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5962" w14:textId="77777777" w:rsidR="00CB7459" w:rsidRPr="00CB7459" w:rsidRDefault="00CB7459" w:rsidP="00CB7459">
      <w:r w:rsidRPr="00CB7459">
        <w:t xml:space="preserve">Your CEO colleague is giving you incredibly sound, battle-tested advice. In the engineering world, we have a saying: </w:t>
      </w:r>
      <w:r w:rsidRPr="00CB7459">
        <w:rPr>
          <w:b/>
          <w:bCs/>
        </w:rPr>
        <w:t>Premature optimization is the root of all evil (and high cloud bills).</w:t>
      </w:r>
      <w:r w:rsidRPr="00CB7459">
        <w:t xml:space="preserve"> Many startups die because they spend six months and $5,000/month building a complex Kubernetes cluster for a platform that only has 10 users. Your colleague's e-commerce aggregator runs on Node.js and PostgreSQL because, frankly, modern Postgres is a beast, and Node.js's asynchronous event loop is incredibly fast.</w:t>
      </w:r>
    </w:p>
    <w:p w14:paraId="3E19CF75" w14:textId="77777777" w:rsidR="00CB7459" w:rsidRPr="00CB7459" w:rsidRDefault="00CB7459" w:rsidP="00CB7459">
      <w:r w:rsidRPr="00CB7459">
        <w:t>Let's break down exactly how far your "flat model" can scale, and identify the exact tipping points where you will be forced to introduce Redis and RabbitMQ.</w:t>
      </w:r>
    </w:p>
    <w:p w14:paraId="7F388096" w14:textId="77777777" w:rsidR="00CB7459" w:rsidRPr="00CB7459" w:rsidRDefault="00CB7459" w:rsidP="00CB7459">
      <w:r w:rsidRPr="00CB7459">
        <w:pict w14:anchorId="29C00E31">
          <v:rect id="_x0000_i1049" style="width:0;height:1.5pt" o:hralign="center" o:hrstd="t" o:hr="t" fillcolor="#a0a0a0" stroked="f"/>
        </w:pict>
      </w:r>
    </w:p>
    <w:p w14:paraId="35A9E677" w14:textId="77777777" w:rsidR="00CB7459" w:rsidRPr="00CB7459" w:rsidRDefault="00CB7459" w:rsidP="00CB7459">
      <w:pPr>
        <w:rPr>
          <w:b/>
          <w:bCs/>
        </w:rPr>
      </w:pPr>
      <w:r w:rsidRPr="00CB7459">
        <w:rPr>
          <w:b/>
          <w:bCs/>
        </w:rPr>
        <w:t>1. How far can the "Flat Model" (Node.js + Postgres) take you?</w:t>
      </w:r>
    </w:p>
    <w:p w14:paraId="51FB3354" w14:textId="77777777" w:rsidR="00CB7459" w:rsidRPr="00CB7459" w:rsidRDefault="00CB7459" w:rsidP="00CB7459">
      <w:r w:rsidRPr="00CB7459">
        <w:t>A standard architecture—running your NestJS backend using PM2 (to utilize all CPU cores) and a decently sized PostgreSQL database on a strong Virtual Machine (e.g., 8 cores, 16GB RAM)—is astonishingly capable.</w:t>
      </w:r>
    </w:p>
    <w:p w14:paraId="2CECFE06" w14:textId="77777777" w:rsidR="00CB7459" w:rsidRPr="00CB7459" w:rsidRDefault="00CB7459" w:rsidP="00CB7459">
      <w:r w:rsidRPr="00CB7459">
        <w:rPr>
          <w:b/>
          <w:bCs/>
        </w:rPr>
        <w:t>The Capacity Estimate:</w:t>
      </w:r>
    </w:p>
    <w:p w14:paraId="1ADA0439" w14:textId="77777777" w:rsidR="00CB7459" w:rsidRPr="00CB7459" w:rsidRDefault="00CB7459" w:rsidP="00CB7459">
      <w:r w:rsidRPr="00CB7459">
        <w:t>For a School ERP system, traffic is not like Netflix (constant streaming). It is highly clustered around specific times: morning attendance, afternoon dismissal, and end-of-term results.</w:t>
      </w:r>
    </w:p>
    <w:p w14:paraId="38E0C298" w14:textId="77777777" w:rsidR="00CB7459" w:rsidRPr="00CB7459" w:rsidRDefault="00CB7459" w:rsidP="00CB7459">
      <w:r w:rsidRPr="00CB7459">
        <w:t>If optimized correctly (using proper database indexes and connection pooling), your flat model can comfortably scale to:</w:t>
      </w:r>
    </w:p>
    <w:p w14:paraId="21960A6D" w14:textId="77777777" w:rsidR="00CB7459" w:rsidRPr="00CB7459" w:rsidRDefault="00CB7459" w:rsidP="00CB7459">
      <w:pPr>
        <w:numPr>
          <w:ilvl w:val="0"/>
          <w:numId w:val="1"/>
        </w:numPr>
      </w:pPr>
      <w:r w:rsidRPr="00CB7459">
        <w:rPr>
          <w:b/>
          <w:bCs/>
        </w:rPr>
        <w:t>50 to 100 Schools</w:t>
      </w:r>
    </w:p>
    <w:p w14:paraId="141ABCD6" w14:textId="77777777" w:rsidR="00CB7459" w:rsidRPr="00CB7459" w:rsidRDefault="00CB7459" w:rsidP="00CB7459">
      <w:pPr>
        <w:numPr>
          <w:ilvl w:val="0"/>
          <w:numId w:val="1"/>
        </w:numPr>
      </w:pPr>
      <w:r w:rsidRPr="00CB7459">
        <w:rPr>
          <w:b/>
          <w:bCs/>
        </w:rPr>
        <w:t>50,000 to 100,000 Students</w:t>
      </w:r>
    </w:p>
    <w:p w14:paraId="60CB0AEC" w14:textId="77777777" w:rsidR="00CB7459" w:rsidRPr="00CB7459" w:rsidRDefault="00CB7459" w:rsidP="00CB7459">
      <w:pPr>
        <w:numPr>
          <w:ilvl w:val="0"/>
          <w:numId w:val="1"/>
        </w:numPr>
      </w:pPr>
      <w:r w:rsidRPr="00CB7459">
        <w:rPr>
          <w:b/>
          <w:bCs/>
        </w:rPr>
        <w:t>100,000+ Parents</w:t>
      </w:r>
      <w:r w:rsidRPr="00CB7459">
        <w:t xml:space="preserve"> Why? Because if 5,000 teachers take attendance at exactly 8:15 AM, that is 5,000 concurrent database writes. Postgres, combined with Node's non-blocking I/O, can swallow 5,000 requests per second with ease if the server is sized right.</w:t>
      </w:r>
    </w:p>
    <w:p w14:paraId="686EEDE0" w14:textId="77777777" w:rsidR="00CB7459" w:rsidRPr="00CB7459" w:rsidRDefault="00CB7459" w:rsidP="00CB7459">
      <w:r w:rsidRPr="00CB7459">
        <w:pict w14:anchorId="47ED32BC">
          <v:rect id="_x0000_i1050" style="width:0;height:1.5pt" o:hralign="center" o:hrstd="t" o:hr="t" fillcolor="#a0a0a0" stroked="f"/>
        </w:pict>
      </w:r>
    </w:p>
    <w:p w14:paraId="02A8AB08" w14:textId="77777777" w:rsidR="00CB7459" w:rsidRPr="00CB7459" w:rsidRDefault="00CB7459" w:rsidP="00CB7459">
      <w:pPr>
        <w:rPr>
          <w:b/>
          <w:bCs/>
        </w:rPr>
      </w:pPr>
      <w:r w:rsidRPr="00CB7459">
        <w:rPr>
          <w:b/>
          <w:bCs/>
        </w:rPr>
        <w:t>2. When does RabbitMQ become critical? (The Bottleneck)</w:t>
      </w:r>
    </w:p>
    <w:p w14:paraId="1BB600AA" w14:textId="77777777" w:rsidR="00CB7459" w:rsidRPr="00CB7459" w:rsidRDefault="00CB7459" w:rsidP="00CB7459">
      <w:r w:rsidRPr="00CB7459">
        <w:t>Node.js is single-threaded. It is incredibly fast at network requests (talking to the DB), but it is terrible at heavy CPU tasks or waiting for slow third-party APIs.</w:t>
      </w:r>
    </w:p>
    <w:p w14:paraId="30443A6D" w14:textId="77777777" w:rsidR="00CB7459" w:rsidRPr="00CB7459" w:rsidRDefault="00CB7459" w:rsidP="00CB7459">
      <w:r w:rsidRPr="00CB7459">
        <w:t xml:space="preserve">You do not need RabbitMQ for CRUD operations (creating a teacher, taking attendance). You </w:t>
      </w:r>
      <w:r w:rsidRPr="00CB7459">
        <w:rPr>
          <w:b/>
          <w:bCs/>
        </w:rPr>
        <w:t>will</w:t>
      </w:r>
      <w:r w:rsidRPr="00CB7459">
        <w:t xml:space="preserve"> face a critical scalability failure without RabbitMQ when you hit </w:t>
      </w:r>
      <w:r w:rsidRPr="00CB7459">
        <w:rPr>
          <w:b/>
          <w:bCs/>
        </w:rPr>
        <w:t>"Heavy Asynchronous Workflows."</w:t>
      </w:r>
    </w:p>
    <w:p w14:paraId="448228B6" w14:textId="77777777" w:rsidR="00CB7459" w:rsidRPr="00CB7459" w:rsidRDefault="00CB7459" w:rsidP="00CB7459">
      <w:r w:rsidRPr="00CB7459">
        <w:rPr>
          <w:b/>
          <w:bCs/>
        </w:rPr>
        <w:t>The "Report Card Day" Scenario:</w:t>
      </w:r>
    </w:p>
    <w:p w14:paraId="5060A209" w14:textId="77777777" w:rsidR="00CB7459" w:rsidRPr="00CB7459" w:rsidRDefault="00CB7459" w:rsidP="00CB7459">
      <w:r w:rsidRPr="00CB7459">
        <w:t>Imagine it is the end of the term. 50 schools hit the "Generate Term Reports" button at the same time.</w:t>
      </w:r>
    </w:p>
    <w:p w14:paraId="26351DE5" w14:textId="77777777" w:rsidR="00CB7459" w:rsidRPr="00CB7459" w:rsidRDefault="00CB7459" w:rsidP="00CB7459">
      <w:pPr>
        <w:numPr>
          <w:ilvl w:val="0"/>
          <w:numId w:val="2"/>
        </w:numPr>
      </w:pPr>
      <w:r w:rsidRPr="00CB7459">
        <w:rPr>
          <w:b/>
          <w:bCs/>
        </w:rPr>
        <w:t>Without RabbitMQ:</w:t>
      </w:r>
      <w:r w:rsidRPr="00CB7459">
        <w:t xml:space="preserve"> Your Node.js server tries to generate 50,000 complex PDF report cards in its main thread. The server instantly locks up. The CPU hits 100%. Teachers trying to log in get a "Server Timeout" error because Node is too busy generating PDFs to answer HTTP requests.</w:t>
      </w:r>
    </w:p>
    <w:p w14:paraId="5EC89FE0" w14:textId="77777777" w:rsidR="00CB7459" w:rsidRPr="00CB7459" w:rsidRDefault="00CB7459" w:rsidP="00CB7459">
      <w:pPr>
        <w:numPr>
          <w:ilvl w:val="0"/>
          <w:numId w:val="2"/>
        </w:numPr>
      </w:pPr>
      <w:r w:rsidRPr="00CB7459">
        <w:rPr>
          <w:b/>
          <w:bCs/>
        </w:rPr>
        <w:lastRenderedPageBreak/>
        <w:t>With RabbitMQ:</w:t>
      </w:r>
      <w:r w:rsidRPr="00CB7459">
        <w:t xml:space="preserve"> Node.js instantly says "Got it!" and drops 50,000 </w:t>
      </w:r>
      <w:r w:rsidRPr="00CB7459">
        <w:rPr>
          <w:i/>
          <w:iCs/>
        </w:rPr>
        <w:t>messages</w:t>
      </w:r>
      <w:r w:rsidRPr="00CB7459">
        <w:t xml:space="preserve"> into a RabbitMQ queue. The HTTP response is instant. A separate background worker picks up the messages one by one, generating PDFs quietly in the background.</w:t>
      </w:r>
    </w:p>
    <w:p w14:paraId="51AA2B5E" w14:textId="77777777" w:rsidR="00CB7459" w:rsidRPr="00CB7459" w:rsidRDefault="00CB7459" w:rsidP="00CB7459">
      <w:r w:rsidRPr="00CB7459">
        <w:rPr>
          <w:b/>
          <w:bCs/>
        </w:rPr>
        <w:t>Other critical RabbitMQ use cases:</w:t>
      </w:r>
    </w:p>
    <w:p w14:paraId="084E8A92" w14:textId="77777777" w:rsidR="00CB7459" w:rsidRPr="00CB7459" w:rsidRDefault="00CB7459" w:rsidP="00CB7459">
      <w:pPr>
        <w:numPr>
          <w:ilvl w:val="0"/>
          <w:numId w:val="3"/>
        </w:numPr>
      </w:pPr>
      <w:r w:rsidRPr="00CB7459">
        <w:rPr>
          <w:b/>
          <w:bCs/>
        </w:rPr>
        <w:t>Bulk SMS/Emails:</w:t>
      </w:r>
      <w:r w:rsidRPr="00CB7459">
        <w:t xml:space="preserve"> Sending 20,000 absence alert SMS messages at 9:00 AM.</w:t>
      </w:r>
    </w:p>
    <w:p w14:paraId="4826B936" w14:textId="77777777" w:rsidR="00CB7459" w:rsidRPr="00CB7459" w:rsidRDefault="00CB7459" w:rsidP="00CB7459">
      <w:pPr>
        <w:numPr>
          <w:ilvl w:val="0"/>
          <w:numId w:val="3"/>
        </w:numPr>
      </w:pPr>
      <w:r w:rsidRPr="00CB7459">
        <w:rPr>
          <w:b/>
          <w:bCs/>
        </w:rPr>
        <w:t>Data Imports:</w:t>
      </w:r>
      <w:r w:rsidRPr="00CB7459">
        <w:t xml:space="preserve"> Uploading a CSV of 2,000 new students.</w:t>
      </w:r>
    </w:p>
    <w:p w14:paraId="109C32F9" w14:textId="77777777" w:rsidR="00CB7459" w:rsidRPr="00CB7459" w:rsidRDefault="00CB7459" w:rsidP="00CB7459">
      <w:r w:rsidRPr="00CB7459">
        <w:pict w14:anchorId="71C03454">
          <v:rect id="_x0000_i1051" style="width:0;height:1.5pt" o:hralign="center" o:hrstd="t" o:hr="t" fillcolor="#a0a0a0" stroked="f"/>
        </w:pict>
      </w:r>
    </w:p>
    <w:p w14:paraId="535C3294" w14:textId="77777777" w:rsidR="00CB7459" w:rsidRPr="00CB7459" w:rsidRDefault="00CB7459" w:rsidP="00CB7459">
      <w:pPr>
        <w:rPr>
          <w:b/>
          <w:bCs/>
        </w:rPr>
      </w:pPr>
      <w:r w:rsidRPr="00CB7459">
        <w:rPr>
          <w:b/>
          <w:bCs/>
        </w:rPr>
        <w:t>3. When does Redis become critical?</w:t>
      </w:r>
    </w:p>
    <w:p w14:paraId="130D337B" w14:textId="77777777" w:rsidR="00CB7459" w:rsidRPr="00CB7459" w:rsidRDefault="00CB7459" w:rsidP="00CB7459">
      <w:r w:rsidRPr="00CB7459">
        <w:t xml:space="preserve">Redis is an in-memory database. It stores data in RAM, making it roughly 100x faster than querying PostgreSQL on a hard drive. You will need Redis when the sheer volume of </w:t>
      </w:r>
      <w:r w:rsidRPr="00CB7459">
        <w:rPr>
          <w:i/>
          <w:iCs/>
        </w:rPr>
        <w:t>read queries</w:t>
      </w:r>
      <w:r w:rsidRPr="00CB7459">
        <w:t xml:space="preserve"> starts choking your Postgres database.</w:t>
      </w:r>
    </w:p>
    <w:p w14:paraId="7C7CB5BE" w14:textId="77777777" w:rsidR="00CB7459" w:rsidRPr="00CB7459" w:rsidRDefault="00CB7459" w:rsidP="00CB7459">
      <w:r w:rsidRPr="00CB7459">
        <w:rPr>
          <w:b/>
          <w:bCs/>
        </w:rPr>
        <w:t>The Tipping Points for Redis:</w:t>
      </w:r>
    </w:p>
    <w:p w14:paraId="575545D7" w14:textId="77777777" w:rsidR="00CB7459" w:rsidRPr="00CB7459" w:rsidRDefault="00CB7459" w:rsidP="00CB7459">
      <w:pPr>
        <w:numPr>
          <w:ilvl w:val="0"/>
          <w:numId w:val="4"/>
        </w:numPr>
      </w:pPr>
      <w:r w:rsidRPr="00CB7459">
        <w:rPr>
          <w:b/>
          <w:bCs/>
        </w:rPr>
        <w:t>Session / Token Storms:</w:t>
      </w:r>
      <w:r w:rsidRPr="00CB7459">
        <w:t xml:space="preserve"> When 100,000 parents open their mobile app at 3:00 PM to check if their kids got on the bus, checking the database for their JWT session validation 100,000 times will melt Postgres. You put sessions in Redis.</w:t>
      </w:r>
    </w:p>
    <w:p w14:paraId="7D6520D8" w14:textId="77777777" w:rsidR="00CB7459" w:rsidRPr="00CB7459" w:rsidRDefault="00CB7459" w:rsidP="00CB7459">
      <w:pPr>
        <w:numPr>
          <w:ilvl w:val="0"/>
          <w:numId w:val="4"/>
        </w:numPr>
      </w:pPr>
      <w:r w:rsidRPr="00CB7459">
        <w:rPr>
          <w:b/>
          <w:bCs/>
        </w:rPr>
        <w:t>Tenant Configurations:</w:t>
      </w:r>
      <w:r w:rsidRPr="00CB7459">
        <w:t xml:space="preserve"> Every single API call currently looks up the Tenant ID. Eventually, you will cache the "School Profile" and "Academic Year" in Redis because it never changes minute-to-minute.</w:t>
      </w:r>
    </w:p>
    <w:p w14:paraId="2BA9F335" w14:textId="77777777" w:rsidR="00CB7459" w:rsidRPr="00CB7459" w:rsidRDefault="00CB7459" w:rsidP="00CB7459">
      <w:pPr>
        <w:numPr>
          <w:ilvl w:val="0"/>
          <w:numId w:val="4"/>
        </w:numPr>
      </w:pPr>
      <w:r w:rsidRPr="00CB7459">
        <w:rPr>
          <w:b/>
          <w:bCs/>
        </w:rPr>
        <w:t>Rate Limiting:</w:t>
      </w:r>
      <w:r w:rsidRPr="00CB7459">
        <w:t xml:space="preserve"> Stopping malicious bots from brute-forcing teacher passwords.</w:t>
      </w:r>
    </w:p>
    <w:p w14:paraId="31E41218" w14:textId="77777777" w:rsidR="00CB7459" w:rsidRPr="00CB7459" w:rsidRDefault="00CB7459" w:rsidP="00CB7459">
      <w:r w:rsidRPr="00CB7459">
        <w:pict w14:anchorId="75A47924">
          <v:rect id="_x0000_i1052" style="width:0;height:1.5pt" o:hralign="center" o:hrstd="t" o:hr="t" fillcolor="#a0a0a0" stroked="f"/>
        </w:pict>
      </w:r>
    </w:p>
    <w:p w14:paraId="1596F465" w14:textId="77777777" w:rsidR="00CB7459" w:rsidRPr="00CB7459" w:rsidRDefault="00CB7459" w:rsidP="00CB7459">
      <w:pPr>
        <w:rPr>
          <w:b/>
          <w:bCs/>
        </w:rPr>
      </w:pPr>
      <w:r w:rsidRPr="00CB7459">
        <w:rPr>
          <w:b/>
          <w:bCs/>
        </w:rPr>
        <w:t>4. Docker vs. Kubernetes: A Crucial Distinction</w:t>
      </w:r>
    </w:p>
    <w:p w14:paraId="5B2A79B7" w14:textId="77777777" w:rsidR="00CB7459" w:rsidRPr="00CB7459" w:rsidRDefault="00CB7459" w:rsidP="00CB7459">
      <w:r w:rsidRPr="00CB7459">
        <w:t>Your colleague was grouping these together, but they are very different tools.</w:t>
      </w:r>
    </w:p>
    <w:p w14:paraId="078C5613" w14:textId="77777777" w:rsidR="00CB7459" w:rsidRPr="00CB7459" w:rsidRDefault="00CB7459" w:rsidP="00CB7459">
      <w:pPr>
        <w:numPr>
          <w:ilvl w:val="0"/>
          <w:numId w:val="5"/>
        </w:numPr>
      </w:pPr>
      <w:r w:rsidRPr="00CB7459">
        <w:rPr>
          <w:b/>
          <w:bCs/>
        </w:rPr>
        <w:t>Docker is fantastic and cheap.</w:t>
      </w:r>
      <w:r w:rsidRPr="00CB7459">
        <w:t xml:space="preserve"> You absolutely </w:t>
      </w:r>
      <w:r w:rsidRPr="00CB7459">
        <w:rPr>
          <w:i/>
          <w:iCs/>
        </w:rPr>
        <w:t>should</w:t>
      </w:r>
      <w:r w:rsidRPr="00CB7459">
        <w:t xml:space="preserve"> use Docker eventually. It just wraps your Node.js app into a standardized box so it runs exactly the same on your laptop as it does on the cloud server. It adds virtually zero cost.</w:t>
      </w:r>
    </w:p>
    <w:p w14:paraId="2DCEBC4B" w14:textId="77777777" w:rsidR="00CB7459" w:rsidRPr="00CB7459" w:rsidRDefault="00CB7459" w:rsidP="00CB7459">
      <w:pPr>
        <w:numPr>
          <w:ilvl w:val="0"/>
          <w:numId w:val="5"/>
        </w:numPr>
      </w:pPr>
      <w:r w:rsidRPr="00CB7459">
        <w:rPr>
          <w:b/>
          <w:bCs/>
        </w:rPr>
        <w:t>Kubernetes (K8s) is expensive and complex.</w:t>
      </w:r>
      <w:r w:rsidRPr="00CB7459">
        <w:t xml:space="preserve"> It is a massive orchestration engine designed to manage thousands of Docker containers across multiple physical servers. If a server dies, K8s spins up a new one instantly.</w:t>
      </w:r>
    </w:p>
    <w:p w14:paraId="6F1A5539" w14:textId="77777777" w:rsidR="00CB7459" w:rsidRPr="00CB7459" w:rsidRDefault="00CB7459" w:rsidP="00CB7459">
      <w:pPr>
        <w:numPr>
          <w:ilvl w:val="1"/>
          <w:numId w:val="5"/>
        </w:numPr>
      </w:pPr>
      <w:r w:rsidRPr="00CB7459">
        <w:rPr>
          <w:b/>
          <w:bCs/>
        </w:rPr>
        <w:t>Do you need Kubernetes now?</w:t>
      </w:r>
      <w:r w:rsidRPr="00CB7459">
        <w:t xml:space="preserve"> Absolutely not. Wait until you have $10,000+ in Monthly Recurring Revenue (MRR) and a dedicated DevOps engineer before you even look at Kubernetes.</w:t>
      </w:r>
    </w:p>
    <w:p w14:paraId="60444C96" w14:textId="77777777" w:rsidR="00CB7459" w:rsidRPr="00CB7459" w:rsidRDefault="00CB7459" w:rsidP="00CB7459">
      <w:pPr>
        <w:rPr>
          <w:b/>
          <w:bCs/>
        </w:rPr>
      </w:pPr>
      <w:r w:rsidRPr="00CB7459">
        <w:rPr>
          <w:b/>
          <w:bCs/>
        </w:rPr>
        <w:t>The Architect's Recommendation</w:t>
      </w:r>
    </w:p>
    <w:p w14:paraId="373B1173" w14:textId="77777777" w:rsidR="00CB7459" w:rsidRPr="00CB7459" w:rsidRDefault="00CB7459" w:rsidP="00CB7459">
      <w:r w:rsidRPr="00CB7459">
        <w:rPr>
          <w:b/>
          <w:bCs/>
        </w:rPr>
        <w:t>Start Flat, Evolve Naturally.</w:t>
      </w:r>
    </w:p>
    <w:p w14:paraId="70194563" w14:textId="77777777" w:rsidR="00CB7459" w:rsidRPr="00CB7459" w:rsidRDefault="00CB7459" w:rsidP="00CB7459">
      <w:pPr>
        <w:numPr>
          <w:ilvl w:val="0"/>
          <w:numId w:val="6"/>
        </w:numPr>
      </w:pPr>
      <w:r w:rsidRPr="00CB7459">
        <w:rPr>
          <w:b/>
          <w:bCs/>
        </w:rPr>
        <w:t>Phase 1 (0 to 50 Schools):</w:t>
      </w:r>
      <w:r w:rsidRPr="00CB7459">
        <w:t xml:space="preserve"> Stick to your current stack. PM2, NestJS, Postgres. It is cheap, fast, and easy to debug.</w:t>
      </w:r>
    </w:p>
    <w:p w14:paraId="1487D44A" w14:textId="77777777" w:rsidR="00CB7459" w:rsidRPr="00CB7459" w:rsidRDefault="00CB7459" w:rsidP="00CB7459">
      <w:pPr>
        <w:numPr>
          <w:ilvl w:val="0"/>
          <w:numId w:val="6"/>
        </w:numPr>
      </w:pPr>
      <w:r w:rsidRPr="00CB7459">
        <w:rPr>
          <w:b/>
          <w:bCs/>
        </w:rPr>
        <w:t>Phase 2 (When features demand it):</w:t>
      </w:r>
      <w:r w:rsidRPr="00CB7459">
        <w:t xml:space="preserve"> The day you need to build the "Bulk SMS" or "PDF Report Card Generation" feature, add RabbitMQ to handle the background jobs.</w:t>
      </w:r>
    </w:p>
    <w:p w14:paraId="39E7CEF5" w14:textId="77777777" w:rsidR="00CB7459" w:rsidRPr="00CB7459" w:rsidRDefault="00CB7459" w:rsidP="00CB7459">
      <w:pPr>
        <w:numPr>
          <w:ilvl w:val="0"/>
          <w:numId w:val="6"/>
        </w:numPr>
      </w:pPr>
      <w:r w:rsidRPr="00CB7459">
        <w:rPr>
          <w:b/>
          <w:bCs/>
        </w:rPr>
        <w:lastRenderedPageBreak/>
        <w:t>Phase 3 (When the database gets slow):</w:t>
      </w:r>
      <w:r w:rsidRPr="00CB7459">
        <w:t xml:space="preserve"> Add Redis to cache high-traffic reads.</w:t>
      </w:r>
    </w:p>
    <w:p w14:paraId="0CFB7010" w14:textId="77777777" w:rsidR="00CB7459" w:rsidRPr="00CB7459" w:rsidRDefault="00CB7459" w:rsidP="00CB7459">
      <w:pPr>
        <w:numPr>
          <w:ilvl w:val="0"/>
          <w:numId w:val="6"/>
        </w:numPr>
      </w:pPr>
      <w:r w:rsidRPr="00CB7459">
        <w:rPr>
          <w:b/>
          <w:bCs/>
        </w:rPr>
        <w:t>Phase 4 (Enterprise Scale):</w:t>
      </w:r>
      <w:r w:rsidRPr="00CB7459">
        <w:t xml:space="preserve"> Only move to Kubernetes when you need high availability (zero-downtime deployments) and auto-scaling based on traffic spikes.</w:t>
      </w:r>
    </w:p>
    <w:p w14:paraId="2506CE3C" w14:textId="77777777" w:rsidR="00CB7459" w:rsidRPr="00CB7459" w:rsidRDefault="00CB7459" w:rsidP="00CB7459">
      <w:r w:rsidRPr="00CB7459">
        <w:t>Your colleague is completely right for the business phase you are in right now. Save your runway, keep the infrastructure simple, and focus entirely on building a product the schools actually want to buy.</w:t>
      </w:r>
    </w:p>
    <w:p w14:paraId="25A3B90B" w14:textId="77777777" w:rsidR="00565D95" w:rsidRDefault="00565D95"/>
    <w:sectPr w:rsidR="00565D95" w:rsidSect="00CB7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0DC"/>
    <w:multiLevelType w:val="multilevel"/>
    <w:tmpl w:val="08AC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219BE"/>
    <w:multiLevelType w:val="multilevel"/>
    <w:tmpl w:val="827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12F57"/>
    <w:multiLevelType w:val="multilevel"/>
    <w:tmpl w:val="CF84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51D2B"/>
    <w:multiLevelType w:val="multilevel"/>
    <w:tmpl w:val="5BA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031E1"/>
    <w:multiLevelType w:val="multilevel"/>
    <w:tmpl w:val="856C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34FBB"/>
    <w:multiLevelType w:val="multilevel"/>
    <w:tmpl w:val="1A3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980975">
    <w:abstractNumId w:val="1"/>
  </w:num>
  <w:num w:numId="2" w16cid:durableId="1974093886">
    <w:abstractNumId w:val="5"/>
  </w:num>
  <w:num w:numId="3" w16cid:durableId="1139806774">
    <w:abstractNumId w:val="2"/>
  </w:num>
  <w:num w:numId="4" w16cid:durableId="2108963598">
    <w:abstractNumId w:val="4"/>
  </w:num>
  <w:num w:numId="5" w16cid:durableId="363411819">
    <w:abstractNumId w:val="3"/>
  </w:num>
  <w:num w:numId="6" w16cid:durableId="153480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59"/>
    <w:rsid w:val="00204AB9"/>
    <w:rsid w:val="00565D95"/>
    <w:rsid w:val="006E4C55"/>
    <w:rsid w:val="007C5C30"/>
    <w:rsid w:val="00B21E8C"/>
    <w:rsid w:val="00CB7459"/>
    <w:rsid w:val="00EC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3CAA"/>
  <w15:chartTrackingRefBased/>
  <w15:docId w15:val="{0C10C3D2-9C99-4AA5-93B7-AA851002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55"/>
    <w:pPr>
      <w:spacing w:line="320" w:lineRule="exact"/>
    </w:pPr>
    <w:rPr>
      <w:rFonts w:ascii="Cambria" w:hAnsi="Cambria"/>
      <w:sz w:val="25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4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59"/>
    <w:rPr>
      <w:rFonts w:eastAsiaTheme="majorEastAsia" w:cstheme="majorBidi"/>
      <w:i/>
      <w:iCs/>
      <w:color w:val="2F5496" w:themeColor="accent1" w:themeShade="BF"/>
      <w:sz w:val="25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59"/>
    <w:rPr>
      <w:rFonts w:eastAsiaTheme="majorEastAsia" w:cstheme="majorBidi"/>
      <w:color w:val="2F5496" w:themeColor="accent1" w:themeShade="BF"/>
      <w:sz w:val="25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59"/>
    <w:rPr>
      <w:rFonts w:eastAsiaTheme="majorEastAsia" w:cstheme="majorBidi"/>
      <w:i/>
      <w:iCs/>
      <w:color w:val="595959" w:themeColor="text1" w:themeTint="A6"/>
      <w:sz w:val="25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59"/>
    <w:rPr>
      <w:rFonts w:eastAsiaTheme="majorEastAsia" w:cstheme="majorBidi"/>
      <w:color w:val="595959" w:themeColor="text1" w:themeTint="A6"/>
      <w:sz w:val="25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59"/>
    <w:rPr>
      <w:rFonts w:eastAsiaTheme="majorEastAsia" w:cstheme="majorBidi"/>
      <w:i/>
      <w:iCs/>
      <w:color w:val="272727" w:themeColor="text1" w:themeTint="D8"/>
      <w:sz w:val="25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59"/>
    <w:rPr>
      <w:rFonts w:eastAsiaTheme="majorEastAsia" w:cstheme="majorBidi"/>
      <w:color w:val="272727" w:themeColor="text1" w:themeTint="D8"/>
      <w:sz w:val="25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B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59"/>
    <w:rPr>
      <w:rFonts w:ascii="Cambria" w:hAnsi="Cambria"/>
      <w:i/>
      <w:iCs/>
      <w:color w:val="404040" w:themeColor="text1" w:themeTint="BF"/>
      <w:sz w:val="25"/>
      <w:szCs w:val="24"/>
    </w:rPr>
  </w:style>
  <w:style w:type="paragraph" w:styleId="ListParagraph">
    <w:name w:val="List Paragraph"/>
    <w:basedOn w:val="Normal"/>
    <w:uiPriority w:val="34"/>
    <w:qFormat/>
    <w:rsid w:val="00CB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59"/>
    <w:rPr>
      <w:rFonts w:ascii="Cambria" w:hAnsi="Cambria"/>
      <w:i/>
      <w:iCs/>
      <w:color w:val="2F5496" w:themeColor="accent1" w:themeShade="BF"/>
      <w:sz w:val="25"/>
      <w:szCs w:val="24"/>
    </w:rPr>
  </w:style>
  <w:style w:type="character" w:styleId="IntenseReference">
    <w:name w:val="Intense Reference"/>
    <w:basedOn w:val="DefaultParagraphFont"/>
    <w:uiPriority w:val="32"/>
    <w:qFormat/>
    <w:rsid w:val="00CB7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Raju Kesipeddi</dc:creator>
  <cp:keywords/>
  <dc:description/>
  <cp:lastModifiedBy>Narasimha Raju Kesipeddi</cp:lastModifiedBy>
  <cp:revision>1</cp:revision>
  <dcterms:created xsi:type="dcterms:W3CDTF">2026-03-10T01:57:00Z</dcterms:created>
  <dcterms:modified xsi:type="dcterms:W3CDTF">2026-03-10T01:57:00Z</dcterms:modified>
</cp:coreProperties>
</file>