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73" w:after="0" w:line="240"/>
        <w:ind w:right="879" w:left="45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73" w:after="0" w:line="240"/>
        <w:ind w:right="879" w:left="4561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-16"/>
          <w:position w:val="0"/>
          <w:sz w:val="28"/>
          <w:shd w:fill="auto" w:val="clear"/>
        </w:rPr>
        <w:t xml:space="preserve">Szabó Ákos Tanár úr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Kft.</w:t>
      </w:r>
    </w:p>
    <w:p>
      <w:pPr>
        <w:spacing w:before="6" w:after="0" w:line="319"/>
        <w:ind w:right="866" w:left="456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1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profi</w:t>
      </w:r>
      <w:r>
        <w:rPr>
          <w:rFonts w:ascii="Arial" w:hAnsi="Arial" w:cs="Arial" w:eastAsia="Arial"/>
          <w:b/>
          <w:color w:val="auto"/>
          <w:spacing w:val="22"/>
          <w:position w:val="0"/>
          <w:sz w:val="28"/>
          <w:shd w:fill="auto" w:val="clear"/>
        </w:rPr>
        <w:t xml:space="preserve"> projekt tanár</w:t>
      </w:r>
    </w:p>
    <w:p>
      <w:pPr>
        <w:spacing w:before="0" w:after="0" w:line="273"/>
        <w:ind w:right="875" w:left="45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4400 Nyíregyháza, Szénchenyi István Technikum</w:t>
      </w:r>
    </w:p>
    <w:p>
      <w:pPr>
        <w:spacing w:before="3" w:after="0" w:line="275"/>
        <w:ind w:right="870" w:left="45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36-1-555-6667</w:t>
      </w:r>
    </w:p>
    <w:p>
      <w:pPr>
        <w:spacing w:before="0" w:after="0" w:line="242"/>
        <w:ind w:right="865" w:left="45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szaboakos0972@citromail.hu</w:t>
        </w:r>
      </w:hyperlink>
      <w:r>
        <w:rPr>
          <w:rFonts w:ascii="Times New Roman" w:hAnsi="Times New Roman" w:cs="Times New Roman" w:eastAsia="Times New Roman"/>
          <w:color w:val="0000FF"/>
          <w:spacing w:val="-57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www.szaboakostanarur.hu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07" w:after="0" w:line="317"/>
        <w:ind w:right="0" w:left="135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Örökösi Vajdák Nonprofit Kft.</w:t>
      </w:r>
    </w:p>
    <w:p>
      <w:pPr>
        <w:spacing w:before="0" w:after="0" w:line="317"/>
        <w:ind w:right="0" w:left="135" w:firstLine="0"/>
        <w:jc w:val="left"/>
        <w:rPr>
          <w:rFonts w:ascii="Corbel" w:hAnsi="Corbel" w:cs="Corbel" w:eastAsia="Corbe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Nyíregyháza Örökösföld Fazekas János tér.</w:t>
      </w:r>
    </w:p>
    <w:p>
      <w:pPr>
        <w:spacing w:before="0" w:after="0" w:line="240"/>
        <w:ind w:right="0" w:left="135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Tel</w:t>
      </w:r>
      <w:r>
        <w:rPr>
          <w:rFonts w:ascii="Courier New" w:hAnsi="Courier New" w:cs="Courier New" w:eastAsia="Courier New"/>
          <w:b/>
          <w:i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ourier New" w:hAnsi="Courier New" w:cs="Courier New" w:eastAsia="Courier New"/>
          <w:b/>
          <w:i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06-70-000-0000</w:t>
      </w: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480"/>
        <w:ind w:right="3569" w:left="135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Bajnok Csatlós Szabolcs</w:t>
      </w:r>
      <w:r>
        <w:rPr>
          <w:rFonts w:ascii="Courier New" w:hAnsi="Courier New" w:cs="Courier New" w:eastAsia="Courier New"/>
          <w:b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üzletköt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ő</w:t>
      </w:r>
      <w:r>
        <w:rPr>
          <w:rFonts w:ascii="Courier New" w:hAnsi="Courier New" w:cs="Courier New" w:eastAsia="Courier New"/>
          <w:b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észére!</w:t>
      </w:r>
      <w:r>
        <w:rPr>
          <w:rFonts w:ascii="Courier New" w:hAnsi="Courier New" w:cs="Courier New" w:eastAsia="Courier New"/>
          <w:b/>
          <w:i/>
          <w:color w:val="auto"/>
          <w:spacing w:val="-165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Tárgy:</w:t>
      </w:r>
      <w:r>
        <w:rPr>
          <w:rFonts w:ascii="Courier New" w:hAnsi="Courier New" w:cs="Courier New" w:eastAsia="Courier New"/>
          <w:b/>
          <w:i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  <w:t xml:space="preserve">Megrendelés</w:t>
      </w:r>
    </w:p>
    <w:p>
      <w:pPr>
        <w:spacing w:before="3" w:after="0" w:line="240"/>
        <w:ind w:right="0" w:left="135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Tisztelt</w:t>
      </w:r>
      <w:r>
        <w:rPr>
          <w:rFonts w:ascii="Courier New" w:hAnsi="Courier New" w:cs="Courier New" w:eastAsia="Courier New"/>
          <w:b/>
          <w:i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Üzletköt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ő</w:t>
      </w:r>
      <w:r>
        <w:rPr>
          <w:rFonts w:ascii="Courier New" w:hAnsi="Courier New" w:cs="Courier New" w:eastAsia="Courier New"/>
          <w:b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Úr!</w:t>
      </w:r>
    </w:p>
    <w:p>
      <w:pPr>
        <w:spacing w:before="7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41"/>
          <w:shd w:fill="auto" w:val="clear"/>
        </w:rPr>
      </w:pPr>
    </w:p>
    <w:p>
      <w:pPr>
        <w:spacing w:before="1" w:after="0" w:line="240"/>
        <w:ind w:right="1114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2021. November 24-én kelt árajánlatuk alapján megrendeljük Önökt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ékeket: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tbl>
      <w:tblPr>
        <w:tblInd w:w="126" w:type="dxa"/>
      </w:tblPr>
      <w:tblGrid>
        <w:gridCol w:w="1594"/>
        <w:gridCol w:w="6816"/>
        <w:gridCol w:w="1333"/>
      </w:tblGrid>
      <w:tr>
        <w:trPr>
          <w:trHeight w:val="402" w:hRule="auto"/>
          <w:jc w:val="left"/>
        </w:trPr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3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Megnevezés</w:t>
            </w:r>
          </w:p>
        </w:tc>
        <w:tc>
          <w:tcPr>
            <w:tcW w:w="6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3" w:after="0" w:line="240"/>
              <w:ind w:right="2809" w:left="28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Jellemz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ők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3" w:after="0" w:line="240"/>
              <w:ind w:right="256" w:left="2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db</w:t>
            </w:r>
          </w:p>
        </w:tc>
      </w:tr>
      <w:tr>
        <w:trPr>
          <w:trHeight w:val="513" w:hRule="auto"/>
          <w:jc w:val="left"/>
        </w:trPr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6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Általános kuka</w:t>
            </w:r>
          </w:p>
          <w:p>
            <w:pPr>
              <w:spacing w:before="0" w:after="0" w:line="268"/>
              <w:ind w:right="0" w:left="6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(100 liter)</w:t>
            </w:r>
          </w:p>
        </w:tc>
        <w:tc>
          <w:tcPr>
            <w:tcW w:w="6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6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Sima kuka kiürítése.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7" w:left="2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1000</w:t>
            </w:r>
          </w:p>
        </w:tc>
      </w:tr>
      <w:tr>
        <w:trPr>
          <w:trHeight w:val="825" w:hRule="auto"/>
          <w:jc w:val="left"/>
        </w:trPr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6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Szelektív kukák</w:t>
            </w:r>
          </w:p>
          <w:p>
            <w:pPr>
              <w:spacing w:before="0" w:after="0" w:line="240"/>
              <w:ind w:right="772" w:left="6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(80-100 liter)</w:t>
            </w:r>
          </w:p>
        </w:tc>
        <w:tc>
          <w:tcPr>
            <w:tcW w:w="6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különböz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ő sz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ínek miatt plusz ár.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7" w:left="2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500</w:t>
            </w:r>
          </w:p>
        </w:tc>
      </w:tr>
      <w:tr>
        <w:trPr>
          <w:trHeight w:val="830" w:hRule="auto"/>
          <w:jc w:val="left"/>
        </w:trPr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6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Nagy kuka</w:t>
            </w:r>
          </w:p>
          <w:p>
            <w:pPr>
              <w:spacing w:before="0" w:after="0" w:line="242"/>
              <w:ind w:right="612" w:left="6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(1100 liter)</w:t>
            </w:r>
          </w:p>
        </w:tc>
        <w:tc>
          <w:tcPr>
            <w:tcW w:w="6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0" w:left="6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Gigantikusan nagy kuka. Nehéz kitakarítani.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2" w:left="2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551" w:hRule="auto"/>
          <w:jc w:val="left"/>
        </w:trPr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6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Egész utca </w:t>
            </w:r>
          </w:p>
          <w:p>
            <w:pPr>
              <w:spacing w:before="0" w:after="0" w:line="265"/>
              <w:ind w:right="0" w:left="6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(Örökös/Körút)</w:t>
            </w:r>
          </w:p>
        </w:tc>
        <w:tc>
          <w:tcPr>
            <w:tcW w:w="6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6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Egy egész utcányi kuka kitakarítása.</w:t>
              <w:br/>
              <w:t xml:space="preserve">Nagyon nehéz feladat. Nagyon nagy összeg.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2" w:left="2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1103" w:hRule="auto"/>
          <w:jc w:val="left"/>
        </w:trPr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7" w:left="6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Teremtakarítás</w:t>
            </w:r>
          </w:p>
          <w:p>
            <w:pPr>
              <w:spacing w:before="0" w:after="0" w:line="264"/>
              <w:ind w:right="0" w:left="6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(plusz díj 200as termekre)</w:t>
            </w:r>
          </w:p>
        </w:tc>
        <w:tc>
          <w:tcPr>
            <w:tcW w:w="6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6" w:left="6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legnehezebben megoldható feladat.</w:t>
            </w:r>
          </w:p>
          <w:p>
            <w:pPr>
              <w:spacing w:before="0" w:after="0" w:line="240"/>
              <w:ind w:right="236" w:left="6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Ezeket a termeket extrémen nehéz takarítani.</w:t>
            </w:r>
          </w:p>
          <w:p>
            <w:pPr>
              <w:spacing w:before="0" w:after="0" w:line="240"/>
              <w:ind w:right="236" w:left="6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217-es terem takarítását nem vállaljuk.</w:t>
            </w:r>
          </w:p>
          <w:p>
            <w:pPr>
              <w:spacing w:before="0" w:after="0" w:line="240"/>
              <w:ind w:right="201" w:left="6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Nyugodjék békében volt kollégánk Roy.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90" w:after="0" w:line="240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Kérem, hogy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szállítás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pontos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őpontj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legalább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nappal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korábban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jelezzék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számunkra!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30" w:after="0" w:line="240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Köszönettel!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09" w:after="0" w:line="240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Budapest, 2021. November 24.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84" w:after="0" w:line="242"/>
        <w:ind w:right="476" w:left="299" w:hanging="16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Karoly Boss Bige Rajmund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rnyek@arnyekok.hu" Id="docRId0" Type="http://schemas.openxmlformats.org/officeDocument/2006/relationships/hyperlink" /><Relationship TargetMode="External" Target="http://www.szaboakostanarur.hu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