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3864"/>
          <w:sz w:val="44"/>
          <w:szCs w:val="44"/>
        </w:rPr>
        <w:t xml:space="preserve">Software Requirements Specification</w:t>
      </w:r>
    </w:p>
    <w:p>
      <w:pPr>
        <w:spacing w:after="100"/>
        <w:jc w:val="center"/>
      </w:pPr>
      <w:r>
        <w:rPr>
          <w:b/>
          <w:bCs/>
          <w:sz w:val="32"/>
          <w:szCs w:val="32"/>
        </w:rPr>
        <w:t xml:space="preserve">Multi-School Management System</w:t>
      </w:r>
    </w:p>
    <w:p>
      <w:pPr>
        <w:spacing w:after="800"/>
        <w:jc w:val="center"/>
      </w:pPr>
      <w:r>
        <w:rPr>
          <w:i/>
          <w:iCs/>
          <w:color w:val="595959"/>
          <w:sz w:val="24"/>
          <w:szCs w:val="24"/>
        </w:rPr>
        <w:t xml:space="preserve">A Multi-Tenant, Multi-School SaaS Platform</w:t>
      </w:r>
    </w:p>
    <w:p>
      <w:pPr>
        <w:spacing w:after="1600"/>
        <w:jc w:val="center"/>
      </w:pPr>
      <w:r>
        <w:rPr>
          <w:i/>
          <w:iCs/>
          <w:color w:val="595959"/>
          <w:sz w:val="20"/>
          <w:szCs w:val="20"/>
        </w:rPr>
        <w:t xml:space="preserve">Document Version / Date / Author / Organization: Not Specified in Source Requirements</w:t>
      </w:r>
    </w:p>
    <w:p>
      <w:pPr>
        <w:jc w:val="center"/>
      </w:pPr>
      <w:r>
        <w:rPr>
          <w:i/>
          <w:iCs/>
          <w:sz w:val="20"/>
          <w:szCs w:val="20"/>
        </w:rPr>
        <w:t xml:space="preserve">This document is derived strictly and exclusively from the requirements document provided for the Multi-School Management System. No functionality, module, role, table, technology, or business rule has been added beyond what is explicitly stated in the source. Any gap in the source is marked “Not Specified in Source Requirements.”</w:t>
      </w:r>
    </w:p>
    <w:p>
      <w:r>
        <w:br w:type="page"/>
      </w:r>
    </w:p>
    <w:p>
      <w:pPr>
        <w:pStyle w:val="Heading1"/>
        <w:spacing w:after="200"/>
      </w:pPr>
      <w:r>
        <w:rPr>
          <w:b/>
          <w:bCs/>
          <w:color w:val="1F3864"/>
          <w:sz w:val="32"/>
          <w:szCs w:val="32"/>
        </w:rPr>
        <w:t xml:space="preserve">Table of Contents</w:t>
      </w:r>
    </w:p>
    <w:p>
      <w:pPr>
        <w:spacing w:after="160"/>
      </w:pPr>
      <w:r>
        <w:rPr>
          <w:i/>
          <w:iCs/>
          <w:color w:val="808080"/>
          <w:sz w:val="18"/>
          <w:szCs w:val="18"/>
        </w:rPr>
        <w:t xml:space="preserve">(Right-click below and choose “Update Field” — or press F9 — to populate the Table of Contents with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t xml:space="preserve">1. Document Information</w:t>
      </w:r>
    </w:p>
    <w:p>
      <w:pPr>
        <w:spacing w:after="80"/>
      </w:pPr>
      <w:r>
        <w:rPr>
          <w:b/>
          <w:bCs/>
        </w:rPr>
        <w:t xml:space="preserve">Project Name: </w:t>
      </w:r>
      <w:r>
        <w:t xml:space="preserve">Multi-School Management System</w:t>
      </w:r>
    </w:p>
    <w:p>
      <w:pPr>
        <w:spacing w:after="80"/>
      </w:pPr>
      <w:r>
        <w:rPr>
          <w:b/>
          <w:bCs/>
        </w:rPr>
        <w:t xml:space="preserve">Document Title: </w:t>
      </w:r>
      <w:r>
        <w:t xml:space="preserve">Software Requirements Specification (SRS) — Multi-School Management System</w:t>
      </w:r>
    </w:p>
    <w:p>
      <w:pPr>
        <w:spacing w:after="80"/>
      </w:pPr>
      <w:r>
        <w:rPr>
          <w:b/>
          <w:bCs/>
        </w:rPr>
        <w:t xml:space="preserve">Document Purpose: </w:t>
      </w:r>
      <w:r>
        <w:t xml:space="preserve">To define, in a structured and implementation-ready form, the complete set of functional and non-functional requirements for a professional, scalable and secure Multi-School Management SaaS Platform, strictly as described in the provided source requirements document.</w:t>
      </w:r>
    </w:p>
    <w:p>
      <w:pPr>
        <w:spacing w:after="80"/>
      </w:pPr>
      <w:r>
        <w:rPr>
          <w:b/>
          <w:bCs/>
        </w:rPr>
        <w:t xml:space="preserve">Source of Requirements: </w:t>
      </w:r>
      <w:r>
        <w:t xml:space="preserve">The requirements document supplied for the Multi-School Management System (business requirements, modules, roles, workflows, technologies, database structure, development rules, and 15-day development roadmap).</w:t>
      </w:r>
    </w:p>
    <w:p>
      <w:pPr>
        <w:spacing w:after="80"/>
      </w:pPr>
      <w:r>
        <w:rPr>
          <w:b/>
          <w:bCs/>
        </w:rPr>
        <w:t xml:space="preserve">Technology Mentioned in Source: </w:t>
      </w:r>
      <w:r>
        <w:t xml:space="preserve">Node.js, Express.js, REST API, MySQL, Sequelize ORM or Prisma ORM, JWT Authentication, Role-Based Access Control, Permission-Based Access Control, React.js / Next.js, Responsive Dashboard, Bootstrap/Tailwind CSS, Swagger / OpenAPI, Nginx, PM2.</w:t>
      </w:r>
    </w:p>
    <w:p>
      <w:pPr>
        <w:spacing w:after="80"/>
      </w:pPr>
      <w:r>
        <w:rPr>
          <w:b/>
          <w:bCs/>
        </w:rPr>
        <w:t xml:space="preserve">Document Scope: </w:t>
      </w:r>
      <w:r>
        <w:t xml:space="preserve">Covers the complete Multi-School Management SaaS Platform: Super Admin operations, subscription and billing engine, school-level academic and administrative operations, AI-assisted question generation, reporting, notifications, security, performance, deployment, and the associated database schema.</w:t>
      </w:r>
    </w:p>
    <w:p>
      <w:pPr>
        <w:pBdr>
          <w:left w:val="single" w:color="BFBFBF" w:sz="6" w:space="8"/>
        </w:pBdr>
        <w:spacing w:after="120"/>
      </w:pPr>
      <w:r>
        <w:rPr>
          <w:b/>
          <w:bCs/>
          <w:i/>
          <w:iCs/>
          <w:color w:val="595959"/>
        </w:rPr>
        <w:t xml:space="preserve">Not Specified in Source Requirements</w:t>
      </w:r>
      <w:r>
        <w:rPr>
          <w:i/>
          <w:iCs/>
          <w:color w:val="595959"/>
        </w:rPr>
        <w:t xml:space="preserve"> — Document version number, issue date, author name, and issuing organization are not stated in the source requirements document.</w:t>
      </w:r>
    </w:p>
    <w:p>
      <w:pPr>
        <w:pStyle w:val="Heading1"/>
        <w:pageBreakBefore/>
        <w:spacing w:after="200" w:before="0"/>
      </w:pPr>
      <w:r>
        <w:t xml:space="preserve">2. Introduction</w:t>
      </w:r>
    </w:p>
    <w:p>
      <w:pPr>
        <w:pStyle w:val="Heading2"/>
        <w:spacing w:after="140" w:before="280"/>
      </w:pPr>
      <w:r>
        <w:t xml:space="preserve">2.1 Purpose</w:t>
      </w:r>
    </w:p>
    <w:p>
      <w:pPr>
        <w:spacing w:after="120"/>
        <w:jc w:val="left"/>
      </w:pPr>
      <w:r>
        <w:t xml:space="preserve">The purpose of this system is to provide a professional, scalable, and secure platform through which multiple schools, operating under one or more organizations, can be managed from a single SaaS application. The platform supports a full hierarchy of stakeholders — from the platform operator (Super Admin) down to individual parents and students — and provides the administrative, academic, financial, and communication tooling required to run a school digitally.</w:t>
      </w:r>
    </w:p>
    <w:p>
      <w:pPr>
        <w:pStyle w:val="Heading2"/>
        <w:spacing w:after="140" w:before="280"/>
      </w:pPr>
      <w:r>
        <w:t xml:space="preserve">2.2 Project Objective</w:t>
      </w:r>
    </w:p>
    <w:p>
      <w:pPr>
        <w:spacing w:after="120"/>
        <w:jc w:val="left"/>
      </w:pPr>
      <w:r>
        <w:t xml:space="preserve">The stated objective of the project is the development of a Professional, scalable and secure Multi-School Management SaaS Platform.</w:t>
      </w:r>
    </w:p>
    <w:p>
      <w:pPr>
        <w:pStyle w:val="Heading2"/>
        <w:spacing w:after="140" w:before="280"/>
      </w:pPr>
      <w:r>
        <w:t xml:space="preserve">2.3 System Overview</w:t>
      </w:r>
    </w:p>
    <w:p>
      <w:pPr>
        <w:spacing w:after="120"/>
        <w:jc w:val="left"/>
      </w:pPr>
      <w:r>
        <w:t xml:space="preserve">The system is organized around the following hierarchy, as defined in the source requirements:</w:t>
      </w:r>
    </w:p>
    <w:p>
      <w:pPr>
        <w:pBdr>
          <w:left w:val="single" w:color="1F3864" w:sz="12" w:space="10"/>
        </w:pBdr>
        <w:shd w:fill="F2F2F2" w:val="clear"/>
        <w:spacing w:after="160" w:before="100"/>
      </w:pPr>
      <w:r>
        <w:rPr>
          <w:b/>
          <w:bCs/>
        </w:rPr>
        <w:t xml:space="preserve">System Hierarchy: </w:t>
      </w:r>
      <w:r>
        <w:t xml:space="preserve">Super Admin → Organizations → Schools/Campuses → Principals/Admins → Teachers/Staff → Students → Parents</w:t>
      </w:r>
    </w:p>
    <w:p>
      <w:pPr>
        <w:spacing w:after="120"/>
        <w:jc w:val="left"/>
      </w:pPr>
      <w:r>
        <w:t xml:space="preserve">Each level in this hierarchy corresponds to a distinct set of responsibilities and system permissions, described fully in Section 5 (User Roles) and Section 6 (Functional Requirements).</w:t>
      </w:r>
    </w:p>
    <w:p>
      <w:pPr>
        <w:pStyle w:val="Heading2"/>
        <w:spacing w:after="140" w:before="280"/>
      </w:pPr>
      <w:r>
        <w:t xml:space="preserve">2.4 Multi-Tenant Architecture</w:t>
      </w:r>
    </w:p>
    <w:p>
      <w:pPr>
        <w:spacing w:after="120"/>
        <w:jc w:val="left"/>
      </w:pPr>
      <w:r>
        <w:t xml:space="preserve">The system is required to be multi-tenant. The following rules apply, as explicitly stated in the source requirements:</w:t>
      </w:r>
    </w:p>
    <w:p>
      <w:pPr>
        <w:pStyle w:val="ListParagraph"/>
        <w:numPr>
          <w:ilvl w:val="0"/>
          <w:numId w:val="2"/>
        </w:numPr>
        <w:spacing w:after="60"/>
      </w:pPr>
      <w:r>
        <w:t xml:space="preserve">The system is multi-tenant.</w:t>
      </w:r>
    </w:p>
    <w:p>
      <w:pPr>
        <w:pStyle w:val="ListParagraph"/>
        <w:numPr>
          <w:ilvl w:val="0"/>
          <w:numId w:val="2"/>
        </w:numPr>
        <w:spacing w:after="60"/>
      </w:pPr>
      <w:r>
        <w:t xml:space="preserve">One school's data must not be accessible to another school's users.</w:t>
      </w:r>
    </w:p>
    <w:p>
      <w:pPr>
        <w:pStyle w:val="ListParagraph"/>
        <w:numPr>
          <w:ilvl w:val="0"/>
          <w:numId w:val="2"/>
        </w:numPr>
        <w:spacing w:after="60"/>
      </w:pPr>
      <w:r>
        <w:t xml:space="preserve">School-related database tables must contain a school_id column.</w:t>
      </w:r>
    </w:p>
    <w:p>
      <w:pPr>
        <w:pStyle w:val="ListParagraph"/>
        <w:numPr>
          <w:ilvl w:val="0"/>
          <w:numId w:val="2"/>
        </w:numPr>
        <w:spacing w:after="60"/>
      </w:pPr>
      <w:r>
        <w:t xml:space="preserve">Where required, an organization_id column must also be present.</w:t>
      </w:r>
    </w:p>
    <w:p>
      <w:pPr>
        <w:pStyle w:val="Heading2"/>
        <w:spacing w:after="140" w:before="280"/>
      </w:pPr>
      <w:r>
        <w:t xml:space="preserve">2.5 Scope</w:t>
      </w:r>
    </w:p>
    <w:p>
      <w:pPr>
        <w:spacing w:after="120"/>
        <w:jc w:val="left"/>
      </w:pPr>
      <w:r>
        <w:t xml:space="preserve">The scope of the system, strictly per the modules and capabilities listed in the source requirements, includes:</w:t>
      </w:r>
    </w:p>
    <w:p>
      <w:pPr>
        <w:pStyle w:val="ListParagraph"/>
        <w:numPr>
          <w:ilvl w:val="0"/>
          <w:numId w:val="2"/>
        </w:numPr>
        <w:spacing w:after="60"/>
      </w:pPr>
      <w:r>
        <w:t xml:space="preserve">Super Admin platform administration (organizations, schools, principals, dashboard).</w:t>
      </w:r>
    </w:p>
    <w:p>
      <w:pPr>
        <w:pStyle w:val="ListParagraph"/>
        <w:numPr>
          <w:ilvl w:val="0"/>
          <w:numId w:val="2"/>
        </w:numPr>
        <w:spacing w:after="60"/>
      </w:pPr>
      <w:r>
        <w:t xml:space="preserve">Subscription management engine (plans, pricing, billing cycles, modules, features, limits, add-ons, lifecycle).</w:t>
      </w:r>
    </w:p>
    <w:p>
      <w:pPr>
        <w:pStyle w:val="ListParagraph"/>
        <w:numPr>
          <w:ilvl w:val="0"/>
          <w:numId w:val="2"/>
        </w:numPr>
        <w:spacing w:after="60"/>
      </w:pPr>
      <w:r>
        <w:t xml:space="preserve">Invoice, payment, and coupon system.</w:t>
      </w:r>
    </w:p>
    <w:p>
      <w:pPr>
        <w:pStyle w:val="ListParagraph"/>
        <w:numPr>
          <w:ilvl w:val="0"/>
          <w:numId w:val="2"/>
        </w:numPr>
        <w:spacing w:after="60"/>
      </w:pPr>
      <w:r>
        <w:t xml:space="preserve">School setup and academic session/class/section/subject management.</w:t>
      </w:r>
    </w:p>
    <w:p>
      <w:pPr>
        <w:pStyle w:val="ListParagraph"/>
        <w:numPr>
          <w:ilvl w:val="0"/>
          <w:numId w:val="2"/>
        </w:numPr>
        <w:spacing w:after="60"/>
      </w:pPr>
      <w:r>
        <w:t xml:space="preserve">Student, parent, teacher, and staff management.</w:t>
      </w:r>
    </w:p>
    <w:p>
      <w:pPr>
        <w:pStyle w:val="ListParagraph"/>
        <w:numPr>
          <w:ilvl w:val="0"/>
          <w:numId w:val="2"/>
        </w:numPr>
        <w:spacing w:after="60"/>
      </w:pPr>
      <w:r>
        <w:t xml:space="preserve">Attendance management (student and teacher).</w:t>
      </w:r>
    </w:p>
    <w:p>
      <w:pPr>
        <w:pStyle w:val="ListParagraph"/>
        <w:numPr>
          <w:ilvl w:val="0"/>
          <w:numId w:val="2"/>
        </w:numPr>
        <w:spacing w:after="60"/>
      </w:pPr>
      <w:r>
        <w:t xml:space="preserve">Fee management.</w:t>
      </w:r>
    </w:p>
    <w:p>
      <w:pPr>
        <w:pStyle w:val="ListParagraph"/>
        <w:numPr>
          <w:ilvl w:val="0"/>
          <w:numId w:val="2"/>
        </w:numPr>
        <w:spacing w:after="60"/>
      </w:pPr>
      <w:r>
        <w:t xml:space="preserve">Finance management (income, expenses, salaries).</w:t>
      </w:r>
    </w:p>
    <w:p>
      <w:pPr>
        <w:pStyle w:val="ListParagraph"/>
        <w:numPr>
          <w:ilvl w:val="0"/>
          <w:numId w:val="2"/>
        </w:numPr>
        <w:spacing w:after="60"/>
      </w:pPr>
      <w:r>
        <w:t xml:space="preserve">Examination and result management.</w:t>
      </w:r>
    </w:p>
    <w:p>
      <w:pPr>
        <w:pStyle w:val="ListParagraph"/>
        <w:numPr>
          <w:ilvl w:val="0"/>
          <w:numId w:val="2"/>
        </w:numPr>
        <w:spacing w:after="60"/>
      </w:pPr>
      <w:r>
        <w:t xml:space="preserve">Timetable, homework, assignment, library, and document generation.</w:t>
      </w:r>
    </w:p>
    <w:p>
      <w:pPr>
        <w:pStyle w:val="ListParagraph"/>
        <w:numPr>
          <w:ilvl w:val="0"/>
          <w:numId w:val="2"/>
        </w:numPr>
        <w:spacing w:after="60"/>
      </w:pPr>
      <w:r>
        <w:t xml:space="preserve">AI module for question generation from uploaded content.</w:t>
      </w:r>
    </w:p>
    <w:p>
      <w:pPr>
        <w:pStyle w:val="ListParagraph"/>
        <w:numPr>
          <w:ilvl w:val="0"/>
          <w:numId w:val="2"/>
        </w:numPr>
        <w:spacing w:after="60"/>
      </w:pPr>
      <w:r>
        <w:t xml:space="preserve">Reporting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Security, performance, backup/logging, and production deployment requirements.</w:t>
      </w:r>
    </w:p>
    <w:p>
      <w:pPr>
        <w:pStyle w:val="ListParagraph"/>
        <w:numPr>
          <w:ilvl w:val="0"/>
          <w:numId w:val="2"/>
        </w:numPr>
        <w:spacing w:after="60"/>
      </w:pPr>
      <w:r>
        <w:t xml:space="preserve">Database schema covering all listed modules.</w:t>
      </w:r>
    </w:p>
    <w:p>
      <w:pPr>
        <w:pStyle w:val="Heading1"/>
        <w:pageBreakBefore/>
        <w:spacing w:after="200" w:before="0"/>
      </w:pPr>
      <w:r>
        <w:t xml:space="preserve">3. Technology Stack</w:t>
      </w:r>
    </w:p>
    <w:p>
      <w:pPr>
        <w:spacing w:after="120"/>
        <w:jc w:val="left"/>
      </w:pPr>
      <w:r>
        <w:t xml:space="preserve">Only the technologies explicitly mentioned in the source requirements are documented below.</w:t>
      </w:r>
    </w:p>
    <w:p>
      <w:pPr>
        <w:pStyle w:val="Heading2"/>
        <w:spacing w:after="140" w:before="280"/>
      </w:pPr>
      <w:r>
        <w:t xml:space="preserve">Backend</w:t>
      </w:r>
    </w:p>
    <w:p>
      <w:pPr>
        <w:pStyle w:val="ListParagraph"/>
        <w:numPr>
          <w:ilvl w:val="0"/>
          <w:numId w:val="2"/>
        </w:numPr>
        <w:spacing w:after="60"/>
      </w:pPr>
      <w:r>
        <w:t xml:space="preserve">Node.js</w:t>
      </w:r>
    </w:p>
    <w:p>
      <w:pPr>
        <w:pStyle w:val="ListParagraph"/>
        <w:numPr>
          <w:ilvl w:val="0"/>
          <w:numId w:val="2"/>
        </w:numPr>
        <w:spacing w:after="60"/>
      </w:pPr>
      <w:r>
        <w:t xml:space="preserve">Express.js</w:t>
      </w:r>
    </w:p>
    <w:p>
      <w:pPr>
        <w:pStyle w:val="ListParagraph"/>
        <w:numPr>
          <w:ilvl w:val="0"/>
          <w:numId w:val="2"/>
        </w:numPr>
        <w:spacing w:after="60"/>
      </w:pPr>
      <w:r>
        <w:t xml:space="preserve">REST API</w:t>
      </w:r>
    </w:p>
    <w:p>
      <w:pPr>
        <w:pStyle w:val="ListParagraph"/>
        <w:numPr>
          <w:ilvl w:val="0"/>
          <w:numId w:val="2"/>
        </w:numPr>
        <w:spacing w:after="60"/>
      </w:pPr>
      <w:r>
        <w:t xml:space="preserve">MySQL</w:t>
      </w:r>
    </w:p>
    <w:p>
      <w:pPr>
        <w:pStyle w:val="ListParagraph"/>
        <w:numPr>
          <w:ilvl w:val="0"/>
          <w:numId w:val="2"/>
        </w:numPr>
        <w:spacing w:after="60"/>
      </w:pPr>
      <w:r>
        <w:t xml:space="preserve">Sequelize ORM or Prisma ORM</w:t>
      </w:r>
    </w:p>
    <w:p>
      <w:pPr>
        <w:pStyle w:val="ListParagraph"/>
        <w:numPr>
          <w:ilvl w:val="0"/>
          <w:numId w:val="2"/>
        </w:numPr>
        <w:spacing w:after="60"/>
      </w:pPr>
      <w:r>
        <w:t xml:space="preserve">JWT Authentication</w:t>
      </w:r>
    </w:p>
    <w:p>
      <w:pPr>
        <w:pStyle w:val="ListParagraph"/>
        <w:numPr>
          <w:ilvl w:val="0"/>
          <w:numId w:val="2"/>
        </w:numPr>
        <w:spacing w:after="60"/>
      </w:pPr>
      <w:r>
        <w:t xml:space="preserve">Role-Based Access Control</w:t>
      </w:r>
    </w:p>
    <w:p>
      <w:pPr>
        <w:pStyle w:val="ListParagraph"/>
        <w:numPr>
          <w:ilvl w:val="0"/>
          <w:numId w:val="2"/>
        </w:numPr>
        <w:spacing w:after="60"/>
      </w:pPr>
      <w:r>
        <w:t xml:space="preserve">Permission-Based Access Control</w:t>
      </w:r>
    </w:p>
    <w:p>
      <w:pPr>
        <w:pStyle w:val="Heading2"/>
        <w:spacing w:after="140" w:before="280"/>
      </w:pPr>
      <w:r>
        <w:t xml:space="preserve">Frontend</w:t>
      </w:r>
    </w:p>
    <w:p>
      <w:pPr>
        <w:pStyle w:val="ListParagraph"/>
        <w:numPr>
          <w:ilvl w:val="0"/>
          <w:numId w:val="2"/>
        </w:numPr>
        <w:spacing w:after="60"/>
      </w:pPr>
      <w:r>
        <w:t xml:space="preserve">React.js / Next.js</w:t>
      </w:r>
    </w:p>
    <w:p>
      <w:pPr>
        <w:pStyle w:val="ListParagraph"/>
        <w:numPr>
          <w:ilvl w:val="0"/>
          <w:numId w:val="2"/>
        </w:numPr>
        <w:spacing w:after="60"/>
      </w:pPr>
      <w:r>
        <w:t xml:space="preserve">Responsive Dashboard</w:t>
      </w:r>
    </w:p>
    <w:p>
      <w:pPr>
        <w:pStyle w:val="ListParagraph"/>
        <w:numPr>
          <w:ilvl w:val="0"/>
          <w:numId w:val="2"/>
        </w:numPr>
        <w:spacing w:after="60"/>
      </w:pPr>
      <w:r>
        <w:t xml:space="preserve">Bootstrap/Tailwind CSS</w:t>
      </w:r>
    </w:p>
    <w:p>
      <w:pPr>
        <w:pStyle w:val="Heading2"/>
        <w:spacing w:after="140" w:before="280"/>
      </w:pPr>
      <w:r>
        <w:t xml:space="preserve">Development Separation Requirement</w:t>
      </w:r>
    </w:p>
    <w:p>
      <w:pPr>
        <w:spacing w:after="120"/>
        <w:jc w:val="left"/>
      </w:pPr>
      <w:r>
        <w:t xml:space="preserve">The backend and frontend must remain clearly separated during development, consistent with a REST API-first architecture (see Section 4 and Section 30).</w:t>
      </w:r>
    </w:p>
    <w:p>
      <w:pPr>
        <w:pStyle w:val="Heading1"/>
        <w:pageBreakBefore/>
        <w:spacing w:after="200" w:before="0"/>
      </w:pPr>
      <w:r>
        <w:t xml:space="preserve">4. System Architecture</w:t>
      </w:r>
    </w:p>
    <w:p>
      <w:pPr>
        <w:spacing w:after="120"/>
        <w:jc w:val="left"/>
      </w:pPr>
      <w:r>
        <w:t xml:space="preserve">The following architectural elements are documented strictly as described in the source requirements. No additional architectural components are introduced.</w:t>
      </w:r>
    </w:p>
    <w:p>
      <w:pPr>
        <w:pStyle w:val="ListParagraph"/>
        <w:numPr>
          <w:ilvl w:val="0"/>
          <w:numId w:val="2"/>
        </w:numPr>
        <w:spacing w:after="60"/>
      </w:pPr>
      <w:r>
        <w:t xml:space="preserve">Multi-tenant architecture, with tenant isolation enforced at the data and API layer.</w:t>
      </w:r>
    </w:p>
    <w:p>
      <w:pPr>
        <w:pStyle w:val="ListParagraph"/>
        <w:numPr>
          <w:ilvl w:val="0"/>
          <w:numId w:val="2"/>
        </w:numPr>
        <w:spacing w:after="60"/>
      </w:pPr>
      <w:r>
        <w:t xml:space="preserve">Clear separation between backend and frontend during development.</w:t>
      </w:r>
    </w:p>
    <w:p>
      <w:pPr>
        <w:pStyle w:val="ListParagraph"/>
        <w:numPr>
          <w:ilvl w:val="0"/>
          <w:numId w:val="2"/>
        </w:numPr>
        <w:spacing w:after="60"/>
      </w:pPr>
      <w:r>
        <w:t xml:space="preserve">REST API architecture for all backend services.</w:t>
      </w:r>
    </w:p>
    <w:p>
      <w:pPr>
        <w:pStyle w:val="ListParagraph"/>
        <w:numPr>
          <w:ilvl w:val="0"/>
          <w:numId w:val="2"/>
        </w:numPr>
        <w:spacing w:after="60"/>
      </w:pPr>
      <w:r>
        <w:t xml:space="preserve">API versioning under the path /api/v1.</w:t>
      </w:r>
    </w:p>
    <w:p>
      <w:pPr>
        <w:pStyle w:val="ListParagraph"/>
        <w:numPr>
          <w:ilvl w:val="0"/>
          <w:numId w:val="2"/>
        </w:numPr>
        <w:spacing w:after="60"/>
      </w:pPr>
      <w:r>
        <w:t xml:space="preserve">Organization → School → School Users hierarchy governing data ownership and access.</w:t>
      </w:r>
    </w:p>
    <w:p>
      <w:pPr>
        <w:pStyle w:val="ListParagraph"/>
        <w:numPr>
          <w:ilvl w:val="0"/>
          <w:numId w:val="2"/>
        </w:numPr>
        <w:spacing w:after="60"/>
      </w:pPr>
      <w:r>
        <w:t xml:space="preserve">Authentication layer (JWT-based).</w:t>
      </w:r>
    </w:p>
    <w:p>
      <w:pPr>
        <w:pStyle w:val="ListParagraph"/>
        <w:numPr>
          <w:ilvl w:val="0"/>
          <w:numId w:val="2"/>
        </w:numPr>
        <w:spacing w:after="60"/>
      </w:pPr>
      <w:r>
        <w:t xml:space="preserve">Authorization layer, combining role-based access and permission-based access.</w:t>
      </w:r>
    </w:p>
    <w:p>
      <w:pPr>
        <w:pStyle w:val="ListParagraph"/>
        <w:numPr>
          <w:ilvl w:val="0"/>
          <w:numId w:val="2"/>
        </w:numPr>
        <w:spacing w:after="60"/>
      </w:pPr>
      <w:r>
        <w:t xml:space="preserve">Role-based access control.</w:t>
      </w:r>
    </w:p>
    <w:p>
      <w:pPr>
        <w:pStyle w:val="ListParagraph"/>
        <w:numPr>
          <w:ilvl w:val="0"/>
          <w:numId w:val="2"/>
        </w:numPr>
        <w:spacing w:after="60"/>
      </w:pPr>
      <w:r>
        <w:t xml:space="preserve">Permission-based access control.</w:t>
      </w:r>
    </w:p>
    <w:p>
      <w:pPr>
        <w:pStyle w:val="ListParagraph"/>
        <w:numPr>
          <w:ilvl w:val="0"/>
          <w:numId w:val="2"/>
        </w:numPr>
        <w:spacing w:after="60"/>
      </w:pPr>
      <w:r>
        <w:t xml:space="preserve">Tenant/school isolation enforced through middleware.</w:t>
      </w:r>
    </w:p>
    <w:p>
      <w:pPr>
        <w:pStyle w:val="Heading1"/>
        <w:pageBreakBefore/>
        <w:spacing w:after="200" w:before="0"/>
      </w:pPr>
      <w:r>
        <w:t xml:space="preserve">5. User Roles</w:t>
      </w:r>
    </w:p>
    <w:p>
      <w:pPr>
        <w:spacing w:after="120"/>
        <w:jc w:val="left"/>
      </w:pPr>
      <w:r>
        <w:t xml:space="preserve">The system defines exactly the following eleven roles. Responsibilities listed for each role are limited to what is explicitly supported by the source requirements; where the source does not detail role-specific responsibilities beyond identifying the role, this is noted.</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950"/>
      </w:tblGrid>
      <w:tr>
        <w:trPr>
          <w:tblHeader/>
        </w:trPr>
        <w:tc>
          <w:tcPr>
            <w:tcW w:type="dxa" w:w="2400"/>
            <w:shd w:fill="1F3864" w:val="clear"/>
            <w:tcMar>
              <w:top w:type="dxa" w:w="60"/>
              <w:left w:type="dxa" w:w="100"/>
              <w:bottom w:type="dxa" w:w="60"/>
              <w:right w:type="dxa" w:w="100"/>
            </w:tcMar>
          </w:tcPr>
          <w:p>
            <w:r>
              <w:rPr>
                <w:b/>
                <w:bCs/>
                <w:color w:val="FFFFFF"/>
                <w:sz w:val="19"/>
                <w:szCs w:val="19"/>
              </w:rPr>
              <w:t xml:space="preserve">Role</w:t>
            </w:r>
          </w:p>
        </w:tc>
        <w:tc>
          <w:tcPr>
            <w:tcW w:type="dxa" w:w="6950"/>
            <w:shd w:fill="1F3864" w:val="clear"/>
            <w:tcMar>
              <w:top w:type="dxa" w:w="60"/>
              <w:left w:type="dxa" w:w="100"/>
              <w:bottom w:type="dxa" w:w="60"/>
              <w:right w:type="dxa" w:w="100"/>
            </w:tcMar>
          </w:tcPr>
          <w:p>
            <w:r>
              <w:rPr>
                <w:b/>
                <w:bCs/>
                <w:color w:val="FFFFFF"/>
                <w:sz w:val="19"/>
                <w:szCs w:val="19"/>
              </w:rPr>
              <w:t xml:space="preserve">Responsibilities / Features Supported by Source</w:t>
            </w:r>
          </w:p>
        </w:tc>
      </w:tr>
      <w:tr>
        <w:tc>
          <w:tcPr>
            <w:tcW w:type="dxa" w:w="2400"/>
            <w:shd w:fill="FFFFFF" w:val="clear"/>
            <w:tcMar>
              <w:top w:type="dxa" w:w="50"/>
              <w:left w:type="dxa" w:w="100"/>
              <w:bottom w:type="dxa" w:w="50"/>
              <w:right w:type="dxa" w:w="100"/>
            </w:tcMar>
          </w:tcPr>
          <w:p>
            <w:r>
              <w:rPr>
                <w:sz w:val="19"/>
                <w:szCs w:val="19"/>
              </w:rPr>
              <w:t xml:space="preserve">Super Admin</w:t>
            </w:r>
          </w:p>
        </w:tc>
        <w:tc>
          <w:tcPr>
            <w:tcW w:type="dxa" w:w="6950"/>
            <w:shd w:fill="FFFFFF" w:val="clear"/>
            <w:tcMar>
              <w:top w:type="dxa" w:w="50"/>
              <w:left w:type="dxa" w:w="100"/>
              <w:bottom w:type="dxa" w:w="50"/>
              <w:right w:type="dxa" w:w="100"/>
            </w:tcMar>
          </w:tcPr>
          <w:p>
            <w:r>
              <w:rPr>
                <w:sz w:val="19"/>
                <w:szCs w:val="19"/>
              </w:rPr>
              <w:t xml:space="preserve">Platform-level owner. Manages organizations, schools, principal creation, subscription plans, billing, coupons, platform-wide dashboard and reports, and global settings (see Section 9).</w:t>
            </w:r>
          </w:p>
        </w:tc>
      </w:tr>
      <w:tr>
        <w:tc>
          <w:tcPr>
            <w:tcW w:type="dxa" w:w="2400"/>
            <w:shd w:fill="F5F7FA" w:val="clear"/>
            <w:tcMar>
              <w:top w:type="dxa" w:w="50"/>
              <w:left w:type="dxa" w:w="100"/>
              <w:bottom w:type="dxa" w:w="50"/>
              <w:right w:type="dxa" w:w="100"/>
            </w:tcMar>
          </w:tcPr>
          <w:p>
            <w:r>
              <w:rPr>
                <w:sz w:val="19"/>
                <w:szCs w:val="19"/>
              </w:rPr>
              <w:t xml:space="preserve">Organization Admin</w:t>
            </w:r>
          </w:p>
        </w:tc>
        <w:tc>
          <w:tcPr>
            <w:tcW w:type="dxa" w:w="6950"/>
            <w:shd w:fill="F5F7FA" w:val="clear"/>
            <w:tcMar>
              <w:top w:type="dxa" w:w="50"/>
              <w:left w:type="dxa" w:w="100"/>
              <w:bottom w:type="dxa" w:w="50"/>
              <w:right w:type="dxa" w:w="100"/>
            </w:tcMar>
          </w:tcPr>
          <w:p>
            <w:r>
              <w:rPr>
                <w:sz w:val="19"/>
                <w:szCs w:val="19"/>
              </w:rPr>
              <w:t xml:space="preserve">Administers an organization that may contain one or more schools/campuses, per the stated hierarchy: Super Admin → Organizations → Schools/Campuses. Specific organization-admin workflows beyond this hierarchical placement are Not Specified in Source Requirements.</w:t>
            </w:r>
          </w:p>
        </w:tc>
      </w:tr>
      <w:tr>
        <w:tc>
          <w:tcPr>
            <w:tcW w:type="dxa" w:w="2400"/>
            <w:shd w:fill="FFFFFF" w:val="clear"/>
            <w:tcMar>
              <w:top w:type="dxa" w:w="50"/>
              <w:left w:type="dxa" w:w="100"/>
              <w:bottom w:type="dxa" w:w="50"/>
              <w:right w:type="dxa" w:w="100"/>
            </w:tcMar>
          </w:tcPr>
          <w:p>
            <w:r>
              <w:rPr>
                <w:sz w:val="19"/>
                <w:szCs w:val="19"/>
              </w:rPr>
              <w:t xml:space="preserve">Principal</w:t>
            </w:r>
          </w:p>
        </w:tc>
        <w:tc>
          <w:tcPr>
            <w:tcW w:type="dxa" w:w="6950"/>
            <w:shd w:fill="FFFFFF" w:val="clear"/>
            <w:tcMar>
              <w:top w:type="dxa" w:w="50"/>
              <w:left w:type="dxa" w:w="100"/>
              <w:bottom w:type="dxa" w:w="50"/>
              <w:right w:type="dxa" w:w="100"/>
            </w:tcMar>
          </w:tcPr>
          <w:p>
            <w:r>
              <w:rPr>
                <w:sz w:val="19"/>
                <w:szCs w:val="19"/>
              </w:rPr>
              <w:t xml:space="preserve">School-level leadership role. Principals are assigned to schools by the Super Admin and are referenced in the hierarchy as Principals/Admins; the Principal Dashboard is listed under Final MVP Requirements (Section 33).</w:t>
            </w:r>
          </w:p>
        </w:tc>
      </w:tr>
      <w:tr>
        <w:tc>
          <w:tcPr>
            <w:tcW w:type="dxa" w:w="2400"/>
            <w:shd w:fill="F5F7FA" w:val="clear"/>
            <w:tcMar>
              <w:top w:type="dxa" w:w="50"/>
              <w:left w:type="dxa" w:w="100"/>
              <w:bottom w:type="dxa" w:w="50"/>
              <w:right w:type="dxa" w:w="100"/>
            </w:tcMar>
          </w:tcPr>
          <w:p>
            <w:r>
              <w:rPr>
                <w:sz w:val="19"/>
                <w:szCs w:val="19"/>
              </w:rPr>
              <w:t xml:space="preserve">School Admin</w:t>
            </w:r>
          </w:p>
        </w:tc>
        <w:tc>
          <w:tcPr>
            <w:tcW w:type="dxa" w:w="6950"/>
            <w:shd w:fill="F5F7FA" w:val="clear"/>
            <w:tcMar>
              <w:top w:type="dxa" w:w="50"/>
              <w:left w:type="dxa" w:w="100"/>
              <w:bottom w:type="dxa" w:w="50"/>
              <w:right w:type="dxa" w:w="100"/>
            </w:tcMar>
          </w:tcPr>
          <w:p>
            <w:r>
              <w:rPr>
                <w:sz w:val="19"/>
                <w:szCs w:val="19"/>
              </w:rPr>
              <w:t xml:space="preserve">School-level administrative role, grouped with Principals/Admins in the system hierarchy. Specific school-admin workflows beyond this placement are Not Specified in Source Requirements.</w:t>
            </w:r>
          </w:p>
        </w:tc>
      </w:tr>
      <w:tr>
        <w:tc>
          <w:tcPr>
            <w:tcW w:type="dxa" w:w="2400"/>
            <w:shd w:fill="FFFFFF" w:val="clear"/>
            <w:tcMar>
              <w:top w:type="dxa" w:w="50"/>
              <w:left w:type="dxa" w:w="100"/>
              <w:bottom w:type="dxa" w:w="50"/>
              <w:right w:type="dxa" w:w="100"/>
            </w:tcMar>
          </w:tcPr>
          <w:p>
            <w:r>
              <w:rPr>
                <w:sz w:val="19"/>
                <w:szCs w:val="19"/>
              </w:rPr>
              <w:t xml:space="preserve">Teacher</w:t>
            </w:r>
          </w:p>
        </w:tc>
        <w:tc>
          <w:tcPr>
            <w:tcW w:type="dxa" w:w="6950"/>
            <w:shd w:fill="FFFFFF" w:val="clear"/>
            <w:tcMar>
              <w:top w:type="dxa" w:w="50"/>
              <w:left w:type="dxa" w:w="100"/>
              <w:bottom w:type="dxa" w:w="50"/>
              <w:right w:type="dxa" w:w="100"/>
            </w:tcMar>
          </w:tcPr>
          <w:p>
            <w:r>
              <w:rPr>
                <w:sz w:val="19"/>
                <w:szCs w:val="19"/>
              </w:rPr>
              <w:t xml:space="preserve">Manages subjects and classes assigned to them; takes attendance; enters, edits, and submits marks; creates homework and assignments; manages timetable-related teaching periods; participates in the AI question-generation workflow (upload, preview, approve).</w:t>
            </w:r>
          </w:p>
        </w:tc>
      </w:tr>
      <w:tr>
        <w:tc>
          <w:tcPr>
            <w:tcW w:type="dxa" w:w="2400"/>
            <w:shd w:fill="F5F7FA" w:val="clear"/>
            <w:tcMar>
              <w:top w:type="dxa" w:w="50"/>
              <w:left w:type="dxa" w:w="100"/>
              <w:bottom w:type="dxa" w:w="50"/>
              <w:right w:type="dxa" w:w="100"/>
            </w:tcMar>
          </w:tcPr>
          <w:p>
            <w:r>
              <w:rPr>
                <w:sz w:val="19"/>
                <w:szCs w:val="19"/>
              </w:rPr>
              <w:t xml:space="preserve">Accountant</w:t>
            </w:r>
          </w:p>
        </w:tc>
        <w:tc>
          <w:tcPr>
            <w:tcW w:type="dxa" w:w="6950"/>
            <w:shd w:fill="F5F7FA" w:val="clear"/>
            <w:tcMar>
              <w:top w:type="dxa" w:w="50"/>
              <w:left w:type="dxa" w:w="100"/>
              <w:bottom w:type="dxa" w:w="50"/>
              <w:right w:type="dxa" w:w="100"/>
            </w:tcMar>
          </w:tcPr>
          <w:p>
            <w:r>
              <w:rPr>
                <w:sz w:val="19"/>
                <w:szCs w:val="19"/>
              </w:rPr>
              <w:t xml:space="preserve">Staff role identified under Staff Management, associated with Finance/Fee-related school operations per the module structure (Sections 17-18).</w:t>
            </w:r>
          </w:p>
        </w:tc>
      </w:tr>
      <w:tr>
        <w:tc>
          <w:tcPr>
            <w:tcW w:type="dxa" w:w="2400"/>
            <w:shd w:fill="FFFFFF" w:val="clear"/>
            <w:tcMar>
              <w:top w:type="dxa" w:w="50"/>
              <w:left w:type="dxa" w:w="100"/>
              <w:bottom w:type="dxa" w:w="50"/>
              <w:right w:type="dxa" w:w="100"/>
            </w:tcMar>
          </w:tcPr>
          <w:p>
            <w:r>
              <w:rPr>
                <w:sz w:val="19"/>
                <w:szCs w:val="19"/>
              </w:rPr>
              <w:t xml:space="preserve">Receptionist</w:t>
            </w:r>
          </w:p>
        </w:tc>
        <w:tc>
          <w:tcPr>
            <w:tcW w:type="dxa" w:w="6950"/>
            <w:shd w:fill="FFFFFF" w:val="clear"/>
            <w:tcMar>
              <w:top w:type="dxa" w:w="50"/>
              <w:left w:type="dxa" w:w="100"/>
              <w:bottom w:type="dxa" w:w="50"/>
              <w:right w:type="dxa" w:w="100"/>
            </w:tcMar>
          </w:tcPr>
          <w:p>
            <w:r>
              <w:rPr>
                <w:sz w:val="19"/>
                <w:szCs w:val="19"/>
              </w:rPr>
              <w:t xml:space="preserve">Staff role identified under Staff Management (Section 15).</w:t>
            </w:r>
          </w:p>
        </w:tc>
      </w:tr>
      <w:tr>
        <w:tc>
          <w:tcPr>
            <w:tcW w:type="dxa" w:w="2400"/>
            <w:shd w:fill="F5F7FA" w:val="clear"/>
            <w:tcMar>
              <w:top w:type="dxa" w:w="50"/>
              <w:left w:type="dxa" w:w="100"/>
              <w:bottom w:type="dxa" w:w="50"/>
              <w:right w:type="dxa" w:w="100"/>
            </w:tcMar>
          </w:tcPr>
          <w:p>
            <w:r>
              <w:rPr>
                <w:sz w:val="19"/>
                <w:szCs w:val="19"/>
              </w:rPr>
              <w:t xml:space="preserve">Librarian</w:t>
            </w:r>
          </w:p>
        </w:tc>
        <w:tc>
          <w:tcPr>
            <w:tcW w:type="dxa" w:w="6950"/>
            <w:shd w:fill="F5F7FA" w:val="clear"/>
            <w:tcMar>
              <w:top w:type="dxa" w:w="50"/>
              <w:left w:type="dxa" w:w="100"/>
              <w:bottom w:type="dxa" w:w="50"/>
              <w:right w:type="dxa" w:w="100"/>
            </w:tcMar>
          </w:tcPr>
          <w:p>
            <w:r>
              <w:rPr>
                <w:sz w:val="19"/>
                <w:szCs w:val="19"/>
              </w:rPr>
              <w:t xml:space="preserve">Staff role identified under Staff Management, associated with the Library module (Section 20).</w:t>
            </w:r>
          </w:p>
        </w:tc>
      </w:tr>
      <w:tr>
        <w:tc>
          <w:tcPr>
            <w:tcW w:type="dxa" w:w="2400"/>
            <w:shd w:fill="FFFFFF" w:val="clear"/>
            <w:tcMar>
              <w:top w:type="dxa" w:w="50"/>
              <w:left w:type="dxa" w:w="100"/>
              <w:bottom w:type="dxa" w:w="50"/>
              <w:right w:type="dxa" w:w="100"/>
            </w:tcMar>
          </w:tcPr>
          <w:p>
            <w:r>
              <w:rPr>
                <w:sz w:val="19"/>
                <w:szCs w:val="19"/>
              </w:rPr>
              <w:t xml:space="preserve">Staff</w:t>
            </w:r>
          </w:p>
        </w:tc>
        <w:tc>
          <w:tcPr>
            <w:tcW w:type="dxa" w:w="6950"/>
            <w:shd w:fill="FFFFFF" w:val="clear"/>
            <w:tcMar>
              <w:top w:type="dxa" w:w="50"/>
              <w:left w:type="dxa" w:w="100"/>
              <w:bottom w:type="dxa" w:w="50"/>
              <w:right w:type="dxa" w:w="100"/>
            </w:tcMar>
          </w:tcPr>
          <w:p>
            <w:r>
              <w:rPr>
                <w:sz w:val="19"/>
                <w:szCs w:val="19"/>
              </w:rPr>
              <w:t xml:space="preserve">General staff role/category encompassing Receptionist, Accountant, Librarian, and Other Staff, per Section 15.</w:t>
            </w:r>
          </w:p>
        </w:tc>
      </w:tr>
      <w:tr>
        <w:tc>
          <w:tcPr>
            <w:tcW w:type="dxa" w:w="2400"/>
            <w:shd w:fill="F5F7FA" w:val="clear"/>
            <w:tcMar>
              <w:top w:type="dxa" w:w="50"/>
              <w:left w:type="dxa" w:w="100"/>
              <w:bottom w:type="dxa" w:w="50"/>
              <w:right w:type="dxa" w:w="100"/>
            </w:tcMar>
          </w:tcPr>
          <w:p>
            <w:r>
              <w:rPr>
                <w:sz w:val="19"/>
                <w:szCs w:val="19"/>
              </w:rPr>
              <w:t xml:space="preserve">Student</w:t>
            </w:r>
          </w:p>
        </w:tc>
        <w:tc>
          <w:tcPr>
            <w:tcW w:type="dxa" w:w="6950"/>
            <w:shd w:fill="F5F7FA" w:val="clear"/>
            <w:tcMar>
              <w:top w:type="dxa" w:w="50"/>
              <w:left w:type="dxa" w:w="100"/>
              <w:bottom w:type="dxa" w:w="50"/>
              <w:right w:type="dxa" w:w="100"/>
            </w:tcMar>
          </w:tcPr>
          <w:p>
            <w:r>
              <w:rPr>
                <w:sz w:val="19"/>
                <w:szCs w:val="19"/>
              </w:rPr>
              <w:t xml:space="preserve">Subject of admission, class/section assignment, attendance, fee, examination, result, timetable, homework, assignment, and library records; has access relevant to their own records within their school.</w:t>
            </w:r>
          </w:p>
        </w:tc>
      </w:tr>
      <w:tr>
        <w:tc>
          <w:tcPr>
            <w:tcW w:type="dxa" w:w="2400"/>
            <w:shd w:fill="FFFFFF" w:val="clear"/>
            <w:tcMar>
              <w:top w:type="dxa" w:w="50"/>
              <w:left w:type="dxa" w:w="100"/>
              <w:bottom w:type="dxa" w:w="50"/>
              <w:right w:type="dxa" w:w="100"/>
            </w:tcMar>
          </w:tcPr>
          <w:p>
            <w:r>
              <w:rPr>
                <w:sz w:val="19"/>
                <w:szCs w:val="19"/>
              </w:rPr>
              <w:t xml:space="preserve">Parent</w:t>
            </w:r>
          </w:p>
        </w:tc>
        <w:tc>
          <w:tcPr>
            <w:tcW w:type="dxa" w:w="6950"/>
            <w:shd w:fill="FFFFFF" w:val="clear"/>
            <w:tcMar>
              <w:top w:type="dxa" w:w="50"/>
              <w:left w:type="dxa" w:w="100"/>
              <w:bottom w:type="dxa" w:w="50"/>
              <w:right w:type="dxa" w:w="100"/>
            </w:tcMar>
          </w:tcPr>
          <w:p>
            <w:r>
              <w:rPr>
                <w:sz w:val="19"/>
                <w:szCs w:val="19"/>
              </w:rPr>
              <w:t xml:space="preserve">Holds a Parent Account, may be linked to multiple children, and has access to a Parent Dashboard (Section 15).</w:t>
            </w:r>
          </w:p>
        </w:tc>
      </w:tr>
    </w:tbl>
    <w:p>
      <w:pPr>
        <w:spacing w:after="200"/>
      </w:pPr>
    </w:p>
    <w:p>
      <w:pPr>
        <w:pBdr>
          <w:left w:val="single" w:color="BFBFBF" w:sz="6" w:space="8"/>
        </w:pBdr>
        <w:spacing w:after="120"/>
      </w:pPr>
      <w:r>
        <w:rPr>
          <w:b/>
          <w:bCs/>
          <w:i/>
          <w:iCs/>
          <w:color w:val="595959"/>
        </w:rPr>
        <w:t xml:space="preserve">Not Specified in Source Requirements</w:t>
      </w:r>
      <w:r>
        <w:rPr>
          <w:i/>
          <w:iCs/>
          <w:color w:val="595959"/>
        </w:rPr>
        <w:t xml:space="preserve"> — The source lists these roles by name and, for several roles (Accountant, Receptionist, Librarian, Organization Admin, School Admin), identifies them structurally (as part of Staff Management or the platform hierarchy) without enumerating role-specific workflows beyond their module associations.</w:t>
      </w:r>
    </w:p>
    <w:p>
      <w:pPr>
        <w:pStyle w:val="Heading1"/>
        <w:pageBreakBefore/>
        <w:spacing w:after="200" w:before="0"/>
      </w:pPr>
      <w:r>
        <w:t xml:space="preserve">6. Functional Requirements</w:t>
      </w:r>
    </w:p>
    <w:p>
      <w:pPr>
        <w:spacing w:after="120"/>
        <w:jc w:val="left"/>
      </w:pPr>
      <w:r>
        <w:t xml:space="preserve">This section documents functional requirements for every module mentioned in the source requirements, using requirement IDs in the form FR-&lt;MODULE&gt;-NNN. Each requirement includes, where supported by the source: Requirement ID, Requirement Name, Description, Actor/Role, Preconditions, Functional Behavior, and Expected Outcome. Preconditions not explicitly stated in the source are marked “Not Specified in Source Requirements.” Detailed functional requirements for each module are presented in their corresponding sections (Sections 7-28) using this same format, grouped by module for readability and traceability.</w:t>
      </w:r>
    </w:p>
    <w:p>
      <w:pPr>
        <w:pStyle w:val="Heading1"/>
        <w:pageBreakBefore/>
        <w:spacing w:after="200" w:before="0"/>
      </w:pPr>
      <w:r>
        <w:t xml:space="preserve">7. Authentication &amp; Authorization</w:t>
      </w:r>
    </w:p>
    <w:p>
      <w:pPr>
        <w:spacing w:after="120"/>
        <w:jc w:val="left"/>
      </w:pPr>
      <w:r>
        <w:t xml:space="preserve">The source requires the following authentication and authorization capabilities:</w:t>
      </w:r>
    </w:p>
    <w:p>
      <w:pPr>
        <w:pStyle w:val="ListParagraph"/>
        <w:numPr>
          <w:ilvl w:val="0"/>
          <w:numId w:val="2"/>
        </w:numPr>
        <w:spacing w:after="60"/>
      </w:pPr>
      <w:r>
        <w:t xml:space="preserve">Login</w:t>
      </w:r>
    </w:p>
    <w:p>
      <w:pPr>
        <w:pStyle w:val="ListParagraph"/>
        <w:numPr>
          <w:ilvl w:val="0"/>
          <w:numId w:val="2"/>
        </w:numPr>
        <w:spacing w:after="60"/>
      </w:pPr>
      <w:r>
        <w:t xml:space="preserve">Logout</w:t>
      </w:r>
    </w:p>
    <w:p>
      <w:pPr>
        <w:pStyle w:val="ListParagraph"/>
        <w:numPr>
          <w:ilvl w:val="0"/>
          <w:numId w:val="2"/>
        </w:numPr>
        <w:spacing w:after="60"/>
      </w:pPr>
      <w:r>
        <w:t xml:space="preserve">Access Token</w:t>
      </w:r>
    </w:p>
    <w:p>
      <w:pPr>
        <w:pStyle w:val="ListParagraph"/>
        <w:numPr>
          <w:ilvl w:val="0"/>
          <w:numId w:val="2"/>
        </w:numPr>
        <w:spacing w:after="60"/>
      </w:pPr>
      <w:r>
        <w:t xml:space="preserve">Refresh Token</w:t>
      </w:r>
    </w:p>
    <w:p>
      <w:pPr>
        <w:pStyle w:val="ListParagraph"/>
        <w:numPr>
          <w:ilvl w:val="0"/>
          <w:numId w:val="2"/>
        </w:numPr>
        <w:spacing w:after="60"/>
      </w:pPr>
      <w:r>
        <w:t xml:space="preserve">Password Hashing</w:t>
      </w:r>
    </w:p>
    <w:p>
      <w:pPr>
        <w:pStyle w:val="ListParagraph"/>
        <w:numPr>
          <w:ilvl w:val="0"/>
          <w:numId w:val="2"/>
        </w:numPr>
        <w:spacing w:after="60"/>
      </w:pPr>
      <w:r>
        <w:t xml:space="preserve">Password Reset</w:t>
      </w:r>
    </w:p>
    <w:p>
      <w:pPr>
        <w:pStyle w:val="ListParagraph"/>
        <w:numPr>
          <w:ilvl w:val="0"/>
          <w:numId w:val="2"/>
        </w:numPr>
        <w:spacing w:after="60"/>
      </w:pPr>
      <w:r>
        <w:t xml:space="preserve">Email Verification</w:t>
      </w:r>
    </w:p>
    <w:p>
      <w:pPr>
        <w:pStyle w:val="ListParagraph"/>
        <w:numPr>
          <w:ilvl w:val="0"/>
          <w:numId w:val="2"/>
        </w:numPr>
        <w:spacing w:after="60"/>
      </w:pPr>
      <w:r>
        <w:t xml:space="preserve">Account Status</w:t>
      </w:r>
    </w:p>
    <w:p>
      <w:pPr>
        <w:pStyle w:val="ListParagraph"/>
        <w:numPr>
          <w:ilvl w:val="0"/>
          <w:numId w:val="2"/>
        </w:numPr>
        <w:spacing w:after="60"/>
      </w:pPr>
      <w:r>
        <w:t xml:space="preserve">JWT-based authentication</w:t>
      </w:r>
    </w:p>
    <w:p>
      <w:pPr>
        <w:pStyle w:val="ListParagraph"/>
        <w:numPr>
          <w:ilvl w:val="0"/>
          <w:numId w:val="2"/>
        </w:numPr>
        <w:spacing w:after="60"/>
      </w:pPr>
      <w:r>
        <w:t xml:space="preserve">Role middleware</w:t>
      </w:r>
    </w:p>
    <w:p>
      <w:pPr>
        <w:pStyle w:val="ListParagraph"/>
        <w:numPr>
          <w:ilvl w:val="0"/>
          <w:numId w:val="2"/>
        </w:numPr>
        <w:spacing w:after="60"/>
      </w:pPr>
      <w:r>
        <w:t xml:space="preserve">Permission middleware</w:t>
      </w:r>
    </w:p>
    <w:p>
      <w:pPr>
        <w:spacing w:after="120"/>
        <w:jc w:val="left"/>
      </w:pPr>
      <w:r>
        <w:t xml:space="preserve">Security requirement: users must not access unauthorized school data.</w:t>
      </w:r>
    </w:p>
    <w:p>
      <w:pPr>
        <w:pStyle w:val="Heading2"/>
        <w:spacing w:after="140" w:before="280"/>
      </w:pPr>
      <w:r>
        <w:t xml:space="preserve">Functional Requirements</w:t>
      </w:r>
    </w:p>
    <w:p>
      <w:pPr>
        <w:keepNext/>
        <w:spacing w:after="60" w:before="200"/>
      </w:pPr>
      <w:r>
        <w:rPr>
          <w:b/>
          <w:bCs/>
          <w:color w:val="1F3864"/>
        </w:rPr>
        <w:t xml:space="preserve">FR-AUTH-001 — </w:t>
      </w:r>
      <w:r>
        <w:rPr>
          <w:b/>
          <w:bCs/>
        </w:rPr>
        <w:t xml:space="preserve">User Login</w:t>
      </w:r>
    </w:p>
    <w:p>
      <w:pPr>
        <w:spacing w:after="80"/>
      </w:pPr>
      <w:r>
        <w:rPr>
          <w:b/>
          <w:bCs/>
        </w:rPr>
        <w:t xml:space="preserve">Description: </w:t>
      </w:r>
      <w:r>
        <w:t xml:space="preserve">Registered users authenticate using their credentials to obtain access to the system.</w:t>
      </w:r>
    </w:p>
    <w:p>
      <w:pPr>
        <w:spacing w:after="80"/>
      </w:pPr>
      <w:r>
        <w:rPr>
          <w:b/>
          <w:bCs/>
        </w:rPr>
        <w:t xml:space="preserve">Actor / Role: </w:t>
      </w:r>
      <w:r>
        <w:t xml:space="preserve">All Roles</w:t>
      </w:r>
    </w:p>
    <w:p>
      <w:pPr>
        <w:spacing w:after="80"/>
      </w:pPr>
      <w:r>
        <w:rPr>
          <w:b/>
          <w:bCs/>
        </w:rPr>
        <w:t xml:space="preserve">Preconditions: </w:t>
      </w:r>
      <w:r>
        <w:t xml:space="preserve">User account exists and is in an active status.</w:t>
      </w:r>
    </w:p>
    <w:p>
      <w:pPr>
        <w:spacing w:after="40"/>
      </w:pPr>
      <w:r>
        <w:rPr>
          <w:b/>
          <w:bCs/>
        </w:rPr>
        <w:t xml:space="preserve">Functional Behavior:</w:t>
      </w:r>
    </w:p>
    <w:p>
      <w:pPr>
        <w:pStyle w:val="ListParagraph"/>
        <w:numPr>
          <w:ilvl w:val="0"/>
          <w:numId w:val="2"/>
        </w:numPr>
        <w:spacing w:after="60"/>
      </w:pPr>
      <w:r>
        <w:t xml:space="preserve">System validates submitted credentials.</w:t>
      </w:r>
    </w:p>
    <w:p>
      <w:pPr>
        <w:pStyle w:val="ListParagraph"/>
        <w:numPr>
          <w:ilvl w:val="0"/>
          <w:numId w:val="2"/>
        </w:numPr>
        <w:spacing w:after="60"/>
      </w:pPr>
      <w:r>
        <w:t xml:space="preserve">System issues a JWT access token and a refresh token upon successful authentication.</w:t>
      </w:r>
    </w:p>
    <w:p>
      <w:pPr>
        <w:spacing w:after="80"/>
      </w:pPr>
      <w:r>
        <w:rPr>
          <w:b/>
          <w:bCs/>
        </w:rPr>
        <w:t xml:space="preserve">Expected Outcome: </w:t>
      </w:r>
      <w:r>
        <w:t xml:space="preserve">Authenticated user is granted an access token scoped to their role and permissions.</w:t>
      </w:r>
    </w:p>
    <w:p>
      <w:pPr>
        <w:keepNext/>
        <w:spacing w:after="60" w:before="200"/>
      </w:pPr>
      <w:r>
        <w:rPr>
          <w:b/>
          <w:bCs/>
          <w:color w:val="1F3864"/>
        </w:rPr>
        <w:t xml:space="preserve">FR-AUTH-002 — </w:t>
      </w:r>
      <w:r>
        <w:rPr>
          <w:b/>
          <w:bCs/>
        </w:rPr>
        <w:t xml:space="preserve">User Logout</w:t>
      </w:r>
    </w:p>
    <w:p>
      <w:pPr>
        <w:spacing w:after="80"/>
      </w:pPr>
      <w:r>
        <w:rPr>
          <w:b/>
          <w:bCs/>
        </w:rPr>
        <w:t xml:space="preserve">Description: </w:t>
      </w:r>
      <w:r>
        <w:t xml:space="preserve">Authenticated users terminate their active session.</w:t>
      </w:r>
    </w:p>
    <w:p>
      <w:pPr>
        <w:spacing w:after="80"/>
      </w:pPr>
      <w:r>
        <w:rPr>
          <w:b/>
          <w:bCs/>
        </w:rPr>
        <w:t xml:space="preserve">Actor / Role: </w:t>
      </w:r>
      <w:r>
        <w:t xml:space="preserve">All Roles</w:t>
      </w:r>
    </w:p>
    <w:p>
      <w:pPr>
        <w:spacing w:after="80"/>
      </w:pPr>
      <w:r>
        <w:rPr>
          <w:b/>
          <w:bCs/>
        </w:rPr>
        <w:t xml:space="preserve">Preconditions: </w:t>
      </w:r>
      <w:r>
        <w:t xml:space="preserve">User is currently authenticated.</w:t>
      </w:r>
    </w:p>
    <w:p>
      <w:pPr>
        <w:spacing w:after="40"/>
      </w:pPr>
      <w:r>
        <w:rPr>
          <w:b/>
          <w:bCs/>
        </w:rPr>
        <w:t xml:space="preserve">Functional Behavior:</w:t>
      </w:r>
    </w:p>
    <w:p>
      <w:pPr>
        <w:pStyle w:val="ListParagraph"/>
        <w:numPr>
          <w:ilvl w:val="0"/>
          <w:numId w:val="2"/>
        </w:numPr>
        <w:spacing w:after="60"/>
      </w:pPr>
      <w:r>
        <w:t xml:space="preserve">System invalidates/discards the active session token as applicable.</w:t>
      </w:r>
    </w:p>
    <w:p>
      <w:pPr>
        <w:spacing w:after="80"/>
      </w:pPr>
      <w:r>
        <w:rPr>
          <w:b/>
          <w:bCs/>
        </w:rPr>
        <w:t xml:space="preserve">Expected Outcome: </w:t>
      </w:r>
      <w:r>
        <w:t xml:space="preserve">User's session is ended.</w:t>
      </w:r>
    </w:p>
    <w:p>
      <w:pPr>
        <w:keepNext/>
        <w:spacing w:after="60" w:before="200"/>
      </w:pPr>
      <w:r>
        <w:rPr>
          <w:b/>
          <w:bCs/>
          <w:color w:val="1F3864"/>
        </w:rPr>
        <w:t xml:space="preserve">FR-AUTH-003 — </w:t>
      </w:r>
      <w:r>
        <w:rPr>
          <w:b/>
          <w:bCs/>
        </w:rPr>
        <w:t xml:space="preserve">Access Token &amp; Refresh Token Management</w:t>
      </w:r>
    </w:p>
    <w:p>
      <w:pPr>
        <w:spacing w:after="80"/>
      </w:pPr>
      <w:r>
        <w:rPr>
          <w:b/>
          <w:bCs/>
        </w:rPr>
        <w:t xml:space="preserve">Description: </w:t>
      </w:r>
      <w:r>
        <w:t xml:space="preserve">System issues a JWT access token and a refresh token to authenticated users and supports refreshing an expired access token.</w:t>
      </w:r>
    </w:p>
    <w:p>
      <w:pPr>
        <w:spacing w:after="80"/>
      </w:pPr>
      <w:r>
        <w:rPr>
          <w:b/>
          <w:bCs/>
        </w:rPr>
        <w:t xml:space="preserve">Actor / Role: </w:t>
      </w:r>
      <w:r>
        <w:t xml:space="preserve">All Roles / System</w:t>
      </w:r>
    </w:p>
    <w:p>
      <w:pPr>
        <w:spacing w:after="80"/>
      </w:pPr>
      <w:r>
        <w:rPr>
          <w:b/>
          <w:bCs/>
        </w:rPr>
        <w:t xml:space="preserve">Preconditions: </w:t>
      </w:r>
      <w:r>
        <w:t xml:space="preserve">Valid refresh token exists.</w:t>
      </w:r>
    </w:p>
    <w:p>
      <w:pPr>
        <w:spacing w:after="40"/>
      </w:pPr>
      <w:r>
        <w:rPr>
          <w:b/>
          <w:bCs/>
        </w:rPr>
        <w:t xml:space="preserve">Functional Behavior:</w:t>
      </w:r>
    </w:p>
    <w:p>
      <w:pPr>
        <w:pStyle w:val="ListParagraph"/>
        <w:numPr>
          <w:ilvl w:val="0"/>
          <w:numId w:val="2"/>
        </w:numPr>
        <w:spacing w:after="60"/>
      </w:pPr>
      <w:r>
        <w:t xml:space="preserve">System issues a short-lived access token.</w:t>
      </w:r>
    </w:p>
    <w:p>
      <w:pPr>
        <w:pStyle w:val="ListParagraph"/>
        <w:numPr>
          <w:ilvl w:val="0"/>
          <w:numId w:val="2"/>
        </w:numPr>
        <w:spacing w:after="60"/>
      </w:pPr>
      <w:r>
        <w:t xml:space="preserve">System issues a refresh token usable to obtain a new access token.</w:t>
      </w:r>
    </w:p>
    <w:p>
      <w:pPr>
        <w:spacing w:after="80"/>
      </w:pPr>
      <w:r>
        <w:rPr>
          <w:b/>
          <w:bCs/>
        </w:rPr>
        <w:t xml:space="preserve">Expected Outcome: </w:t>
      </w:r>
      <w:r>
        <w:t xml:space="preserve">User session continuity is maintained without requiring re-entry of credentials.</w:t>
      </w:r>
    </w:p>
    <w:p>
      <w:pPr>
        <w:keepNext/>
        <w:spacing w:after="60" w:before="200"/>
      </w:pPr>
      <w:r>
        <w:rPr>
          <w:b/>
          <w:bCs/>
          <w:color w:val="1F3864"/>
        </w:rPr>
        <w:t xml:space="preserve">FR-AUTH-004 — </w:t>
      </w:r>
      <w:r>
        <w:rPr>
          <w:b/>
          <w:bCs/>
        </w:rPr>
        <w:t xml:space="preserve">Password Hashing</w:t>
      </w:r>
    </w:p>
    <w:p>
      <w:pPr>
        <w:spacing w:after="80"/>
      </w:pPr>
      <w:r>
        <w:rPr>
          <w:b/>
          <w:bCs/>
        </w:rPr>
        <w:t xml:space="preserve">Description: </w:t>
      </w:r>
      <w:r>
        <w:t xml:space="preserve">User passwords are stored using password hashing rather than plain text.</w:t>
      </w:r>
    </w:p>
    <w:p>
      <w:pPr>
        <w:spacing w:after="80"/>
      </w:pPr>
      <w:r>
        <w:rPr>
          <w:b/>
          <w:bCs/>
        </w:rPr>
        <w:t xml:space="preserve">Actor / Role: </w:t>
      </w:r>
      <w:r>
        <w:t xml:space="preserve">System</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hashes passwords prior to storage.</w:t>
      </w:r>
    </w:p>
    <w:p>
      <w:pPr>
        <w:spacing w:after="80"/>
      </w:pPr>
      <w:r>
        <w:rPr>
          <w:b/>
          <w:bCs/>
        </w:rPr>
        <w:t xml:space="preserve">Expected Outcome: </w:t>
      </w:r>
      <w:r>
        <w:t xml:space="preserve">Stored credentials are protected against exposure.</w:t>
      </w:r>
    </w:p>
    <w:p>
      <w:pPr>
        <w:keepNext/>
        <w:spacing w:after="60" w:before="200"/>
      </w:pPr>
      <w:r>
        <w:rPr>
          <w:b/>
          <w:bCs/>
          <w:color w:val="1F3864"/>
        </w:rPr>
        <w:t xml:space="preserve">FR-AUTH-005 — </w:t>
      </w:r>
      <w:r>
        <w:rPr>
          <w:b/>
          <w:bCs/>
        </w:rPr>
        <w:t xml:space="preserve">Password Reset</w:t>
      </w:r>
    </w:p>
    <w:p>
      <w:pPr>
        <w:spacing w:after="80"/>
      </w:pPr>
      <w:r>
        <w:rPr>
          <w:b/>
          <w:bCs/>
        </w:rPr>
        <w:t xml:space="preserve">Description: </w:t>
      </w:r>
      <w:r>
        <w:t xml:space="preserve">Users can reset a forgotten or expired password.</w:t>
      </w:r>
    </w:p>
    <w:p>
      <w:pPr>
        <w:spacing w:after="80"/>
      </w:pPr>
      <w:r>
        <w:rPr>
          <w:b/>
          <w:bCs/>
        </w:rPr>
        <w:t xml:space="preserve">Actor / Role: </w:t>
      </w:r>
      <w:r>
        <w:t xml:space="preserve">All Roles</w:t>
      </w:r>
    </w:p>
    <w:p>
      <w:pPr>
        <w:spacing w:after="80"/>
      </w:pPr>
      <w:r>
        <w:rPr>
          <w:b/>
          <w:bCs/>
        </w:rPr>
        <w:t xml:space="preserve">Preconditions: </w:t>
      </w:r>
      <w:r>
        <w:t xml:space="preserve">User account exists.</w:t>
      </w:r>
    </w:p>
    <w:p>
      <w:pPr>
        <w:spacing w:after="40"/>
      </w:pPr>
      <w:r>
        <w:rPr>
          <w:b/>
          <w:bCs/>
        </w:rPr>
        <w:t xml:space="preserve">Functional Behavior:</w:t>
      </w:r>
    </w:p>
    <w:p>
      <w:pPr>
        <w:pStyle w:val="ListParagraph"/>
        <w:numPr>
          <w:ilvl w:val="0"/>
          <w:numId w:val="2"/>
        </w:numPr>
        <w:spacing w:after="60"/>
      </w:pPr>
      <w:r>
        <w:t xml:space="preserve">User initiates password reset.</w:t>
      </w:r>
    </w:p>
    <w:p>
      <w:pPr>
        <w:pStyle w:val="ListParagraph"/>
        <w:numPr>
          <w:ilvl w:val="0"/>
          <w:numId w:val="2"/>
        </w:numPr>
        <w:spacing w:after="60"/>
      </w:pPr>
      <w:r>
        <w:t xml:space="preserve">System processes the reset request.</w:t>
      </w:r>
    </w:p>
    <w:p>
      <w:pPr>
        <w:spacing w:after="80"/>
      </w:pPr>
      <w:r>
        <w:rPr>
          <w:b/>
          <w:bCs/>
        </w:rPr>
        <w:t xml:space="preserve">Expected Outcome: </w:t>
      </w:r>
      <w:r>
        <w:t xml:space="preserve">User regains access to their account with a new password.</w:t>
      </w:r>
    </w:p>
    <w:p>
      <w:pPr>
        <w:keepNext/>
        <w:spacing w:after="60" w:before="200"/>
      </w:pPr>
      <w:r>
        <w:rPr>
          <w:b/>
          <w:bCs/>
          <w:color w:val="1F3864"/>
        </w:rPr>
        <w:t xml:space="preserve">FR-AUTH-006 — </w:t>
      </w:r>
      <w:r>
        <w:rPr>
          <w:b/>
          <w:bCs/>
        </w:rPr>
        <w:t xml:space="preserve">Email Verification</w:t>
      </w:r>
    </w:p>
    <w:p>
      <w:pPr>
        <w:spacing w:after="80"/>
      </w:pPr>
      <w:r>
        <w:rPr>
          <w:b/>
          <w:bCs/>
        </w:rPr>
        <w:t xml:space="preserve">Description: </w:t>
      </w:r>
      <w:r>
        <w:t xml:space="preserve">User email addresses are verified as part of account management.</w:t>
      </w:r>
    </w:p>
    <w:p>
      <w:pPr>
        <w:spacing w:after="80"/>
      </w:pPr>
      <w:r>
        <w:rPr>
          <w:b/>
          <w:bCs/>
        </w:rPr>
        <w:t xml:space="preserve">Actor / Role: </w:t>
      </w:r>
      <w:r>
        <w:t xml:space="preserve">All Roles</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sends and validates an email verification step.</w:t>
      </w:r>
    </w:p>
    <w:p>
      <w:pPr>
        <w:spacing w:after="80"/>
      </w:pPr>
      <w:r>
        <w:rPr>
          <w:b/>
          <w:bCs/>
        </w:rPr>
        <w:t xml:space="preserve">Expected Outcome: </w:t>
      </w:r>
      <w:r>
        <w:t xml:space="preserve">User email address is confirmed as verified.</w:t>
      </w:r>
    </w:p>
    <w:p>
      <w:pPr>
        <w:keepNext/>
        <w:spacing w:after="60" w:before="200"/>
      </w:pPr>
      <w:r>
        <w:rPr>
          <w:b/>
          <w:bCs/>
          <w:color w:val="1F3864"/>
        </w:rPr>
        <w:t xml:space="preserve">FR-AUTH-007 — </w:t>
      </w:r>
      <w:r>
        <w:rPr>
          <w:b/>
          <w:bCs/>
        </w:rPr>
        <w:t xml:space="preserve">Account Status Management</w:t>
      </w:r>
    </w:p>
    <w:p>
      <w:pPr>
        <w:spacing w:after="80"/>
      </w:pPr>
      <w:r>
        <w:rPr>
          <w:b/>
          <w:bCs/>
        </w:rPr>
        <w:t xml:space="preserve">Description: </w:t>
      </w:r>
      <w:r>
        <w:t xml:space="preserve">User accounts carry an account status used to control access.</w:t>
      </w:r>
    </w:p>
    <w:p>
      <w:pPr>
        <w:spacing w:after="80"/>
      </w:pPr>
      <w:r>
        <w:rPr>
          <w:b/>
          <w:bCs/>
        </w:rPr>
        <w:t xml:space="preserve">Actor / Role: </w:t>
      </w:r>
      <w:r>
        <w:t xml:space="preserve">Super Admin / School Admin / System</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tracks and enforces account status on each authentication attempt.</w:t>
      </w:r>
    </w:p>
    <w:p>
      <w:pPr>
        <w:spacing w:after="80"/>
      </w:pPr>
      <w:r>
        <w:rPr>
          <w:b/>
          <w:bCs/>
        </w:rPr>
        <w:t xml:space="preserve">Expected Outcome: </w:t>
      </w:r>
      <w:r>
        <w:t xml:space="preserve">Accounts that are not in an allowed status are prevented from accessing the system.</w:t>
      </w:r>
    </w:p>
    <w:p>
      <w:pPr>
        <w:keepNext/>
        <w:spacing w:after="60" w:before="200"/>
      </w:pPr>
      <w:r>
        <w:rPr>
          <w:b/>
          <w:bCs/>
          <w:color w:val="1F3864"/>
        </w:rPr>
        <w:t xml:space="preserve">FR-AUTH-008 — </w:t>
      </w:r>
      <w:r>
        <w:rPr>
          <w:b/>
          <w:bCs/>
        </w:rPr>
        <w:t xml:space="preserve">Role Middleware</w:t>
      </w:r>
    </w:p>
    <w:p>
      <w:pPr>
        <w:spacing w:after="80"/>
      </w:pPr>
      <w:r>
        <w:rPr>
          <w:b/>
          <w:bCs/>
        </w:rPr>
        <w:t xml:space="preserve">Description: </w:t>
      </w:r>
      <w:r>
        <w:t xml:space="preserve">Backend requests are checked against the requesting user's role before granting access to role-restricted endpoints.</w:t>
      </w:r>
    </w:p>
    <w:p>
      <w:pPr>
        <w:spacing w:after="80"/>
      </w:pPr>
      <w:r>
        <w:rPr>
          <w:b/>
          <w:bCs/>
        </w:rPr>
        <w:t xml:space="preserve">Actor / Role: </w:t>
      </w:r>
      <w:r>
        <w:t xml:space="preserve">System</w:t>
      </w:r>
    </w:p>
    <w:p>
      <w:pPr>
        <w:spacing w:after="80"/>
      </w:pPr>
      <w:r>
        <w:rPr>
          <w:b/>
          <w:bCs/>
        </w:rPr>
        <w:t xml:space="preserve">Preconditions: </w:t>
      </w:r>
      <w:r>
        <w:t xml:space="preserve">User is authenticated.</w:t>
      </w:r>
    </w:p>
    <w:p>
      <w:pPr>
        <w:spacing w:after="40"/>
      </w:pPr>
      <w:r>
        <w:rPr>
          <w:b/>
          <w:bCs/>
        </w:rPr>
        <w:t xml:space="preserve">Functional Behavior:</w:t>
      </w:r>
    </w:p>
    <w:p>
      <w:pPr>
        <w:pStyle w:val="ListParagraph"/>
        <w:numPr>
          <w:ilvl w:val="0"/>
          <w:numId w:val="2"/>
        </w:numPr>
        <w:spacing w:after="60"/>
      </w:pPr>
      <w:r>
        <w:t xml:space="preserve">Role middleware inspects the authenticated user's role prior to processing the request.</w:t>
      </w:r>
    </w:p>
    <w:p>
      <w:pPr>
        <w:spacing w:after="80"/>
      </w:pPr>
      <w:r>
        <w:rPr>
          <w:b/>
          <w:bCs/>
        </w:rPr>
        <w:t xml:space="preserve">Expected Outcome: </w:t>
      </w:r>
      <w:r>
        <w:t xml:space="preserve">Requests from users without the required role are rejected.</w:t>
      </w:r>
    </w:p>
    <w:p>
      <w:pPr>
        <w:keepNext/>
        <w:spacing w:after="60" w:before="200"/>
      </w:pPr>
      <w:r>
        <w:rPr>
          <w:b/>
          <w:bCs/>
          <w:color w:val="1F3864"/>
        </w:rPr>
        <w:t xml:space="preserve">FR-AUTH-009 — </w:t>
      </w:r>
      <w:r>
        <w:rPr>
          <w:b/>
          <w:bCs/>
        </w:rPr>
        <w:t xml:space="preserve">Permission Middleware</w:t>
      </w:r>
    </w:p>
    <w:p>
      <w:pPr>
        <w:spacing w:after="80"/>
      </w:pPr>
      <w:r>
        <w:rPr>
          <w:b/>
          <w:bCs/>
        </w:rPr>
        <w:t xml:space="preserve">Description: </w:t>
      </w:r>
      <w:r>
        <w:t xml:space="preserve">Backend requests are checked against the requesting user's granted permissions before granting access to permission-restricted actions.</w:t>
      </w:r>
    </w:p>
    <w:p>
      <w:pPr>
        <w:spacing w:after="80"/>
      </w:pPr>
      <w:r>
        <w:rPr>
          <w:b/>
          <w:bCs/>
        </w:rPr>
        <w:t xml:space="preserve">Actor / Role: </w:t>
      </w:r>
      <w:r>
        <w:t xml:space="preserve">System</w:t>
      </w:r>
    </w:p>
    <w:p>
      <w:pPr>
        <w:spacing w:after="80"/>
      </w:pPr>
      <w:r>
        <w:rPr>
          <w:b/>
          <w:bCs/>
        </w:rPr>
        <w:t xml:space="preserve">Preconditions: </w:t>
      </w:r>
      <w:r>
        <w:t xml:space="preserve">User is authenticated.</w:t>
      </w:r>
    </w:p>
    <w:p>
      <w:pPr>
        <w:spacing w:after="40"/>
      </w:pPr>
      <w:r>
        <w:rPr>
          <w:b/>
          <w:bCs/>
        </w:rPr>
        <w:t xml:space="preserve">Functional Behavior:</w:t>
      </w:r>
    </w:p>
    <w:p>
      <w:pPr>
        <w:pStyle w:val="ListParagraph"/>
        <w:numPr>
          <w:ilvl w:val="0"/>
          <w:numId w:val="2"/>
        </w:numPr>
        <w:spacing w:after="60"/>
      </w:pPr>
      <w:r>
        <w:t xml:space="preserve">Permission middleware inspects the authenticated user's permissions prior to processing the request.</w:t>
      </w:r>
    </w:p>
    <w:p>
      <w:pPr>
        <w:spacing w:after="80"/>
      </w:pPr>
      <w:r>
        <w:rPr>
          <w:b/>
          <w:bCs/>
        </w:rPr>
        <w:t xml:space="preserve">Expected Outcome: </w:t>
      </w:r>
      <w:r>
        <w:t xml:space="preserve">Requests from users lacking the required permission are rejected.</w:t>
      </w:r>
    </w:p>
    <w:p>
      <w:pPr>
        <w:keepNext/>
        <w:spacing w:after="60" w:before="200"/>
      </w:pPr>
      <w:r>
        <w:rPr>
          <w:b/>
          <w:bCs/>
          <w:color w:val="1F3864"/>
        </w:rPr>
        <w:t xml:space="preserve">FR-AUTH-010 — </w:t>
      </w:r>
      <w:r>
        <w:rPr>
          <w:b/>
          <w:bCs/>
        </w:rPr>
        <w:t xml:space="preserve">Unauthorized School Data Access Prevention</w:t>
      </w:r>
    </w:p>
    <w:p>
      <w:pPr>
        <w:spacing w:after="80"/>
      </w:pPr>
      <w:r>
        <w:rPr>
          <w:b/>
          <w:bCs/>
        </w:rPr>
        <w:t xml:space="preserve">Description: </w:t>
      </w:r>
      <w:r>
        <w:t xml:space="preserve">The system must prevent any authenticated user from accessing school data belonging to a school other than their own.</w:t>
      </w:r>
    </w:p>
    <w:p>
      <w:pPr>
        <w:spacing w:after="80"/>
      </w:pPr>
      <w:r>
        <w:rPr>
          <w:b/>
          <w:bCs/>
        </w:rPr>
        <w:t xml:space="preserve">Actor / Role: </w:t>
      </w:r>
      <w:r>
        <w:t xml:space="preserve">All Roles / System</w:t>
      </w:r>
    </w:p>
    <w:p>
      <w:pPr>
        <w:spacing w:after="80"/>
      </w:pPr>
      <w:r>
        <w:rPr>
          <w:b/>
          <w:bCs/>
        </w:rPr>
        <w:t xml:space="preserve">Preconditions: </w:t>
      </w:r>
      <w:r>
        <w:t xml:space="preserve">User is authenticated and associated with a specific school.</w:t>
      </w:r>
    </w:p>
    <w:p>
      <w:pPr>
        <w:spacing w:after="40"/>
      </w:pPr>
      <w:r>
        <w:rPr>
          <w:b/>
          <w:bCs/>
        </w:rPr>
        <w:t xml:space="preserve">Functional Behavior:</w:t>
      </w:r>
    </w:p>
    <w:p>
      <w:pPr>
        <w:pStyle w:val="ListParagraph"/>
        <w:numPr>
          <w:ilvl w:val="0"/>
          <w:numId w:val="2"/>
        </w:numPr>
        <w:spacing w:after="60"/>
      </w:pPr>
      <w:r>
        <w:t xml:space="preserve">System validates the requested resource's school_id against the authenticated user's assigned school on every request.</w:t>
      </w:r>
    </w:p>
    <w:p>
      <w:pPr>
        <w:spacing w:after="80"/>
      </w:pPr>
      <w:r>
        <w:rPr>
          <w:b/>
          <w:bCs/>
        </w:rPr>
        <w:t xml:space="preserve">Expected Outcome: </w:t>
      </w:r>
      <w:r>
        <w:t xml:space="preserve">Users cannot access unauthorized school data.</w:t>
      </w:r>
    </w:p>
    <w:p>
      <w:pPr>
        <w:pStyle w:val="Heading1"/>
        <w:pageBreakBefore/>
        <w:spacing w:after="200" w:before="0"/>
      </w:pPr>
      <w:r>
        <w:t xml:space="preserve">8. Multi-Tenant &amp; School Isolation Requirements</w:t>
      </w:r>
    </w:p>
    <w:p>
      <w:pPr>
        <w:spacing w:after="120"/>
        <w:jc w:val="left"/>
      </w:pPr>
      <w:r>
        <w:t xml:space="preserve">The following tenant-isolation requirements are documented per the source:</w:t>
      </w:r>
    </w:p>
    <w:p>
      <w:pPr>
        <w:pStyle w:val="ListParagraph"/>
        <w:numPr>
          <w:ilvl w:val="0"/>
          <w:numId w:val="2"/>
        </w:numPr>
        <w:spacing w:after="60"/>
      </w:pPr>
      <w:r>
        <w:t xml:space="preserve">Organizations</w:t>
      </w:r>
    </w:p>
    <w:p>
      <w:pPr>
        <w:pStyle w:val="ListParagraph"/>
        <w:numPr>
          <w:ilvl w:val="0"/>
          <w:numId w:val="2"/>
        </w:numPr>
        <w:spacing w:after="60"/>
      </w:pPr>
      <w:r>
        <w:t xml:space="preserve">Schools</w:t>
      </w:r>
    </w:p>
    <w:p>
      <w:pPr>
        <w:pStyle w:val="ListParagraph"/>
        <w:numPr>
          <w:ilvl w:val="0"/>
          <w:numId w:val="2"/>
        </w:numPr>
        <w:spacing w:after="60"/>
      </w:pPr>
      <w:r>
        <w:t xml:space="preserve">School Settings</w:t>
      </w:r>
    </w:p>
    <w:p>
      <w:pPr>
        <w:pStyle w:val="ListParagraph"/>
        <w:numPr>
          <w:ilvl w:val="0"/>
          <w:numId w:val="2"/>
        </w:numPr>
        <w:spacing w:after="60"/>
      </w:pPr>
      <w:r>
        <w:t xml:space="preserve">Academic Sessions</w:t>
      </w:r>
    </w:p>
    <w:p>
      <w:pPr>
        <w:pStyle w:val="ListParagraph"/>
        <w:numPr>
          <w:ilvl w:val="0"/>
          <w:numId w:val="2"/>
        </w:numPr>
        <w:spacing w:after="60"/>
      </w:pPr>
      <w:r>
        <w:t xml:space="preserve">school_id column present on school-related tables</w:t>
      </w:r>
    </w:p>
    <w:p>
      <w:pPr>
        <w:pStyle w:val="ListParagraph"/>
        <w:numPr>
          <w:ilvl w:val="0"/>
          <w:numId w:val="2"/>
        </w:numPr>
        <w:spacing w:after="60"/>
      </w:pPr>
      <w:r>
        <w:t xml:space="preserve">organization_id column present where required</w:t>
      </w:r>
    </w:p>
    <w:p>
      <w:pPr>
        <w:pStyle w:val="ListParagraph"/>
        <w:numPr>
          <w:ilvl w:val="0"/>
          <w:numId w:val="2"/>
        </w:numPr>
        <w:spacing w:after="60"/>
      </w:pPr>
      <w:r>
        <w:t xml:space="preserve">Multi-tenant middleware</w:t>
      </w:r>
    </w:p>
    <w:p>
      <w:pPr>
        <w:pStyle w:val="ListParagraph"/>
        <w:numPr>
          <w:ilvl w:val="0"/>
          <w:numId w:val="2"/>
        </w:numPr>
        <w:spacing w:after="60"/>
      </w:pPr>
      <w:r>
        <w:t xml:space="preserve">School isolation</w:t>
      </w:r>
    </w:p>
    <w:p>
      <w:pPr>
        <w:pStyle w:val="ListParagraph"/>
        <w:numPr>
          <w:ilvl w:val="0"/>
          <w:numId w:val="2"/>
        </w:numPr>
        <w:spacing w:after="60"/>
      </w:pPr>
      <w:r>
        <w:t xml:space="preserve">Authorization checks</w:t>
      </w:r>
    </w:p>
    <w:p>
      <w:pPr>
        <w:pStyle w:val="Heading2"/>
        <w:spacing w:after="140" w:before="280"/>
      </w:pPr>
      <w:r>
        <w:t xml:space="preserve">Critical Test Scenario</w:t>
      </w:r>
    </w:p>
    <w:p>
      <w:pPr>
        <w:pBdr>
          <w:left w:val="single" w:color="1F3864" w:sz="12" w:space="10"/>
        </w:pBdr>
        <w:shd w:fill="F2F2F2" w:val="clear"/>
        <w:spacing w:after="160" w:before="100"/>
      </w:pPr>
      <w:r>
        <w:rPr>
          <w:b/>
          <w:bCs/>
        </w:rPr>
        <w:t xml:space="preserve">Test Scenario: </w:t>
      </w:r>
      <w:r>
        <w:t xml:space="preserve">A Principal/School A user attempts to access School B student API data.</w:t>
      </w:r>
    </w:p>
    <w:p>
      <w:pPr>
        <w:spacing w:after="80"/>
      </w:pPr>
      <w:r>
        <w:rPr>
          <w:b/>
          <w:bCs/>
        </w:rPr>
        <w:t xml:space="preserve">Expected Response: </w:t>
      </w:r>
      <w:r>
        <w:t xml:space="preserve">403 Forbidden or appropriate authorization response.</w:t>
      </w:r>
    </w:p>
    <w:p>
      <w:pPr>
        <w:spacing w:after="120"/>
        <w:jc w:val="left"/>
      </w:pPr>
      <w:r>
        <w:t xml:space="preserve">Additionally, changing school_id in a URL must never allow access to another school's data.</w:t>
      </w:r>
    </w:p>
    <w:p>
      <w:pPr>
        <w:pStyle w:val="Heading2"/>
        <w:spacing w:after="140" w:before="280"/>
      </w:pPr>
      <w:r>
        <w:t xml:space="preserve">Functional Requirements</w:t>
      </w:r>
    </w:p>
    <w:p>
      <w:pPr>
        <w:keepNext/>
        <w:spacing w:after="60" w:before="200"/>
      </w:pPr>
      <w:r>
        <w:rPr>
          <w:b/>
          <w:bCs/>
          <w:color w:val="1F3864"/>
        </w:rPr>
        <w:t xml:space="preserve">FR-TENANT-001 — </w:t>
      </w:r>
      <w:r>
        <w:rPr>
          <w:b/>
          <w:bCs/>
        </w:rPr>
        <w:t xml:space="preserve">Organization &amp; School Data Segregation</w:t>
      </w:r>
    </w:p>
    <w:p>
      <w:pPr>
        <w:spacing w:after="80"/>
      </w:pPr>
      <w:r>
        <w:rPr>
          <w:b/>
          <w:bCs/>
        </w:rPr>
        <w:t xml:space="preserve">Description: </w:t>
      </w:r>
      <w:r>
        <w:t xml:space="preserve">All school-related data is segregated by organization and school using organization_id and school_id.</w:t>
      </w:r>
    </w:p>
    <w:p>
      <w:pPr>
        <w:spacing w:after="80"/>
      </w:pPr>
      <w:r>
        <w:rPr>
          <w:b/>
          <w:bCs/>
        </w:rPr>
        <w:t xml:space="preserve">Actor / Role: </w:t>
      </w:r>
      <w:r>
        <w:t xml:space="preserve">System</w:t>
      </w:r>
    </w:p>
    <w:p>
      <w:pPr>
        <w:spacing w:after="80"/>
      </w:pPr>
      <w:r>
        <w:rPr>
          <w:b/>
          <w:bCs/>
        </w:rPr>
        <w:t xml:space="preserve">Preconditions: </w:t>
      </w:r>
      <w:r>
        <w:t xml:space="preserve">Organization and school records exist.</w:t>
      </w:r>
    </w:p>
    <w:p>
      <w:pPr>
        <w:spacing w:after="40"/>
      </w:pPr>
      <w:r>
        <w:rPr>
          <w:b/>
          <w:bCs/>
        </w:rPr>
        <w:t xml:space="preserve">Functional Behavior:</w:t>
      </w:r>
    </w:p>
    <w:p>
      <w:pPr>
        <w:pStyle w:val="ListParagraph"/>
        <w:numPr>
          <w:ilvl w:val="0"/>
          <w:numId w:val="2"/>
        </w:numPr>
        <w:spacing w:after="60"/>
      </w:pPr>
      <w:r>
        <w:t xml:space="preserve">Every school-related table stores a school_id.</w:t>
      </w:r>
    </w:p>
    <w:p>
      <w:pPr>
        <w:pStyle w:val="ListParagraph"/>
        <w:numPr>
          <w:ilvl w:val="0"/>
          <w:numId w:val="2"/>
        </w:numPr>
        <w:spacing w:after="60"/>
      </w:pPr>
      <w:r>
        <w:t xml:space="preserve">Where required, tables also store an organization_id.</w:t>
      </w:r>
    </w:p>
    <w:p>
      <w:pPr>
        <w:spacing w:after="80"/>
      </w:pPr>
      <w:r>
        <w:rPr>
          <w:b/>
          <w:bCs/>
        </w:rPr>
        <w:t xml:space="preserve">Expected Outcome: </w:t>
      </w:r>
      <w:r>
        <w:t xml:space="preserve">Data belonging to one school is structurally separated from another.</w:t>
      </w:r>
    </w:p>
    <w:p>
      <w:pPr>
        <w:keepNext/>
        <w:spacing w:after="60" w:before="200"/>
      </w:pPr>
      <w:r>
        <w:rPr>
          <w:b/>
          <w:bCs/>
          <w:color w:val="1F3864"/>
        </w:rPr>
        <w:t xml:space="preserve">FR-TENANT-002 — </w:t>
      </w:r>
      <w:r>
        <w:rPr>
          <w:b/>
          <w:bCs/>
        </w:rPr>
        <w:t xml:space="preserve">Multi-Tenant Middleware Enforcement</w:t>
      </w:r>
    </w:p>
    <w:p>
      <w:pPr>
        <w:spacing w:after="80"/>
      </w:pPr>
      <w:r>
        <w:rPr>
          <w:b/>
          <w:bCs/>
        </w:rPr>
        <w:t xml:space="preserve">Description: </w:t>
      </w:r>
      <w:r>
        <w:t xml:space="preserve">A multi-tenant middleware layer enforces that requests only operate on data belonging to the requesting user's school/organization.</w:t>
      </w:r>
    </w:p>
    <w:p>
      <w:pPr>
        <w:spacing w:after="80"/>
      </w:pPr>
      <w:r>
        <w:rPr>
          <w:b/>
          <w:bCs/>
        </w:rPr>
        <w:t xml:space="preserve">Actor / Role: </w:t>
      </w:r>
      <w:r>
        <w:t xml:space="preserve">System</w:t>
      </w:r>
    </w:p>
    <w:p>
      <w:pPr>
        <w:spacing w:after="80"/>
      </w:pPr>
      <w:r>
        <w:rPr>
          <w:b/>
          <w:bCs/>
        </w:rPr>
        <w:t xml:space="preserve">Preconditions: </w:t>
      </w:r>
      <w:r>
        <w:t xml:space="preserve">User is authenticated and associated with a school.</w:t>
      </w:r>
    </w:p>
    <w:p>
      <w:pPr>
        <w:spacing w:after="40"/>
      </w:pPr>
      <w:r>
        <w:rPr>
          <w:b/>
          <w:bCs/>
        </w:rPr>
        <w:t xml:space="preserve">Functional Behavior:</w:t>
      </w:r>
    </w:p>
    <w:p>
      <w:pPr>
        <w:pStyle w:val="ListParagraph"/>
        <w:numPr>
          <w:ilvl w:val="0"/>
          <w:numId w:val="2"/>
        </w:numPr>
        <w:spacing w:after="60"/>
      </w:pPr>
      <w:r>
        <w:t xml:space="preserve">Middleware resolves the requesting user's school_id/organization_id context.</w:t>
      </w:r>
    </w:p>
    <w:p>
      <w:pPr>
        <w:pStyle w:val="ListParagraph"/>
        <w:numPr>
          <w:ilvl w:val="0"/>
          <w:numId w:val="2"/>
        </w:numPr>
        <w:spacing w:after="60"/>
      </w:pPr>
      <w:r>
        <w:t xml:space="preserve">Middleware restricts queries and mutations to that context.</w:t>
      </w:r>
    </w:p>
    <w:p>
      <w:pPr>
        <w:spacing w:after="80"/>
      </w:pPr>
      <w:r>
        <w:rPr>
          <w:b/>
          <w:bCs/>
        </w:rPr>
        <w:t xml:space="preserve">Expected Outcome: </w:t>
      </w:r>
      <w:r>
        <w:t xml:space="preserve">Cross-tenant data access is structurally prevented.</w:t>
      </w:r>
    </w:p>
    <w:p>
      <w:pPr>
        <w:keepNext/>
        <w:spacing w:after="60" w:before="200"/>
      </w:pPr>
      <w:r>
        <w:rPr>
          <w:b/>
          <w:bCs/>
          <w:color w:val="1F3864"/>
        </w:rPr>
        <w:t xml:space="preserve">FR-TENANT-003 — </w:t>
      </w:r>
      <w:r>
        <w:rPr>
          <w:b/>
          <w:bCs/>
        </w:rPr>
        <w:t xml:space="preserve">Cross-School Access Rejection</w:t>
      </w:r>
    </w:p>
    <w:p>
      <w:pPr>
        <w:spacing w:after="80"/>
      </w:pPr>
      <w:r>
        <w:rPr>
          <w:b/>
          <w:bCs/>
        </w:rPr>
        <w:t xml:space="preserve">Description: </w:t>
      </w:r>
      <w:r>
        <w:t xml:space="preserve">Any attempt by a user of one school to access another school's data via API (including by altering a school_id path/query parameter) must be rejected.</w:t>
      </w:r>
    </w:p>
    <w:p>
      <w:pPr>
        <w:spacing w:after="80"/>
      </w:pPr>
      <w:r>
        <w:rPr>
          <w:b/>
          <w:bCs/>
        </w:rPr>
        <w:t xml:space="preserve">Actor / Role: </w:t>
      </w:r>
      <w:r>
        <w:t xml:space="preserve">All School-Level Roles / System</w:t>
      </w:r>
    </w:p>
    <w:p>
      <w:pPr>
        <w:spacing w:after="80"/>
      </w:pPr>
      <w:r>
        <w:rPr>
          <w:b/>
          <w:bCs/>
        </w:rPr>
        <w:t xml:space="preserve">Preconditions: </w:t>
      </w:r>
      <w:r>
        <w:t xml:space="preserve">User is authenticated and belongs to a specific school.</w:t>
      </w:r>
    </w:p>
    <w:p>
      <w:pPr>
        <w:spacing w:after="40"/>
      </w:pPr>
      <w:r>
        <w:rPr>
          <w:b/>
          <w:bCs/>
        </w:rPr>
        <w:t xml:space="preserve">Functional Behavior:</w:t>
      </w:r>
    </w:p>
    <w:p>
      <w:pPr>
        <w:pStyle w:val="ListParagraph"/>
        <w:numPr>
          <w:ilvl w:val="0"/>
          <w:numId w:val="2"/>
        </w:numPr>
        <w:spacing w:after="60"/>
      </w:pPr>
      <w:r>
        <w:t xml:space="preserve">System validates that the school_id referenced in a request matches the authenticated user's assigned school on every request, including when the school_id is supplied in a URL.</w:t>
      </w:r>
    </w:p>
    <w:p>
      <w:pPr>
        <w:spacing w:after="80"/>
      </w:pPr>
      <w:r>
        <w:rPr>
          <w:b/>
          <w:bCs/>
        </w:rPr>
        <w:t xml:space="preserve">Expected Outcome: </w:t>
      </w:r>
      <w:r>
        <w:t xml:space="preserve">System returns 403 Forbidden or an equivalent authorization error; no cross-school data is returned.</w:t>
      </w:r>
    </w:p>
    <w:p>
      <w:pPr>
        <w:keepNext/>
        <w:spacing w:after="60" w:before="200"/>
      </w:pPr>
      <w:r>
        <w:rPr>
          <w:b/>
          <w:bCs/>
          <w:color w:val="1F3864"/>
        </w:rPr>
        <w:t xml:space="preserve">FR-TENANT-004 — </w:t>
      </w:r>
      <w:r>
        <w:rPr>
          <w:b/>
          <w:bCs/>
        </w:rPr>
        <w:t xml:space="preserve">School Settings &amp; Academic Session Scoping</w:t>
      </w:r>
    </w:p>
    <w:p>
      <w:pPr>
        <w:spacing w:after="80"/>
      </w:pPr>
      <w:r>
        <w:rPr>
          <w:b/>
          <w:bCs/>
        </w:rPr>
        <w:t xml:space="preserve">Description: </w:t>
      </w:r>
      <w:r>
        <w:t xml:space="preserve">School Settings and Academic Sessions are scoped to an individual school.</w:t>
      </w:r>
    </w:p>
    <w:p>
      <w:pPr>
        <w:spacing w:after="80"/>
      </w:pPr>
      <w:r>
        <w:rPr>
          <w:b/>
          <w:bCs/>
        </w:rPr>
        <w:t xml:space="preserve">Actor / Role: </w:t>
      </w:r>
      <w:r>
        <w:t xml:space="preserve">Principal / School Admin</w:t>
      </w:r>
    </w:p>
    <w:p>
      <w:pPr>
        <w:spacing w:after="80"/>
      </w:pPr>
      <w:r>
        <w:rPr>
          <w:b/>
          <w:bCs/>
        </w:rPr>
        <w:t xml:space="preserve">Preconditions: </w:t>
      </w:r>
      <w:r>
        <w:t xml:space="preserve">School record exists.</w:t>
      </w:r>
    </w:p>
    <w:p>
      <w:pPr>
        <w:spacing w:after="40"/>
      </w:pPr>
      <w:r>
        <w:rPr>
          <w:b/>
          <w:bCs/>
        </w:rPr>
        <w:t xml:space="preserve">Functional Behavior:</w:t>
      </w:r>
    </w:p>
    <w:p>
      <w:pPr>
        <w:pStyle w:val="ListParagraph"/>
        <w:numPr>
          <w:ilvl w:val="0"/>
          <w:numId w:val="2"/>
        </w:numPr>
        <w:spacing w:after="60"/>
      </w:pPr>
      <w:r>
        <w:t xml:space="preserve">School Settings and Academic Session records are created and managed within the boundary of a single school_id.</w:t>
      </w:r>
    </w:p>
    <w:p>
      <w:pPr>
        <w:spacing w:after="80"/>
      </w:pPr>
      <w:r>
        <w:rPr>
          <w:b/>
          <w:bCs/>
        </w:rPr>
        <w:t xml:space="preserve">Expected Outcome: </w:t>
      </w:r>
      <w:r>
        <w:t xml:space="preserve">School configuration and session data does not leak across schools.</w:t>
      </w:r>
    </w:p>
    <w:p>
      <w:pPr>
        <w:pStyle w:val="Heading1"/>
        <w:pageBreakBefore/>
        <w:spacing w:after="200" w:before="0"/>
      </w:pPr>
      <w:r>
        <w:t xml:space="preserve">9. Super Admin Module</w:t>
      </w:r>
    </w:p>
    <w:p>
      <w:pPr>
        <w:spacing w:after="120"/>
        <w:jc w:val="left"/>
      </w:pPr>
      <w:r>
        <w:t xml:space="preserve">All Super Admin capabilities are documented below strictly as stated in the source.</w:t>
      </w:r>
    </w:p>
    <w:p>
      <w:pPr>
        <w:pStyle w:val="Heading2"/>
        <w:spacing w:after="140" w:before="280"/>
      </w:pPr>
      <w:r>
        <w:t xml:space="preserve">9.1 Dashboard</w:t>
      </w:r>
    </w:p>
    <w:p>
      <w:pPr>
        <w:spacing w:after="120"/>
        <w:jc w:val="left"/>
      </w:pPr>
      <w:r>
        <w:t xml:space="preserve">The Super Admin Dashboard displays:</w:t>
      </w:r>
    </w:p>
    <w:p>
      <w:pPr>
        <w:pStyle w:val="ListParagraph"/>
        <w:numPr>
          <w:ilvl w:val="0"/>
          <w:numId w:val="2"/>
        </w:numPr>
        <w:spacing w:after="60"/>
      </w:pPr>
      <w:r>
        <w:t xml:space="preserve">Total Organizations</w:t>
      </w:r>
    </w:p>
    <w:p>
      <w:pPr>
        <w:pStyle w:val="ListParagraph"/>
        <w:numPr>
          <w:ilvl w:val="0"/>
          <w:numId w:val="2"/>
        </w:numPr>
        <w:spacing w:after="60"/>
      </w:pPr>
      <w:r>
        <w:t xml:space="preserve">Total Schools</w:t>
      </w:r>
    </w:p>
    <w:p>
      <w:pPr>
        <w:pStyle w:val="ListParagraph"/>
        <w:numPr>
          <w:ilvl w:val="0"/>
          <w:numId w:val="2"/>
        </w:numPr>
        <w:spacing w:after="60"/>
      </w:pPr>
      <w:r>
        <w:t xml:space="preserve">Active Schools</w:t>
      </w:r>
    </w:p>
    <w:p>
      <w:pPr>
        <w:pStyle w:val="ListParagraph"/>
        <w:numPr>
          <w:ilvl w:val="0"/>
          <w:numId w:val="2"/>
        </w:numPr>
        <w:spacing w:after="60"/>
      </w:pPr>
      <w:r>
        <w:t xml:space="preserve">Suspended Schools</w:t>
      </w:r>
    </w:p>
    <w:p>
      <w:pPr>
        <w:pStyle w:val="ListParagraph"/>
        <w:numPr>
          <w:ilvl w:val="0"/>
          <w:numId w:val="2"/>
        </w:numPr>
        <w:spacing w:after="60"/>
      </w:pPr>
      <w:r>
        <w:t xml:space="preserve">Total Students</w:t>
      </w:r>
    </w:p>
    <w:p>
      <w:pPr>
        <w:pStyle w:val="ListParagraph"/>
        <w:numPr>
          <w:ilvl w:val="0"/>
          <w:numId w:val="2"/>
        </w:numPr>
        <w:spacing w:after="60"/>
      </w:pPr>
      <w:r>
        <w:t xml:space="preserve">Total Teachers</w:t>
      </w:r>
    </w:p>
    <w:p>
      <w:pPr>
        <w:pStyle w:val="ListParagraph"/>
        <w:numPr>
          <w:ilvl w:val="0"/>
          <w:numId w:val="2"/>
        </w:numPr>
        <w:spacing w:after="60"/>
      </w:pPr>
      <w:r>
        <w:t xml:space="preserve">Active Subscriptions</w:t>
      </w:r>
    </w:p>
    <w:p>
      <w:pPr>
        <w:pStyle w:val="ListParagraph"/>
        <w:numPr>
          <w:ilvl w:val="0"/>
          <w:numId w:val="2"/>
        </w:numPr>
        <w:spacing w:after="60"/>
      </w:pPr>
      <w:r>
        <w:t xml:space="preserve">Expired Subscriptions</w:t>
      </w:r>
    </w:p>
    <w:p>
      <w:pPr>
        <w:pStyle w:val="ListParagraph"/>
        <w:numPr>
          <w:ilvl w:val="0"/>
          <w:numId w:val="2"/>
        </w:numPr>
        <w:spacing w:after="60"/>
      </w:pPr>
      <w:r>
        <w:t xml:space="preserve">Monthly Revenue</w:t>
      </w:r>
    </w:p>
    <w:p>
      <w:pPr>
        <w:pStyle w:val="ListParagraph"/>
        <w:numPr>
          <w:ilvl w:val="0"/>
          <w:numId w:val="2"/>
        </w:numPr>
        <w:spacing w:after="60"/>
      </w:pPr>
      <w:r>
        <w:t xml:space="preserve">Yearly Revenue</w:t>
      </w:r>
    </w:p>
    <w:p>
      <w:pPr>
        <w:pStyle w:val="ListParagraph"/>
        <w:numPr>
          <w:ilvl w:val="0"/>
          <w:numId w:val="2"/>
        </w:numPr>
        <w:spacing w:after="60"/>
      </w:pPr>
      <w:r>
        <w:t xml:space="preserve">Pending Payments</w:t>
      </w:r>
    </w:p>
    <w:p>
      <w:pPr>
        <w:pStyle w:val="Heading2"/>
        <w:spacing w:after="140" w:before="280"/>
      </w:pPr>
      <w:r>
        <w:t xml:space="preserve">9.2 School Management</w:t>
      </w:r>
    </w:p>
    <w:p>
      <w:pPr>
        <w:pStyle w:val="ListParagraph"/>
        <w:numPr>
          <w:ilvl w:val="0"/>
          <w:numId w:val="2"/>
        </w:numPr>
        <w:spacing w:after="60"/>
      </w:pPr>
      <w:r>
        <w:t xml:space="preserve">Create School</w:t>
      </w:r>
    </w:p>
    <w:p>
      <w:pPr>
        <w:pStyle w:val="ListParagraph"/>
        <w:numPr>
          <w:ilvl w:val="0"/>
          <w:numId w:val="2"/>
        </w:numPr>
        <w:spacing w:after="60"/>
      </w:pPr>
      <w:r>
        <w:t xml:space="preserve">Edit School</w:t>
      </w:r>
    </w:p>
    <w:p>
      <w:pPr>
        <w:pStyle w:val="ListParagraph"/>
        <w:numPr>
          <w:ilvl w:val="0"/>
          <w:numId w:val="2"/>
        </w:numPr>
        <w:spacing w:after="60"/>
      </w:pPr>
      <w:r>
        <w:t xml:space="preserve">View School</w:t>
      </w:r>
    </w:p>
    <w:p>
      <w:pPr>
        <w:pStyle w:val="ListParagraph"/>
        <w:numPr>
          <w:ilvl w:val="0"/>
          <w:numId w:val="2"/>
        </w:numPr>
        <w:spacing w:after="60"/>
      </w:pPr>
      <w:r>
        <w:t xml:space="preserve">Activate School</w:t>
      </w:r>
    </w:p>
    <w:p>
      <w:pPr>
        <w:pStyle w:val="ListParagraph"/>
        <w:numPr>
          <w:ilvl w:val="0"/>
          <w:numId w:val="2"/>
        </w:numPr>
        <w:spacing w:after="60"/>
      </w:pPr>
      <w:r>
        <w:t xml:space="preserve">Suspend School</w:t>
      </w:r>
    </w:p>
    <w:p>
      <w:pPr>
        <w:pStyle w:val="ListParagraph"/>
        <w:numPr>
          <w:ilvl w:val="0"/>
          <w:numId w:val="2"/>
        </w:numPr>
        <w:spacing w:after="60"/>
      </w:pPr>
      <w:r>
        <w:t xml:space="preserve">Delete/Archive School</w:t>
      </w:r>
    </w:p>
    <w:p>
      <w:pPr>
        <w:pStyle w:val="ListParagraph"/>
        <w:numPr>
          <w:ilvl w:val="0"/>
          <w:numId w:val="2"/>
        </w:numPr>
        <w:spacing w:after="60"/>
      </w:pPr>
      <w:r>
        <w:t xml:space="preserve">Assign Principal</w:t>
      </w:r>
    </w:p>
    <w:p>
      <w:pPr>
        <w:pStyle w:val="ListParagraph"/>
        <w:numPr>
          <w:ilvl w:val="0"/>
          <w:numId w:val="2"/>
        </w:numPr>
        <w:spacing w:after="60"/>
      </w:pPr>
      <w:r>
        <w:t xml:space="preserve">Change Principal</w:t>
      </w:r>
    </w:p>
    <w:p>
      <w:pPr>
        <w:pStyle w:val="ListParagraph"/>
        <w:numPr>
          <w:ilvl w:val="0"/>
          <w:numId w:val="2"/>
        </w:numPr>
        <w:spacing w:after="60"/>
      </w:pPr>
      <w:r>
        <w:t xml:space="preserve">View School Usage</w:t>
      </w:r>
    </w:p>
    <w:p>
      <w:pPr>
        <w:pStyle w:val="Heading2"/>
        <w:spacing w:after="140" w:before="280"/>
      </w:pPr>
      <w:r>
        <w:t xml:space="preserve">9.3 Principal Creation</w:t>
      </w:r>
    </w:p>
    <w:p>
      <w:pPr>
        <w:spacing w:after="120"/>
        <w:jc w:val="left"/>
      </w:pPr>
      <w:r>
        <w:t xml:space="preserve">Principal creation captures the following fields:</w:t>
      </w:r>
    </w:p>
    <w:p>
      <w:pPr>
        <w:pStyle w:val="ListParagraph"/>
        <w:numPr>
          <w:ilvl w:val="0"/>
          <w:numId w:val="2"/>
        </w:numPr>
        <w:spacing w:after="60"/>
      </w:pPr>
      <w:r>
        <w:t xml:space="preserve">Name</w:t>
      </w:r>
    </w:p>
    <w:p>
      <w:pPr>
        <w:pStyle w:val="ListParagraph"/>
        <w:numPr>
          <w:ilvl w:val="0"/>
          <w:numId w:val="2"/>
        </w:numPr>
        <w:spacing w:after="60"/>
      </w:pPr>
      <w:r>
        <w:t xml:space="preserve">Email</w:t>
      </w:r>
    </w:p>
    <w:p>
      <w:pPr>
        <w:pStyle w:val="ListParagraph"/>
        <w:numPr>
          <w:ilvl w:val="0"/>
          <w:numId w:val="2"/>
        </w:numPr>
        <w:spacing w:after="60"/>
      </w:pPr>
      <w:r>
        <w:t xml:space="preserve">Phone</w:t>
      </w:r>
    </w:p>
    <w:p>
      <w:pPr>
        <w:pStyle w:val="ListParagraph"/>
        <w:numPr>
          <w:ilvl w:val="0"/>
          <w:numId w:val="2"/>
        </w:numPr>
        <w:spacing w:after="60"/>
      </w:pPr>
      <w:r>
        <w:t xml:space="preserve">Username</w:t>
      </w:r>
    </w:p>
    <w:p>
      <w:pPr>
        <w:pStyle w:val="ListParagraph"/>
        <w:numPr>
          <w:ilvl w:val="0"/>
          <w:numId w:val="2"/>
        </w:numPr>
        <w:spacing w:after="60"/>
      </w:pPr>
      <w:r>
        <w:t xml:space="preserve">Password</w:t>
      </w:r>
    </w:p>
    <w:p>
      <w:pPr>
        <w:pStyle w:val="ListParagraph"/>
        <w:numPr>
          <w:ilvl w:val="0"/>
          <w:numId w:val="2"/>
        </w:numPr>
        <w:spacing w:after="60"/>
      </w:pPr>
      <w:r>
        <w:t xml:space="preserve">School</w:t>
      </w:r>
    </w:p>
    <w:p>
      <w:pPr>
        <w:pStyle w:val="ListParagraph"/>
        <w:numPr>
          <w:ilvl w:val="0"/>
          <w:numId w:val="2"/>
        </w:numPr>
        <w:spacing w:after="60"/>
      </w:pPr>
      <w:r>
        <w:t xml:space="preserve">Status</w:t>
      </w:r>
    </w:p>
    <w:p>
      <w:pPr>
        <w:pStyle w:val="Heading2"/>
        <w:spacing w:after="140" w:before="280"/>
      </w:pPr>
      <w:r>
        <w:t xml:space="preserve">Functional Requirements</w:t>
      </w:r>
    </w:p>
    <w:p>
      <w:pPr>
        <w:keepNext/>
        <w:spacing w:after="60" w:before="200"/>
      </w:pPr>
      <w:r>
        <w:rPr>
          <w:b/>
          <w:bCs/>
          <w:color w:val="1F3864"/>
        </w:rPr>
        <w:t xml:space="preserve">FR-SADMIN-001 — </w:t>
      </w:r>
      <w:r>
        <w:rPr>
          <w:b/>
          <w:bCs/>
        </w:rPr>
        <w:t xml:space="preserve">Super Admin Dashboard</w:t>
      </w:r>
    </w:p>
    <w:p>
      <w:pPr>
        <w:spacing w:after="80"/>
      </w:pPr>
      <w:r>
        <w:rPr>
          <w:b/>
          <w:bCs/>
        </w:rPr>
        <w:t xml:space="preserve">Description: </w:t>
      </w:r>
      <w:r>
        <w:t xml:space="preserve">Displays platform-wide operational and financial metrics to the Super Admin.</w:t>
      </w:r>
    </w:p>
    <w:p>
      <w:pPr>
        <w:spacing w:after="80"/>
      </w:pPr>
      <w:r>
        <w:rPr>
          <w:b/>
          <w:bCs/>
        </w:rPr>
        <w:t xml:space="preserve">Actor / Role: </w:t>
      </w:r>
      <w:r>
        <w:t xml:space="preserve">Super Admin</w:t>
      </w:r>
    </w:p>
    <w:p>
      <w:pPr>
        <w:spacing w:after="80"/>
      </w:pPr>
      <w:r>
        <w:rPr>
          <w:b/>
          <w:bCs/>
        </w:rPr>
        <w:t xml:space="preserve">Preconditions: </w:t>
      </w:r>
      <w:r>
        <w:t xml:space="preserve">Super Admin is authenticated.</w:t>
      </w:r>
    </w:p>
    <w:p>
      <w:pPr>
        <w:spacing w:after="40"/>
      </w:pPr>
      <w:r>
        <w:rPr>
          <w:b/>
          <w:bCs/>
        </w:rPr>
        <w:t xml:space="preserve">Functional Behavior:</w:t>
      </w:r>
    </w:p>
    <w:p>
      <w:pPr>
        <w:pStyle w:val="ListParagraph"/>
        <w:numPr>
          <w:ilvl w:val="0"/>
          <w:numId w:val="2"/>
        </w:numPr>
        <w:spacing w:after="60"/>
      </w:pPr>
      <w:r>
        <w:t xml:space="preserve">System aggregates and displays: Total Organizations, Total Schools, Active Schools, Suspended Schools, Total Students, Total Teachers, Active Subscriptions, Expired Subscriptions, Monthly Revenue, Yearly Revenue, and Pending Payments.</w:t>
      </w:r>
    </w:p>
    <w:p>
      <w:pPr>
        <w:spacing w:after="80"/>
      </w:pPr>
      <w:r>
        <w:rPr>
          <w:b/>
          <w:bCs/>
        </w:rPr>
        <w:t xml:space="preserve">Expected Outcome: </w:t>
      </w:r>
      <w:r>
        <w:t xml:space="preserve">Super Admin views a consolidated platform overview.</w:t>
      </w:r>
    </w:p>
    <w:p>
      <w:pPr>
        <w:keepNext/>
        <w:spacing w:after="60" w:before="200"/>
      </w:pPr>
      <w:r>
        <w:rPr>
          <w:b/>
          <w:bCs/>
          <w:color w:val="1F3864"/>
        </w:rPr>
        <w:t xml:space="preserve">FR-SADMIN-002 — </w:t>
      </w:r>
      <w:r>
        <w:rPr>
          <w:b/>
          <w:bCs/>
        </w:rPr>
        <w:t xml:space="preserve">Create School</w:t>
      </w:r>
    </w:p>
    <w:p>
      <w:pPr>
        <w:spacing w:after="80"/>
      </w:pPr>
      <w:r>
        <w:rPr>
          <w:b/>
          <w:bCs/>
        </w:rPr>
        <w:t xml:space="preserve">Description: </w:t>
      </w:r>
      <w:r>
        <w:t xml:space="preserve">Super Admin creates a new school record within an organization.</w:t>
      </w:r>
    </w:p>
    <w:p>
      <w:pPr>
        <w:spacing w:after="80"/>
      </w:pPr>
      <w:r>
        <w:rPr>
          <w:b/>
          <w:bCs/>
        </w:rPr>
        <w:t xml:space="preserve">Actor / Role: </w:t>
      </w:r>
      <w:r>
        <w:t xml:space="preserve">Super Admin</w:t>
      </w:r>
    </w:p>
    <w:p>
      <w:pPr>
        <w:spacing w:after="80"/>
      </w:pPr>
      <w:r>
        <w:rPr>
          <w:b/>
          <w:bCs/>
        </w:rPr>
        <w:t xml:space="preserve">Preconditions: </w:t>
      </w:r>
      <w:r>
        <w:t xml:space="preserve">Organization exists (per system hierarchy).</w:t>
      </w:r>
    </w:p>
    <w:p>
      <w:pPr>
        <w:spacing w:after="40"/>
      </w:pPr>
      <w:r>
        <w:rPr>
          <w:b/>
          <w:bCs/>
        </w:rPr>
        <w:t xml:space="preserve">Functional Behavior:</w:t>
      </w:r>
    </w:p>
    <w:p>
      <w:pPr>
        <w:pStyle w:val="ListParagraph"/>
        <w:numPr>
          <w:ilvl w:val="0"/>
          <w:numId w:val="2"/>
        </w:numPr>
        <w:spacing w:after="60"/>
      </w:pPr>
      <w:r>
        <w:t xml:space="preserve">Super Admin submits school details.</w:t>
      </w:r>
    </w:p>
    <w:p>
      <w:pPr>
        <w:pStyle w:val="ListParagraph"/>
        <w:numPr>
          <w:ilvl w:val="0"/>
          <w:numId w:val="2"/>
        </w:numPr>
        <w:spacing w:after="60"/>
      </w:pPr>
      <w:r>
        <w:t xml:space="preserve">System creates the school record.</w:t>
      </w:r>
    </w:p>
    <w:p>
      <w:pPr>
        <w:spacing w:after="80"/>
      </w:pPr>
      <w:r>
        <w:rPr>
          <w:b/>
          <w:bCs/>
        </w:rPr>
        <w:t xml:space="preserve">Expected Outcome: </w:t>
      </w:r>
      <w:r>
        <w:t xml:space="preserve">New school is available in the platform.</w:t>
      </w:r>
    </w:p>
    <w:p>
      <w:pPr>
        <w:keepNext/>
        <w:spacing w:after="60" w:before="200"/>
      </w:pPr>
      <w:r>
        <w:rPr>
          <w:b/>
          <w:bCs/>
          <w:color w:val="1F3864"/>
        </w:rPr>
        <w:t xml:space="preserve">FR-SADMIN-003 — </w:t>
      </w:r>
      <w:r>
        <w:rPr>
          <w:b/>
          <w:bCs/>
        </w:rPr>
        <w:t xml:space="preserve">Edit School</w:t>
      </w:r>
    </w:p>
    <w:p>
      <w:pPr>
        <w:spacing w:after="80"/>
      </w:pPr>
      <w:r>
        <w:rPr>
          <w:b/>
          <w:bCs/>
        </w:rPr>
        <w:t xml:space="preserve">Description: </w:t>
      </w:r>
      <w:r>
        <w:t xml:space="preserve">Super Admin edits an existing school's details.</w:t>
      </w:r>
    </w:p>
    <w:p>
      <w:pPr>
        <w:spacing w:after="80"/>
      </w:pPr>
      <w:r>
        <w:rPr>
          <w:b/>
          <w:bCs/>
        </w:rPr>
        <w:t xml:space="preserve">Actor / Role: </w:t>
      </w:r>
      <w:r>
        <w:t xml:space="preserve">Super Admin</w:t>
      </w:r>
    </w:p>
    <w:p>
      <w:pPr>
        <w:spacing w:after="80"/>
      </w:pPr>
      <w:r>
        <w:rPr>
          <w:b/>
          <w:bCs/>
        </w:rPr>
        <w:t xml:space="preserve">Preconditions: </w:t>
      </w:r>
      <w:r>
        <w:t xml:space="preserve">School record exists.</w:t>
      </w:r>
    </w:p>
    <w:p>
      <w:pPr>
        <w:spacing w:after="40"/>
      </w:pPr>
      <w:r>
        <w:rPr>
          <w:b/>
          <w:bCs/>
        </w:rPr>
        <w:t xml:space="preserve">Functional Behavior:</w:t>
      </w:r>
    </w:p>
    <w:p>
      <w:pPr>
        <w:pStyle w:val="ListParagraph"/>
        <w:numPr>
          <w:ilvl w:val="0"/>
          <w:numId w:val="2"/>
        </w:numPr>
        <w:spacing w:after="60"/>
      </w:pPr>
      <w:r>
        <w:t xml:space="preserve">Super Admin submits updated school details.</w:t>
      </w:r>
    </w:p>
    <w:p>
      <w:pPr>
        <w:pStyle w:val="ListParagraph"/>
        <w:numPr>
          <w:ilvl w:val="0"/>
          <w:numId w:val="2"/>
        </w:numPr>
        <w:spacing w:after="60"/>
      </w:pPr>
      <w:r>
        <w:t xml:space="preserve">System persists the changes.</w:t>
      </w:r>
    </w:p>
    <w:p>
      <w:pPr>
        <w:spacing w:after="80"/>
      </w:pPr>
      <w:r>
        <w:rPr>
          <w:b/>
          <w:bCs/>
        </w:rPr>
        <w:t xml:space="preserve">Expected Outcome: </w:t>
      </w:r>
      <w:r>
        <w:t xml:space="preserve">School record reflects updated details.</w:t>
      </w:r>
    </w:p>
    <w:p>
      <w:pPr>
        <w:keepNext/>
        <w:spacing w:after="60" w:before="200"/>
      </w:pPr>
      <w:r>
        <w:rPr>
          <w:b/>
          <w:bCs/>
          <w:color w:val="1F3864"/>
        </w:rPr>
        <w:t xml:space="preserve">FR-SADMIN-004 — </w:t>
      </w:r>
      <w:r>
        <w:rPr>
          <w:b/>
          <w:bCs/>
        </w:rPr>
        <w:t xml:space="preserve">View School</w:t>
      </w:r>
    </w:p>
    <w:p>
      <w:pPr>
        <w:spacing w:after="80"/>
      </w:pPr>
      <w:r>
        <w:rPr>
          <w:b/>
          <w:bCs/>
        </w:rPr>
        <w:t xml:space="preserve">Description: </w:t>
      </w:r>
      <w:r>
        <w:t xml:space="preserve">Super Admin views the details of a specific school.</w:t>
      </w:r>
    </w:p>
    <w:p>
      <w:pPr>
        <w:spacing w:after="80"/>
      </w:pPr>
      <w:r>
        <w:rPr>
          <w:b/>
          <w:bCs/>
        </w:rPr>
        <w:t xml:space="preserve">Actor / Role: </w:t>
      </w:r>
      <w:r>
        <w:t xml:space="preserve">Super Admin</w:t>
      </w:r>
    </w:p>
    <w:p>
      <w:pPr>
        <w:spacing w:after="80"/>
      </w:pPr>
      <w:r>
        <w:rPr>
          <w:b/>
          <w:bCs/>
        </w:rPr>
        <w:t xml:space="preserve">Preconditions: </w:t>
      </w:r>
      <w:r>
        <w:t xml:space="preserve">School record exists.</w:t>
      </w:r>
    </w:p>
    <w:p>
      <w:pPr>
        <w:spacing w:after="40"/>
      </w:pPr>
      <w:r>
        <w:rPr>
          <w:b/>
          <w:bCs/>
        </w:rPr>
        <w:t xml:space="preserve">Functional Behavior:</w:t>
      </w:r>
    </w:p>
    <w:p>
      <w:pPr>
        <w:pStyle w:val="ListParagraph"/>
        <w:numPr>
          <w:ilvl w:val="0"/>
          <w:numId w:val="2"/>
        </w:numPr>
        <w:spacing w:after="60"/>
      </w:pPr>
      <w:r>
        <w:t xml:space="preserve">System retrieves and displays school details.</w:t>
      </w:r>
    </w:p>
    <w:p>
      <w:pPr>
        <w:spacing w:after="80"/>
      </w:pPr>
      <w:r>
        <w:rPr>
          <w:b/>
          <w:bCs/>
        </w:rPr>
        <w:t xml:space="preserve">Expected Outcome: </w:t>
      </w:r>
      <w:r>
        <w:t xml:space="preserve">Super Admin views school information.</w:t>
      </w:r>
    </w:p>
    <w:p>
      <w:pPr>
        <w:keepNext/>
        <w:spacing w:after="60" w:before="200"/>
      </w:pPr>
      <w:r>
        <w:rPr>
          <w:b/>
          <w:bCs/>
          <w:color w:val="1F3864"/>
        </w:rPr>
        <w:t xml:space="preserve">FR-SADMIN-005 — </w:t>
      </w:r>
      <w:r>
        <w:rPr>
          <w:b/>
          <w:bCs/>
        </w:rPr>
        <w:t xml:space="preserve">Activate / Suspend School</w:t>
      </w:r>
    </w:p>
    <w:p>
      <w:pPr>
        <w:spacing w:after="80"/>
      </w:pPr>
      <w:r>
        <w:rPr>
          <w:b/>
          <w:bCs/>
        </w:rPr>
        <w:t xml:space="preserve">Description: </w:t>
      </w:r>
      <w:r>
        <w:t xml:space="preserve">Super Admin activates or suspends a school's access to the platform.</w:t>
      </w:r>
    </w:p>
    <w:p>
      <w:pPr>
        <w:spacing w:after="80"/>
      </w:pPr>
      <w:r>
        <w:rPr>
          <w:b/>
          <w:bCs/>
        </w:rPr>
        <w:t xml:space="preserve">Actor / Role: </w:t>
      </w:r>
      <w:r>
        <w:t xml:space="preserve">Super Admin</w:t>
      </w:r>
    </w:p>
    <w:p>
      <w:pPr>
        <w:spacing w:after="80"/>
      </w:pPr>
      <w:r>
        <w:rPr>
          <w:b/>
          <w:bCs/>
        </w:rPr>
        <w:t xml:space="preserve">Preconditions: </w:t>
      </w:r>
      <w:r>
        <w:t xml:space="preserve">School record exists.</w:t>
      </w:r>
    </w:p>
    <w:p>
      <w:pPr>
        <w:spacing w:after="40"/>
      </w:pPr>
      <w:r>
        <w:rPr>
          <w:b/>
          <w:bCs/>
        </w:rPr>
        <w:t xml:space="preserve">Functional Behavior:</w:t>
      </w:r>
    </w:p>
    <w:p>
      <w:pPr>
        <w:pStyle w:val="ListParagraph"/>
        <w:numPr>
          <w:ilvl w:val="0"/>
          <w:numId w:val="2"/>
        </w:numPr>
        <w:spacing w:after="60"/>
      </w:pPr>
      <w:r>
        <w:t xml:space="preserve">Super Admin selects Activate or Suspend for a school.</w:t>
      </w:r>
    </w:p>
    <w:p>
      <w:pPr>
        <w:pStyle w:val="ListParagraph"/>
        <w:numPr>
          <w:ilvl w:val="0"/>
          <w:numId w:val="2"/>
        </w:numPr>
        <w:spacing w:after="60"/>
      </w:pPr>
      <w:r>
        <w:t xml:space="preserve">System updates the school's status accordingly.</w:t>
      </w:r>
    </w:p>
    <w:p>
      <w:pPr>
        <w:spacing w:after="80"/>
      </w:pPr>
      <w:r>
        <w:rPr>
          <w:b/>
          <w:bCs/>
        </w:rPr>
        <w:t xml:space="preserve">Expected Outcome: </w:t>
      </w:r>
      <w:r>
        <w:t xml:space="preserve">School's operational status is updated; suspended schools' access is restricted.</w:t>
      </w:r>
    </w:p>
    <w:p>
      <w:pPr>
        <w:keepNext/>
        <w:spacing w:after="60" w:before="200"/>
      </w:pPr>
      <w:r>
        <w:rPr>
          <w:b/>
          <w:bCs/>
          <w:color w:val="1F3864"/>
        </w:rPr>
        <w:t xml:space="preserve">FR-SADMIN-006 — </w:t>
      </w:r>
      <w:r>
        <w:rPr>
          <w:b/>
          <w:bCs/>
        </w:rPr>
        <w:t xml:space="preserve">Delete / Archive School</w:t>
      </w:r>
    </w:p>
    <w:p>
      <w:pPr>
        <w:spacing w:after="80"/>
      </w:pPr>
      <w:r>
        <w:rPr>
          <w:b/>
          <w:bCs/>
        </w:rPr>
        <w:t xml:space="preserve">Description: </w:t>
      </w:r>
      <w:r>
        <w:t xml:space="preserve">Super Admin deletes or archives a school record.</w:t>
      </w:r>
    </w:p>
    <w:p>
      <w:pPr>
        <w:spacing w:after="80"/>
      </w:pPr>
      <w:r>
        <w:rPr>
          <w:b/>
          <w:bCs/>
        </w:rPr>
        <w:t xml:space="preserve">Actor / Role: </w:t>
      </w:r>
      <w:r>
        <w:t xml:space="preserve">Super Admin</w:t>
      </w:r>
    </w:p>
    <w:p>
      <w:pPr>
        <w:spacing w:after="80"/>
      </w:pPr>
      <w:r>
        <w:rPr>
          <w:b/>
          <w:bCs/>
        </w:rPr>
        <w:t xml:space="preserve">Preconditions: </w:t>
      </w:r>
      <w:r>
        <w:t xml:space="preserve">School record exists.</w:t>
      </w:r>
    </w:p>
    <w:p>
      <w:pPr>
        <w:spacing w:after="40"/>
      </w:pPr>
      <w:r>
        <w:rPr>
          <w:b/>
          <w:bCs/>
        </w:rPr>
        <w:t xml:space="preserve">Functional Behavior:</w:t>
      </w:r>
    </w:p>
    <w:p>
      <w:pPr>
        <w:pStyle w:val="ListParagraph"/>
        <w:numPr>
          <w:ilvl w:val="0"/>
          <w:numId w:val="2"/>
        </w:numPr>
        <w:spacing w:after="60"/>
      </w:pPr>
      <w:r>
        <w:t xml:space="preserve">Super Admin selects Delete/Archive.</w:t>
      </w:r>
    </w:p>
    <w:p>
      <w:pPr>
        <w:pStyle w:val="ListParagraph"/>
        <w:numPr>
          <w:ilvl w:val="0"/>
          <w:numId w:val="2"/>
        </w:numPr>
        <w:spacing w:after="60"/>
      </w:pPr>
      <w:r>
        <w:t xml:space="preserve">System removes or archives the school record.</w:t>
      </w:r>
    </w:p>
    <w:p>
      <w:pPr>
        <w:spacing w:after="80"/>
      </w:pPr>
      <w:r>
        <w:rPr>
          <w:b/>
          <w:bCs/>
        </w:rPr>
        <w:t xml:space="preserve">Expected Outcome: </w:t>
      </w:r>
      <w:r>
        <w:t xml:space="preserve">School is removed from active use or archived.</w:t>
      </w:r>
    </w:p>
    <w:p>
      <w:pPr>
        <w:keepNext/>
        <w:spacing w:after="60" w:before="200"/>
      </w:pPr>
      <w:r>
        <w:rPr>
          <w:b/>
          <w:bCs/>
          <w:color w:val="1F3864"/>
        </w:rPr>
        <w:t xml:space="preserve">FR-SADMIN-007 — </w:t>
      </w:r>
      <w:r>
        <w:rPr>
          <w:b/>
          <w:bCs/>
        </w:rPr>
        <w:t xml:space="preserve">Assign / Change Principal</w:t>
      </w:r>
    </w:p>
    <w:p>
      <w:pPr>
        <w:spacing w:after="80"/>
      </w:pPr>
      <w:r>
        <w:rPr>
          <w:b/>
          <w:bCs/>
        </w:rPr>
        <w:t xml:space="preserve">Description: </w:t>
      </w:r>
      <w:r>
        <w:t xml:space="preserve">Super Admin assigns a Principal to a school or changes the currently assigned Principal.</w:t>
      </w:r>
    </w:p>
    <w:p>
      <w:pPr>
        <w:spacing w:after="80"/>
      </w:pPr>
      <w:r>
        <w:rPr>
          <w:b/>
          <w:bCs/>
        </w:rPr>
        <w:t xml:space="preserve">Actor / Role: </w:t>
      </w:r>
      <w:r>
        <w:t xml:space="preserve">Super Admin</w:t>
      </w:r>
    </w:p>
    <w:p>
      <w:pPr>
        <w:spacing w:after="80"/>
      </w:pPr>
      <w:r>
        <w:rPr>
          <w:b/>
          <w:bCs/>
        </w:rPr>
        <w:t xml:space="preserve">Preconditions: </w:t>
      </w:r>
      <w:r>
        <w:t xml:space="preserve">School record and Principal account exist.</w:t>
      </w:r>
    </w:p>
    <w:p>
      <w:pPr>
        <w:spacing w:after="40"/>
      </w:pPr>
      <w:r>
        <w:rPr>
          <w:b/>
          <w:bCs/>
        </w:rPr>
        <w:t xml:space="preserve">Functional Behavior:</w:t>
      </w:r>
    </w:p>
    <w:p>
      <w:pPr>
        <w:pStyle w:val="ListParagraph"/>
        <w:numPr>
          <w:ilvl w:val="0"/>
          <w:numId w:val="2"/>
        </w:numPr>
        <w:spacing w:after="60"/>
      </w:pPr>
      <w:r>
        <w:t xml:space="preserve">Super Admin selects a Principal for the school.</w:t>
      </w:r>
    </w:p>
    <w:p>
      <w:pPr>
        <w:pStyle w:val="ListParagraph"/>
        <w:numPr>
          <w:ilvl w:val="0"/>
          <w:numId w:val="2"/>
        </w:numPr>
        <w:spacing w:after="60"/>
      </w:pPr>
      <w:r>
        <w:t xml:space="preserve">System links the Principal to the school, replacing any prior assignment when changing.</w:t>
      </w:r>
    </w:p>
    <w:p>
      <w:pPr>
        <w:spacing w:after="80"/>
      </w:pPr>
      <w:r>
        <w:rPr>
          <w:b/>
          <w:bCs/>
        </w:rPr>
        <w:t xml:space="preserve">Expected Outcome: </w:t>
      </w:r>
      <w:r>
        <w:t xml:space="preserve">School has an assigned Principal on record.</w:t>
      </w:r>
    </w:p>
    <w:p>
      <w:pPr>
        <w:keepNext/>
        <w:spacing w:after="60" w:before="200"/>
      </w:pPr>
      <w:r>
        <w:rPr>
          <w:b/>
          <w:bCs/>
          <w:color w:val="1F3864"/>
        </w:rPr>
        <w:t xml:space="preserve">FR-SADMIN-008 — </w:t>
      </w:r>
      <w:r>
        <w:rPr>
          <w:b/>
          <w:bCs/>
        </w:rPr>
        <w:t xml:space="preserve">View School Usage</w:t>
      </w:r>
    </w:p>
    <w:p>
      <w:pPr>
        <w:spacing w:after="80"/>
      </w:pPr>
      <w:r>
        <w:rPr>
          <w:b/>
          <w:bCs/>
        </w:rPr>
        <w:t xml:space="preserve">Description: </w:t>
      </w:r>
      <w:r>
        <w:t xml:space="preserve">Super Admin views usage information for a specific school.</w:t>
      </w:r>
    </w:p>
    <w:p>
      <w:pPr>
        <w:spacing w:after="80"/>
      </w:pPr>
      <w:r>
        <w:rPr>
          <w:b/>
          <w:bCs/>
        </w:rPr>
        <w:t xml:space="preserve">Actor / Role: </w:t>
      </w:r>
      <w:r>
        <w:t xml:space="preserve">Super Admin</w:t>
      </w:r>
    </w:p>
    <w:p>
      <w:pPr>
        <w:spacing w:after="80"/>
      </w:pPr>
      <w:r>
        <w:rPr>
          <w:b/>
          <w:bCs/>
        </w:rPr>
        <w:t xml:space="preserve">Preconditions: </w:t>
      </w:r>
      <w:r>
        <w:t xml:space="preserve">School record exists.</w:t>
      </w:r>
    </w:p>
    <w:p>
      <w:pPr>
        <w:spacing w:after="40"/>
      </w:pPr>
      <w:r>
        <w:rPr>
          <w:b/>
          <w:bCs/>
        </w:rPr>
        <w:t xml:space="preserve">Functional Behavior:</w:t>
      </w:r>
    </w:p>
    <w:p>
      <w:pPr>
        <w:pStyle w:val="ListParagraph"/>
        <w:numPr>
          <w:ilvl w:val="0"/>
          <w:numId w:val="2"/>
        </w:numPr>
        <w:spacing w:after="60"/>
      </w:pPr>
      <w:r>
        <w:t xml:space="preserve">System retrieves and displays the school's usage data.</w:t>
      </w:r>
    </w:p>
    <w:p>
      <w:pPr>
        <w:spacing w:after="80"/>
      </w:pPr>
      <w:r>
        <w:rPr>
          <w:b/>
          <w:bCs/>
        </w:rPr>
        <w:t xml:space="preserve">Expected Outcome: </w:t>
      </w:r>
      <w:r>
        <w:t xml:space="preserve">Super Admin views the school's usage.</w:t>
      </w:r>
    </w:p>
    <w:p>
      <w:pPr>
        <w:keepNext/>
        <w:spacing w:after="60" w:before="200"/>
      </w:pPr>
      <w:r>
        <w:rPr>
          <w:b/>
          <w:bCs/>
          <w:color w:val="1F3864"/>
        </w:rPr>
        <w:t xml:space="preserve">FR-SADMIN-009 — </w:t>
      </w:r>
      <w:r>
        <w:rPr>
          <w:b/>
          <w:bCs/>
        </w:rPr>
        <w:t xml:space="preserve">Principal Creation</w:t>
      </w:r>
    </w:p>
    <w:p>
      <w:pPr>
        <w:spacing w:after="80"/>
      </w:pPr>
      <w:r>
        <w:rPr>
          <w:b/>
          <w:bCs/>
        </w:rPr>
        <w:t xml:space="preserve">Description: </w:t>
      </w:r>
      <w:r>
        <w:t xml:space="preserve">Super Admin creates a Principal account and links it to a school.</w:t>
      </w:r>
    </w:p>
    <w:p>
      <w:pPr>
        <w:spacing w:after="80"/>
      </w:pPr>
      <w:r>
        <w:rPr>
          <w:b/>
          <w:bCs/>
        </w:rPr>
        <w:t xml:space="preserve">Actor / Role: </w:t>
      </w:r>
      <w:r>
        <w:t xml:space="preserve">Super Admin</w:t>
      </w:r>
    </w:p>
    <w:p>
      <w:pPr>
        <w:spacing w:after="80"/>
      </w:pPr>
      <w:r>
        <w:rPr>
          <w:b/>
          <w:bCs/>
        </w:rPr>
        <w:t xml:space="preserve">Preconditions: </w:t>
      </w:r>
      <w:r>
        <w:t xml:space="preserve">School record exists.</w:t>
      </w:r>
    </w:p>
    <w:p>
      <w:pPr>
        <w:spacing w:after="40"/>
      </w:pPr>
      <w:r>
        <w:rPr>
          <w:b/>
          <w:bCs/>
        </w:rPr>
        <w:t xml:space="preserve">Functional Behavior:</w:t>
      </w:r>
    </w:p>
    <w:p>
      <w:pPr>
        <w:pStyle w:val="ListParagraph"/>
        <w:numPr>
          <w:ilvl w:val="0"/>
          <w:numId w:val="2"/>
        </w:numPr>
        <w:spacing w:after="60"/>
      </w:pPr>
      <w:r>
        <w:t xml:space="preserve">Super Admin submits Name, Email, Phone, Username, Password, School, and Status.</w:t>
      </w:r>
    </w:p>
    <w:p>
      <w:pPr>
        <w:pStyle w:val="ListParagraph"/>
        <w:numPr>
          <w:ilvl w:val="0"/>
          <w:numId w:val="2"/>
        </w:numPr>
        <w:spacing w:after="60"/>
      </w:pPr>
      <w:r>
        <w:t xml:space="preserve">System creates the Principal account with the submitted status.</w:t>
      </w:r>
    </w:p>
    <w:p>
      <w:pPr>
        <w:spacing w:after="80"/>
      </w:pPr>
      <w:r>
        <w:rPr>
          <w:b/>
          <w:bCs/>
        </w:rPr>
        <w:t xml:space="preserve">Expected Outcome: </w:t>
      </w:r>
      <w:r>
        <w:t xml:space="preserve">New Principal account is created and associated with the selected school.</w:t>
      </w:r>
    </w:p>
    <w:p>
      <w:pPr>
        <w:pStyle w:val="Heading1"/>
        <w:pageBreakBefore/>
        <w:spacing w:after="200" w:before="0"/>
      </w:pPr>
      <w:r>
        <w:t xml:space="preserve">10. Subscription Management</w:t>
      </w:r>
    </w:p>
    <w:p>
      <w:pPr>
        <w:spacing w:after="120"/>
        <w:jc w:val="left"/>
      </w:pPr>
      <w:r>
        <w:t xml:space="preserve">The subscription engine is documented exactly as specified in the source.</w:t>
      </w:r>
    </w:p>
    <w:p>
      <w:pPr>
        <w:pStyle w:val="Heading2"/>
        <w:spacing w:after="140" w:before="280"/>
      </w:pPr>
      <w:r>
        <w:t xml:space="preserve">10.1 Subscription Tables</w:t>
      </w:r>
    </w:p>
    <w:p>
      <w:pPr>
        <w:pStyle w:val="ListParagraph"/>
        <w:numPr>
          <w:ilvl w:val="0"/>
          <w:numId w:val="2"/>
        </w:numPr>
        <w:spacing w:after="60"/>
      </w:pPr>
      <w:r>
        <w:t xml:space="preserve">subscription_plans</w:t>
      </w:r>
    </w:p>
    <w:p>
      <w:pPr>
        <w:pStyle w:val="ListParagraph"/>
        <w:numPr>
          <w:ilvl w:val="0"/>
          <w:numId w:val="2"/>
        </w:numPr>
        <w:spacing w:after="60"/>
      </w:pPr>
      <w:r>
        <w:t xml:space="preserve">plan_prices</w:t>
      </w:r>
    </w:p>
    <w:p>
      <w:pPr>
        <w:pStyle w:val="ListParagraph"/>
        <w:numPr>
          <w:ilvl w:val="0"/>
          <w:numId w:val="2"/>
        </w:numPr>
        <w:spacing w:after="60"/>
      </w:pPr>
      <w:r>
        <w:t xml:space="preserve">plan_modules</w:t>
      </w:r>
    </w:p>
    <w:p>
      <w:pPr>
        <w:pStyle w:val="ListParagraph"/>
        <w:numPr>
          <w:ilvl w:val="0"/>
          <w:numId w:val="2"/>
        </w:numPr>
        <w:spacing w:after="60"/>
      </w:pPr>
      <w:r>
        <w:t xml:space="preserve">plan_features</w:t>
      </w:r>
    </w:p>
    <w:p>
      <w:pPr>
        <w:pStyle w:val="ListParagraph"/>
        <w:numPr>
          <w:ilvl w:val="0"/>
          <w:numId w:val="2"/>
        </w:numPr>
        <w:spacing w:after="60"/>
      </w:pPr>
      <w:r>
        <w:t xml:space="preserve">plan_limits</w:t>
      </w:r>
    </w:p>
    <w:p>
      <w:pPr>
        <w:pStyle w:val="ListParagraph"/>
        <w:numPr>
          <w:ilvl w:val="0"/>
          <w:numId w:val="2"/>
        </w:numPr>
        <w:spacing w:after="60"/>
      </w:pPr>
      <w:r>
        <w:t xml:space="preserve">subscriptions</w:t>
      </w:r>
    </w:p>
    <w:p>
      <w:pPr>
        <w:pStyle w:val="ListParagraph"/>
        <w:numPr>
          <w:ilvl w:val="0"/>
          <w:numId w:val="2"/>
        </w:numPr>
        <w:spacing w:after="60"/>
      </w:pPr>
      <w:r>
        <w:t xml:space="preserve">subscription_items</w:t>
      </w:r>
    </w:p>
    <w:p>
      <w:pPr>
        <w:pStyle w:val="ListParagraph"/>
        <w:numPr>
          <w:ilvl w:val="0"/>
          <w:numId w:val="2"/>
        </w:numPr>
        <w:spacing w:after="60"/>
      </w:pPr>
      <w:r>
        <w:t xml:space="preserve">subscription_history</w:t>
      </w:r>
    </w:p>
    <w:p>
      <w:pPr>
        <w:pStyle w:val="Heading2"/>
        <w:spacing w:after="140" w:before="280"/>
      </w:pPr>
      <w:r>
        <w:t xml:space="preserve">10.2 Plan Builder</w:t>
      </w:r>
    </w:p>
    <w:p>
      <w:pPr>
        <w:pStyle w:val="ListParagraph"/>
        <w:numPr>
          <w:ilvl w:val="0"/>
          <w:numId w:val="2"/>
        </w:numPr>
        <w:spacing w:after="60"/>
      </w:pPr>
      <w:r>
        <w:t xml:space="preserve">Create Plan</w:t>
      </w:r>
    </w:p>
    <w:p>
      <w:pPr>
        <w:pStyle w:val="ListParagraph"/>
        <w:numPr>
          <w:ilvl w:val="0"/>
          <w:numId w:val="2"/>
        </w:numPr>
        <w:spacing w:after="60"/>
      </w:pPr>
      <w:r>
        <w:t xml:space="preserve">Edit Plan</w:t>
      </w:r>
    </w:p>
    <w:p>
      <w:pPr>
        <w:pStyle w:val="ListParagraph"/>
        <w:numPr>
          <w:ilvl w:val="0"/>
          <w:numId w:val="2"/>
        </w:numPr>
        <w:spacing w:after="60"/>
      </w:pPr>
      <w:r>
        <w:t xml:space="preserve">Duplicate Plan</w:t>
      </w:r>
    </w:p>
    <w:p>
      <w:pPr>
        <w:pStyle w:val="ListParagraph"/>
        <w:numPr>
          <w:ilvl w:val="0"/>
          <w:numId w:val="2"/>
        </w:numPr>
        <w:spacing w:after="60"/>
      </w:pPr>
      <w:r>
        <w:t xml:space="preserve">Activate/Deactivate Plan</w:t>
      </w:r>
    </w:p>
    <w:p>
      <w:pPr>
        <w:pStyle w:val="ListParagraph"/>
        <w:numPr>
          <w:ilvl w:val="0"/>
          <w:numId w:val="2"/>
        </w:numPr>
        <w:spacing w:after="60"/>
      </w:pPr>
      <w:r>
        <w:t xml:space="preserve">Archive Plan</w:t>
      </w:r>
    </w:p>
    <w:p>
      <w:pPr>
        <w:spacing w:after="120"/>
        <w:jc w:val="left"/>
      </w:pPr>
      <w:r>
        <w:t xml:space="preserve">Plan fields:</w:t>
      </w:r>
    </w:p>
    <w:p>
      <w:pPr>
        <w:pStyle w:val="ListParagraph"/>
        <w:numPr>
          <w:ilvl w:val="0"/>
          <w:numId w:val="2"/>
        </w:numPr>
        <w:spacing w:after="60"/>
      </w:pPr>
      <w:r>
        <w:t xml:space="preserve">Name</w:t>
      </w:r>
    </w:p>
    <w:p>
      <w:pPr>
        <w:pStyle w:val="ListParagraph"/>
        <w:numPr>
          <w:ilvl w:val="0"/>
          <w:numId w:val="2"/>
        </w:numPr>
        <w:spacing w:after="60"/>
      </w:pPr>
      <w:r>
        <w:t xml:space="preserve">Code</w:t>
      </w:r>
    </w:p>
    <w:p>
      <w:pPr>
        <w:pStyle w:val="ListParagraph"/>
        <w:numPr>
          <w:ilvl w:val="0"/>
          <w:numId w:val="2"/>
        </w:numPr>
        <w:spacing w:after="60"/>
      </w:pPr>
      <w:r>
        <w:t xml:space="preserve">Description</w:t>
      </w:r>
    </w:p>
    <w:p>
      <w:pPr>
        <w:pStyle w:val="ListParagraph"/>
        <w:numPr>
          <w:ilvl w:val="0"/>
          <w:numId w:val="2"/>
        </w:numPr>
        <w:spacing w:after="60"/>
      </w:pPr>
      <w:r>
        <w:t xml:space="preserve">Status</w:t>
      </w:r>
    </w:p>
    <w:p>
      <w:pPr>
        <w:pStyle w:val="ListParagraph"/>
        <w:numPr>
          <w:ilvl w:val="0"/>
          <w:numId w:val="2"/>
        </w:numPr>
        <w:spacing w:after="60"/>
      </w:pPr>
      <w:r>
        <w:t xml:space="preserve">Public/Private</w:t>
      </w:r>
    </w:p>
    <w:p>
      <w:pPr>
        <w:pStyle w:val="ListParagraph"/>
        <w:numPr>
          <w:ilvl w:val="0"/>
          <w:numId w:val="2"/>
        </w:numPr>
        <w:spacing w:after="60"/>
      </w:pPr>
      <w:r>
        <w:t xml:space="preserve">Recommended</w:t>
      </w:r>
    </w:p>
    <w:p>
      <w:pPr>
        <w:pStyle w:val="ListParagraph"/>
        <w:numPr>
          <w:ilvl w:val="0"/>
          <w:numId w:val="2"/>
        </w:numPr>
        <w:spacing w:after="60"/>
      </w:pPr>
      <w:r>
        <w:t xml:space="preserve">Display Order</w:t>
      </w:r>
    </w:p>
    <w:p>
      <w:pPr>
        <w:pStyle w:val="Heading2"/>
        <w:spacing w:after="140" w:before="280"/>
      </w:pPr>
      <w:r>
        <w:t xml:space="preserve">10.3 Billing Cycles</w:t>
      </w:r>
    </w:p>
    <w:p>
      <w:pPr>
        <w:pStyle w:val="ListParagraph"/>
        <w:numPr>
          <w:ilvl w:val="0"/>
          <w:numId w:val="2"/>
        </w:numPr>
        <w:spacing w:after="60"/>
      </w:pPr>
      <w:r>
        <w:t xml:space="preserve">Weekly</w:t>
      </w:r>
    </w:p>
    <w:p>
      <w:pPr>
        <w:pStyle w:val="ListParagraph"/>
        <w:numPr>
          <w:ilvl w:val="0"/>
          <w:numId w:val="2"/>
        </w:numPr>
        <w:spacing w:after="60"/>
      </w:pPr>
      <w:r>
        <w:t xml:space="preserve">Monthly</w:t>
      </w:r>
    </w:p>
    <w:p>
      <w:pPr>
        <w:pStyle w:val="ListParagraph"/>
        <w:numPr>
          <w:ilvl w:val="0"/>
          <w:numId w:val="2"/>
        </w:numPr>
        <w:spacing w:after="60"/>
      </w:pPr>
      <w:r>
        <w:t xml:space="preserve">Quarterly</w:t>
      </w:r>
    </w:p>
    <w:p>
      <w:pPr>
        <w:pStyle w:val="ListParagraph"/>
        <w:numPr>
          <w:ilvl w:val="0"/>
          <w:numId w:val="2"/>
        </w:numPr>
        <w:spacing w:after="60"/>
      </w:pPr>
      <w:r>
        <w:t xml:space="preserve">6 Months</w:t>
      </w:r>
    </w:p>
    <w:p>
      <w:pPr>
        <w:pStyle w:val="ListParagraph"/>
        <w:numPr>
          <w:ilvl w:val="0"/>
          <w:numId w:val="2"/>
        </w:numPr>
        <w:spacing w:after="60"/>
      </w:pPr>
      <w:r>
        <w:t xml:space="preserve">Yearly</w:t>
      </w:r>
    </w:p>
    <w:p>
      <w:pPr>
        <w:pStyle w:val="ListParagraph"/>
        <w:numPr>
          <w:ilvl w:val="0"/>
          <w:numId w:val="2"/>
        </w:numPr>
        <w:spacing w:after="60"/>
      </w:pPr>
      <w:r>
        <w:t xml:space="preserve">Custom Days</w:t>
      </w:r>
    </w:p>
    <w:p>
      <w:pPr>
        <w:pStyle w:val="ListParagraph"/>
        <w:numPr>
          <w:ilvl w:val="0"/>
          <w:numId w:val="2"/>
        </w:numPr>
        <w:spacing w:after="60"/>
      </w:pPr>
      <w:r>
        <w:t xml:space="preserve">One-Time</w:t>
      </w:r>
    </w:p>
    <w:p>
      <w:pPr>
        <w:pStyle w:val="Heading2"/>
        <w:spacing w:after="140" w:before="280"/>
      </w:pPr>
      <w:r>
        <w:t xml:space="preserve">10.4 Pricing Models</w:t>
      </w:r>
    </w:p>
    <w:p>
      <w:pPr>
        <w:pStyle w:val="ListParagraph"/>
        <w:numPr>
          <w:ilvl w:val="0"/>
          <w:numId w:val="2"/>
        </w:numPr>
        <w:spacing w:after="60"/>
      </w:pPr>
      <w:r>
        <w:t xml:space="preserve">Fixed Price</w:t>
      </w:r>
    </w:p>
    <w:p>
      <w:pPr>
        <w:pStyle w:val="ListParagraph"/>
        <w:numPr>
          <w:ilvl w:val="0"/>
          <w:numId w:val="2"/>
        </w:numPr>
        <w:spacing w:after="60"/>
      </w:pPr>
      <w:r>
        <w:t xml:space="preserve">Student-Based Price</w:t>
      </w:r>
    </w:p>
    <w:p>
      <w:pPr>
        <w:pStyle w:val="ListParagraph"/>
        <w:numPr>
          <w:ilvl w:val="0"/>
          <w:numId w:val="2"/>
        </w:numPr>
        <w:spacing w:after="60"/>
      </w:pPr>
      <w:r>
        <w:t xml:space="preserve">Seat-Based Price</w:t>
      </w:r>
    </w:p>
    <w:p>
      <w:pPr>
        <w:pStyle w:val="ListParagraph"/>
        <w:numPr>
          <w:ilvl w:val="0"/>
          <w:numId w:val="2"/>
        </w:numPr>
        <w:spacing w:after="60"/>
      </w:pPr>
      <w:r>
        <w:t xml:space="preserve">Per-Student Price</w:t>
      </w:r>
    </w:p>
    <w:p>
      <w:pPr>
        <w:pStyle w:val="ListParagraph"/>
        <w:numPr>
          <w:ilvl w:val="0"/>
          <w:numId w:val="2"/>
        </w:numPr>
        <w:spacing w:after="60"/>
      </w:pPr>
      <w:r>
        <w:t xml:space="preserve">Custom Price</w:t>
      </w:r>
    </w:p>
    <w:p>
      <w:pPr>
        <w:pStyle w:val="Heading2"/>
        <w:spacing w:after="140" w:before="280"/>
      </w:pPr>
      <w:r>
        <w:t xml:space="preserve">Functional Requirements</w:t>
      </w:r>
    </w:p>
    <w:p>
      <w:pPr>
        <w:keepNext/>
        <w:spacing w:after="60" w:before="200"/>
      </w:pPr>
      <w:r>
        <w:rPr>
          <w:b/>
          <w:bCs/>
          <w:color w:val="1F3864"/>
        </w:rPr>
        <w:t xml:space="preserve">FR-SUB-001 — </w:t>
      </w:r>
      <w:r>
        <w:rPr>
          <w:b/>
          <w:bCs/>
        </w:rPr>
        <w:t xml:space="preserve">Create Subscription Plan</w:t>
      </w:r>
    </w:p>
    <w:p>
      <w:pPr>
        <w:spacing w:after="80"/>
      </w:pPr>
      <w:r>
        <w:rPr>
          <w:b/>
          <w:bCs/>
        </w:rPr>
        <w:t xml:space="preserve">Description: </w:t>
      </w:r>
      <w:r>
        <w:t xml:space="preserve">Super Admin creates a new subscription plan.</w:t>
      </w:r>
    </w:p>
    <w:p>
      <w:pPr>
        <w:spacing w:after="80"/>
      </w:pPr>
      <w:r>
        <w:rPr>
          <w:b/>
          <w:bCs/>
        </w:rPr>
        <w:t xml:space="preserve">Actor / Role: </w:t>
      </w:r>
      <w:r>
        <w:t xml:space="preserve">Super Admin</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Super Admin submits plan fields: Name, Code, Description, Status, Public/Private, Recommended, Display Order.</w:t>
      </w:r>
    </w:p>
    <w:p>
      <w:pPr>
        <w:pStyle w:val="ListParagraph"/>
        <w:numPr>
          <w:ilvl w:val="0"/>
          <w:numId w:val="2"/>
        </w:numPr>
        <w:spacing w:after="60"/>
      </w:pPr>
      <w:r>
        <w:t xml:space="preserve">System stores the plan in subscription_plans.</w:t>
      </w:r>
    </w:p>
    <w:p>
      <w:pPr>
        <w:spacing w:after="80"/>
      </w:pPr>
      <w:r>
        <w:rPr>
          <w:b/>
          <w:bCs/>
        </w:rPr>
        <w:t xml:space="preserve">Expected Outcome: </w:t>
      </w:r>
      <w:r>
        <w:t xml:space="preserve">New subscription plan is created and available for pricing and configuration.</w:t>
      </w:r>
    </w:p>
    <w:p>
      <w:pPr>
        <w:keepNext/>
        <w:spacing w:after="60" w:before="200"/>
      </w:pPr>
      <w:r>
        <w:rPr>
          <w:b/>
          <w:bCs/>
          <w:color w:val="1F3864"/>
        </w:rPr>
        <w:t xml:space="preserve">FR-SUB-002 — </w:t>
      </w:r>
      <w:r>
        <w:rPr>
          <w:b/>
          <w:bCs/>
        </w:rPr>
        <w:t xml:space="preserve">Edit Subscription Plan</w:t>
      </w:r>
    </w:p>
    <w:p>
      <w:pPr>
        <w:spacing w:after="80"/>
      </w:pPr>
      <w:r>
        <w:rPr>
          <w:b/>
          <w:bCs/>
        </w:rPr>
        <w:t xml:space="preserve">Description: </w:t>
      </w:r>
      <w:r>
        <w:t xml:space="preserve">Super Admin edits an existing subscription plan's fields.</w:t>
      </w:r>
    </w:p>
    <w:p>
      <w:pPr>
        <w:spacing w:after="80"/>
      </w:pPr>
      <w:r>
        <w:rPr>
          <w:b/>
          <w:bCs/>
        </w:rPr>
        <w:t xml:space="preserve">Actor / Role: </w:t>
      </w:r>
      <w:r>
        <w:t xml:space="preserve">Super Admin</w:t>
      </w:r>
    </w:p>
    <w:p>
      <w:pPr>
        <w:spacing w:after="80"/>
      </w:pPr>
      <w:r>
        <w:rPr>
          <w:b/>
          <w:bCs/>
        </w:rPr>
        <w:t xml:space="preserve">Preconditions: </w:t>
      </w:r>
      <w:r>
        <w:t xml:space="preserve">Plan record exists.</w:t>
      </w:r>
    </w:p>
    <w:p>
      <w:pPr>
        <w:spacing w:after="40"/>
      </w:pPr>
      <w:r>
        <w:rPr>
          <w:b/>
          <w:bCs/>
        </w:rPr>
        <w:t xml:space="preserve">Functional Behavior:</w:t>
      </w:r>
    </w:p>
    <w:p>
      <w:pPr>
        <w:pStyle w:val="ListParagraph"/>
        <w:numPr>
          <w:ilvl w:val="0"/>
          <w:numId w:val="2"/>
        </w:numPr>
        <w:spacing w:after="60"/>
      </w:pPr>
      <w:r>
        <w:t xml:space="preserve">Super Admin submits updated plan fields.</w:t>
      </w:r>
    </w:p>
    <w:p>
      <w:pPr>
        <w:pStyle w:val="ListParagraph"/>
        <w:numPr>
          <w:ilvl w:val="0"/>
          <w:numId w:val="2"/>
        </w:numPr>
        <w:spacing w:after="60"/>
      </w:pPr>
      <w:r>
        <w:t xml:space="preserve">System persists the changes.</w:t>
      </w:r>
    </w:p>
    <w:p>
      <w:pPr>
        <w:spacing w:after="80"/>
      </w:pPr>
      <w:r>
        <w:rPr>
          <w:b/>
          <w:bCs/>
        </w:rPr>
        <w:t xml:space="preserve">Expected Outcome: </w:t>
      </w:r>
      <w:r>
        <w:t xml:space="preserve">Plan reflects updated configuration.</w:t>
      </w:r>
    </w:p>
    <w:p>
      <w:pPr>
        <w:keepNext/>
        <w:spacing w:after="60" w:before="200"/>
      </w:pPr>
      <w:r>
        <w:rPr>
          <w:b/>
          <w:bCs/>
          <w:color w:val="1F3864"/>
        </w:rPr>
        <w:t xml:space="preserve">FR-SUB-003 — </w:t>
      </w:r>
      <w:r>
        <w:rPr>
          <w:b/>
          <w:bCs/>
        </w:rPr>
        <w:t xml:space="preserve">Duplicate Subscription Plan</w:t>
      </w:r>
    </w:p>
    <w:p>
      <w:pPr>
        <w:spacing w:after="80"/>
      </w:pPr>
      <w:r>
        <w:rPr>
          <w:b/>
          <w:bCs/>
        </w:rPr>
        <w:t xml:space="preserve">Description: </w:t>
      </w:r>
      <w:r>
        <w:t xml:space="preserve">Super Admin duplicates an existing plan to use as a starting point for a new plan.</w:t>
      </w:r>
    </w:p>
    <w:p>
      <w:pPr>
        <w:spacing w:after="80"/>
      </w:pPr>
      <w:r>
        <w:rPr>
          <w:b/>
          <w:bCs/>
        </w:rPr>
        <w:t xml:space="preserve">Actor / Role: </w:t>
      </w:r>
      <w:r>
        <w:t xml:space="preserve">Super Admin</w:t>
      </w:r>
    </w:p>
    <w:p>
      <w:pPr>
        <w:spacing w:after="80"/>
      </w:pPr>
      <w:r>
        <w:rPr>
          <w:b/>
          <w:bCs/>
        </w:rPr>
        <w:t xml:space="preserve">Preconditions: </w:t>
      </w:r>
      <w:r>
        <w:t xml:space="preserve">Plan record exists.</w:t>
      </w:r>
    </w:p>
    <w:p>
      <w:pPr>
        <w:spacing w:after="40"/>
      </w:pPr>
      <w:r>
        <w:rPr>
          <w:b/>
          <w:bCs/>
        </w:rPr>
        <w:t xml:space="preserve">Functional Behavior:</w:t>
      </w:r>
    </w:p>
    <w:p>
      <w:pPr>
        <w:pStyle w:val="ListParagraph"/>
        <w:numPr>
          <w:ilvl w:val="0"/>
          <w:numId w:val="2"/>
        </w:numPr>
        <w:spacing w:after="60"/>
      </w:pPr>
      <w:r>
        <w:t xml:space="preserve">Super Admin selects Duplicate on a plan.</w:t>
      </w:r>
    </w:p>
    <w:p>
      <w:pPr>
        <w:pStyle w:val="ListParagraph"/>
        <w:numPr>
          <w:ilvl w:val="0"/>
          <w:numId w:val="2"/>
        </w:numPr>
        <w:spacing w:after="60"/>
      </w:pPr>
      <w:r>
        <w:t xml:space="preserve">System creates a new plan record copying the source plan's configuration.</w:t>
      </w:r>
    </w:p>
    <w:p>
      <w:pPr>
        <w:spacing w:after="80"/>
      </w:pPr>
      <w:r>
        <w:rPr>
          <w:b/>
          <w:bCs/>
        </w:rPr>
        <w:t xml:space="preserve">Expected Outcome: </w:t>
      </w:r>
      <w:r>
        <w:t xml:space="preserve">New plan is created as a copy of the original.</w:t>
      </w:r>
    </w:p>
    <w:p>
      <w:pPr>
        <w:keepNext/>
        <w:spacing w:after="60" w:before="200"/>
      </w:pPr>
      <w:r>
        <w:rPr>
          <w:b/>
          <w:bCs/>
          <w:color w:val="1F3864"/>
        </w:rPr>
        <w:t xml:space="preserve">FR-SUB-004 — </w:t>
      </w:r>
      <w:r>
        <w:rPr>
          <w:b/>
          <w:bCs/>
        </w:rPr>
        <w:t xml:space="preserve">Activate / Deactivate Subscription Plan</w:t>
      </w:r>
    </w:p>
    <w:p>
      <w:pPr>
        <w:spacing w:after="80"/>
      </w:pPr>
      <w:r>
        <w:rPr>
          <w:b/>
          <w:bCs/>
        </w:rPr>
        <w:t xml:space="preserve">Description: </w:t>
      </w:r>
      <w:r>
        <w:t xml:space="preserve">Super Admin activates or deactivates a plan, controlling whether it is available for new subscriptions.</w:t>
      </w:r>
    </w:p>
    <w:p>
      <w:pPr>
        <w:spacing w:after="80"/>
      </w:pPr>
      <w:r>
        <w:rPr>
          <w:b/>
          <w:bCs/>
        </w:rPr>
        <w:t xml:space="preserve">Actor / Role: </w:t>
      </w:r>
      <w:r>
        <w:t xml:space="preserve">Super Admin</w:t>
      </w:r>
    </w:p>
    <w:p>
      <w:pPr>
        <w:spacing w:after="80"/>
      </w:pPr>
      <w:r>
        <w:rPr>
          <w:b/>
          <w:bCs/>
        </w:rPr>
        <w:t xml:space="preserve">Preconditions: </w:t>
      </w:r>
      <w:r>
        <w:t xml:space="preserve">Plan record exists.</w:t>
      </w:r>
    </w:p>
    <w:p>
      <w:pPr>
        <w:spacing w:after="40"/>
      </w:pPr>
      <w:r>
        <w:rPr>
          <w:b/>
          <w:bCs/>
        </w:rPr>
        <w:t xml:space="preserve">Functional Behavior:</w:t>
      </w:r>
    </w:p>
    <w:p>
      <w:pPr>
        <w:pStyle w:val="ListParagraph"/>
        <w:numPr>
          <w:ilvl w:val="0"/>
          <w:numId w:val="2"/>
        </w:numPr>
        <w:spacing w:after="60"/>
      </w:pPr>
      <w:r>
        <w:t xml:space="preserve">Super Admin toggles plan status between Active and Deactivated.</w:t>
      </w:r>
    </w:p>
    <w:p>
      <w:pPr>
        <w:spacing w:after="80"/>
      </w:pPr>
      <w:r>
        <w:rPr>
          <w:b/>
          <w:bCs/>
        </w:rPr>
        <w:t xml:space="preserve">Expected Outcome: </w:t>
      </w:r>
      <w:r>
        <w:t xml:space="preserve">Plan availability for subscription is updated accordingly.</w:t>
      </w:r>
    </w:p>
    <w:p>
      <w:pPr>
        <w:keepNext/>
        <w:spacing w:after="60" w:before="200"/>
      </w:pPr>
      <w:r>
        <w:rPr>
          <w:b/>
          <w:bCs/>
          <w:color w:val="1F3864"/>
        </w:rPr>
        <w:t xml:space="preserve">FR-SUB-005 — </w:t>
      </w:r>
      <w:r>
        <w:rPr>
          <w:b/>
          <w:bCs/>
        </w:rPr>
        <w:t xml:space="preserve">Archive Subscription Plan</w:t>
      </w:r>
    </w:p>
    <w:p>
      <w:pPr>
        <w:spacing w:after="80"/>
      </w:pPr>
      <w:r>
        <w:rPr>
          <w:b/>
          <w:bCs/>
        </w:rPr>
        <w:t xml:space="preserve">Description: </w:t>
      </w:r>
      <w:r>
        <w:t xml:space="preserve">Super Admin archives a plan that is no longer offered.</w:t>
      </w:r>
    </w:p>
    <w:p>
      <w:pPr>
        <w:spacing w:after="80"/>
      </w:pPr>
      <w:r>
        <w:rPr>
          <w:b/>
          <w:bCs/>
        </w:rPr>
        <w:t xml:space="preserve">Actor / Role: </w:t>
      </w:r>
      <w:r>
        <w:t xml:space="preserve">Super Admin</w:t>
      </w:r>
    </w:p>
    <w:p>
      <w:pPr>
        <w:spacing w:after="80"/>
      </w:pPr>
      <w:r>
        <w:rPr>
          <w:b/>
          <w:bCs/>
        </w:rPr>
        <w:t xml:space="preserve">Preconditions: </w:t>
      </w:r>
      <w:r>
        <w:t xml:space="preserve">Plan record exists.</w:t>
      </w:r>
    </w:p>
    <w:p>
      <w:pPr>
        <w:spacing w:after="40"/>
      </w:pPr>
      <w:r>
        <w:rPr>
          <w:b/>
          <w:bCs/>
        </w:rPr>
        <w:t xml:space="preserve">Functional Behavior:</w:t>
      </w:r>
    </w:p>
    <w:p>
      <w:pPr>
        <w:pStyle w:val="ListParagraph"/>
        <w:numPr>
          <w:ilvl w:val="0"/>
          <w:numId w:val="2"/>
        </w:numPr>
        <w:spacing w:after="60"/>
      </w:pPr>
      <w:r>
        <w:t xml:space="preserve">Super Admin selects Archive on a plan.</w:t>
      </w:r>
    </w:p>
    <w:p>
      <w:pPr>
        <w:pStyle w:val="ListParagraph"/>
        <w:numPr>
          <w:ilvl w:val="0"/>
          <w:numId w:val="2"/>
        </w:numPr>
        <w:spacing w:after="60"/>
      </w:pPr>
      <w:r>
        <w:t xml:space="preserve">System marks the plan as archived.</w:t>
      </w:r>
    </w:p>
    <w:p>
      <w:pPr>
        <w:spacing w:after="80"/>
      </w:pPr>
      <w:r>
        <w:rPr>
          <w:b/>
          <w:bCs/>
        </w:rPr>
        <w:t xml:space="preserve">Expected Outcome: </w:t>
      </w:r>
      <w:r>
        <w:t xml:space="preserve">Archived plan is retained for historical reference but not offered for new subscriptions.</w:t>
      </w:r>
    </w:p>
    <w:p>
      <w:pPr>
        <w:keepNext/>
        <w:spacing w:after="60" w:before="200"/>
      </w:pPr>
      <w:r>
        <w:rPr>
          <w:b/>
          <w:bCs/>
          <w:color w:val="1F3864"/>
        </w:rPr>
        <w:t xml:space="preserve">FR-SUB-006 — </w:t>
      </w:r>
      <w:r>
        <w:rPr>
          <w:b/>
          <w:bCs/>
        </w:rPr>
        <w:t xml:space="preserve">Configure Plan Pricing &amp; Billing Cycle</w:t>
      </w:r>
    </w:p>
    <w:p>
      <w:pPr>
        <w:spacing w:after="80"/>
      </w:pPr>
      <w:r>
        <w:rPr>
          <w:b/>
          <w:bCs/>
        </w:rPr>
        <w:t xml:space="preserve">Description: </w:t>
      </w:r>
      <w:r>
        <w:t xml:space="preserve">Super Admin configures a plan's pricing model and billing cycle(s), stored in plan_prices.</w:t>
      </w:r>
    </w:p>
    <w:p>
      <w:pPr>
        <w:spacing w:after="80"/>
      </w:pPr>
      <w:r>
        <w:rPr>
          <w:b/>
          <w:bCs/>
        </w:rPr>
        <w:t xml:space="preserve">Actor / Role: </w:t>
      </w:r>
      <w:r>
        <w:t xml:space="preserve">Super Admin</w:t>
      </w:r>
    </w:p>
    <w:p>
      <w:pPr>
        <w:spacing w:after="80"/>
      </w:pPr>
      <w:r>
        <w:rPr>
          <w:b/>
          <w:bCs/>
        </w:rPr>
        <w:t xml:space="preserve">Preconditions: </w:t>
      </w:r>
      <w:r>
        <w:t xml:space="preserve">Plan record exists.</w:t>
      </w:r>
    </w:p>
    <w:p>
      <w:pPr>
        <w:spacing w:after="40"/>
      </w:pPr>
      <w:r>
        <w:rPr>
          <w:b/>
          <w:bCs/>
        </w:rPr>
        <w:t xml:space="preserve">Functional Behavior:</w:t>
      </w:r>
    </w:p>
    <w:p>
      <w:pPr>
        <w:pStyle w:val="ListParagraph"/>
        <w:numPr>
          <w:ilvl w:val="0"/>
          <w:numId w:val="2"/>
        </w:numPr>
        <w:spacing w:after="60"/>
      </w:pPr>
      <w:r>
        <w:t xml:space="preserve">Super Admin selects one or more billing cycles: Weekly, Monthly, Quarterly, 6 Months, Yearly, Custom Days, One-Time.</w:t>
      </w:r>
    </w:p>
    <w:p>
      <w:pPr>
        <w:pStyle w:val="ListParagraph"/>
        <w:numPr>
          <w:ilvl w:val="0"/>
          <w:numId w:val="2"/>
        </w:numPr>
        <w:spacing w:after="60"/>
      </w:pPr>
      <w:r>
        <w:t xml:space="preserve">Super Admin selects a pricing model: Fixed Price, Student-Based Price, Seat-Based Price, Per-Student Price, or Custom Price.</w:t>
      </w:r>
    </w:p>
    <w:p>
      <w:pPr>
        <w:pStyle w:val="ListParagraph"/>
        <w:numPr>
          <w:ilvl w:val="0"/>
          <w:numId w:val="2"/>
        </w:numPr>
        <w:spacing w:after="60"/>
      </w:pPr>
      <w:r>
        <w:t xml:space="preserve">System stores the resulting price configuration in plan_prices.</w:t>
      </w:r>
    </w:p>
    <w:p>
      <w:pPr>
        <w:spacing w:after="80"/>
      </w:pPr>
      <w:r>
        <w:rPr>
          <w:b/>
          <w:bCs/>
        </w:rPr>
        <w:t xml:space="preserve">Expected Outcome: </w:t>
      </w:r>
      <w:r>
        <w:t xml:space="preserve">Plan has one or more priced billing-cycle options available for subscription.</w:t>
      </w:r>
    </w:p>
    <w:p>
      <w:pPr>
        <w:pStyle w:val="Heading1"/>
        <w:pageBreakBefore/>
        <w:spacing w:after="200" w:before="0"/>
      </w:pPr>
      <w:r>
        <w:t xml:space="preserve">11. Subscription Modules, Features, Limits &amp; Add-ons</w:t>
      </w:r>
    </w:p>
    <w:p>
      <w:pPr>
        <w:spacing w:after="120"/>
        <w:jc w:val="left"/>
      </w:pPr>
      <w:r>
        <w:t xml:space="preserve">Every module, limit, and add-on is documented exactly as provided in the source.</w:t>
      </w:r>
    </w:p>
    <w:p>
      <w:pPr>
        <w:pStyle w:val="Heading2"/>
        <w:spacing w:after="140" w:before="280"/>
      </w:pPr>
      <w:r>
        <w:t xml:space="preserve">11.1 Subscribable Modules</w:t>
      </w:r>
    </w:p>
    <w:p>
      <w:pPr>
        <w:pStyle w:val="ListParagraph"/>
        <w:numPr>
          <w:ilvl w:val="0"/>
          <w:numId w:val="2"/>
        </w:numPr>
        <w:spacing w:after="60"/>
      </w:pPr>
      <w:r>
        <w:t xml:space="preserve">Students</w:t>
      </w:r>
    </w:p>
    <w:p>
      <w:pPr>
        <w:pStyle w:val="ListParagraph"/>
        <w:numPr>
          <w:ilvl w:val="0"/>
          <w:numId w:val="2"/>
        </w:numPr>
        <w:spacing w:after="60"/>
      </w:pPr>
      <w:r>
        <w:t xml:space="preserve">Teachers</w:t>
      </w:r>
    </w:p>
    <w:p>
      <w:pPr>
        <w:pStyle w:val="ListParagraph"/>
        <w:numPr>
          <w:ilvl w:val="0"/>
          <w:numId w:val="2"/>
        </w:numPr>
        <w:spacing w:after="60"/>
      </w:pPr>
      <w:r>
        <w:t xml:space="preserve">Staff</w:t>
      </w:r>
    </w:p>
    <w:p>
      <w:pPr>
        <w:pStyle w:val="ListParagraph"/>
        <w:numPr>
          <w:ilvl w:val="0"/>
          <w:numId w:val="2"/>
        </w:numPr>
        <w:spacing w:after="60"/>
      </w:pPr>
      <w:r>
        <w:t xml:space="preserve">Attendance</w:t>
      </w:r>
    </w:p>
    <w:p>
      <w:pPr>
        <w:pStyle w:val="ListParagraph"/>
        <w:numPr>
          <w:ilvl w:val="0"/>
          <w:numId w:val="2"/>
        </w:numPr>
        <w:spacing w:after="60"/>
      </w:pPr>
      <w:r>
        <w:t xml:space="preserve">Fees</w:t>
      </w:r>
    </w:p>
    <w:p>
      <w:pPr>
        <w:pStyle w:val="ListParagraph"/>
        <w:numPr>
          <w:ilvl w:val="0"/>
          <w:numId w:val="2"/>
        </w:numPr>
        <w:spacing w:after="60"/>
      </w:pPr>
      <w:r>
        <w:t xml:space="preserve">Finance</w:t>
      </w:r>
    </w:p>
    <w:p>
      <w:pPr>
        <w:pStyle w:val="ListParagraph"/>
        <w:numPr>
          <w:ilvl w:val="0"/>
          <w:numId w:val="2"/>
        </w:numPr>
        <w:spacing w:after="60"/>
      </w:pPr>
      <w:r>
        <w:t xml:space="preserve">Exams</w:t>
      </w:r>
    </w:p>
    <w:p>
      <w:pPr>
        <w:pStyle w:val="ListParagraph"/>
        <w:numPr>
          <w:ilvl w:val="0"/>
          <w:numId w:val="2"/>
        </w:numPr>
        <w:spacing w:after="60"/>
      </w:pPr>
      <w:r>
        <w:t xml:space="preserve">Online Exams</w:t>
      </w:r>
    </w:p>
    <w:p>
      <w:pPr>
        <w:pStyle w:val="ListParagraph"/>
        <w:numPr>
          <w:ilvl w:val="0"/>
          <w:numId w:val="2"/>
        </w:numPr>
        <w:spacing w:after="60"/>
      </w:pPr>
      <w:r>
        <w:t xml:space="preserve">Library</w:t>
      </w:r>
    </w:p>
    <w:p>
      <w:pPr>
        <w:pStyle w:val="ListParagraph"/>
        <w:numPr>
          <w:ilvl w:val="0"/>
          <w:numId w:val="2"/>
        </w:numPr>
        <w:spacing w:after="60"/>
      </w:pPr>
      <w:r>
        <w:t xml:space="preserve">Laboratory</w:t>
      </w:r>
    </w:p>
    <w:p>
      <w:pPr>
        <w:pStyle w:val="ListParagraph"/>
        <w:numPr>
          <w:ilvl w:val="0"/>
          <w:numId w:val="2"/>
        </w:numPr>
        <w:spacing w:after="60"/>
      </w:pPr>
      <w:r>
        <w:t xml:space="preserve">Timetable</w:t>
      </w:r>
    </w:p>
    <w:p>
      <w:pPr>
        <w:pStyle w:val="ListParagraph"/>
        <w:numPr>
          <w:ilvl w:val="0"/>
          <w:numId w:val="2"/>
        </w:numPr>
        <w:spacing w:after="60"/>
      </w:pPr>
      <w:r>
        <w:t xml:space="preserve">Homework</w:t>
      </w:r>
    </w:p>
    <w:p>
      <w:pPr>
        <w:pStyle w:val="ListParagraph"/>
        <w:numPr>
          <w:ilvl w:val="0"/>
          <w:numId w:val="2"/>
        </w:numPr>
        <w:spacing w:after="60"/>
      </w:pPr>
      <w:r>
        <w:t xml:space="preserve">Assignments</w:t>
      </w:r>
    </w:p>
    <w:p>
      <w:pPr>
        <w:pStyle w:val="ListParagraph"/>
        <w:numPr>
          <w:ilvl w:val="0"/>
          <w:numId w:val="2"/>
        </w:numPr>
        <w:spacing w:after="60"/>
      </w:pPr>
      <w:r>
        <w:t xml:space="preserve">Transport</w:t>
      </w:r>
    </w:p>
    <w:p>
      <w:pPr>
        <w:pStyle w:val="ListParagraph"/>
        <w:numPr>
          <w:ilvl w:val="0"/>
          <w:numId w:val="2"/>
        </w:numPr>
        <w:spacing w:after="60"/>
      </w:pPr>
      <w:r>
        <w:t xml:space="preserve">Hostel</w:t>
      </w:r>
    </w:p>
    <w:p>
      <w:pPr>
        <w:pStyle w:val="ListParagraph"/>
        <w:numPr>
          <w:ilvl w:val="0"/>
          <w:numId w:val="2"/>
        </w:numPr>
        <w:spacing w:after="60"/>
      </w:pPr>
      <w:r>
        <w:t xml:space="preserve">Parent Portal</w:t>
      </w:r>
    </w:p>
    <w:p>
      <w:pPr>
        <w:pStyle w:val="ListParagraph"/>
        <w:numPr>
          <w:ilvl w:val="0"/>
          <w:numId w:val="2"/>
        </w:numPr>
        <w:spacing w:after="60"/>
      </w:pPr>
      <w:r>
        <w:t xml:space="preserve">AI</w:t>
      </w:r>
    </w:p>
    <w:p>
      <w:pPr>
        <w:pStyle w:val="ListParagraph"/>
        <w:numPr>
          <w:ilvl w:val="0"/>
          <w:numId w:val="2"/>
        </w:numPr>
        <w:spacing w:after="60"/>
      </w:pPr>
      <w:r>
        <w:t xml:space="preserve">Reports</w:t>
      </w:r>
    </w:p>
    <w:p>
      <w:pPr>
        <w:pStyle w:val="ListParagraph"/>
        <w:numPr>
          <w:ilvl w:val="0"/>
          <w:numId w:val="2"/>
        </w:numPr>
        <w:spacing w:after="60"/>
      </w:pPr>
      <w:r>
        <w:t xml:space="preserve">Certificates</w:t>
      </w:r>
    </w:p>
    <w:p>
      <w:pPr>
        <w:pStyle w:val="ListParagraph"/>
        <w:numPr>
          <w:ilvl w:val="0"/>
          <w:numId w:val="2"/>
        </w:numPr>
        <w:spacing w:after="60"/>
      </w:pPr>
      <w:r>
        <w:t xml:space="preserve">ID Cards</w:t>
      </w:r>
    </w:p>
    <w:p>
      <w:pPr>
        <w:pStyle w:val="Heading2"/>
        <w:spacing w:after="140" w:before="280"/>
      </w:pPr>
      <w:r>
        <w:t xml:space="preserve">11.2 Limits</w:t>
      </w:r>
    </w:p>
    <w:p>
      <w:pPr>
        <w:pStyle w:val="ListParagraph"/>
        <w:numPr>
          <w:ilvl w:val="0"/>
          <w:numId w:val="2"/>
        </w:numPr>
        <w:spacing w:after="60"/>
      </w:pPr>
      <w:r>
        <w:t xml:space="preserve">Student Limit</w:t>
      </w:r>
    </w:p>
    <w:p>
      <w:pPr>
        <w:pStyle w:val="ListParagraph"/>
        <w:numPr>
          <w:ilvl w:val="0"/>
          <w:numId w:val="2"/>
        </w:numPr>
        <w:spacing w:after="60"/>
      </w:pPr>
      <w:r>
        <w:t xml:space="preserve">Teacher Limit</w:t>
      </w:r>
    </w:p>
    <w:p>
      <w:pPr>
        <w:pStyle w:val="ListParagraph"/>
        <w:numPr>
          <w:ilvl w:val="0"/>
          <w:numId w:val="2"/>
        </w:numPr>
        <w:spacing w:after="60"/>
      </w:pPr>
      <w:r>
        <w:t xml:space="preserve">Staff Limit</w:t>
      </w:r>
    </w:p>
    <w:p>
      <w:pPr>
        <w:pStyle w:val="ListParagraph"/>
        <w:numPr>
          <w:ilvl w:val="0"/>
          <w:numId w:val="2"/>
        </w:numPr>
        <w:spacing w:after="60"/>
      </w:pPr>
      <w:r>
        <w:t xml:space="preserve">Admin Limit</w:t>
      </w:r>
    </w:p>
    <w:p>
      <w:pPr>
        <w:pStyle w:val="ListParagraph"/>
        <w:numPr>
          <w:ilvl w:val="0"/>
          <w:numId w:val="2"/>
        </w:numPr>
        <w:spacing w:after="60"/>
      </w:pPr>
      <w:r>
        <w:t xml:space="preserve">Storage Limit</w:t>
      </w:r>
    </w:p>
    <w:p>
      <w:pPr>
        <w:pStyle w:val="ListParagraph"/>
        <w:numPr>
          <w:ilvl w:val="0"/>
          <w:numId w:val="2"/>
        </w:numPr>
        <w:spacing w:after="60"/>
      </w:pPr>
      <w:r>
        <w:t xml:space="preserve">AI Limit</w:t>
      </w:r>
    </w:p>
    <w:p>
      <w:pPr>
        <w:pStyle w:val="ListParagraph"/>
        <w:numPr>
          <w:ilvl w:val="0"/>
          <w:numId w:val="2"/>
        </w:numPr>
        <w:spacing w:after="60"/>
      </w:pPr>
      <w:r>
        <w:t xml:space="preserve">API Limit</w:t>
      </w:r>
    </w:p>
    <w:p>
      <w:pPr>
        <w:pStyle w:val="ListParagraph"/>
        <w:numPr>
          <w:ilvl w:val="0"/>
          <w:numId w:val="2"/>
        </w:numPr>
        <w:spacing w:after="60"/>
      </w:pPr>
      <w:r>
        <w:t xml:space="preserve">File Upload Limit</w:t>
      </w:r>
    </w:p>
    <w:p>
      <w:pPr>
        <w:spacing w:after="120"/>
        <w:jc w:val="left"/>
      </w:pPr>
      <w:r>
        <w:t xml:space="preserve">Each limit may be configured as:</w:t>
      </w:r>
    </w:p>
    <w:p>
      <w:pPr>
        <w:pStyle w:val="ListParagraph"/>
        <w:numPr>
          <w:ilvl w:val="0"/>
          <w:numId w:val="2"/>
        </w:numPr>
        <w:spacing w:after="60"/>
      </w:pPr>
      <w:r>
        <w:t xml:space="preserve">Fixed</w:t>
      </w:r>
    </w:p>
    <w:p>
      <w:pPr>
        <w:pStyle w:val="ListParagraph"/>
        <w:numPr>
          <w:ilvl w:val="0"/>
          <w:numId w:val="2"/>
        </w:numPr>
        <w:spacing w:after="60"/>
      </w:pPr>
      <w:r>
        <w:t xml:space="preserve">Unlimited</w:t>
      </w:r>
    </w:p>
    <w:p>
      <w:pPr>
        <w:pStyle w:val="Heading2"/>
        <w:spacing w:after="140" w:before="280"/>
      </w:pPr>
      <w:r>
        <w:t xml:space="preserve">11.3 Add-ons</w:t>
      </w:r>
    </w:p>
    <w:p>
      <w:pPr>
        <w:pStyle w:val="ListParagraph"/>
        <w:numPr>
          <w:ilvl w:val="0"/>
          <w:numId w:val="2"/>
        </w:numPr>
        <w:spacing w:after="60"/>
      </w:pPr>
      <w:r>
        <w:t xml:space="preserve">Extra Students</w:t>
      </w:r>
    </w:p>
    <w:p>
      <w:pPr>
        <w:pStyle w:val="ListParagraph"/>
        <w:numPr>
          <w:ilvl w:val="0"/>
          <w:numId w:val="2"/>
        </w:numPr>
        <w:spacing w:after="60"/>
      </w:pPr>
      <w:r>
        <w:t xml:space="preserve">Extra Teachers</w:t>
      </w:r>
    </w:p>
    <w:p>
      <w:pPr>
        <w:pStyle w:val="ListParagraph"/>
        <w:numPr>
          <w:ilvl w:val="0"/>
          <w:numId w:val="2"/>
        </w:numPr>
        <w:spacing w:after="60"/>
      </w:pPr>
      <w:r>
        <w:t xml:space="preserve">Extra Storage</w:t>
      </w:r>
    </w:p>
    <w:p>
      <w:pPr>
        <w:pStyle w:val="ListParagraph"/>
        <w:numPr>
          <w:ilvl w:val="0"/>
          <w:numId w:val="2"/>
        </w:numPr>
        <w:spacing w:after="60"/>
      </w:pPr>
      <w:r>
        <w:t xml:space="preserve">AI Credits</w:t>
      </w:r>
    </w:p>
    <w:p>
      <w:pPr>
        <w:pStyle w:val="ListParagraph"/>
        <w:numPr>
          <w:ilvl w:val="0"/>
          <w:numId w:val="2"/>
        </w:numPr>
        <w:spacing w:after="60"/>
      </w:pPr>
      <w:r>
        <w:t xml:space="preserve">SMS Credits</w:t>
      </w:r>
    </w:p>
    <w:p>
      <w:pPr>
        <w:pStyle w:val="ListParagraph"/>
        <w:numPr>
          <w:ilvl w:val="0"/>
          <w:numId w:val="2"/>
        </w:numPr>
        <w:spacing w:after="60"/>
      </w:pPr>
      <w:r>
        <w:t xml:space="preserve">Custom Domain</w:t>
      </w:r>
    </w:p>
    <w:p>
      <w:pPr>
        <w:pStyle w:val="ListParagraph"/>
        <w:numPr>
          <w:ilvl w:val="0"/>
          <w:numId w:val="2"/>
        </w:numPr>
        <w:spacing w:after="60"/>
      </w:pPr>
      <w:r>
        <w:t xml:space="preserve">Premium Reports</w:t>
      </w:r>
    </w:p>
    <w:p>
      <w:pPr>
        <w:pStyle w:val="Heading2"/>
        <w:spacing w:after="140" w:before="280"/>
      </w:pPr>
      <w:r>
        <w:t xml:space="preserve">Functional Requirements</w:t>
      </w:r>
    </w:p>
    <w:p>
      <w:pPr>
        <w:keepNext/>
        <w:spacing w:after="60" w:before="200"/>
      </w:pPr>
      <w:r>
        <w:rPr>
          <w:b/>
          <w:bCs/>
          <w:color w:val="1F3864"/>
        </w:rPr>
        <w:t xml:space="preserve">FR-SUB-007 — </w:t>
      </w:r>
      <w:r>
        <w:rPr>
          <w:b/>
          <w:bCs/>
        </w:rPr>
        <w:t xml:space="preserve">Assign Modules, Features &amp; Limits to a Plan</w:t>
      </w:r>
    </w:p>
    <w:p>
      <w:pPr>
        <w:spacing w:after="80"/>
      </w:pPr>
      <w:r>
        <w:rPr>
          <w:b/>
          <w:bCs/>
        </w:rPr>
        <w:t xml:space="preserve">Description: </w:t>
      </w:r>
      <w:r>
        <w:t xml:space="preserve">Super Admin configures which modules, features, and limits are included in a subscription plan, stored respectively in plan_modules, plan_features, and plan_limits.</w:t>
      </w:r>
    </w:p>
    <w:p>
      <w:pPr>
        <w:spacing w:after="80"/>
      </w:pPr>
      <w:r>
        <w:rPr>
          <w:b/>
          <w:bCs/>
        </w:rPr>
        <w:t xml:space="preserve">Actor / Role: </w:t>
      </w:r>
      <w:r>
        <w:t xml:space="preserve">Super Admin</w:t>
      </w:r>
    </w:p>
    <w:p>
      <w:pPr>
        <w:spacing w:after="80"/>
      </w:pPr>
      <w:r>
        <w:rPr>
          <w:b/>
          <w:bCs/>
        </w:rPr>
        <w:t xml:space="preserve">Preconditions: </w:t>
      </w:r>
      <w:r>
        <w:t xml:space="preserve">Plan record exists.</w:t>
      </w:r>
    </w:p>
    <w:p>
      <w:pPr>
        <w:spacing w:after="40"/>
      </w:pPr>
      <w:r>
        <w:rPr>
          <w:b/>
          <w:bCs/>
        </w:rPr>
        <w:t xml:space="preserve">Functional Behavior:</w:t>
      </w:r>
    </w:p>
    <w:p>
      <w:pPr>
        <w:pStyle w:val="ListParagraph"/>
        <w:numPr>
          <w:ilvl w:val="0"/>
          <w:numId w:val="2"/>
        </w:numPr>
        <w:spacing w:after="60"/>
      </w:pPr>
      <w:r>
        <w:t xml:space="preserve">Super Admin selects applicable modules from: Students, Teachers, Staff, Attendance, Fees, Finance, Exams, Online Exams, Library, Laboratory, Timetable, Homework, Assignments, Transport, Hostel, Parent Portal, AI, Reports, Certificates, ID Cards.</w:t>
      </w:r>
    </w:p>
    <w:p>
      <w:pPr>
        <w:pStyle w:val="ListParagraph"/>
        <w:numPr>
          <w:ilvl w:val="0"/>
          <w:numId w:val="2"/>
        </w:numPr>
        <w:spacing w:after="60"/>
      </w:pPr>
      <w:r>
        <w:t xml:space="preserve">Super Admin configures limits (Student Limit, Teacher Limit, Staff Limit, Admin Limit, Storage Limit, AI Limit, API Limit, File Upload Limit) as Fixed or Unlimited.</w:t>
      </w:r>
    </w:p>
    <w:p>
      <w:pPr>
        <w:spacing w:after="80"/>
      </w:pPr>
      <w:r>
        <w:rPr>
          <w:b/>
          <w:bCs/>
        </w:rPr>
        <w:t xml:space="preserve">Expected Outcome: </w:t>
      </w:r>
      <w:r>
        <w:t xml:space="preserve">Plan is configured with its included modules, features, and enforceable limits.</w:t>
      </w:r>
    </w:p>
    <w:p>
      <w:pPr>
        <w:keepNext/>
        <w:spacing w:after="60" w:before="200"/>
      </w:pPr>
      <w:r>
        <w:rPr>
          <w:b/>
          <w:bCs/>
          <w:color w:val="1F3864"/>
        </w:rPr>
        <w:t xml:space="preserve">FR-SUB-008 — </w:t>
      </w:r>
      <w:r>
        <w:rPr>
          <w:b/>
          <w:bCs/>
        </w:rPr>
        <w:t xml:space="preserve">Enforce Plan Limits</w:t>
      </w:r>
    </w:p>
    <w:p>
      <w:pPr>
        <w:spacing w:after="80"/>
      </w:pPr>
      <w:r>
        <w:rPr>
          <w:b/>
          <w:bCs/>
        </w:rPr>
        <w:t xml:space="preserve">Description: </w:t>
      </w:r>
      <w:r>
        <w:t xml:space="preserve">The system enforces configured limits (Fixed or Unlimited) against actual usage for a subscribed school.</w:t>
      </w:r>
    </w:p>
    <w:p>
      <w:pPr>
        <w:spacing w:after="80"/>
      </w:pPr>
      <w:r>
        <w:rPr>
          <w:b/>
          <w:bCs/>
        </w:rPr>
        <w:t xml:space="preserve">Actor / Role: </w:t>
      </w:r>
      <w:r>
        <w:t xml:space="preserve">System</w:t>
      </w:r>
    </w:p>
    <w:p>
      <w:pPr>
        <w:spacing w:after="80"/>
      </w:pPr>
      <w:r>
        <w:rPr>
          <w:b/>
          <w:bCs/>
        </w:rPr>
        <w:t xml:space="preserve">Preconditions: </w:t>
      </w:r>
      <w:r>
        <w:t xml:space="preserve">School has an active subscription with configured limits.</w:t>
      </w:r>
    </w:p>
    <w:p>
      <w:pPr>
        <w:spacing w:after="40"/>
      </w:pPr>
      <w:r>
        <w:rPr>
          <w:b/>
          <w:bCs/>
        </w:rPr>
        <w:t xml:space="preserve">Functional Behavior:</w:t>
      </w:r>
    </w:p>
    <w:p>
      <w:pPr>
        <w:pStyle w:val="ListParagraph"/>
        <w:numPr>
          <w:ilvl w:val="0"/>
          <w:numId w:val="2"/>
        </w:numPr>
        <w:spacing w:after="60"/>
      </w:pPr>
      <w:r>
        <w:t xml:space="preserve">System tracks usage against each configured limit.</w:t>
      </w:r>
    </w:p>
    <w:p>
      <w:pPr>
        <w:pStyle w:val="ListParagraph"/>
        <w:numPr>
          <w:ilvl w:val="0"/>
          <w:numId w:val="2"/>
        </w:numPr>
        <w:spacing w:after="60"/>
      </w:pPr>
      <w:r>
        <w:t xml:space="preserve">System blocks or restricts actions that would exceed a Fixed limit.</w:t>
      </w:r>
    </w:p>
    <w:p>
      <w:pPr>
        <w:spacing w:after="80"/>
      </w:pPr>
      <w:r>
        <w:rPr>
          <w:b/>
          <w:bCs/>
        </w:rPr>
        <w:t xml:space="preserve">Expected Outcome: </w:t>
      </w:r>
      <w:r>
        <w:t xml:space="preserve">School usage remains within its subscribed plan limits.</w:t>
      </w:r>
    </w:p>
    <w:p>
      <w:pPr>
        <w:keepNext/>
        <w:spacing w:after="60" w:before="200"/>
      </w:pPr>
      <w:r>
        <w:rPr>
          <w:b/>
          <w:bCs/>
          <w:color w:val="1F3864"/>
        </w:rPr>
        <w:t xml:space="preserve">FR-SUB-009 — </w:t>
      </w:r>
      <w:r>
        <w:rPr>
          <w:b/>
          <w:bCs/>
        </w:rPr>
        <w:t xml:space="preserve">Manage Add-ons</w:t>
      </w:r>
    </w:p>
    <w:p>
      <w:pPr>
        <w:spacing w:after="80"/>
      </w:pPr>
      <w:r>
        <w:rPr>
          <w:b/>
          <w:bCs/>
        </w:rPr>
        <w:t xml:space="preserve">Description: </w:t>
      </w:r>
      <w:r>
        <w:t xml:space="preserve">Super Admin and/or school configure add-ons purchasable in addition to the base plan.</w:t>
      </w:r>
    </w:p>
    <w:p>
      <w:pPr>
        <w:spacing w:after="80"/>
      </w:pPr>
      <w:r>
        <w:rPr>
          <w:b/>
          <w:bCs/>
        </w:rPr>
        <w:t xml:space="preserve">Actor / Role: </w:t>
      </w:r>
      <w:r>
        <w:t xml:space="preserve">Super Admin</w:t>
      </w:r>
    </w:p>
    <w:p>
      <w:pPr>
        <w:spacing w:after="80"/>
      </w:pPr>
      <w:r>
        <w:rPr>
          <w:b/>
          <w:bCs/>
        </w:rPr>
        <w:t xml:space="preserve">Preconditions: </w:t>
      </w:r>
      <w:r>
        <w:t xml:space="preserve">Plan or subscription exists.</w:t>
      </w:r>
    </w:p>
    <w:p>
      <w:pPr>
        <w:spacing w:after="40"/>
      </w:pPr>
      <w:r>
        <w:rPr>
          <w:b/>
          <w:bCs/>
        </w:rPr>
        <w:t xml:space="preserve">Functional Behavior:</w:t>
      </w:r>
    </w:p>
    <w:p>
      <w:pPr>
        <w:pStyle w:val="ListParagraph"/>
        <w:numPr>
          <w:ilvl w:val="0"/>
          <w:numId w:val="2"/>
        </w:numPr>
        <w:spacing w:after="60"/>
      </w:pPr>
      <w:r>
        <w:t xml:space="preserve">Add-ons available: Extra Students, Extra Teachers, Extra Storage, AI Credits, SMS Credits, Custom Domain, Premium Reports.</w:t>
      </w:r>
    </w:p>
    <w:p>
      <w:pPr>
        <w:pStyle w:val="ListParagraph"/>
        <w:numPr>
          <w:ilvl w:val="0"/>
          <w:numId w:val="2"/>
        </w:numPr>
        <w:spacing w:after="60"/>
      </w:pPr>
      <w:r>
        <w:t xml:space="preserve">System applies purchased add-ons to the relevant subscription.</w:t>
      </w:r>
    </w:p>
    <w:p>
      <w:pPr>
        <w:spacing w:after="80"/>
      </w:pPr>
      <w:r>
        <w:rPr>
          <w:b/>
          <w:bCs/>
        </w:rPr>
        <w:t xml:space="preserve">Expected Outcome: </w:t>
      </w:r>
      <w:r>
        <w:t xml:space="preserve">Subscription reflects any purchased add-ons and their effect on limits/features.</w:t>
      </w:r>
    </w:p>
    <w:p>
      <w:pPr>
        <w:pStyle w:val="Heading1"/>
        <w:pageBreakBefore/>
        <w:spacing w:after="200" w:before="0"/>
      </w:pPr>
      <w:r>
        <w:t xml:space="preserve">12. Subscription Lifecycle</w:t>
      </w:r>
    </w:p>
    <w:p>
      <w:pPr>
        <w:spacing w:after="120"/>
        <w:jc w:val="left"/>
      </w:pPr>
      <w:r>
        <w:t xml:space="preserve">All subscription states are documented exactly as specified:</w:t>
      </w:r>
    </w:p>
    <w:p>
      <w:pPr>
        <w:pStyle w:val="ListParagraph"/>
        <w:numPr>
          <w:ilvl w:val="0"/>
          <w:numId w:val="2"/>
        </w:numPr>
        <w:spacing w:after="60"/>
      </w:pPr>
      <w:r>
        <w:t xml:space="preserve">Trial</w:t>
      </w:r>
    </w:p>
    <w:p>
      <w:pPr>
        <w:pStyle w:val="ListParagraph"/>
        <w:numPr>
          <w:ilvl w:val="0"/>
          <w:numId w:val="2"/>
        </w:numPr>
        <w:spacing w:after="60"/>
      </w:pPr>
      <w:r>
        <w:t xml:space="preserve">Active</w:t>
      </w:r>
    </w:p>
    <w:p>
      <w:pPr>
        <w:pStyle w:val="ListParagraph"/>
        <w:numPr>
          <w:ilvl w:val="0"/>
          <w:numId w:val="2"/>
        </w:numPr>
        <w:spacing w:after="60"/>
      </w:pPr>
      <w:r>
        <w:t xml:space="preserve">Pending</w:t>
      </w:r>
    </w:p>
    <w:p>
      <w:pPr>
        <w:pStyle w:val="ListParagraph"/>
        <w:numPr>
          <w:ilvl w:val="0"/>
          <w:numId w:val="2"/>
        </w:numPr>
        <w:spacing w:after="60"/>
      </w:pPr>
      <w:r>
        <w:t xml:space="preserve">Past Due</w:t>
      </w:r>
    </w:p>
    <w:p>
      <w:pPr>
        <w:pStyle w:val="ListParagraph"/>
        <w:numPr>
          <w:ilvl w:val="0"/>
          <w:numId w:val="2"/>
        </w:numPr>
        <w:spacing w:after="60"/>
      </w:pPr>
      <w:r>
        <w:t xml:space="preserve">Expiring</w:t>
      </w:r>
    </w:p>
    <w:p>
      <w:pPr>
        <w:pStyle w:val="ListParagraph"/>
        <w:numPr>
          <w:ilvl w:val="0"/>
          <w:numId w:val="2"/>
        </w:numPr>
        <w:spacing w:after="60"/>
      </w:pPr>
      <w:r>
        <w:t xml:space="preserve">Grace Period</w:t>
      </w:r>
    </w:p>
    <w:p>
      <w:pPr>
        <w:pStyle w:val="ListParagraph"/>
        <w:numPr>
          <w:ilvl w:val="0"/>
          <w:numId w:val="2"/>
        </w:numPr>
        <w:spacing w:after="60"/>
      </w:pPr>
      <w:r>
        <w:t xml:space="preserve">Expired</w:t>
      </w:r>
    </w:p>
    <w:p>
      <w:pPr>
        <w:pStyle w:val="ListParagraph"/>
        <w:numPr>
          <w:ilvl w:val="0"/>
          <w:numId w:val="2"/>
        </w:numPr>
        <w:spacing w:after="60"/>
      </w:pPr>
      <w:r>
        <w:t xml:space="preserve">Suspended</w:t>
      </w:r>
    </w:p>
    <w:p>
      <w:pPr>
        <w:pStyle w:val="ListParagraph"/>
        <w:numPr>
          <w:ilvl w:val="0"/>
          <w:numId w:val="2"/>
        </w:numPr>
        <w:spacing w:after="60"/>
      </w:pPr>
      <w:r>
        <w:t xml:space="preserve">Cancelled</w:t>
      </w:r>
    </w:p>
    <w:p>
      <w:pPr>
        <w:pStyle w:val="ListParagraph"/>
        <w:numPr>
          <w:ilvl w:val="0"/>
          <w:numId w:val="2"/>
        </w:numPr>
        <w:spacing w:after="60"/>
      </w:pPr>
      <w:r>
        <w:t xml:space="preserve">Paused</w:t>
      </w:r>
    </w:p>
    <w:p>
      <w:pPr>
        <w:pStyle w:val="Heading2"/>
        <w:spacing w:after="140" w:before="280"/>
      </w:pPr>
      <w:r>
        <w:t xml:space="preserve">12.1 Trial</w:t>
      </w:r>
    </w:p>
    <w:p>
      <w:pPr>
        <w:pStyle w:val="ListParagraph"/>
        <w:numPr>
          <w:ilvl w:val="0"/>
          <w:numId w:val="2"/>
        </w:numPr>
        <w:spacing w:after="60"/>
      </w:pPr>
      <w:r>
        <w:t xml:space="preserve">3 Days</w:t>
      </w:r>
    </w:p>
    <w:p>
      <w:pPr>
        <w:pStyle w:val="ListParagraph"/>
        <w:numPr>
          <w:ilvl w:val="0"/>
          <w:numId w:val="2"/>
        </w:numPr>
        <w:spacing w:after="60"/>
      </w:pPr>
      <w:r>
        <w:t xml:space="preserve">7 Days</w:t>
      </w:r>
    </w:p>
    <w:p>
      <w:pPr>
        <w:pStyle w:val="ListParagraph"/>
        <w:numPr>
          <w:ilvl w:val="0"/>
          <w:numId w:val="2"/>
        </w:numPr>
        <w:spacing w:after="60"/>
      </w:pPr>
      <w:r>
        <w:t xml:space="preserve">14 Days</w:t>
      </w:r>
    </w:p>
    <w:p>
      <w:pPr>
        <w:pStyle w:val="ListParagraph"/>
        <w:numPr>
          <w:ilvl w:val="0"/>
          <w:numId w:val="2"/>
        </w:numPr>
        <w:spacing w:after="60"/>
      </w:pPr>
      <w:r>
        <w:t xml:space="preserve">30 Days</w:t>
      </w:r>
    </w:p>
    <w:p>
      <w:pPr>
        <w:pStyle w:val="ListParagraph"/>
        <w:numPr>
          <w:ilvl w:val="0"/>
          <w:numId w:val="2"/>
        </w:numPr>
        <w:spacing w:after="60"/>
      </w:pPr>
      <w:r>
        <w:t xml:space="preserve">Custom</w:t>
      </w:r>
    </w:p>
    <w:p>
      <w:pPr>
        <w:pStyle w:val="Heading2"/>
        <w:spacing w:after="140" w:before="280"/>
      </w:pPr>
      <w:r>
        <w:t xml:space="preserve">12.2 Grace Period</w:t>
      </w:r>
    </w:p>
    <w:p>
      <w:pPr>
        <w:pStyle w:val="ListParagraph"/>
        <w:numPr>
          <w:ilvl w:val="0"/>
          <w:numId w:val="2"/>
        </w:numPr>
        <w:spacing w:after="60"/>
      </w:pPr>
      <w:r>
        <w:t xml:space="preserve">1 Day</w:t>
      </w:r>
    </w:p>
    <w:p>
      <w:pPr>
        <w:pStyle w:val="ListParagraph"/>
        <w:numPr>
          <w:ilvl w:val="0"/>
          <w:numId w:val="2"/>
        </w:numPr>
        <w:spacing w:after="60"/>
      </w:pPr>
      <w:r>
        <w:t xml:space="preserve">3 Days</w:t>
      </w:r>
    </w:p>
    <w:p>
      <w:pPr>
        <w:pStyle w:val="ListParagraph"/>
        <w:numPr>
          <w:ilvl w:val="0"/>
          <w:numId w:val="2"/>
        </w:numPr>
        <w:spacing w:after="60"/>
      </w:pPr>
      <w:r>
        <w:t xml:space="preserve">7 Days</w:t>
      </w:r>
    </w:p>
    <w:p>
      <w:pPr>
        <w:pStyle w:val="ListParagraph"/>
        <w:numPr>
          <w:ilvl w:val="0"/>
          <w:numId w:val="2"/>
        </w:numPr>
        <w:spacing w:after="60"/>
      </w:pPr>
      <w:r>
        <w:t xml:space="preserve">15 Days</w:t>
      </w:r>
    </w:p>
    <w:p>
      <w:pPr>
        <w:pStyle w:val="ListParagraph"/>
        <w:numPr>
          <w:ilvl w:val="0"/>
          <w:numId w:val="2"/>
        </w:numPr>
        <w:spacing w:after="60"/>
      </w:pPr>
      <w:r>
        <w:t xml:space="preserve">Custom</w:t>
      </w:r>
    </w:p>
    <w:p>
      <w:pPr>
        <w:pStyle w:val="Heading2"/>
        <w:spacing w:after="140" w:before="280"/>
      </w:pPr>
      <w:r>
        <w:t xml:space="preserve">12.3 Upgrade</w:t>
      </w:r>
    </w:p>
    <w:p>
      <w:pPr>
        <w:pStyle w:val="ListParagraph"/>
        <w:numPr>
          <w:ilvl w:val="0"/>
          <w:numId w:val="2"/>
        </w:numPr>
        <w:spacing w:after="60"/>
      </w:pPr>
      <w:r>
        <w:t xml:space="preserve">Upgrade</w:t>
      </w:r>
    </w:p>
    <w:p>
      <w:pPr>
        <w:pStyle w:val="ListParagraph"/>
        <w:numPr>
          <w:ilvl w:val="0"/>
          <w:numId w:val="2"/>
        </w:numPr>
        <w:spacing w:after="60"/>
      </w:pPr>
      <w:r>
        <w:t xml:space="preserve">Proration</w:t>
      </w:r>
    </w:p>
    <w:p>
      <w:pPr>
        <w:pStyle w:val="ListParagraph"/>
        <w:numPr>
          <w:ilvl w:val="0"/>
          <w:numId w:val="2"/>
        </w:numPr>
        <w:spacing w:after="60"/>
      </w:pPr>
      <w:r>
        <w:t xml:space="preserve">Remaining Credit</w:t>
      </w:r>
    </w:p>
    <w:p>
      <w:pPr>
        <w:pStyle w:val="ListParagraph"/>
        <w:numPr>
          <w:ilvl w:val="0"/>
          <w:numId w:val="2"/>
        </w:numPr>
        <w:spacing w:after="60"/>
      </w:pPr>
      <w:r>
        <w:t xml:space="preserve">New Price Calculation</w:t>
      </w:r>
    </w:p>
    <w:p>
      <w:pPr>
        <w:pStyle w:val="Heading2"/>
        <w:spacing w:after="140" w:before="280"/>
      </w:pPr>
      <w:r>
        <w:t xml:space="preserve">12.4 Downgrade</w:t>
      </w:r>
    </w:p>
    <w:p>
      <w:pPr>
        <w:pStyle w:val="ListParagraph"/>
        <w:numPr>
          <w:ilvl w:val="0"/>
          <w:numId w:val="2"/>
        </w:numPr>
        <w:spacing w:after="60"/>
      </w:pPr>
      <w:r>
        <w:t xml:space="preserve">Immediate</w:t>
      </w:r>
    </w:p>
    <w:p>
      <w:pPr>
        <w:pStyle w:val="ListParagraph"/>
        <w:numPr>
          <w:ilvl w:val="0"/>
          <w:numId w:val="2"/>
        </w:numPr>
        <w:spacing w:after="60"/>
      </w:pPr>
      <w:r>
        <w:t xml:space="preserve">Next Billing Cycle</w:t>
      </w:r>
    </w:p>
    <w:p>
      <w:pPr>
        <w:pStyle w:val="Heading2"/>
        <w:spacing w:after="140" w:before="280"/>
      </w:pPr>
      <w:r>
        <w:t xml:space="preserve">12.5 Renewal</w:t>
      </w:r>
    </w:p>
    <w:p>
      <w:pPr>
        <w:pStyle w:val="ListParagraph"/>
        <w:numPr>
          <w:ilvl w:val="0"/>
          <w:numId w:val="2"/>
        </w:numPr>
        <w:spacing w:after="60"/>
      </w:pPr>
      <w:r>
        <w:t xml:space="preserve">Manual Renewal</w:t>
      </w:r>
    </w:p>
    <w:p>
      <w:pPr>
        <w:pStyle w:val="ListParagraph"/>
        <w:numPr>
          <w:ilvl w:val="0"/>
          <w:numId w:val="2"/>
        </w:numPr>
        <w:spacing w:after="60"/>
      </w:pPr>
      <w:r>
        <w:t xml:space="preserve">Automatic Renewal</w:t>
      </w:r>
    </w:p>
    <w:p>
      <w:pPr>
        <w:pStyle w:val="Heading2"/>
        <w:spacing w:after="140" w:before="280"/>
      </w:pPr>
      <w:r>
        <w:t xml:space="preserve">Functional Requirements</w:t>
      </w:r>
    </w:p>
    <w:p>
      <w:pPr>
        <w:keepNext/>
        <w:spacing w:after="60" w:before="200"/>
      </w:pPr>
      <w:r>
        <w:rPr>
          <w:b/>
          <w:bCs/>
          <w:color w:val="1F3864"/>
        </w:rPr>
        <w:t xml:space="preserve">FR-SUB-010 — </w:t>
      </w:r>
      <w:r>
        <w:rPr>
          <w:b/>
          <w:bCs/>
        </w:rPr>
        <w:t xml:space="preserve">Subscription State Management</w:t>
      </w:r>
    </w:p>
    <w:p>
      <w:pPr>
        <w:spacing w:after="80"/>
      </w:pPr>
      <w:r>
        <w:rPr>
          <w:b/>
          <w:bCs/>
        </w:rPr>
        <w:t xml:space="preserve">Description: </w:t>
      </w:r>
      <w:r>
        <w:t xml:space="preserve">The system tracks and transitions each subscription through its lifecycle states.</w:t>
      </w:r>
    </w:p>
    <w:p>
      <w:pPr>
        <w:spacing w:after="80"/>
      </w:pPr>
      <w:r>
        <w:rPr>
          <w:b/>
          <w:bCs/>
        </w:rPr>
        <w:t xml:space="preserve">Actor / Role: </w:t>
      </w:r>
      <w:r>
        <w:t xml:space="preserve">System / Super Admin</w:t>
      </w:r>
    </w:p>
    <w:p>
      <w:pPr>
        <w:spacing w:after="80"/>
      </w:pPr>
      <w:r>
        <w:rPr>
          <w:b/>
          <w:bCs/>
        </w:rPr>
        <w:t xml:space="preserve">Preconditions: </w:t>
      </w:r>
      <w:r>
        <w:t xml:space="preserve">Subscription record exists.</w:t>
      </w:r>
    </w:p>
    <w:p>
      <w:pPr>
        <w:spacing w:after="40"/>
      </w:pPr>
      <w:r>
        <w:rPr>
          <w:b/>
          <w:bCs/>
        </w:rPr>
        <w:t xml:space="preserve">Functional Behavior:</w:t>
      </w:r>
    </w:p>
    <w:p>
      <w:pPr>
        <w:pStyle w:val="ListParagraph"/>
        <w:numPr>
          <w:ilvl w:val="0"/>
          <w:numId w:val="2"/>
        </w:numPr>
        <w:spacing w:after="60"/>
      </w:pPr>
      <w:r>
        <w:t xml:space="preserve">System maintains subscription state as one of: Trial, Active, Pending, Past Due, Expiring, Grace Period, Expired, Suspended, Cancelled, Paused.</w:t>
      </w:r>
    </w:p>
    <w:p>
      <w:pPr>
        <w:pStyle w:val="ListParagraph"/>
        <w:numPr>
          <w:ilvl w:val="0"/>
          <w:numId w:val="2"/>
        </w:numPr>
        <w:spacing w:after="60"/>
      </w:pPr>
      <w:r>
        <w:t xml:space="preserve">System transitions state based on billing and administrative events.</w:t>
      </w:r>
    </w:p>
    <w:p>
      <w:pPr>
        <w:spacing w:after="80"/>
      </w:pPr>
      <w:r>
        <w:rPr>
          <w:b/>
          <w:bCs/>
        </w:rPr>
        <w:t xml:space="preserve">Expected Outcome: </w:t>
      </w:r>
      <w:r>
        <w:t xml:space="preserve">Subscription state accurately reflects its current standing at all times.</w:t>
      </w:r>
    </w:p>
    <w:p>
      <w:pPr>
        <w:keepNext/>
        <w:spacing w:after="60" w:before="200"/>
      </w:pPr>
      <w:r>
        <w:rPr>
          <w:b/>
          <w:bCs/>
          <w:color w:val="1F3864"/>
        </w:rPr>
        <w:t xml:space="preserve">FR-SUB-011 — </w:t>
      </w:r>
      <w:r>
        <w:rPr>
          <w:b/>
          <w:bCs/>
        </w:rPr>
        <w:t xml:space="preserve">Trial Period Configuration</w:t>
      </w:r>
    </w:p>
    <w:p>
      <w:pPr>
        <w:spacing w:after="80"/>
      </w:pPr>
      <w:r>
        <w:rPr>
          <w:b/>
          <w:bCs/>
        </w:rPr>
        <w:t xml:space="preserve">Description: </w:t>
      </w:r>
      <w:r>
        <w:t xml:space="preserve">Super Admin configures the trial duration for a plan or subscription.</w:t>
      </w:r>
    </w:p>
    <w:p>
      <w:pPr>
        <w:spacing w:after="80"/>
      </w:pPr>
      <w:r>
        <w:rPr>
          <w:b/>
          <w:bCs/>
        </w:rPr>
        <w:t xml:space="preserve">Actor / Role: </w:t>
      </w:r>
      <w:r>
        <w:t xml:space="preserve">Super Admin</w:t>
      </w:r>
    </w:p>
    <w:p>
      <w:pPr>
        <w:spacing w:after="80"/>
      </w:pPr>
      <w:r>
        <w:rPr>
          <w:b/>
          <w:bCs/>
        </w:rPr>
        <w:t xml:space="preserve">Preconditions: </w:t>
      </w:r>
      <w:r>
        <w:t xml:space="preserve">Plan record exists.</w:t>
      </w:r>
    </w:p>
    <w:p>
      <w:pPr>
        <w:spacing w:after="40"/>
      </w:pPr>
      <w:r>
        <w:rPr>
          <w:b/>
          <w:bCs/>
        </w:rPr>
        <w:t xml:space="preserve">Functional Behavior:</w:t>
      </w:r>
    </w:p>
    <w:p>
      <w:pPr>
        <w:pStyle w:val="ListParagraph"/>
        <w:numPr>
          <w:ilvl w:val="0"/>
          <w:numId w:val="2"/>
        </w:numPr>
        <w:spacing w:after="60"/>
      </w:pPr>
      <w:r>
        <w:t xml:space="preserve">Super Admin selects a trial duration: 3 Days, 7 Days, 14 Days, 30 Days, or Custom.</w:t>
      </w:r>
    </w:p>
    <w:p>
      <w:pPr>
        <w:spacing w:after="80"/>
      </w:pPr>
      <w:r>
        <w:rPr>
          <w:b/>
          <w:bCs/>
        </w:rPr>
        <w:t xml:space="preserve">Expected Outcome: </w:t>
      </w:r>
      <w:r>
        <w:t xml:space="preserve">New subscriptions on the plan begin in Trial state for the configured duration.</w:t>
      </w:r>
    </w:p>
    <w:p>
      <w:pPr>
        <w:keepNext/>
        <w:spacing w:after="60" w:before="200"/>
      </w:pPr>
      <w:r>
        <w:rPr>
          <w:b/>
          <w:bCs/>
          <w:color w:val="1F3864"/>
        </w:rPr>
        <w:t xml:space="preserve">FR-SUB-012 — </w:t>
      </w:r>
      <w:r>
        <w:rPr>
          <w:b/>
          <w:bCs/>
        </w:rPr>
        <w:t xml:space="preserve">Grace Period Configuration</w:t>
      </w:r>
    </w:p>
    <w:p>
      <w:pPr>
        <w:spacing w:after="80"/>
      </w:pPr>
      <w:r>
        <w:rPr>
          <w:b/>
          <w:bCs/>
        </w:rPr>
        <w:t xml:space="preserve">Description: </w:t>
      </w:r>
      <w:r>
        <w:t xml:space="preserve">Super Admin configures the grace period applied after a subscription becomes past due or expires.</w:t>
      </w:r>
    </w:p>
    <w:p>
      <w:pPr>
        <w:spacing w:after="80"/>
      </w:pPr>
      <w:r>
        <w:rPr>
          <w:b/>
          <w:bCs/>
        </w:rPr>
        <w:t xml:space="preserve">Actor / Role: </w:t>
      </w:r>
      <w:r>
        <w:t xml:space="preserve">Super Admin</w:t>
      </w:r>
    </w:p>
    <w:p>
      <w:pPr>
        <w:spacing w:after="80"/>
      </w:pPr>
      <w:r>
        <w:rPr>
          <w:b/>
          <w:bCs/>
        </w:rPr>
        <w:t xml:space="preserve">Preconditions: </w:t>
      </w:r>
      <w:r>
        <w:t xml:space="preserve">Plan or subscription exists.</w:t>
      </w:r>
    </w:p>
    <w:p>
      <w:pPr>
        <w:spacing w:after="40"/>
      </w:pPr>
      <w:r>
        <w:rPr>
          <w:b/>
          <w:bCs/>
        </w:rPr>
        <w:t xml:space="preserve">Functional Behavior:</w:t>
      </w:r>
    </w:p>
    <w:p>
      <w:pPr>
        <w:pStyle w:val="ListParagraph"/>
        <w:numPr>
          <w:ilvl w:val="0"/>
          <w:numId w:val="2"/>
        </w:numPr>
        <w:spacing w:after="60"/>
      </w:pPr>
      <w:r>
        <w:t xml:space="preserve">Super Admin selects a grace period duration: 1 Day, 3 Days, 7 Days, 15 Days, or Custom.</w:t>
      </w:r>
    </w:p>
    <w:p>
      <w:pPr>
        <w:spacing w:after="80"/>
      </w:pPr>
      <w:r>
        <w:rPr>
          <w:b/>
          <w:bCs/>
        </w:rPr>
        <w:t xml:space="preserve">Expected Outcome: </w:t>
      </w:r>
      <w:r>
        <w:t xml:space="preserve">Subscription enters a Grace Period of the configured duration before further state transition (e.g., to Expired/Suspended).</w:t>
      </w:r>
    </w:p>
    <w:p>
      <w:pPr>
        <w:keepNext/>
        <w:spacing w:after="60" w:before="200"/>
      </w:pPr>
      <w:r>
        <w:rPr>
          <w:b/>
          <w:bCs/>
          <w:color w:val="1F3864"/>
        </w:rPr>
        <w:t xml:space="preserve">FR-SUB-013 — </w:t>
      </w:r>
      <w:r>
        <w:rPr>
          <w:b/>
          <w:bCs/>
        </w:rPr>
        <w:t xml:space="preserve">Subscription Upgrade</w:t>
      </w:r>
    </w:p>
    <w:p>
      <w:pPr>
        <w:spacing w:after="80"/>
      </w:pPr>
      <w:r>
        <w:rPr>
          <w:b/>
          <w:bCs/>
        </w:rPr>
        <w:t xml:space="preserve">Description: </w:t>
      </w:r>
      <w:r>
        <w:t xml:space="preserve">School or Super Admin upgrades an active subscription to a higher plan or tier.</w:t>
      </w:r>
    </w:p>
    <w:p>
      <w:pPr>
        <w:spacing w:after="80"/>
      </w:pPr>
      <w:r>
        <w:rPr>
          <w:b/>
          <w:bCs/>
        </w:rPr>
        <w:t xml:space="preserve">Actor / Role: </w:t>
      </w:r>
      <w:r>
        <w:t xml:space="preserve">Super Admin / School</w:t>
      </w:r>
    </w:p>
    <w:p>
      <w:pPr>
        <w:spacing w:after="80"/>
      </w:pPr>
      <w:r>
        <w:rPr>
          <w:b/>
          <w:bCs/>
        </w:rPr>
        <w:t xml:space="preserve">Preconditions: </w:t>
      </w:r>
      <w:r>
        <w:t xml:space="preserve">Active subscription exists.</w:t>
      </w:r>
    </w:p>
    <w:p>
      <w:pPr>
        <w:spacing w:after="40"/>
      </w:pPr>
      <w:r>
        <w:rPr>
          <w:b/>
          <w:bCs/>
        </w:rPr>
        <w:t xml:space="preserve">Functional Behavior:</w:t>
      </w:r>
    </w:p>
    <w:p>
      <w:pPr>
        <w:pStyle w:val="ListParagraph"/>
        <w:numPr>
          <w:ilvl w:val="0"/>
          <w:numId w:val="2"/>
        </w:numPr>
        <w:spacing w:after="60"/>
      </w:pPr>
      <w:r>
        <w:t xml:space="preserve">System calculates proration.</w:t>
      </w:r>
    </w:p>
    <w:p>
      <w:pPr>
        <w:pStyle w:val="ListParagraph"/>
        <w:numPr>
          <w:ilvl w:val="0"/>
          <w:numId w:val="2"/>
        </w:numPr>
        <w:spacing w:after="60"/>
      </w:pPr>
      <w:r>
        <w:t xml:space="preserve">System applies remaining credit from the prior plan.</w:t>
      </w:r>
    </w:p>
    <w:p>
      <w:pPr>
        <w:pStyle w:val="ListParagraph"/>
        <w:numPr>
          <w:ilvl w:val="0"/>
          <w:numId w:val="2"/>
        </w:numPr>
        <w:spacing w:after="60"/>
      </w:pPr>
      <w:r>
        <w:t xml:space="preserve">System calculates the new price for the upgraded plan.</w:t>
      </w:r>
    </w:p>
    <w:p>
      <w:pPr>
        <w:spacing w:after="80"/>
      </w:pPr>
      <w:r>
        <w:rPr>
          <w:b/>
          <w:bCs/>
        </w:rPr>
        <w:t xml:space="preserve">Expected Outcome: </w:t>
      </w:r>
      <w:r>
        <w:t xml:space="preserve">Subscription is upgraded with correctly prorated billing.</w:t>
      </w:r>
    </w:p>
    <w:p>
      <w:pPr>
        <w:keepNext/>
        <w:spacing w:after="60" w:before="200"/>
      </w:pPr>
      <w:r>
        <w:rPr>
          <w:b/>
          <w:bCs/>
          <w:color w:val="1F3864"/>
        </w:rPr>
        <w:t xml:space="preserve">FR-SUB-014 — </w:t>
      </w:r>
      <w:r>
        <w:rPr>
          <w:b/>
          <w:bCs/>
        </w:rPr>
        <w:t xml:space="preserve">Subscription Downgrade</w:t>
      </w:r>
    </w:p>
    <w:p>
      <w:pPr>
        <w:spacing w:after="80"/>
      </w:pPr>
      <w:r>
        <w:rPr>
          <w:b/>
          <w:bCs/>
        </w:rPr>
        <w:t xml:space="preserve">Description: </w:t>
      </w:r>
      <w:r>
        <w:t xml:space="preserve">School or Super Admin downgrades an active subscription to a lower plan or tier.</w:t>
      </w:r>
    </w:p>
    <w:p>
      <w:pPr>
        <w:spacing w:after="80"/>
      </w:pPr>
      <w:r>
        <w:rPr>
          <w:b/>
          <w:bCs/>
        </w:rPr>
        <w:t xml:space="preserve">Actor / Role: </w:t>
      </w:r>
      <w:r>
        <w:t xml:space="preserve">Super Admin / School</w:t>
      </w:r>
    </w:p>
    <w:p>
      <w:pPr>
        <w:spacing w:after="80"/>
      </w:pPr>
      <w:r>
        <w:rPr>
          <w:b/>
          <w:bCs/>
        </w:rPr>
        <w:t xml:space="preserve">Preconditions: </w:t>
      </w:r>
      <w:r>
        <w:t xml:space="preserve">Active subscription exists.</w:t>
      </w:r>
    </w:p>
    <w:p>
      <w:pPr>
        <w:spacing w:after="40"/>
      </w:pPr>
      <w:r>
        <w:rPr>
          <w:b/>
          <w:bCs/>
        </w:rPr>
        <w:t xml:space="preserve">Functional Behavior:</w:t>
      </w:r>
    </w:p>
    <w:p>
      <w:pPr>
        <w:pStyle w:val="ListParagraph"/>
        <w:numPr>
          <w:ilvl w:val="0"/>
          <w:numId w:val="2"/>
        </w:numPr>
        <w:spacing w:after="60"/>
      </w:pPr>
      <w:r>
        <w:t xml:space="preserve">System applies the downgrade either Immediately or at the Next Billing Cycle, per the selected option.</w:t>
      </w:r>
    </w:p>
    <w:p>
      <w:pPr>
        <w:spacing w:after="80"/>
      </w:pPr>
      <w:r>
        <w:rPr>
          <w:b/>
          <w:bCs/>
        </w:rPr>
        <w:t xml:space="preserve">Expected Outcome: </w:t>
      </w:r>
      <w:r>
        <w:t xml:space="preserve">Subscription reflects the downgraded plan according to the selected timing.</w:t>
      </w:r>
    </w:p>
    <w:p>
      <w:pPr>
        <w:keepNext/>
        <w:spacing w:after="60" w:before="200"/>
      </w:pPr>
      <w:r>
        <w:rPr>
          <w:b/>
          <w:bCs/>
          <w:color w:val="1F3864"/>
        </w:rPr>
        <w:t xml:space="preserve">FR-SUB-015 — </w:t>
      </w:r>
      <w:r>
        <w:rPr>
          <w:b/>
          <w:bCs/>
        </w:rPr>
        <w:t xml:space="preserve">Subscription Renewal</w:t>
      </w:r>
    </w:p>
    <w:p>
      <w:pPr>
        <w:spacing w:after="80"/>
      </w:pPr>
      <w:r>
        <w:rPr>
          <w:b/>
          <w:bCs/>
        </w:rPr>
        <w:t xml:space="preserve">Description: </w:t>
      </w:r>
      <w:r>
        <w:t xml:space="preserve">Subscription is renewed at the end of its billing cycle.</w:t>
      </w:r>
    </w:p>
    <w:p>
      <w:pPr>
        <w:spacing w:after="80"/>
      </w:pPr>
      <w:r>
        <w:rPr>
          <w:b/>
          <w:bCs/>
        </w:rPr>
        <w:t xml:space="preserve">Actor / Role: </w:t>
      </w:r>
      <w:r>
        <w:t xml:space="preserve">System / Super Admin / School</w:t>
      </w:r>
    </w:p>
    <w:p>
      <w:pPr>
        <w:spacing w:after="80"/>
      </w:pPr>
      <w:r>
        <w:rPr>
          <w:b/>
          <w:bCs/>
        </w:rPr>
        <w:t xml:space="preserve">Preconditions: </w:t>
      </w:r>
      <w:r>
        <w:t xml:space="preserve">Subscription exists and is approaching or at the end of its billing cycle.</w:t>
      </w:r>
    </w:p>
    <w:p>
      <w:pPr>
        <w:spacing w:after="40"/>
      </w:pPr>
      <w:r>
        <w:rPr>
          <w:b/>
          <w:bCs/>
        </w:rPr>
        <w:t xml:space="preserve">Functional Behavior:</w:t>
      </w:r>
    </w:p>
    <w:p>
      <w:pPr>
        <w:pStyle w:val="ListParagraph"/>
        <w:numPr>
          <w:ilvl w:val="0"/>
          <w:numId w:val="2"/>
        </w:numPr>
        <w:spacing w:after="60"/>
      </w:pPr>
      <w:r>
        <w:t xml:space="preserve">System supports Manual Renewal (initiated by an authorized user).</w:t>
      </w:r>
    </w:p>
    <w:p>
      <w:pPr>
        <w:pStyle w:val="ListParagraph"/>
        <w:numPr>
          <w:ilvl w:val="0"/>
          <w:numId w:val="2"/>
        </w:numPr>
        <w:spacing w:after="60"/>
      </w:pPr>
      <w:r>
        <w:t xml:space="preserve">System supports Automatic Renewal (initiated by the system at cycle end).</w:t>
      </w:r>
    </w:p>
    <w:p>
      <w:pPr>
        <w:spacing w:after="80"/>
      </w:pPr>
      <w:r>
        <w:rPr>
          <w:b/>
          <w:bCs/>
        </w:rPr>
        <w:t xml:space="preserve">Expected Outcome: </w:t>
      </w:r>
      <w:r>
        <w:t xml:space="preserve">Subscription continues into a new billing cycle per the selected renewal mode.</w:t>
      </w:r>
    </w:p>
    <w:p>
      <w:pPr>
        <w:pStyle w:val="Heading1"/>
        <w:pageBreakBefore/>
        <w:spacing w:after="200" w:before="0"/>
      </w:pPr>
      <w:r>
        <w:t xml:space="preserve">13. Invoice, Payment &amp; Coupon System</w:t>
      </w:r>
    </w:p>
    <w:p>
      <w:pPr>
        <w:pStyle w:val="Heading2"/>
        <w:spacing w:after="140" w:before="280"/>
      </w:pPr>
      <w:r>
        <w:t xml:space="preserve">13.1 Invoice</w:t>
      </w:r>
    </w:p>
    <w:p>
      <w:pPr>
        <w:pStyle w:val="ListParagraph"/>
        <w:numPr>
          <w:ilvl w:val="0"/>
          <w:numId w:val="2"/>
        </w:numPr>
        <w:spacing w:after="60"/>
      </w:pPr>
      <w:r>
        <w:t xml:space="preserve">Invoice Number</w:t>
      </w:r>
    </w:p>
    <w:p>
      <w:pPr>
        <w:pStyle w:val="ListParagraph"/>
        <w:numPr>
          <w:ilvl w:val="0"/>
          <w:numId w:val="2"/>
        </w:numPr>
        <w:spacing w:after="60"/>
      </w:pPr>
      <w:r>
        <w:t xml:space="preserve">School</w:t>
      </w:r>
    </w:p>
    <w:p>
      <w:pPr>
        <w:pStyle w:val="ListParagraph"/>
        <w:numPr>
          <w:ilvl w:val="0"/>
          <w:numId w:val="2"/>
        </w:numPr>
        <w:spacing w:after="60"/>
      </w:pPr>
      <w:r>
        <w:t xml:space="preserve">Plan</w:t>
      </w:r>
    </w:p>
    <w:p>
      <w:pPr>
        <w:pStyle w:val="ListParagraph"/>
        <w:numPr>
          <w:ilvl w:val="0"/>
          <w:numId w:val="2"/>
        </w:numPr>
        <w:spacing w:after="60"/>
      </w:pPr>
      <w:r>
        <w:t xml:space="preserve">Add-ons</w:t>
      </w:r>
    </w:p>
    <w:p>
      <w:pPr>
        <w:pStyle w:val="ListParagraph"/>
        <w:numPr>
          <w:ilvl w:val="0"/>
          <w:numId w:val="2"/>
        </w:numPr>
        <w:spacing w:after="60"/>
      </w:pPr>
      <w:r>
        <w:t xml:space="preserve">Billing Period</w:t>
      </w:r>
    </w:p>
    <w:p>
      <w:pPr>
        <w:pStyle w:val="ListParagraph"/>
        <w:numPr>
          <w:ilvl w:val="0"/>
          <w:numId w:val="2"/>
        </w:numPr>
        <w:spacing w:after="60"/>
      </w:pPr>
      <w:r>
        <w:t xml:space="preserve">Subtotal</w:t>
      </w:r>
    </w:p>
    <w:p>
      <w:pPr>
        <w:pStyle w:val="ListParagraph"/>
        <w:numPr>
          <w:ilvl w:val="0"/>
          <w:numId w:val="2"/>
        </w:numPr>
        <w:spacing w:after="60"/>
      </w:pPr>
      <w:r>
        <w:t xml:space="preserve">Discount</w:t>
      </w:r>
    </w:p>
    <w:p>
      <w:pPr>
        <w:pStyle w:val="ListParagraph"/>
        <w:numPr>
          <w:ilvl w:val="0"/>
          <w:numId w:val="2"/>
        </w:numPr>
        <w:spacing w:after="60"/>
      </w:pPr>
      <w:r>
        <w:t xml:space="preserve">Tax</w:t>
      </w:r>
    </w:p>
    <w:p>
      <w:pPr>
        <w:pStyle w:val="ListParagraph"/>
        <w:numPr>
          <w:ilvl w:val="0"/>
          <w:numId w:val="2"/>
        </w:numPr>
        <w:spacing w:after="60"/>
      </w:pPr>
      <w:r>
        <w:t xml:space="preserve">Total</w:t>
      </w:r>
    </w:p>
    <w:p>
      <w:pPr>
        <w:pStyle w:val="ListParagraph"/>
        <w:numPr>
          <w:ilvl w:val="0"/>
          <w:numId w:val="2"/>
        </w:numPr>
        <w:spacing w:after="60"/>
      </w:pPr>
      <w:r>
        <w:t xml:space="preserve">Due Date</w:t>
      </w:r>
    </w:p>
    <w:p>
      <w:pPr>
        <w:pStyle w:val="ListParagraph"/>
        <w:numPr>
          <w:ilvl w:val="0"/>
          <w:numId w:val="2"/>
        </w:numPr>
        <w:spacing w:after="60"/>
      </w:pPr>
      <w:r>
        <w:t xml:space="preserve">Status</w:t>
      </w:r>
    </w:p>
    <w:p>
      <w:pPr>
        <w:pStyle w:val="Heading2"/>
        <w:spacing w:after="140" w:before="280"/>
      </w:pPr>
      <w:r>
        <w:t xml:space="preserve">13.2 Payment Architecture</w:t>
      </w:r>
    </w:p>
    <w:p>
      <w:pPr>
        <w:spacing w:after="120"/>
        <w:jc w:val="left"/>
      </w:pPr>
      <w:r>
        <w:t xml:space="preserve">The system supports the following payment methods:</w:t>
      </w:r>
    </w:p>
    <w:p>
      <w:pPr>
        <w:pStyle w:val="ListParagraph"/>
        <w:numPr>
          <w:ilvl w:val="0"/>
          <w:numId w:val="2"/>
        </w:numPr>
        <w:spacing w:after="60"/>
      </w:pPr>
      <w:r>
        <w:t xml:space="preserve">Cash</w:t>
      </w:r>
    </w:p>
    <w:p>
      <w:pPr>
        <w:pStyle w:val="ListParagraph"/>
        <w:numPr>
          <w:ilvl w:val="0"/>
          <w:numId w:val="2"/>
        </w:numPr>
        <w:spacing w:after="60"/>
      </w:pPr>
      <w:r>
        <w:t xml:space="preserve">Bank Transfer</w:t>
      </w:r>
    </w:p>
    <w:p>
      <w:pPr>
        <w:pStyle w:val="ListParagraph"/>
        <w:numPr>
          <w:ilvl w:val="0"/>
          <w:numId w:val="2"/>
        </w:numPr>
        <w:spacing w:after="60"/>
      </w:pPr>
      <w:r>
        <w:t xml:space="preserve">Manual Payment</w:t>
      </w:r>
    </w:p>
    <w:p>
      <w:pPr>
        <w:pStyle w:val="ListParagraph"/>
        <w:numPr>
          <w:ilvl w:val="0"/>
          <w:numId w:val="2"/>
        </w:numPr>
        <w:spacing w:after="60"/>
      </w:pPr>
      <w:r>
        <w:t xml:space="preserve">Online Gateway</w:t>
      </w:r>
    </w:p>
    <w:p>
      <w:pPr>
        <w:pStyle w:val="ListParagraph"/>
        <w:numPr>
          <w:ilvl w:val="0"/>
          <w:numId w:val="2"/>
        </w:numPr>
        <w:spacing w:after="60"/>
      </w:pPr>
      <w:r>
        <w:t xml:space="preserve">Wallet</w:t>
      </w:r>
    </w:p>
    <w:p>
      <w:pPr>
        <w:spacing w:after="120"/>
        <w:jc w:val="left"/>
      </w:pPr>
      <w:r>
        <w:t xml:space="preserve">The payment gateway system must be plugin-based.</w:t>
      </w:r>
    </w:p>
    <w:p>
      <w:pPr>
        <w:pStyle w:val="Heading2"/>
        <w:spacing w:after="140" w:before="280"/>
      </w:pPr>
      <w:r>
        <w:t xml:space="preserve">13.3 Manual Payment Workflow</w:t>
      </w:r>
    </w:p>
    <w:p>
      <w:pPr>
        <w:pStyle w:val="Heading3"/>
        <w:spacing w:after="100" w:before="220"/>
      </w:pPr>
      <w:r>
        <w:t xml:space="preserve">School</w:t>
      </w:r>
    </w:p>
    <w:p>
      <w:pPr>
        <w:pStyle w:val="ListParagraph"/>
        <w:numPr>
          <w:ilvl w:val="0"/>
          <w:numId w:val="2"/>
        </w:numPr>
        <w:spacing w:after="60"/>
      </w:pPr>
      <w:r>
        <w:t xml:space="preserve">Submit payment</w:t>
      </w:r>
    </w:p>
    <w:p>
      <w:pPr>
        <w:pStyle w:val="ListParagraph"/>
        <w:numPr>
          <w:ilvl w:val="0"/>
          <w:numId w:val="2"/>
        </w:numPr>
        <w:spacing w:after="60"/>
      </w:pPr>
      <w:r>
        <w:t xml:space="preserve">Enter transaction ID</w:t>
      </w:r>
    </w:p>
    <w:p>
      <w:pPr>
        <w:pStyle w:val="ListParagraph"/>
        <w:numPr>
          <w:ilvl w:val="0"/>
          <w:numId w:val="2"/>
        </w:numPr>
        <w:spacing w:after="60"/>
      </w:pPr>
      <w:r>
        <w:t xml:space="preserve">Upload screenshot</w:t>
      </w:r>
    </w:p>
    <w:p>
      <w:pPr>
        <w:pStyle w:val="ListParagraph"/>
        <w:numPr>
          <w:ilvl w:val="0"/>
          <w:numId w:val="2"/>
        </w:numPr>
        <w:spacing w:after="60"/>
      </w:pPr>
      <w:r>
        <w:t xml:space="preserve">Payment becomes pending</w:t>
      </w:r>
    </w:p>
    <w:p>
      <w:pPr>
        <w:pStyle w:val="Heading3"/>
        <w:spacing w:after="100" w:before="220"/>
      </w:pPr>
      <w:r>
        <w:t xml:space="preserve">Super Admin</w:t>
      </w:r>
    </w:p>
    <w:p>
      <w:pPr>
        <w:pStyle w:val="ListParagraph"/>
        <w:numPr>
          <w:ilvl w:val="0"/>
          <w:numId w:val="2"/>
        </w:numPr>
        <w:spacing w:after="60"/>
      </w:pPr>
      <w:r>
        <w:t xml:space="preserve">Approve</w:t>
      </w:r>
    </w:p>
    <w:p>
      <w:pPr>
        <w:pStyle w:val="ListParagraph"/>
        <w:numPr>
          <w:ilvl w:val="0"/>
          <w:numId w:val="2"/>
        </w:numPr>
        <w:spacing w:after="60"/>
      </w:pPr>
      <w:r>
        <w:t xml:space="preserve">Reject</w:t>
      </w:r>
    </w:p>
    <w:p>
      <w:pPr>
        <w:pStyle w:val="Heading2"/>
        <w:spacing w:after="140" w:before="280"/>
      </w:pPr>
      <w:r>
        <w:t xml:space="preserve">13.4 Coupons</w:t>
      </w:r>
    </w:p>
    <w:p>
      <w:pPr>
        <w:pStyle w:val="ListParagraph"/>
        <w:numPr>
          <w:ilvl w:val="0"/>
          <w:numId w:val="2"/>
        </w:numPr>
        <w:spacing w:after="60"/>
      </w:pPr>
      <w:r>
        <w:t xml:space="preserve">Percentage</w:t>
      </w:r>
    </w:p>
    <w:p>
      <w:pPr>
        <w:pStyle w:val="ListParagraph"/>
        <w:numPr>
          <w:ilvl w:val="0"/>
          <w:numId w:val="2"/>
        </w:numPr>
        <w:spacing w:after="60"/>
      </w:pPr>
      <w:r>
        <w:t xml:space="preserve">Fixed Amount</w:t>
      </w:r>
    </w:p>
    <w:p>
      <w:pPr>
        <w:pStyle w:val="ListParagraph"/>
        <w:numPr>
          <w:ilvl w:val="0"/>
          <w:numId w:val="2"/>
        </w:numPr>
        <w:spacing w:after="60"/>
      </w:pPr>
      <w:r>
        <w:t xml:space="preserve">Expiry</w:t>
      </w:r>
    </w:p>
    <w:p>
      <w:pPr>
        <w:pStyle w:val="ListParagraph"/>
        <w:numPr>
          <w:ilvl w:val="0"/>
          <w:numId w:val="2"/>
        </w:numPr>
        <w:spacing w:after="60"/>
      </w:pPr>
      <w:r>
        <w:t xml:space="preserve">Maximum Uses</w:t>
      </w:r>
    </w:p>
    <w:p>
      <w:pPr>
        <w:pStyle w:val="ListParagraph"/>
        <w:numPr>
          <w:ilvl w:val="0"/>
          <w:numId w:val="2"/>
        </w:numPr>
        <w:spacing w:after="60"/>
      </w:pPr>
      <w:r>
        <w:t xml:space="preserve">Plan Restrictions</w:t>
      </w:r>
    </w:p>
    <w:p>
      <w:pPr>
        <w:pStyle w:val="ListParagraph"/>
        <w:numPr>
          <w:ilvl w:val="0"/>
          <w:numId w:val="2"/>
        </w:numPr>
        <w:spacing w:after="60"/>
      </w:pPr>
      <w:r>
        <w:t xml:space="preserve">School Restrictions</w:t>
      </w:r>
    </w:p>
    <w:p>
      <w:pPr>
        <w:pStyle w:val="Heading2"/>
        <w:spacing w:after="140" w:before="280"/>
      </w:pPr>
      <w:r>
        <w:t xml:space="preserve">Functional Requirements</w:t>
      </w:r>
    </w:p>
    <w:p>
      <w:pPr>
        <w:keepNext/>
        <w:spacing w:after="60" w:before="200"/>
      </w:pPr>
      <w:r>
        <w:rPr>
          <w:b/>
          <w:bCs/>
          <w:color w:val="1F3864"/>
        </w:rPr>
        <w:t xml:space="preserve">FR-BILL-001 — </w:t>
      </w:r>
      <w:r>
        <w:rPr>
          <w:b/>
          <w:bCs/>
        </w:rPr>
        <w:t xml:space="preserve">Invoice Generation</w:t>
      </w:r>
    </w:p>
    <w:p>
      <w:pPr>
        <w:spacing w:after="80"/>
      </w:pPr>
      <w:r>
        <w:rPr>
          <w:b/>
          <w:bCs/>
        </w:rPr>
        <w:t xml:space="preserve">Description: </w:t>
      </w:r>
      <w:r>
        <w:t xml:space="preserve">System generates an invoice for a school's subscription billing period.</w:t>
      </w:r>
    </w:p>
    <w:p>
      <w:pPr>
        <w:spacing w:after="80"/>
      </w:pPr>
      <w:r>
        <w:rPr>
          <w:b/>
          <w:bCs/>
        </w:rPr>
        <w:t xml:space="preserve">Actor / Role: </w:t>
      </w:r>
      <w:r>
        <w:t xml:space="preserve">System</w:t>
      </w:r>
    </w:p>
    <w:p>
      <w:pPr>
        <w:spacing w:after="80"/>
      </w:pPr>
      <w:r>
        <w:rPr>
          <w:b/>
          <w:bCs/>
        </w:rPr>
        <w:t xml:space="preserve">Preconditions: </w:t>
      </w:r>
      <w:r>
        <w:t xml:space="preserve">Subscription exists and a billing event occurs.</w:t>
      </w:r>
    </w:p>
    <w:p>
      <w:pPr>
        <w:spacing w:after="40"/>
      </w:pPr>
      <w:r>
        <w:rPr>
          <w:b/>
          <w:bCs/>
        </w:rPr>
        <w:t xml:space="preserve">Functional Behavior:</w:t>
      </w:r>
    </w:p>
    <w:p>
      <w:pPr>
        <w:pStyle w:val="ListParagraph"/>
        <w:numPr>
          <w:ilvl w:val="0"/>
          <w:numId w:val="2"/>
        </w:numPr>
        <w:spacing w:after="60"/>
      </w:pPr>
      <w:r>
        <w:t xml:space="preserve">System creates an invoice containing: Invoice Number, School, Plan, Add-ons, Billing Period, Subtotal, Discount, Tax, Total, Due Date, and Status.</w:t>
      </w:r>
    </w:p>
    <w:p>
      <w:pPr>
        <w:spacing w:after="80"/>
      </w:pPr>
      <w:r>
        <w:rPr>
          <w:b/>
          <w:bCs/>
        </w:rPr>
        <w:t xml:space="preserve">Expected Outcome: </w:t>
      </w:r>
      <w:r>
        <w:t xml:space="preserve">Invoice is generated and associated with the school and subscription.</w:t>
      </w:r>
    </w:p>
    <w:p>
      <w:pPr>
        <w:keepNext/>
        <w:spacing w:after="60" w:before="200"/>
      </w:pPr>
      <w:r>
        <w:rPr>
          <w:b/>
          <w:bCs/>
          <w:color w:val="1F3864"/>
        </w:rPr>
        <w:t xml:space="preserve">FR-BILL-002 — </w:t>
      </w:r>
      <w:r>
        <w:rPr>
          <w:b/>
          <w:bCs/>
        </w:rPr>
        <w:t xml:space="preserve">Payment Method Support</w:t>
      </w:r>
    </w:p>
    <w:p>
      <w:pPr>
        <w:spacing w:after="80"/>
      </w:pPr>
      <w:r>
        <w:rPr>
          <w:b/>
          <w:bCs/>
        </w:rPr>
        <w:t xml:space="preserve">Description: </w:t>
      </w:r>
      <w:r>
        <w:t xml:space="preserve">System supports recording and processing payments via Cash, Bank Transfer, Manual Payment, Online Gateway, or Wallet.</w:t>
      </w:r>
    </w:p>
    <w:p>
      <w:pPr>
        <w:spacing w:after="80"/>
      </w:pPr>
      <w:r>
        <w:rPr>
          <w:b/>
          <w:bCs/>
        </w:rPr>
        <w:t xml:space="preserve">Actor / Role: </w:t>
      </w:r>
      <w:r>
        <w:t xml:space="preserve">School / Super Admin / System</w:t>
      </w:r>
    </w:p>
    <w:p>
      <w:pPr>
        <w:spacing w:after="80"/>
      </w:pPr>
      <w:r>
        <w:rPr>
          <w:b/>
          <w:bCs/>
        </w:rPr>
        <w:t xml:space="preserve">Preconditions: </w:t>
      </w:r>
      <w:r>
        <w:t xml:space="preserve">Invoice exists.</w:t>
      </w:r>
    </w:p>
    <w:p>
      <w:pPr>
        <w:spacing w:after="40"/>
      </w:pPr>
      <w:r>
        <w:rPr>
          <w:b/>
          <w:bCs/>
        </w:rPr>
        <w:t xml:space="preserve">Functional Behavior:</w:t>
      </w:r>
    </w:p>
    <w:p>
      <w:pPr>
        <w:pStyle w:val="ListParagraph"/>
        <w:numPr>
          <w:ilvl w:val="0"/>
          <w:numId w:val="2"/>
        </w:numPr>
        <w:spacing w:after="60"/>
      </w:pPr>
      <w:r>
        <w:t xml:space="preserve">System accepts a payment method selection from Cash, Bank Transfer, Manual Payment, Online Gateway, or Wallet.</w:t>
      </w:r>
    </w:p>
    <w:p>
      <w:pPr>
        <w:pStyle w:val="ListParagraph"/>
        <w:numPr>
          <w:ilvl w:val="0"/>
          <w:numId w:val="2"/>
        </w:numPr>
        <w:spacing w:after="60"/>
      </w:pPr>
      <w:r>
        <w:t xml:space="preserve">Online Gateway integrations are implemented using a plugin-based architecture.</w:t>
      </w:r>
    </w:p>
    <w:p>
      <w:pPr>
        <w:spacing w:after="80"/>
      </w:pPr>
      <w:r>
        <w:rPr>
          <w:b/>
          <w:bCs/>
        </w:rPr>
        <w:t xml:space="preserve">Expected Outcome: </w:t>
      </w:r>
      <w:r>
        <w:t xml:space="preserve">Payment is recorded against the invoice using the selected method.</w:t>
      </w:r>
    </w:p>
    <w:p>
      <w:pPr>
        <w:keepNext/>
        <w:spacing w:after="60" w:before="200"/>
      </w:pPr>
      <w:r>
        <w:rPr>
          <w:b/>
          <w:bCs/>
          <w:color w:val="1F3864"/>
        </w:rPr>
        <w:t xml:space="preserve">FR-BILL-003 — </w:t>
      </w:r>
      <w:r>
        <w:rPr>
          <w:b/>
          <w:bCs/>
        </w:rPr>
        <w:t xml:space="preserve">Manual Payment Submission</w:t>
      </w:r>
    </w:p>
    <w:p>
      <w:pPr>
        <w:spacing w:after="80"/>
      </w:pPr>
      <w:r>
        <w:rPr>
          <w:b/>
          <w:bCs/>
        </w:rPr>
        <w:t xml:space="preserve">Description: </w:t>
      </w:r>
      <w:r>
        <w:t xml:space="preserve">School submits a manual payment for review.</w:t>
      </w:r>
    </w:p>
    <w:p>
      <w:pPr>
        <w:spacing w:after="80"/>
      </w:pPr>
      <w:r>
        <w:rPr>
          <w:b/>
          <w:bCs/>
        </w:rPr>
        <w:t xml:space="preserve">Actor / Role: </w:t>
      </w:r>
      <w:r>
        <w:t xml:space="preserve">School</w:t>
      </w:r>
    </w:p>
    <w:p>
      <w:pPr>
        <w:spacing w:after="80"/>
      </w:pPr>
      <w:r>
        <w:rPr>
          <w:b/>
          <w:bCs/>
        </w:rPr>
        <w:t xml:space="preserve">Preconditions: </w:t>
      </w:r>
      <w:r>
        <w:t xml:space="preserve">Invoice exists and is unpaid.</w:t>
      </w:r>
    </w:p>
    <w:p>
      <w:pPr>
        <w:spacing w:after="40"/>
      </w:pPr>
      <w:r>
        <w:rPr>
          <w:b/>
          <w:bCs/>
        </w:rPr>
        <w:t xml:space="preserve">Functional Behavior:</w:t>
      </w:r>
    </w:p>
    <w:p>
      <w:pPr>
        <w:pStyle w:val="ListParagraph"/>
        <w:numPr>
          <w:ilvl w:val="0"/>
          <w:numId w:val="2"/>
        </w:numPr>
        <w:spacing w:after="60"/>
      </w:pPr>
      <w:r>
        <w:t xml:space="preserve">School submits payment.</w:t>
      </w:r>
    </w:p>
    <w:p>
      <w:pPr>
        <w:pStyle w:val="ListParagraph"/>
        <w:numPr>
          <w:ilvl w:val="0"/>
          <w:numId w:val="2"/>
        </w:numPr>
        <w:spacing w:after="60"/>
      </w:pPr>
      <w:r>
        <w:t xml:space="preserve">School enters a transaction ID.</w:t>
      </w:r>
    </w:p>
    <w:p>
      <w:pPr>
        <w:pStyle w:val="ListParagraph"/>
        <w:numPr>
          <w:ilvl w:val="0"/>
          <w:numId w:val="2"/>
        </w:numPr>
        <w:spacing w:after="60"/>
      </w:pPr>
      <w:r>
        <w:t xml:space="preserve">School uploads a payment screenshot.</w:t>
      </w:r>
    </w:p>
    <w:p>
      <w:pPr>
        <w:pStyle w:val="ListParagraph"/>
        <w:numPr>
          <w:ilvl w:val="0"/>
          <w:numId w:val="2"/>
        </w:numPr>
        <w:spacing w:after="60"/>
      </w:pPr>
      <w:r>
        <w:t xml:space="preserve">System sets the payment status to Pending.</w:t>
      </w:r>
    </w:p>
    <w:p>
      <w:pPr>
        <w:spacing w:after="80"/>
      </w:pPr>
      <w:r>
        <w:rPr>
          <w:b/>
          <w:bCs/>
        </w:rPr>
        <w:t xml:space="preserve">Expected Outcome: </w:t>
      </w:r>
      <w:r>
        <w:t xml:space="preserve">Manual payment is recorded as Pending, awaiting Super Admin review.</w:t>
      </w:r>
    </w:p>
    <w:p>
      <w:pPr>
        <w:keepNext/>
        <w:spacing w:after="60" w:before="200"/>
      </w:pPr>
      <w:r>
        <w:rPr>
          <w:b/>
          <w:bCs/>
          <w:color w:val="1F3864"/>
        </w:rPr>
        <w:t xml:space="preserve">FR-BILL-004 — </w:t>
      </w:r>
      <w:r>
        <w:rPr>
          <w:b/>
          <w:bCs/>
        </w:rPr>
        <w:t xml:space="preserve">Manual Payment Approval / Rejection</w:t>
      </w:r>
    </w:p>
    <w:p>
      <w:pPr>
        <w:spacing w:after="80"/>
      </w:pPr>
      <w:r>
        <w:rPr>
          <w:b/>
          <w:bCs/>
        </w:rPr>
        <w:t xml:space="preserve">Description: </w:t>
      </w:r>
      <w:r>
        <w:t xml:space="preserve">Super Admin reviews a pending manual payment and approves or rejects it.</w:t>
      </w:r>
    </w:p>
    <w:p>
      <w:pPr>
        <w:spacing w:after="80"/>
      </w:pPr>
      <w:r>
        <w:rPr>
          <w:b/>
          <w:bCs/>
        </w:rPr>
        <w:t xml:space="preserve">Actor / Role: </w:t>
      </w:r>
      <w:r>
        <w:t xml:space="preserve">Super Admin</w:t>
      </w:r>
    </w:p>
    <w:p>
      <w:pPr>
        <w:spacing w:after="80"/>
      </w:pPr>
      <w:r>
        <w:rPr>
          <w:b/>
          <w:bCs/>
        </w:rPr>
        <w:t xml:space="preserve">Preconditions: </w:t>
      </w:r>
      <w:r>
        <w:t xml:space="preserve">A manual payment is in Pending status.</w:t>
      </w:r>
    </w:p>
    <w:p>
      <w:pPr>
        <w:spacing w:after="40"/>
      </w:pPr>
      <w:r>
        <w:rPr>
          <w:b/>
          <w:bCs/>
        </w:rPr>
        <w:t xml:space="preserve">Functional Behavior:</w:t>
      </w:r>
    </w:p>
    <w:p>
      <w:pPr>
        <w:pStyle w:val="ListParagraph"/>
        <w:numPr>
          <w:ilvl w:val="0"/>
          <w:numId w:val="2"/>
        </w:numPr>
        <w:spacing w:after="60"/>
      </w:pPr>
      <w:r>
        <w:t xml:space="preserve">Super Admin reviews the submitted transaction ID and screenshot.</w:t>
      </w:r>
    </w:p>
    <w:p>
      <w:pPr>
        <w:pStyle w:val="ListParagraph"/>
        <w:numPr>
          <w:ilvl w:val="0"/>
          <w:numId w:val="2"/>
        </w:numPr>
        <w:spacing w:after="60"/>
      </w:pPr>
      <w:r>
        <w:t xml:space="preserve">Super Admin selects Approve or Reject.</w:t>
      </w:r>
    </w:p>
    <w:p>
      <w:pPr>
        <w:spacing w:after="80"/>
      </w:pPr>
      <w:r>
        <w:rPr>
          <w:b/>
          <w:bCs/>
        </w:rPr>
        <w:t xml:space="preserve">Expected Outcome: </w:t>
      </w:r>
      <w:r>
        <w:t xml:space="preserve">Payment status is updated to reflect the Super Admin's decision, and the related invoice/subscription status is updated accordingly.</w:t>
      </w:r>
    </w:p>
    <w:p>
      <w:pPr>
        <w:keepNext/>
        <w:spacing w:after="60" w:before="200"/>
      </w:pPr>
      <w:r>
        <w:rPr>
          <w:b/>
          <w:bCs/>
          <w:color w:val="1F3864"/>
        </w:rPr>
        <w:t xml:space="preserve">FR-BILL-005 — </w:t>
      </w:r>
      <w:r>
        <w:rPr>
          <w:b/>
          <w:bCs/>
        </w:rPr>
        <w:t xml:space="preserve">Coupon Management &amp; Redemption</w:t>
      </w:r>
    </w:p>
    <w:p>
      <w:pPr>
        <w:spacing w:after="80"/>
      </w:pPr>
      <w:r>
        <w:rPr>
          <w:b/>
          <w:bCs/>
        </w:rPr>
        <w:t xml:space="preserve">Description: </w:t>
      </w:r>
      <w:r>
        <w:t xml:space="preserve">Super Admin creates coupons that schools can apply to reduce invoice totals.</w:t>
      </w:r>
    </w:p>
    <w:p>
      <w:pPr>
        <w:spacing w:after="80"/>
      </w:pPr>
      <w:r>
        <w:rPr>
          <w:b/>
          <w:bCs/>
        </w:rPr>
        <w:t xml:space="preserve">Actor / Role: </w:t>
      </w:r>
      <w:r>
        <w:t xml:space="preserve">Super Admin / School</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Super Admin configures a coupon as Percentage or Fixed Amount.</w:t>
      </w:r>
    </w:p>
    <w:p>
      <w:pPr>
        <w:pStyle w:val="ListParagraph"/>
        <w:numPr>
          <w:ilvl w:val="0"/>
          <w:numId w:val="2"/>
        </w:numPr>
        <w:spacing w:after="60"/>
      </w:pPr>
      <w:r>
        <w:t xml:space="preserve">Super Admin configures Expiry and Maximum Uses.</w:t>
      </w:r>
    </w:p>
    <w:p>
      <w:pPr>
        <w:pStyle w:val="ListParagraph"/>
        <w:numPr>
          <w:ilvl w:val="0"/>
          <w:numId w:val="2"/>
        </w:numPr>
        <w:spacing w:after="60"/>
      </w:pPr>
      <w:r>
        <w:t xml:space="preserve">Super Admin configures Plan Restrictions and School Restrictions.</w:t>
      </w:r>
    </w:p>
    <w:p>
      <w:pPr>
        <w:pStyle w:val="ListParagraph"/>
        <w:numPr>
          <w:ilvl w:val="0"/>
          <w:numId w:val="2"/>
        </w:numPr>
        <w:spacing w:after="60"/>
      </w:pPr>
      <w:r>
        <w:t xml:space="preserve">School applies a valid coupon to an invoice/subscription.</w:t>
      </w:r>
    </w:p>
    <w:p>
      <w:pPr>
        <w:spacing w:after="80"/>
      </w:pPr>
      <w:r>
        <w:rPr>
          <w:b/>
          <w:bCs/>
        </w:rPr>
        <w:t xml:space="preserve">Expected Outcome: </w:t>
      </w:r>
      <w:r>
        <w:t xml:space="preserve">Eligible discount is applied to the invoice subject to the coupon's configured restrictions and usage limits.</w:t>
      </w:r>
    </w:p>
    <w:p>
      <w:pPr>
        <w:pStyle w:val="Heading1"/>
        <w:pageBreakBefore/>
        <w:spacing w:after="200" w:before="0"/>
      </w:pPr>
      <w:r>
        <w:t xml:space="preserve">14. School Setup &amp; Academic Management</w:t>
      </w:r>
    </w:p>
    <w:p>
      <w:pPr>
        <w:pStyle w:val="Heading2"/>
        <w:spacing w:after="140" w:before="280"/>
      </w:pPr>
      <w:r>
        <w:t xml:space="preserve">14.1 School Settings</w:t>
      </w:r>
    </w:p>
    <w:p>
      <w:pPr>
        <w:pStyle w:val="ListParagraph"/>
        <w:numPr>
          <w:ilvl w:val="0"/>
          <w:numId w:val="2"/>
        </w:numPr>
        <w:spacing w:after="60"/>
      </w:pPr>
      <w:r>
        <w:t xml:space="preserve">Logo</w:t>
      </w:r>
    </w:p>
    <w:p>
      <w:pPr>
        <w:pStyle w:val="ListParagraph"/>
        <w:numPr>
          <w:ilvl w:val="0"/>
          <w:numId w:val="2"/>
        </w:numPr>
        <w:spacing w:after="60"/>
      </w:pPr>
      <w:r>
        <w:t xml:space="preserve">Name</w:t>
      </w:r>
    </w:p>
    <w:p>
      <w:pPr>
        <w:pStyle w:val="ListParagraph"/>
        <w:numPr>
          <w:ilvl w:val="0"/>
          <w:numId w:val="2"/>
        </w:numPr>
        <w:spacing w:after="60"/>
      </w:pPr>
      <w:r>
        <w:t xml:space="preserve">Address</w:t>
      </w:r>
    </w:p>
    <w:p>
      <w:pPr>
        <w:pStyle w:val="ListParagraph"/>
        <w:numPr>
          <w:ilvl w:val="0"/>
          <w:numId w:val="2"/>
        </w:numPr>
        <w:spacing w:after="60"/>
      </w:pPr>
      <w:r>
        <w:t xml:space="preserve">Phone</w:t>
      </w:r>
    </w:p>
    <w:p>
      <w:pPr>
        <w:pStyle w:val="ListParagraph"/>
        <w:numPr>
          <w:ilvl w:val="0"/>
          <w:numId w:val="2"/>
        </w:numPr>
        <w:spacing w:after="60"/>
      </w:pPr>
      <w:r>
        <w:t xml:space="preserve">Email</w:t>
      </w:r>
    </w:p>
    <w:p>
      <w:pPr>
        <w:pStyle w:val="ListParagraph"/>
        <w:numPr>
          <w:ilvl w:val="0"/>
          <w:numId w:val="2"/>
        </w:numPr>
        <w:spacing w:after="60"/>
      </w:pPr>
      <w:r>
        <w:t xml:space="preserve">Website</w:t>
      </w:r>
    </w:p>
    <w:p>
      <w:pPr>
        <w:pStyle w:val="ListParagraph"/>
        <w:numPr>
          <w:ilvl w:val="0"/>
          <w:numId w:val="2"/>
        </w:numPr>
        <w:spacing w:after="60"/>
      </w:pPr>
      <w:r>
        <w:t xml:space="preserve">Favicon</w:t>
      </w:r>
    </w:p>
    <w:p>
      <w:pPr>
        <w:pStyle w:val="ListParagraph"/>
        <w:numPr>
          <w:ilvl w:val="0"/>
          <w:numId w:val="2"/>
        </w:numPr>
        <w:spacing w:after="60"/>
      </w:pPr>
      <w:r>
        <w:t xml:space="preserve">Theme</w:t>
      </w:r>
    </w:p>
    <w:p>
      <w:pPr>
        <w:pStyle w:val="ListParagraph"/>
        <w:numPr>
          <w:ilvl w:val="0"/>
          <w:numId w:val="2"/>
        </w:numPr>
        <w:spacing w:after="60"/>
      </w:pPr>
      <w:r>
        <w:t xml:space="preserve">Currency</w:t>
      </w:r>
    </w:p>
    <w:p>
      <w:pPr>
        <w:pStyle w:val="ListParagraph"/>
        <w:numPr>
          <w:ilvl w:val="0"/>
          <w:numId w:val="2"/>
        </w:numPr>
        <w:spacing w:after="60"/>
      </w:pPr>
      <w:r>
        <w:t xml:space="preserve">Timezone</w:t>
      </w:r>
    </w:p>
    <w:p>
      <w:pPr>
        <w:pStyle w:val="Heading2"/>
        <w:spacing w:after="140" w:before="280"/>
      </w:pPr>
      <w:r>
        <w:t xml:space="preserve">14.2 Academic Sessions</w:t>
      </w:r>
    </w:p>
    <w:p>
      <w:pPr>
        <w:pStyle w:val="ListParagraph"/>
        <w:numPr>
          <w:ilvl w:val="0"/>
          <w:numId w:val="2"/>
        </w:numPr>
        <w:spacing w:after="60"/>
      </w:pPr>
      <w:r>
        <w:t xml:space="preserve">Create Session</w:t>
      </w:r>
    </w:p>
    <w:p>
      <w:pPr>
        <w:pStyle w:val="ListParagraph"/>
        <w:numPr>
          <w:ilvl w:val="0"/>
          <w:numId w:val="2"/>
        </w:numPr>
        <w:spacing w:after="60"/>
      </w:pPr>
      <w:r>
        <w:t xml:space="preserve">Activate Session</w:t>
      </w:r>
    </w:p>
    <w:p>
      <w:pPr>
        <w:pStyle w:val="ListParagraph"/>
        <w:numPr>
          <w:ilvl w:val="0"/>
          <w:numId w:val="2"/>
        </w:numPr>
        <w:spacing w:after="60"/>
      </w:pPr>
      <w:r>
        <w:t xml:space="preserve">Close Session</w:t>
      </w:r>
    </w:p>
    <w:p>
      <w:pPr>
        <w:pStyle w:val="Heading2"/>
        <w:spacing w:after="140" w:before="280"/>
      </w:pPr>
      <w:r>
        <w:t xml:space="preserve">14.3 Classes</w:t>
      </w:r>
    </w:p>
    <w:p>
      <w:pPr>
        <w:pStyle w:val="ListParagraph"/>
        <w:numPr>
          <w:ilvl w:val="0"/>
          <w:numId w:val="2"/>
        </w:numPr>
        <w:spacing w:after="60"/>
      </w:pPr>
      <w:r>
        <w:t xml:space="preserve">Classes</w:t>
      </w:r>
    </w:p>
    <w:p>
      <w:pPr>
        <w:pStyle w:val="ListParagraph"/>
        <w:numPr>
          <w:ilvl w:val="0"/>
          <w:numId w:val="2"/>
        </w:numPr>
        <w:spacing w:after="60"/>
      </w:pPr>
      <w:r>
        <w:t xml:space="preserve">Sections</w:t>
      </w:r>
    </w:p>
    <w:p>
      <w:pPr>
        <w:pStyle w:val="ListParagraph"/>
        <w:numPr>
          <w:ilvl w:val="0"/>
          <w:numId w:val="2"/>
        </w:numPr>
        <w:spacing w:after="60"/>
      </w:pPr>
      <w:r>
        <w:t xml:space="preserve">Class Teachers</w:t>
      </w:r>
    </w:p>
    <w:p>
      <w:pPr>
        <w:pStyle w:val="ListParagraph"/>
        <w:numPr>
          <w:ilvl w:val="0"/>
          <w:numId w:val="2"/>
        </w:numPr>
        <w:spacing w:after="60"/>
      </w:pPr>
      <w:r>
        <w:t xml:space="preserve">Subjects</w:t>
      </w:r>
    </w:p>
    <w:p>
      <w:pPr>
        <w:pStyle w:val="Heading2"/>
        <w:spacing w:after="140" w:before="280"/>
      </w:pPr>
      <w:r>
        <w:t xml:space="preserve">14.4 Subjects</w:t>
      </w:r>
    </w:p>
    <w:p>
      <w:pPr>
        <w:pStyle w:val="ListParagraph"/>
        <w:numPr>
          <w:ilvl w:val="0"/>
          <w:numId w:val="2"/>
        </w:numPr>
        <w:spacing w:after="60"/>
      </w:pPr>
      <w:r>
        <w:t xml:space="preserve">Subject Creation</w:t>
      </w:r>
    </w:p>
    <w:p>
      <w:pPr>
        <w:pStyle w:val="ListParagraph"/>
        <w:numPr>
          <w:ilvl w:val="0"/>
          <w:numId w:val="2"/>
        </w:numPr>
        <w:spacing w:after="60"/>
      </w:pPr>
      <w:r>
        <w:t xml:space="preserve">Subject Assignment</w:t>
      </w:r>
    </w:p>
    <w:p>
      <w:pPr>
        <w:pStyle w:val="ListParagraph"/>
        <w:numPr>
          <w:ilvl w:val="0"/>
          <w:numId w:val="2"/>
        </w:numPr>
        <w:spacing w:after="60"/>
      </w:pPr>
      <w:r>
        <w:t xml:space="preserve">Teacher Assignment</w:t>
      </w:r>
    </w:p>
    <w:p>
      <w:pPr>
        <w:pStyle w:val="Heading2"/>
        <w:spacing w:after="140" w:before="280"/>
      </w:pPr>
      <w:r>
        <w:t xml:space="preserve">Functional Requirements</w:t>
      </w:r>
    </w:p>
    <w:p>
      <w:pPr>
        <w:keepNext/>
        <w:spacing w:after="60" w:before="200"/>
      </w:pPr>
      <w:r>
        <w:rPr>
          <w:b/>
          <w:bCs/>
          <w:color w:val="1F3864"/>
        </w:rPr>
        <w:t xml:space="preserve">FR-SCHOOL-001 — </w:t>
      </w:r>
      <w:r>
        <w:rPr>
          <w:b/>
          <w:bCs/>
        </w:rPr>
        <w:t xml:space="preserve">School Settings Configuration</w:t>
      </w:r>
    </w:p>
    <w:p>
      <w:pPr>
        <w:spacing w:after="80"/>
      </w:pPr>
      <w:r>
        <w:rPr>
          <w:b/>
          <w:bCs/>
        </w:rPr>
        <w:t xml:space="preserve">Description: </w:t>
      </w:r>
      <w:r>
        <w:t xml:space="preserve">Principal/School Admin configures school-level settings.</w:t>
      </w:r>
    </w:p>
    <w:p>
      <w:pPr>
        <w:spacing w:after="80"/>
      </w:pPr>
      <w:r>
        <w:rPr>
          <w:b/>
          <w:bCs/>
        </w:rPr>
        <w:t xml:space="preserve">Actor / Role: </w:t>
      </w:r>
      <w:r>
        <w:t xml:space="preserve">Principal / School Admin</w:t>
      </w:r>
    </w:p>
    <w:p>
      <w:pPr>
        <w:spacing w:after="80"/>
      </w:pPr>
      <w:r>
        <w:rPr>
          <w:b/>
          <w:bCs/>
        </w:rPr>
        <w:t xml:space="preserve">Preconditions: </w:t>
      </w:r>
      <w:r>
        <w:t xml:space="preserve">School record exists.</w:t>
      </w:r>
    </w:p>
    <w:p>
      <w:pPr>
        <w:spacing w:after="40"/>
      </w:pPr>
      <w:r>
        <w:rPr>
          <w:b/>
          <w:bCs/>
        </w:rPr>
        <w:t xml:space="preserve">Functional Behavior:</w:t>
      </w:r>
    </w:p>
    <w:p>
      <w:pPr>
        <w:pStyle w:val="ListParagraph"/>
        <w:numPr>
          <w:ilvl w:val="0"/>
          <w:numId w:val="2"/>
        </w:numPr>
        <w:spacing w:after="60"/>
      </w:pPr>
      <w:r>
        <w:t xml:space="preserve">User configures Logo, Name, Address, Phone, Email, Website, Favicon, Theme, Currency, and Timezone.</w:t>
      </w:r>
    </w:p>
    <w:p>
      <w:pPr>
        <w:spacing w:after="80"/>
      </w:pPr>
      <w:r>
        <w:rPr>
          <w:b/>
          <w:bCs/>
        </w:rPr>
        <w:t xml:space="preserve">Expected Outcome: </w:t>
      </w:r>
      <w:r>
        <w:t xml:space="preserve">School settings are saved and applied within the school's tenant scope.</w:t>
      </w:r>
    </w:p>
    <w:p>
      <w:pPr>
        <w:keepNext/>
        <w:spacing w:after="60" w:before="200"/>
      </w:pPr>
      <w:r>
        <w:rPr>
          <w:b/>
          <w:bCs/>
          <w:color w:val="1F3864"/>
        </w:rPr>
        <w:t xml:space="preserve">FR-SCHOOL-002 — </w:t>
      </w:r>
      <w:r>
        <w:rPr>
          <w:b/>
          <w:bCs/>
        </w:rPr>
        <w:t xml:space="preserve">Academic Session Management</w:t>
      </w:r>
    </w:p>
    <w:p>
      <w:pPr>
        <w:spacing w:after="80"/>
      </w:pPr>
      <w:r>
        <w:rPr>
          <w:b/>
          <w:bCs/>
        </w:rPr>
        <w:t xml:space="preserve">Description: </w:t>
      </w:r>
      <w:r>
        <w:t xml:space="preserve">Principal/School Admin manages the academic session lifecycle.</w:t>
      </w:r>
    </w:p>
    <w:p>
      <w:pPr>
        <w:spacing w:after="80"/>
      </w:pPr>
      <w:r>
        <w:rPr>
          <w:b/>
          <w:bCs/>
        </w:rPr>
        <w:t xml:space="preserve">Actor / Role: </w:t>
      </w:r>
      <w:r>
        <w:t xml:space="preserve">Principal / School Admin</w:t>
      </w:r>
    </w:p>
    <w:p>
      <w:pPr>
        <w:spacing w:after="80"/>
      </w:pPr>
      <w:r>
        <w:rPr>
          <w:b/>
          <w:bCs/>
        </w:rPr>
        <w:t xml:space="preserve">Preconditions: </w:t>
      </w:r>
      <w:r>
        <w:t xml:space="preserve">School record exists.</w:t>
      </w:r>
    </w:p>
    <w:p>
      <w:pPr>
        <w:spacing w:after="40"/>
      </w:pPr>
      <w:r>
        <w:rPr>
          <w:b/>
          <w:bCs/>
        </w:rPr>
        <w:t xml:space="preserve">Functional Behavior:</w:t>
      </w:r>
    </w:p>
    <w:p>
      <w:pPr>
        <w:pStyle w:val="ListParagraph"/>
        <w:numPr>
          <w:ilvl w:val="0"/>
          <w:numId w:val="2"/>
        </w:numPr>
        <w:spacing w:after="60"/>
      </w:pPr>
      <w:r>
        <w:t xml:space="preserve">User creates a new academic session.</w:t>
      </w:r>
    </w:p>
    <w:p>
      <w:pPr>
        <w:pStyle w:val="ListParagraph"/>
        <w:numPr>
          <w:ilvl w:val="0"/>
          <w:numId w:val="2"/>
        </w:numPr>
        <w:spacing w:after="60"/>
      </w:pPr>
      <w:r>
        <w:t xml:space="preserve">User activates an academic session.</w:t>
      </w:r>
    </w:p>
    <w:p>
      <w:pPr>
        <w:pStyle w:val="ListParagraph"/>
        <w:numPr>
          <w:ilvl w:val="0"/>
          <w:numId w:val="2"/>
        </w:numPr>
        <w:spacing w:after="60"/>
      </w:pPr>
      <w:r>
        <w:t xml:space="preserve">User closes an academic session.</w:t>
      </w:r>
    </w:p>
    <w:p>
      <w:pPr>
        <w:spacing w:after="80"/>
      </w:pPr>
      <w:r>
        <w:rPr>
          <w:b/>
          <w:bCs/>
        </w:rPr>
        <w:t xml:space="preserve">Expected Outcome: </w:t>
      </w:r>
      <w:r>
        <w:t xml:space="preserve">School operates within a defined, correctly-stated academic session.</w:t>
      </w:r>
    </w:p>
    <w:p>
      <w:pPr>
        <w:keepNext/>
        <w:spacing w:after="60" w:before="200"/>
      </w:pPr>
      <w:r>
        <w:rPr>
          <w:b/>
          <w:bCs/>
          <w:color w:val="1F3864"/>
        </w:rPr>
        <w:t xml:space="preserve">FR-SCHOOL-003 — </w:t>
      </w:r>
      <w:r>
        <w:rPr>
          <w:b/>
          <w:bCs/>
        </w:rPr>
        <w:t xml:space="preserve">Class &amp; Section Management</w:t>
      </w:r>
    </w:p>
    <w:p>
      <w:pPr>
        <w:spacing w:after="80"/>
      </w:pPr>
      <w:r>
        <w:rPr>
          <w:b/>
          <w:bCs/>
        </w:rPr>
        <w:t xml:space="preserve">Description: </w:t>
      </w:r>
      <w:r>
        <w:t xml:space="preserve">Principal/School Admin manages classes, sections, and class teacher assignment.</w:t>
      </w:r>
    </w:p>
    <w:p>
      <w:pPr>
        <w:spacing w:after="80"/>
      </w:pPr>
      <w:r>
        <w:rPr>
          <w:b/>
          <w:bCs/>
        </w:rPr>
        <w:t xml:space="preserve">Actor / Role: </w:t>
      </w:r>
      <w:r>
        <w:t xml:space="preserve">Principal / School Admin</w:t>
      </w:r>
    </w:p>
    <w:p>
      <w:pPr>
        <w:spacing w:after="80"/>
      </w:pPr>
      <w:r>
        <w:rPr>
          <w:b/>
          <w:bCs/>
        </w:rPr>
        <w:t xml:space="preserve">Preconditions: </w:t>
      </w:r>
      <w:r>
        <w:t xml:space="preserve">Academic session exists.</w:t>
      </w:r>
    </w:p>
    <w:p>
      <w:pPr>
        <w:spacing w:after="40"/>
      </w:pPr>
      <w:r>
        <w:rPr>
          <w:b/>
          <w:bCs/>
        </w:rPr>
        <w:t xml:space="preserve">Functional Behavior:</w:t>
      </w:r>
    </w:p>
    <w:p>
      <w:pPr>
        <w:pStyle w:val="ListParagraph"/>
        <w:numPr>
          <w:ilvl w:val="0"/>
          <w:numId w:val="2"/>
        </w:numPr>
        <w:spacing w:after="60"/>
      </w:pPr>
      <w:r>
        <w:t xml:space="preserve">User creates/manages Classes.</w:t>
      </w:r>
    </w:p>
    <w:p>
      <w:pPr>
        <w:pStyle w:val="ListParagraph"/>
        <w:numPr>
          <w:ilvl w:val="0"/>
          <w:numId w:val="2"/>
        </w:numPr>
        <w:spacing w:after="60"/>
      </w:pPr>
      <w:r>
        <w:t xml:space="preserve">User creates/manages Sections.</w:t>
      </w:r>
    </w:p>
    <w:p>
      <w:pPr>
        <w:pStyle w:val="ListParagraph"/>
        <w:numPr>
          <w:ilvl w:val="0"/>
          <w:numId w:val="2"/>
        </w:numPr>
        <w:spacing w:after="60"/>
      </w:pPr>
      <w:r>
        <w:t xml:space="preserve">User assigns Class Teachers.</w:t>
      </w:r>
    </w:p>
    <w:p>
      <w:pPr>
        <w:pStyle w:val="ListParagraph"/>
        <w:numPr>
          <w:ilvl w:val="0"/>
          <w:numId w:val="2"/>
        </w:numPr>
        <w:spacing w:after="60"/>
      </w:pPr>
      <w:r>
        <w:t xml:space="preserve">User associates Subjects with a class.</w:t>
      </w:r>
    </w:p>
    <w:p>
      <w:pPr>
        <w:spacing w:after="80"/>
      </w:pPr>
      <w:r>
        <w:rPr>
          <w:b/>
          <w:bCs/>
        </w:rPr>
        <w:t xml:space="preserve">Expected Outcome: </w:t>
      </w:r>
      <w:r>
        <w:t xml:space="preserve">School's class/section structure is established for the academic session.</w:t>
      </w:r>
    </w:p>
    <w:p>
      <w:pPr>
        <w:keepNext/>
        <w:spacing w:after="60" w:before="200"/>
      </w:pPr>
      <w:r>
        <w:rPr>
          <w:b/>
          <w:bCs/>
          <w:color w:val="1F3864"/>
        </w:rPr>
        <w:t xml:space="preserve">FR-SCHOOL-004 — </w:t>
      </w:r>
      <w:r>
        <w:rPr>
          <w:b/>
          <w:bCs/>
        </w:rPr>
        <w:t xml:space="preserve">Subject Creation &amp; Assignment</w:t>
      </w:r>
    </w:p>
    <w:p>
      <w:pPr>
        <w:spacing w:after="80"/>
      </w:pPr>
      <w:r>
        <w:rPr>
          <w:b/>
          <w:bCs/>
        </w:rPr>
        <w:t xml:space="preserve">Description: </w:t>
      </w:r>
      <w:r>
        <w:t xml:space="preserve">Principal/School Admin creates subjects and assigns them to classes and teachers.</w:t>
      </w:r>
    </w:p>
    <w:p>
      <w:pPr>
        <w:spacing w:after="80"/>
      </w:pPr>
      <w:r>
        <w:rPr>
          <w:b/>
          <w:bCs/>
        </w:rPr>
        <w:t xml:space="preserve">Actor / Role: </w:t>
      </w:r>
      <w:r>
        <w:t xml:space="preserve">Principal / School Admin</w:t>
      </w:r>
    </w:p>
    <w:p>
      <w:pPr>
        <w:spacing w:after="80"/>
      </w:pPr>
      <w:r>
        <w:rPr>
          <w:b/>
          <w:bCs/>
        </w:rPr>
        <w:t xml:space="preserve">Preconditions: </w:t>
      </w:r>
      <w:r>
        <w:t xml:space="preserve">Class exists.</w:t>
      </w:r>
    </w:p>
    <w:p>
      <w:pPr>
        <w:spacing w:after="40"/>
      </w:pPr>
      <w:r>
        <w:rPr>
          <w:b/>
          <w:bCs/>
        </w:rPr>
        <w:t xml:space="preserve">Functional Behavior:</w:t>
      </w:r>
    </w:p>
    <w:p>
      <w:pPr>
        <w:pStyle w:val="ListParagraph"/>
        <w:numPr>
          <w:ilvl w:val="0"/>
          <w:numId w:val="2"/>
        </w:numPr>
        <w:spacing w:after="60"/>
      </w:pPr>
      <w:r>
        <w:t xml:space="preserve">User creates a subject.</w:t>
      </w:r>
    </w:p>
    <w:p>
      <w:pPr>
        <w:pStyle w:val="ListParagraph"/>
        <w:numPr>
          <w:ilvl w:val="0"/>
          <w:numId w:val="2"/>
        </w:numPr>
        <w:spacing w:after="60"/>
      </w:pPr>
      <w:r>
        <w:t xml:space="preserve">User assigns the subject to a class.</w:t>
      </w:r>
    </w:p>
    <w:p>
      <w:pPr>
        <w:pStyle w:val="ListParagraph"/>
        <w:numPr>
          <w:ilvl w:val="0"/>
          <w:numId w:val="2"/>
        </w:numPr>
        <w:spacing w:after="60"/>
      </w:pPr>
      <w:r>
        <w:t xml:space="preserve">User assigns a teacher to the subject.</w:t>
      </w:r>
    </w:p>
    <w:p>
      <w:pPr>
        <w:spacing w:after="80"/>
      </w:pPr>
      <w:r>
        <w:rPr>
          <w:b/>
          <w:bCs/>
        </w:rPr>
        <w:t xml:space="preserve">Expected Outcome: </w:t>
      </w:r>
      <w:r>
        <w:t xml:space="preserve">Subjects are available for timetable, exam, and marks-related operations.</w:t>
      </w:r>
    </w:p>
    <w:p>
      <w:pPr>
        <w:pStyle w:val="Heading1"/>
        <w:pageBreakBefore/>
        <w:spacing w:after="200" w:before="0"/>
      </w:pPr>
      <w:r>
        <w:t xml:space="preserve">15. Student, Parent, Teacher &amp; Staff Management</w:t>
      </w:r>
    </w:p>
    <w:p>
      <w:pPr>
        <w:pStyle w:val="Heading2"/>
        <w:spacing w:after="140" w:before="280"/>
      </w:pPr>
      <w:r>
        <w:t xml:space="preserve">15.1 Student</w:t>
      </w:r>
    </w:p>
    <w:p>
      <w:pPr>
        <w:pStyle w:val="ListParagraph"/>
        <w:numPr>
          <w:ilvl w:val="0"/>
          <w:numId w:val="2"/>
        </w:numPr>
        <w:spacing w:after="60"/>
      </w:pPr>
      <w:r>
        <w:t xml:space="preserve">Admission</w:t>
      </w:r>
    </w:p>
    <w:p>
      <w:pPr>
        <w:pStyle w:val="ListParagraph"/>
        <w:numPr>
          <w:ilvl w:val="0"/>
          <w:numId w:val="2"/>
        </w:numPr>
        <w:spacing w:after="60"/>
      </w:pPr>
      <w:r>
        <w:t xml:space="preserve">Student Profile</w:t>
      </w:r>
    </w:p>
    <w:p>
      <w:pPr>
        <w:pStyle w:val="ListParagraph"/>
        <w:numPr>
          <w:ilvl w:val="0"/>
          <w:numId w:val="2"/>
        </w:numPr>
        <w:spacing w:after="60"/>
      </w:pPr>
      <w:r>
        <w:t xml:space="preserve">Student Photo</w:t>
      </w:r>
    </w:p>
    <w:p>
      <w:pPr>
        <w:pStyle w:val="ListParagraph"/>
        <w:numPr>
          <w:ilvl w:val="0"/>
          <w:numId w:val="2"/>
        </w:numPr>
        <w:spacing w:after="60"/>
      </w:pPr>
      <w:r>
        <w:t xml:space="preserve">Documents</w:t>
      </w:r>
    </w:p>
    <w:p>
      <w:pPr>
        <w:pStyle w:val="ListParagraph"/>
        <w:numPr>
          <w:ilvl w:val="0"/>
          <w:numId w:val="2"/>
        </w:numPr>
        <w:spacing w:after="60"/>
      </w:pPr>
      <w:r>
        <w:t xml:space="preserve">Class Assignment</w:t>
      </w:r>
    </w:p>
    <w:p>
      <w:pPr>
        <w:pStyle w:val="ListParagraph"/>
        <w:numPr>
          <w:ilvl w:val="0"/>
          <w:numId w:val="2"/>
        </w:numPr>
        <w:spacing w:after="60"/>
      </w:pPr>
      <w:r>
        <w:t xml:space="preserve">Section Assignment</w:t>
      </w:r>
    </w:p>
    <w:p>
      <w:pPr>
        <w:pStyle w:val="ListParagraph"/>
        <w:numPr>
          <w:ilvl w:val="0"/>
          <w:numId w:val="2"/>
        </w:numPr>
        <w:spacing w:after="60"/>
      </w:pPr>
      <w:r>
        <w:t xml:space="preserve">Student ID</w:t>
      </w:r>
    </w:p>
    <w:p>
      <w:pPr>
        <w:pStyle w:val="ListParagraph"/>
        <w:numPr>
          <w:ilvl w:val="0"/>
          <w:numId w:val="2"/>
        </w:numPr>
        <w:spacing w:after="60"/>
      </w:pPr>
      <w:r>
        <w:t xml:space="preserve">Roll Number</w:t>
      </w:r>
    </w:p>
    <w:p>
      <w:pPr>
        <w:pStyle w:val="ListParagraph"/>
        <w:numPr>
          <w:ilvl w:val="0"/>
          <w:numId w:val="2"/>
        </w:numPr>
        <w:spacing w:after="60"/>
      </w:pPr>
      <w:r>
        <w:t xml:space="preserve">Promotion</w:t>
      </w:r>
    </w:p>
    <w:p>
      <w:pPr>
        <w:pStyle w:val="ListParagraph"/>
        <w:numPr>
          <w:ilvl w:val="0"/>
          <w:numId w:val="2"/>
        </w:numPr>
        <w:spacing w:after="60"/>
      </w:pPr>
      <w:r>
        <w:t xml:space="preserve">Transfer</w:t>
      </w:r>
    </w:p>
    <w:p>
      <w:pPr>
        <w:pStyle w:val="ListParagraph"/>
        <w:numPr>
          <w:ilvl w:val="0"/>
          <w:numId w:val="2"/>
        </w:numPr>
        <w:spacing w:after="60"/>
      </w:pPr>
      <w:r>
        <w:t xml:space="preserve">Leaving</w:t>
      </w:r>
    </w:p>
    <w:p>
      <w:pPr>
        <w:pStyle w:val="Heading2"/>
        <w:spacing w:after="140" w:before="280"/>
      </w:pPr>
      <w:r>
        <w:t xml:space="preserve">15.2 Parent</w:t>
      </w:r>
    </w:p>
    <w:p>
      <w:pPr>
        <w:pStyle w:val="ListParagraph"/>
        <w:numPr>
          <w:ilvl w:val="0"/>
          <w:numId w:val="2"/>
        </w:numPr>
        <w:spacing w:after="60"/>
      </w:pPr>
      <w:r>
        <w:t xml:space="preserve">Parent Account</w:t>
      </w:r>
    </w:p>
    <w:p>
      <w:pPr>
        <w:pStyle w:val="ListParagraph"/>
        <w:numPr>
          <w:ilvl w:val="0"/>
          <w:numId w:val="2"/>
        </w:numPr>
        <w:spacing w:after="60"/>
      </w:pPr>
      <w:r>
        <w:t xml:space="preserve">Multiple Children</w:t>
      </w:r>
    </w:p>
    <w:p>
      <w:pPr>
        <w:pStyle w:val="ListParagraph"/>
        <w:numPr>
          <w:ilvl w:val="0"/>
          <w:numId w:val="2"/>
        </w:numPr>
        <w:spacing w:after="60"/>
      </w:pPr>
      <w:r>
        <w:t xml:space="preserve">Parent Dashboard</w:t>
      </w:r>
    </w:p>
    <w:p>
      <w:pPr>
        <w:pStyle w:val="Heading2"/>
        <w:spacing w:after="140" w:before="280"/>
      </w:pPr>
      <w:r>
        <w:t xml:space="preserve">15.3 Teacher</w:t>
      </w:r>
    </w:p>
    <w:p>
      <w:pPr>
        <w:pStyle w:val="ListParagraph"/>
        <w:numPr>
          <w:ilvl w:val="0"/>
          <w:numId w:val="2"/>
        </w:numPr>
        <w:spacing w:after="60"/>
      </w:pPr>
      <w:r>
        <w:t xml:space="preserve">Teacher Profile</w:t>
      </w:r>
    </w:p>
    <w:p>
      <w:pPr>
        <w:pStyle w:val="ListParagraph"/>
        <w:numPr>
          <w:ilvl w:val="0"/>
          <w:numId w:val="2"/>
        </w:numPr>
        <w:spacing w:after="60"/>
      </w:pPr>
      <w:r>
        <w:t xml:space="preserve">Qualification</w:t>
      </w:r>
    </w:p>
    <w:p>
      <w:pPr>
        <w:pStyle w:val="ListParagraph"/>
        <w:numPr>
          <w:ilvl w:val="0"/>
          <w:numId w:val="2"/>
        </w:numPr>
        <w:spacing w:after="60"/>
      </w:pPr>
      <w:r>
        <w:t xml:space="preserve">Joining Date</w:t>
      </w:r>
    </w:p>
    <w:p>
      <w:pPr>
        <w:pStyle w:val="ListParagraph"/>
        <w:numPr>
          <w:ilvl w:val="0"/>
          <w:numId w:val="2"/>
        </w:numPr>
        <w:spacing w:after="60"/>
      </w:pPr>
      <w:r>
        <w:t xml:space="preserve">Subjects</w:t>
      </w:r>
    </w:p>
    <w:p>
      <w:pPr>
        <w:pStyle w:val="ListParagraph"/>
        <w:numPr>
          <w:ilvl w:val="0"/>
          <w:numId w:val="2"/>
        </w:numPr>
        <w:spacing w:after="60"/>
      </w:pPr>
      <w:r>
        <w:t xml:space="preserve">Classes</w:t>
      </w:r>
    </w:p>
    <w:p>
      <w:pPr>
        <w:pStyle w:val="ListParagraph"/>
        <w:numPr>
          <w:ilvl w:val="0"/>
          <w:numId w:val="2"/>
        </w:numPr>
        <w:spacing w:after="60"/>
      </w:pPr>
      <w:r>
        <w:t xml:space="preserve">Teacher Dashboard</w:t>
      </w:r>
    </w:p>
    <w:p>
      <w:pPr>
        <w:pStyle w:val="Heading2"/>
        <w:spacing w:after="140" w:before="280"/>
      </w:pPr>
      <w:r>
        <w:t xml:space="preserve">15.4 Staff</w:t>
      </w:r>
    </w:p>
    <w:p>
      <w:pPr>
        <w:pStyle w:val="ListParagraph"/>
        <w:numPr>
          <w:ilvl w:val="0"/>
          <w:numId w:val="2"/>
        </w:numPr>
        <w:spacing w:after="60"/>
      </w:pPr>
      <w:r>
        <w:t xml:space="preserve">Receptionist</w:t>
      </w:r>
    </w:p>
    <w:p>
      <w:pPr>
        <w:pStyle w:val="ListParagraph"/>
        <w:numPr>
          <w:ilvl w:val="0"/>
          <w:numId w:val="2"/>
        </w:numPr>
        <w:spacing w:after="60"/>
      </w:pPr>
      <w:r>
        <w:t xml:space="preserve">Accountant</w:t>
      </w:r>
    </w:p>
    <w:p>
      <w:pPr>
        <w:pStyle w:val="ListParagraph"/>
        <w:numPr>
          <w:ilvl w:val="0"/>
          <w:numId w:val="2"/>
        </w:numPr>
        <w:spacing w:after="60"/>
      </w:pPr>
      <w:r>
        <w:t xml:space="preserve">Librarian</w:t>
      </w:r>
    </w:p>
    <w:p>
      <w:pPr>
        <w:pStyle w:val="ListParagraph"/>
        <w:numPr>
          <w:ilvl w:val="0"/>
          <w:numId w:val="2"/>
        </w:numPr>
        <w:spacing w:after="60"/>
      </w:pPr>
      <w:r>
        <w:t xml:space="preserve">Other Staff</w:t>
      </w:r>
    </w:p>
    <w:p>
      <w:pPr>
        <w:pStyle w:val="Heading2"/>
        <w:spacing w:after="140" w:before="280"/>
      </w:pPr>
      <w:r>
        <w:t xml:space="preserve">Functional Requirements</w:t>
      </w:r>
    </w:p>
    <w:p>
      <w:pPr>
        <w:keepNext/>
        <w:spacing w:after="60" w:before="200"/>
      </w:pPr>
      <w:r>
        <w:rPr>
          <w:b/>
          <w:bCs/>
          <w:color w:val="1F3864"/>
        </w:rPr>
        <w:t xml:space="preserve">FR-STUDENT-001 — </w:t>
      </w:r>
      <w:r>
        <w:rPr>
          <w:b/>
          <w:bCs/>
        </w:rPr>
        <w:t xml:space="preserve">Student Admission</w:t>
      </w:r>
    </w:p>
    <w:p>
      <w:pPr>
        <w:spacing w:after="80"/>
      </w:pPr>
      <w:r>
        <w:rPr>
          <w:b/>
          <w:bCs/>
        </w:rPr>
        <w:t xml:space="preserve">Description: </w:t>
      </w:r>
      <w:r>
        <w:t xml:space="preserve">School admits a new student into the system.</w:t>
      </w:r>
    </w:p>
    <w:p>
      <w:pPr>
        <w:spacing w:after="80"/>
      </w:pPr>
      <w:r>
        <w:rPr>
          <w:b/>
          <w:bCs/>
        </w:rPr>
        <w:t xml:space="preserve">Actor / Role: </w:t>
      </w:r>
      <w:r>
        <w:t xml:space="preserve">Principal / School Admin / Receptionist</w:t>
      </w:r>
    </w:p>
    <w:p>
      <w:pPr>
        <w:spacing w:after="80"/>
      </w:pPr>
      <w:r>
        <w:rPr>
          <w:b/>
          <w:bCs/>
        </w:rPr>
        <w:t xml:space="preserve">Preconditions: </w:t>
      </w:r>
      <w:r>
        <w:t xml:space="preserve">Class and section exist.</w:t>
      </w:r>
    </w:p>
    <w:p>
      <w:pPr>
        <w:spacing w:after="40"/>
      </w:pPr>
      <w:r>
        <w:rPr>
          <w:b/>
          <w:bCs/>
        </w:rPr>
        <w:t xml:space="preserve">Functional Behavior:</w:t>
      </w:r>
    </w:p>
    <w:p>
      <w:pPr>
        <w:pStyle w:val="ListParagraph"/>
        <w:numPr>
          <w:ilvl w:val="0"/>
          <w:numId w:val="2"/>
        </w:numPr>
        <w:spacing w:after="60"/>
      </w:pPr>
      <w:r>
        <w:t xml:space="preserve">User submits student admission details.</w:t>
      </w:r>
    </w:p>
    <w:p>
      <w:pPr>
        <w:pStyle w:val="ListParagraph"/>
        <w:numPr>
          <w:ilvl w:val="0"/>
          <w:numId w:val="2"/>
        </w:numPr>
        <w:spacing w:after="60"/>
      </w:pPr>
      <w:r>
        <w:t xml:space="preserve">System creates a Student Profile.</w:t>
      </w:r>
    </w:p>
    <w:p>
      <w:pPr>
        <w:pStyle w:val="ListParagraph"/>
        <w:numPr>
          <w:ilvl w:val="0"/>
          <w:numId w:val="2"/>
        </w:numPr>
        <w:spacing w:after="60"/>
      </w:pPr>
      <w:r>
        <w:t xml:space="preserve">System assigns a Student ID and Roll Number.</w:t>
      </w:r>
    </w:p>
    <w:p>
      <w:pPr>
        <w:pStyle w:val="ListParagraph"/>
        <w:numPr>
          <w:ilvl w:val="0"/>
          <w:numId w:val="2"/>
        </w:numPr>
        <w:spacing w:after="60"/>
      </w:pPr>
      <w:r>
        <w:t xml:space="preserve">System captures Student Photo and Documents.</w:t>
      </w:r>
    </w:p>
    <w:p>
      <w:pPr>
        <w:pStyle w:val="ListParagraph"/>
        <w:numPr>
          <w:ilvl w:val="0"/>
          <w:numId w:val="2"/>
        </w:numPr>
        <w:spacing w:after="60"/>
      </w:pPr>
      <w:r>
        <w:t xml:space="preserve">Student is assigned to a Class and Section.</w:t>
      </w:r>
    </w:p>
    <w:p>
      <w:pPr>
        <w:spacing w:after="80"/>
      </w:pPr>
      <w:r>
        <w:rPr>
          <w:b/>
          <w:bCs/>
        </w:rPr>
        <w:t xml:space="preserve">Expected Outcome: </w:t>
      </w:r>
      <w:r>
        <w:t xml:space="preserve">Student is admitted and available within the school's records.</w:t>
      </w:r>
    </w:p>
    <w:p>
      <w:pPr>
        <w:keepNext/>
        <w:spacing w:after="60" w:before="200"/>
      </w:pPr>
      <w:r>
        <w:rPr>
          <w:b/>
          <w:bCs/>
          <w:color w:val="1F3864"/>
        </w:rPr>
        <w:t xml:space="preserve">FR-STUDENT-002 — </w:t>
      </w:r>
      <w:r>
        <w:rPr>
          <w:b/>
          <w:bCs/>
        </w:rPr>
        <w:t xml:space="preserve">Student Promotion, Transfer &amp; Leaving</w:t>
      </w:r>
    </w:p>
    <w:p>
      <w:pPr>
        <w:spacing w:after="80"/>
      </w:pPr>
      <w:r>
        <w:rPr>
          <w:b/>
          <w:bCs/>
        </w:rPr>
        <w:t xml:space="preserve">Description: </w:t>
      </w:r>
      <w:r>
        <w:t xml:space="preserve">School manages a student's progression: promotion to a new class/session, transfer, or leaving.</w:t>
      </w:r>
    </w:p>
    <w:p>
      <w:pPr>
        <w:spacing w:after="80"/>
      </w:pPr>
      <w:r>
        <w:rPr>
          <w:b/>
          <w:bCs/>
        </w:rPr>
        <w:t xml:space="preserve">Actor / Role: </w:t>
      </w:r>
      <w:r>
        <w:t xml:space="preserve">Principal / School Admin</w:t>
      </w:r>
    </w:p>
    <w:p>
      <w:pPr>
        <w:spacing w:after="80"/>
      </w:pPr>
      <w:r>
        <w:rPr>
          <w:b/>
          <w:bCs/>
        </w:rPr>
        <w:t xml:space="preserve">Preconditions: </w:t>
      </w:r>
      <w:r>
        <w:t xml:space="preserve">Student Profile exists.</w:t>
      </w:r>
    </w:p>
    <w:p>
      <w:pPr>
        <w:spacing w:after="40"/>
      </w:pPr>
      <w:r>
        <w:rPr>
          <w:b/>
          <w:bCs/>
        </w:rPr>
        <w:t xml:space="preserve">Functional Behavior:</w:t>
      </w:r>
    </w:p>
    <w:p>
      <w:pPr>
        <w:pStyle w:val="ListParagraph"/>
        <w:numPr>
          <w:ilvl w:val="0"/>
          <w:numId w:val="2"/>
        </w:numPr>
        <w:spacing w:after="60"/>
      </w:pPr>
      <w:r>
        <w:t xml:space="preserve">User initiates Promotion, Transfer, or Leaving for a student.</w:t>
      </w:r>
    </w:p>
    <w:p>
      <w:pPr>
        <w:pStyle w:val="ListParagraph"/>
        <w:numPr>
          <w:ilvl w:val="0"/>
          <w:numId w:val="2"/>
        </w:numPr>
        <w:spacing w:after="60"/>
      </w:pPr>
      <w:r>
        <w:t xml:space="preserve">System updates the student's status/class/section accordingly.</w:t>
      </w:r>
    </w:p>
    <w:p>
      <w:pPr>
        <w:spacing w:after="80"/>
      </w:pPr>
      <w:r>
        <w:rPr>
          <w:b/>
          <w:bCs/>
        </w:rPr>
        <w:t xml:space="preserve">Expected Outcome: </w:t>
      </w:r>
      <w:r>
        <w:t xml:space="preserve">Student record reflects current academic status.</w:t>
      </w:r>
    </w:p>
    <w:p>
      <w:pPr>
        <w:keepNext/>
        <w:spacing w:after="60" w:before="200"/>
      </w:pPr>
      <w:r>
        <w:rPr>
          <w:b/>
          <w:bCs/>
          <w:color w:val="1F3864"/>
        </w:rPr>
        <w:t xml:space="preserve">FR-PARENT-001 — </w:t>
      </w:r>
      <w:r>
        <w:rPr>
          <w:b/>
          <w:bCs/>
        </w:rPr>
        <w:t xml:space="preserve">Parent Account &amp; Multiple Children Linking</w:t>
      </w:r>
    </w:p>
    <w:p>
      <w:pPr>
        <w:spacing w:after="80"/>
      </w:pPr>
      <w:r>
        <w:rPr>
          <w:b/>
          <w:bCs/>
        </w:rPr>
        <w:t xml:space="preserve">Description: </w:t>
      </w:r>
      <w:r>
        <w:t xml:space="preserve">System supports a Parent Account that can be linked to multiple children (students).</w:t>
      </w:r>
    </w:p>
    <w:p>
      <w:pPr>
        <w:spacing w:after="80"/>
      </w:pPr>
      <w:r>
        <w:rPr>
          <w:b/>
          <w:bCs/>
        </w:rPr>
        <w:t xml:space="preserve">Actor / Role: </w:t>
      </w:r>
      <w:r>
        <w:t xml:space="preserve">Principal / School Admin / System</w:t>
      </w:r>
    </w:p>
    <w:p>
      <w:pPr>
        <w:spacing w:after="80"/>
      </w:pPr>
      <w:r>
        <w:rPr>
          <w:b/>
          <w:bCs/>
        </w:rPr>
        <w:t xml:space="preserve">Preconditions: </w:t>
      </w:r>
      <w:r>
        <w:t xml:space="preserve">Student Profile(s) exist.</w:t>
      </w:r>
    </w:p>
    <w:p>
      <w:pPr>
        <w:spacing w:after="40"/>
      </w:pPr>
      <w:r>
        <w:rPr>
          <w:b/>
          <w:bCs/>
        </w:rPr>
        <w:t xml:space="preserve">Functional Behavior:</w:t>
      </w:r>
    </w:p>
    <w:p>
      <w:pPr>
        <w:pStyle w:val="ListParagraph"/>
        <w:numPr>
          <w:ilvl w:val="0"/>
          <w:numId w:val="2"/>
        </w:numPr>
        <w:spacing w:after="60"/>
      </w:pPr>
      <w:r>
        <w:t xml:space="preserve">System creates a Parent Account.</w:t>
      </w:r>
    </w:p>
    <w:p>
      <w:pPr>
        <w:pStyle w:val="ListParagraph"/>
        <w:numPr>
          <w:ilvl w:val="0"/>
          <w:numId w:val="2"/>
        </w:numPr>
        <w:spacing w:after="60"/>
      </w:pPr>
      <w:r>
        <w:t xml:space="preserve">System links the Parent Account to one or more Student records.</w:t>
      </w:r>
    </w:p>
    <w:p>
      <w:pPr>
        <w:spacing w:after="80"/>
      </w:pPr>
      <w:r>
        <w:rPr>
          <w:b/>
          <w:bCs/>
        </w:rPr>
        <w:t xml:space="preserve">Expected Outcome: </w:t>
      </w:r>
      <w:r>
        <w:t xml:space="preserve">Parent can access records for all linked children.</w:t>
      </w:r>
    </w:p>
    <w:p>
      <w:pPr>
        <w:keepNext/>
        <w:spacing w:after="60" w:before="200"/>
      </w:pPr>
      <w:r>
        <w:rPr>
          <w:b/>
          <w:bCs/>
          <w:color w:val="1F3864"/>
        </w:rPr>
        <w:t xml:space="preserve">FR-PARENT-002 — </w:t>
      </w:r>
      <w:r>
        <w:rPr>
          <w:b/>
          <w:bCs/>
        </w:rPr>
        <w:t xml:space="preserve">Parent Dashboard</w:t>
      </w:r>
    </w:p>
    <w:p>
      <w:pPr>
        <w:spacing w:after="80"/>
      </w:pPr>
      <w:r>
        <w:rPr>
          <w:b/>
          <w:bCs/>
        </w:rPr>
        <w:t xml:space="preserve">Description: </w:t>
      </w:r>
      <w:r>
        <w:t xml:space="preserve">Parent views a dashboard summarizing their linked children's information.</w:t>
      </w:r>
    </w:p>
    <w:p>
      <w:pPr>
        <w:spacing w:after="80"/>
      </w:pPr>
      <w:r>
        <w:rPr>
          <w:b/>
          <w:bCs/>
        </w:rPr>
        <w:t xml:space="preserve">Actor / Role: </w:t>
      </w:r>
      <w:r>
        <w:t xml:space="preserve">Parent</w:t>
      </w:r>
    </w:p>
    <w:p>
      <w:pPr>
        <w:spacing w:after="80"/>
      </w:pPr>
      <w:r>
        <w:rPr>
          <w:b/>
          <w:bCs/>
        </w:rPr>
        <w:t xml:space="preserve">Preconditions: </w:t>
      </w:r>
      <w:r>
        <w:t xml:space="preserve">Parent Account exists and is linked to at least one student.</w:t>
      </w:r>
    </w:p>
    <w:p>
      <w:pPr>
        <w:spacing w:after="40"/>
      </w:pPr>
      <w:r>
        <w:rPr>
          <w:b/>
          <w:bCs/>
        </w:rPr>
        <w:t xml:space="preserve">Functional Behavior:</w:t>
      </w:r>
    </w:p>
    <w:p>
      <w:pPr>
        <w:pStyle w:val="ListParagraph"/>
        <w:numPr>
          <w:ilvl w:val="0"/>
          <w:numId w:val="2"/>
        </w:numPr>
        <w:spacing w:after="60"/>
      </w:pPr>
      <w:r>
        <w:t xml:space="preserve">System displays the Parent Dashboard for the authenticated parent.</w:t>
      </w:r>
    </w:p>
    <w:p>
      <w:pPr>
        <w:spacing w:after="80"/>
      </w:pPr>
      <w:r>
        <w:rPr>
          <w:b/>
          <w:bCs/>
        </w:rPr>
        <w:t xml:space="preserve">Expected Outcome: </w:t>
      </w:r>
      <w:r>
        <w:t xml:space="preserve">Parent views relevant information for their children.</w:t>
      </w:r>
    </w:p>
    <w:p>
      <w:pPr>
        <w:keepNext/>
        <w:spacing w:after="60" w:before="200"/>
      </w:pPr>
      <w:r>
        <w:rPr>
          <w:b/>
          <w:bCs/>
          <w:color w:val="1F3864"/>
        </w:rPr>
        <w:t xml:space="preserve">FR-TEACHER-001 — </w:t>
      </w:r>
      <w:r>
        <w:rPr>
          <w:b/>
          <w:bCs/>
        </w:rPr>
        <w:t xml:space="preserve">Teacher Profile Management</w:t>
      </w:r>
    </w:p>
    <w:p>
      <w:pPr>
        <w:spacing w:after="80"/>
      </w:pPr>
      <w:r>
        <w:rPr>
          <w:b/>
          <w:bCs/>
        </w:rPr>
        <w:t xml:space="preserve">Description: </w:t>
      </w:r>
      <w:r>
        <w:t xml:space="preserve">School manages Teacher Profile information.</w:t>
      </w:r>
    </w:p>
    <w:p>
      <w:pPr>
        <w:spacing w:after="80"/>
      </w:pPr>
      <w:r>
        <w:rPr>
          <w:b/>
          <w:bCs/>
        </w:rPr>
        <w:t xml:space="preserve">Actor / Role: </w:t>
      </w:r>
      <w:r>
        <w:t xml:space="preserve">Principal / School Admin</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User creates/edits Teacher Profile including Qualification and Joining Date.</w:t>
      </w:r>
    </w:p>
    <w:p>
      <w:pPr>
        <w:pStyle w:val="ListParagraph"/>
        <w:numPr>
          <w:ilvl w:val="0"/>
          <w:numId w:val="2"/>
        </w:numPr>
        <w:spacing w:after="60"/>
      </w:pPr>
      <w:r>
        <w:t xml:space="preserve">User assigns Subjects and Classes to the teacher.</w:t>
      </w:r>
    </w:p>
    <w:p>
      <w:pPr>
        <w:spacing w:after="80"/>
      </w:pPr>
      <w:r>
        <w:rPr>
          <w:b/>
          <w:bCs/>
        </w:rPr>
        <w:t xml:space="preserve">Expected Outcome: </w:t>
      </w:r>
      <w:r>
        <w:t xml:space="preserve">Teacher record reflects their profile, subjects, and classes.</w:t>
      </w:r>
    </w:p>
    <w:p>
      <w:pPr>
        <w:keepNext/>
        <w:spacing w:after="60" w:before="200"/>
      </w:pPr>
      <w:r>
        <w:rPr>
          <w:b/>
          <w:bCs/>
          <w:color w:val="1F3864"/>
        </w:rPr>
        <w:t xml:space="preserve">FR-TEACHER-002 — </w:t>
      </w:r>
      <w:r>
        <w:rPr>
          <w:b/>
          <w:bCs/>
        </w:rPr>
        <w:t xml:space="preserve">Teacher Dashboard</w:t>
      </w:r>
    </w:p>
    <w:p>
      <w:pPr>
        <w:spacing w:after="80"/>
      </w:pPr>
      <w:r>
        <w:rPr>
          <w:b/>
          <w:bCs/>
        </w:rPr>
        <w:t xml:space="preserve">Description: </w:t>
      </w:r>
      <w:r>
        <w:t xml:space="preserve">Teacher views a dashboard relevant to their assigned classes and subjects.</w:t>
      </w:r>
    </w:p>
    <w:p>
      <w:pPr>
        <w:spacing w:after="80"/>
      </w:pPr>
      <w:r>
        <w:rPr>
          <w:b/>
          <w:bCs/>
        </w:rPr>
        <w:t xml:space="preserve">Actor / Role: </w:t>
      </w:r>
      <w:r>
        <w:t xml:space="preserve">Teacher</w:t>
      </w:r>
    </w:p>
    <w:p>
      <w:pPr>
        <w:spacing w:after="80"/>
      </w:pPr>
      <w:r>
        <w:rPr>
          <w:b/>
          <w:bCs/>
        </w:rPr>
        <w:t xml:space="preserve">Preconditions: </w:t>
      </w:r>
      <w:r>
        <w:t xml:space="preserve">Teacher account exists and is assigned to classes/subjects.</w:t>
      </w:r>
    </w:p>
    <w:p>
      <w:pPr>
        <w:spacing w:after="40"/>
      </w:pPr>
      <w:r>
        <w:rPr>
          <w:b/>
          <w:bCs/>
        </w:rPr>
        <w:t xml:space="preserve">Functional Behavior:</w:t>
      </w:r>
    </w:p>
    <w:p>
      <w:pPr>
        <w:pStyle w:val="ListParagraph"/>
        <w:numPr>
          <w:ilvl w:val="0"/>
          <w:numId w:val="2"/>
        </w:numPr>
        <w:spacing w:after="60"/>
      </w:pPr>
      <w:r>
        <w:t xml:space="preserve">System displays the Teacher Dashboard for the authenticated teacher.</w:t>
      </w:r>
    </w:p>
    <w:p>
      <w:pPr>
        <w:spacing w:after="80"/>
      </w:pPr>
      <w:r>
        <w:rPr>
          <w:b/>
          <w:bCs/>
        </w:rPr>
        <w:t xml:space="preserve">Expected Outcome: </w:t>
      </w:r>
      <w:r>
        <w:t xml:space="preserve">Teacher views relevant information for their teaching assignments.</w:t>
      </w:r>
    </w:p>
    <w:p>
      <w:pPr>
        <w:keepNext/>
        <w:spacing w:after="60" w:before="200"/>
      </w:pPr>
      <w:r>
        <w:rPr>
          <w:b/>
          <w:bCs/>
          <w:color w:val="1F3864"/>
        </w:rPr>
        <w:t xml:space="preserve">FR-STAFF-001 — </w:t>
      </w:r>
      <w:r>
        <w:rPr>
          <w:b/>
          <w:bCs/>
        </w:rPr>
        <w:t xml:space="preserve">Staff Management</w:t>
      </w:r>
    </w:p>
    <w:p>
      <w:pPr>
        <w:spacing w:after="80"/>
      </w:pPr>
      <w:r>
        <w:rPr>
          <w:b/>
          <w:bCs/>
        </w:rPr>
        <w:t xml:space="preserve">Description: </w:t>
      </w:r>
      <w:r>
        <w:t xml:space="preserve">School manages staff records for staff categories including Receptionist, Accountant, Librarian, and Other Staff.</w:t>
      </w:r>
    </w:p>
    <w:p>
      <w:pPr>
        <w:spacing w:after="80"/>
      </w:pPr>
      <w:r>
        <w:rPr>
          <w:b/>
          <w:bCs/>
        </w:rPr>
        <w:t xml:space="preserve">Actor / Role: </w:t>
      </w:r>
      <w:r>
        <w:t xml:space="preserve">Principal / School Admin</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User creates/manages staff records under the categories Receptionist, Accountant, Librarian, and Other Staff.</w:t>
      </w:r>
    </w:p>
    <w:p>
      <w:pPr>
        <w:spacing w:after="80"/>
      </w:pPr>
      <w:r>
        <w:rPr>
          <w:b/>
          <w:bCs/>
        </w:rPr>
        <w:t xml:space="preserve">Expected Outcome: </w:t>
      </w:r>
      <w:r>
        <w:t xml:space="preserve">Staff records are available within the school's tenant scope.</w:t>
      </w:r>
    </w:p>
    <w:p>
      <w:pPr>
        <w:pStyle w:val="Heading1"/>
        <w:pageBreakBefore/>
        <w:spacing w:after="200" w:before="0"/>
      </w:pPr>
      <w:r>
        <w:t xml:space="preserve">16. Attendance Management</w:t>
      </w:r>
    </w:p>
    <w:p>
      <w:pPr>
        <w:spacing w:after="120"/>
        <w:jc w:val="left"/>
      </w:pPr>
      <w:r>
        <w:t xml:space="preserve">Student attendance statuses:</w:t>
      </w:r>
    </w:p>
    <w:p>
      <w:pPr>
        <w:pStyle w:val="ListParagraph"/>
        <w:numPr>
          <w:ilvl w:val="0"/>
          <w:numId w:val="2"/>
        </w:numPr>
        <w:spacing w:after="60"/>
      </w:pPr>
      <w:r>
        <w:t xml:space="preserve">Present</w:t>
      </w:r>
    </w:p>
    <w:p>
      <w:pPr>
        <w:pStyle w:val="ListParagraph"/>
        <w:numPr>
          <w:ilvl w:val="0"/>
          <w:numId w:val="2"/>
        </w:numPr>
        <w:spacing w:after="60"/>
      </w:pPr>
      <w:r>
        <w:t xml:space="preserve">Absent</w:t>
      </w:r>
    </w:p>
    <w:p>
      <w:pPr>
        <w:pStyle w:val="ListParagraph"/>
        <w:numPr>
          <w:ilvl w:val="0"/>
          <w:numId w:val="2"/>
        </w:numPr>
        <w:spacing w:after="60"/>
      </w:pPr>
      <w:r>
        <w:t xml:space="preserve">Leave</w:t>
      </w:r>
    </w:p>
    <w:p>
      <w:pPr>
        <w:pStyle w:val="ListParagraph"/>
        <w:numPr>
          <w:ilvl w:val="0"/>
          <w:numId w:val="2"/>
        </w:numPr>
        <w:spacing w:after="60"/>
      </w:pPr>
      <w:r>
        <w:t xml:space="preserve">Late</w:t>
      </w:r>
    </w:p>
    <w:p>
      <w:pPr>
        <w:spacing w:after="120"/>
        <w:jc w:val="left"/>
      </w:pPr>
      <w:r>
        <w:t xml:space="preserve">Attendance reports:</w:t>
      </w:r>
    </w:p>
    <w:p>
      <w:pPr>
        <w:pStyle w:val="ListParagraph"/>
        <w:numPr>
          <w:ilvl w:val="0"/>
          <w:numId w:val="2"/>
        </w:numPr>
        <w:spacing w:after="60"/>
      </w:pPr>
      <w:r>
        <w:t xml:space="preserve">Daily</w:t>
      </w:r>
    </w:p>
    <w:p>
      <w:pPr>
        <w:pStyle w:val="ListParagraph"/>
        <w:numPr>
          <w:ilvl w:val="0"/>
          <w:numId w:val="2"/>
        </w:numPr>
        <w:spacing w:after="60"/>
      </w:pPr>
      <w:r>
        <w:t xml:space="preserve">Monthly</w:t>
      </w:r>
    </w:p>
    <w:p>
      <w:pPr>
        <w:pStyle w:val="ListParagraph"/>
        <w:numPr>
          <w:ilvl w:val="0"/>
          <w:numId w:val="2"/>
        </w:numPr>
        <w:spacing w:after="60"/>
      </w:pPr>
      <w:r>
        <w:t xml:space="preserve">Yearly</w:t>
      </w:r>
    </w:p>
    <w:p>
      <w:pPr>
        <w:pStyle w:val="ListParagraph"/>
        <w:numPr>
          <w:ilvl w:val="0"/>
          <w:numId w:val="2"/>
        </w:numPr>
        <w:spacing w:after="60"/>
      </w:pPr>
      <w:r>
        <w:t xml:space="preserve">Percentage</w:t>
      </w:r>
    </w:p>
    <w:p>
      <w:pPr>
        <w:spacing w:after="120"/>
        <w:jc w:val="left"/>
      </w:pPr>
      <w:r>
        <w:t xml:space="preserve">Teacher attendance is also documented in the source.</w:t>
      </w:r>
    </w:p>
    <w:p>
      <w:pPr>
        <w:pStyle w:val="Heading2"/>
        <w:spacing w:after="140" w:before="280"/>
      </w:pPr>
      <w:r>
        <w:t xml:space="preserve">Functional Requirements</w:t>
      </w:r>
    </w:p>
    <w:p>
      <w:pPr>
        <w:keepNext/>
        <w:spacing w:after="60" w:before="200"/>
      </w:pPr>
      <w:r>
        <w:rPr>
          <w:b/>
          <w:bCs/>
          <w:color w:val="1F3864"/>
        </w:rPr>
        <w:t xml:space="preserve">FR-ATT-001 — </w:t>
      </w:r>
      <w:r>
        <w:rPr>
          <w:b/>
          <w:bCs/>
        </w:rPr>
        <w:t xml:space="preserve">Mark Student Attendance</w:t>
      </w:r>
    </w:p>
    <w:p>
      <w:pPr>
        <w:spacing w:after="80"/>
      </w:pPr>
      <w:r>
        <w:rPr>
          <w:b/>
          <w:bCs/>
        </w:rPr>
        <w:t xml:space="preserve">Description: </w:t>
      </w:r>
      <w:r>
        <w:t xml:space="preserve">Teacher records daily student attendance.</w:t>
      </w:r>
    </w:p>
    <w:p>
      <w:pPr>
        <w:spacing w:after="80"/>
      </w:pPr>
      <w:r>
        <w:rPr>
          <w:b/>
          <w:bCs/>
        </w:rPr>
        <w:t xml:space="preserve">Actor / Role: </w:t>
      </w:r>
      <w:r>
        <w:t xml:space="preserve">Teacher</w:t>
      </w:r>
    </w:p>
    <w:p>
      <w:pPr>
        <w:spacing w:after="80"/>
      </w:pPr>
      <w:r>
        <w:rPr>
          <w:b/>
          <w:bCs/>
        </w:rPr>
        <w:t xml:space="preserve">Preconditions: </w:t>
      </w:r>
      <w:r>
        <w:t xml:space="preserve">Class/section and enrolled students exist.</w:t>
      </w:r>
    </w:p>
    <w:p>
      <w:pPr>
        <w:spacing w:after="40"/>
      </w:pPr>
      <w:r>
        <w:rPr>
          <w:b/>
          <w:bCs/>
        </w:rPr>
        <w:t xml:space="preserve">Functional Behavior:</w:t>
      </w:r>
    </w:p>
    <w:p>
      <w:pPr>
        <w:pStyle w:val="ListParagraph"/>
        <w:numPr>
          <w:ilvl w:val="0"/>
          <w:numId w:val="2"/>
        </w:numPr>
        <w:spacing w:after="60"/>
      </w:pPr>
      <w:r>
        <w:t xml:space="preserve">Teacher marks each student's attendance status as Present, Absent, Leave, or Late.</w:t>
      </w:r>
    </w:p>
    <w:p>
      <w:pPr>
        <w:spacing w:after="80"/>
      </w:pPr>
      <w:r>
        <w:rPr>
          <w:b/>
          <w:bCs/>
        </w:rPr>
        <w:t xml:space="preserve">Expected Outcome: </w:t>
      </w:r>
      <w:r>
        <w:t xml:space="preserve">Student attendance record is stored for the date.</w:t>
      </w:r>
    </w:p>
    <w:p>
      <w:pPr>
        <w:keepNext/>
        <w:spacing w:after="60" w:before="200"/>
      </w:pPr>
      <w:r>
        <w:rPr>
          <w:b/>
          <w:bCs/>
          <w:color w:val="1F3864"/>
        </w:rPr>
        <w:t xml:space="preserve">FR-ATT-002 — </w:t>
      </w:r>
      <w:r>
        <w:rPr>
          <w:b/>
          <w:bCs/>
        </w:rPr>
        <w:t xml:space="preserve">Student Attendance Reports</w:t>
      </w:r>
    </w:p>
    <w:p>
      <w:pPr>
        <w:spacing w:after="80"/>
      </w:pPr>
      <w:r>
        <w:rPr>
          <w:b/>
          <w:bCs/>
        </w:rPr>
        <w:t xml:space="preserve">Description: </w:t>
      </w:r>
      <w:r>
        <w:t xml:space="preserve">System generates student attendance reports.</w:t>
      </w:r>
    </w:p>
    <w:p>
      <w:pPr>
        <w:spacing w:after="80"/>
      </w:pPr>
      <w:r>
        <w:rPr>
          <w:b/>
          <w:bCs/>
        </w:rPr>
        <w:t xml:space="preserve">Actor / Role: </w:t>
      </w:r>
      <w:r>
        <w:t xml:space="preserve">Principal / School Admin / Teacher</w:t>
      </w:r>
    </w:p>
    <w:p>
      <w:pPr>
        <w:spacing w:after="80"/>
      </w:pPr>
      <w:r>
        <w:rPr>
          <w:b/>
          <w:bCs/>
        </w:rPr>
        <w:t xml:space="preserve">Preconditions: </w:t>
      </w:r>
      <w:r>
        <w:t xml:space="preserve">Attendance records exist.</w:t>
      </w:r>
    </w:p>
    <w:p>
      <w:pPr>
        <w:spacing w:after="40"/>
      </w:pPr>
      <w:r>
        <w:rPr>
          <w:b/>
          <w:bCs/>
        </w:rPr>
        <w:t xml:space="preserve">Functional Behavior:</w:t>
      </w:r>
    </w:p>
    <w:p>
      <w:pPr>
        <w:pStyle w:val="ListParagraph"/>
        <w:numPr>
          <w:ilvl w:val="0"/>
          <w:numId w:val="2"/>
        </w:numPr>
        <w:spacing w:after="60"/>
      </w:pPr>
      <w:r>
        <w:t xml:space="preserve">System generates Daily, Monthly, and Yearly attendance reports.</w:t>
      </w:r>
    </w:p>
    <w:p>
      <w:pPr>
        <w:pStyle w:val="ListParagraph"/>
        <w:numPr>
          <w:ilvl w:val="0"/>
          <w:numId w:val="2"/>
        </w:numPr>
        <w:spacing w:after="60"/>
      </w:pPr>
      <w:r>
        <w:t xml:space="preserve">System calculates attendance Percentage.</w:t>
      </w:r>
    </w:p>
    <w:p>
      <w:pPr>
        <w:spacing w:after="80"/>
      </w:pPr>
      <w:r>
        <w:rPr>
          <w:b/>
          <w:bCs/>
        </w:rPr>
        <w:t xml:space="preserve">Expected Outcome: </w:t>
      </w:r>
      <w:r>
        <w:t xml:space="preserve">User views attendance reports for the requested period.</w:t>
      </w:r>
    </w:p>
    <w:p>
      <w:pPr>
        <w:keepNext/>
        <w:spacing w:after="60" w:before="200"/>
      </w:pPr>
      <w:r>
        <w:rPr>
          <w:b/>
          <w:bCs/>
          <w:color w:val="1F3864"/>
        </w:rPr>
        <w:t xml:space="preserve">FR-ATT-003 — </w:t>
      </w:r>
      <w:r>
        <w:rPr>
          <w:b/>
          <w:bCs/>
        </w:rPr>
        <w:t xml:space="preserve">Teacher Attendance</w:t>
      </w:r>
    </w:p>
    <w:p>
      <w:pPr>
        <w:spacing w:after="80"/>
      </w:pPr>
      <w:r>
        <w:rPr>
          <w:b/>
          <w:bCs/>
        </w:rPr>
        <w:t xml:space="preserve">Description: </w:t>
      </w:r>
      <w:r>
        <w:t xml:space="preserve">System records teacher attendance.</w:t>
      </w:r>
    </w:p>
    <w:p>
      <w:pPr>
        <w:spacing w:after="80"/>
      </w:pPr>
      <w:r>
        <w:rPr>
          <w:b/>
          <w:bCs/>
        </w:rPr>
        <w:t xml:space="preserve">Actor / Role: </w:t>
      </w:r>
      <w:r>
        <w:t xml:space="preserve">Principal / School Admin / Teacher</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records teacher attendance.</w:t>
      </w:r>
    </w:p>
    <w:p>
      <w:pPr>
        <w:spacing w:after="80"/>
      </w:pPr>
      <w:r>
        <w:rPr>
          <w:b/>
          <w:bCs/>
        </w:rPr>
        <w:t xml:space="preserve">Expected Outcome: </w:t>
      </w:r>
      <w:r>
        <w:t xml:space="preserve">Teacher attendance record is stored.</w:t>
      </w:r>
    </w:p>
    <w:p>
      <w:pPr>
        <w:pStyle w:val="Heading1"/>
        <w:pageBreakBefore/>
        <w:spacing w:after="200" w:before="0"/>
      </w:pPr>
      <w:r>
        <w:t xml:space="preserve">17. Fee Management</w:t>
      </w:r>
    </w:p>
    <w:p>
      <w:pPr>
        <w:pStyle w:val="ListParagraph"/>
        <w:numPr>
          <w:ilvl w:val="0"/>
          <w:numId w:val="2"/>
        </w:numPr>
        <w:spacing w:after="60"/>
      </w:pPr>
      <w:r>
        <w:t xml:space="preserve">Fee Structure</w:t>
      </w:r>
    </w:p>
    <w:p>
      <w:pPr>
        <w:pStyle w:val="ListParagraph"/>
        <w:numPr>
          <w:ilvl w:val="0"/>
          <w:numId w:val="2"/>
        </w:numPr>
        <w:spacing w:after="60"/>
      </w:pPr>
      <w:r>
        <w:t xml:space="preserve">Monthly Fee</w:t>
      </w:r>
    </w:p>
    <w:p>
      <w:pPr>
        <w:pStyle w:val="ListParagraph"/>
        <w:numPr>
          <w:ilvl w:val="0"/>
          <w:numId w:val="2"/>
        </w:numPr>
        <w:spacing w:after="60"/>
      </w:pPr>
      <w:r>
        <w:t xml:space="preserve">Admission Fee</w:t>
      </w:r>
    </w:p>
    <w:p>
      <w:pPr>
        <w:pStyle w:val="ListParagraph"/>
        <w:numPr>
          <w:ilvl w:val="0"/>
          <w:numId w:val="2"/>
        </w:numPr>
        <w:spacing w:after="60"/>
      </w:pPr>
      <w:r>
        <w:t xml:space="preserve">Exam Fee</w:t>
      </w:r>
    </w:p>
    <w:p>
      <w:pPr>
        <w:pStyle w:val="ListParagraph"/>
        <w:numPr>
          <w:ilvl w:val="0"/>
          <w:numId w:val="2"/>
        </w:numPr>
        <w:spacing w:after="60"/>
      </w:pPr>
      <w:r>
        <w:t xml:space="preserve">Transport Fee</w:t>
      </w:r>
    </w:p>
    <w:p>
      <w:pPr>
        <w:pStyle w:val="ListParagraph"/>
        <w:numPr>
          <w:ilvl w:val="0"/>
          <w:numId w:val="2"/>
        </w:numPr>
        <w:spacing w:after="60"/>
      </w:pPr>
      <w:r>
        <w:t xml:space="preserve">Fine</w:t>
      </w:r>
    </w:p>
    <w:p>
      <w:pPr>
        <w:pStyle w:val="ListParagraph"/>
        <w:numPr>
          <w:ilvl w:val="0"/>
          <w:numId w:val="2"/>
        </w:numPr>
        <w:spacing w:after="60"/>
      </w:pPr>
      <w:r>
        <w:t xml:space="preserve">Discount</w:t>
      </w:r>
    </w:p>
    <w:p>
      <w:pPr>
        <w:pStyle w:val="ListParagraph"/>
        <w:numPr>
          <w:ilvl w:val="0"/>
          <w:numId w:val="2"/>
        </w:numPr>
        <w:spacing w:after="60"/>
      </w:pPr>
      <w:r>
        <w:t xml:space="preserve">Pending Fee</w:t>
      </w:r>
    </w:p>
    <w:p>
      <w:pPr>
        <w:pStyle w:val="ListParagraph"/>
        <w:numPr>
          <w:ilvl w:val="0"/>
          <w:numId w:val="2"/>
        </w:numPr>
        <w:spacing w:after="60"/>
      </w:pPr>
      <w:r>
        <w:t xml:space="preserve">Partial Payment</w:t>
      </w:r>
    </w:p>
    <w:p>
      <w:pPr>
        <w:pStyle w:val="ListParagraph"/>
        <w:numPr>
          <w:ilvl w:val="0"/>
          <w:numId w:val="2"/>
        </w:numPr>
        <w:spacing w:after="60"/>
      </w:pPr>
      <w:r>
        <w:t xml:space="preserve">Payment Receipt</w:t>
      </w:r>
    </w:p>
    <w:p>
      <w:pPr>
        <w:pStyle w:val="Heading2"/>
        <w:spacing w:after="140" w:before="280"/>
      </w:pPr>
      <w:r>
        <w:t xml:space="preserve">Functional Requirements</w:t>
      </w:r>
    </w:p>
    <w:p>
      <w:pPr>
        <w:keepNext/>
        <w:spacing w:after="60" w:before="200"/>
      </w:pPr>
      <w:r>
        <w:rPr>
          <w:b/>
          <w:bCs/>
          <w:color w:val="1F3864"/>
        </w:rPr>
        <w:t xml:space="preserve">FR-FEE-001 — </w:t>
      </w:r>
      <w:r>
        <w:rPr>
          <w:b/>
          <w:bCs/>
        </w:rPr>
        <w:t xml:space="preserve">Fee Structure Definition</w:t>
      </w:r>
    </w:p>
    <w:p>
      <w:pPr>
        <w:spacing w:after="80"/>
      </w:pPr>
      <w:r>
        <w:rPr>
          <w:b/>
          <w:bCs/>
        </w:rPr>
        <w:t xml:space="preserve">Description: </w:t>
      </w:r>
      <w:r>
        <w:t xml:space="preserve">School defines a fee structure comprising Monthly Fee, Admission Fee, Exam Fee, and Transport Fee.</w:t>
      </w:r>
    </w:p>
    <w:p>
      <w:pPr>
        <w:spacing w:after="80"/>
      </w:pPr>
      <w:r>
        <w:rPr>
          <w:b/>
          <w:bCs/>
        </w:rPr>
        <w:t xml:space="preserve">Actor / Role: </w:t>
      </w:r>
      <w:r>
        <w:t xml:space="preserve">Principal / School Admin / Accountant</w:t>
      </w:r>
    </w:p>
    <w:p>
      <w:pPr>
        <w:spacing w:after="80"/>
      </w:pPr>
      <w:r>
        <w:rPr>
          <w:b/>
          <w:bCs/>
        </w:rPr>
        <w:t xml:space="preserve">Preconditions: </w:t>
      </w:r>
      <w:r>
        <w:t xml:space="preserve">Academic session/class exists.</w:t>
      </w:r>
    </w:p>
    <w:p>
      <w:pPr>
        <w:spacing w:after="40"/>
      </w:pPr>
      <w:r>
        <w:rPr>
          <w:b/>
          <w:bCs/>
        </w:rPr>
        <w:t xml:space="preserve">Functional Behavior:</w:t>
      </w:r>
    </w:p>
    <w:p>
      <w:pPr>
        <w:pStyle w:val="ListParagraph"/>
        <w:numPr>
          <w:ilvl w:val="0"/>
          <w:numId w:val="2"/>
        </w:numPr>
        <w:spacing w:after="60"/>
      </w:pPr>
      <w:r>
        <w:t xml:space="preserve">User defines fee components: Monthly Fee, Admission Fee, Exam Fee, Transport Fee.</w:t>
      </w:r>
    </w:p>
    <w:p>
      <w:pPr>
        <w:pStyle w:val="ListParagraph"/>
        <w:numPr>
          <w:ilvl w:val="0"/>
          <w:numId w:val="2"/>
        </w:numPr>
        <w:spacing w:after="60"/>
      </w:pPr>
      <w:r>
        <w:t xml:space="preserve">User may configure Fine and Discount.</w:t>
      </w:r>
    </w:p>
    <w:p>
      <w:pPr>
        <w:spacing w:after="80"/>
      </w:pPr>
      <w:r>
        <w:rPr>
          <w:b/>
          <w:bCs/>
        </w:rPr>
        <w:t xml:space="preserve">Expected Outcome: </w:t>
      </w:r>
      <w:r>
        <w:t xml:space="preserve">Fee Structure is available for assignment to students.</w:t>
      </w:r>
    </w:p>
    <w:p>
      <w:pPr>
        <w:keepNext/>
        <w:spacing w:after="60" w:before="200"/>
      </w:pPr>
      <w:r>
        <w:rPr>
          <w:b/>
          <w:bCs/>
          <w:color w:val="1F3864"/>
        </w:rPr>
        <w:t xml:space="preserve">FR-FEE-002 — </w:t>
      </w:r>
      <w:r>
        <w:rPr>
          <w:b/>
          <w:bCs/>
        </w:rPr>
        <w:t xml:space="preserve">Fee Collection &amp; Partial Payment</w:t>
      </w:r>
    </w:p>
    <w:p>
      <w:pPr>
        <w:spacing w:after="80"/>
      </w:pPr>
      <w:r>
        <w:rPr>
          <w:b/>
          <w:bCs/>
        </w:rPr>
        <w:t xml:space="preserve">Description: </w:t>
      </w:r>
      <w:r>
        <w:t xml:space="preserve">School records fee payments against a student's fee structure, including partial payments.</w:t>
      </w:r>
    </w:p>
    <w:p>
      <w:pPr>
        <w:spacing w:after="80"/>
      </w:pPr>
      <w:r>
        <w:rPr>
          <w:b/>
          <w:bCs/>
        </w:rPr>
        <w:t xml:space="preserve">Actor / Role: </w:t>
      </w:r>
      <w:r>
        <w:t xml:space="preserve">Accountant / Receptionist</w:t>
      </w:r>
    </w:p>
    <w:p>
      <w:pPr>
        <w:spacing w:after="80"/>
      </w:pPr>
      <w:r>
        <w:rPr>
          <w:b/>
          <w:bCs/>
        </w:rPr>
        <w:t xml:space="preserve">Preconditions: </w:t>
      </w:r>
      <w:r>
        <w:t xml:space="preserve">Fee Structure is assigned to the student.</w:t>
      </w:r>
    </w:p>
    <w:p>
      <w:pPr>
        <w:spacing w:after="40"/>
      </w:pPr>
      <w:r>
        <w:rPr>
          <w:b/>
          <w:bCs/>
        </w:rPr>
        <w:t xml:space="preserve">Functional Behavior:</w:t>
      </w:r>
    </w:p>
    <w:p>
      <w:pPr>
        <w:pStyle w:val="ListParagraph"/>
        <w:numPr>
          <w:ilvl w:val="0"/>
          <w:numId w:val="2"/>
        </w:numPr>
        <w:spacing w:after="60"/>
      </w:pPr>
      <w:r>
        <w:t xml:space="preserve">User records a fee payment, in full or as a Partial Payment.</w:t>
      </w:r>
    </w:p>
    <w:p>
      <w:pPr>
        <w:pStyle w:val="ListParagraph"/>
        <w:numPr>
          <w:ilvl w:val="0"/>
          <w:numId w:val="2"/>
        </w:numPr>
        <w:spacing w:after="60"/>
      </w:pPr>
      <w:r>
        <w:t xml:space="preserve">System tracks Pending Fee balance.</w:t>
      </w:r>
    </w:p>
    <w:p>
      <w:pPr>
        <w:pStyle w:val="ListParagraph"/>
        <w:numPr>
          <w:ilvl w:val="0"/>
          <w:numId w:val="2"/>
        </w:numPr>
        <w:spacing w:after="60"/>
      </w:pPr>
      <w:r>
        <w:t xml:space="preserve">System generates a Payment Receipt.</w:t>
      </w:r>
    </w:p>
    <w:p>
      <w:pPr>
        <w:spacing w:after="80"/>
      </w:pPr>
      <w:r>
        <w:rPr>
          <w:b/>
          <w:bCs/>
        </w:rPr>
        <w:t xml:space="preserve">Expected Outcome: </w:t>
      </w:r>
      <w:r>
        <w:t xml:space="preserve">Student fee ledger reflects payments made and any remaining pending balance.</w:t>
      </w:r>
    </w:p>
    <w:p>
      <w:pPr>
        <w:pStyle w:val="Heading1"/>
        <w:pageBreakBefore/>
        <w:spacing w:after="200" w:before="0"/>
      </w:pPr>
      <w:r>
        <w:t xml:space="preserve">18. Finance Management</w:t>
      </w:r>
    </w:p>
    <w:p>
      <w:pPr>
        <w:pStyle w:val="ListParagraph"/>
        <w:numPr>
          <w:ilvl w:val="0"/>
          <w:numId w:val="2"/>
        </w:numPr>
        <w:spacing w:after="60"/>
      </w:pPr>
      <w:r>
        <w:t xml:space="preserve">Income</w:t>
      </w:r>
    </w:p>
    <w:p>
      <w:pPr>
        <w:pStyle w:val="ListParagraph"/>
        <w:numPr>
          <w:ilvl w:val="0"/>
          <w:numId w:val="2"/>
        </w:numPr>
        <w:spacing w:after="60"/>
      </w:pPr>
      <w:r>
        <w:t xml:space="preserve">Expenses</w:t>
      </w:r>
    </w:p>
    <w:p>
      <w:pPr>
        <w:pStyle w:val="ListParagraph"/>
        <w:numPr>
          <w:ilvl w:val="0"/>
          <w:numId w:val="2"/>
        </w:numPr>
        <w:spacing w:after="60"/>
      </w:pPr>
      <w:r>
        <w:t xml:space="preserve">Salaries</w:t>
      </w:r>
    </w:p>
    <w:p>
      <w:pPr>
        <w:pStyle w:val="ListParagraph"/>
        <w:numPr>
          <w:ilvl w:val="0"/>
          <w:numId w:val="2"/>
        </w:numPr>
        <w:spacing w:after="60"/>
      </w:pPr>
      <w:r>
        <w:t xml:space="preserve">Other Expenses</w:t>
      </w:r>
    </w:p>
    <w:p>
      <w:pPr>
        <w:pStyle w:val="ListParagraph"/>
        <w:numPr>
          <w:ilvl w:val="0"/>
          <w:numId w:val="2"/>
        </w:numPr>
        <w:spacing w:after="60"/>
      </w:pPr>
      <w:r>
        <w:t xml:space="preserve">Financial Reports</w:t>
      </w:r>
    </w:p>
    <w:p>
      <w:pPr>
        <w:pBdr>
          <w:left w:val="single" w:color="1F3864" w:sz="12" w:space="10"/>
        </w:pBdr>
        <w:shd w:fill="F2F2F2" w:val="clear"/>
        <w:spacing w:after="160" w:before="100"/>
      </w:pPr>
      <w:r>
        <w:rPr>
          <w:b/>
          <w:bCs/>
        </w:rPr>
        <w:t xml:space="preserve">Dashboard Calculation: </w:t>
      </w:r>
      <w:r>
        <w:t xml:space="preserve">Income − Expense = Net Balance</w:t>
      </w:r>
    </w:p>
    <w:p>
      <w:pPr>
        <w:pBdr>
          <w:left w:val="single" w:color="BFBFBF" w:sz="6" w:space="8"/>
        </w:pBdr>
        <w:spacing w:after="120"/>
      </w:pPr>
      <w:r>
        <w:rPr>
          <w:b/>
          <w:bCs/>
          <w:i/>
          <w:iCs/>
          <w:color w:val="595959"/>
        </w:rPr>
        <w:t xml:space="preserve">Not Specified in Source Requirements</w:t>
      </w:r>
      <w:r>
        <w:rPr>
          <w:i/>
          <w:iCs/>
          <w:color w:val="595959"/>
        </w:rPr>
        <w:t xml:space="preserve"/>
      </w:r>
    </w:p>
    <w:p>
      <w:pPr>
        <w:spacing w:after="120"/>
        <w:jc w:val="left"/>
      </w:pPr>
      <w:r>
        <w:t xml:space="preserve">No other financial functionality is documented in the source.</w:t>
      </w:r>
    </w:p>
    <w:p>
      <w:pPr>
        <w:pStyle w:val="Heading2"/>
        <w:spacing w:after="140" w:before="280"/>
      </w:pPr>
      <w:r>
        <w:t xml:space="preserve">Functional Requirements</w:t>
      </w:r>
    </w:p>
    <w:p>
      <w:pPr>
        <w:keepNext/>
        <w:spacing w:after="60" w:before="200"/>
      </w:pPr>
      <w:r>
        <w:rPr>
          <w:b/>
          <w:bCs/>
          <w:color w:val="1F3864"/>
        </w:rPr>
        <w:t xml:space="preserve">FR-FIN-001 — </w:t>
      </w:r>
      <w:r>
        <w:rPr>
          <w:b/>
          <w:bCs/>
        </w:rPr>
        <w:t xml:space="preserve">Record Income &amp; Expenses</w:t>
      </w:r>
    </w:p>
    <w:p>
      <w:pPr>
        <w:spacing w:after="80"/>
      </w:pPr>
      <w:r>
        <w:rPr>
          <w:b/>
          <w:bCs/>
        </w:rPr>
        <w:t xml:space="preserve">Description: </w:t>
      </w:r>
      <w:r>
        <w:t xml:space="preserve">School records Income and Expenses, including Salaries and Other Expenses.</w:t>
      </w:r>
    </w:p>
    <w:p>
      <w:pPr>
        <w:spacing w:after="80"/>
      </w:pPr>
      <w:r>
        <w:rPr>
          <w:b/>
          <w:bCs/>
        </w:rPr>
        <w:t xml:space="preserve">Actor / Role: </w:t>
      </w:r>
      <w:r>
        <w:t xml:space="preserve">Accountant / Principal / School Admin</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User records Income entries.</w:t>
      </w:r>
    </w:p>
    <w:p>
      <w:pPr>
        <w:pStyle w:val="ListParagraph"/>
        <w:numPr>
          <w:ilvl w:val="0"/>
          <w:numId w:val="2"/>
        </w:numPr>
        <w:spacing w:after="60"/>
      </w:pPr>
      <w:r>
        <w:t xml:space="preserve">User records Expense entries, including Salaries and Other Expenses.</w:t>
      </w:r>
    </w:p>
    <w:p>
      <w:pPr>
        <w:spacing w:after="80"/>
      </w:pPr>
      <w:r>
        <w:rPr>
          <w:b/>
          <w:bCs/>
        </w:rPr>
        <w:t xml:space="preserve">Expected Outcome: </w:t>
      </w:r>
      <w:r>
        <w:t xml:space="preserve">Finance records are stored for the school.</w:t>
      </w:r>
    </w:p>
    <w:p>
      <w:pPr>
        <w:keepNext/>
        <w:spacing w:after="60" w:before="200"/>
      </w:pPr>
      <w:r>
        <w:rPr>
          <w:b/>
          <w:bCs/>
          <w:color w:val="1F3864"/>
        </w:rPr>
        <w:t xml:space="preserve">FR-FIN-002 — </w:t>
      </w:r>
      <w:r>
        <w:rPr>
          <w:b/>
          <w:bCs/>
        </w:rPr>
        <w:t xml:space="preserve">Net Balance Calculation</w:t>
      </w:r>
    </w:p>
    <w:p>
      <w:pPr>
        <w:spacing w:after="80"/>
      </w:pPr>
      <w:r>
        <w:rPr>
          <w:b/>
          <w:bCs/>
        </w:rPr>
        <w:t xml:space="preserve">Description: </w:t>
      </w:r>
      <w:r>
        <w:t xml:space="preserve">System calculates the school's net balance from recorded income and expenses.</w:t>
      </w:r>
    </w:p>
    <w:p>
      <w:pPr>
        <w:spacing w:after="80"/>
      </w:pPr>
      <w:r>
        <w:rPr>
          <w:b/>
          <w:bCs/>
        </w:rPr>
        <w:t xml:space="preserve">Actor / Role: </w:t>
      </w:r>
      <w:r>
        <w:t xml:space="preserve">System</w:t>
      </w:r>
    </w:p>
    <w:p>
      <w:pPr>
        <w:spacing w:after="80"/>
      </w:pPr>
      <w:r>
        <w:rPr>
          <w:b/>
          <w:bCs/>
        </w:rPr>
        <w:t xml:space="preserve">Preconditions: </w:t>
      </w:r>
      <w:r>
        <w:t xml:space="preserve">Income and expense records exist.</w:t>
      </w:r>
    </w:p>
    <w:p>
      <w:pPr>
        <w:spacing w:after="40"/>
      </w:pPr>
      <w:r>
        <w:rPr>
          <w:b/>
          <w:bCs/>
        </w:rPr>
        <w:t xml:space="preserve">Functional Behavior:</w:t>
      </w:r>
    </w:p>
    <w:p>
      <w:pPr>
        <w:pStyle w:val="ListParagraph"/>
        <w:numPr>
          <w:ilvl w:val="0"/>
          <w:numId w:val="2"/>
        </w:numPr>
        <w:spacing w:after="60"/>
      </w:pPr>
      <w:r>
        <w:t xml:space="preserve">System computes Net Balance as Income minus Expense.</w:t>
      </w:r>
    </w:p>
    <w:p>
      <w:pPr>
        <w:spacing w:after="80"/>
      </w:pPr>
      <w:r>
        <w:rPr>
          <w:b/>
          <w:bCs/>
        </w:rPr>
        <w:t xml:space="preserve">Expected Outcome: </w:t>
      </w:r>
      <w:r>
        <w:t xml:space="preserve">Net Balance is displayed on the finance dashboard.</w:t>
      </w:r>
    </w:p>
    <w:p>
      <w:pPr>
        <w:keepNext/>
        <w:spacing w:after="60" w:before="200"/>
      </w:pPr>
      <w:r>
        <w:rPr>
          <w:b/>
          <w:bCs/>
          <w:color w:val="1F3864"/>
        </w:rPr>
        <w:t xml:space="preserve">FR-FIN-003 — </w:t>
      </w:r>
      <w:r>
        <w:rPr>
          <w:b/>
          <w:bCs/>
        </w:rPr>
        <w:t xml:space="preserve">Financial Reports</w:t>
      </w:r>
    </w:p>
    <w:p>
      <w:pPr>
        <w:spacing w:after="80"/>
      </w:pPr>
      <w:r>
        <w:rPr>
          <w:b/>
          <w:bCs/>
        </w:rPr>
        <w:t xml:space="preserve">Description: </w:t>
      </w:r>
      <w:r>
        <w:t xml:space="preserve">System generates Financial Reports.</w:t>
      </w:r>
    </w:p>
    <w:p>
      <w:pPr>
        <w:spacing w:after="80"/>
      </w:pPr>
      <w:r>
        <w:rPr>
          <w:b/>
          <w:bCs/>
        </w:rPr>
        <w:t xml:space="preserve">Actor / Role: </w:t>
      </w:r>
      <w:r>
        <w:t xml:space="preserve">Accountant / Principal / School Admin</w:t>
      </w:r>
    </w:p>
    <w:p>
      <w:pPr>
        <w:spacing w:after="80"/>
      </w:pPr>
      <w:r>
        <w:rPr>
          <w:b/>
          <w:bCs/>
        </w:rPr>
        <w:t xml:space="preserve">Preconditions: </w:t>
      </w:r>
      <w:r>
        <w:t xml:space="preserve">Finance records exist.</w:t>
      </w:r>
    </w:p>
    <w:p>
      <w:pPr>
        <w:spacing w:after="40"/>
      </w:pPr>
      <w:r>
        <w:rPr>
          <w:b/>
          <w:bCs/>
        </w:rPr>
        <w:t xml:space="preserve">Functional Behavior:</w:t>
      </w:r>
    </w:p>
    <w:p>
      <w:pPr>
        <w:pStyle w:val="ListParagraph"/>
        <w:numPr>
          <w:ilvl w:val="0"/>
          <w:numId w:val="2"/>
        </w:numPr>
        <w:spacing w:after="60"/>
      </w:pPr>
      <w:r>
        <w:t xml:space="preserve">System generates Financial Reports based on recorded Income and Expenses.</w:t>
      </w:r>
    </w:p>
    <w:p>
      <w:pPr>
        <w:spacing w:after="80"/>
      </w:pPr>
      <w:r>
        <w:rPr>
          <w:b/>
          <w:bCs/>
        </w:rPr>
        <w:t xml:space="preserve">Expected Outcome: </w:t>
      </w:r>
      <w:r>
        <w:t xml:space="preserve">User views the school's financial reports.</w:t>
      </w:r>
    </w:p>
    <w:p>
      <w:pPr>
        <w:pStyle w:val="Heading1"/>
        <w:pageBreakBefore/>
        <w:spacing w:after="200" w:before="0"/>
      </w:pPr>
      <w:r>
        <w:t xml:space="preserve">19. Examination &amp; Result Management</w:t>
      </w:r>
    </w:p>
    <w:p>
      <w:pPr>
        <w:pStyle w:val="Heading2"/>
        <w:spacing w:after="140" w:before="280"/>
      </w:pPr>
      <w:r>
        <w:t xml:space="preserve">19.1 Examination</w:t>
      </w:r>
    </w:p>
    <w:p>
      <w:pPr>
        <w:pStyle w:val="ListParagraph"/>
        <w:numPr>
          <w:ilvl w:val="0"/>
          <w:numId w:val="2"/>
        </w:numPr>
        <w:spacing w:after="60"/>
      </w:pPr>
      <w:r>
        <w:t xml:space="preserve">Create Exam</w:t>
      </w:r>
    </w:p>
    <w:p>
      <w:pPr>
        <w:pStyle w:val="ListParagraph"/>
        <w:numPr>
          <w:ilvl w:val="0"/>
          <w:numId w:val="2"/>
        </w:numPr>
        <w:spacing w:after="60"/>
      </w:pPr>
      <w:r>
        <w:t xml:space="preserve">Exam Type</w:t>
      </w:r>
    </w:p>
    <w:p>
      <w:pPr>
        <w:pStyle w:val="ListParagraph"/>
        <w:numPr>
          <w:ilvl w:val="0"/>
          <w:numId w:val="2"/>
        </w:numPr>
        <w:spacing w:after="60"/>
      </w:pPr>
      <w:r>
        <w:t xml:space="preserve">Subjects</w:t>
      </w:r>
    </w:p>
    <w:p>
      <w:pPr>
        <w:pStyle w:val="ListParagraph"/>
        <w:numPr>
          <w:ilvl w:val="0"/>
          <w:numId w:val="2"/>
        </w:numPr>
        <w:spacing w:after="60"/>
      </w:pPr>
      <w:r>
        <w:t xml:space="preserve">Marks</w:t>
      </w:r>
    </w:p>
    <w:p>
      <w:pPr>
        <w:pStyle w:val="ListParagraph"/>
        <w:numPr>
          <w:ilvl w:val="0"/>
          <w:numId w:val="2"/>
        </w:numPr>
        <w:spacing w:after="60"/>
      </w:pPr>
      <w:r>
        <w:t xml:space="preserve">Passing Marks</w:t>
      </w:r>
    </w:p>
    <w:p>
      <w:pPr>
        <w:pStyle w:val="ListParagraph"/>
        <w:numPr>
          <w:ilvl w:val="0"/>
          <w:numId w:val="2"/>
        </w:numPr>
        <w:spacing w:after="60"/>
      </w:pPr>
      <w:r>
        <w:t xml:space="preserve">Grade System</w:t>
      </w:r>
    </w:p>
    <w:p>
      <w:pPr>
        <w:pStyle w:val="Heading2"/>
        <w:spacing w:after="140" w:before="280"/>
      </w:pPr>
      <w:r>
        <w:t xml:space="preserve">19.2 Marks</w:t>
      </w:r>
    </w:p>
    <w:p>
      <w:pPr>
        <w:spacing w:after="120"/>
        <w:jc w:val="left"/>
      </w:pPr>
      <w:r>
        <w:t xml:space="preserve">Teacher can:</w:t>
      </w:r>
    </w:p>
    <w:p>
      <w:pPr>
        <w:pStyle w:val="ListParagraph"/>
        <w:numPr>
          <w:ilvl w:val="0"/>
          <w:numId w:val="2"/>
        </w:numPr>
        <w:spacing w:after="60"/>
      </w:pPr>
      <w:r>
        <w:t xml:space="preserve">Enter Marks</w:t>
      </w:r>
    </w:p>
    <w:p>
      <w:pPr>
        <w:pStyle w:val="ListParagraph"/>
        <w:numPr>
          <w:ilvl w:val="0"/>
          <w:numId w:val="2"/>
        </w:numPr>
        <w:spacing w:after="60"/>
      </w:pPr>
      <w:r>
        <w:t xml:space="preserve">Edit Marks</w:t>
      </w:r>
    </w:p>
    <w:p>
      <w:pPr>
        <w:pStyle w:val="ListParagraph"/>
        <w:numPr>
          <w:ilvl w:val="0"/>
          <w:numId w:val="2"/>
        </w:numPr>
        <w:spacing w:after="60"/>
      </w:pPr>
      <w:r>
        <w:t xml:space="preserve">Submit Marks</w:t>
      </w:r>
    </w:p>
    <w:p>
      <w:pPr>
        <w:spacing w:after="120"/>
        <w:jc w:val="left"/>
      </w:pPr>
      <w:r>
        <w:t xml:space="preserve">System automatically calculates:</w:t>
      </w:r>
    </w:p>
    <w:p>
      <w:pPr>
        <w:pStyle w:val="ListParagraph"/>
        <w:numPr>
          <w:ilvl w:val="0"/>
          <w:numId w:val="2"/>
        </w:numPr>
        <w:spacing w:after="60"/>
      </w:pPr>
      <w:r>
        <w:t xml:space="preserve">Total</w:t>
      </w:r>
    </w:p>
    <w:p>
      <w:pPr>
        <w:pStyle w:val="ListParagraph"/>
        <w:numPr>
          <w:ilvl w:val="0"/>
          <w:numId w:val="2"/>
        </w:numPr>
        <w:spacing w:after="60"/>
      </w:pPr>
      <w:r>
        <w:t xml:space="preserve">Percentage</w:t>
      </w:r>
    </w:p>
    <w:p>
      <w:pPr>
        <w:pStyle w:val="ListParagraph"/>
        <w:numPr>
          <w:ilvl w:val="0"/>
          <w:numId w:val="2"/>
        </w:numPr>
        <w:spacing w:after="60"/>
      </w:pPr>
      <w:r>
        <w:t xml:space="preserve">Grade</w:t>
      </w:r>
    </w:p>
    <w:p>
      <w:pPr>
        <w:pStyle w:val="ListParagraph"/>
        <w:numPr>
          <w:ilvl w:val="0"/>
          <w:numId w:val="2"/>
        </w:numPr>
        <w:spacing w:after="60"/>
      </w:pPr>
      <w:r>
        <w:t xml:space="preserve">Pass/Fail</w:t>
      </w:r>
    </w:p>
    <w:p>
      <w:pPr>
        <w:pStyle w:val="Heading2"/>
        <w:spacing w:after="140" w:before="280"/>
      </w:pPr>
      <w:r>
        <w:t xml:space="preserve">19.3 Results</w:t>
      </w:r>
    </w:p>
    <w:p>
      <w:pPr>
        <w:spacing w:after="120"/>
        <w:jc w:val="left"/>
      </w:pPr>
      <w:r>
        <w:t xml:space="preserve">Generate:</w:t>
      </w:r>
    </w:p>
    <w:p>
      <w:pPr>
        <w:pStyle w:val="ListParagraph"/>
        <w:numPr>
          <w:ilvl w:val="0"/>
          <w:numId w:val="2"/>
        </w:numPr>
        <w:spacing w:after="60"/>
      </w:pPr>
      <w:r>
        <w:t xml:space="preserve">Result Card</w:t>
      </w:r>
    </w:p>
    <w:p>
      <w:pPr>
        <w:pStyle w:val="ListParagraph"/>
        <w:numPr>
          <w:ilvl w:val="0"/>
          <w:numId w:val="2"/>
        </w:numPr>
        <w:spacing w:after="60"/>
      </w:pPr>
      <w:r>
        <w:t xml:space="preserve">Class Result</w:t>
      </w:r>
    </w:p>
    <w:p>
      <w:pPr>
        <w:pStyle w:val="ListParagraph"/>
        <w:numPr>
          <w:ilvl w:val="0"/>
          <w:numId w:val="2"/>
        </w:numPr>
        <w:spacing w:after="60"/>
      </w:pPr>
      <w:r>
        <w:t xml:space="preserve">Student Result</w:t>
      </w:r>
    </w:p>
    <w:p>
      <w:pPr>
        <w:pStyle w:val="ListParagraph"/>
        <w:numPr>
          <w:ilvl w:val="0"/>
          <w:numId w:val="2"/>
        </w:numPr>
        <w:spacing w:after="60"/>
      </w:pPr>
      <w:r>
        <w:t xml:space="preserve">Position</w:t>
      </w:r>
    </w:p>
    <w:p>
      <w:pPr>
        <w:pStyle w:val="ListParagraph"/>
        <w:numPr>
          <w:ilvl w:val="0"/>
          <w:numId w:val="2"/>
        </w:numPr>
        <w:spacing w:after="60"/>
      </w:pPr>
      <w:r>
        <w:t xml:space="preserve">Grade</w:t>
      </w:r>
    </w:p>
    <w:p>
      <w:pPr>
        <w:spacing w:after="120"/>
        <w:jc w:val="left"/>
      </w:pPr>
      <w:r>
        <w:t xml:space="preserve">Includes PDF support and Print support.</w:t>
      </w:r>
    </w:p>
    <w:p>
      <w:pPr>
        <w:pStyle w:val="Heading2"/>
        <w:spacing w:after="140" w:before="280"/>
      </w:pPr>
      <w:r>
        <w:t xml:space="preserve">Functional Requirements</w:t>
      </w:r>
    </w:p>
    <w:p>
      <w:pPr>
        <w:keepNext/>
        <w:spacing w:after="60" w:before="200"/>
      </w:pPr>
      <w:r>
        <w:rPr>
          <w:b/>
          <w:bCs/>
          <w:color w:val="1F3864"/>
        </w:rPr>
        <w:t xml:space="preserve">FR-EXAM-001 — </w:t>
      </w:r>
      <w:r>
        <w:rPr>
          <w:b/>
          <w:bCs/>
        </w:rPr>
        <w:t xml:space="preserve">Create Examination</w:t>
      </w:r>
    </w:p>
    <w:p>
      <w:pPr>
        <w:spacing w:after="80"/>
      </w:pPr>
      <w:r>
        <w:rPr>
          <w:b/>
          <w:bCs/>
        </w:rPr>
        <w:t xml:space="preserve">Description: </w:t>
      </w:r>
      <w:r>
        <w:t xml:space="preserve">School creates an examination with a defined type, subjects, marks, and grading configuration.</w:t>
      </w:r>
    </w:p>
    <w:p>
      <w:pPr>
        <w:spacing w:after="80"/>
      </w:pPr>
      <w:r>
        <w:rPr>
          <w:b/>
          <w:bCs/>
        </w:rPr>
        <w:t xml:space="preserve">Actor / Role: </w:t>
      </w:r>
      <w:r>
        <w:t xml:space="preserve">Principal / School Admin / Teacher</w:t>
      </w:r>
    </w:p>
    <w:p>
      <w:pPr>
        <w:spacing w:after="80"/>
      </w:pPr>
      <w:r>
        <w:rPr>
          <w:b/>
          <w:bCs/>
        </w:rPr>
        <w:t xml:space="preserve">Preconditions: </w:t>
      </w:r>
      <w:r>
        <w:t xml:space="preserve">Class and subjects exist.</w:t>
      </w:r>
    </w:p>
    <w:p>
      <w:pPr>
        <w:spacing w:after="40"/>
      </w:pPr>
      <w:r>
        <w:rPr>
          <w:b/>
          <w:bCs/>
        </w:rPr>
        <w:t xml:space="preserve">Functional Behavior:</w:t>
      </w:r>
    </w:p>
    <w:p>
      <w:pPr>
        <w:pStyle w:val="ListParagraph"/>
        <w:numPr>
          <w:ilvl w:val="0"/>
          <w:numId w:val="2"/>
        </w:numPr>
        <w:spacing w:after="60"/>
      </w:pPr>
      <w:r>
        <w:t xml:space="preserve">User creates an exam, specifying Exam Type, Subjects, Marks, and Passing Marks.</w:t>
      </w:r>
    </w:p>
    <w:p>
      <w:pPr>
        <w:pStyle w:val="ListParagraph"/>
        <w:numPr>
          <w:ilvl w:val="0"/>
          <w:numId w:val="2"/>
        </w:numPr>
        <w:spacing w:after="60"/>
      </w:pPr>
      <w:r>
        <w:t xml:space="preserve">User selects/configures the Grade System.</w:t>
      </w:r>
    </w:p>
    <w:p>
      <w:pPr>
        <w:spacing w:after="80"/>
      </w:pPr>
      <w:r>
        <w:rPr>
          <w:b/>
          <w:bCs/>
        </w:rPr>
        <w:t xml:space="preserve">Expected Outcome: </w:t>
      </w:r>
      <w:r>
        <w:t xml:space="preserve">Examination is created and available for marks entry.</w:t>
      </w:r>
    </w:p>
    <w:p>
      <w:pPr>
        <w:keepNext/>
        <w:spacing w:after="60" w:before="200"/>
      </w:pPr>
      <w:r>
        <w:rPr>
          <w:b/>
          <w:bCs/>
          <w:color w:val="1F3864"/>
        </w:rPr>
        <w:t xml:space="preserve">FR-EXAM-002 — </w:t>
      </w:r>
      <w:r>
        <w:rPr>
          <w:b/>
          <w:bCs/>
        </w:rPr>
        <w:t xml:space="preserve">Marks Entry, Edit &amp; Submission</w:t>
      </w:r>
    </w:p>
    <w:p>
      <w:pPr>
        <w:spacing w:after="80"/>
      </w:pPr>
      <w:r>
        <w:rPr>
          <w:b/>
          <w:bCs/>
        </w:rPr>
        <w:t xml:space="preserve">Description: </w:t>
      </w:r>
      <w:r>
        <w:t xml:space="preserve">Teacher enters, edits, and submits marks for students in a given exam/subject.</w:t>
      </w:r>
    </w:p>
    <w:p>
      <w:pPr>
        <w:spacing w:after="80"/>
      </w:pPr>
      <w:r>
        <w:rPr>
          <w:b/>
          <w:bCs/>
        </w:rPr>
        <w:t xml:space="preserve">Actor / Role: </w:t>
      </w:r>
      <w:r>
        <w:t xml:space="preserve">Teacher</w:t>
      </w:r>
    </w:p>
    <w:p>
      <w:pPr>
        <w:spacing w:after="80"/>
      </w:pPr>
      <w:r>
        <w:rPr>
          <w:b/>
          <w:bCs/>
        </w:rPr>
        <w:t xml:space="preserve">Preconditions: </w:t>
      </w:r>
      <w:r>
        <w:t xml:space="preserve">Examination exists.</w:t>
      </w:r>
    </w:p>
    <w:p>
      <w:pPr>
        <w:spacing w:after="40"/>
      </w:pPr>
      <w:r>
        <w:rPr>
          <w:b/>
          <w:bCs/>
        </w:rPr>
        <w:t xml:space="preserve">Functional Behavior:</w:t>
      </w:r>
    </w:p>
    <w:p>
      <w:pPr>
        <w:pStyle w:val="ListParagraph"/>
        <w:numPr>
          <w:ilvl w:val="0"/>
          <w:numId w:val="2"/>
        </w:numPr>
        <w:spacing w:after="60"/>
      </w:pPr>
      <w:r>
        <w:t xml:space="preserve">Teacher enters marks per student.</w:t>
      </w:r>
    </w:p>
    <w:p>
      <w:pPr>
        <w:pStyle w:val="ListParagraph"/>
        <w:numPr>
          <w:ilvl w:val="0"/>
          <w:numId w:val="2"/>
        </w:numPr>
        <w:spacing w:after="60"/>
      </w:pPr>
      <w:r>
        <w:t xml:space="preserve">Teacher may edit entered marks prior to submission.</w:t>
      </w:r>
    </w:p>
    <w:p>
      <w:pPr>
        <w:pStyle w:val="ListParagraph"/>
        <w:numPr>
          <w:ilvl w:val="0"/>
          <w:numId w:val="2"/>
        </w:numPr>
        <w:spacing w:after="60"/>
      </w:pPr>
      <w:r>
        <w:t xml:space="preserve">Teacher submits marks.</w:t>
      </w:r>
    </w:p>
    <w:p>
      <w:pPr>
        <w:spacing w:after="80"/>
      </w:pPr>
      <w:r>
        <w:rPr>
          <w:b/>
          <w:bCs/>
        </w:rPr>
        <w:t xml:space="preserve">Expected Outcome: </w:t>
      </w:r>
      <w:r>
        <w:t xml:space="preserve">Marks are recorded against the examination.</w:t>
      </w:r>
    </w:p>
    <w:p>
      <w:pPr>
        <w:keepNext/>
        <w:spacing w:after="60" w:before="200"/>
      </w:pPr>
      <w:r>
        <w:rPr>
          <w:b/>
          <w:bCs/>
          <w:color w:val="1F3864"/>
        </w:rPr>
        <w:t xml:space="preserve">FR-EXAM-003 — </w:t>
      </w:r>
      <w:r>
        <w:rPr>
          <w:b/>
          <w:bCs/>
        </w:rPr>
        <w:t xml:space="preserve">Automatic Marks Calculation</w:t>
      </w:r>
    </w:p>
    <w:p>
      <w:pPr>
        <w:spacing w:after="80"/>
      </w:pPr>
      <w:r>
        <w:rPr>
          <w:b/>
          <w:bCs/>
        </w:rPr>
        <w:t xml:space="preserve">Description: </w:t>
      </w:r>
      <w:r>
        <w:t xml:space="preserve">System automatically calculates aggregate results once marks are submitted.</w:t>
      </w:r>
    </w:p>
    <w:p>
      <w:pPr>
        <w:spacing w:after="80"/>
      </w:pPr>
      <w:r>
        <w:rPr>
          <w:b/>
          <w:bCs/>
        </w:rPr>
        <w:t xml:space="preserve">Actor / Role: </w:t>
      </w:r>
      <w:r>
        <w:t xml:space="preserve">System</w:t>
      </w:r>
    </w:p>
    <w:p>
      <w:pPr>
        <w:spacing w:after="80"/>
      </w:pPr>
      <w:r>
        <w:rPr>
          <w:b/>
          <w:bCs/>
        </w:rPr>
        <w:t xml:space="preserve">Preconditions: </w:t>
      </w:r>
      <w:r>
        <w:t xml:space="preserve">Marks have been submitted.</w:t>
      </w:r>
    </w:p>
    <w:p>
      <w:pPr>
        <w:spacing w:after="40"/>
      </w:pPr>
      <w:r>
        <w:rPr>
          <w:b/>
          <w:bCs/>
        </w:rPr>
        <w:t xml:space="preserve">Functional Behavior:</w:t>
      </w:r>
    </w:p>
    <w:p>
      <w:pPr>
        <w:pStyle w:val="ListParagraph"/>
        <w:numPr>
          <w:ilvl w:val="0"/>
          <w:numId w:val="2"/>
        </w:numPr>
        <w:spacing w:after="60"/>
      </w:pPr>
      <w:r>
        <w:t xml:space="preserve">System calculates Total, Percentage, Grade, and Pass/Fail status.</w:t>
      </w:r>
    </w:p>
    <w:p>
      <w:pPr>
        <w:spacing w:after="80"/>
      </w:pPr>
      <w:r>
        <w:rPr>
          <w:b/>
          <w:bCs/>
        </w:rPr>
        <w:t xml:space="preserve">Expected Outcome: </w:t>
      </w:r>
      <w:r>
        <w:t xml:space="preserve">Calculated results are available for result generation.</w:t>
      </w:r>
    </w:p>
    <w:p>
      <w:pPr>
        <w:keepNext/>
        <w:spacing w:after="60" w:before="200"/>
      </w:pPr>
      <w:r>
        <w:rPr>
          <w:b/>
          <w:bCs/>
          <w:color w:val="1F3864"/>
        </w:rPr>
        <w:t xml:space="preserve">FR-EXAM-004 — </w:t>
      </w:r>
      <w:r>
        <w:rPr>
          <w:b/>
          <w:bCs/>
        </w:rPr>
        <w:t xml:space="preserve">Result Generation</w:t>
      </w:r>
    </w:p>
    <w:p>
      <w:pPr>
        <w:spacing w:after="80"/>
      </w:pPr>
      <w:r>
        <w:rPr>
          <w:b/>
          <w:bCs/>
        </w:rPr>
        <w:t xml:space="preserve">Description: </w:t>
      </w:r>
      <w:r>
        <w:t xml:space="preserve">System generates result outputs for students and classes.</w:t>
      </w:r>
    </w:p>
    <w:p>
      <w:pPr>
        <w:spacing w:after="80"/>
      </w:pPr>
      <w:r>
        <w:rPr>
          <w:b/>
          <w:bCs/>
        </w:rPr>
        <w:t xml:space="preserve">Actor / Role: </w:t>
      </w:r>
      <w:r>
        <w:t xml:space="preserve">Principal / School Admin / Teacher</w:t>
      </w:r>
    </w:p>
    <w:p>
      <w:pPr>
        <w:spacing w:after="80"/>
      </w:pPr>
      <w:r>
        <w:rPr>
          <w:b/>
          <w:bCs/>
        </w:rPr>
        <w:t xml:space="preserve">Preconditions: </w:t>
      </w:r>
      <w:r>
        <w:t xml:space="preserve">Marks have been calculated.</w:t>
      </w:r>
    </w:p>
    <w:p>
      <w:pPr>
        <w:spacing w:after="40"/>
      </w:pPr>
      <w:r>
        <w:rPr>
          <w:b/>
          <w:bCs/>
        </w:rPr>
        <w:t xml:space="preserve">Functional Behavior:</w:t>
      </w:r>
    </w:p>
    <w:p>
      <w:pPr>
        <w:pStyle w:val="ListParagraph"/>
        <w:numPr>
          <w:ilvl w:val="0"/>
          <w:numId w:val="2"/>
        </w:numPr>
        <w:spacing w:after="60"/>
      </w:pPr>
      <w:r>
        <w:t xml:space="preserve">System generates Result Card, Class Result, and Student Result.</w:t>
      </w:r>
    </w:p>
    <w:p>
      <w:pPr>
        <w:pStyle w:val="ListParagraph"/>
        <w:numPr>
          <w:ilvl w:val="0"/>
          <w:numId w:val="2"/>
        </w:numPr>
        <w:spacing w:after="60"/>
      </w:pPr>
      <w:r>
        <w:t xml:space="preserve">System calculates Position and Grade.</w:t>
      </w:r>
    </w:p>
    <w:p>
      <w:pPr>
        <w:spacing w:after="80"/>
      </w:pPr>
      <w:r>
        <w:rPr>
          <w:b/>
          <w:bCs/>
        </w:rPr>
        <w:t xml:space="preserve">Expected Outcome: </w:t>
      </w:r>
      <w:r>
        <w:t xml:space="preserve">Results are available for viewing, PDF export, and printing.</w:t>
      </w:r>
    </w:p>
    <w:p>
      <w:pPr>
        <w:keepNext/>
        <w:spacing w:after="60" w:before="200"/>
      </w:pPr>
      <w:r>
        <w:rPr>
          <w:b/>
          <w:bCs/>
          <w:color w:val="1F3864"/>
        </w:rPr>
        <w:t xml:space="preserve">FR-EXAM-005 — </w:t>
      </w:r>
      <w:r>
        <w:rPr>
          <w:b/>
          <w:bCs/>
        </w:rPr>
        <w:t xml:space="preserve">Result Export (PDF / Print)</w:t>
      </w:r>
    </w:p>
    <w:p>
      <w:pPr>
        <w:spacing w:after="80"/>
      </w:pPr>
      <w:r>
        <w:rPr>
          <w:b/>
          <w:bCs/>
        </w:rPr>
        <w:t xml:space="preserve">Description: </w:t>
      </w:r>
      <w:r>
        <w:t xml:space="preserve">System supports exporting and printing generated results.</w:t>
      </w:r>
    </w:p>
    <w:p>
      <w:pPr>
        <w:spacing w:after="80"/>
      </w:pPr>
      <w:r>
        <w:rPr>
          <w:b/>
          <w:bCs/>
        </w:rPr>
        <w:t xml:space="preserve">Actor / Role: </w:t>
      </w:r>
      <w:r>
        <w:t xml:space="preserve">Principal / School Admin / Teacher / Parent / Student</w:t>
      </w:r>
    </w:p>
    <w:p>
      <w:pPr>
        <w:spacing w:after="80"/>
      </w:pPr>
      <w:r>
        <w:rPr>
          <w:b/>
          <w:bCs/>
        </w:rPr>
        <w:t xml:space="preserve">Preconditions: </w:t>
      </w:r>
      <w:r>
        <w:t xml:space="preserve">Result has been generated.</w:t>
      </w:r>
    </w:p>
    <w:p>
      <w:pPr>
        <w:spacing w:after="40"/>
      </w:pPr>
      <w:r>
        <w:rPr>
          <w:b/>
          <w:bCs/>
        </w:rPr>
        <w:t xml:space="preserve">Functional Behavior:</w:t>
      </w:r>
    </w:p>
    <w:p>
      <w:pPr>
        <w:pStyle w:val="ListParagraph"/>
        <w:numPr>
          <w:ilvl w:val="0"/>
          <w:numId w:val="2"/>
        </w:numPr>
        <w:spacing w:after="60"/>
      </w:pPr>
      <w:r>
        <w:t xml:space="preserve">User exports the result as PDF.</w:t>
      </w:r>
    </w:p>
    <w:p>
      <w:pPr>
        <w:pStyle w:val="ListParagraph"/>
        <w:numPr>
          <w:ilvl w:val="0"/>
          <w:numId w:val="2"/>
        </w:numPr>
        <w:spacing w:after="60"/>
      </w:pPr>
      <w:r>
        <w:t xml:space="preserve">User prints the result.</w:t>
      </w:r>
    </w:p>
    <w:p>
      <w:pPr>
        <w:spacing w:after="80"/>
      </w:pPr>
      <w:r>
        <w:rPr>
          <w:b/>
          <w:bCs/>
        </w:rPr>
        <w:t xml:space="preserve">Expected Outcome: </w:t>
      </w:r>
      <w:r>
        <w:t xml:space="preserve">Result is available in PDF format and/or printed form.</w:t>
      </w:r>
    </w:p>
    <w:p>
      <w:pPr>
        <w:pStyle w:val="Heading1"/>
        <w:pageBreakBefore/>
        <w:spacing w:after="200" w:before="0"/>
      </w:pPr>
      <w:r>
        <w:t xml:space="preserve">20. Timetable, Homework, Assignment, Library &amp; Documents</w:t>
      </w:r>
    </w:p>
    <w:p>
      <w:pPr>
        <w:pStyle w:val="Heading2"/>
        <w:spacing w:after="140" w:before="280"/>
      </w:pPr>
      <w:r>
        <w:t xml:space="preserve">20.1 Timetable</w:t>
      </w:r>
    </w:p>
    <w:p>
      <w:pPr>
        <w:pStyle w:val="ListParagraph"/>
        <w:numPr>
          <w:ilvl w:val="0"/>
          <w:numId w:val="2"/>
        </w:numPr>
        <w:spacing w:after="60"/>
      </w:pPr>
      <w:r>
        <w:t xml:space="preserve">Class Timetable</w:t>
      </w:r>
    </w:p>
    <w:p>
      <w:pPr>
        <w:pStyle w:val="ListParagraph"/>
        <w:numPr>
          <w:ilvl w:val="0"/>
          <w:numId w:val="2"/>
        </w:numPr>
        <w:spacing w:after="60"/>
      </w:pPr>
      <w:r>
        <w:t xml:space="preserve">Teacher Timetable</w:t>
      </w:r>
    </w:p>
    <w:p>
      <w:pPr>
        <w:pStyle w:val="ListParagraph"/>
        <w:numPr>
          <w:ilvl w:val="0"/>
          <w:numId w:val="2"/>
        </w:numPr>
        <w:spacing w:after="60"/>
      </w:pPr>
      <w:r>
        <w:t xml:space="preserve">Period</w:t>
      </w:r>
    </w:p>
    <w:p>
      <w:pPr>
        <w:pStyle w:val="ListParagraph"/>
        <w:numPr>
          <w:ilvl w:val="0"/>
          <w:numId w:val="2"/>
        </w:numPr>
        <w:spacing w:after="60"/>
      </w:pPr>
      <w:r>
        <w:t xml:space="preserve">Room</w:t>
      </w:r>
    </w:p>
    <w:p>
      <w:pPr>
        <w:pStyle w:val="ListParagraph"/>
        <w:numPr>
          <w:ilvl w:val="0"/>
          <w:numId w:val="2"/>
        </w:numPr>
        <w:spacing w:after="60"/>
      </w:pPr>
      <w:r>
        <w:t xml:space="preserve">Subject</w:t>
      </w:r>
    </w:p>
    <w:p>
      <w:pPr>
        <w:pStyle w:val="ListParagraph"/>
        <w:numPr>
          <w:ilvl w:val="0"/>
          <w:numId w:val="2"/>
        </w:numPr>
        <w:spacing w:after="60"/>
      </w:pPr>
      <w:r>
        <w:t xml:space="preserve">Teacher</w:t>
      </w:r>
    </w:p>
    <w:p>
      <w:pPr>
        <w:pStyle w:val="ListParagraph"/>
        <w:numPr>
          <w:ilvl w:val="0"/>
          <w:numId w:val="2"/>
        </w:numPr>
        <w:spacing w:after="60"/>
      </w:pPr>
      <w:r>
        <w:t xml:space="preserve">Conflict Detection</w:t>
      </w:r>
    </w:p>
    <w:p>
      <w:pPr>
        <w:pStyle w:val="Heading2"/>
        <w:spacing w:after="140" w:before="280"/>
      </w:pPr>
      <w:r>
        <w:t xml:space="preserve">20.2 Homework</w:t>
      </w:r>
    </w:p>
    <w:p>
      <w:pPr>
        <w:spacing w:after="120"/>
        <w:jc w:val="left"/>
      </w:pPr>
      <w:r>
        <w:t xml:space="preserve">Teacher can:</w:t>
      </w:r>
    </w:p>
    <w:p>
      <w:pPr>
        <w:pStyle w:val="ListParagraph"/>
        <w:numPr>
          <w:ilvl w:val="0"/>
          <w:numId w:val="2"/>
        </w:numPr>
        <w:spacing w:after="60"/>
      </w:pPr>
      <w:r>
        <w:t xml:space="preserve">Create Homework</w:t>
      </w:r>
    </w:p>
    <w:p>
      <w:pPr>
        <w:pStyle w:val="ListParagraph"/>
        <w:numPr>
          <w:ilvl w:val="0"/>
          <w:numId w:val="2"/>
        </w:numPr>
        <w:spacing w:after="60"/>
      </w:pPr>
      <w:r>
        <w:t xml:space="preserve">Upload File</w:t>
      </w:r>
    </w:p>
    <w:p>
      <w:pPr>
        <w:pStyle w:val="ListParagraph"/>
        <w:numPr>
          <w:ilvl w:val="0"/>
          <w:numId w:val="2"/>
        </w:numPr>
        <w:spacing w:after="60"/>
      </w:pPr>
      <w:r>
        <w:t xml:space="preserve">Set Due Date</w:t>
      </w:r>
    </w:p>
    <w:p>
      <w:pPr>
        <w:pStyle w:val="Heading2"/>
        <w:spacing w:after="140" w:before="280"/>
      </w:pPr>
      <w:r>
        <w:t xml:space="preserve">20.3 Assignment</w:t>
      </w:r>
    </w:p>
    <w:p>
      <w:pPr>
        <w:pStyle w:val="ListParagraph"/>
        <w:numPr>
          <w:ilvl w:val="0"/>
          <w:numId w:val="2"/>
        </w:numPr>
        <w:spacing w:after="60"/>
      </w:pPr>
      <w:r>
        <w:t xml:space="preserve">Create</w:t>
      </w:r>
    </w:p>
    <w:p>
      <w:pPr>
        <w:pStyle w:val="ListParagraph"/>
        <w:numPr>
          <w:ilvl w:val="0"/>
          <w:numId w:val="2"/>
        </w:numPr>
        <w:spacing w:after="60"/>
      </w:pPr>
      <w:r>
        <w:t xml:space="preserve">Submit</w:t>
      </w:r>
    </w:p>
    <w:p>
      <w:pPr>
        <w:pStyle w:val="ListParagraph"/>
        <w:numPr>
          <w:ilvl w:val="0"/>
          <w:numId w:val="2"/>
        </w:numPr>
        <w:spacing w:after="60"/>
      </w:pPr>
      <w:r>
        <w:t xml:space="preserve">Review</w:t>
      </w:r>
    </w:p>
    <w:p>
      <w:pPr>
        <w:pStyle w:val="Heading2"/>
        <w:spacing w:after="140" w:before="280"/>
      </w:pPr>
      <w:r>
        <w:t xml:space="preserve">20.4 Library</w:t>
      </w:r>
    </w:p>
    <w:p>
      <w:pPr>
        <w:pStyle w:val="ListParagraph"/>
        <w:numPr>
          <w:ilvl w:val="0"/>
          <w:numId w:val="2"/>
        </w:numPr>
        <w:spacing w:after="60"/>
      </w:pPr>
      <w:r>
        <w:t xml:space="preserve">Books</w:t>
      </w:r>
    </w:p>
    <w:p>
      <w:pPr>
        <w:pStyle w:val="ListParagraph"/>
        <w:numPr>
          <w:ilvl w:val="0"/>
          <w:numId w:val="2"/>
        </w:numPr>
        <w:spacing w:after="60"/>
      </w:pPr>
      <w:r>
        <w:t xml:space="preserve">Authors</w:t>
      </w:r>
    </w:p>
    <w:p>
      <w:pPr>
        <w:pStyle w:val="ListParagraph"/>
        <w:numPr>
          <w:ilvl w:val="0"/>
          <w:numId w:val="2"/>
        </w:numPr>
        <w:spacing w:after="60"/>
      </w:pPr>
      <w:r>
        <w:t xml:space="preserve">Categories</w:t>
      </w:r>
    </w:p>
    <w:p>
      <w:pPr>
        <w:pStyle w:val="ListParagraph"/>
        <w:numPr>
          <w:ilvl w:val="0"/>
          <w:numId w:val="2"/>
        </w:numPr>
        <w:spacing w:after="60"/>
      </w:pPr>
      <w:r>
        <w:t xml:space="preserve">Quantity</w:t>
      </w:r>
    </w:p>
    <w:p>
      <w:pPr>
        <w:pStyle w:val="ListParagraph"/>
        <w:numPr>
          <w:ilvl w:val="0"/>
          <w:numId w:val="2"/>
        </w:numPr>
        <w:spacing w:after="60"/>
      </w:pPr>
      <w:r>
        <w:t xml:space="preserve">Issue</w:t>
      </w:r>
    </w:p>
    <w:p>
      <w:pPr>
        <w:pStyle w:val="ListParagraph"/>
        <w:numPr>
          <w:ilvl w:val="0"/>
          <w:numId w:val="2"/>
        </w:numPr>
        <w:spacing w:after="60"/>
      </w:pPr>
      <w:r>
        <w:t xml:space="preserve">Return</w:t>
      </w:r>
    </w:p>
    <w:p>
      <w:pPr>
        <w:pStyle w:val="ListParagraph"/>
        <w:numPr>
          <w:ilvl w:val="0"/>
          <w:numId w:val="2"/>
        </w:numPr>
        <w:spacing w:after="60"/>
      </w:pPr>
      <w:r>
        <w:t xml:space="preserve">Fine</w:t>
      </w:r>
    </w:p>
    <w:p>
      <w:pPr>
        <w:pStyle w:val="Heading2"/>
        <w:spacing w:after="140" w:before="280"/>
      </w:pPr>
      <w:r>
        <w:t xml:space="preserve">20.5 Documents</w:t>
      </w:r>
    </w:p>
    <w:p>
      <w:pPr>
        <w:spacing w:after="120"/>
        <w:jc w:val="left"/>
      </w:pPr>
      <w:r>
        <w:t xml:space="preserve">Generate:</w:t>
      </w:r>
    </w:p>
    <w:p>
      <w:pPr>
        <w:pStyle w:val="ListParagraph"/>
        <w:numPr>
          <w:ilvl w:val="0"/>
          <w:numId w:val="2"/>
        </w:numPr>
        <w:spacing w:after="60"/>
      </w:pPr>
      <w:r>
        <w:t xml:space="preserve">Student ID Card</w:t>
      </w:r>
    </w:p>
    <w:p>
      <w:pPr>
        <w:pStyle w:val="ListParagraph"/>
        <w:numPr>
          <w:ilvl w:val="0"/>
          <w:numId w:val="2"/>
        </w:numPr>
        <w:spacing w:after="60"/>
      </w:pPr>
      <w:r>
        <w:t xml:space="preserve">Teacher ID Card</w:t>
      </w:r>
    </w:p>
    <w:p>
      <w:pPr>
        <w:pStyle w:val="ListParagraph"/>
        <w:numPr>
          <w:ilvl w:val="0"/>
          <w:numId w:val="2"/>
        </w:numPr>
        <w:spacing w:after="60"/>
      </w:pPr>
      <w:r>
        <w:t xml:space="preserve">Admission Form</w:t>
      </w:r>
    </w:p>
    <w:p>
      <w:pPr>
        <w:pStyle w:val="ListParagraph"/>
        <w:numPr>
          <w:ilvl w:val="0"/>
          <w:numId w:val="2"/>
        </w:numPr>
        <w:spacing w:after="60"/>
      </w:pPr>
      <w:r>
        <w:t xml:space="preserve">Fee Receipt</w:t>
      </w:r>
    </w:p>
    <w:p>
      <w:pPr>
        <w:pStyle w:val="ListParagraph"/>
        <w:numPr>
          <w:ilvl w:val="0"/>
          <w:numId w:val="2"/>
        </w:numPr>
        <w:spacing w:after="60"/>
      </w:pPr>
      <w:r>
        <w:t xml:space="preserve">Result Card</w:t>
      </w:r>
    </w:p>
    <w:p>
      <w:pPr>
        <w:pStyle w:val="ListParagraph"/>
        <w:numPr>
          <w:ilvl w:val="0"/>
          <w:numId w:val="2"/>
        </w:numPr>
        <w:spacing w:after="60"/>
      </w:pPr>
      <w:r>
        <w:t xml:space="preserve">Character Certificate</w:t>
      </w:r>
    </w:p>
    <w:p>
      <w:pPr>
        <w:pStyle w:val="ListParagraph"/>
        <w:numPr>
          <w:ilvl w:val="0"/>
          <w:numId w:val="2"/>
        </w:numPr>
        <w:spacing w:after="60"/>
      </w:pPr>
      <w:r>
        <w:t xml:space="preserve">Leaving Certificate</w:t>
      </w:r>
    </w:p>
    <w:p>
      <w:pPr>
        <w:pStyle w:val="Heading2"/>
        <w:spacing w:after="140" w:before="280"/>
      </w:pPr>
      <w:r>
        <w:t xml:space="preserve">Functional Requirements</w:t>
      </w:r>
    </w:p>
    <w:p>
      <w:pPr>
        <w:keepNext/>
        <w:spacing w:after="60" w:before="200"/>
      </w:pPr>
      <w:r>
        <w:rPr>
          <w:b/>
          <w:bCs/>
          <w:color w:val="1F3864"/>
        </w:rPr>
        <w:t xml:space="preserve">FR-TT-001 — </w:t>
      </w:r>
      <w:r>
        <w:rPr>
          <w:b/>
          <w:bCs/>
        </w:rPr>
        <w:t xml:space="preserve">Timetable Creation</w:t>
      </w:r>
    </w:p>
    <w:p>
      <w:pPr>
        <w:spacing w:after="80"/>
      </w:pPr>
      <w:r>
        <w:rPr>
          <w:b/>
          <w:bCs/>
        </w:rPr>
        <w:t xml:space="preserve">Description: </w:t>
      </w:r>
      <w:r>
        <w:t xml:space="preserve">School creates Class Timetables and Teacher Timetables, defining Period, Room, Subject, and Teacher.</w:t>
      </w:r>
    </w:p>
    <w:p>
      <w:pPr>
        <w:spacing w:after="80"/>
      </w:pPr>
      <w:r>
        <w:rPr>
          <w:b/>
          <w:bCs/>
        </w:rPr>
        <w:t xml:space="preserve">Actor / Role: </w:t>
      </w:r>
      <w:r>
        <w:t xml:space="preserve">Principal / School Admin</w:t>
      </w:r>
    </w:p>
    <w:p>
      <w:pPr>
        <w:spacing w:after="80"/>
      </w:pPr>
      <w:r>
        <w:rPr>
          <w:b/>
          <w:bCs/>
        </w:rPr>
        <w:t xml:space="preserve">Preconditions: </w:t>
      </w:r>
      <w:r>
        <w:t xml:space="preserve">Classes, subjects, and teachers exist.</w:t>
      </w:r>
    </w:p>
    <w:p>
      <w:pPr>
        <w:spacing w:after="40"/>
      </w:pPr>
      <w:r>
        <w:rPr>
          <w:b/>
          <w:bCs/>
        </w:rPr>
        <w:t xml:space="preserve">Functional Behavior:</w:t>
      </w:r>
    </w:p>
    <w:p>
      <w:pPr>
        <w:pStyle w:val="ListParagraph"/>
        <w:numPr>
          <w:ilvl w:val="0"/>
          <w:numId w:val="2"/>
        </w:numPr>
        <w:spacing w:after="60"/>
      </w:pPr>
      <w:r>
        <w:t xml:space="preserve">User creates timetable entries specifying Period, Room, Subject, and Teacher for each Class Timetable / Teacher Timetable.</w:t>
      </w:r>
    </w:p>
    <w:p>
      <w:pPr>
        <w:spacing w:after="80"/>
      </w:pPr>
      <w:r>
        <w:rPr>
          <w:b/>
          <w:bCs/>
        </w:rPr>
        <w:t xml:space="preserve">Expected Outcome: </w:t>
      </w:r>
      <w:r>
        <w:t xml:space="preserve">Class and teacher timetables are established.</w:t>
      </w:r>
    </w:p>
    <w:p>
      <w:pPr>
        <w:keepNext/>
        <w:spacing w:after="60" w:before="200"/>
      </w:pPr>
      <w:r>
        <w:rPr>
          <w:b/>
          <w:bCs/>
          <w:color w:val="1F3864"/>
        </w:rPr>
        <w:t xml:space="preserve">FR-TT-002 — </w:t>
      </w:r>
      <w:r>
        <w:rPr>
          <w:b/>
          <w:bCs/>
        </w:rPr>
        <w:t xml:space="preserve">Timetable Conflict Detection</w:t>
      </w:r>
    </w:p>
    <w:p>
      <w:pPr>
        <w:spacing w:after="80"/>
      </w:pPr>
      <w:r>
        <w:rPr>
          <w:b/>
          <w:bCs/>
        </w:rPr>
        <w:t xml:space="preserve">Description: </w:t>
      </w:r>
      <w:r>
        <w:t xml:space="preserve">System detects scheduling conflicts when creating or editing timetable entries.</w:t>
      </w:r>
    </w:p>
    <w:p>
      <w:pPr>
        <w:spacing w:after="80"/>
      </w:pPr>
      <w:r>
        <w:rPr>
          <w:b/>
          <w:bCs/>
        </w:rPr>
        <w:t xml:space="preserve">Actor / Role: </w:t>
      </w:r>
      <w:r>
        <w:t xml:space="preserve">System</w:t>
      </w:r>
    </w:p>
    <w:p>
      <w:pPr>
        <w:spacing w:after="80"/>
      </w:pPr>
      <w:r>
        <w:rPr>
          <w:b/>
          <w:bCs/>
        </w:rPr>
        <w:t xml:space="preserve">Preconditions: </w:t>
      </w:r>
      <w:r>
        <w:t xml:space="preserve">Timetable entry is being created or edited.</w:t>
      </w:r>
    </w:p>
    <w:p>
      <w:pPr>
        <w:spacing w:after="40"/>
      </w:pPr>
      <w:r>
        <w:rPr>
          <w:b/>
          <w:bCs/>
        </w:rPr>
        <w:t xml:space="preserve">Functional Behavior:</w:t>
      </w:r>
    </w:p>
    <w:p>
      <w:pPr>
        <w:pStyle w:val="ListParagraph"/>
        <w:numPr>
          <w:ilvl w:val="0"/>
          <w:numId w:val="2"/>
        </w:numPr>
        <w:spacing w:after="60"/>
      </w:pPr>
      <w:r>
        <w:t xml:space="preserve">System checks the new/edited entry against existing entries for Period, Room, and Teacher conflicts.</w:t>
      </w:r>
    </w:p>
    <w:p>
      <w:pPr>
        <w:spacing w:after="80"/>
      </w:pPr>
      <w:r>
        <w:rPr>
          <w:b/>
          <w:bCs/>
        </w:rPr>
        <w:t xml:space="preserve">Expected Outcome: </w:t>
      </w:r>
      <w:r>
        <w:t xml:space="preserve">Conflicting timetable entries are flagged/prevented.</w:t>
      </w:r>
    </w:p>
    <w:p>
      <w:pPr>
        <w:keepNext/>
        <w:spacing w:after="60" w:before="200"/>
      </w:pPr>
      <w:r>
        <w:rPr>
          <w:b/>
          <w:bCs/>
          <w:color w:val="1F3864"/>
        </w:rPr>
        <w:t xml:space="preserve">FR-HW-001 — </w:t>
      </w:r>
      <w:r>
        <w:rPr>
          <w:b/>
          <w:bCs/>
        </w:rPr>
        <w:t xml:space="preserve">Homework Creation</w:t>
      </w:r>
    </w:p>
    <w:p>
      <w:pPr>
        <w:spacing w:after="80"/>
      </w:pPr>
      <w:r>
        <w:rPr>
          <w:b/>
          <w:bCs/>
        </w:rPr>
        <w:t xml:space="preserve">Description: </w:t>
      </w:r>
      <w:r>
        <w:t xml:space="preserve">Teacher creates homework for a class/subject, with an optional file upload and a due date.</w:t>
      </w:r>
    </w:p>
    <w:p>
      <w:pPr>
        <w:spacing w:after="80"/>
      </w:pPr>
      <w:r>
        <w:rPr>
          <w:b/>
          <w:bCs/>
        </w:rPr>
        <w:t xml:space="preserve">Actor / Role: </w:t>
      </w:r>
      <w:r>
        <w:t xml:space="preserve">Teacher</w:t>
      </w:r>
    </w:p>
    <w:p>
      <w:pPr>
        <w:spacing w:after="80"/>
      </w:pPr>
      <w:r>
        <w:rPr>
          <w:b/>
          <w:bCs/>
        </w:rPr>
        <w:t xml:space="preserve">Preconditions: </w:t>
      </w:r>
      <w:r>
        <w:t xml:space="preserve">Class/subject assignment exists.</w:t>
      </w:r>
    </w:p>
    <w:p>
      <w:pPr>
        <w:spacing w:after="40"/>
      </w:pPr>
      <w:r>
        <w:rPr>
          <w:b/>
          <w:bCs/>
        </w:rPr>
        <w:t xml:space="preserve">Functional Behavior:</w:t>
      </w:r>
    </w:p>
    <w:p>
      <w:pPr>
        <w:pStyle w:val="ListParagraph"/>
        <w:numPr>
          <w:ilvl w:val="0"/>
          <w:numId w:val="2"/>
        </w:numPr>
        <w:spacing w:after="60"/>
      </w:pPr>
      <w:r>
        <w:t xml:space="preserve">Teacher creates homework.</w:t>
      </w:r>
    </w:p>
    <w:p>
      <w:pPr>
        <w:pStyle w:val="ListParagraph"/>
        <w:numPr>
          <w:ilvl w:val="0"/>
          <w:numId w:val="2"/>
        </w:numPr>
        <w:spacing w:after="60"/>
      </w:pPr>
      <w:r>
        <w:t xml:space="preserve">Teacher uploads a file.</w:t>
      </w:r>
    </w:p>
    <w:p>
      <w:pPr>
        <w:pStyle w:val="ListParagraph"/>
        <w:numPr>
          <w:ilvl w:val="0"/>
          <w:numId w:val="2"/>
        </w:numPr>
        <w:spacing w:after="60"/>
      </w:pPr>
      <w:r>
        <w:t xml:space="preserve">Teacher sets a due date.</w:t>
      </w:r>
    </w:p>
    <w:p>
      <w:pPr>
        <w:spacing w:after="80"/>
      </w:pPr>
      <w:r>
        <w:rPr>
          <w:b/>
          <w:bCs/>
        </w:rPr>
        <w:t xml:space="preserve">Expected Outcome: </w:t>
      </w:r>
      <w:r>
        <w:t xml:space="preserve">Homework is available to the relevant class/students.</w:t>
      </w:r>
    </w:p>
    <w:p>
      <w:pPr>
        <w:keepNext/>
        <w:spacing w:after="60" w:before="200"/>
      </w:pPr>
      <w:r>
        <w:rPr>
          <w:b/>
          <w:bCs/>
          <w:color w:val="1F3864"/>
        </w:rPr>
        <w:t xml:space="preserve">FR-ASG-001 — </w:t>
      </w:r>
      <w:r>
        <w:rPr>
          <w:b/>
          <w:bCs/>
        </w:rPr>
        <w:t xml:space="preserve">Assignment Create, Submit &amp; Review</w:t>
      </w:r>
    </w:p>
    <w:p>
      <w:pPr>
        <w:spacing w:after="80"/>
      </w:pPr>
      <w:r>
        <w:rPr>
          <w:b/>
          <w:bCs/>
        </w:rPr>
        <w:t xml:space="preserve">Description: </w:t>
      </w:r>
      <w:r>
        <w:t xml:space="preserve">System supports assignment creation, student submission, and teacher review.</w:t>
      </w:r>
    </w:p>
    <w:p>
      <w:pPr>
        <w:spacing w:after="80"/>
      </w:pPr>
      <w:r>
        <w:rPr>
          <w:b/>
          <w:bCs/>
        </w:rPr>
        <w:t xml:space="preserve">Actor / Role: </w:t>
      </w:r>
      <w:r>
        <w:t xml:space="preserve">Teacher / Student</w:t>
      </w:r>
    </w:p>
    <w:p>
      <w:pPr>
        <w:spacing w:after="80"/>
      </w:pPr>
      <w:r>
        <w:rPr>
          <w:b/>
          <w:bCs/>
        </w:rPr>
        <w:t xml:space="preserve">Preconditions: </w:t>
      </w:r>
      <w:r>
        <w:t xml:space="preserve">Class/subject assignment exists.</w:t>
      </w:r>
    </w:p>
    <w:p>
      <w:pPr>
        <w:spacing w:after="40"/>
      </w:pPr>
      <w:r>
        <w:rPr>
          <w:b/>
          <w:bCs/>
        </w:rPr>
        <w:t xml:space="preserve">Functional Behavior:</w:t>
      </w:r>
    </w:p>
    <w:p>
      <w:pPr>
        <w:pStyle w:val="ListParagraph"/>
        <w:numPr>
          <w:ilvl w:val="0"/>
          <w:numId w:val="2"/>
        </w:numPr>
        <w:spacing w:after="60"/>
      </w:pPr>
      <w:r>
        <w:t xml:space="preserve">Teacher creates an assignment.</w:t>
      </w:r>
    </w:p>
    <w:p>
      <w:pPr>
        <w:pStyle w:val="ListParagraph"/>
        <w:numPr>
          <w:ilvl w:val="0"/>
          <w:numId w:val="2"/>
        </w:numPr>
        <w:spacing w:after="60"/>
      </w:pPr>
      <w:r>
        <w:t xml:space="preserve">Student submits the assignment.</w:t>
      </w:r>
    </w:p>
    <w:p>
      <w:pPr>
        <w:pStyle w:val="ListParagraph"/>
        <w:numPr>
          <w:ilvl w:val="0"/>
          <w:numId w:val="2"/>
        </w:numPr>
        <w:spacing w:after="60"/>
      </w:pPr>
      <w:r>
        <w:t xml:space="preserve">Teacher reviews the submission.</w:t>
      </w:r>
    </w:p>
    <w:p>
      <w:pPr>
        <w:spacing w:after="80"/>
      </w:pPr>
      <w:r>
        <w:rPr>
          <w:b/>
          <w:bCs/>
        </w:rPr>
        <w:t xml:space="preserve">Expected Outcome: </w:t>
      </w:r>
      <w:r>
        <w:t xml:space="preserve">Assignment lifecycle from creation to review is completed.</w:t>
      </w:r>
    </w:p>
    <w:p>
      <w:pPr>
        <w:keepNext/>
        <w:spacing w:after="60" w:before="200"/>
      </w:pPr>
      <w:r>
        <w:rPr>
          <w:b/>
          <w:bCs/>
          <w:color w:val="1F3864"/>
        </w:rPr>
        <w:t xml:space="preserve">FR-LIB-001 — </w:t>
      </w:r>
      <w:r>
        <w:rPr>
          <w:b/>
          <w:bCs/>
        </w:rPr>
        <w:t xml:space="preserve">Library Catalog Management</w:t>
      </w:r>
    </w:p>
    <w:p>
      <w:pPr>
        <w:spacing w:after="80"/>
      </w:pPr>
      <w:r>
        <w:rPr>
          <w:b/>
          <w:bCs/>
        </w:rPr>
        <w:t xml:space="preserve">Description: </w:t>
      </w:r>
      <w:r>
        <w:t xml:space="preserve">School manages the library catalog: Books, Authors, Categories, and Quantity.</w:t>
      </w:r>
    </w:p>
    <w:p>
      <w:pPr>
        <w:spacing w:after="80"/>
      </w:pPr>
      <w:r>
        <w:rPr>
          <w:b/>
          <w:bCs/>
        </w:rPr>
        <w:t xml:space="preserve">Actor / Role: </w:t>
      </w:r>
      <w:r>
        <w:t xml:space="preserve">Librarian</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Librarian creates/manages Book records with Authors, Categories, and Quantity.</w:t>
      </w:r>
    </w:p>
    <w:p>
      <w:pPr>
        <w:spacing w:after="80"/>
      </w:pPr>
      <w:r>
        <w:rPr>
          <w:b/>
          <w:bCs/>
        </w:rPr>
        <w:t xml:space="preserve">Expected Outcome: </w:t>
      </w:r>
      <w:r>
        <w:t xml:space="preserve">Library catalog is available for issue/return operations.</w:t>
      </w:r>
    </w:p>
    <w:p>
      <w:pPr>
        <w:keepNext/>
        <w:spacing w:after="60" w:before="200"/>
      </w:pPr>
      <w:r>
        <w:rPr>
          <w:b/>
          <w:bCs/>
          <w:color w:val="1F3864"/>
        </w:rPr>
        <w:t xml:space="preserve">FR-LIB-002 — </w:t>
      </w:r>
      <w:r>
        <w:rPr>
          <w:b/>
          <w:bCs/>
        </w:rPr>
        <w:t xml:space="preserve">Book Issue, Return &amp; Fine</w:t>
      </w:r>
    </w:p>
    <w:p>
      <w:pPr>
        <w:spacing w:after="80"/>
      </w:pPr>
      <w:r>
        <w:rPr>
          <w:b/>
          <w:bCs/>
        </w:rPr>
        <w:t xml:space="preserve">Description: </w:t>
      </w:r>
      <w:r>
        <w:t xml:space="preserve">Librarian issues and returns books, and manages associated fines.</w:t>
      </w:r>
    </w:p>
    <w:p>
      <w:pPr>
        <w:spacing w:after="80"/>
      </w:pPr>
      <w:r>
        <w:rPr>
          <w:b/>
          <w:bCs/>
        </w:rPr>
        <w:t xml:space="preserve">Actor / Role: </w:t>
      </w:r>
      <w:r>
        <w:t xml:space="preserve">Librarian</w:t>
      </w:r>
    </w:p>
    <w:p>
      <w:pPr>
        <w:spacing w:after="80"/>
      </w:pPr>
      <w:r>
        <w:rPr>
          <w:b/>
          <w:bCs/>
        </w:rPr>
        <w:t xml:space="preserve">Preconditions: </w:t>
      </w:r>
      <w:r>
        <w:t xml:space="preserve">Book exists in catalog and is available (Quantity &gt; 0 issued copies).</w:t>
      </w:r>
    </w:p>
    <w:p>
      <w:pPr>
        <w:spacing w:after="40"/>
      </w:pPr>
      <w:r>
        <w:rPr>
          <w:b/>
          <w:bCs/>
        </w:rPr>
        <w:t xml:space="preserve">Functional Behavior:</w:t>
      </w:r>
    </w:p>
    <w:p>
      <w:pPr>
        <w:pStyle w:val="ListParagraph"/>
        <w:numPr>
          <w:ilvl w:val="0"/>
          <w:numId w:val="2"/>
        </w:numPr>
        <w:spacing w:after="60"/>
      </w:pPr>
      <w:r>
        <w:t xml:space="preserve">Librarian issues a book to a student/staff member.</w:t>
      </w:r>
    </w:p>
    <w:p>
      <w:pPr>
        <w:pStyle w:val="ListParagraph"/>
        <w:numPr>
          <w:ilvl w:val="0"/>
          <w:numId w:val="2"/>
        </w:numPr>
        <w:spacing w:after="60"/>
      </w:pPr>
      <w:r>
        <w:t xml:space="preserve">Librarian records a book return.</w:t>
      </w:r>
    </w:p>
    <w:p>
      <w:pPr>
        <w:pStyle w:val="ListParagraph"/>
        <w:numPr>
          <w:ilvl w:val="0"/>
          <w:numId w:val="2"/>
        </w:numPr>
        <w:spacing w:after="60"/>
      </w:pPr>
      <w:r>
        <w:t xml:space="preserve">System calculates/records a Fine where applicable.</w:t>
      </w:r>
    </w:p>
    <w:p>
      <w:pPr>
        <w:spacing w:after="80"/>
      </w:pPr>
      <w:r>
        <w:rPr>
          <w:b/>
          <w:bCs/>
        </w:rPr>
        <w:t xml:space="preserve">Expected Outcome: </w:t>
      </w:r>
      <w:r>
        <w:t xml:space="preserve">Library transaction is recorded, and book availability/fine status is updated.</w:t>
      </w:r>
    </w:p>
    <w:p>
      <w:pPr>
        <w:keepNext/>
        <w:spacing w:after="60" w:before="200"/>
      </w:pPr>
      <w:r>
        <w:rPr>
          <w:b/>
          <w:bCs/>
          <w:color w:val="1F3864"/>
        </w:rPr>
        <w:t xml:space="preserve">FR-DOC-001 — </w:t>
      </w:r>
      <w:r>
        <w:rPr>
          <w:b/>
          <w:bCs/>
        </w:rPr>
        <w:t xml:space="preserve">Document Generation</w:t>
      </w:r>
    </w:p>
    <w:p>
      <w:pPr>
        <w:spacing w:after="80"/>
      </w:pPr>
      <w:r>
        <w:rPr>
          <w:b/>
          <w:bCs/>
        </w:rPr>
        <w:t xml:space="preserve">Description: </w:t>
      </w:r>
      <w:r>
        <w:t xml:space="preserve">System generates standard school documents.</w:t>
      </w:r>
    </w:p>
    <w:p>
      <w:pPr>
        <w:spacing w:after="80"/>
      </w:pPr>
      <w:r>
        <w:rPr>
          <w:b/>
          <w:bCs/>
        </w:rPr>
        <w:t xml:space="preserve">Actor / Role: </w:t>
      </w:r>
      <w:r>
        <w:t xml:space="preserve">Principal / School Admin / Accountant / Receptionist</w:t>
      </w:r>
    </w:p>
    <w:p>
      <w:pPr>
        <w:spacing w:after="80"/>
      </w:pPr>
      <w:r>
        <w:rPr>
          <w:b/>
          <w:bCs/>
        </w:rPr>
        <w:t xml:space="preserve">Preconditions: </w:t>
      </w:r>
      <w:r>
        <w:t xml:space="preserve">Relevant underlying record exists (e.g., student, fee payment, exam result).</w:t>
      </w:r>
    </w:p>
    <w:p>
      <w:pPr>
        <w:spacing w:after="40"/>
      </w:pPr>
      <w:r>
        <w:rPr>
          <w:b/>
          <w:bCs/>
        </w:rPr>
        <w:t xml:space="preserve">Functional Behavior:</w:t>
      </w:r>
    </w:p>
    <w:p>
      <w:pPr>
        <w:pStyle w:val="ListParagraph"/>
        <w:numPr>
          <w:ilvl w:val="0"/>
          <w:numId w:val="2"/>
        </w:numPr>
        <w:spacing w:after="60"/>
      </w:pPr>
      <w:r>
        <w:t xml:space="preserve">System generates: Student ID Card, Teacher ID Card, Admission Form, Fee Receipt, Result Card, Character Certificate, and Leaving Certificate.</w:t>
      </w:r>
    </w:p>
    <w:p>
      <w:pPr>
        <w:spacing w:after="80"/>
      </w:pPr>
      <w:r>
        <w:rPr>
          <w:b/>
          <w:bCs/>
        </w:rPr>
        <w:t xml:space="preserve">Expected Outcome: </w:t>
      </w:r>
      <w:r>
        <w:t xml:space="preserve">Requested document is generated for the relevant student/teacher/record.</w:t>
      </w:r>
    </w:p>
    <w:p>
      <w:pPr>
        <w:pStyle w:val="Heading1"/>
        <w:pageBreakBefore/>
        <w:spacing w:after="200" w:before="0"/>
      </w:pPr>
      <w:r>
        <w:t xml:space="preserve">21. AI Module</w:t>
      </w:r>
    </w:p>
    <w:p>
      <w:pPr>
        <w:spacing w:after="120"/>
        <w:jc w:val="left"/>
      </w:pPr>
      <w:r>
        <w:t xml:space="preserve">Only the AI workflow provided in the source is documented.</w:t>
      </w:r>
    </w:p>
    <w:p>
      <w:pPr>
        <w:pBdr>
          <w:left w:val="single" w:color="1F3864" w:sz="12" w:space="10"/>
        </w:pBdr>
        <w:shd w:fill="F2F2F2" w:val="clear"/>
        <w:spacing w:after="160" w:before="100"/>
      </w:pPr>
      <w:r>
        <w:rPr>
          <w:b/>
          <w:bCs/>
        </w:rPr>
        <w:t xml:space="preserve">AI Workflow: </w:t>
      </w:r>
      <w:r>
        <w:t xml:space="preserve">Upload → Extract Content → Analyze Topics → Generate MCQs → Generate Answers → Select Difficulty → Teacher Preview → Approve → Question Bank</w:t>
      </w:r>
    </w:p>
    <w:p>
      <w:pPr>
        <w:spacing w:after="120"/>
        <w:jc w:val="left"/>
      </w:pPr>
      <w:r>
        <w:t xml:space="preserve">Teacher can upload:</w:t>
      </w:r>
    </w:p>
    <w:p>
      <w:pPr>
        <w:pStyle w:val="ListParagraph"/>
        <w:numPr>
          <w:ilvl w:val="0"/>
          <w:numId w:val="2"/>
        </w:numPr>
        <w:spacing w:after="60"/>
      </w:pPr>
      <w:r>
        <w:t xml:space="preserve">PDF</w:t>
      </w:r>
    </w:p>
    <w:p>
      <w:pPr>
        <w:pStyle w:val="ListParagraph"/>
        <w:numPr>
          <w:ilvl w:val="0"/>
          <w:numId w:val="2"/>
        </w:numPr>
        <w:spacing w:after="60"/>
      </w:pPr>
      <w:r>
        <w:t xml:space="preserve">Image</w:t>
      </w:r>
    </w:p>
    <w:p>
      <w:pPr>
        <w:pStyle w:val="ListParagraph"/>
        <w:numPr>
          <w:ilvl w:val="0"/>
          <w:numId w:val="2"/>
        </w:numPr>
        <w:spacing w:after="60"/>
      </w:pPr>
      <w:r>
        <w:t xml:space="preserve">Syllabus</w:t>
      </w:r>
    </w:p>
    <w:p>
      <w:pPr>
        <w:spacing w:after="120"/>
        <w:jc w:val="left"/>
      </w:pPr>
      <w:r>
        <w:t xml:space="preserve">AI usage must be connected with subscription limits. Example provided in the source:</w:t>
      </w:r>
    </w:p>
    <w:p>
      <w:pPr>
        <w:pBdr>
          <w:left w:val="single" w:color="1F3864" w:sz="12" w:space="10"/>
        </w:pBdr>
        <w:shd w:fill="F2F2F2" w:val="clear"/>
        <w:spacing w:after="160" w:before="100"/>
      </w:pPr>
      <w:r>
        <w:rPr>
          <w:b/>
          <w:bCs/>
        </w:rPr>
        <w:t xml:space="preserve">Example: </w:t>
      </w:r>
      <w:r>
        <w:t xml:space="preserve">Plan: 1000 AI Requests — Usage: 750 / 1000</w:t>
      </w:r>
    </w:p>
    <w:p>
      <w:pPr>
        <w:spacing w:after="120"/>
        <w:jc w:val="left"/>
      </w:pPr>
      <w:r>
        <w:t xml:space="preserve">When the limit is reached, the system must show a block/warning. No other AI functionality is documented in the source.</w:t>
      </w:r>
    </w:p>
    <w:p>
      <w:pPr>
        <w:pStyle w:val="Heading2"/>
        <w:spacing w:after="140" w:before="280"/>
      </w:pPr>
      <w:r>
        <w:t xml:space="preserve">Functional Requirements</w:t>
      </w:r>
    </w:p>
    <w:p>
      <w:pPr>
        <w:keepNext/>
        <w:spacing w:after="60" w:before="200"/>
      </w:pPr>
      <w:r>
        <w:rPr>
          <w:b/>
          <w:bCs/>
          <w:color w:val="1F3864"/>
        </w:rPr>
        <w:t xml:space="preserve">FR-AI-001 — </w:t>
      </w:r>
      <w:r>
        <w:rPr>
          <w:b/>
          <w:bCs/>
        </w:rPr>
        <w:t xml:space="preserve">AI Question Generation Workflow</w:t>
      </w:r>
    </w:p>
    <w:p>
      <w:pPr>
        <w:spacing w:after="80"/>
      </w:pPr>
      <w:r>
        <w:rPr>
          <w:b/>
          <w:bCs/>
        </w:rPr>
        <w:t xml:space="preserve">Description: </w:t>
      </w:r>
      <w:r>
        <w:t xml:space="preserve">Teacher uploads content (PDF, Image, or Syllabus) and the system generates multiple-choice questions and answers for teacher review.</w:t>
      </w:r>
    </w:p>
    <w:p>
      <w:pPr>
        <w:spacing w:after="80"/>
      </w:pPr>
      <w:r>
        <w:rPr>
          <w:b/>
          <w:bCs/>
        </w:rPr>
        <w:t xml:space="preserve">Actor / Role: </w:t>
      </w:r>
      <w:r>
        <w:t xml:space="preserve">Teacher / System</w:t>
      </w:r>
    </w:p>
    <w:p>
      <w:pPr>
        <w:spacing w:after="80"/>
      </w:pPr>
      <w:r>
        <w:rPr>
          <w:b/>
          <w:bCs/>
        </w:rPr>
        <w:t xml:space="preserve">Preconditions: </w:t>
      </w:r>
      <w:r>
        <w:t xml:space="preserve">School's subscription includes the AI module and has remaining AI usage.</w:t>
      </w:r>
    </w:p>
    <w:p>
      <w:pPr>
        <w:spacing w:after="40"/>
      </w:pPr>
      <w:r>
        <w:rPr>
          <w:b/>
          <w:bCs/>
        </w:rPr>
        <w:t xml:space="preserve">Functional Behavior:</w:t>
      </w:r>
    </w:p>
    <w:p>
      <w:pPr>
        <w:pStyle w:val="ListParagraph"/>
        <w:numPr>
          <w:ilvl w:val="0"/>
          <w:numId w:val="2"/>
        </w:numPr>
        <w:spacing w:after="60"/>
      </w:pPr>
      <w:r>
        <w:t xml:space="preserve">Teacher uploads a PDF, Image, or Syllabus.</w:t>
      </w:r>
    </w:p>
    <w:p>
      <w:pPr>
        <w:pStyle w:val="ListParagraph"/>
        <w:numPr>
          <w:ilvl w:val="0"/>
          <w:numId w:val="2"/>
        </w:numPr>
        <w:spacing w:after="60"/>
      </w:pPr>
      <w:r>
        <w:t xml:space="preserve">System extracts content from the upload.</w:t>
      </w:r>
    </w:p>
    <w:p>
      <w:pPr>
        <w:pStyle w:val="ListParagraph"/>
        <w:numPr>
          <w:ilvl w:val="0"/>
          <w:numId w:val="2"/>
        </w:numPr>
        <w:spacing w:after="60"/>
      </w:pPr>
      <w:r>
        <w:t xml:space="preserve">System analyzes topics within the extracted content.</w:t>
      </w:r>
    </w:p>
    <w:p>
      <w:pPr>
        <w:pStyle w:val="ListParagraph"/>
        <w:numPr>
          <w:ilvl w:val="0"/>
          <w:numId w:val="2"/>
        </w:numPr>
        <w:spacing w:after="60"/>
      </w:pPr>
      <w:r>
        <w:t xml:space="preserve">System generates MCQs.</w:t>
      </w:r>
    </w:p>
    <w:p>
      <w:pPr>
        <w:pStyle w:val="ListParagraph"/>
        <w:numPr>
          <w:ilvl w:val="0"/>
          <w:numId w:val="2"/>
        </w:numPr>
        <w:spacing w:after="60"/>
      </w:pPr>
      <w:r>
        <w:t xml:space="preserve">System generates answers.</w:t>
      </w:r>
    </w:p>
    <w:p>
      <w:pPr>
        <w:pStyle w:val="ListParagraph"/>
        <w:numPr>
          <w:ilvl w:val="0"/>
          <w:numId w:val="2"/>
        </w:numPr>
        <w:spacing w:after="60"/>
      </w:pPr>
      <w:r>
        <w:t xml:space="preserve">Teacher selects difficulty.</w:t>
      </w:r>
    </w:p>
    <w:p>
      <w:pPr>
        <w:pStyle w:val="ListParagraph"/>
        <w:numPr>
          <w:ilvl w:val="0"/>
          <w:numId w:val="2"/>
        </w:numPr>
        <w:spacing w:after="60"/>
      </w:pPr>
      <w:r>
        <w:t xml:space="preserve">Teacher previews the generated questions.</w:t>
      </w:r>
    </w:p>
    <w:p>
      <w:pPr>
        <w:pStyle w:val="ListParagraph"/>
        <w:numPr>
          <w:ilvl w:val="0"/>
          <w:numId w:val="2"/>
        </w:numPr>
        <w:spacing w:after="60"/>
      </w:pPr>
      <w:r>
        <w:t xml:space="preserve">Teacher approves the questions.</w:t>
      </w:r>
    </w:p>
    <w:p>
      <w:pPr>
        <w:pStyle w:val="ListParagraph"/>
        <w:numPr>
          <w:ilvl w:val="0"/>
          <w:numId w:val="2"/>
        </w:numPr>
        <w:spacing w:after="60"/>
      </w:pPr>
      <w:r>
        <w:t xml:space="preserve">Approved questions are added to the Question Bank.</w:t>
      </w:r>
    </w:p>
    <w:p>
      <w:pPr>
        <w:spacing w:after="80"/>
      </w:pPr>
      <w:r>
        <w:rPr>
          <w:b/>
          <w:bCs/>
        </w:rPr>
        <w:t xml:space="preserve">Expected Outcome: </w:t>
      </w:r>
      <w:r>
        <w:t xml:space="preserve">Approved AI-generated questions are stored in the Question Bank.</w:t>
      </w:r>
    </w:p>
    <w:p>
      <w:pPr>
        <w:keepNext/>
        <w:spacing w:after="60" w:before="200"/>
      </w:pPr>
      <w:r>
        <w:rPr>
          <w:b/>
          <w:bCs/>
          <w:color w:val="1F3864"/>
        </w:rPr>
        <w:t xml:space="preserve">FR-AI-002 — </w:t>
      </w:r>
      <w:r>
        <w:rPr>
          <w:b/>
          <w:bCs/>
        </w:rPr>
        <w:t xml:space="preserve">AI Usage Limit Enforcement</w:t>
      </w:r>
    </w:p>
    <w:p>
      <w:pPr>
        <w:spacing w:after="80"/>
      </w:pPr>
      <w:r>
        <w:rPr>
          <w:b/>
          <w:bCs/>
        </w:rPr>
        <w:t xml:space="preserve">Description: </w:t>
      </w:r>
      <w:r>
        <w:t xml:space="preserve">System tracks AI usage against the school's subscribed AI Limit and blocks/warns when the limit is reached.</w:t>
      </w:r>
    </w:p>
    <w:p>
      <w:pPr>
        <w:spacing w:after="80"/>
      </w:pPr>
      <w:r>
        <w:rPr>
          <w:b/>
          <w:bCs/>
        </w:rPr>
        <w:t xml:space="preserve">Actor / Role: </w:t>
      </w:r>
      <w:r>
        <w:t xml:space="preserve">System</w:t>
      </w:r>
    </w:p>
    <w:p>
      <w:pPr>
        <w:spacing w:after="80"/>
      </w:pPr>
      <w:r>
        <w:rPr>
          <w:b/>
          <w:bCs/>
        </w:rPr>
        <w:t xml:space="preserve">Preconditions: </w:t>
      </w:r>
      <w:r>
        <w:t xml:space="preserve">School's subscription defines an AI Limit (e.g., 1000 AI Requests).</w:t>
      </w:r>
    </w:p>
    <w:p>
      <w:pPr>
        <w:spacing w:after="40"/>
      </w:pPr>
      <w:r>
        <w:rPr>
          <w:b/>
          <w:bCs/>
        </w:rPr>
        <w:t xml:space="preserve">Functional Behavior:</w:t>
      </w:r>
    </w:p>
    <w:p>
      <w:pPr>
        <w:pStyle w:val="ListParagraph"/>
        <w:numPr>
          <w:ilvl w:val="0"/>
          <w:numId w:val="2"/>
        </w:numPr>
        <w:spacing w:after="60"/>
      </w:pPr>
      <w:r>
        <w:t xml:space="preserve">System increments AI usage on each AI request (e.g., reaching 750 / 1000).</w:t>
      </w:r>
    </w:p>
    <w:p>
      <w:pPr>
        <w:pStyle w:val="ListParagraph"/>
        <w:numPr>
          <w:ilvl w:val="0"/>
          <w:numId w:val="2"/>
        </w:numPr>
        <w:spacing w:after="60"/>
      </w:pPr>
      <w:r>
        <w:t xml:space="preserve">System compares current usage to the configured AI Limit on each new request.</w:t>
      </w:r>
    </w:p>
    <w:p>
      <w:pPr>
        <w:spacing w:after="80"/>
      </w:pPr>
      <w:r>
        <w:rPr>
          <w:b/>
          <w:bCs/>
        </w:rPr>
        <w:t xml:space="preserve">Expected Outcome: </w:t>
      </w:r>
      <w:r>
        <w:t xml:space="preserve">When the AI Limit is reached, the system displays a block/warning and prevents further AI usage beyond the limit.</w:t>
      </w:r>
    </w:p>
    <w:p>
      <w:pPr>
        <w:pStyle w:val="Heading1"/>
        <w:pageBreakBefore/>
        <w:spacing w:after="200" w:before="0"/>
      </w:pPr>
      <w:r>
        <w:t xml:space="preserve">22. Reports</w:t>
      </w:r>
    </w:p>
    <w:p>
      <w:pPr>
        <w:pStyle w:val="ListParagraph"/>
        <w:numPr>
          <w:ilvl w:val="0"/>
          <w:numId w:val="2"/>
        </w:numPr>
        <w:spacing w:after="60"/>
      </w:pPr>
      <w:r>
        <w:t xml:space="preserve">Student Reports</w:t>
      </w:r>
    </w:p>
    <w:p>
      <w:pPr>
        <w:pStyle w:val="ListParagraph"/>
        <w:numPr>
          <w:ilvl w:val="0"/>
          <w:numId w:val="2"/>
        </w:numPr>
        <w:spacing w:after="60"/>
      </w:pPr>
      <w:r>
        <w:t xml:space="preserve">Attendance Reports</w:t>
      </w:r>
    </w:p>
    <w:p>
      <w:pPr>
        <w:pStyle w:val="ListParagraph"/>
        <w:numPr>
          <w:ilvl w:val="0"/>
          <w:numId w:val="2"/>
        </w:numPr>
        <w:spacing w:after="60"/>
      </w:pPr>
      <w:r>
        <w:t xml:space="preserve">Fee Reports</w:t>
      </w:r>
    </w:p>
    <w:p>
      <w:pPr>
        <w:pStyle w:val="ListParagraph"/>
        <w:numPr>
          <w:ilvl w:val="0"/>
          <w:numId w:val="2"/>
        </w:numPr>
        <w:spacing w:after="60"/>
      </w:pPr>
      <w:r>
        <w:t xml:space="preserve">Expense Reports</w:t>
      </w:r>
    </w:p>
    <w:p>
      <w:pPr>
        <w:pStyle w:val="ListParagraph"/>
        <w:numPr>
          <w:ilvl w:val="0"/>
          <w:numId w:val="2"/>
        </w:numPr>
        <w:spacing w:after="60"/>
      </w:pPr>
      <w:r>
        <w:t xml:space="preserve">Exam Reports</w:t>
      </w:r>
    </w:p>
    <w:p>
      <w:pPr>
        <w:pStyle w:val="ListParagraph"/>
        <w:numPr>
          <w:ilvl w:val="0"/>
          <w:numId w:val="2"/>
        </w:numPr>
        <w:spacing w:after="60"/>
      </w:pPr>
      <w:r>
        <w:t xml:space="preserve">Teacher Reports</w:t>
      </w:r>
    </w:p>
    <w:p>
      <w:pPr>
        <w:pStyle w:val="ListParagraph"/>
        <w:numPr>
          <w:ilvl w:val="0"/>
          <w:numId w:val="2"/>
        </w:numPr>
        <w:spacing w:after="60"/>
      </w:pPr>
      <w:r>
        <w:t xml:space="preserve">Subscription Reports</w:t>
      </w:r>
    </w:p>
    <w:p>
      <w:pPr>
        <w:spacing w:after="120"/>
        <w:jc w:val="left"/>
      </w:pPr>
      <w:r>
        <w:t xml:space="preserve">Export formats:</w:t>
      </w:r>
    </w:p>
    <w:p>
      <w:pPr>
        <w:pStyle w:val="ListParagraph"/>
        <w:numPr>
          <w:ilvl w:val="0"/>
          <w:numId w:val="2"/>
        </w:numPr>
        <w:spacing w:after="60"/>
      </w:pPr>
      <w:r>
        <w:t xml:space="preserve">PDF</w:t>
      </w:r>
    </w:p>
    <w:p>
      <w:pPr>
        <w:pStyle w:val="ListParagraph"/>
        <w:numPr>
          <w:ilvl w:val="0"/>
          <w:numId w:val="2"/>
        </w:numPr>
        <w:spacing w:after="60"/>
      </w:pPr>
      <w:r>
        <w:t xml:space="preserve">Excel</w:t>
      </w:r>
    </w:p>
    <w:p>
      <w:pPr>
        <w:pStyle w:val="ListParagraph"/>
        <w:numPr>
          <w:ilvl w:val="0"/>
          <w:numId w:val="2"/>
        </w:numPr>
        <w:spacing w:after="60"/>
      </w:pPr>
      <w:r>
        <w:t xml:space="preserve">Print</w:t>
      </w:r>
    </w:p>
    <w:p>
      <w:pPr>
        <w:pStyle w:val="Heading2"/>
        <w:spacing w:after="140" w:before="280"/>
      </w:pPr>
      <w:r>
        <w:t xml:space="preserve">Functional Requirements</w:t>
      </w:r>
    </w:p>
    <w:p>
      <w:pPr>
        <w:keepNext/>
        <w:spacing w:after="60" w:before="200"/>
      </w:pPr>
      <w:r>
        <w:rPr>
          <w:b/>
          <w:bCs/>
          <w:color w:val="1F3864"/>
        </w:rPr>
        <w:t xml:space="preserve">FR-REPORT-001 — </w:t>
      </w:r>
      <w:r>
        <w:rPr>
          <w:b/>
          <w:bCs/>
        </w:rPr>
        <w:t xml:space="preserve">Generate Reports</w:t>
      </w:r>
    </w:p>
    <w:p>
      <w:pPr>
        <w:spacing w:after="80"/>
      </w:pPr>
      <w:r>
        <w:rPr>
          <w:b/>
          <w:bCs/>
        </w:rPr>
        <w:t xml:space="preserve">Description: </w:t>
      </w:r>
      <w:r>
        <w:t xml:space="preserve">System generates the reports specified in the source for the relevant module data.</w:t>
      </w:r>
    </w:p>
    <w:p>
      <w:pPr>
        <w:spacing w:after="80"/>
      </w:pPr>
      <w:r>
        <w:rPr>
          <w:b/>
          <w:bCs/>
        </w:rPr>
        <w:t xml:space="preserve">Actor / Role: </w:t>
      </w:r>
      <w:r>
        <w:t xml:space="preserve">Super Admin / Principal / School Admin / Accountant / Teacher</w:t>
      </w:r>
    </w:p>
    <w:p>
      <w:pPr>
        <w:spacing w:after="80"/>
      </w:pPr>
      <w:r>
        <w:rPr>
          <w:b/>
          <w:bCs/>
        </w:rPr>
        <w:t xml:space="preserve">Preconditions: </w:t>
      </w:r>
      <w:r>
        <w:t xml:space="preserve">Underlying module data exists.</w:t>
      </w:r>
    </w:p>
    <w:p>
      <w:pPr>
        <w:spacing w:after="40"/>
      </w:pPr>
      <w:r>
        <w:rPr>
          <w:b/>
          <w:bCs/>
        </w:rPr>
        <w:t xml:space="preserve">Functional Behavior:</w:t>
      </w:r>
    </w:p>
    <w:p>
      <w:pPr>
        <w:pStyle w:val="ListParagraph"/>
        <w:numPr>
          <w:ilvl w:val="0"/>
          <w:numId w:val="2"/>
        </w:numPr>
        <w:spacing w:after="60"/>
      </w:pPr>
      <w:r>
        <w:t xml:space="preserve">System generates Student Reports, Attendance Reports, Fee Reports, Expense Reports, Exam Reports, Teacher Reports, and Subscription Reports.</w:t>
      </w:r>
    </w:p>
    <w:p>
      <w:pPr>
        <w:spacing w:after="80"/>
      </w:pPr>
      <w:r>
        <w:rPr>
          <w:b/>
          <w:bCs/>
        </w:rPr>
        <w:t xml:space="preserve">Expected Outcome: </w:t>
      </w:r>
      <w:r>
        <w:t xml:space="preserve">Requested report is produced and available for export.</w:t>
      </w:r>
    </w:p>
    <w:p>
      <w:pPr>
        <w:keepNext/>
        <w:spacing w:after="60" w:before="200"/>
      </w:pPr>
      <w:r>
        <w:rPr>
          <w:b/>
          <w:bCs/>
          <w:color w:val="1F3864"/>
        </w:rPr>
        <w:t xml:space="preserve">FR-REPORT-002 — </w:t>
      </w:r>
      <w:r>
        <w:rPr>
          <w:b/>
          <w:bCs/>
        </w:rPr>
        <w:t xml:space="preserve">Report Export</w:t>
      </w:r>
    </w:p>
    <w:p>
      <w:pPr>
        <w:spacing w:after="80"/>
      </w:pPr>
      <w:r>
        <w:rPr>
          <w:b/>
          <w:bCs/>
        </w:rPr>
        <w:t xml:space="preserve">Description: </w:t>
      </w:r>
      <w:r>
        <w:t xml:space="preserve">System exports generated reports in supported formats.</w:t>
      </w:r>
    </w:p>
    <w:p>
      <w:pPr>
        <w:spacing w:after="80"/>
      </w:pPr>
      <w:r>
        <w:rPr>
          <w:b/>
          <w:bCs/>
        </w:rPr>
        <w:t xml:space="preserve">Actor / Role: </w:t>
      </w:r>
      <w:r>
        <w:t xml:space="preserve">Super Admin / Principal / School Admin / Accountant / Teacher</w:t>
      </w:r>
    </w:p>
    <w:p>
      <w:pPr>
        <w:spacing w:after="80"/>
      </w:pPr>
      <w:r>
        <w:rPr>
          <w:b/>
          <w:bCs/>
        </w:rPr>
        <w:t xml:space="preserve">Preconditions: </w:t>
      </w:r>
      <w:r>
        <w:t xml:space="preserve">Report has been generated.</w:t>
      </w:r>
    </w:p>
    <w:p>
      <w:pPr>
        <w:spacing w:after="40"/>
      </w:pPr>
      <w:r>
        <w:rPr>
          <w:b/>
          <w:bCs/>
        </w:rPr>
        <w:t xml:space="preserve">Functional Behavior:</w:t>
      </w:r>
    </w:p>
    <w:p>
      <w:pPr>
        <w:pStyle w:val="ListParagraph"/>
        <w:numPr>
          <w:ilvl w:val="0"/>
          <w:numId w:val="2"/>
        </w:numPr>
        <w:spacing w:after="60"/>
      </w:pPr>
      <w:r>
        <w:t xml:space="preserve">User exports the report as PDF.</w:t>
      </w:r>
    </w:p>
    <w:p>
      <w:pPr>
        <w:pStyle w:val="ListParagraph"/>
        <w:numPr>
          <w:ilvl w:val="0"/>
          <w:numId w:val="2"/>
        </w:numPr>
        <w:spacing w:after="60"/>
      </w:pPr>
      <w:r>
        <w:t xml:space="preserve">User exports the report as Excel.</w:t>
      </w:r>
    </w:p>
    <w:p>
      <w:pPr>
        <w:pStyle w:val="ListParagraph"/>
        <w:numPr>
          <w:ilvl w:val="0"/>
          <w:numId w:val="2"/>
        </w:numPr>
        <w:spacing w:after="60"/>
      </w:pPr>
      <w:r>
        <w:t xml:space="preserve">User prints the report.</w:t>
      </w:r>
    </w:p>
    <w:p>
      <w:pPr>
        <w:spacing w:after="80"/>
      </w:pPr>
      <w:r>
        <w:rPr>
          <w:b/>
          <w:bCs/>
        </w:rPr>
        <w:t xml:space="preserve">Expected Outcome: </w:t>
      </w:r>
      <w:r>
        <w:t xml:space="preserve">Report is available in the selected export format.</w:t>
      </w:r>
    </w:p>
    <w:p>
      <w:pPr>
        <w:pStyle w:val="Heading1"/>
        <w:pageBreakBefore/>
        <w:spacing w:after="200" w:before="0"/>
      </w:pPr>
      <w:r>
        <w:t xml:space="preserve">23. Notification Engine</w:t>
      </w:r>
    </w:p>
    <w:p>
      <w:pPr>
        <w:spacing w:after="120"/>
        <w:jc w:val="left"/>
      </w:pPr>
      <w:r>
        <w:t xml:space="preserve">The following notification types are documented. No additional notification types are introduced.</w:t>
      </w:r>
    </w:p>
    <w:p>
      <w:pPr>
        <w:pStyle w:val="ListParagraph"/>
        <w:numPr>
          <w:ilvl w:val="0"/>
          <w:numId w:val="2"/>
        </w:numPr>
        <w:spacing w:after="60"/>
      </w:pPr>
      <w:r>
        <w:t xml:space="preserve">Fee Reminder</w:t>
      </w:r>
    </w:p>
    <w:p>
      <w:pPr>
        <w:pStyle w:val="ListParagraph"/>
        <w:numPr>
          <w:ilvl w:val="0"/>
          <w:numId w:val="2"/>
        </w:numPr>
        <w:spacing w:after="60"/>
      </w:pPr>
      <w:r>
        <w:t xml:space="preserve">Fee Paid</w:t>
      </w:r>
    </w:p>
    <w:p>
      <w:pPr>
        <w:pStyle w:val="ListParagraph"/>
        <w:numPr>
          <w:ilvl w:val="0"/>
          <w:numId w:val="2"/>
        </w:numPr>
        <w:spacing w:after="60"/>
      </w:pPr>
      <w:r>
        <w:t xml:space="preserve">Exam Announcement</w:t>
      </w:r>
    </w:p>
    <w:p>
      <w:pPr>
        <w:pStyle w:val="ListParagraph"/>
        <w:numPr>
          <w:ilvl w:val="0"/>
          <w:numId w:val="2"/>
        </w:numPr>
        <w:spacing w:after="60"/>
      </w:pPr>
      <w:r>
        <w:t xml:space="preserve">Result Published</w:t>
      </w:r>
    </w:p>
    <w:p>
      <w:pPr>
        <w:pStyle w:val="ListParagraph"/>
        <w:numPr>
          <w:ilvl w:val="0"/>
          <w:numId w:val="2"/>
        </w:numPr>
        <w:spacing w:after="60"/>
      </w:pPr>
      <w:r>
        <w:t xml:space="preserve">Attendance Alert</w:t>
      </w:r>
    </w:p>
    <w:p>
      <w:pPr>
        <w:pStyle w:val="ListParagraph"/>
        <w:numPr>
          <w:ilvl w:val="0"/>
          <w:numId w:val="2"/>
        </w:numPr>
        <w:spacing w:after="60"/>
      </w:pPr>
      <w:r>
        <w:t xml:space="preserve">Homework</w:t>
      </w:r>
    </w:p>
    <w:p>
      <w:pPr>
        <w:pStyle w:val="ListParagraph"/>
        <w:numPr>
          <w:ilvl w:val="0"/>
          <w:numId w:val="2"/>
        </w:numPr>
        <w:spacing w:after="60"/>
      </w:pPr>
      <w:r>
        <w:t xml:space="preserve">Subscription Expiry</w:t>
      </w:r>
    </w:p>
    <w:p>
      <w:pPr>
        <w:pStyle w:val="ListParagraph"/>
        <w:numPr>
          <w:ilvl w:val="0"/>
          <w:numId w:val="2"/>
        </w:numPr>
        <w:spacing w:after="60"/>
      </w:pPr>
      <w:r>
        <w:t xml:space="preserve">Payment Received</w:t>
      </w:r>
    </w:p>
    <w:p>
      <w:pPr>
        <w:pStyle w:val="ListParagraph"/>
        <w:numPr>
          <w:ilvl w:val="0"/>
          <w:numId w:val="2"/>
        </w:numPr>
        <w:spacing w:after="60"/>
      </w:pPr>
      <w:r>
        <w:t xml:space="preserve">Payment Failed</w:t>
      </w:r>
    </w:p>
    <w:p>
      <w:pPr>
        <w:pStyle w:val="Heading2"/>
        <w:spacing w:after="140" w:before="280"/>
      </w:pPr>
      <w:r>
        <w:t xml:space="preserve">Functional Requirements</w:t>
      </w:r>
    </w:p>
    <w:p>
      <w:pPr>
        <w:keepNext/>
        <w:spacing w:after="60" w:before="200"/>
      </w:pPr>
      <w:r>
        <w:rPr>
          <w:b/>
          <w:bCs/>
          <w:color w:val="1F3864"/>
        </w:rPr>
        <w:t xml:space="preserve">FR-NOTIF-001 — </w:t>
      </w:r>
      <w:r>
        <w:rPr>
          <w:b/>
          <w:bCs/>
        </w:rPr>
        <w:t xml:space="preserve">System Notifications</w:t>
      </w:r>
    </w:p>
    <w:p>
      <w:pPr>
        <w:spacing w:after="80"/>
      </w:pPr>
      <w:r>
        <w:rPr>
          <w:b/>
          <w:bCs/>
        </w:rPr>
        <w:t xml:space="preserve">Description: </w:t>
      </w:r>
      <w:r>
        <w:t xml:space="preserve">System sends notifications for defined business events.</w:t>
      </w:r>
    </w:p>
    <w:p>
      <w:pPr>
        <w:spacing w:after="80"/>
      </w:pPr>
      <w:r>
        <w:rPr>
          <w:b/>
          <w:bCs/>
        </w:rPr>
        <w:t xml:space="preserve">Actor / Role: </w:t>
      </w:r>
      <w:r>
        <w:t xml:space="preserve">System</w:t>
      </w:r>
    </w:p>
    <w:p>
      <w:pPr>
        <w:spacing w:after="80"/>
      </w:pPr>
      <w:r>
        <w:rPr>
          <w:b/>
          <w:bCs/>
        </w:rPr>
        <w:t xml:space="preserve">Preconditions: </w:t>
      </w:r>
      <w:r>
        <w:t xml:space="preserve">Triggering event occurs (e.g., fee due, exam scheduled, result published, attendance marked, homework created, subscription nearing expiry, payment processed).</w:t>
      </w:r>
    </w:p>
    <w:p>
      <w:pPr>
        <w:spacing w:after="40"/>
      </w:pPr>
      <w:r>
        <w:rPr>
          <w:b/>
          <w:bCs/>
        </w:rPr>
        <w:t xml:space="preserve">Functional Behavior:</w:t>
      </w:r>
    </w:p>
    <w:p>
      <w:pPr>
        <w:pStyle w:val="ListParagraph"/>
        <w:numPr>
          <w:ilvl w:val="0"/>
          <w:numId w:val="2"/>
        </w:numPr>
        <w:spacing w:after="60"/>
      </w:pPr>
      <w:r>
        <w:t xml:space="preserve">System sends a notification for each of: Fee Reminder, Fee Paid, Exam Announcement, Result Published, Attendance Alert, Homework, Subscription Expiry, Payment Received, and Payment Failed.</w:t>
      </w:r>
    </w:p>
    <w:p>
      <w:pPr>
        <w:spacing w:after="80"/>
      </w:pPr>
      <w:r>
        <w:rPr>
          <w:b/>
          <w:bCs/>
        </w:rPr>
        <w:t xml:space="preserve">Expected Outcome: </w:t>
      </w:r>
      <w:r>
        <w:t xml:space="preserve">Relevant users (school, parent, student, teacher, or Super Admin as applicable to the event) receive the notification.</w:t>
      </w:r>
    </w:p>
    <w:p>
      <w:pPr>
        <w:pStyle w:val="Heading1"/>
        <w:pageBreakBefore/>
        <w:spacing w:after="200" w:before="0"/>
      </w:pPr>
      <w:r>
        <w:t xml:space="preserve">24. Security Requirements</w:t>
      </w:r>
    </w:p>
    <w:p>
      <w:pPr>
        <w:pStyle w:val="ListParagraph"/>
        <w:numPr>
          <w:ilvl w:val="0"/>
          <w:numId w:val="2"/>
        </w:numPr>
        <w:spacing w:after="60"/>
      </w:pPr>
      <w:r>
        <w:t xml:space="preserve">Authentication</w:t>
      </w:r>
    </w:p>
    <w:p>
      <w:pPr>
        <w:pStyle w:val="ListParagraph"/>
        <w:numPr>
          <w:ilvl w:val="0"/>
          <w:numId w:val="2"/>
        </w:numPr>
        <w:spacing w:after="60"/>
      </w:pPr>
      <w:r>
        <w:t xml:space="preserve">Authorization</w:t>
      </w:r>
    </w:p>
    <w:p>
      <w:pPr>
        <w:pStyle w:val="ListParagraph"/>
        <w:numPr>
          <w:ilvl w:val="0"/>
          <w:numId w:val="2"/>
        </w:numPr>
        <w:spacing w:after="60"/>
      </w:pPr>
      <w:r>
        <w:t xml:space="preserve">Role Permissions</w:t>
      </w:r>
    </w:p>
    <w:p>
      <w:pPr>
        <w:pStyle w:val="ListParagraph"/>
        <w:numPr>
          <w:ilvl w:val="0"/>
          <w:numId w:val="2"/>
        </w:numPr>
        <w:spacing w:after="60"/>
      </w:pPr>
      <w:r>
        <w:t xml:space="preserve">School Isolation</w:t>
      </w:r>
    </w:p>
    <w:p>
      <w:pPr>
        <w:pStyle w:val="ListParagraph"/>
        <w:numPr>
          <w:ilvl w:val="0"/>
          <w:numId w:val="2"/>
        </w:numPr>
        <w:spacing w:after="60"/>
      </w:pPr>
      <w:r>
        <w:t xml:space="preserve">SQL Injection protection/testing</w:t>
      </w:r>
    </w:p>
    <w:p>
      <w:pPr>
        <w:pStyle w:val="ListParagraph"/>
        <w:numPr>
          <w:ilvl w:val="0"/>
          <w:numId w:val="2"/>
        </w:numPr>
        <w:spacing w:after="60"/>
      </w:pPr>
      <w:r>
        <w:t xml:space="preserve">XSS protection/testing</w:t>
      </w:r>
    </w:p>
    <w:p>
      <w:pPr>
        <w:pStyle w:val="ListParagraph"/>
        <w:numPr>
          <w:ilvl w:val="0"/>
          <w:numId w:val="2"/>
        </w:numPr>
        <w:spacing w:after="60"/>
      </w:pPr>
      <w:r>
        <w:t xml:space="preserve">CSRF protection/testing</w:t>
      </w:r>
    </w:p>
    <w:p>
      <w:pPr>
        <w:pStyle w:val="ListParagraph"/>
        <w:numPr>
          <w:ilvl w:val="0"/>
          <w:numId w:val="2"/>
        </w:numPr>
        <w:spacing w:after="60"/>
      </w:pPr>
      <w:r>
        <w:t xml:space="preserve">File Upload security</w:t>
      </w:r>
    </w:p>
    <w:p>
      <w:pPr>
        <w:pStyle w:val="ListParagraph"/>
        <w:numPr>
          <w:ilvl w:val="0"/>
          <w:numId w:val="2"/>
        </w:numPr>
        <w:spacing w:after="60"/>
      </w:pPr>
      <w:r>
        <w:t xml:space="preserve">API Security</w:t>
      </w:r>
    </w:p>
    <w:p>
      <w:pPr>
        <w:pStyle w:val="ListParagraph"/>
        <w:numPr>
          <w:ilvl w:val="0"/>
          <w:numId w:val="2"/>
        </w:numPr>
        <w:spacing w:after="60"/>
      </w:pPr>
      <w:r>
        <w:t xml:space="preserve">Rate Limiting</w:t>
      </w:r>
    </w:p>
    <w:p>
      <w:pPr>
        <w:pStyle w:val="ListParagraph"/>
        <w:numPr>
          <w:ilvl w:val="0"/>
          <w:numId w:val="2"/>
        </w:numPr>
        <w:spacing w:after="60"/>
      </w:pPr>
      <w:r>
        <w:t xml:space="preserve">JWT Security</w:t>
      </w:r>
    </w:p>
    <w:p>
      <w:pPr>
        <w:pStyle w:val="Heading2"/>
        <w:spacing w:after="140" w:before="280"/>
      </w:pPr>
      <w:r>
        <w:t xml:space="preserve">Critical School-Isolation Test Case</w:t>
      </w:r>
    </w:p>
    <w:p>
      <w:pPr>
        <w:pBdr>
          <w:left w:val="single" w:color="1F3864" w:sz="12" w:space="10"/>
        </w:pBdr>
        <w:shd w:fill="F2F2F2" w:val="clear"/>
        <w:spacing w:after="160" w:before="100"/>
      </w:pPr>
      <w:r>
        <w:rPr>
          <w:b/>
          <w:bCs/>
        </w:rPr>
        <w:t xml:space="preserve">Test Scenario: </w:t>
      </w:r>
      <w:r>
        <w:t xml:space="preserve">Principal/School A user attempts to access School B student API data.</w:t>
      </w:r>
    </w:p>
    <w:p>
      <w:pPr>
        <w:spacing w:after="80"/>
      </w:pPr>
      <w:r>
        <w:rPr>
          <w:b/>
          <w:bCs/>
        </w:rPr>
        <w:t xml:space="preserve">Expected Response: </w:t>
      </w:r>
      <w:r>
        <w:t xml:space="preserve">403 Forbidden or appropriate authorization response.</w:t>
      </w:r>
    </w:p>
    <w:p>
      <w:pPr>
        <w:pStyle w:val="Heading2"/>
        <w:spacing w:after="140" w:before="280"/>
      </w:pPr>
      <w:r>
        <w:t xml:space="preserve">Functional Requirements</w:t>
      </w:r>
    </w:p>
    <w:p>
      <w:pPr>
        <w:keepNext/>
        <w:spacing w:after="60" w:before="200"/>
      </w:pPr>
      <w:r>
        <w:rPr>
          <w:b/>
          <w:bCs/>
          <w:color w:val="1F3864"/>
        </w:rPr>
        <w:t xml:space="preserve">FR-SEC-001 — </w:t>
      </w:r>
      <w:r>
        <w:rPr>
          <w:b/>
          <w:bCs/>
        </w:rPr>
        <w:t xml:space="preserve">Authentication &amp; Authorization Enforcement</w:t>
      </w:r>
    </w:p>
    <w:p>
      <w:pPr>
        <w:spacing w:after="80"/>
      </w:pPr>
      <w:r>
        <w:rPr>
          <w:b/>
          <w:bCs/>
        </w:rPr>
        <w:t xml:space="preserve">Description: </w:t>
      </w:r>
      <w:r>
        <w:t xml:space="preserve">System enforces authentication and authorization (Role Permissions) on all protected operations.</w:t>
      </w:r>
    </w:p>
    <w:p>
      <w:pPr>
        <w:spacing w:after="80"/>
      </w:pPr>
      <w:r>
        <w:rPr>
          <w:b/>
          <w:bCs/>
        </w:rPr>
        <w:t xml:space="preserve">Actor / Role: </w:t>
      </w:r>
      <w:r>
        <w:t xml:space="preserve">System</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requires valid authentication for protected endpoints.</w:t>
      </w:r>
    </w:p>
    <w:p>
      <w:pPr>
        <w:pStyle w:val="ListParagraph"/>
        <w:numPr>
          <w:ilvl w:val="0"/>
          <w:numId w:val="2"/>
        </w:numPr>
        <w:spacing w:after="60"/>
      </w:pPr>
      <w:r>
        <w:t xml:space="preserve">System enforces Role Permissions on protected actions.</w:t>
      </w:r>
    </w:p>
    <w:p>
      <w:pPr>
        <w:spacing w:after="80"/>
      </w:pPr>
      <w:r>
        <w:rPr>
          <w:b/>
          <w:bCs/>
        </w:rPr>
        <w:t xml:space="preserve">Expected Outcome: </w:t>
      </w:r>
      <w:r>
        <w:t xml:space="preserve">Only authenticated and authorized users perform protected operations.</w:t>
      </w:r>
    </w:p>
    <w:p>
      <w:pPr>
        <w:keepNext/>
        <w:spacing w:after="60" w:before="200"/>
      </w:pPr>
      <w:r>
        <w:rPr>
          <w:b/>
          <w:bCs/>
          <w:color w:val="1F3864"/>
        </w:rPr>
        <w:t xml:space="preserve">FR-SEC-002 — </w:t>
      </w:r>
      <w:r>
        <w:rPr>
          <w:b/>
          <w:bCs/>
        </w:rPr>
        <w:t xml:space="preserve">School Isolation Testing</w:t>
      </w:r>
    </w:p>
    <w:p>
      <w:pPr>
        <w:spacing w:after="80"/>
      </w:pPr>
      <w:r>
        <w:rPr>
          <w:b/>
          <w:bCs/>
        </w:rPr>
        <w:t xml:space="preserve">Description: </w:t>
      </w:r>
      <w:r>
        <w:t xml:space="preserve">System is tested against the critical school-isolation scenario.</w:t>
      </w:r>
    </w:p>
    <w:p>
      <w:pPr>
        <w:spacing w:after="80"/>
      </w:pPr>
      <w:r>
        <w:rPr>
          <w:b/>
          <w:bCs/>
        </w:rPr>
        <w:t xml:space="preserve">Actor / Role: </w:t>
      </w:r>
      <w:r>
        <w:t xml:space="preserve">System / QA</w:t>
      </w:r>
    </w:p>
    <w:p>
      <w:pPr>
        <w:spacing w:after="80"/>
      </w:pPr>
      <w:r>
        <w:rPr>
          <w:b/>
          <w:bCs/>
        </w:rPr>
        <w:t xml:space="preserve">Preconditions: </w:t>
      </w:r>
      <w:r>
        <w:t xml:space="preserve">Two or more schools exist within the platform.</w:t>
      </w:r>
    </w:p>
    <w:p>
      <w:pPr>
        <w:spacing w:after="40"/>
      </w:pPr>
      <w:r>
        <w:rPr>
          <w:b/>
          <w:bCs/>
        </w:rPr>
        <w:t xml:space="preserve">Functional Behavior:</w:t>
      </w:r>
    </w:p>
    <w:p>
      <w:pPr>
        <w:pStyle w:val="ListParagraph"/>
        <w:numPr>
          <w:ilvl w:val="0"/>
          <w:numId w:val="2"/>
        </w:numPr>
        <w:spacing w:after="60"/>
      </w:pPr>
      <w:r>
        <w:t xml:space="preserve">A Principal/School A user attempts to access School B student API data.</w:t>
      </w:r>
    </w:p>
    <w:p>
      <w:pPr>
        <w:pStyle w:val="ListParagraph"/>
        <w:numPr>
          <w:ilvl w:val="0"/>
          <w:numId w:val="2"/>
        </w:numPr>
        <w:spacing w:after="60"/>
      </w:pPr>
      <w:r>
        <w:t xml:space="preserve">System evaluates the request against tenant-isolation rules.</w:t>
      </w:r>
    </w:p>
    <w:p>
      <w:pPr>
        <w:spacing w:after="80"/>
      </w:pPr>
      <w:r>
        <w:rPr>
          <w:b/>
          <w:bCs/>
        </w:rPr>
        <w:t xml:space="preserve">Expected Outcome: </w:t>
      </w:r>
      <w:r>
        <w:t xml:space="preserve">System returns 403 Forbidden or an equivalent authorization response; School B data is not returned.</w:t>
      </w:r>
    </w:p>
    <w:p>
      <w:pPr>
        <w:keepNext/>
        <w:spacing w:after="60" w:before="200"/>
      </w:pPr>
      <w:r>
        <w:rPr>
          <w:b/>
          <w:bCs/>
          <w:color w:val="1F3864"/>
        </w:rPr>
        <w:t xml:space="preserve">FR-SEC-003 — </w:t>
      </w:r>
      <w:r>
        <w:rPr>
          <w:b/>
          <w:bCs/>
        </w:rPr>
        <w:t xml:space="preserve">Injection &amp; Cross-Site Protection Testing</w:t>
      </w:r>
    </w:p>
    <w:p>
      <w:pPr>
        <w:spacing w:after="80"/>
      </w:pPr>
      <w:r>
        <w:rPr>
          <w:b/>
          <w:bCs/>
        </w:rPr>
        <w:t xml:space="preserve">Description: </w:t>
      </w:r>
      <w:r>
        <w:t xml:space="preserve">System is protected against and tested for SQL Injection, XSS, and CSRF.</w:t>
      </w:r>
    </w:p>
    <w:p>
      <w:pPr>
        <w:spacing w:after="80"/>
      </w:pPr>
      <w:r>
        <w:rPr>
          <w:b/>
          <w:bCs/>
        </w:rPr>
        <w:t xml:space="preserve">Actor / Role: </w:t>
      </w:r>
      <w:r>
        <w:t xml:space="preserve">System / QA</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applies protections against SQL Injection.</w:t>
      </w:r>
    </w:p>
    <w:p>
      <w:pPr>
        <w:pStyle w:val="ListParagraph"/>
        <w:numPr>
          <w:ilvl w:val="0"/>
          <w:numId w:val="2"/>
        </w:numPr>
        <w:spacing w:after="60"/>
      </w:pPr>
      <w:r>
        <w:t xml:space="preserve">System applies protections against XSS.</w:t>
      </w:r>
    </w:p>
    <w:p>
      <w:pPr>
        <w:pStyle w:val="ListParagraph"/>
        <w:numPr>
          <w:ilvl w:val="0"/>
          <w:numId w:val="2"/>
        </w:numPr>
        <w:spacing w:after="60"/>
      </w:pPr>
      <w:r>
        <w:t xml:space="preserve">System applies protections against CSRF.</w:t>
      </w:r>
    </w:p>
    <w:p>
      <w:pPr>
        <w:pStyle w:val="ListParagraph"/>
        <w:numPr>
          <w:ilvl w:val="0"/>
          <w:numId w:val="2"/>
        </w:numPr>
        <w:spacing w:after="60"/>
      </w:pPr>
      <w:r>
        <w:t xml:space="preserve">These protections are tested.</w:t>
      </w:r>
    </w:p>
    <w:p>
      <w:pPr>
        <w:spacing w:after="80"/>
      </w:pPr>
      <w:r>
        <w:rPr>
          <w:b/>
          <w:bCs/>
        </w:rPr>
        <w:t xml:space="preserve">Expected Outcome: </w:t>
      </w:r>
      <w:r>
        <w:t xml:space="preserve">System resists SQL Injection, XSS, and CSRF attack vectors.</w:t>
      </w:r>
    </w:p>
    <w:p>
      <w:pPr>
        <w:keepNext/>
        <w:spacing w:after="60" w:before="200"/>
      </w:pPr>
      <w:r>
        <w:rPr>
          <w:b/>
          <w:bCs/>
          <w:color w:val="1F3864"/>
        </w:rPr>
        <w:t xml:space="preserve">FR-SEC-004 — </w:t>
      </w:r>
      <w:r>
        <w:rPr>
          <w:b/>
          <w:bCs/>
        </w:rPr>
        <w:t xml:space="preserve">File Upload Security</w:t>
      </w:r>
    </w:p>
    <w:p>
      <w:pPr>
        <w:spacing w:after="80"/>
      </w:pPr>
      <w:r>
        <w:rPr>
          <w:b/>
          <w:bCs/>
        </w:rPr>
        <w:t xml:space="preserve">Description: </w:t>
      </w:r>
      <w:r>
        <w:t xml:space="preserve">System applies security controls to file uploads (e.g., homework files, AI-module uploads, payment screenshots).</w:t>
      </w:r>
    </w:p>
    <w:p>
      <w:pPr>
        <w:spacing w:after="80"/>
      </w:pPr>
      <w:r>
        <w:rPr>
          <w:b/>
          <w:bCs/>
        </w:rPr>
        <w:t xml:space="preserve">Actor / Role: </w:t>
      </w:r>
      <w:r>
        <w:t xml:space="preserve">System</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applies File Upload security controls.</w:t>
      </w:r>
    </w:p>
    <w:p>
      <w:pPr>
        <w:spacing w:after="80"/>
      </w:pPr>
      <w:r>
        <w:rPr>
          <w:b/>
          <w:bCs/>
        </w:rPr>
        <w:t xml:space="preserve">Expected Outcome: </w:t>
      </w:r>
      <w:r>
        <w:t xml:space="preserve">Uploaded files are handled securely.</w:t>
      </w:r>
    </w:p>
    <w:p>
      <w:pPr>
        <w:keepNext/>
        <w:spacing w:after="60" w:before="200"/>
      </w:pPr>
      <w:r>
        <w:rPr>
          <w:b/>
          <w:bCs/>
          <w:color w:val="1F3864"/>
        </w:rPr>
        <w:t xml:space="preserve">FR-SEC-005 — </w:t>
      </w:r>
      <w:r>
        <w:rPr>
          <w:b/>
          <w:bCs/>
        </w:rPr>
        <w:t xml:space="preserve">API Security &amp; Rate Limiting</w:t>
      </w:r>
    </w:p>
    <w:p>
      <w:pPr>
        <w:spacing w:after="80"/>
      </w:pPr>
      <w:r>
        <w:rPr>
          <w:b/>
          <w:bCs/>
        </w:rPr>
        <w:t xml:space="preserve">Description: </w:t>
      </w:r>
      <w:r>
        <w:t xml:space="preserve">System applies API Security controls and Rate Limiting to protect backend endpoints.</w:t>
      </w:r>
    </w:p>
    <w:p>
      <w:pPr>
        <w:spacing w:after="80"/>
      </w:pPr>
      <w:r>
        <w:rPr>
          <w:b/>
          <w:bCs/>
        </w:rPr>
        <w:t xml:space="preserve">Actor / Role: </w:t>
      </w:r>
      <w:r>
        <w:t xml:space="preserve">System</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applies API Security measures.</w:t>
      </w:r>
    </w:p>
    <w:p>
      <w:pPr>
        <w:pStyle w:val="ListParagraph"/>
        <w:numPr>
          <w:ilvl w:val="0"/>
          <w:numId w:val="2"/>
        </w:numPr>
        <w:spacing w:after="60"/>
      </w:pPr>
      <w:r>
        <w:t xml:space="preserve">System applies Rate Limiting to API requests.</w:t>
      </w:r>
    </w:p>
    <w:p>
      <w:pPr>
        <w:spacing w:after="80"/>
      </w:pPr>
      <w:r>
        <w:rPr>
          <w:b/>
          <w:bCs/>
        </w:rPr>
        <w:t xml:space="preserve">Expected Outcome: </w:t>
      </w:r>
      <w:r>
        <w:t xml:space="preserve">API endpoints are protected from abuse and unauthorized use.</w:t>
      </w:r>
    </w:p>
    <w:p>
      <w:pPr>
        <w:keepNext/>
        <w:spacing w:after="60" w:before="200"/>
      </w:pPr>
      <w:r>
        <w:rPr>
          <w:b/>
          <w:bCs/>
          <w:color w:val="1F3864"/>
        </w:rPr>
        <w:t xml:space="preserve">FR-SEC-006 — </w:t>
      </w:r>
      <w:r>
        <w:rPr>
          <w:b/>
          <w:bCs/>
        </w:rPr>
        <w:t xml:space="preserve">JWT Security</w:t>
      </w:r>
    </w:p>
    <w:p>
      <w:pPr>
        <w:spacing w:after="80"/>
      </w:pPr>
      <w:r>
        <w:rPr>
          <w:b/>
          <w:bCs/>
        </w:rPr>
        <w:t xml:space="preserve">Description: </w:t>
      </w:r>
      <w:r>
        <w:t xml:space="preserve">System secures JWT-based authentication tokens.</w:t>
      </w:r>
    </w:p>
    <w:p>
      <w:pPr>
        <w:spacing w:after="80"/>
      </w:pPr>
      <w:r>
        <w:rPr>
          <w:b/>
          <w:bCs/>
        </w:rPr>
        <w:t xml:space="preserve">Actor / Role: </w:t>
      </w:r>
      <w:r>
        <w:t xml:space="preserve">System</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applies JWT Security controls to issued tokens.</w:t>
      </w:r>
    </w:p>
    <w:p>
      <w:pPr>
        <w:spacing w:after="80"/>
      </w:pPr>
      <w:r>
        <w:rPr>
          <w:b/>
          <w:bCs/>
        </w:rPr>
        <w:t xml:space="preserve">Expected Outcome: </w:t>
      </w:r>
      <w:r>
        <w:t xml:space="preserve">JWT tokens are protected against common token-based attacks.</w:t>
      </w:r>
    </w:p>
    <w:p>
      <w:pPr>
        <w:pStyle w:val="Heading1"/>
        <w:pageBreakBefore/>
        <w:spacing w:after="200" w:before="0"/>
      </w:pPr>
      <w:r>
        <w:t xml:space="preserve">25. Performance Requirements</w:t>
      </w:r>
    </w:p>
    <w:p>
      <w:pPr>
        <w:spacing w:after="120"/>
        <w:jc w:val="left"/>
      </w:pPr>
      <w:r>
        <w:t xml:space="preserve">Testing and implementation requirements are documented for:</w:t>
      </w:r>
    </w:p>
    <w:p>
      <w:pPr>
        <w:pStyle w:val="ListParagraph"/>
        <w:numPr>
          <w:ilvl w:val="0"/>
          <w:numId w:val="2"/>
        </w:numPr>
        <w:spacing w:after="60"/>
      </w:pPr>
      <w:r>
        <w:t xml:space="preserve">Database indexes</w:t>
      </w:r>
    </w:p>
    <w:p>
      <w:pPr>
        <w:pStyle w:val="ListParagraph"/>
        <w:numPr>
          <w:ilvl w:val="0"/>
          <w:numId w:val="2"/>
        </w:numPr>
        <w:spacing w:after="60"/>
      </w:pPr>
      <w:r>
        <w:t xml:space="preserve">Pagination</w:t>
      </w:r>
    </w:p>
    <w:p>
      <w:pPr>
        <w:pStyle w:val="ListParagraph"/>
        <w:numPr>
          <w:ilvl w:val="0"/>
          <w:numId w:val="2"/>
        </w:numPr>
        <w:spacing w:after="60"/>
      </w:pPr>
      <w:r>
        <w:t xml:space="preserve">API response time</w:t>
      </w:r>
    </w:p>
    <w:p>
      <w:pPr>
        <w:pStyle w:val="ListParagraph"/>
        <w:numPr>
          <w:ilvl w:val="0"/>
          <w:numId w:val="2"/>
        </w:numPr>
        <w:spacing w:after="60"/>
      </w:pPr>
      <w:r>
        <w:t xml:space="preserve">Heavy reports</w:t>
      </w:r>
    </w:p>
    <w:p>
      <w:pPr>
        <w:pStyle w:val="ListParagraph"/>
        <w:numPr>
          <w:ilvl w:val="0"/>
          <w:numId w:val="2"/>
        </w:numPr>
        <w:spacing w:after="60"/>
      </w:pPr>
      <w:r>
        <w:t xml:space="preserve">Large student lists</w:t>
      </w:r>
    </w:p>
    <w:p>
      <w:pPr>
        <w:pStyle w:val="ListParagraph"/>
        <w:numPr>
          <w:ilvl w:val="0"/>
          <w:numId w:val="2"/>
        </w:numPr>
        <w:spacing w:after="60"/>
      </w:pPr>
      <w:r>
        <w:t xml:space="preserve">Concurrent users</w:t>
      </w:r>
    </w:p>
    <w:p>
      <w:pPr>
        <w:spacing w:after="120"/>
        <w:jc w:val="left"/>
      </w:pPr>
      <w:r>
        <w:t xml:space="preserve">Implementation requirements:</w:t>
      </w:r>
    </w:p>
    <w:p>
      <w:pPr>
        <w:pStyle w:val="ListParagraph"/>
        <w:numPr>
          <w:ilvl w:val="0"/>
          <w:numId w:val="2"/>
        </w:numPr>
        <w:spacing w:after="60"/>
      </w:pPr>
      <w:r>
        <w:t xml:space="preserve">Caching</w:t>
      </w:r>
    </w:p>
    <w:p>
      <w:pPr>
        <w:pStyle w:val="ListParagraph"/>
        <w:numPr>
          <w:ilvl w:val="0"/>
          <w:numId w:val="2"/>
        </w:numPr>
        <w:spacing w:after="60"/>
      </w:pPr>
      <w:r>
        <w:t xml:space="preserve">Pagination</w:t>
      </w:r>
    </w:p>
    <w:p>
      <w:pPr>
        <w:pStyle w:val="ListParagraph"/>
        <w:numPr>
          <w:ilvl w:val="0"/>
          <w:numId w:val="2"/>
        </w:numPr>
        <w:spacing w:after="60"/>
      </w:pPr>
      <w:r>
        <w:t xml:space="preserve">Query optimization</w:t>
      </w:r>
    </w:p>
    <w:p>
      <w:pPr>
        <w:pStyle w:val="ListParagraph"/>
        <w:numPr>
          <w:ilvl w:val="0"/>
          <w:numId w:val="2"/>
        </w:numPr>
        <w:spacing w:after="60"/>
      </w:pPr>
      <w:r>
        <w:t xml:space="preserve">Background jobs</w:t>
      </w:r>
    </w:p>
    <w:p>
      <w:pPr>
        <w:pStyle w:val="ListParagraph"/>
        <w:numPr>
          <w:ilvl w:val="0"/>
          <w:numId w:val="2"/>
        </w:numPr>
        <w:spacing w:after="60"/>
      </w:pPr>
      <w:r>
        <w:t xml:space="preserve">Queue system</w:t>
      </w:r>
    </w:p>
    <w:p>
      <w:pPr>
        <w:pBdr>
          <w:left w:val="single" w:color="BFBFBF" w:sz="6" w:space="8"/>
        </w:pBdr>
        <w:spacing w:after="120"/>
      </w:pPr>
      <w:r>
        <w:rPr>
          <w:b/>
          <w:bCs/>
          <w:i/>
          <w:iCs/>
          <w:color w:val="595959"/>
        </w:rPr>
        <w:t xml:space="preserve">Not Specified in Source Requirements</w:t>
      </w:r>
      <w:r>
        <w:rPr>
          <w:i/>
          <w:iCs/>
          <w:color w:val="595959"/>
        </w:rPr>
        <w:t xml:space="preserve"> — Specific numerical performance targets (e.g., exact response-time thresholds or concurrent-user counts) are not provided in the source and are not invented here.</w:t>
      </w:r>
    </w:p>
    <w:p>
      <w:pPr>
        <w:pStyle w:val="Heading2"/>
        <w:spacing w:after="140" w:before="280"/>
      </w:pPr>
      <w:r>
        <w:t xml:space="preserve">Functional Requirements</w:t>
      </w:r>
    </w:p>
    <w:p>
      <w:pPr>
        <w:keepNext/>
        <w:spacing w:after="60" w:before="200"/>
      </w:pPr>
      <w:r>
        <w:rPr>
          <w:b/>
          <w:bCs/>
          <w:color w:val="1F3864"/>
        </w:rPr>
        <w:t xml:space="preserve">FR-PERF-001 — </w:t>
      </w:r>
      <w:r>
        <w:rPr>
          <w:b/>
          <w:bCs/>
        </w:rPr>
        <w:t xml:space="preserve">Performance Optimization Implementation</w:t>
      </w:r>
    </w:p>
    <w:p>
      <w:pPr>
        <w:spacing w:after="80"/>
      </w:pPr>
      <w:r>
        <w:rPr>
          <w:b/>
          <w:bCs/>
        </w:rPr>
        <w:t xml:space="preserve">Description: </w:t>
      </w:r>
      <w:r>
        <w:t xml:space="preserve">System implements performance optimization techniques for database and API operations.</w:t>
      </w:r>
    </w:p>
    <w:p>
      <w:pPr>
        <w:spacing w:after="80"/>
      </w:pPr>
      <w:r>
        <w:rPr>
          <w:b/>
          <w:bCs/>
        </w:rPr>
        <w:t xml:space="preserve">Actor / Role: </w:t>
      </w:r>
      <w:r>
        <w:t xml:space="preserve">System</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uses database indexes.</w:t>
      </w:r>
    </w:p>
    <w:p>
      <w:pPr>
        <w:pStyle w:val="ListParagraph"/>
        <w:numPr>
          <w:ilvl w:val="0"/>
          <w:numId w:val="2"/>
        </w:numPr>
        <w:spacing w:after="60"/>
      </w:pPr>
      <w:r>
        <w:t xml:space="preserve">System applies Pagination to list endpoints (including large student lists).</w:t>
      </w:r>
    </w:p>
    <w:p>
      <w:pPr>
        <w:pStyle w:val="ListParagraph"/>
        <w:numPr>
          <w:ilvl w:val="0"/>
          <w:numId w:val="2"/>
        </w:numPr>
        <w:spacing w:after="60"/>
      </w:pPr>
      <w:r>
        <w:t xml:space="preserve">System applies Caching.</w:t>
      </w:r>
    </w:p>
    <w:p>
      <w:pPr>
        <w:pStyle w:val="ListParagraph"/>
        <w:numPr>
          <w:ilvl w:val="0"/>
          <w:numId w:val="2"/>
        </w:numPr>
        <w:spacing w:after="60"/>
      </w:pPr>
      <w:r>
        <w:t xml:space="preserve">System applies Query optimization.</w:t>
      </w:r>
    </w:p>
    <w:p>
      <w:pPr>
        <w:pStyle w:val="ListParagraph"/>
        <w:numPr>
          <w:ilvl w:val="0"/>
          <w:numId w:val="2"/>
        </w:numPr>
        <w:spacing w:after="60"/>
      </w:pPr>
      <w:r>
        <w:t xml:space="preserve">System processes heavy reports and long-running tasks via Background jobs and a Queue system.</w:t>
      </w:r>
    </w:p>
    <w:p>
      <w:pPr>
        <w:spacing w:after="80"/>
      </w:pPr>
      <w:r>
        <w:rPr>
          <w:b/>
          <w:bCs/>
        </w:rPr>
        <w:t xml:space="preserve">Expected Outcome: </w:t>
      </w:r>
      <w:r>
        <w:t xml:space="preserve">System maintains acceptable API response time and handles concurrent users and heavy reports without invented numeric targets.</w:t>
      </w:r>
    </w:p>
    <w:p>
      <w:pPr>
        <w:pStyle w:val="Heading1"/>
        <w:pageBreakBefore/>
        <w:spacing w:after="200" w:before="0"/>
      </w:pPr>
      <w:r>
        <w:t xml:space="preserve">26. Backup, Logging &amp; Monitoring</w:t>
      </w:r>
    </w:p>
    <w:p>
      <w:pPr>
        <w:pStyle w:val="ListParagraph"/>
        <w:numPr>
          <w:ilvl w:val="0"/>
          <w:numId w:val="2"/>
        </w:numPr>
        <w:spacing w:after="60"/>
      </w:pPr>
      <w:r>
        <w:t xml:space="preserve">Database Backup</w:t>
      </w:r>
    </w:p>
    <w:p>
      <w:pPr>
        <w:pStyle w:val="ListParagraph"/>
        <w:numPr>
          <w:ilvl w:val="0"/>
          <w:numId w:val="2"/>
        </w:numPr>
        <w:spacing w:after="60"/>
      </w:pPr>
      <w:r>
        <w:t xml:space="preserve">Backup Retention</w:t>
      </w:r>
    </w:p>
    <w:p>
      <w:pPr>
        <w:pStyle w:val="ListParagraph"/>
        <w:numPr>
          <w:ilvl w:val="0"/>
          <w:numId w:val="2"/>
        </w:numPr>
        <w:spacing w:after="60"/>
      </w:pPr>
      <w:r>
        <w:t xml:space="preserve">Error Logs</w:t>
      </w:r>
    </w:p>
    <w:p>
      <w:pPr>
        <w:pStyle w:val="ListParagraph"/>
        <w:numPr>
          <w:ilvl w:val="0"/>
          <w:numId w:val="2"/>
        </w:numPr>
        <w:spacing w:after="60"/>
      </w:pPr>
      <w:r>
        <w:t xml:space="preserve">Activity Logs</w:t>
      </w:r>
    </w:p>
    <w:p>
      <w:pPr>
        <w:pStyle w:val="Heading2"/>
        <w:spacing w:after="140" w:before="280"/>
      </w:pPr>
      <w:r>
        <w:t xml:space="preserve">Functional Requirements</w:t>
      </w:r>
    </w:p>
    <w:p>
      <w:pPr>
        <w:keepNext/>
        <w:spacing w:after="60" w:before="200"/>
      </w:pPr>
      <w:r>
        <w:rPr>
          <w:b/>
          <w:bCs/>
          <w:color w:val="1F3864"/>
        </w:rPr>
        <w:t xml:space="preserve">FR-BKP-001 — </w:t>
      </w:r>
      <w:r>
        <w:rPr>
          <w:b/>
          <w:bCs/>
        </w:rPr>
        <w:t xml:space="preserve">Database Backup &amp; Retention</w:t>
      </w:r>
    </w:p>
    <w:p>
      <w:pPr>
        <w:spacing w:after="80"/>
      </w:pPr>
      <w:r>
        <w:rPr>
          <w:b/>
          <w:bCs/>
        </w:rPr>
        <w:t xml:space="preserve">Description: </w:t>
      </w:r>
      <w:r>
        <w:t xml:space="preserve">System performs Database Backup and applies a Backup Retention policy.</w:t>
      </w:r>
    </w:p>
    <w:p>
      <w:pPr>
        <w:spacing w:after="80"/>
      </w:pPr>
      <w:r>
        <w:rPr>
          <w:b/>
          <w:bCs/>
        </w:rPr>
        <w:t xml:space="preserve">Actor / Role: </w:t>
      </w:r>
      <w:r>
        <w:t xml:space="preserve">System</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performs Database Backup.</w:t>
      </w:r>
    </w:p>
    <w:p>
      <w:pPr>
        <w:pStyle w:val="ListParagraph"/>
        <w:numPr>
          <w:ilvl w:val="0"/>
          <w:numId w:val="2"/>
        </w:numPr>
        <w:spacing w:after="60"/>
      </w:pPr>
      <w:r>
        <w:t xml:space="preserve">System retains backups per the Backup Retention policy.</w:t>
      </w:r>
    </w:p>
    <w:p>
      <w:pPr>
        <w:spacing w:after="80"/>
      </w:pPr>
      <w:r>
        <w:rPr>
          <w:b/>
          <w:bCs/>
        </w:rPr>
        <w:t xml:space="preserve">Expected Outcome: </w:t>
      </w:r>
      <w:r>
        <w:t xml:space="preserve">Database can be restored from backup within the retention window.</w:t>
      </w:r>
    </w:p>
    <w:p>
      <w:pPr>
        <w:keepNext/>
        <w:spacing w:after="60" w:before="200"/>
      </w:pPr>
      <w:r>
        <w:rPr>
          <w:b/>
          <w:bCs/>
          <w:color w:val="1F3864"/>
        </w:rPr>
        <w:t xml:space="preserve">FR-LOG-001 — </w:t>
      </w:r>
      <w:r>
        <w:rPr>
          <w:b/>
          <w:bCs/>
        </w:rPr>
        <w:t xml:space="preserve">Error &amp; Activity Logging</w:t>
      </w:r>
    </w:p>
    <w:p>
      <w:pPr>
        <w:spacing w:after="80"/>
      </w:pPr>
      <w:r>
        <w:rPr>
          <w:b/>
          <w:bCs/>
        </w:rPr>
        <w:t xml:space="preserve">Description: </w:t>
      </w:r>
      <w:r>
        <w:t xml:space="preserve">System records Error Logs and Activity Logs.</w:t>
      </w:r>
    </w:p>
    <w:p>
      <w:pPr>
        <w:spacing w:after="80"/>
      </w:pPr>
      <w:r>
        <w:rPr>
          <w:b/>
          <w:bCs/>
        </w:rPr>
        <w:t xml:space="preserve">Actor / Role: </w:t>
      </w:r>
      <w:r>
        <w:t xml:space="preserve">System</w:t>
      </w:r>
    </w:p>
    <w:p>
      <w:pPr>
        <w:spacing w:after="80"/>
      </w:pPr>
      <w:r>
        <w:rPr>
          <w:b/>
          <w:bCs/>
        </w:rPr>
        <w:t xml:space="preserve">Preconditions: </w:t>
      </w:r>
      <w:r>
        <w:t xml:space="preserve">Not Specified in Source Requirements</w:t>
      </w:r>
    </w:p>
    <w:p>
      <w:pPr>
        <w:spacing w:after="40"/>
      </w:pPr>
      <w:r>
        <w:rPr>
          <w:b/>
          <w:bCs/>
        </w:rPr>
        <w:t xml:space="preserve">Functional Behavior:</w:t>
      </w:r>
    </w:p>
    <w:p>
      <w:pPr>
        <w:pStyle w:val="ListParagraph"/>
        <w:numPr>
          <w:ilvl w:val="0"/>
          <w:numId w:val="2"/>
        </w:numPr>
        <w:spacing w:after="60"/>
      </w:pPr>
      <w:r>
        <w:t xml:space="preserve">System records Error Logs on system errors.</w:t>
      </w:r>
    </w:p>
    <w:p>
      <w:pPr>
        <w:pStyle w:val="ListParagraph"/>
        <w:numPr>
          <w:ilvl w:val="0"/>
          <w:numId w:val="2"/>
        </w:numPr>
        <w:spacing w:after="60"/>
      </w:pPr>
      <w:r>
        <w:t xml:space="preserve">System records Activity Logs for user/system actions.</w:t>
      </w:r>
    </w:p>
    <w:p>
      <w:pPr>
        <w:spacing w:after="80"/>
      </w:pPr>
      <w:r>
        <w:rPr>
          <w:b/>
          <w:bCs/>
        </w:rPr>
        <w:t xml:space="preserve">Expected Outcome: </w:t>
      </w:r>
      <w:r>
        <w:t xml:space="preserve">Errors and activity are auditable via logs.</w:t>
      </w:r>
    </w:p>
    <w:p>
      <w:pPr>
        <w:pStyle w:val="Heading1"/>
        <w:pageBreakBefore/>
        <w:spacing w:after="200" w:before="0"/>
      </w:pPr>
      <w:r>
        <w:t xml:space="preserve">27. Production Deployment</w:t>
      </w:r>
    </w:p>
    <w:p>
      <w:pPr>
        <w:pStyle w:val="ListParagraph"/>
        <w:numPr>
          <w:ilvl w:val="0"/>
          <w:numId w:val="2"/>
        </w:numPr>
        <w:spacing w:after="60"/>
      </w:pPr>
      <w:r>
        <w:t xml:space="preserve">Node.js Production</w:t>
      </w:r>
    </w:p>
    <w:p>
      <w:pPr>
        <w:pStyle w:val="ListParagraph"/>
        <w:numPr>
          <w:ilvl w:val="0"/>
          <w:numId w:val="2"/>
        </w:numPr>
        <w:spacing w:after="60"/>
      </w:pPr>
      <w:r>
        <w:t xml:space="preserve">MySQL Production</w:t>
      </w:r>
    </w:p>
    <w:p>
      <w:pPr>
        <w:pStyle w:val="ListParagraph"/>
        <w:numPr>
          <w:ilvl w:val="0"/>
          <w:numId w:val="2"/>
        </w:numPr>
        <w:spacing w:after="60"/>
      </w:pPr>
      <w:r>
        <w:t xml:space="preserve">Nginx</w:t>
      </w:r>
    </w:p>
    <w:p>
      <w:pPr>
        <w:pStyle w:val="ListParagraph"/>
        <w:numPr>
          <w:ilvl w:val="0"/>
          <w:numId w:val="2"/>
        </w:numPr>
        <w:spacing w:after="60"/>
      </w:pPr>
      <w:r>
        <w:t xml:space="preserve">SSL</w:t>
      </w:r>
    </w:p>
    <w:p>
      <w:pPr>
        <w:pStyle w:val="ListParagraph"/>
        <w:numPr>
          <w:ilvl w:val="0"/>
          <w:numId w:val="2"/>
        </w:numPr>
        <w:spacing w:after="60"/>
      </w:pPr>
      <w:r>
        <w:t xml:space="preserve">Domain</w:t>
      </w:r>
    </w:p>
    <w:p>
      <w:pPr>
        <w:pStyle w:val="ListParagraph"/>
        <w:numPr>
          <w:ilvl w:val="0"/>
          <w:numId w:val="2"/>
        </w:numPr>
        <w:spacing w:after="60"/>
      </w:pPr>
      <w:r>
        <w:t xml:space="preserve">Environment Variables</w:t>
      </w:r>
    </w:p>
    <w:p>
      <w:pPr>
        <w:pStyle w:val="ListParagraph"/>
        <w:numPr>
          <w:ilvl w:val="0"/>
          <w:numId w:val="2"/>
        </w:numPr>
        <w:spacing w:after="60"/>
      </w:pPr>
      <w:r>
        <w:t xml:space="preserve">PM2</w:t>
      </w:r>
    </w:p>
    <w:p>
      <w:pPr>
        <w:pStyle w:val="ListParagraph"/>
        <w:numPr>
          <w:ilvl w:val="0"/>
          <w:numId w:val="2"/>
        </w:numPr>
        <w:spacing w:after="60"/>
      </w:pPr>
      <w:r>
        <w:t xml:space="preserve">Cron Jobs</w:t>
      </w:r>
    </w:p>
    <w:p>
      <w:pPr>
        <w:pStyle w:val="ListParagraph"/>
        <w:numPr>
          <w:ilvl w:val="0"/>
          <w:numId w:val="2"/>
        </w:numPr>
        <w:spacing w:after="60"/>
      </w:pPr>
      <w:r>
        <w:t xml:space="preserve">Queue Workers</w:t>
      </w:r>
    </w:p>
    <w:p>
      <w:pPr>
        <w:pStyle w:val="ListParagraph"/>
        <w:numPr>
          <w:ilvl w:val="0"/>
          <w:numId w:val="2"/>
        </w:numPr>
        <w:spacing w:after="60"/>
      </w:pPr>
      <w:r>
        <w:t xml:space="preserve">Database Backup</w:t>
      </w:r>
    </w:p>
    <w:p>
      <w:pPr>
        <w:pStyle w:val="ListParagraph"/>
        <w:numPr>
          <w:ilvl w:val="0"/>
          <w:numId w:val="2"/>
        </w:numPr>
        <w:spacing w:after="60"/>
      </w:pPr>
      <w:r>
        <w:t xml:space="preserve">Logging</w:t>
      </w:r>
    </w:p>
    <w:p>
      <w:pPr>
        <w:pStyle w:val="ListParagraph"/>
        <w:numPr>
          <w:ilvl w:val="0"/>
          <w:numId w:val="2"/>
        </w:numPr>
        <w:spacing w:after="60"/>
      </w:pPr>
      <w:r>
        <w:t xml:space="preserve">Monitoring</w:t>
      </w:r>
    </w:p>
    <w:p>
      <w:pPr>
        <w:pBdr>
          <w:left w:val="single" w:color="BFBFBF" w:sz="6" w:space="8"/>
        </w:pBdr>
        <w:spacing w:after="120"/>
      </w:pPr>
      <w:r>
        <w:rPr>
          <w:b/>
          <w:bCs/>
          <w:i/>
          <w:iCs/>
          <w:color w:val="595959"/>
        </w:rPr>
        <w:t xml:space="preserve">Not Specified in Source Requirements</w:t>
      </w:r>
      <w:r>
        <w:rPr>
          <w:i/>
          <w:iCs/>
          <w:color w:val="595959"/>
        </w:rPr>
        <w:t xml:space="preserve"> — No deployment technologies beyond this list are introduced.</w:t>
      </w:r>
    </w:p>
    <w:p>
      <w:pPr>
        <w:pStyle w:val="Heading2"/>
        <w:spacing w:after="140" w:before="280"/>
      </w:pPr>
      <w:r>
        <w:t xml:space="preserve">Functional Requirements</w:t>
      </w:r>
    </w:p>
    <w:p>
      <w:pPr>
        <w:keepNext/>
        <w:spacing w:after="60" w:before="200"/>
      </w:pPr>
      <w:r>
        <w:rPr>
          <w:b/>
          <w:bCs/>
          <w:color w:val="1F3864"/>
        </w:rPr>
        <w:t xml:space="preserve">FR-DEPLOY-001 — </w:t>
      </w:r>
      <w:r>
        <w:rPr>
          <w:b/>
          <w:bCs/>
        </w:rPr>
        <w:t xml:space="preserve">Production Environment Setup</w:t>
      </w:r>
    </w:p>
    <w:p>
      <w:pPr>
        <w:spacing w:after="80"/>
      </w:pPr>
      <w:r>
        <w:rPr>
          <w:b/>
          <w:bCs/>
        </w:rPr>
        <w:t xml:space="preserve">Description: </w:t>
      </w:r>
      <w:r>
        <w:t xml:space="preserve">System is deployed to a production environment using the specified stack and operational tooling.</w:t>
      </w:r>
    </w:p>
    <w:p>
      <w:pPr>
        <w:spacing w:after="80"/>
      </w:pPr>
      <w:r>
        <w:rPr>
          <w:b/>
          <w:bCs/>
        </w:rPr>
        <w:t xml:space="preserve">Actor / Role: </w:t>
      </w:r>
      <w:r>
        <w:t xml:space="preserve">System / DevOps</w:t>
      </w:r>
    </w:p>
    <w:p>
      <w:pPr>
        <w:spacing w:after="80"/>
      </w:pPr>
      <w:r>
        <w:rPr>
          <w:b/>
          <w:bCs/>
        </w:rPr>
        <w:t xml:space="preserve">Preconditions: </w:t>
      </w:r>
      <w:r>
        <w:t xml:space="preserve">Application is ready for deployment.</w:t>
      </w:r>
    </w:p>
    <w:p>
      <w:pPr>
        <w:spacing w:after="40"/>
      </w:pPr>
      <w:r>
        <w:rPr>
          <w:b/>
          <w:bCs/>
        </w:rPr>
        <w:t xml:space="preserve">Functional Behavior:</w:t>
      </w:r>
    </w:p>
    <w:p>
      <w:pPr>
        <w:pStyle w:val="ListParagraph"/>
        <w:numPr>
          <w:ilvl w:val="0"/>
          <w:numId w:val="2"/>
        </w:numPr>
        <w:spacing w:after="60"/>
      </w:pPr>
      <w:r>
        <w:t xml:space="preserve">Node.js runs in a production configuration.</w:t>
      </w:r>
    </w:p>
    <w:p>
      <w:pPr>
        <w:pStyle w:val="ListParagraph"/>
        <w:numPr>
          <w:ilvl w:val="0"/>
          <w:numId w:val="2"/>
        </w:numPr>
        <w:spacing w:after="60"/>
      </w:pPr>
      <w:r>
        <w:t xml:space="preserve">MySQL runs in a production configuration.</w:t>
      </w:r>
    </w:p>
    <w:p>
      <w:pPr>
        <w:pStyle w:val="ListParagraph"/>
        <w:numPr>
          <w:ilvl w:val="0"/>
          <w:numId w:val="2"/>
        </w:numPr>
        <w:spacing w:after="60"/>
      </w:pPr>
      <w:r>
        <w:t xml:space="preserve">Nginx is configured as the web server/reverse proxy.</w:t>
      </w:r>
    </w:p>
    <w:p>
      <w:pPr>
        <w:pStyle w:val="ListParagraph"/>
        <w:numPr>
          <w:ilvl w:val="0"/>
          <w:numId w:val="2"/>
        </w:numPr>
        <w:spacing w:after="60"/>
      </w:pPr>
      <w:r>
        <w:t xml:space="preserve">SSL is configured for the Domain.</w:t>
      </w:r>
    </w:p>
    <w:p>
      <w:pPr>
        <w:pStyle w:val="ListParagraph"/>
        <w:numPr>
          <w:ilvl w:val="0"/>
          <w:numId w:val="2"/>
        </w:numPr>
        <w:spacing w:after="60"/>
      </w:pPr>
      <w:r>
        <w:t xml:space="preserve">Environment Variables are configured for the production environment.</w:t>
      </w:r>
    </w:p>
    <w:p>
      <w:pPr>
        <w:pStyle w:val="ListParagraph"/>
        <w:numPr>
          <w:ilvl w:val="0"/>
          <w:numId w:val="2"/>
        </w:numPr>
        <w:spacing w:after="60"/>
      </w:pPr>
      <w:r>
        <w:t xml:space="preserve">PM2 manages the Node.js process.</w:t>
      </w:r>
    </w:p>
    <w:p>
      <w:pPr>
        <w:pStyle w:val="ListParagraph"/>
        <w:numPr>
          <w:ilvl w:val="0"/>
          <w:numId w:val="2"/>
        </w:numPr>
        <w:spacing w:after="60"/>
      </w:pPr>
      <w:r>
        <w:t xml:space="preserve">Cron Jobs and Queue Workers are configured.</w:t>
      </w:r>
    </w:p>
    <w:p>
      <w:pPr>
        <w:pStyle w:val="ListParagraph"/>
        <w:numPr>
          <w:ilvl w:val="0"/>
          <w:numId w:val="2"/>
        </w:numPr>
        <w:spacing w:after="60"/>
      </w:pPr>
      <w:r>
        <w:t xml:space="preserve">Database Backup, Logging, and Monitoring are configured for production.</w:t>
      </w:r>
    </w:p>
    <w:p>
      <w:pPr>
        <w:spacing w:after="80"/>
      </w:pPr>
      <w:r>
        <w:rPr>
          <w:b/>
          <w:bCs/>
        </w:rPr>
        <w:t xml:space="preserve">Expected Outcome: </w:t>
      </w:r>
      <w:r>
        <w:t xml:space="preserve">Application runs in a production-ready environment per the specified stack.</w:t>
      </w:r>
    </w:p>
    <w:p>
      <w:pPr>
        <w:pStyle w:val="Heading1"/>
        <w:pageBreakBefore/>
        <w:spacing w:after="200" w:before="0"/>
      </w:pPr>
      <w:r>
        <w:t xml:space="preserve">28. API Documentation</w:t>
      </w:r>
    </w:p>
    <w:p>
      <w:pPr>
        <w:spacing w:after="120"/>
        <w:jc w:val="left"/>
      </w:pPr>
      <w:r>
        <w:t xml:space="preserve">The system requires API documentation using Swagger / OpenAPI.</w:t>
      </w:r>
    </w:p>
    <w:p>
      <w:pPr>
        <w:spacing w:after="120"/>
        <w:jc w:val="left"/>
      </w:pPr>
      <w:r>
        <w:t xml:space="preserve">API documentation must include:</w:t>
      </w:r>
    </w:p>
    <w:p>
      <w:pPr>
        <w:pStyle w:val="ListParagraph"/>
        <w:numPr>
          <w:ilvl w:val="0"/>
          <w:numId w:val="2"/>
        </w:numPr>
        <w:spacing w:after="60"/>
      </w:pPr>
      <w:r>
        <w:t xml:space="preserve">Endpoint</w:t>
      </w:r>
    </w:p>
    <w:p>
      <w:pPr>
        <w:pStyle w:val="ListParagraph"/>
        <w:numPr>
          <w:ilvl w:val="0"/>
          <w:numId w:val="2"/>
        </w:numPr>
        <w:spacing w:after="60"/>
      </w:pPr>
      <w:r>
        <w:t xml:space="preserve">Method</w:t>
      </w:r>
    </w:p>
    <w:p>
      <w:pPr>
        <w:pStyle w:val="ListParagraph"/>
        <w:numPr>
          <w:ilvl w:val="0"/>
          <w:numId w:val="2"/>
        </w:numPr>
        <w:spacing w:after="60"/>
      </w:pPr>
      <w:r>
        <w:t xml:space="preserve">Authentication</w:t>
      </w:r>
    </w:p>
    <w:p>
      <w:pPr>
        <w:pStyle w:val="ListParagraph"/>
        <w:numPr>
          <w:ilvl w:val="0"/>
          <w:numId w:val="2"/>
        </w:numPr>
        <w:spacing w:after="60"/>
      </w:pPr>
      <w:r>
        <w:t xml:space="preserve">Parameters</w:t>
      </w:r>
    </w:p>
    <w:p>
      <w:pPr>
        <w:pStyle w:val="ListParagraph"/>
        <w:numPr>
          <w:ilvl w:val="0"/>
          <w:numId w:val="2"/>
        </w:numPr>
        <w:spacing w:after="60"/>
      </w:pPr>
      <w:r>
        <w:t xml:space="preserve">Request Body</w:t>
      </w:r>
    </w:p>
    <w:p>
      <w:pPr>
        <w:pStyle w:val="ListParagraph"/>
        <w:numPr>
          <w:ilvl w:val="0"/>
          <w:numId w:val="2"/>
        </w:numPr>
        <w:spacing w:after="60"/>
      </w:pPr>
      <w:r>
        <w:t xml:space="preserve">Response</w:t>
      </w:r>
    </w:p>
    <w:p>
      <w:pPr>
        <w:pStyle w:val="ListParagraph"/>
        <w:numPr>
          <w:ilvl w:val="0"/>
          <w:numId w:val="2"/>
        </w:numPr>
        <w:spacing w:after="60"/>
      </w:pPr>
      <w:r>
        <w:t xml:space="preserve">Error Response</w:t>
      </w:r>
    </w:p>
    <w:p>
      <w:pPr>
        <w:pStyle w:val="Heading2"/>
        <w:spacing w:after="140" w:before="280"/>
      </w:pPr>
      <w:r>
        <w:t xml:space="preserve">Functional Requirements</w:t>
      </w:r>
    </w:p>
    <w:p>
      <w:pPr>
        <w:keepNext/>
        <w:spacing w:after="60" w:before="200"/>
      </w:pPr>
      <w:r>
        <w:rPr>
          <w:b/>
          <w:bCs/>
          <w:color w:val="1F3864"/>
        </w:rPr>
        <w:t xml:space="preserve">FR-APIDOC-001 — </w:t>
      </w:r>
      <w:r>
        <w:rPr>
          <w:b/>
          <w:bCs/>
        </w:rPr>
        <w:t xml:space="preserve">Swagger / OpenAPI Documentation</w:t>
      </w:r>
    </w:p>
    <w:p>
      <w:pPr>
        <w:spacing w:after="80"/>
      </w:pPr>
      <w:r>
        <w:rPr>
          <w:b/>
          <w:bCs/>
        </w:rPr>
        <w:t xml:space="preserve">Description: </w:t>
      </w:r>
      <w:r>
        <w:t xml:space="preserve">System provides API documentation generated/maintained via Swagger / OpenAPI.</w:t>
      </w:r>
    </w:p>
    <w:p>
      <w:pPr>
        <w:spacing w:after="80"/>
      </w:pPr>
      <w:r>
        <w:rPr>
          <w:b/>
          <w:bCs/>
        </w:rPr>
        <w:t xml:space="preserve">Actor / Role: </w:t>
      </w:r>
      <w:r>
        <w:t xml:space="preserve">System / Development Team</w:t>
      </w:r>
    </w:p>
    <w:p>
      <w:pPr>
        <w:spacing w:after="80"/>
      </w:pPr>
      <w:r>
        <w:rPr>
          <w:b/>
          <w:bCs/>
        </w:rPr>
        <w:t xml:space="preserve">Preconditions: </w:t>
      </w:r>
      <w:r>
        <w:t xml:space="preserve">API endpoints are implemented.</w:t>
      </w:r>
    </w:p>
    <w:p>
      <w:pPr>
        <w:spacing w:after="40"/>
      </w:pPr>
      <w:r>
        <w:rPr>
          <w:b/>
          <w:bCs/>
        </w:rPr>
        <w:t xml:space="preserve">Functional Behavior:</w:t>
      </w:r>
    </w:p>
    <w:p>
      <w:pPr>
        <w:pStyle w:val="ListParagraph"/>
        <w:numPr>
          <w:ilvl w:val="0"/>
          <w:numId w:val="2"/>
        </w:numPr>
        <w:spacing w:after="60"/>
      </w:pPr>
      <w:r>
        <w:t xml:space="preserve">System documents each endpoint's: Endpoint, Method, Authentication, Parameters, Request Body, Response, and Error Response.</w:t>
      </w:r>
    </w:p>
    <w:p>
      <w:pPr>
        <w:spacing w:after="80"/>
      </w:pPr>
      <w:r>
        <w:rPr>
          <w:b/>
          <w:bCs/>
        </w:rPr>
        <w:t xml:space="preserve">Expected Outcome: </w:t>
      </w:r>
      <w:r>
        <w:t xml:space="preserve">Complete, accurate API documentation is available via Swagger / OpenAPI.</w:t>
      </w:r>
    </w:p>
    <w:p>
      <w:pPr>
        <w:pStyle w:val="Heading1"/>
        <w:pageBreakBefore/>
        <w:spacing w:after="200" w:before="0"/>
      </w:pPr>
      <w:r>
        <w:t xml:space="preserve">29. Database Requirements</w:t>
      </w:r>
    </w:p>
    <w:p>
      <w:pPr>
        <w:spacing w:after="120"/>
        <w:jc w:val="left"/>
      </w:pPr>
      <w:r>
        <w:t xml:space="preserve">The following database modules and table names are preserved exactly as provided in the source. No additional tables are introduced.</w:t>
      </w:r>
    </w:p>
    <w:p>
      <w:pPr>
        <w:pStyle w:val="Heading2"/>
        <w:spacing w:after="140" w:before="280"/>
      </w:pPr>
      <w:r>
        <w:t xml:space="preserve">Core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350"/>
      </w:tblGrid>
      <w:tr>
        <w:trPr>
          <w:tblHeader/>
        </w:trPr>
        <w:tc>
          <w:tcPr>
            <w:tcW w:type="dxa" w:w="9350"/>
            <w:shd w:fill="1F3864" w:val="clear"/>
            <w:tcMar>
              <w:top w:type="dxa" w:w="60"/>
              <w:left w:type="dxa" w:w="100"/>
              <w:bottom w:type="dxa" w:w="60"/>
              <w:right w:type="dxa" w:w="100"/>
            </w:tcMar>
          </w:tcPr>
          <w:p>
            <w:r>
              <w:rPr>
                <w:b/>
                <w:bCs/>
                <w:color w:val="FFFFFF"/>
                <w:sz w:val="19"/>
                <w:szCs w:val="19"/>
              </w:rPr>
              <w:t xml:space="preserve">Table</w:t>
            </w:r>
          </w:p>
        </w:tc>
      </w:tr>
      <w:tr>
        <w:tc>
          <w:tcPr>
            <w:tcW w:type="dxa" w:w="9350"/>
            <w:shd w:fill="FFFFFF" w:val="clear"/>
            <w:tcMar>
              <w:top w:type="dxa" w:w="50"/>
              <w:left w:type="dxa" w:w="100"/>
              <w:bottom w:type="dxa" w:w="50"/>
              <w:right w:type="dxa" w:w="100"/>
            </w:tcMar>
          </w:tcPr>
          <w:p>
            <w:r>
              <w:rPr>
                <w:sz w:val="19"/>
                <w:szCs w:val="19"/>
              </w:rPr>
              <w:t xml:space="preserve">users</w:t>
            </w:r>
          </w:p>
        </w:tc>
      </w:tr>
      <w:tr>
        <w:tc>
          <w:tcPr>
            <w:tcW w:type="dxa" w:w="9350"/>
            <w:shd w:fill="F5F7FA" w:val="clear"/>
            <w:tcMar>
              <w:top w:type="dxa" w:w="50"/>
              <w:left w:type="dxa" w:w="100"/>
              <w:bottom w:type="dxa" w:w="50"/>
              <w:right w:type="dxa" w:w="100"/>
            </w:tcMar>
          </w:tcPr>
          <w:p>
            <w:r>
              <w:rPr>
                <w:sz w:val="19"/>
                <w:szCs w:val="19"/>
              </w:rPr>
              <w:t xml:space="preserve">roles</w:t>
            </w:r>
          </w:p>
        </w:tc>
      </w:tr>
      <w:tr>
        <w:tc>
          <w:tcPr>
            <w:tcW w:type="dxa" w:w="9350"/>
            <w:shd w:fill="FFFFFF" w:val="clear"/>
            <w:tcMar>
              <w:top w:type="dxa" w:w="50"/>
              <w:left w:type="dxa" w:w="100"/>
              <w:bottom w:type="dxa" w:w="50"/>
              <w:right w:type="dxa" w:w="100"/>
            </w:tcMar>
          </w:tcPr>
          <w:p>
            <w:r>
              <w:rPr>
                <w:sz w:val="19"/>
                <w:szCs w:val="19"/>
              </w:rPr>
              <w:t xml:space="preserve">permissions</w:t>
            </w:r>
          </w:p>
        </w:tc>
      </w:tr>
      <w:tr>
        <w:tc>
          <w:tcPr>
            <w:tcW w:type="dxa" w:w="9350"/>
            <w:shd w:fill="F5F7FA" w:val="clear"/>
            <w:tcMar>
              <w:top w:type="dxa" w:w="50"/>
              <w:left w:type="dxa" w:w="100"/>
              <w:bottom w:type="dxa" w:w="50"/>
              <w:right w:type="dxa" w:w="100"/>
            </w:tcMar>
          </w:tcPr>
          <w:p>
            <w:r>
              <w:rPr>
                <w:sz w:val="19"/>
                <w:szCs w:val="19"/>
              </w:rPr>
              <w:t xml:space="preserve">role_permissions</w:t>
            </w:r>
          </w:p>
        </w:tc>
      </w:tr>
      <w:tr>
        <w:tc>
          <w:tcPr>
            <w:tcW w:type="dxa" w:w="9350"/>
            <w:shd w:fill="FFFFFF" w:val="clear"/>
            <w:tcMar>
              <w:top w:type="dxa" w:w="50"/>
              <w:left w:type="dxa" w:w="100"/>
              <w:bottom w:type="dxa" w:w="50"/>
              <w:right w:type="dxa" w:w="100"/>
            </w:tcMar>
          </w:tcPr>
          <w:p>
            <w:r>
              <w:rPr>
                <w:sz w:val="19"/>
                <w:szCs w:val="19"/>
              </w:rPr>
              <w:t xml:space="preserve">organizations</w:t>
            </w:r>
          </w:p>
        </w:tc>
      </w:tr>
      <w:tr>
        <w:tc>
          <w:tcPr>
            <w:tcW w:type="dxa" w:w="9350"/>
            <w:shd w:fill="F5F7FA" w:val="clear"/>
            <w:tcMar>
              <w:top w:type="dxa" w:w="50"/>
              <w:left w:type="dxa" w:w="100"/>
              <w:bottom w:type="dxa" w:w="50"/>
              <w:right w:type="dxa" w:w="100"/>
            </w:tcMar>
          </w:tcPr>
          <w:p>
            <w:r>
              <w:rPr>
                <w:sz w:val="19"/>
                <w:szCs w:val="19"/>
              </w:rPr>
              <w:t xml:space="preserve">schools</w:t>
            </w:r>
          </w:p>
        </w:tc>
      </w:tr>
      <w:tr>
        <w:tc>
          <w:tcPr>
            <w:tcW w:type="dxa" w:w="9350"/>
            <w:shd w:fill="FFFFFF" w:val="clear"/>
            <w:tcMar>
              <w:top w:type="dxa" w:w="50"/>
              <w:left w:type="dxa" w:w="100"/>
              <w:bottom w:type="dxa" w:w="50"/>
              <w:right w:type="dxa" w:w="100"/>
            </w:tcMar>
          </w:tcPr>
          <w:p>
            <w:r>
              <w:rPr>
                <w:sz w:val="19"/>
                <w:szCs w:val="19"/>
              </w:rPr>
              <w:t xml:space="preserve">school_settings</w:t>
            </w:r>
          </w:p>
        </w:tc>
      </w:tr>
      <w:tr>
        <w:tc>
          <w:tcPr>
            <w:tcW w:type="dxa" w:w="9350"/>
            <w:shd w:fill="F5F7FA" w:val="clear"/>
            <w:tcMar>
              <w:top w:type="dxa" w:w="50"/>
              <w:left w:type="dxa" w:w="100"/>
              <w:bottom w:type="dxa" w:w="50"/>
              <w:right w:type="dxa" w:w="100"/>
            </w:tcMar>
          </w:tcPr>
          <w:p>
            <w:r>
              <w:rPr>
                <w:sz w:val="19"/>
                <w:szCs w:val="19"/>
              </w:rPr>
              <w:t xml:space="preserve">academic_sessions</w:t>
            </w:r>
          </w:p>
        </w:tc>
      </w:tr>
    </w:tbl>
    <w:p>
      <w:pPr>
        <w:spacing w:after="200"/>
      </w:pPr>
    </w:p>
    <w:p>
      <w:pPr>
        <w:pStyle w:val="Heading2"/>
        <w:spacing w:after="140" w:before="280"/>
      </w:pPr>
      <w:r>
        <w:t xml:space="preserve">Subscription</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350"/>
      </w:tblGrid>
      <w:tr>
        <w:trPr>
          <w:tblHeader/>
        </w:trPr>
        <w:tc>
          <w:tcPr>
            <w:tcW w:type="dxa" w:w="9350"/>
            <w:shd w:fill="1F3864" w:val="clear"/>
            <w:tcMar>
              <w:top w:type="dxa" w:w="60"/>
              <w:left w:type="dxa" w:w="100"/>
              <w:bottom w:type="dxa" w:w="60"/>
              <w:right w:type="dxa" w:w="100"/>
            </w:tcMar>
          </w:tcPr>
          <w:p>
            <w:r>
              <w:rPr>
                <w:b/>
                <w:bCs/>
                <w:color w:val="FFFFFF"/>
                <w:sz w:val="19"/>
                <w:szCs w:val="19"/>
              </w:rPr>
              <w:t xml:space="preserve">Table</w:t>
            </w:r>
          </w:p>
        </w:tc>
      </w:tr>
      <w:tr>
        <w:tc>
          <w:tcPr>
            <w:tcW w:type="dxa" w:w="9350"/>
            <w:shd w:fill="FFFFFF" w:val="clear"/>
            <w:tcMar>
              <w:top w:type="dxa" w:w="50"/>
              <w:left w:type="dxa" w:w="100"/>
              <w:bottom w:type="dxa" w:w="50"/>
              <w:right w:type="dxa" w:w="100"/>
            </w:tcMar>
          </w:tcPr>
          <w:p>
            <w:r>
              <w:rPr>
                <w:sz w:val="19"/>
                <w:szCs w:val="19"/>
              </w:rPr>
              <w:t xml:space="preserve">subscription_plans</w:t>
            </w:r>
          </w:p>
        </w:tc>
      </w:tr>
      <w:tr>
        <w:tc>
          <w:tcPr>
            <w:tcW w:type="dxa" w:w="9350"/>
            <w:shd w:fill="F5F7FA" w:val="clear"/>
            <w:tcMar>
              <w:top w:type="dxa" w:w="50"/>
              <w:left w:type="dxa" w:w="100"/>
              <w:bottom w:type="dxa" w:w="50"/>
              <w:right w:type="dxa" w:w="100"/>
            </w:tcMar>
          </w:tcPr>
          <w:p>
            <w:r>
              <w:rPr>
                <w:sz w:val="19"/>
                <w:szCs w:val="19"/>
              </w:rPr>
              <w:t xml:space="preserve">plan_prices</w:t>
            </w:r>
          </w:p>
        </w:tc>
      </w:tr>
      <w:tr>
        <w:tc>
          <w:tcPr>
            <w:tcW w:type="dxa" w:w="9350"/>
            <w:shd w:fill="FFFFFF" w:val="clear"/>
            <w:tcMar>
              <w:top w:type="dxa" w:w="50"/>
              <w:left w:type="dxa" w:w="100"/>
              <w:bottom w:type="dxa" w:w="50"/>
              <w:right w:type="dxa" w:w="100"/>
            </w:tcMar>
          </w:tcPr>
          <w:p>
            <w:r>
              <w:rPr>
                <w:sz w:val="19"/>
                <w:szCs w:val="19"/>
              </w:rPr>
              <w:t xml:space="preserve">plan_modules</w:t>
            </w:r>
          </w:p>
        </w:tc>
      </w:tr>
      <w:tr>
        <w:tc>
          <w:tcPr>
            <w:tcW w:type="dxa" w:w="9350"/>
            <w:shd w:fill="F5F7FA" w:val="clear"/>
            <w:tcMar>
              <w:top w:type="dxa" w:w="50"/>
              <w:left w:type="dxa" w:w="100"/>
              <w:bottom w:type="dxa" w:w="50"/>
              <w:right w:type="dxa" w:w="100"/>
            </w:tcMar>
          </w:tcPr>
          <w:p>
            <w:r>
              <w:rPr>
                <w:sz w:val="19"/>
                <w:szCs w:val="19"/>
              </w:rPr>
              <w:t xml:space="preserve">plan_features</w:t>
            </w:r>
          </w:p>
        </w:tc>
      </w:tr>
      <w:tr>
        <w:tc>
          <w:tcPr>
            <w:tcW w:type="dxa" w:w="9350"/>
            <w:shd w:fill="FFFFFF" w:val="clear"/>
            <w:tcMar>
              <w:top w:type="dxa" w:w="50"/>
              <w:left w:type="dxa" w:w="100"/>
              <w:bottom w:type="dxa" w:w="50"/>
              <w:right w:type="dxa" w:w="100"/>
            </w:tcMar>
          </w:tcPr>
          <w:p>
            <w:r>
              <w:rPr>
                <w:sz w:val="19"/>
                <w:szCs w:val="19"/>
              </w:rPr>
              <w:t xml:space="preserve">plan_limits</w:t>
            </w:r>
          </w:p>
        </w:tc>
      </w:tr>
      <w:tr>
        <w:tc>
          <w:tcPr>
            <w:tcW w:type="dxa" w:w="9350"/>
            <w:shd w:fill="F5F7FA" w:val="clear"/>
            <w:tcMar>
              <w:top w:type="dxa" w:w="50"/>
              <w:left w:type="dxa" w:w="100"/>
              <w:bottom w:type="dxa" w:w="50"/>
              <w:right w:type="dxa" w:w="100"/>
            </w:tcMar>
          </w:tcPr>
          <w:p>
            <w:r>
              <w:rPr>
                <w:sz w:val="19"/>
                <w:szCs w:val="19"/>
              </w:rPr>
              <w:t xml:space="preserve">subscriptions</w:t>
            </w:r>
          </w:p>
        </w:tc>
      </w:tr>
      <w:tr>
        <w:tc>
          <w:tcPr>
            <w:tcW w:type="dxa" w:w="9350"/>
            <w:shd w:fill="FFFFFF" w:val="clear"/>
            <w:tcMar>
              <w:top w:type="dxa" w:w="50"/>
              <w:left w:type="dxa" w:w="100"/>
              <w:bottom w:type="dxa" w:w="50"/>
              <w:right w:type="dxa" w:w="100"/>
            </w:tcMar>
          </w:tcPr>
          <w:p>
            <w:r>
              <w:rPr>
                <w:sz w:val="19"/>
                <w:szCs w:val="19"/>
              </w:rPr>
              <w:t xml:space="preserve">subscription_items</w:t>
            </w:r>
          </w:p>
        </w:tc>
      </w:tr>
      <w:tr>
        <w:tc>
          <w:tcPr>
            <w:tcW w:type="dxa" w:w="9350"/>
            <w:shd w:fill="F5F7FA" w:val="clear"/>
            <w:tcMar>
              <w:top w:type="dxa" w:w="50"/>
              <w:left w:type="dxa" w:w="100"/>
              <w:bottom w:type="dxa" w:w="50"/>
              <w:right w:type="dxa" w:w="100"/>
            </w:tcMar>
          </w:tcPr>
          <w:p>
            <w:r>
              <w:rPr>
                <w:sz w:val="19"/>
                <w:szCs w:val="19"/>
              </w:rPr>
              <w:t xml:space="preserve">subscription_history</w:t>
            </w:r>
          </w:p>
        </w:tc>
      </w:tr>
      <w:tr>
        <w:tc>
          <w:tcPr>
            <w:tcW w:type="dxa" w:w="9350"/>
            <w:shd w:fill="FFFFFF" w:val="clear"/>
            <w:tcMar>
              <w:top w:type="dxa" w:w="50"/>
              <w:left w:type="dxa" w:w="100"/>
              <w:bottom w:type="dxa" w:w="50"/>
              <w:right w:type="dxa" w:w="100"/>
            </w:tcMar>
          </w:tcPr>
          <w:p>
            <w:r>
              <w:rPr>
                <w:sz w:val="19"/>
                <w:szCs w:val="19"/>
              </w:rPr>
              <w:t xml:space="preserve">subscription_overrides</w:t>
            </w:r>
          </w:p>
        </w:tc>
      </w:tr>
      <w:tr>
        <w:tc>
          <w:tcPr>
            <w:tcW w:type="dxa" w:w="9350"/>
            <w:shd w:fill="F5F7FA" w:val="clear"/>
            <w:tcMar>
              <w:top w:type="dxa" w:w="50"/>
              <w:left w:type="dxa" w:w="100"/>
              <w:bottom w:type="dxa" w:w="50"/>
              <w:right w:type="dxa" w:w="100"/>
            </w:tcMar>
          </w:tcPr>
          <w:p>
            <w:r>
              <w:rPr>
                <w:sz w:val="19"/>
                <w:szCs w:val="19"/>
              </w:rPr>
              <w:t xml:space="preserve">addons</w:t>
            </w:r>
          </w:p>
        </w:tc>
      </w:tr>
      <w:tr>
        <w:tc>
          <w:tcPr>
            <w:tcW w:type="dxa" w:w="9350"/>
            <w:shd w:fill="FFFFFF" w:val="clear"/>
            <w:tcMar>
              <w:top w:type="dxa" w:w="50"/>
              <w:left w:type="dxa" w:w="100"/>
              <w:bottom w:type="dxa" w:w="50"/>
              <w:right w:type="dxa" w:w="100"/>
            </w:tcMar>
          </w:tcPr>
          <w:p>
            <w:r>
              <w:rPr>
                <w:sz w:val="19"/>
                <w:szCs w:val="19"/>
              </w:rPr>
              <w:t xml:space="preserve">addon_prices</w:t>
            </w:r>
          </w:p>
        </w:tc>
      </w:tr>
      <w:tr>
        <w:tc>
          <w:tcPr>
            <w:tcW w:type="dxa" w:w="9350"/>
            <w:shd w:fill="F5F7FA" w:val="clear"/>
            <w:tcMar>
              <w:top w:type="dxa" w:w="50"/>
              <w:left w:type="dxa" w:w="100"/>
              <w:bottom w:type="dxa" w:w="50"/>
              <w:right w:type="dxa" w:w="100"/>
            </w:tcMar>
          </w:tcPr>
          <w:p>
            <w:r>
              <w:rPr>
                <w:sz w:val="19"/>
                <w:szCs w:val="19"/>
              </w:rPr>
              <w:t xml:space="preserve">subscription_addons</w:t>
            </w:r>
          </w:p>
        </w:tc>
      </w:tr>
      <w:tr>
        <w:tc>
          <w:tcPr>
            <w:tcW w:type="dxa" w:w="9350"/>
            <w:shd w:fill="FFFFFF" w:val="clear"/>
            <w:tcMar>
              <w:top w:type="dxa" w:w="50"/>
              <w:left w:type="dxa" w:w="100"/>
              <w:bottom w:type="dxa" w:w="50"/>
              <w:right w:type="dxa" w:w="100"/>
            </w:tcMar>
          </w:tcPr>
          <w:p>
            <w:r>
              <w:rPr>
                <w:sz w:val="19"/>
                <w:szCs w:val="19"/>
              </w:rPr>
              <w:t xml:space="preserve">usage_records</w:t>
            </w:r>
          </w:p>
        </w:tc>
      </w:tr>
    </w:tbl>
    <w:p>
      <w:pPr>
        <w:spacing w:after="200"/>
      </w:pPr>
    </w:p>
    <w:p>
      <w:pPr>
        <w:pStyle w:val="Heading2"/>
        <w:spacing w:after="140" w:before="280"/>
      </w:pPr>
      <w:r>
        <w:t xml:space="preserve">Billing</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350"/>
      </w:tblGrid>
      <w:tr>
        <w:trPr>
          <w:tblHeader/>
        </w:trPr>
        <w:tc>
          <w:tcPr>
            <w:tcW w:type="dxa" w:w="9350"/>
            <w:shd w:fill="1F3864" w:val="clear"/>
            <w:tcMar>
              <w:top w:type="dxa" w:w="60"/>
              <w:left w:type="dxa" w:w="100"/>
              <w:bottom w:type="dxa" w:w="60"/>
              <w:right w:type="dxa" w:w="100"/>
            </w:tcMar>
          </w:tcPr>
          <w:p>
            <w:r>
              <w:rPr>
                <w:b/>
                <w:bCs/>
                <w:color w:val="FFFFFF"/>
                <w:sz w:val="19"/>
                <w:szCs w:val="19"/>
              </w:rPr>
              <w:t xml:space="preserve">Table</w:t>
            </w:r>
          </w:p>
        </w:tc>
      </w:tr>
      <w:tr>
        <w:tc>
          <w:tcPr>
            <w:tcW w:type="dxa" w:w="9350"/>
            <w:shd w:fill="FFFFFF" w:val="clear"/>
            <w:tcMar>
              <w:top w:type="dxa" w:w="50"/>
              <w:left w:type="dxa" w:w="100"/>
              <w:bottom w:type="dxa" w:w="50"/>
              <w:right w:type="dxa" w:w="100"/>
            </w:tcMar>
          </w:tcPr>
          <w:p>
            <w:r>
              <w:rPr>
                <w:sz w:val="19"/>
                <w:szCs w:val="19"/>
              </w:rPr>
              <w:t xml:space="preserve">invoices</w:t>
            </w:r>
          </w:p>
        </w:tc>
      </w:tr>
      <w:tr>
        <w:tc>
          <w:tcPr>
            <w:tcW w:type="dxa" w:w="9350"/>
            <w:shd w:fill="F5F7FA" w:val="clear"/>
            <w:tcMar>
              <w:top w:type="dxa" w:w="50"/>
              <w:left w:type="dxa" w:w="100"/>
              <w:bottom w:type="dxa" w:w="50"/>
              <w:right w:type="dxa" w:w="100"/>
            </w:tcMar>
          </w:tcPr>
          <w:p>
            <w:r>
              <w:rPr>
                <w:sz w:val="19"/>
                <w:szCs w:val="19"/>
              </w:rPr>
              <w:t xml:space="preserve">invoice_items</w:t>
            </w:r>
          </w:p>
        </w:tc>
      </w:tr>
      <w:tr>
        <w:tc>
          <w:tcPr>
            <w:tcW w:type="dxa" w:w="9350"/>
            <w:shd w:fill="FFFFFF" w:val="clear"/>
            <w:tcMar>
              <w:top w:type="dxa" w:w="50"/>
              <w:left w:type="dxa" w:w="100"/>
              <w:bottom w:type="dxa" w:w="50"/>
              <w:right w:type="dxa" w:w="100"/>
            </w:tcMar>
          </w:tcPr>
          <w:p>
            <w:r>
              <w:rPr>
                <w:sz w:val="19"/>
                <w:szCs w:val="19"/>
              </w:rPr>
              <w:t xml:space="preserve">payments</w:t>
            </w:r>
          </w:p>
        </w:tc>
      </w:tr>
      <w:tr>
        <w:tc>
          <w:tcPr>
            <w:tcW w:type="dxa" w:w="9350"/>
            <w:shd w:fill="F5F7FA" w:val="clear"/>
            <w:tcMar>
              <w:top w:type="dxa" w:w="50"/>
              <w:left w:type="dxa" w:w="100"/>
              <w:bottom w:type="dxa" w:w="50"/>
              <w:right w:type="dxa" w:w="100"/>
            </w:tcMar>
          </w:tcPr>
          <w:p>
            <w:r>
              <w:rPr>
                <w:sz w:val="19"/>
                <w:szCs w:val="19"/>
              </w:rPr>
              <w:t xml:space="preserve">payment_transactions</w:t>
            </w:r>
          </w:p>
        </w:tc>
      </w:tr>
      <w:tr>
        <w:tc>
          <w:tcPr>
            <w:tcW w:type="dxa" w:w="9350"/>
            <w:shd w:fill="FFFFFF" w:val="clear"/>
            <w:tcMar>
              <w:top w:type="dxa" w:w="50"/>
              <w:left w:type="dxa" w:w="100"/>
              <w:bottom w:type="dxa" w:w="50"/>
              <w:right w:type="dxa" w:w="100"/>
            </w:tcMar>
          </w:tcPr>
          <w:p>
            <w:r>
              <w:rPr>
                <w:sz w:val="19"/>
                <w:szCs w:val="19"/>
              </w:rPr>
              <w:t xml:space="preserve">refunds</w:t>
            </w:r>
          </w:p>
        </w:tc>
      </w:tr>
      <w:tr>
        <w:tc>
          <w:tcPr>
            <w:tcW w:type="dxa" w:w="9350"/>
            <w:shd w:fill="F5F7FA" w:val="clear"/>
            <w:tcMar>
              <w:top w:type="dxa" w:w="50"/>
              <w:left w:type="dxa" w:w="100"/>
              <w:bottom w:type="dxa" w:w="50"/>
              <w:right w:type="dxa" w:w="100"/>
            </w:tcMar>
          </w:tcPr>
          <w:p>
            <w:r>
              <w:rPr>
                <w:sz w:val="19"/>
                <w:szCs w:val="19"/>
              </w:rPr>
              <w:t xml:space="preserve">coupons</w:t>
            </w:r>
          </w:p>
        </w:tc>
      </w:tr>
      <w:tr>
        <w:tc>
          <w:tcPr>
            <w:tcW w:type="dxa" w:w="9350"/>
            <w:shd w:fill="FFFFFF" w:val="clear"/>
            <w:tcMar>
              <w:top w:type="dxa" w:w="50"/>
              <w:left w:type="dxa" w:w="100"/>
              <w:bottom w:type="dxa" w:w="50"/>
              <w:right w:type="dxa" w:w="100"/>
            </w:tcMar>
          </w:tcPr>
          <w:p>
            <w:r>
              <w:rPr>
                <w:sz w:val="19"/>
                <w:szCs w:val="19"/>
              </w:rPr>
              <w:t xml:space="preserve">coupon_usages</w:t>
            </w:r>
          </w:p>
        </w:tc>
      </w:tr>
      <w:tr>
        <w:tc>
          <w:tcPr>
            <w:tcW w:type="dxa" w:w="9350"/>
            <w:shd w:fill="F5F7FA" w:val="clear"/>
            <w:tcMar>
              <w:top w:type="dxa" w:w="50"/>
              <w:left w:type="dxa" w:w="100"/>
              <w:bottom w:type="dxa" w:w="50"/>
              <w:right w:type="dxa" w:w="100"/>
            </w:tcMar>
          </w:tcPr>
          <w:p>
            <w:r>
              <w:rPr>
                <w:sz w:val="19"/>
                <w:szCs w:val="19"/>
              </w:rPr>
              <w:t xml:space="preserve">taxes</w:t>
            </w:r>
          </w:p>
        </w:tc>
      </w:tr>
      <w:tr>
        <w:tc>
          <w:tcPr>
            <w:tcW w:type="dxa" w:w="9350"/>
            <w:shd w:fill="FFFFFF" w:val="clear"/>
            <w:tcMar>
              <w:top w:type="dxa" w:w="50"/>
              <w:left w:type="dxa" w:w="100"/>
              <w:bottom w:type="dxa" w:w="50"/>
              <w:right w:type="dxa" w:w="100"/>
            </w:tcMar>
          </w:tcPr>
          <w:p>
            <w:r>
              <w:rPr>
                <w:sz w:val="19"/>
                <w:szCs w:val="19"/>
              </w:rPr>
              <w:t xml:space="preserve">quotations</w:t>
            </w:r>
          </w:p>
        </w:tc>
      </w:tr>
    </w:tbl>
    <w:p>
      <w:pPr>
        <w:spacing w:after="200"/>
      </w:pPr>
    </w:p>
    <w:p>
      <w:pPr>
        <w:pStyle w:val="Heading2"/>
        <w:spacing w:after="140" w:before="280"/>
      </w:pPr>
      <w:r>
        <w:t xml:space="preserve">Academic</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350"/>
      </w:tblGrid>
      <w:tr>
        <w:trPr>
          <w:tblHeader/>
        </w:trPr>
        <w:tc>
          <w:tcPr>
            <w:tcW w:type="dxa" w:w="9350"/>
            <w:shd w:fill="1F3864" w:val="clear"/>
            <w:tcMar>
              <w:top w:type="dxa" w:w="60"/>
              <w:left w:type="dxa" w:w="100"/>
              <w:bottom w:type="dxa" w:w="60"/>
              <w:right w:type="dxa" w:w="100"/>
            </w:tcMar>
          </w:tcPr>
          <w:p>
            <w:r>
              <w:rPr>
                <w:b/>
                <w:bCs/>
                <w:color w:val="FFFFFF"/>
                <w:sz w:val="19"/>
                <w:szCs w:val="19"/>
              </w:rPr>
              <w:t xml:space="preserve">Table</w:t>
            </w:r>
          </w:p>
        </w:tc>
      </w:tr>
      <w:tr>
        <w:tc>
          <w:tcPr>
            <w:tcW w:type="dxa" w:w="9350"/>
            <w:shd w:fill="FFFFFF" w:val="clear"/>
            <w:tcMar>
              <w:top w:type="dxa" w:w="50"/>
              <w:left w:type="dxa" w:w="100"/>
              <w:bottom w:type="dxa" w:w="50"/>
              <w:right w:type="dxa" w:w="100"/>
            </w:tcMar>
          </w:tcPr>
          <w:p>
            <w:r>
              <w:rPr>
                <w:sz w:val="19"/>
                <w:szCs w:val="19"/>
              </w:rPr>
              <w:t xml:space="preserve">classes</w:t>
            </w:r>
          </w:p>
        </w:tc>
      </w:tr>
      <w:tr>
        <w:tc>
          <w:tcPr>
            <w:tcW w:type="dxa" w:w="9350"/>
            <w:shd w:fill="F5F7FA" w:val="clear"/>
            <w:tcMar>
              <w:top w:type="dxa" w:w="50"/>
              <w:left w:type="dxa" w:w="100"/>
              <w:bottom w:type="dxa" w:w="50"/>
              <w:right w:type="dxa" w:w="100"/>
            </w:tcMar>
          </w:tcPr>
          <w:p>
            <w:r>
              <w:rPr>
                <w:sz w:val="19"/>
                <w:szCs w:val="19"/>
              </w:rPr>
              <w:t xml:space="preserve">sections</w:t>
            </w:r>
          </w:p>
        </w:tc>
      </w:tr>
      <w:tr>
        <w:tc>
          <w:tcPr>
            <w:tcW w:type="dxa" w:w="9350"/>
            <w:shd w:fill="FFFFFF" w:val="clear"/>
            <w:tcMar>
              <w:top w:type="dxa" w:w="50"/>
              <w:left w:type="dxa" w:w="100"/>
              <w:bottom w:type="dxa" w:w="50"/>
              <w:right w:type="dxa" w:w="100"/>
            </w:tcMar>
          </w:tcPr>
          <w:p>
            <w:r>
              <w:rPr>
                <w:sz w:val="19"/>
                <w:szCs w:val="19"/>
              </w:rPr>
              <w:t xml:space="preserve">subjects</w:t>
            </w:r>
          </w:p>
        </w:tc>
      </w:tr>
      <w:tr>
        <w:tc>
          <w:tcPr>
            <w:tcW w:type="dxa" w:w="9350"/>
            <w:shd w:fill="F5F7FA" w:val="clear"/>
            <w:tcMar>
              <w:top w:type="dxa" w:w="50"/>
              <w:left w:type="dxa" w:w="100"/>
              <w:bottom w:type="dxa" w:w="50"/>
              <w:right w:type="dxa" w:w="100"/>
            </w:tcMar>
          </w:tcPr>
          <w:p>
            <w:r>
              <w:rPr>
                <w:sz w:val="19"/>
                <w:szCs w:val="19"/>
              </w:rPr>
              <w:t xml:space="preserve">class_subjects</w:t>
            </w:r>
          </w:p>
        </w:tc>
      </w:tr>
      <w:tr>
        <w:tc>
          <w:tcPr>
            <w:tcW w:type="dxa" w:w="9350"/>
            <w:shd w:fill="FFFFFF" w:val="clear"/>
            <w:tcMar>
              <w:top w:type="dxa" w:w="50"/>
              <w:left w:type="dxa" w:w="100"/>
              <w:bottom w:type="dxa" w:w="50"/>
              <w:right w:type="dxa" w:w="100"/>
            </w:tcMar>
          </w:tcPr>
          <w:p>
            <w:r>
              <w:rPr>
                <w:sz w:val="19"/>
                <w:szCs w:val="19"/>
              </w:rPr>
              <w:t xml:space="preserve">teacher_subjects</w:t>
            </w:r>
          </w:p>
        </w:tc>
      </w:tr>
    </w:tbl>
    <w:p>
      <w:pPr>
        <w:spacing w:after="200"/>
      </w:pPr>
    </w:p>
    <w:p>
      <w:pPr>
        <w:pStyle w:val="Heading2"/>
        <w:spacing w:after="140" w:before="280"/>
      </w:pPr>
      <w:r>
        <w:t xml:space="preserve">People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350"/>
      </w:tblGrid>
      <w:tr>
        <w:trPr>
          <w:tblHeader/>
        </w:trPr>
        <w:tc>
          <w:tcPr>
            <w:tcW w:type="dxa" w:w="9350"/>
            <w:shd w:fill="1F3864" w:val="clear"/>
            <w:tcMar>
              <w:top w:type="dxa" w:w="60"/>
              <w:left w:type="dxa" w:w="100"/>
              <w:bottom w:type="dxa" w:w="60"/>
              <w:right w:type="dxa" w:w="100"/>
            </w:tcMar>
          </w:tcPr>
          <w:p>
            <w:r>
              <w:rPr>
                <w:b/>
                <w:bCs/>
                <w:color w:val="FFFFFF"/>
                <w:sz w:val="19"/>
                <w:szCs w:val="19"/>
              </w:rPr>
              <w:t xml:space="preserve">Table</w:t>
            </w:r>
          </w:p>
        </w:tc>
      </w:tr>
      <w:tr>
        <w:tc>
          <w:tcPr>
            <w:tcW w:type="dxa" w:w="9350"/>
            <w:shd w:fill="FFFFFF" w:val="clear"/>
            <w:tcMar>
              <w:top w:type="dxa" w:w="50"/>
              <w:left w:type="dxa" w:w="100"/>
              <w:bottom w:type="dxa" w:w="50"/>
              <w:right w:type="dxa" w:w="100"/>
            </w:tcMar>
          </w:tcPr>
          <w:p>
            <w:r>
              <w:rPr>
                <w:sz w:val="19"/>
                <w:szCs w:val="19"/>
              </w:rPr>
              <w:t xml:space="preserve">students</w:t>
            </w:r>
          </w:p>
        </w:tc>
      </w:tr>
      <w:tr>
        <w:tc>
          <w:tcPr>
            <w:tcW w:type="dxa" w:w="9350"/>
            <w:shd w:fill="F5F7FA" w:val="clear"/>
            <w:tcMar>
              <w:top w:type="dxa" w:w="50"/>
              <w:left w:type="dxa" w:w="100"/>
              <w:bottom w:type="dxa" w:w="50"/>
              <w:right w:type="dxa" w:w="100"/>
            </w:tcMar>
          </w:tcPr>
          <w:p>
            <w:r>
              <w:rPr>
                <w:sz w:val="19"/>
                <w:szCs w:val="19"/>
              </w:rPr>
              <w:t xml:space="preserve">parents</w:t>
            </w:r>
          </w:p>
        </w:tc>
      </w:tr>
      <w:tr>
        <w:tc>
          <w:tcPr>
            <w:tcW w:type="dxa" w:w="9350"/>
            <w:shd w:fill="FFFFFF" w:val="clear"/>
            <w:tcMar>
              <w:top w:type="dxa" w:w="50"/>
              <w:left w:type="dxa" w:w="100"/>
              <w:bottom w:type="dxa" w:w="50"/>
              <w:right w:type="dxa" w:w="100"/>
            </w:tcMar>
          </w:tcPr>
          <w:p>
            <w:r>
              <w:rPr>
                <w:sz w:val="19"/>
                <w:szCs w:val="19"/>
              </w:rPr>
              <w:t xml:space="preserve">parent_students</w:t>
            </w:r>
          </w:p>
        </w:tc>
      </w:tr>
      <w:tr>
        <w:tc>
          <w:tcPr>
            <w:tcW w:type="dxa" w:w="9350"/>
            <w:shd w:fill="F5F7FA" w:val="clear"/>
            <w:tcMar>
              <w:top w:type="dxa" w:w="50"/>
              <w:left w:type="dxa" w:w="100"/>
              <w:bottom w:type="dxa" w:w="50"/>
              <w:right w:type="dxa" w:w="100"/>
            </w:tcMar>
          </w:tcPr>
          <w:p>
            <w:r>
              <w:rPr>
                <w:sz w:val="19"/>
                <w:szCs w:val="19"/>
              </w:rPr>
              <w:t xml:space="preserve">teachers</w:t>
            </w:r>
          </w:p>
        </w:tc>
      </w:tr>
      <w:tr>
        <w:tc>
          <w:tcPr>
            <w:tcW w:type="dxa" w:w="9350"/>
            <w:shd w:fill="FFFFFF" w:val="clear"/>
            <w:tcMar>
              <w:top w:type="dxa" w:w="50"/>
              <w:left w:type="dxa" w:w="100"/>
              <w:bottom w:type="dxa" w:w="50"/>
              <w:right w:type="dxa" w:w="100"/>
            </w:tcMar>
          </w:tcPr>
          <w:p>
            <w:r>
              <w:rPr>
                <w:sz w:val="19"/>
                <w:szCs w:val="19"/>
              </w:rPr>
              <w:t xml:space="preserve">staff</w:t>
            </w:r>
          </w:p>
        </w:tc>
      </w:tr>
    </w:tbl>
    <w:p>
      <w:pPr>
        <w:spacing w:after="200"/>
      </w:pPr>
    </w:p>
    <w:p>
      <w:pPr>
        <w:pStyle w:val="Heading2"/>
        <w:spacing w:after="140" w:before="280"/>
      </w:pPr>
      <w:r>
        <w:t xml:space="preserve">Attendance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350"/>
      </w:tblGrid>
      <w:tr>
        <w:trPr>
          <w:tblHeader/>
        </w:trPr>
        <w:tc>
          <w:tcPr>
            <w:tcW w:type="dxa" w:w="9350"/>
            <w:shd w:fill="1F3864" w:val="clear"/>
            <w:tcMar>
              <w:top w:type="dxa" w:w="60"/>
              <w:left w:type="dxa" w:w="100"/>
              <w:bottom w:type="dxa" w:w="60"/>
              <w:right w:type="dxa" w:w="100"/>
            </w:tcMar>
          </w:tcPr>
          <w:p>
            <w:r>
              <w:rPr>
                <w:b/>
                <w:bCs/>
                <w:color w:val="FFFFFF"/>
                <w:sz w:val="19"/>
                <w:szCs w:val="19"/>
              </w:rPr>
              <w:t xml:space="preserve">Table</w:t>
            </w:r>
          </w:p>
        </w:tc>
      </w:tr>
      <w:tr>
        <w:tc>
          <w:tcPr>
            <w:tcW w:type="dxa" w:w="9350"/>
            <w:shd w:fill="FFFFFF" w:val="clear"/>
            <w:tcMar>
              <w:top w:type="dxa" w:w="50"/>
              <w:left w:type="dxa" w:w="100"/>
              <w:bottom w:type="dxa" w:w="50"/>
              <w:right w:type="dxa" w:w="100"/>
            </w:tcMar>
          </w:tcPr>
          <w:p>
            <w:r>
              <w:rPr>
                <w:sz w:val="19"/>
                <w:szCs w:val="19"/>
              </w:rPr>
              <w:t xml:space="preserve">student_attendance</w:t>
            </w:r>
          </w:p>
        </w:tc>
      </w:tr>
      <w:tr>
        <w:tc>
          <w:tcPr>
            <w:tcW w:type="dxa" w:w="9350"/>
            <w:shd w:fill="F5F7FA" w:val="clear"/>
            <w:tcMar>
              <w:top w:type="dxa" w:w="50"/>
              <w:left w:type="dxa" w:w="100"/>
              <w:bottom w:type="dxa" w:w="50"/>
              <w:right w:type="dxa" w:w="100"/>
            </w:tcMar>
          </w:tcPr>
          <w:p>
            <w:r>
              <w:rPr>
                <w:sz w:val="19"/>
                <w:szCs w:val="19"/>
              </w:rPr>
              <w:t xml:space="preserve">teacher_attendance</w:t>
            </w:r>
          </w:p>
        </w:tc>
      </w:tr>
    </w:tbl>
    <w:p>
      <w:pPr>
        <w:spacing w:after="200"/>
      </w:pPr>
    </w:p>
    <w:p>
      <w:pPr>
        <w:pStyle w:val="Heading2"/>
        <w:spacing w:after="140" w:before="280"/>
      </w:pPr>
      <w:r>
        <w:t xml:space="preserve">Finance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350"/>
      </w:tblGrid>
      <w:tr>
        <w:trPr>
          <w:tblHeader/>
        </w:trPr>
        <w:tc>
          <w:tcPr>
            <w:tcW w:type="dxa" w:w="9350"/>
            <w:shd w:fill="1F3864" w:val="clear"/>
            <w:tcMar>
              <w:top w:type="dxa" w:w="60"/>
              <w:left w:type="dxa" w:w="100"/>
              <w:bottom w:type="dxa" w:w="60"/>
              <w:right w:type="dxa" w:w="100"/>
            </w:tcMar>
          </w:tcPr>
          <w:p>
            <w:r>
              <w:rPr>
                <w:b/>
                <w:bCs/>
                <w:color w:val="FFFFFF"/>
                <w:sz w:val="19"/>
                <w:szCs w:val="19"/>
              </w:rPr>
              <w:t xml:space="preserve">Table</w:t>
            </w:r>
          </w:p>
        </w:tc>
      </w:tr>
      <w:tr>
        <w:tc>
          <w:tcPr>
            <w:tcW w:type="dxa" w:w="9350"/>
            <w:shd w:fill="FFFFFF" w:val="clear"/>
            <w:tcMar>
              <w:top w:type="dxa" w:w="50"/>
              <w:left w:type="dxa" w:w="100"/>
              <w:bottom w:type="dxa" w:w="50"/>
              <w:right w:type="dxa" w:w="100"/>
            </w:tcMar>
          </w:tcPr>
          <w:p>
            <w:r>
              <w:rPr>
                <w:sz w:val="19"/>
                <w:szCs w:val="19"/>
              </w:rPr>
              <w:t xml:space="preserve">fee_structures</w:t>
            </w:r>
          </w:p>
        </w:tc>
      </w:tr>
      <w:tr>
        <w:tc>
          <w:tcPr>
            <w:tcW w:type="dxa" w:w="9350"/>
            <w:shd w:fill="F5F7FA" w:val="clear"/>
            <w:tcMar>
              <w:top w:type="dxa" w:w="50"/>
              <w:left w:type="dxa" w:w="100"/>
              <w:bottom w:type="dxa" w:w="50"/>
              <w:right w:type="dxa" w:w="100"/>
            </w:tcMar>
          </w:tcPr>
          <w:p>
            <w:r>
              <w:rPr>
                <w:sz w:val="19"/>
                <w:szCs w:val="19"/>
              </w:rPr>
              <w:t xml:space="preserve">student_fees</w:t>
            </w:r>
          </w:p>
        </w:tc>
      </w:tr>
      <w:tr>
        <w:tc>
          <w:tcPr>
            <w:tcW w:type="dxa" w:w="9350"/>
            <w:shd w:fill="FFFFFF" w:val="clear"/>
            <w:tcMar>
              <w:top w:type="dxa" w:w="50"/>
              <w:left w:type="dxa" w:w="100"/>
              <w:bottom w:type="dxa" w:w="50"/>
              <w:right w:type="dxa" w:w="100"/>
            </w:tcMar>
          </w:tcPr>
          <w:p>
            <w:r>
              <w:rPr>
                <w:sz w:val="19"/>
                <w:szCs w:val="19"/>
              </w:rPr>
              <w:t xml:space="preserve">fee_payments</w:t>
            </w:r>
          </w:p>
        </w:tc>
      </w:tr>
      <w:tr>
        <w:tc>
          <w:tcPr>
            <w:tcW w:type="dxa" w:w="9350"/>
            <w:shd w:fill="F5F7FA" w:val="clear"/>
            <w:tcMar>
              <w:top w:type="dxa" w:w="50"/>
              <w:left w:type="dxa" w:w="100"/>
              <w:bottom w:type="dxa" w:w="50"/>
              <w:right w:type="dxa" w:w="100"/>
            </w:tcMar>
          </w:tcPr>
          <w:p>
            <w:r>
              <w:rPr>
                <w:sz w:val="19"/>
                <w:szCs w:val="19"/>
              </w:rPr>
              <w:t xml:space="preserve">expenses</w:t>
            </w:r>
          </w:p>
        </w:tc>
      </w:tr>
      <w:tr>
        <w:tc>
          <w:tcPr>
            <w:tcW w:type="dxa" w:w="9350"/>
            <w:shd w:fill="FFFFFF" w:val="clear"/>
            <w:tcMar>
              <w:top w:type="dxa" w:w="50"/>
              <w:left w:type="dxa" w:w="100"/>
              <w:bottom w:type="dxa" w:w="50"/>
              <w:right w:type="dxa" w:w="100"/>
            </w:tcMar>
          </w:tcPr>
          <w:p>
            <w:r>
              <w:rPr>
                <w:sz w:val="19"/>
                <w:szCs w:val="19"/>
              </w:rPr>
              <w:t xml:space="preserve">incomes</w:t>
            </w:r>
          </w:p>
        </w:tc>
      </w:tr>
    </w:tbl>
    <w:p>
      <w:pPr>
        <w:spacing w:after="200"/>
      </w:pPr>
    </w:p>
    <w:p>
      <w:pPr>
        <w:pStyle w:val="Heading2"/>
        <w:spacing w:after="140" w:before="280"/>
      </w:pPr>
      <w:r>
        <w:t xml:space="preserve">Exams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350"/>
      </w:tblGrid>
      <w:tr>
        <w:trPr>
          <w:tblHeader/>
        </w:trPr>
        <w:tc>
          <w:tcPr>
            <w:tcW w:type="dxa" w:w="9350"/>
            <w:shd w:fill="1F3864" w:val="clear"/>
            <w:tcMar>
              <w:top w:type="dxa" w:w="60"/>
              <w:left w:type="dxa" w:w="100"/>
              <w:bottom w:type="dxa" w:w="60"/>
              <w:right w:type="dxa" w:w="100"/>
            </w:tcMar>
          </w:tcPr>
          <w:p>
            <w:r>
              <w:rPr>
                <w:b/>
                <w:bCs/>
                <w:color w:val="FFFFFF"/>
                <w:sz w:val="19"/>
                <w:szCs w:val="19"/>
              </w:rPr>
              <w:t xml:space="preserve">Table</w:t>
            </w:r>
          </w:p>
        </w:tc>
      </w:tr>
      <w:tr>
        <w:tc>
          <w:tcPr>
            <w:tcW w:type="dxa" w:w="9350"/>
            <w:shd w:fill="FFFFFF" w:val="clear"/>
            <w:tcMar>
              <w:top w:type="dxa" w:w="50"/>
              <w:left w:type="dxa" w:w="100"/>
              <w:bottom w:type="dxa" w:w="50"/>
              <w:right w:type="dxa" w:w="100"/>
            </w:tcMar>
          </w:tcPr>
          <w:p>
            <w:r>
              <w:rPr>
                <w:sz w:val="19"/>
                <w:szCs w:val="19"/>
              </w:rPr>
              <w:t xml:space="preserve">exams</w:t>
            </w:r>
          </w:p>
        </w:tc>
      </w:tr>
      <w:tr>
        <w:tc>
          <w:tcPr>
            <w:tcW w:type="dxa" w:w="9350"/>
            <w:shd w:fill="F5F7FA" w:val="clear"/>
            <w:tcMar>
              <w:top w:type="dxa" w:w="50"/>
              <w:left w:type="dxa" w:w="100"/>
              <w:bottom w:type="dxa" w:w="50"/>
              <w:right w:type="dxa" w:w="100"/>
            </w:tcMar>
          </w:tcPr>
          <w:p>
            <w:r>
              <w:rPr>
                <w:sz w:val="19"/>
                <w:szCs w:val="19"/>
              </w:rPr>
              <w:t xml:space="preserve">exam_subjects</w:t>
            </w:r>
          </w:p>
        </w:tc>
      </w:tr>
      <w:tr>
        <w:tc>
          <w:tcPr>
            <w:tcW w:type="dxa" w:w="9350"/>
            <w:shd w:fill="FFFFFF" w:val="clear"/>
            <w:tcMar>
              <w:top w:type="dxa" w:w="50"/>
              <w:left w:type="dxa" w:w="100"/>
              <w:bottom w:type="dxa" w:w="50"/>
              <w:right w:type="dxa" w:w="100"/>
            </w:tcMar>
          </w:tcPr>
          <w:p>
            <w:r>
              <w:rPr>
                <w:sz w:val="19"/>
                <w:szCs w:val="19"/>
              </w:rPr>
              <w:t xml:space="preserve">marks</w:t>
            </w:r>
          </w:p>
        </w:tc>
      </w:tr>
      <w:tr>
        <w:tc>
          <w:tcPr>
            <w:tcW w:type="dxa" w:w="9350"/>
            <w:shd w:fill="F5F7FA" w:val="clear"/>
            <w:tcMar>
              <w:top w:type="dxa" w:w="50"/>
              <w:left w:type="dxa" w:w="100"/>
              <w:bottom w:type="dxa" w:w="50"/>
              <w:right w:type="dxa" w:w="100"/>
            </w:tcMar>
          </w:tcPr>
          <w:p>
            <w:r>
              <w:rPr>
                <w:sz w:val="19"/>
                <w:szCs w:val="19"/>
              </w:rPr>
              <w:t xml:space="preserve">grades</w:t>
            </w:r>
          </w:p>
        </w:tc>
      </w:tr>
      <w:tr>
        <w:tc>
          <w:tcPr>
            <w:tcW w:type="dxa" w:w="9350"/>
            <w:shd w:fill="FFFFFF" w:val="clear"/>
            <w:tcMar>
              <w:top w:type="dxa" w:w="50"/>
              <w:left w:type="dxa" w:w="100"/>
              <w:bottom w:type="dxa" w:w="50"/>
              <w:right w:type="dxa" w:w="100"/>
            </w:tcMar>
          </w:tcPr>
          <w:p>
            <w:r>
              <w:rPr>
                <w:sz w:val="19"/>
                <w:szCs w:val="19"/>
              </w:rPr>
              <w:t xml:space="preserve">results</w:t>
            </w:r>
          </w:p>
        </w:tc>
      </w:tr>
      <w:tr>
        <w:tc>
          <w:tcPr>
            <w:tcW w:type="dxa" w:w="9350"/>
            <w:shd w:fill="F5F7FA" w:val="clear"/>
            <w:tcMar>
              <w:top w:type="dxa" w:w="50"/>
              <w:left w:type="dxa" w:w="100"/>
              <w:bottom w:type="dxa" w:w="50"/>
              <w:right w:type="dxa" w:w="100"/>
            </w:tcMar>
          </w:tcPr>
          <w:p>
            <w:r>
              <w:rPr>
                <w:sz w:val="19"/>
                <w:szCs w:val="19"/>
              </w:rPr>
              <w:t xml:space="preserve">question_banks</w:t>
            </w:r>
          </w:p>
        </w:tc>
      </w:tr>
      <w:tr>
        <w:tc>
          <w:tcPr>
            <w:tcW w:type="dxa" w:w="9350"/>
            <w:shd w:fill="FFFFFF" w:val="clear"/>
            <w:tcMar>
              <w:top w:type="dxa" w:w="50"/>
              <w:left w:type="dxa" w:w="100"/>
              <w:bottom w:type="dxa" w:w="50"/>
              <w:right w:type="dxa" w:w="100"/>
            </w:tcMar>
          </w:tcPr>
          <w:p>
            <w:r>
              <w:rPr>
                <w:sz w:val="19"/>
                <w:szCs w:val="19"/>
              </w:rPr>
              <w:t xml:space="preserve">questions</w:t>
            </w:r>
          </w:p>
        </w:tc>
      </w:tr>
      <w:tr>
        <w:tc>
          <w:tcPr>
            <w:tcW w:type="dxa" w:w="9350"/>
            <w:shd w:fill="F5F7FA" w:val="clear"/>
            <w:tcMar>
              <w:top w:type="dxa" w:w="50"/>
              <w:left w:type="dxa" w:w="100"/>
              <w:bottom w:type="dxa" w:w="50"/>
              <w:right w:type="dxa" w:w="100"/>
            </w:tcMar>
          </w:tcPr>
          <w:p>
            <w:r>
              <w:rPr>
                <w:sz w:val="19"/>
                <w:szCs w:val="19"/>
              </w:rPr>
              <w:t xml:space="preserve">online_exams</w:t>
            </w:r>
          </w:p>
        </w:tc>
      </w:tr>
    </w:tbl>
    <w:p>
      <w:pPr>
        <w:spacing w:after="200"/>
      </w:pPr>
    </w:p>
    <w:p>
      <w:pPr>
        <w:pStyle w:val="Heading2"/>
        <w:spacing w:after="140" w:before="280"/>
      </w:pPr>
      <w:r>
        <w:t xml:space="preserve">Other</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350"/>
      </w:tblGrid>
      <w:tr>
        <w:trPr>
          <w:tblHeader/>
        </w:trPr>
        <w:tc>
          <w:tcPr>
            <w:tcW w:type="dxa" w:w="9350"/>
            <w:shd w:fill="1F3864" w:val="clear"/>
            <w:tcMar>
              <w:top w:type="dxa" w:w="60"/>
              <w:left w:type="dxa" w:w="100"/>
              <w:bottom w:type="dxa" w:w="60"/>
              <w:right w:type="dxa" w:w="100"/>
            </w:tcMar>
          </w:tcPr>
          <w:p>
            <w:r>
              <w:rPr>
                <w:b/>
                <w:bCs/>
                <w:color w:val="FFFFFF"/>
                <w:sz w:val="19"/>
                <w:szCs w:val="19"/>
              </w:rPr>
              <w:t xml:space="preserve">Table</w:t>
            </w:r>
          </w:p>
        </w:tc>
      </w:tr>
      <w:tr>
        <w:tc>
          <w:tcPr>
            <w:tcW w:type="dxa" w:w="9350"/>
            <w:shd w:fill="FFFFFF" w:val="clear"/>
            <w:tcMar>
              <w:top w:type="dxa" w:w="50"/>
              <w:left w:type="dxa" w:w="100"/>
              <w:bottom w:type="dxa" w:w="50"/>
              <w:right w:type="dxa" w:w="100"/>
            </w:tcMar>
          </w:tcPr>
          <w:p>
            <w:r>
              <w:rPr>
                <w:sz w:val="19"/>
                <w:szCs w:val="19"/>
              </w:rPr>
              <w:t xml:space="preserve">timetables</w:t>
            </w:r>
          </w:p>
        </w:tc>
      </w:tr>
      <w:tr>
        <w:tc>
          <w:tcPr>
            <w:tcW w:type="dxa" w:w="9350"/>
            <w:shd w:fill="F5F7FA" w:val="clear"/>
            <w:tcMar>
              <w:top w:type="dxa" w:w="50"/>
              <w:left w:type="dxa" w:w="100"/>
              <w:bottom w:type="dxa" w:w="50"/>
              <w:right w:type="dxa" w:w="100"/>
            </w:tcMar>
          </w:tcPr>
          <w:p>
            <w:r>
              <w:rPr>
                <w:sz w:val="19"/>
                <w:szCs w:val="19"/>
              </w:rPr>
              <w:t xml:space="preserve">homework</w:t>
            </w:r>
          </w:p>
        </w:tc>
      </w:tr>
      <w:tr>
        <w:tc>
          <w:tcPr>
            <w:tcW w:type="dxa" w:w="9350"/>
            <w:shd w:fill="FFFFFF" w:val="clear"/>
            <w:tcMar>
              <w:top w:type="dxa" w:w="50"/>
              <w:left w:type="dxa" w:w="100"/>
              <w:bottom w:type="dxa" w:w="50"/>
              <w:right w:type="dxa" w:w="100"/>
            </w:tcMar>
          </w:tcPr>
          <w:p>
            <w:r>
              <w:rPr>
                <w:sz w:val="19"/>
                <w:szCs w:val="19"/>
              </w:rPr>
              <w:t xml:space="preserve">assignments</w:t>
            </w:r>
          </w:p>
        </w:tc>
      </w:tr>
      <w:tr>
        <w:tc>
          <w:tcPr>
            <w:tcW w:type="dxa" w:w="9350"/>
            <w:shd w:fill="F5F7FA" w:val="clear"/>
            <w:tcMar>
              <w:top w:type="dxa" w:w="50"/>
              <w:left w:type="dxa" w:w="100"/>
              <w:bottom w:type="dxa" w:w="50"/>
              <w:right w:type="dxa" w:w="100"/>
            </w:tcMar>
          </w:tcPr>
          <w:p>
            <w:r>
              <w:rPr>
                <w:sz w:val="19"/>
                <w:szCs w:val="19"/>
              </w:rPr>
              <w:t xml:space="preserve">books</w:t>
            </w:r>
          </w:p>
        </w:tc>
      </w:tr>
      <w:tr>
        <w:tc>
          <w:tcPr>
            <w:tcW w:type="dxa" w:w="9350"/>
            <w:shd w:fill="FFFFFF" w:val="clear"/>
            <w:tcMar>
              <w:top w:type="dxa" w:w="50"/>
              <w:left w:type="dxa" w:w="100"/>
              <w:bottom w:type="dxa" w:w="50"/>
              <w:right w:type="dxa" w:w="100"/>
            </w:tcMar>
          </w:tcPr>
          <w:p>
            <w:r>
              <w:rPr>
                <w:sz w:val="19"/>
                <w:szCs w:val="19"/>
              </w:rPr>
              <w:t xml:space="preserve">library_transactions</w:t>
            </w:r>
          </w:p>
        </w:tc>
      </w:tr>
      <w:tr>
        <w:tc>
          <w:tcPr>
            <w:tcW w:type="dxa" w:w="9350"/>
            <w:shd w:fill="F5F7FA" w:val="clear"/>
            <w:tcMar>
              <w:top w:type="dxa" w:w="50"/>
              <w:left w:type="dxa" w:w="100"/>
              <w:bottom w:type="dxa" w:w="50"/>
              <w:right w:type="dxa" w:w="100"/>
            </w:tcMar>
          </w:tcPr>
          <w:p>
            <w:r>
              <w:rPr>
                <w:sz w:val="19"/>
                <w:szCs w:val="19"/>
              </w:rPr>
              <w:t xml:space="preserve">documents</w:t>
            </w:r>
          </w:p>
        </w:tc>
      </w:tr>
      <w:tr>
        <w:tc>
          <w:tcPr>
            <w:tcW w:type="dxa" w:w="9350"/>
            <w:shd w:fill="FFFFFF" w:val="clear"/>
            <w:tcMar>
              <w:top w:type="dxa" w:w="50"/>
              <w:left w:type="dxa" w:w="100"/>
              <w:bottom w:type="dxa" w:w="50"/>
              <w:right w:type="dxa" w:w="100"/>
            </w:tcMar>
          </w:tcPr>
          <w:p>
            <w:r>
              <w:rPr>
                <w:sz w:val="19"/>
                <w:szCs w:val="19"/>
              </w:rPr>
              <w:t xml:space="preserve">notifications</w:t>
            </w:r>
          </w:p>
        </w:tc>
      </w:tr>
      <w:tr>
        <w:tc>
          <w:tcPr>
            <w:tcW w:type="dxa" w:w="9350"/>
            <w:shd w:fill="F5F7FA" w:val="clear"/>
            <w:tcMar>
              <w:top w:type="dxa" w:w="50"/>
              <w:left w:type="dxa" w:w="100"/>
              <w:bottom w:type="dxa" w:w="50"/>
              <w:right w:type="dxa" w:w="100"/>
            </w:tcMar>
          </w:tcPr>
          <w:p>
            <w:r>
              <w:rPr>
                <w:sz w:val="19"/>
                <w:szCs w:val="19"/>
              </w:rPr>
              <w:t xml:space="preserve">activity_logs</w:t>
            </w:r>
          </w:p>
        </w:tc>
      </w:tr>
      <w:tr>
        <w:tc>
          <w:tcPr>
            <w:tcW w:type="dxa" w:w="9350"/>
            <w:shd w:fill="FFFFFF" w:val="clear"/>
            <w:tcMar>
              <w:top w:type="dxa" w:w="50"/>
              <w:left w:type="dxa" w:w="100"/>
              <w:bottom w:type="dxa" w:w="50"/>
              <w:right w:type="dxa" w:w="100"/>
            </w:tcMar>
          </w:tcPr>
          <w:p>
            <w:r>
              <w:rPr>
                <w:sz w:val="19"/>
                <w:szCs w:val="19"/>
              </w:rPr>
              <w:t xml:space="preserve">audit_logs</w:t>
            </w:r>
          </w:p>
        </w:tc>
      </w:tr>
    </w:tbl>
    <w:p>
      <w:pPr>
        <w:spacing w:after="200"/>
      </w:pPr>
    </w:p>
    <w:p>
      <w:pPr>
        <w:pBdr>
          <w:left w:val="single" w:color="BFBFBF" w:sz="6" w:space="8"/>
        </w:pBdr>
        <w:spacing w:after="120"/>
      </w:pPr>
      <w:r>
        <w:rPr>
          <w:b/>
          <w:bCs/>
          <w:i/>
          <w:iCs/>
          <w:color w:val="595959"/>
        </w:rPr>
        <w:t xml:space="preserve">Not Specified in Source Requirements</w:t>
      </w:r>
      <w:r>
        <w:rPr>
          <w:i/>
          <w:iCs/>
          <w:color w:val="595959"/>
        </w:rPr>
        <w:t xml:space="preserve"> — No tables beyond those listed above are introduced. Column-level schema (data types, constraints) is not specified in the source beyond the required school_id and organization_id tenancy columns described in Sections 2.4 and 8.</w:t>
      </w:r>
    </w:p>
    <w:p>
      <w:pPr>
        <w:pStyle w:val="Heading1"/>
        <w:pageBreakBefore/>
        <w:spacing w:after="200" w:before="0"/>
      </w:pPr>
      <w:r>
        <w:t xml:space="preserve">30. Non-Negotiable Development Rules</w:t>
      </w:r>
    </w:p>
    <w:p>
      <w:pPr>
        <w:pStyle w:val="Heading2"/>
        <w:spacing w:after="140" w:before="280"/>
      </w:pPr>
      <w:r>
        <w:t xml:space="preserve">Rule 1 — No Hard-Coded Subscription Logic</w:t>
      </w:r>
    </w:p>
    <w:p>
      <w:pPr>
        <w:spacing w:after="120"/>
        <w:jc w:val="left"/>
      </w:pPr>
      <w:r>
        <w:t xml:space="preserve">Subscription plans, modules, limits and prices must be database-driven. Plan names must not be hard-coded.</w:t>
      </w:r>
    </w:p>
    <w:p>
      <w:pPr>
        <w:spacing w:after="80"/>
      </w:pPr>
      <w:r>
        <w:rPr>
          <w:b/>
          <w:bCs/>
        </w:rPr>
        <w:t xml:space="preserve">Incorrect concept: </w:t>
      </w:r>
      <w:r>
        <w:t xml:space="preserve">if plan == premium</w:t>
      </w:r>
    </w:p>
    <w:p>
      <w:pPr>
        <w:spacing w:after="80"/>
      </w:pPr>
      <w:r>
        <w:rPr>
          <w:b/>
          <w:bCs/>
        </w:rPr>
        <w:t xml:space="preserve">Correct concept: </w:t>
      </w:r>
      <w:r>
        <w:t xml:space="preserve">Check database feature/limit configuration</w:t>
      </w:r>
    </w:p>
    <w:p>
      <w:pPr>
        <w:pStyle w:val="Heading2"/>
        <w:spacing w:after="140" w:before="280"/>
      </w:pPr>
      <w:r>
        <w:t xml:space="preserve">Rule 2 — Complete Tenant Isolation</w:t>
      </w:r>
    </w:p>
    <w:p>
      <w:pPr>
        <w:spacing w:after="120"/>
        <w:jc w:val="left"/>
      </w:pPr>
      <w:r>
        <w:t xml:space="preserve">School A must never be able to access School B data.</w:t>
      </w:r>
    </w:p>
    <w:p>
      <w:pPr>
        <w:pStyle w:val="Heading2"/>
        <w:spacing w:after="140" w:before="280"/>
      </w:pPr>
      <w:r>
        <w:t xml:space="preserve">Rule 3 — API-First Architecture</w:t>
      </w:r>
    </w:p>
    <w:p>
      <w:pPr>
        <w:spacing w:after="120"/>
        <w:jc w:val="left"/>
      </w:pPr>
      <w:r>
        <w:t xml:space="preserve">The backend must use REST API architecture so that the system can later connect with:</w:t>
      </w:r>
    </w:p>
    <w:p>
      <w:pPr>
        <w:pStyle w:val="ListParagraph"/>
        <w:numPr>
          <w:ilvl w:val="0"/>
          <w:numId w:val="2"/>
        </w:numPr>
        <w:spacing w:after="60"/>
      </w:pPr>
      <w:r>
        <w:t xml:space="preserve">Android App</w:t>
      </w:r>
    </w:p>
    <w:p>
      <w:pPr>
        <w:pStyle w:val="ListParagraph"/>
        <w:numPr>
          <w:ilvl w:val="0"/>
          <w:numId w:val="2"/>
        </w:numPr>
        <w:spacing w:after="60"/>
      </w:pPr>
      <w:r>
        <w:t xml:space="preserve">iOS App</w:t>
      </w:r>
    </w:p>
    <w:p>
      <w:pPr>
        <w:pStyle w:val="ListParagraph"/>
        <w:numPr>
          <w:ilvl w:val="0"/>
          <w:numId w:val="2"/>
        </w:numPr>
        <w:spacing w:after="60"/>
      </w:pPr>
      <w:r>
        <w:t xml:space="preserve">Mobile Web</w:t>
      </w:r>
    </w:p>
    <w:p>
      <w:pPr>
        <w:pStyle w:val="ListParagraph"/>
        <w:numPr>
          <w:ilvl w:val="0"/>
          <w:numId w:val="2"/>
        </w:numPr>
        <w:spacing w:after="60"/>
      </w:pPr>
      <w:r>
        <w:t xml:space="preserve">Third-Party Integrations</w:t>
      </w:r>
    </w:p>
    <w:p>
      <w:pPr>
        <w:pBdr>
          <w:left w:val="single" w:color="BFBFBF" w:sz="6" w:space="8"/>
        </w:pBdr>
        <w:spacing w:after="120"/>
      </w:pPr>
      <w:r>
        <w:rPr>
          <w:b/>
          <w:bCs/>
          <w:i/>
          <w:iCs/>
          <w:color w:val="595959"/>
        </w:rPr>
        <w:t xml:space="preserve">Not Specified in Source Requirements</w:t>
      </w:r>
      <w:r>
        <w:rPr>
          <w:i/>
          <w:iCs/>
          <w:color w:val="595959"/>
        </w:rPr>
        <w:t xml:space="preserve"> — No other future platforms beyond Android App, iOS App, Mobile Web, and Third-Party Integrations are specified for future connectivity.</w:t>
      </w:r>
    </w:p>
    <w:p>
      <w:pPr>
        <w:pStyle w:val="Heading1"/>
        <w:pageBreakBefore/>
        <w:spacing w:after="200" w:before="0"/>
      </w:pPr>
      <w:r>
        <w:t xml:space="preserve">31. 15-Day Development Roadmap</w:t>
      </w:r>
    </w:p>
    <w:p>
      <w:pPr>
        <w:spacing w:after="120"/>
        <w:jc w:val="left"/>
      </w:pPr>
      <w:r>
        <w:t xml:space="preserve">The complete 15-day development plan is documented below, with each day's scope traced to the corresponding SRS sections.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2650"/>
        <w:gridCol w:w="5800"/>
      </w:tblGrid>
      <w:tr>
        <w:trPr>
          <w:tblHeader/>
        </w:trPr>
        <w:tc>
          <w:tcPr>
            <w:tcW w:type="dxa" w:w="900"/>
            <w:shd w:fill="1F3864" w:val="clear"/>
            <w:tcMar>
              <w:top w:type="dxa" w:w="60"/>
              <w:left w:type="dxa" w:w="100"/>
              <w:bottom w:type="dxa" w:w="60"/>
              <w:right w:type="dxa" w:w="100"/>
            </w:tcMar>
          </w:tcPr>
          <w:p>
            <w:r>
              <w:rPr>
                <w:b/>
                <w:bCs/>
                <w:color w:val="FFFFFF"/>
                <w:sz w:val="19"/>
                <w:szCs w:val="19"/>
              </w:rPr>
              <w:t xml:space="preserve">Day</w:t>
            </w:r>
          </w:p>
        </w:tc>
        <w:tc>
          <w:tcPr>
            <w:tcW w:type="dxa" w:w="2650"/>
            <w:shd w:fill="1F3864" w:val="clear"/>
            <w:tcMar>
              <w:top w:type="dxa" w:w="60"/>
              <w:left w:type="dxa" w:w="100"/>
              <w:bottom w:type="dxa" w:w="60"/>
              <w:right w:type="dxa" w:w="100"/>
            </w:tcMar>
          </w:tcPr>
          <w:p>
            <w:r>
              <w:rPr>
                <w:b/>
                <w:bCs/>
                <w:color w:val="FFFFFF"/>
                <w:sz w:val="19"/>
                <w:szCs w:val="19"/>
              </w:rPr>
              <w:t xml:space="preserve">Focus Area</w:t>
            </w:r>
          </w:p>
        </w:tc>
        <w:tc>
          <w:tcPr>
            <w:tcW w:type="dxa" w:w="5800"/>
            <w:shd w:fill="1F3864" w:val="clear"/>
            <w:tcMar>
              <w:top w:type="dxa" w:w="60"/>
              <w:left w:type="dxa" w:w="100"/>
              <w:bottom w:type="dxa" w:w="60"/>
              <w:right w:type="dxa" w:w="100"/>
            </w:tcMar>
          </w:tcPr>
          <w:p>
            <w:r>
              <w:rPr>
                <w:b/>
                <w:bCs/>
                <w:color w:val="FFFFFF"/>
                <w:sz w:val="19"/>
                <w:szCs w:val="19"/>
              </w:rPr>
              <w:t xml:space="preserve">Scope (per source; traced to SRS section)</w:t>
            </w:r>
          </w:p>
        </w:tc>
      </w:tr>
      <w:tr>
        <w:tc>
          <w:tcPr>
            <w:tcW w:type="dxa" w:w="900"/>
            <w:shd w:fill="FFFFFF" w:val="clear"/>
            <w:tcMar>
              <w:top w:type="dxa" w:w="50"/>
              <w:left w:type="dxa" w:w="100"/>
              <w:bottom w:type="dxa" w:w="50"/>
              <w:right w:type="dxa" w:w="100"/>
            </w:tcMar>
          </w:tcPr>
          <w:p>
            <w:r>
              <w:rPr>
                <w:sz w:val="19"/>
                <w:szCs w:val="19"/>
              </w:rPr>
              <w:t xml:space="preserve">Day 1</w:t>
            </w:r>
          </w:p>
        </w:tc>
        <w:tc>
          <w:tcPr>
            <w:tcW w:type="dxa" w:w="2650"/>
            <w:shd w:fill="FFFFFF" w:val="clear"/>
            <w:tcMar>
              <w:top w:type="dxa" w:w="50"/>
              <w:left w:type="dxa" w:w="100"/>
              <w:bottom w:type="dxa" w:w="50"/>
              <w:right w:type="dxa" w:w="100"/>
            </w:tcMar>
          </w:tcPr>
          <w:p>
            <w:r>
              <w:rPr>
                <w:sz w:val="19"/>
                <w:szCs w:val="19"/>
              </w:rPr>
              <w:t xml:space="preserve">Project Setup &amp; Architecture</w:t>
            </w:r>
          </w:p>
        </w:tc>
        <w:tc>
          <w:tcPr>
            <w:tcW w:type="dxa" w:w="5800"/>
            <w:shd w:fill="FFFFFF" w:val="clear"/>
            <w:tcMar>
              <w:top w:type="dxa" w:w="50"/>
              <w:left w:type="dxa" w:w="100"/>
              <w:bottom w:type="dxa" w:w="50"/>
              <w:right w:type="dxa" w:w="100"/>
            </w:tcMar>
          </w:tcPr>
          <w:p>
            <w:r>
              <w:rPr>
                <w:sz w:val="19"/>
                <w:szCs w:val="19"/>
              </w:rPr>
              <w:t xml:space="preserve">Establish project setup and system architecture per Section 4 (System Architecture) and Section 3 (Technology Stack).</w:t>
            </w:r>
          </w:p>
        </w:tc>
      </w:tr>
      <w:tr>
        <w:tc>
          <w:tcPr>
            <w:tcW w:type="dxa" w:w="900"/>
            <w:shd w:fill="F5F7FA" w:val="clear"/>
            <w:tcMar>
              <w:top w:type="dxa" w:w="50"/>
              <w:left w:type="dxa" w:w="100"/>
              <w:bottom w:type="dxa" w:w="50"/>
              <w:right w:type="dxa" w:w="100"/>
            </w:tcMar>
          </w:tcPr>
          <w:p>
            <w:r>
              <w:rPr>
                <w:sz w:val="19"/>
                <w:szCs w:val="19"/>
              </w:rPr>
              <w:t xml:space="preserve">Day 2</w:t>
            </w:r>
          </w:p>
        </w:tc>
        <w:tc>
          <w:tcPr>
            <w:tcW w:type="dxa" w:w="2650"/>
            <w:shd w:fill="F5F7FA" w:val="clear"/>
            <w:tcMar>
              <w:top w:type="dxa" w:w="50"/>
              <w:left w:type="dxa" w:w="100"/>
              <w:bottom w:type="dxa" w:w="50"/>
              <w:right w:type="dxa" w:w="100"/>
            </w:tcMar>
          </w:tcPr>
          <w:p>
            <w:r>
              <w:rPr>
                <w:sz w:val="19"/>
                <w:szCs w:val="19"/>
              </w:rPr>
              <w:t xml:space="preserve">Multi-Tenant Architecture &amp; Authentication</w:t>
            </w:r>
          </w:p>
        </w:tc>
        <w:tc>
          <w:tcPr>
            <w:tcW w:type="dxa" w:w="5800"/>
            <w:shd w:fill="F5F7FA" w:val="clear"/>
            <w:tcMar>
              <w:top w:type="dxa" w:w="50"/>
              <w:left w:type="dxa" w:w="100"/>
              <w:bottom w:type="dxa" w:w="50"/>
              <w:right w:type="dxa" w:w="100"/>
            </w:tcMar>
          </w:tcPr>
          <w:p>
            <w:r>
              <w:rPr>
                <w:sz w:val="19"/>
                <w:szCs w:val="19"/>
              </w:rPr>
              <w:t xml:space="preserve">Implement multi-tenant architecture and authentication per Section 8 (Multi-Tenant &amp; School Isolation Requirements) and Section 7 (Authentication &amp; Authorization).</w:t>
            </w:r>
          </w:p>
        </w:tc>
      </w:tr>
      <w:tr>
        <w:tc>
          <w:tcPr>
            <w:tcW w:type="dxa" w:w="900"/>
            <w:shd w:fill="FFFFFF" w:val="clear"/>
            <w:tcMar>
              <w:top w:type="dxa" w:w="50"/>
              <w:left w:type="dxa" w:w="100"/>
              <w:bottom w:type="dxa" w:w="50"/>
              <w:right w:type="dxa" w:w="100"/>
            </w:tcMar>
          </w:tcPr>
          <w:p>
            <w:r>
              <w:rPr>
                <w:sz w:val="19"/>
                <w:szCs w:val="19"/>
              </w:rPr>
              <w:t xml:space="preserve">Day 3</w:t>
            </w:r>
          </w:p>
        </w:tc>
        <w:tc>
          <w:tcPr>
            <w:tcW w:type="dxa" w:w="2650"/>
            <w:shd w:fill="FFFFFF" w:val="clear"/>
            <w:tcMar>
              <w:top w:type="dxa" w:w="50"/>
              <w:left w:type="dxa" w:w="100"/>
              <w:bottom w:type="dxa" w:w="50"/>
              <w:right w:type="dxa" w:w="100"/>
            </w:tcMar>
          </w:tcPr>
          <w:p>
            <w:r>
              <w:rPr>
                <w:sz w:val="19"/>
                <w:szCs w:val="19"/>
              </w:rPr>
              <w:t xml:space="preserve">Super Admin Panel</w:t>
            </w:r>
          </w:p>
        </w:tc>
        <w:tc>
          <w:tcPr>
            <w:tcW w:type="dxa" w:w="5800"/>
            <w:shd w:fill="FFFFFF" w:val="clear"/>
            <w:tcMar>
              <w:top w:type="dxa" w:w="50"/>
              <w:left w:type="dxa" w:w="100"/>
              <w:bottom w:type="dxa" w:w="50"/>
              <w:right w:type="dxa" w:w="100"/>
            </w:tcMar>
          </w:tcPr>
          <w:p>
            <w:r>
              <w:rPr>
                <w:sz w:val="19"/>
                <w:szCs w:val="19"/>
              </w:rPr>
              <w:t xml:space="preserve">Implement dashboard, school management, and principal creation requirements per Section 9 (Super Admin Module).</w:t>
            </w:r>
          </w:p>
        </w:tc>
      </w:tr>
      <w:tr>
        <w:tc>
          <w:tcPr>
            <w:tcW w:type="dxa" w:w="900"/>
            <w:shd w:fill="F5F7FA" w:val="clear"/>
            <w:tcMar>
              <w:top w:type="dxa" w:w="50"/>
              <w:left w:type="dxa" w:w="100"/>
              <w:bottom w:type="dxa" w:w="50"/>
              <w:right w:type="dxa" w:w="100"/>
            </w:tcMar>
          </w:tcPr>
          <w:p>
            <w:r>
              <w:rPr>
                <w:sz w:val="19"/>
                <w:szCs w:val="19"/>
              </w:rPr>
              <w:t xml:space="preserve">Day 4</w:t>
            </w:r>
          </w:p>
        </w:tc>
        <w:tc>
          <w:tcPr>
            <w:tcW w:type="dxa" w:w="2650"/>
            <w:shd w:fill="F5F7FA" w:val="clear"/>
            <w:tcMar>
              <w:top w:type="dxa" w:w="50"/>
              <w:left w:type="dxa" w:w="100"/>
              <w:bottom w:type="dxa" w:w="50"/>
              <w:right w:type="dxa" w:w="100"/>
            </w:tcMar>
          </w:tcPr>
          <w:p>
            <w:r>
              <w:rPr>
                <w:sz w:val="19"/>
                <w:szCs w:val="19"/>
              </w:rPr>
              <w:t xml:space="preserve">Subscription Engine Foundation</w:t>
            </w:r>
          </w:p>
        </w:tc>
        <w:tc>
          <w:tcPr>
            <w:tcW w:type="dxa" w:w="5800"/>
            <w:shd w:fill="F5F7FA" w:val="clear"/>
            <w:tcMar>
              <w:top w:type="dxa" w:w="50"/>
              <w:left w:type="dxa" w:w="100"/>
              <w:bottom w:type="dxa" w:w="50"/>
              <w:right w:type="dxa" w:w="100"/>
            </w:tcMar>
          </w:tcPr>
          <w:p>
            <w:r>
              <w:rPr>
                <w:sz w:val="19"/>
                <w:szCs w:val="19"/>
              </w:rPr>
              <w:t xml:space="preserve">Implement plan builder, billing cycles, and pricing requirements per Section 10 (Subscription Management).</w:t>
            </w:r>
          </w:p>
        </w:tc>
      </w:tr>
      <w:tr>
        <w:tc>
          <w:tcPr>
            <w:tcW w:type="dxa" w:w="900"/>
            <w:shd w:fill="FFFFFF" w:val="clear"/>
            <w:tcMar>
              <w:top w:type="dxa" w:w="50"/>
              <w:left w:type="dxa" w:w="100"/>
              <w:bottom w:type="dxa" w:w="50"/>
              <w:right w:type="dxa" w:w="100"/>
            </w:tcMar>
          </w:tcPr>
          <w:p>
            <w:r>
              <w:rPr>
                <w:sz w:val="19"/>
                <w:szCs w:val="19"/>
              </w:rPr>
              <w:t xml:space="preserve">Day 5</w:t>
            </w:r>
          </w:p>
        </w:tc>
        <w:tc>
          <w:tcPr>
            <w:tcW w:type="dxa" w:w="2650"/>
            <w:shd w:fill="FFFFFF" w:val="clear"/>
            <w:tcMar>
              <w:top w:type="dxa" w:w="50"/>
              <w:left w:type="dxa" w:w="100"/>
              <w:bottom w:type="dxa" w:w="50"/>
              <w:right w:type="dxa" w:w="100"/>
            </w:tcMar>
          </w:tcPr>
          <w:p>
            <w:r>
              <w:rPr>
                <w:sz w:val="19"/>
                <w:szCs w:val="19"/>
              </w:rPr>
              <w:t xml:space="preserve">Advanced Subscription Features</w:t>
            </w:r>
          </w:p>
        </w:tc>
        <w:tc>
          <w:tcPr>
            <w:tcW w:type="dxa" w:w="5800"/>
            <w:shd w:fill="FFFFFF" w:val="clear"/>
            <w:tcMar>
              <w:top w:type="dxa" w:w="50"/>
              <w:left w:type="dxa" w:w="100"/>
              <w:bottom w:type="dxa" w:w="50"/>
              <w:right w:type="dxa" w:w="100"/>
            </w:tcMar>
          </w:tcPr>
          <w:p>
            <w:r>
              <w:rPr>
                <w:sz w:val="19"/>
                <w:szCs w:val="19"/>
              </w:rPr>
              <w:t xml:space="preserve">Implement modules, limits, and add-ons per Section 11 (Subscription Modules, Features, Limits &amp; Add-ons).</w:t>
            </w:r>
          </w:p>
        </w:tc>
      </w:tr>
      <w:tr>
        <w:tc>
          <w:tcPr>
            <w:tcW w:type="dxa" w:w="900"/>
            <w:shd w:fill="F5F7FA" w:val="clear"/>
            <w:tcMar>
              <w:top w:type="dxa" w:w="50"/>
              <w:left w:type="dxa" w:w="100"/>
              <w:bottom w:type="dxa" w:w="50"/>
              <w:right w:type="dxa" w:w="100"/>
            </w:tcMar>
          </w:tcPr>
          <w:p>
            <w:r>
              <w:rPr>
                <w:sz w:val="19"/>
                <w:szCs w:val="19"/>
              </w:rPr>
              <w:t xml:space="preserve">Day 6</w:t>
            </w:r>
          </w:p>
        </w:tc>
        <w:tc>
          <w:tcPr>
            <w:tcW w:type="dxa" w:w="2650"/>
            <w:shd w:fill="F5F7FA" w:val="clear"/>
            <w:tcMar>
              <w:top w:type="dxa" w:w="50"/>
              <w:left w:type="dxa" w:w="100"/>
              <w:bottom w:type="dxa" w:w="50"/>
              <w:right w:type="dxa" w:w="100"/>
            </w:tcMar>
          </w:tcPr>
          <w:p>
            <w:r>
              <w:rPr>
                <w:sz w:val="19"/>
                <w:szCs w:val="19"/>
              </w:rPr>
              <w:t xml:space="preserve">Subscription Lifecycle &amp; Billing</w:t>
            </w:r>
          </w:p>
        </w:tc>
        <w:tc>
          <w:tcPr>
            <w:tcW w:type="dxa" w:w="5800"/>
            <w:shd w:fill="F5F7FA" w:val="clear"/>
            <w:tcMar>
              <w:top w:type="dxa" w:w="50"/>
              <w:left w:type="dxa" w:w="100"/>
              <w:bottom w:type="dxa" w:w="50"/>
              <w:right w:type="dxa" w:w="100"/>
            </w:tcMar>
          </w:tcPr>
          <w:p>
            <w:r>
              <w:rPr>
                <w:sz w:val="19"/>
                <w:szCs w:val="19"/>
              </w:rPr>
              <w:t xml:space="preserve">Implement trial, grace period, upgrade, downgrade, and renewal per Section 12 (Subscription Lifecycle).</w:t>
            </w:r>
          </w:p>
        </w:tc>
      </w:tr>
      <w:tr>
        <w:tc>
          <w:tcPr>
            <w:tcW w:type="dxa" w:w="900"/>
            <w:shd w:fill="FFFFFF" w:val="clear"/>
            <w:tcMar>
              <w:top w:type="dxa" w:w="50"/>
              <w:left w:type="dxa" w:w="100"/>
              <w:bottom w:type="dxa" w:w="50"/>
              <w:right w:type="dxa" w:w="100"/>
            </w:tcMar>
          </w:tcPr>
          <w:p>
            <w:r>
              <w:rPr>
                <w:sz w:val="19"/>
                <w:szCs w:val="19"/>
              </w:rPr>
              <w:t xml:space="preserve">Day 7</w:t>
            </w:r>
          </w:p>
        </w:tc>
        <w:tc>
          <w:tcPr>
            <w:tcW w:type="dxa" w:w="2650"/>
            <w:shd w:fill="FFFFFF" w:val="clear"/>
            <w:tcMar>
              <w:top w:type="dxa" w:w="50"/>
              <w:left w:type="dxa" w:w="100"/>
              <w:bottom w:type="dxa" w:w="50"/>
              <w:right w:type="dxa" w:w="100"/>
            </w:tcMar>
          </w:tcPr>
          <w:p>
            <w:r>
              <w:rPr>
                <w:sz w:val="19"/>
                <w:szCs w:val="19"/>
              </w:rPr>
              <w:t xml:space="preserve">Invoice, Payment &amp; Coupon System</w:t>
            </w:r>
          </w:p>
        </w:tc>
        <w:tc>
          <w:tcPr>
            <w:tcW w:type="dxa" w:w="5800"/>
            <w:shd w:fill="FFFFFF" w:val="clear"/>
            <w:tcMar>
              <w:top w:type="dxa" w:w="50"/>
              <w:left w:type="dxa" w:w="100"/>
              <w:bottom w:type="dxa" w:w="50"/>
              <w:right w:type="dxa" w:w="100"/>
            </w:tcMar>
          </w:tcPr>
          <w:p>
            <w:r>
              <w:rPr>
                <w:sz w:val="19"/>
                <w:szCs w:val="19"/>
              </w:rPr>
              <w:t xml:space="preserve">Implement invoice, payment architecture, manual payment, and coupons per Section 13 (Invoice, Payment &amp; Coupon System).</w:t>
            </w:r>
          </w:p>
        </w:tc>
      </w:tr>
      <w:tr>
        <w:tc>
          <w:tcPr>
            <w:tcW w:type="dxa" w:w="900"/>
            <w:shd w:fill="F5F7FA" w:val="clear"/>
            <w:tcMar>
              <w:top w:type="dxa" w:w="50"/>
              <w:left w:type="dxa" w:w="100"/>
              <w:bottom w:type="dxa" w:w="50"/>
              <w:right w:type="dxa" w:w="100"/>
            </w:tcMar>
          </w:tcPr>
          <w:p>
            <w:r>
              <w:rPr>
                <w:sz w:val="19"/>
                <w:szCs w:val="19"/>
              </w:rPr>
              <w:t xml:space="preserve">Day 8</w:t>
            </w:r>
          </w:p>
        </w:tc>
        <w:tc>
          <w:tcPr>
            <w:tcW w:type="dxa" w:w="2650"/>
            <w:shd w:fill="F5F7FA" w:val="clear"/>
            <w:tcMar>
              <w:top w:type="dxa" w:w="50"/>
              <w:left w:type="dxa" w:w="100"/>
              <w:bottom w:type="dxa" w:w="50"/>
              <w:right w:type="dxa" w:w="100"/>
            </w:tcMar>
          </w:tcPr>
          <w:p>
            <w:r>
              <w:rPr>
                <w:sz w:val="19"/>
                <w:szCs w:val="19"/>
              </w:rPr>
              <w:t xml:space="preserve">School Setup &amp; Academic Management</w:t>
            </w:r>
          </w:p>
        </w:tc>
        <w:tc>
          <w:tcPr>
            <w:tcW w:type="dxa" w:w="5800"/>
            <w:shd w:fill="F5F7FA" w:val="clear"/>
            <w:tcMar>
              <w:top w:type="dxa" w:w="50"/>
              <w:left w:type="dxa" w:w="100"/>
              <w:bottom w:type="dxa" w:w="50"/>
              <w:right w:type="dxa" w:w="100"/>
            </w:tcMar>
          </w:tcPr>
          <w:p>
            <w:r>
              <w:rPr>
                <w:sz w:val="19"/>
                <w:szCs w:val="19"/>
              </w:rPr>
              <w:t xml:space="preserve">Implement school settings, academic sessions, classes, and subjects per Section 14 (School Setup &amp; Academic Management).</w:t>
            </w:r>
          </w:p>
        </w:tc>
      </w:tr>
      <w:tr>
        <w:tc>
          <w:tcPr>
            <w:tcW w:type="dxa" w:w="900"/>
            <w:shd w:fill="FFFFFF" w:val="clear"/>
            <w:tcMar>
              <w:top w:type="dxa" w:w="50"/>
              <w:left w:type="dxa" w:w="100"/>
              <w:bottom w:type="dxa" w:w="50"/>
              <w:right w:type="dxa" w:w="100"/>
            </w:tcMar>
          </w:tcPr>
          <w:p>
            <w:r>
              <w:rPr>
                <w:sz w:val="19"/>
                <w:szCs w:val="19"/>
              </w:rPr>
              <w:t xml:space="preserve">Day 9</w:t>
            </w:r>
          </w:p>
        </w:tc>
        <w:tc>
          <w:tcPr>
            <w:tcW w:type="dxa" w:w="2650"/>
            <w:shd w:fill="FFFFFF" w:val="clear"/>
            <w:tcMar>
              <w:top w:type="dxa" w:w="50"/>
              <w:left w:type="dxa" w:w="100"/>
              <w:bottom w:type="dxa" w:w="50"/>
              <w:right w:type="dxa" w:w="100"/>
            </w:tcMar>
          </w:tcPr>
          <w:p>
            <w:r>
              <w:rPr>
                <w:sz w:val="19"/>
                <w:szCs w:val="19"/>
              </w:rPr>
              <w:t xml:space="preserve">Student, Parent &amp; Teacher Management</w:t>
            </w:r>
          </w:p>
        </w:tc>
        <w:tc>
          <w:tcPr>
            <w:tcW w:type="dxa" w:w="5800"/>
            <w:shd w:fill="FFFFFF" w:val="clear"/>
            <w:tcMar>
              <w:top w:type="dxa" w:w="50"/>
              <w:left w:type="dxa" w:w="100"/>
              <w:bottom w:type="dxa" w:w="50"/>
              <w:right w:type="dxa" w:w="100"/>
            </w:tcMar>
          </w:tcPr>
          <w:p>
            <w:r>
              <w:rPr>
                <w:sz w:val="19"/>
                <w:szCs w:val="19"/>
              </w:rPr>
              <w:t xml:space="preserve">Implement student, parent, teacher, and staff functionality per Section 15 (Student, Parent, Teacher &amp; Staff Management).</w:t>
            </w:r>
          </w:p>
        </w:tc>
      </w:tr>
      <w:tr>
        <w:tc>
          <w:tcPr>
            <w:tcW w:type="dxa" w:w="900"/>
            <w:shd w:fill="F5F7FA" w:val="clear"/>
            <w:tcMar>
              <w:top w:type="dxa" w:w="50"/>
              <w:left w:type="dxa" w:w="100"/>
              <w:bottom w:type="dxa" w:w="50"/>
              <w:right w:type="dxa" w:w="100"/>
            </w:tcMar>
          </w:tcPr>
          <w:p>
            <w:r>
              <w:rPr>
                <w:sz w:val="19"/>
                <w:szCs w:val="19"/>
              </w:rPr>
              <w:t xml:space="preserve">Day 10</w:t>
            </w:r>
          </w:p>
        </w:tc>
        <w:tc>
          <w:tcPr>
            <w:tcW w:type="dxa" w:w="2650"/>
            <w:shd w:fill="F5F7FA" w:val="clear"/>
            <w:tcMar>
              <w:top w:type="dxa" w:w="50"/>
              <w:left w:type="dxa" w:w="100"/>
              <w:bottom w:type="dxa" w:w="50"/>
              <w:right w:type="dxa" w:w="100"/>
            </w:tcMar>
          </w:tcPr>
          <w:p>
            <w:r>
              <w:rPr>
                <w:sz w:val="19"/>
                <w:szCs w:val="19"/>
              </w:rPr>
              <w:t xml:space="preserve">Attendance, Fees &amp; Finance</w:t>
            </w:r>
          </w:p>
        </w:tc>
        <w:tc>
          <w:tcPr>
            <w:tcW w:type="dxa" w:w="5800"/>
            <w:shd w:fill="F5F7FA" w:val="clear"/>
            <w:tcMar>
              <w:top w:type="dxa" w:w="50"/>
              <w:left w:type="dxa" w:w="100"/>
              <w:bottom w:type="dxa" w:w="50"/>
              <w:right w:type="dxa" w:w="100"/>
            </w:tcMar>
          </w:tcPr>
          <w:p>
            <w:r>
              <w:rPr>
                <w:sz w:val="19"/>
                <w:szCs w:val="19"/>
              </w:rPr>
              <w:t xml:space="preserve">Implement all attendance, fee, and finance requirements per Sections 16-18.</w:t>
            </w:r>
          </w:p>
        </w:tc>
      </w:tr>
      <w:tr>
        <w:tc>
          <w:tcPr>
            <w:tcW w:type="dxa" w:w="900"/>
            <w:shd w:fill="FFFFFF" w:val="clear"/>
            <w:tcMar>
              <w:top w:type="dxa" w:w="50"/>
              <w:left w:type="dxa" w:w="100"/>
              <w:bottom w:type="dxa" w:w="50"/>
              <w:right w:type="dxa" w:w="100"/>
            </w:tcMar>
          </w:tcPr>
          <w:p>
            <w:r>
              <w:rPr>
                <w:sz w:val="19"/>
                <w:szCs w:val="19"/>
              </w:rPr>
              <w:t xml:space="preserve">Day 11</w:t>
            </w:r>
          </w:p>
        </w:tc>
        <w:tc>
          <w:tcPr>
            <w:tcW w:type="dxa" w:w="2650"/>
            <w:shd w:fill="FFFFFF" w:val="clear"/>
            <w:tcMar>
              <w:top w:type="dxa" w:w="50"/>
              <w:left w:type="dxa" w:w="100"/>
              <w:bottom w:type="dxa" w:w="50"/>
              <w:right w:type="dxa" w:w="100"/>
            </w:tcMar>
          </w:tcPr>
          <w:p>
            <w:r>
              <w:rPr>
                <w:sz w:val="19"/>
                <w:szCs w:val="19"/>
              </w:rPr>
              <w:t xml:space="preserve">Examination &amp; Result System</w:t>
            </w:r>
          </w:p>
        </w:tc>
        <w:tc>
          <w:tcPr>
            <w:tcW w:type="dxa" w:w="5800"/>
            <w:shd w:fill="FFFFFF" w:val="clear"/>
            <w:tcMar>
              <w:top w:type="dxa" w:w="50"/>
              <w:left w:type="dxa" w:w="100"/>
              <w:bottom w:type="dxa" w:w="50"/>
              <w:right w:type="dxa" w:w="100"/>
            </w:tcMar>
          </w:tcPr>
          <w:p>
            <w:r>
              <w:rPr>
                <w:sz w:val="19"/>
                <w:szCs w:val="19"/>
              </w:rPr>
              <w:t xml:space="preserve">Implement examination, marks, and result requirements per Section 19 (Examination &amp; Result Management).</w:t>
            </w:r>
          </w:p>
        </w:tc>
      </w:tr>
      <w:tr>
        <w:tc>
          <w:tcPr>
            <w:tcW w:type="dxa" w:w="900"/>
            <w:shd w:fill="F5F7FA" w:val="clear"/>
            <w:tcMar>
              <w:top w:type="dxa" w:w="50"/>
              <w:left w:type="dxa" w:w="100"/>
              <w:bottom w:type="dxa" w:w="50"/>
              <w:right w:type="dxa" w:w="100"/>
            </w:tcMar>
          </w:tcPr>
          <w:p>
            <w:r>
              <w:rPr>
                <w:sz w:val="19"/>
                <w:szCs w:val="19"/>
              </w:rPr>
              <w:t xml:space="preserve">Day 12</w:t>
            </w:r>
          </w:p>
        </w:tc>
        <w:tc>
          <w:tcPr>
            <w:tcW w:type="dxa" w:w="2650"/>
            <w:shd w:fill="F5F7FA" w:val="clear"/>
            <w:tcMar>
              <w:top w:type="dxa" w:w="50"/>
              <w:left w:type="dxa" w:w="100"/>
              <w:bottom w:type="dxa" w:w="50"/>
              <w:right w:type="dxa" w:w="100"/>
            </w:tcMar>
          </w:tcPr>
          <w:p>
            <w:r>
              <w:rPr>
                <w:sz w:val="19"/>
                <w:szCs w:val="19"/>
              </w:rPr>
              <w:t xml:space="preserve">Timetable, Homework, Library &amp; Documents</w:t>
            </w:r>
          </w:p>
        </w:tc>
        <w:tc>
          <w:tcPr>
            <w:tcW w:type="dxa" w:w="5800"/>
            <w:shd w:fill="F5F7FA" w:val="clear"/>
            <w:tcMar>
              <w:top w:type="dxa" w:w="50"/>
              <w:left w:type="dxa" w:w="100"/>
              <w:bottom w:type="dxa" w:w="50"/>
              <w:right w:type="dxa" w:w="100"/>
            </w:tcMar>
          </w:tcPr>
          <w:p>
            <w:r>
              <w:rPr>
                <w:sz w:val="19"/>
                <w:szCs w:val="19"/>
              </w:rPr>
              <w:t xml:space="preserve">Implement all supporting school modules per Section 20 (Timetable, Homework, Assignment, Library &amp; Documents).</w:t>
            </w:r>
          </w:p>
        </w:tc>
      </w:tr>
      <w:tr>
        <w:tc>
          <w:tcPr>
            <w:tcW w:type="dxa" w:w="900"/>
            <w:shd w:fill="FFFFFF" w:val="clear"/>
            <w:tcMar>
              <w:top w:type="dxa" w:w="50"/>
              <w:left w:type="dxa" w:w="100"/>
              <w:bottom w:type="dxa" w:w="50"/>
              <w:right w:type="dxa" w:w="100"/>
            </w:tcMar>
          </w:tcPr>
          <w:p>
            <w:r>
              <w:rPr>
                <w:sz w:val="19"/>
                <w:szCs w:val="19"/>
              </w:rPr>
              <w:t xml:space="preserve">Day 13</w:t>
            </w:r>
          </w:p>
        </w:tc>
        <w:tc>
          <w:tcPr>
            <w:tcW w:type="dxa" w:w="2650"/>
            <w:shd w:fill="FFFFFF" w:val="clear"/>
            <w:tcMar>
              <w:top w:type="dxa" w:w="50"/>
              <w:left w:type="dxa" w:w="100"/>
              <w:bottom w:type="dxa" w:w="50"/>
              <w:right w:type="dxa" w:w="100"/>
            </w:tcMar>
          </w:tcPr>
          <w:p>
            <w:r>
              <w:rPr>
                <w:sz w:val="19"/>
                <w:szCs w:val="19"/>
              </w:rPr>
              <w:t xml:space="preserve">AI Module, Reports &amp; Notifications</w:t>
            </w:r>
          </w:p>
        </w:tc>
        <w:tc>
          <w:tcPr>
            <w:tcW w:type="dxa" w:w="5800"/>
            <w:shd w:fill="FFFFFF" w:val="clear"/>
            <w:tcMar>
              <w:top w:type="dxa" w:w="50"/>
              <w:left w:type="dxa" w:w="100"/>
              <w:bottom w:type="dxa" w:w="50"/>
              <w:right w:type="dxa" w:w="100"/>
            </w:tcMar>
          </w:tcPr>
          <w:p>
            <w:r>
              <w:rPr>
                <w:sz w:val="19"/>
                <w:szCs w:val="19"/>
              </w:rPr>
              <w:t xml:space="preserve">Implement AI workflow, usage limits, reports, and notification engine per Sections 21-23.</w:t>
            </w:r>
          </w:p>
        </w:tc>
      </w:tr>
      <w:tr>
        <w:tc>
          <w:tcPr>
            <w:tcW w:type="dxa" w:w="900"/>
            <w:shd w:fill="F5F7FA" w:val="clear"/>
            <w:tcMar>
              <w:top w:type="dxa" w:w="50"/>
              <w:left w:type="dxa" w:w="100"/>
              <w:bottom w:type="dxa" w:w="50"/>
              <w:right w:type="dxa" w:w="100"/>
            </w:tcMar>
          </w:tcPr>
          <w:p>
            <w:r>
              <w:rPr>
                <w:sz w:val="19"/>
                <w:szCs w:val="19"/>
              </w:rPr>
              <w:t xml:space="preserve">Day 14</w:t>
            </w:r>
          </w:p>
        </w:tc>
        <w:tc>
          <w:tcPr>
            <w:tcW w:type="dxa" w:w="2650"/>
            <w:shd w:fill="F5F7FA" w:val="clear"/>
            <w:tcMar>
              <w:top w:type="dxa" w:w="50"/>
              <w:left w:type="dxa" w:w="100"/>
              <w:bottom w:type="dxa" w:w="50"/>
              <w:right w:type="dxa" w:w="100"/>
            </w:tcMar>
          </w:tcPr>
          <w:p>
            <w:r>
              <w:rPr>
                <w:sz w:val="19"/>
                <w:szCs w:val="19"/>
              </w:rPr>
              <w:t xml:space="preserve">Security, Testing &amp; Performance</w:t>
            </w:r>
          </w:p>
        </w:tc>
        <w:tc>
          <w:tcPr>
            <w:tcW w:type="dxa" w:w="5800"/>
            <w:shd w:fill="F5F7FA" w:val="clear"/>
            <w:tcMar>
              <w:top w:type="dxa" w:w="50"/>
              <w:left w:type="dxa" w:w="100"/>
              <w:bottom w:type="dxa" w:w="50"/>
              <w:right w:type="dxa" w:w="100"/>
            </w:tcMar>
          </w:tcPr>
          <w:p>
            <w:r>
              <w:rPr>
                <w:sz w:val="19"/>
                <w:szCs w:val="19"/>
              </w:rPr>
              <w:t xml:space="preserve">Implement security testing, school isolation testing, performance testing, optimization, backup, and logging per Sections 24-26.</w:t>
            </w:r>
          </w:p>
        </w:tc>
      </w:tr>
      <w:tr>
        <w:tc>
          <w:tcPr>
            <w:tcW w:type="dxa" w:w="900"/>
            <w:shd w:fill="FFFFFF" w:val="clear"/>
            <w:tcMar>
              <w:top w:type="dxa" w:w="50"/>
              <w:left w:type="dxa" w:w="100"/>
              <w:bottom w:type="dxa" w:w="50"/>
              <w:right w:type="dxa" w:w="100"/>
            </w:tcMar>
          </w:tcPr>
          <w:p>
            <w:r>
              <w:rPr>
                <w:sz w:val="19"/>
                <w:szCs w:val="19"/>
              </w:rPr>
              <w:t xml:space="preserve">Day 15</w:t>
            </w:r>
          </w:p>
        </w:tc>
        <w:tc>
          <w:tcPr>
            <w:tcW w:type="dxa" w:w="2650"/>
            <w:shd w:fill="FFFFFF" w:val="clear"/>
            <w:tcMar>
              <w:top w:type="dxa" w:w="50"/>
              <w:left w:type="dxa" w:w="100"/>
              <w:bottom w:type="dxa" w:w="50"/>
              <w:right w:type="dxa" w:w="100"/>
            </w:tcMar>
          </w:tcPr>
          <w:p>
            <w:r>
              <w:rPr>
                <w:sz w:val="19"/>
                <w:szCs w:val="19"/>
              </w:rPr>
              <w:t xml:space="preserve">Final Integration, Deployment &amp; Documentation</w:t>
            </w:r>
          </w:p>
        </w:tc>
        <w:tc>
          <w:tcPr>
            <w:tcW w:type="dxa" w:w="5800"/>
            <w:shd w:fill="FFFFFF" w:val="clear"/>
            <w:tcMar>
              <w:top w:type="dxa" w:w="50"/>
              <w:left w:type="dxa" w:w="100"/>
              <w:bottom w:type="dxa" w:w="50"/>
              <w:right w:type="dxa" w:w="100"/>
            </w:tcMar>
          </w:tcPr>
          <w:p>
            <w:r>
              <w:rPr>
                <w:sz w:val="19"/>
                <w:szCs w:val="19"/>
              </w:rPr>
              <w:t xml:space="preserve">Complete integration, final checks, production deployment, and Swagger/OpenAPI documentation per Sections 27-28.</w:t>
            </w:r>
          </w:p>
        </w:tc>
      </w:tr>
    </w:tbl>
    <w:p>
      <w:pPr>
        <w:spacing w:after="200"/>
      </w:pPr>
    </w:p>
    <w:p>
      <w:pPr>
        <w:pBdr>
          <w:left w:val="single" w:color="BFBFBF" w:sz="6" w:space="8"/>
        </w:pBdr>
        <w:spacing w:after="120"/>
      </w:pPr>
      <w:r>
        <w:rPr>
          <w:b/>
          <w:bCs/>
          <w:i/>
          <w:iCs/>
          <w:color w:val="595959"/>
        </w:rPr>
        <w:t xml:space="preserve">Not Specified in Source Requirements</w:t>
      </w:r>
      <w:r>
        <w:rPr>
          <w:i/>
          <w:iCs/>
          <w:color w:val="595959"/>
        </w:rPr>
        <w:t xml:space="preserve"> — The source specifies the day-by-day focus areas and instructs that each day's tasks and deliverables be the full set of requirements from the corresponding module sections; it does not provide additional day-level tasks beyond referencing those module requirements.</w:t>
      </w:r>
    </w:p>
    <w:p>
      <w:pPr>
        <w:pStyle w:val="Heading1"/>
        <w:pageBreakBefore/>
        <w:spacing w:after="200" w:before="0"/>
      </w:pPr>
      <w:r>
        <w:t xml:space="preserve">32. Developer Working Method</w:t>
      </w:r>
    </w:p>
    <w:p>
      <w:pPr>
        <w:spacing w:after="120"/>
        <w:jc w:val="left"/>
      </w:pPr>
      <w:r>
        <w:t xml:space="preserve">The exact daily development workflow specified in the source:</w:t>
      </w:r>
    </w:p>
    <w:p>
      <w:pPr>
        <w:spacing w:after="60"/>
        <w:ind w:left="460" w:hanging="260"/>
      </w:pPr>
      <w:r>
        <w:rPr>
          <w:b w:val="false"/>
          <w:bCs w:val="false"/>
        </w:rPr>
        <w:t xml:space="preserve">1. </w:t>
      </w:r>
      <w:r>
        <w:t xml:space="preserve">Complete the assigned task for the day.</w:t>
      </w:r>
    </w:p>
    <w:p>
      <w:pPr>
        <w:spacing w:after="60"/>
        <w:ind w:left="460" w:hanging="260"/>
      </w:pPr>
      <w:r>
        <w:rPr>
          <w:b w:val="false"/>
          <w:bCs w:val="false"/>
        </w:rPr>
        <w:t xml:space="preserve">2. </w:t>
      </w:r>
      <w:r>
        <w:t xml:space="preserve">Create database migration.</w:t>
      </w:r>
    </w:p>
    <w:p>
      <w:pPr>
        <w:spacing w:after="60"/>
        <w:ind w:left="460" w:hanging="260"/>
      </w:pPr>
      <w:r>
        <w:rPr>
          <w:b w:val="false"/>
          <w:bCs w:val="false"/>
        </w:rPr>
        <w:t xml:space="preserve">3. </w:t>
      </w:r>
      <w:r>
        <w:t xml:space="preserve">Create API endpoints.</w:t>
      </w:r>
    </w:p>
    <w:p>
      <w:pPr>
        <w:spacing w:after="60"/>
        <w:ind w:left="460" w:hanging="260"/>
      </w:pPr>
      <w:r>
        <w:rPr>
          <w:b w:val="false"/>
          <w:bCs w:val="false"/>
        </w:rPr>
        <w:t xml:space="preserve">4. </w:t>
      </w:r>
      <w:r>
        <w:t xml:space="preserve">Add validation.</w:t>
      </w:r>
    </w:p>
    <w:p>
      <w:pPr>
        <w:spacing w:after="60"/>
        <w:ind w:left="460" w:hanging="260"/>
      </w:pPr>
      <w:r>
        <w:rPr>
          <w:b w:val="false"/>
          <w:bCs w:val="false"/>
        </w:rPr>
        <w:t xml:space="preserve">5. </w:t>
      </w:r>
      <w:r>
        <w:t xml:space="preserve">Apply authentication/authorization checks.</w:t>
      </w:r>
    </w:p>
    <w:p>
      <w:pPr>
        <w:spacing w:after="60"/>
        <w:ind w:left="460" w:hanging="260"/>
      </w:pPr>
      <w:r>
        <w:rPr>
          <w:b w:val="false"/>
          <w:bCs w:val="false"/>
        </w:rPr>
        <w:t xml:space="preserve">6. </w:t>
      </w:r>
      <w:r>
        <w:t xml:space="preserve">Connect frontend UI.</w:t>
      </w:r>
    </w:p>
    <w:p>
      <w:pPr>
        <w:spacing w:after="60"/>
        <w:ind w:left="460" w:hanging="260"/>
      </w:pPr>
      <w:r>
        <w:rPr>
          <w:b w:val="false"/>
          <w:bCs w:val="false"/>
        </w:rPr>
        <w:t xml:space="preserve">7. </w:t>
      </w:r>
      <w:r>
        <w:t xml:space="preserve">Perform testing.</w:t>
      </w:r>
    </w:p>
    <w:p>
      <w:pPr>
        <w:spacing w:after="60"/>
        <w:ind w:left="460" w:hanging="260"/>
      </w:pPr>
      <w:r>
        <w:rPr>
          <w:b w:val="false"/>
          <w:bCs w:val="false"/>
        </w:rPr>
        <w:t xml:space="preserve">8. </w:t>
      </w:r>
      <w:r>
        <w:t xml:space="preserve">Create Git commit.</w:t>
      </w:r>
    </w:p>
    <w:p>
      <w:pPr>
        <w:spacing w:after="60"/>
        <w:ind w:left="460" w:hanging="260"/>
      </w:pPr>
      <w:r>
        <w:rPr>
          <w:b w:val="false"/>
          <w:bCs w:val="false"/>
        </w:rPr>
        <w:t xml:space="preserve">9. </w:t>
      </w:r>
      <w:r>
        <w:t xml:space="preserve">Provide completed-feature report at day-end.</w:t>
      </w:r>
    </w:p>
    <w:p>
      <w:pPr>
        <w:spacing w:after="60"/>
        <w:ind w:left="460" w:hanging="260"/>
      </w:pPr>
      <w:r>
        <w:rPr>
          <w:b w:val="false"/>
          <w:bCs w:val="false"/>
        </w:rPr>
        <w:t xml:space="preserve">10. </w:t>
      </w:r>
      <w:r>
        <w:t xml:space="preserve">Before starting the next day's task, fix critical bugs from the previous day.</w:t>
      </w:r>
    </w:p>
    <w:p>
      <w:pPr>
        <w:pBdr>
          <w:left w:val="single" w:color="1F3864" w:sz="12" w:space="10"/>
        </w:pBdr>
        <w:shd w:fill="F2F2F2" w:val="clear"/>
        <w:spacing w:after="160" w:before="100"/>
      </w:pPr>
      <w:r>
        <w:rPr>
          <w:b/>
          <w:bCs/>
        </w:rPr>
        <w:t xml:space="preserve">Development Standard: </w:t>
      </w:r>
      <w:r>
        <w:t xml:space="preserve">Every feature must be developed using reusable and modular code.</w:t>
      </w:r>
    </w:p>
    <w:p>
      <w:pPr>
        <w:pStyle w:val="Heading1"/>
        <w:pageBreakBefore/>
        <w:spacing w:after="200" w:before="0"/>
      </w:pPr>
      <w:r>
        <w:t xml:space="preserve">33. Final MVP Requirements</w:t>
      </w:r>
    </w:p>
    <w:p>
      <w:pPr>
        <w:spacing w:after="120"/>
        <w:jc w:val="left"/>
      </w:pPr>
      <w:r>
        <w:t xml:space="preserve">The final MVP requirements checklist, strictly per the source:</w:t>
      </w:r>
    </w:p>
    <w:p>
      <w:pPr>
        <w:pStyle w:val="Heading2"/>
        <w:spacing w:after="140" w:before="280"/>
      </w:pPr>
      <w:r>
        <w:t xml:space="preserve">Super Admin</w:t>
      </w:r>
    </w:p>
    <w:p>
      <w:pPr>
        <w:pStyle w:val="ListParagraph"/>
        <w:numPr>
          <w:ilvl w:val="0"/>
          <w:numId w:val="2"/>
        </w:numPr>
        <w:spacing w:after="60"/>
      </w:pPr>
      <w:r>
        <w:t xml:space="preserve">Dashboard</w:t>
      </w:r>
    </w:p>
    <w:p>
      <w:pPr>
        <w:pStyle w:val="ListParagraph"/>
        <w:numPr>
          <w:ilvl w:val="0"/>
          <w:numId w:val="2"/>
        </w:numPr>
        <w:spacing w:after="60"/>
      </w:pPr>
      <w:r>
        <w:t xml:space="preserve">Organizations</w:t>
      </w:r>
    </w:p>
    <w:p>
      <w:pPr>
        <w:pStyle w:val="ListParagraph"/>
        <w:numPr>
          <w:ilvl w:val="0"/>
          <w:numId w:val="2"/>
        </w:numPr>
        <w:spacing w:after="60"/>
      </w:pPr>
      <w:r>
        <w:t xml:space="preserve">Schools</w:t>
      </w:r>
    </w:p>
    <w:p>
      <w:pPr>
        <w:pStyle w:val="ListParagraph"/>
        <w:numPr>
          <w:ilvl w:val="0"/>
          <w:numId w:val="2"/>
        </w:numPr>
        <w:spacing w:after="60"/>
      </w:pPr>
      <w:r>
        <w:t xml:space="preserve">Principals</w:t>
      </w:r>
    </w:p>
    <w:p>
      <w:pPr>
        <w:pStyle w:val="ListParagraph"/>
        <w:numPr>
          <w:ilvl w:val="0"/>
          <w:numId w:val="2"/>
        </w:numPr>
        <w:spacing w:after="60"/>
      </w:pPr>
      <w:r>
        <w:t xml:space="preserve">Users</w:t>
      </w:r>
    </w:p>
    <w:p>
      <w:pPr>
        <w:pStyle w:val="ListParagraph"/>
        <w:numPr>
          <w:ilvl w:val="0"/>
          <w:numId w:val="2"/>
        </w:numPr>
        <w:spacing w:after="60"/>
      </w:pPr>
      <w:r>
        <w:t xml:space="preserve">Plans</w:t>
      </w:r>
    </w:p>
    <w:p>
      <w:pPr>
        <w:pStyle w:val="ListParagraph"/>
        <w:numPr>
          <w:ilvl w:val="0"/>
          <w:numId w:val="2"/>
        </w:numPr>
        <w:spacing w:after="60"/>
      </w:pPr>
      <w:r>
        <w:t xml:space="preserve">Modules</w:t>
      </w:r>
    </w:p>
    <w:p>
      <w:pPr>
        <w:pStyle w:val="ListParagraph"/>
        <w:numPr>
          <w:ilvl w:val="0"/>
          <w:numId w:val="2"/>
        </w:numPr>
        <w:spacing w:after="60"/>
      </w:pPr>
      <w:r>
        <w:t xml:space="preserve">Features</w:t>
      </w:r>
    </w:p>
    <w:p>
      <w:pPr>
        <w:pStyle w:val="ListParagraph"/>
        <w:numPr>
          <w:ilvl w:val="0"/>
          <w:numId w:val="2"/>
        </w:numPr>
        <w:spacing w:after="60"/>
      </w:pPr>
      <w:r>
        <w:t xml:space="preserve">Limits</w:t>
      </w:r>
    </w:p>
    <w:p>
      <w:pPr>
        <w:pStyle w:val="ListParagraph"/>
        <w:numPr>
          <w:ilvl w:val="0"/>
          <w:numId w:val="2"/>
        </w:numPr>
        <w:spacing w:after="60"/>
      </w:pPr>
      <w:r>
        <w:t xml:space="preserve">Add-ons</w:t>
      </w:r>
    </w:p>
    <w:p>
      <w:pPr>
        <w:pStyle w:val="ListParagraph"/>
        <w:numPr>
          <w:ilvl w:val="0"/>
          <w:numId w:val="2"/>
        </w:numPr>
        <w:spacing w:after="60"/>
      </w:pPr>
      <w:r>
        <w:t xml:space="preserve">Subscriptions</w:t>
      </w:r>
    </w:p>
    <w:p>
      <w:pPr>
        <w:pStyle w:val="ListParagraph"/>
        <w:numPr>
          <w:ilvl w:val="0"/>
          <w:numId w:val="2"/>
        </w:numPr>
        <w:spacing w:after="60"/>
      </w:pPr>
      <w:r>
        <w:t xml:space="preserve">Invoices</w:t>
      </w:r>
    </w:p>
    <w:p>
      <w:pPr>
        <w:pStyle w:val="ListParagraph"/>
        <w:numPr>
          <w:ilvl w:val="0"/>
          <w:numId w:val="2"/>
        </w:numPr>
        <w:spacing w:after="60"/>
      </w:pPr>
      <w:r>
        <w:t xml:space="preserve">Payments</w:t>
      </w:r>
    </w:p>
    <w:p>
      <w:pPr>
        <w:pStyle w:val="ListParagraph"/>
        <w:numPr>
          <w:ilvl w:val="0"/>
          <w:numId w:val="2"/>
        </w:numPr>
        <w:spacing w:after="60"/>
      </w:pPr>
      <w:r>
        <w:t xml:space="preserve">Coupons</w:t>
      </w:r>
    </w:p>
    <w:p>
      <w:pPr>
        <w:pStyle w:val="ListParagraph"/>
        <w:numPr>
          <w:ilvl w:val="0"/>
          <w:numId w:val="2"/>
        </w:numPr>
        <w:spacing w:after="60"/>
      </w:pPr>
      <w:r>
        <w:t xml:space="preserve">Reports</w:t>
      </w:r>
    </w:p>
    <w:p>
      <w:pPr>
        <w:pStyle w:val="ListParagraph"/>
        <w:numPr>
          <w:ilvl w:val="0"/>
          <w:numId w:val="2"/>
        </w:numPr>
        <w:spacing w:after="60"/>
      </w:pPr>
      <w:r>
        <w:t xml:space="preserve">Settings</w:t>
      </w:r>
    </w:p>
    <w:p>
      <w:pPr>
        <w:pStyle w:val="Heading2"/>
        <w:spacing w:after="140" w:before="280"/>
      </w:pPr>
      <w:r>
        <w:t xml:space="preserve">School</w:t>
      </w:r>
    </w:p>
    <w:p>
      <w:pPr>
        <w:pStyle w:val="ListParagraph"/>
        <w:numPr>
          <w:ilvl w:val="0"/>
          <w:numId w:val="2"/>
        </w:numPr>
        <w:spacing w:after="60"/>
      </w:pPr>
      <w:r>
        <w:t xml:space="preserve">Principal Dashboard</w:t>
      </w:r>
    </w:p>
    <w:p>
      <w:pPr>
        <w:pStyle w:val="ListParagraph"/>
        <w:numPr>
          <w:ilvl w:val="0"/>
          <w:numId w:val="2"/>
        </w:numPr>
        <w:spacing w:after="60"/>
      </w:pPr>
      <w:r>
        <w:t xml:space="preserve">Teachers</w:t>
      </w:r>
    </w:p>
    <w:p>
      <w:pPr>
        <w:pStyle w:val="ListParagraph"/>
        <w:numPr>
          <w:ilvl w:val="0"/>
          <w:numId w:val="2"/>
        </w:numPr>
        <w:spacing w:after="60"/>
      </w:pPr>
      <w:r>
        <w:t xml:space="preserve">Staff</w:t>
      </w:r>
    </w:p>
    <w:p>
      <w:pPr>
        <w:pStyle w:val="ListParagraph"/>
        <w:numPr>
          <w:ilvl w:val="0"/>
          <w:numId w:val="2"/>
        </w:numPr>
        <w:spacing w:after="60"/>
      </w:pPr>
      <w:r>
        <w:t xml:space="preserve">Students</w:t>
      </w:r>
    </w:p>
    <w:p>
      <w:pPr>
        <w:pStyle w:val="ListParagraph"/>
        <w:numPr>
          <w:ilvl w:val="0"/>
          <w:numId w:val="2"/>
        </w:numPr>
        <w:spacing w:after="60"/>
      </w:pPr>
      <w:r>
        <w:t xml:space="preserve">Parents</w:t>
      </w:r>
    </w:p>
    <w:p>
      <w:pPr>
        <w:pStyle w:val="ListParagraph"/>
        <w:numPr>
          <w:ilvl w:val="0"/>
          <w:numId w:val="2"/>
        </w:numPr>
        <w:spacing w:after="60"/>
      </w:pPr>
      <w:r>
        <w:t xml:space="preserve">Classes</w:t>
      </w:r>
    </w:p>
    <w:p>
      <w:pPr>
        <w:pStyle w:val="ListParagraph"/>
        <w:numPr>
          <w:ilvl w:val="0"/>
          <w:numId w:val="2"/>
        </w:numPr>
        <w:spacing w:after="60"/>
      </w:pPr>
      <w:r>
        <w:t xml:space="preserve">Sections</w:t>
      </w:r>
    </w:p>
    <w:p>
      <w:pPr>
        <w:pStyle w:val="ListParagraph"/>
        <w:numPr>
          <w:ilvl w:val="0"/>
          <w:numId w:val="2"/>
        </w:numPr>
        <w:spacing w:after="60"/>
      </w:pPr>
      <w:r>
        <w:t xml:space="preserve">Subjects</w:t>
      </w:r>
    </w:p>
    <w:p>
      <w:pPr>
        <w:pStyle w:val="ListParagraph"/>
        <w:numPr>
          <w:ilvl w:val="0"/>
          <w:numId w:val="2"/>
        </w:numPr>
        <w:spacing w:after="60"/>
      </w:pPr>
      <w:r>
        <w:t xml:space="preserve">Attendance</w:t>
      </w:r>
    </w:p>
    <w:p>
      <w:pPr>
        <w:pStyle w:val="ListParagraph"/>
        <w:numPr>
          <w:ilvl w:val="0"/>
          <w:numId w:val="2"/>
        </w:numPr>
        <w:spacing w:after="60"/>
      </w:pPr>
      <w:r>
        <w:t xml:space="preserve">Fees</w:t>
      </w:r>
    </w:p>
    <w:p>
      <w:pPr>
        <w:pStyle w:val="ListParagraph"/>
        <w:numPr>
          <w:ilvl w:val="0"/>
          <w:numId w:val="2"/>
        </w:numPr>
        <w:spacing w:after="60"/>
      </w:pPr>
      <w:r>
        <w:t xml:space="preserve">Finance</w:t>
      </w:r>
    </w:p>
    <w:p>
      <w:pPr>
        <w:pStyle w:val="ListParagraph"/>
        <w:numPr>
          <w:ilvl w:val="0"/>
          <w:numId w:val="2"/>
        </w:numPr>
        <w:spacing w:after="60"/>
      </w:pPr>
      <w:r>
        <w:t xml:space="preserve">Exams</w:t>
      </w:r>
    </w:p>
    <w:p>
      <w:pPr>
        <w:pStyle w:val="ListParagraph"/>
        <w:numPr>
          <w:ilvl w:val="0"/>
          <w:numId w:val="2"/>
        </w:numPr>
        <w:spacing w:after="60"/>
      </w:pPr>
      <w:r>
        <w:t xml:space="preserve">Results</w:t>
      </w:r>
    </w:p>
    <w:p>
      <w:pPr>
        <w:pStyle w:val="ListParagraph"/>
        <w:numPr>
          <w:ilvl w:val="0"/>
          <w:numId w:val="2"/>
        </w:numPr>
        <w:spacing w:after="60"/>
      </w:pPr>
      <w:r>
        <w:t xml:space="preserve">Timetable</w:t>
      </w:r>
    </w:p>
    <w:p>
      <w:pPr>
        <w:pStyle w:val="ListParagraph"/>
        <w:numPr>
          <w:ilvl w:val="0"/>
          <w:numId w:val="2"/>
        </w:numPr>
        <w:spacing w:after="60"/>
      </w:pPr>
      <w:r>
        <w:t xml:space="preserve">Homework</w:t>
      </w:r>
    </w:p>
    <w:p>
      <w:pPr>
        <w:pStyle w:val="ListParagraph"/>
        <w:numPr>
          <w:ilvl w:val="0"/>
          <w:numId w:val="2"/>
        </w:numPr>
        <w:spacing w:after="60"/>
      </w:pPr>
      <w:r>
        <w:t xml:space="preserve">Library</w:t>
      </w:r>
    </w:p>
    <w:p>
      <w:pPr>
        <w:pStyle w:val="ListParagraph"/>
        <w:numPr>
          <w:ilvl w:val="0"/>
          <w:numId w:val="2"/>
        </w:numPr>
        <w:spacing w:after="60"/>
      </w:pPr>
      <w:r>
        <w:t xml:space="preserve">Documents</w:t>
      </w:r>
    </w:p>
    <w:p>
      <w:pPr>
        <w:pStyle w:val="Heading2"/>
        <w:spacing w:after="140" w:before="280"/>
      </w:pPr>
      <w:r>
        <w:t xml:space="preserve">SaaS Engine</w:t>
      </w:r>
    </w:p>
    <w:p>
      <w:pPr>
        <w:pStyle w:val="ListParagraph"/>
        <w:numPr>
          <w:ilvl w:val="0"/>
          <w:numId w:val="2"/>
        </w:numPr>
        <w:spacing w:after="60"/>
      </w:pPr>
      <w:r>
        <w:t xml:space="preserve">Trial</w:t>
      </w:r>
    </w:p>
    <w:p>
      <w:pPr>
        <w:pStyle w:val="ListParagraph"/>
        <w:numPr>
          <w:ilvl w:val="0"/>
          <w:numId w:val="2"/>
        </w:numPr>
        <w:spacing w:after="60"/>
      </w:pPr>
      <w:r>
        <w:t xml:space="preserve">Subscription</w:t>
      </w:r>
    </w:p>
    <w:p>
      <w:pPr>
        <w:pStyle w:val="ListParagraph"/>
        <w:numPr>
          <w:ilvl w:val="0"/>
          <w:numId w:val="2"/>
        </w:numPr>
        <w:spacing w:after="60"/>
      </w:pPr>
      <w:r>
        <w:t xml:space="preserve">Renewal</w:t>
      </w:r>
    </w:p>
    <w:p>
      <w:pPr>
        <w:pStyle w:val="ListParagraph"/>
        <w:numPr>
          <w:ilvl w:val="0"/>
          <w:numId w:val="2"/>
        </w:numPr>
        <w:spacing w:after="60"/>
      </w:pPr>
      <w:r>
        <w:t xml:space="preserve">Upgrade</w:t>
      </w:r>
    </w:p>
    <w:p>
      <w:pPr>
        <w:pStyle w:val="ListParagraph"/>
        <w:numPr>
          <w:ilvl w:val="0"/>
          <w:numId w:val="2"/>
        </w:numPr>
        <w:spacing w:after="60"/>
      </w:pPr>
      <w:r>
        <w:t xml:space="preserve">Downgrade</w:t>
      </w:r>
    </w:p>
    <w:p>
      <w:pPr>
        <w:pStyle w:val="ListParagraph"/>
        <w:numPr>
          <w:ilvl w:val="0"/>
          <w:numId w:val="2"/>
        </w:numPr>
        <w:spacing w:after="60"/>
      </w:pPr>
      <w:r>
        <w:t xml:space="preserve">Proration</w:t>
      </w:r>
    </w:p>
    <w:p>
      <w:pPr>
        <w:pStyle w:val="ListParagraph"/>
        <w:numPr>
          <w:ilvl w:val="0"/>
          <w:numId w:val="2"/>
        </w:numPr>
        <w:spacing w:after="60"/>
      </w:pPr>
      <w:r>
        <w:t xml:space="preserve">Grace Period</w:t>
      </w:r>
    </w:p>
    <w:p>
      <w:pPr>
        <w:pStyle w:val="ListParagraph"/>
        <w:numPr>
          <w:ilvl w:val="0"/>
          <w:numId w:val="2"/>
        </w:numPr>
        <w:spacing w:after="60"/>
      </w:pPr>
      <w:r>
        <w:t xml:space="preserve">Expiry</w:t>
      </w:r>
    </w:p>
    <w:p>
      <w:pPr>
        <w:pStyle w:val="ListParagraph"/>
        <w:numPr>
          <w:ilvl w:val="0"/>
          <w:numId w:val="2"/>
        </w:numPr>
        <w:spacing w:after="60"/>
      </w:pPr>
      <w:r>
        <w:t xml:space="preserve">Suspension</w:t>
      </w:r>
    </w:p>
    <w:p>
      <w:pPr>
        <w:pStyle w:val="ListParagraph"/>
        <w:numPr>
          <w:ilvl w:val="0"/>
          <w:numId w:val="2"/>
        </w:numPr>
        <w:spacing w:after="60"/>
      </w:pPr>
      <w:r>
        <w:t xml:space="preserve">Add-ons</w:t>
      </w:r>
    </w:p>
    <w:p>
      <w:pPr>
        <w:pStyle w:val="ListParagraph"/>
        <w:numPr>
          <w:ilvl w:val="0"/>
          <w:numId w:val="2"/>
        </w:numPr>
        <w:spacing w:after="60"/>
      </w:pPr>
      <w:r>
        <w:t xml:space="preserve">Usage Tracking</w:t>
      </w:r>
    </w:p>
    <w:p>
      <w:pPr>
        <w:pStyle w:val="ListParagraph"/>
        <w:numPr>
          <w:ilvl w:val="0"/>
          <w:numId w:val="2"/>
        </w:numPr>
        <w:spacing w:after="60"/>
      </w:pPr>
      <w:r>
        <w:t xml:space="preserve">Overage</w:t>
      </w:r>
    </w:p>
    <w:p>
      <w:pPr>
        <w:pStyle w:val="ListParagraph"/>
        <w:numPr>
          <w:ilvl w:val="0"/>
          <w:numId w:val="2"/>
        </w:numPr>
        <w:spacing w:after="60"/>
      </w:pPr>
      <w:r>
        <w:t xml:space="preserve">Coupons</w:t>
      </w:r>
    </w:p>
    <w:p>
      <w:pPr>
        <w:pStyle w:val="ListParagraph"/>
        <w:numPr>
          <w:ilvl w:val="0"/>
          <w:numId w:val="2"/>
        </w:numPr>
        <w:spacing w:after="60"/>
      </w:pPr>
      <w:r>
        <w:t xml:space="preserve">Discounts</w:t>
      </w:r>
    </w:p>
    <w:p>
      <w:pPr>
        <w:pStyle w:val="ListParagraph"/>
        <w:numPr>
          <w:ilvl w:val="0"/>
          <w:numId w:val="2"/>
        </w:numPr>
        <w:spacing w:after="60"/>
      </w:pPr>
      <w:r>
        <w:t xml:space="preserve">Taxes</w:t>
      </w:r>
    </w:p>
    <w:p>
      <w:pPr>
        <w:pStyle w:val="ListParagraph"/>
        <w:numPr>
          <w:ilvl w:val="0"/>
          <w:numId w:val="2"/>
        </w:numPr>
        <w:spacing w:after="60"/>
      </w:pPr>
      <w:r>
        <w:t xml:space="preserve">Invoices</w:t>
      </w:r>
    </w:p>
    <w:p>
      <w:pPr>
        <w:pStyle w:val="ListParagraph"/>
        <w:numPr>
          <w:ilvl w:val="0"/>
          <w:numId w:val="2"/>
        </w:numPr>
        <w:spacing w:after="60"/>
      </w:pPr>
      <w:r>
        <w:t xml:space="preserve">Payments</w:t>
      </w:r>
    </w:p>
    <w:p>
      <w:pPr>
        <w:pStyle w:val="ListParagraph"/>
        <w:numPr>
          <w:ilvl w:val="0"/>
          <w:numId w:val="2"/>
        </w:numPr>
        <w:spacing w:after="60"/>
      </w:pPr>
      <w:r>
        <w:t xml:space="preserve">Refunds</w:t>
      </w:r>
    </w:p>
    <w:p>
      <w:pPr>
        <w:pStyle w:val="ListParagraph"/>
        <w:numPr>
          <w:ilvl w:val="0"/>
          <w:numId w:val="2"/>
        </w:numPr>
        <w:spacing w:after="60"/>
      </w:pPr>
      <w:r>
        <w:t xml:space="preserve">Custom Pricing</w:t>
      </w:r>
    </w:p>
    <w:p>
      <w:pPr>
        <w:pStyle w:val="ListParagraph"/>
        <w:numPr>
          <w:ilvl w:val="0"/>
          <w:numId w:val="2"/>
        </w:numPr>
        <w:spacing w:after="60"/>
      </w:pPr>
      <w:r>
        <w:t xml:space="preserve">Custom Limits</w:t>
      </w:r>
    </w:p>
    <w:p>
      <w:pPr>
        <w:pStyle w:val="ListParagraph"/>
        <w:numPr>
          <w:ilvl w:val="0"/>
          <w:numId w:val="2"/>
        </w:numPr>
        <w:spacing w:after="60"/>
      </w:pPr>
      <w:r>
        <w:t xml:space="preserve">Feature Overrides</w:t>
      </w:r>
    </w:p>
    <w:p>
      <w:pPr>
        <w:pStyle w:val="Heading1"/>
        <w:pageBreakBefore/>
        <w:spacing w:after="200" w:before="0"/>
      </w:pPr>
      <w:r>
        <w:t xml:space="preserve">34. Requirements Traceability</w:t>
      </w:r>
    </w:p>
    <w:p>
      <w:pPr>
        <w:spacing w:after="120"/>
        <w:jc w:val="left"/>
      </w:pPr>
      <w:r>
        <w:t xml:space="preserve">The table below maps each major SRS section to its corresponding source area / development-roadmap day, ensuring that nothing from the source document is lost or replaced with an invented requirement.</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4400"/>
        <w:gridCol w:w="4950"/>
      </w:tblGrid>
      <w:tr>
        <w:trPr>
          <w:tblHeader/>
        </w:trPr>
        <w:tc>
          <w:tcPr>
            <w:tcW w:type="dxa" w:w="4400"/>
            <w:shd w:fill="1F3864" w:val="clear"/>
            <w:tcMar>
              <w:top w:type="dxa" w:w="60"/>
              <w:left w:type="dxa" w:w="100"/>
              <w:bottom w:type="dxa" w:w="60"/>
              <w:right w:type="dxa" w:w="100"/>
            </w:tcMar>
          </w:tcPr>
          <w:p>
            <w:r>
              <w:rPr>
                <w:b/>
                <w:bCs/>
                <w:color w:val="FFFFFF"/>
                <w:sz w:val="19"/>
                <w:szCs w:val="19"/>
              </w:rPr>
              <w:t xml:space="preserve">SRS Section</w:t>
            </w:r>
          </w:p>
        </w:tc>
        <w:tc>
          <w:tcPr>
            <w:tcW w:type="dxa" w:w="4950"/>
            <w:shd w:fill="1F3864" w:val="clear"/>
            <w:tcMar>
              <w:top w:type="dxa" w:w="60"/>
              <w:left w:type="dxa" w:w="100"/>
              <w:bottom w:type="dxa" w:w="60"/>
              <w:right w:type="dxa" w:w="100"/>
            </w:tcMar>
          </w:tcPr>
          <w:p>
            <w:r>
              <w:rPr>
                <w:b/>
                <w:bCs/>
                <w:color w:val="FFFFFF"/>
                <w:sz w:val="19"/>
                <w:szCs w:val="19"/>
              </w:rPr>
              <w:t xml:space="preserve">Source Area / Roadmap Day</w:t>
            </w:r>
          </w:p>
        </w:tc>
      </w:tr>
      <w:tr>
        <w:tc>
          <w:tcPr>
            <w:tcW w:type="dxa" w:w="4400"/>
            <w:shd w:fill="FFFFFF" w:val="clear"/>
            <w:tcMar>
              <w:top w:type="dxa" w:w="50"/>
              <w:left w:type="dxa" w:w="100"/>
              <w:bottom w:type="dxa" w:w="50"/>
              <w:right w:type="dxa" w:w="100"/>
            </w:tcMar>
          </w:tcPr>
          <w:p>
            <w:r>
              <w:rPr>
                <w:sz w:val="19"/>
                <w:szCs w:val="19"/>
              </w:rPr>
              <w:t xml:space="preserve">Section 7 — Authentication &amp; Authorization</w:t>
            </w:r>
          </w:p>
        </w:tc>
        <w:tc>
          <w:tcPr>
            <w:tcW w:type="dxa" w:w="4950"/>
            <w:shd w:fill="FFFFFF" w:val="clear"/>
            <w:tcMar>
              <w:top w:type="dxa" w:w="50"/>
              <w:left w:type="dxa" w:w="100"/>
              <w:bottom w:type="dxa" w:w="50"/>
              <w:right w:type="dxa" w:w="100"/>
            </w:tcMar>
          </w:tcPr>
          <w:p>
            <w:r>
              <w:rPr>
                <w:sz w:val="19"/>
                <w:szCs w:val="19"/>
              </w:rPr>
              <w:t xml:space="preserve">Authentication &amp; Authorization / Day 2</w:t>
            </w:r>
          </w:p>
        </w:tc>
      </w:tr>
      <w:tr>
        <w:tc>
          <w:tcPr>
            <w:tcW w:type="dxa" w:w="4400"/>
            <w:shd w:fill="F5F7FA" w:val="clear"/>
            <w:tcMar>
              <w:top w:type="dxa" w:w="50"/>
              <w:left w:type="dxa" w:w="100"/>
              <w:bottom w:type="dxa" w:w="50"/>
              <w:right w:type="dxa" w:w="100"/>
            </w:tcMar>
          </w:tcPr>
          <w:p>
            <w:r>
              <w:rPr>
                <w:sz w:val="19"/>
                <w:szCs w:val="19"/>
              </w:rPr>
              <w:t xml:space="preserve">Section 8 — Multi-Tenant &amp; School Isolation</w:t>
            </w:r>
          </w:p>
        </w:tc>
        <w:tc>
          <w:tcPr>
            <w:tcW w:type="dxa" w:w="4950"/>
            <w:shd w:fill="F5F7FA" w:val="clear"/>
            <w:tcMar>
              <w:top w:type="dxa" w:w="50"/>
              <w:left w:type="dxa" w:w="100"/>
              <w:bottom w:type="dxa" w:w="50"/>
              <w:right w:type="dxa" w:w="100"/>
            </w:tcMar>
          </w:tcPr>
          <w:p>
            <w:r>
              <w:rPr>
                <w:sz w:val="19"/>
                <w:szCs w:val="19"/>
              </w:rPr>
              <w:t xml:space="preserve">Multi-Tenant &amp; School Isolation Requirements / Day 2</w:t>
            </w:r>
          </w:p>
        </w:tc>
      </w:tr>
      <w:tr>
        <w:tc>
          <w:tcPr>
            <w:tcW w:type="dxa" w:w="4400"/>
            <w:shd w:fill="FFFFFF" w:val="clear"/>
            <w:tcMar>
              <w:top w:type="dxa" w:w="50"/>
              <w:left w:type="dxa" w:w="100"/>
              <w:bottom w:type="dxa" w:w="50"/>
              <w:right w:type="dxa" w:w="100"/>
            </w:tcMar>
          </w:tcPr>
          <w:p>
            <w:r>
              <w:rPr>
                <w:sz w:val="19"/>
                <w:szCs w:val="19"/>
              </w:rPr>
              <w:t xml:space="preserve">Section 9 — Super Admin Module</w:t>
            </w:r>
          </w:p>
        </w:tc>
        <w:tc>
          <w:tcPr>
            <w:tcW w:type="dxa" w:w="4950"/>
            <w:shd w:fill="FFFFFF" w:val="clear"/>
            <w:tcMar>
              <w:top w:type="dxa" w:w="50"/>
              <w:left w:type="dxa" w:w="100"/>
              <w:bottom w:type="dxa" w:w="50"/>
              <w:right w:type="dxa" w:w="100"/>
            </w:tcMar>
          </w:tcPr>
          <w:p>
            <w:r>
              <w:rPr>
                <w:sz w:val="19"/>
                <w:szCs w:val="19"/>
              </w:rPr>
              <w:t xml:space="preserve">Super Admin Module / Day 3</w:t>
            </w:r>
          </w:p>
        </w:tc>
      </w:tr>
      <w:tr>
        <w:tc>
          <w:tcPr>
            <w:tcW w:type="dxa" w:w="4400"/>
            <w:shd w:fill="F5F7FA" w:val="clear"/>
            <w:tcMar>
              <w:top w:type="dxa" w:w="50"/>
              <w:left w:type="dxa" w:w="100"/>
              <w:bottom w:type="dxa" w:w="50"/>
              <w:right w:type="dxa" w:w="100"/>
            </w:tcMar>
          </w:tcPr>
          <w:p>
            <w:r>
              <w:rPr>
                <w:sz w:val="19"/>
                <w:szCs w:val="19"/>
              </w:rPr>
              <w:t xml:space="preserve">Section 10 — Subscription Management</w:t>
            </w:r>
          </w:p>
        </w:tc>
        <w:tc>
          <w:tcPr>
            <w:tcW w:type="dxa" w:w="4950"/>
            <w:shd w:fill="F5F7FA" w:val="clear"/>
            <w:tcMar>
              <w:top w:type="dxa" w:w="50"/>
              <w:left w:type="dxa" w:w="100"/>
              <w:bottom w:type="dxa" w:w="50"/>
              <w:right w:type="dxa" w:w="100"/>
            </w:tcMar>
          </w:tcPr>
          <w:p>
            <w:r>
              <w:rPr>
                <w:sz w:val="19"/>
                <w:szCs w:val="19"/>
              </w:rPr>
              <w:t xml:space="preserve">Subscription Management / Day 4</w:t>
            </w:r>
          </w:p>
        </w:tc>
      </w:tr>
      <w:tr>
        <w:tc>
          <w:tcPr>
            <w:tcW w:type="dxa" w:w="4400"/>
            <w:shd w:fill="FFFFFF" w:val="clear"/>
            <w:tcMar>
              <w:top w:type="dxa" w:w="50"/>
              <w:left w:type="dxa" w:w="100"/>
              <w:bottom w:type="dxa" w:w="50"/>
              <w:right w:type="dxa" w:w="100"/>
            </w:tcMar>
          </w:tcPr>
          <w:p>
            <w:r>
              <w:rPr>
                <w:sz w:val="19"/>
                <w:szCs w:val="19"/>
              </w:rPr>
              <w:t xml:space="preserve">Section 11 — Subscription Modules, Features, Limits &amp; Add-ons</w:t>
            </w:r>
          </w:p>
        </w:tc>
        <w:tc>
          <w:tcPr>
            <w:tcW w:type="dxa" w:w="4950"/>
            <w:shd w:fill="FFFFFF" w:val="clear"/>
            <w:tcMar>
              <w:top w:type="dxa" w:w="50"/>
              <w:left w:type="dxa" w:w="100"/>
              <w:bottom w:type="dxa" w:w="50"/>
              <w:right w:type="dxa" w:w="100"/>
            </w:tcMar>
          </w:tcPr>
          <w:p>
            <w:r>
              <w:rPr>
                <w:sz w:val="19"/>
                <w:szCs w:val="19"/>
              </w:rPr>
              <w:t xml:space="preserve">Subscription Modules, Features, Limits &amp; Add-ons / Day 5</w:t>
            </w:r>
          </w:p>
        </w:tc>
      </w:tr>
      <w:tr>
        <w:tc>
          <w:tcPr>
            <w:tcW w:type="dxa" w:w="4400"/>
            <w:shd w:fill="F5F7FA" w:val="clear"/>
            <w:tcMar>
              <w:top w:type="dxa" w:w="50"/>
              <w:left w:type="dxa" w:w="100"/>
              <w:bottom w:type="dxa" w:w="50"/>
              <w:right w:type="dxa" w:w="100"/>
            </w:tcMar>
          </w:tcPr>
          <w:p>
            <w:r>
              <w:rPr>
                <w:sz w:val="19"/>
                <w:szCs w:val="19"/>
              </w:rPr>
              <w:t xml:space="preserve">Section 12 — Subscription Lifecycle</w:t>
            </w:r>
          </w:p>
        </w:tc>
        <w:tc>
          <w:tcPr>
            <w:tcW w:type="dxa" w:w="4950"/>
            <w:shd w:fill="F5F7FA" w:val="clear"/>
            <w:tcMar>
              <w:top w:type="dxa" w:w="50"/>
              <w:left w:type="dxa" w:w="100"/>
              <w:bottom w:type="dxa" w:w="50"/>
              <w:right w:type="dxa" w:w="100"/>
            </w:tcMar>
          </w:tcPr>
          <w:p>
            <w:r>
              <w:rPr>
                <w:sz w:val="19"/>
                <w:szCs w:val="19"/>
              </w:rPr>
              <w:t xml:space="preserve">Subscription Lifecycle / Day 6</w:t>
            </w:r>
          </w:p>
        </w:tc>
      </w:tr>
      <w:tr>
        <w:tc>
          <w:tcPr>
            <w:tcW w:type="dxa" w:w="4400"/>
            <w:shd w:fill="FFFFFF" w:val="clear"/>
            <w:tcMar>
              <w:top w:type="dxa" w:w="50"/>
              <w:left w:type="dxa" w:w="100"/>
              <w:bottom w:type="dxa" w:w="50"/>
              <w:right w:type="dxa" w:w="100"/>
            </w:tcMar>
          </w:tcPr>
          <w:p>
            <w:r>
              <w:rPr>
                <w:sz w:val="19"/>
                <w:szCs w:val="19"/>
              </w:rPr>
              <w:t xml:space="preserve">Section 13 — Invoice, Payment &amp; Coupon System</w:t>
            </w:r>
          </w:p>
        </w:tc>
        <w:tc>
          <w:tcPr>
            <w:tcW w:type="dxa" w:w="4950"/>
            <w:shd w:fill="FFFFFF" w:val="clear"/>
            <w:tcMar>
              <w:top w:type="dxa" w:w="50"/>
              <w:left w:type="dxa" w:w="100"/>
              <w:bottom w:type="dxa" w:w="50"/>
              <w:right w:type="dxa" w:w="100"/>
            </w:tcMar>
          </w:tcPr>
          <w:p>
            <w:r>
              <w:rPr>
                <w:sz w:val="19"/>
                <w:szCs w:val="19"/>
              </w:rPr>
              <w:t xml:space="preserve">Invoice, Payment &amp; Coupon System / Day 7</w:t>
            </w:r>
          </w:p>
        </w:tc>
      </w:tr>
      <w:tr>
        <w:tc>
          <w:tcPr>
            <w:tcW w:type="dxa" w:w="4400"/>
            <w:shd w:fill="F5F7FA" w:val="clear"/>
            <w:tcMar>
              <w:top w:type="dxa" w:w="50"/>
              <w:left w:type="dxa" w:w="100"/>
              <w:bottom w:type="dxa" w:w="50"/>
              <w:right w:type="dxa" w:w="100"/>
            </w:tcMar>
          </w:tcPr>
          <w:p>
            <w:r>
              <w:rPr>
                <w:sz w:val="19"/>
                <w:szCs w:val="19"/>
              </w:rPr>
              <w:t xml:space="preserve">Section 14 — School Setup &amp; Academic Management</w:t>
            </w:r>
          </w:p>
        </w:tc>
        <w:tc>
          <w:tcPr>
            <w:tcW w:type="dxa" w:w="4950"/>
            <w:shd w:fill="F5F7FA" w:val="clear"/>
            <w:tcMar>
              <w:top w:type="dxa" w:w="50"/>
              <w:left w:type="dxa" w:w="100"/>
              <w:bottom w:type="dxa" w:w="50"/>
              <w:right w:type="dxa" w:w="100"/>
            </w:tcMar>
          </w:tcPr>
          <w:p>
            <w:r>
              <w:rPr>
                <w:sz w:val="19"/>
                <w:szCs w:val="19"/>
              </w:rPr>
              <w:t xml:space="preserve">School Setup &amp; Academic Management / Day 8</w:t>
            </w:r>
          </w:p>
        </w:tc>
      </w:tr>
      <w:tr>
        <w:tc>
          <w:tcPr>
            <w:tcW w:type="dxa" w:w="4400"/>
            <w:shd w:fill="FFFFFF" w:val="clear"/>
            <w:tcMar>
              <w:top w:type="dxa" w:w="50"/>
              <w:left w:type="dxa" w:w="100"/>
              <w:bottom w:type="dxa" w:w="50"/>
              <w:right w:type="dxa" w:w="100"/>
            </w:tcMar>
          </w:tcPr>
          <w:p>
            <w:r>
              <w:rPr>
                <w:sz w:val="19"/>
                <w:szCs w:val="19"/>
              </w:rPr>
              <w:t xml:space="preserve">Section 15 — Student, Parent, Teacher &amp; Staff Management</w:t>
            </w:r>
          </w:p>
        </w:tc>
        <w:tc>
          <w:tcPr>
            <w:tcW w:type="dxa" w:w="4950"/>
            <w:shd w:fill="FFFFFF" w:val="clear"/>
            <w:tcMar>
              <w:top w:type="dxa" w:w="50"/>
              <w:left w:type="dxa" w:w="100"/>
              <w:bottom w:type="dxa" w:w="50"/>
              <w:right w:type="dxa" w:w="100"/>
            </w:tcMar>
          </w:tcPr>
          <w:p>
            <w:r>
              <w:rPr>
                <w:sz w:val="19"/>
                <w:szCs w:val="19"/>
              </w:rPr>
              <w:t xml:space="preserve">Student, Parent, Teacher &amp; Staff Management / Day 9</w:t>
            </w:r>
          </w:p>
        </w:tc>
      </w:tr>
      <w:tr>
        <w:tc>
          <w:tcPr>
            <w:tcW w:type="dxa" w:w="4400"/>
            <w:shd w:fill="F5F7FA" w:val="clear"/>
            <w:tcMar>
              <w:top w:type="dxa" w:w="50"/>
              <w:left w:type="dxa" w:w="100"/>
              <w:bottom w:type="dxa" w:w="50"/>
              <w:right w:type="dxa" w:w="100"/>
            </w:tcMar>
          </w:tcPr>
          <w:p>
            <w:r>
              <w:rPr>
                <w:sz w:val="19"/>
                <w:szCs w:val="19"/>
              </w:rPr>
              <w:t xml:space="preserve">Sections 16-18 — Attendance, Fee, Finance</w:t>
            </w:r>
          </w:p>
        </w:tc>
        <w:tc>
          <w:tcPr>
            <w:tcW w:type="dxa" w:w="4950"/>
            <w:shd w:fill="F5F7FA" w:val="clear"/>
            <w:tcMar>
              <w:top w:type="dxa" w:w="50"/>
              <w:left w:type="dxa" w:w="100"/>
              <w:bottom w:type="dxa" w:w="50"/>
              <w:right w:type="dxa" w:w="100"/>
            </w:tcMar>
          </w:tcPr>
          <w:p>
            <w:r>
              <w:rPr>
                <w:sz w:val="19"/>
                <w:szCs w:val="19"/>
              </w:rPr>
              <w:t xml:space="preserve">Attendance Management; Fee Management; Finance Management / Day 10</w:t>
            </w:r>
          </w:p>
        </w:tc>
      </w:tr>
      <w:tr>
        <w:tc>
          <w:tcPr>
            <w:tcW w:type="dxa" w:w="4400"/>
            <w:shd w:fill="FFFFFF" w:val="clear"/>
            <w:tcMar>
              <w:top w:type="dxa" w:w="50"/>
              <w:left w:type="dxa" w:w="100"/>
              <w:bottom w:type="dxa" w:w="50"/>
              <w:right w:type="dxa" w:w="100"/>
            </w:tcMar>
          </w:tcPr>
          <w:p>
            <w:r>
              <w:rPr>
                <w:sz w:val="19"/>
                <w:szCs w:val="19"/>
              </w:rPr>
              <w:t xml:space="preserve">Section 19 — Examination &amp; Result Management</w:t>
            </w:r>
          </w:p>
        </w:tc>
        <w:tc>
          <w:tcPr>
            <w:tcW w:type="dxa" w:w="4950"/>
            <w:shd w:fill="FFFFFF" w:val="clear"/>
            <w:tcMar>
              <w:top w:type="dxa" w:w="50"/>
              <w:left w:type="dxa" w:w="100"/>
              <w:bottom w:type="dxa" w:w="50"/>
              <w:right w:type="dxa" w:w="100"/>
            </w:tcMar>
          </w:tcPr>
          <w:p>
            <w:r>
              <w:rPr>
                <w:sz w:val="19"/>
                <w:szCs w:val="19"/>
              </w:rPr>
              <w:t xml:space="preserve">Examination &amp; Result Management / Day 11</w:t>
            </w:r>
          </w:p>
        </w:tc>
      </w:tr>
      <w:tr>
        <w:tc>
          <w:tcPr>
            <w:tcW w:type="dxa" w:w="4400"/>
            <w:shd w:fill="F5F7FA" w:val="clear"/>
            <w:tcMar>
              <w:top w:type="dxa" w:w="50"/>
              <w:left w:type="dxa" w:w="100"/>
              <w:bottom w:type="dxa" w:w="50"/>
              <w:right w:type="dxa" w:w="100"/>
            </w:tcMar>
          </w:tcPr>
          <w:p>
            <w:r>
              <w:rPr>
                <w:sz w:val="19"/>
                <w:szCs w:val="19"/>
              </w:rPr>
              <w:t xml:space="preserve">Section 20 — Timetable, Homework, Assignment, Library &amp; Documents</w:t>
            </w:r>
          </w:p>
        </w:tc>
        <w:tc>
          <w:tcPr>
            <w:tcW w:type="dxa" w:w="4950"/>
            <w:shd w:fill="F5F7FA" w:val="clear"/>
            <w:tcMar>
              <w:top w:type="dxa" w:w="50"/>
              <w:left w:type="dxa" w:w="100"/>
              <w:bottom w:type="dxa" w:w="50"/>
              <w:right w:type="dxa" w:w="100"/>
            </w:tcMar>
          </w:tcPr>
          <w:p>
            <w:r>
              <w:rPr>
                <w:sz w:val="19"/>
                <w:szCs w:val="19"/>
              </w:rPr>
              <w:t xml:space="preserve">Timetable, Homework, Assignment, Library &amp; Documents / Day 12</w:t>
            </w:r>
          </w:p>
        </w:tc>
      </w:tr>
      <w:tr>
        <w:tc>
          <w:tcPr>
            <w:tcW w:type="dxa" w:w="4400"/>
            <w:shd w:fill="FFFFFF" w:val="clear"/>
            <w:tcMar>
              <w:top w:type="dxa" w:w="50"/>
              <w:left w:type="dxa" w:w="100"/>
              <w:bottom w:type="dxa" w:w="50"/>
              <w:right w:type="dxa" w:w="100"/>
            </w:tcMar>
          </w:tcPr>
          <w:p>
            <w:r>
              <w:rPr>
                <w:sz w:val="19"/>
                <w:szCs w:val="19"/>
              </w:rPr>
              <w:t xml:space="preserve">Sections 21-23 — AI Module, Reports, Notification Engine</w:t>
            </w:r>
          </w:p>
        </w:tc>
        <w:tc>
          <w:tcPr>
            <w:tcW w:type="dxa" w:w="4950"/>
            <w:shd w:fill="FFFFFF" w:val="clear"/>
            <w:tcMar>
              <w:top w:type="dxa" w:w="50"/>
              <w:left w:type="dxa" w:w="100"/>
              <w:bottom w:type="dxa" w:w="50"/>
              <w:right w:type="dxa" w:w="100"/>
            </w:tcMar>
          </w:tcPr>
          <w:p>
            <w:r>
              <w:rPr>
                <w:sz w:val="19"/>
                <w:szCs w:val="19"/>
              </w:rPr>
              <w:t xml:space="preserve">AI Module; Reports; Notification Engine / Day 13</w:t>
            </w:r>
          </w:p>
        </w:tc>
      </w:tr>
      <w:tr>
        <w:tc>
          <w:tcPr>
            <w:tcW w:type="dxa" w:w="4400"/>
            <w:shd w:fill="F5F7FA" w:val="clear"/>
            <w:tcMar>
              <w:top w:type="dxa" w:w="50"/>
              <w:left w:type="dxa" w:w="100"/>
              <w:bottom w:type="dxa" w:w="50"/>
              <w:right w:type="dxa" w:w="100"/>
            </w:tcMar>
          </w:tcPr>
          <w:p>
            <w:r>
              <w:rPr>
                <w:sz w:val="19"/>
                <w:szCs w:val="19"/>
              </w:rPr>
              <w:t xml:space="preserve">Sections 24-26 — Security, Performance, Backup/Logging</w:t>
            </w:r>
          </w:p>
        </w:tc>
        <w:tc>
          <w:tcPr>
            <w:tcW w:type="dxa" w:w="4950"/>
            <w:shd w:fill="F5F7FA" w:val="clear"/>
            <w:tcMar>
              <w:top w:type="dxa" w:w="50"/>
              <w:left w:type="dxa" w:w="100"/>
              <w:bottom w:type="dxa" w:w="50"/>
              <w:right w:type="dxa" w:w="100"/>
            </w:tcMar>
          </w:tcPr>
          <w:p>
            <w:r>
              <w:rPr>
                <w:sz w:val="19"/>
                <w:szCs w:val="19"/>
              </w:rPr>
              <w:t xml:space="preserve">Security Requirements; Performance Requirements; Backup, Logging &amp; Monitoring / Day 14</w:t>
            </w:r>
          </w:p>
        </w:tc>
      </w:tr>
      <w:tr>
        <w:tc>
          <w:tcPr>
            <w:tcW w:type="dxa" w:w="4400"/>
            <w:shd w:fill="FFFFFF" w:val="clear"/>
            <w:tcMar>
              <w:top w:type="dxa" w:w="50"/>
              <w:left w:type="dxa" w:w="100"/>
              <w:bottom w:type="dxa" w:w="50"/>
              <w:right w:type="dxa" w:w="100"/>
            </w:tcMar>
          </w:tcPr>
          <w:p>
            <w:r>
              <w:rPr>
                <w:sz w:val="19"/>
                <w:szCs w:val="19"/>
              </w:rPr>
              <w:t xml:space="preserve">Sections 27-28 — Production Deployment, API Documentation</w:t>
            </w:r>
          </w:p>
        </w:tc>
        <w:tc>
          <w:tcPr>
            <w:tcW w:type="dxa" w:w="4950"/>
            <w:shd w:fill="FFFFFF" w:val="clear"/>
            <w:tcMar>
              <w:top w:type="dxa" w:w="50"/>
              <w:left w:type="dxa" w:w="100"/>
              <w:bottom w:type="dxa" w:w="50"/>
              <w:right w:type="dxa" w:w="100"/>
            </w:tcMar>
          </w:tcPr>
          <w:p>
            <w:r>
              <w:rPr>
                <w:sz w:val="19"/>
                <w:szCs w:val="19"/>
              </w:rPr>
              <w:t xml:space="preserve">Production Deployment; API Documentation / Day 15</w:t>
            </w:r>
          </w:p>
        </w:tc>
      </w:tr>
      <w:tr>
        <w:tc>
          <w:tcPr>
            <w:tcW w:type="dxa" w:w="4400"/>
            <w:shd w:fill="F5F7FA" w:val="clear"/>
            <w:tcMar>
              <w:top w:type="dxa" w:w="50"/>
              <w:left w:type="dxa" w:w="100"/>
              <w:bottom w:type="dxa" w:w="50"/>
              <w:right w:type="dxa" w:w="100"/>
            </w:tcMar>
          </w:tcPr>
          <w:p>
            <w:r>
              <w:rPr>
                <w:sz w:val="19"/>
                <w:szCs w:val="19"/>
              </w:rPr>
              <w:t xml:space="preserve">Section 29 — Database Requirements</w:t>
            </w:r>
          </w:p>
        </w:tc>
        <w:tc>
          <w:tcPr>
            <w:tcW w:type="dxa" w:w="4950"/>
            <w:shd w:fill="F5F7FA" w:val="clear"/>
            <w:tcMar>
              <w:top w:type="dxa" w:w="50"/>
              <w:left w:type="dxa" w:w="100"/>
              <w:bottom w:type="dxa" w:w="50"/>
              <w:right w:type="dxa" w:w="100"/>
            </w:tcMar>
          </w:tcPr>
          <w:p>
            <w:r>
              <w:rPr>
                <w:sz w:val="19"/>
                <w:szCs w:val="19"/>
              </w:rPr>
              <w:t xml:space="preserve">Database modules and table names (Core, Subscription, Billing, Academic, People, Attendance, Finance, Exams, Other)</w:t>
            </w:r>
          </w:p>
        </w:tc>
      </w:tr>
      <w:tr>
        <w:tc>
          <w:tcPr>
            <w:tcW w:type="dxa" w:w="4400"/>
            <w:shd w:fill="FFFFFF" w:val="clear"/>
            <w:tcMar>
              <w:top w:type="dxa" w:w="50"/>
              <w:left w:type="dxa" w:w="100"/>
              <w:bottom w:type="dxa" w:w="50"/>
              <w:right w:type="dxa" w:w="100"/>
            </w:tcMar>
          </w:tcPr>
          <w:p>
            <w:r>
              <w:rPr>
                <w:sz w:val="19"/>
                <w:szCs w:val="19"/>
              </w:rPr>
              <w:t xml:space="preserve">Section 30 — Non-Negotiable Development Rules</w:t>
            </w:r>
          </w:p>
        </w:tc>
        <w:tc>
          <w:tcPr>
            <w:tcW w:type="dxa" w:w="4950"/>
            <w:shd w:fill="FFFFFF" w:val="clear"/>
            <w:tcMar>
              <w:top w:type="dxa" w:w="50"/>
              <w:left w:type="dxa" w:w="100"/>
              <w:bottom w:type="dxa" w:w="50"/>
              <w:right w:type="dxa" w:w="100"/>
            </w:tcMar>
          </w:tcPr>
          <w:p>
            <w:r>
              <w:rPr>
                <w:sz w:val="19"/>
                <w:szCs w:val="19"/>
              </w:rPr>
              <w:t xml:space="preserve">Rule 1 (No Hard-Coded Subscription Logic), Rule 2 (Complete Tenant Isolation), Rule 3 (API-First Architecture)</w:t>
            </w:r>
          </w:p>
        </w:tc>
      </w:tr>
      <w:tr>
        <w:tc>
          <w:tcPr>
            <w:tcW w:type="dxa" w:w="4400"/>
            <w:shd w:fill="F5F7FA" w:val="clear"/>
            <w:tcMar>
              <w:top w:type="dxa" w:w="50"/>
              <w:left w:type="dxa" w:w="100"/>
              <w:bottom w:type="dxa" w:w="50"/>
              <w:right w:type="dxa" w:w="100"/>
            </w:tcMar>
          </w:tcPr>
          <w:p>
            <w:r>
              <w:rPr>
                <w:sz w:val="19"/>
                <w:szCs w:val="19"/>
              </w:rPr>
              <w:t xml:space="preserve">Section 33 — Final MVP Requirements</w:t>
            </w:r>
          </w:p>
        </w:tc>
        <w:tc>
          <w:tcPr>
            <w:tcW w:type="dxa" w:w="4950"/>
            <w:shd w:fill="F5F7FA" w:val="clear"/>
            <w:tcMar>
              <w:top w:type="dxa" w:w="50"/>
              <w:left w:type="dxa" w:w="100"/>
              <w:bottom w:type="dxa" w:w="50"/>
              <w:right w:type="dxa" w:w="100"/>
            </w:tcMar>
          </w:tcPr>
          <w:p>
            <w:r>
              <w:rPr>
                <w:sz w:val="19"/>
                <w:szCs w:val="19"/>
              </w:rPr>
              <w:t xml:space="preserve">Super Admin, School, and SaaS Engine MVP checklists</w:t>
            </w:r>
          </w:p>
        </w:tc>
      </w:tr>
    </w:tbl>
    <w:p>
      <w:pPr>
        <w:spacing w:after="200"/>
      </w:pPr>
    </w:p>
    <w:p>
      <w:pPr>
        <w:pStyle w:val="Heading1"/>
        <w:pageBreakBefore/>
        <w:spacing w:after="200" w:before="0"/>
      </w:pPr>
      <w:r>
        <w:t xml:space="preserve">35. Missing Information Handling</w:t>
      </w:r>
    </w:p>
    <w:p>
      <w:pPr>
        <w:spacing w:after="120"/>
        <w:jc w:val="left"/>
      </w:pPr>
      <w:r>
        <w:t xml:space="preserve">Where the source document does not specify a detail, this SRS does not decide it. Such gaps are marked “Not Specified in Source Requirements” rather than filled with assumptions. This applies in particular to:</w:t>
      </w:r>
    </w:p>
    <w:p>
      <w:pPr>
        <w:pStyle w:val="ListParagraph"/>
        <w:numPr>
          <w:ilvl w:val="0"/>
          <w:numId w:val="2"/>
        </w:numPr>
        <w:spacing w:after="60"/>
      </w:pPr>
      <w:r>
        <w:t xml:space="preserve">Additional roles</w:t>
      </w:r>
    </w:p>
    <w:p>
      <w:pPr>
        <w:pStyle w:val="ListParagraph"/>
        <w:numPr>
          <w:ilvl w:val="0"/>
          <w:numId w:val="2"/>
        </w:numPr>
        <w:spacing w:after="60"/>
      </w:pPr>
      <w:r>
        <w:t xml:space="preserve">Additional modules</w:t>
      </w:r>
    </w:p>
    <w:p>
      <w:pPr>
        <w:pStyle w:val="ListParagraph"/>
        <w:numPr>
          <w:ilvl w:val="0"/>
          <w:numId w:val="2"/>
        </w:numPr>
        <w:spacing w:after="60"/>
      </w:pPr>
      <w:r>
        <w:t xml:space="preserve">Additional workflows</w:t>
      </w:r>
    </w:p>
    <w:p>
      <w:pPr>
        <w:pStyle w:val="ListParagraph"/>
        <w:numPr>
          <w:ilvl w:val="0"/>
          <w:numId w:val="2"/>
        </w:numPr>
        <w:spacing w:after="60"/>
      </w:pPr>
      <w:r>
        <w:t xml:space="preserve">Additional database tables</w:t>
      </w:r>
    </w:p>
    <w:p>
      <w:pPr>
        <w:pStyle w:val="ListParagraph"/>
        <w:numPr>
          <w:ilvl w:val="0"/>
          <w:numId w:val="2"/>
        </w:numPr>
        <w:spacing w:after="60"/>
      </w:pPr>
      <w:r>
        <w:t xml:space="preserve">Additional technologies</w:t>
      </w:r>
    </w:p>
    <w:p>
      <w:pPr>
        <w:pStyle w:val="ListParagraph"/>
        <w:numPr>
          <w:ilvl w:val="0"/>
          <w:numId w:val="2"/>
        </w:numPr>
        <w:spacing w:after="60"/>
      </w:pPr>
      <w:r>
        <w:t xml:space="preserve">Additional business rules</w:t>
      </w:r>
    </w:p>
    <w:p>
      <w:pPr>
        <w:pStyle w:val="ListParagraph"/>
        <w:numPr>
          <w:ilvl w:val="0"/>
          <w:numId w:val="2"/>
        </w:numPr>
        <w:spacing w:after="60"/>
      </w:pPr>
      <w:r>
        <w:t xml:space="preserve">Additional pricing rules</w:t>
      </w:r>
    </w:p>
    <w:p>
      <w:pPr>
        <w:pStyle w:val="ListParagraph"/>
        <w:numPr>
          <w:ilvl w:val="0"/>
          <w:numId w:val="2"/>
        </w:numPr>
        <w:spacing w:after="60"/>
      </w:pPr>
      <w:r>
        <w:t xml:space="preserve">Additional security policies</w:t>
      </w:r>
    </w:p>
    <w:p>
      <w:pPr>
        <w:pStyle w:val="ListParagraph"/>
        <w:numPr>
          <w:ilvl w:val="0"/>
          <w:numId w:val="2"/>
        </w:numPr>
        <w:spacing w:after="60"/>
      </w:pPr>
      <w:r>
        <w:t xml:space="preserve">Additional performance numbers</w:t>
      </w:r>
    </w:p>
    <w:p>
      <w:pPr>
        <w:pStyle w:val="ListParagraph"/>
        <w:numPr>
          <w:ilvl w:val="0"/>
          <w:numId w:val="2"/>
        </w:numPr>
        <w:spacing w:after="60"/>
      </w:pPr>
      <w:r>
        <w:t xml:space="preserve">Additional payment gateways</w:t>
      </w:r>
    </w:p>
    <w:p>
      <w:pPr>
        <w:pStyle w:val="ListParagraph"/>
        <w:numPr>
          <w:ilvl w:val="0"/>
          <w:numId w:val="2"/>
        </w:numPr>
        <w:spacing w:after="60"/>
      </w:pPr>
      <w:r>
        <w:t xml:space="preserve">Additional notification channels</w:t>
      </w:r>
    </w:p>
    <w:p>
      <w:pPr>
        <w:spacing w:after="120"/>
        <w:jc w:val="left"/>
      </w:pPr>
      <w:r>
        <w:t xml:space="preserve">Instances of “Not Specified in Source Requirements” used elsewhere in this document include: document version/date/author/organization (Section 1); detailed workflows for Organization Admin and School Admin beyond their hierarchical placement (Section 5); numerous FR preconditions not stated explicitly in the source; numerical performance targets (Section 25); and column-level database schema beyond table names and the required tenancy columns (Section 29).</w:t>
      </w:r>
    </w:p>
    <w:p>
      <w:pPr>
        <w:pStyle w:val="Heading1"/>
        <w:pageBreakBefore/>
        <w:spacing w:after="200" w:before="0"/>
      </w:pPr>
      <w:r>
        <w:t xml:space="preserve">36. Final Quality Rules — Internal Consistency Check</w:t>
      </w:r>
    </w:p>
    <w:p>
      <w:pPr>
        <w:spacing w:after="120"/>
        <w:jc w:val="left"/>
      </w:pPr>
      <w:r>
        <w:t xml:space="preserve">The following internal consistency check has been performed against the source document prior to finalizing this SRS:</w:t>
      </w:r>
    </w:p>
    <w:p>
      <w:pPr>
        <w:spacing w:after="60"/>
        <w:ind w:left="460" w:hanging="260"/>
      </w:pPr>
      <w:r>
        <w:rPr>
          <w:b w:val="false"/>
          <w:bCs w:val="false"/>
        </w:rPr>
        <w:t xml:space="preserve">1. </w:t>
      </w:r>
      <w:r>
        <w:t xml:space="preserve">Verified every requirement from the source has been represented.</w:t>
      </w:r>
    </w:p>
    <w:p>
      <w:pPr>
        <w:spacing w:after="60"/>
        <w:ind w:left="460" w:hanging="260"/>
      </w:pPr>
      <w:r>
        <w:rPr>
          <w:b w:val="false"/>
          <w:bCs w:val="false"/>
        </w:rPr>
        <w:t xml:space="preserve">2. </w:t>
      </w:r>
      <w:r>
        <w:t xml:space="preserve">Verified no source requirement has been silently removed.</w:t>
      </w:r>
    </w:p>
    <w:p>
      <w:pPr>
        <w:spacing w:after="60"/>
        <w:ind w:left="460" w:hanging="260"/>
      </w:pPr>
      <w:r>
        <w:rPr>
          <w:b w:val="false"/>
          <w:bCs w:val="false"/>
        </w:rPr>
        <w:t xml:space="preserve">3. </w:t>
      </w:r>
      <w:r>
        <w:t xml:space="preserve">Verified no new functionality has been added.</w:t>
      </w:r>
    </w:p>
    <w:p>
      <w:pPr>
        <w:spacing w:after="60"/>
        <w:ind w:left="460" w:hanging="260"/>
      </w:pPr>
      <w:r>
        <w:rPr>
          <w:b w:val="false"/>
          <w:bCs w:val="false"/>
        </w:rPr>
        <w:t xml:space="preserve">4. </w:t>
      </w:r>
      <w:r>
        <w:t xml:space="preserve">Verified all roles match the source (Section 5).</w:t>
      </w:r>
    </w:p>
    <w:p>
      <w:pPr>
        <w:spacing w:after="60"/>
        <w:ind w:left="460" w:hanging="260"/>
      </w:pPr>
      <w:r>
        <w:rPr>
          <w:b w:val="false"/>
          <w:bCs w:val="false"/>
        </w:rPr>
        <w:t xml:space="preserve">5. </w:t>
      </w:r>
      <w:r>
        <w:t xml:space="preserve">Verified all modules match the source (Sections 6-23).</w:t>
      </w:r>
    </w:p>
    <w:p>
      <w:pPr>
        <w:spacing w:after="60"/>
        <w:ind w:left="460" w:hanging="260"/>
      </w:pPr>
      <w:r>
        <w:rPr>
          <w:b w:val="false"/>
          <w:bCs w:val="false"/>
        </w:rPr>
        <w:t xml:space="preserve">6. </w:t>
      </w:r>
      <w:r>
        <w:t xml:space="preserve">Verified all database table names match the source (Section 29).</w:t>
      </w:r>
    </w:p>
    <w:p>
      <w:pPr>
        <w:spacing w:after="60"/>
        <w:ind w:left="460" w:hanging="260"/>
      </w:pPr>
      <w:r>
        <w:rPr>
          <w:b w:val="false"/>
          <w:bCs w:val="false"/>
        </w:rPr>
        <w:t xml:space="preserve">7. </w:t>
      </w:r>
      <w:r>
        <w:t xml:space="preserve">Verified subscription lifecycle states match the source (Section 12).</w:t>
      </w:r>
    </w:p>
    <w:p>
      <w:pPr>
        <w:spacing w:after="60"/>
        <w:ind w:left="460" w:hanging="260"/>
      </w:pPr>
      <w:r>
        <w:rPr>
          <w:b w:val="false"/>
          <w:bCs w:val="false"/>
        </w:rPr>
        <w:t xml:space="preserve">8. </w:t>
      </w:r>
      <w:r>
        <w:t xml:space="preserve">Verified billing cycles match the source (Section 10.3).</w:t>
      </w:r>
    </w:p>
    <w:p>
      <w:pPr>
        <w:spacing w:after="60"/>
        <w:ind w:left="460" w:hanging="260"/>
      </w:pPr>
      <w:r>
        <w:rPr>
          <w:b w:val="false"/>
          <w:bCs w:val="false"/>
        </w:rPr>
        <w:t xml:space="preserve">9. </w:t>
      </w:r>
      <w:r>
        <w:t xml:space="preserve">Verified pricing models match the source (Section 10.4).</w:t>
      </w:r>
    </w:p>
    <w:p>
      <w:pPr>
        <w:spacing w:after="60"/>
        <w:ind w:left="460" w:hanging="260"/>
      </w:pPr>
      <w:r>
        <w:rPr>
          <w:b w:val="false"/>
          <w:bCs w:val="false"/>
        </w:rPr>
        <w:t xml:space="preserve">10. </w:t>
      </w:r>
      <w:r>
        <w:t xml:space="preserve">Verified subscription modules, limits and add-ons match the source (Section 11).</w:t>
      </w:r>
    </w:p>
    <w:p>
      <w:pPr>
        <w:spacing w:after="60"/>
        <w:ind w:left="460" w:hanging="260"/>
      </w:pPr>
      <w:r>
        <w:rPr>
          <w:b w:val="false"/>
          <w:bCs w:val="false"/>
        </w:rPr>
        <w:t xml:space="preserve">11. </w:t>
      </w:r>
      <w:r>
        <w:t xml:space="preserve">Verified security requirements match the source (Section 24).</w:t>
      </w:r>
    </w:p>
    <w:p>
      <w:pPr>
        <w:spacing w:after="60"/>
        <w:ind w:left="460" w:hanging="260"/>
      </w:pPr>
      <w:r>
        <w:rPr>
          <w:b w:val="false"/>
          <w:bCs w:val="false"/>
        </w:rPr>
        <w:t xml:space="preserve">12. </w:t>
      </w:r>
      <w:r>
        <w:t xml:space="preserve">Verified the AI workflow matches the source (Section 21).</w:t>
      </w:r>
    </w:p>
    <w:p>
      <w:pPr>
        <w:spacing w:after="60"/>
        <w:ind w:left="460" w:hanging="260"/>
      </w:pPr>
      <w:r>
        <w:rPr>
          <w:b w:val="false"/>
          <w:bCs w:val="false"/>
        </w:rPr>
        <w:t xml:space="preserve">13. </w:t>
      </w:r>
      <w:r>
        <w:t xml:space="preserve">Verified reports and notifications match the source (Sections 22-23).</w:t>
      </w:r>
    </w:p>
    <w:p>
      <w:pPr>
        <w:spacing w:after="60"/>
        <w:ind w:left="460" w:hanging="260"/>
      </w:pPr>
      <w:r>
        <w:rPr>
          <w:b w:val="false"/>
          <w:bCs w:val="false"/>
        </w:rPr>
        <w:t xml:space="preserve">14. </w:t>
      </w:r>
      <w:r>
        <w:t xml:space="preserve">Verified deployment requirements match the source (Section 27).</w:t>
      </w:r>
    </w:p>
    <w:p>
      <w:pPr>
        <w:spacing w:after="60"/>
        <w:ind w:left="460" w:hanging="260"/>
      </w:pPr>
      <w:r>
        <w:rPr>
          <w:b w:val="false"/>
          <w:bCs w:val="false"/>
        </w:rPr>
        <w:t xml:space="preserve">15. </w:t>
      </w:r>
      <w:r>
        <w:t xml:space="preserve">Verified the 15-day roadmap is preserved (Section 31).</w:t>
      </w:r>
    </w:p>
    <w:p>
      <w:pPr>
        <w:spacing w:after="60"/>
        <w:ind w:left="460" w:hanging="260"/>
      </w:pPr>
      <w:r>
        <w:rPr>
          <w:b w:val="false"/>
          <w:bCs w:val="false"/>
        </w:rPr>
        <w:t xml:space="preserve">16. </w:t>
      </w:r>
      <w:r>
        <w:t xml:space="preserve">Verified the developer working method is preserved (Section 32).</w:t>
      </w:r>
    </w:p>
    <w:p>
      <w:pPr>
        <w:spacing w:after="60"/>
        <w:ind w:left="460" w:hanging="260"/>
      </w:pPr>
      <w:r>
        <w:rPr>
          <w:b w:val="false"/>
          <w:bCs w:val="false"/>
        </w:rPr>
        <w:t xml:space="preserve">17. </w:t>
      </w:r>
      <w:r>
        <w:t xml:space="preserve">Verified the final MVP checklist is preserved (Section 33).</w:t>
      </w:r>
    </w:p>
    <w:p>
      <w:pPr>
        <w:spacing w:after="60"/>
        <w:ind w:left="460" w:hanging="260"/>
      </w:pPr>
      <w:r>
        <w:rPr>
          <w:b w:val="false"/>
          <w:bCs w:val="false"/>
        </w:rPr>
        <w:t xml:space="preserve">18. </w:t>
      </w:r>
      <w:r>
        <w:t xml:space="preserve">Marked genuinely unspecified information as “Not Specified in Source Requirements” rather than making assumptions (Section 35).</w:t>
      </w:r>
    </w:p>
    <w:p>
      <w:pPr>
        <w:pBdr>
          <w:left w:val="single" w:color="1F3864" w:sz="12" w:space="10"/>
        </w:pBdr>
        <w:shd w:fill="F2F2F2" w:val="clear"/>
        <w:spacing w:after="160" w:before="100"/>
      </w:pPr>
      <w:r>
        <w:rPr>
          <w:b/>
          <w:bCs/>
        </w:rPr>
        <w:t xml:space="preserve">Governing Principle: </w:t>
      </w:r>
      <w:r>
        <w:t xml:space="preserve">The source requirements document is the single source of truth for this SRS. Nothing has been added beyond what the source explicitly states.</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SRS — Multi-School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24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1F3864"/>
      <w:sz w:val="26"/>
      <w:szCs w:val="26"/>
    </w:rPr>
  </w:style>
  <w:style w:type="paragraph" w:styleId="Heading3">
    <w:name w:val="Heading 3"/>
    <w:basedOn w:val="Normal"/>
    <w:next w:val="Normal"/>
    <w:qFormat/>
    <w:pPr>
      <w:spacing w:after="100" w:before="180"/>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Multi-School Management System</dc:title>
  <dc:creator>Claude</dc:creator>
  <cp:lastModifiedBy>Un-named</cp:lastModifiedBy>
  <cp:revision>1</cp:revision>
  <dcterms:created xsi:type="dcterms:W3CDTF">2026-08-22T06:42:01.334Z</dcterms:created>
  <dcterms:modified xsi:type="dcterms:W3CDTF">2026-08-22T06:42:01.345Z</dcterms:modified>
</cp:coreProperties>
</file>

<file path=docProps/custom.xml><?xml version="1.0" encoding="utf-8"?>
<Properties xmlns="http://schemas.openxmlformats.org/officeDocument/2006/custom-properties" xmlns:vt="http://schemas.openxmlformats.org/officeDocument/2006/docPropsVTypes"/>
</file>