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9A64FB" w:rsidRDefault="009A64FB" w:rsidP="009A64FB">
      <w:pPr>
        <w:pStyle w:val="BodyText"/>
        <w:jc w:val="center"/>
        <w:rPr>
          <w:sz w:val="48"/>
          <w:szCs w:val="48"/>
          <w:u w:val="single"/>
        </w:rPr>
      </w:pPr>
    </w:p>
    <w:p w:rsidR="00AD32FA" w:rsidRPr="009A64FB" w:rsidRDefault="009A64FB" w:rsidP="009A64FB">
      <w:pPr>
        <w:pStyle w:val="BodyText"/>
        <w:spacing w:line="276" w:lineRule="auto"/>
        <w:jc w:val="center"/>
        <w:rPr>
          <w:sz w:val="48"/>
          <w:szCs w:val="48"/>
          <w:u w:val="single"/>
        </w:rPr>
      </w:pPr>
      <w:r w:rsidRPr="009A64FB">
        <w:rPr>
          <w:sz w:val="48"/>
          <w:szCs w:val="48"/>
          <w:u w:val="single"/>
        </w:rPr>
        <w:t>ĐỒ ÁN</w:t>
      </w:r>
    </w:p>
    <w:p w:rsidR="00AD32FA" w:rsidRPr="009A64FB" w:rsidRDefault="00E423C2" w:rsidP="009A64FB">
      <w:pPr>
        <w:pStyle w:val="Heading5"/>
        <w:spacing w:line="276" w:lineRule="auto"/>
        <w:jc w:val="center"/>
        <w:rPr>
          <w:sz w:val="96"/>
          <w:szCs w:val="96"/>
        </w:rPr>
      </w:pPr>
      <w:r w:rsidRPr="009A64FB">
        <w:rPr>
          <w:sz w:val="96"/>
          <w:szCs w:val="96"/>
        </w:rPr>
        <w:t>Cuộc Cách mạng Công nghiệp Lần thứ tư</w:t>
      </w: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rPr>
          <w:sz w:val="62"/>
        </w:rPr>
      </w:pPr>
    </w:p>
    <w:p w:rsidR="00AD32FA" w:rsidRDefault="00AD32FA">
      <w:pPr>
        <w:pStyle w:val="BodyText"/>
        <w:spacing w:before="9"/>
        <w:rPr>
          <w:sz w:val="72"/>
        </w:rPr>
      </w:pPr>
    </w:p>
    <w:p w:rsidR="00AD32FA" w:rsidRPr="009A64FB" w:rsidRDefault="009A64FB" w:rsidP="008F7F95">
      <w:pPr>
        <w:spacing w:before="71"/>
        <w:jc w:val="center"/>
        <w:rPr>
          <w:color w:val="363435"/>
          <w:sz w:val="28"/>
          <w:szCs w:val="28"/>
        </w:rPr>
      </w:pPr>
      <w:r w:rsidRPr="009A64FB">
        <w:rPr>
          <w:color w:val="363435"/>
          <w:sz w:val="28"/>
          <w:szCs w:val="28"/>
        </w:rPr>
        <w:t>Trường:Khoa học Tự Nhiên</w:t>
      </w:r>
    </w:p>
    <w:p w:rsidR="009A64FB" w:rsidRPr="009A64FB" w:rsidRDefault="009A64FB" w:rsidP="008F7F95">
      <w:pPr>
        <w:spacing w:before="71"/>
        <w:jc w:val="center"/>
        <w:rPr>
          <w:color w:val="363435"/>
          <w:sz w:val="28"/>
          <w:szCs w:val="28"/>
        </w:rPr>
      </w:pPr>
      <w:r w:rsidRPr="009A64FB">
        <w:rPr>
          <w:color w:val="363435"/>
          <w:sz w:val="28"/>
          <w:szCs w:val="28"/>
        </w:rPr>
        <w:t>Giáo viên: Nguyễn Đức Huy</w:t>
      </w:r>
    </w:p>
    <w:p w:rsidR="00AD32FA" w:rsidRPr="009A64FB" w:rsidRDefault="00CB580C" w:rsidP="002150C0">
      <w:pPr>
        <w:spacing w:before="71"/>
        <w:jc w:val="center"/>
        <w:rPr>
          <w:sz w:val="28"/>
          <w:szCs w:val="28"/>
        </w:rPr>
        <w:sectPr w:rsidR="00AD32FA" w:rsidRPr="009A64FB">
          <w:headerReference w:type="default" r:id="rId8"/>
          <w:type w:val="continuous"/>
          <w:pgSz w:w="11900" w:h="16850"/>
          <w:pgMar w:top="1600" w:right="520" w:bottom="280" w:left="1140" w:header="720" w:footer="720" w:gutter="0"/>
          <w:cols w:space="720"/>
        </w:sectPr>
      </w:pPr>
      <w:r>
        <w:rPr>
          <w:color w:val="363435"/>
          <w:sz w:val="28"/>
          <w:szCs w:val="28"/>
        </w:rPr>
        <w:t>Thực hiện: 1560542-1560190</w:t>
      </w:r>
      <w:bookmarkStart w:id="0" w:name="_GoBack"/>
      <w:bookmarkEnd w:id="0"/>
    </w:p>
    <w:p w:rsidR="00AD32FA" w:rsidRDefault="00E423C2">
      <w:pPr>
        <w:pStyle w:val="Heading1"/>
        <w:ind w:right="411"/>
        <w:jc w:val="center"/>
      </w:pPr>
      <w:bookmarkStart w:id="1" w:name="_Toc9938183"/>
      <w:bookmarkStart w:id="2" w:name="_Toc9938302"/>
      <w:r>
        <w:rPr>
          <w:color w:val="2D74B5"/>
        </w:rPr>
        <w:lastRenderedPageBreak/>
        <w:t>MỤC LỤC</w:t>
      </w:r>
      <w:bookmarkEnd w:id="1"/>
      <w:bookmarkEnd w:id="2"/>
    </w:p>
    <w:p w:rsidR="00AD32FA" w:rsidRDefault="00AD32FA">
      <w:pPr>
        <w:jc w:val="center"/>
        <w:sectPr w:rsidR="00AD32FA">
          <w:pgSz w:w="11900" w:h="16850"/>
          <w:pgMar w:top="1380" w:right="520" w:bottom="1663" w:left="1140" w:header="720" w:footer="720" w:gutter="0"/>
          <w:cols w:space="720"/>
        </w:sectPr>
      </w:pPr>
    </w:p>
    <w:p w:rsidR="009A64FB" w:rsidRDefault="009A64FB" w:rsidP="009A64FB">
      <w:pPr>
        <w:pStyle w:val="TOC1"/>
        <w:tabs>
          <w:tab w:val="right" w:pos="10230"/>
        </w:tabs>
        <w:rPr>
          <w:rFonts w:eastAsiaTheme="minorEastAsia" w:cstheme="minorBidi"/>
          <w:b w:val="0"/>
          <w:bCs w:val="0"/>
          <w:smallCaps/>
          <w:noProof/>
          <w:lang w:bidi="ar-SA"/>
        </w:rPr>
      </w:pPr>
      <w:r>
        <w:lastRenderedPageBreak/>
        <w:fldChar w:fldCharType="begin"/>
      </w:r>
      <w:r>
        <w:instrText xml:space="preserve"> TOC \o "1-3" \h \z \u </w:instrText>
      </w:r>
      <w:r>
        <w:fldChar w:fldCharType="separate"/>
      </w:r>
    </w:p>
    <w:p w:rsidR="009A64FB" w:rsidRPr="007D5C7C" w:rsidRDefault="00DD3021">
      <w:pPr>
        <w:pStyle w:val="TOC1"/>
        <w:tabs>
          <w:tab w:val="left" w:pos="390"/>
          <w:tab w:val="right" w:pos="10230"/>
        </w:tabs>
        <w:rPr>
          <w:rFonts w:eastAsiaTheme="minorEastAsia" w:cstheme="minorBidi"/>
          <w:b w:val="0"/>
          <w:bCs w:val="0"/>
          <w:caps w:val="0"/>
          <w:noProof/>
          <w:sz w:val="28"/>
          <w:szCs w:val="28"/>
          <w:u w:val="none"/>
          <w:lang w:bidi="ar-SA"/>
        </w:rPr>
      </w:pPr>
      <w:hyperlink w:anchor="_Toc9938305" w:history="1">
        <w:r w:rsidR="009A64FB" w:rsidRPr="007D5C7C">
          <w:rPr>
            <w:rStyle w:val="Hyperlink"/>
            <w:noProof/>
            <w:sz w:val="28"/>
            <w:szCs w:val="28"/>
          </w:rPr>
          <w:t>1.</w:t>
        </w:r>
        <w:r w:rsidR="009A64FB" w:rsidRPr="007D5C7C">
          <w:rPr>
            <w:rFonts w:eastAsiaTheme="minorEastAsia" w:cstheme="minorBidi"/>
            <w:b w:val="0"/>
            <w:bCs w:val="0"/>
            <w:caps w:val="0"/>
            <w:noProof/>
            <w:sz w:val="28"/>
            <w:szCs w:val="28"/>
            <w:u w:val="none"/>
            <w:lang w:bidi="ar-SA"/>
          </w:rPr>
          <w:tab/>
        </w:r>
        <w:r w:rsidR="009A64FB" w:rsidRPr="007D5C7C">
          <w:rPr>
            <w:rStyle w:val="Hyperlink"/>
            <w:noProof/>
            <w:sz w:val="28"/>
            <w:szCs w:val="28"/>
          </w:rPr>
          <w:t>Cuộc Cách mạng Công nghiệp Lần thứ</w:t>
        </w:r>
        <w:r w:rsidR="009A64FB" w:rsidRPr="007D5C7C">
          <w:rPr>
            <w:rStyle w:val="Hyperlink"/>
            <w:noProof/>
            <w:spacing w:val="-8"/>
            <w:sz w:val="28"/>
            <w:szCs w:val="28"/>
          </w:rPr>
          <w:t xml:space="preserve"> </w:t>
        </w:r>
        <w:r w:rsidR="009A64FB" w:rsidRPr="007D5C7C">
          <w:rPr>
            <w:rStyle w:val="Hyperlink"/>
            <w:noProof/>
            <w:sz w:val="28"/>
            <w:szCs w:val="28"/>
          </w:rPr>
          <w:t>tư</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_Toc9938305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5</w:t>
        </w:r>
        <w:r w:rsidR="009A64FB" w:rsidRPr="007D5C7C">
          <w:rPr>
            <w:noProof/>
            <w:webHidden/>
            <w:sz w:val="28"/>
            <w:szCs w:val="28"/>
          </w:rPr>
          <w:fldChar w:fldCharType="end"/>
        </w:r>
      </w:hyperlink>
    </w:p>
    <w:p w:rsidR="009A64FB" w:rsidRPr="007D5C7C" w:rsidRDefault="00DD3021">
      <w:pPr>
        <w:pStyle w:val="TOC2"/>
        <w:tabs>
          <w:tab w:val="left" w:pos="549"/>
          <w:tab w:val="right" w:pos="10230"/>
        </w:tabs>
        <w:rPr>
          <w:rFonts w:eastAsiaTheme="minorEastAsia" w:cstheme="minorBidi"/>
          <w:b w:val="0"/>
          <w:bCs w:val="0"/>
          <w:smallCaps w:val="0"/>
          <w:noProof/>
          <w:sz w:val="28"/>
          <w:szCs w:val="28"/>
          <w:lang w:bidi="ar-SA"/>
        </w:rPr>
      </w:pPr>
      <w:hyperlink w:anchor="_Toc9938306" w:history="1">
        <w:r w:rsidR="009A64FB" w:rsidRPr="007D5C7C">
          <w:rPr>
            <w:rStyle w:val="Hyperlink"/>
            <w:noProof/>
            <w:spacing w:val="-2"/>
            <w:w w:val="99"/>
            <w:sz w:val="28"/>
            <w:szCs w:val="28"/>
          </w:rPr>
          <w:t>1.1.</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Bối cảnh lịch</w:t>
        </w:r>
        <w:r w:rsidR="009A64FB" w:rsidRPr="007D5C7C">
          <w:rPr>
            <w:rStyle w:val="Hyperlink"/>
            <w:noProof/>
            <w:spacing w:val="-1"/>
            <w:sz w:val="28"/>
            <w:szCs w:val="28"/>
          </w:rPr>
          <w:t xml:space="preserve"> </w:t>
        </w:r>
        <w:r w:rsidR="009A64FB" w:rsidRPr="007D5C7C">
          <w:rPr>
            <w:rStyle w:val="Hyperlink"/>
            <w:noProof/>
            <w:sz w:val="28"/>
            <w:szCs w:val="28"/>
          </w:rPr>
          <w:t>sử</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_Toc9938306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5</w:t>
        </w:r>
        <w:r w:rsidR="009A64FB" w:rsidRPr="007D5C7C">
          <w:rPr>
            <w:noProof/>
            <w:webHidden/>
            <w:sz w:val="28"/>
            <w:szCs w:val="28"/>
          </w:rPr>
          <w:fldChar w:fldCharType="end"/>
        </w:r>
      </w:hyperlink>
    </w:p>
    <w:p w:rsidR="009A64FB" w:rsidRPr="007D5C7C" w:rsidRDefault="00DD3021">
      <w:pPr>
        <w:pStyle w:val="TOC2"/>
        <w:tabs>
          <w:tab w:val="left" w:pos="549"/>
          <w:tab w:val="right" w:pos="10230"/>
        </w:tabs>
        <w:rPr>
          <w:rFonts w:eastAsiaTheme="minorEastAsia" w:cstheme="minorBidi"/>
          <w:b w:val="0"/>
          <w:bCs w:val="0"/>
          <w:smallCaps w:val="0"/>
          <w:noProof/>
          <w:sz w:val="28"/>
          <w:szCs w:val="28"/>
          <w:lang w:bidi="ar-SA"/>
        </w:rPr>
      </w:pPr>
      <w:hyperlink w:anchor="_Toc9938307" w:history="1">
        <w:r w:rsidR="009A64FB" w:rsidRPr="007D5C7C">
          <w:rPr>
            <w:rStyle w:val="Hyperlink"/>
            <w:noProof/>
            <w:spacing w:val="-2"/>
            <w:w w:val="99"/>
            <w:sz w:val="28"/>
            <w:szCs w:val="28"/>
          </w:rPr>
          <w:t>1.2.</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Thay đổi sâu sắc và hệ</w:t>
        </w:r>
        <w:r w:rsidR="009A64FB" w:rsidRPr="007D5C7C">
          <w:rPr>
            <w:rStyle w:val="Hyperlink"/>
            <w:noProof/>
            <w:spacing w:val="-7"/>
            <w:sz w:val="28"/>
            <w:szCs w:val="28"/>
          </w:rPr>
          <w:t xml:space="preserve"> </w:t>
        </w:r>
        <w:r w:rsidR="009A64FB" w:rsidRPr="007D5C7C">
          <w:rPr>
            <w:rStyle w:val="Hyperlink"/>
            <w:noProof/>
            <w:sz w:val="28"/>
            <w:szCs w:val="28"/>
          </w:rPr>
          <w:t>thống</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_Toc9938307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7</w:t>
        </w:r>
        <w:r w:rsidR="009A64FB" w:rsidRPr="007D5C7C">
          <w:rPr>
            <w:noProof/>
            <w:webHidden/>
            <w:sz w:val="28"/>
            <w:szCs w:val="28"/>
          </w:rPr>
          <w:fldChar w:fldCharType="end"/>
        </w:r>
      </w:hyperlink>
    </w:p>
    <w:p w:rsidR="009A64FB" w:rsidRPr="007D5C7C" w:rsidRDefault="00DD3021">
      <w:pPr>
        <w:pStyle w:val="TOC1"/>
        <w:tabs>
          <w:tab w:val="left" w:pos="390"/>
          <w:tab w:val="right" w:pos="10230"/>
        </w:tabs>
        <w:rPr>
          <w:rFonts w:eastAsiaTheme="minorEastAsia" w:cstheme="minorBidi"/>
          <w:b w:val="0"/>
          <w:bCs w:val="0"/>
          <w:caps w:val="0"/>
          <w:noProof/>
          <w:sz w:val="28"/>
          <w:szCs w:val="28"/>
          <w:u w:val="none"/>
          <w:lang w:bidi="ar-SA"/>
        </w:rPr>
      </w:pPr>
      <w:hyperlink w:anchor="_Toc9938308" w:history="1">
        <w:r w:rsidR="009A64FB" w:rsidRPr="007D5C7C">
          <w:rPr>
            <w:rStyle w:val="Hyperlink"/>
            <w:noProof/>
            <w:sz w:val="28"/>
            <w:szCs w:val="28"/>
          </w:rPr>
          <w:t>2.</w:t>
        </w:r>
        <w:r w:rsidR="009A64FB" w:rsidRPr="007D5C7C">
          <w:rPr>
            <w:rFonts w:eastAsiaTheme="minorEastAsia" w:cstheme="minorBidi"/>
            <w:b w:val="0"/>
            <w:bCs w:val="0"/>
            <w:caps w:val="0"/>
            <w:noProof/>
            <w:sz w:val="28"/>
            <w:szCs w:val="28"/>
            <w:u w:val="none"/>
            <w:lang w:bidi="ar-SA"/>
          </w:rPr>
          <w:tab/>
        </w:r>
        <w:r w:rsidR="009A64FB" w:rsidRPr="007D5C7C">
          <w:rPr>
            <w:rStyle w:val="Hyperlink"/>
            <w:noProof/>
            <w:sz w:val="28"/>
            <w:szCs w:val="28"/>
          </w:rPr>
          <w:t>Các nhân tố thúc đẩy</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_Toc9938308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w:t>
        </w:r>
        <w:r w:rsidR="009A64FB" w:rsidRPr="007D5C7C">
          <w:rPr>
            <w:noProof/>
            <w:webHidden/>
            <w:sz w:val="28"/>
            <w:szCs w:val="28"/>
          </w:rPr>
          <w:fldChar w:fldCharType="end"/>
        </w:r>
      </w:hyperlink>
    </w:p>
    <w:p w:rsidR="009A64FB" w:rsidRPr="007D5C7C" w:rsidRDefault="00DD3021">
      <w:pPr>
        <w:pStyle w:val="TOC2"/>
        <w:tabs>
          <w:tab w:val="left" w:pos="549"/>
          <w:tab w:val="right" w:pos="10230"/>
        </w:tabs>
        <w:rPr>
          <w:rFonts w:eastAsiaTheme="minorEastAsia" w:cstheme="minorBidi"/>
          <w:b w:val="0"/>
          <w:bCs w:val="0"/>
          <w:smallCaps w:val="0"/>
          <w:noProof/>
          <w:sz w:val="28"/>
          <w:szCs w:val="28"/>
          <w:lang w:bidi="ar-SA"/>
        </w:rPr>
      </w:pPr>
      <w:hyperlink w:anchor="_Toc9938309" w:history="1">
        <w:r w:rsidR="009A64FB" w:rsidRPr="007D5C7C">
          <w:rPr>
            <w:rStyle w:val="Hyperlink"/>
            <w:noProof/>
            <w:spacing w:val="-2"/>
            <w:w w:val="99"/>
            <w:sz w:val="28"/>
            <w:szCs w:val="28"/>
          </w:rPr>
          <w:t>2.1.</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Các xu thế</w:t>
        </w:r>
        <w:r w:rsidR="009A64FB" w:rsidRPr="007D5C7C">
          <w:rPr>
            <w:rStyle w:val="Hyperlink"/>
            <w:noProof/>
            <w:spacing w:val="-4"/>
            <w:sz w:val="28"/>
            <w:szCs w:val="28"/>
          </w:rPr>
          <w:t xml:space="preserve"> </w:t>
        </w:r>
        <w:r w:rsidR="009A64FB" w:rsidRPr="007D5C7C">
          <w:rPr>
            <w:rStyle w:val="Hyperlink"/>
            <w:noProof/>
            <w:sz w:val="28"/>
            <w:szCs w:val="28"/>
          </w:rPr>
          <w:t>lớn</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_Toc9938309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10" w:history="1">
        <w:r w:rsidR="009A64FB" w:rsidRPr="007D5C7C">
          <w:rPr>
            <w:rStyle w:val="Hyperlink"/>
            <w:noProof/>
            <w:sz w:val="28"/>
            <w:szCs w:val="28"/>
          </w:rPr>
          <w:t>2.2. Điểm bùng phát</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_Toc9938310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19</w:t>
        </w:r>
        <w:r w:rsidR="009A64FB" w:rsidRPr="007D5C7C">
          <w:rPr>
            <w:noProof/>
            <w:webHidden/>
            <w:sz w:val="28"/>
            <w:szCs w:val="28"/>
          </w:rPr>
          <w:fldChar w:fldCharType="end"/>
        </w:r>
      </w:hyperlink>
    </w:p>
    <w:p w:rsidR="009A64FB" w:rsidRPr="007D5C7C" w:rsidRDefault="00DD3021">
      <w:pPr>
        <w:pStyle w:val="TOC1"/>
        <w:tabs>
          <w:tab w:val="left" w:pos="390"/>
          <w:tab w:val="right" w:pos="10230"/>
        </w:tabs>
        <w:rPr>
          <w:rFonts w:eastAsiaTheme="minorEastAsia" w:cstheme="minorBidi"/>
          <w:b w:val="0"/>
          <w:bCs w:val="0"/>
          <w:caps w:val="0"/>
          <w:noProof/>
          <w:sz w:val="28"/>
          <w:szCs w:val="28"/>
          <w:u w:val="none"/>
          <w:lang w:bidi="ar-SA"/>
        </w:rPr>
      </w:pPr>
      <w:hyperlink w:anchor="_Toc9938311" w:history="1">
        <w:r w:rsidR="009A64FB" w:rsidRPr="007D5C7C">
          <w:rPr>
            <w:rStyle w:val="Hyperlink"/>
            <w:noProof/>
            <w:sz w:val="28"/>
            <w:szCs w:val="28"/>
          </w:rPr>
          <w:t>3.</w:t>
        </w:r>
        <w:r w:rsidR="009A64FB" w:rsidRPr="007D5C7C">
          <w:rPr>
            <w:rFonts w:eastAsiaTheme="minorEastAsia" w:cstheme="minorBidi"/>
            <w:b w:val="0"/>
            <w:bCs w:val="0"/>
            <w:caps w:val="0"/>
            <w:noProof/>
            <w:sz w:val="28"/>
            <w:szCs w:val="28"/>
            <w:u w:val="none"/>
            <w:lang w:bidi="ar-SA"/>
          </w:rPr>
          <w:tab/>
        </w:r>
        <w:r w:rsidR="009A64FB" w:rsidRPr="007D5C7C">
          <w:rPr>
            <w:rStyle w:val="Hyperlink"/>
            <w:noProof/>
            <w:sz w:val="28"/>
            <w:szCs w:val="28"/>
          </w:rPr>
          <w:t>Tác động</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_Toc9938311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21</w:t>
        </w:r>
        <w:r w:rsidR="009A64FB" w:rsidRPr="007D5C7C">
          <w:rPr>
            <w:noProof/>
            <w:webHidden/>
            <w:sz w:val="28"/>
            <w:szCs w:val="28"/>
          </w:rPr>
          <w:fldChar w:fldCharType="end"/>
        </w:r>
      </w:hyperlink>
    </w:p>
    <w:p w:rsidR="009A64FB" w:rsidRPr="007D5C7C" w:rsidRDefault="00DD3021">
      <w:pPr>
        <w:pStyle w:val="TOC2"/>
        <w:tabs>
          <w:tab w:val="left" w:pos="549"/>
          <w:tab w:val="right" w:pos="10230"/>
        </w:tabs>
        <w:rPr>
          <w:rFonts w:eastAsiaTheme="minorEastAsia" w:cstheme="minorBidi"/>
          <w:b w:val="0"/>
          <w:bCs w:val="0"/>
          <w:smallCaps w:val="0"/>
          <w:noProof/>
          <w:sz w:val="28"/>
          <w:szCs w:val="28"/>
          <w:lang w:bidi="ar-SA"/>
        </w:rPr>
      </w:pPr>
      <w:hyperlink w:anchor="_Toc9938312" w:history="1">
        <w:r w:rsidR="009A64FB" w:rsidRPr="007D5C7C">
          <w:rPr>
            <w:rStyle w:val="Hyperlink"/>
            <w:noProof/>
            <w:spacing w:val="-2"/>
            <w:w w:val="99"/>
            <w:sz w:val="28"/>
            <w:szCs w:val="28"/>
          </w:rPr>
          <w:t>3.1.</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Kinh tế</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_Toc9938312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21</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13" w:history="1">
        <w:r w:rsidR="009A64FB" w:rsidRPr="007D5C7C">
          <w:rPr>
            <w:rStyle w:val="Hyperlink"/>
            <w:noProof/>
            <w:sz w:val="28"/>
            <w:szCs w:val="28"/>
          </w:rPr>
          <w:t>Bảng 2: Ví dụ về các ngành nghề có khả năng tự động hóa cao nhất và thấp nhất</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_Toc9938313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28</w:t>
        </w:r>
        <w:r w:rsidR="009A64FB" w:rsidRPr="007D5C7C">
          <w:rPr>
            <w:noProof/>
            <w:webHidden/>
            <w:sz w:val="28"/>
            <w:szCs w:val="28"/>
          </w:rPr>
          <w:fldChar w:fldCharType="end"/>
        </w:r>
      </w:hyperlink>
    </w:p>
    <w:p w:rsidR="009A64FB" w:rsidRPr="007D5C7C" w:rsidRDefault="00DD3021">
      <w:pPr>
        <w:pStyle w:val="TOC3"/>
        <w:tabs>
          <w:tab w:val="right" w:pos="10230"/>
        </w:tabs>
        <w:rPr>
          <w:rFonts w:eastAsiaTheme="minorEastAsia" w:cstheme="minorBidi"/>
          <w:smallCaps w:val="0"/>
          <w:noProof/>
          <w:sz w:val="28"/>
          <w:szCs w:val="28"/>
          <w:lang w:bidi="ar-SA"/>
        </w:rPr>
      </w:pPr>
      <w:hyperlink w:anchor="_Toc9938314" w:history="1">
        <w:r w:rsidR="009A64FB" w:rsidRPr="007D5C7C">
          <w:rPr>
            <w:rStyle w:val="Hyperlink"/>
            <w:noProof/>
            <w:sz w:val="28"/>
            <w:szCs w:val="28"/>
          </w:rPr>
          <w:t>Có khả năng tự động hóa nhất</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_Toc9938314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28</w:t>
        </w:r>
        <w:r w:rsidR="009A64FB" w:rsidRPr="007D5C7C">
          <w:rPr>
            <w:noProof/>
            <w:webHidden/>
            <w:sz w:val="28"/>
            <w:szCs w:val="28"/>
          </w:rPr>
          <w:fldChar w:fldCharType="end"/>
        </w:r>
      </w:hyperlink>
    </w:p>
    <w:p w:rsidR="009A64FB" w:rsidRPr="007D5C7C" w:rsidRDefault="00DD3021">
      <w:pPr>
        <w:pStyle w:val="TOC2"/>
        <w:tabs>
          <w:tab w:val="left" w:pos="549"/>
          <w:tab w:val="right" w:pos="10230"/>
        </w:tabs>
        <w:rPr>
          <w:rFonts w:eastAsiaTheme="minorEastAsia" w:cstheme="minorBidi"/>
          <w:b w:val="0"/>
          <w:bCs w:val="0"/>
          <w:smallCaps w:val="0"/>
          <w:noProof/>
          <w:sz w:val="28"/>
          <w:szCs w:val="28"/>
          <w:lang w:bidi="ar-SA"/>
        </w:rPr>
      </w:pPr>
      <w:hyperlink w:anchor="_Toc9938315" w:history="1">
        <w:r w:rsidR="009A64FB" w:rsidRPr="007D5C7C">
          <w:rPr>
            <w:rStyle w:val="Hyperlink"/>
            <w:noProof/>
            <w:spacing w:val="-2"/>
            <w:w w:val="99"/>
            <w:sz w:val="28"/>
            <w:szCs w:val="28"/>
          </w:rPr>
          <w:t>3.2.</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Doanh</w:t>
        </w:r>
        <w:r w:rsidR="009A64FB" w:rsidRPr="007D5C7C">
          <w:rPr>
            <w:rStyle w:val="Hyperlink"/>
            <w:noProof/>
            <w:spacing w:val="-1"/>
            <w:sz w:val="28"/>
            <w:szCs w:val="28"/>
          </w:rPr>
          <w:t xml:space="preserve"> </w:t>
        </w:r>
        <w:r w:rsidR="009A64FB" w:rsidRPr="007D5C7C">
          <w:rPr>
            <w:rStyle w:val="Hyperlink"/>
            <w:noProof/>
            <w:sz w:val="28"/>
            <w:szCs w:val="28"/>
          </w:rPr>
          <w:t>nghiệp</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_Toc9938315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37</w:t>
        </w:r>
        <w:r w:rsidR="009A64FB" w:rsidRPr="007D5C7C">
          <w:rPr>
            <w:noProof/>
            <w:webHidden/>
            <w:sz w:val="28"/>
            <w:szCs w:val="28"/>
          </w:rPr>
          <w:fldChar w:fldCharType="end"/>
        </w:r>
      </w:hyperlink>
    </w:p>
    <w:p w:rsidR="009A64FB" w:rsidRPr="007D5C7C" w:rsidRDefault="00DD3021">
      <w:pPr>
        <w:pStyle w:val="TOC2"/>
        <w:tabs>
          <w:tab w:val="left" w:pos="493"/>
          <w:tab w:val="right" w:pos="10230"/>
        </w:tabs>
        <w:rPr>
          <w:rFonts w:eastAsiaTheme="minorEastAsia" w:cstheme="minorBidi"/>
          <w:b w:val="0"/>
          <w:bCs w:val="0"/>
          <w:smallCaps w:val="0"/>
          <w:noProof/>
          <w:sz w:val="28"/>
          <w:szCs w:val="28"/>
          <w:lang w:bidi="ar-SA"/>
        </w:rPr>
      </w:pPr>
      <w:hyperlink w:anchor="_Toc9938316" w:history="1">
        <w:r w:rsidR="009A64FB" w:rsidRPr="007D5C7C">
          <w:rPr>
            <w:rStyle w:val="Hyperlink"/>
            <w:noProof/>
            <w:spacing w:val="-2"/>
            <w:w w:val="99"/>
            <w:sz w:val="28"/>
            <w:szCs w:val="28"/>
          </w:rPr>
          <w:t>3.3</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Quốc gia và toàn</w:t>
        </w:r>
        <w:r w:rsidR="009A64FB" w:rsidRPr="007D5C7C">
          <w:rPr>
            <w:rStyle w:val="Hyperlink"/>
            <w:noProof/>
            <w:spacing w:val="-5"/>
            <w:sz w:val="28"/>
            <w:szCs w:val="28"/>
          </w:rPr>
          <w:t xml:space="preserve"> </w:t>
        </w:r>
        <w:r w:rsidR="009A64FB" w:rsidRPr="007D5C7C">
          <w:rPr>
            <w:rStyle w:val="Hyperlink"/>
            <w:noProof/>
            <w:sz w:val="28"/>
            <w:szCs w:val="28"/>
          </w:rPr>
          <w:t>cầu</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_Toc9938316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48</w:t>
        </w:r>
        <w:r w:rsidR="009A64FB" w:rsidRPr="007D5C7C">
          <w:rPr>
            <w:noProof/>
            <w:webHidden/>
            <w:sz w:val="28"/>
            <w:szCs w:val="28"/>
          </w:rPr>
          <w:fldChar w:fldCharType="end"/>
        </w:r>
      </w:hyperlink>
    </w:p>
    <w:p w:rsidR="009A64FB" w:rsidRPr="007D5C7C" w:rsidRDefault="00DD3021">
      <w:pPr>
        <w:pStyle w:val="TOC2"/>
        <w:tabs>
          <w:tab w:val="left" w:pos="493"/>
          <w:tab w:val="right" w:pos="10230"/>
        </w:tabs>
        <w:rPr>
          <w:rFonts w:eastAsiaTheme="minorEastAsia" w:cstheme="minorBidi"/>
          <w:b w:val="0"/>
          <w:bCs w:val="0"/>
          <w:smallCaps w:val="0"/>
          <w:noProof/>
          <w:sz w:val="28"/>
          <w:szCs w:val="28"/>
          <w:lang w:bidi="ar-SA"/>
        </w:rPr>
      </w:pPr>
      <w:hyperlink w:anchor="_Toc9938317" w:history="1">
        <w:r w:rsidR="009A64FB" w:rsidRPr="007D5C7C">
          <w:rPr>
            <w:rStyle w:val="Hyperlink"/>
            <w:noProof/>
            <w:spacing w:val="-2"/>
            <w:w w:val="99"/>
            <w:sz w:val="28"/>
            <w:szCs w:val="28"/>
          </w:rPr>
          <w:t>3.4</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Xã hội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_Toc9938317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67</w:t>
        </w:r>
        <w:r w:rsidR="009A64FB" w:rsidRPr="007D5C7C">
          <w:rPr>
            <w:noProof/>
            <w:webHidden/>
            <w:sz w:val="28"/>
            <w:szCs w:val="28"/>
          </w:rPr>
          <w:fldChar w:fldCharType="end"/>
        </w:r>
      </w:hyperlink>
    </w:p>
    <w:p w:rsidR="009A64FB" w:rsidRPr="007D5C7C" w:rsidRDefault="00DD3021">
      <w:pPr>
        <w:pStyle w:val="TOC2"/>
        <w:tabs>
          <w:tab w:val="left" w:pos="549"/>
          <w:tab w:val="right" w:pos="10230"/>
        </w:tabs>
        <w:rPr>
          <w:rFonts w:eastAsiaTheme="minorEastAsia" w:cstheme="minorBidi"/>
          <w:b w:val="0"/>
          <w:bCs w:val="0"/>
          <w:smallCaps w:val="0"/>
          <w:noProof/>
          <w:sz w:val="28"/>
          <w:szCs w:val="28"/>
          <w:lang w:bidi="ar-SA"/>
        </w:rPr>
      </w:pPr>
      <w:hyperlink w:anchor="_Toc9938318" w:history="1">
        <w:r w:rsidR="009A64FB" w:rsidRPr="007D5C7C">
          <w:rPr>
            <w:rStyle w:val="Hyperlink"/>
            <w:noProof/>
            <w:spacing w:val="-2"/>
            <w:w w:val="99"/>
            <w:sz w:val="28"/>
            <w:szCs w:val="28"/>
          </w:rPr>
          <w:t>3.5.</w:t>
        </w:r>
        <w:r w:rsidR="009A64FB" w:rsidRPr="007D5C7C">
          <w:rPr>
            <w:rFonts w:eastAsiaTheme="minorEastAsia" w:cstheme="minorBidi"/>
            <w:b w:val="0"/>
            <w:bCs w:val="0"/>
            <w:smallCaps w:val="0"/>
            <w:noProof/>
            <w:sz w:val="28"/>
            <w:szCs w:val="28"/>
            <w:lang w:bidi="ar-SA"/>
          </w:rPr>
          <w:tab/>
        </w:r>
        <w:r w:rsidR="009A64FB" w:rsidRPr="007D5C7C">
          <w:rPr>
            <w:rStyle w:val="Hyperlink"/>
            <w:noProof/>
            <w:sz w:val="28"/>
            <w:szCs w:val="28"/>
          </w:rPr>
          <w:t>Cá</w:t>
        </w:r>
        <w:r w:rsidR="009A64FB" w:rsidRPr="007D5C7C">
          <w:rPr>
            <w:rStyle w:val="Hyperlink"/>
            <w:noProof/>
            <w:spacing w:val="-1"/>
            <w:sz w:val="28"/>
            <w:szCs w:val="28"/>
          </w:rPr>
          <w:t xml:space="preserve"> </w:t>
        </w:r>
        <w:r w:rsidR="009A64FB" w:rsidRPr="007D5C7C">
          <w:rPr>
            <w:rStyle w:val="Hyperlink"/>
            <w:noProof/>
            <w:sz w:val="28"/>
            <w:szCs w:val="28"/>
          </w:rPr>
          <w:t>nhân</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_Toc9938318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72</w:t>
        </w:r>
        <w:r w:rsidR="009A64FB" w:rsidRPr="007D5C7C">
          <w:rPr>
            <w:noProof/>
            <w:webHidden/>
            <w:sz w:val="28"/>
            <w:szCs w:val="28"/>
          </w:rPr>
          <w:fldChar w:fldCharType="end"/>
        </w:r>
      </w:hyperlink>
    </w:p>
    <w:p w:rsidR="009A64FB" w:rsidRPr="007D5C7C" w:rsidRDefault="00DD3021">
      <w:pPr>
        <w:pStyle w:val="TOC1"/>
        <w:tabs>
          <w:tab w:val="right" w:pos="10230"/>
        </w:tabs>
        <w:rPr>
          <w:rFonts w:eastAsiaTheme="minorEastAsia" w:cstheme="minorBidi"/>
          <w:b w:val="0"/>
          <w:bCs w:val="0"/>
          <w:caps w:val="0"/>
          <w:noProof/>
          <w:sz w:val="28"/>
          <w:szCs w:val="28"/>
          <w:u w:val="none"/>
          <w:lang w:bidi="ar-SA"/>
        </w:rPr>
      </w:pPr>
      <w:hyperlink w:anchor="_Toc9938319" w:history="1">
        <w:r w:rsidR="009A64FB" w:rsidRPr="007D5C7C">
          <w:rPr>
            <w:rStyle w:val="Hyperlink"/>
            <w:noProof/>
            <w:sz w:val="28"/>
            <w:szCs w:val="28"/>
          </w:rPr>
          <w:t>Con đường Phía trước</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_Toc9938319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79</w:t>
        </w:r>
        <w:r w:rsidR="009A64FB" w:rsidRPr="007D5C7C">
          <w:rPr>
            <w:noProof/>
            <w:webHidden/>
            <w:sz w:val="28"/>
            <w:szCs w:val="28"/>
          </w:rPr>
          <w:fldChar w:fldCharType="end"/>
        </w:r>
      </w:hyperlink>
    </w:p>
    <w:p w:rsidR="009A64FB" w:rsidRPr="007D5C7C" w:rsidRDefault="00DD3021">
      <w:pPr>
        <w:pStyle w:val="TOC1"/>
        <w:tabs>
          <w:tab w:val="right" w:pos="10230"/>
        </w:tabs>
        <w:rPr>
          <w:rFonts w:eastAsiaTheme="minorEastAsia" w:cstheme="minorBidi"/>
          <w:b w:val="0"/>
          <w:bCs w:val="0"/>
          <w:caps w:val="0"/>
          <w:noProof/>
          <w:sz w:val="28"/>
          <w:szCs w:val="28"/>
          <w:u w:val="none"/>
          <w:lang w:bidi="ar-SA"/>
        </w:rPr>
      </w:pPr>
      <w:hyperlink w:anchor="_Toc9938320" w:history="1">
        <w:r w:rsidR="009A64FB" w:rsidRPr="007D5C7C">
          <w:rPr>
            <w:rStyle w:val="Hyperlink"/>
            <w:noProof/>
            <w:sz w:val="28"/>
            <w:szCs w:val="28"/>
          </w:rPr>
          <w:t>Lời cảm ơn</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_Toc9938320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86</w:t>
        </w:r>
        <w:r w:rsidR="009A64FB" w:rsidRPr="007D5C7C">
          <w:rPr>
            <w:noProof/>
            <w:webHidden/>
            <w:sz w:val="28"/>
            <w:szCs w:val="28"/>
          </w:rPr>
          <w:fldChar w:fldCharType="end"/>
        </w:r>
      </w:hyperlink>
    </w:p>
    <w:p w:rsidR="009A64FB" w:rsidRPr="007D5C7C" w:rsidRDefault="00DD3021">
      <w:pPr>
        <w:pStyle w:val="TOC1"/>
        <w:tabs>
          <w:tab w:val="right" w:pos="10230"/>
        </w:tabs>
        <w:rPr>
          <w:rFonts w:eastAsiaTheme="minorEastAsia" w:cstheme="minorBidi"/>
          <w:b w:val="0"/>
          <w:bCs w:val="0"/>
          <w:caps w:val="0"/>
          <w:noProof/>
          <w:sz w:val="28"/>
          <w:szCs w:val="28"/>
          <w:u w:val="none"/>
          <w:lang w:bidi="ar-SA"/>
        </w:rPr>
      </w:pPr>
      <w:hyperlink w:anchor="_Toc9938321" w:history="1">
        <w:r w:rsidR="009A64FB" w:rsidRPr="007D5C7C">
          <w:rPr>
            <w:rStyle w:val="Hyperlink"/>
            <w:noProof/>
            <w:sz w:val="28"/>
            <w:szCs w:val="28"/>
          </w:rPr>
          <w:t>Phụ lục: Biến đổi Sâu sắc</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_Toc9938321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88</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2" w:history="1">
        <w:r w:rsidR="009A64FB" w:rsidRPr="007D5C7C">
          <w:rPr>
            <w:rStyle w:val="Hyperlink"/>
            <w:noProof/>
            <w:sz w:val="28"/>
            <w:szCs w:val="28"/>
          </w:rPr>
          <w:t>Biến đổi 1: Công Nghệ Cấy Ghép trên Cơ thể Người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_Toc9938322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89</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3" w:history="1">
        <w:r w:rsidR="009A64FB" w:rsidRPr="007D5C7C">
          <w:rPr>
            <w:rStyle w:val="Hyperlink"/>
            <w:noProof/>
            <w:sz w:val="28"/>
            <w:szCs w:val="28"/>
          </w:rPr>
          <w:t>Biến đổi 2: Hiện diện Số</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_Toc9938323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91</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4" w:history="1">
        <w:r w:rsidR="009A64FB" w:rsidRPr="007D5C7C">
          <w:rPr>
            <w:rStyle w:val="Hyperlink"/>
            <w:noProof/>
            <w:sz w:val="28"/>
            <w:szCs w:val="28"/>
          </w:rPr>
          <w:t>Biến đổi 3: Ánh mắt Trở thành Phương tiện Giao tiếp mới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_Toc9938324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92</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5" w:history="1">
        <w:r w:rsidR="009A64FB" w:rsidRPr="007D5C7C">
          <w:rPr>
            <w:rStyle w:val="Hyperlink"/>
            <w:noProof/>
            <w:sz w:val="28"/>
            <w:szCs w:val="28"/>
          </w:rPr>
          <w:t>Biến đổi 4: Thiết bị Đeo trên người Kết nối Internet</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_Toc9938325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95</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6" w:history="1">
        <w:r w:rsidR="009A64FB" w:rsidRPr="007D5C7C">
          <w:rPr>
            <w:rStyle w:val="Hyperlink"/>
            <w:noProof/>
            <w:sz w:val="28"/>
            <w:szCs w:val="28"/>
          </w:rPr>
          <w:t>Biến đổi 5: Mô hình Điện toán Phân tán rộng khắp</w:t>
        </w:r>
        <w:r w:rsidR="009A64FB" w:rsidRPr="007D5C7C">
          <w:rPr>
            <w:rStyle w:val="Hyperlink"/>
            <w:noProof/>
            <w:position w:val="11"/>
            <w:sz w:val="28"/>
            <w:szCs w:val="28"/>
          </w:rPr>
          <w:t>13</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_Toc9938326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97</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7" w:history="1">
        <w:r w:rsidR="009A64FB" w:rsidRPr="007D5C7C">
          <w:rPr>
            <w:rStyle w:val="Hyperlink"/>
            <w:noProof/>
            <w:sz w:val="28"/>
            <w:szCs w:val="28"/>
          </w:rPr>
          <w:t>Biến đổi 6: Siêu Máy tính Bỏ túi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_Toc9938327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99</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8" w:history="1">
        <w:r w:rsidR="009A64FB" w:rsidRPr="007D5C7C">
          <w:rPr>
            <w:rStyle w:val="Hyperlink"/>
            <w:noProof/>
            <w:sz w:val="28"/>
            <w:szCs w:val="28"/>
          </w:rPr>
          <w:t>Biến đổi 7: Lưu trữ cho Tất cả</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_Toc9938328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103</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29" w:history="1">
        <w:r w:rsidR="009A64FB" w:rsidRPr="007D5C7C">
          <w:rPr>
            <w:rStyle w:val="Hyperlink"/>
            <w:noProof/>
            <w:sz w:val="28"/>
            <w:szCs w:val="28"/>
          </w:rPr>
          <w:t>Biến đổi 8: Mạng lưới Vạn vật Kết nối Internet</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_Toc9938329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105</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0" w:history="1">
        <w:r w:rsidR="009A64FB" w:rsidRPr="007D5C7C">
          <w:rPr>
            <w:rStyle w:val="Hyperlink"/>
            <w:noProof/>
            <w:sz w:val="28"/>
            <w:szCs w:val="28"/>
          </w:rPr>
          <w:t>Biến đổi 9: Ngôi nhà Kết nối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_Toc9938330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109</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1" w:history="1">
        <w:r w:rsidR="009A64FB" w:rsidRPr="007D5C7C">
          <w:rPr>
            <w:rStyle w:val="Hyperlink"/>
            <w:noProof/>
            <w:sz w:val="28"/>
            <w:szCs w:val="28"/>
          </w:rPr>
          <w:t>Biến đổi 10: Các Thành phố Thông minh</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_Toc9938331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111</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2" w:history="1">
        <w:r w:rsidR="009A64FB" w:rsidRPr="007D5C7C">
          <w:rPr>
            <w:rStyle w:val="Hyperlink"/>
            <w:noProof/>
            <w:sz w:val="28"/>
            <w:szCs w:val="28"/>
          </w:rPr>
          <w:t>Biến đổi 11: Dữ liệu Lớn cho Những Quyết định</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_Toc9938332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113</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3" w:history="1">
        <w:r w:rsidR="009A64FB" w:rsidRPr="007D5C7C">
          <w:rPr>
            <w:rStyle w:val="Hyperlink"/>
            <w:noProof/>
            <w:sz w:val="28"/>
            <w:szCs w:val="28"/>
          </w:rPr>
          <w:t>Biến đổi 12: Những Chiếc Xe Không Người lái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_Toc9938333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114</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4" w:history="1">
        <w:r w:rsidR="009A64FB" w:rsidRPr="007D5C7C">
          <w:rPr>
            <w:rStyle w:val="Hyperlink"/>
            <w:noProof/>
            <w:sz w:val="28"/>
            <w:szCs w:val="28"/>
          </w:rPr>
          <w:t>Biến đổi 13: Trí tuệ Nhân tạo và Trình Ra Quyết định</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_Toc9938334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117</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5" w:history="1">
        <w:r w:rsidR="009A64FB" w:rsidRPr="007D5C7C">
          <w:rPr>
            <w:rStyle w:val="Hyperlink"/>
            <w:noProof/>
            <w:sz w:val="28"/>
            <w:szCs w:val="28"/>
          </w:rPr>
          <w:t>Biến đổi 14: Trí Thông minh Nhân tạo AI và các Công việc Bàn giấy</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_Toc9938335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119</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6" w:history="1">
        <w:r w:rsidR="009A64FB" w:rsidRPr="007D5C7C">
          <w:rPr>
            <w:rStyle w:val="Hyperlink"/>
            <w:noProof/>
            <w:sz w:val="28"/>
            <w:szCs w:val="28"/>
          </w:rPr>
          <w:t>Biến đổi 15: Người máy và Dịch vụ</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_Toc9938336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122</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7" w:history="1">
        <w:r w:rsidR="009A64FB" w:rsidRPr="007D5C7C">
          <w:rPr>
            <w:rStyle w:val="Hyperlink"/>
            <w:noProof/>
            <w:sz w:val="28"/>
            <w:szCs w:val="28"/>
          </w:rPr>
          <w:t>Biến đổi 16: Bitcoin và Đầu mối phân phối Blockchain</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_Toc9938337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124</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8" w:history="1">
        <w:r w:rsidR="009A64FB" w:rsidRPr="007D5C7C">
          <w:rPr>
            <w:rStyle w:val="Hyperlink"/>
            <w:noProof/>
            <w:sz w:val="28"/>
            <w:szCs w:val="28"/>
          </w:rPr>
          <w:t>Biến đổi 17: Nền Kinh tế Chia sẻ</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_Toc9938338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125</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39" w:history="1">
        <w:r w:rsidR="009A64FB" w:rsidRPr="007D5C7C">
          <w:rPr>
            <w:rStyle w:val="Hyperlink"/>
            <w:noProof/>
            <w:sz w:val="28"/>
            <w:szCs w:val="28"/>
          </w:rPr>
          <w:t>Biến đổi 18: Chính phủ và Đầu mối phân phối (Blockchain)</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_Toc9938339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128</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40" w:history="1">
        <w:r w:rsidR="009A64FB" w:rsidRPr="007D5C7C">
          <w:rPr>
            <w:rStyle w:val="Hyperlink"/>
            <w:noProof/>
            <w:sz w:val="28"/>
            <w:szCs w:val="28"/>
          </w:rPr>
          <w:t>Biến đổi 19: In và Sản xuất sử dụng công nghệ 3D</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_Toc9938340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129</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41" w:history="1">
        <w:r w:rsidR="009A64FB" w:rsidRPr="007D5C7C">
          <w:rPr>
            <w:rStyle w:val="Hyperlink"/>
            <w:noProof/>
            <w:sz w:val="28"/>
            <w:szCs w:val="28"/>
          </w:rPr>
          <w:t>Biến đổi 20: Công nghệ In 3D và Sức khỏe con người</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_Toc9938341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132</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42" w:history="1">
        <w:r w:rsidR="009A64FB" w:rsidRPr="007D5C7C">
          <w:rPr>
            <w:rStyle w:val="Hyperlink"/>
            <w:noProof/>
            <w:sz w:val="28"/>
            <w:szCs w:val="28"/>
          </w:rPr>
          <w:t>Biến đổi 21: Công nghệ in 3D và Các Sản phẩm Tiêu dùng</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_Toc9938342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134</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43" w:history="1">
        <w:r w:rsidR="009A64FB" w:rsidRPr="007D5C7C">
          <w:rPr>
            <w:rStyle w:val="Hyperlink"/>
            <w:noProof/>
            <w:sz w:val="28"/>
            <w:szCs w:val="28"/>
          </w:rPr>
          <w:t>Biến đổi 22: Con người được Thiết kế [103]</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_Toc9938343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136</w:t>
        </w:r>
        <w:r w:rsidR="009A64FB" w:rsidRPr="007D5C7C">
          <w:rPr>
            <w:noProof/>
            <w:webHidden/>
            <w:sz w:val="28"/>
            <w:szCs w:val="28"/>
          </w:rPr>
          <w:fldChar w:fldCharType="end"/>
        </w:r>
      </w:hyperlink>
    </w:p>
    <w:p w:rsidR="009A64FB" w:rsidRPr="007D5C7C" w:rsidRDefault="00DD3021">
      <w:pPr>
        <w:pStyle w:val="TOC2"/>
        <w:tabs>
          <w:tab w:val="right" w:pos="10230"/>
        </w:tabs>
        <w:rPr>
          <w:rFonts w:eastAsiaTheme="minorEastAsia" w:cstheme="minorBidi"/>
          <w:b w:val="0"/>
          <w:bCs w:val="0"/>
          <w:smallCaps w:val="0"/>
          <w:noProof/>
          <w:sz w:val="28"/>
          <w:szCs w:val="28"/>
          <w:lang w:bidi="ar-SA"/>
        </w:rPr>
      </w:pPr>
      <w:hyperlink w:anchor="_Toc9938344" w:history="1">
        <w:r w:rsidR="009A64FB" w:rsidRPr="007D5C7C">
          <w:rPr>
            <w:rStyle w:val="Hyperlink"/>
            <w:noProof/>
            <w:sz w:val="28"/>
            <w:szCs w:val="28"/>
          </w:rPr>
          <w:t>Biến đổi 23: Công nghệ thần kinh Neurotechnologies [104]</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_Toc9938344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138</w:t>
        </w:r>
        <w:r w:rsidR="009A64FB" w:rsidRPr="007D5C7C">
          <w:rPr>
            <w:noProof/>
            <w:webHidden/>
            <w:sz w:val="28"/>
            <w:szCs w:val="28"/>
          </w:rPr>
          <w:fldChar w:fldCharType="end"/>
        </w:r>
      </w:hyperlink>
    </w:p>
    <w:p w:rsidR="009A64FB" w:rsidRPr="007D5C7C" w:rsidRDefault="00DD3021">
      <w:pPr>
        <w:pStyle w:val="TOC1"/>
        <w:tabs>
          <w:tab w:val="right" w:pos="10230"/>
        </w:tabs>
        <w:rPr>
          <w:rFonts w:eastAsiaTheme="minorEastAsia" w:cstheme="minorBidi"/>
          <w:b w:val="0"/>
          <w:bCs w:val="0"/>
          <w:caps w:val="0"/>
          <w:noProof/>
          <w:sz w:val="28"/>
          <w:szCs w:val="28"/>
          <w:u w:val="none"/>
          <w:lang w:bidi="ar-SA"/>
        </w:rPr>
      </w:pPr>
      <w:hyperlink w:anchor="_Toc9938345" w:history="1">
        <w:r w:rsidR="009A64FB" w:rsidRPr="007D5C7C">
          <w:rPr>
            <w:rStyle w:val="Hyperlink"/>
            <w:noProof/>
            <w:sz w:val="28"/>
            <w:szCs w:val="28"/>
          </w:rPr>
          <w:t>Notes</w:t>
        </w:r>
        <w:r w:rsidR="009A64FB" w:rsidRPr="007D5C7C">
          <w:rPr>
            <w:noProof/>
            <w:webHidden/>
            <w:sz w:val="28"/>
            <w:szCs w:val="28"/>
          </w:rPr>
          <w:tab/>
        </w:r>
        <w:r w:rsidR="009A64FB" w:rsidRPr="007D5C7C">
          <w:rPr>
            <w:noProof/>
            <w:webHidden/>
            <w:sz w:val="28"/>
            <w:szCs w:val="28"/>
          </w:rPr>
          <w:fldChar w:fldCharType="begin"/>
        </w:r>
        <w:r w:rsidR="009A64FB" w:rsidRPr="007D5C7C">
          <w:rPr>
            <w:noProof/>
            <w:webHidden/>
            <w:sz w:val="28"/>
            <w:szCs w:val="28"/>
          </w:rPr>
          <w:instrText xml:space="preserve"> PAGEREF _Toc9938345 \h </w:instrText>
        </w:r>
        <w:r w:rsidR="009A64FB" w:rsidRPr="007D5C7C">
          <w:rPr>
            <w:noProof/>
            <w:webHidden/>
            <w:sz w:val="28"/>
            <w:szCs w:val="28"/>
          </w:rPr>
        </w:r>
        <w:r w:rsidR="009A64FB" w:rsidRPr="007D5C7C">
          <w:rPr>
            <w:noProof/>
            <w:webHidden/>
            <w:sz w:val="28"/>
            <w:szCs w:val="28"/>
          </w:rPr>
          <w:fldChar w:fldCharType="separate"/>
        </w:r>
        <w:r w:rsidR="009A64FB" w:rsidRPr="007D5C7C">
          <w:rPr>
            <w:noProof/>
            <w:webHidden/>
            <w:sz w:val="28"/>
            <w:szCs w:val="28"/>
          </w:rPr>
          <w:t>141</w:t>
        </w:r>
        <w:r w:rsidR="009A64FB" w:rsidRPr="007D5C7C">
          <w:rPr>
            <w:noProof/>
            <w:webHidden/>
            <w:sz w:val="28"/>
            <w:szCs w:val="28"/>
          </w:rPr>
          <w:fldChar w:fldCharType="end"/>
        </w:r>
      </w:hyperlink>
    </w:p>
    <w:p w:rsidR="00AD32FA" w:rsidRDefault="009A64FB">
      <w:pPr>
        <w:sectPr w:rsidR="00AD32FA">
          <w:type w:val="continuous"/>
          <w:pgSz w:w="11900" w:h="16850"/>
          <w:pgMar w:top="1370" w:right="520" w:bottom="1663" w:left="1140" w:header="720" w:footer="720" w:gutter="0"/>
          <w:cols w:space="720"/>
        </w:sectPr>
      </w:pPr>
      <w:r>
        <w:fldChar w:fldCharType="end"/>
      </w:r>
    </w:p>
    <w:p w:rsidR="00AD32FA" w:rsidRDefault="00DD3021">
      <w:pPr>
        <w:pStyle w:val="Heading2"/>
        <w:tabs>
          <w:tab w:val="right" w:pos="9314"/>
        </w:tabs>
        <w:ind w:left="300"/>
      </w:pPr>
      <w:hyperlink w:anchor="_bookmark33" w:history="1">
        <w:bookmarkStart w:id="3" w:name="_Toc9938184"/>
        <w:bookmarkStart w:id="4" w:name="_Toc9938303"/>
        <w:r w:rsidR="00E423C2">
          <w:t>Phụ lục: Biến đổi</w:t>
        </w:r>
        <w:r w:rsidR="00E423C2">
          <w:rPr>
            <w:spacing w:val="-1"/>
          </w:rPr>
          <w:t xml:space="preserve"> </w:t>
        </w:r>
        <w:r w:rsidR="00E423C2">
          <w:t>Sâu sắc</w:t>
        </w:r>
        <w:r w:rsidR="00E423C2">
          <w:tab/>
          <w:t>88</w:t>
        </w:r>
        <w:bookmarkEnd w:id="3"/>
        <w:bookmarkEnd w:id="4"/>
      </w:hyperlink>
    </w:p>
    <w:p w:rsidR="00AD32FA" w:rsidRDefault="00DD3021">
      <w:pPr>
        <w:pStyle w:val="ListParagraph"/>
        <w:numPr>
          <w:ilvl w:val="0"/>
          <w:numId w:val="16"/>
        </w:numPr>
        <w:tabs>
          <w:tab w:val="left" w:pos="1021"/>
          <w:tab w:val="right" w:pos="9311"/>
        </w:tabs>
        <w:spacing w:before="258"/>
        <w:rPr>
          <w:sz w:val="26"/>
        </w:rPr>
      </w:pPr>
      <w:hyperlink w:anchor="_bookmark34" w:history="1">
        <w:r w:rsidR="00E423C2">
          <w:rPr>
            <w:sz w:val="26"/>
          </w:rPr>
          <w:t>Công Nghệ Cấy Ghép trên Cơ</w:t>
        </w:r>
        <w:r w:rsidR="00E423C2">
          <w:rPr>
            <w:spacing w:val="-11"/>
            <w:sz w:val="26"/>
          </w:rPr>
          <w:t xml:space="preserve"> </w:t>
        </w:r>
        <w:r w:rsidR="00E423C2">
          <w:rPr>
            <w:sz w:val="26"/>
          </w:rPr>
          <w:t>thể</w:t>
        </w:r>
        <w:r w:rsidR="00E423C2">
          <w:rPr>
            <w:spacing w:val="2"/>
            <w:sz w:val="26"/>
          </w:rPr>
          <w:t xml:space="preserve"> </w:t>
        </w:r>
        <w:r w:rsidR="00E423C2">
          <w:rPr>
            <w:sz w:val="26"/>
          </w:rPr>
          <w:t>Người</w:t>
        </w:r>
        <w:r w:rsidR="00E423C2">
          <w:rPr>
            <w:sz w:val="26"/>
          </w:rPr>
          <w:tab/>
          <w:t>89</w:t>
        </w:r>
      </w:hyperlink>
    </w:p>
    <w:p w:rsidR="00AD32FA" w:rsidRDefault="00DD3021">
      <w:pPr>
        <w:pStyle w:val="ListParagraph"/>
        <w:numPr>
          <w:ilvl w:val="0"/>
          <w:numId w:val="16"/>
        </w:numPr>
        <w:tabs>
          <w:tab w:val="left" w:pos="1021"/>
          <w:tab w:val="right" w:pos="9311"/>
        </w:tabs>
        <w:spacing w:before="121"/>
        <w:rPr>
          <w:sz w:val="26"/>
        </w:rPr>
      </w:pPr>
      <w:hyperlink w:anchor="_bookmark35" w:history="1">
        <w:r w:rsidR="00E423C2">
          <w:rPr>
            <w:sz w:val="26"/>
          </w:rPr>
          <w:t>Hiện</w:t>
        </w:r>
        <w:r w:rsidR="00E423C2">
          <w:rPr>
            <w:spacing w:val="-2"/>
            <w:sz w:val="26"/>
          </w:rPr>
          <w:t xml:space="preserve"> </w:t>
        </w:r>
        <w:r w:rsidR="00E423C2">
          <w:rPr>
            <w:sz w:val="26"/>
          </w:rPr>
          <w:t>diệnSố</w:t>
        </w:r>
        <w:r w:rsidR="00E423C2">
          <w:rPr>
            <w:sz w:val="26"/>
          </w:rPr>
          <w:tab/>
          <w:t>91</w:t>
        </w:r>
      </w:hyperlink>
    </w:p>
    <w:p w:rsidR="00AD32FA" w:rsidRDefault="00DD3021">
      <w:pPr>
        <w:pStyle w:val="ListParagraph"/>
        <w:numPr>
          <w:ilvl w:val="0"/>
          <w:numId w:val="16"/>
        </w:numPr>
        <w:tabs>
          <w:tab w:val="left" w:pos="1021"/>
          <w:tab w:val="right" w:pos="9311"/>
        </w:tabs>
        <w:spacing w:before="119"/>
        <w:rPr>
          <w:sz w:val="26"/>
        </w:rPr>
      </w:pPr>
      <w:hyperlink w:anchor="_bookmark36" w:history="1">
        <w:r w:rsidR="00E423C2">
          <w:rPr>
            <w:sz w:val="26"/>
          </w:rPr>
          <w:t>Ánh mắt Trở thành Phương tiện Giao</w:t>
        </w:r>
        <w:r w:rsidR="00E423C2">
          <w:rPr>
            <w:spacing w:val="-6"/>
            <w:sz w:val="26"/>
          </w:rPr>
          <w:t xml:space="preserve"> </w:t>
        </w:r>
        <w:r w:rsidR="00E423C2">
          <w:rPr>
            <w:sz w:val="26"/>
          </w:rPr>
          <w:t>tiếp</w:t>
        </w:r>
        <w:r w:rsidR="00E423C2">
          <w:rPr>
            <w:spacing w:val="1"/>
            <w:sz w:val="26"/>
          </w:rPr>
          <w:t xml:space="preserve"> </w:t>
        </w:r>
        <w:r w:rsidR="00E423C2">
          <w:rPr>
            <w:sz w:val="26"/>
          </w:rPr>
          <w:t>mới</w:t>
        </w:r>
        <w:r w:rsidR="00E423C2">
          <w:rPr>
            <w:sz w:val="26"/>
          </w:rPr>
          <w:tab/>
          <w:t>92</w:t>
        </w:r>
      </w:hyperlink>
    </w:p>
    <w:p w:rsidR="00AD32FA" w:rsidRDefault="00DD3021">
      <w:pPr>
        <w:pStyle w:val="ListParagraph"/>
        <w:numPr>
          <w:ilvl w:val="0"/>
          <w:numId w:val="16"/>
        </w:numPr>
        <w:tabs>
          <w:tab w:val="left" w:pos="1021"/>
          <w:tab w:val="right" w:pos="9311"/>
        </w:tabs>
        <w:spacing w:before="121"/>
        <w:rPr>
          <w:sz w:val="26"/>
        </w:rPr>
      </w:pPr>
      <w:hyperlink w:anchor="_bookmark37" w:history="1">
        <w:r w:rsidR="00E423C2">
          <w:rPr>
            <w:sz w:val="26"/>
          </w:rPr>
          <w:t>Thiết bị đeo trên người kết</w:t>
        </w:r>
        <w:r w:rsidR="00E423C2">
          <w:rPr>
            <w:spacing w:val="-5"/>
            <w:sz w:val="26"/>
          </w:rPr>
          <w:t xml:space="preserve"> </w:t>
        </w:r>
        <w:r w:rsidR="00E423C2">
          <w:rPr>
            <w:sz w:val="26"/>
          </w:rPr>
          <w:t>nối</w:t>
        </w:r>
        <w:r w:rsidR="00E423C2">
          <w:rPr>
            <w:spacing w:val="-1"/>
            <w:sz w:val="26"/>
          </w:rPr>
          <w:t xml:space="preserve"> </w:t>
        </w:r>
        <w:r w:rsidR="00E423C2">
          <w:rPr>
            <w:sz w:val="26"/>
          </w:rPr>
          <w:t>Internet</w:t>
        </w:r>
        <w:r w:rsidR="00E423C2">
          <w:rPr>
            <w:sz w:val="26"/>
          </w:rPr>
          <w:tab/>
          <w:t>95</w:t>
        </w:r>
      </w:hyperlink>
    </w:p>
    <w:p w:rsidR="00AD32FA" w:rsidRDefault="00DD3021">
      <w:pPr>
        <w:pStyle w:val="ListParagraph"/>
        <w:numPr>
          <w:ilvl w:val="0"/>
          <w:numId w:val="16"/>
        </w:numPr>
        <w:tabs>
          <w:tab w:val="left" w:pos="1021"/>
          <w:tab w:val="right" w:pos="9311"/>
        </w:tabs>
        <w:spacing w:before="119"/>
        <w:rPr>
          <w:sz w:val="26"/>
        </w:rPr>
      </w:pPr>
      <w:hyperlink w:anchor="_bookmark38" w:history="1">
        <w:r w:rsidR="00E423C2">
          <w:rPr>
            <w:sz w:val="26"/>
          </w:rPr>
          <w:t>Mô hình Điện toán Phân tán</w:t>
        </w:r>
        <w:r w:rsidR="00E423C2">
          <w:rPr>
            <w:spacing w:val="-5"/>
            <w:sz w:val="26"/>
          </w:rPr>
          <w:t xml:space="preserve"> </w:t>
        </w:r>
        <w:r w:rsidR="00E423C2">
          <w:rPr>
            <w:sz w:val="26"/>
          </w:rPr>
          <w:t>rộng</w:t>
        </w:r>
        <w:r w:rsidR="00E423C2">
          <w:rPr>
            <w:spacing w:val="1"/>
            <w:sz w:val="26"/>
          </w:rPr>
          <w:t xml:space="preserve"> </w:t>
        </w:r>
        <w:r w:rsidR="00E423C2">
          <w:rPr>
            <w:sz w:val="26"/>
          </w:rPr>
          <w:t>khắp</w:t>
        </w:r>
        <w:r w:rsidR="00E423C2">
          <w:rPr>
            <w:sz w:val="26"/>
          </w:rPr>
          <w:tab/>
          <w:t>97</w:t>
        </w:r>
      </w:hyperlink>
    </w:p>
    <w:p w:rsidR="00AD32FA" w:rsidRDefault="00DD3021">
      <w:pPr>
        <w:pStyle w:val="ListParagraph"/>
        <w:numPr>
          <w:ilvl w:val="0"/>
          <w:numId w:val="16"/>
        </w:numPr>
        <w:tabs>
          <w:tab w:val="left" w:pos="1021"/>
          <w:tab w:val="right" w:pos="9311"/>
        </w:tabs>
        <w:spacing w:before="121"/>
        <w:rPr>
          <w:sz w:val="26"/>
        </w:rPr>
      </w:pPr>
      <w:hyperlink w:anchor="_bookmark39" w:history="1">
        <w:r w:rsidR="00E423C2">
          <w:rPr>
            <w:sz w:val="26"/>
          </w:rPr>
          <w:t>Siêu Máy tính</w:t>
        </w:r>
        <w:r w:rsidR="00E423C2">
          <w:rPr>
            <w:spacing w:val="-9"/>
            <w:sz w:val="26"/>
          </w:rPr>
          <w:t xml:space="preserve"> </w:t>
        </w:r>
        <w:r w:rsidR="00E423C2">
          <w:rPr>
            <w:sz w:val="26"/>
          </w:rPr>
          <w:t>Bỏ</w:t>
        </w:r>
        <w:r w:rsidR="00E423C2">
          <w:rPr>
            <w:spacing w:val="2"/>
            <w:sz w:val="26"/>
          </w:rPr>
          <w:t xml:space="preserve"> </w:t>
        </w:r>
        <w:r w:rsidR="00E423C2">
          <w:rPr>
            <w:sz w:val="26"/>
          </w:rPr>
          <w:t>túi</w:t>
        </w:r>
        <w:r w:rsidR="00E423C2">
          <w:rPr>
            <w:sz w:val="26"/>
          </w:rPr>
          <w:tab/>
          <w:t>99</w:t>
        </w:r>
      </w:hyperlink>
    </w:p>
    <w:p w:rsidR="00AD32FA" w:rsidRDefault="00DD3021">
      <w:pPr>
        <w:pStyle w:val="ListParagraph"/>
        <w:numPr>
          <w:ilvl w:val="0"/>
          <w:numId w:val="16"/>
        </w:numPr>
        <w:tabs>
          <w:tab w:val="left" w:pos="1021"/>
          <w:tab w:val="right" w:pos="9309"/>
        </w:tabs>
        <w:spacing w:before="121"/>
        <w:rPr>
          <w:sz w:val="26"/>
        </w:rPr>
      </w:pPr>
      <w:hyperlink w:anchor="_bookmark40" w:history="1">
        <w:r w:rsidR="00E423C2">
          <w:rPr>
            <w:sz w:val="26"/>
          </w:rPr>
          <w:t>Lưu trữ cho</w:t>
        </w:r>
        <w:r w:rsidR="00E423C2">
          <w:rPr>
            <w:spacing w:val="-2"/>
            <w:sz w:val="26"/>
          </w:rPr>
          <w:t xml:space="preserve"> </w:t>
        </w:r>
        <w:r w:rsidR="00E423C2">
          <w:rPr>
            <w:sz w:val="26"/>
          </w:rPr>
          <w:t>Tất</w:t>
        </w:r>
        <w:r w:rsidR="00E423C2">
          <w:rPr>
            <w:spacing w:val="-1"/>
            <w:sz w:val="26"/>
          </w:rPr>
          <w:t xml:space="preserve"> </w:t>
        </w:r>
        <w:r w:rsidR="00E423C2">
          <w:rPr>
            <w:sz w:val="26"/>
          </w:rPr>
          <w:t>cả</w:t>
        </w:r>
        <w:r w:rsidR="00E423C2">
          <w:rPr>
            <w:sz w:val="26"/>
          </w:rPr>
          <w:tab/>
          <w:t>103</w:t>
        </w:r>
      </w:hyperlink>
    </w:p>
    <w:p w:rsidR="00AD32FA" w:rsidRDefault="00DD3021">
      <w:pPr>
        <w:pStyle w:val="ListParagraph"/>
        <w:numPr>
          <w:ilvl w:val="0"/>
          <w:numId w:val="16"/>
        </w:numPr>
        <w:tabs>
          <w:tab w:val="left" w:pos="1021"/>
          <w:tab w:val="right" w:pos="9309"/>
        </w:tabs>
        <w:spacing w:before="119"/>
        <w:rPr>
          <w:sz w:val="26"/>
        </w:rPr>
      </w:pPr>
      <w:hyperlink w:anchor="_bookmark41" w:history="1">
        <w:r w:rsidR="00E423C2">
          <w:rPr>
            <w:sz w:val="26"/>
          </w:rPr>
          <w:t>Mạng lưới Vạn vật Kết</w:t>
        </w:r>
        <w:r w:rsidR="00E423C2">
          <w:rPr>
            <w:spacing w:val="-4"/>
            <w:sz w:val="26"/>
          </w:rPr>
          <w:t xml:space="preserve"> </w:t>
        </w:r>
        <w:r w:rsidR="00E423C2">
          <w:rPr>
            <w:sz w:val="26"/>
          </w:rPr>
          <w:t>nối</w:t>
        </w:r>
        <w:r w:rsidR="00E423C2">
          <w:rPr>
            <w:spacing w:val="-2"/>
            <w:sz w:val="26"/>
          </w:rPr>
          <w:t xml:space="preserve"> </w:t>
        </w:r>
        <w:r w:rsidR="00E423C2">
          <w:rPr>
            <w:sz w:val="26"/>
          </w:rPr>
          <w:t>Internet</w:t>
        </w:r>
        <w:r w:rsidR="00E423C2">
          <w:rPr>
            <w:sz w:val="26"/>
          </w:rPr>
          <w:tab/>
          <w:t>105</w:t>
        </w:r>
      </w:hyperlink>
    </w:p>
    <w:p w:rsidR="00AD32FA" w:rsidRDefault="00DD3021">
      <w:pPr>
        <w:pStyle w:val="ListParagraph"/>
        <w:numPr>
          <w:ilvl w:val="0"/>
          <w:numId w:val="16"/>
        </w:numPr>
        <w:tabs>
          <w:tab w:val="left" w:pos="1021"/>
          <w:tab w:val="right" w:pos="9309"/>
        </w:tabs>
        <w:spacing w:before="121"/>
        <w:rPr>
          <w:sz w:val="26"/>
        </w:rPr>
      </w:pPr>
      <w:hyperlink w:anchor="_bookmark42" w:history="1">
        <w:r w:rsidR="00E423C2">
          <w:rPr>
            <w:sz w:val="26"/>
          </w:rPr>
          <w:t>Ngôi nhà</w:t>
        </w:r>
        <w:r w:rsidR="00E423C2">
          <w:rPr>
            <w:spacing w:val="-1"/>
            <w:sz w:val="26"/>
          </w:rPr>
          <w:t xml:space="preserve"> </w:t>
        </w:r>
        <w:r w:rsidR="00E423C2">
          <w:rPr>
            <w:sz w:val="26"/>
          </w:rPr>
          <w:t>Kết</w:t>
        </w:r>
        <w:r w:rsidR="00E423C2">
          <w:rPr>
            <w:spacing w:val="-1"/>
            <w:sz w:val="26"/>
          </w:rPr>
          <w:t xml:space="preserve"> </w:t>
        </w:r>
        <w:r w:rsidR="00E423C2">
          <w:rPr>
            <w:sz w:val="26"/>
          </w:rPr>
          <w:t>nối</w:t>
        </w:r>
        <w:r w:rsidR="00E423C2">
          <w:rPr>
            <w:sz w:val="26"/>
          </w:rPr>
          <w:tab/>
          <w:t>109</w:t>
        </w:r>
      </w:hyperlink>
    </w:p>
    <w:p w:rsidR="00AD32FA" w:rsidRDefault="00DD3021">
      <w:pPr>
        <w:pStyle w:val="ListParagraph"/>
        <w:numPr>
          <w:ilvl w:val="0"/>
          <w:numId w:val="16"/>
        </w:numPr>
        <w:tabs>
          <w:tab w:val="left" w:pos="1021"/>
          <w:tab w:val="right" w:pos="9309"/>
        </w:tabs>
        <w:spacing w:before="119"/>
        <w:rPr>
          <w:sz w:val="26"/>
        </w:rPr>
      </w:pPr>
      <w:hyperlink w:anchor="_bookmark43" w:history="1">
        <w:r w:rsidR="00E423C2">
          <w:rPr>
            <w:sz w:val="26"/>
          </w:rPr>
          <w:t>Các Thành phố</w:t>
        </w:r>
        <w:r w:rsidR="00E423C2">
          <w:rPr>
            <w:spacing w:val="-1"/>
            <w:sz w:val="26"/>
          </w:rPr>
          <w:t xml:space="preserve"> </w:t>
        </w:r>
        <w:r w:rsidR="00E423C2">
          <w:rPr>
            <w:sz w:val="26"/>
          </w:rPr>
          <w:t>Thông</w:t>
        </w:r>
        <w:r w:rsidR="00E423C2">
          <w:rPr>
            <w:spacing w:val="1"/>
            <w:sz w:val="26"/>
          </w:rPr>
          <w:t xml:space="preserve"> </w:t>
        </w:r>
        <w:r w:rsidR="00E423C2">
          <w:rPr>
            <w:sz w:val="26"/>
          </w:rPr>
          <w:t>minh</w:t>
        </w:r>
        <w:r w:rsidR="00E423C2">
          <w:rPr>
            <w:sz w:val="26"/>
          </w:rPr>
          <w:tab/>
          <w:t>111</w:t>
        </w:r>
      </w:hyperlink>
    </w:p>
    <w:p w:rsidR="00AD32FA" w:rsidRDefault="00DD3021">
      <w:pPr>
        <w:pStyle w:val="ListParagraph"/>
        <w:numPr>
          <w:ilvl w:val="0"/>
          <w:numId w:val="16"/>
        </w:numPr>
        <w:tabs>
          <w:tab w:val="left" w:pos="1021"/>
          <w:tab w:val="right" w:pos="9309"/>
        </w:tabs>
        <w:spacing w:before="121"/>
        <w:rPr>
          <w:sz w:val="26"/>
        </w:rPr>
      </w:pPr>
      <w:hyperlink w:anchor="_bookmark44" w:history="1">
        <w:r w:rsidR="00E423C2">
          <w:rPr>
            <w:sz w:val="26"/>
          </w:rPr>
          <w:t>Dữ liệu Lớn cho Những</w:t>
        </w:r>
        <w:r w:rsidR="00E423C2">
          <w:rPr>
            <w:spacing w:val="-5"/>
            <w:sz w:val="26"/>
          </w:rPr>
          <w:t xml:space="preserve"> </w:t>
        </w:r>
        <w:r w:rsidR="00E423C2">
          <w:rPr>
            <w:sz w:val="26"/>
          </w:rPr>
          <w:t>Quyết</w:t>
        </w:r>
        <w:r w:rsidR="00E423C2">
          <w:rPr>
            <w:spacing w:val="-1"/>
            <w:sz w:val="26"/>
          </w:rPr>
          <w:t xml:space="preserve"> </w:t>
        </w:r>
        <w:r w:rsidR="00E423C2">
          <w:rPr>
            <w:sz w:val="26"/>
          </w:rPr>
          <w:t>định</w:t>
        </w:r>
        <w:r w:rsidR="00E423C2">
          <w:rPr>
            <w:sz w:val="26"/>
          </w:rPr>
          <w:tab/>
          <w:t>113</w:t>
        </w:r>
      </w:hyperlink>
    </w:p>
    <w:p w:rsidR="00AD32FA" w:rsidRDefault="00DD3021">
      <w:pPr>
        <w:pStyle w:val="ListParagraph"/>
        <w:numPr>
          <w:ilvl w:val="0"/>
          <w:numId w:val="16"/>
        </w:numPr>
        <w:tabs>
          <w:tab w:val="left" w:pos="1021"/>
          <w:tab w:val="right" w:pos="9309"/>
        </w:tabs>
        <w:spacing w:before="118"/>
        <w:rPr>
          <w:sz w:val="26"/>
        </w:rPr>
      </w:pPr>
      <w:hyperlink w:anchor="_bookmark45" w:history="1">
        <w:r w:rsidR="00E423C2">
          <w:rPr>
            <w:sz w:val="26"/>
          </w:rPr>
          <w:t>Những Chiếc Xe Không</w:t>
        </w:r>
        <w:r w:rsidR="00E423C2">
          <w:rPr>
            <w:spacing w:val="-2"/>
            <w:sz w:val="26"/>
          </w:rPr>
          <w:t xml:space="preserve"> </w:t>
        </w:r>
        <w:r w:rsidR="00E423C2">
          <w:rPr>
            <w:sz w:val="26"/>
          </w:rPr>
          <w:t>Người</w:t>
        </w:r>
        <w:r w:rsidR="00E423C2">
          <w:rPr>
            <w:spacing w:val="-1"/>
            <w:sz w:val="26"/>
          </w:rPr>
          <w:t xml:space="preserve"> </w:t>
        </w:r>
        <w:r w:rsidR="00E423C2">
          <w:rPr>
            <w:sz w:val="26"/>
          </w:rPr>
          <w:t>lái</w:t>
        </w:r>
        <w:r w:rsidR="00E423C2">
          <w:rPr>
            <w:sz w:val="26"/>
          </w:rPr>
          <w:tab/>
          <w:t>114</w:t>
        </w:r>
      </w:hyperlink>
    </w:p>
    <w:p w:rsidR="00AD32FA" w:rsidRDefault="00DD3021">
      <w:pPr>
        <w:pStyle w:val="ListParagraph"/>
        <w:numPr>
          <w:ilvl w:val="0"/>
          <w:numId w:val="16"/>
        </w:numPr>
        <w:tabs>
          <w:tab w:val="left" w:pos="1021"/>
          <w:tab w:val="right" w:pos="9309"/>
        </w:tabs>
        <w:spacing w:before="121"/>
        <w:rPr>
          <w:sz w:val="26"/>
        </w:rPr>
      </w:pPr>
      <w:hyperlink w:anchor="_bookmark46" w:history="1">
        <w:r w:rsidR="00E423C2">
          <w:rPr>
            <w:sz w:val="26"/>
          </w:rPr>
          <w:t>Trí tuệ Nhân tạo và Trình Ra</w:t>
        </w:r>
        <w:r w:rsidR="00E423C2">
          <w:rPr>
            <w:spacing w:val="-5"/>
            <w:sz w:val="26"/>
          </w:rPr>
          <w:t xml:space="preserve"> </w:t>
        </w:r>
        <w:r w:rsidR="00E423C2">
          <w:rPr>
            <w:sz w:val="26"/>
          </w:rPr>
          <w:t>Quyết</w:t>
        </w:r>
        <w:r w:rsidR="00E423C2">
          <w:rPr>
            <w:spacing w:val="-2"/>
            <w:sz w:val="26"/>
          </w:rPr>
          <w:t xml:space="preserve"> </w:t>
        </w:r>
        <w:r w:rsidR="00E423C2">
          <w:rPr>
            <w:sz w:val="26"/>
          </w:rPr>
          <w:t>định</w:t>
        </w:r>
        <w:r w:rsidR="00E423C2">
          <w:rPr>
            <w:sz w:val="26"/>
          </w:rPr>
          <w:tab/>
          <w:t>117</w:t>
        </w:r>
      </w:hyperlink>
    </w:p>
    <w:p w:rsidR="00AD32FA" w:rsidRDefault="00DD3021">
      <w:pPr>
        <w:pStyle w:val="ListParagraph"/>
        <w:numPr>
          <w:ilvl w:val="0"/>
          <w:numId w:val="16"/>
        </w:numPr>
        <w:tabs>
          <w:tab w:val="left" w:pos="1021"/>
          <w:tab w:val="right" w:pos="9309"/>
        </w:tabs>
        <w:spacing w:before="119"/>
        <w:rPr>
          <w:sz w:val="26"/>
        </w:rPr>
      </w:pPr>
      <w:hyperlink w:anchor="_bookmark47" w:history="1">
        <w:r w:rsidR="00E423C2">
          <w:rPr>
            <w:sz w:val="26"/>
          </w:rPr>
          <w:t>Trí Thông minh Nhân tạo AI và các Công việc</w:t>
        </w:r>
        <w:r w:rsidR="00E423C2">
          <w:rPr>
            <w:spacing w:val="-4"/>
            <w:sz w:val="26"/>
          </w:rPr>
          <w:t xml:space="preserve"> </w:t>
        </w:r>
        <w:r w:rsidR="00E423C2">
          <w:rPr>
            <w:sz w:val="26"/>
          </w:rPr>
          <w:t>Bàn</w:t>
        </w:r>
        <w:r w:rsidR="00E423C2">
          <w:rPr>
            <w:spacing w:val="-1"/>
            <w:sz w:val="26"/>
          </w:rPr>
          <w:t xml:space="preserve"> </w:t>
        </w:r>
        <w:r w:rsidR="00E423C2">
          <w:rPr>
            <w:sz w:val="26"/>
          </w:rPr>
          <w:t>giấy</w:t>
        </w:r>
        <w:r w:rsidR="00E423C2">
          <w:rPr>
            <w:sz w:val="26"/>
          </w:rPr>
          <w:tab/>
          <w:t>119</w:t>
        </w:r>
      </w:hyperlink>
    </w:p>
    <w:p w:rsidR="00AD32FA" w:rsidRDefault="00DD3021">
      <w:pPr>
        <w:pStyle w:val="ListParagraph"/>
        <w:numPr>
          <w:ilvl w:val="0"/>
          <w:numId w:val="16"/>
        </w:numPr>
        <w:tabs>
          <w:tab w:val="left" w:pos="1021"/>
          <w:tab w:val="right" w:pos="9309"/>
        </w:tabs>
        <w:spacing w:before="121"/>
        <w:rPr>
          <w:sz w:val="26"/>
        </w:rPr>
      </w:pPr>
      <w:hyperlink w:anchor="_bookmark48" w:history="1">
        <w:r w:rsidR="00E423C2">
          <w:rPr>
            <w:sz w:val="26"/>
          </w:rPr>
          <w:t>Người máy và</w:t>
        </w:r>
        <w:r w:rsidR="00E423C2">
          <w:rPr>
            <w:spacing w:val="-2"/>
            <w:sz w:val="26"/>
          </w:rPr>
          <w:t xml:space="preserve"> </w:t>
        </w:r>
        <w:r w:rsidR="00E423C2">
          <w:rPr>
            <w:sz w:val="26"/>
          </w:rPr>
          <w:t>Dịch vụ</w:t>
        </w:r>
        <w:r w:rsidR="00E423C2">
          <w:rPr>
            <w:sz w:val="26"/>
          </w:rPr>
          <w:tab/>
          <w:t>122</w:t>
        </w:r>
      </w:hyperlink>
    </w:p>
    <w:p w:rsidR="00AD32FA" w:rsidRDefault="00DD3021">
      <w:pPr>
        <w:pStyle w:val="ListParagraph"/>
        <w:numPr>
          <w:ilvl w:val="0"/>
          <w:numId w:val="16"/>
        </w:numPr>
        <w:tabs>
          <w:tab w:val="left" w:pos="1021"/>
          <w:tab w:val="right" w:pos="9309"/>
        </w:tabs>
        <w:spacing w:before="119"/>
        <w:rPr>
          <w:sz w:val="26"/>
        </w:rPr>
      </w:pPr>
      <w:hyperlink w:anchor="_bookmark49" w:history="1">
        <w:r w:rsidR="00E423C2">
          <w:rPr>
            <w:sz w:val="26"/>
          </w:rPr>
          <w:t>Bitcoin và Đầu mối phân</w:t>
        </w:r>
        <w:r w:rsidR="00E423C2">
          <w:rPr>
            <w:spacing w:val="-2"/>
            <w:sz w:val="26"/>
          </w:rPr>
          <w:t xml:space="preserve"> </w:t>
        </w:r>
        <w:r w:rsidR="00E423C2">
          <w:rPr>
            <w:sz w:val="26"/>
          </w:rPr>
          <w:t>phối</w:t>
        </w:r>
        <w:r w:rsidR="00E423C2">
          <w:rPr>
            <w:spacing w:val="-2"/>
            <w:sz w:val="26"/>
          </w:rPr>
          <w:t xml:space="preserve"> </w:t>
        </w:r>
        <w:r w:rsidR="00E423C2">
          <w:rPr>
            <w:sz w:val="26"/>
          </w:rPr>
          <w:t>Blockchain</w:t>
        </w:r>
        <w:r w:rsidR="00E423C2">
          <w:rPr>
            <w:sz w:val="26"/>
          </w:rPr>
          <w:tab/>
          <w:t>124</w:t>
        </w:r>
      </w:hyperlink>
    </w:p>
    <w:p w:rsidR="00AD32FA" w:rsidRDefault="00DD3021">
      <w:pPr>
        <w:pStyle w:val="ListParagraph"/>
        <w:numPr>
          <w:ilvl w:val="0"/>
          <w:numId w:val="16"/>
        </w:numPr>
        <w:tabs>
          <w:tab w:val="left" w:pos="1021"/>
          <w:tab w:val="right" w:pos="9309"/>
        </w:tabs>
        <w:spacing w:before="121"/>
        <w:rPr>
          <w:sz w:val="26"/>
        </w:rPr>
      </w:pPr>
      <w:hyperlink w:anchor="_bookmark50" w:history="1">
        <w:r w:rsidR="00E423C2">
          <w:rPr>
            <w:sz w:val="26"/>
          </w:rPr>
          <w:t>Nền Kinh tế</w:t>
        </w:r>
        <w:r w:rsidR="00E423C2">
          <w:rPr>
            <w:spacing w:val="-3"/>
            <w:sz w:val="26"/>
          </w:rPr>
          <w:t xml:space="preserve"> </w:t>
        </w:r>
        <w:r w:rsidR="00E423C2">
          <w:rPr>
            <w:sz w:val="26"/>
          </w:rPr>
          <w:t>Chia</w:t>
        </w:r>
        <w:r w:rsidR="00E423C2">
          <w:rPr>
            <w:spacing w:val="-1"/>
            <w:sz w:val="26"/>
          </w:rPr>
          <w:t xml:space="preserve"> </w:t>
        </w:r>
        <w:r w:rsidR="00E423C2">
          <w:rPr>
            <w:sz w:val="26"/>
          </w:rPr>
          <w:t>sẻ</w:t>
        </w:r>
        <w:r w:rsidR="00E423C2">
          <w:rPr>
            <w:sz w:val="26"/>
          </w:rPr>
          <w:tab/>
          <w:t>125</w:t>
        </w:r>
      </w:hyperlink>
    </w:p>
    <w:p w:rsidR="00AD32FA" w:rsidRDefault="00DD3021">
      <w:pPr>
        <w:pStyle w:val="ListParagraph"/>
        <w:numPr>
          <w:ilvl w:val="0"/>
          <w:numId w:val="16"/>
        </w:numPr>
        <w:tabs>
          <w:tab w:val="left" w:pos="1021"/>
          <w:tab w:val="right" w:pos="9309"/>
        </w:tabs>
        <w:spacing w:before="121"/>
        <w:rPr>
          <w:sz w:val="26"/>
        </w:rPr>
      </w:pPr>
      <w:hyperlink w:anchor="_bookmark51" w:history="1">
        <w:r w:rsidR="00E423C2">
          <w:rPr>
            <w:sz w:val="26"/>
          </w:rPr>
          <w:t>Chính phủ và Đầu mối phân</w:t>
        </w:r>
        <w:r w:rsidR="00E423C2">
          <w:rPr>
            <w:spacing w:val="-1"/>
            <w:sz w:val="26"/>
          </w:rPr>
          <w:t xml:space="preserve"> </w:t>
        </w:r>
        <w:r w:rsidR="00E423C2">
          <w:rPr>
            <w:sz w:val="26"/>
          </w:rPr>
          <w:t>phối</w:t>
        </w:r>
        <w:r w:rsidR="00E423C2">
          <w:rPr>
            <w:spacing w:val="-2"/>
            <w:sz w:val="26"/>
          </w:rPr>
          <w:t xml:space="preserve"> </w:t>
        </w:r>
        <w:r w:rsidR="00E423C2">
          <w:rPr>
            <w:sz w:val="26"/>
          </w:rPr>
          <w:t>(Blockchain)</w:t>
        </w:r>
        <w:r w:rsidR="00E423C2">
          <w:rPr>
            <w:sz w:val="26"/>
          </w:rPr>
          <w:tab/>
          <w:t>128</w:t>
        </w:r>
      </w:hyperlink>
    </w:p>
    <w:p w:rsidR="00AD32FA" w:rsidRDefault="00DD3021">
      <w:pPr>
        <w:pStyle w:val="ListParagraph"/>
        <w:numPr>
          <w:ilvl w:val="0"/>
          <w:numId w:val="16"/>
        </w:numPr>
        <w:tabs>
          <w:tab w:val="left" w:pos="1021"/>
          <w:tab w:val="right" w:pos="9309"/>
        </w:tabs>
        <w:spacing w:before="119"/>
        <w:rPr>
          <w:sz w:val="26"/>
        </w:rPr>
      </w:pPr>
      <w:hyperlink w:anchor="_bookmark52" w:history="1">
        <w:r w:rsidR="00E423C2">
          <w:rPr>
            <w:sz w:val="26"/>
          </w:rPr>
          <w:t>In và Sản xuất sử dụng công</w:t>
        </w:r>
        <w:r w:rsidR="00E423C2">
          <w:rPr>
            <w:spacing w:val="-5"/>
            <w:sz w:val="26"/>
          </w:rPr>
          <w:t xml:space="preserve"> </w:t>
        </w:r>
        <w:r w:rsidR="00E423C2">
          <w:rPr>
            <w:sz w:val="26"/>
          </w:rPr>
          <w:t>nghệ</w:t>
        </w:r>
        <w:r w:rsidR="00E423C2">
          <w:rPr>
            <w:spacing w:val="2"/>
            <w:sz w:val="26"/>
          </w:rPr>
          <w:t xml:space="preserve"> </w:t>
        </w:r>
        <w:r w:rsidR="00E423C2">
          <w:rPr>
            <w:sz w:val="26"/>
          </w:rPr>
          <w:t>3D</w:t>
        </w:r>
        <w:r w:rsidR="00E423C2">
          <w:rPr>
            <w:sz w:val="26"/>
          </w:rPr>
          <w:tab/>
          <w:t>129</w:t>
        </w:r>
      </w:hyperlink>
    </w:p>
    <w:p w:rsidR="00AD32FA" w:rsidRDefault="00DD3021">
      <w:pPr>
        <w:pStyle w:val="ListParagraph"/>
        <w:numPr>
          <w:ilvl w:val="0"/>
          <w:numId w:val="16"/>
        </w:numPr>
        <w:tabs>
          <w:tab w:val="left" w:pos="1021"/>
          <w:tab w:val="right" w:pos="9309"/>
        </w:tabs>
        <w:spacing w:before="121"/>
        <w:rPr>
          <w:sz w:val="26"/>
        </w:rPr>
      </w:pPr>
      <w:hyperlink w:anchor="_bookmark53" w:history="1">
        <w:r w:rsidR="00E423C2">
          <w:rPr>
            <w:sz w:val="26"/>
          </w:rPr>
          <w:t>Công nghệ In 3D và Sức khỏe</w:t>
        </w:r>
        <w:r w:rsidR="00E423C2">
          <w:rPr>
            <w:spacing w:val="-1"/>
            <w:sz w:val="26"/>
          </w:rPr>
          <w:t xml:space="preserve"> </w:t>
        </w:r>
        <w:r w:rsidR="00E423C2">
          <w:rPr>
            <w:sz w:val="26"/>
          </w:rPr>
          <w:t>con người</w:t>
        </w:r>
        <w:r w:rsidR="00E423C2">
          <w:rPr>
            <w:sz w:val="26"/>
          </w:rPr>
          <w:tab/>
          <w:t>132</w:t>
        </w:r>
      </w:hyperlink>
    </w:p>
    <w:p w:rsidR="00AD32FA" w:rsidRDefault="00DD3021">
      <w:pPr>
        <w:pStyle w:val="ListParagraph"/>
        <w:numPr>
          <w:ilvl w:val="0"/>
          <w:numId w:val="16"/>
        </w:numPr>
        <w:tabs>
          <w:tab w:val="left" w:pos="1021"/>
          <w:tab w:val="right" w:pos="9309"/>
        </w:tabs>
        <w:spacing w:before="118"/>
        <w:rPr>
          <w:sz w:val="26"/>
        </w:rPr>
      </w:pPr>
      <w:hyperlink w:anchor="_bookmark54" w:history="1">
        <w:r w:rsidR="00E423C2">
          <w:rPr>
            <w:sz w:val="26"/>
          </w:rPr>
          <w:t>Công nghệ in 3D và Các Sản phẩm</w:t>
        </w:r>
        <w:r w:rsidR="00E423C2">
          <w:rPr>
            <w:spacing w:val="-6"/>
            <w:sz w:val="26"/>
          </w:rPr>
          <w:t xml:space="preserve"> </w:t>
        </w:r>
        <w:r w:rsidR="00E423C2">
          <w:rPr>
            <w:sz w:val="26"/>
          </w:rPr>
          <w:t>Tiêu</w:t>
        </w:r>
        <w:r w:rsidR="00E423C2">
          <w:rPr>
            <w:spacing w:val="-1"/>
            <w:sz w:val="26"/>
          </w:rPr>
          <w:t xml:space="preserve"> </w:t>
        </w:r>
        <w:r w:rsidR="00E423C2">
          <w:rPr>
            <w:sz w:val="26"/>
          </w:rPr>
          <w:t>dùng</w:t>
        </w:r>
        <w:r w:rsidR="00E423C2">
          <w:rPr>
            <w:sz w:val="26"/>
          </w:rPr>
          <w:tab/>
          <w:t>134</w:t>
        </w:r>
      </w:hyperlink>
    </w:p>
    <w:p w:rsidR="00AD32FA" w:rsidRDefault="00DD3021">
      <w:pPr>
        <w:pStyle w:val="ListParagraph"/>
        <w:numPr>
          <w:ilvl w:val="0"/>
          <w:numId w:val="16"/>
        </w:numPr>
        <w:tabs>
          <w:tab w:val="left" w:pos="1021"/>
          <w:tab w:val="right" w:pos="9309"/>
        </w:tabs>
        <w:spacing w:before="122"/>
        <w:rPr>
          <w:sz w:val="26"/>
        </w:rPr>
      </w:pPr>
      <w:hyperlink w:anchor="_bookmark55" w:history="1">
        <w:r w:rsidR="00E423C2">
          <w:rPr>
            <w:sz w:val="26"/>
          </w:rPr>
          <w:t>Con người được Thiết</w:t>
        </w:r>
        <w:r w:rsidR="00E423C2">
          <w:rPr>
            <w:spacing w:val="-2"/>
            <w:sz w:val="26"/>
          </w:rPr>
          <w:t xml:space="preserve"> </w:t>
        </w:r>
        <w:r w:rsidR="00E423C2">
          <w:rPr>
            <w:sz w:val="26"/>
          </w:rPr>
          <w:t>kế</w:t>
        </w:r>
        <w:r w:rsidR="00E423C2">
          <w:rPr>
            <w:spacing w:val="-1"/>
            <w:sz w:val="26"/>
          </w:rPr>
          <w:t xml:space="preserve"> </w:t>
        </w:r>
        <w:r w:rsidR="00E423C2">
          <w:rPr>
            <w:sz w:val="26"/>
          </w:rPr>
          <w:t>[103]</w:t>
        </w:r>
        <w:r w:rsidR="00E423C2">
          <w:rPr>
            <w:sz w:val="26"/>
          </w:rPr>
          <w:tab/>
          <w:t>136</w:t>
        </w:r>
      </w:hyperlink>
    </w:p>
    <w:p w:rsidR="00AD32FA" w:rsidRDefault="00DD3021">
      <w:pPr>
        <w:pStyle w:val="ListParagraph"/>
        <w:numPr>
          <w:ilvl w:val="0"/>
          <w:numId w:val="16"/>
        </w:numPr>
        <w:tabs>
          <w:tab w:val="left" w:pos="1021"/>
          <w:tab w:val="right" w:pos="9309"/>
        </w:tabs>
        <w:spacing w:before="119"/>
        <w:rPr>
          <w:sz w:val="26"/>
        </w:rPr>
      </w:pPr>
      <w:hyperlink w:anchor="_bookmark56" w:history="1">
        <w:r w:rsidR="00E423C2">
          <w:rPr>
            <w:sz w:val="26"/>
          </w:rPr>
          <w:t>Công nghệ thần kinh</w:t>
        </w:r>
        <w:r w:rsidR="00E423C2">
          <w:rPr>
            <w:spacing w:val="-1"/>
            <w:sz w:val="26"/>
          </w:rPr>
          <w:t xml:space="preserve"> </w:t>
        </w:r>
        <w:r w:rsidR="00E423C2">
          <w:rPr>
            <w:sz w:val="26"/>
          </w:rPr>
          <w:t>Neurotechnologies [104]</w:t>
        </w:r>
        <w:r w:rsidR="00E423C2">
          <w:rPr>
            <w:sz w:val="26"/>
          </w:rPr>
          <w:tab/>
          <w:t>138</w:t>
        </w:r>
      </w:hyperlink>
    </w:p>
    <w:p w:rsidR="00AD32FA" w:rsidRDefault="00DD3021">
      <w:pPr>
        <w:pStyle w:val="Heading2"/>
        <w:tabs>
          <w:tab w:val="right" w:pos="9313"/>
        </w:tabs>
        <w:spacing w:before="263"/>
        <w:ind w:left="300"/>
      </w:pPr>
      <w:hyperlink w:anchor="_bookmark57" w:history="1">
        <w:bookmarkStart w:id="5" w:name="_Toc9938185"/>
        <w:bookmarkStart w:id="6" w:name="_Toc9938304"/>
        <w:r w:rsidR="00E423C2">
          <w:t>Notes</w:t>
        </w:r>
        <w:r w:rsidR="00E423C2">
          <w:tab/>
          <w:t>141</w:t>
        </w:r>
        <w:bookmarkEnd w:id="5"/>
        <w:bookmarkEnd w:id="6"/>
      </w:hyperlink>
    </w:p>
    <w:p w:rsidR="00AD32FA" w:rsidRDefault="00AD32FA">
      <w:pPr>
        <w:sectPr w:rsidR="00AD32FA">
          <w:pgSz w:w="11900" w:h="16850"/>
          <w:pgMar w:top="1380" w:right="520" w:bottom="280" w:left="1140" w:header="720" w:footer="720" w:gutter="0"/>
          <w:cols w:space="720"/>
        </w:sectPr>
      </w:pPr>
    </w:p>
    <w:p w:rsidR="00AD32FA" w:rsidRDefault="00E423C2">
      <w:pPr>
        <w:pStyle w:val="Heading1"/>
        <w:numPr>
          <w:ilvl w:val="1"/>
          <w:numId w:val="16"/>
        </w:numPr>
        <w:tabs>
          <w:tab w:val="left" w:pos="1781"/>
        </w:tabs>
        <w:ind w:hanging="400"/>
        <w:jc w:val="left"/>
      </w:pPr>
      <w:bookmarkStart w:id="7" w:name="_Toc9938305"/>
      <w:r>
        <w:lastRenderedPageBreak/>
        <w:t>Cuộc Cách mạng Công nghiệp Lần thứ</w:t>
      </w:r>
      <w:r>
        <w:rPr>
          <w:spacing w:val="-8"/>
        </w:rPr>
        <w:t xml:space="preserve"> </w:t>
      </w:r>
      <w:r>
        <w:t>tư</w:t>
      </w:r>
      <w:bookmarkEnd w:id="7"/>
    </w:p>
    <w:p w:rsidR="00AD32FA" w:rsidRDefault="00AD32FA">
      <w:pPr>
        <w:pStyle w:val="BodyText"/>
        <w:spacing w:before="8"/>
        <w:rPr>
          <w:b/>
          <w:sz w:val="63"/>
        </w:rPr>
      </w:pPr>
    </w:p>
    <w:p w:rsidR="00AD32FA" w:rsidRDefault="00E423C2">
      <w:pPr>
        <w:pStyle w:val="Heading2"/>
        <w:numPr>
          <w:ilvl w:val="1"/>
          <w:numId w:val="14"/>
        </w:numPr>
        <w:tabs>
          <w:tab w:val="left" w:pos="827"/>
        </w:tabs>
        <w:spacing w:before="0"/>
        <w:jc w:val="both"/>
      </w:pPr>
      <w:bookmarkStart w:id="8" w:name="_Toc9938306"/>
      <w:r>
        <w:t>Bối cảnh lịch</w:t>
      </w:r>
      <w:r>
        <w:rPr>
          <w:spacing w:val="-1"/>
        </w:rPr>
        <w:t xml:space="preserve"> </w:t>
      </w:r>
      <w:r>
        <w:t>sử</w:t>
      </w:r>
      <w:bookmarkEnd w:id="8"/>
    </w:p>
    <w:p w:rsidR="00AD32FA" w:rsidRDefault="00E423C2">
      <w:pPr>
        <w:pStyle w:val="BodyText"/>
        <w:spacing w:before="206" w:line="276" w:lineRule="auto"/>
        <w:ind w:left="30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AD32FA" w:rsidRDefault="00E423C2">
      <w:pPr>
        <w:pStyle w:val="BodyText"/>
        <w:spacing w:before="161" w:line="276" w:lineRule="auto"/>
        <w:ind w:left="30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AD32FA" w:rsidRDefault="00E423C2">
      <w:pPr>
        <w:pStyle w:val="BodyText"/>
        <w:spacing w:before="159" w:line="276" w:lineRule="auto"/>
        <w:ind w:left="30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AD32FA" w:rsidRDefault="00E423C2">
      <w:pPr>
        <w:pStyle w:val="BodyText"/>
        <w:spacing w:before="161" w:line="276" w:lineRule="auto"/>
        <w:ind w:left="30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AD32FA" w:rsidRDefault="00E423C2">
      <w:pPr>
        <w:pStyle w:val="BodyText"/>
        <w:spacing w:before="162" w:line="276" w:lineRule="auto"/>
        <w:ind w:left="300" w:right="213"/>
        <w:jc w:val="both"/>
      </w:pPr>
      <w:r>
        <w:t>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tư.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AD32FA" w:rsidRDefault="00E423C2">
      <w:pPr>
        <w:pStyle w:val="BodyText"/>
        <w:spacing w:before="159" w:line="276" w:lineRule="auto"/>
        <w:ind w:left="300" w:right="212"/>
        <w:jc w:val="both"/>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AD32FA" w:rsidRDefault="00AD32FA">
      <w:pPr>
        <w:spacing w:line="276" w:lineRule="auto"/>
        <w:jc w:val="both"/>
        <w:sectPr w:rsidR="00AD32FA">
          <w:footerReference w:type="default" r:id="rId9"/>
          <w:pgSz w:w="11900" w:h="16850"/>
          <w:pgMar w:top="138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AD32FA" w:rsidRDefault="00E423C2">
      <w:pPr>
        <w:pStyle w:val="BodyText"/>
        <w:spacing w:before="160" w:line="276" w:lineRule="auto"/>
        <w:ind w:left="30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AD32FA" w:rsidRDefault="00E423C2">
      <w:pPr>
        <w:pStyle w:val="BodyText"/>
        <w:spacing w:before="160" w:line="276" w:lineRule="auto"/>
        <w:ind w:left="300" w:right="213"/>
        <w:jc w:val="both"/>
      </w:pPr>
      <w:r>
        <w:t xml:space="preserve">Tuy nhiên, cuộc cách mạng công nghiệp lần thứ tư không chỉ là về máy móc và hệ thống thông minh và được kết nối. Phạm vi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AD32FA" w:rsidRDefault="00E423C2">
      <w:pPr>
        <w:pStyle w:val="BodyText"/>
        <w:spacing w:before="162" w:line="276" w:lineRule="auto"/>
        <w:ind w:left="30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người mà phần lớn đang sống ở những nước đang phát triển, chưa tiếp cận internet. Trục quay của công nghệ (dấu hiệu phân biệt cuộc cách mạng công nghiệp đầu tiên) đã mất gần 120 năm để được lan tỏa ra ngoài châu Âu. Ngược lại, internet đã tràn ngập khắp nơi trên thế giới chỉ trong vòng hơn một thập</w:t>
      </w:r>
      <w:r>
        <w:rPr>
          <w:spacing w:val="-7"/>
        </w:rPr>
        <w:t xml:space="preserve"> </w:t>
      </w:r>
      <w:r>
        <w:t>kỷ.</w:t>
      </w:r>
    </w:p>
    <w:p w:rsidR="00AD32FA" w:rsidRDefault="00E423C2">
      <w:pPr>
        <w:pStyle w:val="BodyText"/>
        <w:spacing w:before="160" w:line="276" w:lineRule="auto"/>
        <w:ind w:left="30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AD32FA" w:rsidRDefault="00E423C2">
      <w:pPr>
        <w:pStyle w:val="BodyText"/>
        <w:spacing w:before="159" w:line="276" w:lineRule="auto"/>
        <w:ind w:left="30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AD32FA" w:rsidRDefault="00E423C2">
      <w:pPr>
        <w:pStyle w:val="BodyText"/>
        <w:spacing w:before="161" w:line="276" w:lineRule="auto"/>
        <w:ind w:left="300" w:right="215"/>
        <w:jc w:val="both"/>
      </w:pPr>
      <w:r>
        <w:t>Trước tiên, tôi cảm thấy rằng trình độ yêu cầu về năng lực lãnh đạo và sự hiểu biết về những thay đổi đang diễn tiến trên tất cả các lĩnh vực, nhưng vẫn còn thấp khi đặt trong sự tương</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toàn không</w:t>
      </w:r>
      <w:r>
        <w:rPr>
          <w:spacing w:val="-4"/>
        </w:rPr>
        <w:t xml:space="preserve"> </w:t>
      </w:r>
      <w:r>
        <w:t>có.</w:t>
      </w:r>
    </w:p>
    <w:p w:rsidR="00AD32FA" w:rsidRDefault="00E423C2">
      <w:pPr>
        <w:pStyle w:val="BodyText"/>
        <w:spacing w:before="160" w:line="276" w:lineRule="auto"/>
        <w:ind w:left="30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2"/>
        <w:numPr>
          <w:ilvl w:val="1"/>
          <w:numId w:val="14"/>
        </w:numPr>
        <w:tabs>
          <w:tab w:val="left" w:pos="827"/>
        </w:tabs>
        <w:spacing w:before="0"/>
        <w:jc w:val="both"/>
      </w:pPr>
      <w:bookmarkStart w:id="9" w:name="_Toc9938307"/>
      <w:r>
        <w:t>Thay đổi sâu sắc và hệ</w:t>
      </w:r>
      <w:r>
        <w:rPr>
          <w:spacing w:val="-7"/>
        </w:rPr>
        <w:t xml:space="preserve"> </w:t>
      </w:r>
      <w:r>
        <w:t>thống</w:t>
      </w:r>
      <w:bookmarkEnd w:id="9"/>
    </w:p>
    <w:p w:rsidR="00AD32FA" w:rsidRDefault="00E423C2">
      <w:pPr>
        <w:pStyle w:val="BodyText"/>
        <w:spacing w:before="206" w:line="276" w:lineRule="auto"/>
        <w:ind w:left="30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AD32FA" w:rsidRDefault="00E423C2">
      <w:pPr>
        <w:pStyle w:val="BodyText"/>
        <w:spacing w:before="161" w:line="276" w:lineRule="auto"/>
        <w:ind w:left="300" w:right="212"/>
        <w:jc w:val="both"/>
      </w:pPr>
      <w:r>
        <w:t xml:space="preserve">Quy mô và phạm vi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tung ra vào năm 2007. Song đến cuối năm 2015, ước tính có đến 2 tỷ chiếc điện thoại thông minh được bán ra. Năm 2010, Google lần đầu tiên công bố chiếc xe hoàn toàn tự vận hành mà không </w:t>
      </w:r>
      <w:r>
        <w:rPr>
          <w:spacing w:val="2"/>
        </w:rPr>
        <w:t xml:space="preserve">cần </w:t>
      </w:r>
      <w:r>
        <w:t>người lái của họ. Những chiếc xe như vậy có thể sớm trở thành một thực tế phổ biến trên đường</w:t>
      </w:r>
      <w:r>
        <w:rPr>
          <w:spacing w:val="-10"/>
        </w:rPr>
        <w:t xml:space="preserve"> </w:t>
      </w:r>
      <w:r>
        <w:t>phố.</w:t>
      </w:r>
    </w:p>
    <w:p w:rsidR="00AD32FA" w:rsidRDefault="00E423C2">
      <w:pPr>
        <w:pStyle w:val="BodyText"/>
        <w:spacing w:before="160" w:line="276" w:lineRule="auto"/>
        <w:ind w:left="300" w:right="214"/>
        <w:jc w:val="both"/>
      </w:pPr>
      <w:r>
        <w:t xml:space="preserve">Điều đó có thể xảy ra. Nhưng nó không phải chỉ là tốc độ; hiệu suất theo </w:t>
      </w:r>
      <w:r>
        <w:rPr>
          <w:spacing w:val="2"/>
        </w:rPr>
        <w:t xml:space="preserve">quy </w:t>
      </w:r>
      <w:r>
        <w:t xml:space="preserve">mô cũng gây sự đáng ngạc nhiên không kém. Số hóa có nghĩa là tự động hóa, và cũng có nghĩa là các  công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(1,09 nghìn tỷ đô la), tạo ra số doanh thu tương tự (247 tỷ đô la), nhưng chỉ với khoảng một phần mười số lao động</w:t>
      </w:r>
      <w:r>
        <w:rPr>
          <w:spacing w:val="-2"/>
        </w:rPr>
        <w:t xml:space="preserve"> </w:t>
      </w:r>
      <w:r>
        <w:t>(137.000).[3]</w:t>
      </w:r>
    </w:p>
    <w:p w:rsidR="00AD32FA" w:rsidRDefault="00E423C2">
      <w:pPr>
        <w:pStyle w:val="BodyText"/>
        <w:spacing w:before="161" w:line="276" w:lineRule="auto"/>
        <w:ind w:left="300" w:right="214"/>
        <w:jc w:val="both"/>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0"/>
        <w:jc w:val="both"/>
      </w:pPr>
      <w:r>
        <w:lastRenderedPageBreak/>
        <w:t>bằng 0. Một số công ty có công nghệ đột phá dường như đòi hỏi ít vốn để phát triển. Ví dụ, các doanh nghiệp như Instagram hay WhatsApp không cần nhiều kinh phí để khởi nghiệp, đã thay đổi vai trò của vốn và quy mô kinh doanh trong bối cảnh của cuộc cách mạng công nghiệp lần thứ tư. Nhìn chung, điều này cho thấy hiệu suất theo quy mô sẽ tiếp tục thúc đẩy sự thay đổi quy mô và tầm ảnh hưởng trên toàn bộ hệ thống như thế nào.</w:t>
      </w:r>
    </w:p>
    <w:p w:rsidR="00AD32FA" w:rsidRDefault="00E423C2">
      <w:pPr>
        <w:pStyle w:val="BodyText"/>
        <w:spacing w:before="160" w:line="276" w:lineRule="auto"/>
        <w:ind w:left="300" w:right="212"/>
        <w:jc w:val="both"/>
      </w:pPr>
      <w:r>
        <w:t xml:space="preserve">Bên cạnh tốc độ và phạm vi,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thậm  chí là đang “kích thích phát triển”) các đối tượng có thể liên tục biến đổi và thích nghi (những điểm đặc trưng của giới thực vật và động</w:t>
      </w:r>
      <w:r>
        <w:rPr>
          <w:spacing w:val="-8"/>
        </w:rPr>
        <w:t xml:space="preserve"> </w:t>
      </w:r>
      <w:r>
        <w:t>vật).[4]</w:t>
      </w:r>
    </w:p>
    <w:p w:rsidR="00AD32FA" w:rsidRDefault="00E423C2">
      <w:pPr>
        <w:pStyle w:val="BodyText"/>
        <w:spacing w:before="160" w:line="276" w:lineRule="auto"/>
        <w:ind w:left="300" w:right="212"/>
        <w:jc w:val="both"/>
      </w:pPr>
      <w:r>
        <w:t xml:space="preserve">Trong cuốn </w:t>
      </w:r>
      <w:r>
        <w:rPr>
          <w:i/>
        </w:rPr>
        <w:t>Thời đại máy tính thứ hai</w:t>
      </w:r>
      <w:r>
        <w:t xml:space="preserve">, Brynjolfsson và McAfee cho rằng máy tính tinh vi đến mức hầu như không thể dự đoán được những ứng dụng nào sẽ được sử dụng trong vài năm tới. Trí thông minh nhân tạo (AI) có mặt khắp nơi xung quanh chúng ra, từ những chiếc xe và máy bay không người lái đến trợ lý ảo và phần mềm dịch thuật. Nó đang thay đổi cuộc sống của chúng ta. AI đã đạt được những tiến bộ ấn tượng, nhờ hiệu năng máy tính tăng nhanh theo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AD32FA" w:rsidRDefault="00E423C2">
      <w:pPr>
        <w:pStyle w:val="BodyText"/>
        <w:spacing w:before="162" w:line="276" w:lineRule="auto"/>
        <w:ind w:left="30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Bất bình đẳng như một thách thức hệ thống</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AD32FA" w:rsidRDefault="00E423C2">
      <w:pPr>
        <w:pStyle w:val="BodyText"/>
        <w:spacing w:before="160" w:line="276" w:lineRule="auto"/>
        <w:ind w:left="30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0,03</w:t>
      </w:r>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AD32FA" w:rsidRDefault="00E423C2">
      <w:pPr>
        <w:pStyle w:val="BodyText"/>
        <w:spacing w:before="1"/>
        <w:ind w:left="300"/>
        <w:jc w:val="both"/>
      </w:pPr>
      <w:r>
        <w:t>10.000 đô la thời điểm cách đây 20 năm).</w:t>
      </w:r>
    </w:p>
    <w:p w:rsidR="00AD32FA" w:rsidRDefault="00E423C2">
      <w:pPr>
        <w:pStyle w:val="BodyText"/>
        <w:spacing w:before="205" w:line="276" w:lineRule="auto"/>
        <w:ind w:left="300" w:right="212"/>
        <w:jc w:val="both"/>
      </w:pPr>
      <w:r>
        <w:t>Những thách thức đặt ra bởi cuộc cách mạng công nghiệp lần thứ tư dường như xuất hiện chủ yếu ở phía cung – trong thế giới của lao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giảm,[5] mà tiến trình đổi mới cũng được coi là nguyên nhân (điều này buộc các công ty phải dùng lao động để thay thế cho vốn).</w:t>
      </w:r>
    </w:p>
    <w:p w:rsidR="00AD32FA" w:rsidRDefault="00E423C2">
      <w:pPr>
        <w:pStyle w:val="BodyText"/>
        <w:spacing w:before="159" w:line="276" w:lineRule="auto"/>
        <w:ind w:left="30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AD32FA" w:rsidRDefault="00E423C2">
      <w:pPr>
        <w:pStyle w:val="BodyText"/>
        <w:spacing w:before="160" w:line="276" w:lineRule="auto"/>
        <w:ind w:left="30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AD32FA" w:rsidRDefault="00E423C2">
      <w:pPr>
        <w:pStyle w:val="BodyText"/>
        <w:spacing w:before="161" w:line="276" w:lineRule="auto"/>
        <w:ind w:left="30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AD32FA" w:rsidRDefault="00E423C2">
      <w:pPr>
        <w:pStyle w:val="BodyText"/>
        <w:spacing w:before="159" w:line="276" w:lineRule="auto"/>
        <w:ind w:left="30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AD32FA" w:rsidRDefault="00E423C2">
      <w:pPr>
        <w:pStyle w:val="BodyText"/>
        <w:spacing w:before="160" w:line="276" w:lineRule="auto"/>
        <w:ind w:left="300" w:right="214"/>
        <w:jc w:val="both"/>
      </w:pPr>
      <w:r>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1"/>
        <w:numPr>
          <w:ilvl w:val="1"/>
          <w:numId w:val="16"/>
        </w:numPr>
        <w:tabs>
          <w:tab w:val="left" w:pos="3539"/>
        </w:tabs>
        <w:ind w:left="3538"/>
        <w:jc w:val="left"/>
      </w:pPr>
      <w:bookmarkStart w:id="10" w:name="_Toc9938308"/>
      <w:r>
        <w:lastRenderedPageBreak/>
        <w:t>Các nhân tố thúc đẩy</w:t>
      </w:r>
      <w:bookmarkEnd w:id="10"/>
    </w:p>
    <w:p w:rsidR="00AD32FA" w:rsidRDefault="00AD32FA">
      <w:pPr>
        <w:pStyle w:val="BodyText"/>
        <w:spacing w:before="2"/>
        <w:rPr>
          <w:b/>
          <w:sz w:val="63"/>
        </w:rPr>
      </w:pPr>
    </w:p>
    <w:p w:rsidR="00AD32FA" w:rsidRDefault="00E423C2">
      <w:pPr>
        <w:pStyle w:val="BodyText"/>
        <w:spacing w:line="276" w:lineRule="auto"/>
        <w:ind w:left="300" w:right="212"/>
        <w:jc w:val="both"/>
      </w:pPr>
      <w:r>
        <w:t>Có vô số tổ chức đã công bố những danh sách xếp hạng các công nghệ khác nhau sẽ thúc đẩy cuộc cách mạng công nghiệp lần thứ tư.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toàn  cầu tại Diễn</w:t>
      </w:r>
      <w:r>
        <w:rPr>
          <w:spacing w:val="-2"/>
        </w:rPr>
        <w:t xml:space="preserve"> </w:t>
      </w:r>
      <w:r>
        <w:t>đàn.</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2"/>
        <w:numPr>
          <w:ilvl w:val="1"/>
          <w:numId w:val="13"/>
        </w:numPr>
        <w:tabs>
          <w:tab w:val="left" w:pos="827"/>
        </w:tabs>
        <w:spacing w:before="0"/>
        <w:jc w:val="both"/>
      </w:pPr>
      <w:bookmarkStart w:id="11" w:name="_Toc9938309"/>
      <w:r>
        <w:t>Các xu thế</w:t>
      </w:r>
      <w:r>
        <w:rPr>
          <w:spacing w:val="-4"/>
        </w:rPr>
        <w:t xml:space="preserve"> </w:t>
      </w:r>
      <w:r>
        <w:t>lớn</w:t>
      </w:r>
      <w:bookmarkEnd w:id="11"/>
    </w:p>
    <w:p w:rsidR="00AD32FA" w:rsidRDefault="00E423C2">
      <w:pPr>
        <w:pStyle w:val="BodyText"/>
        <w:spacing w:before="206" w:line="276" w:lineRule="auto"/>
        <w:ind w:left="300" w:right="214"/>
        <w:jc w:val="both"/>
      </w:pPr>
      <w:r>
        <w:t>Tất cả những sự phát triển và công nghệ mới đều có một đặc điểm chung: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AD32FA" w:rsidRDefault="00E423C2">
      <w:pPr>
        <w:pStyle w:val="BodyText"/>
        <w:spacing w:before="162" w:line="276" w:lineRule="auto"/>
        <w:ind w:left="30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4"/>
        <w:numPr>
          <w:ilvl w:val="2"/>
          <w:numId w:val="13"/>
        </w:numPr>
        <w:tabs>
          <w:tab w:val="left" w:pos="949"/>
        </w:tabs>
      </w:pPr>
      <w:r>
        <w:t>Vật</w:t>
      </w:r>
      <w:r>
        <w:rPr>
          <w:spacing w:val="1"/>
        </w:rPr>
        <w:t xml:space="preserve"> </w:t>
      </w:r>
      <w:r>
        <w:t>lý</w:t>
      </w:r>
    </w:p>
    <w:p w:rsidR="00AD32FA" w:rsidRDefault="00E423C2">
      <w:pPr>
        <w:pStyle w:val="BodyText"/>
        <w:spacing w:before="198" w:line="278" w:lineRule="auto"/>
        <w:ind w:left="300" w:right="217"/>
        <w:jc w:val="both"/>
      </w:pPr>
      <w:r>
        <w:t>Có bốn đại diện vật lý chính của các xu hướng lớn về công nghệ, dễ dàng nhận thấy nhất do tính chất hữu hình của nó:</w:t>
      </w:r>
    </w:p>
    <w:p w:rsidR="00AD32FA" w:rsidRDefault="00E423C2">
      <w:pPr>
        <w:pStyle w:val="ListParagraph"/>
        <w:numPr>
          <w:ilvl w:val="3"/>
          <w:numId w:val="13"/>
        </w:numPr>
        <w:tabs>
          <w:tab w:val="left" w:pos="1020"/>
          <w:tab w:val="left" w:pos="1021"/>
        </w:tabs>
        <w:spacing w:before="156"/>
        <w:rPr>
          <w:sz w:val="26"/>
        </w:rPr>
      </w:pPr>
      <w:r>
        <w:rPr>
          <w:sz w:val="26"/>
        </w:rPr>
        <w:t>Xe tự</w:t>
      </w:r>
      <w:r>
        <w:rPr>
          <w:spacing w:val="-2"/>
          <w:sz w:val="26"/>
        </w:rPr>
        <w:t xml:space="preserve"> </w:t>
      </w:r>
      <w:r>
        <w:rPr>
          <w:sz w:val="26"/>
        </w:rPr>
        <w:t>lái</w:t>
      </w:r>
    </w:p>
    <w:p w:rsidR="00AD32FA" w:rsidRDefault="00E423C2">
      <w:pPr>
        <w:pStyle w:val="ListParagraph"/>
        <w:numPr>
          <w:ilvl w:val="3"/>
          <w:numId w:val="13"/>
        </w:numPr>
        <w:tabs>
          <w:tab w:val="left" w:pos="1020"/>
          <w:tab w:val="left" w:pos="1021"/>
        </w:tabs>
        <w:spacing w:before="44"/>
        <w:rPr>
          <w:sz w:val="26"/>
        </w:rPr>
      </w:pPr>
      <w:r>
        <w:rPr>
          <w:sz w:val="26"/>
        </w:rPr>
        <w:t>Công nghệ in</w:t>
      </w:r>
      <w:r>
        <w:rPr>
          <w:spacing w:val="-1"/>
          <w:sz w:val="26"/>
        </w:rPr>
        <w:t xml:space="preserve"> </w:t>
      </w:r>
      <w:r>
        <w:rPr>
          <w:sz w:val="26"/>
        </w:rPr>
        <w:t>3D</w:t>
      </w:r>
    </w:p>
    <w:p w:rsidR="00AD32FA" w:rsidRDefault="00E423C2">
      <w:pPr>
        <w:pStyle w:val="ListParagraph"/>
        <w:numPr>
          <w:ilvl w:val="3"/>
          <w:numId w:val="13"/>
        </w:numPr>
        <w:tabs>
          <w:tab w:val="left" w:pos="1020"/>
          <w:tab w:val="left" w:pos="1021"/>
        </w:tabs>
        <w:spacing w:before="45"/>
        <w:rPr>
          <w:sz w:val="26"/>
        </w:rPr>
      </w:pPr>
      <w:r>
        <w:rPr>
          <w:sz w:val="26"/>
        </w:rPr>
        <w:t>Rô bốt cao</w:t>
      </w:r>
      <w:r>
        <w:rPr>
          <w:spacing w:val="-1"/>
          <w:sz w:val="26"/>
        </w:rPr>
        <w:t xml:space="preserve"> </w:t>
      </w:r>
      <w:r>
        <w:rPr>
          <w:sz w:val="26"/>
        </w:rPr>
        <w:t>cấp</w:t>
      </w:r>
    </w:p>
    <w:p w:rsidR="00AD32FA" w:rsidRDefault="00E423C2">
      <w:pPr>
        <w:pStyle w:val="ListParagraph"/>
        <w:numPr>
          <w:ilvl w:val="3"/>
          <w:numId w:val="13"/>
        </w:numPr>
        <w:tabs>
          <w:tab w:val="left" w:pos="1020"/>
          <w:tab w:val="left" w:pos="1021"/>
        </w:tabs>
        <w:spacing w:before="44"/>
        <w:rPr>
          <w:sz w:val="26"/>
        </w:rPr>
      </w:pPr>
      <w:r>
        <w:rPr>
          <w:sz w:val="26"/>
        </w:rPr>
        <w:t>Vật liệu</w:t>
      </w:r>
      <w:r>
        <w:rPr>
          <w:spacing w:val="-1"/>
          <w:sz w:val="26"/>
        </w:rPr>
        <w:t xml:space="preserve"> </w:t>
      </w:r>
      <w:r>
        <w:rPr>
          <w:sz w:val="26"/>
        </w:rPr>
        <w:t>mới</w:t>
      </w:r>
    </w:p>
    <w:p w:rsidR="00AD32FA" w:rsidRDefault="00AD32FA">
      <w:pPr>
        <w:pStyle w:val="BodyText"/>
        <w:spacing w:before="6"/>
        <w:rPr>
          <w:sz w:val="25"/>
        </w:rPr>
      </w:pPr>
    </w:p>
    <w:p w:rsidR="00AD32FA" w:rsidRDefault="00E423C2">
      <w:pPr>
        <w:pStyle w:val="Heading4"/>
      </w:pPr>
      <w:r>
        <w:t>Xe tự lái</w:t>
      </w:r>
    </w:p>
    <w:p w:rsidR="00AD32FA" w:rsidRDefault="00E423C2">
      <w:pPr>
        <w:pStyle w:val="BodyText"/>
        <w:spacing w:before="198" w:line="276" w:lineRule="auto"/>
        <w:ind w:left="300" w:right="216"/>
        <w:jc w:val="both"/>
      </w:pPr>
      <w:r>
        <w:t>Chiếc xe hơi không người lái đang thống trị các bản tin nhưng hiện nay còn có nhiều phương tiện tự lái khác bao gồm xe tải, thiết bị bay không người lái, máy bay và tàu thuyền. Khi các công nghệ chẳng hạn như những cảm biến và trí tuệ nhân tạo phát triển, khả năng của tất cả</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4"/>
        <w:jc w:val="both"/>
      </w:pPr>
      <w:r>
        <w:lastRenderedPageBreak/>
        <w:t>các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AD32FA" w:rsidRDefault="00E423C2">
      <w:pPr>
        <w:pStyle w:val="BodyText"/>
        <w:spacing w:before="160" w:line="276" w:lineRule="auto"/>
        <w:ind w:left="30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AD32FA" w:rsidRDefault="00E423C2">
      <w:pPr>
        <w:pStyle w:val="Heading4"/>
        <w:spacing w:before="248"/>
      </w:pPr>
      <w:r>
        <w:t>Công nghệ in 3D</w:t>
      </w:r>
    </w:p>
    <w:p w:rsidR="00AD32FA" w:rsidRDefault="00E423C2">
      <w:pPr>
        <w:pStyle w:val="BodyText"/>
        <w:spacing w:before="197" w:line="276" w:lineRule="auto"/>
        <w:ind w:left="300" w:right="214"/>
        <w:jc w:val="both"/>
      </w:pPr>
      <w:r>
        <w:t>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theo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AD32FA" w:rsidRDefault="00E423C2">
      <w:pPr>
        <w:pStyle w:val="BodyText"/>
        <w:spacing w:before="160" w:line="276" w:lineRule="auto"/>
        <w:ind w:left="30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AD32FA" w:rsidRDefault="00E423C2">
      <w:pPr>
        <w:pStyle w:val="Heading4"/>
        <w:spacing w:before="248"/>
      </w:pPr>
      <w:r>
        <w:t>Rô bốt cao cấp</w:t>
      </w:r>
    </w:p>
    <w:p w:rsidR="00AD32FA" w:rsidRDefault="00E423C2">
      <w:pPr>
        <w:pStyle w:val="BodyText"/>
        <w:spacing w:before="198" w:line="276" w:lineRule="auto"/>
        <w:ind w:left="30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rộng của quá trình mô phỏng sinh học, trong đó mô hình và các đặc tính của tự nhiên được bắt chước lại).</w:t>
      </w:r>
    </w:p>
    <w:p w:rsidR="00AD32FA" w:rsidRDefault="00E423C2">
      <w:pPr>
        <w:pStyle w:val="BodyText"/>
        <w:spacing w:before="159" w:line="276" w:lineRule="auto"/>
        <w:ind w:left="300" w:right="213"/>
        <w:jc w:val="both"/>
      </w:pPr>
      <w:r>
        <w:t>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theo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AD32FA" w:rsidRDefault="00E423C2">
      <w:pPr>
        <w:pStyle w:val="Heading4"/>
        <w:spacing w:before="249"/>
      </w:pPr>
      <w:r>
        <w:t>Vật liệu mới</w:t>
      </w:r>
    </w:p>
    <w:p w:rsidR="00AD32FA" w:rsidRDefault="00E423C2">
      <w:pPr>
        <w:pStyle w:val="BodyText"/>
        <w:spacing w:before="197" w:line="276" w:lineRule="auto"/>
        <w:ind w:left="300" w:right="214"/>
        <w:jc w:val="both"/>
      </w:pPr>
      <w:r>
        <w:t>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kim loại với bộ nhớ có thể khôi phục lại hình dạng ban đầu, gốm sứ và pha lê có khả năng biến áp lực thành năng lượng, và nhiều vật liệu khác</w:t>
      </w:r>
      <w:r>
        <w:rPr>
          <w:spacing w:val="-2"/>
        </w:rPr>
        <w:t xml:space="preserve"> </w:t>
      </w:r>
      <w:r>
        <w:t>nữa.</w:t>
      </w:r>
    </w:p>
    <w:p w:rsidR="00AD32FA" w:rsidRDefault="00E423C2">
      <w:pPr>
        <w:pStyle w:val="BodyText"/>
        <w:spacing w:before="160" w:line="276" w:lineRule="auto"/>
        <w:ind w:left="30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AD32FA" w:rsidRDefault="00E423C2">
      <w:pPr>
        <w:pStyle w:val="BodyText"/>
        <w:spacing w:before="161" w:line="276" w:lineRule="auto"/>
        <w:ind w:left="300" w:right="212"/>
        <w:jc w:val="both"/>
      </w:pPr>
      <w:r>
        <w:t>Các vật liệu mới khác có thể đóng một vai trò quan trọng trong việc giảm thiểu các rủi ro toàn cầu mà chúng ta phải đối mặt. Ví dụ, các cải tiến mới trong sản xuất nhựa nhiệt rắn</w:t>
      </w:r>
      <w:r>
        <w:rPr>
          <w:position w:val="9"/>
          <w:sz w:val="17"/>
        </w:rPr>
        <w:t xml:space="preserve">1 </w:t>
      </w:r>
      <w:r>
        <w:t xml:space="preserve">có thể cho phép tái sử dụng những vật liệu tưởng như đã không thể tái chế vào mọi thứ, từ điện thoại di động và các bảng mạch in cho đến các bộ phận trong ngành công nghiệp hàng không vũ trụ. Những khám phá mới </w:t>
      </w:r>
      <w:r>
        <w:rPr>
          <w:spacing w:val="2"/>
        </w:rPr>
        <w:t xml:space="preserve">đây </w:t>
      </w:r>
      <w:r>
        <w:t xml:space="preserve">về các loại polyme nhiệt rắn có thể tái chế được, gọi là </w:t>
      </w:r>
      <w:r>
        <w:rPr>
          <w:i/>
        </w:rPr>
        <w:t xml:space="preserve">polyhexahydrotriazines </w:t>
      </w:r>
      <w:r>
        <w:t>(PHTs), là một bước tiến lớn hướng tới nền kinh tế tuần</w:t>
      </w:r>
      <w:r>
        <w:rPr>
          <w:spacing w:val="39"/>
        </w:rPr>
        <w:t xml:space="preserve"> </w:t>
      </w:r>
      <w:r>
        <w:t>hoàn (circular economy), nền kinh tế được tái tạo theo ý muốn và hoạt động bằng cách tách tăng trưởng khỏi nhu cầu nguồn</w:t>
      </w:r>
      <w:r>
        <w:rPr>
          <w:spacing w:val="-4"/>
        </w:rPr>
        <w:t xml:space="preserve"> </w:t>
      </w:r>
      <w:r>
        <w:t>lực.[8]</w:t>
      </w:r>
    </w:p>
    <w:p w:rsidR="00AD32FA" w:rsidRDefault="00AD32FA">
      <w:pPr>
        <w:pStyle w:val="BodyText"/>
        <w:rPr>
          <w:sz w:val="28"/>
        </w:rPr>
      </w:pPr>
    </w:p>
    <w:p w:rsidR="00AD32FA" w:rsidRDefault="00AD32FA">
      <w:pPr>
        <w:pStyle w:val="BodyText"/>
        <w:rPr>
          <w:sz w:val="30"/>
        </w:rPr>
      </w:pPr>
    </w:p>
    <w:p w:rsidR="00AD32FA" w:rsidRDefault="00E423C2">
      <w:pPr>
        <w:pStyle w:val="Heading4"/>
        <w:numPr>
          <w:ilvl w:val="2"/>
          <w:numId w:val="13"/>
        </w:numPr>
        <w:tabs>
          <w:tab w:val="left" w:pos="949"/>
        </w:tabs>
      </w:pPr>
      <w:r>
        <w:t>Kỹ thuật số</w:t>
      </w:r>
    </w:p>
    <w:p w:rsidR="00AD32FA" w:rsidRDefault="00AD32FA">
      <w:pPr>
        <w:pStyle w:val="BodyText"/>
        <w:rPr>
          <w:b/>
          <w:sz w:val="20"/>
        </w:rPr>
      </w:pPr>
    </w:p>
    <w:p w:rsidR="00AD32FA" w:rsidRDefault="00DD3021">
      <w:pPr>
        <w:pStyle w:val="BodyText"/>
        <w:spacing w:before="5"/>
        <w:rPr>
          <w:b/>
          <w:sz w:val="15"/>
        </w:rPr>
      </w:pPr>
      <w:r>
        <w:pict>
          <v:line id="_x0000_s1078" style="position:absolute;z-index:-251670528;mso-wrap-distance-left:0;mso-wrap-distance-right:0;mso-position-horizontal-relative:page" from="1in,11.25pt" to="216.05pt,11.25pt" strokeweight=".72pt">
            <w10:wrap type="topAndBottom" anchorx="page"/>
          </v:line>
        </w:pict>
      </w:r>
    </w:p>
    <w:p w:rsidR="00AD32FA" w:rsidRDefault="00E423C2">
      <w:pPr>
        <w:spacing w:before="50"/>
        <w:ind w:left="300" w:right="216"/>
        <w:rPr>
          <w:sz w:val="24"/>
        </w:rPr>
      </w:pPr>
      <w:r>
        <w:rPr>
          <w:position w:val="9"/>
          <w:sz w:val="16"/>
        </w:rPr>
        <w:t xml:space="preserve">1 </w:t>
      </w:r>
      <w:r>
        <w:rPr>
          <w:sz w:val="24"/>
        </w:rPr>
        <w:t>Loại nhựa khi gia nhiệt đến một nhiệt độ nhất định bị rắn lại và có nâng nhiệt độ lên nữa cũng không nóng chảy</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AD32FA" w:rsidRDefault="00E423C2">
      <w:pPr>
        <w:pStyle w:val="BodyText"/>
        <w:spacing w:before="160" w:line="276" w:lineRule="auto"/>
        <w:ind w:left="300" w:right="212"/>
        <w:jc w:val="both"/>
      </w:pPr>
      <w:r>
        <w:t>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rsidR="00AD32FA" w:rsidRDefault="00E423C2">
      <w:pPr>
        <w:pStyle w:val="BodyText"/>
        <w:spacing w:before="160" w:line="276" w:lineRule="auto"/>
        <w:ind w:left="300" w:right="212"/>
        <w:jc w:val="both"/>
      </w:pPr>
      <w:r>
        <w:t>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theo dõi con người.</w:t>
      </w:r>
    </w:p>
    <w:p w:rsidR="00AD32FA" w:rsidRDefault="00E423C2">
      <w:pPr>
        <w:pStyle w:val="BodyText"/>
        <w:spacing w:before="161" w:line="276" w:lineRule="auto"/>
        <w:ind w:left="30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AD32FA" w:rsidRDefault="00E423C2">
      <w:pPr>
        <w:pStyle w:val="BodyText"/>
        <w:spacing w:before="160" w:line="276" w:lineRule="auto"/>
        <w:ind w:left="30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đăng ký kết hôn, trình độ giáo dục,</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AD32FA" w:rsidRDefault="00E423C2">
      <w:pPr>
        <w:pStyle w:val="BodyText"/>
        <w:spacing w:before="160" w:line="276" w:lineRule="auto"/>
        <w:ind w:left="300" w:right="212"/>
        <w:jc w:val="both"/>
      </w:pPr>
      <w:r>
        <w:t xml:space="preserve">Trên một quy mô rộng lớn hơn, các nền tảng công nghệ có tính kích hoạt đã tạo ra cái mà ngày </w:t>
      </w:r>
      <w:r>
        <w:rPr>
          <w:spacing w:val="2"/>
        </w:rPr>
        <w:t xml:space="preserve">nay </w:t>
      </w:r>
      <w:r>
        <w:t>gọi là nền kinh tế theo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AD32FA" w:rsidRDefault="00E423C2">
      <w:pPr>
        <w:pStyle w:val="BodyText"/>
        <w:spacing w:before="161" w:line="276" w:lineRule="auto"/>
        <w:ind w:left="30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là đến mua sắm, từ những việc vặt cho đến đỗ xe,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AD32FA" w:rsidRDefault="00E423C2">
      <w:pPr>
        <w:pStyle w:val="BodyText"/>
        <w:spacing w:before="161" w:line="276" w:lineRule="auto"/>
        <w:ind w:left="300" w:right="213"/>
        <w:jc w:val="both"/>
      </w:pPr>
      <w:r>
        <w:t>Nền kinh tế theo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động  sản</w:t>
      </w:r>
      <w:r>
        <w:rPr>
          <w:spacing w:val="-2"/>
        </w:rPr>
        <w:t xml:space="preserve"> </w:t>
      </w:r>
      <w:r>
        <w:t>nào.”[9]</w:t>
      </w:r>
    </w:p>
    <w:p w:rsidR="00AD32FA" w:rsidRDefault="00E423C2">
      <w:pPr>
        <w:pStyle w:val="BodyText"/>
        <w:spacing w:before="159" w:line="276" w:lineRule="auto"/>
        <w:ind w:left="30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numPr>
          <w:ilvl w:val="2"/>
          <w:numId w:val="13"/>
        </w:numPr>
        <w:tabs>
          <w:tab w:val="left" w:pos="949"/>
        </w:tabs>
      </w:pPr>
      <w:r>
        <w:t>Sinh</w:t>
      </w:r>
      <w:r>
        <w:rPr>
          <w:spacing w:val="-2"/>
        </w:rPr>
        <w:t xml:space="preserve"> </w:t>
      </w:r>
      <w:r>
        <w:t>học</w:t>
      </w:r>
    </w:p>
    <w:p w:rsidR="00AD32FA" w:rsidRDefault="00AD32FA">
      <w:pPr>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2,7 tỷ đô la, để hoàn thành Dự án Bộ Gen người. Ngày nay, một bộ gien có thể được giải mã chỉ trong vài giờ và chi phí không tới một ngàn đô la.[10]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AD32FA" w:rsidRDefault="00E423C2">
      <w:pPr>
        <w:pStyle w:val="BodyText"/>
        <w:spacing w:before="160" w:line="276" w:lineRule="auto"/>
        <w:ind w:left="300" w:right="212"/>
        <w:jc w:val="both"/>
      </w:pPr>
      <w:r>
        <w:t>Sinh học tổng hợp là bước tiếp theo.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AD32FA" w:rsidRDefault="00E423C2">
      <w:pPr>
        <w:pStyle w:val="BodyText"/>
        <w:spacing w:before="159" w:line="276" w:lineRule="auto"/>
        <w:ind w:left="300" w:right="212"/>
        <w:jc w:val="both"/>
      </w:pPr>
      <w:r>
        <w:t>Nhiều căn bệnh khó chữa của chúng ta, từ bệnh tim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theo hướng cá nhân hoá. Khi biết về cấu trúc di truyền của khối u, các bác sĩ sẽ có thể đưa ra quyết định về việc điều trị ung thư cho bệnh nhân.</w:t>
      </w:r>
    </w:p>
    <w:p w:rsidR="00AD32FA" w:rsidRDefault="00E423C2">
      <w:pPr>
        <w:pStyle w:val="BodyText"/>
        <w:spacing w:before="163" w:line="276" w:lineRule="auto"/>
        <w:ind w:left="30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cầu.[11]</w:t>
      </w:r>
    </w:p>
    <w:p w:rsidR="00AD32FA" w:rsidRDefault="00E423C2">
      <w:pPr>
        <w:pStyle w:val="BodyText"/>
        <w:spacing w:before="158" w:line="276" w:lineRule="auto"/>
        <w:ind w:left="300" w:right="212"/>
        <w:jc w:val="both"/>
      </w:pPr>
      <w:r>
        <w:t>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hiện  vào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AD32FA" w:rsidRDefault="00E423C2">
      <w:pPr>
        <w:pStyle w:val="BodyText"/>
        <w:spacing w:before="161" w:line="276" w:lineRule="auto"/>
        <w:ind w:left="30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AD32FA" w:rsidRDefault="00E423C2">
      <w:pPr>
        <w:pStyle w:val="BodyText"/>
        <w:spacing w:before="159" w:line="276" w:lineRule="auto"/>
        <w:ind w:left="30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AD32FA" w:rsidRDefault="00E423C2">
      <w:pPr>
        <w:pStyle w:val="BodyText"/>
        <w:spacing w:before="160" w:line="276" w:lineRule="auto"/>
        <w:ind w:left="300" w:right="214"/>
        <w:jc w:val="both"/>
      </w:pPr>
      <w:r>
        <w:t>Chúng ta đang phát triển những cách thức mới để cấy và sử dụng các thiết bị theo dõi mức độ 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AD32FA" w:rsidRDefault="00E423C2">
      <w:pPr>
        <w:pStyle w:val="BodyText"/>
        <w:spacing w:before="162" w:line="276" w:lineRule="auto"/>
        <w:ind w:left="30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AD32FA" w:rsidRDefault="00E423C2">
      <w:pPr>
        <w:pStyle w:val="BodyText"/>
        <w:spacing w:before="160" w:line="276" w:lineRule="auto"/>
        <w:ind w:left="30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hậu  quả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Những động lực của khám phá</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Đổi mới là một quá trình xã hội phức tạp, và không phải là điều mà chúng ta nên mặc định là hiển nhiên. Do đó, cho dù phần này đã nêu bật một loạt những tiến bộ công nghệ có sức mạnh thay đổi thế giới, nhưng điều quan trọng là chúng ta phải quan tâm đến cách mà chúng ta có thể đảm bảo những tiến bộ này tiếp tục được thực hiện và được định hướng tới kết quả tốt nhất có</w:t>
      </w:r>
      <w:r>
        <w:rPr>
          <w:spacing w:val="-2"/>
        </w:rPr>
        <w:t xml:space="preserve"> </w:t>
      </w:r>
      <w:r>
        <w:t>thể.</w:t>
      </w:r>
    </w:p>
    <w:p w:rsidR="00AD32FA" w:rsidRDefault="00E423C2">
      <w:pPr>
        <w:pStyle w:val="BodyText"/>
        <w:spacing w:before="160" w:line="276" w:lineRule="auto"/>
        <w:ind w:left="300" w:right="212"/>
        <w:jc w:val="both"/>
      </w:pPr>
      <w:r>
        <w:t xml:space="preserve">Các học viện thường được xem là địa điểm hàng đầu để theo đuổi những ý tưởng hướng về phía trước. Tuy nhiên, bằng chứng mới chỉ ra rằng các ưu đãi nghề nghiệp và điều kiện tài trợ ở những trường đại học ngày nay đang thúc </w:t>
      </w:r>
      <w:r>
        <w:rPr>
          <w:spacing w:val="2"/>
        </w:rPr>
        <w:t xml:space="preserve">đẩy </w:t>
      </w:r>
      <w:r>
        <w:t>sự gia tăng các nghiên cứu gia tăng, thận trọng dè dặt hơn là các chương trình đổi mới táo bạo.</w:t>
      </w:r>
      <w:r>
        <w:rPr>
          <w:spacing w:val="-3"/>
        </w:rPr>
        <w:t xml:space="preserve"> </w:t>
      </w:r>
      <w:r>
        <w:t>[12]</w:t>
      </w:r>
    </w:p>
    <w:p w:rsidR="00AD32FA" w:rsidRDefault="00E423C2">
      <w:pPr>
        <w:pStyle w:val="BodyText"/>
        <w:spacing w:before="161" w:line="276" w:lineRule="auto"/>
        <w:ind w:left="300" w:right="212"/>
        <w:jc w:val="both"/>
      </w:pPr>
      <w:r>
        <w:t xml:space="preserve">Một “liều thuốc giải” cho các nghiên cứu dè dặt trong các học viện là cần khuyến khích có thêm nhiều hình thức thương mại trong nghiên cứu. Tuy nhiên, điều này cũng có những thách thức. Năm 2015, Công ty liên doanh công nghệ Uber đã thuê 40 nhà nghiên cứu và nhà khoa học trong lĩnh vực rô bốt từ Đại học Carnegie Mellon, một </w:t>
      </w:r>
      <w:r>
        <w:rPr>
          <w:spacing w:val="2"/>
        </w:rPr>
        <w:t xml:space="preserve">tỷ </w:t>
      </w:r>
      <w:r>
        <w:t xml:space="preserve">lệ đáng kể về nguồn nhân lực cho một phòng thí nghiệm, ảnh hưởng tới năng lực nghiên cứu của công ty và tạo áp lực lên các hợp đồng của trường đại học với Bộ Quốc phòng </w:t>
      </w:r>
      <w:r>
        <w:rPr>
          <w:spacing w:val="2"/>
        </w:rPr>
        <w:t xml:space="preserve">Mỹ </w:t>
      </w:r>
      <w:r>
        <w:t>và các tổ chức</w:t>
      </w:r>
      <w:r>
        <w:rPr>
          <w:spacing w:val="-19"/>
        </w:rPr>
        <w:t xml:space="preserve"> </w:t>
      </w:r>
      <w:r>
        <w:t>khác.[13]</w:t>
      </w:r>
    </w:p>
    <w:p w:rsidR="00AD32FA" w:rsidRDefault="00E423C2">
      <w:pPr>
        <w:pStyle w:val="BodyText"/>
        <w:spacing w:before="160" w:line="276" w:lineRule="auto"/>
        <w:ind w:left="300" w:right="212"/>
        <w:jc w:val="both"/>
      </w:pPr>
      <w:r>
        <w:t xml:space="preserve">Để khuyến khích đồng thời nghiên cứu cơ bản mang tính đột phá và sự áp dụng </w:t>
      </w:r>
      <w:r>
        <w:rPr>
          <w:spacing w:val="2"/>
        </w:rPr>
        <w:t xml:space="preserve">kỹ </w:t>
      </w:r>
      <w:r>
        <w:t>thuật sáng tạo trong lĩnh vực hàn lâm cũng như kinh doanh, các chính phủ cần phải phân bổ tài trợ lớn hơn cho các chương trình nghiên cứu tham vọng. Tương tự, hợp tác nghiên cứu công-tư ngày càng cần được cấu trúc theo hướng xây dựng kiến thức và vốn con người vì lợi ích cho tất</w:t>
      </w:r>
      <w:r>
        <w:rPr>
          <w:spacing w:val="-2"/>
        </w:rPr>
        <w:t xml:space="preserve"> </w:t>
      </w:r>
      <w:r>
        <w:t>cả.</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2"/>
        <w:ind w:left="300"/>
        <w:jc w:val="both"/>
      </w:pPr>
      <w:bookmarkStart w:id="12" w:name="_Toc9938310"/>
      <w:r>
        <w:lastRenderedPageBreak/>
        <w:t>2.2. Điểm bùng phát</w:t>
      </w:r>
      <w:bookmarkEnd w:id="12"/>
    </w:p>
    <w:p w:rsidR="00AD32FA" w:rsidRDefault="00E423C2">
      <w:pPr>
        <w:pStyle w:val="BodyText"/>
        <w:spacing w:before="206" w:line="276" w:lineRule="auto"/>
        <w:ind w:left="300" w:right="214"/>
        <w:jc w:val="both"/>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rsidR="00AD32FA" w:rsidRDefault="00E423C2">
      <w:pPr>
        <w:pStyle w:val="BodyText"/>
        <w:spacing w:before="159" w:line="276" w:lineRule="auto"/>
        <w:ind w:left="30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AD32FA" w:rsidRDefault="00E423C2">
      <w:pPr>
        <w:pStyle w:val="BodyText"/>
        <w:spacing w:before="161" w:line="276" w:lineRule="auto"/>
        <w:ind w:left="300" w:right="214"/>
        <w:jc w:val="both"/>
      </w:pPr>
      <w:r>
        <w:t>Bảng 1 cho thấy tỷ lệ phần trăm số người được hỏi cho rằng điểm bùng nổ sẽ xảy ra vào năm 2025.[15] Trong phần phụ lục, mỗi điểm bùng nổ và các tác động tích cực và tiêu cực sẽ được trình bày chi tiết hơn. Hai điểm bùng nổ không thuộc cuộc điều tra chính thức – thiết  kế sinh vật và công nghệ thần kinh – cũng được kể đến, nhưng không xuất hiện ở Bảng</w:t>
      </w:r>
      <w:r>
        <w:rPr>
          <w:spacing w:val="-21"/>
        </w:rPr>
        <w:t xml:space="preserve"> </w:t>
      </w:r>
      <w:r>
        <w:t>1.</w:t>
      </w:r>
    </w:p>
    <w:p w:rsidR="00AD32FA" w:rsidRDefault="00E423C2">
      <w:pPr>
        <w:pStyle w:val="BodyText"/>
        <w:spacing w:before="161" w:line="276" w:lineRule="auto"/>
        <w:ind w:left="300" w:right="214"/>
        <w:jc w:val="both"/>
      </w:pPr>
      <w:r>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AD32FA" w:rsidRDefault="00E423C2">
      <w:pPr>
        <w:pStyle w:val="Heading4"/>
        <w:spacing w:before="168"/>
      </w:pPr>
      <w:r>
        <w:t>Bảng 1: Các điểm bùng nổ dự đoán sẽ diễn ra vào 2025</w:t>
      </w:r>
    </w:p>
    <w:p w:rsidR="00AD32FA" w:rsidRDefault="00AD32FA">
      <w:pPr>
        <w:pStyle w:val="BodyText"/>
        <w:spacing w:before="7"/>
        <w:rPr>
          <w:b/>
          <w:sz w:val="17"/>
        </w:rPr>
      </w:pPr>
    </w:p>
    <w:tbl>
      <w:tblPr>
        <w:tblW w:w="0" w:type="auto"/>
        <w:tblInd w:w="192" w:type="dxa"/>
        <w:tblLayout w:type="fixed"/>
        <w:tblCellMar>
          <w:left w:w="0" w:type="dxa"/>
          <w:right w:w="0" w:type="dxa"/>
        </w:tblCellMar>
        <w:tblLook w:val="01E0" w:firstRow="1" w:lastRow="1" w:firstColumn="1" w:lastColumn="1" w:noHBand="0" w:noVBand="0"/>
      </w:tblPr>
      <w:tblGrid>
        <w:gridCol w:w="7759"/>
        <w:gridCol w:w="1485"/>
      </w:tblGrid>
      <w:tr w:rsidR="00AD32FA">
        <w:trPr>
          <w:trHeight w:val="344"/>
        </w:trPr>
        <w:tc>
          <w:tcPr>
            <w:tcW w:w="7759" w:type="dxa"/>
            <w:tcBorders>
              <w:top w:val="single" w:sz="8" w:space="0" w:color="000000"/>
              <w:bottom w:val="single" w:sz="18" w:space="0" w:color="000000"/>
            </w:tcBorders>
          </w:tcPr>
          <w:p w:rsidR="00AD32FA" w:rsidRDefault="00AD32FA">
            <w:pPr>
              <w:pStyle w:val="TableParagraph"/>
              <w:ind w:left="0"/>
              <w:rPr>
                <w:sz w:val="24"/>
              </w:rPr>
            </w:pPr>
          </w:p>
        </w:tc>
        <w:tc>
          <w:tcPr>
            <w:tcW w:w="1485" w:type="dxa"/>
            <w:tcBorders>
              <w:top w:val="single" w:sz="8" w:space="0" w:color="000000"/>
              <w:bottom w:val="single" w:sz="18" w:space="0" w:color="000000"/>
            </w:tcBorders>
          </w:tcPr>
          <w:p w:rsidR="00AD32FA" w:rsidRDefault="00E423C2">
            <w:pPr>
              <w:pStyle w:val="TableParagraph"/>
              <w:spacing w:line="293" w:lineRule="exact"/>
              <w:ind w:left="0" w:right="900"/>
              <w:jc w:val="right"/>
              <w:rPr>
                <w:sz w:val="26"/>
              </w:rPr>
            </w:pPr>
            <w:r>
              <w:rPr>
                <w:w w:val="99"/>
                <w:sz w:val="26"/>
              </w:rPr>
              <w:t>%</w:t>
            </w:r>
          </w:p>
        </w:tc>
      </w:tr>
      <w:tr w:rsidR="00AD32FA">
        <w:trPr>
          <w:trHeight w:val="344"/>
        </w:trPr>
        <w:tc>
          <w:tcPr>
            <w:tcW w:w="7759" w:type="dxa"/>
            <w:tcBorders>
              <w:top w:val="single" w:sz="18" w:space="0" w:color="000000"/>
              <w:bottom w:val="single" w:sz="8" w:space="0" w:color="000000"/>
            </w:tcBorders>
          </w:tcPr>
          <w:p w:rsidR="00AD32FA" w:rsidRDefault="00E423C2">
            <w:pPr>
              <w:pStyle w:val="TableParagraph"/>
              <w:spacing w:line="293" w:lineRule="exact"/>
              <w:rPr>
                <w:sz w:val="26"/>
              </w:rPr>
            </w:pPr>
            <w:r>
              <w:rPr>
                <w:sz w:val="26"/>
              </w:rPr>
              <w:t>10% người dân mặc các loại quần áo kết nối với internet</w:t>
            </w:r>
          </w:p>
        </w:tc>
        <w:tc>
          <w:tcPr>
            <w:tcW w:w="1485" w:type="dxa"/>
            <w:tcBorders>
              <w:top w:val="single" w:sz="18" w:space="0" w:color="000000"/>
              <w:bottom w:val="single" w:sz="8" w:space="0" w:color="000000"/>
            </w:tcBorders>
          </w:tcPr>
          <w:p w:rsidR="00AD32FA" w:rsidRDefault="00E423C2">
            <w:pPr>
              <w:pStyle w:val="TableParagraph"/>
              <w:spacing w:line="293" w:lineRule="exact"/>
              <w:ind w:left="0" w:right="922"/>
              <w:jc w:val="right"/>
              <w:rPr>
                <w:sz w:val="26"/>
              </w:rPr>
            </w:pPr>
            <w:r>
              <w:rPr>
                <w:w w:val="95"/>
                <w:sz w:val="26"/>
              </w:rPr>
              <w:t>91.2</w:t>
            </w:r>
          </w:p>
        </w:tc>
      </w:tr>
      <w:tr w:rsidR="00AD32FA">
        <w:trPr>
          <w:trHeight w:val="688"/>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90% người dân có thể lưu trữ dữ liệu không giới hạn và miễn phí (có</w:t>
            </w:r>
          </w:p>
          <w:p w:rsidR="00AD32FA" w:rsidRDefault="00E423C2">
            <w:pPr>
              <w:pStyle w:val="TableParagraph"/>
              <w:spacing w:before="47"/>
              <w:rPr>
                <w:sz w:val="26"/>
              </w:rPr>
            </w:pPr>
            <w:r>
              <w:rPr>
                <w:sz w:val="26"/>
              </w:rPr>
              <w:t>kèm quảng cáo)</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165"/>
              <w:ind w:left="0" w:right="922"/>
              <w:jc w:val="right"/>
              <w:rPr>
                <w:sz w:val="26"/>
              </w:rPr>
            </w:pPr>
            <w:r>
              <w:rPr>
                <w:w w:val="95"/>
                <w:sz w:val="26"/>
              </w:rPr>
              <w:t>91.0</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1 nghìn tỷ cảm biến kết nối với internet</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89.2</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Dược sĩ rô bốt đầu tiên ở Mỹ</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86.5</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10% kính đọc sách kết nối với internet</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85.5</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80% người dân hiện diện số trên internet</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84.4</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3" w:lineRule="exact"/>
              <w:rPr>
                <w:sz w:val="26"/>
              </w:rPr>
            </w:pPr>
            <w:r>
              <w:rPr>
                <w:sz w:val="26"/>
              </w:rPr>
              <w:t>Chiến ô tô đầu tiên được sản xuất hoàn toàn bằng công nghệ in 3D</w:t>
            </w:r>
          </w:p>
        </w:tc>
        <w:tc>
          <w:tcPr>
            <w:tcW w:w="1485" w:type="dxa"/>
            <w:tcBorders>
              <w:top w:val="single" w:sz="8" w:space="0" w:color="000000"/>
              <w:bottom w:val="single" w:sz="8" w:space="0" w:color="000000"/>
            </w:tcBorders>
          </w:tcPr>
          <w:p w:rsidR="00AD32FA" w:rsidRDefault="00E423C2">
            <w:pPr>
              <w:pStyle w:val="TableParagraph"/>
              <w:spacing w:line="293" w:lineRule="exact"/>
              <w:ind w:left="0" w:right="922"/>
              <w:jc w:val="right"/>
              <w:rPr>
                <w:sz w:val="26"/>
              </w:rPr>
            </w:pPr>
            <w:r>
              <w:rPr>
                <w:w w:val="95"/>
                <w:sz w:val="26"/>
              </w:rPr>
              <w:t>84.1</w:t>
            </w:r>
          </w:p>
        </w:tc>
      </w:tr>
      <w:tr w:rsidR="00AD32FA">
        <w:trPr>
          <w:trHeight w:val="344"/>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Chính phủ đầu tiên thay thế điều tra dân số bằng các nguồn dữ liệu lớn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82.9</w:t>
            </w:r>
          </w:p>
        </w:tc>
      </w:tr>
      <w:tr w:rsidR="00AD32FA">
        <w:trPr>
          <w:trHeight w:val="685"/>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Chiếc điện</w:t>
            </w:r>
            <w:r>
              <w:rPr>
                <w:spacing w:val="51"/>
                <w:sz w:val="26"/>
              </w:rPr>
              <w:t xml:space="preserve"> </w:t>
            </w:r>
            <w:r>
              <w:rPr>
                <w:sz w:val="26"/>
              </w:rPr>
              <w:t>thoại</w:t>
            </w:r>
            <w:r>
              <w:rPr>
                <w:spacing w:val="51"/>
                <w:sz w:val="26"/>
              </w:rPr>
              <w:t xml:space="preserve"> </w:t>
            </w:r>
            <w:r>
              <w:rPr>
                <w:sz w:val="26"/>
              </w:rPr>
              <w:t>di động cấy ghép trên cơ</w:t>
            </w:r>
            <w:r>
              <w:rPr>
                <w:spacing w:val="51"/>
                <w:sz w:val="26"/>
              </w:rPr>
              <w:t xml:space="preserve"> </w:t>
            </w:r>
            <w:r>
              <w:rPr>
                <w:sz w:val="26"/>
              </w:rPr>
              <w:t>thể người</w:t>
            </w:r>
            <w:r>
              <w:rPr>
                <w:spacing w:val="51"/>
                <w:sz w:val="26"/>
              </w:rPr>
              <w:t xml:space="preserve"> </w:t>
            </w:r>
            <w:r>
              <w:rPr>
                <w:sz w:val="26"/>
              </w:rPr>
              <w:t>đầu tiên được</w:t>
            </w:r>
          </w:p>
          <w:p w:rsidR="00AD32FA" w:rsidRDefault="00E423C2">
            <w:pPr>
              <w:pStyle w:val="TableParagraph"/>
              <w:spacing w:before="44"/>
              <w:rPr>
                <w:sz w:val="26"/>
              </w:rPr>
            </w:pPr>
            <w:r>
              <w:rPr>
                <w:sz w:val="26"/>
              </w:rPr>
              <w:t>thương mại hóa</w:t>
            </w:r>
          </w:p>
        </w:tc>
        <w:tc>
          <w:tcPr>
            <w:tcW w:w="1485" w:type="dxa"/>
            <w:tcBorders>
              <w:top w:val="single" w:sz="8" w:space="0" w:color="000000"/>
              <w:bottom w:val="single" w:sz="8" w:space="0" w:color="000000"/>
            </w:tcBorders>
          </w:tcPr>
          <w:p w:rsidR="00AD32FA" w:rsidRDefault="00E423C2">
            <w:pPr>
              <w:pStyle w:val="TableParagraph"/>
              <w:spacing w:before="162"/>
              <w:ind w:left="0" w:right="922"/>
              <w:jc w:val="right"/>
              <w:rPr>
                <w:sz w:val="26"/>
              </w:rPr>
            </w:pPr>
            <w:r>
              <w:rPr>
                <w:w w:val="95"/>
                <w:sz w:val="26"/>
              </w:rPr>
              <w:t>81.7</w:t>
            </w:r>
          </w:p>
        </w:tc>
      </w:tr>
      <w:tr w:rsidR="00AD32FA">
        <w:trPr>
          <w:trHeight w:val="345"/>
        </w:trPr>
        <w:tc>
          <w:tcPr>
            <w:tcW w:w="7759" w:type="dxa"/>
            <w:tcBorders>
              <w:top w:val="single" w:sz="8" w:space="0" w:color="000000"/>
              <w:bottom w:val="single" w:sz="8" w:space="0" w:color="000000"/>
            </w:tcBorders>
            <w:shd w:val="clear" w:color="auto" w:fill="D9D9D9"/>
          </w:tcPr>
          <w:p w:rsidR="00AD32FA" w:rsidRDefault="00E423C2">
            <w:pPr>
              <w:pStyle w:val="TableParagraph"/>
              <w:spacing w:line="294" w:lineRule="exact"/>
              <w:rPr>
                <w:sz w:val="26"/>
              </w:rPr>
            </w:pPr>
            <w:r>
              <w:rPr>
                <w:sz w:val="26"/>
              </w:rPr>
              <w:t>5% sản phẩm tiêu dùng được in bằng công nghệ in 3D</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4" w:lineRule="exact"/>
              <w:ind w:left="0" w:right="922"/>
              <w:jc w:val="right"/>
              <w:rPr>
                <w:sz w:val="26"/>
              </w:rPr>
            </w:pPr>
            <w:r>
              <w:rPr>
                <w:w w:val="95"/>
                <w:sz w:val="26"/>
              </w:rPr>
              <w:t>81.1</w:t>
            </w:r>
          </w:p>
        </w:tc>
      </w:tr>
      <w:tr w:rsidR="00AD32FA">
        <w:trPr>
          <w:trHeight w:val="344"/>
        </w:trPr>
        <w:tc>
          <w:tcPr>
            <w:tcW w:w="7759" w:type="dxa"/>
            <w:tcBorders>
              <w:top w:val="single" w:sz="8" w:space="0" w:color="000000"/>
              <w:bottom w:val="single" w:sz="8" w:space="0" w:color="000000"/>
            </w:tcBorders>
          </w:tcPr>
          <w:p w:rsidR="00AD32FA" w:rsidRDefault="00E423C2">
            <w:pPr>
              <w:pStyle w:val="TableParagraph"/>
              <w:spacing w:line="291" w:lineRule="exact"/>
              <w:rPr>
                <w:sz w:val="26"/>
              </w:rPr>
            </w:pPr>
            <w:r>
              <w:rPr>
                <w:sz w:val="26"/>
              </w:rPr>
              <w:t>90% dân số sử dụng điện thoại thông minh</w:t>
            </w:r>
          </w:p>
        </w:tc>
        <w:tc>
          <w:tcPr>
            <w:tcW w:w="1485" w:type="dxa"/>
            <w:tcBorders>
              <w:top w:val="single" w:sz="8" w:space="0" w:color="000000"/>
              <w:bottom w:val="single" w:sz="8" w:space="0" w:color="000000"/>
            </w:tcBorders>
          </w:tcPr>
          <w:p w:rsidR="00AD32FA" w:rsidRDefault="00E423C2">
            <w:pPr>
              <w:pStyle w:val="TableParagraph"/>
              <w:spacing w:line="291" w:lineRule="exact"/>
              <w:ind w:left="0" w:right="922"/>
              <w:jc w:val="right"/>
              <w:rPr>
                <w:sz w:val="26"/>
              </w:rPr>
            </w:pPr>
            <w:r>
              <w:rPr>
                <w:w w:val="95"/>
                <w:sz w:val="26"/>
              </w:rPr>
              <w:t>80.7</w:t>
            </w:r>
          </w:p>
        </w:tc>
      </w:tr>
      <w:tr w:rsidR="00AD32FA">
        <w:trPr>
          <w:trHeight w:val="342"/>
        </w:trPr>
        <w:tc>
          <w:tcPr>
            <w:tcW w:w="7759" w:type="dxa"/>
            <w:tcBorders>
              <w:top w:val="single" w:sz="8" w:space="0" w:color="000000"/>
              <w:bottom w:val="single" w:sz="8" w:space="0" w:color="000000"/>
            </w:tcBorders>
            <w:shd w:val="clear" w:color="auto" w:fill="D9D9D9"/>
          </w:tcPr>
          <w:p w:rsidR="00AD32FA" w:rsidRDefault="00E423C2">
            <w:pPr>
              <w:pStyle w:val="TableParagraph"/>
              <w:spacing w:line="291" w:lineRule="exact"/>
              <w:rPr>
                <w:sz w:val="26"/>
              </w:rPr>
            </w:pPr>
            <w:r>
              <w:rPr>
                <w:sz w:val="26"/>
              </w:rPr>
              <w:t>90% dân số thường xuyên truy cập internet</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0" w:right="922"/>
              <w:jc w:val="right"/>
              <w:rPr>
                <w:sz w:val="26"/>
              </w:rPr>
            </w:pPr>
            <w:r>
              <w:rPr>
                <w:w w:val="95"/>
                <w:sz w:val="26"/>
              </w:rPr>
              <w:t>78.8</w:t>
            </w:r>
          </w:p>
        </w:tc>
      </w:tr>
    </w:tbl>
    <w:p w:rsidR="00AD32FA" w:rsidRDefault="00AD32FA">
      <w:pPr>
        <w:spacing w:line="291" w:lineRule="exact"/>
        <w:jc w:val="right"/>
        <w:rPr>
          <w:sz w:val="26"/>
        </w:rPr>
        <w:sectPr w:rsidR="00AD32FA">
          <w:pgSz w:w="11900" w:h="16850"/>
          <w:pgMar w:top="1380" w:right="520" w:bottom="1240" w:left="1140" w:header="0" w:footer="1043" w:gutter="0"/>
          <w:cols w:space="720"/>
        </w:sectPr>
      </w:pPr>
    </w:p>
    <w:tbl>
      <w:tblPr>
        <w:tblW w:w="0" w:type="auto"/>
        <w:tblInd w:w="185" w:type="dxa"/>
        <w:tblLayout w:type="fixed"/>
        <w:tblCellMar>
          <w:left w:w="0" w:type="dxa"/>
          <w:right w:w="0" w:type="dxa"/>
        </w:tblCellMar>
        <w:tblLook w:val="01E0" w:firstRow="1" w:lastRow="1" w:firstColumn="1" w:lastColumn="1" w:noHBand="0" w:noVBand="0"/>
      </w:tblPr>
      <w:tblGrid>
        <w:gridCol w:w="7767"/>
        <w:gridCol w:w="1485"/>
      </w:tblGrid>
      <w:tr w:rsidR="00AD32FA">
        <w:trPr>
          <w:trHeight w:val="688"/>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lastRenderedPageBreak/>
              <w:t>10% tổng lượng xe hơi lưu thông trên đường ở Mỹ là xe không người</w:t>
            </w:r>
          </w:p>
          <w:p w:rsidR="00AD32FA" w:rsidRDefault="00E423C2">
            <w:pPr>
              <w:pStyle w:val="TableParagraph"/>
              <w:spacing w:before="46"/>
              <w:ind w:left="115"/>
              <w:rPr>
                <w:sz w:val="26"/>
              </w:rPr>
            </w:pPr>
            <w:r>
              <w:rPr>
                <w:sz w:val="26"/>
              </w:rPr>
              <w:t>lái</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78.2</w:t>
            </w:r>
          </w:p>
        </w:tc>
      </w:tr>
      <w:tr w:rsidR="00AD32FA">
        <w:trPr>
          <w:trHeight w:val="342"/>
        </w:trPr>
        <w:tc>
          <w:tcPr>
            <w:tcW w:w="7767" w:type="dxa"/>
            <w:tcBorders>
              <w:top w:val="single" w:sz="8" w:space="0" w:color="000000"/>
              <w:bottom w:val="single" w:sz="8" w:space="0" w:color="000000"/>
            </w:tcBorders>
            <w:shd w:val="clear" w:color="auto" w:fill="D9D9D9"/>
          </w:tcPr>
          <w:p w:rsidR="00AD32FA" w:rsidRDefault="00E423C2">
            <w:pPr>
              <w:pStyle w:val="TableParagraph"/>
              <w:spacing w:line="291" w:lineRule="exact"/>
              <w:ind w:left="115"/>
              <w:rPr>
                <w:sz w:val="26"/>
              </w:rPr>
            </w:pPr>
            <w:r>
              <w:rPr>
                <w:sz w:val="26"/>
              </w:rPr>
              <w:t>Ca cấy ghép lá gan đầu tiên được in bằng công nghệ in 3D</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1" w:lineRule="exact"/>
              <w:ind w:left="106"/>
              <w:rPr>
                <w:sz w:val="26"/>
              </w:rPr>
            </w:pPr>
            <w:r>
              <w:rPr>
                <w:sz w:val="26"/>
              </w:rPr>
              <w:t>76.4</w:t>
            </w:r>
          </w:p>
        </w:tc>
      </w:tr>
      <w:tr w:rsidR="00AD32FA">
        <w:trPr>
          <w:trHeight w:val="344"/>
        </w:trPr>
        <w:tc>
          <w:tcPr>
            <w:tcW w:w="7767" w:type="dxa"/>
            <w:tcBorders>
              <w:top w:val="single" w:sz="8" w:space="0" w:color="000000"/>
              <w:bottom w:val="single" w:sz="8" w:space="0" w:color="000000"/>
            </w:tcBorders>
          </w:tcPr>
          <w:p w:rsidR="00AD32FA" w:rsidRDefault="00E423C2">
            <w:pPr>
              <w:pStyle w:val="TableParagraph"/>
              <w:spacing w:line="293" w:lineRule="exact"/>
              <w:ind w:left="115"/>
              <w:rPr>
                <w:sz w:val="26"/>
              </w:rPr>
            </w:pPr>
            <w:r>
              <w:rPr>
                <w:sz w:val="26"/>
              </w:rPr>
              <w:t>30% các công ty kiểm toán được thực hiện bởi trí tuệ nhân tạo</w:t>
            </w:r>
          </w:p>
        </w:tc>
        <w:tc>
          <w:tcPr>
            <w:tcW w:w="1485" w:type="dxa"/>
            <w:tcBorders>
              <w:top w:val="single" w:sz="8" w:space="0" w:color="000000"/>
              <w:bottom w:val="single" w:sz="8" w:space="0" w:color="000000"/>
            </w:tcBorders>
          </w:tcPr>
          <w:p w:rsidR="00AD32FA" w:rsidRDefault="00E423C2">
            <w:pPr>
              <w:pStyle w:val="TableParagraph"/>
              <w:spacing w:line="293" w:lineRule="exact"/>
              <w:ind w:left="106"/>
              <w:rPr>
                <w:sz w:val="26"/>
              </w:rPr>
            </w:pPr>
            <w:r>
              <w:rPr>
                <w:sz w:val="26"/>
              </w:rPr>
              <w:t>75.4</w:t>
            </w:r>
          </w:p>
        </w:tc>
      </w:tr>
      <w:tr w:rsidR="00AD32FA">
        <w:trPr>
          <w:trHeight w:val="539"/>
        </w:trPr>
        <w:tc>
          <w:tcPr>
            <w:tcW w:w="7767" w:type="dxa"/>
            <w:tcBorders>
              <w:top w:val="single" w:sz="8" w:space="0" w:color="000000"/>
              <w:bottom w:val="single" w:sz="8" w:space="0" w:color="000000"/>
            </w:tcBorders>
            <w:shd w:val="clear" w:color="auto" w:fill="D9D9D9"/>
          </w:tcPr>
          <w:p w:rsidR="00AD32FA" w:rsidRDefault="00E423C2">
            <w:pPr>
              <w:pStyle w:val="TableParagraph"/>
              <w:spacing w:before="90"/>
              <w:ind w:left="115"/>
              <w:rPr>
                <w:sz w:val="26"/>
              </w:rPr>
            </w:pPr>
            <w:r>
              <w:rPr>
                <w:sz w:val="26"/>
              </w:rPr>
              <w:t>Lần đầu tiên chính phủ thu thuế bằng công nghệ blockchain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90"/>
              <w:ind w:left="106"/>
              <w:rPr>
                <w:sz w:val="26"/>
              </w:rPr>
            </w:pPr>
            <w:r>
              <w:rPr>
                <w:sz w:val="26"/>
              </w:rPr>
              <w:t>73.1</w:t>
            </w:r>
          </w:p>
        </w:tc>
      </w:tr>
      <w:tr w:rsidR="00AD32FA">
        <w:trPr>
          <w:trHeight w:val="687"/>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Hơn 50% lưu lượng internet kết nối ở nhà là từ các thiết bị và đồ gia</w:t>
            </w:r>
          </w:p>
          <w:p w:rsidR="00AD32FA" w:rsidRDefault="00E423C2">
            <w:pPr>
              <w:pStyle w:val="TableParagraph"/>
              <w:spacing w:before="46"/>
              <w:ind w:left="115"/>
              <w:rPr>
                <w:sz w:val="26"/>
              </w:rPr>
            </w:pPr>
            <w:r>
              <w:rPr>
                <w:sz w:val="26"/>
              </w:rPr>
              <w:t>dụng</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69.9</w:t>
            </w:r>
          </w:p>
        </w:tc>
      </w:tr>
      <w:tr w:rsidR="00AD32FA">
        <w:trPr>
          <w:trHeight w:val="688"/>
        </w:trPr>
        <w:tc>
          <w:tcPr>
            <w:tcW w:w="7767" w:type="dxa"/>
            <w:tcBorders>
              <w:top w:val="single" w:sz="8" w:space="0" w:color="000000"/>
              <w:bottom w:val="single" w:sz="8" w:space="0" w:color="000000"/>
            </w:tcBorders>
            <w:shd w:val="clear" w:color="auto" w:fill="D9D9D9"/>
          </w:tcPr>
          <w:p w:rsidR="00AD32FA" w:rsidRDefault="00E423C2">
            <w:pPr>
              <w:pStyle w:val="TableParagraph"/>
              <w:spacing w:line="291" w:lineRule="exact"/>
              <w:ind w:left="115"/>
              <w:rPr>
                <w:sz w:val="26"/>
              </w:rPr>
            </w:pPr>
            <w:r>
              <w:rPr>
                <w:sz w:val="26"/>
              </w:rPr>
              <w:t>Các chuyến đi du lịch/công tác trên toàn cầu thực hiện thông qua việc</w:t>
            </w:r>
          </w:p>
          <w:p w:rsidR="00AD32FA" w:rsidRDefault="00E423C2">
            <w:pPr>
              <w:pStyle w:val="TableParagraph"/>
              <w:spacing w:before="45"/>
              <w:ind w:left="115"/>
              <w:rPr>
                <w:sz w:val="26"/>
              </w:rPr>
            </w:pPr>
            <w:r>
              <w:rPr>
                <w:sz w:val="26"/>
              </w:rPr>
              <w:t>chia sẻ phương tiện nhiều hơn so với dùng xe riêng</w:t>
            </w:r>
          </w:p>
        </w:tc>
        <w:tc>
          <w:tcPr>
            <w:tcW w:w="1485" w:type="dxa"/>
            <w:tcBorders>
              <w:top w:val="single" w:sz="8" w:space="0" w:color="000000"/>
              <w:bottom w:val="single" w:sz="8" w:space="0" w:color="000000"/>
            </w:tcBorders>
            <w:shd w:val="clear" w:color="auto" w:fill="D9D9D9"/>
          </w:tcPr>
          <w:p w:rsidR="00AD32FA" w:rsidRDefault="00E423C2">
            <w:pPr>
              <w:pStyle w:val="TableParagraph"/>
              <w:spacing w:before="165"/>
              <w:ind w:left="106"/>
              <w:rPr>
                <w:sz w:val="26"/>
              </w:rPr>
            </w:pPr>
            <w:r>
              <w:rPr>
                <w:sz w:val="26"/>
              </w:rPr>
              <w:t>67.2</w:t>
            </w:r>
          </w:p>
        </w:tc>
      </w:tr>
      <w:tr w:rsidR="00AD32FA">
        <w:trPr>
          <w:trHeight w:val="342"/>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Thành phố đầu tiên với hơn 50.000 dân và không có đèn giao thông</w:t>
            </w:r>
          </w:p>
        </w:tc>
        <w:tc>
          <w:tcPr>
            <w:tcW w:w="1485" w:type="dxa"/>
            <w:tcBorders>
              <w:top w:val="single" w:sz="8" w:space="0" w:color="000000"/>
              <w:bottom w:val="single" w:sz="8" w:space="0" w:color="000000"/>
            </w:tcBorders>
          </w:tcPr>
          <w:p w:rsidR="00AD32FA" w:rsidRDefault="00E423C2">
            <w:pPr>
              <w:pStyle w:val="TableParagraph"/>
              <w:spacing w:line="291" w:lineRule="exact"/>
              <w:ind w:left="106"/>
              <w:rPr>
                <w:sz w:val="26"/>
              </w:rPr>
            </w:pPr>
            <w:r>
              <w:rPr>
                <w:sz w:val="26"/>
              </w:rPr>
              <w:t>63.7</w:t>
            </w:r>
          </w:p>
        </w:tc>
      </w:tr>
      <w:tr w:rsidR="00AD32FA">
        <w:trPr>
          <w:trHeight w:val="344"/>
        </w:trPr>
        <w:tc>
          <w:tcPr>
            <w:tcW w:w="7767" w:type="dxa"/>
            <w:tcBorders>
              <w:top w:val="single" w:sz="8" w:space="0" w:color="000000"/>
              <w:bottom w:val="single" w:sz="8" w:space="0" w:color="000000"/>
            </w:tcBorders>
            <w:shd w:val="clear" w:color="auto" w:fill="D9D9D9"/>
          </w:tcPr>
          <w:p w:rsidR="00AD32FA" w:rsidRDefault="00E423C2">
            <w:pPr>
              <w:pStyle w:val="TableParagraph"/>
              <w:spacing w:line="293" w:lineRule="exact"/>
              <w:ind w:left="115"/>
              <w:rPr>
                <w:sz w:val="26"/>
              </w:rPr>
            </w:pPr>
            <w:r>
              <w:rPr>
                <w:sz w:val="26"/>
              </w:rPr>
              <w:t>10% tổng sản phẩm quốc nội toàn cầu được lưu trữ trên blockchain</w:t>
            </w:r>
          </w:p>
        </w:tc>
        <w:tc>
          <w:tcPr>
            <w:tcW w:w="1485" w:type="dxa"/>
            <w:tcBorders>
              <w:top w:val="single" w:sz="8" w:space="0" w:color="000000"/>
              <w:bottom w:val="single" w:sz="8" w:space="0" w:color="000000"/>
            </w:tcBorders>
            <w:shd w:val="clear" w:color="auto" w:fill="D9D9D9"/>
          </w:tcPr>
          <w:p w:rsidR="00AD32FA" w:rsidRDefault="00E423C2">
            <w:pPr>
              <w:pStyle w:val="TableParagraph"/>
              <w:spacing w:line="293" w:lineRule="exact"/>
              <w:ind w:left="106"/>
              <w:rPr>
                <w:sz w:val="26"/>
              </w:rPr>
            </w:pPr>
            <w:r>
              <w:rPr>
                <w:sz w:val="26"/>
              </w:rPr>
              <w:t>57.9</w:t>
            </w:r>
          </w:p>
        </w:tc>
      </w:tr>
      <w:tr w:rsidR="00AD32FA">
        <w:trPr>
          <w:trHeight w:val="688"/>
        </w:trPr>
        <w:tc>
          <w:tcPr>
            <w:tcW w:w="7767" w:type="dxa"/>
            <w:tcBorders>
              <w:top w:val="single" w:sz="8" w:space="0" w:color="000000"/>
              <w:bottom w:val="single" w:sz="8" w:space="0" w:color="000000"/>
            </w:tcBorders>
          </w:tcPr>
          <w:p w:rsidR="00AD32FA" w:rsidRDefault="00E423C2">
            <w:pPr>
              <w:pStyle w:val="TableParagraph"/>
              <w:spacing w:line="291" w:lineRule="exact"/>
              <w:ind w:left="115"/>
              <w:rPr>
                <w:sz w:val="26"/>
              </w:rPr>
            </w:pPr>
            <w:r>
              <w:rPr>
                <w:sz w:val="26"/>
              </w:rPr>
              <w:t>Chiếc máy sử dụng trí tuệ nhân tạo đầu tiên giữ vai trò trong hội đồng</w:t>
            </w:r>
          </w:p>
          <w:p w:rsidR="00AD32FA" w:rsidRDefault="00E423C2">
            <w:pPr>
              <w:pStyle w:val="TableParagraph"/>
              <w:spacing w:before="44"/>
              <w:ind w:left="115"/>
              <w:rPr>
                <w:sz w:val="26"/>
              </w:rPr>
            </w:pPr>
            <w:r>
              <w:rPr>
                <w:sz w:val="26"/>
              </w:rPr>
              <w:t>quản trị của một công ty</w:t>
            </w:r>
          </w:p>
        </w:tc>
        <w:tc>
          <w:tcPr>
            <w:tcW w:w="1485" w:type="dxa"/>
            <w:tcBorders>
              <w:top w:val="single" w:sz="8" w:space="0" w:color="000000"/>
              <w:bottom w:val="single" w:sz="8" w:space="0" w:color="000000"/>
            </w:tcBorders>
          </w:tcPr>
          <w:p w:rsidR="00AD32FA" w:rsidRDefault="00E423C2">
            <w:pPr>
              <w:pStyle w:val="TableParagraph"/>
              <w:spacing w:before="165"/>
              <w:ind w:left="106"/>
              <w:rPr>
                <w:sz w:val="26"/>
              </w:rPr>
            </w:pPr>
            <w:r>
              <w:rPr>
                <w:sz w:val="26"/>
              </w:rPr>
              <w:t>45.2</w:t>
            </w:r>
          </w:p>
        </w:tc>
      </w:tr>
    </w:tbl>
    <w:p w:rsidR="00AD32FA" w:rsidRDefault="00AD32FA">
      <w:pPr>
        <w:pStyle w:val="BodyText"/>
        <w:rPr>
          <w:b/>
          <w:sz w:val="20"/>
        </w:rPr>
      </w:pPr>
    </w:p>
    <w:p w:rsidR="00AD32FA" w:rsidRDefault="00AD32FA">
      <w:pPr>
        <w:pStyle w:val="BodyText"/>
        <w:spacing w:before="1"/>
        <w:rPr>
          <w:b/>
          <w:sz w:val="23"/>
        </w:rPr>
      </w:pPr>
    </w:p>
    <w:p w:rsidR="00AD32FA" w:rsidRDefault="00E423C2">
      <w:pPr>
        <w:spacing w:line="276" w:lineRule="auto"/>
        <w:ind w:left="300" w:right="214"/>
        <w:jc w:val="both"/>
        <w:rPr>
          <w:sz w:val="26"/>
        </w:rPr>
      </w:pPr>
      <w:r>
        <w:rPr>
          <w:sz w:val="26"/>
        </w:rPr>
        <w:t xml:space="preserve">Nguồn: </w:t>
      </w:r>
      <w:r>
        <w:rPr>
          <w:i/>
          <w:sz w:val="26"/>
        </w:rPr>
        <w:t xml:space="preserve">Biến đổi sâu sắc – Các Điểm Bùng nổ Công nghệ và Tác động Xã hội, </w:t>
      </w:r>
      <w:r>
        <w:rPr>
          <w:sz w:val="26"/>
        </w:rPr>
        <w:t>Hội đồng Nghị sự Toàn cầu về Tương lai của Phần mềm và Xã hội, Diễn đàn Kinh tế Thế giới, tháng 9 năm 2015.</w:t>
      </w:r>
    </w:p>
    <w:p w:rsidR="00AD32FA" w:rsidRDefault="00AD32FA">
      <w:pPr>
        <w:spacing w:line="276" w:lineRule="auto"/>
        <w:jc w:val="both"/>
        <w:rPr>
          <w:sz w:val="26"/>
        </w:rPr>
        <w:sectPr w:rsidR="00AD32FA">
          <w:pgSz w:w="11900" w:h="16850"/>
          <w:pgMar w:top="1440" w:right="520" w:bottom="1240" w:left="1140" w:header="0" w:footer="1043" w:gutter="0"/>
          <w:cols w:space="720"/>
        </w:sectPr>
      </w:pPr>
    </w:p>
    <w:p w:rsidR="00AD32FA" w:rsidRDefault="00E423C2">
      <w:pPr>
        <w:pStyle w:val="Heading1"/>
        <w:numPr>
          <w:ilvl w:val="1"/>
          <w:numId w:val="16"/>
        </w:numPr>
        <w:tabs>
          <w:tab w:val="left" w:pos="4567"/>
        </w:tabs>
        <w:ind w:left="4567" w:hanging="402"/>
        <w:jc w:val="left"/>
      </w:pPr>
      <w:bookmarkStart w:id="13" w:name="_Toc9938311"/>
      <w:r>
        <w:lastRenderedPageBreak/>
        <w:t>Tác động</w:t>
      </w:r>
      <w:bookmarkEnd w:id="13"/>
    </w:p>
    <w:p w:rsidR="00AD32FA" w:rsidRDefault="00AD32FA">
      <w:pPr>
        <w:pStyle w:val="BodyText"/>
        <w:spacing w:before="2"/>
        <w:rPr>
          <w:b/>
          <w:sz w:val="63"/>
        </w:rPr>
      </w:pPr>
    </w:p>
    <w:p w:rsidR="00AD32FA" w:rsidRDefault="00E423C2">
      <w:pPr>
        <w:pStyle w:val="BodyText"/>
        <w:spacing w:line="276" w:lineRule="auto"/>
        <w:ind w:left="300" w:right="212"/>
        <w:jc w:val="both"/>
      </w:pPr>
      <w:r>
        <w:t>Quy mô và phạm vi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AD32FA" w:rsidRDefault="00E423C2">
      <w:pPr>
        <w:pStyle w:val="BodyText"/>
        <w:spacing w:before="161" w:line="276" w:lineRule="auto"/>
        <w:ind w:left="30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AD32FA" w:rsidRDefault="00AD32FA">
      <w:pPr>
        <w:pStyle w:val="BodyText"/>
        <w:rPr>
          <w:sz w:val="28"/>
        </w:rPr>
      </w:pPr>
    </w:p>
    <w:p w:rsidR="00AD32FA" w:rsidRDefault="00AD32FA">
      <w:pPr>
        <w:pStyle w:val="BodyText"/>
        <w:spacing w:before="2"/>
        <w:rPr>
          <w:sz w:val="30"/>
        </w:rPr>
      </w:pPr>
    </w:p>
    <w:p w:rsidR="00AD32FA" w:rsidRDefault="00E423C2">
      <w:pPr>
        <w:pStyle w:val="Heading2"/>
        <w:numPr>
          <w:ilvl w:val="1"/>
          <w:numId w:val="12"/>
        </w:numPr>
        <w:tabs>
          <w:tab w:val="left" w:pos="827"/>
        </w:tabs>
        <w:spacing w:before="0"/>
        <w:jc w:val="both"/>
      </w:pPr>
      <w:bookmarkStart w:id="14" w:name="_Toc9938312"/>
      <w:r>
        <w:t>Kinh tế</w:t>
      </w:r>
      <w:bookmarkEnd w:id="14"/>
    </w:p>
    <w:p w:rsidR="00AD32FA" w:rsidRDefault="00E423C2">
      <w:pPr>
        <w:pStyle w:val="BodyText"/>
        <w:spacing w:before="206" w:line="276" w:lineRule="auto"/>
        <w:ind w:left="300"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  tiêu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numPr>
          <w:ilvl w:val="2"/>
          <w:numId w:val="12"/>
        </w:numPr>
        <w:tabs>
          <w:tab w:val="left" w:pos="949"/>
        </w:tabs>
      </w:pPr>
      <w:r>
        <w:t>Tăng</w:t>
      </w:r>
      <w:r>
        <w:rPr>
          <w:spacing w:val="-2"/>
        </w:rPr>
        <w:t xml:space="preserve"> </w:t>
      </w:r>
      <w:r>
        <w:t>trưởng</w:t>
      </w:r>
    </w:p>
    <w:p w:rsidR="00AD32FA" w:rsidRDefault="00E423C2">
      <w:pPr>
        <w:pStyle w:val="BodyText"/>
        <w:spacing w:before="198" w:line="276" w:lineRule="auto"/>
        <w:ind w:left="300"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thuật số đều đã được tạo ra và rằng tác động của nó đối với năng suất hầu như là đã dừng lại. Phía ngược lại, các nhà kinh tế có thái 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AD32FA" w:rsidRDefault="00E423C2">
      <w:pPr>
        <w:pStyle w:val="BodyText"/>
        <w:spacing w:before="162" w:line="276" w:lineRule="auto"/>
        <w:ind w:left="300"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2"/>
        <w:jc w:val="both"/>
      </w:pPr>
      <w:r>
        <w:lastRenderedPageBreak/>
        <w:t>thấy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AD32FA" w:rsidRDefault="00E423C2">
      <w:pPr>
        <w:pStyle w:val="BodyText"/>
        <w:spacing w:before="159" w:line="276" w:lineRule="auto"/>
        <w:ind w:left="300"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AD32FA" w:rsidRDefault="00E423C2">
      <w:pPr>
        <w:pStyle w:val="BodyText"/>
        <w:spacing w:before="162" w:line="276" w:lineRule="auto"/>
        <w:ind w:left="300" w:right="214"/>
        <w:jc w:val="both"/>
      </w:pPr>
      <w:r>
        <w:t>Trong thời kỳ hậu Đại suy thoái, những kỳ vọng rằng nền kinh tế toàn cầu sẽ quay trở lại mô hình tăng trưởng cao trước đây đã lan rộng. Nhưng điều đó đã không diễn ra. Nền kinh tế toàn cầu dường như đã bị mắc kẹt tại một tỷ lệ tăng trưởng thấp hơn cả tỷ lệ trung bình sau chiến tranh – khoảng 3-3,5% mỗi năm.</w:t>
      </w:r>
    </w:p>
    <w:p w:rsidR="00AD32FA" w:rsidRDefault="00E423C2">
      <w:pPr>
        <w:pStyle w:val="BodyText"/>
        <w:spacing w:before="158" w:line="276" w:lineRule="auto"/>
        <w:ind w:left="300"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AD32FA" w:rsidRDefault="00E423C2">
      <w:pPr>
        <w:pStyle w:val="BodyText"/>
        <w:spacing w:before="161" w:line="276" w:lineRule="auto"/>
        <w:ind w:left="300" w:right="212"/>
        <w:jc w:val="both"/>
      </w:pPr>
      <w:r>
        <w:t>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bó  với các tiến bộ công</w:t>
      </w:r>
      <w:r>
        <w:rPr>
          <w:spacing w:val="-4"/>
        </w:rPr>
        <w:t xml:space="preserve"> </w:t>
      </w:r>
      <w:r>
        <w:t>nghệ.</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Sự già hóa</w:t>
      </w:r>
    </w:p>
    <w:p w:rsidR="00AD32FA" w:rsidRDefault="00E423C2">
      <w:pPr>
        <w:pStyle w:val="BodyText"/>
        <w:spacing w:before="198" w:line="276" w:lineRule="auto"/>
        <w:ind w:left="300"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lao động khi già đi có xu hướng bảo toàn tài sản mà họ cần để có thể nghỉ hưu thoải mái, hơn là đầu tư vào việc kinh doanh mới. Điều này có phần được cân bằng bởi việc người lao động nghỉ hưu và giảm số tiền tiết kiệm tích lũy của họ, trong đó tính gộp lại sẽ hạ thấpmức tiết kiệm và tỷ suất đầu tư.</w:t>
      </w:r>
    </w:p>
    <w:p w:rsidR="00AD32FA" w:rsidRDefault="00E423C2">
      <w:pPr>
        <w:pStyle w:val="BodyText"/>
        <w:spacing w:before="160" w:line="276" w:lineRule="auto"/>
        <w:ind w:left="300"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AD32FA" w:rsidRDefault="00E423C2">
      <w:pPr>
        <w:pStyle w:val="BodyText"/>
        <w:spacing w:before="160" w:line="276" w:lineRule="auto"/>
        <w:ind w:left="300"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pPr>
      <w:r>
        <w:t>Năng suất</w:t>
      </w:r>
    </w:p>
    <w:p w:rsidR="00AD32FA" w:rsidRDefault="00E423C2">
      <w:pPr>
        <w:pStyle w:val="BodyText"/>
        <w:spacing w:before="198" w:line="276" w:lineRule="auto"/>
        <w:ind w:left="300"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AD32FA" w:rsidRDefault="00E423C2">
      <w:pPr>
        <w:pStyle w:val="BodyText"/>
        <w:spacing w:before="160" w:line="276" w:lineRule="auto"/>
        <w:ind w:left="300" w:right="213"/>
        <w:jc w:val="both"/>
      </w:pPr>
      <w:r>
        <w:t xml:space="preserve">Xét tới Hoa Kỳ, nơi có năng suất lao động tăng bình quân 2,8%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chỉ ra rằng tăng trưởng TFP từ 2007 đến 2014 chỉ ở mức 0,5%, giảm đáng kể nếu so với mức 1,4% tăng trưởng mỗi năm trong giai đoạn 1995 đến 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5"/>
        <w:jc w:val="both"/>
      </w:pPr>
      <w:r>
        <w:lastRenderedPageBreak/>
        <w:t>số lượng hơn 1 nghìn tỷ USD, mặc dù lãi suất thực chỉ dao động quanh 0% trong gần năm năm.[20]</w:t>
      </w:r>
    </w:p>
    <w:p w:rsidR="00AD32FA" w:rsidRDefault="00E423C2">
      <w:pPr>
        <w:pStyle w:val="BodyText"/>
        <w:spacing w:before="159" w:line="276" w:lineRule="auto"/>
        <w:ind w:left="300"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rsidR="00AD32FA" w:rsidRDefault="00E423C2">
      <w:pPr>
        <w:pStyle w:val="BodyText"/>
        <w:spacing w:before="160" w:line="276" w:lineRule="auto"/>
        <w:ind w:left="300"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AD32FA" w:rsidRDefault="00E423C2">
      <w:pPr>
        <w:pStyle w:val="BodyText"/>
        <w:spacing w:before="161" w:line="276" w:lineRule="auto"/>
        <w:ind w:left="300"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AD32FA" w:rsidRDefault="00E423C2">
      <w:pPr>
        <w:pStyle w:val="BodyText"/>
        <w:spacing w:before="160" w:line="276" w:lineRule="auto"/>
        <w:ind w:left="300"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AD32FA" w:rsidRDefault="00E423C2">
      <w:pPr>
        <w:pStyle w:val="BodyText"/>
        <w:spacing w:before="162" w:line="276" w:lineRule="auto"/>
        <w:ind w:left="300"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AD32FA" w:rsidRDefault="00E423C2">
      <w:pPr>
        <w:pStyle w:val="BodyText"/>
        <w:spacing w:before="160" w:line="276" w:lineRule="auto"/>
        <w:ind w:left="300"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tăng trưởng GDP, mà còn góp phần giảm nhẹ biến đổi khí hậu, một trong những thách thức toàn cầu lớn của thời đại chúng</w:t>
      </w:r>
      <w:r>
        <w:rPr>
          <w:spacing w:val="-6"/>
        </w:rPr>
        <w:t xml:space="preserve"> </w:t>
      </w:r>
      <w:r>
        <w:t>ta.</w:t>
      </w:r>
    </w:p>
    <w:p w:rsidR="00AD32FA" w:rsidRDefault="00E423C2">
      <w:pPr>
        <w:pStyle w:val="BodyText"/>
        <w:spacing w:before="160" w:line="276" w:lineRule="auto"/>
        <w:ind w:left="300" w:right="212"/>
        <w:jc w:val="both"/>
      </w:pPr>
      <w:r>
        <w:t>Thứ ba, như tôi sẽ bàn đến trong phần tiếp theo,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AD32FA" w:rsidRDefault="00E423C2">
      <w:pPr>
        <w:pStyle w:val="BodyText"/>
        <w:spacing w:before="161" w:line="276" w:lineRule="auto"/>
        <w:ind w:left="300"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AD32FA" w:rsidRDefault="00E423C2">
      <w:pPr>
        <w:pStyle w:val="BodyText"/>
        <w:spacing w:before="161" w:line="276" w:lineRule="auto"/>
        <w:ind w:left="300" w:right="212"/>
        <w:jc w:val="both"/>
      </w:pPr>
      <w:r>
        <w:t>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lao</w:t>
      </w:r>
      <w:r>
        <w:rPr>
          <w:spacing w:val="-31"/>
        </w:rPr>
        <w:t xml:space="preserve"> </w:t>
      </w:r>
      <w:r>
        <w:t>động.</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2"/>
        </w:numPr>
        <w:tabs>
          <w:tab w:val="left" w:pos="949"/>
        </w:tabs>
      </w:pPr>
      <w:r>
        <w:t>Việc</w:t>
      </w:r>
      <w:r>
        <w:rPr>
          <w:spacing w:val="1"/>
        </w:rPr>
        <w:t xml:space="preserve"> </w:t>
      </w:r>
      <w:r>
        <w:t>làm</w:t>
      </w:r>
    </w:p>
    <w:p w:rsidR="00AD32FA" w:rsidRDefault="00E423C2">
      <w:pPr>
        <w:pStyle w:val="BodyText"/>
        <w:spacing w:before="198" w:line="276" w:lineRule="auto"/>
        <w:ind w:left="300" w:right="214"/>
        <w:jc w:val="both"/>
      </w:pPr>
      <w:r>
        <w:t>Mặc dù công nghệ có những tác động tích cực tiềm năng đối với tăng trưởng kinh tế, nhưng vẫn cần phải chỉ ra các tác động tiêu cực có thể có của nó, ít nhất là trong ngắn hạn, đối với thị trường lao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được cách thức mới để sử dụng lao</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động”.[22]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AD32FA" w:rsidRDefault="00E423C2">
      <w:pPr>
        <w:pStyle w:val="BodyText"/>
        <w:spacing w:before="160" w:line="276" w:lineRule="auto"/>
        <w:ind w:left="300" w:right="214"/>
        <w:jc w:val="both"/>
      </w:pPr>
      <w:r>
        <w:t>Những lý do giải thích tại sao cuộc cách mạng công nghệ mới sẽ gây nhiều biến động hơn các 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AD32FA" w:rsidRDefault="00E423C2">
      <w:pPr>
        <w:pStyle w:val="BodyText"/>
        <w:spacing w:before="161" w:line="276" w:lineRule="auto"/>
        <w:ind w:left="300" w:right="214"/>
        <w:jc w:val="both"/>
      </w:pPr>
      <w:r>
        <w:t>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lao động. Nó sẽ mất bao lâu để diễn ra và rồi sẽ đi đến</w:t>
      </w:r>
      <w:r>
        <w:rPr>
          <w:spacing w:val="-1"/>
        </w:rPr>
        <w:t xml:space="preserve"> </w:t>
      </w:r>
      <w:r>
        <w:t>đâu?</w:t>
      </w:r>
    </w:p>
    <w:p w:rsidR="00AD32FA" w:rsidRDefault="00E423C2">
      <w:pPr>
        <w:pStyle w:val="BodyText"/>
        <w:spacing w:before="158" w:line="276" w:lineRule="auto"/>
        <w:ind w:left="300" w:right="212"/>
        <w:jc w:val="both"/>
      </w:pPr>
      <w:r>
        <w:t>Để nắm bắt được nó, chúng ta cần hiểu hai tác độngthay thế mà công nghệ tạo ra đối với việc làm. Đầu tiên, đó là những hiệu ứng phá hủy như đột phá công nghệ nhiên liệu và tự động hóa thay thế vốn cho lao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AD32FA" w:rsidRDefault="00E423C2">
      <w:pPr>
        <w:pStyle w:val="BodyText"/>
        <w:spacing w:before="163" w:line="276" w:lineRule="auto"/>
        <w:ind w:left="300"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AD32FA" w:rsidRDefault="00E423C2">
      <w:pPr>
        <w:pStyle w:val="BodyText"/>
        <w:spacing w:before="159" w:line="276" w:lineRule="auto"/>
        <w:ind w:left="300"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AD32FA" w:rsidRDefault="00E423C2">
      <w:pPr>
        <w:pStyle w:val="BodyText"/>
        <w:spacing w:before="162" w:line="276" w:lineRule="auto"/>
        <w:ind w:left="300"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AD32FA" w:rsidRDefault="00E423C2">
      <w:pPr>
        <w:pStyle w:val="BodyText"/>
        <w:spacing w:before="158" w:line="278" w:lineRule="auto"/>
        <w:ind w:left="300"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AD32FA" w:rsidRDefault="00AD32FA">
      <w:pPr>
        <w:spacing w:line="278"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3"/>
        <w:jc w:val="both"/>
      </w:pPr>
      <w:r>
        <w:lastRenderedPageBreak/>
        <w:t>dụng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AD32FA" w:rsidRDefault="00E423C2">
      <w:pPr>
        <w:pStyle w:val="BodyText"/>
        <w:spacing w:before="159" w:line="276" w:lineRule="auto"/>
        <w:ind w:left="300" w:right="213"/>
        <w:jc w:val="both"/>
      </w:pPr>
      <w:r>
        <w:t>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ứng cũng phải là vô hạn. Ngoại trừ những suy thoái bình thường và những trì trệ không thường xuyên, sẽ luôn có việc làm cho tất cả mọi</w:t>
      </w:r>
      <w:r>
        <w:rPr>
          <w:spacing w:val="-10"/>
        </w:rPr>
        <w:t xml:space="preserve"> </w:t>
      </w:r>
      <w:r>
        <w:t>người.</w:t>
      </w:r>
    </w:p>
    <w:p w:rsidR="00AD32FA" w:rsidRDefault="00E423C2">
      <w:pPr>
        <w:pStyle w:val="BodyText"/>
        <w:spacing w:before="162" w:line="276" w:lineRule="auto"/>
        <w:ind w:left="300" w:right="212"/>
        <w:jc w:val="both"/>
      </w:pPr>
      <w:r>
        <w:t>Bằng chứng nào sẽ hỗ trợ cho điều này và nó nói lên điều gì với chúng ta về những thứ ở phía trước? Các dấu hiệu sớm chỉ ra rằng một làn sóng đổi mới thay thế lao độngcó thể sẽ xảy ra trong những thập kỷ tới trên nhiều ngành công nghiệp và các loạihình công</w:t>
      </w:r>
      <w:r>
        <w:rPr>
          <w:spacing w:val="-21"/>
        </w:rPr>
        <w:t xml:space="preserve"> </w:t>
      </w:r>
      <w:r>
        <w:t>việc.</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Sự thay thế lao động</w:t>
      </w:r>
    </w:p>
    <w:p w:rsidR="00AD32FA" w:rsidRDefault="00E423C2">
      <w:pPr>
        <w:pStyle w:val="BodyText"/>
        <w:spacing w:before="198" w:line="276" w:lineRule="auto"/>
        <w:ind w:left="300" w:right="212"/>
        <w:jc w:val="both"/>
      </w:pPr>
      <w:r>
        <w:t>Nhiều loại hình công việc khác nhau, đặc biệt là những công việc có liên quan đến lao động chân tay vận hành cơ học và đòi hỏi tính chính xác, đã được tự động hóa. Nhiều công việc khác sẽ tiếp nối, bởi vì sức mạnh máy tính cũng đang tiếp tục phát triển theo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AD32FA" w:rsidRDefault="00E423C2">
      <w:pPr>
        <w:pStyle w:val="BodyText"/>
        <w:spacing w:before="160" w:line="276" w:lineRule="auto"/>
        <w:ind w:left="300" w:right="212"/>
        <w:jc w:val="both"/>
      </w:pPr>
      <w:r>
        <w:t xml:space="preserve">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0,5%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lao động hiện có, hơn là tạo ra các sản phẩm mới cần thêm lao động để sản xuất</w:t>
      </w:r>
      <w:r>
        <w:rPr>
          <w:spacing w:val="-9"/>
        </w:rPr>
        <w:t xml:space="preserve"> </w:t>
      </w:r>
      <w:r>
        <w:t>chúng.</w:t>
      </w:r>
    </w:p>
    <w:p w:rsidR="00AD32FA" w:rsidRDefault="00E423C2">
      <w:pPr>
        <w:pStyle w:val="BodyText"/>
        <w:spacing w:before="162" w:line="276" w:lineRule="auto"/>
        <w:ind w:left="300"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4"/>
        <w:jc w:val="both"/>
      </w:pPr>
      <w:r>
        <w:lastRenderedPageBreak/>
        <w:t>tính).[23] Trong Bảng 2 dưới đây, tôi đã nêu rõ một số ngành nghề có khả năng bị tự động hóa nhất, và những ngành nghề ít khả năng nhất.</w:t>
      </w:r>
    </w:p>
    <w:p w:rsidR="00AD32FA" w:rsidRDefault="00E423C2">
      <w:pPr>
        <w:pStyle w:val="BodyText"/>
        <w:spacing w:before="159" w:line="276" w:lineRule="auto"/>
        <w:ind w:left="300" w:right="212"/>
        <w:jc w:val="both"/>
      </w:pPr>
      <w:r>
        <w:t>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lao động. Việc làm sẽ tăng theo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2"/>
        <w:spacing w:before="0" w:line="276" w:lineRule="auto"/>
        <w:ind w:left="300" w:right="213"/>
        <w:jc w:val="both"/>
      </w:pPr>
      <w:bookmarkStart w:id="15" w:name="_Toc9938313"/>
      <w:r>
        <w:t>Bảng 2: Ví dụ về các ngành nghề có khả năng tự động hóa cao nhất và thấp nhất</w:t>
      </w:r>
      <w:bookmarkEnd w:id="15"/>
    </w:p>
    <w:p w:rsidR="00AD32FA" w:rsidRDefault="00E423C2">
      <w:pPr>
        <w:pStyle w:val="Heading3"/>
      </w:pPr>
      <w:bookmarkStart w:id="16" w:name="_Toc9938314"/>
      <w:r>
        <w:t>Có khả năng tự động hóa nhất</w:t>
      </w:r>
      <w:bookmarkEnd w:id="16"/>
    </w:p>
    <w:p w:rsidR="00AD32FA" w:rsidRDefault="00AD32FA">
      <w:pPr>
        <w:pStyle w:val="BodyText"/>
        <w:spacing w:before="3" w:after="1"/>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AD32FA">
        <w:trPr>
          <w:trHeight w:val="342"/>
        </w:trPr>
        <w:tc>
          <w:tcPr>
            <w:tcW w:w="1405" w:type="dxa"/>
            <w:tcBorders>
              <w:top w:val="single" w:sz="4" w:space="0" w:color="000000"/>
              <w:bottom w:val="single" w:sz="4" w:space="0" w:color="000000"/>
            </w:tcBorders>
          </w:tcPr>
          <w:p w:rsidR="00AD32FA" w:rsidRDefault="00E423C2">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rsidR="00AD32FA" w:rsidRDefault="00E423C2">
            <w:pPr>
              <w:pStyle w:val="TableParagraph"/>
              <w:spacing w:line="298" w:lineRule="exact"/>
              <w:ind w:left="339"/>
              <w:rPr>
                <w:b/>
                <w:sz w:val="26"/>
              </w:rPr>
            </w:pPr>
            <w:r>
              <w:rPr>
                <w:b/>
                <w:sz w:val="26"/>
              </w:rPr>
              <w:t>Ngành nghề</w:t>
            </w:r>
          </w:p>
        </w:tc>
      </w:tr>
      <w:tr w:rsidR="00AD32FA">
        <w:trPr>
          <w:trHeight w:val="320"/>
        </w:trPr>
        <w:tc>
          <w:tcPr>
            <w:tcW w:w="1405" w:type="dxa"/>
            <w:tcBorders>
              <w:top w:val="single" w:sz="4" w:space="0" w:color="000000"/>
            </w:tcBorders>
          </w:tcPr>
          <w:p w:rsidR="00AD32FA" w:rsidRDefault="00E423C2">
            <w:pPr>
              <w:pStyle w:val="TableParagraph"/>
              <w:spacing w:line="291" w:lineRule="exact"/>
              <w:rPr>
                <w:sz w:val="26"/>
              </w:rPr>
            </w:pPr>
            <w:r>
              <w:rPr>
                <w:sz w:val="26"/>
              </w:rPr>
              <w:t>0.99</w:t>
            </w:r>
          </w:p>
        </w:tc>
        <w:tc>
          <w:tcPr>
            <w:tcW w:w="7839" w:type="dxa"/>
            <w:tcBorders>
              <w:top w:val="single" w:sz="4" w:space="0" w:color="000000"/>
            </w:tcBorders>
          </w:tcPr>
          <w:p w:rsidR="00AD32FA" w:rsidRDefault="00E423C2">
            <w:pPr>
              <w:pStyle w:val="TableParagraph"/>
              <w:spacing w:line="291" w:lineRule="exact"/>
              <w:ind w:left="339"/>
              <w:rPr>
                <w:sz w:val="26"/>
              </w:rPr>
            </w:pPr>
            <w:r>
              <w:rPr>
                <w:sz w:val="26"/>
              </w:rPr>
              <w:t>Điện thoại viên</w:t>
            </w:r>
          </w:p>
        </w:tc>
      </w:tr>
      <w:tr w:rsidR="00AD32FA">
        <w:trPr>
          <w:trHeight w:val="344"/>
        </w:trPr>
        <w:tc>
          <w:tcPr>
            <w:tcW w:w="1405" w:type="dxa"/>
          </w:tcPr>
          <w:p w:rsidR="00AD32FA" w:rsidRDefault="00E423C2">
            <w:pPr>
              <w:pStyle w:val="TableParagraph"/>
              <w:spacing w:before="17"/>
              <w:rPr>
                <w:sz w:val="26"/>
              </w:rPr>
            </w:pPr>
            <w:r>
              <w:rPr>
                <w:sz w:val="26"/>
              </w:rPr>
              <w:t>0.99</w:t>
            </w:r>
          </w:p>
        </w:tc>
        <w:tc>
          <w:tcPr>
            <w:tcW w:w="7839" w:type="dxa"/>
          </w:tcPr>
          <w:p w:rsidR="00AD32FA" w:rsidRDefault="00E423C2">
            <w:pPr>
              <w:pStyle w:val="TableParagraph"/>
              <w:spacing w:before="17"/>
              <w:ind w:left="339"/>
              <w:rPr>
                <w:sz w:val="26"/>
              </w:rPr>
            </w:pPr>
            <w:r>
              <w:rPr>
                <w:sz w:val="26"/>
              </w:rPr>
              <w:t>Người khai thuế</w:t>
            </w:r>
          </w:p>
        </w:tc>
      </w:tr>
      <w:tr w:rsidR="00AD32FA">
        <w:trPr>
          <w:trHeight w:val="343"/>
        </w:trPr>
        <w:tc>
          <w:tcPr>
            <w:tcW w:w="1405" w:type="dxa"/>
          </w:tcPr>
          <w:p w:rsidR="00AD32FA" w:rsidRDefault="00E423C2">
            <w:pPr>
              <w:pStyle w:val="TableParagraph"/>
              <w:spacing w:before="16"/>
              <w:rPr>
                <w:sz w:val="26"/>
              </w:rPr>
            </w:pPr>
            <w:r>
              <w:rPr>
                <w:sz w:val="26"/>
              </w:rPr>
              <w:t>0.98</w:t>
            </w:r>
          </w:p>
        </w:tc>
        <w:tc>
          <w:tcPr>
            <w:tcW w:w="7839" w:type="dxa"/>
          </w:tcPr>
          <w:p w:rsidR="00AD32FA" w:rsidRDefault="00E423C2">
            <w:pPr>
              <w:pStyle w:val="TableParagraph"/>
              <w:spacing w:before="16"/>
              <w:ind w:left="339"/>
              <w:rPr>
                <w:sz w:val="26"/>
              </w:rPr>
            </w:pPr>
            <w:r>
              <w:rPr>
                <w:sz w:val="26"/>
              </w:rPr>
              <w:t>Giám định bảo hiểm, Đánh giá thiệt hại</w:t>
            </w:r>
          </w:p>
        </w:tc>
      </w:tr>
      <w:tr w:rsidR="00AD32FA">
        <w:trPr>
          <w:trHeight w:val="687"/>
        </w:trPr>
        <w:tc>
          <w:tcPr>
            <w:tcW w:w="1405" w:type="dxa"/>
          </w:tcPr>
          <w:p w:rsidR="00AD32FA" w:rsidRDefault="00E423C2">
            <w:pPr>
              <w:pStyle w:val="TableParagraph"/>
              <w:spacing w:before="16"/>
              <w:rPr>
                <w:sz w:val="26"/>
              </w:rPr>
            </w:pPr>
            <w:r>
              <w:rPr>
                <w:sz w:val="26"/>
              </w:rPr>
              <w:t>0.98</w:t>
            </w:r>
          </w:p>
        </w:tc>
        <w:tc>
          <w:tcPr>
            <w:tcW w:w="7839" w:type="dxa"/>
          </w:tcPr>
          <w:p w:rsidR="00AD32FA" w:rsidRDefault="00E423C2">
            <w:pPr>
              <w:pStyle w:val="TableParagraph"/>
              <w:spacing w:before="16"/>
              <w:ind w:left="339"/>
              <w:rPr>
                <w:sz w:val="26"/>
              </w:rPr>
            </w:pPr>
            <w:r>
              <w:rPr>
                <w:sz w:val="26"/>
              </w:rPr>
              <w:t>Người phân xử, Trọng tài, và Các viên chức khác trong lĩnh vực thể</w:t>
            </w:r>
          </w:p>
          <w:p w:rsidR="00AD32FA" w:rsidRDefault="00E423C2">
            <w:pPr>
              <w:pStyle w:val="TableParagraph"/>
              <w:spacing w:before="44"/>
              <w:ind w:left="339"/>
              <w:rPr>
                <w:sz w:val="26"/>
              </w:rPr>
            </w:pPr>
            <w:r>
              <w:rPr>
                <w:sz w:val="26"/>
              </w:rPr>
              <w:t>thao</w:t>
            </w:r>
          </w:p>
        </w:tc>
      </w:tr>
      <w:tr w:rsidR="00AD32FA">
        <w:trPr>
          <w:trHeight w:val="344"/>
        </w:trPr>
        <w:tc>
          <w:tcPr>
            <w:tcW w:w="1405" w:type="dxa"/>
          </w:tcPr>
          <w:p w:rsidR="00AD32FA" w:rsidRDefault="00E423C2">
            <w:pPr>
              <w:pStyle w:val="TableParagraph"/>
              <w:spacing w:before="17"/>
              <w:rPr>
                <w:sz w:val="26"/>
              </w:rPr>
            </w:pPr>
            <w:r>
              <w:rPr>
                <w:sz w:val="26"/>
              </w:rPr>
              <w:t>0.98</w:t>
            </w:r>
          </w:p>
        </w:tc>
        <w:tc>
          <w:tcPr>
            <w:tcW w:w="7839" w:type="dxa"/>
          </w:tcPr>
          <w:p w:rsidR="00AD32FA" w:rsidRDefault="00E423C2">
            <w:pPr>
              <w:pStyle w:val="TableParagraph"/>
              <w:spacing w:before="17"/>
              <w:ind w:left="339"/>
              <w:rPr>
                <w:sz w:val="26"/>
              </w:rPr>
            </w:pPr>
            <w:r>
              <w:rPr>
                <w:sz w:val="26"/>
              </w:rPr>
              <w:t>Thư ký pháp lý</w:t>
            </w:r>
          </w:p>
        </w:tc>
      </w:tr>
      <w:tr w:rsidR="00AD32FA">
        <w:trPr>
          <w:trHeight w:val="343"/>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Tiếp viên hàng không, Nhà hàng, Lounge, và Quán cà phê</w:t>
            </w:r>
          </w:p>
        </w:tc>
      </w:tr>
      <w:tr w:rsidR="00AD32FA">
        <w:trPr>
          <w:trHeight w:val="343"/>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Môi giới bất động sản</w:t>
            </w:r>
          </w:p>
        </w:tc>
      </w:tr>
      <w:tr w:rsidR="00AD32FA">
        <w:trPr>
          <w:trHeight w:val="344"/>
        </w:trPr>
        <w:tc>
          <w:tcPr>
            <w:tcW w:w="1405" w:type="dxa"/>
          </w:tcPr>
          <w:p w:rsidR="00AD32FA" w:rsidRDefault="00E423C2">
            <w:pPr>
              <w:pStyle w:val="TableParagraph"/>
              <w:spacing w:before="16"/>
              <w:rPr>
                <w:sz w:val="26"/>
              </w:rPr>
            </w:pPr>
            <w:r>
              <w:rPr>
                <w:sz w:val="26"/>
              </w:rPr>
              <w:t>0.97</w:t>
            </w:r>
          </w:p>
        </w:tc>
        <w:tc>
          <w:tcPr>
            <w:tcW w:w="7839" w:type="dxa"/>
          </w:tcPr>
          <w:p w:rsidR="00AD32FA" w:rsidRDefault="00E423C2">
            <w:pPr>
              <w:pStyle w:val="TableParagraph"/>
              <w:spacing w:before="16"/>
              <w:ind w:left="339"/>
              <w:rPr>
                <w:sz w:val="26"/>
              </w:rPr>
            </w:pPr>
            <w:r>
              <w:rPr>
                <w:sz w:val="26"/>
              </w:rPr>
              <w:t>Nhà thầu lao động</w:t>
            </w:r>
          </w:p>
        </w:tc>
      </w:tr>
      <w:tr w:rsidR="00AD32FA">
        <w:trPr>
          <w:trHeight w:val="344"/>
        </w:trPr>
        <w:tc>
          <w:tcPr>
            <w:tcW w:w="1405" w:type="dxa"/>
          </w:tcPr>
          <w:p w:rsidR="00AD32FA" w:rsidRDefault="00E423C2">
            <w:pPr>
              <w:pStyle w:val="TableParagraph"/>
              <w:spacing w:before="17"/>
              <w:rPr>
                <w:sz w:val="26"/>
              </w:rPr>
            </w:pPr>
            <w:r>
              <w:rPr>
                <w:sz w:val="26"/>
              </w:rPr>
              <w:t>0.96</w:t>
            </w:r>
          </w:p>
        </w:tc>
        <w:tc>
          <w:tcPr>
            <w:tcW w:w="7839" w:type="dxa"/>
          </w:tcPr>
          <w:p w:rsidR="00AD32FA" w:rsidRDefault="00E423C2">
            <w:pPr>
              <w:pStyle w:val="TableParagraph"/>
              <w:spacing w:before="17"/>
              <w:ind w:left="339"/>
              <w:rPr>
                <w:sz w:val="26"/>
              </w:rPr>
            </w:pPr>
            <w:r>
              <w:rPr>
                <w:sz w:val="26"/>
              </w:rPr>
              <w:t>Thư ký và trợ lý hành chính, trừ pháp lý, y tế &amp; điều hành</w:t>
            </w:r>
          </w:p>
        </w:tc>
      </w:tr>
      <w:tr w:rsidR="00AD32FA">
        <w:trPr>
          <w:trHeight w:val="315"/>
        </w:trPr>
        <w:tc>
          <w:tcPr>
            <w:tcW w:w="1405" w:type="dxa"/>
          </w:tcPr>
          <w:p w:rsidR="00AD32FA" w:rsidRDefault="00E423C2">
            <w:pPr>
              <w:pStyle w:val="TableParagraph"/>
              <w:spacing w:before="16" w:line="279" w:lineRule="exact"/>
              <w:rPr>
                <w:sz w:val="26"/>
              </w:rPr>
            </w:pPr>
            <w:r>
              <w:rPr>
                <w:sz w:val="26"/>
              </w:rPr>
              <w:t>0.94</w:t>
            </w:r>
          </w:p>
        </w:tc>
        <w:tc>
          <w:tcPr>
            <w:tcW w:w="7839" w:type="dxa"/>
          </w:tcPr>
          <w:p w:rsidR="00AD32FA" w:rsidRDefault="00E423C2">
            <w:pPr>
              <w:pStyle w:val="TableParagraph"/>
              <w:spacing w:before="16" w:line="279" w:lineRule="exact"/>
              <w:ind w:left="339"/>
              <w:rPr>
                <w:sz w:val="26"/>
              </w:rPr>
            </w:pPr>
            <w:r>
              <w:rPr>
                <w:sz w:val="26"/>
              </w:rPr>
              <w:t>Người đưa thư</w:t>
            </w:r>
          </w:p>
        </w:tc>
      </w:tr>
    </w:tbl>
    <w:p w:rsidR="00AD32FA" w:rsidRDefault="00AD32FA">
      <w:pPr>
        <w:pStyle w:val="BodyText"/>
        <w:rPr>
          <w:b/>
          <w:sz w:val="30"/>
        </w:rPr>
      </w:pPr>
    </w:p>
    <w:p w:rsidR="00AD32FA" w:rsidRDefault="00E423C2">
      <w:pPr>
        <w:spacing w:before="209"/>
        <w:ind w:left="300"/>
        <w:jc w:val="both"/>
        <w:rPr>
          <w:b/>
          <w:sz w:val="28"/>
        </w:rPr>
      </w:pPr>
      <w:r>
        <w:rPr>
          <w:b/>
          <w:sz w:val="28"/>
        </w:rPr>
        <w:t>Ít có khả năng tự động hóa nhất</w:t>
      </w:r>
    </w:p>
    <w:p w:rsidR="00AD32FA" w:rsidRDefault="00AD32FA">
      <w:pPr>
        <w:pStyle w:val="BodyText"/>
        <w:spacing w:before="4"/>
        <w:rPr>
          <w:b/>
          <w:sz w:val="18"/>
        </w:rPr>
      </w:pPr>
    </w:p>
    <w:tbl>
      <w:tblPr>
        <w:tblW w:w="0" w:type="auto"/>
        <w:tblInd w:w="192" w:type="dxa"/>
        <w:tblLayout w:type="fixed"/>
        <w:tblCellMar>
          <w:left w:w="0" w:type="dxa"/>
          <w:right w:w="0" w:type="dxa"/>
        </w:tblCellMar>
        <w:tblLook w:val="01E0" w:firstRow="1" w:lastRow="1" w:firstColumn="1" w:lastColumn="1" w:noHBand="0" w:noVBand="0"/>
      </w:tblPr>
      <w:tblGrid>
        <w:gridCol w:w="1405"/>
        <w:gridCol w:w="7839"/>
      </w:tblGrid>
      <w:tr w:rsidR="00AD32FA">
        <w:trPr>
          <w:trHeight w:val="345"/>
        </w:trPr>
        <w:tc>
          <w:tcPr>
            <w:tcW w:w="1405" w:type="dxa"/>
            <w:tcBorders>
              <w:top w:val="single" w:sz="4" w:space="0" w:color="000000"/>
              <w:bottom w:val="single" w:sz="4" w:space="0" w:color="000000"/>
            </w:tcBorders>
          </w:tcPr>
          <w:p w:rsidR="00AD32FA" w:rsidRDefault="00E423C2">
            <w:pPr>
              <w:pStyle w:val="TableParagraph"/>
              <w:spacing w:line="298" w:lineRule="exact"/>
              <w:rPr>
                <w:b/>
                <w:sz w:val="26"/>
              </w:rPr>
            </w:pPr>
            <w:r>
              <w:rPr>
                <w:b/>
                <w:sz w:val="26"/>
              </w:rPr>
              <w:t>Xác suất</w:t>
            </w:r>
          </w:p>
        </w:tc>
        <w:tc>
          <w:tcPr>
            <w:tcW w:w="7839" w:type="dxa"/>
            <w:tcBorders>
              <w:top w:val="single" w:sz="4" w:space="0" w:color="000000"/>
              <w:bottom w:val="single" w:sz="4" w:space="0" w:color="000000"/>
            </w:tcBorders>
          </w:tcPr>
          <w:p w:rsidR="00AD32FA" w:rsidRDefault="00E423C2">
            <w:pPr>
              <w:pStyle w:val="TableParagraph"/>
              <w:spacing w:line="298" w:lineRule="exact"/>
              <w:ind w:left="339"/>
              <w:rPr>
                <w:b/>
                <w:sz w:val="26"/>
              </w:rPr>
            </w:pPr>
            <w:r>
              <w:rPr>
                <w:b/>
                <w:sz w:val="26"/>
              </w:rPr>
              <w:t>Ngành nghề</w:t>
            </w:r>
          </w:p>
        </w:tc>
      </w:tr>
      <w:tr w:rsidR="00AD32FA">
        <w:trPr>
          <w:trHeight w:val="662"/>
        </w:trPr>
        <w:tc>
          <w:tcPr>
            <w:tcW w:w="1405" w:type="dxa"/>
            <w:tcBorders>
              <w:top w:val="single" w:sz="4" w:space="0" w:color="000000"/>
            </w:tcBorders>
          </w:tcPr>
          <w:p w:rsidR="00AD32FA" w:rsidRDefault="00E423C2">
            <w:pPr>
              <w:pStyle w:val="TableParagraph"/>
              <w:spacing w:line="291" w:lineRule="exact"/>
              <w:rPr>
                <w:sz w:val="26"/>
              </w:rPr>
            </w:pPr>
            <w:r>
              <w:rPr>
                <w:sz w:val="26"/>
              </w:rPr>
              <w:t>0.0031</w:t>
            </w:r>
          </w:p>
        </w:tc>
        <w:tc>
          <w:tcPr>
            <w:tcW w:w="7839" w:type="dxa"/>
            <w:tcBorders>
              <w:top w:val="single" w:sz="4" w:space="0" w:color="000000"/>
            </w:tcBorders>
          </w:tcPr>
          <w:p w:rsidR="00AD32FA" w:rsidRDefault="00E423C2">
            <w:pPr>
              <w:pStyle w:val="TableParagraph"/>
              <w:spacing w:line="291" w:lineRule="exact"/>
              <w:ind w:left="339"/>
              <w:rPr>
                <w:sz w:val="26"/>
              </w:rPr>
            </w:pPr>
            <w:r>
              <w:rPr>
                <w:sz w:val="26"/>
              </w:rPr>
              <w:t>Nhân viên xã hội chăm sóc bệnh nhân có vấn đề về sức khỏe tinh thần</w:t>
            </w:r>
          </w:p>
          <w:p w:rsidR="00AD32FA" w:rsidRDefault="00E423C2">
            <w:pPr>
              <w:pStyle w:val="TableParagraph"/>
              <w:spacing w:before="44"/>
              <w:ind w:left="339"/>
              <w:rPr>
                <w:sz w:val="26"/>
              </w:rPr>
            </w:pPr>
            <w:r>
              <w:rPr>
                <w:sz w:val="26"/>
              </w:rPr>
              <w:t>và lạm dụng chất gây nghiện</w:t>
            </w:r>
          </w:p>
        </w:tc>
      </w:tr>
      <w:tr w:rsidR="00AD32FA">
        <w:trPr>
          <w:trHeight w:val="344"/>
        </w:trPr>
        <w:tc>
          <w:tcPr>
            <w:tcW w:w="1405" w:type="dxa"/>
          </w:tcPr>
          <w:p w:rsidR="00AD32FA" w:rsidRDefault="00E423C2">
            <w:pPr>
              <w:pStyle w:val="TableParagraph"/>
              <w:spacing w:before="16"/>
              <w:rPr>
                <w:sz w:val="26"/>
              </w:rPr>
            </w:pPr>
            <w:r>
              <w:rPr>
                <w:sz w:val="26"/>
              </w:rPr>
              <w:t>0.0040</w:t>
            </w:r>
          </w:p>
        </w:tc>
        <w:tc>
          <w:tcPr>
            <w:tcW w:w="7839" w:type="dxa"/>
          </w:tcPr>
          <w:p w:rsidR="00AD32FA" w:rsidRDefault="00E423C2">
            <w:pPr>
              <w:pStyle w:val="TableParagraph"/>
              <w:spacing w:before="16"/>
              <w:ind w:left="339"/>
              <w:rPr>
                <w:sz w:val="26"/>
              </w:rPr>
            </w:pPr>
            <w:r>
              <w:rPr>
                <w:sz w:val="26"/>
              </w:rPr>
              <w:t>Biên đạo múa</w:t>
            </w:r>
          </w:p>
        </w:tc>
      </w:tr>
      <w:tr w:rsidR="00AD32FA">
        <w:trPr>
          <w:trHeight w:val="344"/>
        </w:trPr>
        <w:tc>
          <w:tcPr>
            <w:tcW w:w="1405" w:type="dxa"/>
          </w:tcPr>
          <w:p w:rsidR="00AD32FA" w:rsidRDefault="00E423C2">
            <w:pPr>
              <w:pStyle w:val="TableParagraph"/>
              <w:spacing w:before="17"/>
              <w:rPr>
                <w:sz w:val="26"/>
              </w:rPr>
            </w:pPr>
            <w:r>
              <w:rPr>
                <w:sz w:val="26"/>
              </w:rPr>
              <w:t>0.0042</w:t>
            </w:r>
          </w:p>
        </w:tc>
        <w:tc>
          <w:tcPr>
            <w:tcW w:w="7839" w:type="dxa"/>
          </w:tcPr>
          <w:p w:rsidR="00AD32FA" w:rsidRDefault="00E423C2">
            <w:pPr>
              <w:pStyle w:val="TableParagraph"/>
              <w:spacing w:before="17"/>
              <w:ind w:left="339"/>
              <w:rPr>
                <w:sz w:val="26"/>
              </w:rPr>
            </w:pPr>
            <w:r>
              <w:rPr>
                <w:sz w:val="26"/>
              </w:rPr>
              <w:t>Thầy thuốc và bác sĩ phẫu thuật</w:t>
            </w:r>
          </w:p>
        </w:tc>
      </w:tr>
      <w:tr w:rsidR="00AD32FA">
        <w:trPr>
          <w:trHeight w:val="343"/>
        </w:trPr>
        <w:tc>
          <w:tcPr>
            <w:tcW w:w="1405" w:type="dxa"/>
          </w:tcPr>
          <w:p w:rsidR="00AD32FA" w:rsidRDefault="00E423C2">
            <w:pPr>
              <w:pStyle w:val="TableParagraph"/>
              <w:spacing w:before="16"/>
              <w:rPr>
                <w:sz w:val="26"/>
              </w:rPr>
            </w:pPr>
            <w:r>
              <w:rPr>
                <w:sz w:val="26"/>
              </w:rPr>
              <w:t>0.0043</w:t>
            </w:r>
          </w:p>
        </w:tc>
        <w:tc>
          <w:tcPr>
            <w:tcW w:w="7839" w:type="dxa"/>
          </w:tcPr>
          <w:p w:rsidR="00AD32FA" w:rsidRDefault="00E423C2">
            <w:pPr>
              <w:pStyle w:val="TableParagraph"/>
              <w:spacing w:before="16"/>
              <w:ind w:left="339"/>
              <w:rPr>
                <w:sz w:val="26"/>
              </w:rPr>
            </w:pPr>
            <w:r>
              <w:rPr>
                <w:sz w:val="26"/>
              </w:rPr>
              <w:t>Nhà tâm lý học</w:t>
            </w:r>
          </w:p>
        </w:tc>
      </w:tr>
      <w:tr w:rsidR="00AD32FA">
        <w:trPr>
          <w:trHeight w:val="343"/>
        </w:trPr>
        <w:tc>
          <w:tcPr>
            <w:tcW w:w="1405" w:type="dxa"/>
          </w:tcPr>
          <w:p w:rsidR="00AD32FA" w:rsidRDefault="00E423C2">
            <w:pPr>
              <w:pStyle w:val="TableParagraph"/>
              <w:spacing w:before="16"/>
              <w:rPr>
                <w:sz w:val="26"/>
              </w:rPr>
            </w:pPr>
            <w:r>
              <w:rPr>
                <w:sz w:val="26"/>
              </w:rPr>
              <w:t>0.0055</w:t>
            </w:r>
          </w:p>
        </w:tc>
        <w:tc>
          <w:tcPr>
            <w:tcW w:w="7839" w:type="dxa"/>
          </w:tcPr>
          <w:p w:rsidR="00AD32FA" w:rsidRDefault="00E423C2">
            <w:pPr>
              <w:pStyle w:val="TableParagraph"/>
              <w:spacing w:before="16"/>
              <w:ind w:left="339"/>
              <w:rPr>
                <w:sz w:val="26"/>
              </w:rPr>
            </w:pPr>
            <w:r>
              <w:rPr>
                <w:sz w:val="26"/>
              </w:rPr>
              <w:t>Quản lý nhân sự</w:t>
            </w:r>
          </w:p>
        </w:tc>
      </w:tr>
      <w:tr w:rsidR="00AD32FA">
        <w:trPr>
          <w:trHeight w:val="344"/>
        </w:trPr>
        <w:tc>
          <w:tcPr>
            <w:tcW w:w="1405" w:type="dxa"/>
          </w:tcPr>
          <w:p w:rsidR="00AD32FA" w:rsidRDefault="00E423C2">
            <w:pPr>
              <w:pStyle w:val="TableParagraph"/>
              <w:spacing w:before="16"/>
              <w:rPr>
                <w:sz w:val="26"/>
              </w:rPr>
            </w:pPr>
            <w:r>
              <w:rPr>
                <w:sz w:val="26"/>
              </w:rPr>
              <w:t>0.0065</w:t>
            </w:r>
          </w:p>
        </w:tc>
        <w:tc>
          <w:tcPr>
            <w:tcW w:w="7839" w:type="dxa"/>
          </w:tcPr>
          <w:p w:rsidR="00AD32FA" w:rsidRDefault="00E423C2">
            <w:pPr>
              <w:pStyle w:val="TableParagraph"/>
              <w:spacing w:before="16"/>
              <w:ind w:left="339"/>
              <w:rPr>
                <w:sz w:val="26"/>
              </w:rPr>
            </w:pPr>
            <w:r>
              <w:rPr>
                <w:sz w:val="26"/>
              </w:rPr>
              <w:t>Phân tích hệ thống máy tính</w:t>
            </w:r>
          </w:p>
        </w:tc>
      </w:tr>
      <w:tr w:rsidR="00AD32FA">
        <w:trPr>
          <w:trHeight w:val="316"/>
        </w:trPr>
        <w:tc>
          <w:tcPr>
            <w:tcW w:w="1405" w:type="dxa"/>
          </w:tcPr>
          <w:p w:rsidR="00AD32FA" w:rsidRDefault="00E423C2">
            <w:pPr>
              <w:pStyle w:val="TableParagraph"/>
              <w:spacing w:before="17" w:line="279" w:lineRule="exact"/>
              <w:rPr>
                <w:sz w:val="26"/>
              </w:rPr>
            </w:pPr>
            <w:r>
              <w:rPr>
                <w:sz w:val="26"/>
              </w:rPr>
              <w:t>0.0077</w:t>
            </w:r>
          </w:p>
        </w:tc>
        <w:tc>
          <w:tcPr>
            <w:tcW w:w="7839" w:type="dxa"/>
          </w:tcPr>
          <w:p w:rsidR="00AD32FA" w:rsidRDefault="00E423C2">
            <w:pPr>
              <w:pStyle w:val="TableParagraph"/>
              <w:spacing w:before="17" w:line="279" w:lineRule="exact"/>
              <w:ind w:left="339"/>
              <w:rPr>
                <w:sz w:val="26"/>
              </w:rPr>
            </w:pPr>
            <w:r>
              <w:rPr>
                <w:sz w:val="26"/>
              </w:rPr>
              <w:t>Nhà nhân chủng học và khảo cổ học</w:t>
            </w:r>
          </w:p>
        </w:tc>
      </w:tr>
    </w:tbl>
    <w:p w:rsidR="00AD32FA" w:rsidRDefault="00AD32FA">
      <w:pPr>
        <w:spacing w:line="279" w:lineRule="exact"/>
        <w:rPr>
          <w:sz w:val="26"/>
        </w:rPr>
        <w:sectPr w:rsidR="00AD32FA">
          <w:pgSz w:w="11900" w:h="16850"/>
          <w:pgMar w:top="1360" w:right="520" w:bottom="1240" w:left="1140" w:header="0" w:footer="1043" w:gutter="0"/>
          <w:cols w:space="720"/>
        </w:sectPr>
      </w:pPr>
    </w:p>
    <w:tbl>
      <w:tblPr>
        <w:tblW w:w="0" w:type="auto"/>
        <w:tblInd w:w="100" w:type="dxa"/>
        <w:tblLayout w:type="fixed"/>
        <w:tblCellMar>
          <w:left w:w="0" w:type="dxa"/>
          <w:right w:w="0" w:type="dxa"/>
        </w:tblCellMar>
        <w:tblLook w:val="01E0" w:firstRow="1" w:lastRow="1" w:firstColumn="1" w:lastColumn="1" w:noHBand="0" w:noVBand="0"/>
      </w:tblPr>
      <w:tblGrid>
        <w:gridCol w:w="1375"/>
        <w:gridCol w:w="4733"/>
      </w:tblGrid>
      <w:tr w:rsidR="00AD32FA">
        <w:trPr>
          <w:trHeight w:val="315"/>
        </w:trPr>
        <w:tc>
          <w:tcPr>
            <w:tcW w:w="1375" w:type="dxa"/>
          </w:tcPr>
          <w:p w:rsidR="00AD32FA" w:rsidRDefault="00E423C2">
            <w:pPr>
              <w:pStyle w:val="TableParagraph"/>
              <w:spacing w:line="287" w:lineRule="exact"/>
              <w:ind w:left="200"/>
              <w:rPr>
                <w:sz w:val="26"/>
              </w:rPr>
            </w:pPr>
            <w:r>
              <w:rPr>
                <w:sz w:val="26"/>
              </w:rPr>
              <w:lastRenderedPageBreak/>
              <w:t>0.0100</w:t>
            </w:r>
          </w:p>
        </w:tc>
        <w:tc>
          <w:tcPr>
            <w:tcW w:w="4733" w:type="dxa"/>
          </w:tcPr>
          <w:p w:rsidR="00AD32FA" w:rsidRDefault="00E423C2">
            <w:pPr>
              <w:pStyle w:val="TableParagraph"/>
              <w:spacing w:line="287" w:lineRule="exact"/>
              <w:ind w:left="461"/>
              <w:rPr>
                <w:sz w:val="26"/>
              </w:rPr>
            </w:pPr>
            <w:r>
              <w:rPr>
                <w:sz w:val="26"/>
              </w:rPr>
              <w:t>Kỹ sư tàu biển và kiến trúc sư hải quân</w:t>
            </w:r>
          </w:p>
        </w:tc>
      </w:tr>
      <w:tr w:rsidR="00AD32FA">
        <w:trPr>
          <w:trHeight w:val="344"/>
        </w:trPr>
        <w:tc>
          <w:tcPr>
            <w:tcW w:w="1375" w:type="dxa"/>
          </w:tcPr>
          <w:p w:rsidR="00AD32FA" w:rsidRDefault="00E423C2">
            <w:pPr>
              <w:pStyle w:val="TableParagraph"/>
              <w:spacing w:before="16"/>
              <w:ind w:left="200"/>
              <w:rPr>
                <w:sz w:val="26"/>
              </w:rPr>
            </w:pPr>
            <w:r>
              <w:rPr>
                <w:sz w:val="26"/>
              </w:rPr>
              <w:t>0.0130</w:t>
            </w:r>
          </w:p>
        </w:tc>
        <w:tc>
          <w:tcPr>
            <w:tcW w:w="4733" w:type="dxa"/>
          </w:tcPr>
          <w:p w:rsidR="00AD32FA" w:rsidRDefault="00E423C2">
            <w:pPr>
              <w:pStyle w:val="TableParagraph"/>
              <w:spacing w:before="16"/>
              <w:ind w:left="461"/>
              <w:rPr>
                <w:sz w:val="26"/>
              </w:rPr>
            </w:pPr>
            <w:r>
              <w:rPr>
                <w:sz w:val="26"/>
              </w:rPr>
              <w:t>Quản lý bán hàng</w:t>
            </w:r>
          </w:p>
        </w:tc>
      </w:tr>
      <w:tr w:rsidR="00AD32FA">
        <w:trPr>
          <w:trHeight w:val="316"/>
        </w:trPr>
        <w:tc>
          <w:tcPr>
            <w:tcW w:w="1375" w:type="dxa"/>
          </w:tcPr>
          <w:p w:rsidR="00AD32FA" w:rsidRDefault="00E423C2">
            <w:pPr>
              <w:pStyle w:val="TableParagraph"/>
              <w:spacing w:before="17" w:line="279" w:lineRule="exact"/>
              <w:ind w:left="200"/>
              <w:rPr>
                <w:sz w:val="26"/>
              </w:rPr>
            </w:pPr>
            <w:r>
              <w:rPr>
                <w:sz w:val="26"/>
              </w:rPr>
              <w:t>0.0150</w:t>
            </w:r>
          </w:p>
        </w:tc>
        <w:tc>
          <w:tcPr>
            <w:tcW w:w="4733" w:type="dxa"/>
          </w:tcPr>
          <w:p w:rsidR="00AD32FA" w:rsidRDefault="00E423C2">
            <w:pPr>
              <w:pStyle w:val="TableParagraph"/>
              <w:spacing w:before="17" w:line="279" w:lineRule="exact"/>
              <w:ind w:left="461"/>
              <w:rPr>
                <w:sz w:val="26"/>
              </w:rPr>
            </w:pPr>
            <w:r>
              <w:rPr>
                <w:sz w:val="26"/>
              </w:rPr>
              <w:t>Giám đốc điều hành</w:t>
            </w:r>
          </w:p>
        </w:tc>
      </w:tr>
    </w:tbl>
    <w:p w:rsidR="00AD32FA" w:rsidRDefault="00E423C2">
      <w:pPr>
        <w:spacing w:before="50"/>
        <w:ind w:left="300"/>
        <w:rPr>
          <w:sz w:val="24"/>
        </w:rPr>
      </w:pPr>
      <w:r>
        <w:rPr>
          <w:sz w:val="24"/>
        </w:rPr>
        <w:t>Nguồn: Carl Benedikt Frey và Michael Osborne, Đại học Oxford, 2013</w:t>
      </w:r>
    </w:p>
    <w:p w:rsidR="00AD32FA" w:rsidRDefault="00E423C2">
      <w:pPr>
        <w:pStyle w:val="BodyText"/>
        <w:spacing w:before="200" w:line="276" w:lineRule="auto"/>
        <w:ind w:left="300" w:right="212"/>
        <w:jc w:val="both"/>
      </w:pPr>
      <w:r>
        <w:t xml:space="preserve">Thật thú vị khi nhận ra rằng không chỉ có khả 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AD32FA" w:rsidRDefault="00E423C2">
      <w:pPr>
        <w:pStyle w:val="BodyText"/>
        <w:spacing w:before="158" w:line="276" w:lineRule="auto"/>
        <w:ind w:left="300" w:right="212"/>
        <w:jc w:val="both"/>
      </w:pPr>
      <w:r>
        <w:t>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lao động và các nơi làm việc trên toàn thế giới. Nhưng điều này không có nghĩa là chúng ta phải đối mặt vớitình thế tiến thoái lưỡng nan: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AD32FA" w:rsidRDefault="00AD32FA">
      <w:pPr>
        <w:pStyle w:val="BodyText"/>
        <w:rPr>
          <w:sz w:val="28"/>
        </w:rPr>
      </w:pPr>
    </w:p>
    <w:p w:rsidR="00AD32FA" w:rsidRDefault="00AD32FA">
      <w:pPr>
        <w:pStyle w:val="BodyText"/>
        <w:spacing w:before="7"/>
        <w:rPr>
          <w:sz w:val="30"/>
        </w:rPr>
      </w:pPr>
    </w:p>
    <w:p w:rsidR="00AD32FA" w:rsidRDefault="00E423C2">
      <w:pPr>
        <w:pStyle w:val="Heading4"/>
        <w:jc w:val="left"/>
      </w:pPr>
      <w:r>
        <w:t>Tác động đối với kỹ năng</w:t>
      </w:r>
    </w:p>
    <w:p w:rsidR="00AD32FA" w:rsidRDefault="00E423C2">
      <w:pPr>
        <w:pStyle w:val="BodyText"/>
        <w:spacing w:before="198" w:line="276" w:lineRule="auto"/>
        <w:ind w:left="300"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AD32FA" w:rsidRDefault="00E423C2">
      <w:pPr>
        <w:pStyle w:val="BodyText"/>
        <w:spacing w:before="158"/>
        <w:ind w:left="300"/>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AD32FA" w:rsidRDefault="00E423C2">
      <w:pPr>
        <w:pStyle w:val="BodyText"/>
        <w:spacing w:before="47" w:line="276" w:lineRule="auto"/>
        <w:ind w:left="300" w:right="212"/>
        <w:jc w:val="both"/>
      </w:pPr>
      <w:r>
        <w:t>– nghề viết – và sự ra đời của máy viết tự động. Các thuật toán phức tạp có thể sáng tạo nên các bản viết theo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p>
    <w:p w:rsidR="00AD32FA" w:rsidRDefault="00AD32FA">
      <w:pPr>
        <w:spacing w:line="276" w:lineRule="auto"/>
        <w:jc w:val="both"/>
        <w:sectPr w:rsidR="00AD32FA">
          <w:pgSz w:w="11900" w:h="16850"/>
          <w:pgMar w:top="1440" w:right="520" w:bottom="1240" w:left="1140" w:header="0" w:footer="1043" w:gutter="0"/>
          <w:cols w:space="720"/>
        </w:sectPr>
      </w:pPr>
    </w:p>
    <w:p w:rsidR="00AD32FA" w:rsidRDefault="00E423C2">
      <w:pPr>
        <w:pStyle w:val="BodyText"/>
        <w:spacing w:before="72" w:line="276" w:lineRule="auto"/>
        <w:ind w:left="300" w:right="213"/>
        <w:jc w:val="both"/>
      </w:pPr>
      <w:r>
        <w:lastRenderedPageBreak/>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toán).[24]</w:t>
      </w:r>
    </w:p>
    <w:p w:rsidR="00AD32FA" w:rsidRDefault="00E423C2">
      <w:pPr>
        <w:pStyle w:val="BodyText"/>
        <w:spacing w:before="160" w:line="276" w:lineRule="auto"/>
        <w:ind w:left="300"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năng cần thiết để thích ứng trở nên quan trọng hơn hết. Các xu hướng này thay đổi theo ngành công nghiệp và vùng địa lý, và vì vậy điều quan trọng là phải hiểu đặc trưng của các ngành công nghiệp và quốc gia - kết quả của cuộc cách mạng công nghiệp lần thứ</w:t>
      </w:r>
      <w:r>
        <w:rPr>
          <w:spacing w:val="-2"/>
        </w:rPr>
        <w:t xml:space="preserve"> </w:t>
      </w:r>
      <w:r>
        <w:t>tư.</w:t>
      </w:r>
    </w:p>
    <w:p w:rsidR="00AD32FA" w:rsidRDefault="00E423C2">
      <w:pPr>
        <w:pStyle w:val="BodyText"/>
        <w:spacing w:before="161" w:line="276" w:lineRule="auto"/>
        <w:ind w:left="300"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lao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chung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vọng sẽ được cải thiện đôi chút tại hầu hết các ngành nghề, nhưng an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p>
    <w:p w:rsidR="00AD32FA" w:rsidRDefault="00AD32FA">
      <w:pPr>
        <w:pStyle w:val="BodyText"/>
        <w:rPr>
          <w:sz w:val="28"/>
        </w:rPr>
      </w:pPr>
    </w:p>
    <w:p w:rsidR="00AD32FA" w:rsidRDefault="00AD32FA">
      <w:pPr>
        <w:pStyle w:val="BodyText"/>
        <w:rPr>
          <w:sz w:val="28"/>
        </w:rPr>
      </w:pPr>
    </w:p>
    <w:p w:rsidR="00AD32FA" w:rsidRDefault="00AD32FA">
      <w:pPr>
        <w:pStyle w:val="BodyText"/>
        <w:rPr>
          <w:sz w:val="28"/>
        </w:rPr>
      </w:pPr>
    </w:p>
    <w:p w:rsidR="00AD32FA" w:rsidRDefault="00AD32FA">
      <w:pPr>
        <w:pStyle w:val="BodyText"/>
        <w:rPr>
          <w:sz w:val="28"/>
        </w:rPr>
      </w:pPr>
    </w:p>
    <w:p w:rsidR="00AD32FA" w:rsidRDefault="00AD32FA">
      <w:pPr>
        <w:pStyle w:val="BodyText"/>
        <w:spacing w:before="10"/>
        <w:rPr>
          <w:sz w:val="33"/>
        </w:rPr>
      </w:pPr>
    </w:p>
    <w:p w:rsidR="00AD32FA" w:rsidRDefault="00E423C2">
      <w:pPr>
        <w:pStyle w:val="Heading4"/>
        <w:spacing w:before="1"/>
      </w:pPr>
      <w:r>
        <w:t>Hình 1: Nhu cầu kỹ năng năm 2020</w:t>
      </w:r>
    </w:p>
    <w:p w:rsidR="00AD32FA" w:rsidRDefault="00AD32FA">
      <w:pPr>
        <w:sectPr w:rsidR="00AD32FA">
          <w:pgSz w:w="11900" w:h="16850"/>
          <w:pgMar w:top="1360" w:right="520" w:bottom="1240" w:left="1140" w:header="0" w:footer="1043" w:gutter="0"/>
          <w:cols w:space="720"/>
        </w:sectPr>
      </w:pPr>
    </w:p>
    <w:p w:rsidR="00AD32FA" w:rsidRDefault="00E423C2">
      <w:pPr>
        <w:spacing w:before="68" w:line="256" w:lineRule="auto"/>
        <w:ind w:left="3101" w:right="6247" w:hanging="44"/>
        <w:rPr>
          <w:rFonts w:ascii="Arial" w:hAnsi="Arial"/>
          <w:b/>
          <w:sz w:val="16"/>
        </w:rPr>
      </w:pPr>
      <w:r>
        <w:rPr>
          <w:rFonts w:ascii="Arial" w:hAnsi="Arial"/>
          <w:b/>
          <w:sz w:val="16"/>
        </w:rPr>
        <w:lastRenderedPageBreak/>
        <w:t>Quy mô của nhu cầu kỹ</w:t>
      </w:r>
    </w:p>
    <w:p w:rsidR="00AD32FA" w:rsidRDefault="00E423C2">
      <w:pPr>
        <w:spacing w:line="181" w:lineRule="exact"/>
        <w:ind w:left="2965"/>
        <w:rPr>
          <w:rFonts w:ascii="Arial" w:hAnsi="Arial"/>
          <w:b/>
          <w:sz w:val="16"/>
        </w:rPr>
      </w:pPr>
      <w:r>
        <w:rPr>
          <w:rFonts w:ascii="Arial" w:hAnsi="Arial"/>
          <w:b/>
          <w:sz w:val="16"/>
        </w:rPr>
        <w:t>năng vào 2020</w:t>
      </w:r>
    </w:p>
    <w:p w:rsidR="00AD32FA" w:rsidRDefault="00AD32FA">
      <w:pPr>
        <w:pStyle w:val="BodyText"/>
        <w:spacing w:before="9"/>
        <w:rPr>
          <w:rFonts w:ascii="Arial"/>
          <w:b/>
          <w:sz w:val="28"/>
        </w:rPr>
      </w:pPr>
    </w:p>
    <w:p w:rsidR="00AD32FA" w:rsidRDefault="00E423C2">
      <w:pPr>
        <w:spacing w:before="66" w:line="381" w:lineRule="auto"/>
        <w:ind w:left="444" w:right="8312"/>
        <w:rPr>
          <w:rFonts w:ascii="Arial" w:hAnsi="Arial"/>
          <w:sz w:val="18"/>
        </w:rPr>
      </w:pPr>
      <w:r>
        <w:rPr>
          <w:noProof/>
          <w:lang w:bidi="ar-SA"/>
        </w:rPr>
        <w:drawing>
          <wp:anchor distT="0" distB="0" distL="0" distR="0" simplePos="0" relativeHeight="251657728" behindDoc="1" locked="0" layoutInCell="1" allowOverlap="1">
            <wp:simplePos x="0" y="0"/>
            <wp:positionH relativeFrom="page">
              <wp:posOffset>2787471</wp:posOffset>
            </wp:positionH>
            <wp:positionV relativeFrom="paragraph">
              <wp:posOffset>-177507</wp:posOffset>
            </wp:positionV>
            <wp:extent cx="3504982" cy="273167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504982" cy="2731678"/>
                    </a:xfrm>
                    <a:prstGeom prst="rect">
                      <a:avLst/>
                    </a:prstGeom>
                  </pic:spPr>
                </pic:pic>
              </a:graphicData>
            </a:graphic>
          </wp:anchor>
        </w:drawing>
      </w:r>
      <w:r>
        <w:rPr>
          <w:rFonts w:ascii="Arial" w:hAnsi="Arial"/>
          <w:w w:val="95"/>
          <w:sz w:val="18"/>
        </w:rPr>
        <w:t>Khả</w:t>
      </w:r>
      <w:r>
        <w:rPr>
          <w:rFonts w:ascii="Arial" w:hAnsi="Arial"/>
          <w:spacing w:val="-30"/>
          <w:w w:val="95"/>
          <w:sz w:val="18"/>
        </w:rPr>
        <w:t xml:space="preserve"> </w:t>
      </w:r>
      <w:r>
        <w:rPr>
          <w:rFonts w:ascii="Arial" w:hAnsi="Arial"/>
          <w:w w:val="95"/>
          <w:sz w:val="18"/>
        </w:rPr>
        <w:t>năng</w:t>
      </w:r>
      <w:r>
        <w:rPr>
          <w:rFonts w:ascii="Arial" w:hAnsi="Arial"/>
          <w:spacing w:val="-28"/>
          <w:w w:val="95"/>
          <w:sz w:val="18"/>
        </w:rPr>
        <w:t xml:space="preserve"> </w:t>
      </w:r>
      <w:r>
        <w:rPr>
          <w:rFonts w:ascii="Arial" w:hAnsi="Arial"/>
          <w:w w:val="95"/>
          <w:sz w:val="18"/>
        </w:rPr>
        <w:t>nhận</w:t>
      </w:r>
      <w:r>
        <w:rPr>
          <w:rFonts w:ascii="Arial" w:hAnsi="Arial"/>
          <w:spacing w:val="-29"/>
          <w:w w:val="95"/>
          <w:sz w:val="18"/>
        </w:rPr>
        <w:t xml:space="preserve"> </w:t>
      </w:r>
      <w:r>
        <w:rPr>
          <w:rFonts w:ascii="Arial" w:hAnsi="Arial"/>
          <w:w w:val="95"/>
          <w:sz w:val="18"/>
        </w:rPr>
        <w:t xml:space="preserve">thức </w:t>
      </w:r>
      <w:r>
        <w:rPr>
          <w:rFonts w:ascii="Arial" w:hAnsi="Arial"/>
          <w:sz w:val="18"/>
        </w:rPr>
        <w:t>Kỹ</w:t>
      </w:r>
      <w:r>
        <w:rPr>
          <w:rFonts w:ascii="Arial" w:hAnsi="Arial"/>
          <w:spacing w:val="-25"/>
          <w:sz w:val="18"/>
        </w:rPr>
        <w:t xml:space="preserve"> </w:t>
      </w:r>
      <w:r>
        <w:rPr>
          <w:rFonts w:ascii="Arial" w:hAnsi="Arial"/>
          <w:sz w:val="18"/>
        </w:rPr>
        <w:t>năng</w:t>
      </w:r>
      <w:r>
        <w:rPr>
          <w:rFonts w:ascii="Arial" w:hAnsi="Arial"/>
          <w:spacing w:val="-24"/>
          <w:sz w:val="18"/>
        </w:rPr>
        <w:t xml:space="preserve"> </w:t>
      </w:r>
      <w:r>
        <w:rPr>
          <w:rFonts w:ascii="Arial" w:hAnsi="Arial"/>
          <w:sz w:val="18"/>
        </w:rPr>
        <w:t>hệ</w:t>
      </w:r>
      <w:r>
        <w:rPr>
          <w:rFonts w:ascii="Arial" w:hAnsi="Arial"/>
          <w:spacing w:val="-25"/>
          <w:sz w:val="18"/>
        </w:rPr>
        <w:t xml:space="preserve"> </w:t>
      </w:r>
      <w:r>
        <w:rPr>
          <w:rFonts w:ascii="Arial" w:hAnsi="Arial"/>
          <w:sz w:val="18"/>
        </w:rPr>
        <w:t>thống</w:t>
      </w:r>
    </w:p>
    <w:p w:rsidR="00AD32FA" w:rsidRDefault="00E423C2">
      <w:pPr>
        <w:spacing w:before="2" w:line="381" w:lineRule="auto"/>
        <w:ind w:left="444" w:right="7809"/>
        <w:rPr>
          <w:rFonts w:ascii="Arial" w:hAnsi="Arial"/>
          <w:sz w:val="18"/>
        </w:rPr>
      </w:pPr>
      <w:r>
        <w:rPr>
          <w:rFonts w:ascii="Arial" w:hAnsi="Arial"/>
          <w:w w:val="95"/>
          <w:sz w:val="18"/>
        </w:rPr>
        <w:t>Giải</w:t>
      </w:r>
      <w:r>
        <w:rPr>
          <w:rFonts w:ascii="Arial" w:hAnsi="Arial"/>
          <w:spacing w:val="-18"/>
          <w:w w:val="95"/>
          <w:sz w:val="18"/>
        </w:rPr>
        <w:t xml:space="preserve"> </w:t>
      </w:r>
      <w:r>
        <w:rPr>
          <w:rFonts w:ascii="Arial" w:hAnsi="Arial"/>
          <w:w w:val="95"/>
          <w:sz w:val="18"/>
        </w:rPr>
        <w:t>quyết</w:t>
      </w:r>
      <w:r>
        <w:rPr>
          <w:rFonts w:ascii="Arial" w:hAnsi="Arial"/>
          <w:spacing w:val="-17"/>
          <w:w w:val="95"/>
          <w:sz w:val="18"/>
        </w:rPr>
        <w:t xml:space="preserve"> </w:t>
      </w:r>
      <w:r>
        <w:rPr>
          <w:rFonts w:ascii="Arial" w:hAnsi="Arial"/>
          <w:w w:val="95"/>
          <w:sz w:val="18"/>
        </w:rPr>
        <w:t>vấn</w:t>
      </w:r>
      <w:r>
        <w:rPr>
          <w:rFonts w:ascii="Arial" w:hAnsi="Arial"/>
          <w:spacing w:val="-18"/>
          <w:w w:val="95"/>
          <w:sz w:val="18"/>
        </w:rPr>
        <w:t xml:space="preserve"> </w:t>
      </w:r>
      <w:r>
        <w:rPr>
          <w:rFonts w:ascii="Arial" w:hAnsi="Arial"/>
          <w:w w:val="95"/>
          <w:sz w:val="18"/>
        </w:rPr>
        <w:t>đề</w:t>
      </w:r>
      <w:r>
        <w:rPr>
          <w:rFonts w:ascii="Arial" w:hAnsi="Arial"/>
          <w:spacing w:val="-17"/>
          <w:w w:val="95"/>
          <w:sz w:val="18"/>
        </w:rPr>
        <w:t xml:space="preserve"> </w:t>
      </w:r>
      <w:r>
        <w:rPr>
          <w:rFonts w:ascii="Arial" w:hAnsi="Arial"/>
          <w:w w:val="95"/>
          <w:sz w:val="18"/>
        </w:rPr>
        <w:t>phức</w:t>
      </w:r>
      <w:r>
        <w:rPr>
          <w:rFonts w:ascii="Arial" w:hAnsi="Arial"/>
          <w:spacing w:val="-17"/>
          <w:w w:val="95"/>
          <w:sz w:val="18"/>
        </w:rPr>
        <w:t xml:space="preserve"> </w:t>
      </w:r>
      <w:r>
        <w:rPr>
          <w:rFonts w:ascii="Arial" w:hAnsi="Arial"/>
          <w:w w:val="95"/>
          <w:sz w:val="18"/>
        </w:rPr>
        <w:t xml:space="preserve">tạp </w:t>
      </w:r>
      <w:r>
        <w:rPr>
          <w:rFonts w:ascii="Arial" w:hAnsi="Arial"/>
          <w:sz w:val="18"/>
        </w:rPr>
        <w:t>Kỹ</w:t>
      </w:r>
      <w:r>
        <w:rPr>
          <w:rFonts w:ascii="Arial" w:hAnsi="Arial"/>
          <w:spacing w:val="-16"/>
          <w:sz w:val="18"/>
        </w:rPr>
        <w:t xml:space="preserve"> </w:t>
      </w:r>
      <w:r>
        <w:rPr>
          <w:rFonts w:ascii="Arial" w:hAnsi="Arial"/>
          <w:sz w:val="18"/>
        </w:rPr>
        <w:t>năng</w:t>
      </w:r>
      <w:r>
        <w:rPr>
          <w:rFonts w:ascii="Arial" w:hAnsi="Arial"/>
          <w:spacing w:val="-16"/>
          <w:sz w:val="18"/>
        </w:rPr>
        <w:t xml:space="preserve"> </w:t>
      </w:r>
      <w:r>
        <w:rPr>
          <w:rFonts w:ascii="Arial" w:hAnsi="Arial"/>
          <w:sz w:val="18"/>
        </w:rPr>
        <w:t>nội</w:t>
      </w:r>
      <w:r>
        <w:rPr>
          <w:rFonts w:ascii="Arial" w:hAnsi="Arial"/>
          <w:spacing w:val="-15"/>
          <w:sz w:val="18"/>
        </w:rPr>
        <w:t xml:space="preserve"> </w:t>
      </w:r>
      <w:r>
        <w:rPr>
          <w:rFonts w:ascii="Arial" w:hAnsi="Arial"/>
          <w:sz w:val="18"/>
        </w:rPr>
        <w:t>dung</w:t>
      </w:r>
    </w:p>
    <w:p w:rsidR="00AD32FA" w:rsidRDefault="00E423C2">
      <w:pPr>
        <w:spacing w:line="206" w:lineRule="exact"/>
        <w:ind w:left="444"/>
        <w:rPr>
          <w:rFonts w:ascii="Arial" w:hAnsi="Arial"/>
          <w:sz w:val="18"/>
        </w:rPr>
      </w:pPr>
      <w:r>
        <w:rPr>
          <w:rFonts w:ascii="Arial" w:hAnsi="Arial"/>
          <w:w w:val="95"/>
          <w:sz w:val="18"/>
        </w:rPr>
        <w:t>Kỹ</w:t>
      </w:r>
      <w:r>
        <w:rPr>
          <w:rFonts w:ascii="Arial" w:hAnsi="Arial"/>
          <w:spacing w:val="-22"/>
          <w:w w:val="95"/>
          <w:sz w:val="18"/>
        </w:rPr>
        <w:t xml:space="preserve"> </w:t>
      </w:r>
      <w:r>
        <w:rPr>
          <w:rFonts w:ascii="Arial" w:hAnsi="Arial"/>
          <w:w w:val="95"/>
          <w:sz w:val="18"/>
        </w:rPr>
        <w:t>năng</w:t>
      </w:r>
      <w:r>
        <w:rPr>
          <w:rFonts w:ascii="Arial" w:hAnsi="Arial"/>
          <w:spacing w:val="-21"/>
          <w:w w:val="95"/>
          <w:sz w:val="18"/>
        </w:rPr>
        <w:t xml:space="preserve"> </w:t>
      </w:r>
      <w:r>
        <w:rPr>
          <w:rFonts w:ascii="Arial" w:hAnsi="Arial"/>
          <w:w w:val="95"/>
          <w:sz w:val="18"/>
        </w:rPr>
        <w:t>quy</w:t>
      </w:r>
      <w:r>
        <w:rPr>
          <w:rFonts w:ascii="Arial" w:hAnsi="Arial"/>
          <w:spacing w:val="-22"/>
          <w:w w:val="95"/>
          <w:sz w:val="18"/>
        </w:rPr>
        <w:t xml:space="preserve"> </w:t>
      </w:r>
      <w:r>
        <w:rPr>
          <w:rFonts w:ascii="Arial" w:hAnsi="Arial"/>
          <w:w w:val="95"/>
          <w:sz w:val="18"/>
        </w:rPr>
        <w:t>trình</w:t>
      </w:r>
    </w:p>
    <w:p w:rsidR="00AD32FA" w:rsidRDefault="00E423C2">
      <w:pPr>
        <w:spacing w:before="124"/>
        <w:ind w:left="444"/>
        <w:rPr>
          <w:rFonts w:ascii="Arial" w:hAnsi="Arial"/>
          <w:sz w:val="18"/>
        </w:rPr>
      </w:pPr>
      <w:r>
        <w:rPr>
          <w:rFonts w:ascii="Arial" w:hAnsi="Arial"/>
          <w:sz w:val="18"/>
        </w:rPr>
        <w:t>Kỹ năng xã hội</w:t>
      </w:r>
    </w:p>
    <w:p w:rsidR="00AD32FA" w:rsidRDefault="00E423C2">
      <w:pPr>
        <w:spacing w:before="122" w:line="381" w:lineRule="auto"/>
        <w:ind w:left="444" w:right="7858"/>
        <w:rPr>
          <w:rFonts w:ascii="Arial" w:hAnsi="Arial"/>
          <w:sz w:val="18"/>
        </w:rPr>
      </w:pPr>
      <w:r>
        <w:rPr>
          <w:rFonts w:ascii="Arial" w:hAnsi="Arial"/>
          <w:w w:val="95"/>
          <w:sz w:val="18"/>
        </w:rPr>
        <w:t>Kỹ</w:t>
      </w:r>
      <w:r>
        <w:rPr>
          <w:rFonts w:ascii="Arial" w:hAnsi="Arial"/>
          <w:spacing w:val="-24"/>
          <w:w w:val="95"/>
          <w:sz w:val="18"/>
        </w:rPr>
        <w:t xml:space="preserve"> </w:t>
      </w:r>
      <w:r>
        <w:rPr>
          <w:rFonts w:ascii="Arial" w:hAnsi="Arial"/>
          <w:w w:val="95"/>
          <w:sz w:val="18"/>
        </w:rPr>
        <w:t>năng</w:t>
      </w:r>
      <w:r>
        <w:rPr>
          <w:rFonts w:ascii="Arial" w:hAnsi="Arial"/>
          <w:spacing w:val="-23"/>
          <w:w w:val="95"/>
          <w:sz w:val="18"/>
        </w:rPr>
        <w:t xml:space="preserve"> </w:t>
      </w:r>
      <w:r>
        <w:rPr>
          <w:rFonts w:ascii="Arial" w:hAnsi="Arial"/>
          <w:w w:val="95"/>
          <w:sz w:val="18"/>
        </w:rPr>
        <w:t>quản</w:t>
      </w:r>
      <w:r>
        <w:rPr>
          <w:rFonts w:ascii="Arial" w:hAnsi="Arial"/>
          <w:spacing w:val="-24"/>
          <w:w w:val="95"/>
          <w:sz w:val="18"/>
        </w:rPr>
        <w:t xml:space="preserve"> </w:t>
      </w:r>
      <w:r>
        <w:rPr>
          <w:rFonts w:ascii="Arial" w:hAnsi="Arial"/>
          <w:w w:val="95"/>
          <w:sz w:val="18"/>
        </w:rPr>
        <w:t>lý</w:t>
      </w:r>
      <w:r>
        <w:rPr>
          <w:rFonts w:ascii="Arial" w:hAnsi="Arial"/>
          <w:spacing w:val="-22"/>
          <w:w w:val="95"/>
          <w:sz w:val="18"/>
        </w:rPr>
        <w:t xml:space="preserve"> </w:t>
      </w:r>
      <w:r>
        <w:rPr>
          <w:rFonts w:ascii="Arial" w:hAnsi="Arial"/>
          <w:w w:val="95"/>
          <w:sz w:val="18"/>
        </w:rPr>
        <w:t>nguồn</w:t>
      </w:r>
      <w:r>
        <w:rPr>
          <w:rFonts w:ascii="Arial" w:hAnsi="Arial"/>
          <w:spacing w:val="-24"/>
          <w:w w:val="95"/>
          <w:sz w:val="18"/>
        </w:rPr>
        <w:t xml:space="preserve"> </w:t>
      </w:r>
      <w:r>
        <w:rPr>
          <w:rFonts w:ascii="Arial" w:hAnsi="Arial"/>
          <w:w w:val="95"/>
          <w:sz w:val="18"/>
        </w:rPr>
        <w:t xml:space="preserve">lực </w:t>
      </w:r>
      <w:r>
        <w:rPr>
          <w:rFonts w:ascii="Arial" w:hAnsi="Arial"/>
          <w:sz w:val="18"/>
        </w:rPr>
        <w:t>Kỹ</w:t>
      </w:r>
      <w:r>
        <w:rPr>
          <w:rFonts w:ascii="Arial" w:hAnsi="Arial"/>
          <w:spacing w:val="-15"/>
          <w:sz w:val="18"/>
        </w:rPr>
        <w:t xml:space="preserve"> </w:t>
      </w:r>
      <w:r>
        <w:rPr>
          <w:rFonts w:ascii="Arial" w:hAnsi="Arial"/>
          <w:sz w:val="18"/>
        </w:rPr>
        <w:t>năng</w:t>
      </w:r>
      <w:r>
        <w:rPr>
          <w:rFonts w:ascii="Arial" w:hAnsi="Arial"/>
          <w:spacing w:val="-15"/>
          <w:sz w:val="18"/>
        </w:rPr>
        <w:t xml:space="preserve"> </w:t>
      </w:r>
      <w:r>
        <w:rPr>
          <w:rFonts w:ascii="Arial" w:hAnsi="Arial"/>
          <w:sz w:val="18"/>
        </w:rPr>
        <w:t>kỹ</w:t>
      </w:r>
      <w:r>
        <w:rPr>
          <w:rFonts w:ascii="Arial" w:hAnsi="Arial"/>
          <w:spacing w:val="-15"/>
          <w:sz w:val="18"/>
        </w:rPr>
        <w:t xml:space="preserve"> </w:t>
      </w:r>
      <w:r>
        <w:rPr>
          <w:rFonts w:ascii="Arial" w:hAnsi="Arial"/>
          <w:sz w:val="18"/>
        </w:rPr>
        <w:t>thuật</w:t>
      </w:r>
    </w:p>
    <w:p w:rsidR="00AD32FA" w:rsidRDefault="00E423C2">
      <w:pPr>
        <w:spacing w:before="5"/>
        <w:ind w:left="444"/>
        <w:rPr>
          <w:rFonts w:ascii="Arial" w:hAnsi="Arial"/>
          <w:sz w:val="18"/>
        </w:rPr>
      </w:pPr>
      <w:r>
        <w:rPr>
          <w:rFonts w:ascii="Arial" w:hAnsi="Arial"/>
          <w:sz w:val="18"/>
        </w:rPr>
        <w:t>Năng lực thể chất</w:t>
      </w: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rPr>
          <w:rFonts w:ascii="Arial"/>
          <w:sz w:val="20"/>
        </w:rPr>
        <w:sectPr w:rsidR="00AD32FA">
          <w:pgSz w:w="11900" w:h="16850"/>
          <w:pgMar w:top="1440" w:right="520" w:bottom="1240" w:left="1140" w:header="0" w:footer="1043" w:gutter="0"/>
          <w:cols w:space="720"/>
        </w:sectPr>
      </w:pPr>
    </w:p>
    <w:p w:rsidR="00AD32FA" w:rsidRDefault="00AD32FA">
      <w:pPr>
        <w:pStyle w:val="BodyText"/>
        <w:spacing w:before="10"/>
        <w:rPr>
          <w:rFonts w:ascii="Arial"/>
          <w:sz w:val="20"/>
        </w:rPr>
      </w:pPr>
    </w:p>
    <w:p w:rsidR="00AD32FA" w:rsidRDefault="00E423C2">
      <w:pPr>
        <w:tabs>
          <w:tab w:val="left" w:pos="6198"/>
        </w:tabs>
        <w:ind w:left="4395"/>
        <w:rPr>
          <w:rFonts w:ascii="Arial" w:hAnsi="Arial"/>
          <w:sz w:val="16"/>
        </w:rPr>
      </w:pPr>
      <w:r>
        <w:rPr>
          <w:rFonts w:ascii="Arial" w:hAnsi="Arial"/>
          <w:sz w:val="16"/>
        </w:rPr>
        <w:t>nhu</w:t>
      </w:r>
      <w:r>
        <w:rPr>
          <w:rFonts w:ascii="Arial" w:hAnsi="Arial"/>
          <w:spacing w:val="-29"/>
          <w:sz w:val="16"/>
        </w:rPr>
        <w:t xml:space="preserve"> </w:t>
      </w:r>
      <w:r>
        <w:rPr>
          <w:rFonts w:ascii="Arial" w:hAnsi="Arial"/>
          <w:sz w:val="16"/>
        </w:rPr>
        <w:t>cầu</w:t>
      </w:r>
      <w:r>
        <w:rPr>
          <w:rFonts w:ascii="Arial" w:hAnsi="Arial"/>
          <w:spacing w:val="-28"/>
          <w:sz w:val="16"/>
        </w:rPr>
        <w:t xml:space="preserve"> </w:t>
      </w:r>
      <w:r>
        <w:rPr>
          <w:rFonts w:ascii="Arial" w:hAnsi="Arial"/>
          <w:sz w:val="16"/>
        </w:rPr>
        <w:t>kỹ</w:t>
      </w:r>
      <w:r>
        <w:rPr>
          <w:rFonts w:ascii="Arial" w:hAnsi="Arial"/>
          <w:spacing w:val="-28"/>
          <w:sz w:val="16"/>
        </w:rPr>
        <w:t xml:space="preserve"> </w:t>
      </w:r>
      <w:r>
        <w:rPr>
          <w:rFonts w:ascii="Arial" w:hAnsi="Arial"/>
          <w:sz w:val="16"/>
        </w:rPr>
        <w:t>năng</w:t>
      </w:r>
      <w:r>
        <w:rPr>
          <w:rFonts w:ascii="Arial" w:hAnsi="Arial"/>
          <w:spacing w:val="-27"/>
          <w:sz w:val="16"/>
        </w:rPr>
        <w:t xml:space="preserve"> </w:t>
      </w:r>
      <w:r>
        <w:rPr>
          <w:rFonts w:ascii="Arial" w:hAnsi="Arial"/>
          <w:sz w:val="16"/>
        </w:rPr>
        <w:t>tăng</w:t>
      </w:r>
      <w:r>
        <w:rPr>
          <w:rFonts w:ascii="Arial" w:hAnsi="Arial"/>
          <w:sz w:val="16"/>
        </w:rPr>
        <w:tab/>
        <w:t>nhu</w:t>
      </w:r>
      <w:r>
        <w:rPr>
          <w:rFonts w:ascii="Arial" w:hAnsi="Arial"/>
          <w:spacing w:val="-30"/>
          <w:sz w:val="16"/>
        </w:rPr>
        <w:t xml:space="preserve"> </w:t>
      </w:r>
      <w:r>
        <w:rPr>
          <w:rFonts w:ascii="Arial" w:hAnsi="Arial"/>
          <w:sz w:val="16"/>
        </w:rPr>
        <w:t>cầu</w:t>
      </w:r>
      <w:r>
        <w:rPr>
          <w:rFonts w:ascii="Arial" w:hAnsi="Arial"/>
          <w:spacing w:val="-29"/>
          <w:sz w:val="16"/>
        </w:rPr>
        <w:t xml:space="preserve"> </w:t>
      </w:r>
      <w:r>
        <w:rPr>
          <w:rFonts w:ascii="Arial" w:hAnsi="Arial"/>
          <w:sz w:val="16"/>
        </w:rPr>
        <w:t>kỹ</w:t>
      </w:r>
      <w:r>
        <w:rPr>
          <w:rFonts w:ascii="Arial" w:hAnsi="Arial"/>
          <w:spacing w:val="-30"/>
          <w:sz w:val="16"/>
        </w:rPr>
        <w:t xml:space="preserve"> </w:t>
      </w:r>
      <w:r>
        <w:rPr>
          <w:rFonts w:ascii="Arial" w:hAnsi="Arial"/>
          <w:sz w:val="16"/>
        </w:rPr>
        <w:t>năng</w:t>
      </w:r>
      <w:r>
        <w:rPr>
          <w:rFonts w:ascii="Arial" w:hAnsi="Arial"/>
          <w:spacing w:val="-29"/>
          <w:sz w:val="16"/>
        </w:rPr>
        <w:t xml:space="preserve"> </w:t>
      </w:r>
      <w:r>
        <w:rPr>
          <w:rFonts w:ascii="Arial" w:hAnsi="Arial"/>
          <w:sz w:val="16"/>
        </w:rPr>
        <w:t>ổn</w:t>
      </w:r>
    </w:p>
    <w:p w:rsidR="00AD32FA" w:rsidRDefault="00E423C2">
      <w:pPr>
        <w:spacing w:before="22"/>
        <w:ind w:right="1003"/>
        <w:jc w:val="right"/>
        <w:rPr>
          <w:rFonts w:ascii="Arial" w:hAnsi="Arial"/>
          <w:sz w:val="16"/>
        </w:rPr>
      </w:pPr>
      <w:r>
        <w:rPr>
          <w:rFonts w:ascii="Arial" w:hAnsi="Arial"/>
          <w:spacing w:val="-2"/>
          <w:w w:val="95"/>
          <w:sz w:val="16"/>
        </w:rPr>
        <w:t>định</w:t>
      </w:r>
    </w:p>
    <w:p w:rsidR="00AD32FA" w:rsidRDefault="00E423C2">
      <w:pPr>
        <w:spacing w:before="126"/>
        <w:ind w:right="987"/>
        <w:jc w:val="right"/>
        <w:rPr>
          <w:sz w:val="24"/>
        </w:rPr>
      </w:pPr>
      <w:r>
        <w:rPr>
          <w:sz w:val="24"/>
        </w:rPr>
        <w:t>Nguồn: Báo cáo về tương lai việc làm, Diễn đàn Kinh tế thế</w:t>
      </w:r>
      <w:r>
        <w:rPr>
          <w:spacing w:val="-14"/>
          <w:sz w:val="24"/>
        </w:rPr>
        <w:t xml:space="preserve"> </w:t>
      </w:r>
      <w:r>
        <w:rPr>
          <w:sz w:val="24"/>
        </w:rPr>
        <w:t>giới</w:t>
      </w:r>
    </w:p>
    <w:p w:rsidR="00AD32FA" w:rsidRDefault="00E423C2">
      <w:pPr>
        <w:pStyle w:val="BodyText"/>
        <w:spacing w:before="4"/>
        <w:rPr>
          <w:sz w:val="19"/>
        </w:rPr>
      </w:pPr>
      <w:r>
        <w:br w:type="column"/>
      </w:r>
    </w:p>
    <w:p w:rsidR="00AD32FA" w:rsidRDefault="00E423C2">
      <w:pPr>
        <w:ind w:left="300"/>
        <w:rPr>
          <w:rFonts w:ascii="Arial" w:hAnsi="Arial"/>
          <w:sz w:val="16"/>
        </w:rPr>
      </w:pPr>
      <w:r>
        <w:rPr>
          <w:rFonts w:ascii="Arial" w:hAnsi="Arial"/>
          <w:sz w:val="16"/>
        </w:rPr>
        <w:t>nhu cầu kỹ năng giảm</w:t>
      </w:r>
    </w:p>
    <w:p w:rsidR="00AD32FA" w:rsidRDefault="00AD32FA">
      <w:pPr>
        <w:rPr>
          <w:rFonts w:ascii="Arial" w:hAnsi="Arial"/>
          <w:sz w:val="16"/>
        </w:rPr>
        <w:sectPr w:rsidR="00AD32FA">
          <w:type w:val="continuous"/>
          <w:pgSz w:w="11900" w:h="16850"/>
          <w:pgMar w:top="1600" w:right="520" w:bottom="280" w:left="1140" w:header="720" w:footer="720" w:gutter="0"/>
          <w:cols w:num="2" w:space="720" w:equalWidth="0">
            <w:col w:w="7497" w:space="139"/>
            <w:col w:w="2604"/>
          </w:cols>
        </w:sectPr>
      </w:pPr>
    </w:p>
    <w:p w:rsidR="00AD32FA" w:rsidRDefault="00AD32FA">
      <w:pPr>
        <w:pStyle w:val="BodyText"/>
        <w:rPr>
          <w:rFonts w:ascii="Arial"/>
          <w:sz w:val="20"/>
        </w:rPr>
      </w:pPr>
    </w:p>
    <w:p w:rsidR="00AD32FA" w:rsidRDefault="00AD32FA">
      <w:pPr>
        <w:pStyle w:val="BodyText"/>
        <w:rPr>
          <w:rFonts w:ascii="Arial"/>
          <w:sz w:val="20"/>
        </w:rPr>
      </w:pPr>
    </w:p>
    <w:p w:rsidR="00AD32FA" w:rsidRDefault="00AD32FA">
      <w:pPr>
        <w:pStyle w:val="BodyText"/>
        <w:spacing w:before="10"/>
        <w:rPr>
          <w:rFonts w:ascii="Arial"/>
          <w:sz w:val="21"/>
        </w:rPr>
      </w:pPr>
    </w:p>
    <w:tbl>
      <w:tblPr>
        <w:tblW w:w="0" w:type="auto"/>
        <w:tblInd w:w="192" w:type="dxa"/>
        <w:tblLayout w:type="fixed"/>
        <w:tblCellMar>
          <w:left w:w="0" w:type="dxa"/>
          <w:right w:w="0" w:type="dxa"/>
        </w:tblCellMar>
        <w:tblLook w:val="01E0" w:firstRow="1" w:lastRow="1" w:firstColumn="1" w:lastColumn="1" w:noHBand="0" w:noVBand="0"/>
      </w:tblPr>
      <w:tblGrid>
        <w:gridCol w:w="9938"/>
      </w:tblGrid>
      <w:tr w:rsidR="00AD32FA">
        <w:trPr>
          <w:trHeight w:val="583"/>
        </w:trPr>
        <w:tc>
          <w:tcPr>
            <w:tcW w:w="9938" w:type="dxa"/>
            <w:tcBorders>
              <w:top w:val="single" w:sz="4" w:space="0" w:color="2E5395"/>
              <w:bottom w:val="single" w:sz="4" w:space="0" w:color="000000"/>
            </w:tcBorders>
          </w:tcPr>
          <w:p w:rsidR="00AD32FA" w:rsidRDefault="00E423C2">
            <w:pPr>
              <w:pStyle w:val="TableParagraph"/>
              <w:spacing w:before="240"/>
              <w:rPr>
                <w:b/>
                <w:sz w:val="26"/>
              </w:rPr>
            </w:pPr>
            <w:r>
              <w:rPr>
                <w:b/>
                <w:color w:val="2E5395"/>
                <w:sz w:val="26"/>
              </w:rPr>
              <w:t>Hộp A: Khoảng cách Giới tính và Cuộc Cách mạng Công nghiệp Lần thứ tư</w:t>
            </w:r>
          </w:p>
        </w:tc>
      </w:tr>
      <w:tr w:rsidR="00AD32FA">
        <w:trPr>
          <w:trHeight w:val="6858"/>
        </w:trPr>
        <w:tc>
          <w:tcPr>
            <w:tcW w:w="9938" w:type="dxa"/>
            <w:tcBorders>
              <w:top w:val="single" w:sz="4" w:space="0" w:color="000000"/>
            </w:tcBorders>
          </w:tcPr>
          <w:p w:rsidR="00AD32FA" w:rsidRDefault="00E423C2">
            <w:pPr>
              <w:pStyle w:val="TableParagraph"/>
              <w:spacing w:before="232" w:line="276" w:lineRule="auto"/>
              <w:ind w:right="106"/>
              <w:jc w:val="both"/>
              <w:rPr>
                <w:sz w:val="26"/>
              </w:rPr>
            </w:pPr>
            <w:r>
              <w:rPr>
                <w:color w:val="2E5395"/>
                <w:sz w:val="26"/>
              </w:rPr>
              <w:t xml:space="preserve">Báo cáo </w:t>
            </w:r>
            <w:r>
              <w:rPr>
                <w:i/>
                <w:color w:val="2E5395"/>
                <w:sz w:val="26"/>
              </w:rPr>
              <w:t>Khoảng cách Giới tính Toàn cầu2015</w:t>
            </w:r>
            <w:r>
              <w:rPr>
                <w:color w:val="2E5395"/>
                <w:sz w:val="26"/>
              </w:rPr>
              <w:t>tái bản lần thứ 10 của Diễn đàn Kinh tế Thế giới tiết lộ hai xu hướng đáng lo ngại. Đầu tiên, với tốc độ hiện tại của sự phát triển, sẽ mất 118 năm để bình đẳng giới về kinh tế đạt được trên toàn thế giới. Thứ hai, sự phát triển theo hướng bình đẳng giới là khá chậm, và có thể bị trì hoãn.</w:t>
            </w:r>
          </w:p>
          <w:p w:rsidR="00AD32FA" w:rsidRDefault="00E423C2">
            <w:pPr>
              <w:pStyle w:val="TableParagraph"/>
              <w:spacing w:before="240" w:line="276" w:lineRule="auto"/>
              <w:ind w:right="106"/>
              <w:jc w:val="both"/>
              <w:rPr>
                <w:sz w:val="26"/>
              </w:rPr>
            </w:pPr>
            <w:r>
              <w:rPr>
                <w:color w:val="2E5395"/>
                <w:sz w:val="26"/>
              </w:rPr>
              <w:t>Vì thế, việc xem xét tác động của cuộc cách mạng công nghiệp lần thứ tư đối với khoảng cách giới tính là rất quan trọng. Liệu tốc độ gia tăng của các thay đổi trong công nghệ bao trùm cả thế giới vật lý, kỹ thuật số và sinh học ảnh hưởng như thế nào đến vai trò mà nữ giới có khả năng đảm nhận trong nền kinh tế, chính trị và xã hội?</w:t>
            </w:r>
          </w:p>
          <w:p w:rsidR="00AD32FA" w:rsidRDefault="00E423C2">
            <w:pPr>
              <w:pStyle w:val="TableParagraph"/>
              <w:spacing w:before="243" w:line="276" w:lineRule="auto"/>
              <w:ind w:right="104"/>
              <w:jc w:val="both"/>
              <w:rPr>
                <w:sz w:val="26"/>
              </w:rPr>
            </w:pPr>
            <w:r>
              <w:rPr>
                <w:color w:val="2E5395"/>
                <w:sz w:val="26"/>
              </w:rPr>
              <w:t xml:space="preserve">Một câu hỏi quan trọng cần xem xét là liệu các nghề nghiệp mà phụ nữ chiếm ưu thế hay đàn ông chiếm ưu thế dễ bị tự động hóa hơn. </w:t>
            </w:r>
            <w:r>
              <w:rPr>
                <w:i/>
                <w:color w:val="2E5395"/>
                <w:sz w:val="26"/>
              </w:rPr>
              <w:t>Báo cáo tương lai việc làm</w:t>
            </w:r>
            <w:r>
              <w:rPr>
                <w:color w:val="2E5395"/>
                <w:sz w:val="26"/>
              </w:rPr>
              <w:t>của Diễn đàn chỉ ra rằng cả hai loại hình đều dường như chịu tỷ lệ mất việc làm đáng kể. Trong khi đã có xu hướng thất nghiệp nhiều hơn do tự động hóa trong các lĩnh vực mà nam giới chiếm ưu thế như sản xuất, xây dựng và lắp đặt, thì năng lực ngày càng cao của trí thông minh nhân tạo và khả năng số hóa các tác vụ trong các ngành công nghiệp dịch vụ chỉ ra rằng một loạt các công việc, từ các việc làm ở các trung tâm chăm sóc khách hàng tại các thị trường mới nổi (nguồn sinh kế cho các lượng lớn lao động nữ giới trẻ là người làm việc trụ cột trong gia đình) đến những việc làm trong lĩnh vực bán lẻ và hành chính tại các nền kinh tế phát triển (một công</w:t>
            </w:r>
          </w:p>
          <w:p w:rsidR="00AD32FA" w:rsidRDefault="00E423C2">
            <w:pPr>
              <w:pStyle w:val="TableParagraph"/>
              <w:spacing w:line="278" w:lineRule="exact"/>
              <w:jc w:val="both"/>
              <w:rPr>
                <w:sz w:val="26"/>
              </w:rPr>
            </w:pPr>
            <w:r>
              <w:rPr>
                <w:color w:val="2E5395"/>
                <w:sz w:val="26"/>
              </w:rPr>
              <w:t>việc quan trọng đối với phụ nữ thu nhập dưới trung bình), đều có nguy cơ tương tự.</w:t>
            </w:r>
          </w:p>
        </w:tc>
      </w:tr>
    </w:tbl>
    <w:p w:rsidR="00AD32FA" w:rsidRDefault="00AD32FA">
      <w:pPr>
        <w:spacing w:line="278" w:lineRule="exact"/>
        <w:jc w:val="both"/>
        <w:rPr>
          <w:sz w:val="26"/>
        </w:rPr>
        <w:sectPr w:rsidR="00AD32FA">
          <w:type w:val="continuous"/>
          <w:pgSz w:w="11900" w:h="16850"/>
          <w:pgMar w:top="1600" w:right="520" w:bottom="280" w:left="1140" w:header="720" w:footer="720" w:gutter="0"/>
          <w:cols w:space="720"/>
        </w:sectPr>
      </w:pPr>
    </w:p>
    <w:p w:rsidR="00AD32FA" w:rsidRDefault="00DD3021">
      <w:pPr>
        <w:pStyle w:val="BodyText"/>
        <w:spacing w:line="20" w:lineRule="exact"/>
        <w:ind w:left="187"/>
        <w:rPr>
          <w:rFonts w:ascii="Arial"/>
          <w:sz w:val="2"/>
        </w:rPr>
      </w:pPr>
      <w:r>
        <w:rPr>
          <w:rFonts w:ascii="Arial"/>
          <w:sz w:val="2"/>
        </w:rPr>
      </w:r>
      <w:r>
        <w:rPr>
          <w:rFonts w:ascii="Arial"/>
          <w:sz w:val="2"/>
        </w:rPr>
        <w:pict>
          <v:group id="_x0000_s1076" style="width:496.9pt;height:.5pt;mso-position-horizontal-relative:char;mso-position-vertical-relative:line" coordsize="9938,10">
            <v:line id="_x0000_s1077" style="position:absolute" from="0,5" to="9938,5" strokeweight=".48pt"/>
            <w10:anchorlock/>
          </v:group>
        </w:pict>
      </w:r>
    </w:p>
    <w:p w:rsidR="00AD32FA" w:rsidRDefault="00AD32FA">
      <w:pPr>
        <w:pStyle w:val="BodyText"/>
        <w:spacing w:before="6"/>
        <w:rPr>
          <w:rFonts w:ascii="Arial"/>
          <w:sz w:val="11"/>
        </w:rPr>
      </w:pPr>
    </w:p>
    <w:p w:rsidR="00AD32FA" w:rsidRDefault="00E423C2">
      <w:pPr>
        <w:pStyle w:val="BodyText"/>
        <w:spacing w:before="89" w:line="276" w:lineRule="auto"/>
        <w:ind w:left="300" w:right="212"/>
        <w:jc w:val="both"/>
      </w:pPr>
      <w:r>
        <w:rPr>
          <w:color w:val="2E5395"/>
        </w:rPr>
        <w:t>Mất việc có những tác động tiêu cực trong nhiều hoàn cảnh, nhưng tác động tích lũy của mất việc đáng kể trên cả các loại công việc thường được dành cho phụ nữ trong việc tiếp cận thị trường lao động tạo ra một mối quan ngại sâu sắc. Cụ thể, nó sẽ khiến các hộ gia đình có nguồn thu nhập duy nhất từ người phụ nữ có tay nghề thấp gặp rủi ro, làm giảm tổng thu nhập trong các gia đình có hai nguồn thu nhập, và nới rộng khoảng cách về giới, vấn đề vốn đã gây nhức nhối trên toàn thế</w:t>
      </w:r>
      <w:r>
        <w:rPr>
          <w:color w:val="2E5395"/>
          <w:spacing w:val="-11"/>
        </w:rPr>
        <w:t xml:space="preserve"> </w:t>
      </w:r>
      <w:r>
        <w:rPr>
          <w:color w:val="2E5395"/>
        </w:rPr>
        <w:t>giới.</w:t>
      </w:r>
    </w:p>
    <w:p w:rsidR="00AD32FA" w:rsidRDefault="00E423C2">
      <w:pPr>
        <w:pStyle w:val="BodyText"/>
        <w:spacing w:before="241" w:line="276" w:lineRule="auto"/>
        <w:ind w:left="300" w:right="213"/>
        <w:jc w:val="both"/>
      </w:pPr>
      <w:r>
        <w:rPr>
          <w:color w:val="2E5395"/>
        </w:rPr>
        <w:t>Nhưng về các vai trò và loại công việc mới thì sao? Những cơ hội mới liệu có còn dành cho phụ nữ trong thị trường lao động đang biến đổi bởi cuộc cách mạng công nghiệp lần thứ tư. Trong khi rất khó để vạch ra các năng lực và kỹ năng cần có trong các ngành công nghiệp vẫn chưa được tạo nên, chúng ta có thể giả định một cách hợp lý rằng nhu cầu sẽ tăng đối với các kỹ năng cho phép người lao động thiết kế, xây dựng và làm việc cùng với hệ thống công nghệ, hoặc ở các khu vực lấp đầy các khoảng trống để lại bởi những đổi mới công nghệ.</w:t>
      </w:r>
    </w:p>
    <w:p w:rsidR="00AD32FA" w:rsidRDefault="00E423C2">
      <w:pPr>
        <w:pStyle w:val="BodyText"/>
        <w:spacing w:before="239" w:line="276" w:lineRule="auto"/>
        <w:ind w:left="300" w:right="212"/>
        <w:jc w:val="both"/>
      </w:pPr>
      <w:r>
        <w:rPr>
          <w:color w:val="2E5395"/>
        </w:rPr>
        <w:t>Bởi vì nam giới vẫn có xu hướng thống trị các nghề liên quan đến khoa học máy tính, toán học và kỹ thuật, nhu cầu tăng lên đối với các kỹ năng kỹ thuật có thể làm trầm trọng thêm sự bất bình đẳng giới. Tuy nhiên nhu cầu có thể tăng đối với những vai trò mà máy móc không thể thực hiện được và dựa vào những đặc điểm và khả năng của con người như lòng cảm thông và trắc ẩn. Phụ nữ vẫn chiếm ưu thế trong nhiều ngành nghề như nhà tâm lý học, trị liệu, huấn luyện viên, tổ chức sự kiện, y tá và các nghề nghiệp khác trong lĩnh vực y tế.</w:t>
      </w:r>
    </w:p>
    <w:p w:rsidR="00AD32FA" w:rsidRDefault="00E423C2">
      <w:pPr>
        <w:pStyle w:val="BodyText"/>
        <w:spacing w:before="242" w:line="276" w:lineRule="auto"/>
        <w:ind w:left="300" w:right="212"/>
        <w:jc w:val="both"/>
      </w:pPr>
      <w:r>
        <w:rPr>
          <w:color w:val="2E5395"/>
        </w:rPr>
        <w:t xml:space="preserve">Một vấn đề quan trọng ở đây làđể các công việc quay trở lại tương đối đúng thời điểm và công sức bỏ ra, đòi hỏi những năng lực </w:t>
      </w:r>
      <w:r>
        <w:rPr>
          <w:color w:val="2E5395"/>
          <w:spacing w:val="2"/>
        </w:rPr>
        <w:t xml:space="preserve">kỹ </w:t>
      </w:r>
      <w:r>
        <w:rPr>
          <w:color w:val="2E5395"/>
        </w:rPr>
        <w:t xml:space="preserve">thuật khác nhau, vì bên cạnh đó vẫn tồn tại nguy cơ mà các dịch vụ cá nhân và các loại hình việc làm mà phụ nữ chiếm ưu thế hiện nay sẽ vẫn bị đánh giá thấp. Nếu vậy, cuộc cách mạng công nghiệp lần thứ tư có thể dẫn đến sự khác biệt rõ hơn giữa vai trò của nam giới và nữ giới. </w:t>
      </w:r>
      <w:r>
        <w:rPr>
          <w:color w:val="2E5395"/>
          <w:spacing w:val="2"/>
        </w:rPr>
        <w:t xml:space="preserve">Đây </w:t>
      </w:r>
      <w:r>
        <w:rPr>
          <w:color w:val="2E5395"/>
        </w:rPr>
        <w:t>sẽ là một kết quả tiêu cực của cuộc cách mạng công nghiệp lần thứ tư, bởi vì nó sẽ làm tăng cả bất bình đẳng giới nói chung và khoảng cách giới tính, khiến phụ nữ khó cống hiến tài năng của họ cho lực lượng lao động trong tương lai. Nó cũng mang lại rủi ro đối với các giá trị được tạo ra bởi sự đa dạng đang tăng lên và những lợi ích mà chúng ta biết các tổ chức có thể đạt được từ những sáng tạo và hiệu quảđược nâng caonhờ có các đội ngũ lao động cân bằng giới tính ở tất cả các cấp độ. Rất nhiều đặc điểm và khả năng truyền thống liên quan tới phụ nữ và các nghề nghiệp dành cho nữ giới sẽ trở nên cần thiết hơn trong thời đại của cuộc cách mạng công nghiệp lần thứ tư.</w:t>
      </w:r>
    </w:p>
    <w:p w:rsidR="00AD32FA" w:rsidRDefault="00E423C2">
      <w:pPr>
        <w:pStyle w:val="BodyText"/>
        <w:spacing w:before="239" w:line="276" w:lineRule="auto"/>
        <w:ind w:left="300" w:right="212"/>
        <w:jc w:val="both"/>
      </w:pPr>
      <w:r>
        <w:rPr>
          <w:color w:val="2E5395"/>
        </w:rPr>
        <w:t>Mặc dù chúng ta không thể dự đoán các tác động khác nhau mà cuộc cách mạng công nghiệp lần thứ tư mang lại đối với nam giới và nữ giới, chúng ta nên tận dụng thời cơ từ một nền kinh tế đang biến đổi để thiết kế lại chính sách lao động và tập quán kinh doanh để đảm bảo rằng cả nam giới và nữ giới đều được hoàn toàn trao quyền.</w:t>
      </w:r>
    </w:p>
    <w:p w:rsidR="00AD32FA" w:rsidRDefault="00DD3021">
      <w:pPr>
        <w:pStyle w:val="BodyText"/>
        <w:spacing w:before="7"/>
        <w:rPr>
          <w:sz w:val="9"/>
        </w:rPr>
      </w:pPr>
      <w:r>
        <w:pict>
          <v:line id="_x0000_s1075" style="position:absolute;z-index:-251669504;mso-wrap-distance-left:0;mso-wrap-distance-right:0;mso-position-horizontal-relative:page" from="1in,10.05pt" to="558pt,10.05pt" strokecolor="#2e5395" strokeweight="5.15pt">
            <w10:wrap type="topAndBottom" anchorx="page"/>
          </v:line>
        </w:pict>
      </w:r>
    </w:p>
    <w:p w:rsidR="00AD32FA" w:rsidRDefault="00AD32FA">
      <w:pPr>
        <w:rPr>
          <w:sz w:val="9"/>
        </w:rPr>
        <w:sectPr w:rsidR="00AD32FA">
          <w:pgSz w:w="11900" w:h="16850"/>
          <w:pgMar w:top="144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AD32FA" w:rsidRDefault="00E423C2">
      <w:pPr>
        <w:pStyle w:val="BodyText"/>
        <w:spacing w:before="160" w:line="276" w:lineRule="auto"/>
        <w:ind w:left="300"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AD32FA" w:rsidRDefault="00E423C2">
      <w:pPr>
        <w:pStyle w:val="BodyText"/>
        <w:spacing w:before="161" w:line="276" w:lineRule="auto"/>
        <w:ind w:left="300" w:right="212"/>
        <w:jc w:val="both"/>
      </w:pPr>
      <w:r>
        <w:t>Những áp lực này cũng sẽ buộc chúng ra phải xem xét lại những gì chúng ta đang cho là “kỹ năng cao” trong bối cảnh cuộc cách mạng công nghiệp lần thứ tư. Các định nghĩa truyền thống về lao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AD32FA" w:rsidRDefault="00E423C2">
      <w:pPr>
        <w:pStyle w:val="BodyText"/>
        <w:spacing w:before="159" w:line="276" w:lineRule="auto"/>
        <w:ind w:left="300" w:right="212"/>
        <w:jc w:val="both"/>
      </w:pPr>
      <w:r>
        <w:t xml:space="preserve">Báo cáo </w:t>
      </w:r>
      <w:r>
        <w:rPr>
          <w:i/>
        </w:rPr>
        <w:t>Tương lai của Việc làm</w:t>
      </w:r>
      <w:r>
        <w:t>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đổi sắp tới và các hoạt động kinh doanh bên lề tương đối được thực hiện bởi các công ty để giải quyết các thách thức này. Các tổ chức đòi hỏi một tư duy mới để đáp ứng nhu cầu thu hút tài năng của họ và để giảm thiểu các hậu quả xã hội không mong muốn.</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spacing w:before="1"/>
      </w:pPr>
      <w:r>
        <w:t>Tác động đối với các nền kinh tế đang phát triển</w:t>
      </w:r>
    </w:p>
    <w:p w:rsidR="00AD32FA" w:rsidRDefault="00E423C2">
      <w:pPr>
        <w:pStyle w:val="BodyText"/>
        <w:spacing w:before="197" w:line="276" w:lineRule="auto"/>
        <w:ind w:left="300"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Cho đến nay, tác động của cuộc cách mạng công nghiệp lần thứ tư vẫn cần được làm rõ. Trong những thập </w:t>
      </w:r>
      <w:r>
        <w:rPr>
          <w:spacing w:val="3"/>
        </w:rPr>
        <w:t xml:space="preserve">kỷ </w:t>
      </w:r>
      <w:r>
        <w:t>gần đây, mặc dù bất bình đẳng trong các nước có gia tăng, nhưng sự chênh lệch giữa các nước lại giảm đáng kể. Liệu cuộc cách mạng công nghiệp lần thứ tư có thể gây ra đảo chiều sự thu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AD32FA" w:rsidRDefault="00E423C2">
      <w:pPr>
        <w:pStyle w:val="BodyText"/>
        <w:spacing w:before="159" w:line="276" w:lineRule="auto"/>
        <w:ind w:left="300"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AD32FA" w:rsidRDefault="00E423C2">
      <w:pPr>
        <w:pStyle w:val="BodyText"/>
        <w:spacing w:before="160" w:line="276" w:lineRule="auto"/>
        <w:ind w:left="300"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AD32FA" w:rsidRDefault="00E423C2">
      <w:pPr>
        <w:pStyle w:val="BodyText"/>
        <w:spacing w:before="161" w:line="276" w:lineRule="auto"/>
        <w:ind w:left="300"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t>cầu?</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numPr>
          <w:ilvl w:val="2"/>
          <w:numId w:val="12"/>
        </w:numPr>
        <w:tabs>
          <w:tab w:val="left" w:pos="949"/>
        </w:tabs>
      </w:pPr>
      <w:r>
        <w:t>Bản chất của việc</w:t>
      </w:r>
      <w:r>
        <w:rPr>
          <w:spacing w:val="-5"/>
        </w:rPr>
        <w:t xml:space="preserve"> </w:t>
      </w:r>
      <w:r>
        <w:t>làm</w:t>
      </w:r>
    </w:p>
    <w:p w:rsidR="00AD32FA" w:rsidRDefault="00AD32FA">
      <w:pPr>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ông.[26] Xu hướng này đã được tăng tốc đáng kể bởi sự đổi mới công nghệ.</w:t>
      </w:r>
    </w:p>
    <w:p w:rsidR="00AD32FA" w:rsidRDefault="00E423C2">
      <w:pPr>
        <w:pStyle w:val="BodyText"/>
        <w:spacing w:before="160" w:line="276" w:lineRule="auto"/>
        <w:ind w:left="300" w:right="212"/>
        <w:jc w:val="both"/>
      </w:pPr>
      <w:r>
        <w:t>Ngày nay, nền kinh tế theo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lao động, đang khao khát công việc, ở bất cứ nơi nào trên thế giới. Đây là nền kinh tế theo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AD32FA" w:rsidRDefault="00E423C2">
      <w:pPr>
        <w:pStyle w:val="BodyText"/>
        <w:spacing w:before="161" w:line="276" w:lineRule="auto"/>
        <w:ind w:left="300" w:right="212"/>
        <w:jc w:val="both"/>
      </w:pPr>
      <w:r>
        <w:t xml:space="preserve">Các lợi ích cho các công ty và đặc biệt là những công ty khởi nghiệp đang phát triển nhanh trong nền kinh tế </w:t>
      </w:r>
      <w:r>
        <w:rPr>
          <w:spacing w:val="2"/>
        </w:rPr>
        <w:t xml:space="preserve">kỹ </w:t>
      </w:r>
      <w:r>
        <w:t>thuật số là rõ ràng. Vì các nền tảng đám mây nhân sự xếp loại người lao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theo cách bạn muốn. Và bởi vì họ không phải là người làm công nên bạn không phải đối mặt với các rắc rối và các quy định về thuê lao</w:t>
      </w:r>
      <w:r>
        <w:rPr>
          <w:spacing w:val="-5"/>
        </w:rPr>
        <w:t xml:space="preserve"> </w:t>
      </w:r>
      <w:r>
        <w:t>động.”[28]</w:t>
      </w:r>
    </w:p>
    <w:p w:rsidR="00AD32FA" w:rsidRDefault="00E423C2">
      <w:pPr>
        <w:pStyle w:val="BodyText"/>
        <w:spacing w:before="161" w:line="276" w:lineRule="auto"/>
        <w:ind w:left="300" w:right="214"/>
        <w:jc w:val="both"/>
      </w:pPr>
      <w:r>
        <w:t>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lao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AD32FA" w:rsidRDefault="00E423C2">
      <w:pPr>
        <w:pStyle w:val="BodyText"/>
        <w:spacing w:before="159" w:line="276" w:lineRule="auto"/>
        <w:ind w:left="300"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năng? Hoặc có 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t>trả</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66" w:line="276" w:lineRule="auto"/>
        <w:ind w:left="300" w:right="215"/>
        <w:jc w:val="both"/>
      </w:pPr>
      <w:r>
        <w:lastRenderedPageBreak/>
        <w:t>lời là vế sau – một thế giới của những người lao động bấp bênh (precariat)</w:t>
      </w:r>
      <w:r>
        <w:rPr>
          <w:position w:val="9"/>
          <w:sz w:val="17"/>
        </w:rPr>
        <w:t>2</w:t>
      </w:r>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AD32FA" w:rsidRDefault="00E423C2">
      <w:pPr>
        <w:pStyle w:val="BodyText"/>
        <w:spacing w:before="160" w:line="276" w:lineRule="auto"/>
        <w:ind w:left="300" w:right="212"/>
        <w:jc w:val="both"/>
      </w:pPr>
      <w:r>
        <w:t xml:space="preserve">Thách thức mà chúng ta phải đối mặt là cần phải tạo ra các hình thức mới của những thỏa thuận xã hội và việc làm, phù hợp với sự thay đổi của lực lượng lao động và sự tiến triển về bản chất của việc làm. Chúng ta phải hạn chế những nhược điểm của các đám mây nhân sự về mặt khả năng khai thác, trong khi không làm giảm sự tăng trưởng của thị trường lao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hội.[29]</w:t>
      </w:r>
    </w:p>
    <w:p w:rsidR="00AD32FA" w:rsidRDefault="00E423C2">
      <w:pPr>
        <w:pStyle w:val="BodyText"/>
        <w:spacing w:before="160" w:line="276" w:lineRule="auto"/>
        <w:ind w:left="300"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Tầm quan trọng của mục đích</w:t>
      </w:r>
    </w:p>
    <w:p w:rsidR="00AD32FA" w:rsidRDefault="00E423C2">
      <w:pPr>
        <w:pStyle w:val="BodyText"/>
        <w:spacing w:before="198" w:line="276" w:lineRule="auto"/>
        <w:ind w:left="300"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AD32FA" w:rsidRDefault="00E423C2">
      <w:pPr>
        <w:pStyle w:val="BodyText"/>
        <w:spacing w:before="161" w:line="276" w:lineRule="auto"/>
        <w:ind w:left="300"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AD32FA" w:rsidRDefault="00DD3021">
      <w:pPr>
        <w:pStyle w:val="BodyText"/>
        <w:spacing w:before="10"/>
        <w:rPr>
          <w:sz w:val="16"/>
        </w:rPr>
      </w:pPr>
      <w:r>
        <w:pict>
          <v:line id="_x0000_s1074" style="position:absolute;z-index:-251668480;mso-wrap-distance-left:0;mso-wrap-distance-right:0;mso-position-horizontal-relative:page" from="1in,12.05pt" to="216.05pt,12.05pt" strokeweight=".72pt">
            <w10:wrap type="topAndBottom" anchorx="page"/>
          </v:line>
        </w:pict>
      </w:r>
    </w:p>
    <w:p w:rsidR="00AD32FA" w:rsidRDefault="00E423C2">
      <w:pPr>
        <w:spacing w:before="50"/>
        <w:ind w:left="300" w:right="210"/>
        <w:jc w:val="both"/>
        <w:rPr>
          <w:sz w:val="24"/>
        </w:rPr>
      </w:pPr>
      <w:r>
        <w:rPr>
          <w:position w:val="9"/>
          <w:sz w:val="16"/>
        </w:rPr>
        <w:t xml:space="preserve">2 </w:t>
      </w:r>
      <w:r>
        <w:rPr>
          <w:sz w:val="24"/>
        </w:rPr>
        <w:t>“Precariat” là thuật ngữ được nhà kinh tế học người Anh Guy Standing đưa ra, mô tả một nhóm người cảm thấy không an tâm về nghề nghiệp, cộng đồng của họ và cuộc sống nói chung. Nhóm người này ngày càng tăng. Cụ thể là “những người làm việc bán thời gian, người nhận lương tối thiểu, lao động nước ngoài tạm thời, người làm việc không có văn phòng và không có điểm dừng, người cao niên chật vật với lợi ích ngày càng thu hẹp, người bản xứ bị đẩy ra ngoài, các bà mẹ đơn thân không nơi nương tựa, thế hệ không có và không muốn lương hưu hay nghỉ hưu”.</w:t>
      </w:r>
    </w:p>
    <w:p w:rsidR="00AD32FA" w:rsidRDefault="00AD32FA">
      <w:pPr>
        <w:jc w:val="both"/>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các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2"/>
        <w:numPr>
          <w:ilvl w:val="1"/>
          <w:numId w:val="12"/>
        </w:numPr>
        <w:tabs>
          <w:tab w:val="left" w:pos="827"/>
        </w:tabs>
        <w:spacing w:before="0"/>
        <w:jc w:val="both"/>
      </w:pPr>
      <w:bookmarkStart w:id="17" w:name="_Toc9938315"/>
      <w:r>
        <w:t>Doanh</w:t>
      </w:r>
      <w:r>
        <w:rPr>
          <w:spacing w:val="-1"/>
        </w:rPr>
        <w:t xml:space="preserve"> </w:t>
      </w:r>
      <w:r>
        <w:t>nghiệp</w:t>
      </w:r>
      <w:bookmarkEnd w:id="17"/>
    </w:p>
    <w:p w:rsidR="00AD32FA" w:rsidRDefault="00E423C2">
      <w:pPr>
        <w:pStyle w:val="BodyText"/>
        <w:spacing w:before="206" w:line="276" w:lineRule="auto"/>
        <w:ind w:left="300"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lao động và tương lai của công việc sẽ ảnh hưởng một cách tự nhiên đến tất cả các tổ chức. Một dấu hiệu cụ thể của hiện tượng này là tuổi thọ trung bình của một công ty niêm  yết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thu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AD32FA" w:rsidRDefault="00E423C2">
      <w:pPr>
        <w:pStyle w:val="BodyText"/>
        <w:spacing w:before="160" w:line="276" w:lineRule="auto"/>
        <w:ind w:left="300" w:right="213"/>
        <w:jc w:val="both"/>
      </w:pPr>
      <w:r>
        <w:t>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theo của những doanh nghiệp thành đạt.</w:t>
      </w:r>
    </w:p>
    <w:p w:rsidR="00AD32FA" w:rsidRDefault="00E423C2">
      <w:pPr>
        <w:pStyle w:val="BodyText"/>
        <w:spacing w:before="161" w:line="276" w:lineRule="auto"/>
        <w:ind w:left="300"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spacing w:before="1"/>
      </w:pPr>
      <w:r>
        <w:t>Các nguồn của sự phá vỡ</w:t>
      </w:r>
    </w:p>
    <w:p w:rsidR="00AD32FA" w:rsidRDefault="00AD32FA">
      <w:p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theo thời gian thực cung cấp cái nhìn riêng biệt về những khách hàng và hiệu suất tài sản mà sẽ giúp mở rộng các xu hướng công nghệ</w:t>
      </w:r>
      <w:r>
        <w:rPr>
          <w:spacing w:val="-5"/>
        </w:rPr>
        <w:t xml:space="preserve"> </w:t>
      </w:r>
      <w:r>
        <w:t>khác.</w:t>
      </w:r>
    </w:p>
    <w:p w:rsidR="00AD32FA" w:rsidRDefault="00E423C2">
      <w:pPr>
        <w:pStyle w:val="BodyText"/>
        <w:spacing w:before="160" w:line="276" w:lineRule="auto"/>
        <w:ind w:left="300"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AD32FA" w:rsidRDefault="00E423C2">
      <w:pPr>
        <w:pStyle w:val="BodyText"/>
        <w:spacing w:before="161" w:line="276" w:lineRule="auto"/>
        <w:ind w:left="300"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AD32FA" w:rsidRDefault="00E423C2">
      <w:pPr>
        <w:pStyle w:val="BodyText"/>
        <w:spacing w:before="161" w:line="276" w:lineRule="auto"/>
        <w:ind w:left="300"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ba,tới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AD32FA" w:rsidRDefault="00E423C2">
      <w:pPr>
        <w:pStyle w:val="BodyText"/>
        <w:spacing w:before="158" w:line="276" w:lineRule="auto"/>
        <w:ind w:left="300" w:right="213"/>
        <w:jc w:val="both"/>
      </w:pPr>
      <w:r>
        <w:t>Tuy nhiên,điểm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các nhóm điều hành của họ và tìm ra những cách thức mới để làm việc. Tóm lại, họ phải đổi mới liên tục.</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Bốn tác động lớn</w:t>
      </w:r>
    </w:p>
    <w:p w:rsidR="00AD32FA" w:rsidRDefault="00E423C2">
      <w:pPr>
        <w:pStyle w:val="BodyText"/>
        <w:spacing w:before="197" w:line="276" w:lineRule="auto"/>
        <w:ind w:left="300" w:right="215"/>
        <w:jc w:val="both"/>
      </w:pPr>
      <w:r>
        <w:t>Cuộc cách mạng công nghiệp lần thứ tư có bốn tác động chính lên doanh nghiệp khắp các ngành:</w:t>
      </w:r>
    </w:p>
    <w:p w:rsidR="00AD32FA" w:rsidRDefault="00E423C2">
      <w:pPr>
        <w:pStyle w:val="ListParagraph"/>
        <w:numPr>
          <w:ilvl w:val="0"/>
          <w:numId w:val="11"/>
        </w:numPr>
        <w:tabs>
          <w:tab w:val="left" w:pos="1020"/>
          <w:tab w:val="left" w:pos="1021"/>
        </w:tabs>
        <w:spacing w:before="160"/>
        <w:rPr>
          <w:sz w:val="26"/>
        </w:rPr>
      </w:pPr>
      <w:r>
        <w:rPr>
          <w:sz w:val="26"/>
        </w:rPr>
        <w:t>Những kỳ vọng của khách hàng đang thay</w:t>
      </w:r>
      <w:r>
        <w:rPr>
          <w:spacing w:val="-14"/>
          <w:sz w:val="26"/>
        </w:rPr>
        <w:t xml:space="preserve"> </w:t>
      </w:r>
      <w:r>
        <w:rPr>
          <w:sz w:val="26"/>
        </w:rPr>
        <w:t>đổi</w:t>
      </w:r>
    </w:p>
    <w:p w:rsidR="00AD32FA" w:rsidRDefault="00E423C2">
      <w:pPr>
        <w:pStyle w:val="ListParagraph"/>
        <w:numPr>
          <w:ilvl w:val="0"/>
          <w:numId w:val="11"/>
        </w:numPr>
        <w:tabs>
          <w:tab w:val="left" w:pos="1020"/>
          <w:tab w:val="left" w:pos="1021"/>
        </w:tabs>
        <w:spacing w:before="45" w:line="278" w:lineRule="auto"/>
        <w:ind w:right="214"/>
        <w:rPr>
          <w:sz w:val="26"/>
        </w:rPr>
      </w:pPr>
      <w:r>
        <w:rPr>
          <w:sz w:val="26"/>
        </w:rPr>
        <w:t>Sản phẩm đang được nâng cao chất lượngnhờ các dữ liệu, giúp tăng những tài sản sinh</w:t>
      </w:r>
      <w:r>
        <w:rPr>
          <w:spacing w:val="-2"/>
          <w:sz w:val="26"/>
        </w:rPr>
        <w:t xml:space="preserve"> </w:t>
      </w:r>
      <w:r>
        <w:rPr>
          <w:sz w:val="26"/>
        </w:rPr>
        <w:t>lời</w:t>
      </w:r>
    </w:p>
    <w:p w:rsidR="00AD32FA" w:rsidRDefault="00E423C2">
      <w:pPr>
        <w:pStyle w:val="ListParagraph"/>
        <w:numPr>
          <w:ilvl w:val="0"/>
          <w:numId w:val="11"/>
        </w:numPr>
        <w:tabs>
          <w:tab w:val="left" w:pos="1020"/>
          <w:tab w:val="left" w:pos="1021"/>
        </w:tabs>
        <w:spacing w:before="0" w:line="276" w:lineRule="auto"/>
        <w:ind w:right="217"/>
        <w:rPr>
          <w:sz w:val="26"/>
        </w:rPr>
      </w:pPr>
      <w:r>
        <w:rPr>
          <w:sz w:val="26"/>
        </w:rPr>
        <w:t>Quan hệ đối tác mới đang được hình thành do các công ty hiểu được tầm quan trọng của những hình thức hợp tác mới,</w:t>
      </w:r>
      <w:r>
        <w:rPr>
          <w:spacing w:val="-4"/>
          <w:sz w:val="26"/>
        </w:rPr>
        <w:t xml:space="preserve"> </w:t>
      </w:r>
      <w:r>
        <w:rPr>
          <w:sz w:val="26"/>
        </w:rPr>
        <w:t>và</w:t>
      </w:r>
    </w:p>
    <w:p w:rsidR="00AD32FA" w:rsidRDefault="00E423C2">
      <w:pPr>
        <w:pStyle w:val="ListParagraph"/>
        <w:numPr>
          <w:ilvl w:val="0"/>
          <w:numId w:val="11"/>
        </w:numPr>
        <w:tabs>
          <w:tab w:val="left" w:pos="1020"/>
          <w:tab w:val="left" w:pos="1021"/>
        </w:tabs>
        <w:spacing w:before="0"/>
        <w:rPr>
          <w:sz w:val="26"/>
        </w:rPr>
      </w:pPr>
      <w:r>
        <w:rPr>
          <w:sz w:val="26"/>
        </w:rPr>
        <w:t>Các mô hình điều hành đang được chuyển đổi thành những mô hình kỹ thuật số</w:t>
      </w:r>
      <w:r>
        <w:rPr>
          <w:spacing w:val="-14"/>
          <w:sz w:val="26"/>
        </w:rPr>
        <w:t xml:space="preserve"> </w:t>
      </w:r>
      <w:r>
        <w:rPr>
          <w:sz w:val="26"/>
        </w:rPr>
        <w:t>mới.</w:t>
      </w:r>
    </w:p>
    <w:p w:rsidR="00AD32FA" w:rsidRDefault="00AD32FA">
      <w:pPr>
        <w:pStyle w:val="BodyText"/>
        <w:rPr>
          <w:sz w:val="28"/>
        </w:rPr>
      </w:pPr>
    </w:p>
    <w:p w:rsidR="00AD32FA" w:rsidRDefault="00E423C2">
      <w:pPr>
        <w:pStyle w:val="Heading4"/>
        <w:numPr>
          <w:ilvl w:val="2"/>
          <w:numId w:val="10"/>
        </w:numPr>
        <w:tabs>
          <w:tab w:val="left" w:pos="884"/>
        </w:tabs>
        <w:spacing w:before="230"/>
        <w:ind w:hanging="583"/>
      </w:pPr>
      <w:r>
        <w:t>Kỳ vọng của khách</w:t>
      </w:r>
      <w:r>
        <w:rPr>
          <w:spacing w:val="-2"/>
        </w:rPr>
        <w:t xml:space="preserve"> </w:t>
      </w:r>
      <w:r>
        <w:t>hàng</w:t>
      </w:r>
    </w:p>
    <w:p w:rsidR="00AD32FA" w:rsidRDefault="00E423C2">
      <w:pPr>
        <w:pStyle w:val="BodyText"/>
        <w:spacing w:before="197" w:line="276" w:lineRule="auto"/>
        <w:ind w:left="300"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dụ,những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AD32FA" w:rsidRDefault="00E423C2">
      <w:pPr>
        <w:pStyle w:val="BodyText"/>
        <w:spacing w:before="160" w:line="276" w:lineRule="auto"/>
        <w:ind w:left="300"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AD32FA" w:rsidRDefault="00E423C2">
      <w:pPr>
        <w:pStyle w:val="BodyText"/>
        <w:spacing w:before="162" w:line="276" w:lineRule="auto"/>
        <w:ind w:left="300" w:right="212"/>
        <w:jc w:val="both"/>
      </w:pPr>
      <w:r>
        <w:t>Hầu hết các công ty đều tuyên bố khách hàng là trung tâm, nhưng tuyên bố của họ sẽ bịthử tháchkhi dữ liệu và phân tích theo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AD32FA" w:rsidRDefault="00E423C2">
      <w:pPr>
        <w:pStyle w:val="BodyText"/>
        <w:spacing w:before="159" w:line="276" w:lineRule="auto"/>
        <w:ind w:left="300" w:right="214"/>
        <w:jc w:val="both"/>
      </w:pPr>
      <w:r>
        <w:t>Chính khả năng khai thác nhiều nguồn dữ liệu – từ cá nhân tới nghề nghiệp, từ lối sống đến hành vi – giúp cung cấp những hiểu biết sâu sắc về cuộc hành trình mua sắm của khách</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2"/>
        <w:jc w:val="both"/>
      </w:pPr>
      <w:r>
        <w:lastRenderedPageBreak/>
        <w:t>hàng, điều mà chúng ta không thể tưởng tượng được cho đến gần đây. Ngày nay, dữ liệu và số liệu cung cấp những hiểu biết quan trọng trong thời gian gần như thực về về nhu cầu và hành vi của khách hàng giúp định hướng các quyết định tiếp thị và bán hàng.</w:t>
      </w:r>
    </w:p>
    <w:p w:rsidR="00AD32FA" w:rsidRDefault="00E423C2">
      <w:pPr>
        <w:pStyle w:val="BodyText"/>
        <w:spacing w:before="159" w:line="276" w:lineRule="auto"/>
        <w:ind w:left="300"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tay, người tiêu dùng ngay </w:t>
      </w:r>
      <w:r>
        <w:rPr>
          <w:spacing w:val="2"/>
        </w:rPr>
        <w:t xml:space="preserve">lập </w:t>
      </w:r>
      <w:r>
        <w:t xml:space="preserve">tức quay lưng với một thương hiệu, nhà bán 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AD32FA" w:rsidRDefault="00E423C2">
      <w:pPr>
        <w:pStyle w:val="BodyText"/>
        <w:spacing w:before="156" w:line="276" w:lineRule="auto"/>
        <w:ind w:left="300"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AD32FA" w:rsidRDefault="00E423C2">
      <w:pPr>
        <w:pStyle w:val="BodyText"/>
        <w:spacing w:before="160" w:line="276" w:lineRule="auto"/>
        <w:ind w:left="300" w:right="214"/>
        <w:jc w:val="both"/>
      </w:pPr>
      <w:r>
        <w:t xml:space="preserve">Sẽ là một sai lầm nếu cho rằng điều này bị giới hạn chỉtrong các nền kinh tế có thu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2"/>
        <w:rPr>
          <w:sz w:val="19"/>
        </w:rPr>
      </w:pPr>
      <w:r>
        <w:pict>
          <v:line id="_x0000_s1073" style="position:absolute;z-index:-251667456;mso-wrap-distance-left:0;mso-wrap-distance-right:0;mso-position-horizontal-relative:page" from="1in,13.4pt" to="216.05pt,13.4pt" strokeweight=".72pt">
            <w10:wrap type="topAndBottom" anchorx="page"/>
          </v:line>
        </w:pict>
      </w:r>
    </w:p>
    <w:p w:rsidR="00AD32FA" w:rsidRDefault="00E423C2">
      <w:pPr>
        <w:spacing w:before="50"/>
        <w:ind w:left="300"/>
        <w:rPr>
          <w:sz w:val="24"/>
        </w:rPr>
      </w:pPr>
      <w:r>
        <w:rPr>
          <w:position w:val="9"/>
          <w:sz w:val="16"/>
        </w:rPr>
        <w:t xml:space="preserve">3 </w:t>
      </w:r>
      <w:r>
        <w:rPr>
          <w:sz w:val="24"/>
        </w:rPr>
        <w:t>Thế hệ đầu tiên lớn lên cùng các phương tiện truyền thông xã hội</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BodyText"/>
        <w:spacing w:before="72" w:line="276" w:lineRule="auto"/>
        <w:ind w:left="300" w:right="217"/>
        <w:jc w:val="both"/>
      </w:pPr>
      <w:r>
        <w:lastRenderedPageBreak/>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0"/>
        </w:numPr>
        <w:tabs>
          <w:tab w:val="left" w:pos="884"/>
        </w:tabs>
        <w:spacing w:before="1"/>
        <w:ind w:hanging="583"/>
      </w:pPr>
      <w:r>
        <w:t>Những sản phẩm được nâng cao chất lượngnhờ dữ</w:t>
      </w:r>
      <w:r>
        <w:rPr>
          <w:spacing w:val="-3"/>
        </w:rPr>
        <w:t xml:space="preserve"> </w:t>
      </w:r>
      <w:r>
        <w:t>liệu</w:t>
      </w:r>
    </w:p>
    <w:p w:rsidR="00AD32FA" w:rsidRDefault="00E423C2">
      <w:pPr>
        <w:pStyle w:val="BodyText"/>
        <w:spacing w:before="197" w:line="276" w:lineRule="auto"/>
        <w:ind w:left="300"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AD32FA" w:rsidRDefault="00E423C2">
      <w:pPr>
        <w:pStyle w:val="BodyText"/>
        <w:spacing w:before="161" w:line="276" w:lineRule="auto"/>
        <w:ind w:left="300" w:right="212"/>
        <w:jc w:val="both"/>
      </w:pPr>
      <w:r>
        <w:t>Những vật liệu mới không chỉ giúp tài sản trở nên lâu bền hơn và dẻo dai hơn,trong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ngũ bảo trì trước điểm đến của chuyến</w:t>
      </w:r>
      <w:r>
        <w:rPr>
          <w:spacing w:val="-16"/>
        </w:rPr>
        <w:t xml:space="preserve"> </w:t>
      </w:r>
      <w:r>
        <w:t>bay.</w:t>
      </w:r>
    </w:p>
    <w:p w:rsidR="00AD32FA" w:rsidRDefault="00E423C2">
      <w:pPr>
        <w:pStyle w:val="BodyText"/>
        <w:spacing w:before="160" w:line="276" w:lineRule="auto"/>
        <w:ind w:left="300"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AD32FA" w:rsidRDefault="00E423C2">
      <w:pPr>
        <w:pStyle w:val="BodyText"/>
        <w:spacing w:before="160" w:line="276" w:lineRule="auto"/>
        <w:ind w:left="300" w:right="212"/>
        <w:jc w:val="both"/>
        <w:rPr>
          <w:sz w:val="17"/>
        </w:rPr>
      </w:pPr>
      <w:r>
        <w:t>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xe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xe theo dõi hiệu suất lái xe, mức tiêu thụ nhiên liệu và hao mòn lốp xe để cung cấp đầy đủ dịch vụ đầu cuối tới đầu cuối.</w:t>
      </w:r>
      <w:r>
        <w:rPr>
          <w:position w:val="9"/>
          <w:sz w:val="17"/>
        </w:rPr>
        <w:t>4</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DD3021">
      <w:pPr>
        <w:pStyle w:val="BodyText"/>
        <w:spacing w:before="9"/>
        <w:rPr>
          <w:sz w:val="16"/>
        </w:rPr>
      </w:pPr>
      <w:r>
        <w:pict>
          <v:line id="_x0000_s1072" style="position:absolute;z-index:-251666432;mso-wrap-distance-left:0;mso-wrap-distance-right:0;mso-position-horizontal-relative:page" from="1in,12pt" to="216.05pt,12pt" strokeweight=".72pt">
            <w10:wrap type="topAndBottom" anchorx="page"/>
          </v:line>
        </w:pict>
      </w:r>
    </w:p>
    <w:p w:rsidR="00AD32FA" w:rsidRDefault="00E423C2">
      <w:pPr>
        <w:spacing w:before="50"/>
        <w:ind w:left="300"/>
        <w:rPr>
          <w:sz w:val="24"/>
        </w:rPr>
      </w:pPr>
      <w:r>
        <w:rPr>
          <w:position w:val="9"/>
          <w:sz w:val="16"/>
        </w:rPr>
        <w:t xml:space="preserve">4 </w:t>
      </w:r>
      <w:r>
        <w:rPr>
          <w:sz w:val="24"/>
        </w:rPr>
        <w:t>Từ thiết bị gửi tới thiết bị nhận (end-to-end)</w:t>
      </w:r>
    </w:p>
    <w:p w:rsidR="00AD32FA" w:rsidRDefault="00AD32FA">
      <w:pPr>
        <w:rPr>
          <w:sz w:val="24"/>
        </w:rPr>
        <w:sectPr w:rsidR="00AD32FA">
          <w:footerReference w:type="default" r:id="rId11"/>
          <w:pgSz w:w="11900" w:h="16850"/>
          <w:pgMar w:top="1360" w:right="520" w:bottom="1240" w:left="1140" w:header="0" w:footer="1043" w:gutter="0"/>
          <w:cols w:space="720"/>
        </w:sectPr>
      </w:pPr>
    </w:p>
    <w:p w:rsidR="00AD32FA" w:rsidRDefault="00E423C2">
      <w:pPr>
        <w:pStyle w:val="Heading4"/>
        <w:numPr>
          <w:ilvl w:val="2"/>
          <w:numId w:val="10"/>
        </w:numPr>
        <w:tabs>
          <w:tab w:val="left" w:pos="884"/>
        </w:tabs>
        <w:spacing w:before="59"/>
        <w:ind w:hanging="583"/>
      </w:pPr>
      <w:r>
        <w:lastRenderedPageBreak/>
        <w:t>Đổi mới trong hợp</w:t>
      </w:r>
      <w:r>
        <w:rPr>
          <w:spacing w:val="-2"/>
        </w:rPr>
        <w:t xml:space="preserve"> </w:t>
      </w:r>
      <w:r>
        <w:t>tác</w:t>
      </w:r>
    </w:p>
    <w:p w:rsidR="00AD32FA" w:rsidRDefault="00E423C2">
      <w:pPr>
        <w:pStyle w:val="BodyText"/>
        <w:spacing w:before="198" w:line="276" w:lineRule="auto"/>
        <w:ind w:left="300"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AD32FA" w:rsidRDefault="00E423C2">
      <w:pPr>
        <w:pStyle w:val="BodyText"/>
        <w:spacing w:before="159" w:line="276" w:lineRule="auto"/>
        <w:ind w:left="300"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r>
        <w:rPr>
          <w:position w:val="9"/>
          <w:sz w:val="17"/>
        </w:rPr>
        <w:t xml:space="preserve">5 </w:t>
      </w:r>
      <w:r>
        <w:t>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AD32FA" w:rsidRDefault="00E423C2">
      <w:pPr>
        <w:pStyle w:val="BodyText"/>
        <w:spacing w:before="156" w:line="276" w:lineRule="auto"/>
        <w:ind w:left="300" w:right="214"/>
        <w:jc w:val="both"/>
      </w:pPr>
      <w:r>
        <w:t>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xe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numPr>
          <w:ilvl w:val="2"/>
          <w:numId w:val="10"/>
        </w:numPr>
        <w:tabs>
          <w:tab w:val="left" w:pos="884"/>
        </w:tabs>
        <w:ind w:hanging="583"/>
      </w:pPr>
      <w:r>
        <w:t>Các mô hình điều hành</w:t>
      </w:r>
      <w:r>
        <w:rPr>
          <w:spacing w:val="-1"/>
        </w:rPr>
        <w:t xml:space="preserve"> </w:t>
      </w:r>
      <w:r>
        <w:t>mới</w:t>
      </w:r>
    </w:p>
    <w:p w:rsidR="00AD32FA" w:rsidRDefault="00E423C2">
      <w:pPr>
        <w:pStyle w:val="BodyText"/>
        <w:spacing w:before="198" w:line="276" w:lineRule="auto"/>
        <w:ind w:left="300"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AD32FA" w:rsidRDefault="00AD32FA">
      <w:pPr>
        <w:pStyle w:val="BodyText"/>
        <w:rPr>
          <w:sz w:val="20"/>
        </w:rPr>
      </w:pPr>
    </w:p>
    <w:p w:rsidR="00AD32FA" w:rsidRDefault="00DD3021">
      <w:pPr>
        <w:pStyle w:val="BodyText"/>
        <w:spacing w:before="4"/>
        <w:rPr>
          <w:sz w:val="27"/>
        </w:rPr>
      </w:pPr>
      <w:r>
        <w:pict>
          <v:line id="_x0000_s1071" style="position:absolute;z-index:-251665408;mso-wrap-distance-left:0;mso-wrap-distance-right:0;mso-position-horizontal-relative:page" from="1in,18.1pt" to="216.05pt,18.1pt" strokeweight=".72pt">
            <w10:wrap type="topAndBottom" anchorx="page"/>
          </v:line>
        </w:pict>
      </w:r>
    </w:p>
    <w:p w:rsidR="00AD32FA" w:rsidRDefault="00E423C2">
      <w:pPr>
        <w:spacing w:before="50"/>
        <w:ind w:left="300"/>
        <w:rPr>
          <w:sz w:val="24"/>
        </w:rPr>
      </w:pPr>
      <w:r>
        <w:rPr>
          <w:position w:val="9"/>
          <w:sz w:val="16"/>
        </w:rPr>
        <w:t>5</w:t>
      </w:r>
      <w:r>
        <w:rPr>
          <w:sz w:val="24"/>
        </w:rPr>
        <w:t>Machine Learning là khả năng học hỏi, nhận thức của hệ thống máy móc</w:t>
      </w:r>
    </w:p>
    <w:p w:rsidR="00AD32FA" w:rsidRDefault="00AD32FA">
      <w:pPr>
        <w:rPr>
          <w:sz w:val="24"/>
        </w:rPr>
        <w:sectPr w:rsidR="00AD32FA">
          <w:footerReference w:type="default" r:id="rId12"/>
          <w:pgSz w:w="11900" w:h="16850"/>
          <w:pgMar w:top="1380" w:right="520" w:bottom="1160" w:left="1140" w:header="0" w:footer="963" w:gutter="0"/>
          <w:pgNumType w:start="41"/>
          <w:cols w:space="720"/>
        </w:sectPr>
      </w:pPr>
    </w:p>
    <w:p w:rsidR="00AD32FA" w:rsidRDefault="00E423C2">
      <w:pPr>
        <w:pStyle w:val="BodyText"/>
        <w:spacing w:before="72" w:line="276" w:lineRule="auto"/>
        <w:ind w:left="300" w:right="212"/>
        <w:jc w:val="both"/>
      </w:pPr>
      <w:r>
        <w:lastRenderedPageBreak/>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AD32FA" w:rsidRDefault="00E423C2">
      <w:pPr>
        <w:pStyle w:val="BodyText"/>
        <w:spacing w:before="160" w:line="276" w:lineRule="auto"/>
        <w:ind w:left="300"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AD32FA" w:rsidRDefault="00E423C2">
      <w:pPr>
        <w:pStyle w:val="BodyText"/>
        <w:spacing w:before="161" w:line="276" w:lineRule="auto"/>
        <w:ind w:left="300" w:right="212"/>
        <w:jc w:val="both"/>
      </w:pPr>
      <w:r>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AD32FA" w:rsidRDefault="00E423C2">
      <w:pPr>
        <w:pStyle w:val="BodyText"/>
        <w:spacing w:before="162" w:line="276" w:lineRule="auto"/>
        <w:ind w:left="300"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Barclays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tới.[38]</w:t>
      </w:r>
    </w:p>
    <w:p w:rsidR="00AD32FA" w:rsidRDefault="00E423C2">
      <w:pPr>
        <w:pStyle w:val="BodyText"/>
        <w:spacing w:before="160" w:line="276" w:lineRule="auto"/>
        <w:ind w:left="300" w:right="212"/>
        <w:jc w:val="both"/>
      </w:pPr>
      <w:r>
        <w:t>Sự xuất hiện của những mô hình hoạt động mới cũng có nghĩa là tài năng và văn hóa phải được xem xét lại theo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AD32FA" w:rsidRDefault="00E423C2">
      <w:pPr>
        <w:pStyle w:val="BodyText"/>
        <w:spacing w:before="159" w:line="276" w:lineRule="auto"/>
        <w:ind w:left="300" w:right="212"/>
        <w:jc w:val="both"/>
      </w:pPr>
      <w:r>
        <w:t>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thu hút và giữ chân nhân tài, tất cả sẽ trở thành chìa khóa cho sự thành công của tổ chức. Khả năng nhanh nhạycũng sẽ là giải phápđằng sau động lực làm việc và giao tiếp củanhân viêncũng nhưviệc thiết lập các ưu tiên kinh doanh và quản lý các tài sản vật chất.</w:t>
      </w:r>
    </w:p>
    <w:p w:rsidR="00AD32FA" w:rsidRDefault="00E423C2">
      <w:pPr>
        <w:pStyle w:val="BodyText"/>
        <w:spacing w:before="161" w:line="276" w:lineRule="auto"/>
        <w:ind w:left="300" w:right="214"/>
        <w:jc w:val="both"/>
      </w:pPr>
      <w:r>
        <w:t>Tôi có cảm giác rằng các tổ chức thành công sẽ ngày càng chuyển từ cấu trúc phân cấp tới những mô hình theo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AD32FA" w:rsidRDefault="00E423C2">
      <w:pPr>
        <w:pStyle w:val="BodyText"/>
        <w:spacing w:before="162" w:line="276" w:lineRule="auto"/>
        <w:ind w:left="300"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đảm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Kết hợp những thế giới kỹ thuật số, vật chất và sinh học</w:t>
      </w:r>
    </w:p>
    <w:p w:rsidR="00AD32FA" w:rsidRDefault="00E423C2">
      <w:pPr>
        <w:pStyle w:val="BodyText"/>
        <w:spacing w:before="198" w:line="276" w:lineRule="auto"/>
        <w:ind w:left="300"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AD32FA" w:rsidRDefault="00E423C2">
      <w:pPr>
        <w:pStyle w:val="BodyText"/>
        <w:spacing w:before="159" w:line="276" w:lineRule="auto"/>
        <w:ind w:left="300" w:right="210"/>
        <w:jc w:val="both"/>
      </w:pPr>
      <w:r>
        <w:t>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xe thuộc sở hữu của người lái xe). Trong trường hợp như vậy, những cơ  hội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AD32FA" w:rsidRDefault="00E423C2">
      <w:pPr>
        <w:pStyle w:val="BodyText"/>
        <w:spacing w:before="163" w:line="276" w:lineRule="auto"/>
        <w:ind w:left="300" w:right="212"/>
        <w:jc w:val="both"/>
      </w:pPr>
      <w:r>
        <w:t>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mà là: một người lái xe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AD32FA" w:rsidRDefault="00E423C2">
      <w:pPr>
        <w:pStyle w:val="BodyText"/>
        <w:spacing w:before="160" w:line="276" w:lineRule="auto"/>
        <w:ind w:left="300"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tới.[39]Một khi khách hàng đã tin tưởng và tự tin với nền tảng này, các nhà cung cấp kỹ thuật số sẽ dễ dàng giới thiệu và cung cấp các sản phẩm, dịch vụ khác.</w:t>
      </w:r>
    </w:p>
    <w:p w:rsidR="00AD32FA" w:rsidRDefault="00E423C2">
      <w:pPr>
        <w:pStyle w:val="BodyText"/>
        <w:spacing w:before="160" w:line="276" w:lineRule="auto"/>
        <w:ind w:left="300" w:right="216"/>
        <w:jc w:val="both"/>
      </w:pPr>
      <w:r>
        <w:t>Những đối thủ cạnh tranh đang tiến nhanh về phía trước gây ra sự phân tách của các ngành công nghiệp cùng các chuỗi giá trị truyền thống, và cũng loại bỏ trung gian phân phối trong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 xml:space="preserve">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AD32FA" w:rsidRDefault="00E423C2">
      <w:pPr>
        <w:pStyle w:val="BodyText"/>
        <w:spacing w:before="160" w:line="276" w:lineRule="auto"/>
        <w:ind w:left="300" w:right="214"/>
        <w:jc w:val="both"/>
      </w:pPr>
      <w:r>
        <w:t>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xe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xe hơi. Trong tương lai, khi giá trị chuyển về phía các thiết bị điện tử, thì công nghệ và bản quyền phần mềm có thể có lợi về mặt chiến lược hơn so với sản xuất một chiếc xe thực</w:t>
      </w:r>
      <w:r>
        <w:rPr>
          <w:spacing w:val="-28"/>
        </w:rPr>
        <w:t xml:space="preserve"> </w:t>
      </w:r>
      <w:r>
        <w:t>tế.</w:t>
      </w:r>
    </w:p>
    <w:p w:rsidR="00AD32FA" w:rsidRDefault="00E423C2">
      <w:pPr>
        <w:pStyle w:val="BodyText"/>
        <w:spacing w:before="159" w:line="276" w:lineRule="auto"/>
        <w:ind w:left="300" w:right="212"/>
        <w:jc w:val="both"/>
      </w:pPr>
      <w:r>
        <w:t xml:space="preserve">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0,5%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AD32FA" w:rsidRDefault="00E423C2">
      <w:pPr>
        <w:pStyle w:val="BodyText"/>
        <w:spacing w:before="162" w:line="276" w:lineRule="auto"/>
        <w:ind w:left="300"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AD32FA" w:rsidRDefault="00E423C2">
      <w:pPr>
        <w:pStyle w:val="BodyText"/>
        <w:spacing w:before="161" w:line="276" w:lineRule="auto"/>
        <w:ind w:left="300" w:right="212"/>
        <w:jc w:val="both"/>
      </w:pPr>
      <w:r>
        <w:t>Không phải tất cả các ngành công nghiệp đang ở cùng một điểm của sự phá vỡ, nhưng tất cả đều bị đẩy lên một đường cong của sự biến đổi bởi những động lực của cuộc cách mạng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công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AD32FA" w:rsidRDefault="00E423C2">
      <w:pPr>
        <w:pStyle w:val="BodyText"/>
        <w:spacing w:before="160" w:line="276" w:lineRule="auto"/>
        <w:ind w:left="300"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AD32FA" w:rsidRDefault="00E423C2">
      <w:pPr>
        <w:pStyle w:val="BodyText"/>
        <w:spacing w:before="154" w:line="276" w:lineRule="auto"/>
        <w:ind w:left="300"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AD32FA" w:rsidRDefault="00E423C2">
      <w:pPr>
        <w:pStyle w:val="BodyText"/>
        <w:spacing w:before="161" w:line="276" w:lineRule="auto"/>
        <w:ind w:left="300"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AD32FA" w:rsidRDefault="00E423C2">
      <w:pPr>
        <w:pStyle w:val="BodyText"/>
        <w:spacing w:before="161" w:line="276" w:lineRule="auto"/>
        <w:ind w:left="300" w:right="212"/>
        <w:jc w:val="both"/>
      </w:pPr>
      <w:r>
        <w:t>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của nó để đảm bảo sự ổn định và thịnh vượng của xã</w:t>
      </w:r>
      <w:r>
        <w:rPr>
          <w:spacing w:val="-17"/>
        </w:rPr>
        <w:t xml:space="preserve"> </w:t>
      </w:r>
      <w:r>
        <w:t>hội.</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11"/>
        <w:rPr>
          <w:sz w:val="14"/>
        </w:rPr>
      </w:pPr>
      <w:r>
        <w:pict>
          <v:line id="_x0000_s1070" style="position:absolute;z-index:-251664384;mso-wrap-distance-left:0;mso-wrap-distance-right:0;mso-position-horizontal-relative:page" from="70.6pt,10.8pt" to="559.55pt,10.8pt" strokeweight=".48pt">
            <w10:wrap type="topAndBottom" anchorx="page"/>
          </v:line>
        </w:pict>
      </w:r>
    </w:p>
    <w:p w:rsidR="00AD32FA" w:rsidRDefault="00E423C2">
      <w:pPr>
        <w:pStyle w:val="Heading4"/>
        <w:spacing w:after="64"/>
      </w:pPr>
      <w:r>
        <w:rPr>
          <w:color w:val="2E5395"/>
        </w:rPr>
        <w:t>Hộp B: Đổi mới và bảo tồn môi trường</w:t>
      </w:r>
    </w:p>
    <w:p w:rsidR="00AD32FA" w:rsidRDefault="00DD3021">
      <w:pPr>
        <w:pStyle w:val="BodyText"/>
        <w:spacing w:line="20" w:lineRule="exact"/>
        <w:ind w:left="266"/>
        <w:rPr>
          <w:sz w:val="2"/>
        </w:rPr>
      </w:pPr>
      <w:r>
        <w:rPr>
          <w:sz w:val="2"/>
        </w:rPr>
      </w:r>
      <w:r>
        <w:rPr>
          <w:sz w:val="2"/>
        </w:rPr>
        <w:pict>
          <v:group id="_x0000_s1068" style="width:489pt;height:.5pt;mso-position-horizontal-relative:char;mso-position-vertical-relative:line" coordsize="9780,10">
            <v:line id="_x0000_s1069" style="position:absolute" from="0,5" to="9780,5" strokeweight=".48pt"/>
            <w10:anchorlock/>
          </v:group>
        </w:pict>
      </w:r>
    </w:p>
    <w:p w:rsidR="00AD32FA" w:rsidRDefault="00DD3021">
      <w:pPr>
        <w:pStyle w:val="BodyText"/>
        <w:spacing w:before="6"/>
        <w:rPr>
          <w:b/>
          <w:sz w:val="16"/>
        </w:rPr>
      </w:pPr>
      <w:r>
        <w:pict>
          <v:line id="_x0000_s1067" style="position:absolute;z-index:-251663360;mso-wrap-distance-left:0;mso-wrap-distance-right:0;mso-position-horizontal-relative:page" from="1in,11.85pt" to="216.05pt,11.85pt" strokeweight=".72pt">
            <w10:wrap type="topAndBottom" anchorx="page"/>
          </v:line>
        </w:pict>
      </w:r>
    </w:p>
    <w:p w:rsidR="00AD32FA" w:rsidRDefault="00E423C2">
      <w:pPr>
        <w:spacing w:before="50"/>
        <w:ind w:left="300"/>
        <w:rPr>
          <w:sz w:val="24"/>
        </w:rPr>
      </w:pPr>
      <w:r>
        <w:rPr>
          <w:position w:val="9"/>
          <w:sz w:val="16"/>
        </w:rPr>
        <w:t xml:space="preserve">6 </w:t>
      </w:r>
      <w:r>
        <w:rPr>
          <w:sz w:val="24"/>
        </w:rPr>
        <w:t>Intrapreneur: Những người khởi nghiệp ngay trong công ty hiện tại bằng cách tạo dựng mảng kinh doanh, sản phẩm hay dịch vụ mới.</w:t>
      </w:r>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rPr>
          <w:color w:val="2E5395"/>
        </w:rPr>
        <w:lastRenderedPageBreak/>
        <w:t xml:space="preserve">Sự hội tụ của những thế giới vật chất, </w:t>
      </w:r>
      <w:r>
        <w:rPr>
          <w:color w:val="2E5395"/>
          <w:spacing w:val="2"/>
        </w:rPr>
        <w:t xml:space="preserve">kỹ </w:t>
      </w:r>
      <w:r>
        <w:rPr>
          <w:color w:val="2E5395"/>
        </w:rPr>
        <w:t>thuật số và sinh học - trung tâm của cuộc cách mạng công nghiệp lần thứ tư - sẽ mở ra nhiều cơ hội quan trọng cho thế giới để đạt được lợi ích to lớn trong cách sử dụng tài nguyên và sử dụng sao cho hiệu quả. Như dự án Mainstream, sáng kiến của Diễn đàn Kinh tế Thế giới trong việc thúc đẩy quá trình chuyển đổi sang nền kinh tế tuần hoàn (circular economy), đã cho thấy rằng sự hứa hẹn không chỉ là các cá nhân, tổ chức, chính phủ cần phải có ít tác động đến thế giới tự nhiên mà còn có nhiều tiềm năng lớn trong việc khôi phục và tái tạo môi trường tự nhiên của chúng ta thông qua việc sử dụng các công nghệ và thiết kế hệ thống thông</w:t>
      </w:r>
      <w:r>
        <w:rPr>
          <w:color w:val="2E5395"/>
          <w:spacing w:val="-7"/>
        </w:rPr>
        <w:t xml:space="preserve"> </w:t>
      </w:r>
      <w:r>
        <w:rPr>
          <w:color w:val="2E5395"/>
        </w:rPr>
        <w:t>minh.</w:t>
      </w:r>
    </w:p>
    <w:p w:rsidR="00AD32FA" w:rsidRDefault="00E423C2">
      <w:pPr>
        <w:pStyle w:val="BodyText"/>
        <w:spacing w:before="160" w:line="276" w:lineRule="auto"/>
        <w:ind w:left="300" w:right="214"/>
        <w:jc w:val="both"/>
      </w:pPr>
      <w:r>
        <w:rPr>
          <w:color w:val="2E5395"/>
        </w:rPr>
        <w:t xml:space="preserve">Trọng tâm của lời hứa này là cơ hội để các doanh nghiệp và người tiêu dùng chuyển từ các mô hình tuyến tính tiếp quản – sắp xếp – quyết định về sử dụng tài nguyên mà dựa trên số lượng lớn các nguồn lực có thể tiếp cận dễ dàng, và hướng tới một mô hình công nghiệp  mới, nơi những luồng vật liệu, năng lượng, lao động và thông tin hiện nay tương tác hiệu quả với nhau và thúc </w:t>
      </w:r>
      <w:r>
        <w:rPr>
          <w:color w:val="2E5395"/>
          <w:spacing w:val="2"/>
        </w:rPr>
        <w:t xml:space="preserve">đẩy </w:t>
      </w:r>
      <w:r>
        <w:rPr>
          <w:color w:val="2E5395"/>
        </w:rPr>
        <w:t>bằng cách thiết kế một hệ thống kinh tế phục hồi, tái tạo và năng suất hơn.</w:t>
      </w:r>
    </w:p>
    <w:p w:rsidR="00AD32FA" w:rsidRDefault="00E423C2">
      <w:pPr>
        <w:pStyle w:val="BodyText"/>
        <w:spacing w:before="160" w:line="276" w:lineRule="auto"/>
        <w:ind w:left="300" w:right="214"/>
        <w:jc w:val="both"/>
      </w:pPr>
      <w:r>
        <w:rPr>
          <w:color w:val="2E5395"/>
        </w:rPr>
        <w:t>Có bốn con đường giúp đưa chúng ta tới đó. Đầu tiên, nhờ vào vạn vật kết nối internet (IOT) và các tài sản thông minh, ta có thể theo dõi các luồng vật liệu và năng lượng để luôn đạt được hiệu suất mới ở mức rất cao dọc theo chuỗi giá trị. Cisco ước tính trong thập kỷ tới, vạn vật kết nối internet IoT sẽ mang lại một khoản lợi ích kinh tế trị giá 14,4 nghìn tỷ USD, trong đó 2,7 nghìn tỷ USD có thể thu được từ việc loại bỏ các chất thải và cải thiện các quy trình trong chuỗi cung ứng và hậu cần. Các giải pháp tích hợp IoT có thể làm giảm lượng phát thải khí nhà kính ở mức 9,1 tỷ tấn vào năm 2020, đại diện cho 16,5% tổng số dự trong năm đó.[40]</w:t>
      </w:r>
    </w:p>
    <w:p w:rsidR="00AD32FA" w:rsidRDefault="00E423C2">
      <w:pPr>
        <w:pStyle w:val="BodyText"/>
        <w:spacing w:before="162" w:line="276" w:lineRule="auto"/>
        <w:ind w:left="300" w:right="214"/>
        <w:jc w:val="both"/>
      </w:pPr>
      <w:r>
        <w:rPr>
          <w:color w:val="2E5395"/>
        </w:rPr>
        <w:t>Thứ hai, dân chủ hóa thông tin và minh bạch từ các tài sản số hóa giúp người dân có những sức mạnh mới để khiến các công ty và các quốc gia có trách nhiệm phải giải trình. Các công nghệ như blockchain sẽ giúp các thông tin này đáng tin cậy hơn, ví dụ bằng cách nắm giữ và xác nhận dữ liệu giám sát vệ tinh về nạn phá rừng trong một định dạng an toàn để buộc những người sở hữu đất đai phải giải thích kỹ lưỡng hơn.</w:t>
      </w:r>
    </w:p>
    <w:p w:rsidR="00AD32FA" w:rsidRDefault="00E423C2">
      <w:pPr>
        <w:pStyle w:val="BodyText"/>
        <w:spacing w:before="160" w:line="276" w:lineRule="auto"/>
        <w:ind w:left="300" w:right="212"/>
        <w:jc w:val="both"/>
      </w:pPr>
      <w:r>
        <w:rPr>
          <w:color w:val="2E5395"/>
        </w:rPr>
        <w:t>Thứ ba, những dòng thông tin mới và sự gia tăng tính minh bạch có thể giúp thay đổi hành vi của công dân trên một quy mô lớn, khi mà chúng trở thành đường dẫn dễ đi nhất với các quy tắc tiêu chuẩn kinh doanh và xã hội hoàn toàn mới của một hệ thống tuần hoàn bền vững. Trong khi đó, một số thử nghiệm đối chứng ngẫu nhiên quy mô lớn được thực hiện bởi các chính phủ, những tập đoàn và trường đại học cũng chỉ ra rằng sự hội tụ hiệu quả giữa các lĩnh vực kinh tế và tâm lý học đã cung cấp những hiểu biết về cách chúng ta cảm nhận thế giới,</w:t>
      </w:r>
      <w:r>
        <w:rPr>
          <w:color w:val="2E5395"/>
          <w:spacing w:val="24"/>
        </w:rPr>
        <w:t xml:space="preserve"> </w:t>
      </w:r>
      <w:r>
        <w:rPr>
          <w:color w:val="2E5395"/>
        </w:rPr>
        <w:t>cư</w:t>
      </w:r>
      <w:r>
        <w:rPr>
          <w:color w:val="2E5395"/>
          <w:spacing w:val="26"/>
        </w:rPr>
        <w:t xml:space="preserve"> </w:t>
      </w:r>
      <w:r>
        <w:rPr>
          <w:color w:val="2E5395"/>
        </w:rPr>
        <w:t>xử</w:t>
      </w:r>
      <w:r>
        <w:rPr>
          <w:color w:val="2E5395"/>
          <w:spacing w:val="26"/>
        </w:rPr>
        <w:t xml:space="preserve"> </w:t>
      </w:r>
      <w:r>
        <w:rPr>
          <w:color w:val="2E5395"/>
        </w:rPr>
        <w:t>và</w:t>
      </w:r>
      <w:r>
        <w:rPr>
          <w:color w:val="2E5395"/>
          <w:spacing w:val="24"/>
        </w:rPr>
        <w:t xml:space="preserve"> </w:t>
      </w:r>
      <w:r>
        <w:rPr>
          <w:color w:val="2E5395"/>
        </w:rPr>
        <w:t>biện</w:t>
      </w:r>
      <w:r>
        <w:rPr>
          <w:color w:val="2E5395"/>
          <w:spacing w:val="24"/>
        </w:rPr>
        <w:t xml:space="preserve"> </w:t>
      </w:r>
      <w:r>
        <w:rPr>
          <w:color w:val="2E5395"/>
        </w:rPr>
        <w:t>minh</w:t>
      </w:r>
      <w:r>
        <w:rPr>
          <w:color w:val="2E5395"/>
          <w:spacing w:val="24"/>
        </w:rPr>
        <w:t xml:space="preserve"> </w:t>
      </w:r>
      <w:r>
        <w:rPr>
          <w:color w:val="2E5395"/>
        </w:rPr>
        <w:t>cho</w:t>
      </w:r>
      <w:r>
        <w:rPr>
          <w:color w:val="2E5395"/>
          <w:spacing w:val="25"/>
        </w:rPr>
        <w:t xml:space="preserve"> </w:t>
      </w:r>
      <w:r>
        <w:rPr>
          <w:color w:val="2E5395"/>
        </w:rPr>
        <w:t>hành</w:t>
      </w:r>
      <w:r>
        <w:rPr>
          <w:color w:val="2E5395"/>
          <w:spacing w:val="24"/>
        </w:rPr>
        <w:t xml:space="preserve"> </w:t>
      </w:r>
      <w:r>
        <w:rPr>
          <w:color w:val="2E5395"/>
        </w:rPr>
        <w:t>vi</w:t>
      </w:r>
      <w:r>
        <w:rPr>
          <w:color w:val="2E5395"/>
          <w:spacing w:val="24"/>
        </w:rPr>
        <w:t xml:space="preserve"> </w:t>
      </w:r>
      <w:r>
        <w:rPr>
          <w:color w:val="2E5395"/>
        </w:rPr>
        <w:t>của</w:t>
      </w:r>
      <w:r>
        <w:rPr>
          <w:color w:val="2E5395"/>
          <w:spacing w:val="27"/>
        </w:rPr>
        <w:t xml:space="preserve"> </w:t>
      </w:r>
      <w:r>
        <w:rPr>
          <w:color w:val="2E5395"/>
        </w:rPr>
        <w:t>mình,.</w:t>
      </w:r>
      <w:r>
        <w:rPr>
          <w:color w:val="2E5395"/>
          <w:spacing w:val="24"/>
        </w:rPr>
        <w:t xml:space="preserve"> </w:t>
      </w:r>
      <w:r>
        <w:rPr>
          <w:color w:val="2E5395"/>
        </w:rPr>
        <w:t>Một</w:t>
      </w:r>
      <w:r>
        <w:rPr>
          <w:color w:val="2E5395"/>
          <w:spacing w:val="25"/>
        </w:rPr>
        <w:t xml:space="preserve"> </w:t>
      </w:r>
      <w:r>
        <w:rPr>
          <w:color w:val="2E5395"/>
        </w:rPr>
        <w:t>ví</w:t>
      </w:r>
      <w:r>
        <w:rPr>
          <w:color w:val="2E5395"/>
          <w:spacing w:val="24"/>
        </w:rPr>
        <w:t xml:space="preserve"> </w:t>
      </w:r>
      <w:r>
        <w:rPr>
          <w:color w:val="2E5395"/>
        </w:rPr>
        <w:t>dụ</w:t>
      </w:r>
      <w:r>
        <w:rPr>
          <w:color w:val="2E5395"/>
          <w:spacing w:val="25"/>
        </w:rPr>
        <w:t xml:space="preserve"> </w:t>
      </w:r>
      <w:r>
        <w:rPr>
          <w:color w:val="2E5395"/>
        </w:rPr>
        <w:t>là</w:t>
      </w:r>
      <w:r>
        <w:rPr>
          <w:color w:val="2E5395"/>
          <w:spacing w:val="25"/>
        </w:rPr>
        <w:t xml:space="preserve"> </w:t>
      </w:r>
      <w:r>
        <w:rPr>
          <w:color w:val="2E5395"/>
        </w:rPr>
        <w:t>OPower,</w:t>
      </w:r>
      <w:r>
        <w:rPr>
          <w:color w:val="2E5395"/>
          <w:spacing w:val="25"/>
        </w:rPr>
        <w:t xml:space="preserve"> </w:t>
      </w:r>
      <w:r>
        <w:rPr>
          <w:color w:val="2E5395"/>
        </w:rPr>
        <w:t>công</w:t>
      </w:r>
      <w:r>
        <w:rPr>
          <w:color w:val="2E5395"/>
          <w:spacing w:val="25"/>
        </w:rPr>
        <w:t xml:space="preserve"> </w:t>
      </w:r>
      <w:r>
        <w:rPr>
          <w:color w:val="2E5395"/>
        </w:rPr>
        <w:t>ty</w:t>
      </w:r>
      <w:r>
        <w:rPr>
          <w:color w:val="2E5395"/>
          <w:spacing w:val="20"/>
        </w:rPr>
        <w:t xml:space="preserve"> </w:t>
      </w:r>
      <w:r>
        <w:rPr>
          <w:color w:val="2E5395"/>
        </w:rPr>
        <w:t>này</w:t>
      </w:r>
      <w:r>
        <w:rPr>
          <w:color w:val="2E5395"/>
          <w:spacing w:val="20"/>
        </w:rPr>
        <w:t xml:space="preserve"> </w:t>
      </w:r>
      <w:r>
        <w:rPr>
          <w:color w:val="2E5395"/>
        </w:rPr>
        <w:t>đã</w:t>
      </w:r>
      <w:r>
        <w:rPr>
          <w:color w:val="2E5395"/>
          <w:spacing w:val="24"/>
        </w:rPr>
        <w:t xml:space="preserve"> </w:t>
      </w:r>
      <w:r>
        <w:rPr>
          <w:color w:val="2E5395"/>
          <w:spacing w:val="2"/>
        </w:rPr>
        <w:t>sử</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1" w:lineRule="auto"/>
        <w:ind w:left="300" w:right="217"/>
        <w:jc w:val="both"/>
      </w:pPr>
      <w:r>
        <w:rPr>
          <w:color w:val="2E5395"/>
        </w:rPr>
        <w:lastRenderedPageBreak/>
        <w:t>dụng phương pháp so sánh ngang hàng để lôi kéo mọi người trong việc tiêu thụ ít điện năng hơn, từ đó giúp bảo vệ môi trường và cũng góp phần giảm chi phí</w:t>
      </w:r>
      <w:r>
        <w:rPr>
          <w:color w:val="2E5395"/>
          <w:position w:val="9"/>
          <w:sz w:val="17"/>
        </w:rPr>
        <w:t>7</w:t>
      </w:r>
      <w:r>
        <w:rPr>
          <w:color w:val="2E5395"/>
        </w:rPr>
        <w:t>.</w:t>
      </w:r>
    </w:p>
    <w:p w:rsidR="00AD32FA" w:rsidRDefault="00E423C2">
      <w:pPr>
        <w:pStyle w:val="BodyText"/>
        <w:spacing w:before="165" w:line="276" w:lineRule="auto"/>
        <w:ind w:left="300" w:right="212"/>
        <w:jc w:val="both"/>
      </w:pPr>
      <w:r>
        <w:rPr>
          <w:color w:val="2E5395"/>
        </w:rPr>
        <w:t>Thứ tư, như các phần trước đã phân tích chi tiết, những mô hình kinh doanh và tổ chức mới hứa hẹn các cách thức sáng tạo để tạo ra và chia sẻ giá trị, do đó dẫn đến những thay đổi trong toàn bộ hệ thống. Điều này có thể đem lại lợi ích cho thế giới tự nhiên cũng nhiều như cho nền kinh tế và xã hội của chúng ta. Các phương tiện giao thông tự lái, những mô hình kinh tế chia sẻ và mô hình cho thuê đều giúp nâng cao hơn đáng kể tỷ lệ sử dụng tài sản, cũng như khiến việc nắm bắt, tái sử dụng và “tái chế nâng cấp” (upcycle)</w:t>
      </w:r>
      <w:r>
        <w:rPr>
          <w:color w:val="2E5395"/>
          <w:position w:val="9"/>
          <w:sz w:val="17"/>
        </w:rPr>
        <w:t xml:space="preserve">8 </w:t>
      </w:r>
      <w:r>
        <w:rPr>
          <w:color w:val="2E5395"/>
        </w:rPr>
        <w:t>vật liệu khi thời điểm thích hợp đến, trở nên dễ dàng</w:t>
      </w:r>
      <w:r>
        <w:rPr>
          <w:color w:val="2E5395"/>
          <w:spacing w:val="-7"/>
        </w:rPr>
        <w:t xml:space="preserve"> </w:t>
      </w:r>
      <w:r>
        <w:rPr>
          <w:color w:val="2E5395"/>
        </w:rPr>
        <w:t>hơn.</w:t>
      </w:r>
    </w:p>
    <w:p w:rsidR="00AD32FA" w:rsidRDefault="00E423C2">
      <w:pPr>
        <w:pStyle w:val="BodyText"/>
        <w:spacing w:before="156" w:line="276" w:lineRule="auto"/>
        <w:ind w:left="300" w:right="212"/>
        <w:jc w:val="both"/>
      </w:pPr>
      <w:r>
        <w:rPr>
          <w:color w:val="2E5395"/>
        </w:rPr>
        <w:t>Cuộc cách mạng công nghiệp lần thứ tư sẽ cho phép các công ty mở rộng chu kỳ sử dụng các tài sản và các nguồn lực, nâng cao hiệu quả và tạo ra các chuỗi nguyên vật liệu và năng lượng có thể tự hồi phục và tái sử dụng lại, giảm lượng khí thải và tài nguyên trong quá trình này. Trong hệ thống công nghiệp mới mang tính cách mạng này, CO2 chuyển từ một chất gây ô nhiễm nhà kính trở thành một tài sản, và tính kinh tế của công nghệ thu hồi và lưu trữ carbon từ chỗ là nguồn gia tăng chi phí cũng như ô nhiễm cao để trở thành có lợi nhuận nhờ các phương tiện thu hồi và tái sử dụng – sản xuất cacbon. Quan trọng hơn nữa, nó sẽ giúp các công ty, chính phủ và người dân trở nên ý thức hơn và thực hiện các chiến lược để chủ động tái tạo nguồn vốn tự nhiên, cho phép việc tái sử dụng nguồn vốn tự nhiên để hướng dẫn sản xuất và tiêu thụ bền vững đồng thời cung cấp không gian cho đa dạng sinh học nhằm phục hồi ở các khu vực bị đe</w:t>
      </w:r>
      <w:r>
        <w:rPr>
          <w:color w:val="2E5395"/>
          <w:spacing w:val="1"/>
        </w:rPr>
        <w:t xml:space="preserve"> </w:t>
      </w:r>
      <w:r>
        <w:rPr>
          <w:color w:val="2E5395"/>
        </w:rPr>
        <w:t>dọa.</w:t>
      </w:r>
    </w:p>
    <w:p w:rsidR="00AD32FA" w:rsidRDefault="00DD3021">
      <w:pPr>
        <w:pStyle w:val="BodyText"/>
        <w:spacing w:before="5"/>
        <w:rPr>
          <w:sz w:val="23"/>
        </w:rPr>
      </w:pPr>
      <w:r>
        <w:pict>
          <v:line id="_x0000_s1066" style="position:absolute;z-index:-251662336;mso-wrap-distance-left:0;mso-wrap-distance-right:0;mso-position-horizontal-relative:page" from="1in,18.05pt" to="558pt,18.05pt" strokecolor="#2e5395" strokeweight="5.15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10"/>
        <w:rPr>
          <w:sz w:val="22"/>
        </w:rPr>
      </w:pPr>
    </w:p>
    <w:p w:rsidR="00AD32FA" w:rsidRDefault="00E423C2">
      <w:pPr>
        <w:pStyle w:val="Heading2"/>
        <w:numPr>
          <w:ilvl w:val="1"/>
          <w:numId w:val="9"/>
        </w:numPr>
        <w:tabs>
          <w:tab w:val="left" w:pos="752"/>
        </w:tabs>
        <w:spacing w:before="87"/>
        <w:jc w:val="both"/>
      </w:pPr>
      <w:bookmarkStart w:id="18" w:name="_Toc9938316"/>
      <w:r>
        <w:t>Quốc gia và toàn</w:t>
      </w:r>
      <w:r>
        <w:rPr>
          <w:spacing w:val="-5"/>
        </w:rPr>
        <w:t xml:space="preserve"> </w:t>
      </w:r>
      <w:r>
        <w:t>cầu</w:t>
      </w:r>
      <w:bookmarkEnd w:id="18"/>
    </w:p>
    <w:p w:rsidR="00AD32FA" w:rsidRDefault="00AD32FA">
      <w:pPr>
        <w:pStyle w:val="BodyText"/>
        <w:rPr>
          <w:b/>
          <w:sz w:val="25"/>
        </w:rPr>
      </w:pPr>
    </w:p>
    <w:p w:rsidR="00AD32FA" w:rsidRDefault="00E423C2">
      <w:pPr>
        <w:pStyle w:val="BodyText"/>
        <w:spacing w:line="276" w:lineRule="auto"/>
        <w:ind w:left="300"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AD32FA" w:rsidRDefault="00DD3021">
      <w:pPr>
        <w:pStyle w:val="BodyText"/>
        <w:spacing w:before="243" w:line="273" w:lineRule="auto"/>
        <w:ind w:left="300" w:right="213"/>
        <w:jc w:val="both"/>
      </w:pPr>
      <w:r>
        <w:pict>
          <v:line id="_x0000_s1065" style="position:absolute;left:0;text-align:left;z-index:-251661312;mso-wrap-distance-left:0;mso-wrap-distance-right:0;mso-position-horizontal-relative:page" from="1in,70.25pt" to="216.05pt,70.25pt" strokeweight=".72pt">
            <w10:wrap type="topAndBottom" anchorx="page"/>
          </v:line>
        </w:pict>
      </w:r>
      <w:r w:rsidR="00E423C2">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w:t>
      </w:r>
    </w:p>
    <w:p w:rsidR="00AD32FA" w:rsidRDefault="00E423C2">
      <w:pPr>
        <w:spacing w:before="50"/>
        <w:ind w:left="300" w:right="213"/>
        <w:jc w:val="both"/>
        <w:rPr>
          <w:sz w:val="24"/>
        </w:rPr>
      </w:pPr>
      <w:r>
        <w:rPr>
          <w:position w:val="9"/>
          <w:sz w:val="16"/>
        </w:rPr>
        <w:t xml:space="preserve">7 </w:t>
      </w:r>
      <w:r>
        <w:rPr>
          <w:sz w:val="24"/>
        </w:rPr>
        <w:t>Opower là một công ty chuyên thu thập dữ liệu sử dụng năng lượng của hàng triệu hộ gia đình trên khắp thế giới và đã hợp tác với 93 công ty công ích ở 8 quốc gia. Ý tưởng của Opower là cho các chủ hộ biết hàng xóm của họ đang xài bao nhiêu điện năng để khuyến khích họ sử dụng tiết kiệm hơn.</w:t>
      </w:r>
    </w:p>
    <w:p w:rsidR="00AD32FA" w:rsidRDefault="00E423C2">
      <w:pPr>
        <w:spacing w:before="3" w:line="276" w:lineRule="exact"/>
        <w:ind w:left="300" w:right="212"/>
        <w:jc w:val="both"/>
        <w:rPr>
          <w:sz w:val="24"/>
        </w:rPr>
      </w:pPr>
      <w:r>
        <w:rPr>
          <w:position w:val="9"/>
          <w:sz w:val="16"/>
        </w:rPr>
        <w:t xml:space="preserve">8 </w:t>
      </w:r>
      <w:r>
        <w:rPr>
          <w:sz w:val="24"/>
        </w:rPr>
        <w:t>Tái chế nâng cấp (Upcycling) là hình thức tái chế các vật liệu từ sản phẩm cũ thành sản phẩm mới với giá trị sử dụng, giá trị thẩm mỹ cao, thậm chí cao hơn sản phẩm cũ.</w:t>
      </w:r>
    </w:p>
    <w:p w:rsidR="00AD32FA" w:rsidRDefault="00AD32FA">
      <w:pPr>
        <w:spacing w:line="276" w:lineRule="exact"/>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AD32FA" w:rsidRDefault="00E423C2">
      <w:pPr>
        <w:pStyle w:val="Heading4"/>
        <w:numPr>
          <w:ilvl w:val="2"/>
          <w:numId w:val="9"/>
        </w:numPr>
        <w:tabs>
          <w:tab w:val="left" w:pos="884"/>
        </w:tabs>
        <w:spacing w:before="167"/>
        <w:ind w:hanging="583"/>
      </w:pPr>
      <w:r>
        <w:t>Các chính</w:t>
      </w:r>
      <w:r>
        <w:rPr>
          <w:spacing w:val="-1"/>
        </w:rPr>
        <w:t xml:space="preserve"> </w:t>
      </w:r>
      <w:r>
        <w:t>phủ</w:t>
      </w:r>
    </w:p>
    <w:p w:rsidR="00AD32FA" w:rsidRDefault="00AD32FA">
      <w:pPr>
        <w:pStyle w:val="BodyText"/>
        <w:spacing w:before="3"/>
        <w:rPr>
          <w:b/>
          <w:sz w:val="24"/>
        </w:rPr>
      </w:pPr>
    </w:p>
    <w:p w:rsidR="00AD32FA" w:rsidRDefault="00E423C2">
      <w:pPr>
        <w:pStyle w:val="BodyText"/>
        <w:spacing w:before="1" w:line="276" w:lineRule="auto"/>
        <w:ind w:left="300" w:right="212"/>
        <w:jc w:val="both"/>
      </w:pPr>
      <w:r>
        <w:t>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theo một cách mà có thể là không thể tưởng tượng được chỉ trong một vài năm trước</w:t>
      </w:r>
      <w:r>
        <w:rPr>
          <w:spacing w:val="-5"/>
        </w:rPr>
        <w:t xml:space="preserve"> </w:t>
      </w:r>
      <w:r>
        <w:t>đây.</w:t>
      </w:r>
    </w:p>
    <w:p w:rsidR="00AD32FA" w:rsidRDefault="00E423C2">
      <w:pPr>
        <w:pStyle w:val="BodyText"/>
        <w:spacing w:before="241" w:line="276" w:lineRule="auto"/>
        <w:ind w:left="300" w:right="212"/>
        <w:jc w:val="both"/>
      </w:pPr>
      <w:r>
        <w:t>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vi quốc gia, tỉnh, địa phương và thậm chí là ở cá nhân. Quyền lực vi mô hiện nay có khả năng hạn chế những quyền lực vĩ mô như là các chính phủ quốc</w:t>
      </w:r>
      <w:r>
        <w:rPr>
          <w:spacing w:val="-4"/>
        </w:rPr>
        <w:t xml:space="preserve"> </w:t>
      </w:r>
      <w:r>
        <w:t>gia.</w:t>
      </w:r>
    </w:p>
    <w:p w:rsidR="00AD32FA" w:rsidRDefault="00E423C2">
      <w:pPr>
        <w:pStyle w:val="BodyText"/>
        <w:spacing w:before="240" w:line="276" w:lineRule="auto"/>
        <w:ind w:left="300" w:right="212"/>
        <w:jc w:val="both"/>
      </w:pPr>
      <w:r>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AD32FA" w:rsidRDefault="00E423C2">
      <w:pPr>
        <w:pStyle w:val="BodyText"/>
        <w:spacing w:before="239" w:line="276" w:lineRule="auto"/>
        <w:ind w:left="300" w:right="212"/>
        <w:jc w:val="both"/>
      </w:pPr>
      <w:r>
        <w:t>Sẽ phải mấtcả một cuốn sách chỉ dành riêng cho chủ đề này để khám phá tất cả những tác động đa chiều của cuộc cách mạng công nghiệp lần thứ tư đối với các chính phủ, nhưng  điểm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theo các cách hiệu quả và đặc thù</w:t>
      </w:r>
      <w:r>
        <w:rPr>
          <w:spacing w:val="-10"/>
        </w:rPr>
        <w:t xml:space="preserve"> </w:t>
      </w:r>
      <w:r>
        <w:t>nhất.</w:t>
      </w:r>
    </w:p>
    <w:p w:rsidR="00AD32FA" w:rsidRDefault="00E423C2">
      <w:pPr>
        <w:pStyle w:val="BodyText"/>
        <w:spacing w:before="238" w:line="276" w:lineRule="auto"/>
        <w:ind w:left="300" w:right="214"/>
        <w:jc w:val="both"/>
      </w:pPr>
      <w:r>
        <w:t>Cuối cùng, chính khả năng của chính phủ trong việc thích ứng đó sẽ quyết định sự sống còn của họ. Nếu họ theo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AD32FA" w:rsidRDefault="00E423C2">
      <w:pPr>
        <w:pStyle w:val="BodyText"/>
        <w:spacing w:before="242" w:line="276" w:lineRule="auto"/>
        <w:ind w:left="300" w:right="212"/>
        <w:jc w:val="both"/>
      </w:pPr>
      <w:r>
        <w:t>Như trong các cuộc cách mạng công nghiệp trước đây, hệ thống chính sách sẽ giữ một vai  trò quyết định trong việc thích ứng và phổ biến các công nghệ mới. Tuy nhiên, các chính phủ sẽ buộc phải thay đổi cách tiếp cận của họ khi nói đến việc kiến tạo, chỉnh sửa và thực thi  các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theo một cách tiếp cận cứng nhắc từ trên xuống dưới. Vì nhiều lý do, cách tiếp cận này không còn khả thi</w:t>
      </w:r>
      <w:r>
        <w:rPr>
          <w:spacing w:val="-23"/>
        </w:rPr>
        <w:t xml:space="preserve"> </w:t>
      </w:r>
      <w:r>
        <w:t>nữa.</w:t>
      </w:r>
    </w:p>
    <w:p w:rsidR="00AD32FA" w:rsidRDefault="00E423C2">
      <w:pPr>
        <w:pStyle w:val="BodyText"/>
        <w:spacing w:before="241" w:line="276" w:lineRule="auto"/>
        <w:ind w:left="300"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AD32FA" w:rsidRDefault="00E423C2">
      <w:pPr>
        <w:pStyle w:val="BodyText"/>
        <w:spacing w:before="240" w:line="276" w:lineRule="auto"/>
        <w:ind w:left="300" w:right="214"/>
        <w:jc w:val="both"/>
      </w:pPr>
      <w:r>
        <w:t>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Agile là câu trả lời (xem Hộp C: Các Nguyên tắc Quản lý Linh hoạt Agile trong một Kỷ nguyên Phá vỡ).</w:t>
      </w:r>
    </w:p>
    <w:p w:rsidR="00AD32FA" w:rsidRDefault="00E423C2">
      <w:pPr>
        <w:pStyle w:val="BodyText"/>
        <w:spacing w:before="240" w:line="276" w:lineRule="auto"/>
        <w:ind w:left="300" w:right="212"/>
        <w:jc w:val="both"/>
      </w:pPr>
      <w:r>
        <w:t>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lý  phải</w:t>
      </w:r>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t>nhanh</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AD32FA" w:rsidRDefault="00E423C2">
      <w:pPr>
        <w:pStyle w:val="BodyText"/>
        <w:spacing w:before="242" w:line="276" w:lineRule="auto"/>
        <w:ind w:left="300" w:right="212"/>
        <w:jc w:val="both"/>
      </w:pPr>
      <w:r>
        <w:t xml:space="preserve">Quản lý linh hoạt Agile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AD32FA" w:rsidRDefault="00E423C2">
      <w:pPr>
        <w:pStyle w:val="BodyText"/>
        <w:spacing w:line="276" w:lineRule="auto"/>
        <w:ind w:left="300" w:right="212"/>
        <w:jc w:val="both"/>
      </w:pPr>
      <w:r>
        <w:t xml:space="preserve">– một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AD32FA" w:rsidRDefault="00E423C2">
      <w:pPr>
        <w:pStyle w:val="BodyText"/>
        <w:spacing w:before="239" w:line="276" w:lineRule="auto"/>
        <w:ind w:left="300"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AD32FA" w:rsidRDefault="00E423C2">
      <w:pPr>
        <w:pStyle w:val="BodyText"/>
        <w:spacing w:before="242" w:line="276" w:lineRule="auto"/>
        <w:ind w:left="300" w:right="213"/>
        <w:jc w:val="both"/>
      </w:pPr>
      <w:r>
        <w:t>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pha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mạnh mẽ, trong khi vẫn giảm thiểu rủi</w:t>
      </w:r>
      <w:r>
        <w:rPr>
          <w:spacing w:val="-14"/>
        </w:rPr>
        <w:t xml:space="preserve"> </w:t>
      </w:r>
      <w:r>
        <w:t>ro.</w:t>
      </w:r>
    </w:p>
    <w:p w:rsidR="00AD32FA" w:rsidRDefault="00E423C2">
      <w:pPr>
        <w:pStyle w:val="BodyText"/>
        <w:spacing w:before="239" w:line="276" w:lineRule="auto"/>
        <w:ind w:left="300"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9"/>
        <w:rPr>
          <w:sz w:val="28"/>
        </w:rPr>
      </w:pPr>
      <w:r>
        <w:pict>
          <v:line id="_x0000_s1064" style="position:absolute;z-index:-251660288;mso-wrap-distance-left:0;mso-wrap-distance-right:0;mso-position-horizontal-relative:page" from="70.6pt,18.75pt" to="559.55pt,18.75pt" strokeweight=".48pt">
            <w10:wrap type="topAndBottom" anchorx="page"/>
          </v:line>
        </w:pict>
      </w:r>
    </w:p>
    <w:p w:rsidR="00AD32FA" w:rsidRDefault="00E423C2">
      <w:pPr>
        <w:pStyle w:val="Heading4"/>
        <w:spacing w:after="64"/>
      </w:pPr>
      <w:r>
        <w:rPr>
          <w:color w:val="2E5395"/>
        </w:rPr>
        <w:t>Hộp C: Các nguyên tắc quản lý linh hoạt Agile trong một Kỷ nguyên Phá vỡ</w:t>
      </w:r>
    </w:p>
    <w:p w:rsidR="00AD32FA" w:rsidRDefault="00DD3021">
      <w:pPr>
        <w:pStyle w:val="BodyText"/>
        <w:spacing w:line="20" w:lineRule="exact"/>
        <w:ind w:left="266"/>
        <w:rPr>
          <w:sz w:val="2"/>
        </w:rPr>
      </w:pPr>
      <w:r>
        <w:rPr>
          <w:sz w:val="2"/>
        </w:rPr>
      </w:r>
      <w:r>
        <w:rPr>
          <w:sz w:val="2"/>
        </w:rPr>
        <w:pict>
          <v:group id="_x0000_s1062" style="width:489pt;height:.5pt;mso-position-horizontal-relative:char;mso-position-vertical-relative:line" coordsize="9780,10">
            <v:line id="_x0000_s1063" style="position:absolute" from="0,5" to="9780,5" strokeweight=".48pt"/>
            <w10:anchorlock/>
          </v:group>
        </w:pict>
      </w:r>
    </w:p>
    <w:p w:rsidR="00AD32FA" w:rsidRDefault="00AD32FA">
      <w:pPr>
        <w:pStyle w:val="BodyText"/>
        <w:spacing w:before="3"/>
        <w:rPr>
          <w:b/>
          <w:sz w:val="12"/>
        </w:rPr>
      </w:pPr>
    </w:p>
    <w:p w:rsidR="00AD32FA" w:rsidRDefault="00E423C2">
      <w:pPr>
        <w:spacing w:before="88"/>
        <w:ind w:left="300"/>
        <w:rPr>
          <w:b/>
          <w:sz w:val="26"/>
        </w:rPr>
      </w:pPr>
      <w:r>
        <w:rPr>
          <w:b/>
          <w:color w:val="2E5395"/>
          <w:sz w:val="26"/>
        </w:rPr>
        <w:t>Thị trường việc làm</w:t>
      </w:r>
    </w:p>
    <w:p w:rsidR="00AD32FA" w:rsidRDefault="00AD32FA">
      <w:pPr>
        <w:rPr>
          <w:sz w:val="26"/>
        </w:rPr>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rPr>
          <w:color w:val="2E5395"/>
        </w:rPr>
        <w:lastRenderedPageBreak/>
        <w:t>Công nghệ kỹ thuật số và cơ sở hạ tầng thông tin liên lạc toàn cầu làm thay đổi đáng kể các quan niệm truyền thống về công việc và mức lương, tạo điều kiện cho sự xuất hiện của các loại hình công việc mới hoàn toàn linh hoạt và tạm thời (nền kinh tế theo nhu cầu – on- demand economy). Trong khi những việc làm mới cho phép mọi người có được những giờ làm việc linh hoạt hơn và có thể mở ra một làn sóng đổi mới chưa từng có trong thị trường việc làm, chúng cũng nêu lên mối bận tâm lớn về mức độ bảo trợ giảm đi trong bối cảnh một nền kinh tế theo nhu cầu, nơi mà mọi người lao động đã cơ bản trở thành một nhà thầu, những người không còn nhận được lợi ích từ công việc đảm bảo và dài lâu.</w:t>
      </w:r>
    </w:p>
    <w:p w:rsidR="00AD32FA" w:rsidRDefault="00E423C2">
      <w:pPr>
        <w:pStyle w:val="Heading4"/>
        <w:spacing w:before="245"/>
        <w:jc w:val="left"/>
      </w:pPr>
      <w:r>
        <w:rPr>
          <w:color w:val="2E5395"/>
        </w:rPr>
        <w:t>Tiền và hệ thống thuế</w:t>
      </w:r>
    </w:p>
    <w:p w:rsidR="00AD32FA" w:rsidRDefault="00AD32FA">
      <w:pPr>
        <w:pStyle w:val="BodyText"/>
        <w:spacing w:before="4"/>
        <w:rPr>
          <w:b/>
          <w:sz w:val="24"/>
        </w:rPr>
      </w:pPr>
    </w:p>
    <w:p w:rsidR="00AD32FA" w:rsidRDefault="00E423C2">
      <w:pPr>
        <w:pStyle w:val="BodyText"/>
        <w:spacing w:line="276" w:lineRule="auto"/>
        <w:ind w:left="300" w:right="212"/>
        <w:jc w:val="both"/>
      </w:pPr>
      <w:r>
        <w:rPr>
          <w:color w:val="2E5395"/>
        </w:rPr>
        <w:t>Nền kinh tế theo nhu cầu cũng làm nảy sinh những vấn đề nghiêm trọng liên quan đến việc thu thuế, khi mà người lao động tạm thời có thể dễ dàng và bị thu hút hơn nhiều để làm việc tại thị trường chợ đen. Trong khi các hệ thống thanh toán kỹ thuật số trung gian đang khiến cho các giao dịch thông thường và giao dịch vi mô trở nên minh bạch hơn, thì hệ thống thanh toán phân cấp mới đang nổi lên hiện nay có thể gây cản trở lớn cho các cơ quan công quyền và công ty tư nhân nhằm truy tìm nguồn gốc và đích đến của giao dịch đó.</w:t>
      </w:r>
    </w:p>
    <w:p w:rsidR="00AD32FA" w:rsidRDefault="00E423C2">
      <w:pPr>
        <w:pStyle w:val="Heading4"/>
        <w:spacing w:before="246"/>
        <w:jc w:val="left"/>
      </w:pPr>
      <w:r>
        <w:rPr>
          <w:color w:val="2E5395"/>
        </w:rPr>
        <w:t>Trách nhiệm và sự bảo vệ</w:t>
      </w:r>
    </w:p>
    <w:p w:rsidR="00AD32FA" w:rsidRDefault="00AD32FA">
      <w:pPr>
        <w:pStyle w:val="BodyText"/>
        <w:spacing w:before="3"/>
        <w:rPr>
          <w:b/>
          <w:sz w:val="24"/>
        </w:rPr>
      </w:pPr>
    </w:p>
    <w:p w:rsidR="00AD32FA" w:rsidRDefault="00E423C2">
      <w:pPr>
        <w:pStyle w:val="BodyText"/>
        <w:spacing w:before="1" w:line="276" w:lineRule="auto"/>
        <w:ind w:left="300" w:right="212"/>
        <w:jc w:val="both"/>
      </w:pPr>
      <w:r>
        <w:rPr>
          <w:color w:val="2E5395"/>
        </w:rPr>
        <w:t>Các công ty độc quyền do chính phủ cấp phép (ví dụ như các ngành công nghiệp xe taxi, nhà cung cấp dịch vụ y tế) từ lâu đã được sắp định sẵn với lý do là một số loại ngành nghề có nguy cơ cao đòi hỏi một mức độ giám sát cao hơn và chỉ nên được thực hiện bởi những người có chuyên môn được cấp phép để đảm bảo một mức độ an toàn và bảo vệ người tiêu dùng thích hợp. Nhiều công ty độc quyền do chính phủ cấp phép đang bị làm xáo trộn bởi những tiến bộ công nghệ mà cho phép mọi người tương tác với nhau trên nền tảng chia sẻ ngang hàng (peer-to-peer) và bởi sự xuất hiện của các trung gian mới chịu trách nhiệm điều phối các đồng đẳng (peer) và tạo điều kiện cho sự tương tác của</w:t>
      </w:r>
      <w:r>
        <w:rPr>
          <w:color w:val="2E5395"/>
          <w:spacing w:val="-12"/>
        </w:rPr>
        <w:t xml:space="preserve"> </w:t>
      </w:r>
      <w:r>
        <w:rPr>
          <w:color w:val="2E5395"/>
        </w:rPr>
        <w:t>chúng.</w:t>
      </w:r>
    </w:p>
    <w:p w:rsidR="00AD32FA" w:rsidRDefault="00E423C2">
      <w:pPr>
        <w:pStyle w:val="Heading4"/>
        <w:spacing w:before="245"/>
        <w:jc w:val="left"/>
      </w:pPr>
      <w:r>
        <w:rPr>
          <w:color w:val="2E5395"/>
        </w:rPr>
        <w:t>An ninh và sự riêng tư</w:t>
      </w:r>
    </w:p>
    <w:p w:rsidR="00AD32FA" w:rsidRDefault="00AD32FA">
      <w:pPr>
        <w:pStyle w:val="BodyText"/>
        <w:spacing w:before="3"/>
        <w:rPr>
          <w:b/>
          <w:sz w:val="24"/>
        </w:rPr>
      </w:pPr>
    </w:p>
    <w:p w:rsidR="00AD32FA" w:rsidRDefault="00E423C2">
      <w:pPr>
        <w:pStyle w:val="BodyText"/>
        <w:spacing w:line="276" w:lineRule="auto"/>
        <w:ind w:left="300" w:right="212"/>
        <w:jc w:val="both"/>
      </w:pPr>
      <w:r>
        <w:rPr>
          <w:color w:val="2E5395"/>
        </w:rPr>
        <w:t xml:space="preserve">Mặc cho đặc điểmvượt ra ngoài phạm vi quốc gia của mạng Internet và của các nền kinh tế toàn cầu hóa đang gia tăng, bản quyền và các quy định bảo vệ dữ liệu vẫn còn phân mảnh rất nhiều. Quy định xung quanh việc thu thập, xử lý và bán lại các dữ liệu cá nhân cũng được định rõ ở châu Âu nhưng vẫn còn yếu hoặc hoàn toàn thiếu ở nhiều quốc gia khác. Việc tổng hợp các bộ dữ liệu lớn đang giúp cho các nhà khai thác mạng lớn có thểtruy tìm nguồn gốc nhiều thông tin đã được cung cấp thực sự hơn (có thể ngầm hay công khai) của người sử dụng. Hồ sơ người dùng thông qua </w:t>
      </w:r>
      <w:r>
        <w:rPr>
          <w:color w:val="2E5395"/>
          <w:spacing w:val="2"/>
        </w:rPr>
        <w:t xml:space="preserve">kỹ </w:t>
      </w:r>
      <w:r>
        <w:rPr>
          <w:color w:val="2E5395"/>
        </w:rPr>
        <w:t>thuật phân tích và suy luận “dữ liệu lớn”(big data) đang mở đường cho các dịch vụ mới, nhiều tùy biến và cá nhân hoá, thứ có thể đem lại lợi ích cho người sử dụng và người tiêu dùng, tuy nhiên cũng cảnh báomột mối bận tâmlớn khi xét đến quyền riêng tư và tự do của cá nhân. Với những lo ngại gia tăng xung quanh tội phạm mạng và đánh cắp nhận dạng, ở nhiều quốc gia, sự cân bằng giữa giám sát và quyền</w:t>
      </w:r>
      <w:r>
        <w:rPr>
          <w:color w:val="2E5395"/>
          <w:spacing w:val="57"/>
        </w:rPr>
        <w:t xml:space="preserve"> </w:t>
      </w:r>
      <w:r>
        <w:rPr>
          <w:color w:val="2E5395"/>
        </w:rPr>
        <w:t>tự</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rPr>
          <w:color w:val="2E5395"/>
        </w:rPr>
        <w:lastRenderedPageBreak/>
        <w:t>do đang nhanh chóng nghiêng về phía gia tăng kiểm soát, như những công bố của Edward Snowden, nhà phân tích tình báo Mỹ đã tiết lộ các tài liệu liên quan đến những hoạt động an ninh quốc gia, đã cho thấy điều này.</w:t>
      </w:r>
    </w:p>
    <w:p w:rsidR="00AD32FA" w:rsidRDefault="00E423C2">
      <w:pPr>
        <w:pStyle w:val="Heading4"/>
        <w:spacing w:before="245"/>
      </w:pPr>
      <w:r>
        <w:rPr>
          <w:color w:val="2E5395"/>
        </w:rPr>
        <w:t>Sự sẵn có và hòa nhập</w:t>
      </w:r>
    </w:p>
    <w:p w:rsidR="00AD32FA" w:rsidRDefault="00AD32FA">
      <w:pPr>
        <w:pStyle w:val="BodyText"/>
        <w:spacing w:before="6"/>
        <w:rPr>
          <w:b/>
          <w:sz w:val="24"/>
        </w:rPr>
      </w:pPr>
    </w:p>
    <w:p w:rsidR="00AD32FA" w:rsidRDefault="00E423C2">
      <w:pPr>
        <w:pStyle w:val="BodyText"/>
        <w:spacing w:line="276" w:lineRule="auto"/>
        <w:ind w:left="300" w:right="212"/>
        <w:jc w:val="both"/>
      </w:pPr>
      <w:r>
        <w:rPr>
          <w:color w:val="2E5395"/>
        </w:rPr>
        <w:t>Khi nền kinh tế toàn cầu ngày càng hướng vào các lĩnh vực kỹ thuật số, sự sẵn có của cơ sở hạ tầng Internet đáng tin cậy trở thành một điều kiện tiên quyết quan trọng cho một nền kinh tế thịnh vượng. Chính phủ các nước cần phải hiểu được tiềm năng được mang lại từ những tiến bộ công nghệ này. Họ không những cần áp dụng các công nghệ để tối ưu hóa hoạt động nội bộ của mình, họ cũng phải thúc đẩy và hỗ trợ triển khai trên diện rộng và sử dụng chúng để di chuyển về phía trước, hướng tới một xã hội thông tin kết nối toàn cầu. Các vấn đề độc quyền kỹ thuật số (hoặc chia tách kỹ thuật số) càng trở nên cấp bách hơn, vì sẽ người dân ngày càng gặp khó khăn khi tham gia nền kinh tế kỹ thuật số và các hình thức mới của sự tham gia của công dân mà không có mạng lưới internet phù hợp và/hoặc họ không có quyền truy cập từ một thiết bị được nối mạng hoặc không có đủ kiến thức để sử dụng thiết bị đó.</w:t>
      </w:r>
    </w:p>
    <w:p w:rsidR="00AD32FA" w:rsidRDefault="00E423C2">
      <w:pPr>
        <w:pStyle w:val="Heading4"/>
        <w:spacing w:before="244"/>
      </w:pPr>
      <w:r>
        <w:rPr>
          <w:color w:val="2E5395"/>
        </w:rPr>
        <w:t>Quyền lực bất đối xứng</w:t>
      </w:r>
    </w:p>
    <w:p w:rsidR="00AD32FA" w:rsidRDefault="00AD32FA">
      <w:pPr>
        <w:pStyle w:val="BodyText"/>
        <w:spacing w:before="6"/>
        <w:rPr>
          <w:b/>
          <w:sz w:val="24"/>
        </w:rPr>
      </w:pPr>
    </w:p>
    <w:p w:rsidR="00AD32FA" w:rsidRDefault="00E423C2">
      <w:pPr>
        <w:pStyle w:val="BodyText"/>
        <w:spacing w:line="276" w:lineRule="auto"/>
        <w:ind w:left="300" w:right="212"/>
        <w:jc w:val="both"/>
      </w:pPr>
      <w:r>
        <w:rPr>
          <w:color w:val="2E5395"/>
        </w:rPr>
        <w:t>Trong xã hội thông tin ngày nay, bất đối xứng thông tin có thể dẫn đến sự mất cân bằng quyền lực đáng kể, vì bất cứ ai có kiến thức để vận hành công nghệ cũng có quyền làm như vậy. Một thực thể có quyền truy cập gốc (root access) là gần như toàn năng. Tuy nhiên, do tính phức tạp của việc nắm đầy đủ các vấn đề chuyên môn tiềm năng và cơ bản của công nghệ hiện đại, bất bình đẳng gia tăng có thể nổi lên giữa các cá nhân am hiểu công nghệ, những người hiểu và kiểm soát các công nghệ này, và các cá nhân ít hiểu biết, những người sử dụng thụ động của một công nghệ mà họ không hiểu .</w:t>
      </w:r>
    </w:p>
    <w:p w:rsidR="00AD32FA" w:rsidRDefault="00E423C2">
      <w:pPr>
        <w:spacing w:before="240" w:line="276" w:lineRule="auto"/>
        <w:ind w:left="300" w:right="212"/>
        <w:jc w:val="both"/>
        <w:rPr>
          <w:sz w:val="24"/>
        </w:rPr>
      </w:pPr>
      <w:r>
        <w:rPr>
          <w:color w:val="2E5395"/>
          <w:sz w:val="24"/>
        </w:rPr>
        <w:t>Nguồn: "Lời kêu gọi cho Nguyên tắc Quản trị Agile trong một Kỷ nguyên Phá vỡ", Hội đồng Chương trình nghị sự Toàn cầu về Phần mềm và Xã hội, Diễn đàn Kinh tế Thế giới, tháng 11 năm 2015.</w:t>
      </w:r>
    </w:p>
    <w:p w:rsidR="00AD32FA" w:rsidRDefault="00DD3021">
      <w:pPr>
        <w:pStyle w:val="BodyText"/>
        <w:spacing w:before="3"/>
        <w:rPr>
          <w:sz w:val="23"/>
        </w:rPr>
      </w:pPr>
      <w:r>
        <w:pict>
          <v:line id="_x0000_s1061" style="position:absolute;z-index:-251659264;mso-wrap-distance-left:0;mso-wrap-distance-right:0;mso-position-horizontal-relative:page" from="1in,17.95pt" to="558pt,17.95pt" strokecolor="#2e5395" strokeweight="5.15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11"/>
        <w:rPr>
          <w:sz w:val="22"/>
        </w:rPr>
      </w:pPr>
    </w:p>
    <w:p w:rsidR="00AD32FA" w:rsidRDefault="00E423C2">
      <w:pPr>
        <w:pStyle w:val="Heading4"/>
        <w:numPr>
          <w:ilvl w:val="2"/>
          <w:numId w:val="9"/>
        </w:numPr>
        <w:tabs>
          <w:tab w:val="left" w:pos="884"/>
        </w:tabs>
        <w:spacing w:before="88"/>
        <w:ind w:hanging="583"/>
      </w:pPr>
      <w:r>
        <w:t>Các quốc gia, khu vực và thành</w:t>
      </w:r>
      <w:r>
        <w:rPr>
          <w:spacing w:val="-5"/>
        </w:rPr>
        <w:t xml:space="preserve"> </w:t>
      </w:r>
      <w:r>
        <w:t>phố</w:t>
      </w:r>
    </w:p>
    <w:p w:rsidR="00AD32FA" w:rsidRDefault="00AD32FA">
      <w:pPr>
        <w:pStyle w:val="BodyText"/>
        <w:spacing w:before="3"/>
        <w:rPr>
          <w:b/>
          <w:sz w:val="24"/>
        </w:rPr>
      </w:pPr>
    </w:p>
    <w:p w:rsidR="00AD32FA" w:rsidRDefault="00E423C2">
      <w:pPr>
        <w:pStyle w:val="BodyText"/>
        <w:spacing w:before="1" w:line="276" w:lineRule="auto"/>
        <w:ind w:left="300" w:right="212"/>
        <w:jc w:val="both"/>
      </w:pPr>
      <w:r>
        <w:t xml:space="preserve">Bởi vì công nghệ </w:t>
      </w:r>
      <w:r>
        <w:rPr>
          <w:spacing w:val="2"/>
        </w:rPr>
        <w:t xml:space="preserve">kỹ </w:t>
      </w:r>
      <w:r>
        <w:t>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dài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AD32FA" w:rsidRDefault="00E423C2">
      <w:pPr>
        <w:pStyle w:val="Heading4"/>
        <w:spacing w:before="246"/>
      </w:pPr>
      <w:r>
        <w:t>Quy định Kích hoạt Đổi mới</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AD32FA" w:rsidRDefault="00E423C2">
      <w:pPr>
        <w:pStyle w:val="BodyText"/>
        <w:spacing w:before="241" w:line="276" w:lineRule="auto"/>
        <w:ind w:left="300" w:right="212"/>
        <w:jc w:val="both"/>
      </w:pPr>
      <w:r>
        <w:t>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AD32FA" w:rsidRDefault="00E423C2">
      <w:pPr>
        <w:pStyle w:val="BodyText"/>
        <w:spacing w:before="240" w:line="276" w:lineRule="auto"/>
        <w:ind w:left="300"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AD32FA" w:rsidRDefault="00E423C2">
      <w:pPr>
        <w:pStyle w:val="BodyText"/>
        <w:spacing w:before="242" w:line="276" w:lineRule="auto"/>
        <w:ind w:left="300" w:right="212"/>
        <w:jc w:val="both"/>
      </w:pPr>
      <w:r>
        <w:t>Chẳng hạn, ngày nay, các công ty Bắc Mỹ vẫn là những công ty sáng tạo nhất trên thế giới bằng hầu như bất kỳ biện pháp đo lường nào. Họ thu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trong sản xuất năng lượng, sản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 xml:space="preserve">xuất dựa trên công nghệ tiên tiến và </w:t>
      </w:r>
      <w:r>
        <w:rPr>
          <w:spacing w:val="2"/>
        </w:rPr>
        <w:t xml:space="preserve">kỹ </w:t>
      </w:r>
      <w:r>
        <w:t>thuật số, khoa học về sự sống, và công nghệ thông tin.</w:t>
      </w:r>
    </w:p>
    <w:p w:rsidR="00AD32FA" w:rsidRDefault="00E423C2">
      <w:pPr>
        <w:pStyle w:val="BodyText"/>
        <w:spacing w:before="241" w:line="276" w:lineRule="auto"/>
        <w:ind w:left="300"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AD32FA" w:rsidRDefault="00E423C2">
      <w:pPr>
        <w:pStyle w:val="BodyText"/>
        <w:spacing w:before="240" w:line="276" w:lineRule="auto"/>
        <w:ind w:left="300" w:right="212"/>
        <w:jc w:val="both"/>
      </w:pPr>
      <w:r>
        <w:t>Nhìn chung,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AD32FA" w:rsidRDefault="00E423C2">
      <w:pPr>
        <w:pStyle w:val="Heading4"/>
        <w:spacing w:before="246"/>
      </w:pPr>
      <w:r>
        <w:t>Các khu vực và thành phố là trung tâm của sự đổi mới</w:t>
      </w:r>
    </w:p>
    <w:p w:rsidR="00AD32FA" w:rsidRDefault="00AD32FA">
      <w:pPr>
        <w:pStyle w:val="BodyText"/>
        <w:spacing w:before="3"/>
        <w:rPr>
          <w:b/>
          <w:sz w:val="24"/>
        </w:rPr>
      </w:pPr>
    </w:p>
    <w:p w:rsidR="00AD32FA" w:rsidRDefault="00E423C2">
      <w:pPr>
        <w:pStyle w:val="BodyText"/>
        <w:spacing w:line="276" w:lineRule="auto"/>
        <w:ind w:left="300"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AD32FA" w:rsidRDefault="00E423C2">
      <w:pPr>
        <w:pStyle w:val="BodyText"/>
        <w:spacing w:before="242" w:line="276" w:lineRule="auto"/>
        <w:ind w:left="300" w:right="212"/>
        <w:jc w:val="both"/>
      </w:pPr>
      <w:r>
        <w:t>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vi quản lý của thành phố.</w:t>
      </w:r>
    </w:p>
    <w:p w:rsidR="00AD32FA" w:rsidRDefault="00E423C2">
      <w:pPr>
        <w:pStyle w:val="BodyText"/>
        <w:spacing w:before="241" w:line="276" w:lineRule="auto"/>
        <w:ind w:left="300" w:right="213"/>
        <w:jc w:val="both"/>
      </w:pPr>
      <w:r>
        <w:t>Tốc độ và mức độ bao phủ của những thành phố hấp thu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AD32FA" w:rsidRDefault="00E423C2">
      <w:pPr>
        <w:pStyle w:val="BodyText"/>
        <w:spacing w:before="239" w:line="276" w:lineRule="auto"/>
        <w:ind w:left="300"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lần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thu nhập thấp và hơn 60% dân số toàn cầu chưa sử dụng mạng internet. Cuối cùng, hầu hết các chiếc điện thoại di động đều là từ thế hệ</w:t>
      </w:r>
      <w:r>
        <w:rPr>
          <w:spacing w:val="-2"/>
        </w:rPr>
        <w:t xml:space="preserve"> </w:t>
      </w:r>
      <w:r>
        <w:t>cũ."[45]</w:t>
      </w:r>
    </w:p>
    <w:p w:rsidR="00AD32FA" w:rsidRDefault="00E423C2">
      <w:pPr>
        <w:pStyle w:val="BodyText"/>
        <w:spacing w:before="240" w:line="276" w:lineRule="auto"/>
        <w:ind w:left="300"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AD32FA" w:rsidRDefault="00E423C2">
      <w:pPr>
        <w:pStyle w:val="BodyText"/>
        <w:spacing w:before="243" w:line="276" w:lineRule="auto"/>
        <w:ind w:left="300" w:right="212"/>
        <w:jc w:val="both"/>
      </w:pPr>
      <w:r>
        <w:t xml:space="preserve">Báo cáo của Diễn đàn về </w:t>
      </w:r>
      <w:r>
        <w:rPr>
          <w:i/>
        </w:rPr>
        <w:t xml:space="preserve">Phát triển theo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AD32FA" w:rsidRDefault="00E423C2">
      <w:pPr>
        <w:pStyle w:val="BodyText"/>
        <w:spacing w:before="239" w:line="276" w:lineRule="auto"/>
        <w:ind w:left="300" w:right="212"/>
        <w:jc w:val="both"/>
      </w:pPr>
      <w:r>
        <w:t>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AD32FA" w:rsidRDefault="00E423C2">
      <w:pPr>
        <w:pStyle w:val="BodyText"/>
        <w:spacing w:before="240" w:line="276" w:lineRule="auto"/>
        <w:ind w:left="300"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thành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AD32FA" w:rsidRDefault="00E423C2">
      <w:pPr>
        <w:pStyle w:val="BodyText"/>
        <w:spacing w:before="242" w:line="276" w:lineRule="auto"/>
        <w:ind w:left="300"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AD32FA" w:rsidRDefault="00E423C2">
      <w:pPr>
        <w:pStyle w:val="BodyText"/>
        <w:spacing w:line="298" w:lineRule="exact"/>
        <w:ind w:left="300"/>
        <w:jc w:val="both"/>
      </w:pPr>
      <w:r>
        <w:rPr>
          <w:w w:val="99"/>
        </w:rPr>
        <w:t>.</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DD3021">
      <w:pPr>
        <w:pStyle w:val="BodyText"/>
        <w:spacing w:before="4"/>
        <w:rPr>
          <w:sz w:val="23"/>
        </w:rPr>
      </w:pPr>
      <w:r>
        <w:pict>
          <v:line id="_x0000_s1060" style="position:absolute;z-index:-251658240;mso-wrap-distance-left:0;mso-wrap-distance-right:0;mso-position-horizontal-relative:page" from="70.6pt,15.65pt" to="559.55pt,15.65pt" strokeweight=".48pt">
            <w10:wrap type="topAndBottom" anchorx="page"/>
          </v:line>
        </w:pict>
      </w:r>
    </w:p>
    <w:p w:rsidR="00AD32FA" w:rsidRDefault="00E423C2">
      <w:pPr>
        <w:pStyle w:val="Heading4"/>
        <w:spacing w:after="66"/>
      </w:pPr>
      <w:r>
        <w:rPr>
          <w:color w:val="2E5395"/>
        </w:rPr>
        <w:t>Hộp D: Đổi mới đô thị</w:t>
      </w:r>
    </w:p>
    <w:p w:rsidR="00AD32FA" w:rsidRDefault="00DD3021">
      <w:pPr>
        <w:pStyle w:val="BodyText"/>
        <w:spacing w:line="20" w:lineRule="exact"/>
        <w:ind w:left="266"/>
        <w:rPr>
          <w:sz w:val="2"/>
        </w:rPr>
      </w:pPr>
      <w:r>
        <w:rPr>
          <w:sz w:val="2"/>
        </w:rPr>
      </w:r>
      <w:r>
        <w:rPr>
          <w:sz w:val="2"/>
        </w:rPr>
        <w:pict>
          <v:group id="_x0000_s1058" style="width:489pt;height:.5pt;mso-position-horizontal-relative:char;mso-position-vertical-relative:line" coordsize="9780,10">
            <v:line id="_x0000_s1059" style="position:absolute" from="0,5" to="9780,5" strokeweight=".48pt"/>
            <w10:anchorlock/>
          </v:group>
        </w:pict>
      </w:r>
    </w:p>
    <w:p w:rsidR="00AD32FA" w:rsidRDefault="00AD32FA">
      <w:pPr>
        <w:pStyle w:val="BodyText"/>
        <w:spacing w:before="10"/>
        <w:rPr>
          <w:b/>
          <w:sz w:val="11"/>
        </w:rPr>
      </w:pPr>
    </w:p>
    <w:p w:rsidR="00AD32FA" w:rsidRDefault="00E423C2">
      <w:pPr>
        <w:pStyle w:val="BodyText"/>
        <w:spacing w:before="88" w:line="276" w:lineRule="auto"/>
        <w:ind w:left="300" w:right="212"/>
        <w:jc w:val="both"/>
      </w:pPr>
      <w:r>
        <w:rPr>
          <w:b/>
          <w:color w:val="2E5395"/>
        </w:rPr>
        <w:t xml:space="preserve">Không gian lập trình lại kỹ thuật số: </w:t>
      </w:r>
      <w:r>
        <w:rPr>
          <w:color w:val="2E5395"/>
        </w:rPr>
        <w:t>Các tòa nhà sẽ có thể chuyển mục đích ngay tức thì để phục vụ như một nhà hát, phòng tập thể dục, trung tâm xã hội, hộp đêm hoặc bất cứ điều gì, do đó giảm thiểu toàn bộ các dấu vết đô thị. Điều này sẽ cho phép các thành phố có được nhiều hơn từ những thứ ít hơn.</w:t>
      </w:r>
    </w:p>
    <w:p w:rsidR="00AD32FA" w:rsidRDefault="00E423C2">
      <w:pPr>
        <w:pStyle w:val="BodyText"/>
        <w:spacing w:before="240" w:line="273" w:lineRule="auto"/>
        <w:ind w:left="300" w:right="214"/>
        <w:jc w:val="both"/>
      </w:pPr>
      <w:r>
        <w:rPr>
          <w:b/>
          <w:color w:val="2E5395"/>
        </w:rPr>
        <w:t xml:space="preserve">“Mạng lưới nước” (Waternet): </w:t>
      </w:r>
      <w:r>
        <w:rPr>
          <w:color w:val="2E5395"/>
        </w:rPr>
        <w:t>Đường ống nước trên không gian ảo sẽ cho phép sử dụng các cảm biến trong hệ thống nước để kiểm soát dòng chảy và do đó quản lý toàn bộ chu trình, cung cấp lượng nước bền vững cho các nhu cầu của con người và hệ sinh</w:t>
      </w:r>
      <w:r>
        <w:rPr>
          <w:color w:val="2E5395"/>
          <w:spacing w:val="-13"/>
        </w:rPr>
        <w:t xml:space="preserve"> </w:t>
      </w:r>
      <w:r>
        <w:rPr>
          <w:color w:val="2E5395"/>
        </w:rPr>
        <w:t>thái.</w:t>
      </w:r>
    </w:p>
    <w:p w:rsidR="00AD32FA" w:rsidRDefault="00E423C2">
      <w:pPr>
        <w:pStyle w:val="BodyText"/>
        <w:spacing w:before="247" w:line="276" w:lineRule="auto"/>
        <w:ind w:left="300" w:right="212"/>
        <w:jc w:val="both"/>
      </w:pPr>
      <w:r>
        <w:rPr>
          <w:b/>
          <w:color w:val="2E5395"/>
        </w:rPr>
        <w:t xml:space="preserve">Trồng cây xanh thông qua các mạng xã hội: </w:t>
      </w:r>
      <w:r>
        <w:rPr>
          <w:color w:val="2E5395"/>
        </w:rPr>
        <w:t>Các nghiên cứu cho thấy rằng việc tăng diện tích cây xanh của thành phố lên 10% có thể bù đắp cho sự gia tăng nhiệt độ gây ra bởi biến đổi khí hậu: thảm thực vật giúp ngăn chặn bức xạ sóng ngắn trong khi cũng giúp bay hơi nước, làm mát không khí xung quanh và tạo ra vi khí hậu thoải mái hơn. Tán cây và hệ thống rễ cây cũng có thể làm giảm lưu lượng nước mưa và cân bằng lưu chuyển dinh dưỡng.</w:t>
      </w:r>
    </w:p>
    <w:p w:rsidR="00AD32FA" w:rsidRDefault="00E423C2">
      <w:pPr>
        <w:pStyle w:val="BodyText"/>
        <w:spacing w:before="243" w:line="276" w:lineRule="auto"/>
        <w:ind w:left="300" w:right="212"/>
        <w:jc w:val="both"/>
      </w:pPr>
      <w:r>
        <w:rPr>
          <w:b/>
          <w:color w:val="2E5395"/>
        </w:rPr>
        <w:t xml:space="preserve">Di chuyển thế hệ tiếp theo: </w:t>
      </w:r>
      <w:r>
        <w:rPr>
          <w:color w:val="2E5395"/>
        </w:rPr>
        <w:t>Với những tiến bộ trong các bộ vi xử lý cảm biến, quang học và hệ thống nhúng, cải thiện an toàn cho người đi bộ và giao thông không có động cơ sẽ dẫn đến việc sử dụng giao thông công cộng nhiều hơn, giảm ùn tắc và ô nhiễm, có sức khỏe tốt hơn và đi lại được nhanh hơn, dễ dự đoán hơn và giảm chi</w:t>
      </w:r>
      <w:r>
        <w:rPr>
          <w:color w:val="2E5395"/>
          <w:spacing w:val="-12"/>
        </w:rPr>
        <w:t xml:space="preserve"> </w:t>
      </w:r>
      <w:r>
        <w:rPr>
          <w:color w:val="2E5395"/>
        </w:rPr>
        <w:t>phí.</w:t>
      </w:r>
    </w:p>
    <w:p w:rsidR="00AD32FA" w:rsidRDefault="00E423C2">
      <w:pPr>
        <w:spacing w:before="240" w:line="276" w:lineRule="auto"/>
        <w:ind w:left="300" w:right="214"/>
        <w:jc w:val="both"/>
        <w:rPr>
          <w:sz w:val="26"/>
        </w:rPr>
      </w:pPr>
      <w:r>
        <w:rPr>
          <w:b/>
          <w:color w:val="2E5395"/>
          <w:sz w:val="26"/>
        </w:rPr>
        <w:t xml:space="preserve">Hệ thống đồng phát (co-generation), vừa sưởi ấm và vừa làm mát: </w:t>
      </w:r>
      <w:r>
        <w:rPr>
          <w:color w:val="2E5395"/>
          <w:sz w:val="26"/>
        </w:rPr>
        <w:t>hệ thống cơ khí đồng phát thu và sử dụng lượng nhiệt dư thừa, cải thiện đáng kể hiệu suất năng lượng. Hệ thống Tam phát (Trigeneration) sử dụng nhiệt để làm ấm các tòa nhà hoặc để làm mát thông qua</w:t>
      </w:r>
    </w:p>
    <w:p w:rsidR="00AD32FA" w:rsidRDefault="00AD32FA">
      <w:pPr>
        <w:spacing w:line="276" w:lineRule="auto"/>
        <w:jc w:val="both"/>
        <w:rPr>
          <w:sz w:val="26"/>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7"/>
        <w:jc w:val="both"/>
      </w:pPr>
      <w:r>
        <w:rPr>
          <w:color w:val="2E5395"/>
        </w:rPr>
        <w:lastRenderedPageBreak/>
        <w:t>công nghệ làm mát hấp thụ - Chẳng hạn, làm mát các khu văn phòng phức hợp sử dụng số lượng lớn các máy tính.</w:t>
      </w:r>
    </w:p>
    <w:p w:rsidR="00AD32FA" w:rsidRDefault="00E423C2">
      <w:pPr>
        <w:pStyle w:val="BodyText"/>
        <w:spacing w:before="241" w:line="276" w:lineRule="auto"/>
        <w:ind w:left="300" w:right="214"/>
        <w:jc w:val="both"/>
      </w:pPr>
      <w:r>
        <w:rPr>
          <w:b/>
          <w:color w:val="2E5395"/>
        </w:rPr>
        <w:t xml:space="preserve">Di chuyển theo nhu cầu: </w:t>
      </w:r>
      <w:r>
        <w:rPr>
          <w:color w:val="2E5395"/>
        </w:rPr>
        <w:t>Số hóa đang giúp các phương tiện giao thông trở nên hiệu quả hơn bằng cách cho phép các thông tin về thời gian thực và sự giám sát chưa từng có của cơ sở hạ tầng di động đô thị. Điều này mở ra tiềm năng mới cho việc tận dụng các phương tiện không sử dụng thông qua các thuật toán tối ưu hóa động năng.</w:t>
      </w:r>
    </w:p>
    <w:p w:rsidR="00AD32FA" w:rsidRDefault="00E423C2">
      <w:pPr>
        <w:pStyle w:val="BodyText"/>
        <w:spacing w:before="240" w:line="276" w:lineRule="auto"/>
        <w:ind w:left="300" w:right="212"/>
        <w:jc w:val="both"/>
      </w:pPr>
      <w:r>
        <w:rPr>
          <w:b/>
          <w:color w:val="2E5395"/>
        </w:rPr>
        <w:t xml:space="preserve">Cột đèn đường thông minh: </w:t>
      </w:r>
      <w:r>
        <w:rPr>
          <w:color w:val="2E5395"/>
        </w:rPr>
        <w:t xml:space="preserve">Thế hệ tiếp theo của đèn đường LED có thể hoạt động như một nền tảng cho một loạt các công nghệ cảm biến thu thập dữ liệu về thời tiết, ô nhiễm,  hoạt động địa chấn, sự chuyển động của giao thông và người dân, tiếng ồn và ô nhiễm không khí. Bằng cách liên </w:t>
      </w:r>
      <w:r>
        <w:rPr>
          <w:color w:val="2E5395"/>
          <w:spacing w:val="2"/>
        </w:rPr>
        <w:t xml:space="preserve">kết </w:t>
      </w:r>
      <w:r>
        <w:rPr>
          <w:color w:val="2E5395"/>
        </w:rPr>
        <w:t>các cột đèn đường thông minh trong một mạng lưới, ta có thể nhận biết được những gì đang xảy ra trên một thành phố trong thời gian thực và cung cấp các giải pháp sáng tạo trong các lĩnh vực như an toàn công cộng hoặc xác định nơi có chỗ đậu xe miễn</w:t>
      </w:r>
      <w:r>
        <w:rPr>
          <w:color w:val="2E5395"/>
          <w:spacing w:val="-2"/>
        </w:rPr>
        <w:t xml:space="preserve"> </w:t>
      </w:r>
      <w:r>
        <w:rPr>
          <w:color w:val="2E5395"/>
        </w:rPr>
        <w:t>phí.</w:t>
      </w:r>
    </w:p>
    <w:p w:rsidR="00AD32FA" w:rsidRDefault="00E423C2">
      <w:pPr>
        <w:spacing w:before="243" w:line="276" w:lineRule="auto"/>
        <w:ind w:left="300" w:right="213"/>
        <w:jc w:val="both"/>
        <w:rPr>
          <w:sz w:val="24"/>
        </w:rPr>
      </w:pPr>
      <w:r>
        <w:rPr>
          <w:color w:val="2E5395"/>
          <w:sz w:val="24"/>
        </w:rPr>
        <w:t>Nguồn: "Top 10 đổi mới đô thị hàng đầu", Hội đồng Chương trình nghị sự toàn cầu về Tương lai của Thành phố, Diễn đàn Kinh tế Thế giới, tháng 10 năm 2015.</w:t>
      </w:r>
    </w:p>
    <w:p w:rsidR="00AD32FA" w:rsidRDefault="00DD3021">
      <w:pPr>
        <w:pStyle w:val="BodyText"/>
        <w:spacing w:before="4"/>
        <w:rPr>
          <w:sz w:val="23"/>
        </w:rPr>
      </w:pPr>
      <w:r>
        <w:pict>
          <v:line id="_x0000_s1057" style="position:absolute;z-index:-251657216;mso-wrap-distance-left:0;mso-wrap-distance-right:0;mso-position-horizontal-relative:page" from="1in,18pt" to="558pt,18pt" strokecolor="#2e5395" strokeweight="5.15pt">
            <w10:wrap type="topAndBottom" anchorx="page"/>
          </v:line>
        </w:pict>
      </w:r>
    </w:p>
    <w:p w:rsidR="00AD32FA" w:rsidRDefault="00AD32FA">
      <w:pPr>
        <w:pStyle w:val="BodyText"/>
        <w:rPr>
          <w:sz w:val="28"/>
        </w:rPr>
      </w:pPr>
    </w:p>
    <w:p w:rsidR="00AD32FA" w:rsidRDefault="00E423C2">
      <w:pPr>
        <w:pStyle w:val="Heading4"/>
        <w:numPr>
          <w:ilvl w:val="2"/>
          <w:numId w:val="9"/>
        </w:numPr>
        <w:tabs>
          <w:tab w:val="left" w:pos="884"/>
        </w:tabs>
        <w:spacing w:before="88"/>
        <w:ind w:hanging="583"/>
      </w:pPr>
      <w:r>
        <w:t>An ninh Quốc</w:t>
      </w:r>
      <w:r>
        <w:rPr>
          <w:spacing w:val="1"/>
        </w:rPr>
        <w:t xml:space="preserve"> </w:t>
      </w:r>
      <w:r>
        <w:t>tế</w:t>
      </w:r>
    </w:p>
    <w:p w:rsidR="00AD32FA" w:rsidRDefault="00AD32FA">
      <w:pPr>
        <w:pStyle w:val="BodyText"/>
        <w:spacing w:before="4"/>
        <w:rPr>
          <w:b/>
          <w:sz w:val="24"/>
        </w:rPr>
      </w:pPr>
    </w:p>
    <w:p w:rsidR="00AD32FA" w:rsidRDefault="00E423C2">
      <w:pPr>
        <w:pStyle w:val="BodyText"/>
        <w:spacing w:line="276" w:lineRule="auto"/>
        <w:ind w:left="300" w:right="212"/>
        <w:jc w:val="both"/>
      </w:pPr>
      <w:r>
        <w:t>Cuộc cách mạng công nghiệp lần thứ tư sẽ tác động sâu sắc lên bản chất của các mối quan hệ nhà nước và an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AD32FA" w:rsidRDefault="00E423C2">
      <w:pPr>
        <w:pStyle w:val="BodyText"/>
        <w:spacing w:before="239" w:line="276" w:lineRule="auto"/>
        <w:ind w:left="300"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AD32FA" w:rsidRDefault="00E423C2">
      <w:pPr>
        <w:pStyle w:val="Heading4"/>
        <w:spacing w:before="247"/>
        <w:jc w:val="left"/>
      </w:pPr>
      <w:r>
        <w:t>Khả năng kết nối, sự phân mảnh và bất ổn xã hội</w:t>
      </w:r>
    </w:p>
    <w:p w:rsidR="00AD32FA" w:rsidRDefault="00AD32FA">
      <w:pPr>
        <w:pStyle w:val="BodyText"/>
        <w:spacing w:before="4"/>
        <w:rPr>
          <w:b/>
          <w:sz w:val="24"/>
        </w:rPr>
      </w:pPr>
    </w:p>
    <w:p w:rsidR="00AD32FA" w:rsidRDefault="00E423C2">
      <w:pPr>
        <w:pStyle w:val="BodyText"/>
        <w:spacing w:line="273" w:lineRule="auto"/>
        <w:ind w:left="300"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AD32FA" w:rsidRDefault="00AD32FA">
      <w:pPr>
        <w:spacing w:line="273"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gia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AD32FA" w:rsidRDefault="00E423C2">
      <w:pPr>
        <w:pStyle w:val="BodyText"/>
        <w:spacing w:before="240" w:line="276" w:lineRule="auto"/>
        <w:ind w:left="300" w:right="212"/>
        <w:jc w:val="both"/>
      </w:pPr>
      <w:r>
        <w:t>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trên  việc chấp nhận và thấu hiểu hơn về sự khác biệt, mà có thể giúp cộng đồng đến với nhau hơn là đẩy họ ra xa nhau. Tuy nhiên, nếu chúng ta không tiếp tục di chuyển theo hướng này, phương án thay thế chính là việc dẫn đến gia tăng sự phân</w:t>
      </w:r>
      <w:r>
        <w:rPr>
          <w:spacing w:val="-12"/>
        </w:rPr>
        <w:t xml:space="preserve"> </w:t>
      </w:r>
      <w:r>
        <w:t>mảnh.</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9"/>
        <w:rPr>
          <w:sz w:val="28"/>
        </w:rPr>
      </w:pPr>
      <w:r>
        <w:pict>
          <v:line id="_x0000_s1056" style="position:absolute;z-index:-251656192;mso-wrap-distance-left:0;mso-wrap-distance-right:0;mso-position-horizontal-relative:page" from="70.6pt,18.75pt" to="559.55pt,18.75pt" strokeweight=".48pt">
            <w10:wrap type="topAndBottom" anchorx="page"/>
          </v:line>
        </w:pict>
      </w:r>
    </w:p>
    <w:p w:rsidR="00AD32FA" w:rsidRDefault="00E423C2">
      <w:pPr>
        <w:pStyle w:val="Heading4"/>
        <w:spacing w:after="66"/>
      </w:pPr>
      <w:r>
        <w:rPr>
          <w:color w:val="2E5395"/>
        </w:rPr>
        <w:t>Box E: Di cư và Cuộc Cách mạng Công nghiệp Lần thứ tư</w:t>
      </w:r>
    </w:p>
    <w:p w:rsidR="00AD32FA" w:rsidRDefault="00DD3021">
      <w:pPr>
        <w:pStyle w:val="BodyText"/>
        <w:spacing w:line="20" w:lineRule="exact"/>
        <w:ind w:left="266"/>
        <w:rPr>
          <w:sz w:val="2"/>
        </w:rPr>
      </w:pPr>
      <w:r>
        <w:rPr>
          <w:sz w:val="2"/>
        </w:rPr>
      </w:r>
      <w:r>
        <w:rPr>
          <w:sz w:val="2"/>
        </w:rPr>
        <w:pict>
          <v:group id="_x0000_s1054" style="width:489pt;height:.5pt;mso-position-horizontal-relative:char;mso-position-vertical-relative:line" coordsize="9780,10">
            <v:line id="_x0000_s1055"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3"/>
        <w:jc w:val="both"/>
      </w:pPr>
      <w:r>
        <w:rPr>
          <w:color w:val="2E5395"/>
        </w:rPr>
        <w:t>Sự di chuyển của con người trên toàn thế giới là cả một hiện tượng quan trọng và một dòng vận động lớn của tài sản. Làm thế nào cuộc cách mạng công nghiệp lần thứ tư sẽ có ảnh hưởng đến di chuyển con người? Có thể là quá sớm để nói ra, nhưng ngoại suy từ các xu hướng hiện tại cho thấy rằng quá trình di dân sẽ đóng một vai trò ngày càng quan trọng hơn đến xã hội và các nền kinh tế trong tương lai hơn ngày hôm nay:</w:t>
      </w:r>
    </w:p>
    <w:p w:rsidR="00AD32FA" w:rsidRDefault="00E423C2">
      <w:pPr>
        <w:pStyle w:val="ListParagraph"/>
        <w:numPr>
          <w:ilvl w:val="0"/>
          <w:numId w:val="8"/>
        </w:numPr>
        <w:tabs>
          <w:tab w:val="left" w:pos="522"/>
        </w:tabs>
        <w:spacing w:before="240" w:line="276" w:lineRule="auto"/>
        <w:ind w:right="212" w:firstLine="65"/>
        <w:jc w:val="both"/>
        <w:rPr>
          <w:sz w:val="26"/>
        </w:rPr>
      </w:pPr>
      <w:r>
        <w:rPr>
          <w:b/>
          <w:color w:val="2E5395"/>
          <w:sz w:val="26"/>
        </w:rPr>
        <w:t xml:space="preserve">Nhận thấy khát vọng cuộc sống: </w:t>
      </w:r>
      <w:r>
        <w:rPr>
          <w:color w:val="2E5395"/>
          <w:sz w:val="26"/>
        </w:rPr>
        <w:t>Tương tự như sự gia tăng nhận thức về các khả năng có thể xảy ra và cơ hội ở các nước khác nhờ vào sự kết nối mở rộng, đôi khi di cư ngày càng được xem như là một sự lựa chọn cuộc sống cần được thực hiện, đặc biệt là những người trẻ tuổi. Trong khi động cơ cá nhân lại khác nhau rất nhiều, như tìm kiếm công việc, mong muốn học tập, nhu cầu bảo vệ, mong muốn đoàn tụ gia đình, và tương tự như vậy, người ta càng sẵn sàng hơn trong việc tìm kiếm các giải pháp vượt ra ngoài biên</w:t>
      </w:r>
      <w:r>
        <w:rPr>
          <w:color w:val="2E5395"/>
          <w:spacing w:val="-14"/>
          <w:sz w:val="26"/>
        </w:rPr>
        <w:t xml:space="preserve"> </w:t>
      </w:r>
      <w:r>
        <w:rPr>
          <w:color w:val="2E5395"/>
          <w:sz w:val="26"/>
        </w:rPr>
        <w:t>giới.</w:t>
      </w:r>
    </w:p>
    <w:p w:rsidR="00AD32FA" w:rsidRDefault="00E423C2">
      <w:pPr>
        <w:pStyle w:val="ListParagraph"/>
        <w:numPr>
          <w:ilvl w:val="0"/>
          <w:numId w:val="8"/>
        </w:numPr>
        <w:tabs>
          <w:tab w:val="left" w:pos="467"/>
        </w:tabs>
        <w:spacing w:before="239" w:line="276" w:lineRule="auto"/>
        <w:ind w:right="213" w:firstLine="0"/>
        <w:jc w:val="both"/>
        <w:rPr>
          <w:sz w:val="26"/>
        </w:rPr>
      </w:pPr>
      <w:r>
        <w:rPr>
          <w:b/>
          <w:color w:val="2E5395"/>
          <w:sz w:val="26"/>
        </w:rPr>
        <w:t xml:space="preserve">Định nghĩa lại bản sắc cá nhân: </w:t>
      </w:r>
      <w:r>
        <w:rPr>
          <w:color w:val="2E5395"/>
          <w:sz w:val="26"/>
        </w:rPr>
        <w:t>Các cá nhân vẫn thường gắn bó chặt chẽ cuộc sống của họ tại một địa điểm, một nhóm dân tộc, một nền văn hóa cụ thể hoặc thậm chí là một ngôn ngữ. Sự xuất hiện của tương tác trực tuyến và gia tăng việc tiếp xúc với các ý tưởng từ các nền văn hóa khác có nghĩa là bản sắc hiện nay có thể thay thế được so với trước đây. Con người bây giờ đã thoải mái hơn nhiều với việc đem theo và quản lý nhiều nhận</w:t>
      </w:r>
      <w:r>
        <w:rPr>
          <w:color w:val="2E5395"/>
          <w:spacing w:val="-20"/>
          <w:sz w:val="26"/>
        </w:rPr>
        <w:t xml:space="preserve"> </w:t>
      </w:r>
      <w:r>
        <w:rPr>
          <w:color w:val="2E5395"/>
          <w:sz w:val="26"/>
        </w:rPr>
        <w:t>dạng.</w:t>
      </w:r>
    </w:p>
    <w:p w:rsidR="00AD32FA" w:rsidRDefault="00E423C2">
      <w:pPr>
        <w:pStyle w:val="ListParagraph"/>
        <w:numPr>
          <w:ilvl w:val="0"/>
          <w:numId w:val="8"/>
        </w:numPr>
        <w:tabs>
          <w:tab w:val="left" w:pos="479"/>
        </w:tabs>
        <w:spacing w:before="242" w:line="276" w:lineRule="auto"/>
        <w:ind w:right="212" w:firstLine="0"/>
        <w:jc w:val="both"/>
        <w:rPr>
          <w:sz w:val="26"/>
        </w:rPr>
      </w:pPr>
      <w:r>
        <w:rPr>
          <w:b/>
          <w:color w:val="2E5395"/>
          <w:sz w:val="26"/>
        </w:rPr>
        <w:t xml:space="preserve">Định nghĩa lại bản sắc gia đình: </w:t>
      </w:r>
      <w:r>
        <w:rPr>
          <w:color w:val="2E5395"/>
          <w:sz w:val="26"/>
        </w:rPr>
        <w:t>Nhờ sự kết hợp của mô hình di cư lịch sử và kết nối mạng chi phí thấp, cấu trúc gia đình đang được định nghĩa lại. Không còn bị ràng buộc bởi không</w:t>
      </w:r>
      <w:r>
        <w:rPr>
          <w:color w:val="2E5395"/>
          <w:spacing w:val="10"/>
          <w:sz w:val="26"/>
        </w:rPr>
        <w:t xml:space="preserve"> </w:t>
      </w:r>
      <w:r>
        <w:rPr>
          <w:color w:val="2E5395"/>
          <w:sz w:val="26"/>
        </w:rPr>
        <w:t>gian,</w:t>
      </w:r>
      <w:r>
        <w:rPr>
          <w:color w:val="2E5395"/>
          <w:spacing w:val="10"/>
          <w:sz w:val="26"/>
        </w:rPr>
        <w:t xml:space="preserve"> </w:t>
      </w:r>
      <w:r>
        <w:rPr>
          <w:color w:val="2E5395"/>
          <w:sz w:val="26"/>
        </w:rPr>
        <w:t>trải</w:t>
      </w:r>
      <w:r>
        <w:rPr>
          <w:color w:val="2E5395"/>
          <w:spacing w:val="9"/>
          <w:sz w:val="26"/>
        </w:rPr>
        <w:t xml:space="preserve"> </w:t>
      </w:r>
      <w:r>
        <w:rPr>
          <w:color w:val="2E5395"/>
          <w:sz w:val="26"/>
        </w:rPr>
        <w:t>dài</w:t>
      </w:r>
      <w:r>
        <w:rPr>
          <w:color w:val="2E5395"/>
          <w:spacing w:val="10"/>
          <w:sz w:val="26"/>
        </w:rPr>
        <w:t xml:space="preserve"> </w:t>
      </w:r>
      <w:r>
        <w:rPr>
          <w:color w:val="2E5395"/>
          <w:sz w:val="26"/>
        </w:rPr>
        <w:t>trên</w:t>
      </w:r>
      <w:r>
        <w:rPr>
          <w:color w:val="2E5395"/>
          <w:spacing w:val="10"/>
          <w:sz w:val="26"/>
        </w:rPr>
        <w:t xml:space="preserve"> </w:t>
      </w:r>
      <w:r>
        <w:rPr>
          <w:color w:val="2E5395"/>
          <w:sz w:val="26"/>
        </w:rPr>
        <w:t>toàn</w:t>
      </w:r>
      <w:r>
        <w:rPr>
          <w:color w:val="2E5395"/>
          <w:spacing w:val="10"/>
          <w:sz w:val="26"/>
        </w:rPr>
        <w:t xml:space="preserve"> </w:t>
      </w:r>
      <w:r>
        <w:rPr>
          <w:color w:val="2E5395"/>
          <w:sz w:val="26"/>
        </w:rPr>
        <w:t>thế</w:t>
      </w:r>
      <w:r>
        <w:rPr>
          <w:color w:val="2E5395"/>
          <w:spacing w:val="10"/>
          <w:sz w:val="26"/>
        </w:rPr>
        <w:t xml:space="preserve"> </w:t>
      </w:r>
      <w:r>
        <w:rPr>
          <w:color w:val="2E5395"/>
          <w:sz w:val="26"/>
        </w:rPr>
        <w:t>giới,</w:t>
      </w:r>
      <w:r>
        <w:rPr>
          <w:color w:val="2E5395"/>
          <w:spacing w:val="10"/>
          <w:sz w:val="26"/>
        </w:rPr>
        <w:t xml:space="preserve"> </w:t>
      </w:r>
      <w:r>
        <w:rPr>
          <w:color w:val="2E5395"/>
          <w:sz w:val="26"/>
        </w:rPr>
        <w:t>người</w:t>
      </w:r>
      <w:r>
        <w:rPr>
          <w:color w:val="2E5395"/>
          <w:spacing w:val="10"/>
          <w:sz w:val="26"/>
        </w:rPr>
        <w:t xml:space="preserve"> </w:t>
      </w:r>
      <w:r>
        <w:rPr>
          <w:color w:val="2E5395"/>
          <w:sz w:val="26"/>
        </w:rPr>
        <w:t>ta</w:t>
      </w:r>
      <w:r>
        <w:rPr>
          <w:color w:val="2E5395"/>
          <w:spacing w:val="10"/>
          <w:sz w:val="26"/>
        </w:rPr>
        <w:t xml:space="preserve"> </w:t>
      </w:r>
      <w:r>
        <w:rPr>
          <w:color w:val="2E5395"/>
          <w:sz w:val="26"/>
        </w:rPr>
        <w:t>có</w:t>
      </w:r>
      <w:r>
        <w:rPr>
          <w:color w:val="2E5395"/>
          <w:spacing w:val="10"/>
          <w:sz w:val="26"/>
        </w:rPr>
        <w:t xml:space="preserve"> </w:t>
      </w:r>
      <w:r>
        <w:rPr>
          <w:color w:val="2E5395"/>
          <w:sz w:val="26"/>
        </w:rPr>
        <w:t>thể</w:t>
      </w:r>
      <w:r>
        <w:rPr>
          <w:color w:val="2E5395"/>
          <w:spacing w:val="10"/>
          <w:sz w:val="26"/>
        </w:rPr>
        <w:t xml:space="preserve"> </w:t>
      </w:r>
      <w:r>
        <w:rPr>
          <w:color w:val="2E5395"/>
          <w:sz w:val="26"/>
        </w:rPr>
        <w:t>trò</w:t>
      </w:r>
      <w:r>
        <w:rPr>
          <w:color w:val="2E5395"/>
          <w:spacing w:val="10"/>
          <w:sz w:val="26"/>
        </w:rPr>
        <w:t xml:space="preserve"> </w:t>
      </w:r>
      <w:r>
        <w:rPr>
          <w:color w:val="2E5395"/>
          <w:sz w:val="26"/>
        </w:rPr>
        <w:t>chuyện</w:t>
      </w:r>
      <w:r>
        <w:rPr>
          <w:color w:val="2E5395"/>
          <w:spacing w:val="10"/>
          <w:sz w:val="26"/>
        </w:rPr>
        <w:t xml:space="preserve"> </w:t>
      </w:r>
      <w:r>
        <w:rPr>
          <w:color w:val="2E5395"/>
          <w:sz w:val="26"/>
        </w:rPr>
        <w:t>với</w:t>
      </w:r>
      <w:r>
        <w:rPr>
          <w:color w:val="2E5395"/>
          <w:spacing w:val="12"/>
          <w:sz w:val="26"/>
        </w:rPr>
        <w:t xml:space="preserve"> </w:t>
      </w:r>
      <w:r>
        <w:rPr>
          <w:color w:val="2E5395"/>
          <w:sz w:val="26"/>
        </w:rPr>
        <w:t>gia</w:t>
      </w:r>
      <w:r>
        <w:rPr>
          <w:color w:val="2E5395"/>
          <w:spacing w:val="10"/>
          <w:sz w:val="26"/>
        </w:rPr>
        <w:t xml:space="preserve"> </w:t>
      </w:r>
      <w:r>
        <w:rPr>
          <w:color w:val="2E5395"/>
          <w:sz w:val="26"/>
        </w:rPr>
        <w:t>đình</w:t>
      </w:r>
      <w:r>
        <w:rPr>
          <w:color w:val="2E5395"/>
          <w:spacing w:val="10"/>
          <w:sz w:val="26"/>
        </w:rPr>
        <w:t xml:space="preserve"> </w:t>
      </w:r>
      <w:r>
        <w:rPr>
          <w:color w:val="2E5395"/>
          <w:sz w:val="26"/>
        </w:rPr>
        <w:t>liên</w:t>
      </w:r>
      <w:r>
        <w:rPr>
          <w:color w:val="2E5395"/>
          <w:spacing w:val="10"/>
          <w:sz w:val="26"/>
        </w:rPr>
        <w:t xml:space="preserve"> </w:t>
      </w:r>
      <w:r>
        <w:rPr>
          <w:color w:val="2E5395"/>
          <w:sz w:val="26"/>
        </w:rPr>
        <w:t>tục,</w:t>
      </w:r>
      <w:r>
        <w:rPr>
          <w:color w:val="2E5395"/>
          <w:spacing w:val="10"/>
          <w:sz w:val="26"/>
        </w:rPr>
        <w:t xml:space="preserve"> </w:t>
      </w:r>
      <w:r>
        <w:rPr>
          <w:color w:val="2E5395"/>
          <w:sz w:val="26"/>
        </w:rPr>
        <w:t>bằng</w:t>
      </w:r>
    </w:p>
    <w:p w:rsidR="00AD32FA" w:rsidRDefault="00AD32FA">
      <w:pPr>
        <w:spacing w:line="276" w:lineRule="auto"/>
        <w:jc w:val="both"/>
        <w:rPr>
          <w:sz w:val="26"/>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rPr>
          <w:color w:val="2E5395"/>
        </w:rPr>
        <w:lastRenderedPageBreak/>
        <w:t>các phương tiện kỹ thuật số. Càng ngày, các đơn vị gia đình truyền thống đang được thay thế bởi các mạng gia đình xuyên quốc gia.</w:t>
      </w:r>
    </w:p>
    <w:p w:rsidR="00AD32FA" w:rsidRDefault="00E423C2">
      <w:pPr>
        <w:pStyle w:val="ListParagraph"/>
        <w:numPr>
          <w:ilvl w:val="0"/>
          <w:numId w:val="8"/>
        </w:numPr>
        <w:tabs>
          <w:tab w:val="left" w:pos="452"/>
        </w:tabs>
        <w:spacing w:before="241" w:line="276" w:lineRule="auto"/>
        <w:ind w:right="212" w:firstLine="0"/>
        <w:jc w:val="both"/>
        <w:rPr>
          <w:sz w:val="26"/>
        </w:rPr>
      </w:pPr>
      <w:r>
        <w:rPr>
          <w:b/>
          <w:color w:val="2E5395"/>
          <w:sz w:val="26"/>
        </w:rPr>
        <w:t xml:space="preserve">Lập lại bản đồ thị trường lao động: </w:t>
      </w:r>
      <w:r>
        <w:rPr>
          <w:color w:val="2E5395"/>
          <w:sz w:val="26"/>
        </w:rPr>
        <w:t>Di cư lao động có khả năng chuyển đổi thị trường lao động trong nước tốt hơn hoặc tồi tệ hơn. Một mặt, người lao động tại các nước đang phát triển tạo thành nguồn nhân lực -- ở nhiều cấp độ kỹ năng có thể thoả mãn nhu cầu chưa được đáp ứng của thị trường lao động ở các nước phát triển. Sự dịch chuyển tài năng là một tiến trình dẫn dắt sự sáng tạo, đổi mới công nghiệp và hiệu suất công việc. Mặt khác, sự xâm nhập của lao động nhập cư vào các thị trường trong nước, nếu không được quản lý một cách hiệu quả, có thể gây ra bóp méo hệ thống tiền lương và tình trạng bất ổn xã hội ở các nước chủ nhà, trong khi lấy đi nguồn vốn con người có giá trị của các nước quê</w:t>
      </w:r>
      <w:r>
        <w:rPr>
          <w:color w:val="2E5395"/>
          <w:spacing w:val="-15"/>
          <w:sz w:val="26"/>
        </w:rPr>
        <w:t xml:space="preserve"> </w:t>
      </w:r>
      <w:r>
        <w:rPr>
          <w:color w:val="2E5395"/>
          <w:sz w:val="26"/>
        </w:rPr>
        <w:t>nhà.</w:t>
      </w:r>
    </w:p>
    <w:p w:rsidR="00AD32FA" w:rsidRDefault="00E423C2">
      <w:pPr>
        <w:pStyle w:val="BodyText"/>
        <w:spacing w:before="240" w:line="276" w:lineRule="auto"/>
        <w:ind w:left="300" w:right="212"/>
        <w:jc w:val="both"/>
      </w:pPr>
      <w:r>
        <w:rPr>
          <w:color w:val="2E5395"/>
        </w:rPr>
        <w:t xml:space="preserve">Cuộc cách mạng </w:t>
      </w:r>
      <w:r>
        <w:rPr>
          <w:color w:val="2E5395"/>
          <w:spacing w:val="2"/>
        </w:rPr>
        <w:t xml:space="preserve">kỹ </w:t>
      </w:r>
      <w:r>
        <w:rPr>
          <w:color w:val="2E5395"/>
        </w:rPr>
        <w:t xml:space="preserve">thuật số tạo ra những cơ hội mới cho liên lạc và "di chuyển" giúp bổ sung và tăng cường vận động thể chất. Có khả năng là cuộc cách mạng công nghiệp lần thứ tư sẽ có một hiệu ứng tương tự, như sự hợp nhất của thế giới vật chất, </w:t>
      </w:r>
      <w:r>
        <w:rPr>
          <w:color w:val="2E5395"/>
          <w:spacing w:val="2"/>
        </w:rPr>
        <w:t xml:space="preserve">kỹ </w:t>
      </w:r>
      <w:r>
        <w:rPr>
          <w:color w:val="2E5395"/>
        </w:rPr>
        <w:t>thuật số và sinh học sẽ vượt xa hơn giới hạn thời gian/không gian theo một cách nào đó để khuyến khích di chuyển con người. Do đó, một trong những thách thức của cuộc cách mạng công nghiệp lần thứ tư sẽ là quản lý tính di chuyển con người để đảm bảo rằng lợi ích của nó được thực hiện hoàn toàn bằng cách đặt ngang hàng quyền và nghĩa vụ của chủ quyền quốc gia với quyền và nguyện vọng của cá nhân, hài hoà an ninh quốc gia và cá nhân, và tìm cách để duy trì sự hòa hợp xã hội giữa bối cảnh sự đa dạng ngày càng gia</w:t>
      </w:r>
      <w:r>
        <w:rPr>
          <w:color w:val="2E5395"/>
          <w:spacing w:val="-13"/>
        </w:rPr>
        <w:t xml:space="preserve"> </w:t>
      </w:r>
      <w:r>
        <w:rPr>
          <w:color w:val="2E5395"/>
        </w:rPr>
        <w:t>tăng.</w:t>
      </w:r>
    </w:p>
    <w:p w:rsidR="00AD32FA" w:rsidRDefault="00E423C2">
      <w:pPr>
        <w:spacing w:before="242"/>
        <w:ind w:left="300"/>
        <w:jc w:val="both"/>
        <w:rPr>
          <w:sz w:val="24"/>
        </w:rPr>
      </w:pPr>
      <w:r>
        <w:rPr>
          <w:color w:val="2E5395"/>
          <w:sz w:val="24"/>
        </w:rPr>
        <w:t>Nguồn: Hội đồng Chương trình nghị sự toàn cầu về Di cư, Diễn đàn Kinh tế Thế giới</w:t>
      </w:r>
    </w:p>
    <w:p w:rsidR="00AD32FA" w:rsidRDefault="00DD3021">
      <w:pPr>
        <w:pStyle w:val="BodyText"/>
        <w:rPr>
          <w:sz w:val="27"/>
        </w:rPr>
      </w:pPr>
      <w:r>
        <w:pict>
          <v:line id="_x0000_s1053" style="position:absolute;z-index:-251655168;mso-wrap-distance-left:0;mso-wrap-distance-right:0;mso-position-horizontal-relative:page" from="1in,20.1pt" to="558pt,20.1pt" strokecolor="#2e5395" strokeweight="5.2pt">
            <w10:wrap type="topAndBottom" anchorx="page"/>
          </v:line>
        </w:pict>
      </w:r>
    </w:p>
    <w:p w:rsidR="00AD32FA" w:rsidRDefault="00AD32FA">
      <w:pPr>
        <w:pStyle w:val="BodyText"/>
        <w:rPr>
          <w:sz w:val="20"/>
        </w:rPr>
      </w:pPr>
    </w:p>
    <w:p w:rsidR="00AD32FA" w:rsidRDefault="00AD32FA">
      <w:pPr>
        <w:pStyle w:val="BodyText"/>
        <w:rPr>
          <w:sz w:val="20"/>
        </w:rPr>
      </w:pPr>
    </w:p>
    <w:p w:rsidR="00AD32FA" w:rsidRDefault="00AD32FA">
      <w:pPr>
        <w:pStyle w:val="BodyText"/>
        <w:spacing w:before="9"/>
        <w:rPr>
          <w:sz w:val="29"/>
        </w:rPr>
      </w:pPr>
    </w:p>
    <w:p w:rsidR="00AD32FA" w:rsidRDefault="00E423C2">
      <w:pPr>
        <w:pStyle w:val="Heading4"/>
        <w:spacing w:before="88"/>
        <w:jc w:val="left"/>
      </w:pPr>
      <w:r>
        <w:t>Sự thay đổi bản chất của xung đột</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thuật chiến đấu truyền thống với những yếu tố mà trước đây chủ yếu liên quan tới các tác nhân phi nhà nước có vũ trang. Tuy nhiên, với việc các công nghệ hợp nhất theo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AD32FA" w:rsidRDefault="00E423C2">
      <w:pPr>
        <w:pStyle w:val="BodyText"/>
        <w:spacing w:before="240" w:line="276" w:lineRule="auto"/>
        <w:ind w:left="300" w:right="214"/>
        <w:jc w:val="both"/>
      </w:pPr>
      <w:r>
        <w:t>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trường, và tương tự như</w:t>
      </w:r>
      <w:r>
        <w:rPr>
          <w:spacing w:val="-10"/>
        </w:rPr>
        <w:t xml:space="preserve"> </w:t>
      </w:r>
      <w:r>
        <w:t>vậy.</w:t>
      </w:r>
    </w:p>
    <w:p w:rsidR="00AD32FA" w:rsidRDefault="00E423C2">
      <w:pPr>
        <w:pStyle w:val="Heading4"/>
        <w:spacing w:before="245"/>
      </w:pPr>
      <w:r>
        <w:t>Chiến tranh mạng</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AD32FA" w:rsidRDefault="00E423C2">
      <w:pPr>
        <w:pStyle w:val="BodyText"/>
        <w:spacing w:before="240" w:line="276" w:lineRule="auto"/>
        <w:ind w:left="300"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mà phần lớn vẫn bị đánh giá thấp và bị hiểu lầm bởi vì chúng quá mới và khó  khăn để ngăn chặn</w:t>
      </w:r>
      <w:r>
        <w:rPr>
          <w:spacing w:val="-5"/>
        </w:rPr>
        <w:t xml:space="preserve"> </w:t>
      </w:r>
      <w:r>
        <w:t>lại.</w:t>
      </w:r>
    </w:p>
    <w:p w:rsidR="00AD32FA" w:rsidRDefault="00DD3021">
      <w:pPr>
        <w:pStyle w:val="BodyText"/>
        <w:spacing w:before="234" w:line="276" w:lineRule="auto"/>
        <w:ind w:left="300" w:right="212"/>
        <w:jc w:val="both"/>
      </w:pPr>
      <w:r>
        <w:pict>
          <v:line id="_x0000_s1052" style="position:absolute;left:0;text-align:left;z-index:-251654144;mso-wrap-distance-left:0;mso-wrap-distance-right:0;mso-position-horizontal-relative:page" from="1in,87.6pt" to="216.05pt,87.6pt" strokeweight=".72pt">
            <w10:wrap type="topAndBottom" anchorx="page"/>
          </v:line>
        </w:pict>
      </w:r>
      <w:r w:rsidR="00E423C2">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AD32FA" w:rsidRDefault="00E423C2">
      <w:pPr>
        <w:spacing w:before="50"/>
        <w:ind w:left="300" w:right="212"/>
        <w:jc w:val="both"/>
        <w:rPr>
          <w:sz w:val="24"/>
        </w:rPr>
      </w:pPr>
      <w:r>
        <w:rPr>
          <w:position w:val="9"/>
          <w:sz w:val="16"/>
        </w:rPr>
        <w:t xml:space="preserve">9 </w:t>
      </w:r>
      <w:r>
        <w:rPr>
          <w:sz w:val="24"/>
        </w:rPr>
        <w:t>“Stuxnet” là tên một sâu máy tính, được phát hiện đã tấn công một cơ sở hạt nhân của Iran tại Natanz vào tháng 6-2010. Stuxnet đã nhiễm vào hơn 60.000 máy tính trên thế giới, nhưng phần lớn là ở Iran. Stuxnet được ghi nhận đã phá hủy hơn 1.000 máy li tâm ở các cơ sở hạt nhân của</w:t>
      </w:r>
      <w:r>
        <w:rPr>
          <w:spacing w:val="-15"/>
          <w:sz w:val="24"/>
        </w:rPr>
        <w:t xml:space="preserve"> </w:t>
      </w:r>
      <w:r>
        <w:rPr>
          <w:sz w:val="24"/>
        </w:rPr>
        <w:t>Iran.</w:t>
      </w:r>
    </w:p>
    <w:p w:rsidR="00AD32FA" w:rsidRDefault="00AD32FA">
      <w:pPr>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đang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phản  ứng thích hợp ra sao, với những điều gì và do ai. Một phần của phương trình quản lý kịch bản này là để xác định những dữ liệu nào có thể ra ngoài biên giới. Đây là một dấu hiệu cho thấy chặng đường đi vào việc kiểm soát hiệu quả các giao dịch dựa trên không gian ảo xuyên biên giới mà không hạn chế các kết quả tích cực từ một thế giới kết nối với nhau nhiều hơn, còn xa tới mức nào.</w:t>
      </w:r>
    </w:p>
    <w:p w:rsidR="00AD32FA" w:rsidRDefault="00E423C2">
      <w:pPr>
        <w:pStyle w:val="Heading4"/>
        <w:spacing w:before="247"/>
        <w:jc w:val="left"/>
      </w:pPr>
      <w:r>
        <w:t>Chiến tranh tự động hoá</w:t>
      </w:r>
    </w:p>
    <w:p w:rsidR="00AD32FA" w:rsidRDefault="00AD32FA">
      <w:pPr>
        <w:pStyle w:val="BodyText"/>
        <w:spacing w:before="3"/>
        <w:rPr>
          <w:b/>
          <w:sz w:val="24"/>
        </w:rPr>
      </w:pPr>
    </w:p>
    <w:p w:rsidR="00AD32FA" w:rsidRDefault="00E423C2">
      <w:pPr>
        <w:pStyle w:val="BodyText"/>
        <w:spacing w:line="276" w:lineRule="auto"/>
        <w:ind w:left="300"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AD32FA" w:rsidRDefault="00E423C2">
      <w:pPr>
        <w:pStyle w:val="BodyText"/>
        <w:spacing w:before="241" w:line="276" w:lineRule="auto"/>
        <w:ind w:left="300"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8"/>
        <w:rPr>
          <w:sz w:val="28"/>
        </w:rPr>
      </w:pPr>
      <w:r>
        <w:pict>
          <v:line id="_x0000_s1051" style="position:absolute;z-index:-251653120;mso-wrap-distance-left:0;mso-wrap-distance-right:0;mso-position-horizontal-relative:page" from="70.6pt,18.7pt" to="559.55pt,18.7pt" strokeweight=".48pt">
            <w10:wrap type="topAndBottom" anchorx="page"/>
          </v:line>
        </w:pict>
      </w:r>
    </w:p>
    <w:p w:rsidR="00AD32FA" w:rsidRDefault="00E423C2">
      <w:pPr>
        <w:pStyle w:val="Heading4"/>
        <w:spacing w:after="64"/>
      </w:pPr>
      <w:r>
        <w:rPr>
          <w:color w:val="2E5395"/>
        </w:rPr>
        <w:t>Hộp F: Các Công nghệ Mới nổi Thay đổi An ninh Quốc tế</w:t>
      </w:r>
    </w:p>
    <w:p w:rsidR="00AD32FA" w:rsidRDefault="00DD3021">
      <w:pPr>
        <w:pStyle w:val="BodyText"/>
        <w:spacing w:line="20" w:lineRule="exact"/>
        <w:ind w:left="266"/>
        <w:rPr>
          <w:sz w:val="2"/>
        </w:rPr>
      </w:pPr>
      <w:r>
        <w:rPr>
          <w:sz w:val="2"/>
        </w:rPr>
      </w:r>
      <w:r>
        <w:rPr>
          <w:sz w:val="2"/>
        </w:rPr>
        <w:pict>
          <v:group id="_x0000_s1049" style="width:489pt;height:.5pt;mso-position-horizontal-relative:char;mso-position-vertical-relative:line" coordsize="9780,10">
            <v:line id="_x0000_s1050" style="position:absolute" from="0,5" to="9780,5" strokeweight=".16936mm"/>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2"/>
        <w:jc w:val="both"/>
      </w:pPr>
      <w:r>
        <w:rPr>
          <w:b/>
          <w:color w:val="2E5395"/>
        </w:rPr>
        <w:t xml:space="preserve">Máy bay không người lái (Drone): </w:t>
      </w:r>
      <w:r>
        <w:rPr>
          <w:color w:val="2E5395"/>
        </w:rPr>
        <w:t xml:space="preserve">Chúng chủ yếu là máy bay robot. Hoa </w:t>
      </w:r>
      <w:r>
        <w:rPr>
          <w:color w:val="2E5395"/>
          <w:spacing w:val="4"/>
        </w:rPr>
        <w:t xml:space="preserve">Kỳ </w:t>
      </w:r>
      <w:r>
        <w:rPr>
          <w:color w:val="2E5395"/>
        </w:rPr>
        <w:t>hiện đang dẫn đầu nhưng công nghệ này đang lan truyền rộng rãi và giá cả trở nên phải chăng</w:t>
      </w:r>
      <w:r>
        <w:rPr>
          <w:color w:val="2E5395"/>
          <w:spacing w:val="-18"/>
        </w:rPr>
        <w:t xml:space="preserve"> </w:t>
      </w:r>
      <w:r>
        <w:rPr>
          <w:color w:val="2E5395"/>
        </w:rPr>
        <w:t>hơn.</w:t>
      </w:r>
    </w:p>
    <w:p w:rsidR="00AD32FA" w:rsidRDefault="00E423C2">
      <w:pPr>
        <w:pStyle w:val="BodyText"/>
        <w:spacing w:before="242" w:line="276" w:lineRule="auto"/>
        <w:ind w:left="300" w:right="215"/>
        <w:jc w:val="both"/>
      </w:pPr>
      <w:r>
        <w:rPr>
          <w:b/>
          <w:color w:val="2E5395"/>
        </w:rPr>
        <w:t xml:space="preserve">Vũ khí tự động: </w:t>
      </w:r>
      <w:r>
        <w:rPr>
          <w:color w:val="2E5395"/>
        </w:rPr>
        <w:t>Kết hợp công nghệ không người lái với trí thông minh nhân tạo, chúng có khả năng lựa chọn và giao chiến với các mục tiêu mà không cần sự can thiệp của con người, theo các tiêu chí được xác định trước.</w:t>
      </w:r>
    </w:p>
    <w:p w:rsidR="00AD32FA" w:rsidRDefault="00E423C2">
      <w:pPr>
        <w:pStyle w:val="BodyText"/>
        <w:spacing w:before="240" w:line="276" w:lineRule="auto"/>
        <w:ind w:left="300" w:right="214"/>
        <w:jc w:val="both"/>
      </w:pPr>
      <w:r>
        <w:rPr>
          <w:b/>
          <w:color w:val="2E5395"/>
        </w:rPr>
        <w:t xml:space="preserve">Quân sự hóa không gian: </w:t>
      </w:r>
      <w:r>
        <w:rPr>
          <w:color w:val="2E5395"/>
        </w:rPr>
        <w:t>Trong khi hơn một nửa trong số tất cả các vệ tinh mục đích thương mại, các thiết bị thông tin liên lạc có quỹ đạo đang ngày càng chiếm vị trí quan trọng cho mục đích quân sự. Thế hệ tàu lượn siêu thanh mới cũng đang sẵn sàng để gia nhập lĩnh vực này, rất có khả năng trong tương lai, không gian đóng vai trò quan trọng trong các cuộc xung đột và gia tăng mối lo ngại rằng các cơ chế hiện hành để điều chỉnh các hoạt động không gian sẽ không còn thích hợp.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rPr>
          <w:b/>
          <w:color w:val="2E5395"/>
        </w:rPr>
        <w:lastRenderedPageBreak/>
        <w:t xml:space="preserve">Thiết bị đeo thông minh (Wearable device): </w:t>
      </w:r>
      <w:r>
        <w:rPr>
          <w:color w:val="2E5395"/>
        </w:rPr>
        <w:t>Những thiết bị này có thể tối ưu hóa sức khỏe và năng suất trong các điều kiện khó khăn ngặt nghèo hoặc chế tạo các khung xương giúp nâng cao khả năng thực thi nhiệm vụ của binh lính, cho phép một người có thể mang vác vật nặng khoảng 90 kg mà không gặp khó khăn.</w:t>
      </w:r>
    </w:p>
    <w:p w:rsidR="00AD32FA" w:rsidRDefault="00E423C2">
      <w:pPr>
        <w:pStyle w:val="BodyText"/>
        <w:spacing w:before="240" w:line="276" w:lineRule="auto"/>
        <w:ind w:left="300" w:right="212"/>
        <w:jc w:val="both"/>
      </w:pPr>
      <w:r>
        <w:rPr>
          <w:b/>
          <w:color w:val="2E5395"/>
        </w:rPr>
        <w:t xml:space="preserve">Sản xuất đắp dần – Công nghệ in 3D (Additive Manufacturing): </w:t>
      </w:r>
      <w:r>
        <w:rPr>
          <w:color w:val="2E5395"/>
        </w:rPr>
        <w:t>Việc sản xuất sẽ cách mạng hóa chuỗi cung ứng bằng cách cho phép thay thế phụ tùng được sản xuất trong lĩnh vực này từ các thiết kế được truyền tải thông qua phương tiện kỹ thuật số và các vật liệu có sẵn tại địa phương. Nó cũng có thể cho phép phát triển các loại đầu đạn hạt nhân mới, với sự kiểm soát cao hơn về kích thước hạt và tiếng</w:t>
      </w:r>
      <w:r>
        <w:rPr>
          <w:color w:val="2E5395"/>
          <w:spacing w:val="-7"/>
        </w:rPr>
        <w:t xml:space="preserve"> </w:t>
      </w:r>
      <w:r>
        <w:rPr>
          <w:color w:val="2E5395"/>
        </w:rPr>
        <w:t>nổ.</w:t>
      </w:r>
    </w:p>
    <w:p w:rsidR="00AD32FA" w:rsidRDefault="00E423C2">
      <w:pPr>
        <w:pStyle w:val="BodyText"/>
        <w:spacing w:before="240" w:line="276" w:lineRule="auto"/>
        <w:ind w:left="300" w:right="214"/>
        <w:jc w:val="both"/>
      </w:pPr>
      <w:r>
        <w:rPr>
          <w:b/>
          <w:color w:val="2E5395"/>
        </w:rPr>
        <w:t xml:space="preserve">Năng lượng tái tạo: </w:t>
      </w:r>
      <w:r>
        <w:rPr>
          <w:color w:val="2E5395"/>
        </w:rPr>
        <w:t>Nó cho phép năng lượng được tạo ra tại địa phương, cách mạng hóa chuỗi cung ứng và nâng cao năng lực để in ấn các thành phần theo nhu cầu thậm chí tại những địa điểm hẻo lánh.</w:t>
      </w:r>
    </w:p>
    <w:p w:rsidR="00AD32FA" w:rsidRDefault="00E423C2">
      <w:pPr>
        <w:pStyle w:val="BodyText"/>
        <w:spacing w:before="241" w:line="276" w:lineRule="auto"/>
        <w:ind w:left="300" w:right="215"/>
        <w:jc w:val="both"/>
      </w:pPr>
      <w:r>
        <w:rPr>
          <w:b/>
          <w:color w:val="2E5395"/>
        </w:rPr>
        <w:t xml:space="preserve">Công nghệ Nano: </w:t>
      </w:r>
      <w:r>
        <w:rPr>
          <w:color w:val="2E5395"/>
        </w:rPr>
        <w:t>Nano đang dần dần dẫn đầu trở thành siêu vật liệu, các vật liệu thông minh mà có các thành phần không có trong tự nhiên. Nó sẽ giúp cho vũ khí tốt hơn, nhẹ hơn, linh động hơn, thông minh hơn và chính xác hơn, và cuối cùng sẽ dẫn đến kết quả là những hệ thống có thể tự sao chép và lắp ráp.</w:t>
      </w:r>
    </w:p>
    <w:p w:rsidR="00AD32FA" w:rsidRDefault="00E423C2">
      <w:pPr>
        <w:pStyle w:val="BodyText"/>
        <w:spacing w:before="240" w:line="276" w:lineRule="auto"/>
        <w:ind w:left="300" w:right="213"/>
        <w:jc w:val="both"/>
      </w:pPr>
      <w:r>
        <w:rPr>
          <w:b/>
          <w:color w:val="2E5395"/>
        </w:rPr>
        <w:t xml:space="preserve">Vũ khí sinh học: </w:t>
      </w:r>
      <w:r>
        <w:rPr>
          <w:color w:val="2E5395"/>
        </w:rPr>
        <w:t>Lịch sử của chiến tranh sinh học cũng kéo dài gần như lịch sử của các  cuộc chiến tranh thông thường, nhưng những tiến bộ nhanh chóng trong công nghệ sinh học, di truyền và gen báo hiệu những vũ khí gây chết người ở tầm cao mới. Những chủng virus được thiết kế phát tán trong không khí, siêu bọ, bệnh truyền nhiễm biến đổi gen và tương tự như vậy: tất cả những thứ trên đã hình thành nên cơ sở của viễn cảnh ngày tận thế trong tương</w:t>
      </w:r>
      <w:r>
        <w:rPr>
          <w:color w:val="2E5395"/>
          <w:spacing w:val="-2"/>
        </w:rPr>
        <w:t xml:space="preserve"> </w:t>
      </w:r>
      <w:r>
        <w:rPr>
          <w:color w:val="2E5395"/>
        </w:rPr>
        <w:t>lai.</w:t>
      </w:r>
    </w:p>
    <w:p w:rsidR="00AD32FA" w:rsidRDefault="00E423C2">
      <w:pPr>
        <w:pStyle w:val="BodyText"/>
        <w:spacing w:before="239" w:line="276" w:lineRule="auto"/>
        <w:ind w:left="300" w:right="214"/>
        <w:jc w:val="both"/>
      </w:pPr>
      <w:r>
        <w:rPr>
          <w:b/>
          <w:color w:val="2E5395"/>
        </w:rPr>
        <w:t xml:space="preserve">Vũ khí sinh hóa: </w:t>
      </w:r>
      <w:r>
        <w:rPr>
          <w:color w:val="2E5395"/>
        </w:rPr>
        <w:t>Cũng như các loại vũ khí sinh học, đổi mới công nghệ đang giúp cho việc lắp ráp các loại vũ khí dễ dàng gần như việc mà ai cũng làm được. Các thiết bị bay không người lái có thể được sử dụng để vận chuyển chúng.</w:t>
      </w:r>
    </w:p>
    <w:p w:rsidR="00AD32FA" w:rsidRDefault="00E423C2">
      <w:pPr>
        <w:pStyle w:val="BodyText"/>
        <w:spacing w:before="241" w:line="276" w:lineRule="auto"/>
        <w:ind w:left="300" w:right="213"/>
        <w:jc w:val="both"/>
      </w:pPr>
      <w:r>
        <w:rPr>
          <w:b/>
          <w:color w:val="2E5395"/>
        </w:rPr>
        <w:t xml:space="preserve">Truyền thông xã hội: </w:t>
      </w:r>
      <w:r>
        <w:rPr>
          <w:color w:val="2E5395"/>
        </w:rPr>
        <w:t>Trong khi các kênh truyền hình kỹ thuật số cung cấp cơ hội để truyền thông tin và tổ chức các hoạt động với các mục đích tốt, chúng cũng có thể được sử dụng để truyền bá nội dung độc hại và thông tin tuyên truyền, chẳng hạn như tổ chức ISIS, các nhóm cực đoan đã dùng các phương tiện này để tuyển mộ và huy động vào hàng ngũ của họ. Thanh niên là những người dễ bị làm hại, đặc biệt là khi họ thiếu một mạng lưới hỗ trợ xã hội ổn định.</w:t>
      </w:r>
    </w:p>
    <w:p w:rsidR="00AD32FA" w:rsidRDefault="00DD3021">
      <w:pPr>
        <w:pStyle w:val="BodyText"/>
        <w:spacing w:before="4"/>
        <w:rPr>
          <w:sz w:val="23"/>
        </w:rPr>
      </w:pPr>
      <w:r>
        <w:pict>
          <v:line id="_x0000_s1048" style="position:absolute;z-index:-251652096;mso-wrap-distance-left:0;mso-wrap-distance-right:0;mso-position-horizontal-relative:page" from="1in,18pt" to="558pt,18pt" strokecolor="#2e5395" strokeweight="5.15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Nhiều công nghệ được mô tả trong Hộp F hiện đã tồn tại hoặc đang trong quá trình triển khai. Ví dụ như, robot SGR-A1 của Samsung, được trang bị hai súng máy và một khẩu súng với đạn cao su, bây giờ đã được sử dụng trong khu phi quân sự Hàn Quốc. Cho đến thời điểm này, chúng được điều khiển bởi con người nhưng một khi được lập trình, chúng có thể xác định và tham gia vào các mục tiêu của con người một cách độc</w:t>
      </w:r>
      <w:r>
        <w:rPr>
          <w:spacing w:val="-8"/>
        </w:rPr>
        <w:t xml:space="preserve"> </w:t>
      </w:r>
      <w:r>
        <w:t>lập.</w:t>
      </w:r>
    </w:p>
    <w:p w:rsidR="00AD32FA" w:rsidRDefault="00E423C2">
      <w:pPr>
        <w:pStyle w:val="BodyText"/>
        <w:spacing w:before="239" w:line="276" w:lineRule="auto"/>
        <w:ind w:left="300" w:right="212"/>
        <w:jc w:val="both"/>
      </w:pPr>
      <w:r>
        <w:t>Năm ngoái, Bộ Quốc phòng Anh và tập đoàn sản xuất vũ khí hàng đầu thế giới BAE Systems đã công bố thử nghiệm thành công máy bay tàng hình Taranis, còn được gọi là Raptor, có thể cất cánh, bay đến một địa điểm nhất định và tìm thấy một mục tiêu xác định với ít sự can thiệp từ người điều hành trừ khi cần thiết. Có rất nhiều ví dụ tương tự như vậy.[50] Chúng sẽ nhân lên gấp nhiều lần, và trong quá trình đó, sẽ đặt ra các câu hỏi mang tính quyết định tại nơi giao điểm của địa chính trị, chiến lược và chiến thuật quân sự, quy định và đạo</w:t>
      </w:r>
      <w:r>
        <w:rPr>
          <w:spacing w:val="-2"/>
        </w:rPr>
        <w:t xml:space="preserve"> </w:t>
      </w:r>
      <w:r>
        <w:t>đức.</w:t>
      </w:r>
    </w:p>
    <w:p w:rsidR="00AD32FA" w:rsidRDefault="00AD32FA">
      <w:pPr>
        <w:pStyle w:val="BodyText"/>
        <w:rPr>
          <w:sz w:val="28"/>
        </w:rPr>
      </w:pPr>
    </w:p>
    <w:p w:rsidR="00AD32FA" w:rsidRDefault="00AD32FA">
      <w:pPr>
        <w:pStyle w:val="BodyText"/>
        <w:spacing w:before="3"/>
        <w:rPr>
          <w:sz w:val="37"/>
        </w:rPr>
      </w:pPr>
    </w:p>
    <w:p w:rsidR="00AD32FA" w:rsidRDefault="00E423C2">
      <w:pPr>
        <w:pStyle w:val="Heading4"/>
      </w:pPr>
      <w:r>
        <w:t>Những ranh giới mới trong an ninh toàn cầu</w:t>
      </w:r>
    </w:p>
    <w:p w:rsidR="00AD32FA" w:rsidRDefault="00AD32FA">
      <w:pPr>
        <w:pStyle w:val="BodyText"/>
        <w:spacing w:before="3"/>
        <w:rPr>
          <w:b/>
          <w:sz w:val="24"/>
        </w:rPr>
      </w:pPr>
    </w:p>
    <w:p w:rsidR="00AD32FA" w:rsidRDefault="00E423C2">
      <w:pPr>
        <w:pStyle w:val="BodyText"/>
        <w:spacing w:line="276" w:lineRule="auto"/>
        <w:ind w:left="300" w:right="212"/>
        <w:jc w:val="both"/>
      </w:pPr>
      <w:r>
        <w:t>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an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tay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AD32FA" w:rsidRDefault="00E423C2">
      <w:pPr>
        <w:pStyle w:val="BodyText"/>
        <w:spacing w:before="242" w:line="276" w:lineRule="auto"/>
        <w:ind w:left="300"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không thể đoán trước vốn đã nổi lên, sẽ thách thức các khuôn khổ pháp lý và đạo đức đương thời.</w:t>
      </w:r>
    </w:p>
    <w:p w:rsidR="00AD32FA" w:rsidRDefault="00AD32FA">
      <w:pPr>
        <w:pStyle w:val="BodyText"/>
        <w:rPr>
          <w:sz w:val="28"/>
        </w:rPr>
      </w:pPr>
    </w:p>
    <w:p w:rsidR="00AD32FA" w:rsidRDefault="00AD32FA">
      <w:pPr>
        <w:pStyle w:val="BodyText"/>
        <w:spacing w:before="2"/>
        <w:rPr>
          <w:sz w:val="37"/>
        </w:rPr>
      </w:pPr>
    </w:p>
    <w:p w:rsidR="00AD32FA" w:rsidRDefault="00E423C2">
      <w:pPr>
        <w:pStyle w:val="Heading4"/>
      </w:pPr>
      <w:r>
        <w:t>Hướng tới một thế giới an toàn hơn</w:t>
      </w:r>
    </w:p>
    <w:p w:rsidR="00AD32FA" w:rsidRDefault="00AD32FA">
      <w:pPr>
        <w:pStyle w:val="BodyText"/>
        <w:spacing w:before="4"/>
        <w:rPr>
          <w:b/>
          <w:sz w:val="24"/>
        </w:rPr>
      </w:pPr>
    </w:p>
    <w:p w:rsidR="00AD32FA" w:rsidRDefault="00E423C2">
      <w:pPr>
        <w:pStyle w:val="BodyText"/>
        <w:spacing w:line="276" w:lineRule="auto"/>
        <w:ind w:left="300" w:right="214"/>
        <w:jc w:val="both"/>
      </w:pPr>
      <w:r>
        <w:t>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vi toàn cầu để giảm thiểu những mối đe dọa?</w:t>
      </w:r>
    </w:p>
    <w:p w:rsidR="00AD32FA" w:rsidRDefault="00E423C2">
      <w:pPr>
        <w:pStyle w:val="BodyText"/>
        <w:spacing w:before="240" w:line="276" w:lineRule="auto"/>
        <w:ind w:left="300"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AD32FA" w:rsidRDefault="00E423C2">
      <w:pPr>
        <w:pStyle w:val="BodyText"/>
        <w:spacing w:before="241" w:line="276" w:lineRule="auto"/>
        <w:ind w:left="300"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AD32FA" w:rsidRDefault="00E423C2">
      <w:pPr>
        <w:pStyle w:val="BodyText"/>
        <w:spacing w:before="241" w:line="276" w:lineRule="auto"/>
        <w:ind w:left="300" w:right="213"/>
        <w:jc w:val="both"/>
      </w:pPr>
      <w:r>
        <w:t xml:space="preserve">Trong khi không đồng ý trên hầu hết các vấn đề khác nhau, Liên Xô và Hoa </w:t>
      </w:r>
      <w:r>
        <w:rPr>
          <w:spacing w:val="3"/>
        </w:rPr>
        <w:t xml:space="preserve">Kỳ </w:t>
      </w:r>
      <w:r>
        <w:t>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leo thang các học thuyết như MAD sẽ trở nên ít có liên</w:t>
      </w:r>
      <w:r>
        <w:rPr>
          <w:spacing w:val="-4"/>
        </w:rPr>
        <w:t xml:space="preserve"> </w:t>
      </w:r>
      <w:r>
        <w:t>quan.</w:t>
      </w:r>
    </w:p>
    <w:p w:rsidR="00AD32FA" w:rsidRDefault="00E423C2">
      <w:pPr>
        <w:pStyle w:val="BodyText"/>
        <w:spacing w:before="241" w:line="276" w:lineRule="auto"/>
        <w:ind w:left="300"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an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và hợp tác để tránh căng thẳng leo thang.</w:t>
      </w:r>
    </w:p>
    <w:p w:rsidR="00AD32FA" w:rsidRDefault="00E423C2">
      <w:pPr>
        <w:pStyle w:val="BodyText"/>
        <w:spacing w:before="240" w:line="276" w:lineRule="auto"/>
        <w:ind w:left="300"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AD32FA" w:rsidRDefault="00E423C2">
      <w:pPr>
        <w:pStyle w:val="BodyText"/>
        <w:spacing w:before="240" w:line="276" w:lineRule="auto"/>
        <w:ind w:left="300" w:right="212"/>
        <w:jc w:val="both"/>
      </w:pPr>
      <w:r>
        <w:t>Dễ hiểu là các khu vực quân sự và sự phát triển của các công nghệ chiến tranh mới đang diễn ra trong một phạm vi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numPr>
          <w:ilvl w:val="1"/>
          <w:numId w:val="9"/>
        </w:numPr>
        <w:tabs>
          <w:tab w:val="left" w:pos="752"/>
        </w:tabs>
        <w:jc w:val="both"/>
      </w:pPr>
      <w:bookmarkStart w:id="19" w:name="_Toc9938317"/>
      <w:r>
        <w:lastRenderedPageBreak/>
        <w:t>Xã hội</w:t>
      </w:r>
      <w:bookmarkEnd w:id="19"/>
    </w:p>
    <w:p w:rsidR="00AD32FA" w:rsidRDefault="00E423C2">
      <w:pPr>
        <w:pStyle w:val="BodyText"/>
        <w:spacing w:before="287" w:line="276" w:lineRule="auto"/>
        <w:ind w:left="300" w:right="214"/>
        <w:jc w:val="both"/>
      </w:pPr>
      <w:r>
        <w:t>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theo một số cách nào đó đã cùng được tạo nên bởi</w:t>
      </w:r>
      <w:r>
        <w:rPr>
          <w:spacing w:val="-3"/>
        </w:rPr>
        <w:t xml:space="preserve"> </w:t>
      </w:r>
      <w:r>
        <w:t>chúng.</w:t>
      </w:r>
    </w:p>
    <w:p w:rsidR="00AD32FA" w:rsidRDefault="00E423C2">
      <w:pPr>
        <w:pStyle w:val="BodyText"/>
        <w:spacing w:before="241" w:line="276" w:lineRule="auto"/>
        <w:ind w:left="300" w:right="212"/>
        <w:jc w:val="both"/>
      </w:pPr>
      <w:r>
        <w:t>Thách thức lớn đối với hầu hết các xã hội sẽ là làm thế nào để tiếp thu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AD32FA" w:rsidRDefault="00E423C2">
      <w:pPr>
        <w:pStyle w:val="BodyText"/>
        <w:spacing w:before="241" w:line="276" w:lineRule="auto"/>
        <w:ind w:left="300"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AD32FA" w:rsidRDefault="00E423C2">
      <w:pPr>
        <w:pStyle w:val="BodyText"/>
        <w:spacing w:before="238" w:line="276" w:lineRule="auto"/>
        <w:ind w:left="300" w:right="212"/>
        <w:jc w:val="both"/>
      </w:pPr>
      <w:r>
        <w:t>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nhau ra</w:t>
      </w:r>
      <w:r>
        <w:rPr>
          <w:spacing w:val="-5"/>
        </w:rPr>
        <w:t xml:space="preserve"> </w:t>
      </w:r>
      <w:r>
        <w:t>sao.</w:t>
      </w:r>
    </w:p>
    <w:p w:rsidR="00AD32FA" w:rsidRDefault="00E423C2">
      <w:pPr>
        <w:pStyle w:val="Heading4"/>
        <w:numPr>
          <w:ilvl w:val="2"/>
          <w:numId w:val="9"/>
        </w:numPr>
        <w:tabs>
          <w:tab w:val="left" w:pos="884"/>
        </w:tabs>
        <w:spacing w:before="167"/>
        <w:ind w:hanging="583"/>
      </w:pPr>
      <w:r>
        <w:t>Bất bình đẳng và tầng lớp trung</w:t>
      </w:r>
      <w:r>
        <w:rPr>
          <w:spacing w:val="-1"/>
        </w:rPr>
        <w:t xml:space="preserve"> </w:t>
      </w:r>
      <w:r>
        <w:t>lưu</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cho người lao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r>
        <w:t>lao</w:t>
      </w:r>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4"/>
        <w:jc w:val="both"/>
      </w:pPr>
      <w:r>
        <w:lastRenderedPageBreak/>
        <w:t xml:space="preserve">thuật, và các nền tảng, thị trường </w:t>
      </w:r>
      <w:r>
        <w:rPr>
          <w:spacing w:val="2"/>
        </w:rPr>
        <w:t xml:space="preserve">kỹ </w:t>
      </w:r>
      <w:r>
        <w:t>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định  hướng đổi mới bằng cách cung cấp những ý tưởng mới, các mô hình kinh doanh, sản phẩm và dịch vụ, chứ không phải là những người chỉ có thể đưa ra lao động có tay nghề thấp hoặc nguồn vốn thông thường.</w:t>
      </w:r>
    </w:p>
    <w:p w:rsidR="00AD32FA" w:rsidRDefault="00E423C2">
      <w:pPr>
        <w:pStyle w:val="BodyText"/>
        <w:spacing w:before="241" w:line="276" w:lineRule="auto"/>
        <w:ind w:left="300" w:right="212"/>
        <w:jc w:val="both"/>
      </w:pPr>
      <w:r>
        <w:t>Những động lực này là lý do tại sao công nghệ được coi là một trong những nguyên nhân chính khiến thu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trong nghèo đói. Ví dụ, chỉ số Gini của Trung Quốc đã tăng từ khoảng 30% năm 1980 lên tới hơn 45% vào năm 2010. [55]</w:t>
      </w:r>
    </w:p>
    <w:p w:rsidR="00AD32FA" w:rsidRDefault="00E423C2">
      <w:pPr>
        <w:pStyle w:val="BodyText"/>
        <w:spacing w:before="241" w:line="276" w:lineRule="auto"/>
        <w:ind w:left="300" w:right="213"/>
        <w:jc w:val="both"/>
      </w:pPr>
      <w:r>
        <w:t xml:space="preserve">Bất bình đẳng gia tăng còn hơn là một hiện tượng đáng quan tâm về mặt kinh tế - đó là một thách thức lớn cho xã hội. Trong cuốn sách </w:t>
      </w:r>
      <w:r>
        <w:rPr>
          <w:i/>
        </w:rPr>
        <w:t xml:space="preserve">Đo lường dựa trên ống ni-vô: Tại sao bình đẳng cao hơn khiến xã hội mạnh hơn, </w:t>
      </w:r>
      <w:r>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hơn.[56] Các nhà nghiên cứu khác đã cho thấy rằng bất bình đẳng cao hơn sẽ gia tăng sự phân biệt và làm giảm kết quả giáo dục cho trẻ em và trẻ vị thành niên.[57]</w:t>
      </w:r>
    </w:p>
    <w:p w:rsidR="00AD32FA" w:rsidRDefault="00E423C2">
      <w:pPr>
        <w:pStyle w:val="BodyText"/>
        <w:spacing w:before="241" w:line="276" w:lineRule="auto"/>
        <w:ind w:left="300" w:right="212"/>
        <w:jc w:val="both"/>
      </w:pPr>
      <w:r>
        <w:t xml:space="preserve">Trong khi các dữ liệu thực nghiệm ít chắc chắn, thì cũng có những nỗi sợ hãi lan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AD32FA" w:rsidRDefault="00AD32FA">
      <w:pPr>
        <w:pStyle w:val="BodyText"/>
        <w:rPr>
          <w:sz w:val="28"/>
        </w:rPr>
      </w:pPr>
    </w:p>
    <w:p w:rsidR="00AD32FA" w:rsidRDefault="00E423C2">
      <w:pPr>
        <w:pStyle w:val="Heading4"/>
        <w:numPr>
          <w:ilvl w:val="2"/>
          <w:numId w:val="9"/>
        </w:numPr>
        <w:tabs>
          <w:tab w:val="left" w:pos="884"/>
        </w:tabs>
        <w:spacing w:before="186"/>
        <w:ind w:hanging="583"/>
      </w:pPr>
      <w:r>
        <w:t>Cộng</w:t>
      </w:r>
      <w:r>
        <w:rPr>
          <w:spacing w:val="-1"/>
        </w:rPr>
        <w:t xml:space="preserve"> </w:t>
      </w:r>
      <w:r>
        <w:t>đồng</w:t>
      </w:r>
    </w:p>
    <w:p w:rsidR="00AD32FA" w:rsidRDefault="00AD32FA">
      <w:pPr>
        <w:pStyle w:val="BodyText"/>
        <w:spacing w:before="4"/>
        <w:rPr>
          <w:b/>
          <w:sz w:val="24"/>
        </w:rPr>
      </w:pPr>
    </w:p>
    <w:p w:rsidR="00AD32FA" w:rsidRDefault="00E423C2">
      <w:pPr>
        <w:pStyle w:val="BodyText"/>
        <w:spacing w:line="276" w:lineRule="auto"/>
        <w:ind w:left="300"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AD32FA" w:rsidRDefault="00E423C2">
      <w:pPr>
        <w:pStyle w:val="BodyText"/>
        <w:spacing w:before="241" w:line="276" w:lineRule="auto"/>
        <w:ind w:left="300" w:right="212"/>
        <w:jc w:val="both"/>
      </w:pPr>
      <w:r>
        <w:t>Những hình thức mới của phương tiện truyền thông kỹ thuật số hình thành nên một thành phần cốt lõi của cuộc cách mạng công nghiệp lần thứ tư, đang ngày càng định hướng sự sắp xếp xã hội và cộng đồng theo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rsidR="00AD32FA" w:rsidRDefault="00E423C2">
      <w:pPr>
        <w:pStyle w:val="BodyText"/>
        <w:spacing w:before="241" w:line="276" w:lineRule="auto"/>
        <w:ind w:left="300"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AD32FA" w:rsidRDefault="00E423C2">
      <w:pPr>
        <w:pStyle w:val="BodyText"/>
        <w:spacing w:before="239" w:line="276" w:lineRule="auto"/>
        <w:ind w:left="300"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2"/>
        <w:jc w:val="both"/>
      </w:pPr>
      <w:r>
        <w:lastRenderedPageBreak/>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AD32FA" w:rsidRDefault="00E423C2">
      <w:pPr>
        <w:pStyle w:val="BodyText"/>
        <w:spacing w:before="239" w:line="276" w:lineRule="auto"/>
        <w:ind w:left="300"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11"/>
        <w:rPr>
          <w:sz w:val="21"/>
        </w:rPr>
      </w:pPr>
      <w:r>
        <w:pict>
          <v:line id="_x0000_s1047" style="position:absolute;z-index:-251651072;mso-wrap-distance-left:0;mso-wrap-distance-right:0;mso-position-horizontal-relative:page" from="70.6pt,14.85pt" to="559.55pt,14.85pt" strokeweight=".48pt">
            <w10:wrap type="topAndBottom" anchorx="page"/>
          </v:line>
        </w:pict>
      </w:r>
    </w:p>
    <w:p w:rsidR="00AD32FA" w:rsidRDefault="00E423C2">
      <w:pPr>
        <w:pStyle w:val="Heading4"/>
        <w:spacing w:after="61"/>
      </w:pPr>
      <w:r>
        <w:rPr>
          <w:color w:val="2E5395"/>
        </w:rPr>
        <w:t>Hộp G: Những Công dân (không được) Trao quyền</w:t>
      </w:r>
    </w:p>
    <w:p w:rsidR="00AD32FA" w:rsidRDefault="00DD3021">
      <w:pPr>
        <w:pStyle w:val="BodyText"/>
        <w:spacing w:line="20" w:lineRule="exact"/>
        <w:ind w:left="266"/>
        <w:rPr>
          <w:sz w:val="2"/>
        </w:rPr>
      </w:pPr>
      <w:r>
        <w:rPr>
          <w:sz w:val="2"/>
        </w:rPr>
      </w:r>
      <w:r>
        <w:rPr>
          <w:sz w:val="2"/>
        </w:rPr>
        <w:pict>
          <v:group id="_x0000_s1045" style="width:489pt;height:.5pt;mso-position-horizontal-relative:char;mso-position-vertical-relative:line" coordsize="9780,10">
            <v:line id="_x0000_s1046" style="position:absolute" from="0,5" to="9780,5" strokeweight=".48pt"/>
            <w10:anchorlock/>
          </v:group>
        </w:pict>
      </w:r>
    </w:p>
    <w:p w:rsidR="00AD32FA" w:rsidRDefault="00AD32FA">
      <w:pPr>
        <w:pStyle w:val="BodyText"/>
        <w:spacing w:before="10"/>
        <w:rPr>
          <w:b/>
          <w:sz w:val="11"/>
        </w:rPr>
      </w:pPr>
    </w:p>
    <w:p w:rsidR="00AD32FA" w:rsidRDefault="00E423C2">
      <w:pPr>
        <w:pStyle w:val="BodyText"/>
        <w:spacing w:before="88" w:line="276" w:lineRule="auto"/>
        <w:ind w:left="300" w:right="212"/>
        <w:jc w:val="both"/>
      </w:pPr>
      <w:r>
        <w:rPr>
          <w:color w:val="2E5395"/>
        </w:rPr>
        <w:t>Thuật ngữ "Những công dân (không được) trao quyền" mô tả quá trình vận động đang nổi lên từ sự tương tác của hai xu hướng: một có quyền năng, một bị tước quyền. Những cá nhân cảm thấy được trao quyền bởi những thay đổi trong công nghệ mà khiến họ thu thập thông tin, giao tiếp và tổ chức sắp xếp dễ dàng hơn, và trải nghiệm những cách thức mới để tham gia vào đời sống công dân. Đồng thời, các cá nhân, các nhóm xã hội dân sự, những phong trào xã hội và cộng đồng địa phương cảm thấy ngày càng bị loại trừ khỏi sự tham gia vào các quá trình ra quyết định truyền thống, trong đó có quyền biểu quyết và bầu cử, và bị tước đoạt quyền của họ trong việc gây ảnh hưởng và được lắng nghe bởi những thể chế điều hành xã hội và các nguồn quyền lực trong quản trị quốc gia và khu</w:t>
      </w:r>
      <w:r>
        <w:rPr>
          <w:color w:val="2E5395"/>
          <w:spacing w:val="-10"/>
        </w:rPr>
        <w:t xml:space="preserve"> </w:t>
      </w:r>
      <w:r>
        <w:rPr>
          <w:color w:val="2E5395"/>
        </w:rPr>
        <w:t>vực.</w:t>
      </w:r>
    </w:p>
    <w:p w:rsidR="00AD32FA" w:rsidRDefault="00E423C2">
      <w:pPr>
        <w:pStyle w:val="BodyText"/>
        <w:spacing w:before="242" w:line="276" w:lineRule="auto"/>
        <w:ind w:left="300" w:right="212"/>
        <w:jc w:val="both"/>
      </w:pPr>
      <w:r>
        <w:rPr>
          <w:color w:val="2E5395"/>
        </w:rPr>
        <w:t>Ở mức độ cao nhất của nó, có một mối nguy hiểm rất thực tế rằng các chính phủ có thể sử dụng kết hợp các công nghệ để ngăn chặn hoặc đàn áp các hoạt động của các tổ chức xã hội dân sự và những nhóm cá nhân, những người đang cố gắng tạo nên tính minh bạch trong hoạt động của các chính phủ và doanh nghiệp, và thúc đẩy sự thay đổi. Ở nhiều quốc gia trên thế giới có bằng chứng cho thấy không gian cho xã hội dân sự đang bị thu hẹp lại khi các chính phủ thúc đẩy luật pháp và các chính sách khác mà hạn chế sự độc lập của các nhóm xã hội dân sự và hạn chế các hoạt động của họ. Các công cụ của cuộc cách mạng công nghiệp lần thứ tư cho phép các hình thức giám sát mới và các phương tiện kiểm soát khác mà đi ngược lại những xã hội lành mạnh và cởi mở.</w:t>
      </w:r>
    </w:p>
    <w:p w:rsidR="00AD32FA" w:rsidRDefault="00E423C2">
      <w:pPr>
        <w:spacing w:before="240"/>
        <w:ind w:left="300"/>
        <w:jc w:val="both"/>
        <w:rPr>
          <w:sz w:val="24"/>
        </w:rPr>
      </w:pPr>
      <w:r>
        <w:rPr>
          <w:color w:val="2E5395"/>
          <w:sz w:val="24"/>
        </w:rPr>
        <w:t xml:space="preserve">Nguồn: </w:t>
      </w:r>
      <w:r>
        <w:rPr>
          <w:i/>
          <w:color w:val="2E5395"/>
          <w:sz w:val="24"/>
        </w:rPr>
        <w:t>Báo cáo Rủi ro Toàn cầu năm 2016</w:t>
      </w:r>
      <w:r>
        <w:rPr>
          <w:color w:val="2E5395"/>
          <w:sz w:val="24"/>
        </w:rPr>
        <w:t>, Diễn đàn Kinh tế Thế giới</w:t>
      </w:r>
    </w:p>
    <w:p w:rsidR="00AD32FA" w:rsidRDefault="00DD3021">
      <w:pPr>
        <w:pStyle w:val="BodyText"/>
        <w:spacing w:before="10"/>
      </w:pPr>
      <w:r>
        <w:pict>
          <v:line id="_x0000_s1044" style="position:absolute;z-index:-251650048;mso-wrap-distance-left:0;mso-wrap-distance-right:0;mso-position-horizontal-relative:page" from="1in,20pt" to="558pt,20pt" strokecolor="#2e5395" strokeweight="5.2pt">
            <w10:wrap type="topAndBottom" anchorx="page"/>
          </v:line>
        </w:pict>
      </w:r>
    </w:p>
    <w:p w:rsidR="00AD32FA" w:rsidRDefault="00AD32FA">
      <w:p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3"/>
        <w:jc w:val="both"/>
      </w:pPr>
      <w:r>
        <w:lastRenderedPageBreak/>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AD32FA" w:rsidRDefault="00E423C2">
      <w:pPr>
        <w:pStyle w:val="BodyText"/>
        <w:spacing w:before="241" w:line="276" w:lineRule="auto"/>
        <w:ind w:left="300" w:right="215"/>
        <w:jc w:val="both"/>
      </w:pPr>
      <w:r>
        <w:t>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thu thập dữ liệu ngày càng nhiều và tốt hơn về cả lợi ích và thách thức đối với sự gắn kết cộng đồng.</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numPr>
          <w:ilvl w:val="1"/>
          <w:numId w:val="7"/>
        </w:numPr>
        <w:tabs>
          <w:tab w:val="left" w:pos="827"/>
        </w:tabs>
        <w:jc w:val="both"/>
      </w:pPr>
      <w:bookmarkStart w:id="20" w:name="_Toc9938318"/>
      <w:r>
        <w:lastRenderedPageBreak/>
        <w:t>Cá</w:t>
      </w:r>
      <w:r>
        <w:rPr>
          <w:spacing w:val="-1"/>
        </w:rPr>
        <w:t xml:space="preserve"> </w:t>
      </w:r>
      <w:r>
        <w:t>nhân</w:t>
      </w:r>
      <w:bookmarkEnd w:id="20"/>
    </w:p>
    <w:p w:rsidR="00AD32FA" w:rsidRDefault="00E423C2">
      <w:pPr>
        <w:pStyle w:val="BodyText"/>
        <w:spacing w:before="287" w:line="276" w:lineRule="auto"/>
        <w:ind w:left="300"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r>
        <w:rPr>
          <w:position w:val="9"/>
          <w:sz w:val="17"/>
        </w:rPr>
        <w:t xml:space="preserve">10 </w:t>
      </w:r>
      <w:r>
        <w:t>khiến chúng ta phải đặt câu hỏi về bản chất sự tồn tại của con người. Những thay đổi này cũng gợi ra sự hứng thú và sợ hãi khi chúng ta đang di chuyển với tốc độ chưa từng có.</w:t>
      </w:r>
    </w:p>
    <w:p w:rsidR="00AD32FA" w:rsidRDefault="00E423C2">
      <w:pPr>
        <w:pStyle w:val="BodyText"/>
        <w:spacing w:before="235" w:line="276" w:lineRule="auto"/>
        <w:ind w:left="300" w:right="214"/>
        <w:jc w:val="both"/>
      </w:pPr>
      <w:r>
        <w:t>Trước hết, cho đến nay, công nghệ đã cho phép chúng ta làm việc theo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theo đuổi những thay đổi đối đầu với những người chống lại nó.</w:t>
      </w:r>
    </w:p>
    <w:p w:rsidR="00AD32FA" w:rsidRDefault="00E423C2">
      <w:pPr>
        <w:pStyle w:val="BodyText"/>
        <w:spacing w:before="241" w:line="276" w:lineRule="auto"/>
        <w:ind w:left="300"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AD32FA" w:rsidRDefault="00E423C2">
      <w:pPr>
        <w:pStyle w:val="BodyText"/>
        <w:spacing w:before="239" w:line="276" w:lineRule="auto"/>
        <w:ind w:left="300"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5"/>
        <w:rPr>
          <w:sz w:val="14"/>
        </w:rPr>
      </w:pPr>
      <w:r>
        <w:pict>
          <v:line id="_x0000_s1043" style="position:absolute;z-index:-251649024;mso-wrap-distance-left:0;mso-wrap-distance-right:0;mso-position-horizontal-relative:page" from="1in,10.65pt" to="216.05pt,10.65pt" strokeweight=".72pt">
            <w10:wrap type="topAndBottom" anchorx="page"/>
          </v:line>
        </w:pict>
      </w:r>
    </w:p>
    <w:p w:rsidR="00AD32FA" w:rsidRDefault="00E423C2">
      <w:pPr>
        <w:spacing w:before="50"/>
        <w:ind w:left="300" w:right="216"/>
        <w:rPr>
          <w:sz w:val="24"/>
        </w:rPr>
      </w:pPr>
      <w:r>
        <w:rPr>
          <w:position w:val="9"/>
          <w:sz w:val="16"/>
        </w:rPr>
        <w:t xml:space="preserve">10 </w:t>
      </w:r>
      <w:r>
        <w:rPr>
          <w:sz w:val="24"/>
        </w:rPr>
        <w:t>Công nghệ gia tăng khả năng con người (human augmentation) thường dùng để chỉ các công nghệ giúp nâng cao năng suất và năng lực của con người hoặc bằng cách nào đó thêm chúng vào cơ thể con người như cấy ghép hay các công nghệ khác.</w:t>
      </w:r>
    </w:p>
    <w:p w:rsidR="00AD32FA" w:rsidRDefault="00AD32FA">
      <w:pPr>
        <w:rPr>
          <w:sz w:val="24"/>
        </w:rPr>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5"/>
        <w:jc w:val="both"/>
      </w:pPr>
      <w:r>
        <w:lastRenderedPageBreak/>
        <w:t>về bản sắc như thế nào và liệu rằng nó có làm giảm bớt đi những tinh hoa năng lực của con người, chẳng hạn như tự phê bình, đồng cảm và lòng trắc ẩn.</w:t>
      </w:r>
    </w:p>
    <w:p w:rsidR="00AD32FA" w:rsidRDefault="00AD32FA">
      <w:pPr>
        <w:pStyle w:val="BodyText"/>
        <w:rPr>
          <w:sz w:val="28"/>
        </w:rPr>
      </w:pPr>
    </w:p>
    <w:p w:rsidR="00AD32FA" w:rsidRDefault="00AD32FA">
      <w:pPr>
        <w:pStyle w:val="BodyText"/>
        <w:spacing w:before="2"/>
        <w:rPr>
          <w:sz w:val="37"/>
        </w:rPr>
      </w:pPr>
    </w:p>
    <w:p w:rsidR="00AD32FA" w:rsidRDefault="00E423C2">
      <w:pPr>
        <w:pStyle w:val="Heading4"/>
        <w:numPr>
          <w:ilvl w:val="2"/>
          <w:numId w:val="7"/>
        </w:numPr>
        <w:tabs>
          <w:tab w:val="left" w:pos="949"/>
        </w:tabs>
      </w:pPr>
      <w:r>
        <w:t>Bản sắc, Đạo lý và Đạo</w:t>
      </w:r>
      <w:r>
        <w:rPr>
          <w:spacing w:val="-4"/>
        </w:rPr>
        <w:t xml:space="preserve"> </w:t>
      </w:r>
      <w:r>
        <w:t>đức</w:t>
      </w:r>
    </w:p>
    <w:p w:rsidR="00AD32FA" w:rsidRDefault="00AD32FA">
      <w:pPr>
        <w:pStyle w:val="BodyText"/>
        <w:spacing w:before="4"/>
        <w:rPr>
          <w:b/>
          <w:sz w:val="24"/>
        </w:rPr>
      </w:pPr>
    </w:p>
    <w:p w:rsidR="00AD32FA" w:rsidRDefault="00E423C2">
      <w:pPr>
        <w:pStyle w:val="BodyText"/>
        <w:spacing w:line="276" w:lineRule="auto"/>
        <w:ind w:left="300" w:right="213"/>
        <w:jc w:val="both"/>
      </w:pPr>
      <w:r>
        <w:t>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theo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AD32FA" w:rsidRDefault="00E423C2">
      <w:pPr>
        <w:pStyle w:val="BodyText"/>
        <w:spacing w:before="242" w:line="276" w:lineRule="auto"/>
        <w:ind w:left="300"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ro”.[60]</w:t>
      </w:r>
    </w:p>
    <w:p w:rsidR="00AD32FA" w:rsidRDefault="00E423C2">
      <w:pPr>
        <w:pStyle w:val="BodyText"/>
        <w:spacing w:before="240" w:line="276" w:lineRule="auto"/>
        <w:ind w:left="300" w:right="212"/>
        <w:jc w:val="both"/>
      </w:pPr>
      <w:r>
        <w:t>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và  làm con người tốt hơn, và mang lại tự do cho mọi</w:t>
      </w:r>
      <w:r>
        <w:rPr>
          <w:spacing w:val="-5"/>
        </w:rPr>
        <w:t xml:space="preserve"> </w:t>
      </w:r>
      <w:r>
        <w:t>người.”[62]</w:t>
      </w:r>
    </w:p>
    <w:p w:rsidR="00AD32FA" w:rsidRDefault="00E423C2">
      <w:pPr>
        <w:pStyle w:val="BodyText"/>
        <w:spacing w:before="239" w:line="276" w:lineRule="auto"/>
        <w:ind w:left="300"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xóa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10"/>
        <w:rPr>
          <w:sz w:val="28"/>
        </w:rPr>
      </w:pPr>
      <w:r>
        <w:pict>
          <v:line id="_x0000_s1042" style="position:absolute;z-index:-251648000;mso-wrap-distance-left:0;mso-wrap-distance-right:0;mso-position-horizontal-relative:page" from="70.6pt,18.8pt" to="559.55pt,18.8pt" strokeweight=".48pt">
            <w10:wrap type="topAndBottom" anchorx="page"/>
          </v:line>
        </w:pict>
      </w:r>
    </w:p>
    <w:p w:rsidR="00AD32FA" w:rsidRDefault="00E423C2">
      <w:pPr>
        <w:pStyle w:val="Heading4"/>
        <w:spacing w:after="64"/>
      </w:pPr>
      <w:r>
        <w:rPr>
          <w:color w:val="2E5395"/>
        </w:rPr>
        <w:t>HỘP H: Biên giới Đạo</w:t>
      </w:r>
      <w:r>
        <w:rPr>
          <w:color w:val="2E5395"/>
          <w:spacing w:val="-11"/>
        </w:rPr>
        <w:t xml:space="preserve"> </w:t>
      </w:r>
      <w:r>
        <w:rPr>
          <w:color w:val="2E5395"/>
        </w:rPr>
        <w:t>đức</w:t>
      </w:r>
    </w:p>
    <w:p w:rsidR="00AD32FA" w:rsidRDefault="00DD3021">
      <w:pPr>
        <w:pStyle w:val="BodyText"/>
        <w:spacing w:line="20" w:lineRule="exact"/>
        <w:ind w:left="266"/>
        <w:rPr>
          <w:sz w:val="2"/>
        </w:rPr>
      </w:pPr>
      <w:r>
        <w:rPr>
          <w:sz w:val="2"/>
        </w:rPr>
      </w:r>
      <w:r>
        <w:rPr>
          <w:sz w:val="2"/>
        </w:rPr>
        <w:pict>
          <v:group id="_x0000_s1040" style="width:489pt;height:.5pt;mso-position-horizontal-relative:char;mso-position-vertical-relative:line" coordsize="9780,10">
            <v:line id="_x0000_s1041"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4"/>
        <w:jc w:val="both"/>
      </w:pPr>
      <w:r>
        <w:rPr>
          <w:color w:val="2E5395"/>
        </w:rPr>
        <w:t>Tiến bộ công nghệ đang đẩy chúng ta tới một ngưỡng đạo đức mới - biên giới của đạo đức. Liệu chúng ta nên sử dụng các tiến bộ vượt bậc trong sinh học chỉ để chữa bệnh, chữa lành những chấn thương, hay chúng ta nên tự làm bản thân mình tốt hơn? Nếu chúng ta chấp nhận vế sau, chúng ta có nguy cơ biến cha mẹ thành một phần mở rộng của xã hội tiêu dùng</w:t>
      </w:r>
      <w:r>
        <w:rPr>
          <w:b/>
          <w:color w:val="2E5395"/>
        </w:rPr>
        <w:t xml:space="preserve">, </w:t>
      </w:r>
      <w:r>
        <w:rPr>
          <w:color w:val="2E5395"/>
        </w:rPr>
        <w:t>trong trường hợp đó có thể những đứa trẻ của chúng ta sẽ trở thành một loại sản phẩm hàng hóa theo đơn đặt hàng mà ta mong muốn hay không? Và điều đó liệu rằng có nghĩa là “tốt hơn”? Để chữa bệnh miễn phí? Để sống lâu hơn? Để được thông minh hơn? Để chạy nhanh hơn? Để có một diện mạo nào đó?</w:t>
      </w:r>
    </w:p>
    <w:p w:rsidR="00AD32FA" w:rsidRDefault="00E423C2">
      <w:pPr>
        <w:pStyle w:val="BodyText"/>
        <w:spacing w:before="240" w:line="276" w:lineRule="auto"/>
        <w:ind w:left="300" w:right="212"/>
        <w:jc w:val="both"/>
      </w:pPr>
      <w:r>
        <w:rPr>
          <w:color w:val="2E5395"/>
        </w:rPr>
        <w:t>Chúng ta phải đối mặt với các vấn đề phức tạp tương tự và các nghi vấn về trí tuệ nhân tạo. Hãy xem xét xa hơn khả năng máy móc nghĩ nhanh hơn chúng ta hoặc thậm chí vượt khỏi suy nghĩ của chúng ta. Amazon và Netflix đã có thuật toán dự đoán các bộ phim và cuốn sách chúng ta muốn xem và đọc. Các trang web hẹn hò và giới thiệu việc làm gợi ý những đối tác và các công việc – trong khu phố của chúng ta hay bất cứ nơi đâu trên thế giới – mà hệ thống của chúng sẽ đưa ra con số phù hợp với ta nhất. Chúng ta sẽ làm gì? Tin vào những lời khuyên được cung cấp bởi một thuật toán hay chúng ta sẽ tìm đến gia đình, bạn bè, đồng nghiệp? Chúng ta sẽ tham khảo một bác sĩ robot vận hành bằng trí thông minh nhân tạo với tỷ lệ chẩn đoán thành công một cách hoàn hảo hoặc gần như hoàn hảo – hay gắn bó với một bác sĩ con người, người mà đã biết chúng ta trong nhiều năm qua, với sự đảm bảo về thái độ phục vụ bệnh</w:t>
      </w:r>
      <w:r>
        <w:rPr>
          <w:color w:val="2E5395"/>
          <w:spacing w:val="-3"/>
        </w:rPr>
        <w:t xml:space="preserve"> </w:t>
      </w:r>
      <w:r>
        <w:rPr>
          <w:color w:val="2E5395"/>
        </w:rPr>
        <w:t>nhân?</w:t>
      </w:r>
    </w:p>
    <w:p w:rsidR="00AD32FA" w:rsidRDefault="00E423C2">
      <w:pPr>
        <w:pStyle w:val="BodyText"/>
        <w:spacing w:before="242" w:line="276" w:lineRule="auto"/>
        <w:ind w:left="300" w:right="215"/>
        <w:jc w:val="both"/>
      </w:pPr>
      <w:r>
        <w:rPr>
          <w:color w:val="2E5395"/>
        </w:rPr>
        <w:t>Khi chúng ta xem xét những ví dụ này và ý nghĩa của nó với con người, chúng ta đang trong một vùng đất bí ẩn – việc làm sáng rõ sự biến đổi con người không giống như bất cứ kinh nghiệm nào mà chúng ta đã có trước đây.</w:t>
      </w:r>
    </w:p>
    <w:p w:rsidR="00AD32FA" w:rsidRDefault="00E423C2">
      <w:pPr>
        <w:pStyle w:val="BodyText"/>
        <w:spacing w:before="240" w:line="276" w:lineRule="auto"/>
        <w:ind w:left="300" w:right="212"/>
        <w:jc w:val="both"/>
      </w:pPr>
      <w:r>
        <w:rPr>
          <w:color w:val="2E5395"/>
        </w:rPr>
        <w:t xml:space="preserve">Một vấn đề khác liên quan đến sức mạnh tiên đoán của trí tuệ nhân tạo và máy học. Nếu hành vi của chúng ta trong bất </w:t>
      </w:r>
      <w:r>
        <w:rPr>
          <w:color w:val="2E5395"/>
          <w:spacing w:val="2"/>
        </w:rPr>
        <w:t xml:space="preserve">kỳ </w:t>
      </w:r>
      <w:r>
        <w:rPr>
          <w:color w:val="2E5395"/>
        </w:rPr>
        <w:t xml:space="preserve">tình huống nào đều có thể dự đoán được, thì chúng ta sẽ có hoặc cảm thấy còn bao nhiêu quyền tự do cá nhân để khiến chúng ta cần phải chệch hướng khỏi dự đoán đó? Liệu phát triển </w:t>
      </w:r>
      <w:r>
        <w:rPr>
          <w:color w:val="2E5395"/>
          <w:spacing w:val="2"/>
        </w:rPr>
        <w:t xml:space="preserve">này </w:t>
      </w:r>
      <w:r>
        <w:rPr>
          <w:color w:val="2E5395"/>
        </w:rPr>
        <w:t xml:space="preserve">có khả năng dẫn đến một tình huống mà con người bắt đầu hành động như robot? Điều này cũng dẫn đến một câu hỏi triết lý hơn: Làm thế nào chúng ta duy trì được cá tính của mình, nguồn gốc đa dạng và dân chủ, trong thời đại </w:t>
      </w:r>
      <w:r>
        <w:rPr>
          <w:color w:val="2E5395"/>
          <w:spacing w:val="2"/>
        </w:rPr>
        <w:t xml:space="preserve">kỹ </w:t>
      </w:r>
      <w:r>
        <w:rPr>
          <w:color w:val="2E5395"/>
        </w:rPr>
        <w:t>thuật</w:t>
      </w:r>
      <w:r>
        <w:rPr>
          <w:color w:val="2E5395"/>
          <w:spacing w:val="-2"/>
        </w:rPr>
        <w:t xml:space="preserve"> </w:t>
      </w:r>
      <w:r>
        <w:rPr>
          <w:color w:val="2E5395"/>
        </w:rPr>
        <w:t>số?</w:t>
      </w:r>
    </w:p>
    <w:p w:rsidR="00AD32FA" w:rsidRDefault="00DD3021">
      <w:pPr>
        <w:pStyle w:val="BodyText"/>
        <w:spacing w:before="2"/>
        <w:rPr>
          <w:sz w:val="23"/>
        </w:rPr>
      </w:pPr>
      <w:r>
        <w:pict>
          <v:line id="_x0000_s1039" style="position:absolute;z-index:-251646976;mso-wrap-distance-left:0;mso-wrap-distance-right:0;mso-position-horizontal-relative:page" from="1in,17.9pt" to="558pt,17.9pt" strokecolor="#2e5395" strokeweight="5.15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AD32FA">
      <w:pPr>
        <w:pStyle w:val="BodyText"/>
        <w:spacing w:before="2"/>
        <w:rPr>
          <w:sz w:val="22"/>
        </w:rPr>
      </w:pPr>
    </w:p>
    <w:p w:rsidR="00AD32FA" w:rsidRDefault="00E423C2">
      <w:pPr>
        <w:pStyle w:val="Heading4"/>
        <w:numPr>
          <w:ilvl w:val="2"/>
          <w:numId w:val="7"/>
        </w:numPr>
        <w:tabs>
          <w:tab w:val="left" w:pos="949"/>
        </w:tabs>
        <w:spacing w:before="88"/>
      </w:pPr>
      <w:r>
        <w:t>Kết nối con</w:t>
      </w:r>
      <w:r>
        <w:rPr>
          <w:spacing w:val="-1"/>
        </w:rPr>
        <w:t xml:space="preserve"> </w:t>
      </w:r>
      <w:r>
        <w:t>người</w:t>
      </w:r>
    </w:p>
    <w:p w:rsidR="00AD32FA" w:rsidRDefault="00AD32FA">
      <w:pPr>
        <w:pStyle w:val="BodyText"/>
        <w:spacing w:before="3"/>
        <w:rPr>
          <w:b/>
          <w:sz w:val="24"/>
        </w:rPr>
      </w:pPr>
    </w:p>
    <w:p w:rsidR="00AD32FA" w:rsidRDefault="00E423C2">
      <w:pPr>
        <w:pStyle w:val="BodyText"/>
        <w:spacing w:line="276" w:lineRule="auto"/>
        <w:ind w:left="300"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AD32FA" w:rsidRDefault="00E423C2">
      <w:pPr>
        <w:pStyle w:val="BodyText"/>
        <w:spacing w:before="240" w:line="276" w:lineRule="auto"/>
        <w:ind w:left="300" w:right="212"/>
        <w:jc w:val="both"/>
      </w:pPr>
      <w:r>
        <w:t>Theo Sherry Turkle của trường MIT, 44% thanh thiếu niên không bao giờ rút tai nghe ra, thậm chí là trong khi chơi thể thao hoặc dùng bữa với gia đình hay bạn bè. Các cuộc trò chuyện mặt đối mặt sẽ chuyển thành các tương tác trực tuyến, người ta lo ngại rằng một thế hệ toàn bộ những người trẻ của xã hội truyền thông đang gặp khó khăn để lắng nghe, nhìn vào mắt để nói chuyện hoặc đọc ngôn ngữ cơ thể.[64]</w:t>
      </w:r>
    </w:p>
    <w:p w:rsidR="00AD32FA" w:rsidRDefault="00E423C2">
      <w:pPr>
        <w:pStyle w:val="BodyText"/>
        <w:spacing w:before="240" w:line="276" w:lineRule="auto"/>
        <w:ind w:left="300"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chuyện.[65] Điều này không có nghĩa chúng ta phải từ bỏ máy điện thoại nhưng tốt hơn chúng ta nên sử dụng chúng “với mục đích vĩ đại hơn”.</w:t>
      </w:r>
    </w:p>
    <w:p w:rsidR="00AD32FA" w:rsidRDefault="00E423C2">
      <w:pPr>
        <w:pStyle w:val="BodyText"/>
        <w:spacing w:before="242" w:line="276" w:lineRule="auto"/>
        <w:ind w:left="300"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AD32FA" w:rsidRDefault="00E423C2">
      <w:pPr>
        <w:pStyle w:val="BodyText"/>
        <w:spacing w:before="240" w:line="276" w:lineRule="auto"/>
        <w:ind w:left="300"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AD32FA" w:rsidRDefault="00AD32FA">
      <w:pPr>
        <w:spacing w:line="276" w:lineRule="auto"/>
        <w:jc w:val="both"/>
        <w:sectPr w:rsidR="00AD32FA">
          <w:pgSz w:w="11900" w:h="16850"/>
          <w:pgMar w:top="1600" w:right="520" w:bottom="1240" w:left="1140" w:header="0" w:footer="963" w:gutter="0"/>
          <w:cols w:space="720"/>
        </w:sectPr>
      </w:pPr>
    </w:p>
    <w:p w:rsidR="00AD32FA" w:rsidRDefault="00E423C2">
      <w:pPr>
        <w:pStyle w:val="BodyText"/>
        <w:spacing w:before="72" w:line="276" w:lineRule="auto"/>
        <w:ind w:left="300" w:right="214"/>
        <w:jc w:val="both"/>
      </w:pPr>
      <w:r>
        <w:lastRenderedPageBreak/>
        <w:t>tải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AD32FA" w:rsidRDefault="00E423C2">
      <w:pPr>
        <w:pStyle w:val="BodyText"/>
        <w:spacing w:before="241" w:line="276" w:lineRule="auto"/>
        <w:ind w:left="300" w:right="212"/>
        <w:jc w:val="both"/>
      </w:pPr>
      <w:r>
        <w:t xml:space="preserve">Bộ não của chúng ta tham gia tất cả các công cụ kỹ thuật số kết nối với chúng ta trên cơ sở 24 giờ, có nguy cơ trở thành một cỗ máy chuyển động liên tục điên cuồng không  ngừng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nhiều nhu cầu cạnh tranh khiến họ chuyển từ thất vọng đến việc từ chức và đôi khi tuyệt vọng. Trong thời đại kỹ thuật số mới của chúng ta, thực sự rất khó  khăn để bước trở lại, mặc dù không phải là không làm</w:t>
      </w:r>
      <w:r>
        <w:rPr>
          <w:spacing w:val="-9"/>
        </w:rPr>
        <w:t xml:space="preserve"> </w:t>
      </w:r>
      <w:r>
        <w:t>được.</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numPr>
          <w:ilvl w:val="2"/>
          <w:numId w:val="7"/>
        </w:numPr>
        <w:tabs>
          <w:tab w:val="left" w:pos="949"/>
        </w:tabs>
      </w:pPr>
      <w:r>
        <w:t>Quản lý Thông tin Công cộng và Cá</w:t>
      </w:r>
      <w:r>
        <w:rPr>
          <w:spacing w:val="-1"/>
        </w:rPr>
        <w:t xml:space="preserve"> </w:t>
      </w:r>
      <w:r>
        <w:t>nhân</w:t>
      </w:r>
    </w:p>
    <w:p w:rsidR="00AD32FA" w:rsidRDefault="00AD32FA">
      <w:pPr>
        <w:pStyle w:val="BodyText"/>
        <w:spacing w:before="1"/>
        <w:rPr>
          <w:b/>
          <w:sz w:val="24"/>
        </w:rPr>
      </w:pPr>
    </w:p>
    <w:p w:rsidR="00AD32FA" w:rsidRDefault="00E423C2">
      <w:pPr>
        <w:pStyle w:val="BodyText"/>
        <w:spacing w:line="276" w:lineRule="auto"/>
        <w:ind w:left="300" w:right="212"/>
        <w:jc w:val="both"/>
      </w:pPr>
      <w:r>
        <w:t xml:space="preserve">Một trong những thách thức lớn nhất của mạng internet nói riêng, và mức độ ngày càng tăng về sự liên kết nói chung,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AD32FA" w:rsidRDefault="00E423C2">
      <w:pPr>
        <w:pStyle w:val="BodyText"/>
        <w:spacing w:before="237" w:line="276" w:lineRule="auto"/>
        <w:ind w:left="300" w:right="213"/>
        <w:jc w:val="both"/>
      </w:pPr>
      <w:r>
        <w:t>Tại sao sự riêng tư lại có nhiều vấn đề như vậy? Tất cả chúng ta đều hiểu theo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theo dõi, thì hành vi của người đó sẽ trở nên nghiêm túc và tuân thủ.</w:t>
      </w:r>
    </w:p>
    <w:p w:rsidR="00AD32FA" w:rsidRDefault="00E423C2">
      <w:pPr>
        <w:pStyle w:val="BodyText"/>
        <w:spacing w:before="238" w:line="276" w:lineRule="auto"/>
        <w:ind w:left="300" w:right="213"/>
        <w:jc w:val="both"/>
      </w:pPr>
      <w:r>
        <w:t>Tuy nhiên, cuốn sách này không phải là nơi phản ánh dài dòng về ý nghĩa của sự riêng tư  hay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4" w:line="276" w:lineRule="auto"/>
        <w:ind w:left="300" w:right="214"/>
        <w:jc w:val="both"/>
      </w:pPr>
      <w:r>
        <w:lastRenderedPageBreak/>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AD32FA" w:rsidRDefault="00E423C2">
      <w:pPr>
        <w:pStyle w:val="BodyText"/>
        <w:spacing w:before="239" w:line="276" w:lineRule="auto"/>
        <w:ind w:left="300" w:right="212"/>
        <w:jc w:val="both"/>
      </w:pPr>
      <w:r>
        <w:t>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cho chúng ta.</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8"/>
        <w:rPr>
          <w:sz w:val="28"/>
        </w:rPr>
      </w:pPr>
      <w:r>
        <w:pict>
          <v:line id="_x0000_s1038" style="position:absolute;z-index:-251645952;mso-wrap-distance-left:0;mso-wrap-distance-right:0;mso-position-horizontal-relative:page" from="70.6pt,18.7pt" to="559.55pt,18.7pt" strokeweight=".48pt">
            <w10:wrap type="topAndBottom" anchorx="page"/>
          </v:line>
        </w:pict>
      </w:r>
    </w:p>
    <w:p w:rsidR="00AD32FA" w:rsidRDefault="00E423C2">
      <w:pPr>
        <w:pStyle w:val="Heading4"/>
        <w:spacing w:after="66"/>
      </w:pPr>
      <w:r>
        <w:rPr>
          <w:color w:val="2E5395"/>
        </w:rPr>
        <w:t>HỘP I: Chăm sóc Sức khoẻ và Giới hạn của Sự riêng tư</w:t>
      </w:r>
    </w:p>
    <w:p w:rsidR="00AD32FA" w:rsidRDefault="00DD3021">
      <w:pPr>
        <w:pStyle w:val="BodyText"/>
        <w:spacing w:line="20" w:lineRule="exact"/>
        <w:ind w:left="266"/>
        <w:rPr>
          <w:sz w:val="2"/>
        </w:rPr>
      </w:pPr>
      <w:r>
        <w:rPr>
          <w:sz w:val="2"/>
        </w:rPr>
      </w:r>
      <w:r>
        <w:rPr>
          <w:sz w:val="2"/>
        </w:rPr>
        <w:pict>
          <v:group id="_x0000_s1036" style="width:489pt;height:.5pt;mso-position-horizontal-relative:char;mso-position-vertical-relative:line" coordsize="9780,10">
            <v:line id="_x0000_s1037" style="position:absolute" from="0,5" to="9780,5" strokeweight=".48pt"/>
            <w10:anchorlock/>
          </v:group>
        </w:pict>
      </w:r>
    </w:p>
    <w:p w:rsidR="00AD32FA" w:rsidRDefault="00AD32FA">
      <w:pPr>
        <w:pStyle w:val="BodyText"/>
        <w:spacing w:before="9"/>
        <w:rPr>
          <w:b/>
          <w:sz w:val="11"/>
        </w:rPr>
      </w:pPr>
    </w:p>
    <w:p w:rsidR="00AD32FA" w:rsidRDefault="00E423C2">
      <w:pPr>
        <w:pStyle w:val="BodyText"/>
        <w:spacing w:before="89" w:line="276" w:lineRule="auto"/>
        <w:ind w:left="300" w:right="212"/>
        <w:jc w:val="both"/>
      </w:pPr>
      <w:r>
        <w:rPr>
          <w:color w:val="2E5395"/>
        </w:rPr>
        <w:t>Những gì hiện đang xảy ra với thiết bị đeo chăm sóc sức khoẻ mang đến cảm giác phức tạp về các vấn đề riêng tư. Ngày càng nhiều công ty bảo hiểm đang cân nhắc đưa ra lời đề nghị này để mua bảo hiểm của họ: Nếu bạn đeo một thiết bị theo dõi sức khoẻ - bạn ngủ và tập luyện bao nhiêu, số lượng bước chân bạn đi mỗi ngày, số lượng và loại calo bạn ăn, v.v – và nếu bạn đồng ý rằng thông tin này có thể gửi đến nhà cung cấp bảo hiểm sức khoẻ của bạn, chúng tôi sẽ giảm giá trên phí bảo hiểm của bạn.</w:t>
      </w:r>
    </w:p>
    <w:p w:rsidR="00AD32FA" w:rsidRDefault="00E423C2">
      <w:pPr>
        <w:pStyle w:val="BodyText"/>
        <w:spacing w:before="239" w:line="276" w:lineRule="auto"/>
        <w:ind w:left="300" w:right="215"/>
        <w:jc w:val="both"/>
      </w:pPr>
      <w:r>
        <w:rPr>
          <w:color w:val="2E5395"/>
        </w:rPr>
        <w:t>Đây có phải là một sự phát triển mà chúng ta nên hoan nghênh bởi vì nó thúc đẩy chúng ta có một cuộc sống lành mạnh? Hay là một động thái đáng lo ngại với cách giám sát cuộc</w:t>
      </w:r>
      <w:r>
        <w:rPr>
          <w:color w:val="2E5395"/>
          <w:spacing w:val="-5"/>
        </w:rPr>
        <w:t xml:space="preserve"> </w:t>
      </w:r>
      <w:r>
        <w:rPr>
          <w:color w:val="2E5395"/>
        </w:rPr>
        <w:t>sống</w:t>
      </w:r>
    </w:p>
    <w:p w:rsidR="00AD32FA" w:rsidRDefault="00E423C2">
      <w:pPr>
        <w:pStyle w:val="BodyText"/>
        <w:spacing w:line="276" w:lineRule="auto"/>
        <w:ind w:left="300" w:right="212"/>
        <w:jc w:val="both"/>
      </w:pPr>
      <w:r>
        <w:rPr>
          <w:color w:val="2E5395"/>
        </w:rPr>
        <w:t>– từ chính phủ hay các công ty đều giống nhau – ngày càng trở nên xâm phạm nhiều hơn? Ở thời điểm này, ví dụ trên đề cập đến sự lựa chọn cá nhân – quyết định chấp nhận đeo một thiết bị chăm sóc sức khoẻ hay không.</w:t>
      </w:r>
    </w:p>
    <w:p w:rsidR="00AD32FA" w:rsidRDefault="00E423C2">
      <w:pPr>
        <w:pStyle w:val="BodyText"/>
        <w:spacing w:before="240" w:line="276" w:lineRule="auto"/>
        <w:ind w:left="300" w:right="214"/>
        <w:jc w:val="both"/>
      </w:pPr>
      <w:r>
        <w:rPr>
          <w:color w:val="2E5395"/>
        </w:rPr>
        <w:t>Nhưng xa hơn nữa, chúng ta hãy giả định rằng bây giờ người sử dụng lao động chỉ đạo mỗi nhân viên của mình đeo một thiết bị có báo cáo dữ liệu y tế cho các công ty bảo hiểm vì công ty muốn nâng cao năng suất và có thể giảm chi phí bảo hiểm y tế. Điều gì sẽ xảy ra nếu công ty yêu cầu nhân viên miễn cưỡng chấp hành hoặc phải nộp phạt? Những gì trước đây dường như là sự lựa chọn cá nhân có ý thức – đeo thiết bị hay không – lại trở thành một vấn đề tuân thủ theo chuẩn mực của xã hội mới mà người ta có có thể cho là không thể chấp nhận được.</w:t>
      </w:r>
    </w:p>
    <w:p w:rsidR="00AD32FA" w:rsidRDefault="00DD3021">
      <w:pPr>
        <w:pStyle w:val="BodyText"/>
        <w:spacing w:before="5"/>
        <w:rPr>
          <w:sz w:val="23"/>
        </w:rPr>
      </w:pPr>
      <w:r>
        <w:pict>
          <v:line id="_x0000_s1035" style="position:absolute;z-index:-251644928;mso-wrap-distance-left:0;mso-wrap-distance-right:0;mso-position-horizontal-relative:page" from="1in,18.05pt" to="558pt,18.05pt" strokecolor="#2e5395" strokeweight="5.2pt">
            <w10:wrap type="topAndBottom" anchorx="page"/>
          </v:line>
        </w:pict>
      </w:r>
    </w:p>
    <w:p w:rsidR="00AD32FA" w:rsidRDefault="00AD32FA">
      <w:pPr>
        <w:rPr>
          <w:sz w:val="23"/>
        </w:rPr>
        <w:sectPr w:rsidR="00AD32FA">
          <w:pgSz w:w="11900" w:h="16850"/>
          <w:pgMar w:top="1360" w:right="520" w:bottom="1240" w:left="1140" w:header="0" w:footer="963" w:gutter="0"/>
          <w:cols w:space="720"/>
        </w:sectPr>
      </w:pPr>
    </w:p>
    <w:p w:rsidR="00AD32FA" w:rsidRDefault="00AD32FA">
      <w:pPr>
        <w:pStyle w:val="BodyText"/>
        <w:spacing w:before="4"/>
        <w:rPr>
          <w:sz w:val="17"/>
        </w:rPr>
      </w:pPr>
    </w:p>
    <w:p w:rsidR="00AD32FA" w:rsidRDefault="00AD32FA">
      <w:pPr>
        <w:rPr>
          <w:sz w:val="17"/>
        </w:rPr>
        <w:sectPr w:rsidR="00AD32FA">
          <w:pgSz w:w="11900" w:h="16850"/>
          <w:pgMar w:top="1600" w:right="520" w:bottom="1160" w:left="1140" w:header="0" w:footer="963" w:gutter="0"/>
          <w:cols w:space="720"/>
        </w:sectPr>
      </w:pPr>
    </w:p>
    <w:p w:rsidR="00AD32FA" w:rsidRDefault="00E423C2">
      <w:pPr>
        <w:pStyle w:val="Heading1"/>
        <w:ind w:left="3236"/>
      </w:pPr>
      <w:bookmarkStart w:id="21" w:name="_Toc9938319"/>
      <w:r>
        <w:lastRenderedPageBreak/>
        <w:t>Con đường Phía trước</w:t>
      </w:r>
      <w:bookmarkEnd w:id="21"/>
    </w:p>
    <w:p w:rsidR="00AD32FA" w:rsidRDefault="00E423C2">
      <w:pPr>
        <w:pStyle w:val="BodyText"/>
        <w:spacing w:before="304" w:line="276" w:lineRule="auto"/>
        <w:ind w:left="300" w:right="212"/>
        <w:jc w:val="both"/>
      </w:pPr>
      <w:r>
        <w:t>Cuộc cách mạng công nghiệp lần thứ tư có thể tạo nên sự phá vỡ, nhưng những thách thức nó đặt ra chính là việc của chúng ta. Vì vậy chúng ta trong khả năng của mình phải giải  quyết chúng và tạo ra những thay đổi và ban hành các chính sách cần thiết để thích ứng (và phát triển) tại môi trường</w:t>
      </w:r>
      <w:r>
        <w:rPr>
          <w:spacing w:val="-2"/>
        </w:rPr>
        <w:t xml:space="preserve"> </w:t>
      </w:r>
      <w:r>
        <w:t>mới.</w:t>
      </w:r>
    </w:p>
    <w:p w:rsidR="00AD32FA" w:rsidRDefault="00E423C2">
      <w:pPr>
        <w:pStyle w:val="BodyText"/>
        <w:spacing w:before="240" w:line="276" w:lineRule="auto"/>
        <w:ind w:left="300" w:right="212"/>
        <w:jc w:val="both"/>
      </w:pPr>
      <w:r>
        <w:t>Chúng ta chỉ có thể giải quyết những thách thức này một cách có ý nghĩa nếu chúng ta huy động trí tuệ tập thể của tâm trí chúng ta, trái tim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AD32FA" w:rsidRDefault="00E423C2">
      <w:pPr>
        <w:pStyle w:val="ListParagraph"/>
        <w:numPr>
          <w:ilvl w:val="0"/>
          <w:numId w:val="6"/>
        </w:numPr>
        <w:tabs>
          <w:tab w:val="left" w:pos="1020"/>
          <w:tab w:val="left" w:pos="1021"/>
        </w:tabs>
        <w:spacing w:before="238"/>
        <w:rPr>
          <w:sz w:val="26"/>
        </w:rPr>
      </w:pPr>
      <w:r>
        <w:rPr>
          <w:sz w:val="26"/>
        </w:rPr>
        <w:t>Theo ngữ cảnh (tâm trí) – cách chúng ta hiểu và áp dụng những hiểu biết của</w:t>
      </w:r>
      <w:r>
        <w:rPr>
          <w:spacing w:val="-14"/>
          <w:sz w:val="26"/>
        </w:rPr>
        <w:t xml:space="preserve"> </w:t>
      </w:r>
      <w:r>
        <w:rPr>
          <w:sz w:val="26"/>
        </w:rPr>
        <w:t>mình,</w:t>
      </w:r>
    </w:p>
    <w:p w:rsidR="00AD32FA" w:rsidRDefault="00AD32FA">
      <w:pPr>
        <w:pStyle w:val="BodyText"/>
        <w:spacing w:before="11"/>
        <w:rPr>
          <w:sz w:val="24"/>
        </w:rPr>
      </w:pPr>
    </w:p>
    <w:p w:rsidR="00AD32FA" w:rsidRDefault="00E423C2">
      <w:pPr>
        <w:pStyle w:val="ListParagraph"/>
        <w:numPr>
          <w:ilvl w:val="0"/>
          <w:numId w:val="6"/>
        </w:numPr>
        <w:tabs>
          <w:tab w:val="left" w:pos="1021"/>
        </w:tabs>
        <w:spacing w:before="0" w:line="276" w:lineRule="auto"/>
        <w:ind w:right="217"/>
        <w:jc w:val="both"/>
        <w:rPr>
          <w:sz w:val="26"/>
        </w:rPr>
      </w:pPr>
      <w:r>
        <w:rPr>
          <w:sz w:val="26"/>
        </w:rPr>
        <w:t>Tình cảm (trái tim) – cách chúng ta xử lý và tích hợp suy nghĩ và cảm xúc của mình và liên hệ với bản thân và với người</w:t>
      </w:r>
      <w:r>
        <w:rPr>
          <w:spacing w:val="-6"/>
          <w:sz w:val="26"/>
        </w:rPr>
        <w:t xml:space="preserve"> </w:t>
      </w:r>
      <w:r>
        <w:rPr>
          <w:sz w:val="26"/>
        </w:rPr>
        <w:t>khác,</w:t>
      </w:r>
    </w:p>
    <w:p w:rsidR="00AD32FA" w:rsidRDefault="00E423C2">
      <w:pPr>
        <w:pStyle w:val="ListParagraph"/>
        <w:numPr>
          <w:ilvl w:val="0"/>
          <w:numId w:val="6"/>
        </w:numPr>
        <w:tabs>
          <w:tab w:val="left" w:pos="1021"/>
        </w:tabs>
        <w:spacing w:before="241" w:line="276" w:lineRule="auto"/>
        <w:ind w:right="214"/>
        <w:jc w:val="both"/>
        <w:rPr>
          <w:sz w:val="26"/>
        </w:rPr>
      </w:pPr>
      <w:r>
        <w:rPr>
          <w:sz w:val="26"/>
        </w:rPr>
        <w:t>Cảm hứng (tâm hồn) – cách chúng ta sử dụng cảm giác của cá nhân và chia sẻ mục đích, niềm tin, và các đức tính khác để thay đổi và hành động hướng tới lợi ích</w:t>
      </w:r>
      <w:r>
        <w:rPr>
          <w:spacing w:val="-26"/>
          <w:sz w:val="26"/>
        </w:rPr>
        <w:t xml:space="preserve"> </w:t>
      </w:r>
      <w:r>
        <w:rPr>
          <w:sz w:val="26"/>
        </w:rPr>
        <w:t>chung,</w:t>
      </w:r>
    </w:p>
    <w:p w:rsidR="00AD32FA" w:rsidRDefault="00E423C2">
      <w:pPr>
        <w:pStyle w:val="ListParagraph"/>
        <w:numPr>
          <w:ilvl w:val="0"/>
          <w:numId w:val="6"/>
        </w:numPr>
        <w:tabs>
          <w:tab w:val="left" w:pos="1021"/>
        </w:tabs>
        <w:spacing w:before="239" w:line="276" w:lineRule="auto"/>
        <w:ind w:right="217"/>
        <w:jc w:val="both"/>
        <w:rPr>
          <w:sz w:val="26"/>
        </w:rPr>
      </w:pPr>
      <w:r>
        <w:rPr>
          <w:sz w:val="26"/>
        </w:rPr>
        <w:t>Thể chất (cơ thể) - cách chúng ta nuôi dưỡng và duy trì sức khỏe và hạnh phúc của bản thân và của những người xung quanh chúng ta để ở trong một tình trạng có thể áp dụng các năng lượng cần thiết cho sự chuyển đổi trên cả phương diện cá nhân và hệ thống.</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pPr>
      <w:r>
        <w:t>Trí tuệ theo ngữ cảnh – tâm trí</w:t>
      </w:r>
    </w:p>
    <w:p w:rsidR="00AD32FA" w:rsidRDefault="00AD32FA">
      <w:pPr>
        <w:pStyle w:val="BodyText"/>
        <w:spacing w:before="3"/>
        <w:rPr>
          <w:b/>
          <w:sz w:val="24"/>
        </w:rPr>
      </w:pPr>
    </w:p>
    <w:p w:rsidR="00AD32FA" w:rsidRDefault="00E423C2">
      <w:pPr>
        <w:pStyle w:val="BodyText"/>
        <w:spacing w:line="276" w:lineRule="auto"/>
        <w:ind w:left="300" w:right="214"/>
        <w:jc w:val="both"/>
      </w:pPr>
      <w:r>
        <w:t>Các nhà lãnh đạo giỏi hiểu và kiểm soát trí tuệ theo ngữ cảnh.[69]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AD32FA" w:rsidRDefault="00E423C2">
      <w:pPr>
        <w:pStyle w:val="BodyText"/>
        <w:spacing w:before="240" w:line="276" w:lineRule="auto"/>
        <w:ind w:left="300" w:right="212"/>
        <w:jc w:val="both"/>
      </w:pPr>
      <w:r>
        <w:t>Để phát triển trí tuệ theo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tay. Bằng cách này, chúng ta nên mong muốn được kết nối và tham gia nhiều</w:t>
      </w:r>
      <w:r>
        <w:rPr>
          <w:spacing w:val="-5"/>
        </w:rPr>
        <w:t xml:space="preserve"> </w:t>
      </w:r>
      <w:r>
        <w:t>hơn.</w:t>
      </w:r>
    </w:p>
    <w:p w:rsidR="00AD32FA" w:rsidRDefault="00AD32FA">
      <w:pPr>
        <w:spacing w:line="276" w:lineRule="auto"/>
        <w:jc w:val="both"/>
        <w:sectPr w:rsidR="00AD32FA">
          <w:pgSz w:w="11900" w:h="16850"/>
          <w:pgMar w:top="1380" w:right="520" w:bottom="1160" w:left="1140" w:header="0" w:footer="963" w:gutter="0"/>
          <w:cols w:space="720"/>
        </w:sectPr>
      </w:pPr>
    </w:p>
    <w:p w:rsidR="00AD32FA" w:rsidRDefault="00E423C2">
      <w:pPr>
        <w:pStyle w:val="BodyText"/>
        <w:spacing w:before="74" w:line="276" w:lineRule="auto"/>
        <w:ind w:left="300" w:right="212"/>
        <w:jc w:val="both"/>
      </w:pPr>
      <w:r>
        <w:lastRenderedPageBreak/>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AD32FA" w:rsidRDefault="00E423C2">
      <w:pPr>
        <w:pStyle w:val="BodyText"/>
        <w:spacing w:before="239" w:line="276" w:lineRule="auto"/>
        <w:ind w:left="300" w:right="213"/>
        <w:jc w:val="both"/>
      </w:pPr>
      <w:r>
        <w:t>Đây là nguyên tắc được đưa ra trong học thuyết đa bên liên quan (điều mà cộng đồng Diễn đàn Kinh tế Thế giới thường gọi là Linh hồn của Davos), mà tôi lần đầu tiên đề xuất trong một cuốn sách xuất bản năm 1971.[70] Ranh giới giữa các khu vực và nghề nghiệp là ảo và được chứng 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AD32FA" w:rsidRDefault="00E423C2">
      <w:pPr>
        <w:pStyle w:val="BodyText"/>
        <w:spacing w:before="241" w:line="276" w:lineRule="auto"/>
        <w:ind w:left="300"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rsidR="00AD32FA" w:rsidRDefault="00AD32FA">
      <w:pPr>
        <w:pStyle w:val="BodyText"/>
        <w:rPr>
          <w:sz w:val="28"/>
        </w:rPr>
      </w:pPr>
    </w:p>
    <w:p w:rsidR="00AD32FA" w:rsidRDefault="00AD32FA">
      <w:pPr>
        <w:pStyle w:val="BodyText"/>
        <w:spacing w:before="8"/>
        <w:rPr>
          <w:sz w:val="36"/>
        </w:rPr>
      </w:pPr>
    </w:p>
    <w:p w:rsidR="00AD32FA" w:rsidRDefault="00E423C2">
      <w:pPr>
        <w:pStyle w:val="Heading4"/>
      </w:pPr>
      <w:r>
        <w:t>Trí tuệ cảm xúc – Trái tim</w:t>
      </w:r>
    </w:p>
    <w:p w:rsidR="00AD32FA" w:rsidRDefault="00AD32FA">
      <w:pPr>
        <w:pStyle w:val="BodyText"/>
        <w:spacing w:before="4"/>
        <w:rPr>
          <w:b/>
          <w:sz w:val="24"/>
        </w:rPr>
      </w:pPr>
    </w:p>
    <w:p w:rsidR="00AD32FA" w:rsidRDefault="00E423C2">
      <w:pPr>
        <w:pStyle w:val="BodyText"/>
        <w:spacing w:line="276" w:lineRule="auto"/>
        <w:ind w:left="300" w:right="214"/>
        <w:jc w:val="both"/>
      </w:pPr>
      <w:r>
        <w:t xml:space="preserve">Như là một sự bổ sung mà không phải là để thay thế, trí tuệ theo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hai”.[71] Trong văn học, trí tuệ cảm xúc được tin là sẽ cho phép các nhà lãnh đạo sáng tạo hơn và khiến họ trở thành những tác nhân của sự thay</w:t>
      </w:r>
      <w:r>
        <w:rPr>
          <w:spacing w:val="-13"/>
        </w:rPr>
        <w:t xml:space="preserve"> </w:t>
      </w:r>
      <w:r>
        <w:t>đổi.</w:t>
      </w:r>
    </w:p>
    <w:p w:rsidR="00AD32FA" w:rsidRDefault="00E423C2">
      <w:pPr>
        <w:pStyle w:val="BodyText"/>
        <w:spacing w:before="239" w:line="276" w:lineRule="auto"/>
        <w:ind w:left="300"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AD32FA" w:rsidRDefault="00DD3021">
      <w:pPr>
        <w:pStyle w:val="BodyText"/>
        <w:spacing w:before="3"/>
        <w:rPr>
          <w:sz w:val="24"/>
        </w:rPr>
      </w:pPr>
      <w:r>
        <w:pict>
          <v:line id="_x0000_s1034" style="position:absolute;z-index:-251643904;mso-wrap-distance-left:0;mso-wrap-distance-right:0;mso-position-horizontal-relative:page" from="1in,16.3pt" to="216.05pt,16.3pt" strokeweight=".72pt">
            <w10:wrap type="topAndBottom" anchorx="page"/>
          </v:line>
        </w:pict>
      </w:r>
    </w:p>
    <w:p w:rsidR="00AD32FA" w:rsidRDefault="00E423C2">
      <w:pPr>
        <w:spacing w:before="50"/>
        <w:ind w:left="300" w:right="501"/>
        <w:jc w:val="both"/>
        <w:rPr>
          <w:sz w:val="24"/>
        </w:rPr>
      </w:pPr>
      <w:r>
        <w:rPr>
          <w:position w:val="9"/>
          <w:sz w:val="16"/>
        </w:rPr>
        <w:t xml:space="preserve">11 </w:t>
      </w:r>
      <w:r>
        <w:rPr>
          <w:sz w:val="24"/>
        </w:rPr>
        <w:t>Nhà triết học Isaiah Berlin đã chia thế giới thành hai nhóm người: Cáo và Nhím. Trong bài viết, ông lập luận rằng Cáo là loài thông minh, tham vọng đạt nhiều mục tiêu cùng lúc. Nhím thì ngược lại chậm chạp, điềm tĩnh và người ta thường bỏ qua chúng bởi chúng khá kín đáo và khiêm tốn.</w:t>
      </w:r>
    </w:p>
    <w:p w:rsidR="00AD32FA" w:rsidRDefault="00AD32FA">
      <w:pPr>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2"/>
        <w:jc w:val="both"/>
      </w:pPr>
      <w:r>
        <w:lastRenderedPageBreak/>
        <w:t xml:space="preserve">lần thứ tư, cụ thể là sự tự nhận thức, tự điều chỉnh, động lực, sự đồng cảm và các </w:t>
      </w:r>
      <w:r>
        <w:rPr>
          <w:spacing w:val="2"/>
        </w:rPr>
        <w:t xml:space="preserve">kỹ </w:t>
      </w:r>
      <w:r>
        <w:t>năng xã hội.[72]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AD32FA" w:rsidRDefault="00E423C2">
      <w:pPr>
        <w:pStyle w:val="BodyText"/>
        <w:spacing w:before="242" w:line="276" w:lineRule="auto"/>
        <w:ind w:left="300"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AD32FA" w:rsidRDefault="00AD32FA">
      <w:pPr>
        <w:pStyle w:val="BodyText"/>
        <w:rPr>
          <w:sz w:val="28"/>
        </w:rPr>
      </w:pPr>
    </w:p>
    <w:p w:rsidR="00AD32FA" w:rsidRDefault="00AD32FA">
      <w:pPr>
        <w:pStyle w:val="BodyText"/>
        <w:spacing w:before="3"/>
        <w:rPr>
          <w:sz w:val="37"/>
        </w:rPr>
      </w:pPr>
    </w:p>
    <w:p w:rsidR="00AD32FA" w:rsidRDefault="00E423C2">
      <w:pPr>
        <w:pStyle w:val="Heading4"/>
      </w:pPr>
      <w:r>
        <w:t>Trí tuệ cảm hứng – Tâm hồn</w:t>
      </w:r>
    </w:p>
    <w:p w:rsidR="00AD32FA" w:rsidRDefault="00AD32FA">
      <w:pPr>
        <w:pStyle w:val="BodyText"/>
        <w:spacing w:before="1"/>
        <w:rPr>
          <w:b/>
          <w:sz w:val="24"/>
        </w:rPr>
      </w:pPr>
    </w:p>
    <w:p w:rsidR="00AD32FA" w:rsidRDefault="00E423C2">
      <w:pPr>
        <w:pStyle w:val="BodyText"/>
        <w:spacing w:line="276" w:lineRule="auto"/>
        <w:ind w:left="300" w:right="212"/>
        <w:jc w:val="both"/>
      </w:pPr>
      <w:r>
        <w:t xml:space="preserve">Cùng với trí tuệ ngữ cảnh và cảm xúc, có một thành tố quan trọng thứ ba để điều hướng hiệu quả cuộc cách mạng công nghiệp thứ tư.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AD32FA" w:rsidRDefault="00E423C2">
      <w:pPr>
        <w:pStyle w:val="BodyText"/>
        <w:spacing w:before="242" w:line="276" w:lineRule="auto"/>
        <w:ind w:left="300"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rsidR="00AD32FA" w:rsidRDefault="00E423C2">
      <w:pPr>
        <w:pStyle w:val="BodyText"/>
        <w:spacing w:before="239" w:line="276" w:lineRule="auto"/>
        <w:ind w:left="300"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chung.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AD32FA" w:rsidRDefault="00E423C2">
      <w:pPr>
        <w:pStyle w:val="BodyText"/>
        <w:spacing w:before="241" w:line="276" w:lineRule="auto"/>
        <w:ind w:left="300" w:right="212"/>
        <w:jc w:val="both"/>
      </w:pPr>
      <w:r>
        <w:t>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chung và không theo đuổi các mục tiêu cá</w:t>
      </w:r>
      <w:r>
        <w:rPr>
          <w:spacing w:val="-2"/>
        </w:rPr>
        <w:t xml:space="preserve"> </w:t>
      </w:r>
      <w:r>
        <w:t>nhân.</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4"/>
        <w:spacing w:before="59"/>
        <w:jc w:val="left"/>
      </w:pPr>
      <w:r>
        <w:lastRenderedPageBreak/>
        <w:t>Trí tuệ thể chất – cơ thể</w:t>
      </w:r>
    </w:p>
    <w:p w:rsidR="00AD32FA" w:rsidRDefault="00AD32FA">
      <w:pPr>
        <w:pStyle w:val="BodyText"/>
        <w:spacing w:before="3"/>
        <w:rPr>
          <w:b/>
          <w:sz w:val="24"/>
        </w:rPr>
      </w:pPr>
    </w:p>
    <w:p w:rsidR="00AD32FA" w:rsidRDefault="00E423C2">
      <w:pPr>
        <w:pStyle w:val="BodyText"/>
        <w:spacing w:line="276" w:lineRule="auto"/>
        <w:ind w:left="300" w:right="214"/>
        <w:jc w:val="both"/>
      </w:pPr>
      <w:r>
        <w:t>Trí tuệ ngữ cảnh, cảm xúc và cảm hứng là tất cả các thuộc tính cần thiết để đương đầu với, và có được lợi ích từ, cuộc cách mạng công nghiệp lần thứ tư.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AD32FA" w:rsidRDefault="00E423C2">
      <w:pPr>
        <w:pStyle w:val="BodyText"/>
        <w:spacing w:before="241" w:line="276" w:lineRule="auto"/>
        <w:ind w:left="300"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AD32FA" w:rsidRDefault="00E423C2">
      <w:pPr>
        <w:pStyle w:val="BodyText"/>
        <w:spacing w:before="239" w:line="276" w:lineRule="auto"/>
        <w:ind w:left="300" w:right="212"/>
        <w:jc w:val="both"/>
      </w:pPr>
      <w:r>
        <w:t>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tư.</w:t>
      </w:r>
    </w:p>
    <w:p w:rsidR="00AD32FA" w:rsidRDefault="00AD32FA">
      <w:pPr>
        <w:pStyle w:val="BodyText"/>
        <w:rPr>
          <w:sz w:val="28"/>
        </w:rPr>
      </w:pPr>
    </w:p>
    <w:p w:rsidR="00AD32FA" w:rsidRDefault="00AD32FA">
      <w:pPr>
        <w:pStyle w:val="BodyText"/>
        <w:spacing w:before="4"/>
        <w:rPr>
          <w:sz w:val="37"/>
        </w:rPr>
      </w:pPr>
    </w:p>
    <w:p w:rsidR="00AD32FA" w:rsidRDefault="00E423C2">
      <w:pPr>
        <w:pStyle w:val="Heading4"/>
        <w:jc w:val="left"/>
      </w:pPr>
      <w:r>
        <w:t>Hướng tới một sự phục hưng văn hóa mới</w:t>
      </w:r>
    </w:p>
    <w:p w:rsidR="00AD32FA" w:rsidRDefault="00AD32FA">
      <w:pPr>
        <w:pStyle w:val="BodyText"/>
        <w:spacing w:before="4"/>
        <w:rPr>
          <w:b/>
          <w:sz w:val="24"/>
        </w:rPr>
      </w:pPr>
    </w:p>
    <w:p w:rsidR="00AD32FA" w:rsidRDefault="00E423C2">
      <w:pPr>
        <w:pStyle w:val="BodyText"/>
        <w:spacing w:line="276" w:lineRule="auto"/>
        <w:ind w:left="300" w:right="212"/>
        <w:jc w:val="both"/>
      </w:pPr>
      <w:r>
        <w:t xml:space="preserve">Như nhà thơ Rainer Marie Rilke đã viết. “tương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rsidR="00AD32FA" w:rsidRDefault="00E423C2">
      <w:pPr>
        <w:pStyle w:val="BodyText"/>
        <w:spacing w:before="237"/>
        <w:ind w:left="300"/>
      </w:pPr>
      <w:r>
        <w:t>Nó tùy thuộc vào chúng ta.</w:t>
      </w:r>
    </w:p>
    <w:p w:rsidR="00AD32FA" w:rsidRDefault="00AD32FA">
      <w:pPr>
        <w:pStyle w:val="BodyText"/>
        <w:spacing w:before="11"/>
        <w:rPr>
          <w:sz w:val="24"/>
        </w:rPr>
      </w:pPr>
    </w:p>
    <w:p w:rsidR="00AD32FA" w:rsidRDefault="00E423C2">
      <w:pPr>
        <w:pStyle w:val="BodyText"/>
        <w:spacing w:line="276" w:lineRule="auto"/>
        <w:ind w:left="300" w:right="217"/>
        <w:jc w:val="both"/>
      </w:pPr>
      <w:r>
        <w:t>Ngày nay chúng ta thấy mình ở cuộc cách mạng công nghiệp lần thứ tư, nhìn về phía trước và, quan trọng hơn nữa là đang sở hữu khả năng ảnh hưởng tới hướng đi của nó.</w:t>
      </w:r>
    </w:p>
    <w:p w:rsidR="00AD32FA" w:rsidRDefault="00E423C2">
      <w:pPr>
        <w:pStyle w:val="BodyText"/>
        <w:spacing w:before="241" w:line="273" w:lineRule="auto"/>
        <w:ind w:left="300" w:right="212"/>
        <w:jc w:val="both"/>
      </w:pPr>
      <w:r>
        <w:t>Hiểu biết những gì cần thiết để phát triển mạnh là một việc; hành động theo nó lại là chuyện khác. Điểm mấu chốt nằm ở đâu và làm cách nào chúng ta có thể chuẩn bị tốt nhất?</w:t>
      </w:r>
    </w:p>
    <w:p w:rsidR="00AD32FA" w:rsidRDefault="00AD32FA">
      <w:pPr>
        <w:spacing w:line="273" w:lineRule="auto"/>
        <w:jc w:val="both"/>
        <w:sectPr w:rsidR="00AD32FA">
          <w:pgSz w:w="11900" w:h="16850"/>
          <w:pgMar w:top="1380" w:right="520" w:bottom="1240" w:left="1140" w:header="0" w:footer="963" w:gutter="0"/>
          <w:cols w:space="720"/>
        </w:sectPr>
      </w:pPr>
    </w:p>
    <w:p w:rsidR="00AD32FA" w:rsidRDefault="00E423C2">
      <w:pPr>
        <w:pStyle w:val="BodyText"/>
        <w:spacing w:before="74" w:line="276" w:lineRule="auto"/>
        <w:ind w:left="300" w:right="212"/>
        <w:jc w:val="both"/>
      </w:pPr>
      <w:r>
        <w:lastRenderedPageBreak/>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AD32FA" w:rsidRDefault="00E423C2">
      <w:pPr>
        <w:pStyle w:val="BodyText"/>
        <w:spacing w:before="240" w:line="276" w:lineRule="auto"/>
        <w:ind w:left="300"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AD32FA" w:rsidRDefault="00E423C2">
      <w:pPr>
        <w:pStyle w:val="BodyText"/>
        <w:spacing w:before="240" w:line="276" w:lineRule="auto"/>
        <w:ind w:left="300" w:right="212"/>
        <w:jc w:val="both"/>
      </w:pPr>
      <w:r>
        <w:t>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phải đối mặt ngày càng có mối liên hệ với nhau. Chỉ có cách tiếp cận toàn diện mới có thể đem lại hiểu biết cần thiết để giải quyết nhiều vấn đề đặt ra bởi cuộc cách mạng công nghiệp lần thứ tư.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AD32FA" w:rsidRDefault="00E423C2">
      <w:pPr>
        <w:pStyle w:val="BodyText"/>
        <w:spacing w:before="240" w:line="276" w:lineRule="auto"/>
        <w:ind w:left="300" w:right="214"/>
        <w:jc w:val="both"/>
      </w:pPr>
      <w:r>
        <w:t>Thứ hai, xây dựng trên một sự hiểu biết chung,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vi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rsidR="00AD32FA" w:rsidRDefault="00E423C2">
      <w:pPr>
        <w:pStyle w:val="BodyText"/>
        <w:spacing w:before="241" w:line="276" w:lineRule="auto"/>
        <w:ind w:left="300" w:right="214"/>
        <w:jc w:val="both"/>
      </w:pPr>
      <w:r>
        <w:t>Thứ ba, trên cơ sở nhận thức tăng lên và sẻ chia những câu chuyện, chúng ta phải bắt tay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5"/>
        <w:jc w:val="both"/>
      </w:pPr>
      <w:r>
        <w:lastRenderedPageBreak/>
        <w:t>điểm,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AD32FA" w:rsidRDefault="00E423C2">
      <w:pPr>
        <w:pStyle w:val="BodyText"/>
        <w:spacing w:before="240" w:line="276" w:lineRule="auto"/>
        <w:ind w:left="300"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AD32FA" w:rsidRDefault="00E423C2">
      <w:pPr>
        <w:pStyle w:val="BodyText"/>
        <w:spacing w:before="243" w:line="273" w:lineRule="auto"/>
        <w:ind w:left="300"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AD32FA" w:rsidRDefault="00E423C2">
      <w:pPr>
        <w:pStyle w:val="BodyText"/>
        <w:spacing w:before="247" w:line="276" w:lineRule="auto"/>
        <w:ind w:left="300" w:right="213"/>
        <w:jc w:val="both"/>
      </w:pPr>
      <w:r>
        <w:t>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thách thức nền văn minh của nó.</w:t>
      </w:r>
    </w:p>
    <w:p w:rsidR="00AD32FA" w:rsidRDefault="00E423C2">
      <w:pPr>
        <w:pStyle w:val="BodyText"/>
        <w:spacing w:before="241" w:line="276" w:lineRule="auto"/>
        <w:ind w:left="300"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rsidR="00AD32FA" w:rsidRDefault="00E423C2">
      <w:pPr>
        <w:pStyle w:val="BodyText"/>
        <w:spacing w:before="240" w:line="276" w:lineRule="auto"/>
        <w:ind w:left="300"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AD32FA" w:rsidRDefault="00E423C2">
      <w:pPr>
        <w:pStyle w:val="BodyText"/>
        <w:spacing w:before="241" w:line="276" w:lineRule="auto"/>
        <w:ind w:left="300" w:right="214"/>
        <w:jc w:val="both"/>
      </w:pPr>
      <w:r>
        <w:t>Chúng ta có thể tiến xa hơn nữa. Tôi tin chắc rằng thời đại công nghệ mới, nếu được định hình theo cách nhiệt tình và trách nhiệm, có thể xúc tác cho một sự phục hưng văn hóa mới mà sẽ cho chúng ta cảm nhận được một phần điều gì đó lớn hơn bản thân chúng ta rất nhiều</w:t>
      </w:r>
    </w:p>
    <w:p w:rsidR="00AD32FA" w:rsidRDefault="00E423C2">
      <w:pPr>
        <w:pStyle w:val="BodyText"/>
        <w:spacing w:line="276" w:lineRule="auto"/>
        <w:ind w:left="300" w:right="214"/>
        <w:jc w:val="both"/>
      </w:pPr>
      <w:r>
        <w:t>– một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AD32FA">
      <w:pPr>
        <w:pStyle w:val="BodyText"/>
        <w:spacing w:before="4"/>
        <w:rPr>
          <w:sz w:val="17"/>
        </w:rPr>
      </w:pPr>
    </w:p>
    <w:p w:rsidR="00AD32FA" w:rsidRDefault="00AD32FA">
      <w:pPr>
        <w:rPr>
          <w:sz w:val="17"/>
        </w:rPr>
        <w:sectPr w:rsidR="00AD32FA">
          <w:pgSz w:w="11900" w:h="16850"/>
          <w:pgMar w:top="1600" w:right="520" w:bottom="1160" w:left="1140" w:header="0" w:footer="963" w:gutter="0"/>
          <w:cols w:space="720"/>
        </w:sectPr>
      </w:pPr>
    </w:p>
    <w:p w:rsidR="00AD32FA" w:rsidRDefault="00E423C2">
      <w:pPr>
        <w:pStyle w:val="Heading1"/>
        <w:ind w:left="4184"/>
      </w:pPr>
      <w:bookmarkStart w:id="22" w:name="_Toc9938320"/>
      <w:r>
        <w:lastRenderedPageBreak/>
        <w:t>Lời cảm ơn</w:t>
      </w:r>
      <w:bookmarkEnd w:id="22"/>
    </w:p>
    <w:p w:rsidR="00AD32FA" w:rsidRDefault="00E423C2">
      <w:pPr>
        <w:pStyle w:val="BodyText"/>
        <w:spacing w:before="304" w:line="276" w:lineRule="auto"/>
        <w:ind w:left="300" w:right="214"/>
        <w:jc w:val="both"/>
      </w:pPr>
      <w:r>
        <w:t>Tất cả chúng tôi tại Diễn Đàn Kinh Tế Thế Giới nhận thức được trách nhiệm của chúng tôi, như tổ chức quốc tế cho công tư, để phục vụ như một nền tảng toàn cầu giúp xác định những thách thức liên quan đến cuộc cách mạng công nghiệp thứ tư và giúp cho tất cả các bên liên quan hình thành các giải pháp phù hợp một cách chủ động và toàn diện, trong hợp tác với  các đối tác, thành viên, và các thành</w:t>
      </w:r>
      <w:r>
        <w:rPr>
          <w:spacing w:val="-3"/>
        </w:rPr>
        <w:t xml:space="preserve"> </w:t>
      </w:r>
      <w:r>
        <w:t>phần.</w:t>
      </w:r>
    </w:p>
    <w:p w:rsidR="00AD32FA" w:rsidRDefault="00E423C2">
      <w:pPr>
        <w:pStyle w:val="BodyText"/>
        <w:spacing w:before="240" w:line="276" w:lineRule="auto"/>
        <w:ind w:left="300" w:right="212"/>
        <w:jc w:val="both"/>
      </w:pPr>
      <w:r>
        <w:t>Vì lý do này, chủ đề của Cuộc họp thường niên của Diễn đàn năm 2016 tại Davos-Klosters là “Làm Chủ Cuộc Cách Mạng Công Nghiệp Thứ Tư”. Chúng tôi cam kết làm nhân tố kích thích các cuộc thảo luận mang tính xây dựng và hợp tác xung quanh chủ đề này trên tất cả các thách thức của chúng tôi, các dự án và các cuộc họp. Cuộc họp thường niên của Diễn đàn về các nhà vô địch mới tại Thiên Tân, Trung Quốc, vào tháng 6 năm 2016, cũng sẽ mang đến một cơ hội quan trọng cho các nhà lãnh đạo và các nhà cách tân qua nghiên cứu, công nghệ, thương mại hóa và quy định để gặp gỡ và trao đổi các ý tưởng về cách khai thác cuộc cách mạng công nghiệp thứ tư để có được lợi ích lớn nhất cho tất cả. Đối với tất cả các hoạt động này, tôi hy vọng rằng cuốn sách này phục vụ như là sự vỡ lòng và hướng dẫn, trang bị cho các nhà lãnh đạo vật lộn với các tác động của kinh tế, chính trị và xã hội cũng như hiểu được những tiến bộ trong công nghệ tạo ra</w:t>
      </w:r>
      <w:r>
        <w:rPr>
          <w:spacing w:val="-5"/>
        </w:rPr>
        <w:t xml:space="preserve"> </w:t>
      </w:r>
      <w:r>
        <w:t>chúng.</w:t>
      </w:r>
    </w:p>
    <w:p w:rsidR="00AD32FA" w:rsidRDefault="00E423C2">
      <w:pPr>
        <w:pStyle w:val="BodyText"/>
        <w:spacing w:before="241" w:line="276" w:lineRule="auto"/>
        <w:ind w:left="300" w:right="212"/>
        <w:jc w:val="both"/>
      </w:pPr>
      <w:r>
        <w:t>Cuốn sách này sẽ không có được nếu không có sự tham gia và hỗ trợ nhiệt tình của tất cả các đồng nghiệp của tôi tại Diễn Đàn Kinh Tế Thế Giới. Tôi nợ họ lời cảm ơn sâu sắc. Tôi xin bày tỏ lòng biết ơn đặc biệt tới Nicholas Davis, Thierry Malleret và Mel Rogers người cộng sự không thể thiếu trong suốt quá trình nghiên cứu và viết. Tôi cũng chân thành cảm ơn các đồng nghiệp và tất cả các nhóm đã đóng góp từng phần cụ thể trong cuốn sách, đặc biệt là Jenifer Blanke, Margareta Drzeniek-Hanouz, Silvia Magnoni và Saadia Zahidi về kinh tế và xã hội; Jim Hagemann Snabe, Mark Spelman và Bruce Weinelt về kinh doanh và công nghiệp; Dominic Waughray về môi trường, Helena Leurent về các chính phủ; Espen Barth Eide và Anja Kaspersen về khoa địa chịnh trị và an ninh quốc tế; và Oliver Oullier về công nghệ thần kinh.</w:t>
      </w:r>
    </w:p>
    <w:p w:rsidR="00AD32FA" w:rsidRDefault="00E423C2">
      <w:pPr>
        <w:pStyle w:val="BodyText"/>
        <w:spacing w:before="241" w:line="276" w:lineRule="auto"/>
        <w:ind w:left="300" w:right="212"/>
        <w:jc w:val="both"/>
      </w:pPr>
      <w:r>
        <w:t>Viết cuốn sách này đã phát hiện được những ý kiến chuyên môn đặc biệt trên toàn bộ nhân viên của Diễn đàn, và tôi cảm ơn tất cả mọi người đã chia sẻ những ý kiến của mình với tôi, cả trực tuyến và đích thân họ. Tại đây, đặc biệt, Tôi xin cảm ơn các thành viên của biệt đội Công nghệ mới: David Gleicher, Rigas Hadzilacos, Natalie Hatour, Fulvia Montresor và Olivier Woeffray – và nhiều người khác dành thời gian suy nghĩ chuyên sâu về nghiên cứu này: Chidiogo Akunyili, Claudio Cocorocchia, Nico Daswani, Mehran Gul, Alejandra Guzman, Mike Hanley, Lee Howell, Jeremy Jurgens, Bernice Lee, Alan Marcus, Adrian Monck, Thomas Philbeck và Philip Shetler-Jones.</w:t>
      </w:r>
    </w:p>
    <w:p w:rsidR="00AD32FA" w:rsidRDefault="00AD32FA">
      <w:pPr>
        <w:spacing w:line="276" w:lineRule="auto"/>
        <w:jc w:val="both"/>
        <w:sectPr w:rsidR="00AD32FA">
          <w:pgSz w:w="11900" w:h="16850"/>
          <w:pgMar w:top="1380" w:right="520" w:bottom="1160" w:left="1140" w:header="0" w:footer="963" w:gutter="0"/>
          <w:cols w:space="720"/>
        </w:sectPr>
      </w:pPr>
    </w:p>
    <w:p w:rsidR="00AD32FA" w:rsidRDefault="00E423C2">
      <w:pPr>
        <w:pStyle w:val="BodyText"/>
        <w:spacing w:before="74" w:line="276" w:lineRule="auto"/>
        <w:ind w:left="300" w:right="212"/>
        <w:jc w:val="both"/>
      </w:pPr>
      <w:r>
        <w:lastRenderedPageBreak/>
        <w:t>Tôi xin dành lòng biết ơn sâu sắc tới các thành vien của Diễn đàn cộng đồng những người đã giúp tôi hình thành suy nghĩ về Cuộc cách mạng công nghiệp thứ tư. Tôi đặc biệt cảm ơn Andrew McAfee và Erik Brynjolfsson vì đã truyền cảm hứng cho ý tưởng của tôi về tác  động của đổi mới công nghệ và những cơ hội và thách thức to lớn ở phía trước, và Dennis Snower và Steawart Wallis cho việc nhấn mạnh sự cần thiết phải tường thuật dựa trên những giá trị nếu chúng ta muốn thành công trong việc khai thác cuộc cách mạng công nghiệp thứ tư vì lợi ích toàn</w:t>
      </w:r>
      <w:r>
        <w:rPr>
          <w:spacing w:val="-5"/>
        </w:rPr>
        <w:t xml:space="preserve"> </w:t>
      </w:r>
      <w:r>
        <w:t>cầu.</w:t>
      </w:r>
    </w:p>
    <w:p w:rsidR="00AD32FA" w:rsidRDefault="00E423C2">
      <w:pPr>
        <w:pStyle w:val="BodyText"/>
        <w:spacing w:before="238" w:line="276" w:lineRule="auto"/>
        <w:ind w:left="300" w:right="215"/>
        <w:jc w:val="both"/>
      </w:pPr>
      <w:r>
        <w:t>Gửi lời cảm ơn tới Marc Benioff, Katrine Bosley, Justine Cassell, Mariette DiChristina, Murali Doraiswamy, Nita Farahany, Zev Furst, Nik Gowing, Victor Halberstadt, Ken Hu, Lee Sang-Yup, Alessio Lomuscio, Jack Ma, Ellen MacArthur, Peter Maurer, Bernard Meyerson, Andrew Maynard, William McDonough, James Moody, Andrew Moore, Michael Osborne, Fiona Paua Schwab, Feike Sijbesma, Vishal Sikka, Philip Sinclair, Hilary Sutcliffe, Nina Tandon, Farida Vis, Sir Mark Walport và Alex Wyatt, tất cả những người mà tôi đã trao đổi thư từ hoặc được phỏng vấn để viết cuốn sách</w:t>
      </w:r>
      <w:r>
        <w:rPr>
          <w:spacing w:val="-8"/>
        </w:rPr>
        <w:t xml:space="preserve"> </w:t>
      </w:r>
      <w:r>
        <w:t>này.</w:t>
      </w:r>
    </w:p>
    <w:p w:rsidR="00AD32FA" w:rsidRDefault="00E423C2">
      <w:pPr>
        <w:pStyle w:val="BodyText"/>
        <w:spacing w:before="241" w:line="276" w:lineRule="auto"/>
        <w:ind w:left="300" w:right="212"/>
        <w:jc w:val="both"/>
      </w:pPr>
      <w:r>
        <w:t>Mạng lưới Hội đồng Chương trình Nghị sự Toàn cầu của Diễn đàn và “cộng đồng hướng tới tương lai” của chúng tôi, đã tham gia mạnh mẽ trong chủ đề này và cung cấp những hiểu biết phong phú về tất cả chủ đề thảo luận ở đây. Đặc biệt đánh giá cao đối với Hội đồng Nghị sự Toàn cầu về Tương lai của Phần mềm và Xã hội, Di cư và Tương lai của Các thành phố. Tôi cũng biết ơn danh sách đáng kể các nhà lãnh đạo tư tưởng, những người rất hào phóng đóng góp thời gian và hiểu biết về chủ đề này trong thời gian Hội nghị Thượng đỉnh về Chương trình nghị sự năm 2015 tại Abu Dhabi, cũng như các thành viên của Diễn đàn, các nhà lập kế hoạch toàn cầu, Lãnh đạo trẻ toàn cầu, và cộng đồng các nhà khoa học trẻ, đặc biệt là những người đóng góp ý kiến trên cả TopLink, nền tảng kiến thức ảo và hợp tác của Diễn đàn.</w:t>
      </w:r>
    </w:p>
    <w:p w:rsidR="00AD32FA" w:rsidRDefault="00E423C2">
      <w:pPr>
        <w:pStyle w:val="BodyText"/>
        <w:spacing w:before="242" w:line="273" w:lineRule="auto"/>
        <w:ind w:left="300" w:right="216"/>
        <w:jc w:val="both"/>
      </w:pPr>
      <w:r>
        <w:t>Đặc biệt cảm ơn tới Aljandro Reyes làm biên tập, Scott David làm thiết kế, và Kamal Kiamaoui làm bố cục và nhà xuất bản liên lạc.</w:t>
      </w:r>
    </w:p>
    <w:p w:rsidR="00AD32FA" w:rsidRDefault="00E423C2">
      <w:pPr>
        <w:pStyle w:val="BodyText"/>
        <w:spacing w:before="246" w:line="276" w:lineRule="auto"/>
        <w:ind w:left="300" w:right="214"/>
        <w:jc w:val="both"/>
      </w:pPr>
      <w:r>
        <w:t>Để có cuốn sách sẵn sàng cho Cuộc họp thường niên năm 2016, nó đã được viết trong vòng chưa đầy 3 tháng với sự cộng tác của tất cả mọi người trên thế giới. Điều này thực sự phản ánh nhịp độ nhanh, môi trường năng động của cuộc cách mạng công nghiệp lần thứ tư. Cuối cùng, tôi xin truyền đạt lòng biết ơn sâu sắc của tôi tới người đọc, để bắt tay vào cuộc hành trình này với tôi, và cam kết lâu dài để cải thiện tình hình thế giới.</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1"/>
        <w:ind w:left="2998"/>
      </w:pPr>
      <w:bookmarkStart w:id="23" w:name="_bookmark33"/>
      <w:bookmarkStart w:id="24" w:name="_Toc9938321"/>
      <w:bookmarkEnd w:id="23"/>
      <w:r>
        <w:lastRenderedPageBreak/>
        <w:t>Phụ lục: Biến đổi Sâu sắc</w:t>
      </w:r>
      <w:bookmarkEnd w:id="24"/>
    </w:p>
    <w:p w:rsidR="00AD32FA" w:rsidRDefault="00AD32FA">
      <w:pPr>
        <w:pStyle w:val="BodyText"/>
        <w:spacing w:before="2"/>
        <w:rPr>
          <w:b/>
          <w:sz w:val="63"/>
        </w:rPr>
      </w:pPr>
    </w:p>
    <w:p w:rsidR="00AD32FA" w:rsidRDefault="00E423C2">
      <w:pPr>
        <w:pStyle w:val="BodyText"/>
        <w:spacing w:line="276" w:lineRule="auto"/>
        <w:ind w:left="300"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rsidR="00AD32FA" w:rsidRDefault="00E423C2">
      <w:pPr>
        <w:pStyle w:val="BodyText"/>
        <w:spacing w:before="161" w:line="276" w:lineRule="auto"/>
        <w:ind w:left="300"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rsidR="00AD32FA" w:rsidRDefault="00E423C2">
      <w:pPr>
        <w:spacing w:before="161" w:line="276" w:lineRule="auto"/>
        <w:ind w:left="300" w:right="214"/>
        <w:jc w:val="both"/>
        <w:rPr>
          <w:sz w:val="26"/>
        </w:rPr>
      </w:pPr>
      <w:r>
        <w:rPr>
          <w:sz w:val="26"/>
        </w:rPr>
        <w:t xml:space="preserve">Theo Báo cáo khảo sát </w:t>
      </w:r>
      <w:r>
        <w:rPr>
          <w:i/>
          <w:sz w:val="26"/>
        </w:rPr>
        <w:t xml:space="preserve">Những Biến đổi sâu sắc – Điểm bùng phát Công nghệ và Tác động xã hội </w:t>
      </w:r>
      <w:r>
        <w:rPr>
          <w:sz w:val="26"/>
        </w:rPr>
        <w:t>được xuất bản vào tháng 9 năm 2015.[76] Những ghi chép dưới đây là 21 chuyển biến công nghệ trong nghiên cứu và hai mục được nêu trong đó, bao gồm những điểm bùng phát công nghệ và thời gian dự kiến của chúng sẽ xuất hiện trên thị trường.</w:t>
      </w:r>
    </w:p>
    <w:p w:rsidR="00AD32FA" w:rsidRDefault="00AD32FA">
      <w:pPr>
        <w:spacing w:line="276" w:lineRule="auto"/>
        <w:jc w:val="both"/>
        <w:rPr>
          <w:sz w:val="26"/>
        </w:rPr>
        <w:sectPr w:rsidR="00AD32FA">
          <w:pgSz w:w="11900" w:h="16850"/>
          <w:pgMar w:top="1380" w:right="520" w:bottom="1240" w:left="1140" w:header="0" w:footer="963" w:gutter="0"/>
          <w:cols w:space="720"/>
        </w:sectPr>
      </w:pPr>
    </w:p>
    <w:p w:rsidR="00AD32FA" w:rsidRDefault="00E423C2">
      <w:pPr>
        <w:pStyle w:val="Heading2"/>
        <w:ind w:left="1829"/>
      </w:pPr>
      <w:bookmarkStart w:id="25" w:name="_bookmark34"/>
      <w:bookmarkStart w:id="26" w:name="_Toc9938322"/>
      <w:bookmarkEnd w:id="25"/>
      <w:r>
        <w:lastRenderedPageBreak/>
        <w:t>Biến đổi 1: Công Nghệ Cấy Ghép trên Cơ thể Người</w:t>
      </w:r>
      <w:bookmarkEnd w:id="2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3"/>
        <w:jc w:val="both"/>
      </w:pPr>
      <w:r>
        <w:rPr>
          <w:b/>
        </w:rPr>
        <w:t xml:space="preserve">Điểm bùng phát: </w:t>
      </w:r>
      <w:r>
        <w:t>Chiếc điện thoại di động cấy ghép trên cơ thể người đầu tiên được bán ra trên thị trường</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82% trong số người được hỏi dự kiến điểm bùng phát này sẽ xảy ra.</w:t>
      </w:r>
    </w:p>
    <w:p w:rsidR="00AD32FA" w:rsidRDefault="00E423C2">
      <w:pPr>
        <w:pStyle w:val="BodyText"/>
        <w:spacing w:before="205" w:line="276" w:lineRule="auto"/>
        <w:ind w:left="300" w:right="212"/>
        <w:jc w:val="both"/>
      </w:pPr>
      <w:r>
        <w:t>Con người đang kết nối nhiều hơn tới các thiết bị, và các thiết bị cũng ngày càng kết nối với cơ thể họ. Thiết bị không hề bị hao mòn đi, mà còn được cấy ghép vào cơ thể, để phục vụ giao tiếp, định vị và theo dõi hành vi, và chức năng y tế.</w:t>
      </w:r>
    </w:p>
    <w:p w:rsidR="00AD32FA" w:rsidRDefault="00E423C2">
      <w:pPr>
        <w:pStyle w:val="BodyText"/>
        <w:spacing w:before="160" w:line="276" w:lineRule="auto"/>
        <w:ind w:left="300" w:right="214"/>
        <w:jc w:val="both"/>
      </w:pPr>
      <w:r>
        <w:t>Máy điều hoà nhịp tim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theo dõi, hoặc có khả năng phát hành các loại thuốc chữa bệnh tự động.</w:t>
      </w:r>
    </w:p>
    <w:p w:rsidR="00AD32FA" w:rsidRDefault="00E423C2">
      <w:pPr>
        <w:pStyle w:val="BodyText"/>
        <w:spacing w:before="161" w:line="276" w:lineRule="auto"/>
        <w:ind w:left="300" w:right="214"/>
        <w:jc w:val="both"/>
      </w:pPr>
      <w:r>
        <w:t>Hình xăm thông minh và các vi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Giảm thiểu việc trẻ em bị mất</w:t>
      </w:r>
      <w:r>
        <w:rPr>
          <w:spacing w:val="-3"/>
          <w:sz w:val="26"/>
        </w:rPr>
        <w:t xml:space="preserve"> </w:t>
      </w:r>
      <w:r>
        <w:rPr>
          <w:sz w:val="26"/>
        </w:rPr>
        <w:t>tích</w:t>
      </w:r>
    </w:p>
    <w:p w:rsidR="00AD32FA" w:rsidRDefault="00E423C2">
      <w:pPr>
        <w:pStyle w:val="ListParagraph"/>
        <w:numPr>
          <w:ilvl w:val="0"/>
          <w:numId w:val="5"/>
        </w:numPr>
        <w:tabs>
          <w:tab w:val="left" w:pos="1020"/>
          <w:tab w:val="left" w:pos="1021"/>
        </w:tabs>
        <w:rPr>
          <w:sz w:val="26"/>
        </w:rPr>
      </w:pPr>
      <w:r>
        <w:rPr>
          <w:sz w:val="26"/>
        </w:rPr>
        <w:t>Tăng kết quả sức khoẻ tích</w:t>
      </w:r>
      <w:r>
        <w:rPr>
          <w:spacing w:val="-3"/>
          <w:sz w:val="26"/>
        </w:rPr>
        <w:t xml:space="preserve"> </w:t>
      </w:r>
      <w:r>
        <w:rPr>
          <w:sz w:val="26"/>
        </w:rPr>
        <w:t>cực</w:t>
      </w:r>
    </w:p>
    <w:p w:rsidR="00AD32FA" w:rsidRDefault="00E423C2">
      <w:pPr>
        <w:pStyle w:val="ListParagraph"/>
        <w:numPr>
          <w:ilvl w:val="0"/>
          <w:numId w:val="5"/>
        </w:numPr>
        <w:tabs>
          <w:tab w:val="left" w:pos="1020"/>
          <w:tab w:val="left" w:pos="1021"/>
        </w:tabs>
        <w:spacing w:before="202"/>
        <w:rPr>
          <w:sz w:val="26"/>
        </w:rPr>
      </w:pPr>
      <w:r>
        <w:rPr>
          <w:sz w:val="26"/>
        </w:rPr>
        <w:t>Nâng cao khả năng tự</w:t>
      </w:r>
      <w:r>
        <w:rPr>
          <w:spacing w:val="-8"/>
          <w:sz w:val="26"/>
        </w:rPr>
        <w:t xml:space="preserve"> </w:t>
      </w:r>
      <w:r>
        <w:rPr>
          <w:sz w:val="26"/>
        </w:rPr>
        <w:t>túc</w:t>
      </w:r>
    </w:p>
    <w:p w:rsidR="00AD32FA" w:rsidRDefault="00E423C2">
      <w:pPr>
        <w:pStyle w:val="ListParagraph"/>
        <w:numPr>
          <w:ilvl w:val="0"/>
          <w:numId w:val="5"/>
        </w:numPr>
        <w:tabs>
          <w:tab w:val="left" w:pos="1020"/>
          <w:tab w:val="left" w:pos="1021"/>
        </w:tabs>
        <w:spacing w:before="206"/>
        <w:rPr>
          <w:sz w:val="26"/>
        </w:rPr>
      </w:pPr>
      <w:r>
        <w:rPr>
          <w:sz w:val="26"/>
        </w:rPr>
        <w:t>Đưa ra quyết định tốt</w:t>
      </w:r>
      <w:r>
        <w:rPr>
          <w:spacing w:val="-11"/>
          <w:sz w:val="26"/>
        </w:rPr>
        <w:t xml:space="preserve"> </w:t>
      </w:r>
      <w:r>
        <w:rPr>
          <w:sz w:val="26"/>
        </w:rPr>
        <w:t>hơn</w:t>
      </w:r>
    </w:p>
    <w:p w:rsidR="00AD32FA" w:rsidRDefault="00E423C2">
      <w:pPr>
        <w:pStyle w:val="ListParagraph"/>
        <w:numPr>
          <w:ilvl w:val="0"/>
          <w:numId w:val="5"/>
        </w:numPr>
        <w:tabs>
          <w:tab w:val="left" w:pos="1020"/>
          <w:tab w:val="left" w:pos="1021"/>
        </w:tabs>
        <w:spacing w:line="278" w:lineRule="auto"/>
        <w:ind w:right="215"/>
        <w:rPr>
          <w:sz w:val="26"/>
        </w:rPr>
      </w:pPr>
      <w:r>
        <w:rPr>
          <w:sz w:val="26"/>
        </w:rPr>
        <w:t>Nhận diện hình ảnh và dữ liệu cá nhân có sẵn (Mạng lưới ẩn danh sẽ “tìm kiếm” con người)</w:t>
      </w:r>
      <w:r>
        <w:rPr>
          <w:spacing w:val="-2"/>
          <w:sz w:val="26"/>
        </w:rPr>
        <w:t xml:space="preserve"> </w:t>
      </w:r>
      <w:r>
        <w:rPr>
          <w:sz w:val="26"/>
        </w:rPr>
        <w:t>[77]</w:t>
      </w:r>
    </w:p>
    <w:p w:rsidR="00AD32FA" w:rsidRDefault="00AD32FA">
      <w:pPr>
        <w:pStyle w:val="BodyText"/>
        <w:rPr>
          <w:sz w:val="28"/>
        </w:rPr>
      </w:pPr>
    </w:p>
    <w:p w:rsidR="00AD32FA" w:rsidRDefault="00AD32FA">
      <w:pPr>
        <w:pStyle w:val="BodyText"/>
        <w:spacing w:before="9"/>
        <w:rPr>
          <w:sz w:val="29"/>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spacing w:before="206"/>
        <w:rPr>
          <w:sz w:val="26"/>
        </w:rPr>
      </w:pPr>
      <w:r>
        <w:rPr>
          <w:sz w:val="26"/>
        </w:rPr>
        <w:t>Giảm bảo mật dữ</w:t>
      </w:r>
      <w:r>
        <w:rPr>
          <w:spacing w:val="-4"/>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Thoát ly thực tế và gây</w:t>
      </w:r>
      <w:r>
        <w:rPr>
          <w:spacing w:val="-12"/>
          <w:sz w:val="26"/>
        </w:rPr>
        <w:t xml:space="preserve"> </w:t>
      </w:r>
      <w:r>
        <w:rPr>
          <w:sz w:val="26"/>
        </w:rPr>
        <w:t>nghiện</w:t>
      </w:r>
    </w:p>
    <w:p w:rsidR="00AD32FA" w:rsidRDefault="00E423C2">
      <w:pPr>
        <w:pStyle w:val="ListParagraph"/>
        <w:numPr>
          <w:ilvl w:val="0"/>
          <w:numId w:val="5"/>
        </w:numPr>
        <w:tabs>
          <w:tab w:val="left" w:pos="1020"/>
          <w:tab w:val="left" w:pos="1021"/>
        </w:tabs>
        <w:rPr>
          <w:sz w:val="26"/>
        </w:rPr>
      </w:pPr>
      <w:r>
        <w:rPr>
          <w:sz w:val="26"/>
        </w:rPr>
        <w:t>Tăng sự phiền nhiễu (ví dụ: hội chứng suy giảm khả năng chú ý ở trẻ</w:t>
      </w:r>
      <w:r>
        <w:rPr>
          <w:spacing w:val="-14"/>
          <w:sz w:val="26"/>
        </w:rPr>
        <w:t xml:space="preserve"> </w:t>
      </w:r>
      <w:r>
        <w:rPr>
          <w:sz w:val="26"/>
        </w:rPr>
        <w:t>em)</w:t>
      </w:r>
    </w:p>
    <w:p w:rsidR="00AD32FA" w:rsidRDefault="00AD32FA">
      <w:pPr>
        <w:rPr>
          <w:sz w:val="26"/>
        </w:rPr>
        <w:sectPr w:rsidR="00AD32FA">
          <w:pgSz w:w="11900" w:h="16850"/>
          <w:pgMar w:top="1380" w:right="520" w:bottom="1240" w:left="1140" w:header="0" w:footer="963" w:gutter="0"/>
          <w:cols w:space="720"/>
        </w:sectPr>
      </w:pPr>
    </w:p>
    <w:p w:rsidR="00AD32FA" w:rsidRDefault="00AD32FA">
      <w:pPr>
        <w:pStyle w:val="BodyText"/>
        <w:spacing w:before="2"/>
        <w:rPr>
          <w:sz w:val="22"/>
        </w:rPr>
      </w:pPr>
    </w:p>
    <w:p w:rsidR="00AD32FA" w:rsidRDefault="00E423C2">
      <w:pPr>
        <w:pStyle w:val="Heading4"/>
        <w:spacing w:before="88"/>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Kéo dài tuổi</w:t>
      </w:r>
      <w:r>
        <w:rPr>
          <w:spacing w:val="-4"/>
          <w:sz w:val="26"/>
        </w:rPr>
        <w:t xml:space="preserve"> </w:t>
      </w:r>
      <w:r>
        <w:rPr>
          <w:sz w:val="26"/>
        </w:rPr>
        <w:t>thọ</w:t>
      </w:r>
    </w:p>
    <w:p w:rsidR="00AD32FA" w:rsidRDefault="00E423C2">
      <w:pPr>
        <w:pStyle w:val="ListParagraph"/>
        <w:numPr>
          <w:ilvl w:val="0"/>
          <w:numId w:val="5"/>
        </w:numPr>
        <w:tabs>
          <w:tab w:val="left" w:pos="1020"/>
          <w:tab w:val="left" w:pos="1021"/>
        </w:tabs>
        <w:rPr>
          <w:sz w:val="26"/>
        </w:rPr>
      </w:pPr>
      <w:r>
        <w:rPr>
          <w:sz w:val="26"/>
        </w:rPr>
        <w:t>Thay đổi bản chất các mối quan hệ con</w:t>
      </w:r>
      <w:r>
        <w:rPr>
          <w:spacing w:val="-12"/>
          <w:sz w:val="26"/>
        </w:rPr>
        <w:t xml:space="preserve"> </w:t>
      </w:r>
      <w:r>
        <w:rPr>
          <w:sz w:val="26"/>
        </w:rPr>
        <w:t>người</w:t>
      </w:r>
    </w:p>
    <w:p w:rsidR="00AD32FA" w:rsidRDefault="00E423C2">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rsidR="00AD32FA" w:rsidRDefault="00E423C2">
      <w:pPr>
        <w:pStyle w:val="ListParagraph"/>
        <w:numPr>
          <w:ilvl w:val="0"/>
          <w:numId w:val="5"/>
        </w:numPr>
        <w:tabs>
          <w:tab w:val="left" w:pos="1020"/>
          <w:tab w:val="left" w:pos="1021"/>
        </w:tabs>
        <w:rPr>
          <w:sz w:val="26"/>
        </w:rPr>
      </w:pPr>
      <w:r>
        <w:rPr>
          <w:sz w:val="26"/>
        </w:rPr>
        <w:t>Xác định thời gian</w:t>
      </w:r>
      <w:r>
        <w:rPr>
          <w:spacing w:val="-3"/>
          <w:sz w:val="26"/>
        </w:rPr>
        <w:t xml:space="preserve"> </w:t>
      </w:r>
      <w:r>
        <w:rPr>
          <w:sz w:val="26"/>
        </w:rPr>
        <w:t>thực</w:t>
      </w:r>
    </w:p>
    <w:p w:rsidR="00AD32FA" w:rsidRDefault="00E423C2">
      <w:pPr>
        <w:pStyle w:val="ListParagraph"/>
        <w:numPr>
          <w:ilvl w:val="0"/>
          <w:numId w:val="5"/>
        </w:numPr>
        <w:tabs>
          <w:tab w:val="left" w:pos="1020"/>
          <w:tab w:val="left" w:pos="1021"/>
        </w:tabs>
        <w:rPr>
          <w:sz w:val="26"/>
        </w:rPr>
      </w:pPr>
      <w:r>
        <w:rPr>
          <w:sz w:val="26"/>
        </w:rPr>
        <w:t>Biến đổi văn hoá (bộ nhớ vĩnh</w:t>
      </w:r>
      <w:r>
        <w:rPr>
          <w:spacing w:val="-8"/>
          <w:sz w:val="26"/>
        </w:rPr>
        <w:t xml:space="preserve"> </w:t>
      </w:r>
      <w:r>
        <w:rPr>
          <w:sz w:val="26"/>
        </w:rPr>
        <w:t>cửu)</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numPr>
          <w:ilvl w:val="0"/>
          <w:numId w:val="5"/>
        </w:numPr>
        <w:tabs>
          <w:tab w:val="left" w:pos="1020"/>
          <w:tab w:val="left" w:pos="1021"/>
        </w:tabs>
        <w:jc w:val="left"/>
      </w:pPr>
      <w:r>
        <w:t>Biến đổi đang diễn</w:t>
      </w:r>
      <w:r>
        <w:rPr>
          <w:spacing w:val="-1"/>
        </w:rPr>
        <w:t xml:space="preserve"> </w:t>
      </w:r>
      <w:r>
        <w:t>ra</w:t>
      </w:r>
    </w:p>
    <w:p w:rsidR="00AD32FA" w:rsidRDefault="00E423C2">
      <w:pPr>
        <w:pStyle w:val="ListParagraph"/>
        <w:numPr>
          <w:ilvl w:val="0"/>
          <w:numId w:val="5"/>
        </w:numPr>
        <w:tabs>
          <w:tab w:val="left" w:pos="1021"/>
        </w:tabs>
        <w:spacing w:before="198" w:line="276" w:lineRule="auto"/>
        <w:ind w:right="214"/>
        <w:jc w:val="both"/>
        <w:rPr>
          <w:sz w:val="26"/>
        </w:rPr>
      </w:pPr>
      <w:r>
        <w:rPr>
          <w:sz w:val="26"/>
        </w:rPr>
        <w:t xml:space="preserve">Hình xăm </w:t>
      </w:r>
      <w:r>
        <w:rPr>
          <w:spacing w:val="2"/>
          <w:sz w:val="26"/>
        </w:rPr>
        <w:t xml:space="preserve">kỹ </w:t>
      </w:r>
      <w:r>
        <w:rPr>
          <w:sz w:val="26"/>
        </w:rPr>
        <w:t>thuật số không chỉ trông rất thu hút mà còn có thể thực hiện nhiều nhiệm vụ hữu ích, như mở khoá ô tô, nhập mã điện thoại di động với một ngón tay hay theo dõi quá trình của cơ</w:t>
      </w:r>
      <w:r>
        <w:rPr>
          <w:spacing w:val="-6"/>
          <w:sz w:val="26"/>
        </w:rPr>
        <w:t xml:space="preserve"> </w:t>
      </w:r>
      <w:r>
        <w:rPr>
          <w:sz w:val="26"/>
        </w:rPr>
        <w:t>thể.</w:t>
      </w:r>
    </w:p>
    <w:p w:rsidR="00AD32FA" w:rsidRDefault="00E423C2">
      <w:pPr>
        <w:spacing w:before="163"/>
        <w:ind w:left="300"/>
        <w:rPr>
          <w:sz w:val="24"/>
        </w:rPr>
      </w:pPr>
      <w:r>
        <w:rPr>
          <w:sz w:val="24"/>
        </w:rPr>
        <w:t xml:space="preserve">Nguồn: </w:t>
      </w:r>
      <w:hyperlink r:id="rId13">
        <w:r>
          <w:rPr>
            <w:color w:val="0462C1"/>
            <w:sz w:val="24"/>
            <w:u w:val="single" w:color="0462C1"/>
          </w:rPr>
          <w:t>https://wtvox.com/3d-printing-in-wearable-tech/top-10-implantable-wearables-soon-body/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5"/>
        </w:numPr>
        <w:tabs>
          <w:tab w:val="left" w:pos="1021"/>
        </w:tabs>
        <w:spacing w:before="245" w:line="276" w:lineRule="auto"/>
        <w:ind w:right="214"/>
        <w:jc w:val="both"/>
        <w:rPr>
          <w:sz w:val="26"/>
        </w:rPr>
      </w:pPr>
      <w:r>
        <w:rPr>
          <w:sz w:val="26"/>
        </w:rPr>
        <w:t>Theo một bài viết trên WT VOX: “Smart Dust, một chiếc máy tính hoàn chỉnh với kích thước nhỏ hơn một hạt cát, chúng có thể tự tổ chức bên trong cơ thể thành một mạng lưới làm việc khi cần đến với một loạt các quy trình nội bộ phức tạp. Hãy tưởng tượng chúng tấn công những tế bào ung thư, làm giảm đau vết thương hoặc thậm chí lưu trữ thông tin cá nhân quan trọng bằng cách mã hoá phức tạp và rất khó bị lấy cắp. Với smart dust, các bác sĩ có thể tiến hành chữa bệnh bên trong cơ thể bạn mà không cần phải mở ra, và thông tin có thể được lưu trữ bên trong bạn, mã hoá phức tạp, cho đến khi bạn mở khoá nó từ mạng cá nhân của</w:t>
      </w:r>
      <w:r>
        <w:rPr>
          <w:spacing w:val="-5"/>
          <w:sz w:val="26"/>
        </w:rPr>
        <w:t xml:space="preserve"> </w:t>
      </w:r>
      <w:r>
        <w:rPr>
          <w:sz w:val="26"/>
        </w:rPr>
        <w:t>mình.”</w:t>
      </w:r>
    </w:p>
    <w:p w:rsidR="00AD32FA" w:rsidRDefault="00E423C2">
      <w:pPr>
        <w:spacing w:before="160"/>
        <w:ind w:left="300"/>
        <w:rPr>
          <w:sz w:val="24"/>
        </w:rPr>
      </w:pPr>
      <w:r>
        <w:rPr>
          <w:sz w:val="24"/>
        </w:rPr>
        <w:t xml:space="preserve">Nguồn: </w:t>
      </w:r>
      <w:hyperlink r:id="rId14">
        <w:r>
          <w:rPr>
            <w:color w:val="0462C1"/>
            <w:sz w:val="24"/>
            <w:u w:val="single" w:color="0462C1"/>
          </w:rPr>
          <w:t>https://wtvox.com/3d-printing-in-wearable-tech/top-10-implantable-wearables-soon-body/</w:t>
        </w:r>
      </w:hyperlink>
    </w:p>
    <w:p w:rsidR="00AD32FA" w:rsidRDefault="00E423C2">
      <w:pPr>
        <w:pStyle w:val="ListParagraph"/>
        <w:numPr>
          <w:ilvl w:val="0"/>
          <w:numId w:val="5"/>
        </w:numPr>
        <w:tabs>
          <w:tab w:val="left" w:pos="1021"/>
        </w:tabs>
        <w:spacing w:before="200" w:line="276" w:lineRule="auto"/>
        <w:ind w:right="214"/>
        <w:jc w:val="both"/>
        <w:rPr>
          <w:sz w:val="26"/>
        </w:rPr>
      </w:pPr>
      <w:r>
        <w:rPr>
          <w:sz w:val="26"/>
        </w:rPr>
        <w:t>Viên thuốc thông minh, được phát triển bởi Protes Biomedical và Novartis, có một thiết bị kỹ thuật số phân huỷ sinh học gắn liền với nó, truyền dữ liệu đến điện thoại của bạn việc cách cơ thể tương tác với</w:t>
      </w:r>
      <w:r>
        <w:rPr>
          <w:spacing w:val="-4"/>
          <w:sz w:val="26"/>
        </w:rPr>
        <w:t xml:space="preserve"> </w:t>
      </w:r>
      <w:r>
        <w:rPr>
          <w:sz w:val="26"/>
        </w:rPr>
        <w:t>thuốc.</w:t>
      </w:r>
    </w:p>
    <w:p w:rsidR="00AD32FA" w:rsidRDefault="00E423C2">
      <w:pPr>
        <w:spacing w:before="163"/>
        <w:ind w:left="300"/>
        <w:rPr>
          <w:sz w:val="24"/>
        </w:rPr>
      </w:pPr>
      <w:r>
        <w:rPr>
          <w:sz w:val="24"/>
        </w:rPr>
        <w:t xml:space="preserve">Nguồn: </w:t>
      </w:r>
      <w:hyperlink r:id="rId15">
        <w:r>
          <w:rPr>
            <w:color w:val="0462C1"/>
            <w:sz w:val="24"/>
            <w:u w:val="single" w:color="0462C1"/>
          </w:rPr>
          <w:t>http://cen.acs.org/articles/90/i7/Odd-Couplings.html</w:t>
        </w:r>
      </w:hyperlink>
    </w:p>
    <w:p w:rsidR="00AD32FA" w:rsidRDefault="00AD32FA">
      <w:pPr>
        <w:rPr>
          <w:sz w:val="24"/>
        </w:rPr>
        <w:sectPr w:rsidR="00AD32FA">
          <w:pgSz w:w="11900" w:h="16850"/>
          <w:pgMar w:top="1600" w:right="520" w:bottom="1240" w:left="1140" w:header="0" w:footer="963" w:gutter="0"/>
          <w:cols w:space="720"/>
        </w:sectPr>
      </w:pPr>
    </w:p>
    <w:p w:rsidR="00AD32FA" w:rsidRDefault="00E423C2">
      <w:pPr>
        <w:pStyle w:val="Heading2"/>
        <w:ind w:left="3615"/>
      </w:pPr>
      <w:bookmarkStart w:id="27" w:name="_bookmark35"/>
      <w:bookmarkStart w:id="28" w:name="_Toc9938323"/>
      <w:bookmarkEnd w:id="27"/>
      <w:r>
        <w:lastRenderedPageBreak/>
        <w:t>Biến đổi 2: Hiện diện Số</w:t>
      </w:r>
      <w:bookmarkEnd w:id="28"/>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80% người dân có sự hiện diện số trên mạng internet</w:t>
      </w:r>
    </w:p>
    <w:p w:rsidR="00AD32FA" w:rsidRDefault="00AD32FA">
      <w:pPr>
        <w:pStyle w:val="BodyText"/>
        <w:rPr>
          <w:sz w:val="28"/>
        </w:rPr>
      </w:pPr>
    </w:p>
    <w:p w:rsidR="00AD32FA" w:rsidRDefault="00E423C2">
      <w:pPr>
        <w:pStyle w:val="BodyText"/>
        <w:spacing w:before="226"/>
        <w:ind w:left="300"/>
      </w:pPr>
      <w:r>
        <w:rPr>
          <w:b/>
        </w:rPr>
        <w:t xml:space="preserve">Đến năm 2025: </w:t>
      </w:r>
      <w:r>
        <w:t>84% người được hỏi dự kiến điểm bùng phát này sẽ xảy ra.</w:t>
      </w:r>
    </w:p>
    <w:p w:rsidR="00AD32FA" w:rsidRDefault="00E423C2">
      <w:pPr>
        <w:pStyle w:val="BodyText"/>
        <w:spacing w:before="205" w:line="276" w:lineRule="auto"/>
        <w:ind w:left="300" w:right="212"/>
        <w:jc w:val="both"/>
      </w:pPr>
      <w:r>
        <w:t>Sự hiện diện của thế giới số đã phát triển nhanh chóng trong vòng 20 năm trở lại đây. Chỉ 10 năm trước đây, nó có nghĩa là một số điện thoại di động, địa chỉ email và có lẽ là một trang web cá nhân hoặc một trang Myspace.</w:t>
      </w:r>
    </w:p>
    <w:p w:rsidR="00AD32FA" w:rsidRDefault="00E423C2">
      <w:pPr>
        <w:pStyle w:val="BodyText"/>
        <w:spacing w:before="160" w:line="276" w:lineRule="auto"/>
        <w:ind w:left="300"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rsidR="00AD32FA" w:rsidRDefault="00E423C2">
      <w:pPr>
        <w:pStyle w:val="BodyText"/>
        <w:spacing w:before="161" w:line="276" w:lineRule="auto"/>
        <w:ind w:left="300" w:right="214"/>
        <w:jc w:val="both"/>
      </w:pPr>
      <w:r>
        <w:t>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vi.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rsidR="00AD32FA" w:rsidRDefault="00AD32FA">
      <w:pPr>
        <w:pStyle w:val="BodyText"/>
        <w:rPr>
          <w:sz w:val="28"/>
        </w:rPr>
      </w:pPr>
    </w:p>
    <w:p w:rsidR="00AD32FA" w:rsidRDefault="00E423C2">
      <w:pPr>
        <w:pStyle w:val="Heading4"/>
        <w:spacing w:before="190"/>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Tăng cường sự minh</w:t>
      </w:r>
      <w:r>
        <w:rPr>
          <w:spacing w:val="-1"/>
          <w:sz w:val="26"/>
        </w:rPr>
        <w:t xml:space="preserve"> </w:t>
      </w:r>
      <w:r>
        <w:rPr>
          <w:sz w:val="26"/>
        </w:rPr>
        <w:t>bạch</w:t>
      </w:r>
    </w:p>
    <w:p w:rsidR="00AD32FA" w:rsidRDefault="00E423C2">
      <w:pPr>
        <w:pStyle w:val="ListParagraph"/>
        <w:numPr>
          <w:ilvl w:val="0"/>
          <w:numId w:val="5"/>
        </w:numPr>
        <w:tabs>
          <w:tab w:val="left" w:pos="1020"/>
          <w:tab w:val="left" w:pos="1021"/>
        </w:tabs>
        <w:spacing w:before="160"/>
        <w:rPr>
          <w:sz w:val="26"/>
        </w:rPr>
      </w:pPr>
      <w:r>
        <w:rPr>
          <w:sz w:val="26"/>
        </w:rPr>
        <w:t>Tăng cường và kết nối nhanh hơn giữa cá nhân và các nhóm</w:t>
      </w:r>
    </w:p>
    <w:p w:rsidR="00AD32FA" w:rsidRDefault="00E423C2">
      <w:pPr>
        <w:pStyle w:val="ListParagraph"/>
        <w:numPr>
          <w:ilvl w:val="0"/>
          <w:numId w:val="5"/>
        </w:numPr>
        <w:tabs>
          <w:tab w:val="left" w:pos="1020"/>
          <w:tab w:val="left" w:pos="1021"/>
        </w:tabs>
        <w:spacing w:before="159"/>
        <w:rPr>
          <w:sz w:val="26"/>
        </w:rPr>
      </w:pPr>
      <w:r>
        <w:rPr>
          <w:sz w:val="26"/>
        </w:rPr>
        <w:t>Tăng cường tự do ngôn</w:t>
      </w:r>
      <w:r>
        <w:rPr>
          <w:spacing w:val="-1"/>
          <w:sz w:val="26"/>
        </w:rPr>
        <w:t xml:space="preserve"> </w:t>
      </w:r>
      <w:r>
        <w:rPr>
          <w:sz w:val="26"/>
        </w:rPr>
        <w:t>luận</w:t>
      </w:r>
    </w:p>
    <w:p w:rsidR="00AD32FA" w:rsidRDefault="00E423C2">
      <w:pPr>
        <w:pStyle w:val="ListParagraph"/>
        <w:numPr>
          <w:ilvl w:val="0"/>
          <w:numId w:val="5"/>
        </w:numPr>
        <w:tabs>
          <w:tab w:val="left" w:pos="1020"/>
          <w:tab w:val="left" w:pos="1021"/>
        </w:tabs>
        <w:spacing w:before="160"/>
        <w:rPr>
          <w:sz w:val="26"/>
        </w:rPr>
      </w:pPr>
      <w:r>
        <w:rPr>
          <w:sz w:val="26"/>
        </w:rPr>
        <w:t>Trao đổi/ phổ biến thông tin nhanh</w:t>
      </w:r>
      <w:r>
        <w:rPr>
          <w:spacing w:val="-4"/>
          <w:sz w:val="26"/>
        </w:rPr>
        <w:t xml:space="preserve"> </w:t>
      </w:r>
      <w:r>
        <w:rPr>
          <w:sz w:val="26"/>
        </w:rPr>
        <w:t>hơn</w:t>
      </w:r>
    </w:p>
    <w:p w:rsidR="00AD32FA" w:rsidRDefault="00E423C2">
      <w:pPr>
        <w:pStyle w:val="ListParagraph"/>
        <w:numPr>
          <w:ilvl w:val="0"/>
          <w:numId w:val="5"/>
        </w:numPr>
        <w:tabs>
          <w:tab w:val="left" w:pos="1020"/>
          <w:tab w:val="left" w:pos="1021"/>
        </w:tabs>
        <w:spacing w:before="162"/>
        <w:rPr>
          <w:sz w:val="26"/>
        </w:rPr>
      </w:pPr>
      <w:r>
        <w:rPr>
          <w:sz w:val="26"/>
        </w:rPr>
        <w:t>Sử dụng hiệu quả hơn các dịch vụ của chính</w:t>
      </w:r>
      <w:r>
        <w:rPr>
          <w:spacing w:val="-5"/>
          <w:sz w:val="26"/>
        </w:rPr>
        <w:t xml:space="preserve"> </w:t>
      </w:r>
      <w:r>
        <w:rPr>
          <w:sz w:val="26"/>
        </w:rPr>
        <w:t>phủ</w:t>
      </w:r>
    </w:p>
    <w:p w:rsidR="00AD32FA" w:rsidRDefault="00AD32FA">
      <w:pPr>
        <w:pStyle w:val="BodyText"/>
        <w:rPr>
          <w:sz w:val="28"/>
        </w:rPr>
      </w:pPr>
    </w:p>
    <w:p w:rsidR="00AD32FA" w:rsidRDefault="00E423C2">
      <w:pPr>
        <w:pStyle w:val="Heading4"/>
        <w:spacing w:before="188"/>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spacing w:before="159"/>
        <w:rPr>
          <w:sz w:val="26"/>
        </w:rPr>
      </w:pPr>
      <w:r>
        <w:rPr>
          <w:sz w:val="26"/>
        </w:rPr>
        <w:t>Trộm cắp danh tính nhiều</w:t>
      </w:r>
      <w:r>
        <w:rPr>
          <w:spacing w:val="-6"/>
          <w:sz w:val="26"/>
        </w:rPr>
        <w:t xml:space="preserve"> </w:t>
      </w:r>
      <w:r>
        <w:rPr>
          <w:sz w:val="26"/>
        </w:rPr>
        <w:t>hơn</w:t>
      </w:r>
    </w:p>
    <w:p w:rsidR="00AD32FA" w:rsidRDefault="00E423C2">
      <w:pPr>
        <w:pStyle w:val="ListParagraph"/>
        <w:numPr>
          <w:ilvl w:val="0"/>
          <w:numId w:val="5"/>
        </w:numPr>
        <w:tabs>
          <w:tab w:val="left" w:pos="1020"/>
          <w:tab w:val="left" w:pos="1021"/>
        </w:tabs>
        <w:spacing w:before="159"/>
        <w:rPr>
          <w:sz w:val="26"/>
        </w:rPr>
      </w:pPr>
      <w:r>
        <w:rPr>
          <w:sz w:val="26"/>
        </w:rPr>
        <w:t>Quấy rối/đe dọa trực</w:t>
      </w:r>
      <w:r>
        <w:rPr>
          <w:spacing w:val="-7"/>
          <w:sz w:val="26"/>
        </w:rPr>
        <w:t xml:space="preserve"> </w:t>
      </w:r>
      <w:r>
        <w:rPr>
          <w:sz w:val="26"/>
        </w:rPr>
        <w:t>tuyến</w:t>
      </w:r>
    </w:p>
    <w:p w:rsidR="00AD32FA" w:rsidRDefault="00E423C2">
      <w:pPr>
        <w:pStyle w:val="ListParagraph"/>
        <w:numPr>
          <w:ilvl w:val="0"/>
          <w:numId w:val="5"/>
        </w:numPr>
        <w:tabs>
          <w:tab w:val="left" w:pos="1020"/>
          <w:tab w:val="left" w:pos="1021"/>
        </w:tabs>
        <w:spacing w:before="163"/>
        <w:rPr>
          <w:sz w:val="26"/>
        </w:rPr>
      </w:pPr>
      <w:r>
        <w:rPr>
          <w:sz w:val="26"/>
        </w:rPr>
        <w:t>Tư duy tập thể trong các nhóm lợi ích và tăng độ phân</w:t>
      </w:r>
      <w:r>
        <w:rPr>
          <w:spacing w:val="-12"/>
          <w:sz w:val="26"/>
        </w:rPr>
        <w:t xml:space="preserve"> </w:t>
      </w:r>
      <w:r>
        <w:rPr>
          <w:sz w:val="26"/>
        </w:rPr>
        <w:t>cực</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9" w:line="235" w:lineRule="auto"/>
        <w:ind w:right="217"/>
        <w:rPr>
          <w:sz w:val="26"/>
        </w:rPr>
      </w:pPr>
      <w:r>
        <w:rPr>
          <w:sz w:val="26"/>
        </w:rPr>
        <w:lastRenderedPageBreak/>
        <w:t>Phổ biến thông tin không chính xác (nhu cầu quản lý danh tiếng); hiệu ứng phòng cách ly (echo chambers)</w:t>
      </w:r>
      <w:r>
        <w:rPr>
          <w:position w:val="9"/>
          <w:sz w:val="17"/>
        </w:rPr>
        <w:t>12</w:t>
      </w:r>
      <w:r>
        <w:rPr>
          <w:spacing w:val="18"/>
          <w:position w:val="9"/>
          <w:sz w:val="17"/>
        </w:rPr>
        <w:t xml:space="preserve"> </w:t>
      </w:r>
      <w:r>
        <w:rPr>
          <w:sz w:val="26"/>
        </w:rPr>
        <w:t>[78]</w:t>
      </w:r>
    </w:p>
    <w:p w:rsidR="00AD32FA" w:rsidRDefault="00E423C2">
      <w:pPr>
        <w:pStyle w:val="ListParagraph"/>
        <w:numPr>
          <w:ilvl w:val="0"/>
          <w:numId w:val="5"/>
        </w:numPr>
        <w:tabs>
          <w:tab w:val="left" w:pos="1020"/>
          <w:tab w:val="left" w:pos="1021"/>
        </w:tabs>
        <w:spacing w:before="159"/>
        <w:ind w:right="216"/>
        <w:rPr>
          <w:sz w:val="26"/>
        </w:rPr>
      </w:pPr>
      <w:r>
        <w:rPr>
          <w:sz w:val="26"/>
        </w:rPr>
        <w:t>Thiếu tính minh bạch tại nơi các cá nhân không chia sẻ các thuật toán thông tin (tin tức/thông</w:t>
      </w:r>
      <w:r>
        <w:rPr>
          <w:spacing w:val="-2"/>
          <w:sz w:val="26"/>
        </w:rPr>
        <w:t xml:space="preserve"> </w:t>
      </w:r>
      <w:r>
        <w:rPr>
          <w:sz w:val="26"/>
        </w:rPr>
        <w:t>tin)</w:t>
      </w:r>
    </w:p>
    <w:p w:rsidR="00AD32FA" w:rsidRDefault="00AD32FA">
      <w:pPr>
        <w:pStyle w:val="BodyText"/>
        <w:rPr>
          <w:sz w:val="28"/>
        </w:rPr>
      </w:pPr>
    </w:p>
    <w:p w:rsidR="00AD32FA" w:rsidRDefault="00E423C2">
      <w:pPr>
        <w:pStyle w:val="Heading4"/>
        <w:spacing w:before="189"/>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Những dấu chân/di sản kỹ thuật</w:t>
      </w:r>
      <w:r>
        <w:rPr>
          <w:spacing w:val="-7"/>
          <w:sz w:val="26"/>
        </w:rPr>
        <w:t xml:space="preserve"> </w:t>
      </w:r>
      <w:r>
        <w:rPr>
          <w:sz w:val="26"/>
        </w:rPr>
        <w:t>số</w:t>
      </w:r>
    </w:p>
    <w:p w:rsidR="00AD32FA" w:rsidRDefault="00E423C2">
      <w:pPr>
        <w:pStyle w:val="ListParagraph"/>
        <w:numPr>
          <w:ilvl w:val="0"/>
          <w:numId w:val="5"/>
        </w:numPr>
        <w:tabs>
          <w:tab w:val="left" w:pos="1020"/>
          <w:tab w:val="left" w:pos="1021"/>
        </w:tabs>
        <w:spacing w:before="159"/>
        <w:rPr>
          <w:sz w:val="26"/>
        </w:rPr>
      </w:pPr>
      <w:r>
        <w:rPr>
          <w:sz w:val="26"/>
        </w:rPr>
        <w:t>Quảng cáo có mục đích</w:t>
      </w:r>
      <w:r>
        <w:rPr>
          <w:spacing w:val="-1"/>
          <w:sz w:val="26"/>
        </w:rPr>
        <w:t xml:space="preserve"> </w:t>
      </w:r>
      <w:r>
        <w:rPr>
          <w:sz w:val="26"/>
        </w:rPr>
        <w:t>hơn</w:t>
      </w:r>
    </w:p>
    <w:p w:rsidR="00AD32FA" w:rsidRDefault="00E423C2">
      <w:pPr>
        <w:pStyle w:val="ListParagraph"/>
        <w:numPr>
          <w:ilvl w:val="0"/>
          <w:numId w:val="5"/>
        </w:numPr>
        <w:tabs>
          <w:tab w:val="left" w:pos="1020"/>
          <w:tab w:val="left" w:pos="1021"/>
        </w:tabs>
        <w:spacing w:before="160"/>
        <w:rPr>
          <w:sz w:val="26"/>
        </w:rPr>
      </w:pPr>
      <w:r>
        <w:rPr>
          <w:sz w:val="26"/>
        </w:rPr>
        <w:t>Tin tức/thông tin có mục đích hơn</w:t>
      </w:r>
    </w:p>
    <w:p w:rsidR="00AD32FA" w:rsidRDefault="00E423C2">
      <w:pPr>
        <w:pStyle w:val="ListParagraph"/>
        <w:numPr>
          <w:ilvl w:val="0"/>
          <w:numId w:val="5"/>
        </w:numPr>
        <w:tabs>
          <w:tab w:val="left" w:pos="1020"/>
          <w:tab w:val="left" w:pos="1021"/>
        </w:tabs>
        <w:spacing w:before="162"/>
        <w:rPr>
          <w:sz w:val="26"/>
        </w:rPr>
      </w:pPr>
      <w:r>
        <w:rPr>
          <w:sz w:val="26"/>
        </w:rPr>
        <w:t>Tạo hồ sơ cá</w:t>
      </w:r>
      <w:r>
        <w:rPr>
          <w:spacing w:val="-3"/>
          <w:sz w:val="26"/>
        </w:rPr>
        <w:t xml:space="preserve"> </w:t>
      </w:r>
      <w:r>
        <w:rPr>
          <w:sz w:val="26"/>
        </w:rPr>
        <w:t>nhân</w:t>
      </w:r>
    </w:p>
    <w:p w:rsidR="00AD32FA" w:rsidRDefault="00E423C2">
      <w:pPr>
        <w:pStyle w:val="ListParagraph"/>
        <w:numPr>
          <w:ilvl w:val="0"/>
          <w:numId w:val="5"/>
        </w:numPr>
        <w:tabs>
          <w:tab w:val="left" w:pos="1020"/>
          <w:tab w:val="left" w:pos="1021"/>
        </w:tabs>
        <w:spacing w:before="160"/>
        <w:rPr>
          <w:sz w:val="26"/>
        </w:rPr>
      </w:pPr>
      <w:r>
        <w:rPr>
          <w:sz w:val="26"/>
        </w:rPr>
        <w:t>Danh tính vĩnh viễn (không nặc</w:t>
      </w:r>
      <w:r>
        <w:rPr>
          <w:spacing w:val="-5"/>
          <w:sz w:val="26"/>
        </w:rPr>
        <w:t xml:space="preserve"> </w:t>
      </w:r>
      <w:r>
        <w:rPr>
          <w:sz w:val="26"/>
        </w:rPr>
        <w:t>danh)</w:t>
      </w:r>
    </w:p>
    <w:p w:rsidR="00AD32FA" w:rsidRDefault="00E423C2">
      <w:pPr>
        <w:pStyle w:val="ListParagraph"/>
        <w:numPr>
          <w:ilvl w:val="0"/>
          <w:numId w:val="5"/>
        </w:numPr>
        <w:tabs>
          <w:tab w:val="left" w:pos="1020"/>
          <w:tab w:val="left" w:pos="1021"/>
        </w:tabs>
        <w:spacing w:before="161"/>
        <w:ind w:right="214"/>
        <w:rPr>
          <w:sz w:val="26"/>
        </w:rPr>
      </w:pPr>
      <w:r>
        <w:rPr>
          <w:sz w:val="26"/>
        </w:rPr>
        <w:t>Dễ dàng phát triển phong trào xã hội trực tuyến (các nhóm chính trị, nhóm lợi ích, sở thích, nhóm khủng</w:t>
      </w:r>
      <w:r>
        <w:rPr>
          <w:spacing w:val="-4"/>
          <w:sz w:val="26"/>
        </w:rPr>
        <w:t xml:space="preserve"> </w:t>
      </w:r>
      <w:r>
        <w:rPr>
          <w:sz w:val="26"/>
        </w:rPr>
        <w:t>bố)</w:t>
      </w:r>
    </w:p>
    <w:p w:rsidR="00AD32FA" w:rsidRDefault="00AD32FA">
      <w:pPr>
        <w:pStyle w:val="BodyText"/>
        <w:rPr>
          <w:sz w:val="28"/>
        </w:rPr>
      </w:pPr>
    </w:p>
    <w:p w:rsidR="00AD32FA" w:rsidRDefault="00E423C2">
      <w:pPr>
        <w:pStyle w:val="Heading4"/>
        <w:spacing w:before="187"/>
        <w:jc w:val="left"/>
      </w:pPr>
      <w:r>
        <w:t>Biến đổi đang diễn ra</w:t>
      </w:r>
    </w:p>
    <w:p w:rsidR="00AD32FA" w:rsidRDefault="00E423C2">
      <w:pPr>
        <w:pStyle w:val="BodyText"/>
        <w:spacing w:before="198" w:line="276" w:lineRule="auto"/>
        <w:ind w:left="300" w:right="216"/>
      </w:pPr>
      <w:r>
        <w:t>Nếu ba trang mạng xã hội phổ biến lớn nhất là các quốc gia, thì chúng sẽ có gần 1 tỉ dân hơn cả dân số Trung Quốc “Xem hình I.”</w:t>
      </w:r>
    </w:p>
    <w:p w:rsidR="00AD32FA" w:rsidRDefault="00E423C2">
      <w:pPr>
        <w:pStyle w:val="Heading4"/>
        <w:spacing w:before="167" w:line="276" w:lineRule="auto"/>
        <w:ind w:left="494" w:right="411"/>
        <w:jc w:val="center"/>
      </w:pPr>
      <w:r>
        <w:t>Hình I: Số lượng người sử dụng mạng xã hội so sánh với dân số của các quốc gia lớn nhất trên thế giới</w:t>
      </w:r>
    </w:p>
    <w:p w:rsidR="00AD32FA" w:rsidRDefault="00E423C2">
      <w:pPr>
        <w:pStyle w:val="BodyText"/>
        <w:rPr>
          <w:b/>
          <w:sz w:val="19"/>
        </w:rPr>
      </w:pPr>
      <w:r>
        <w:rPr>
          <w:noProof/>
          <w:lang w:bidi="ar-SA"/>
        </w:rPr>
        <w:drawing>
          <wp:anchor distT="0" distB="0" distL="0" distR="0" simplePos="0" relativeHeight="251661824" behindDoc="1" locked="0" layoutInCell="1" allowOverlap="1">
            <wp:simplePos x="0" y="0"/>
            <wp:positionH relativeFrom="page">
              <wp:posOffset>1060788</wp:posOffset>
            </wp:positionH>
            <wp:positionV relativeFrom="paragraph">
              <wp:posOffset>163790</wp:posOffset>
            </wp:positionV>
            <wp:extent cx="2880208" cy="25089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2880208" cy="2508980"/>
                    </a:xfrm>
                    <a:prstGeom prst="rect">
                      <a:avLst/>
                    </a:prstGeom>
                  </pic:spPr>
                </pic:pic>
              </a:graphicData>
            </a:graphic>
          </wp:anchor>
        </w:drawing>
      </w:r>
    </w:p>
    <w:p w:rsidR="00AD32FA" w:rsidRDefault="00E423C2">
      <w:pPr>
        <w:spacing w:before="215"/>
        <w:ind w:left="300"/>
        <w:rPr>
          <w:sz w:val="24"/>
        </w:rPr>
      </w:pPr>
      <w:r>
        <w:rPr>
          <w:sz w:val="24"/>
        </w:rPr>
        <w:t xml:space="preserve">Nguồn: </w:t>
      </w:r>
      <w:hyperlink r:id="rId17">
        <w:r>
          <w:rPr>
            <w:color w:val="0462C1"/>
            <w:sz w:val="24"/>
            <w:u w:val="single" w:color="0462C1"/>
          </w:rPr>
          <w:t>http://mccrindle.com.au/the-mccrindle-blog/social-media-and-narcissism</w:t>
        </w:r>
      </w:hyperlink>
    </w:p>
    <w:p w:rsidR="00AD32FA" w:rsidRDefault="00E423C2">
      <w:pPr>
        <w:pStyle w:val="Heading2"/>
        <w:spacing w:before="204"/>
        <w:ind w:left="493" w:right="411"/>
        <w:jc w:val="center"/>
      </w:pPr>
      <w:bookmarkStart w:id="29" w:name="_bookmark36"/>
      <w:bookmarkStart w:id="30" w:name="_Toc9938324"/>
      <w:bookmarkEnd w:id="29"/>
      <w:r>
        <w:t>Biến đổi 3: Ánh mắt Trở thành Phương tiện Giao tiếp mới</w:t>
      </w:r>
      <w:bookmarkEnd w:id="30"/>
    </w:p>
    <w:p w:rsidR="00AD32FA" w:rsidRDefault="00DD3021">
      <w:pPr>
        <w:pStyle w:val="BodyText"/>
        <w:spacing w:before="5"/>
        <w:rPr>
          <w:b/>
          <w:sz w:val="15"/>
        </w:rPr>
      </w:pPr>
      <w:r>
        <w:pict>
          <v:line id="_x0000_s1033" style="position:absolute;z-index:-251642880;mso-wrap-distance-left:0;mso-wrap-distance-right:0;mso-position-horizontal-relative:page" from="1in,11.25pt" to="216.05pt,11.25pt" strokeweight=".72pt">
            <w10:wrap type="topAndBottom" anchorx="page"/>
          </v:line>
        </w:pict>
      </w:r>
    </w:p>
    <w:p w:rsidR="00AD32FA" w:rsidRDefault="00E423C2">
      <w:pPr>
        <w:spacing w:before="50"/>
        <w:ind w:left="300" w:right="216"/>
        <w:rPr>
          <w:sz w:val="24"/>
        </w:rPr>
      </w:pPr>
      <w:r>
        <w:rPr>
          <w:position w:val="9"/>
          <w:sz w:val="16"/>
        </w:rPr>
        <w:t xml:space="preserve">12 </w:t>
      </w:r>
      <w:r>
        <w:rPr>
          <w:sz w:val="24"/>
        </w:rPr>
        <w:t>Tình trạng ở trong một cộng đồng khép kín, chỉ toàn những người cùng lối suy nghĩ trao đổi với nhau những ý kiến mà tất cả đều đồng tình, không có chỗ cho những quan điểm đối trọng.</w:t>
      </w:r>
    </w:p>
    <w:p w:rsidR="00AD32FA" w:rsidRDefault="00AD32FA">
      <w:pPr>
        <w:rPr>
          <w:sz w:val="24"/>
        </w:rPr>
        <w:sectPr w:rsidR="00AD32FA">
          <w:pgSz w:w="11900" w:h="16850"/>
          <w:pgMar w:top="1360" w:right="520" w:bottom="1240" w:left="1140" w:header="0" w:footer="963" w:gutter="0"/>
          <w:cols w:space="720"/>
        </w:sectPr>
      </w:pPr>
    </w:p>
    <w:p w:rsidR="00AD32FA" w:rsidRDefault="00AD32FA">
      <w:pPr>
        <w:pStyle w:val="BodyText"/>
        <w:spacing w:before="6"/>
        <w:rPr>
          <w:sz w:val="21"/>
        </w:rPr>
      </w:pPr>
    </w:p>
    <w:p w:rsidR="00AD32FA" w:rsidRDefault="00E423C2">
      <w:pPr>
        <w:spacing w:before="88"/>
        <w:ind w:left="300"/>
        <w:rPr>
          <w:sz w:val="26"/>
        </w:rPr>
      </w:pPr>
      <w:r>
        <w:rPr>
          <w:b/>
          <w:sz w:val="26"/>
        </w:rPr>
        <w:t xml:space="preserve">Điểm bùng phát: </w:t>
      </w:r>
      <w:r>
        <w:rPr>
          <w:sz w:val="26"/>
        </w:rPr>
        <w:t>10% kính đọc sách được kết nối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86% người được hỏi dự kiến điểm bùng phát này sẽ xảy ra</w:t>
      </w:r>
    </w:p>
    <w:p w:rsidR="00AD32FA" w:rsidRDefault="00E423C2">
      <w:pPr>
        <w:pStyle w:val="BodyText"/>
        <w:spacing w:before="205" w:line="276" w:lineRule="auto"/>
        <w:ind w:left="300" w:right="216"/>
        <w:jc w:val="both"/>
      </w:pPr>
      <w:r>
        <w:t>Google Glass chỉ là một trong nhiều cách tiềm năng, trong đó mắt kính, kính mắt/tai nghe và các thiết bị theo dõi ánh mắt có thể trở nên “thông minh” và đưa đôi mắt và tầm nhìn trở thành phương tiện kết nối với internet và các thiết bị kết nối khác.</w:t>
      </w:r>
    </w:p>
    <w:p w:rsidR="00AD32FA" w:rsidRDefault="00E423C2">
      <w:pPr>
        <w:pStyle w:val="BodyText"/>
        <w:spacing w:before="159" w:line="276" w:lineRule="auto"/>
        <w:ind w:left="300" w:right="212"/>
        <w:jc w:val="both"/>
      </w:pPr>
      <w:r>
        <w:t>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theo dõi ánh mắt mới có thể nhập thông tin qua giao diện thị giác, và đôi mắt có thể là nguồn để tương tác và phản hồi thông tin.</w:t>
      </w:r>
    </w:p>
    <w:p w:rsidR="00AD32FA" w:rsidRDefault="00E423C2">
      <w:pPr>
        <w:pStyle w:val="BodyText"/>
        <w:spacing w:before="161" w:line="276" w:lineRule="auto"/>
        <w:ind w:left="300"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1"/>
        </w:tabs>
        <w:spacing w:before="198" w:line="276" w:lineRule="auto"/>
        <w:ind w:right="214"/>
        <w:jc w:val="both"/>
        <w:rPr>
          <w:sz w:val="26"/>
        </w:rPr>
      </w:pPr>
      <w:r>
        <w:rPr>
          <w:sz w:val="26"/>
        </w:rPr>
        <w:t>Thông tin trực tiếp tới cá nhân giúp thực hiện những quyết định đã được báo trước cho việc định hướng và làm việc/các hoạt động cá</w:t>
      </w:r>
      <w:r>
        <w:rPr>
          <w:spacing w:val="-4"/>
          <w:sz w:val="26"/>
        </w:rPr>
        <w:t xml:space="preserve"> </w:t>
      </w:r>
      <w:r>
        <w:rPr>
          <w:sz w:val="26"/>
        </w:rPr>
        <w:t>nhân</w:t>
      </w:r>
    </w:p>
    <w:p w:rsidR="00AD32FA" w:rsidRDefault="00E423C2">
      <w:pPr>
        <w:pStyle w:val="ListParagraph"/>
        <w:numPr>
          <w:ilvl w:val="0"/>
          <w:numId w:val="5"/>
        </w:numPr>
        <w:tabs>
          <w:tab w:val="left" w:pos="1021"/>
        </w:tabs>
        <w:spacing w:before="159" w:line="276" w:lineRule="auto"/>
        <w:ind w:right="215"/>
        <w:jc w:val="both"/>
        <w:rPr>
          <w:sz w:val="26"/>
        </w:rPr>
      </w:pPr>
      <w:r>
        <w:rPr>
          <w:sz w:val="26"/>
        </w:rPr>
        <w:t>Nâng cao năng lực thực hiện nhiệm vụ hoặc sản xuất hàng hóa và dịch vụ với các phương tiện trợ giúp cho sản xuất, chăm sóc sức khỏe/phẫu thuật và cung cấp dịch</w:t>
      </w:r>
      <w:r>
        <w:rPr>
          <w:spacing w:val="-23"/>
          <w:sz w:val="26"/>
        </w:rPr>
        <w:t xml:space="preserve"> </w:t>
      </w:r>
      <w:r>
        <w:rPr>
          <w:sz w:val="26"/>
        </w:rPr>
        <w:t>vụ</w:t>
      </w:r>
    </w:p>
    <w:p w:rsidR="00AD32FA" w:rsidRDefault="00E423C2">
      <w:pPr>
        <w:pStyle w:val="ListParagraph"/>
        <w:numPr>
          <w:ilvl w:val="0"/>
          <w:numId w:val="5"/>
        </w:numPr>
        <w:tabs>
          <w:tab w:val="left" w:pos="1021"/>
        </w:tabs>
        <w:spacing w:before="160" w:line="276" w:lineRule="auto"/>
        <w:ind w:right="217"/>
        <w:jc w:val="both"/>
        <w:rPr>
          <w:sz w:val="26"/>
        </w:rPr>
      </w:pPr>
      <w:r>
        <w:rPr>
          <w:sz w:val="26"/>
        </w:rPr>
        <w:t>Cho phép những người khuyết tật quản lý sự tương tác và chuyển động của mình, và để trải nghiệm thế giới – thông qua việc nói, đánh máy và di chuyển, và qua các trải nghiệm nhập</w:t>
      </w:r>
      <w:r>
        <w:rPr>
          <w:spacing w:val="-5"/>
          <w:sz w:val="26"/>
        </w:rPr>
        <w:t xml:space="preserve"> </w:t>
      </w:r>
      <w:r>
        <w:rPr>
          <w:sz w:val="26"/>
        </w:rPr>
        <w:t>vai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pPr>
      <w:r>
        <w:t>Tác động tiêu cực</w:t>
      </w:r>
    </w:p>
    <w:p w:rsidR="00AD32FA" w:rsidRDefault="00E423C2">
      <w:pPr>
        <w:pStyle w:val="ListParagraph"/>
        <w:numPr>
          <w:ilvl w:val="0"/>
          <w:numId w:val="5"/>
        </w:numPr>
        <w:tabs>
          <w:tab w:val="left" w:pos="1020"/>
          <w:tab w:val="left" w:pos="1021"/>
        </w:tabs>
        <w:spacing w:before="197"/>
        <w:rPr>
          <w:sz w:val="26"/>
        </w:rPr>
      </w:pPr>
      <w:r>
        <w:rPr>
          <w:sz w:val="26"/>
        </w:rPr>
        <w:t>Mất tập trung gây tai</w:t>
      </w:r>
      <w:r>
        <w:rPr>
          <w:spacing w:val="-10"/>
          <w:sz w:val="26"/>
        </w:rPr>
        <w:t xml:space="preserve"> </w:t>
      </w:r>
      <w:r>
        <w:rPr>
          <w:sz w:val="26"/>
        </w:rPr>
        <w:t>nạn</w:t>
      </w:r>
    </w:p>
    <w:p w:rsidR="00AD32FA" w:rsidRDefault="00E423C2">
      <w:pPr>
        <w:pStyle w:val="ListParagraph"/>
        <w:numPr>
          <w:ilvl w:val="0"/>
          <w:numId w:val="5"/>
        </w:numPr>
        <w:tabs>
          <w:tab w:val="left" w:pos="1020"/>
          <w:tab w:val="left" w:pos="1021"/>
        </w:tabs>
        <w:rPr>
          <w:sz w:val="26"/>
        </w:rPr>
      </w:pPr>
      <w:r>
        <w:rPr>
          <w:sz w:val="26"/>
        </w:rPr>
        <w:t>Tổn thương về tinh thần do các trải nghiệm nhập vai tiêu</w:t>
      </w:r>
      <w:r>
        <w:rPr>
          <w:spacing w:val="-12"/>
          <w:sz w:val="26"/>
        </w:rPr>
        <w:t xml:space="preserve"> </w:t>
      </w:r>
      <w:r>
        <w:rPr>
          <w:sz w:val="26"/>
        </w:rPr>
        <w:t>cực</w:t>
      </w:r>
    </w:p>
    <w:p w:rsidR="00AD32FA" w:rsidRDefault="00E423C2">
      <w:pPr>
        <w:pStyle w:val="ListParagraph"/>
        <w:numPr>
          <w:ilvl w:val="0"/>
          <w:numId w:val="5"/>
        </w:numPr>
        <w:tabs>
          <w:tab w:val="left" w:pos="1020"/>
          <w:tab w:val="left" w:pos="1021"/>
        </w:tabs>
        <w:spacing w:before="206"/>
        <w:rPr>
          <w:sz w:val="26"/>
        </w:rPr>
      </w:pPr>
      <w:r>
        <w:rPr>
          <w:sz w:val="26"/>
        </w:rPr>
        <w:t>Tăng khuynh hướng thoát ly thực tế và gây</w:t>
      </w:r>
      <w:r>
        <w:rPr>
          <w:spacing w:val="-13"/>
          <w:sz w:val="26"/>
        </w:rPr>
        <w:t xml:space="preserve"> </w:t>
      </w:r>
      <w:r>
        <w:rPr>
          <w:sz w:val="26"/>
        </w:rPr>
        <w:t>nghiện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AD32FA">
      <w:pPr>
        <w:sectPr w:rsidR="00AD32FA">
          <w:pgSz w:w="11900" w:h="16850"/>
          <w:pgMar w:top="160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Tạo ra một phân khúc mới trong ngành công nghiệp giải trí</w:t>
      </w:r>
    </w:p>
    <w:p w:rsidR="00AD32FA" w:rsidRDefault="00E423C2">
      <w:pPr>
        <w:pStyle w:val="ListParagraph"/>
        <w:numPr>
          <w:ilvl w:val="0"/>
          <w:numId w:val="5"/>
        </w:numPr>
        <w:tabs>
          <w:tab w:val="left" w:pos="1020"/>
          <w:tab w:val="left" w:pos="1021"/>
        </w:tabs>
        <w:rPr>
          <w:sz w:val="26"/>
        </w:rPr>
      </w:pPr>
      <w:r>
        <w:rPr>
          <w:sz w:val="26"/>
        </w:rPr>
        <w:t>Tăng cường thông tin tức</w:t>
      </w:r>
      <w:r>
        <w:rPr>
          <w:spacing w:val="-2"/>
          <w:sz w:val="26"/>
        </w:rPr>
        <w:t xml:space="preserve"> </w:t>
      </w:r>
      <w:r>
        <w:rPr>
          <w:sz w:val="26"/>
        </w:rPr>
        <w:t>thời</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6"/>
      </w:pPr>
      <w:r>
        <w:t>Những chiếc kính đã xuất hiện trên thị trường hiện nay (không chỉ là các sản phẩm của Google) có thể:</w:t>
      </w:r>
    </w:p>
    <w:p w:rsidR="00AD32FA" w:rsidRDefault="00E423C2">
      <w:pPr>
        <w:pStyle w:val="ListParagraph"/>
        <w:numPr>
          <w:ilvl w:val="0"/>
          <w:numId w:val="5"/>
        </w:numPr>
        <w:tabs>
          <w:tab w:val="left" w:pos="1020"/>
          <w:tab w:val="left" w:pos="1021"/>
        </w:tabs>
        <w:spacing w:before="159" w:line="276" w:lineRule="auto"/>
        <w:ind w:right="216"/>
        <w:rPr>
          <w:sz w:val="26"/>
        </w:rPr>
      </w:pPr>
      <w:r>
        <w:rPr>
          <w:sz w:val="26"/>
        </w:rPr>
        <w:t xml:space="preserve">Cho phép bạn tự do điều khiển đối tượng 3D, cho phép </w:t>
      </w:r>
      <w:r>
        <w:rPr>
          <w:spacing w:val="2"/>
          <w:sz w:val="26"/>
        </w:rPr>
        <w:t xml:space="preserve">tuỳ </w:t>
      </w:r>
      <w:r>
        <w:rPr>
          <w:sz w:val="26"/>
        </w:rPr>
        <w:t>biến thực hiện giống như việc nặn đất sét thành hình</w:t>
      </w:r>
      <w:r>
        <w:rPr>
          <w:spacing w:val="-4"/>
          <w:sz w:val="26"/>
        </w:rPr>
        <w:t xml:space="preserve"> </w:t>
      </w:r>
      <w:r>
        <w:rPr>
          <w:sz w:val="26"/>
        </w:rPr>
        <w:t>dáng</w:t>
      </w:r>
    </w:p>
    <w:p w:rsidR="00AD32FA" w:rsidRDefault="00E423C2">
      <w:pPr>
        <w:pStyle w:val="ListParagraph"/>
        <w:numPr>
          <w:ilvl w:val="0"/>
          <w:numId w:val="5"/>
        </w:numPr>
        <w:tabs>
          <w:tab w:val="left" w:pos="1020"/>
          <w:tab w:val="left" w:pos="1021"/>
        </w:tabs>
        <w:spacing w:before="161" w:line="276" w:lineRule="auto"/>
        <w:ind w:right="217"/>
        <w:rPr>
          <w:sz w:val="26"/>
        </w:rPr>
      </w:pPr>
      <w:r>
        <w:rPr>
          <w:sz w:val="26"/>
        </w:rPr>
        <w:t>Cung cấp tất cả các thông tin trực tiếp mở rộng mà bạn cần khi bạn nhìn thấy một vài thứ, giống như chức năng hoạt động của bộ</w:t>
      </w:r>
      <w:r>
        <w:rPr>
          <w:spacing w:val="-5"/>
          <w:sz w:val="26"/>
        </w:rPr>
        <w:t xml:space="preserve"> </w:t>
      </w:r>
      <w:r>
        <w:rPr>
          <w:sz w:val="26"/>
        </w:rPr>
        <w:t>não</w:t>
      </w:r>
    </w:p>
    <w:p w:rsidR="00AD32FA" w:rsidRDefault="00E423C2">
      <w:pPr>
        <w:pStyle w:val="ListParagraph"/>
        <w:numPr>
          <w:ilvl w:val="0"/>
          <w:numId w:val="5"/>
        </w:numPr>
        <w:tabs>
          <w:tab w:val="left" w:pos="1020"/>
          <w:tab w:val="left" w:pos="1021"/>
        </w:tabs>
        <w:spacing w:before="159"/>
        <w:rPr>
          <w:sz w:val="26"/>
        </w:rPr>
      </w:pPr>
      <w:r>
        <w:rPr>
          <w:sz w:val="26"/>
        </w:rPr>
        <w:t>Nhắc nhở bạn với một danh sách sắp xếp các nhà hàng mà bạn đi ngang</w:t>
      </w:r>
      <w:r>
        <w:rPr>
          <w:spacing w:val="-7"/>
          <w:sz w:val="26"/>
        </w:rPr>
        <w:t xml:space="preserve"> </w:t>
      </w:r>
      <w:r>
        <w:rPr>
          <w:sz w:val="26"/>
        </w:rPr>
        <w:t>qua</w:t>
      </w:r>
    </w:p>
    <w:p w:rsidR="00AD32FA" w:rsidRDefault="00E423C2">
      <w:pPr>
        <w:pStyle w:val="ListParagraph"/>
        <w:numPr>
          <w:ilvl w:val="0"/>
          <w:numId w:val="5"/>
        </w:numPr>
        <w:tabs>
          <w:tab w:val="left" w:pos="1020"/>
          <w:tab w:val="left" w:pos="1021"/>
        </w:tabs>
        <w:rPr>
          <w:sz w:val="26"/>
        </w:rPr>
      </w:pPr>
      <w:r>
        <w:rPr>
          <w:sz w:val="26"/>
        </w:rPr>
        <w:t xml:space="preserve">Chiếu những hình ảnh hoặc video trên bất </w:t>
      </w:r>
      <w:r>
        <w:rPr>
          <w:spacing w:val="2"/>
          <w:sz w:val="26"/>
        </w:rPr>
        <w:t xml:space="preserve">kỳ </w:t>
      </w:r>
      <w:r>
        <w:rPr>
          <w:sz w:val="26"/>
        </w:rPr>
        <w:t>mẩu giấy</w:t>
      </w:r>
      <w:r>
        <w:rPr>
          <w:spacing w:val="-11"/>
          <w:sz w:val="26"/>
        </w:rPr>
        <w:t xml:space="preserve"> </w:t>
      </w:r>
      <w:r>
        <w:rPr>
          <w:sz w:val="26"/>
        </w:rPr>
        <w:t>nào</w:t>
      </w:r>
    </w:p>
    <w:p w:rsidR="00AD32FA" w:rsidRDefault="00E423C2">
      <w:pPr>
        <w:spacing w:before="207"/>
        <w:ind w:left="300"/>
        <w:rPr>
          <w:sz w:val="24"/>
        </w:rPr>
      </w:pPr>
      <w:r>
        <w:rPr>
          <w:sz w:val="24"/>
        </w:rPr>
        <w:t xml:space="preserve">Nguồn: </w:t>
      </w:r>
      <w:hyperlink r:id="rId18">
        <w:r>
          <w:rPr>
            <w:color w:val="0462C1"/>
            <w:sz w:val="24"/>
            <w:u w:val="single" w:color="0462C1"/>
          </w:rPr>
          <w:t>http://www.hongkiat.com/blog/augmented-reality-smart-glasses/</w:t>
        </w:r>
      </w:hyperlink>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Heading2"/>
        <w:ind w:left="1853"/>
      </w:pPr>
      <w:bookmarkStart w:id="31" w:name="_bookmark37"/>
      <w:bookmarkStart w:id="32" w:name="_Toc9938325"/>
      <w:bookmarkEnd w:id="31"/>
      <w:r>
        <w:lastRenderedPageBreak/>
        <w:t>Biến đổi 4: Thiết bị Đeo trên người Kết nối Internet</w:t>
      </w:r>
      <w:bookmarkEnd w:id="32"/>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10% số người sử dụng thiết bị đeo trên người kết nối với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91% người được hỏi dự kiến điểm bùng phát này sẽ xảy ra</w:t>
      </w:r>
    </w:p>
    <w:p w:rsidR="00AD32FA" w:rsidRDefault="00E423C2">
      <w:pPr>
        <w:pStyle w:val="BodyText"/>
        <w:spacing w:before="205" w:line="276" w:lineRule="auto"/>
        <w:ind w:left="300" w:right="212"/>
        <w:jc w:val="both"/>
      </w:pPr>
      <w:r>
        <w:t>Công nghệ đang ngày càng mang tính cá nhân. Đầu tiên máy vi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rsidR="00AD32FA" w:rsidRDefault="00E423C2">
      <w:pPr>
        <w:pStyle w:val="BodyText"/>
        <w:spacing w:before="159" w:line="276" w:lineRule="auto"/>
        <w:ind w:left="300" w:right="215"/>
        <w:jc w:val="both"/>
      </w:pPr>
      <w:r>
        <w:t>Phát hành vào năm 2015, chiếc đồng hồ của công ty Apple (Apple Watch) đã kết nối internet và chứa rất nhiều chức năng như một chiếc điện thoại thông minh. Càng ngày quần áo và các vật dụng khác sẽ gắn vi mạch để kết nối các đồ vật và người mặc chúng với internet.</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9"/>
        <w:rPr>
          <w:sz w:val="26"/>
        </w:rPr>
      </w:pPr>
      <w:r>
        <w:rPr>
          <w:sz w:val="26"/>
        </w:rPr>
        <w:t>Kết quả tích cực đối với sức khỏe nhiều hơn dẫn đến kéo dài tuổi</w:t>
      </w:r>
      <w:r>
        <w:rPr>
          <w:spacing w:val="-7"/>
          <w:sz w:val="26"/>
        </w:rPr>
        <w:t xml:space="preserve"> </w:t>
      </w:r>
      <w:r>
        <w:rPr>
          <w:sz w:val="26"/>
        </w:rPr>
        <w:t>thọ</w:t>
      </w:r>
    </w:p>
    <w:p w:rsidR="00AD32FA" w:rsidRDefault="00E423C2">
      <w:pPr>
        <w:pStyle w:val="ListParagraph"/>
        <w:numPr>
          <w:ilvl w:val="0"/>
          <w:numId w:val="5"/>
        </w:numPr>
        <w:tabs>
          <w:tab w:val="left" w:pos="1020"/>
          <w:tab w:val="left" w:pos="1021"/>
        </w:tabs>
        <w:rPr>
          <w:sz w:val="26"/>
        </w:rPr>
      </w:pPr>
      <w:r>
        <w:rPr>
          <w:sz w:val="26"/>
        </w:rPr>
        <w:t>Tính tự lập cao</w:t>
      </w:r>
      <w:r>
        <w:rPr>
          <w:spacing w:val="-1"/>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Tự quản lý sức khỏe của bản</w:t>
      </w:r>
      <w:r>
        <w:rPr>
          <w:spacing w:val="-4"/>
          <w:sz w:val="26"/>
        </w:rPr>
        <w:t xml:space="preserve"> </w:t>
      </w:r>
      <w:r>
        <w:rPr>
          <w:sz w:val="26"/>
        </w:rPr>
        <w:t>thân</w:t>
      </w:r>
    </w:p>
    <w:p w:rsidR="00AD32FA" w:rsidRDefault="00E423C2">
      <w:pPr>
        <w:pStyle w:val="ListParagraph"/>
        <w:numPr>
          <w:ilvl w:val="0"/>
          <w:numId w:val="5"/>
        </w:numPr>
        <w:tabs>
          <w:tab w:val="left" w:pos="1020"/>
          <w:tab w:val="left" w:pos="1021"/>
        </w:tabs>
        <w:spacing w:before="202"/>
        <w:rPr>
          <w:sz w:val="26"/>
        </w:rPr>
      </w:pPr>
      <w:r>
        <w:rPr>
          <w:sz w:val="26"/>
        </w:rPr>
        <w:t>Đưa ra quyết định tốt</w:t>
      </w:r>
      <w:r>
        <w:rPr>
          <w:spacing w:val="-6"/>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Giảm việc trẻ em bị mất</w:t>
      </w:r>
      <w:r>
        <w:rPr>
          <w:spacing w:val="-7"/>
          <w:sz w:val="26"/>
        </w:rPr>
        <w:t xml:space="preserve"> </w:t>
      </w:r>
      <w:r>
        <w:rPr>
          <w:sz w:val="26"/>
        </w:rPr>
        <w:t>tích</w:t>
      </w:r>
    </w:p>
    <w:p w:rsidR="00AD32FA" w:rsidRDefault="00E423C2">
      <w:pPr>
        <w:pStyle w:val="ListParagraph"/>
        <w:numPr>
          <w:ilvl w:val="0"/>
          <w:numId w:val="5"/>
        </w:numPr>
        <w:tabs>
          <w:tab w:val="left" w:pos="1020"/>
          <w:tab w:val="left" w:pos="1021"/>
        </w:tabs>
        <w:rPr>
          <w:sz w:val="26"/>
        </w:rPr>
      </w:pPr>
      <w:r>
        <w:rPr>
          <w:sz w:val="26"/>
        </w:rPr>
        <w:t>Quần áo cá nhân hóa (may, thiết</w:t>
      </w:r>
      <w:r>
        <w:rPr>
          <w:spacing w:val="2"/>
          <w:sz w:val="26"/>
        </w:rPr>
        <w:t xml:space="preserve"> </w:t>
      </w:r>
      <w:r>
        <w:rPr>
          <w:sz w:val="26"/>
        </w:rPr>
        <w:t>kế)</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 tư/Khả năng bị theo</w:t>
      </w:r>
      <w:r>
        <w:rPr>
          <w:spacing w:val="-6"/>
          <w:sz w:val="26"/>
        </w:rPr>
        <w:t xml:space="preserve"> </w:t>
      </w:r>
      <w:r>
        <w:rPr>
          <w:sz w:val="26"/>
        </w:rPr>
        <w:t>dõi</w:t>
      </w:r>
    </w:p>
    <w:p w:rsidR="00AD32FA" w:rsidRDefault="00E423C2">
      <w:pPr>
        <w:pStyle w:val="ListParagraph"/>
        <w:numPr>
          <w:ilvl w:val="0"/>
          <w:numId w:val="5"/>
        </w:numPr>
        <w:tabs>
          <w:tab w:val="left" w:pos="1020"/>
          <w:tab w:val="left" w:pos="1021"/>
        </w:tabs>
        <w:rPr>
          <w:sz w:val="26"/>
        </w:rPr>
      </w:pPr>
      <w:r>
        <w:rPr>
          <w:sz w:val="26"/>
        </w:rPr>
        <w:t>Thoát ly thực tế/ gây</w:t>
      </w:r>
      <w:r>
        <w:rPr>
          <w:spacing w:val="-14"/>
          <w:sz w:val="26"/>
        </w:rPr>
        <w:t xml:space="preserve"> </w:t>
      </w:r>
      <w:r>
        <w:rPr>
          <w:sz w:val="26"/>
        </w:rPr>
        <w:t>nghiện</w:t>
      </w:r>
    </w:p>
    <w:p w:rsidR="00AD32FA" w:rsidRDefault="00E423C2">
      <w:pPr>
        <w:pStyle w:val="ListParagraph"/>
        <w:numPr>
          <w:ilvl w:val="0"/>
          <w:numId w:val="5"/>
        </w:numPr>
        <w:tabs>
          <w:tab w:val="left" w:pos="1020"/>
          <w:tab w:val="left" w:pos="1021"/>
        </w:tabs>
        <w:rPr>
          <w:sz w:val="26"/>
        </w:rPr>
      </w:pPr>
      <w:r>
        <w:rPr>
          <w:sz w:val="26"/>
        </w:rPr>
        <w:t>Bảo mật dữ liệu</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hoặc hai mặt của vấn đề</w:t>
      </w:r>
    </w:p>
    <w:p w:rsidR="00AD32FA" w:rsidRDefault="00E423C2">
      <w:pPr>
        <w:pStyle w:val="ListParagraph"/>
        <w:numPr>
          <w:ilvl w:val="0"/>
          <w:numId w:val="5"/>
        </w:numPr>
        <w:tabs>
          <w:tab w:val="left" w:pos="1020"/>
          <w:tab w:val="left" w:pos="1021"/>
        </w:tabs>
        <w:spacing w:before="199"/>
        <w:rPr>
          <w:sz w:val="26"/>
        </w:rPr>
      </w:pPr>
      <w:r>
        <w:rPr>
          <w:sz w:val="26"/>
        </w:rPr>
        <w:t>Xác định thời gian</w:t>
      </w:r>
      <w:r>
        <w:rPr>
          <w:spacing w:val="-3"/>
          <w:sz w:val="26"/>
        </w:rPr>
        <w:t xml:space="preserve"> </w:t>
      </w:r>
      <w:r>
        <w:rPr>
          <w:sz w:val="26"/>
        </w:rPr>
        <w:t>thực</w:t>
      </w:r>
    </w:p>
    <w:p w:rsidR="00AD32FA" w:rsidRDefault="00E423C2">
      <w:pPr>
        <w:pStyle w:val="ListParagraph"/>
        <w:numPr>
          <w:ilvl w:val="0"/>
          <w:numId w:val="5"/>
        </w:numPr>
        <w:tabs>
          <w:tab w:val="left" w:pos="1020"/>
          <w:tab w:val="left" w:pos="1021"/>
        </w:tabs>
        <w:rPr>
          <w:sz w:val="26"/>
        </w:rPr>
      </w:pPr>
      <w:r>
        <w:rPr>
          <w:sz w:val="26"/>
        </w:rPr>
        <w:t>Thay đổi trong tương tác cá nhân và các mối quan</w:t>
      </w:r>
      <w:r>
        <w:rPr>
          <w:spacing w:val="-6"/>
          <w:sz w:val="26"/>
        </w:rPr>
        <w:t xml:space="preserve"> </w:t>
      </w:r>
      <w:r>
        <w:rPr>
          <w:sz w:val="26"/>
        </w:rPr>
        <w:t>hệ</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line="276" w:lineRule="auto"/>
        <w:ind w:right="214"/>
        <w:rPr>
          <w:sz w:val="26"/>
        </w:rPr>
      </w:pPr>
      <w:r>
        <w:rPr>
          <w:sz w:val="26"/>
        </w:rPr>
        <w:lastRenderedPageBreak/>
        <w:t>Nhận diện hình ảnh và dữ liệu cá nhân có sẵn (mạng nặc danh sẽ “tìm kiếm” con người)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Biến đổi đang diễn ra</w:t>
      </w:r>
    </w:p>
    <w:p w:rsidR="00AD32FA" w:rsidRDefault="00E423C2">
      <w:pPr>
        <w:pStyle w:val="BodyText"/>
        <w:spacing w:before="197" w:line="276" w:lineRule="auto"/>
        <w:ind w:left="300"/>
      </w:pPr>
      <w:r>
        <w:t>Nhóm nghiên cứu và tư vấn, Gartner, dự liến khoảng 70 triệu đồng hồ thông minh và các sản phẩm khác sẽ được bày bán vào năm 2015, với tổng số tăng lên 514 triệu trong vòng 5 năm.</w:t>
      </w:r>
    </w:p>
    <w:p w:rsidR="00AD32FA" w:rsidRDefault="00E423C2">
      <w:pPr>
        <w:tabs>
          <w:tab w:val="left" w:pos="1874"/>
        </w:tabs>
        <w:spacing w:before="162" w:line="276" w:lineRule="auto"/>
        <w:ind w:left="300" w:right="216"/>
        <w:rPr>
          <w:sz w:val="24"/>
        </w:rPr>
      </w:pPr>
      <w:r>
        <w:rPr>
          <w:sz w:val="24"/>
        </w:rPr>
        <w:t>Nguồn:</w:t>
      </w:r>
      <w:r>
        <w:rPr>
          <w:sz w:val="24"/>
        </w:rPr>
        <w:tab/>
      </w:r>
      <w:hyperlink r:id="rId19">
        <w:r>
          <w:rPr>
            <w:color w:val="0462C1"/>
            <w:spacing w:val="-1"/>
            <w:sz w:val="24"/>
            <w:u w:val="single" w:color="0462C1"/>
          </w:rPr>
          <w:t>http://www.zdnet.com/article/wearables-internet-of-thingsmuscle-in-on-smartphone-</w:t>
        </w:r>
      </w:hyperlink>
      <w:r>
        <w:rPr>
          <w:color w:val="0462C1"/>
          <w:spacing w:val="-1"/>
          <w:sz w:val="24"/>
        </w:rPr>
        <w:t xml:space="preserve"> </w:t>
      </w:r>
      <w:hyperlink r:id="rId20">
        <w:r>
          <w:rPr>
            <w:color w:val="0462C1"/>
            <w:sz w:val="24"/>
            <w:u w:val="single" w:color="0462C1"/>
          </w:rPr>
          <w:t>spotlight-at-mwc/</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9" w:line="276" w:lineRule="auto"/>
        <w:ind w:left="300" w:right="212"/>
        <w:jc w:val="both"/>
      </w:pPr>
      <w:r>
        <w:t>Mimo Baby (thiết bị số chăm sóc trẻ em) đã tạo ra một thiết bị đeo giám sát sự phát triển của trẻ, nó sẽ báo cáo tình trạng của trẻ như hơi thở, nhịp tim,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rsidR="00AD32FA" w:rsidRDefault="00E423C2">
      <w:pPr>
        <w:spacing w:before="164" w:line="412" w:lineRule="auto"/>
        <w:ind w:left="300" w:right="2243"/>
        <w:rPr>
          <w:sz w:val="24"/>
        </w:rPr>
      </w:pPr>
      <w:r>
        <w:rPr>
          <w:sz w:val="24"/>
        </w:rPr>
        <w:t xml:space="preserve">Nguồn: </w:t>
      </w:r>
      <w:hyperlink r:id="rId21">
        <w:r>
          <w:rPr>
            <w:color w:val="0462C1"/>
            <w:sz w:val="24"/>
            <w:u w:val="single" w:color="0462C1"/>
          </w:rPr>
          <w:t>http://mimobaby.com/</w:t>
        </w:r>
      </w:hyperlink>
      <w:r>
        <w:rPr>
          <w:sz w:val="24"/>
        </w:rPr>
        <w:t xml:space="preserve">; </w:t>
      </w:r>
      <w:hyperlink r:id="rId22">
        <w:r>
          <w:rPr>
            <w:color w:val="0462C1"/>
            <w:sz w:val="24"/>
            <w:u w:val="single" w:color="0462C1"/>
          </w:rPr>
          <w:t>http://money.cnn.com/2015/04/16/smallbusiness/mimo-wearable-baby-monitor/</w:t>
        </w:r>
      </w:hyperlink>
    </w:p>
    <w:p w:rsidR="00AD32FA" w:rsidRDefault="00AD32FA">
      <w:pPr>
        <w:pStyle w:val="BodyText"/>
        <w:rPr>
          <w:sz w:val="20"/>
        </w:rPr>
      </w:pPr>
    </w:p>
    <w:p w:rsidR="00AD32FA" w:rsidRDefault="00AD32FA">
      <w:pPr>
        <w:pStyle w:val="BodyText"/>
        <w:spacing w:before="3"/>
        <w:rPr>
          <w:sz w:val="16"/>
        </w:rPr>
      </w:pPr>
    </w:p>
    <w:p w:rsidR="00AD32FA" w:rsidRDefault="00E423C2">
      <w:pPr>
        <w:pStyle w:val="BodyText"/>
        <w:spacing w:before="89" w:line="278" w:lineRule="auto"/>
        <w:ind w:left="300" w:right="216"/>
      </w:pPr>
      <w:r>
        <w:t>Raphl Lauren đã phát triển một chiếc áo thể thao cung cấp dữ liệu thời gian tập luyện thực bằng cách đo lượng mồ hôi tiết ra, tỉ lệ nhịp tim, cường độ thở, v.v.</w:t>
      </w:r>
    </w:p>
    <w:p w:rsidR="00AD32FA" w:rsidRDefault="00E423C2">
      <w:pPr>
        <w:spacing w:before="155" w:line="276" w:lineRule="auto"/>
        <w:ind w:left="300"/>
        <w:rPr>
          <w:sz w:val="24"/>
        </w:rPr>
      </w:pPr>
      <w:r>
        <w:rPr>
          <w:sz w:val="24"/>
        </w:rPr>
        <w:t xml:space="preserve">Nguồn: </w:t>
      </w:r>
      <w:hyperlink r:id="rId23">
        <w:r>
          <w:rPr>
            <w:color w:val="0462C1"/>
            <w:sz w:val="24"/>
            <w:u w:val="single" w:color="0462C1"/>
          </w:rPr>
          <w:t>http://www.ralphlauren.com/product/index.jsp?productId=69917696&amp;ab=rd_men_features_thepolot</w:t>
        </w:r>
      </w:hyperlink>
      <w:r>
        <w:rPr>
          <w:color w:val="0462C1"/>
          <w:sz w:val="24"/>
        </w:rPr>
        <w:t xml:space="preserve"> </w:t>
      </w:r>
      <w:hyperlink r:id="rId24">
        <w:r>
          <w:rPr>
            <w:color w:val="0462C1"/>
            <w:sz w:val="24"/>
            <w:u w:val="single" w:color="0462C1"/>
          </w:rPr>
          <w:t>echshirt&amp;cp=64796626.65333296</w:t>
        </w:r>
      </w:hyperlink>
    </w:p>
    <w:p w:rsidR="00AD32FA" w:rsidRDefault="00AD32FA">
      <w:pPr>
        <w:spacing w:line="276" w:lineRule="auto"/>
        <w:rPr>
          <w:sz w:val="24"/>
        </w:rPr>
        <w:sectPr w:rsidR="00AD32FA">
          <w:pgSz w:w="11900" w:h="16850"/>
          <w:pgMar w:top="1360" w:right="520" w:bottom="1240" w:left="1140" w:header="0" w:footer="963" w:gutter="0"/>
          <w:cols w:space="720"/>
        </w:sectPr>
      </w:pPr>
    </w:p>
    <w:p w:rsidR="00AD32FA" w:rsidRDefault="00E423C2">
      <w:pPr>
        <w:pStyle w:val="Heading2"/>
        <w:spacing w:before="70"/>
        <w:ind w:left="1812"/>
        <w:rPr>
          <w:sz w:val="19"/>
        </w:rPr>
      </w:pPr>
      <w:bookmarkStart w:id="33" w:name="_bookmark38"/>
      <w:bookmarkStart w:id="34" w:name="_Toc9938326"/>
      <w:bookmarkEnd w:id="33"/>
      <w:r>
        <w:lastRenderedPageBreak/>
        <w:t>Biến đổi 5: Mô hình Điện toán Phân tán rộng khắp</w:t>
      </w:r>
      <w:r>
        <w:rPr>
          <w:position w:val="11"/>
          <w:sz w:val="19"/>
        </w:rPr>
        <w:t>13</w:t>
      </w:r>
      <w:bookmarkEnd w:id="34"/>
    </w:p>
    <w:p w:rsidR="00AD32FA" w:rsidRDefault="00AD32FA">
      <w:pPr>
        <w:pStyle w:val="BodyText"/>
        <w:rPr>
          <w:b/>
          <w:sz w:val="34"/>
        </w:rPr>
      </w:pPr>
    </w:p>
    <w:p w:rsidR="00AD32FA" w:rsidRDefault="00AD32FA">
      <w:pPr>
        <w:pStyle w:val="BodyText"/>
        <w:spacing w:before="9"/>
        <w:rPr>
          <w:b/>
          <w:sz w:val="27"/>
        </w:rPr>
      </w:pPr>
    </w:p>
    <w:p w:rsidR="00AD32FA" w:rsidRDefault="00E423C2">
      <w:pPr>
        <w:ind w:left="300"/>
        <w:rPr>
          <w:sz w:val="26"/>
        </w:rPr>
      </w:pPr>
      <w:r>
        <w:rPr>
          <w:b/>
          <w:sz w:val="26"/>
        </w:rPr>
        <w:t xml:space="preserve">Điểm bùng phát: </w:t>
      </w:r>
      <w:r>
        <w:rPr>
          <w:sz w:val="26"/>
        </w:rPr>
        <w:t>90% dân số thường xuyên truy cập internet</w:t>
      </w:r>
    </w:p>
    <w:p w:rsidR="00AD32FA" w:rsidRDefault="00AD32FA">
      <w:pPr>
        <w:pStyle w:val="BodyText"/>
        <w:rPr>
          <w:sz w:val="28"/>
        </w:rPr>
      </w:pPr>
    </w:p>
    <w:p w:rsidR="00AD32FA" w:rsidRDefault="00AD32FA">
      <w:pPr>
        <w:pStyle w:val="BodyText"/>
        <w:spacing w:before="7"/>
        <w:rPr>
          <w:sz w:val="33"/>
        </w:rPr>
      </w:pPr>
    </w:p>
    <w:p w:rsidR="00AD32FA" w:rsidRDefault="00E423C2">
      <w:pPr>
        <w:ind w:left="300"/>
        <w:rPr>
          <w:sz w:val="26"/>
        </w:rPr>
      </w:pPr>
      <w:r>
        <w:rPr>
          <w:b/>
          <w:sz w:val="26"/>
        </w:rPr>
        <w:t xml:space="preserve">Đến năm 2025: </w:t>
      </w:r>
      <w:r>
        <w:rPr>
          <w:sz w:val="26"/>
        </w:rPr>
        <w:t>79% người được hỏi dự kiến điểm bùng phát này sẽ xảy ra</w:t>
      </w:r>
    </w:p>
    <w:p w:rsidR="00AD32FA" w:rsidRDefault="00E423C2">
      <w:pPr>
        <w:pStyle w:val="BodyText"/>
        <w:spacing w:before="205" w:line="276" w:lineRule="auto"/>
        <w:ind w:left="300" w:right="214"/>
        <w:jc w:val="both"/>
      </w:pPr>
      <w:r>
        <w:t>Máy vi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rsidR="00AD32FA" w:rsidRDefault="00E423C2">
      <w:pPr>
        <w:pStyle w:val="BodyText"/>
        <w:spacing w:before="160" w:line="276" w:lineRule="auto"/>
        <w:ind w:left="300"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rsidR="00AD32FA" w:rsidRDefault="00E423C2">
      <w:pPr>
        <w:pStyle w:val="BodyText"/>
        <w:spacing w:before="159" w:line="276" w:lineRule="auto"/>
        <w:ind w:left="300" w:right="212"/>
        <w:jc w:val="both"/>
      </w:pPr>
      <w:r>
        <w:t>Trong tương lai, việc thường xuyên truy cập internet và thông tin sẽ không còn là lợi ích cho phát triển lợi ích nền kinh tế, mà là một quyền cơ bản giống như nước sạch. Bởi vì công  nghệ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spacing w:before="1"/>
        <w:jc w:val="left"/>
      </w:pPr>
      <w:r>
        <w:t>Tác động tích cực</w:t>
      </w:r>
    </w:p>
    <w:p w:rsidR="00AD32FA" w:rsidRDefault="00E423C2">
      <w:pPr>
        <w:pStyle w:val="ListParagraph"/>
        <w:numPr>
          <w:ilvl w:val="0"/>
          <w:numId w:val="5"/>
        </w:numPr>
        <w:tabs>
          <w:tab w:val="left" w:pos="1020"/>
          <w:tab w:val="left" w:pos="1021"/>
        </w:tabs>
        <w:spacing w:before="197" w:line="278"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D32FA" w:rsidRDefault="00E423C2">
      <w:pPr>
        <w:pStyle w:val="ListParagraph"/>
        <w:numPr>
          <w:ilvl w:val="0"/>
          <w:numId w:val="5"/>
        </w:numPr>
        <w:tabs>
          <w:tab w:val="left" w:pos="1020"/>
          <w:tab w:val="left" w:pos="1021"/>
        </w:tabs>
        <w:spacing w:before="157"/>
        <w:rPr>
          <w:sz w:val="26"/>
        </w:rPr>
      </w:pPr>
      <w:r>
        <w:rPr>
          <w:sz w:val="26"/>
        </w:rPr>
        <w:t>Tiếp cận với giáo dục, chăm sóc sức khỏe, và các dịch vụ của chính</w:t>
      </w:r>
      <w:r>
        <w:rPr>
          <w:spacing w:val="-14"/>
          <w:sz w:val="26"/>
        </w:rPr>
        <w:t xml:space="preserve"> </w:t>
      </w:r>
      <w:r>
        <w:rPr>
          <w:sz w:val="26"/>
        </w:rPr>
        <w:t>phủ</w:t>
      </w:r>
    </w:p>
    <w:p w:rsidR="00AD32FA" w:rsidRDefault="00E423C2">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rsidR="00AD32FA" w:rsidRDefault="00E423C2">
      <w:pPr>
        <w:pStyle w:val="ListParagraph"/>
        <w:numPr>
          <w:ilvl w:val="0"/>
          <w:numId w:val="5"/>
        </w:numPr>
        <w:tabs>
          <w:tab w:val="left" w:pos="1020"/>
          <w:tab w:val="left" w:pos="1021"/>
        </w:tabs>
        <w:spacing w:before="203"/>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3"/>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rsidR="00AD32FA" w:rsidRDefault="00E423C2">
      <w:pPr>
        <w:pStyle w:val="ListParagraph"/>
        <w:numPr>
          <w:ilvl w:val="0"/>
          <w:numId w:val="5"/>
        </w:numPr>
        <w:tabs>
          <w:tab w:val="left" w:pos="1020"/>
          <w:tab w:val="left" w:pos="1021"/>
        </w:tabs>
        <w:rPr>
          <w:sz w:val="26"/>
        </w:rPr>
      </w:pPr>
      <w:r>
        <w:rPr>
          <w:sz w:val="26"/>
        </w:rPr>
        <w:t>Nhiều thông</w:t>
      </w:r>
      <w:r>
        <w:rPr>
          <w:spacing w:val="-3"/>
          <w:sz w:val="26"/>
        </w:rPr>
        <w:t xml:space="preserve"> </w:t>
      </w:r>
      <w:r>
        <w:rPr>
          <w:sz w:val="26"/>
        </w:rPr>
        <w:t>tin</w:t>
      </w:r>
    </w:p>
    <w:p w:rsidR="00AD32FA" w:rsidRDefault="00E423C2">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rsidR="00AD32FA" w:rsidRDefault="00E423C2">
      <w:pPr>
        <w:pStyle w:val="ListParagraph"/>
        <w:numPr>
          <w:ilvl w:val="0"/>
          <w:numId w:val="5"/>
        </w:numPr>
        <w:tabs>
          <w:tab w:val="left" w:pos="1020"/>
          <w:tab w:val="left" w:pos="1021"/>
        </w:tabs>
        <w:rPr>
          <w:sz w:val="26"/>
        </w:rPr>
      </w:pPr>
      <w:r>
        <w:rPr>
          <w:sz w:val="26"/>
        </w:rPr>
        <w:t>Dân chủ hóa/ thay đổi chính</w:t>
      </w:r>
      <w:r>
        <w:rPr>
          <w:spacing w:val="-8"/>
          <w:sz w:val="26"/>
        </w:rPr>
        <w:t xml:space="preserve"> </w:t>
      </w:r>
      <w:r>
        <w:rPr>
          <w:sz w:val="26"/>
        </w:rPr>
        <w:t>trị</w:t>
      </w:r>
    </w:p>
    <w:p w:rsidR="00AD32FA" w:rsidRDefault="00DD3021">
      <w:pPr>
        <w:pStyle w:val="BodyText"/>
        <w:spacing w:before="2"/>
        <w:rPr>
          <w:sz w:val="13"/>
        </w:rPr>
      </w:pPr>
      <w:r>
        <w:pict>
          <v:line id="_x0000_s1032" style="position:absolute;z-index:-251641856;mso-wrap-distance-left:0;mso-wrap-distance-right:0;mso-position-horizontal-relative:page" from="1in,9.95pt" to="216.05pt,9.95pt" strokeweight=".72pt">
            <w10:wrap type="topAndBottom" anchorx="page"/>
          </v:line>
        </w:pict>
      </w:r>
    </w:p>
    <w:p w:rsidR="00AD32FA" w:rsidRDefault="00E423C2">
      <w:pPr>
        <w:spacing w:before="50"/>
        <w:ind w:left="300"/>
        <w:rPr>
          <w:sz w:val="24"/>
        </w:rPr>
      </w:pPr>
      <w:r>
        <w:rPr>
          <w:position w:val="9"/>
          <w:sz w:val="16"/>
        </w:rPr>
        <w:t xml:space="preserve">13 </w:t>
      </w:r>
      <w:r>
        <w:rPr>
          <w:sz w:val="24"/>
        </w:rPr>
        <w:t>Là mô hình một người tương tác cùng một lúc với nhiều thiết bị công nghệ</w:t>
      </w:r>
    </w:p>
    <w:p w:rsidR="00AD32FA" w:rsidRDefault="00AD32FA">
      <w:pPr>
        <w:rPr>
          <w:sz w:val="24"/>
        </w:rPr>
        <w:sectPr w:rsidR="00AD32FA">
          <w:pgSz w:w="11900" w:h="16850"/>
          <w:pgMar w:top="1360" w:right="520" w:bottom="1240" w:left="1140" w:header="0" w:footer="963" w:gutter="0"/>
          <w:cols w:space="720"/>
        </w:sectPr>
      </w:pPr>
    </w:p>
    <w:p w:rsidR="00AD32FA" w:rsidRDefault="00E423C2">
      <w:pPr>
        <w:pStyle w:val="ListParagraph"/>
        <w:numPr>
          <w:ilvl w:val="0"/>
          <w:numId w:val="5"/>
        </w:numPr>
        <w:tabs>
          <w:tab w:val="left" w:pos="1020"/>
          <w:tab w:val="left" w:pos="1021"/>
        </w:tabs>
        <w:spacing w:before="72" w:line="276" w:lineRule="auto"/>
        <w:ind w:right="215"/>
        <w:rPr>
          <w:sz w:val="26"/>
        </w:rPr>
      </w:pPr>
      <w:r>
        <w:rPr>
          <w:sz w:val="26"/>
        </w:rPr>
        <w:lastRenderedPageBreak/>
        <w:t>“Giai đoạn cuối”: tăng tính minh bạch và sự tham gia so với việc tăng sự thao túng và hiệu ứng “phòng cách ly” (echo</w:t>
      </w:r>
      <w:r>
        <w:rPr>
          <w:spacing w:val="-2"/>
          <w:sz w:val="26"/>
        </w:rPr>
        <w:t xml:space="preserve"> </w:t>
      </w:r>
      <w:r>
        <w:rPr>
          <w:sz w:val="26"/>
        </w:rPr>
        <w:t>chambers)</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spacing w:before="1"/>
        <w:jc w:val="left"/>
      </w:pPr>
      <w:r>
        <w:t>Tác động tiêu cực</w:t>
      </w:r>
    </w:p>
    <w:p w:rsidR="00AD32FA" w:rsidRDefault="00E423C2">
      <w:pPr>
        <w:pStyle w:val="ListParagraph"/>
        <w:numPr>
          <w:ilvl w:val="0"/>
          <w:numId w:val="5"/>
        </w:numPr>
        <w:tabs>
          <w:tab w:val="left" w:pos="1020"/>
          <w:tab w:val="left" w:pos="1021"/>
        </w:tabs>
        <w:spacing w:before="197"/>
        <w:rPr>
          <w:sz w:val="26"/>
        </w:rPr>
      </w:pPr>
      <w:r>
        <w:rPr>
          <w:sz w:val="26"/>
        </w:rPr>
        <w:t>Tăng sự thao túng và tình thế phòng cách</w:t>
      </w:r>
      <w:r>
        <w:rPr>
          <w:spacing w:val="-9"/>
          <w:sz w:val="26"/>
        </w:rPr>
        <w:t xml:space="preserve"> </w:t>
      </w:r>
      <w:r>
        <w:rPr>
          <w:sz w:val="26"/>
        </w:rPr>
        <w:t>ly</w:t>
      </w:r>
    </w:p>
    <w:p w:rsidR="00AD32FA" w:rsidRDefault="00E423C2">
      <w:pPr>
        <w:pStyle w:val="ListParagraph"/>
        <w:numPr>
          <w:ilvl w:val="0"/>
          <w:numId w:val="5"/>
        </w:numPr>
        <w:tabs>
          <w:tab w:val="left" w:pos="1020"/>
          <w:tab w:val="left" w:pos="1021"/>
        </w:tabs>
        <w:rPr>
          <w:sz w:val="26"/>
        </w:rPr>
      </w:pPr>
      <w:r>
        <w:rPr>
          <w:sz w:val="26"/>
        </w:rPr>
        <w:t>Phân mảnh chính trị</w:t>
      </w:r>
    </w:p>
    <w:p w:rsidR="00AD32FA" w:rsidRDefault="00E423C2">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4"/>
        <w:jc w:val="both"/>
      </w:pPr>
      <w:r>
        <w:t>Để 4 tỉ người sử dụng tiếp theo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rsidR="00AD32FA" w:rsidRDefault="00AD32FA">
      <w:pPr>
        <w:spacing w:line="276" w:lineRule="auto"/>
        <w:jc w:val="both"/>
        <w:sectPr w:rsidR="00AD32FA">
          <w:pgSz w:w="11900" w:h="16850"/>
          <w:pgMar w:top="1360" w:right="520" w:bottom="1240" w:left="1140" w:header="0" w:footer="963" w:gutter="0"/>
          <w:cols w:space="720"/>
        </w:sectPr>
      </w:pPr>
    </w:p>
    <w:p w:rsidR="00AD32FA" w:rsidRDefault="00E423C2">
      <w:pPr>
        <w:pStyle w:val="Heading2"/>
        <w:ind w:left="3106"/>
      </w:pPr>
      <w:bookmarkStart w:id="35" w:name="_bookmark39"/>
      <w:bookmarkStart w:id="36" w:name="_Toc9938327"/>
      <w:bookmarkEnd w:id="35"/>
      <w:r>
        <w:lastRenderedPageBreak/>
        <w:t>Biến đổi 6: Siêu Máy tính Bỏ túi</w:t>
      </w:r>
      <w:bookmarkEnd w:id="36"/>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90% dân số sử dụng điện thoại thông minh</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81% người được hỏi dự kiến điểm bùng phát này sẽ xảy ra.</w:t>
      </w:r>
    </w:p>
    <w:p w:rsidR="00AD32FA" w:rsidRDefault="00E423C2">
      <w:pPr>
        <w:pStyle w:val="BodyText"/>
        <w:spacing w:before="205" w:line="276" w:lineRule="auto"/>
        <w:ind w:left="300"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rsidR="00AD32FA" w:rsidRDefault="00E423C2">
      <w:pPr>
        <w:pStyle w:val="BodyText"/>
        <w:spacing w:before="160" w:line="276" w:lineRule="auto"/>
        <w:ind w:left="300"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rsidR="00AD32FA" w:rsidRDefault="00E423C2">
      <w:pPr>
        <w:pStyle w:val="BodyText"/>
        <w:spacing w:before="160" w:line="276" w:lineRule="auto"/>
        <w:ind w:left="300"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rsidR="00AD32FA" w:rsidRDefault="00E423C2">
      <w:pPr>
        <w:pStyle w:val="BodyText"/>
        <w:spacing w:before="160" w:line="276" w:lineRule="auto"/>
        <w:ind w:left="300" w:right="217"/>
        <w:jc w:val="both"/>
      </w:pPr>
      <w:r>
        <w:t>Theo Google, các quốc gia trong Hình II có tỉ lệ người sử dụng điện thoại thông minh nhiều người sử dụng hơn máy tính cá nhân</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Heading4"/>
        <w:spacing w:before="59" w:line="276" w:lineRule="auto"/>
        <w:ind w:left="2734" w:right="384" w:hanging="2247"/>
        <w:jc w:val="left"/>
      </w:pPr>
      <w:r>
        <w:lastRenderedPageBreak/>
        <w:t>Hình II: Các quốc gia có tỉ lệ người sử dụng điện thoại thông minh cao hơn người sử dụng máy tính cá nhân (Tháng 3 năm 2015)</w:t>
      </w:r>
    </w:p>
    <w:p w:rsidR="00AD32FA" w:rsidRDefault="00E423C2">
      <w:pPr>
        <w:pStyle w:val="BodyText"/>
        <w:spacing w:before="6"/>
        <w:rPr>
          <w:b/>
          <w:sz w:val="10"/>
        </w:rPr>
      </w:pPr>
      <w:r>
        <w:rPr>
          <w:noProof/>
          <w:lang w:bidi="ar-SA"/>
        </w:rPr>
        <w:drawing>
          <wp:anchor distT="0" distB="0" distL="0" distR="0" simplePos="0" relativeHeight="251665920" behindDoc="1" locked="0" layoutInCell="1" allowOverlap="1">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5589301" cy="2939033"/>
                    </a:xfrm>
                    <a:prstGeom prst="rect">
                      <a:avLst/>
                    </a:prstGeom>
                  </pic:spPr>
                </pic:pic>
              </a:graphicData>
            </a:graphic>
          </wp:anchor>
        </w:drawing>
      </w:r>
    </w:p>
    <w:p w:rsidR="00AD32FA" w:rsidRDefault="00E423C2">
      <w:pPr>
        <w:pStyle w:val="BodyText"/>
        <w:spacing w:before="157"/>
        <w:ind w:left="300"/>
      </w:pPr>
      <w:r>
        <w:t xml:space="preserve">Nguồn: </w:t>
      </w:r>
      <w:hyperlink r:id="rId26">
        <w:r>
          <w:rPr>
            <w:color w:val="0462C1"/>
            <w:u w:val="single" w:color="0462C1"/>
          </w:rPr>
          <w:t>http://www.google.com.sg/publicdata/explore</w:t>
        </w:r>
      </w:hyperlink>
    </w:p>
    <w:p w:rsidR="00AD32FA" w:rsidRDefault="00AD32FA">
      <w:pPr>
        <w:pStyle w:val="BodyText"/>
        <w:rPr>
          <w:sz w:val="20"/>
        </w:rPr>
      </w:pPr>
    </w:p>
    <w:p w:rsidR="00AD32FA" w:rsidRDefault="00AD32FA">
      <w:pPr>
        <w:pStyle w:val="BodyText"/>
        <w:rPr>
          <w:sz w:val="20"/>
        </w:rPr>
      </w:pPr>
    </w:p>
    <w:p w:rsidR="00AD32FA" w:rsidRDefault="00AD32FA">
      <w:pPr>
        <w:pStyle w:val="BodyText"/>
        <w:spacing w:before="3"/>
        <w:rPr>
          <w:sz w:val="22"/>
        </w:rPr>
      </w:pPr>
    </w:p>
    <w:p w:rsidR="00AD32FA" w:rsidRDefault="00E423C2">
      <w:pPr>
        <w:pStyle w:val="Heading4"/>
        <w:spacing w:before="1" w:line="276" w:lineRule="auto"/>
        <w:ind w:left="4045" w:right="254" w:hanging="3692"/>
        <w:jc w:val="left"/>
      </w:pPr>
      <w:r>
        <w:t>Hình III: Các quốc gia có gần 90% người trưởng thành sử dụng điện thoại thông minh (Tháng 3 năm 2015)</w:t>
      </w:r>
    </w:p>
    <w:p w:rsidR="00AD32FA" w:rsidRDefault="00E423C2">
      <w:pPr>
        <w:pStyle w:val="BodyText"/>
        <w:spacing w:before="4"/>
        <w:rPr>
          <w:b/>
          <w:sz w:val="10"/>
        </w:rPr>
      </w:pPr>
      <w:r>
        <w:rPr>
          <w:noProof/>
          <w:lang w:bidi="ar-SA"/>
        </w:rPr>
        <w:drawing>
          <wp:anchor distT="0" distB="0" distL="0" distR="0" simplePos="0" relativeHeight="251670016" behindDoc="1" locked="0" layoutInCell="1" allowOverlap="1">
            <wp:simplePos x="0" y="0"/>
            <wp:positionH relativeFrom="page">
              <wp:posOffset>914400</wp:posOffset>
            </wp:positionH>
            <wp:positionV relativeFrom="paragraph">
              <wp:posOffset>100866</wp:posOffset>
            </wp:positionV>
            <wp:extent cx="5650531" cy="296437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650531" cy="2964370"/>
                    </a:xfrm>
                    <a:prstGeom prst="rect">
                      <a:avLst/>
                    </a:prstGeom>
                  </pic:spPr>
                </pic:pic>
              </a:graphicData>
            </a:graphic>
          </wp:anchor>
        </w:drawing>
      </w:r>
    </w:p>
    <w:p w:rsidR="00AD32FA" w:rsidRDefault="00E423C2">
      <w:pPr>
        <w:pStyle w:val="BodyText"/>
        <w:spacing w:before="152"/>
        <w:ind w:left="300"/>
      </w:pPr>
      <w:r>
        <w:t xml:space="preserve">Nguồn: </w:t>
      </w:r>
      <w:hyperlink r:id="rId28">
        <w:r>
          <w:rPr>
            <w:color w:val="0462C1"/>
            <w:u w:val="single" w:color="0462C1"/>
          </w:rPr>
          <w:t>http://www.google.com.sg/publicdata/explore</w:t>
        </w:r>
      </w:hyperlink>
    </w:p>
    <w:p w:rsidR="00AD32FA" w:rsidRDefault="00AD32FA">
      <w:pPr>
        <w:pStyle w:val="BodyText"/>
        <w:spacing w:before="3"/>
        <w:rPr>
          <w:sz w:val="17"/>
        </w:rPr>
      </w:pPr>
    </w:p>
    <w:p w:rsidR="00AD32FA" w:rsidRDefault="00E423C2">
      <w:pPr>
        <w:pStyle w:val="BodyText"/>
        <w:spacing w:before="88" w:line="276" w:lineRule="auto"/>
        <w:ind w:left="300" w:right="216"/>
        <w:jc w:val="both"/>
      </w:pPr>
      <w:r>
        <w:t>Các quốc gia như Singapore, Hàn Quốc và các Tiểu Vương quốc Ả rập thông nhất (UAE) là gần điểm bùng phát nhất với 90% người trưởng thành sử dụng điện thoại thông minh (Hình III).</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2"/>
        <w:jc w:val="both"/>
      </w:pPr>
      <w:r>
        <w:lastRenderedPageBreak/>
        <w:t>Xã hội đang tiến dần theo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0"/>
          <w:tab w:val="left" w:pos="1021"/>
        </w:tabs>
        <w:spacing w:before="198" w:line="276" w:lineRule="auto"/>
        <w:ind w:right="216"/>
        <w:rPr>
          <w:sz w:val="26"/>
        </w:rPr>
      </w:pPr>
      <w:r>
        <w:rPr>
          <w:sz w:val="26"/>
        </w:rPr>
        <w:t>Những người dân chịu thiệt thòi ở vùng xa xôi và kém phát triển tham gia nhiều hơn vào nền kinh tế (“giai đoạn cuối” – last</w:t>
      </w:r>
      <w:r>
        <w:rPr>
          <w:spacing w:val="-4"/>
          <w:sz w:val="26"/>
        </w:rPr>
        <w:t xml:space="preserve"> </w:t>
      </w:r>
      <w:r>
        <w:rPr>
          <w:sz w:val="26"/>
        </w:rPr>
        <w:t>miles)</w:t>
      </w:r>
    </w:p>
    <w:p w:rsidR="00AD32FA" w:rsidRDefault="00E423C2">
      <w:pPr>
        <w:pStyle w:val="ListParagraph"/>
        <w:numPr>
          <w:ilvl w:val="0"/>
          <w:numId w:val="5"/>
        </w:numPr>
        <w:tabs>
          <w:tab w:val="left" w:pos="1020"/>
          <w:tab w:val="left" w:pos="1021"/>
        </w:tabs>
        <w:spacing w:before="160"/>
        <w:rPr>
          <w:sz w:val="26"/>
        </w:rPr>
      </w:pPr>
      <w:r>
        <w:rPr>
          <w:sz w:val="26"/>
        </w:rPr>
        <w:t>Tiếp cận với giáo dục, chăm sóc sức khỏe, và các dịch vụ của chính</w:t>
      </w:r>
      <w:r>
        <w:rPr>
          <w:spacing w:val="-14"/>
          <w:sz w:val="26"/>
        </w:rPr>
        <w:t xml:space="preserve"> </w:t>
      </w:r>
      <w:r>
        <w:rPr>
          <w:sz w:val="26"/>
        </w:rPr>
        <w:t>phủ</w:t>
      </w:r>
    </w:p>
    <w:p w:rsidR="00AD32FA" w:rsidRDefault="00E423C2">
      <w:pPr>
        <w:pStyle w:val="ListParagraph"/>
        <w:numPr>
          <w:ilvl w:val="0"/>
          <w:numId w:val="5"/>
        </w:numPr>
        <w:tabs>
          <w:tab w:val="left" w:pos="1020"/>
          <w:tab w:val="left" w:pos="1021"/>
        </w:tabs>
        <w:rPr>
          <w:sz w:val="26"/>
        </w:rPr>
      </w:pPr>
      <w:r>
        <w:rPr>
          <w:sz w:val="26"/>
        </w:rPr>
        <w:t>Sự hiện</w:t>
      </w:r>
      <w:r>
        <w:rPr>
          <w:spacing w:val="-2"/>
          <w:sz w:val="26"/>
        </w:rPr>
        <w:t xml:space="preserve"> </w:t>
      </w:r>
      <w:r>
        <w:rPr>
          <w:sz w:val="26"/>
        </w:rPr>
        <w:t>diện</w:t>
      </w:r>
    </w:p>
    <w:p w:rsidR="00AD32FA" w:rsidRDefault="00E423C2">
      <w:pPr>
        <w:pStyle w:val="ListParagraph"/>
        <w:numPr>
          <w:ilvl w:val="0"/>
          <w:numId w:val="5"/>
        </w:numPr>
        <w:tabs>
          <w:tab w:val="left" w:pos="1020"/>
          <w:tab w:val="left" w:pos="1021"/>
        </w:tabs>
        <w:rPr>
          <w:sz w:val="26"/>
        </w:rPr>
      </w:pPr>
      <w:r>
        <w:rPr>
          <w:sz w:val="26"/>
        </w:rPr>
        <w:t xml:space="preserve">Tiếp cận các </w:t>
      </w:r>
      <w:r>
        <w:rPr>
          <w:spacing w:val="2"/>
          <w:sz w:val="26"/>
        </w:rPr>
        <w:t xml:space="preserve">kỹ </w:t>
      </w:r>
      <w:r>
        <w:rPr>
          <w:sz w:val="26"/>
        </w:rPr>
        <w:t>năng, tăng khả năng có việc làm, thay đổi các loại công</w:t>
      </w:r>
      <w:r>
        <w:rPr>
          <w:spacing w:val="-24"/>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Mở rộng quy mô thị trường/ thương mại điện</w:t>
      </w:r>
      <w:r>
        <w:rPr>
          <w:spacing w:val="-6"/>
          <w:sz w:val="26"/>
        </w:rPr>
        <w:t xml:space="preserve"> </w:t>
      </w:r>
      <w:r>
        <w:rPr>
          <w:sz w:val="26"/>
        </w:rPr>
        <w:t>tử</w:t>
      </w:r>
    </w:p>
    <w:p w:rsidR="00AD32FA" w:rsidRDefault="00E423C2">
      <w:pPr>
        <w:pStyle w:val="ListParagraph"/>
        <w:numPr>
          <w:ilvl w:val="0"/>
          <w:numId w:val="5"/>
        </w:numPr>
        <w:tabs>
          <w:tab w:val="left" w:pos="1020"/>
          <w:tab w:val="left" w:pos="1021"/>
        </w:tabs>
        <w:spacing w:before="202"/>
        <w:rPr>
          <w:sz w:val="26"/>
        </w:rPr>
      </w:pPr>
      <w:r>
        <w:rPr>
          <w:sz w:val="26"/>
        </w:rPr>
        <w:t>Nhiều thông</w:t>
      </w:r>
      <w:r>
        <w:rPr>
          <w:spacing w:val="-3"/>
          <w:sz w:val="26"/>
        </w:rPr>
        <w:t xml:space="preserve"> </w:t>
      </w:r>
      <w:r>
        <w:rPr>
          <w:sz w:val="26"/>
        </w:rPr>
        <w:t>tin</w:t>
      </w:r>
    </w:p>
    <w:p w:rsidR="00AD32FA" w:rsidRDefault="00E423C2">
      <w:pPr>
        <w:pStyle w:val="ListParagraph"/>
        <w:numPr>
          <w:ilvl w:val="0"/>
          <w:numId w:val="5"/>
        </w:numPr>
        <w:tabs>
          <w:tab w:val="left" w:pos="1020"/>
          <w:tab w:val="left" w:pos="1021"/>
        </w:tabs>
        <w:rPr>
          <w:sz w:val="26"/>
        </w:rPr>
      </w:pPr>
      <w:r>
        <w:rPr>
          <w:sz w:val="26"/>
        </w:rPr>
        <w:t>Sự tham gia nhiều hơn của công</w:t>
      </w:r>
      <w:r>
        <w:rPr>
          <w:spacing w:val="-5"/>
          <w:sz w:val="26"/>
        </w:rPr>
        <w:t xml:space="preserve"> </w:t>
      </w:r>
      <w:r>
        <w:rPr>
          <w:sz w:val="26"/>
        </w:rPr>
        <w:t>dân</w:t>
      </w:r>
    </w:p>
    <w:p w:rsidR="00AD32FA" w:rsidRDefault="00E423C2">
      <w:pPr>
        <w:pStyle w:val="ListParagraph"/>
        <w:numPr>
          <w:ilvl w:val="0"/>
          <w:numId w:val="5"/>
        </w:numPr>
        <w:tabs>
          <w:tab w:val="left" w:pos="1020"/>
          <w:tab w:val="left" w:pos="1021"/>
        </w:tabs>
        <w:spacing w:before="206"/>
        <w:rPr>
          <w:sz w:val="26"/>
        </w:rPr>
      </w:pPr>
      <w:r>
        <w:rPr>
          <w:sz w:val="26"/>
        </w:rPr>
        <w:t>Dân chủ hóa/ thay đổi chính</w:t>
      </w:r>
      <w:r>
        <w:rPr>
          <w:spacing w:val="-8"/>
          <w:sz w:val="26"/>
        </w:rPr>
        <w:t xml:space="preserve"> </w:t>
      </w:r>
      <w:r>
        <w:rPr>
          <w:sz w:val="26"/>
        </w:rPr>
        <w:t>trị</w:t>
      </w:r>
    </w:p>
    <w:p w:rsidR="00AD32FA" w:rsidRDefault="00E423C2">
      <w:pPr>
        <w:pStyle w:val="ListParagraph"/>
        <w:numPr>
          <w:ilvl w:val="0"/>
          <w:numId w:val="5"/>
        </w:numPr>
        <w:tabs>
          <w:tab w:val="left" w:pos="1020"/>
          <w:tab w:val="left" w:pos="1021"/>
        </w:tabs>
        <w:spacing w:line="276" w:lineRule="auto"/>
        <w:ind w:right="215"/>
        <w:rPr>
          <w:sz w:val="26"/>
        </w:rPr>
      </w:pPr>
      <w:r>
        <w:rPr>
          <w:sz w:val="26"/>
        </w:rPr>
        <w:t>“Giai đoạn cuối”: tăng tính minh bạch và sự tham gia so với việc tăng sự thao túng và tình thế “phòng cách ly” (echo</w:t>
      </w:r>
      <w:r>
        <w:rPr>
          <w:spacing w:val="-7"/>
          <w:sz w:val="26"/>
        </w:rPr>
        <w:t xml:space="preserve"> </w:t>
      </w:r>
      <w:r>
        <w:rPr>
          <w:sz w:val="26"/>
        </w:rPr>
        <w:t>chambers)</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Tăng sự lôi kéo và tình thế phòng cách</w:t>
      </w:r>
      <w:r>
        <w:rPr>
          <w:spacing w:val="-5"/>
          <w:sz w:val="26"/>
        </w:rPr>
        <w:t xml:space="preserve"> </w:t>
      </w:r>
      <w:r>
        <w:rPr>
          <w:sz w:val="26"/>
        </w:rPr>
        <w:t>ly</w:t>
      </w:r>
    </w:p>
    <w:p w:rsidR="00AD32FA" w:rsidRDefault="00E423C2">
      <w:pPr>
        <w:pStyle w:val="ListParagraph"/>
        <w:numPr>
          <w:ilvl w:val="0"/>
          <w:numId w:val="5"/>
        </w:numPr>
        <w:tabs>
          <w:tab w:val="left" w:pos="1020"/>
          <w:tab w:val="left" w:pos="1021"/>
        </w:tabs>
        <w:rPr>
          <w:sz w:val="26"/>
        </w:rPr>
      </w:pPr>
      <w:r>
        <w:rPr>
          <w:sz w:val="26"/>
        </w:rPr>
        <w:t>Phân mảnh chính trị</w:t>
      </w:r>
    </w:p>
    <w:p w:rsidR="00AD32FA" w:rsidRDefault="00E423C2">
      <w:pPr>
        <w:pStyle w:val="ListParagraph"/>
        <w:numPr>
          <w:ilvl w:val="0"/>
          <w:numId w:val="5"/>
        </w:numPr>
        <w:tabs>
          <w:tab w:val="left" w:pos="1021"/>
        </w:tabs>
        <w:spacing w:line="276" w:lineRule="auto"/>
        <w:ind w:right="214"/>
        <w:jc w:val="both"/>
        <w:rPr>
          <w:sz w:val="26"/>
        </w:rPr>
      </w:pPr>
      <w:r>
        <w:rPr>
          <w:sz w:val="26"/>
        </w:rPr>
        <w:t>Những khu vườn bị bao quanh (nghĩa là môi trường hạn chế, chỉ dành cho người sử dụng đã được xác nhận) không cho phép sự tiếp cận hoàn toàn tại một số khu vực/ quốc</w:t>
      </w:r>
      <w:r>
        <w:rPr>
          <w:spacing w:val="-1"/>
          <w:sz w:val="26"/>
        </w:rPr>
        <w:t xml:space="preserve"> </w:t>
      </w:r>
      <w:r>
        <w:rPr>
          <w:sz w:val="26"/>
        </w:rPr>
        <w:t>gia</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Luôn sẵn sàng –</w:t>
      </w:r>
      <w:r>
        <w:rPr>
          <w:spacing w:val="-4"/>
          <w:sz w:val="26"/>
        </w:rPr>
        <w:t xml:space="preserve"> </w:t>
      </w:r>
      <w:r>
        <w:rPr>
          <w:sz w:val="26"/>
        </w:rPr>
        <w:t>24/7</w:t>
      </w:r>
    </w:p>
    <w:p w:rsidR="00AD32FA" w:rsidRDefault="00E423C2">
      <w:pPr>
        <w:pStyle w:val="ListParagraph"/>
        <w:numPr>
          <w:ilvl w:val="0"/>
          <w:numId w:val="5"/>
        </w:numPr>
        <w:tabs>
          <w:tab w:val="left" w:pos="1020"/>
          <w:tab w:val="left" w:pos="1021"/>
        </w:tabs>
        <w:spacing w:before="206"/>
        <w:rPr>
          <w:sz w:val="26"/>
        </w:rPr>
      </w:pPr>
      <w:r>
        <w:rPr>
          <w:sz w:val="26"/>
        </w:rPr>
        <w:t>Thiếu sự phân chia giữa doanh nghiệp và cá</w:t>
      </w:r>
      <w:r>
        <w:rPr>
          <w:spacing w:val="-5"/>
          <w:sz w:val="26"/>
        </w:rPr>
        <w:t xml:space="preserve"> </w:t>
      </w:r>
      <w:r>
        <w:rPr>
          <w:sz w:val="26"/>
        </w:rPr>
        <w:t>nhân</w:t>
      </w:r>
    </w:p>
    <w:p w:rsidR="00AD32FA" w:rsidRDefault="00E423C2">
      <w:pPr>
        <w:pStyle w:val="ListParagraph"/>
        <w:numPr>
          <w:ilvl w:val="0"/>
          <w:numId w:val="5"/>
        </w:numPr>
        <w:tabs>
          <w:tab w:val="left" w:pos="1020"/>
          <w:tab w:val="left" w:pos="1021"/>
        </w:tabs>
        <w:rPr>
          <w:sz w:val="26"/>
        </w:rPr>
      </w:pPr>
      <w:r>
        <w:rPr>
          <w:sz w:val="26"/>
        </w:rPr>
        <w:t>Bất cứ nơi nào/ở khắp mọi</w:t>
      </w:r>
      <w:r>
        <w:rPr>
          <w:spacing w:val="-4"/>
          <w:sz w:val="26"/>
        </w:rPr>
        <w:t xml:space="preserve"> </w:t>
      </w:r>
      <w:r>
        <w:rPr>
          <w:sz w:val="26"/>
        </w:rPr>
        <w:t>nơi</w:t>
      </w:r>
    </w:p>
    <w:p w:rsidR="00AD32FA" w:rsidRDefault="00E423C2">
      <w:pPr>
        <w:pStyle w:val="ListParagraph"/>
        <w:numPr>
          <w:ilvl w:val="0"/>
          <w:numId w:val="5"/>
        </w:numPr>
        <w:tabs>
          <w:tab w:val="left" w:pos="1020"/>
          <w:tab w:val="left" w:pos="1021"/>
        </w:tabs>
        <w:rPr>
          <w:sz w:val="26"/>
        </w:rPr>
      </w:pPr>
      <w:r>
        <w:rPr>
          <w:sz w:val="26"/>
        </w:rPr>
        <w:t>Tác động môi trường của sản</w:t>
      </w:r>
      <w:r>
        <w:rPr>
          <w:spacing w:val="-1"/>
          <w:sz w:val="26"/>
        </w:rPr>
        <w:t xml:space="preserve"> </w:t>
      </w:r>
      <w:r>
        <w:rPr>
          <w:sz w:val="26"/>
        </w:rPr>
        <w:t>xuất</w:t>
      </w:r>
    </w:p>
    <w:p w:rsidR="00AD32FA" w:rsidRDefault="00AD32FA">
      <w:pPr>
        <w:rPr>
          <w:sz w:val="26"/>
        </w:rPr>
        <w:sectPr w:rsidR="00AD32FA">
          <w:pgSz w:w="11900" w:h="16850"/>
          <w:pgMar w:top="1360" w:right="520" w:bottom="1240" w:left="1140" w:header="0" w:footer="963" w:gutter="0"/>
          <w:cols w:space="720"/>
        </w:sectPr>
      </w:pPr>
    </w:p>
    <w:p w:rsidR="00AD32FA" w:rsidRDefault="00AD32FA">
      <w:pPr>
        <w:pStyle w:val="BodyText"/>
        <w:spacing w:before="2"/>
        <w:rPr>
          <w:sz w:val="22"/>
        </w:rPr>
      </w:pPr>
    </w:p>
    <w:p w:rsidR="00AD32FA" w:rsidRDefault="00E423C2">
      <w:pPr>
        <w:pStyle w:val="Heading4"/>
        <w:spacing w:before="88"/>
        <w:jc w:val="left"/>
      </w:pPr>
      <w:r>
        <w:t>Biến đổi đang diễn ra</w:t>
      </w:r>
    </w:p>
    <w:p w:rsidR="00AD32FA" w:rsidRDefault="00E423C2">
      <w:pPr>
        <w:pStyle w:val="BodyText"/>
        <w:spacing w:before="198" w:line="276" w:lineRule="auto"/>
        <w:ind w:left="300"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rsidR="00AD32FA" w:rsidRDefault="00E423C2">
      <w:pPr>
        <w:pStyle w:val="BodyText"/>
        <w:spacing w:before="160"/>
        <w:ind w:left="300"/>
        <w:jc w:val="both"/>
      </w:pPr>
      <w:r>
        <w:t xml:space="preserve">Nguồn: </w:t>
      </w:r>
      <w:hyperlink r:id="rId29">
        <w:r>
          <w:rPr>
            <w:color w:val="0462C1"/>
            <w:u w:val="single" w:color="0462C1"/>
          </w:rPr>
          <w:t>http://pages.experts-exchange.com/processing-power-compared/</w:t>
        </w:r>
      </w:hyperlink>
    </w:p>
    <w:p w:rsidR="00AD32FA" w:rsidRDefault="00AD32FA">
      <w:pPr>
        <w:jc w:val="both"/>
        <w:sectPr w:rsidR="00AD32FA">
          <w:pgSz w:w="11900" w:h="16850"/>
          <w:pgMar w:top="1600" w:right="520" w:bottom="1240" w:left="1140" w:header="0" w:footer="963" w:gutter="0"/>
          <w:cols w:space="720"/>
        </w:sectPr>
      </w:pPr>
    </w:p>
    <w:p w:rsidR="00AD32FA" w:rsidRDefault="00E423C2">
      <w:pPr>
        <w:pStyle w:val="Heading2"/>
        <w:ind w:left="3209"/>
      </w:pPr>
      <w:bookmarkStart w:id="37" w:name="_bookmark40"/>
      <w:bookmarkStart w:id="38" w:name="_Toc9938328"/>
      <w:bookmarkEnd w:id="37"/>
      <w:r>
        <w:lastRenderedPageBreak/>
        <w:t>Biến đổi 7: Lưu trữ cho Tất cả</w:t>
      </w:r>
      <w:bookmarkEnd w:id="3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90% dân số có thể lưu trữ miễn phí và không giới hạn (có kèm quảng cáo)</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91% người được hỏi kỳ vọng điểm bùng phát này đã xảy ra</w:t>
      </w:r>
    </w:p>
    <w:p w:rsidR="00AD32FA" w:rsidRDefault="00E423C2">
      <w:pPr>
        <w:pStyle w:val="BodyText"/>
        <w:spacing w:before="205" w:line="276" w:lineRule="auto"/>
        <w:ind w:left="300" w:right="214"/>
        <w:jc w:val="both"/>
      </w:pPr>
      <w:r>
        <w:t>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theo cấp số nhân (bằng hệ số khoảng mười năm, năm năm một lần)</w:t>
      </w:r>
    </w:p>
    <w:p w:rsidR="00AD32FA" w:rsidRDefault="00E423C2">
      <w:pPr>
        <w:pStyle w:val="Heading4"/>
        <w:spacing w:before="167"/>
        <w:jc w:val="left"/>
      </w:pPr>
      <w:r>
        <w:t>Hình IV: Chi phí ổ đĩa cứng trên một Gigabyte (1980 – 2009)</w:t>
      </w:r>
    </w:p>
    <w:p w:rsidR="00AD32FA" w:rsidRDefault="00E423C2">
      <w:pPr>
        <w:pStyle w:val="BodyText"/>
        <w:spacing w:before="6"/>
        <w:rPr>
          <w:b/>
          <w:sz w:val="22"/>
        </w:rPr>
      </w:pPr>
      <w:r>
        <w:rPr>
          <w:noProof/>
          <w:lang w:bidi="ar-SA"/>
        </w:rPr>
        <w:drawing>
          <wp:anchor distT="0" distB="0" distL="0" distR="0" simplePos="0" relativeHeight="251674112" behindDoc="1" locked="0" layoutInCell="1" allowOverlap="1">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5293707" cy="2789015"/>
                    </a:xfrm>
                    <a:prstGeom prst="rect">
                      <a:avLst/>
                    </a:prstGeom>
                  </pic:spPr>
                </pic:pic>
              </a:graphicData>
            </a:graphic>
          </wp:anchor>
        </w:drawing>
      </w:r>
    </w:p>
    <w:p w:rsidR="00AD32FA" w:rsidRDefault="00AD32FA">
      <w:pPr>
        <w:pStyle w:val="BodyText"/>
        <w:rPr>
          <w:b/>
          <w:sz w:val="28"/>
        </w:rPr>
      </w:pPr>
    </w:p>
    <w:p w:rsidR="00AD32FA" w:rsidRDefault="00AD32FA">
      <w:pPr>
        <w:pStyle w:val="BodyText"/>
        <w:spacing w:before="1"/>
        <w:rPr>
          <w:b/>
          <w:sz w:val="37"/>
        </w:rPr>
      </w:pPr>
    </w:p>
    <w:p w:rsidR="00AD32FA" w:rsidRDefault="00E423C2">
      <w:pPr>
        <w:spacing w:before="1"/>
        <w:ind w:left="300"/>
        <w:rPr>
          <w:sz w:val="24"/>
        </w:rPr>
      </w:pPr>
      <w:r>
        <w:rPr>
          <w:sz w:val="24"/>
        </w:rPr>
        <w:t>Nguồn: “Lịch sử chi phí của dung lượng lưu trữ”, mkomo.com, 8 tháng 9, 2009 [88]</w:t>
      </w:r>
    </w:p>
    <w:p w:rsidR="00AD32FA" w:rsidRDefault="00AD32FA">
      <w:pPr>
        <w:pStyle w:val="BodyText"/>
      </w:pPr>
    </w:p>
    <w:p w:rsidR="00AD32FA" w:rsidRDefault="00AD32FA">
      <w:pPr>
        <w:pStyle w:val="BodyText"/>
        <w:spacing w:before="2"/>
        <w:rPr>
          <w:sz w:val="35"/>
        </w:rPr>
      </w:pPr>
    </w:p>
    <w:p w:rsidR="00AD32FA" w:rsidRDefault="00E423C2">
      <w:pPr>
        <w:pStyle w:val="BodyText"/>
        <w:spacing w:line="276" w:lineRule="auto"/>
        <w:ind w:left="300" w:right="214"/>
        <w:jc w:val="both"/>
      </w:pPr>
      <w:r>
        <w:t>Ước tính có khoảng 90% dữ liệu trên thế giới được tạo ra trong vòng 2 năm trở lại đây, và số lượng thông tin về kinh doanh cứ 1,2 năm lại tăng lên gấp đôi [89]. Lưu trữ đã trở thành một loại hàng hoá, với các công ty như Dịch vụ Web của Amazon và Dropbox đang dẫn đầu xu hướng này.</w:t>
      </w:r>
    </w:p>
    <w:p w:rsidR="00AD32FA" w:rsidRDefault="00AD32FA">
      <w:pPr>
        <w:spacing w:line="276" w:lineRule="auto"/>
        <w:jc w:val="both"/>
        <w:sectPr w:rsidR="00AD32FA">
          <w:pgSz w:w="11900" w:h="16850"/>
          <w:pgMar w:top="1380" w:right="520" w:bottom="1240" w:left="1140" w:header="0" w:footer="963" w:gutter="0"/>
          <w:cols w:space="720"/>
        </w:sectPr>
      </w:pPr>
    </w:p>
    <w:p w:rsidR="00AD32FA" w:rsidRDefault="00E423C2">
      <w:pPr>
        <w:pStyle w:val="BodyText"/>
        <w:spacing w:before="72" w:line="276" w:lineRule="auto"/>
        <w:ind w:left="300" w:right="214"/>
        <w:jc w:val="both"/>
      </w:pPr>
      <w:r>
        <w:lastRenderedPageBreak/>
        <w:t>Thế giới đang hướng tới hàng hoá hoá (commoditization) hoàn toàn việc lưu trữ dữ liệu, thông qua tiếp cận miễn phí và không giới hạn cho người dùng. Kịch bản doanh thu tốt nhất này dành cho các công ty có tiềm năng quảng cáo và hệ thống ghi nhận thông tin từ xa.</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Hệ thống pháp</w:t>
      </w:r>
      <w:r>
        <w:rPr>
          <w:spacing w:val="-4"/>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Lịch sử uyên bác/học</w:t>
      </w:r>
      <w:r>
        <w:rPr>
          <w:spacing w:val="-3"/>
          <w:sz w:val="26"/>
        </w:rPr>
        <w:t xml:space="preserve"> </w:t>
      </w:r>
      <w:r>
        <w:rPr>
          <w:sz w:val="26"/>
        </w:rPr>
        <w:t>thuật</w:t>
      </w:r>
    </w:p>
    <w:p w:rsidR="00AD32FA" w:rsidRDefault="00E423C2">
      <w:pPr>
        <w:pStyle w:val="ListParagraph"/>
        <w:numPr>
          <w:ilvl w:val="0"/>
          <w:numId w:val="5"/>
        </w:numPr>
        <w:tabs>
          <w:tab w:val="left" w:pos="1020"/>
          <w:tab w:val="left" w:pos="1021"/>
        </w:tabs>
        <w:rPr>
          <w:sz w:val="26"/>
        </w:rPr>
      </w:pPr>
      <w:r>
        <w:rPr>
          <w:sz w:val="26"/>
        </w:rPr>
        <w:t>Hiệu quả trong hoạt động kinh</w:t>
      </w:r>
      <w:r>
        <w:rPr>
          <w:spacing w:val="-7"/>
          <w:sz w:val="26"/>
        </w:rPr>
        <w:t xml:space="preserve"> </w:t>
      </w:r>
      <w:r>
        <w:rPr>
          <w:sz w:val="26"/>
        </w:rPr>
        <w:t>doanh</w:t>
      </w:r>
    </w:p>
    <w:p w:rsidR="00AD32FA" w:rsidRDefault="00E423C2">
      <w:pPr>
        <w:pStyle w:val="ListParagraph"/>
        <w:numPr>
          <w:ilvl w:val="0"/>
          <w:numId w:val="5"/>
        </w:numPr>
        <w:tabs>
          <w:tab w:val="left" w:pos="1020"/>
          <w:tab w:val="left" w:pos="1021"/>
        </w:tabs>
        <w:rPr>
          <w:sz w:val="26"/>
        </w:rPr>
      </w:pPr>
      <w:r>
        <w:rPr>
          <w:sz w:val="26"/>
        </w:rPr>
        <w:t>Mở rộng giới hạn bộ nhớ cá</w:t>
      </w:r>
      <w:r>
        <w:rPr>
          <w:spacing w:val="-5"/>
          <w:sz w:val="26"/>
        </w:rPr>
        <w:t xml:space="preserve"> </w:t>
      </w:r>
      <w:r>
        <w:rPr>
          <w:sz w:val="26"/>
        </w:rPr>
        <w:t>nhân</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Kiểm soát sự riêng</w:t>
      </w:r>
      <w:r>
        <w:rPr>
          <w:spacing w:val="-4"/>
          <w:sz w:val="26"/>
        </w:rPr>
        <w:t xml:space="preserve"> </w:t>
      </w:r>
      <w:r>
        <w:rPr>
          <w:sz w:val="26"/>
        </w:rPr>
        <w:t>tư</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Bộ nhớ vĩnh cửu (không có gì bị</w:t>
      </w:r>
      <w:r>
        <w:rPr>
          <w:spacing w:val="-9"/>
          <w:sz w:val="26"/>
        </w:rPr>
        <w:t xml:space="preserve"> </w:t>
      </w:r>
      <w:r>
        <w:rPr>
          <w:sz w:val="26"/>
        </w:rPr>
        <w:t>xóa)</w:t>
      </w:r>
    </w:p>
    <w:p w:rsidR="00AD32FA" w:rsidRDefault="00E423C2">
      <w:pPr>
        <w:pStyle w:val="ListParagraph"/>
        <w:numPr>
          <w:ilvl w:val="0"/>
          <w:numId w:val="5"/>
        </w:numPr>
        <w:tabs>
          <w:tab w:val="left" w:pos="1020"/>
          <w:tab w:val="left" w:pos="1021"/>
        </w:tabs>
        <w:rPr>
          <w:sz w:val="26"/>
        </w:rPr>
      </w:pPr>
      <w:r>
        <w:rPr>
          <w:sz w:val="26"/>
        </w:rPr>
        <w:t>Tăng cường sáng tạo, chia sẻ và tiêu thụ nội</w:t>
      </w:r>
      <w:r>
        <w:rPr>
          <w:spacing w:val="-9"/>
          <w:sz w:val="26"/>
        </w:rPr>
        <w:t xml:space="preserve"> </w:t>
      </w:r>
      <w:r>
        <w:rPr>
          <w:sz w:val="26"/>
        </w:rPr>
        <w:t>dung</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pPr>
      <w:r>
        <w:t>Biến đổi đang diễn ra</w:t>
      </w:r>
    </w:p>
    <w:p w:rsidR="00AD32FA" w:rsidRDefault="00E423C2">
      <w:pPr>
        <w:pStyle w:val="BodyText"/>
        <w:spacing w:before="198"/>
        <w:ind w:left="300"/>
        <w:jc w:val="both"/>
      </w:pPr>
      <w:r>
        <w:t>Nhiều công ty đã cung cấp dung lượng miễn phí trên đám mây, từ 2GB đến 50 GB.</w:t>
      </w:r>
    </w:p>
    <w:p w:rsidR="00AD32FA" w:rsidRDefault="00AD32FA">
      <w:pPr>
        <w:jc w:val="both"/>
        <w:sectPr w:rsidR="00AD32FA">
          <w:pgSz w:w="11900" w:h="16850"/>
          <w:pgMar w:top="1360" w:right="520" w:bottom="1240" w:left="1140" w:header="0" w:footer="963" w:gutter="0"/>
          <w:cols w:space="720"/>
        </w:sectPr>
      </w:pPr>
    </w:p>
    <w:p w:rsidR="00AD32FA" w:rsidRDefault="00E423C2">
      <w:pPr>
        <w:pStyle w:val="Heading2"/>
        <w:ind w:left="2150"/>
      </w:pPr>
      <w:bookmarkStart w:id="39" w:name="_bookmark41"/>
      <w:bookmarkStart w:id="40" w:name="_Toc9938329"/>
      <w:bookmarkEnd w:id="39"/>
      <w:r>
        <w:lastRenderedPageBreak/>
        <w:t>Biến đổi 8: Mạng lưới Vạn vật Kết nối Internet</w:t>
      </w:r>
      <w:bookmarkEnd w:id="40"/>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1 nghìn tỉ thiết bị cảm biến kết nối với internet</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89% người được hỏi dự kiến điểm bùng phát này đã xảy ra</w:t>
      </w:r>
    </w:p>
    <w:p w:rsidR="00AD32FA" w:rsidRDefault="00E423C2">
      <w:pPr>
        <w:pStyle w:val="BodyText"/>
        <w:spacing w:before="205" w:line="276" w:lineRule="auto"/>
        <w:ind w:left="300" w:right="212"/>
        <w:jc w:val="both"/>
      </w:pPr>
      <w:r>
        <w:t>Với sức mạnh tính toán liên tục tăng và giá phần cứng ngày càng giảm (vẫn còn phù hợp với định luật Moore [90]), nó rất khả thi về mặt kinh tế theo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theo định hướng mới dựa trên việc nâng cao khả năng phân tích.</w:t>
      </w:r>
    </w:p>
    <w:p w:rsidR="00AD32FA" w:rsidRDefault="00E423C2">
      <w:pPr>
        <w:pStyle w:val="BodyText"/>
        <w:spacing w:before="160" w:line="276" w:lineRule="auto"/>
        <w:ind w:left="300" w:right="212"/>
        <w:jc w:val="both"/>
      </w:pPr>
      <w:r>
        <w:t>Nghiên cứu gần đây đã nhìn ra cách các thiết bị cảm ứng có thể sử dụng để theo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rsidR="00AD32FA" w:rsidRDefault="00E423C2">
      <w:pPr>
        <w:pStyle w:val="BodyText"/>
        <w:spacing w:before="159" w:line="276" w:lineRule="auto"/>
        <w:ind w:left="300"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pPr>
      <w:r>
        <w:t>Tác động tích cực</w:t>
      </w:r>
    </w:p>
    <w:p w:rsidR="00AD32FA" w:rsidRDefault="00E423C2">
      <w:pPr>
        <w:pStyle w:val="ListParagraph"/>
        <w:numPr>
          <w:ilvl w:val="0"/>
          <w:numId w:val="5"/>
        </w:numPr>
        <w:tabs>
          <w:tab w:val="left" w:pos="1087"/>
          <w:tab w:val="left" w:pos="1088"/>
        </w:tabs>
        <w:spacing w:before="198"/>
        <w:ind w:left="1087"/>
        <w:rPr>
          <w:sz w:val="26"/>
        </w:rPr>
      </w:pPr>
      <w:r>
        <w:rPr>
          <w:sz w:val="26"/>
        </w:rPr>
        <w:t>Tăng hiệu quả sử dụng các nguồn</w:t>
      </w:r>
      <w:r>
        <w:rPr>
          <w:spacing w:val="-3"/>
          <w:sz w:val="26"/>
        </w:rPr>
        <w:t xml:space="preserve"> </w:t>
      </w:r>
      <w:r>
        <w:rPr>
          <w:sz w:val="26"/>
        </w:rPr>
        <w:t>lực</w:t>
      </w:r>
    </w:p>
    <w:p w:rsidR="00AD32FA" w:rsidRDefault="00E423C2">
      <w:pPr>
        <w:pStyle w:val="ListParagraph"/>
        <w:numPr>
          <w:ilvl w:val="0"/>
          <w:numId w:val="5"/>
        </w:numPr>
        <w:tabs>
          <w:tab w:val="left" w:pos="1087"/>
          <w:tab w:val="left" w:pos="1088"/>
        </w:tabs>
        <w:ind w:left="1087"/>
        <w:rPr>
          <w:sz w:val="26"/>
        </w:rPr>
      </w:pPr>
      <w:r>
        <w:rPr>
          <w:sz w:val="26"/>
        </w:rPr>
        <w:t>Tăng năng</w:t>
      </w:r>
      <w:r>
        <w:rPr>
          <w:spacing w:val="-1"/>
          <w:sz w:val="26"/>
        </w:rPr>
        <w:t xml:space="preserve"> </w:t>
      </w:r>
      <w:r>
        <w:rPr>
          <w:sz w:val="26"/>
        </w:rPr>
        <w:t>suất</w:t>
      </w:r>
    </w:p>
    <w:p w:rsidR="00AD32FA" w:rsidRDefault="00E423C2">
      <w:pPr>
        <w:pStyle w:val="ListParagraph"/>
        <w:numPr>
          <w:ilvl w:val="0"/>
          <w:numId w:val="5"/>
        </w:numPr>
        <w:tabs>
          <w:tab w:val="left" w:pos="1087"/>
          <w:tab w:val="left" w:pos="1088"/>
        </w:tabs>
        <w:spacing w:before="202"/>
        <w:ind w:left="1087"/>
        <w:rPr>
          <w:sz w:val="26"/>
        </w:rPr>
      </w:pPr>
      <w:r>
        <w:rPr>
          <w:sz w:val="26"/>
        </w:rPr>
        <w:t>Cải thiện chất lượng cuộc</w:t>
      </w:r>
      <w:r>
        <w:rPr>
          <w:spacing w:val="-5"/>
          <w:sz w:val="26"/>
        </w:rPr>
        <w:t xml:space="preserve"> </w:t>
      </w:r>
      <w:r>
        <w:rPr>
          <w:sz w:val="26"/>
        </w:rPr>
        <w:t>sống</w:t>
      </w:r>
    </w:p>
    <w:p w:rsidR="00AD32FA" w:rsidRDefault="00E423C2">
      <w:pPr>
        <w:pStyle w:val="ListParagraph"/>
        <w:numPr>
          <w:ilvl w:val="0"/>
          <w:numId w:val="5"/>
        </w:numPr>
        <w:tabs>
          <w:tab w:val="left" w:pos="1087"/>
          <w:tab w:val="left" w:pos="1088"/>
        </w:tabs>
        <w:spacing w:before="206"/>
        <w:ind w:left="1087"/>
        <w:rPr>
          <w:sz w:val="26"/>
        </w:rPr>
      </w:pPr>
      <w:r>
        <w:rPr>
          <w:sz w:val="26"/>
        </w:rPr>
        <w:t>Ảnh hưởng đến môi</w:t>
      </w:r>
      <w:r>
        <w:rPr>
          <w:spacing w:val="-1"/>
          <w:sz w:val="26"/>
        </w:rPr>
        <w:t xml:space="preserve"> </w:t>
      </w:r>
      <w:r>
        <w:rPr>
          <w:sz w:val="26"/>
        </w:rPr>
        <w:t>trường</w:t>
      </w:r>
    </w:p>
    <w:p w:rsidR="00AD32FA" w:rsidRDefault="00E423C2">
      <w:pPr>
        <w:pStyle w:val="ListParagraph"/>
        <w:numPr>
          <w:ilvl w:val="0"/>
          <w:numId w:val="5"/>
        </w:numPr>
        <w:tabs>
          <w:tab w:val="left" w:pos="1087"/>
          <w:tab w:val="left" w:pos="1088"/>
        </w:tabs>
        <w:ind w:left="1087"/>
        <w:rPr>
          <w:sz w:val="26"/>
        </w:rPr>
      </w:pPr>
      <w:r>
        <w:rPr>
          <w:sz w:val="26"/>
        </w:rPr>
        <w:t>Giảm chi phí của việc cung cấp dịch</w:t>
      </w:r>
      <w:r>
        <w:rPr>
          <w:spacing w:val="-7"/>
          <w:sz w:val="26"/>
        </w:rPr>
        <w:t xml:space="preserve"> </w:t>
      </w:r>
      <w:r>
        <w:rPr>
          <w:sz w:val="26"/>
        </w:rPr>
        <w:t>vụ</w:t>
      </w:r>
    </w:p>
    <w:p w:rsidR="00AD32FA" w:rsidRDefault="00E423C2">
      <w:pPr>
        <w:pStyle w:val="ListParagraph"/>
        <w:numPr>
          <w:ilvl w:val="0"/>
          <w:numId w:val="5"/>
        </w:numPr>
        <w:tabs>
          <w:tab w:val="left" w:pos="1087"/>
          <w:tab w:val="left" w:pos="1088"/>
        </w:tabs>
        <w:ind w:left="1087"/>
        <w:rPr>
          <w:sz w:val="26"/>
        </w:rPr>
      </w:pPr>
      <w:r>
        <w:rPr>
          <w:sz w:val="26"/>
        </w:rPr>
        <w:t>Tăng tính minh bạch xung quanh việc sử dụng và quản lý nguồn tài</w:t>
      </w:r>
      <w:r>
        <w:rPr>
          <w:spacing w:val="-9"/>
          <w:sz w:val="26"/>
        </w:rPr>
        <w:t xml:space="preserve"> </w:t>
      </w:r>
      <w:r>
        <w:rPr>
          <w:sz w:val="26"/>
        </w:rPr>
        <w:t>nguyên</w:t>
      </w:r>
    </w:p>
    <w:p w:rsidR="00AD32FA" w:rsidRDefault="00E423C2">
      <w:pPr>
        <w:pStyle w:val="ListParagraph"/>
        <w:numPr>
          <w:ilvl w:val="0"/>
          <w:numId w:val="5"/>
        </w:numPr>
        <w:tabs>
          <w:tab w:val="left" w:pos="1087"/>
          <w:tab w:val="left" w:pos="1088"/>
        </w:tabs>
        <w:ind w:left="1087"/>
        <w:rPr>
          <w:sz w:val="26"/>
        </w:rPr>
      </w:pPr>
      <w:r>
        <w:rPr>
          <w:sz w:val="26"/>
        </w:rPr>
        <w:t>An toàn (ví dụ máy bay, thực</w:t>
      </w:r>
      <w:r>
        <w:rPr>
          <w:spacing w:val="-4"/>
          <w:sz w:val="26"/>
        </w:rPr>
        <w:t xml:space="preserve"> </w:t>
      </w:r>
      <w:r>
        <w:rPr>
          <w:sz w:val="26"/>
        </w:rPr>
        <w:t>phẩm)</w:t>
      </w:r>
    </w:p>
    <w:p w:rsidR="00AD32FA" w:rsidRDefault="00E423C2">
      <w:pPr>
        <w:pStyle w:val="ListParagraph"/>
        <w:numPr>
          <w:ilvl w:val="0"/>
          <w:numId w:val="5"/>
        </w:numPr>
        <w:tabs>
          <w:tab w:val="left" w:pos="1087"/>
          <w:tab w:val="left" w:pos="1088"/>
        </w:tabs>
        <w:ind w:left="1087"/>
        <w:rPr>
          <w:sz w:val="26"/>
        </w:rPr>
      </w:pPr>
      <w:r>
        <w:rPr>
          <w:sz w:val="26"/>
        </w:rPr>
        <w:t>Hiệu quả (hậu</w:t>
      </w:r>
      <w:r>
        <w:rPr>
          <w:spacing w:val="-4"/>
          <w:sz w:val="26"/>
        </w:rPr>
        <w:t xml:space="preserve"> </w:t>
      </w:r>
      <w:r>
        <w:rPr>
          <w:sz w:val="26"/>
        </w:rPr>
        <w:t>cần)</w:t>
      </w:r>
    </w:p>
    <w:p w:rsidR="00AD32FA" w:rsidRDefault="00E423C2">
      <w:pPr>
        <w:pStyle w:val="ListParagraph"/>
        <w:numPr>
          <w:ilvl w:val="0"/>
          <w:numId w:val="5"/>
        </w:numPr>
        <w:tabs>
          <w:tab w:val="left" w:pos="1087"/>
          <w:tab w:val="left" w:pos="1088"/>
        </w:tabs>
        <w:ind w:left="1087"/>
        <w:rPr>
          <w:sz w:val="26"/>
        </w:rPr>
      </w:pPr>
      <w:r>
        <w:rPr>
          <w:sz w:val="26"/>
        </w:rPr>
        <w:t>Thêm nhu cầu về lưu trữ và băng</w:t>
      </w:r>
      <w:r>
        <w:rPr>
          <w:spacing w:val="-10"/>
          <w:sz w:val="26"/>
        </w:rPr>
        <w:t xml:space="preserve"> </w:t>
      </w:r>
      <w:r>
        <w:rPr>
          <w:sz w:val="26"/>
        </w:rPr>
        <w:t>thông</w:t>
      </w:r>
    </w:p>
    <w:p w:rsidR="00AD32FA" w:rsidRDefault="00E423C2">
      <w:pPr>
        <w:pStyle w:val="ListParagraph"/>
        <w:numPr>
          <w:ilvl w:val="0"/>
          <w:numId w:val="5"/>
        </w:numPr>
        <w:tabs>
          <w:tab w:val="left" w:pos="1087"/>
          <w:tab w:val="left" w:pos="1088"/>
        </w:tabs>
        <w:ind w:left="1087"/>
        <w:rPr>
          <w:sz w:val="26"/>
        </w:rPr>
      </w:pPr>
      <w:r>
        <w:rPr>
          <w:sz w:val="26"/>
        </w:rPr>
        <w:t xml:space="preserve">Chuyển đổi trong thị trường lao động và </w:t>
      </w:r>
      <w:r>
        <w:rPr>
          <w:spacing w:val="2"/>
          <w:sz w:val="26"/>
        </w:rPr>
        <w:t>kỹ</w:t>
      </w:r>
      <w:r>
        <w:rPr>
          <w:spacing w:val="-10"/>
          <w:sz w:val="26"/>
        </w:rPr>
        <w:t xml:space="preserve"> </w:t>
      </w:r>
      <w:r>
        <w:rPr>
          <w:sz w:val="26"/>
        </w:rPr>
        <w:t>năng</w:t>
      </w:r>
    </w:p>
    <w:p w:rsidR="00AD32FA" w:rsidRDefault="00E423C2">
      <w:pPr>
        <w:pStyle w:val="ListParagraph"/>
        <w:numPr>
          <w:ilvl w:val="0"/>
          <w:numId w:val="5"/>
        </w:numPr>
        <w:tabs>
          <w:tab w:val="left" w:pos="1087"/>
          <w:tab w:val="left" w:pos="1088"/>
        </w:tabs>
        <w:ind w:left="1087"/>
        <w:rPr>
          <w:sz w:val="26"/>
        </w:rPr>
      </w:pPr>
      <w:r>
        <w:rPr>
          <w:sz w:val="26"/>
        </w:rPr>
        <w:t>Tạo ra các doanh nghiệp</w:t>
      </w:r>
      <w:r>
        <w:rPr>
          <w:spacing w:val="-4"/>
          <w:sz w:val="26"/>
        </w:rPr>
        <w:t xml:space="preserve"> </w:t>
      </w:r>
      <w:r>
        <w:rPr>
          <w:sz w:val="26"/>
        </w:rPr>
        <w:t>mới</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ListParagraph"/>
        <w:numPr>
          <w:ilvl w:val="0"/>
          <w:numId w:val="5"/>
        </w:numPr>
        <w:tabs>
          <w:tab w:val="left" w:pos="1087"/>
          <w:tab w:val="left" w:pos="1088"/>
        </w:tabs>
        <w:spacing w:before="72" w:line="276" w:lineRule="auto"/>
        <w:ind w:left="1087" w:right="214"/>
        <w:rPr>
          <w:sz w:val="26"/>
        </w:rPr>
      </w:pPr>
      <w:r>
        <w:rPr>
          <w:sz w:val="26"/>
        </w:rPr>
        <w:lastRenderedPageBreak/>
        <w:t>Thậm chí phần cứng, các ứng dụng thời gian thực có tính khả thi trong tiêu chuẩn mạng lưới thông tin liên</w:t>
      </w:r>
      <w:r>
        <w:rPr>
          <w:spacing w:val="-4"/>
          <w:sz w:val="26"/>
        </w:rPr>
        <w:t xml:space="preserve"> </w:t>
      </w:r>
      <w:r>
        <w:rPr>
          <w:sz w:val="26"/>
        </w:rPr>
        <w:t>lạc</w:t>
      </w:r>
    </w:p>
    <w:p w:rsidR="00AD32FA" w:rsidRDefault="00E423C2">
      <w:pPr>
        <w:pStyle w:val="ListParagraph"/>
        <w:numPr>
          <w:ilvl w:val="0"/>
          <w:numId w:val="5"/>
        </w:numPr>
        <w:tabs>
          <w:tab w:val="left" w:pos="1087"/>
          <w:tab w:val="left" w:pos="1088"/>
        </w:tabs>
        <w:spacing w:before="159"/>
        <w:ind w:left="1087"/>
        <w:rPr>
          <w:sz w:val="26"/>
        </w:rPr>
      </w:pPr>
      <w:r>
        <w:rPr>
          <w:sz w:val="26"/>
        </w:rPr>
        <w:t>Thiết kế các sản phẩm là “kết nối</w:t>
      </w:r>
      <w:r>
        <w:rPr>
          <w:spacing w:val="-4"/>
          <w:sz w:val="26"/>
        </w:rPr>
        <w:t xml:space="preserve"> </w:t>
      </w:r>
      <w:r>
        <w:rPr>
          <w:sz w:val="26"/>
        </w:rPr>
        <w:t>số”</w:t>
      </w:r>
    </w:p>
    <w:p w:rsidR="00AD32FA" w:rsidRDefault="00E423C2">
      <w:pPr>
        <w:pStyle w:val="ListParagraph"/>
        <w:numPr>
          <w:ilvl w:val="0"/>
          <w:numId w:val="5"/>
        </w:numPr>
        <w:tabs>
          <w:tab w:val="left" w:pos="1087"/>
          <w:tab w:val="left" w:pos="1088"/>
        </w:tabs>
        <w:ind w:left="1087"/>
        <w:rPr>
          <w:sz w:val="26"/>
        </w:rPr>
      </w:pPr>
      <w:r>
        <w:rPr>
          <w:sz w:val="26"/>
        </w:rPr>
        <w:t>Bổ sung các dịch vụ kỹ thuật số trên các sản</w:t>
      </w:r>
      <w:r>
        <w:rPr>
          <w:spacing w:val="-13"/>
          <w:sz w:val="26"/>
        </w:rPr>
        <w:t xml:space="preserve"> </w:t>
      </w:r>
      <w:r>
        <w:rPr>
          <w:sz w:val="26"/>
        </w:rPr>
        <w:t>phẩm</w:t>
      </w:r>
    </w:p>
    <w:p w:rsidR="00AD32FA" w:rsidRDefault="00E423C2">
      <w:pPr>
        <w:pStyle w:val="ListParagraph"/>
        <w:numPr>
          <w:ilvl w:val="0"/>
          <w:numId w:val="5"/>
        </w:numPr>
        <w:tabs>
          <w:tab w:val="left" w:pos="1087"/>
          <w:tab w:val="left" w:pos="1088"/>
        </w:tabs>
        <w:spacing w:line="276" w:lineRule="auto"/>
        <w:ind w:left="1087" w:right="215"/>
        <w:rPr>
          <w:sz w:val="26"/>
        </w:rPr>
      </w:pPr>
      <w:r>
        <w:rPr>
          <w:sz w:val="26"/>
        </w:rPr>
        <w:t>Bản sao số (digital twin) cung cấp dữ liệu chính xác để vận hành, giám sát và dự đoán</w:t>
      </w:r>
    </w:p>
    <w:p w:rsidR="00AD32FA" w:rsidRDefault="00E423C2">
      <w:pPr>
        <w:pStyle w:val="ListParagraph"/>
        <w:numPr>
          <w:ilvl w:val="0"/>
          <w:numId w:val="5"/>
        </w:numPr>
        <w:tabs>
          <w:tab w:val="left" w:pos="1087"/>
          <w:tab w:val="left" w:pos="1088"/>
        </w:tabs>
        <w:spacing w:before="160" w:line="276" w:lineRule="auto"/>
        <w:ind w:left="1087" w:right="221"/>
        <w:rPr>
          <w:sz w:val="26"/>
        </w:rPr>
      </w:pPr>
      <w:r>
        <w:rPr>
          <w:sz w:val="26"/>
        </w:rPr>
        <w:t>Bản sao số trở thành thành viên tích cực trong kinh doanh, thông tin và quá trình xã hội</w:t>
      </w:r>
    </w:p>
    <w:p w:rsidR="00AD32FA" w:rsidRDefault="00E423C2">
      <w:pPr>
        <w:pStyle w:val="ListParagraph"/>
        <w:numPr>
          <w:ilvl w:val="0"/>
          <w:numId w:val="5"/>
        </w:numPr>
        <w:tabs>
          <w:tab w:val="left" w:pos="1087"/>
          <w:tab w:val="left" w:pos="1088"/>
        </w:tabs>
        <w:spacing w:before="160" w:line="278" w:lineRule="auto"/>
        <w:ind w:left="1087" w:right="214"/>
        <w:rPr>
          <w:sz w:val="26"/>
        </w:rPr>
      </w:pPr>
      <w:r>
        <w:rPr>
          <w:sz w:val="26"/>
        </w:rPr>
        <w:t>Mọi thứ sẽ được kích hoạt để nhận biết toàn bộ môi trường, phản ứng và hành động độc</w:t>
      </w:r>
      <w:r>
        <w:rPr>
          <w:spacing w:val="-1"/>
          <w:sz w:val="26"/>
        </w:rPr>
        <w:t xml:space="preserve"> </w:t>
      </w:r>
      <w:r>
        <w:rPr>
          <w:sz w:val="26"/>
        </w:rPr>
        <w:t>lập</w:t>
      </w:r>
    </w:p>
    <w:p w:rsidR="00AD32FA" w:rsidRDefault="00E423C2">
      <w:pPr>
        <w:pStyle w:val="ListParagraph"/>
        <w:numPr>
          <w:ilvl w:val="0"/>
          <w:numId w:val="5"/>
        </w:numPr>
        <w:tabs>
          <w:tab w:val="left" w:pos="1087"/>
          <w:tab w:val="left" w:pos="1088"/>
        </w:tabs>
        <w:spacing w:before="156" w:line="276" w:lineRule="auto"/>
        <w:ind w:left="1087" w:right="217"/>
        <w:rPr>
          <w:sz w:val="26"/>
        </w:rPr>
      </w:pPr>
      <w:r>
        <w:rPr>
          <w:sz w:val="26"/>
        </w:rPr>
        <w:t>Thế hệ của bổ sung kiến thức, và các giá trị dựa trên mối liên kết những thứ “thông minh”</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 xml:space="preserve">Cắt giảm việc làm của lao động ko có </w:t>
      </w:r>
      <w:r>
        <w:rPr>
          <w:spacing w:val="2"/>
          <w:sz w:val="26"/>
        </w:rPr>
        <w:t>kỹ</w:t>
      </w:r>
      <w:r>
        <w:rPr>
          <w:spacing w:val="-14"/>
          <w:sz w:val="26"/>
        </w:rPr>
        <w:t xml:space="preserve"> </w:t>
      </w:r>
      <w:r>
        <w:rPr>
          <w:sz w:val="26"/>
        </w:rPr>
        <w:t>năng</w:t>
      </w:r>
    </w:p>
    <w:p w:rsidR="00AD32FA" w:rsidRDefault="00E423C2">
      <w:pPr>
        <w:pStyle w:val="ListParagraph"/>
        <w:numPr>
          <w:ilvl w:val="0"/>
          <w:numId w:val="5"/>
        </w:numPr>
        <w:tabs>
          <w:tab w:val="left" w:pos="1020"/>
          <w:tab w:val="left" w:pos="1021"/>
        </w:tabs>
        <w:spacing w:before="203"/>
        <w:rPr>
          <w:sz w:val="26"/>
        </w:rPr>
      </w:pPr>
      <w:r>
        <w:rPr>
          <w:sz w:val="26"/>
        </w:rPr>
        <w:t>Đe dọa an ninh máy tính và bảo mật (ví dụ hệ thống</w:t>
      </w:r>
      <w:r>
        <w:rPr>
          <w:spacing w:val="-9"/>
          <w:sz w:val="26"/>
        </w:rPr>
        <w:t xml:space="preserve"> </w:t>
      </w:r>
      <w:r>
        <w:rPr>
          <w:sz w:val="26"/>
        </w:rPr>
        <w:t>điện)</w:t>
      </w:r>
    </w:p>
    <w:p w:rsidR="00AD32FA" w:rsidRDefault="00E423C2">
      <w:pPr>
        <w:pStyle w:val="ListParagraph"/>
        <w:numPr>
          <w:ilvl w:val="0"/>
          <w:numId w:val="5"/>
        </w:numPr>
        <w:tabs>
          <w:tab w:val="left" w:pos="1020"/>
          <w:tab w:val="left" w:pos="1021"/>
        </w:tabs>
        <w:rPr>
          <w:sz w:val="26"/>
        </w:rPr>
      </w:pPr>
      <w:r>
        <w:rPr>
          <w:sz w:val="26"/>
        </w:rPr>
        <w:t>Nhiều phức tạp và mất kiểm</w:t>
      </w:r>
      <w:r>
        <w:rPr>
          <w:spacing w:val="-1"/>
          <w:sz w:val="26"/>
        </w:rPr>
        <w:t xml:space="preserve"> </w:t>
      </w:r>
      <w:r>
        <w:rPr>
          <w:sz w:val="26"/>
        </w:rPr>
        <w:t>soát</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8" w:line="276" w:lineRule="auto"/>
        <w:ind w:right="218"/>
        <w:rPr>
          <w:sz w:val="26"/>
        </w:rPr>
      </w:pPr>
      <w:r>
        <w:rPr>
          <w:sz w:val="26"/>
        </w:rPr>
        <w:t>Thay đổi mô hình kinh doanh: cho thuê/sử dụng, không có quyền sở hữu (thiết bị như một loại dịch</w:t>
      </w:r>
      <w:r>
        <w:rPr>
          <w:spacing w:val="-3"/>
          <w:sz w:val="26"/>
        </w:rPr>
        <w:t xml:space="preserve"> </w:t>
      </w:r>
      <w:r>
        <w:rPr>
          <w:sz w:val="26"/>
        </w:rPr>
        <w:t>vụ)</w:t>
      </w:r>
    </w:p>
    <w:p w:rsidR="00AD32FA" w:rsidRDefault="00E423C2">
      <w:pPr>
        <w:pStyle w:val="ListParagraph"/>
        <w:numPr>
          <w:ilvl w:val="0"/>
          <w:numId w:val="5"/>
        </w:numPr>
        <w:tabs>
          <w:tab w:val="left" w:pos="1020"/>
          <w:tab w:val="left" w:pos="1021"/>
        </w:tabs>
        <w:spacing w:before="160"/>
        <w:rPr>
          <w:sz w:val="26"/>
        </w:rPr>
      </w:pPr>
      <w:r>
        <w:rPr>
          <w:sz w:val="26"/>
        </w:rPr>
        <w:t>Mô hình kinh doanh bị tác động bởi các giá trị của dữ</w:t>
      </w:r>
      <w:r>
        <w:rPr>
          <w:spacing w:val="-8"/>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Mỗi công ty có khả năng là một công ty phần</w:t>
      </w:r>
      <w:r>
        <w:rPr>
          <w:spacing w:val="-14"/>
          <w:sz w:val="26"/>
        </w:rPr>
        <w:t xml:space="preserve"> </w:t>
      </w:r>
      <w:r>
        <w:rPr>
          <w:sz w:val="26"/>
        </w:rPr>
        <w:t>mềm</w:t>
      </w:r>
    </w:p>
    <w:p w:rsidR="00AD32FA" w:rsidRDefault="00E423C2">
      <w:pPr>
        <w:pStyle w:val="ListParagraph"/>
        <w:numPr>
          <w:ilvl w:val="0"/>
          <w:numId w:val="5"/>
        </w:numPr>
        <w:tabs>
          <w:tab w:val="left" w:pos="1020"/>
          <w:tab w:val="left" w:pos="1021"/>
        </w:tabs>
        <w:rPr>
          <w:sz w:val="26"/>
        </w:rPr>
      </w:pPr>
      <w:r>
        <w:rPr>
          <w:sz w:val="26"/>
        </w:rPr>
        <w:t>Kinh doanh mới: bán dữ</w:t>
      </w:r>
      <w:r>
        <w:rPr>
          <w:spacing w:val="-1"/>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Thay đổi khung nhận thức về sự riêng</w:t>
      </w:r>
      <w:r>
        <w:rPr>
          <w:spacing w:val="-1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Cơ sở hạ tầng phân phối công nghệ thông tin quan</w:t>
      </w:r>
      <w:r>
        <w:rPr>
          <w:spacing w:val="-9"/>
          <w:sz w:val="26"/>
        </w:rPr>
        <w:t xml:space="preserve"> </w:t>
      </w:r>
      <w:r>
        <w:rPr>
          <w:sz w:val="26"/>
        </w:rPr>
        <w:t>trọng</w:t>
      </w:r>
    </w:p>
    <w:p w:rsidR="00AD32FA" w:rsidRDefault="00E423C2">
      <w:pPr>
        <w:pStyle w:val="ListParagraph"/>
        <w:numPr>
          <w:ilvl w:val="0"/>
          <w:numId w:val="5"/>
        </w:numPr>
        <w:tabs>
          <w:tab w:val="left" w:pos="1020"/>
          <w:tab w:val="left" w:pos="1021"/>
        </w:tabs>
        <w:spacing w:before="206"/>
        <w:rPr>
          <w:sz w:val="26"/>
        </w:rPr>
      </w:pPr>
      <w:r>
        <w:rPr>
          <w:sz w:val="26"/>
        </w:rPr>
        <w:t>Tự động hóa kiến thức công việc (ví dụ phân tích, đánh giá, chẩn</w:t>
      </w:r>
      <w:r>
        <w:rPr>
          <w:spacing w:val="-11"/>
          <w:sz w:val="26"/>
        </w:rPr>
        <w:t xml:space="preserve"> </w:t>
      </w:r>
      <w:r>
        <w:rPr>
          <w:sz w:val="26"/>
        </w:rPr>
        <w:t>đoán)</w:t>
      </w:r>
    </w:p>
    <w:p w:rsidR="00AD32FA" w:rsidRDefault="00AD32FA">
      <w:pPr>
        <w:rPr>
          <w:sz w:val="26"/>
        </w:rPr>
        <w:sectPr w:rsidR="00AD32FA">
          <w:pgSz w:w="11900" w:h="16850"/>
          <w:pgMar w:top="1360" w:right="520" w:bottom="1240" w:left="1140" w:header="0" w:footer="963" w:gutter="0"/>
          <w:cols w:space="720"/>
        </w:sectPr>
      </w:pPr>
    </w:p>
    <w:p w:rsidR="00AD32FA" w:rsidRDefault="00E423C2">
      <w:pPr>
        <w:pStyle w:val="ListParagraph"/>
        <w:numPr>
          <w:ilvl w:val="0"/>
          <w:numId w:val="5"/>
        </w:numPr>
        <w:tabs>
          <w:tab w:val="left" w:pos="1021"/>
        </w:tabs>
        <w:spacing w:before="72" w:line="276" w:lineRule="auto"/>
        <w:ind w:right="217"/>
        <w:jc w:val="both"/>
        <w:rPr>
          <w:sz w:val="26"/>
        </w:rPr>
      </w:pPr>
      <w:r>
        <w:rPr>
          <w:sz w:val="26"/>
        </w:rPr>
        <w:lastRenderedPageBreak/>
        <w:t xml:space="preserve">Hậu quả của một “Trân châu cảng </w:t>
      </w:r>
      <w:r>
        <w:rPr>
          <w:spacing w:val="2"/>
          <w:sz w:val="26"/>
        </w:rPr>
        <w:t xml:space="preserve">kỹ </w:t>
      </w:r>
      <w:r>
        <w:rPr>
          <w:sz w:val="26"/>
        </w:rPr>
        <w:t>thuật số” (ví dụ tin tặc hoặc khủng bố kỹ thuật số làm tê liệt cơ sở hạ tầng, dẫn đến không có thực phẩm, nhiên liệu và năng lượng cho</w:t>
      </w:r>
      <w:r>
        <w:rPr>
          <w:spacing w:val="-1"/>
          <w:sz w:val="26"/>
        </w:rPr>
        <w:t xml:space="preserve"> </w:t>
      </w:r>
      <w:r>
        <w:rPr>
          <w:sz w:val="26"/>
        </w:rPr>
        <w:t>tuần)</w:t>
      </w:r>
    </w:p>
    <w:p w:rsidR="00AD32FA" w:rsidRDefault="00E423C2">
      <w:pPr>
        <w:pStyle w:val="ListParagraph"/>
        <w:numPr>
          <w:ilvl w:val="0"/>
          <w:numId w:val="5"/>
        </w:numPr>
        <w:tabs>
          <w:tab w:val="left" w:pos="1020"/>
          <w:tab w:val="left" w:pos="1021"/>
        </w:tabs>
        <w:spacing w:before="159"/>
        <w:rPr>
          <w:sz w:val="26"/>
        </w:rPr>
      </w:pPr>
      <w:r>
        <w:rPr>
          <w:sz w:val="26"/>
        </w:rPr>
        <w:t>Tỷ lệ sử dụng cao hơn (ví dụ xe hơi, máy móc, công cụ, thiết bị, cơ sở hạ</w:t>
      </w:r>
      <w:r>
        <w:rPr>
          <w:spacing w:val="-22"/>
          <w:sz w:val="26"/>
        </w:rPr>
        <w:t xml:space="preserve"> </w:t>
      </w:r>
      <w:r>
        <w:rPr>
          <w:sz w:val="26"/>
        </w:rPr>
        <w:t>tầng)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ind w:left="300"/>
      </w:pPr>
      <w:r>
        <w:t>Chiếc xe Ford GT chứa đựng 10 triệu dòng mã máy tính trong nó.</w:t>
      </w:r>
    </w:p>
    <w:p w:rsidR="00AD32FA" w:rsidRDefault="00E423C2">
      <w:pPr>
        <w:tabs>
          <w:tab w:val="left" w:pos="1488"/>
        </w:tabs>
        <w:spacing w:before="207" w:line="276" w:lineRule="auto"/>
        <w:ind w:left="300" w:right="254"/>
        <w:rPr>
          <w:sz w:val="24"/>
        </w:rPr>
      </w:pPr>
      <w:r>
        <w:rPr>
          <w:sz w:val="24"/>
        </w:rPr>
        <w:t>Nguồn:</w:t>
      </w:r>
      <w:r>
        <w:rPr>
          <w:sz w:val="24"/>
        </w:rPr>
        <w:tab/>
      </w:r>
      <w:hyperlink r:id="rId31">
        <w:r>
          <w:rPr>
            <w:color w:val="0462C1"/>
            <w:spacing w:val="-1"/>
            <w:sz w:val="24"/>
            <w:u w:val="single" w:color="0462C1"/>
          </w:rPr>
          <w:t>http://rewrite.ca.com/us/articles/security/iot-is-bringing-lots-ofcode-to-your-car-hackers-</w:t>
        </w:r>
      </w:hyperlink>
      <w:r>
        <w:rPr>
          <w:color w:val="0462C1"/>
          <w:spacing w:val="-1"/>
          <w:sz w:val="24"/>
        </w:rPr>
        <w:t xml:space="preserve"> </w:t>
      </w:r>
      <w:hyperlink r:id="rId32">
        <w:r>
          <w:rPr>
            <w:color w:val="0462C1"/>
            <w:sz w:val="24"/>
            <w:u w:val="single" w:color="0462C1"/>
          </w:rPr>
          <w:t>too.html?intcmp=searchresultclick&amp;resultnum=2</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9" w:line="276" w:lineRule="auto"/>
        <w:ind w:left="300" w:right="215"/>
        <w:jc w:val="both"/>
      </w:pPr>
      <w:r>
        <w:t>Mô hình mới của chiếc xe được ưa thích VWGolf có 54 đơn vị xử lý máy tính; có đến 700 điểm dữ liệu được xử lý trong xe, tạo ra 6 gigabytes dữ liệu trên mỗi chiếc xe.</w:t>
      </w:r>
    </w:p>
    <w:p w:rsidR="00AD32FA" w:rsidRDefault="00E423C2">
      <w:pPr>
        <w:spacing w:before="161" w:line="276" w:lineRule="auto"/>
        <w:ind w:left="300" w:right="214"/>
        <w:jc w:val="both"/>
        <w:rPr>
          <w:sz w:val="24"/>
        </w:rPr>
      </w:pPr>
      <w:r>
        <w:rPr>
          <w:sz w:val="24"/>
        </w:rPr>
        <w:t>Nguồn: “Công nghệ thông tin – Cho phép các sản phẩm và dịch vụ và Mạng lưới Vạn vật kết nối Internet”, Hội nghị bàn tròn về Tổng quan Chiến lược Kỹ thuật số, Trung tâm Chiến lược kỹ thuật số tại Trường Kinh Doanh Tuck tại Dartmouth 2014</w:t>
      </w:r>
    </w:p>
    <w:p w:rsidR="00AD32FA" w:rsidRDefault="00AD32FA">
      <w:pPr>
        <w:pStyle w:val="BodyText"/>
      </w:pPr>
    </w:p>
    <w:p w:rsidR="00AD32FA" w:rsidRDefault="00AD32FA">
      <w:pPr>
        <w:pStyle w:val="BodyText"/>
        <w:spacing w:before="8"/>
        <w:rPr>
          <w:sz w:val="31"/>
        </w:rPr>
      </w:pPr>
    </w:p>
    <w:p w:rsidR="00AD32FA" w:rsidRDefault="00E423C2">
      <w:pPr>
        <w:pStyle w:val="BodyText"/>
        <w:spacing w:before="1" w:line="276" w:lineRule="auto"/>
        <w:ind w:left="300" w:right="219"/>
        <w:jc w:val="both"/>
      </w:pPr>
      <w:r>
        <w:t>Hơn 50 tỉ thiết bị dự kiến được kết nối internet vào năm 2020. Thậm chí Giải ngân hà, thiên hà của trái đất, cũng chỉ có chứa khoảng 200 tỉ ngôi sao!</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spacing w:line="276" w:lineRule="auto"/>
        <w:ind w:left="300"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rsidR="00AD32FA" w:rsidRDefault="00E423C2">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D32FA" w:rsidRDefault="00AD32FA">
      <w:pPr>
        <w:pStyle w:val="BodyText"/>
      </w:pPr>
    </w:p>
    <w:p w:rsidR="00AD32FA" w:rsidRDefault="00AD32FA">
      <w:pPr>
        <w:pStyle w:val="BodyText"/>
        <w:spacing w:before="8"/>
        <w:rPr>
          <w:sz w:val="31"/>
        </w:rPr>
      </w:pPr>
    </w:p>
    <w:p w:rsidR="00AD32FA" w:rsidRDefault="00E423C2">
      <w:pPr>
        <w:pStyle w:val="BodyText"/>
        <w:spacing w:line="276" w:lineRule="auto"/>
        <w:ind w:left="300" w:right="214"/>
        <w:jc w:val="both"/>
      </w:pPr>
      <w:r>
        <w:t>Trong năm ngoái, theo BMW, 8% số lượng xe hơi toàn thế giới, hay 84 triệu xe đã được kết nối với internet theo cách nào đó. Số lượng sẽ tăng lên tới 22%, hay 290 triệu xe vào năm 2020.</w:t>
      </w:r>
    </w:p>
    <w:p w:rsidR="00AD32FA" w:rsidRDefault="00E423C2">
      <w:pPr>
        <w:tabs>
          <w:tab w:val="left" w:pos="2261"/>
        </w:tabs>
        <w:spacing w:before="161" w:line="276" w:lineRule="auto"/>
        <w:ind w:left="300" w:right="216"/>
        <w:jc w:val="both"/>
        <w:rPr>
          <w:sz w:val="24"/>
        </w:rPr>
      </w:pPr>
      <w:r>
        <w:rPr>
          <w:sz w:val="24"/>
        </w:rPr>
        <w:t>Nguồn:</w:t>
      </w:r>
      <w:r>
        <w:rPr>
          <w:sz w:val="24"/>
        </w:rPr>
        <w:tab/>
      </w:r>
      <w:hyperlink r:id="rId33">
        <w:r>
          <w:rPr>
            <w:color w:val="0462C1"/>
            <w:spacing w:val="-1"/>
            <w:sz w:val="24"/>
            <w:u w:val="single" w:color="0462C1"/>
          </w:rPr>
          <w:t>http://www.politico.eu/article/google-vs-german-car-engineerindustry-american-</w:t>
        </w:r>
      </w:hyperlink>
      <w:r>
        <w:rPr>
          <w:color w:val="0462C1"/>
          <w:spacing w:val="-1"/>
          <w:sz w:val="24"/>
        </w:rPr>
        <w:t xml:space="preserve"> </w:t>
      </w:r>
      <w:hyperlink r:id="rId34">
        <w:r>
          <w:rPr>
            <w:color w:val="0462C1"/>
            <w:sz w:val="24"/>
            <w:u w:val="single" w:color="0462C1"/>
          </w:rPr>
          <w:t>competition/</w:t>
        </w:r>
      </w:hyperlink>
    </w:p>
    <w:p w:rsidR="00AD32FA" w:rsidRDefault="00AD32FA">
      <w:pPr>
        <w:spacing w:line="276" w:lineRule="auto"/>
        <w:jc w:val="both"/>
        <w:rPr>
          <w:sz w:val="24"/>
        </w:rPr>
        <w:sectPr w:rsidR="00AD32FA">
          <w:pgSz w:w="11900" w:h="16850"/>
          <w:pgMar w:top="1360" w:right="520" w:bottom="1240" w:left="1140" w:header="0" w:footer="963" w:gutter="0"/>
          <w:cols w:space="720"/>
        </w:sectPr>
      </w:pPr>
    </w:p>
    <w:p w:rsidR="00AD32FA" w:rsidRDefault="00E423C2">
      <w:pPr>
        <w:pStyle w:val="BodyText"/>
        <w:spacing w:before="72" w:line="276" w:lineRule="auto"/>
        <w:ind w:left="300" w:right="214"/>
        <w:jc w:val="both"/>
      </w:pPr>
      <w:r>
        <w:lastRenderedPageBreak/>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rsidR="00AD32FA" w:rsidRDefault="00E423C2">
      <w:pPr>
        <w:spacing w:before="161" w:line="276" w:lineRule="auto"/>
        <w:ind w:left="300" w:right="212"/>
        <w:jc w:val="both"/>
        <w:rPr>
          <w:sz w:val="24"/>
        </w:rPr>
      </w:pPr>
      <w:r>
        <w:rPr>
          <w:sz w:val="24"/>
        </w:rPr>
        <w:t>Nguồn: “Mạng lưới Vạn vật kết nối Internet: Các cơ hội và Thách thức của việc liên kết”, Hội nghị bàn tròn về Tổng quan Chiến lược Kỹ thuật số, Trung tâm Chiến lược kỹ thuật số tại Trường Kinh Doanh Tuck tại Dartmouth, 2014</w:t>
      </w:r>
    </w:p>
    <w:p w:rsidR="00AD32FA" w:rsidRDefault="00AD32FA">
      <w:pPr>
        <w:spacing w:line="276" w:lineRule="auto"/>
        <w:jc w:val="both"/>
        <w:rPr>
          <w:sz w:val="24"/>
        </w:rPr>
        <w:sectPr w:rsidR="00AD32FA">
          <w:pgSz w:w="11900" w:h="16850"/>
          <w:pgMar w:top="1360" w:right="520" w:bottom="1240" w:left="1140" w:header="0" w:footer="963" w:gutter="0"/>
          <w:cols w:space="720"/>
        </w:sectPr>
      </w:pPr>
    </w:p>
    <w:p w:rsidR="00AD32FA" w:rsidRDefault="00E423C2">
      <w:pPr>
        <w:pStyle w:val="Heading2"/>
        <w:ind w:left="3341"/>
      </w:pPr>
      <w:bookmarkStart w:id="41" w:name="_bookmark42"/>
      <w:bookmarkStart w:id="42" w:name="_Toc9938330"/>
      <w:bookmarkEnd w:id="41"/>
      <w:r>
        <w:lastRenderedPageBreak/>
        <w:t>Biến đổi 9: Ngôi nhà Kết nối</w:t>
      </w:r>
      <w:bookmarkEnd w:id="42"/>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Điểm bùng phát: </w:t>
      </w:r>
      <w:r>
        <w:t>Hơn 50% lưu lượng internet được phân phối tới các thiết bị và đồ gia  dụng tại nhà (không chỉ phục vụ cho giải trí hay truyền</w:t>
      </w:r>
      <w:r>
        <w:rPr>
          <w:spacing w:val="-17"/>
        </w:rPr>
        <w:t xml:space="preserve"> </w:t>
      </w:r>
      <w:r>
        <w:t>thông)</w:t>
      </w:r>
    </w:p>
    <w:p w:rsidR="00AD32FA" w:rsidRDefault="00AD32FA">
      <w:pPr>
        <w:pStyle w:val="BodyText"/>
        <w:rPr>
          <w:sz w:val="28"/>
        </w:rPr>
      </w:pPr>
    </w:p>
    <w:p w:rsidR="00AD32FA" w:rsidRDefault="00AD32FA">
      <w:pPr>
        <w:pStyle w:val="BodyText"/>
        <w:spacing w:before="8"/>
        <w:rPr>
          <w:sz w:val="29"/>
        </w:rPr>
      </w:pPr>
    </w:p>
    <w:p w:rsidR="00AD32FA" w:rsidRDefault="00E423C2">
      <w:pPr>
        <w:ind w:left="300"/>
        <w:rPr>
          <w:sz w:val="26"/>
        </w:rPr>
      </w:pPr>
      <w:r>
        <w:rPr>
          <w:b/>
          <w:sz w:val="26"/>
        </w:rPr>
        <w:t xml:space="preserve">Đến năm 2025: </w:t>
      </w:r>
      <w:r>
        <w:rPr>
          <w:sz w:val="26"/>
        </w:rPr>
        <w:t>70% người được hỏi kỳ vọng điểm bùng phát này đã xảy ra</w:t>
      </w:r>
    </w:p>
    <w:p w:rsidR="00AD32FA" w:rsidRDefault="00E423C2">
      <w:pPr>
        <w:pStyle w:val="BodyText"/>
        <w:spacing w:before="205" w:line="276" w:lineRule="auto"/>
        <w:ind w:left="300" w:right="212"/>
        <w:jc w:val="both"/>
      </w:pPr>
      <w:r>
        <w:t>Trong thế kỷ 20, hầu hết năng lượng trong một căn nhà được cá nhân dùng trực tiếp (ánh sáng). Nhưng theo thời gian, năng lượng sử dụng cho việc này và các nhu cầu khác bị lu mờ bởi các thiết bị khác phức tạp hơn nhiều, từ máy nướng bánh và máy rửa bát đến ti vi và điều hòa.</w:t>
      </w:r>
    </w:p>
    <w:p w:rsidR="00AD32FA" w:rsidRDefault="00E423C2">
      <w:pPr>
        <w:pStyle w:val="BodyText"/>
        <w:spacing w:before="162" w:line="276" w:lineRule="auto"/>
        <w:ind w:left="300" w:right="213"/>
        <w:jc w:val="both"/>
      </w:pPr>
      <w:r>
        <w:t>Mạng internet cũng đang đi theo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Sử dụng hiệu quả nguồn tài nguyên (sử dụng năng lượng thấp hơn và chi phí ít</w:t>
      </w:r>
      <w:r>
        <w:rPr>
          <w:spacing w:val="-19"/>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Tiện</w:t>
      </w:r>
      <w:r>
        <w:rPr>
          <w:spacing w:val="-2"/>
          <w:sz w:val="26"/>
        </w:rPr>
        <w:t xml:space="preserve"> </w:t>
      </w:r>
      <w:r>
        <w:rPr>
          <w:sz w:val="26"/>
        </w:rPr>
        <w:t>nghi</w:t>
      </w:r>
    </w:p>
    <w:p w:rsidR="00AD32FA" w:rsidRDefault="00E423C2">
      <w:pPr>
        <w:pStyle w:val="ListParagraph"/>
        <w:numPr>
          <w:ilvl w:val="0"/>
          <w:numId w:val="5"/>
        </w:numPr>
        <w:tabs>
          <w:tab w:val="left" w:pos="1020"/>
          <w:tab w:val="left" w:pos="1021"/>
        </w:tabs>
        <w:rPr>
          <w:sz w:val="26"/>
        </w:rPr>
      </w:pPr>
      <w:r>
        <w:rPr>
          <w:sz w:val="26"/>
        </w:rPr>
        <w:t>An toàn/an ninh, và phát hiện sự xâm</w:t>
      </w:r>
      <w:r>
        <w:rPr>
          <w:spacing w:val="-5"/>
          <w:sz w:val="26"/>
        </w:rPr>
        <w:t xml:space="preserve"> </w:t>
      </w:r>
      <w:r>
        <w:rPr>
          <w:sz w:val="26"/>
        </w:rPr>
        <w:t>phạm</w:t>
      </w:r>
    </w:p>
    <w:p w:rsidR="00AD32FA" w:rsidRDefault="00E423C2">
      <w:pPr>
        <w:pStyle w:val="ListParagraph"/>
        <w:numPr>
          <w:ilvl w:val="0"/>
          <w:numId w:val="5"/>
        </w:numPr>
        <w:tabs>
          <w:tab w:val="left" w:pos="1020"/>
          <w:tab w:val="left" w:pos="1021"/>
        </w:tabs>
        <w:spacing w:before="202"/>
        <w:rPr>
          <w:sz w:val="26"/>
        </w:rPr>
      </w:pPr>
      <w:r>
        <w:rPr>
          <w:sz w:val="26"/>
        </w:rPr>
        <w:t>Kiểm soát truy</w:t>
      </w:r>
      <w:r>
        <w:rPr>
          <w:spacing w:val="-10"/>
          <w:sz w:val="26"/>
        </w:rPr>
        <w:t xml:space="preserve"> </w:t>
      </w:r>
      <w:r>
        <w:rPr>
          <w:sz w:val="26"/>
        </w:rPr>
        <w:t>cập</w:t>
      </w:r>
    </w:p>
    <w:p w:rsidR="00AD32FA" w:rsidRDefault="00E423C2">
      <w:pPr>
        <w:pStyle w:val="ListParagraph"/>
        <w:numPr>
          <w:ilvl w:val="0"/>
          <w:numId w:val="5"/>
        </w:numPr>
        <w:tabs>
          <w:tab w:val="left" w:pos="1020"/>
          <w:tab w:val="left" w:pos="1021"/>
        </w:tabs>
        <w:spacing w:before="206"/>
        <w:rPr>
          <w:sz w:val="26"/>
        </w:rPr>
      </w:pPr>
      <w:r>
        <w:rPr>
          <w:sz w:val="26"/>
        </w:rPr>
        <w:t>Chia sẻ việc</w:t>
      </w:r>
      <w:r>
        <w:rPr>
          <w:spacing w:val="-1"/>
          <w:sz w:val="26"/>
        </w:rPr>
        <w:t xml:space="preserve"> </w:t>
      </w:r>
      <w:r>
        <w:rPr>
          <w:sz w:val="26"/>
        </w:rPr>
        <w:t>nhà</w:t>
      </w:r>
    </w:p>
    <w:p w:rsidR="00AD32FA" w:rsidRDefault="00E423C2">
      <w:pPr>
        <w:pStyle w:val="ListParagraph"/>
        <w:numPr>
          <w:ilvl w:val="0"/>
          <w:numId w:val="5"/>
        </w:numPr>
        <w:tabs>
          <w:tab w:val="left" w:pos="1020"/>
          <w:tab w:val="left" w:pos="1021"/>
        </w:tabs>
        <w:rPr>
          <w:sz w:val="26"/>
        </w:rPr>
      </w:pPr>
      <w:r>
        <w:rPr>
          <w:sz w:val="26"/>
        </w:rPr>
        <w:t>Có khả năng sống độc lập (trẻ/già, những người khuyết</w:t>
      </w:r>
      <w:r>
        <w:rPr>
          <w:spacing w:val="-9"/>
          <w:sz w:val="26"/>
        </w:rPr>
        <w:t xml:space="preserve"> </w:t>
      </w:r>
      <w:r>
        <w:rPr>
          <w:sz w:val="26"/>
        </w:rPr>
        <w:t>tật)</w:t>
      </w:r>
    </w:p>
    <w:p w:rsidR="00AD32FA" w:rsidRDefault="00E423C2">
      <w:pPr>
        <w:pStyle w:val="ListParagraph"/>
        <w:numPr>
          <w:ilvl w:val="0"/>
          <w:numId w:val="5"/>
        </w:numPr>
        <w:tabs>
          <w:tab w:val="left" w:pos="1020"/>
          <w:tab w:val="left" w:pos="1021"/>
        </w:tabs>
        <w:rPr>
          <w:sz w:val="26"/>
        </w:rPr>
      </w:pPr>
      <w:r>
        <w:rPr>
          <w:sz w:val="26"/>
        </w:rPr>
        <w:t>Tăng cường quảng cáo mục tiêu và tác động tổng thể trong kinh</w:t>
      </w:r>
      <w:r>
        <w:rPr>
          <w:spacing w:val="-5"/>
          <w:sz w:val="26"/>
        </w:rPr>
        <w:t xml:space="preserve"> </w:t>
      </w:r>
      <w:r>
        <w:rPr>
          <w:sz w:val="26"/>
        </w:rPr>
        <w:t>doanh</w:t>
      </w:r>
    </w:p>
    <w:p w:rsidR="00AD32FA" w:rsidRDefault="00E423C2">
      <w:pPr>
        <w:pStyle w:val="ListParagraph"/>
        <w:numPr>
          <w:ilvl w:val="0"/>
          <w:numId w:val="5"/>
        </w:numPr>
        <w:tabs>
          <w:tab w:val="left" w:pos="1020"/>
          <w:tab w:val="left" w:pos="1021"/>
        </w:tabs>
        <w:spacing w:line="276" w:lineRule="auto"/>
        <w:ind w:right="218"/>
        <w:rPr>
          <w:sz w:val="26"/>
        </w:rPr>
      </w:pPr>
      <w:r>
        <w:rPr>
          <w:sz w:val="26"/>
        </w:rPr>
        <w:t>Giảm các chi phí và hệ thống chăm sóc sức khỏe (ít thời gian nằm viện và bác sĩ đi thăm bệnh nhân, theo dõi quá trình sử dụng</w:t>
      </w:r>
      <w:r>
        <w:rPr>
          <w:spacing w:val="-7"/>
          <w:sz w:val="26"/>
        </w:rPr>
        <w:t xml:space="preserve"> </w:t>
      </w:r>
      <w:r>
        <w:rPr>
          <w:sz w:val="26"/>
        </w:rPr>
        <w:t>thuốc)</w:t>
      </w:r>
    </w:p>
    <w:p w:rsidR="00AD32FA" w:rsidRDefault="00E423C2">
      <w:pPr>
        <w:pStyle w:val="ListParagraph"/>
        <w:numPr>
          <w:ilvl w:val="0"/>
          <w:numId w:val="5"/>
        </w:numPr>
        <w:tabs>
          <w:tab w:val="left" w:pos="1020"/>
          <w:tab w:val="left" w:pos="1021"/>
        </w:tabs>
        <w:spacing w:before="160"/>
        <w:rPr>
          <w:sz w:val="26"/>
        </w:rPr>
      </w:pPr>
      <w:r>
        <w:rPr>
          <w:sz w:val="26"/>
        </w:rPr>
        <w:t>Giám sát (thời gian thực) và ghi lại hình</w:t>
      </w:r>
      <w:r>
        <w:rPr>
          <w:spacing w:val="-7"/>
          <w:sz w:val="26"/>
        </w:rPr>
        <w:t xml:space="preserve"> </w:t>
      </w:r>
      <w:r>
        <w:rPr>
          <w:sz w:val="26"/>
        </w:rPr>
        <w:t>ảnh</w:t>
      </w:r>
    </w:p>
    <w:p w:rsidR="00AD32FA" w:rsidRDefault="00E423C2">
      <w:pPr>
        <w:pStyle w:val="ListParagraph"/>
        <w:numPr>
          <w:ilvl w:val="0"/>
          <w:numId w:val="5"/>
        </w:numPr>
        <w:tabs>
          <w:tab w:val="left" w:pos="1020"/>
          <w:tab w:val="left" w:pos="1021"/>
        </w:tabs>
        <w:rPr>
          <w:sz w:val="26"/>
        </w:rPr>
      </w:pPr>
      <w:r>
        <w:rPr>
          <w:sz w:val="26"/>
        </w:rPr>
        <w:t>Cảnh báo, báo động và các yêu cầu khẩn cấp</w:t>
      </w:r>
    </w:p>
    <w:p w:rsidR="00AD32FA" w:rsidRDefault="00E423C2">
      <w:pPr>
        <w:pStyle w:val="ListParagraph"/>
        <w:numPr>
          <w:ilvl w:val="0"/>
          <w:numId w:val="5"/>
        </w:numPr>
        <w:tabs>
          <w:tab w:val="left" w:pos="1020"/>
          <w:tab w:val="left" w:pos="1021"/>
        </w:tabs>
        <w:rPr>
          <w:sz w:val="26"/>
        </w:rPr>
      </w:pPr>
      <w:r>
        <w:rPr>
          <w:sz w:val="26"/>
        </w:rPr>
        <w:t>Kiểm soát nhà từ xa (ví dụ đóng van</w:t>
      </w:r>
      <w:r>
        <w:rPr>
          <w:spacing w:val="-7"/>
          <w:sz w:val="26"/>
        </w:rPr>
        <w:t xml:space="preserve"> </w:t>
      </w:r>
      <w:r>
        <w:rPr>
          <w:sz w:val="26"/>
        </w:rPr>
        <w:t>ga)</w:t>
      </w:r>
    </w:p>
    <w:p w:rsidR="00AD32FA" w:rsidRDefault="00AD32FA">
      <w:pPr>
        <w:rPr>
          <w:sz w:val="26"/>
        </w:rPr>
        <w:sectPr w:rsidR="00AD32FA">
          <w:pgSz w:w="11900" w:h="16850"/>
          <w:pgMar w:top="1380" w:right="520" w:bottom="1240" w:left="1140" w:header="0" w:footer="963" w:gutter="0"/>
          <w:cols w:space="720"/>
        </w:sectPr>
      </w:pPr>
    </w:p>
    <w:p w:rsidR="00AD32FA" w:rsidRDefault="00E423C2">
      <w:pPr>
        <w:pStyle w:val="Heading4"/>
        <w:spacing w:before="59"/>
      </w:pPr>
      <w:r>
        <w:lastRenderedPageBreak/>
        <w:t>Tác động tiêu cực</w:t>
      </w:r>
    </w:p>
    <w:p w:rsidR="00AD32FA" w:rsidRDefault="00E423C2">
      <w:pPr>
        <w:pStyle w:val="ListParagraph"/>
        <w:numPr>
          <w:ilvl w:val="0"/>
          <w:numId w:val="5"/>
        </w:numPr>
        <w:tabs>
          <w:tab w:val="left" w:pos="1020"/>
          <w:tab w:val="left" w:pos="1021"/>
        </w:tabs>
        <w:spacing w:before="198"/>
        <w:rPr>
          <w:sz w:val="26"/>
        </w:rPr>
      </w:pPr>
      <w:r>
        <w:rPr>
          <w:sz w:val="26"/>
        </w:rPr>
        <w:t>Sự riêng</w:t>
      </w:r>
      <w:r>
        <w:rPr>
          <w:spacing w:val="-2"/>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Giám</w:t>
      </w:r>
      <w:r>
        <w:rPr>
          <w:spacing w:val="-3"/>
          <w:sz w:val="26"/>
        </w:rPr>
        <w:t xml:space="preserve"> </w:t>
      </w:r>
      <w:r>
        <w:rPr>
          <w:sz w:val="26"/>
        </w:rPr>
        <w:t>sát</w:t>
      </w:r>
    </w:p>
    <w:p w:rsidR="00AD32FA" w:rsidRDefault="00E423C2">
      <w:pPr>
        <w:pStyle w:val="ListParagraph"/>
        <w:numPr>
          <w:ilvl w:val="0"/>
          <w:numId w:val="5"/>
        </w:numPr>
        <w:tabs>
          <w:tab w:val="left" w:pos="1020"/>
          <w:tab w:val="left" w:pos="1021"/>
        </w:tabs>
        <w:rPr>
          <w:sz w:val="26"/>
        </w:rPr>
      </w:pPr>
      <w:r>
        <w:rPr>
          <w:sz w:val="26"/>
        </w:rPr>
        <w:t>Tấn công hệ thống thông tin, tội phạm và dễ bị tấn</w:t>
      </w:r>
      <w:r>
        <w:rPr>
          <w:spacing w:val="-4"/>
          <w:sz w:val="26"/>
        </w:rPr>
        <w:t xml:space="preserve"> </w:t>
      </w:r>
      <w:r>
        <w:rPr>
          <w:sz w:val="26"/>
        </w:rPr>
        <w:t>công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Tác động đến lực lượng lao</w:t>
      </w:r>
      <w:r>
        <w:rPr>
          <w:spacing w:val="-6"/>
          <w:sz w:val="26"/>
        </w:rPr>
        <w:t xml:space="preserve"> </w:t>
      </w:r>
      <w:r>
        <w:rPr>
          <w:sz w:val="26"/>
        </w:rPr>
        <w:t>động</w:t>
      </w:r>
    </w:p>
    <w:p w:rsidR="00AD32FA" w:rsidRDefault="00E423C2">
      <w:pPr>
        <w:pStyle w:val="ListParagraph"/>
        <w:numPr>
          <w:ilvl w:val="0"/>
          <w:numId w:val="5"/>
        </w:numPr>
        <w:tabs>
          <w:tab w:val="left" w:pos="1020"/>
          <w:tab w:val="left" w:pos="1021"/>
        </w:tabs>
        <w:spacing w:before="203"/>
        <w:rPr>
          <w:sz w:val="26"/>
        </w:rPr>
      </w:pPr>
      <w:r>
        <w:rPr>
          <w:sz w:val="26"/>
        </w:rPr>
        <w:t>Thay đổi vị trí công việc (ở bên ngoài nhiều hơn ở</w:t>
      </w:r>
      <w:r>
        <w:rPr>
          <w:spacing w:val="-14"/>
          <w:sz w:val="26"/>
        </w:rPr>
        <w:t xml:space="preserve"> </w:t>
      </w:r>
      <w:r>
        <w:rPr>
          <w:sz w:val="26"/>
        </w:rPr>
        <w:t>nhà)</w:t>
      </w:r>
    </w:p>
    <w:p w:rsidR="00AD32FA" w:rsidRDefault="00E423C2">
      <w:pPr>
        <w:pStyle w:val="ListParagraph"/>
        <w:numPr>
          <w:ilvl w:val="0"/>
          <w:numId w:val="5"/>
        </w:numPr>
        <w:tabs>
          <w:tab w:val="left" w:pos="1020"/>
          <w:tab w:val="left" w:pos="1021"/>
        </w:tabs>
        <w:rPr>
          <w:sz w:val="26"/>
        </w:rPr>
      </w:pPr>
      <w:r>
        <w:rPr>
          <w:sz w:val="26"/>
        </w:rPr>
        <w:t>Bảo mật, quyền sở hữu dữ</w:t>
      </w:r>
      <w:r>
        <w:rPr>
          <w:spacing w:val="-2"/>
          <w:sz w:val="26"/>
        </w:rPr>
        <w:t xml:space="preserve"> </w:t>
      </w:r>
      <w:r>
        <w:rPr>
          <w:sz w:val="26"/>
        </w:rPr>
        <w:t>liệu</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Biến đổi đang diễn ra</w:t>
      </w:r>
    </w:p>
    <w:p w:rsidR="00AD32FA" w:rsidRDefault="00E423C2">
      <w:pPr>
        <w:pStyle w:val="BodyText"/>
        <w:spacing w:before="198"/>
        <w:ind w:left="300"/>
        <w:jc w:val="both"/>
      </w:pPr>
      <w:r>
        <w:t>Một ví dụ về sự phát triển trong việc sử dụng tại nhà được trích dẫn bởi Cnet.com:</w:t>
      </w:r>
    </w:p>
    <w:p w:rsidR="00AD32FA" w:rsidRDefault="00E423C2">
      <w:pPr>
        <w:pStyle w:val="BodyText"/>
        <w:spacing w:before="205" w:line="276" w:lineRule="auto"/>
        <w:ind w:left="300"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rsidR="00AD32FA" w:rsidRDefault="00E423C2">
      <w:pPr>
        <w:spacing w:before="163" w:line="276" w:lineRule="auto"/>
        <w:ind w:left="300" w:right="214"/>
        <w:jc w:val="both"/>
        <w:rPr>
          <w:sz w:val="24"/>
        </w:rPr>
      </w:pPr>
      <w:r>
        <w:rPr>
          <w:sz w:val="24"/>
        </w:rPr>
        <w:t xml:space="preserve">Nguồn: “Rosie or Jarvis: The future of the smart home is still in the air”, Richard Nieva, 14 tháng Một, 2015, cnet.com, </w:t>
      </w:r>
      <w:hyperlink r:id="rId35">
        <w:r>
          <w:rPr>
            <w:color w:val="0462C1"/>
            <w:sz w:val="24"/>
            <w:u w:val="single" w:color="0462C1"/>
          </w:rPr>
          <w:t>http://www.cnet.com/news/rosie-or-jarvisthe-future-of-the-smart-home-is-still-</w:t>
        </w:r>
      </w:hyperlink>
      <w:r>
        <w:rPr>
          <w:color w:val="0462C1"/>
          <w:sz w:val="24"/>
        </w:rPr>
        <w:t xml:space="preserve"> </w:t>
      </w:r>
      <w:hyperlink r:id="rId36">
        <w:r>
          <w:rPr>
            <w:color w:val="0462C1"/>
            <w:sz w:val="24"/>
            <w:u w:val="single" w:color="0462C1"/>
          </w:rPr>
          <w:t>in-the-air/</w:t>
        </w:r>
      </w:hyperlink>
    </w:p>
    <w:p w:rsidR="00AD32FA" w:rsidRDefault="00AD32FA">
      <w:pPr>
        <w:spacing w:line="276" w:lineRule="auto"/>
        <w:jc w:val="both"/>
        <w:rPr>
          <w:sz w:val="24"/>
        </w:rPr>
        <w:sectPr w:rsidR="00AD32FA">
          <w:footerReference w:type="default" r:id="rId37"/>
          <w:pgSz w:w="11900" w:h="16850"/>
          <w:pgMar w:top="1380" w:right="520" w:bottom="1240" w:left="1140" w:header="0" w:footer="1043" w:gutter="0"/>
          <w:cols w:space="720"/>
        </w:sectPr>
      </w:pPr>
    </w:p>
    <w:p w:rsidR="00AD32FA" w:rsidRDefault="00E423C2">
      <w:pPr>
        <w:pStyle w:val="Heading2"/>
        <w:ind w:left="2537"/>
      </w:pPr>
      <w:bookmarkStart w:id="43" w:name="_bookmark43"/>
      <w:bookmarkStart w:id="44" w:name="_Toc9938331"/>
      <w:bookmarkEnd w:id="43"/>
      <w:r>
        <w:lastRenderedPageBreak/>
        <w:t>Biến đổi 10: Các Thành phố Thông minh</w:t>
      </w:r>
      <w:bookmarkEnd w:id="44"/>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 xml:space="preserve">Điểm bùng phát: </w:t>
      </w:r>
      <w:r>
        <w:t>Thành phố đầu tiên với hơn 50.000 cư dân và không có đèn giao thông</w:t>
      </w:r>
    </w:p>
    <w:p w:rsidR="00AD32FA" w:rsidRDefault="00AD32FA">
      <w:pPr>
        <w:pStyle w:val="BodyText"/>
        <w:rPr>
          <w:sz w:val="28"/>
        </w:rPr>
      </w:pPr>
    </w:p>
    <w:p w:rsidR="00AD32FA" w:rsidRDefault="00AD32FA">
      <w:pPr>
        <w:pStyle w:val="BodyText"/>
        <w:spacing w:before="8"/>
        <w:rPr>
          <w:sz w:val="33"/>
        </w:rPr>
      </w:pPr>
    </w:p>
    <w:p w:rsidR="00AD32FA" w:rsidRDefault="00E423C2">
      <w:pPr>
        <w:ind w:left="300"/>
        <w:rPr>
          <w:sz w:val="26"/>
        </w:rPr>
      </w:pPr>
      <w:r>
        <w:rPr>
          <w:b/>
          <w:sz w:val="26"/>
        </w:rPr>
        <w:t xml:space="preserve">Đến năm 2025: </w:t>
      </w:r>
      <w:r>
        <w:rPr>
          <w:sz w:val="26"/>
        </w:rPr>
        <w:t>64% người được hỏi kỳ vọng điểm bùng phát này đã xảy ra</w:t>
      </w:r>
    </w:p>
    <w:p w:rsidR="00AD32FA" w:rsidRDefault="00E423C2">
      <w:pPr>
        <w:pStyle w:val="BodyText"/>
        <w:spacing w:before="205" w:line="276" w:lineRule="auto"/>
        <w:ind w:left="300"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xe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Tăng hiệu quả trong sử dụng tài</w:t>
      </w:r>
      <w:r>
        <w:rPr>
          <w:spacing w:val="-7"/>
          <w:sz w:val="26"/>
        </w:rPr>
        <w:t xml:space="preserve"> </w:t>
      </w:r>
      <w:r>
        <w:rPr>
          <w:sz w:val="26"/>
        </w:rPr>
        <w:t>nguyên</w:t>
      </w:r>
    </w:p>
    <w:p w:rsidR="00AD32FA" w:rsidRDefault="00E423C2">
      <w:pPr>
        <w:pStyle w:val="ListParagraph"/>
        <w:numPr>
          <w:ilvl w:val="0"/>
          <w:numId w:val="5"/>
        </w:numPr>
        <w:tabs>
          <w:tab w:val="left" w:pos="1020"/>
          <w:tab w:val="left" w:pos="1021"/>
        </w:tabs>
        <w:rPr>
          <w:sz w:val="26"/>
        </w:rPr>
      </w:pPr>
      <w:r>
        <w:rPr>
          <w:sz w:val="26"/>
        </w:rPr>
        <w:t>Tăng năng</w:t>
      </w:r>
      <w:r>
        <w:rPr>
          <w:spacing w:val="-1"/>
          <w:sz w:val="26"/>
        </w:rPr>
        <w:t xml:space="preserve"> </w:t>
      </w:r>
      <w:r>
        <w:rPr>
          <w:sz w:val="26"/>
        </w:rPr>
        <w:t>suất</w:t>
      </w:r>
    </w:p>
    <w:p w:rsidR="00AD32FA" w:rsidRDefault="00E423C2">
      <w:pPr>
        <w:pStyle w:val="ListParagraph"/>
        <w:numPr>
          <w:ilvl w:val="0"/>
          <w:numId w:val="5"/>
        </w:numPr>
        <w:tabs>
          <w:tab w:val="left" w:pos="1020"/>
          <w:tab w:val="left" w:pos="1021"/>
        </w:tabs>
        <w:rPr>
          <w:sz w:val="26"/>
        </w:rPr>
      </w:pPr>
      <w:r>
        <w:rPr>
          <w:sz w:val="26"/>
        </w:rPr>
        <w:t>Tăng mật độ dân</w:t>
      </w:r>
      <w:r>
        <w:rPr>
          <w:spacing w:val="-1"/>
          <w:sz w:val="26"/>
        </w:rPr>
        <w:t xml:space="preserve"> </w:t>
      </w:r>
      <w:r>
        <w:rPr>
          <w:sz w:val="26"/>
        </w:rPr>
        <w:t>số</w:t>
      </w:r>
    </w:p>
    <w:p w:rsidR="00AD32FA" w:rsidRDefault="00E423C2">
      <w:pPr>
        <w:pStyle w:val="ListParagraph"/>
        <w:numPr>
          <w:ilvl w:val="0"/>
          <w:numId w:val="5"/>
        </w:numPr>
        <w:tabs>
          <w:tab w:val="left" w:pos="1020"/>
          <w:tab w:val="left" w:pos="1021"/>
        </w:tabs>
        <w:rPr>
          <w:sz w:val="26"/>
        </w:rPr>
      </w:pPr>
      <w:r>
        <w:rPr>
          <w:sz w:val="26"/>
        </w:rPr>
        <w:t>Cải thiện chất lượng cuộc</w:t>
      </w:r>
      <w:r>
        <w:rPr>
          <w:spacing w:val="-5"/>
          <w:sz w:val="26"/>
        </w:rPr>
        <w:t xml:space="preserve"> </w:t>
      </w:r>
      <w:r>
        <w:rPr>
          <w:sz w:val="26"/>
        </w:rPr>
        <w:t>sống</w:t>
      </w:r>
    </w:p>
    <w:p w:rsidR="00AD32FA" w:rsidRDefault="00E423C2">
      <w:pPr>
        <w:pStyle w:val="ListParagraph"/>
        <w:numPr>
          <w:ilvl w:val="0"/>
          <w:numId w:val="5"/>
        </w:numPr>
        <w:tabs>
          <w:tab w:val="left" w:pos="1020"/>
          <w:tab w:val="left" w:pos="1021"/>
        </w:tabs>
        <w:rPr>
          <w:sz w:val="26"/>
        </w:rPr>
      </w:pPr>
      <w:r>
        <w:rPr>
          <w:sz w:val="26"/>
        </w:rPr>
        <w:t>Ảnh hưởng đến môi</w:t>
      </w:r>
      <w:r>
        <w:rPr>
          <w:spacing w:val="-1"/>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Tăng cường tiếp cận các nguồn lực cho người dân nói</w:t>
      </w:r>
      <w:r>
        <w:rPr>
          <w:spacing w:val="-11"/>
          <w:sz w:val="26"/>
        </w:rPr>
        <w:t xml:space="preserve"> </w:t>
      </w:r>
      <w:r>
        <w:rPr>
          <w:sz w:val="26"/>
        </w:rPr>
        <w:t>chung</w:t>
      </w:r>
    </w:p>
    <w:p w:rsidR="00AD32FA" w:rsidRDefault="00E423C2">
      <w:pPr>
        <w:pStyle w:val="ListParagraph"/>
        <w:numPr>
          <w:ilvl w:val="0"/>
          <w:numId w:val="5"/>
        </w:numPr>
        <w:tabs>
          <w:tab w:val="left" w:pos="1020"/>
          <w:tab w:val="left" w:pos="1021"/>
        </w:tabs>
        <w:spacing w:before="206"/>
        <w:rPr>
          <w:sz w:val="26"/>
        </w:rPr>
      </w:pPr>
      <w:r>
        <w:rPr>
          <w:sz w:val="26"/>
        </w:rPr>
        <w:t>Giảm chi phí của việc cung cấp dịch</w:t>
      </w:r>
      <w:r>
        <w:rPr>
          <w:spacing w:val="-7"/>
          <w:sz w:val="26"/>
        </w:rPr>
        <w:t xml:space="preserve"> </w:t>
      </w:r>
      <w:r>
        <w:rPr>
          <w:sz w:val="26"/>
        </w:rPr>
        <w:t>vụ</w:t>
      </w:r>
    </w:p>
    <w:p w:rsidR="00AD32FA" w:rsidRDefault="00E423C2">
      <w:pPr>
        <w:pStyle w:val="ListParagraph"/>
        <w:numPr>
          <w:ilvl w:val="0"/>
          <w:numId w:val="5"/>
        </w:numPr>
        <w:tabs>
          <w:tab w:val="left" w:pos="1020"/>
          <w:tab w:val="left" w:pos="1021"/>
        </w:tabs>
        <w:rPr>
          <w:sz w:val="26"/>
        </w:rPr>
      </w:pPr>
      <w:r>
        <w:rPr>
          <w:sz w:val="26"/>
        </w:rPr>
        <w:t>Tăng tính minh bạch xung quanh việc sử dụng và quản lý nguồn tài</w:t>
      </w:r>
      <w:r>
        <w:rPr>
          <w:spacing w:val="-10"/>
          <w:sz w:val="26"/>
        </w:rPr>
        <w:t xml:space="preserve"> </w:t>
      </w:r>
      <w:r>
        <w:rPr>
          <w:sz w:val="26"/>
        </w:rPr>
        <w:t>nguyên</w:t>
      </w:r>
    </w:p>
    <w:p w:rsidR="00AD32FA" w:rsidRDefault="00E423C2">
      <w:pPr>
        <w:pStyle w:val="ListParagraph"/>
        <w:numPr>
          <w:ilvl w:val="0"/>
          <w:numId w:val="5"/>
        </w:numPr>
        <w:tabs>
          <w:tab w:val="left" w:pos="1020"/>
          <w:tab w:val="left" w:pos="1021"/>
        </w:tabs>
        <w:rPr>
          <w:sz w:val="26"/>
        </w:rPr>
      </w:pPr>
      <w:r>
        <w:rPr>
          <w:sz w:val="26"/>
        </w:rPr>
        <w:t>Giảm tội</w:t>
      </w:r>
      <w:r>
        <w:rPr>
          <w:spacing w:val="-4"/>
          <w:sz w:val="26"/>
        </w:rPr>
        <w:t xml:space="preserve"> </w:t>
      </w:r>
      <w:r>
        <w:rPr>
          <w:sz w:val="26"/>
        </w:rPr>
        <w:t>phạm</w:t>
      </w:r>
    </w:p>
    <w:p w:rsidR="00AD32FA" w:rsidRDefault="00E423C2">
      <w:pPr>
        <w:pStyle w:val="ListParagraph"/>
        <w:numPr>
          <w:ilvl w:val="0"/>
          <w:numId w:val="5"/>
        </w:numPr>
        <w:tabs>
          <w:tab w:val="left" w:pos="1020"/>
          <w:tab w:val="left" w:pos="1021"/>
        </w:tabs>
        <w:rPr>
          <w:sz w:val="26"/>
        </w:rPr>
      </w:pPr>
      <w:r>
        <w:rPr>
          <w:sz w:val="26"/>
        </w:rPr>
        <w:t>Tăng tính di</w:t>
      </w:r>
      <w:r>
        <w:rPr>
          <w:spacing w:val="-4"/>
          <w:sz w:val="26"/>
        </w:rPr>
        <w:t xml:space="preserve"> </w:t>
      </w:r>
      <w:r>
        <w:rPr>
          <w:sz w:val="26"/>
        </w:rPr>
        <w:t>động</w:t>
      </w:r>
    </w:p>
    <w:p w:rsidR="00AD32FA" w:rsidRDefault="00E423C2">
      <w:pPr>
        <w:pStyle w:val="ListParagraph"/>
        <w:numPr>
          <w:ilvl w:val="0"/>
          <w:numId w:val="5"/>
        </w:numPr>
        <w:tabs>
          <w:tab w:val="left" w:pos="1020"/>
          <w:tab w:val="left" w:pos="1021"/>
        </w:tabs>
        <w:rPr>
          <w:sz w:val="26"/>
        </w:rPr>
      </w:pPr>
      <w:r>
        <w:rPr>
          <w:sz w:val="26"/>
        </w:rPr>
        <w:t>Phân cấp, sản xuất năng lượng thân thiện môi trường và việc tiêu</w:t>
      </w:r>
      <w:r>
        <w:rPr>
          <w:spacing w:val="-7"/>
          <w:sz w:val="26"/>
        </w:rPr>
        <w:t xml:space="preserve"> </w:t>
      </w:r>
      <w:r>
        <w:rPr>
          <w:sz w:val="26"/>
        </w:rPr>
        <w:t>thụ</w:t>
      </w:r>
    </w:p>
    <w:p w:rsidR="00AD32FA" w:rsidRDefault="00E423C2">
      <w:pPr>
        <w:pStyle w:val="ListParagraph"/>
        <w:numPr>
          <w:ilvl w:val="0"/>
          <w:numId w:val="5"/>
        </w:numPr>
        <w:tabs>
          <w:tab w:val="left" w:pos="1020"/>
          <w:tab w:val="left" w:pos="1021"/>
        </w:tabs>
        <w:spacing w:before="203"/>
        <w:rPr>
          <w:sz w:val="26"/>
        </w:rPr>
      </w:pPr>
      <w:r>
        <w:rPr>
          <w:sz w:val="26"/>
        </w:rPr>
        <w:t>Phi tập trung sản xuất hàng</w:t>
      </w:r>
      <w:r>
        <w:rPr>
          <w:spacing w:val="-3"/>
          <w:sz w:val="26"/>
        </w:rPr>
        <w:t xml:space="preserve"> </w:t>
      </w:r>
      <w:r>
        <w:rPr>
          <w:sz w:val="26"/>
        </w:rPr>
        <w:t>hoá</w:t>
      </w:r>
    </w:p>
    <w:p w:rsidR="00AD32FA" w:rsidRDefault="00E423C2">
      <w:pPr>
        <w:pStyle w:val="ListParagraph"/>
        <w:numPr>
          <w:ilvl w:val="0"/>
          <w:numId w:val="5"/>
        </w:numPr>
        <w:tabs>
          <w:tab w:val="left" w:pos="1020"/>
          <w:tab w:val="left" w:pos="1021"/>
        </w:tabs>
        <w:rPr>
          <w:sz w:val="26"/>
        </w:rPr>
      </w:pPr>
      <w:r>
        <w:rPr>
          <w:sz w:val="26"/>
        </w:rPr>
        <w:t>Tăng khả năng phục hồi (với tác động của Biến đổi khí</w:t>
      </w:r>
      <w:r>
        <w:rPr>
          <w:spacing w:val="-9"/>
          <w:sz w:val="26"/>
        </w:rPr>
        <w:t xml:space="preserve"> </w:t>
      </w:r>
      <w:r>
        <w:rPr>
          <w:sz w:val="26"/>
        </w:rPr>
        <w:t>hậu)</w:t>
      </w:r>
    </w:p>
    <w:p w:rsidR="00AD32FA" w:rsidRDefault="00E423C2">
      <w:pPr>
        <w:pStyle w:val="ListParagraph"/>
        <w:numPr>
          <w:ilvl w:val="0"/>
          <w:numId w:val="5"/>
        </w:numPr>
        <w:tabs>
          <w:tab w:val="left" w:pos="1020"/>
          <w:tab w:val="left" w:pos="1021"/>
        </w:tabs>
        <w:rPr>
          <w:sz w:val="26"/>
        </w:rPr>
      </w:pPr>
      <w:r>
        <w:rPr>
          <w:sz w:val="26"/>
        </w:rPr>
        <w:t>Giảm ô nhiễm (không khí, tiếng</w:t>
      </w:r>
      <w:r>
        <w:rPr>
          <w:spacing w:val="-6"/>
          <w:sz w:val="26"/>
        </w:rPr>
        <w:t xml:space="preserve"> </w:t>
      </w:r>
      <w:r>
        <w:rPr>
          <w:sz w:val="26"/>
        </w:rPr>
        <w:t>ồn)</w:t>
      </w:r>
    </w:p>
    <w:p w:rsidR="00AD32FA" w:rsidRDefault="00E423C2">
      <w:pPr>
        <w:pStyle w:val="ListParagraph"/>
        <w:numPr>
          <w:ilvl w:val="0"/>
          <w:numId w:val="5"/>
        </w:numPr>
        <w:tabs>
          <w:tab w:val="left" w:pos="1020"/>
          <w:tab w:val="left" w:pos="1021"/>
        </w:tabs>
        <w:rPr>
          <w:sz w:val="26"/>
        </w:rPr>
      </w:pPr>
      <w:r>
        <w:rPr>
          <w:sz w:val="26"/>
        </w:rPr>
        <w:t>Tăng cường tiếp cận giáo</w:t>
      </w:r>
      <w:r>
        <w:rPr>
          <w:spacing w:val="-6"/>
          <w:sz w:val="26"/>
        </w:rPr>
        <w:t xml:space="preserve"> </w:t>
      </w:r>
      <w:r>
        <w:rPr>
          <w:sz w:val="26"/>
        </w:rPr>
        <w:t>dục</w:t>
      </w:r>
    </w:p>
    <w:p w:rsidR="00AD32FA" w:rsidRDefault="00AD32FA">
      <w:pPr>
        <w:rPr>
          <w:sz w:val="26"/>
        </w:rPr>
        <w:sectPr w:rsidR="00AD32FA">
          <w:footerReference w:type="default" r:id="rId38"/>
          <w:pgSz w:w="11900" w:h="16850"/>
          <w:pgMar w:top="1380" w:right="520" w:bottom="1240" w:left="1140" w:header="0" w:footer="1043" w:gutter="0"/>
          <w:pgNumType w:start="111"/>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Nhanh chóng/tăng tốc độ tiếp cận thị</w:t>
      </w:r>
      <w:r>
        <w:rPr>
          <w:spacing w:val="-2"/>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Nhiều việc làm</w:t>
      </w:r>
      <w:r>
        <w:rPr>
          <w:spacing w:val="-6"/>
          <w:sz w:val="26"/>
        </w:rPr>
        <w:t xml:space="preserve"> </w:t>
      </w:r>
      <w:r>
        <w:rPr>
          <w:sz w:val="26"/>
        </w:rPr>
        <w:t>hơn</w:t>
      </w:r>
    </w:p>
    <w:p w:rsidR="00AD32FA" w:rsidRDefault="00E423C2">
      <w:pPr>
        <w:pStyle w:val="ListParagraph"/>
        <w:numPr>
          <w:ilvl w:val="0"/>
          <w:numId w:val="5"/>
        </w:numPr>
        <w:tabs>
          <w:tab w:val="left" w:pos="1020"/>
          <w:tab w:val="left" w:pos="1021"/>
        </w:tabs>
        <w:rPr>
          <w:sz w:val="26"/>
        </w:rPr>
      </w:pPr>
      <w:r>
        <w:rPr>
          <w:sz w:val="26"/>
        </w:rPr>
        <w:t>Chính phủ điện tử thông minh</w:t>
      </w:r>
      <w:r>
        <w:rPr>
          <w:spacing w:val="-1"/>
          <w:sz w:val="26"/>
        </w:rPr>
        <w:t xml:space="preserve"> </w:t>
      </w:r>
      <w:r>
        <w:rPr>
          <w:sz w:val="26"/>
        </w:rPr>
        <w:t>hơn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Giám sát, quyền riêng</w:t>
      </w:r>
      <w:r>
        <w:rPr>
          <w:spacing w:val="-6"/>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Nguy cơ sụp đổ (toàn bộ bị xoá) nếu hệ thống năng lượng</w:t>
      </w:r>
      <w:r>
        <w:rPr>
          <w:spacing w:val="-17"/>
          <w:sz w:val="26"/>
        </w:rPr>
        <w:t xml:space="preserve"> </w:t>
      </w:r>
      <w:r>
        <w:rPr>
          <w:sz w:val="26"/>
        </w:rPr>
        <w:t>hỏng</w:t>
      </w:r>
    </w:p>
    <w:p w:rsidR="00AD32FA" w:rsidRDefault="00E423C2">
      <w:pPr>
        <w:pStyle w:val="ListParagraph"/>
        <w:numPr>
          <w:ilvl w:val="0"/>
          <w:numId w:val="5"/>
        </w:numPr>
        <w:tabs>
          <w:tab w:val="left" w:pos="1020"/>
          <w:tab w:val="left" w:pos="1021"/>
        </w:tabs>
        <w:spacing w:before="203"/>
        <w:rPr>
          <w:sz w:val="26"/>
        </w:rPr>
      </w:pPr>
      <w:r>
        <w:rPr>
          <w:sz w:val="26"/>
        </w:rPr>
        <w:t>Dễ bị tấn công</w:t>
      </w:r>
      <w:r>
        <w:rPr>
          <w:spacing w:val="-3"/>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Những tác động chưa biết, hay hai mặt của vấn đề</w:t>
      </w:r>
    </w:p>
    <w:p w:rsidR="00AD32FA" w:rsidRDefault="00E423C2">
      <w:pPr>
        <w:pStyle w:val="ListParagraph"/>
        <w:numPr>
          <w:ilvl w:val="0"/>
          <w:numId w:val="5"/>
        </w:numPr>
        <w:tabs>
          <w:tab w:val="left" w:pos="1020"/>
          <w:tab w:val="left" w:pos="1021"/>
        </w:tabs>
        <w:spacing w:before="198"/>
        <w:rPr>
          <w:sz w:val="26"/>
        </w:rPr>
      </w:pPr>
      <w:r>
        <w:rPr>
          <w:sz w:val="26"/>
        </w:rPr>
        <w:t>Tác động đến văn hoá thành phố và cảm</w:t>
      </w:r>
      <w:r>
        <w:rPr>
          <w:spacing w:val="-10"/>
          <w:sz w:val="26"/>
        </w:rPr>
        <w:t xml:space="preserve"> </w:t>
      </w:r>
      <w:r>
        <w:rPr>
          <w:sz w:val="26"/>
        </w:rPr>
        <w:t>nhận</w:t>
      </w:r>
    </w:p>
    <w:p w:rsidR="00AD32FA" w:rsidRDefault="00E423C2">
      <w:pPr>
        <w:pStyle w:val="ListParagraph"/>
        <w:numPr>
          <w:ilvl w:val="0"/>
          <w:numId w:val="5"/>
        </w:numPr>
        <w:tabs>
          <w:tab w:val="left" w:pos="1020"/>
          <w:tab w:val="left" w:pos="1021"/>
        </w:tabs>
        <w:rPr>
          <w:sz w:val="26"/>
        </w:rPr>
      </w:pPr>
      <w:r>
        <w:rPr>
          <w:sz w:val="26"/>
        </w:rPr>
        <w:t>Thay đổi các thói quen cá nhân của thành</w:t>
      </w:r>
      <w:r>
        <w:rPr>
          <w:spacing w:val="-10"/>
          <w:sz w:val="26"/>
        </w:rPr>
        <w:t xml:space="preserve"> </w:t>
      </w:r>
      <w:r>
        <w:rPr>
          <w:sz w:val="26"/>
        </w:rPr>
        <w:t>phố</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Biến đổi đang diễn ra</w:t>
      </w:r>
    </w:p>
    <w:p w:rsidR="00AD32FA" w:rsidRDefault="00E423C2">
      <w:pPr>
        <w:pStyle w:val="BodyText"/>
        <w:spacing w:before="198"/>
        <w:ind w:left="300"/>
        <w:jc w:val="both"/>
      </w:pPr>
      <w:r>
        <w:t>Theo một bài báo được đăng trên Future Internet:</w:t>
      </w:r>
    </w:p>
    <w:p w:rsidR="00AD32FA" w:rsidRDefault="00E423C2">
      <w:pPr>
        <w:pStyle w:val="BodyText"/>
        <w:spacing w:before="205" w:line="276" w:lineRule="auto"/>
        <w:ind w:left="300" w:right="213"/>
        <w:jc w:val="both"/>
      </w:pPr>
      <w:r>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rsidR="00AD32FA" w:rsidRDefault="00E423C2">
      <w:pPr>
        <w:spacing w:before="162" w:line="276" w:lineRule="auto"/>
        <w:ind w:left="300" w:right="212"/>
        <w:jc w:val="both"/>
        <w:rPr>
          <w:sz w:val="24"/>
        </w:rPr>
      </w:pPr>
      <w:r>
        <w:rPr>
          <w:sz w:val="24"/>
        </w:rPr>
        <w:t xml:space="preserve">Nguồn: “Các thành phố thông minh và Mạng Internet trong tương lai: Hướng tới khung hợp tác cho các sáng kiến mở, H. Schaffers, N. Komninos, M. Pallot, B. Trousse, M. Nilsson and A. Oliveira, The Future Internet, J. Domingue et al. (eds), LNCS 6656, 2011, trang 431-446, </w:t>
      </w:r>
      <w:hyperlink r:id="rId39">
        <w:r>
          <w:rPr>
            <w:color w:val="0462C1"/>
            <w:sz w:val="24"/>
            <w:u w:val="single" w:color="0462C1"/>
          </w:rPr>
          <w:t>http://link.springer.com/chapter/10.1007%2F978-3-642-20898-0_31</w:t>
        </w:r>
      </w:hyperlink>
    </w:p>
    <w:p w:rsidR="00AD32FA" w:rsidRDefault="00AD32FA">
      <w:pPr>
        <w:spacing w:line="276"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2083"/>
      </w:pPr>
      <w:bookmarkStart w:id="45" w:name="_bookmark44"/>
      <w:bookmarkStart w:id="46" w:name="_Toc9938332"/>
      <w:bookmarkEnd w:id="45"/>
      <w:r>
        <w:lastRenderedPageBreak/>
        <w:t>Biến đổi 11: Dữ liệu Lớn cho Những Quyết định</w:t>
      </w:r>
      <w:bookmarkEnd w:id="4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2"/>
        <w:jc w:val="both"/>
      </w:pPr>
      <w:r>
        <w:rPr>
          <w:b/>
        </w:rPr>
        <w:t xml:space="preserve">Điểm bùng phát: </w:t>
      </w:r>
      <w:r>
        <w:t>Chính phủ đầu tiên thay thế việc điều tra dân số bằng các nguồn dữ liệu lớn</w:t>
      </w:r>
    </w:p>
    <w:p w:rsidR="00AD32FA" w:rsidRDefault="00AD32FA">
      <w:pPr>
        <w:pStyle w:val="BodyText"/>
        <w:rPr>
          <w:sz w:val="28"/>
        </w:rPr>
      </w:pPr>
    </w:p>
    <w:p w:rsidR="00AD32FA" w:rsidRDefault="00AD32FA">
      <w:pPr>
        <w:pStyle w:val="BodyText"/>
        <w:spacing w:before="8"/>
        <w:rPr>
          <w:sz w:val="29"/>
        </w:rPr>
      </w:pPr>
    </w:p>
    <w:p w:rsidR="00AD32FA" w:rsidRDefault="00E423C2">
      <w:pPr>
        <w:ind w:left="300"/>
        <w:rPr>
          <w:sz w:val="26"/>
        </w:rPr>
      </w:pPr>
      <w:r>
        <w:rPr>
          <w:b/>
          <w:sz w:val="26"/>
        </w:rPr>
        <w:t xml:space="preserve">Đến năm 2025: </w:t>
      </w:r>
      <w:r>
        <w:rPr>
          <w:sz w:val="26"/>
        </w:rPr>
        <w:t>83% người được hỏi kỳ vọng điểm bùng phát này đã xảy ra</w:t>
      </w:r>
    </w:p>
    <w:p w:rsidR="00AD32FA" w:rsidRDefault="00E423C2">
      <w:pPr>
        <w:pStyle w:val="BodyText"/>
        <w:spacing w:before="205" w:line="276" w:lineRule="auto"/>
        <w:ind w:left="300" w:right="212"/>
        <w:jc w:val="both"/>
      </w:pPr>
      <w:r>
        <w:t>Nhiều dữ liệu cộng đồng tồn tại lâu hơn bao giờ hết. Và, khả năng hiểu và quản lý dữ liệu này đang được nâng cao theo thời gian. Các chính phủ bắt đầu nhận ra cách thu thập dữ liệu trước đây của họ không còn cần thiết, và có thể chuyển sang công nghệ dữ liệu lớn để tự động hoá các chương trình hiện tại và cung cấp những cách thức mới để phục vụ người dân và khách</w:t>
      </w:r>
      <w:r>
        <w:rPr>
          <w:spacing w:val="-3"/>
        </w:rPr>
        <w:t xml:space="preserve"> </w:t>
      </w:r>
      <w:r>
        <w:t>hàng.</w:t>
      </w:r>
    </w:p>
    <w:p w:rsidR="00AD32FA" w:rsidRDefault="00E423C2">
      <w:pPr>
        <w:pStyle w:val="BodyText"/>
        <w:spacing w:before="161" w:line="276" w:lineRule="auto"/>
        <w:ind w:left="300" w:right="212"/>
        <w:jc w:val="both"/>
      </w:pPr>
      <w:r>
        <w:t>Tận dụng dữ liệu lớn sẽ cho phép việc ra quyết định tốt hơn và nhanh hơn trong một loạt các ngành công nghiệp và các ứng dụng. Tự động ra quyết định có thể giảm phiền nhiễu cho người dân và cho phép các doanh nghiệp và chính phủ cung cấp các dịch vụ thời gian thực và hỗ trợ tất cả mọi thứ từ các tương tác khách hàng tới hồ sơ thuế và thanh toán tự</w:t>
      </w:r>
      <w:r>
        <w:rPr>
          <w:spacing w:val="-18"/>
        </w:rPr>
        <w:t xml:space="preserve"> </w:t>
      </w:r>
      <w:r>
        <w:t>động.</w:t>
      </w:r>
    </w:p>
    <w:p w:rsidR="00AD32FA" w:rsidRDefault="00E423C2">
      <w:pPr>
        <w:pStyle w:val="BodyText"/>
        <w:spacing w:before="161" w:line="276" w:lineRule="auto"/>
        <w:ind w:left="300" w:right="213"/>
        <w:jc w:val="both"/>
      </w:pPr>
      <w:r>
        <w:t xml:space="preserve">Có rất nhiều rủi ro và cơ hội khi tận dụng dữ liệu lớn để đưa ra quyết định. Việc tạo dựng niềm tin trong các dữ liệu và các thuật toán để đưa ra quyết định là rất quan trọng. Mối quan tâm của người dân về quyền riêng tư và thiết lập trách nhiệm trong kinh doanh và cấu trúc pháp lý sẽ yêu cầu điều chỉnh trong </w:t>
      </w:r>
      <w:r>
        <w:rPr>
          <w:spacing w:val="2"/>
        </w:rPr>
        <w:t xml:space="preserve">suy </w:t>
      </w:r>
      <w:r>
        <w:t xml:space="preserve">nghĩ, cũng như hướng dẫn rõ việc sử dụng để ngăn ngừa sao chép và những hậu quả không lường trước được. Tận dụng dữ liệu lớn để thay thế các quy trình mà hiện nay đang được thực hiện bằng </w:t>
      </w:r>
      <w:r>
        <w:rPr>
          <w:spacing w:val="2"/>
        </w:rPr>
        <w:t xml:space="preserve">tay </w:t>
      </w:r>
      <w:r>
        <w:t>có thể làm công việc lỗi thời, nhưng cũng có thể tạo ra các danh mục công việc mới và các cơ hội việc làm mà chưa hề tồn tại  trên thị</w:t>
      </w:r>
      <w:r>
        <w:rPr>
          <w:spacing w:val="-3"/>
        </w:rPr>
        <w:t xml:space="preserve"> </w:t>
      </w:r>
      <w:r>
        <w:t>trường.</w:t>
      </w:r>
    </w:p>
    <w:p w:rsidR="00AD32FA" w:rsidRDefault="00AD32FA">
      <w:pPr>
        <w:pStyle w:val="BodyText"/>
        <w:rPr>
          <w:sz w:val="28"/>
        </w:rPr>
      </w:pPr>
    </w:p>
    <w:p w:rsidR="00AD32FA" w:rsidRDefault="00E423C2">
      <w:pPr>
        <w:pStyle w:val="Heading4"/>
        <w:spacing w:before="190"/>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Quyết định nhanh hơn và tốt hơn</w:t>
      </w:r>
    </w:p>
    <w:p w:rsidR="00AD32FA" w:rsidRDefault="00E423C2">
      <w:pPr>
        <w:pStyle w:val="ListParagraph"/>
        <w:numPr>
          <w:ilvl w:val="0"/>
          <w:numId w:val="5"/>
        </w:numPr>
        <w:tabs>
          <w:tab w:val="left" w:pos="1020"/>
          <w:tab w:val="left" w:pos="1021"/>
        </w:tabs>
        <w:spacing w:before="202"/>
        <w:rPr>
          <w:sz w:val="26"/>
        </w:rPr>
      </w:pPr>
      <w:r>
        <w:rPr>
          <w:sz w:val="26"/>
        </w:rPr>
        <w:t>Thêm thời gian ra quyết</w:t>
      </w:r>
      <w:r>
        <w:rPr>
          <w:spacing w:val="-3"/>
          <w:sz w:val="26"/>
        </w:rPr>
        <w:t xml:space="preserve"> </w:t>
      </w:r>
      <w:r>
        <w:rPr>
          <w:sz w:val="26"/>
        </w:rPr>
        <w:t>định</w:t>
      </w:r>
    </w:p>
    <w:p w:rsidR="00AD32FA" w:rsidRDefault="00E423C2">
      <w:pPr>
        <w:pStyle w:val="ListParagraph"/>
        <w:numPr>
          <w:ilvl w:val="0"/>
          <w:numId w:val="5"/>
        </w:numPr>
        <w:tabs>
          <w:tab w:val="left" w:pos="1020"/>
          <w:tab w:val="left" w:pos="1021"/>
        </w:tabs>
        <w:rPr>
          <w:sz w:val="26"/>
        </w:rPr>
      </w:pPr>
      <w:r>
        <w:rPr>
          <w:sz w:val="26"/>
        </w:rPr>
        <w:t>Dữ liệu mở cho sự đổi mới</w:t>
      </w:r>
    </w:p>
    <w:p w:rsidR="00AD32FA" w:rsidRDefault="00E423C2">
      <w:pPr>
        <w:pStyle w:val="ListParagraph"/>
        <w:numPr>
          <w:ilvl w:val="0"/>
          <w:numId w:val="5"/>
        </w:numPr>
        <w:tabs>
          <w:tab w:val="left" w:pos="1020"/>
          <w:tab w:val="left" w:pos="1021"/>
        </w:tabs>
        <w:rPr>
          <w:sz w:val="26"/>
        </w:rPr>
      </w:pPr>
      <w:r>
        <w:rPr>
          <w:sz w:val="26"/>
        </w:rPr>
        <w:t>Các công việc cho luật</w:t>
      </w:r>
      <w:r>
        <w:rPr>
          <w:spacing w:val="-3"/>
          <w:sz w:val="26"/>
        </w:rPr>
        <w:t xml:space="preserve"> </w:t>
      </w:r>
      <w:r>
        <w:rPr>
          <w:sz w:val="26"/>
        </w:rPr>
        <w:t>sư</w:t>
      </w:r>
    </w:p>
    <w:p w:rsidR="00AD32FA" w:rsidRDefault="00E423C2">
      <w:pPr>
        <w:pStyle w:val="ListParagraph"/>
        <w:numPr>
          <w:ilvl w:val="0"/>
          <w:numId w:val="5"/>
        </w:numPr>
        <w:tabs>
          <w:tab w:val="left" w:pos="1020"/>
          <w:tab w:val="left" w:pos="1021"/>
        </w:tabs>
        <w:rPr>
          <w:sz w:val="26"/>
        </w:rPr>
      </w:pPr>
      <w:r>
        <w:rPr>
          <w:sz w:val="26"/>
        </w:rPr>
        <w:t>Giảm độ phức tạp và có hiệu quả hơn cho người</w:t>
      </w:r>
      <w:r>
        <w:rPr>
          <w:spacing w:val="-11"/>
          <w:sz w:val="26"/>
        </w:rPr>
        <w:t xml:space="preserve"> </w:t>
      </w:r>
      <w:r>
        <w:rPr>
          <w:sz w:val="26"/>
        </w:rPr>
        <w:t>dân</w:t>
      </w:r>
    </w:p>
    <w:p w:rsidR="00AD32FA" w:rsidRDefault="00E423C2">
      <w:pPr>
        <w:pStyle w:val="ListParagraph"/>
        <w:numPr>
          <w:ilvl w:val="0"/>
          <w:numId w:val="5"/>
        </w:numPr>
        <w:tabs>
          <w:tab w:val="left" w:pos="1020"/>
          <w:tab w:val="left" w:pos="1021"/>
        </w:tabs>
        <w:spacing w:before="206"/>
        <w:rPr>
          <w:sz w:val="26"/>
        </w:rPr>
      </w:pPr>
      <w:r>
        <w:rPr>
          <w:sz w:val="26"/>
        </w:rPr>
        <w:t>Tích kiệm chi</w:t>
      </w:r>
      <w:r>
        <w:rPr>
          <w:spacing w:val="-6"/>
          <w:sz w:val="26"/>
        </w:rPr>
        <w:t xml:space="preserve"> </w:t>
      </w:r>
      <w:r>
        <w:rPr>
          <w:sz w:val="26"/>
        </w:rPr>
        <w:t>phí</w:t>
      </w:r>
    </w:p>
    <w:p w:rsidR="00AD32FA" w:rsidRDefault="00E423C2">
      <w:pPr>
        <w:pStyle w:val="ListParagraph"/>
        <w:numPr>
          <w:ilvl w:val="0"/>
          <w:numId w:val="5"/>
        </w:numPr>
        <w:tabs>
          <w:tab w:val="left" w:pos="1020"/>
          <w:tab w:val="left" w:pos="1021"/>
        </w:tabs>
        <w:rPr>
          <w:sz w:val="26"/>
        </w:rPr>
      </w:pPr>
      <w:r>
        <w:rPr>
          <w:sz w:val="26"/>
        </w:rPr>
        <w:t>Những loại công việc</w:t>
      </w:r>
      <w:r>
        <w:rPr>
          <w:spacing w:val="-2"/>
          <w:sz w:val="26"/>
        </w:rPr>
        <w:t xml:space="preserve"> </w:t>
      </w:r>
      <w:r>
        <w:rPr>
          <w:sz w:val="26"/>
        </w:rPr>
        <w:t>mới</w:t>
      </w:r>
    </w:p>
    <w:p w:rsidR="00AD32FA" w:rsidRDefault="00E423C2">
      <w:pPr>
        <w:pStyle w:val="Heading4"/>
        <w:spacing w:before="212"/>
      </w:pPr>
      <w:r>
        <w:t>Tác động tiêu cực</w:t>
      </w:r>
    </w:p>
    <w:p w:rsidR="00AD32FA" w:rsidRDefault="00AD32FA">
      <w:pPr>
        <w:sectPr w:rsidR="00AD32FA">
          <w:pgSz w:w="11900" w:h="16850"/>
          <w:pgMar w:top="1380" w:right="520" w:bottom="1240" w:left="1140" w:header="0" w:footer="104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Mất</w:t>
      </w:r>
      <w:r>
        <w:rPr>
          <w:spacing w:val="-2"/>
          <w:sz w:val="26"/>
        </w:rPr>
        <w:t xml:space="preserve"> </w:t>
      </w:r>
      <w:r>
        <w:rPr>
          <w:sz w:val="26"/>
        </w:rPr>
        <w:t>việc</w:t>
      </w:r>
    </w:p>
    <w:p w:rsidR="00AD32FA" w:rsidRDefault="00E423C2">
      <w:pPr>
        <w:pStyle w:val="ListParagraph"/>
        <w:numPr>
          <w:ilvl w:val="0"/>
          <w:numId w:val="5"/>
        </w:numPr>
        <w:tabs>
          <w:tab w:val="left" w:pos="1020"/>
          <w:tab w:val="left" w:pos="1021"/>
        </w:tabs>
        <w:rPr>
          <w:sz w:val="26"/>
        </w:rPr>
      </w:pPr>
      <w:r>
        <w:rPr>
          <w:sz w:val="26"/>
        </w:rPr>
        <w:t>Liên quan đến quyền riêng</w:t>
      </w:r>
      <w:r>
        <w:rPr>
          <w:spacing w:val="-6"/>
          <w:sz w:val="26"/>
        </w:rPr>
        <w:t xml:space="preserve"> </w:t>
      </w:r>
      <w:r>
        <w:rPr>
          <w:sz w:val="26"/>
        </w:rPr>
        <w:t>tư</w:t>
      </w:r>
    </w:p>
    <w:p w:rsidR="00AD32FA" w:rsidRDefault="00E423C2">
      <w:pPr>
        <w:pStyle w:val="ListParagraph"/>
        <w:numPr>
          <w:ilvl w:val="0"/>
          <w:numId w:val="5"/>
        </w:numPr>
        <w:tabs>
          <w:tab w:val="left" w:pos="1020"/>
          <w:tab w:val="left" w:pos="1021"/>
        </w:tabs>
        <w:rPr>
          <w:sz w:val="26"/>
        </w:rPr>
      </w:pPr>
      <w:r>
        <w:rPr>
          <w:sz w:val="26"/>
        </w:rPr>
        <w:t>Trách nhiệm giải trình (Ai là người sở hữu thuật</w:t>
      </w:r>
      <w:r>
        <w:rPr>
          <w:spacing w:val="-9"/>
          <w:sz w:val="26"/>
        </w:rPr>
        <w:t xml:space="preserve"> </w:t>
      </w:r>
      <w:r>
        <w:rPr>
          <w:sz w:val="26"/>
        </w:rPr>
        <w:t>toán?)</w:t>
      </w:r>
    </w:p>
    <w:p w:rsidR="00AD32FA" w:rsidRDefault="00E423C2">
      <w:pPr>
        <w:pStyle w:val="ListParagraph"/>
        <w:numPr>
          <w:ilvl w:val="0"/>
          <w:numId w:val="5"/>
        </w:numPr>
        <w:tabs>
          <w:tab w:val="left" w:pos="1020"/>
          <w:tab w:val="left" w:pos="1021"/>
        </w:tabs>
        <w:rPr>
          <w:sz w:val="26"/>
        </w:rPr>
      </w:pPr>
      <w:r>
        <w:rPr>
          <w:sz w:val="26"/>
        </w:rPr>
        <w:t>Tin tưởng (làm thế nào để tin tưởng dữ</w:t>
      </w:r>
      <w:r>
        <w:rPr>
          <w:spacing w:val="-6"/>
          <w:sz w:val="26"/>
        </w:rPr>
        <w:t xml:space="preserve"> </w:t>
      </w:r>
      <w:r>
        <w:rPr>
          <w:sz w:val="26"/>
        </w:rPr>
        <w:t>liệu?)</w:t>
      </w:r>
    </w:p>
    <w:p w:rsidR="00AD32FA" w:rsidRDefault="00E423C2">
      <w:pPr>
        <w:pStyle w:val="ListParagraph"/>
        <w:numPr>
          <w:ilvl w:val="0"/>
          <w:numId w:val="5"/>
        </w:numPr>
        <w:tabs>
          <w:tab w:val="left" w:pos="1020"/>
          <w:tab w:val="left" w:pos="1021"/>
        </w:tabs>
        <w:rPr>
          <w:sz w:val="26"/>
        </w:rPr>
      </w:pPr>
      <w:r>
        <w:rPr>
          <w:sz w:val="26"/>
        </w:rPr>
        <w:t>Cuộc chiến với các thuật toán</w:t>
      </w:r>
    </w:p>
    <w:p w:rsidR="00AD32FA" w:rsidRDefault="00AD32FA">
      <w:pPr>
        <w:pStyle w:val="BodyText"/>
        <w:rPr>
          <w:sz w:val="28"/>
        </w:rPr>
      </w:pPr>
    </w:p>
    <w:p w:rsidR="00AD32FA" w:rsidRDefault="00E423C2">
      <w:pPr>
        <w:pStyle w:val="Heading4"/>
        <w:spacing w:before="233"/>
        <w:jc w:val="left"/>
      </w:pPr>
      <w:r>
        <w:t>Những tác động chưa biết, hay hai mặt của vấn đề</w:t>
      </w:r>
    </w:p>
    <w:p w:rsidR="00AD32FA" w:rsidRDefault="00E423C2">
      <w:pPr>
        <w:pStyle w:val="ListParagraph"/>
        <w:numPr>
          <w:ilvl w:val="0"/>
          <w:numId w:val="5"/>
        </w:numPr>
        <w:tabs>
          <w:tab w:val="left" w:pos="1020"/>
          <w:tab w:val="left" w:pos="1021"/>
        </w:tabs>
        <w:spacing w:before="199"/>
        <w:rPr>
          <w:sz w:val="26"/>
        </w:rPr>
      </w:pPr>
      <w:r>
        <w:rPr>
          <w:sz w:val="26"/>
        </w:rPr>
        <w:t>Sao</w:t>
      </w:r>
      <w:r>
        <w:rPr>
          <w:spacing w:val="-2"/>
          <w:sz w:val="26"/>
        </w:rPr>
        <w:t xml:space="preserve"> </w:t>
      </w:r>
      <w:r>
        <w:rPr>
          <w:sz w:val="26"/>
        </w:rPr>
        <w:t>chép</w:t>
      </w:r>
    </w:p>
    <w:p w:rsidR="00AD32FA" w:rsidRDefault="00E423C2">
      <w:pPr>
        <w:pStyle w:val="ListParagraph"/>
        <w:numPr>
          <w:ilvl w:val="0"/>
          <w:numId w:val="5"/>
        </w:numPr>
        <w:tabs>
          <w:tab w:val="left" w:pos="1020"/>
          <w:tab w:val="left" w:pos="1021"/>
        </w:tabs>
        <w:rPr>
          <w:sz w:val="26"/>
        </w:rPr>
      </w:pPr>
      <w:r>
        <w:rPr>
          <w:sz w:val="26"/>
        </w:rPr>
        <w:t>Thay đổi cơ cấu quản lý, kinh doanh và pháp</w:t>
      </w:r>
      <w:r>
        <w:rPr>
          <w:spacing w:val="-15"/>
          <w:sz w:val="26"/>
        </w:rPr>
        <w:t xml:space="preserve"> </w:t>
      </w:r>
      <w:r>
        <w:rPr>
          <w:sz w:val="26"/>
        </w:rPr>
        <w:t>lý</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6"/>
      </w:pPr>
      <w:r>
        <w:t>Khối lượng dữ liệu kinh doanh trên toàn thế giới, tại tất cả các công ty, cứ 1,2 năm lại tăng gấp đôi.</w:t>
      </w:r>
    </w:p>
    <w:p w:rsidR="00AD32FA" w:rsidRDefault="00E423C2">
      <w:pPr>
        <w:spacing w:before="162" w:line="276" w:lineRule="auto"/>
        <w:ind w:left="300" w:right="218"/>
        <w:rPr>
          <w:sz w:val="24"/>
        </w:rPr>
      </w:pPr>
      <w:r>
        <w:rPr>
          <w:sz w:val="24"/>
        </w:rPr>
        <w:t xml:space="preserve">Nguồn: “Toàn bộ danh sách thống kê số liệu về Dữ liệu lớn”, Vincent Granville, 21 October 2014: </w:t>
      </w:r>
      <w:hyperlink r:id="rId40">
        <w:r>
          <w:rPr>
            <w:color w:val="0462C1"/>
            <w:sz w:val="24"/>
            <w:u w:val="single" w:color="0462C1"/>
          </w:rPr>
          <w:t>http://www.bigdatanews.com/profiles/blogs/acomprehensive-list-of-big-data-statistics</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BodyText"/>
        <w:spacing w:before="88" w:line="276" w:lineRule="auto"/>
        <w:ind w:left="300" w:right="212"/>
        <w:jc w:val="both"/>
      </w:pPr>
      <w:r>
        <w:t>“Nông dân từ Iowa tới Ấn Độ đang sử dụng dữ liệu hạt giống, vệ tinh, cảm biến, và trên các máy kéo để đưa ra quyết định tốt hơn về việc phát triển, khi nào trồng, làm thế nào để theo dõi độ tươi của thực phẩm từ các trang trại đến bàn ăn, và làm thế nào thích ứng với Biến đổi khí hậu.”</w:t>
      </w:r>
    </w:p>
    <w:p w:rsidR="00AD32FA" w:rsidRDefault="00E423C2">
      <w:pPr>
        <w:spacing w:before="160"/>
        <w:ind w:left="300"/>
        <w:jc w:val="both"/>
        <w:rPr>
          <w:sz w:val="24"/>
        </w:rPr>
      </w:pPr>
      <w:r>
        <w:rPr>
          <w:sz w:val="24"/>
        </w:rPr>
        <w:t xml:space="preserve">Nguồn: “What’s the Big Deal with Data”, BSA | Software Alliance, </w:t>
      </w:r>
      <w:hyperlink r:id="rId41">
        <w:r>
          <w:rPr>
            <w:color w:val="0462C1"/>
            <w:sz w:val="24"/>
            <w:u w:val="single" w:color="0462C1"/>
          </w:rPr>
          <w:t>http://data.bsa.org/</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5" w:line="276" w:lineRule="auto"/>
        <w:ind w:left="300" w:right="212"/>
        <w:jc w:val="both"/>
      </w:pPr>
      <w:r>
        <w:t>“Để thông báo tốt hơn tới khách hàng về những địa điểm nhà hàng không hợp vệ sinh, San Francisco thí điểm thành công hợp tác với Yelp – nối dữ liệu thanh tra y tế nhà hàng của thành phố vào các trang đánh giá nhà hàng. Nếu bạn mở trang của nhà hàng Tacos El Primo, ví dụ, nó sẽ cho thấy chỉ số sức khoẻ của 98 trong số 100 người (bên dưới). Xếp hạng của Yelp rất có uy tín. Ngoài việc là cơ quan ngôn luận cho thành phố để nói với người dân về các nguy cơ thực phẩm, sự hợp tác này có khả năng khiến những người vi phạm phải tuân thủ các tiêu chuẩn sức khoẻ.”</w:t>
      </w:r>
    </w:p>
    <w:p w:rsidR="00AD32FA" w:rsidRDefault="00E423C2">
      <w:pPr>
        <w:tabs>
          <w:tab w:val="left" w:pos="1661"/>
        </w:tabs>
        <w:spacing w:before="163" w:line="276" w:lineRule="auto"/>
        <w:ind w:left="300" w:right="214"/>
        <w:jc w:val="both"/>
        <w:rPr>
          <w:sz w:val="24"/>
        </w:rPr>
      </w:pPr>
      <w:r>
        <w:rPr>
          <w:sz w:val="24"/>
        </w:rPr>
        <w:t>Nguồn:</w:t>
      </w:r>
      <w:r>
        <w:rPr>
          <w:sz w:val="24"/>
        </w:rPr>
        <w:tab/>
      </w:r>
      <w:hyperlink r:id="rId42">
        <w:r>
          <w:rPr>
            <w:color w:val="0462C1"/>
            <w:sz w:val="24"/>
            <w:u w:val="single" w:color="0462C1"/>
          </w:rPr>
          <w:t>http://www.citylab.com/cityfixer/2015/04/3-cities-using-opendata-in-creative-ways-to-</w:t>
        </w:r>
      </w:hyperlink>
      <w:r>
        <w:rPr>
          <w:color w:val="0462C1"/>
          <w:sz w:val="24"/>
        </w:rPr>
        <w:t xml:space="preserve"> </w:t>
      </w:r>
      <w:hyperlink r:id="rId43">
        <w:r>
          <w:rPr>
            <w:color w:val="0462C1"/>
            <w:sz w:val="24"/>
            <w:u w:val="single" w:color="0462C1"/>
          </w:rPr>
          <w:t>solve-problems/391035/</w:t>
        </w:r>
      </w:hyperlink>
    </w:p>
    <w:p w:rsidR="00AD32FA" w:rsidRDefault="00E423C2">
      <w:pPr>
        <w:pStyle w:val="Heading2"/>
        <w:spacing w:before="164"/>
        <w:ind w:left="2196"/>
      </w:pPr>
      <w:bookmarkStart w:id="47" w:name="_bookmark45"/>
      <w:bookmarkStart w:id="48" w:name="_Toc9938333"/>
      <w:bookmarkEnd w:id="47"/>
      <w:r>
        <w:t>Biến đổi 12: Những Chiếc Xe Không Người lái</w:t>
      </w:r>
      <w:bookmarkEnd w:id="48"/>
    </w:p>
    <w:p w:rsidR="00AD32FA" w:rsidRDefault="00AD32FA">
      <w:pPr>
        <w:sectPr w:rsidR="00AD32FA">
          <w:pgSz w:w="11900" w:h="16850"/>
          <w:pgMar w:top="1360" w:right="520" w:bottom="1240" w:left="1140" w:header="0" w:footer="1043" w:gutter="0"/>
          <w:cols w:space="720"/>
        </w:sectPr>
      </w:pPr>
    </w:p>
    <w:p w:rsidR="00AD32FA" w:rsidRDefault="00AD32FA">
      <w:pPr>
        <w:pStyle w:val="BodyText"/>
        <w:spacing w:before="6"/>
        <w:rPr>
          <w:b/>
          <w:sz w:val="21"/>
        </w:rPr>
      </w:pPr>
    </w:p>
    <w:p w:rsidR="00AD32FA" w:rsidRDefault="00E423C2">
      <w:pPr>
        <w:pStyle w:val="BodyText"/>
        <w:spacing w:before="88" w:line="276" w:lineRule="auto"/>
        <w:ind w:left="300" w:right="216"/>
      </w:pPr>
      <w:r>
        <w:rPr>
          <w:b/>
        </w:rPr>
        <w:t xml:space="preserve">Điểm bùng phát: </w:t>
      </w:r>
      <w:r>
        <w:t>Những chiếc xe không người lái chiếm tỷ lệ tương đương 10% tổng số lượng xe hơi tại Mỹ.</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79% người được hỏi kỳ vọng điểm bùng phát này sẽ xảy ra.</w:t>
      </w:r>
    </w:p>
    <w:p w:rsidR="00AD32FA" w:rsidRDefault="00E423C2">
      <w:pPr>
        <w:pStyle w:val="BodyText"/>
        <w:spacing w:before="205" w:line="276" w:lineRule="auto"/>
        <w:ind w:left="300" w:right="214"/>
        <w:jc w:val="both"/>
      </w:pPr>
      <w:r>
        <w:t>Các thử nghiệm về những chiếc xe không người lái từ những công ty lớn như Audi và Google cũng đã diễn ra, bên cạnh đó một số doanh nghiệp khác đang có những nỗ lực để phát triển các giải pháp mới. Những phương tiện này có tiềm năng trở nên hiệu quả và an toàn hơn so với những chiếc xe có người lái. Hơn nữa, chúng có thể làm giảm tắc nghẽn và khí thải, và đảo lộn những mô hình hiện tại của lĩnh vực giao thông vận tải và hậu</w:t>
      </w:r>
      <w:r>
        <w:rPr>
          <w:spacing w:val="-19"/>
        </w:rPr>
        <w:t xml:space="preserve"> </w:t>
      </w:r>
      <w:r>
        <w:t>cần.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Cải thiện sự an toàn</w:t>
      </w:r>
    </w:p>
    <w:p w:rsidR="00AD32FA" w:rsidRDefault="00E423C2">
      <w:pPr>
        <w:pStyle w:val="ListParagraph"/>
        <w:numPr>
          <w:ilvl w:val="0"/>
          <w:numId w:val="5"/>
        </w:numPr>
        <w:tabs>
          <w:tab w:val="left" w:pos="1020"/>
          <w:tab w:val="left" w:pos="1021"/>
        </w:tabs>
        <w:spacing w:line="276" w:lineRule="auto"/>
        <w:ind w:right="214"/>
        <w:rPr>
          <w:sz w:val="26"/>
        </w:rPr>
      </w:pPr>
      <w:r>
        <w:rPr>
          <w:sz w:val="26"/>
        </w:rPr>
        <w:t>Nhiều thời gian hơn để tập trung vào công việc và/hoặc sử dụng nội dung truyền thông</w:t>
      </w:r>
    </w:p>
    <w:p w:rsidR="00AD32FA" w:rsidRDefault="00E423C2">
      <w:pPr>
        <w:pStyle w:val="ListParagraph"/>
        <w:numPr>
          <w:ilvl w:val="0"/>
          <w:numId w:val="5"/>
        </w:numPr>
        <w:tabs>
          <w:tab w:val="left" w:pos="1020"/>
          <w:tab w:val="left" w:pos="1021"/>
        </w:tabs>
        <w:spacing w:before="160"/>
        <w:rPr>
          <w:sz w:val="26"/>
        </w:rPr>
      </w:pPr>
      <w:r>
        <w:rPr>
          <w:sz w:val="26"/>
        </w:rPr>
        <w:t>Ảnh hưởng tới môi</w:t>
      </w:r>
      <w:r>
        <w:rPr>
          <w:spacing w:val="-1"/>
          <w:sz w:val="26"/>
        </w:rPr>
        <w:t xml:space="preserve"> </w:t>
      </w:r>
      <w:r>
        <w:rPr>
          <w:sz w:val="26"/>
        </w:rPr>
        <w:t>trường</w:t>
      </w:r>
    </w:p>
    <w:p w:rsidR="00AD32FA" w:rsidRDefault="00E423C2">
      <w:pPr>
        <w:pStyle w:val="ListParagraph"/>
        <w:numPr>
          <w:ilvl w:val="0"/>
          <w:numId w:val="5"/>
        </w:numPr>
        <w:tabs>
          <w:tab w:val="left" w:pos="1020"/>
          <w:tab w:val="left" w:pos="1021"/>
        </w:tabs>
        <w:rPr>
          <w:sz w:val="26"/>
        </w:rPr>
      </w:pPr>
      <w:r>
        <w:rPr>
          <w:sz w:val="26"/>
        </w:rPr>
        <w:t>Ít căng thẳng và giận dữ khi lái xe trên</w:t>
      </w:r>
      <w:r>
        <w:rPr>
          <w:spacing w:val="-6"/>
          <w:sz w:val="26"/>
        </w:rPr>
        <w:t xml:space="preserve"> </w:t>
      </w:r>
      <w:r>
        <w:rPr>
          <w:sz w:val="26"/>
        </w:rPr>
        <w:t>đường</w:t>
      </w:r>
    </w:p>
    <w:p w:rsidR="00AD32FA" w:rsidRDefault="00E423C2">
      <w:pPr>
        <w:pStyle w:val="ListParagraph"/>
        <w:numPr>
          <w:ilvl w:val="0"/>
          <w:numId w:val="5"/>
        </w:numPr>
        <w:tabs>
          <w:tab w:val="left" w:pos="1020"/>
          <w:tab w:val="left" w:pos="1021"/>
        </w:tabs>
        <w:spacing w:line="276" w:lineRule="auto"/>
        <w:ind w:right="217"/>
        <w:rPr>
          <w:sz w:val="26"/>
        </w:rPr>
      </w:pPr>
      <w:r>
        <w:rPr>
          <w:sz w:val="26"/>
        </w:rPr>
        <w:t>Cải thiện khả năng di chuyển cho những người lớn tuổi và người tàn tật, trong số những người</w:t>
      </w:r>
      <w:r>
        <w:rPr>
          <w:spacing w:val="-3"/>
          <w:sz w:val="26"/>
        </w:rPr>
        <w:t xml:space="preserve"> </w:t>
      </w:r>
      <w:r>
        <w:rPr>
          <w:sz w:val="26"/>
        </w:rPr>
        <w:t>khác</w:t>
      </w:r>
    </w:p>
    <w:p w:rsidR="00AD32FA" w:rsidRDefault="00E423C2">
      <w:pPr>
        <w:pStyle w:val="ListParagraph"/>
        <w:numPr>
          <w:ilvl w:val="0"/>
          <w:numId w:val="5"/>
        </w:numPr>
        <w:tabs>
          <w:tab w:val="left" w:pos="1020"/>
          <w:tab w:val="left" w:pos="1021"/>
        </w:tabs>
        <w:spacing w:before="160"/>
        <w:rPr>
          <w:sz w:val="26"/>
        </w:rPr>
      </w:pPr>
      <w:r>
        <w:rPr>
          <w:sz w:val="26"/>
        </w:rPr>
        <w:t>Ứng dụng các phương tiện điện</w:t>
      </w:r>
      <w:r>
        <w:rPr>
          <w:spacing w:val="-5"/>
          <w:sz w:val="26"/>
        </w:rPr>
        <w:t xml:space="preserve"> </w:t>
      </w:r>
      <w:r>
        <w:rPr>
          <w:sz w:val="26"/>
        </w:rPr>
        <w:t>tử.</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Cắt giảm việc làm (người lái xe taxi và xe tải, ngành công nghiệp xe</w:t>
      </w:r>
      <w:r>
        <w:rPr>
          <w:spacing w:val="-14"/>
          <w:sz w:val="26"/>
        </w:rPr>
        <w:t xml:space="preserve"> </w:t>
      </w:r>
      <w:r>
        <w:rPr>
          <w:sz w:val="26"/>
        </w:rPr>
        <w:t>hơi)</w:t>
      </w:r>
    </w:p>
    <w:p w:rsidR="00AD32FA" w:rsidRDefault="00E423C2">
      <w:pPr>
        <w:pStyle w:val="ListParagraph"/>
        <w:numPr>
          <w:ilvl w:val="0"/>
          <w:numId w:val="5"/>
        </w:numPr>
        <w:tabs>
          <w:tab w:val="left" w:pos="1020"/>
          <w:tab w:val="left" w:pos="1021"/>
        </w:tabs>
        <w:spacing w:line="276" w:lineRule="auto"/>
        <w:ind w:right="215"/>
        <w:rPr>
          <w:sz w:val="26"/>
        </w:rPr>
      </w:pPr>
      <w:r>
        <w:rPr>
          <w:sz w:val="26"/>
        </w:rPr>
        <w:t>Đảo lộn các mô hình kinh doanh bảo hiểm và cứu hộ, hỗ trợ ven đường ("trả thêm  tiền để tự lái</w:t>
      </w:r>
      <w:r>
        <w:rPr>
          <w:spacing w:val="-4"/>
          <w:sz w:val="26"/>
        </w:rPr>
        <w:t xml:space="preserve"> </w:t>
      </w:r>
      <w:r>
        <w:rPr>
          <w:sz w:val="26"/>
        </w:rPr>
        <w:t>xe")</w:t>
      </w:r>
    </w:p>
    <w:p w:rsidR="00AD32FA" w:rsidRDefault="00E423C2">
      <w:pPr>
        <w:pStyle w:val="ListParagraph"/>
        <w:numPr>
          <w:ilvl w:val="0"/>
          <w:numId w:val="5"/>
        </w:numPr>
        <w:tabs>
          <w:tab w:val="left" w:pos="1020"/>
          <w:tab w:val="left" w:pos="1021"/>
        </w:tabs>
        <w:spacing w:before="159"/>
        <w:rPr>
          <w:sz w:val="26"/>
        </w:rPr>
      </w:pPr>
      <w:r>
        <w:rPr>
          <w:sz w:val="26"/>
        </w:rPr>
        <w:t>Giảm doanh thu từ hành vi vi phạm giao</w:t>
      </w:r>
      <w:r>
        <w:rPr>
          <w:spacing w:val="-11"/>
          <w:sz w:val="26"/>
        </w:rPr>
        <w:t xml:space="preserve"> </w:t>
      </w:r>
      <w:r>
        <w:rPr>
          <w:sz w:val="26"/>
        </w:rPr>
        <w:t>thông</w:t>
      </w:r>
    </w:p>
    <w:p w:rsidR="00AD32FA" w:rsidRDefault="00E423C2">
      <w:pPr>
        <w:pStyle w:val="ListParagraph"/>
        <w:numPr>
          <w:ilvl w:val="0"/>
          <w:numId w:val="5"/>
        </w:numPr>
        <w:tabs>
          <w:tab w:val="left" w:pos="1020"/>
          <w:tab w:val="left" w:pos="1021"/>
        </w:tabs>
        <w:rPr>
          <w:sz w:val="26"/>
        </w:rPr>
      </w:pPr>
      <w:r>
        <w:rPr>
          <w:sz w:val="26"/>
        </w:rPr>
        <w:t>Giảm số lượng sở hữu xe</w:t>
      </w:r>
      <w:r>
        <w:rPr>
          <w:spacing w:val="-7"/>
          <w:sz w:val="26"/>
        </w:rPr>
        <w:t xml:space="preserve"> </w:t>
      </w:r>
      <w:r>
        <w:rPr>
          <w:sz w:val="26"/>
        </w:rPr>
        <w:t>hơi</w:t>
      </w:r>
    </w:p>
    <w:p w:rsidR="00AD32FA" w:rsidRDefault="00E423C2">
      <w:pPr>
        <w:pStyle w:val="ListParagraph"/>
        <w:numPr>
          <w:ilvl w:val="0"/>
          <w:numId w:val="5"/>
        </w:numPr>
        <w:tabs>
          <w:tab w:val="left" w:pos="1020"/>
          <w:tab w:val="left" w:pos="1021"/>
        </w:tabs>
        <w:rPr>
          <w:sz w:val="26"/>
        </w:rPr>
      </w:pPr>
      <w:r>
        <w:rPr>
          <w:sz w:val="26"/>
        </w:rPr>
        <w:t>Cấu trúc pháp lý đối cho việc lái</w:t>
      </w:r>
      <w:r>
        <w:rPr>
          <w:spacing w:val="-7"/>
          <w:sz w:val="26"/>
        </w:rPr>
        <w:t xml:space="preserve"> </w:t>
      </w:r>
      <w:r>
        <w:rPr>
          <w:sz w:val="26"/>
        </w:rPr>
        <w:t>xe</w:t>
      </w:r>
    </w:p>
    <w:p w:rsidR="00AD32FA" w:rsidRDefault="00E423C2">
      <w:pPr>
        <w:pStyle w:val="ListParagraph"/>
        <w:numPr>
          <w:ilvl w:val="0"/>
          <w:numId w:val="5"/>
        </w:numPr>
        <w:tabs>
          <w:tab w:val="left" w:pos="1020"/>
          <w:tab w:val="left" w:pos="1021"/>
        </w:tabs>
        <w:spacing w:before="206" w:line="276" w:lineRule="auto"/>
        <w:ind w:right="218"/>
        <w:rPr>
          <w:sz w:val="26"/>
        </w:rPr>
      </w:pPr>
      <w:r>
        <w:rPr>
          <w:sz w:val="26"/>
        </w:rPr>
        <w:t>Vận động hành lang chống lại sự tự động hóa (người dân không được phép lái xe trên đường cao</w:t>
      </w:r>
      <w:r>
        <w:rPr>
          <w:spacing w:val="-3"/>
          <w:sz w:val="26"/>
        </w:rPr>
        <w:t xml:space="preserve"> </w:t>
      </w:r>
      <w:r>
        <w:rPr>
          <w:sz w:val="26"/>
        </w:rPr>
        <w:t>tốc)</w:t>
      </w:r>
    </w:p>
    <w:p w:rsidR="00AD32FA" w:rsidRDefault="00AD32FA">
      <w:pPr>
        <w:spacing w:line="276" w:lineRule="auto"/>
        <w:rPr>
          <w:sz w:val="26"/>
        </w:rPr>
        <w:sectPr w:rsidR="00AD32FA">
          <w:pgSz w:w="11900" w:h="16850"/>
          <w:pgMar w:top="1600" w:right="520" w:bottom="1240" w:left="1140" w:header="0" w:footer="1043" w:gutter="0"/>
          <w:cols w:space="720"/>
        </w:sectPr>
      </w:pPr>
    </w:p>
    <w:p w:rsidR="00AD32FA" w:rsidRDefault="00E423C2">
      <w:pPr>
        <w:pStyle w:val="ListParagraph"/>
        <w:numPr>
          <w:ilvl w:val="0"/>
          <w:numId w:val="5"/>
        </w:numPr>
        <w:tabs>
          <w:tab w:val="left" w:pos="1020"/>
          <w:tab w:val="left" w:pos="1021"/>
        </w:tabs>
        <w:spacing w:before="72"/>
        <w:rPr>
          <w:sz w:val="26"/>
        </w:rPr>
      </w:pPr>
      <w:r>
        <w:rPr>
          <w:sz w:val="26"/>
        </w:rPr>
        <w:lastRenderedPageBreak/>
        <w:t>Các cuộc tấn công an ninh</w:t>
      </w:r>
      <w:r>
        <w:rPr>
          <w:spacing w:val="-2"/>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line="276" w:lineRule="auto"/>
        <w:ind w:left="300" w:right="212"/>
        <w:jc w:val="both"/>
      </w:pPr>
      <w:r>
        <w:t>Vào tháng 10 năm 2015, Tesla cập nhật phần mềm cho mẫu xe của mình, những chiếc đã được bán ra trong năm ngoái tại thị trường Mỹ. Một trong những tính năng ấn tượng nhất  của phần mềm này đó chính là khả năng tự lái, giúp những chiếc xe điện thông thường có thể tự vận hành trong điều kiện giao thông thực</w:t>
      </w:r>
      <w:r>
        <w:rPr>
          <w:spacing w:val="-6"/>
        </w:rPr>
        <w:t xml:space="preserve"> </w:t>
      </w:r>
      <w:r>
        <w:t>tế.</w:t>
      </w:r>
    </w:p>
    <w:p w:rsidR="00AD32FA" w:rsidRDefault="00E423C2">
      <w:pPr>
        <w:spacing w:before="160"/>
        <w:ind w:left="300"/>
        <w:jc w:val="both"/>
        <w:rPr>
          <w:sz w:val="24"/>
        </w:rPr>
      </w:pPr>
      <w:r>
        <w:rPr>
          <w:sz w:val="24"/>
        </w:rPr>
        <w:t xml:space="preserve">Nguồn: </w:t>
      </w:r>
      <w:hyperlink r:id="rId44">
        <w:r>
          <w:rPr>
            <w:color w:val="0462C1"/>
            <w:sz w:val="24"/>
            <w:u w:val="single" w:color="0462C1"/>
          </w:rPr>
          <w:t>http://www.wired.com/2015/10/tesla-self-driving-over-air-update-live</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4"/>
        <w:ind w:left="300"/>
      </w:pPr>
      <w:r>
        <w:t>Google lên kế hoạch công bố mẫu xe tự lái với công chúng vào năm 2020.</w:t>
      </w:r>
    </w:p>
    <w:p w:rsidR="00AD32FA" w:rsidRDefault="00E423C2">
      <w:pPr>
        <w:spacing w:before="207" w:line="276" w:lineRule="auto"/>
        <w:ind w:left="300"/>
        <w:rPr>
          <w:sz w:val="24"/>
        </w:rPr>
      </w:pPr>
      <w:r>
        <w:rPr>
          <w:sz w:val="24"/>
        </w:rPr>
        <w:t>Nguồn: Thomas Halleck, 14 January 2015, “Google Inc. Says Self-Driving Car Will Be Ready By 2020”, International Business Times:</w:t>
      </w:r>
    </w:p>
    <w:p w:rsidR="00AD32FA" w:rsidRDefault="00DD3021">
      <w:pPr>
        <w:spacing w:before="160"/>
        <w:ind w:left="300"/>
        <w:rPr>
          <w:sz w:val="24"/>
        </w:rPr>
      </w:pPr>
      <w:hyperlink r:id="rId45">
        <w:r w:rsidR="00E423C2">
          <w:rPr>
            <w:color w:val="0462C1"/>
            <w:sz w:val="24"/>
            <w:u w:val="single" w:color="0462C1"/>
          </w:rPr>
          <w:t>http://www.ibtimes.com/google-inc-says-self-driving-car-will-be-ready-2020-1784150</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4" w:line="276" w:lineRule="auto"/>
        <w:ind w:left="300" w:right="217"/>
        <w:jc w:val="both"/>
      </w:pPr>
      <w:r>
        <w:t>Vào mùa hè năm 2015, hai hacker đã chứng minh khả năng của mình khi tấn công vào một chiếc xe đang di chuyển, kiểm soát các chức năng của chiếc xe như bảng điều khiển, tay lái, phanh xe..., tất cả thông qua hệ thống giải trí trên xe.</w:t>
      </w:r>
    </w:p>
    <w:p w:rsidR="00AD32FA" w:rsidRDefault="00E423C2">
      <w:pPr>
        <w:spacing w:before="163"/>
        <w:ind w:left="300"/>
        <w:jc w:val="both"/>
        <w:rPr>
          <w:sz w:val="24"/>
        </w:rPr>
      </w:pPr>
      <w:r>
        <w:rPr>
          <w:sz w:val="24"/>
        </w:rPr>
        <w:t xml:space="preserve">Nguồn: </w:t>
      </w:r>
      <w:hyperlink r:id="rId46">
        <w:r>
          <w:rPr>
            <w:color w:val="0462C1"/>
            <w:sz w:val="24"/>
            <w:u w:val="single" w:color="0462C1"/>
          </w:rPr>
          <w:t>http://www.wired.com/2015/07/hackers-remotely-kill-jeep-highway/</w:t>
        </w:r>
      </w:hyperlink>
    </w:p>
    <w:p w:rsidR="00AD32FA" w:rsidRDefault="00AD32FA">
      <w:pPr>
        <w:pStyle w:val="BodyText"/>
        <w:rPr>
          <w:sz w:val="20"/>
        </w:rPr>
      </w:pPr>
    </w:p>
    <w:p w:rsidR="00AD32FA" w:rsidRDefault="00AD32FA">
      <w:pPr>
        <w:pStyle w:val="BodyText"/>
        <w:rPr>
          <w:sz w:val="20"/>
        </w:rPr>
      </w:pPr>
    </w:p>
    <w:p w:rsidR="00AD32FA" w:rsidRDefault="00E423C2">
      <w:pPr>
        <w:pStyle w:val="BodyText"/>
        <w:spacing w:before="242" w:line="278" w:lineRule="auto"/>
        <w:ind w:left="300"/>
      </w:pPr>
      <w:r>
        <w:t>Tiểu bang đầu tiên ở Mỹ (Nevada) thông qua một đạo luật cho phép xe tự lái hoạt động trong năm 2012.</w:t>
      </w:r>
    </w:p>
    <w:p w:rsidR="00AD32FA" w:rsidRDefault="00E423C2">
      <w:pPr>
        <w:spacing w:before="158" w:line="276" w:lineRule="auto"/>
        <w:ind w:left="300" w:right="216"/>
        <w:rPr>
          <w:sz w:val="24"/>
        </w:rPr>
      </w:pPr>
      <w:r>
        <w:rPr>
          <w:sz w:val="24"/>
        </w:rPr>
        <w:t>Nguồn: Alex Knapp, 22 June 2011, “Nevada thông qua đạo luật cho phép những chiếc xe không người lái hoạt động”, Forbes:</w:t>
      </w:r>
    </w:p>
    <w:p w:rsidR="00AD32FA" w:rsidRDefault="00DD3021">
      <w:pPr>
        <w:spacing w:before="160"/>
        <w:ind w:left="300"/>
        <w:rPr>
          <w:sz w:val="24"/>
        </w:rPr>
      </w:pPr>
      <w:hyperlink r:id="rId47">
        <w:r w:rsidR="00E423C2">
          <w:rPr>
            <w:color w:val="0462C1"/>
            <w:sz w:val="24"/>
            <w:u w:val="single" w:color="0462C1"/>
          </w:rPr>
          <w:t>http://www.forbes.com/sites/alexknapp/2011/06/22/nevadapasses-law-authorizing-driverless-cars/</w:t>
        </w:r>
      </w:hyperlink>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Heading2"/>
        <w:ind w:left="1704"/>
      </w:pPr>
      <w:bookmarkStart w:id="49" w:name="_bookmark46"/>
      <w:bookmarkStart w:id="50" w:name="_Toc9938334"/>
      <w:bookmarkEnd w:id="49"/>
      <w:r>
        <w:lastRenderedPageBreak/>
        <w:t>Biến đổi 13: Trí tuệ Nhân tạo và Trình Ra Quyết định</w:t>
      </w:r>
      <w:bookmarkEnd w:id="5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6"/>
      </w:pPr>
      <w:r>
        <w:rPr>
          <w:b/>
        </w:rPr>
        <w:t xml:space="preserve">Điểm bùng phát: </w:t>
      </w:r>
      <w:r>
        <w:t>Chiếc máy sử dụng trí tuệ nhân tạo (AI) đầu tiên giữ vai trò hội đồng quản trị của một công ty.</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45% số người được hỏi dự kiến điểm tới hạn này sẽ xảy ra.</w:t>
      </w:r>
    </w:p>
    <w:p w:rsidR="00AD32FA" w:rsidRDefault="00E423C2">
      <w:pPr>
        <w:pStyle w:val="BodyText"/>
        <w:spacing w:before="205" w:line="276" w:lineRule="auto"/>
        <w:ind w:left="300" w:right="212"/>
        <w:jc w:val="both"/>
      </w:pPr>
      <w:r>
        <w:t>Ngoài điều khiển những chiếc ô tô, AI có thể học hỏi từ những tình huống trước đó để cung cấp đầu vào và tự động hóa các quy trình ra quyết định tương lai phức tạp, giúp việc đi đến kết luận cụ thể nhanh hơn và dễ dàng hơn dựa trên dữ liệu và kinh nghiệm quá khứ.</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pPr>
      <w:r>
        <w:t>Tác động tích cực</w:t>
      </w:r>
    </w:p>
    <w:p w:rsidR="00AD32FA" w:rsidRDefault="00E423C2">
      <w:pPr>
        <w:pStyle w:val="ListParagraph"/>
        <w:numPr>
          <w:ilvl w:val="0"/>
          <w:numId w:val="5"/>
        </w:numPr>
        <w:tabs>
          <w:tab w:val="left" w:pos="1020"/>
          <w:tab w:val="left" w:pos="1021"/>
        </w:tabs>
        <w:spacing w:before="198"/>
        <w:rPr>
          <w:sz w:val="26"/>
        </w:rPr>
      </w:pPr>
      <w:r>
        <w:rPr>
          <w:sz w:val="26"/>
        </w:rPr>
        <w:t>Các quyết định có lý dựa trên dữ liệu; ít thiên</w:t>
      </w:r>
      <w:r>
        <w:rPr>
          <w:spacing w:val="-7"/>
          <w:sz w:val="26"/>
        </w:rPr>
        <w:t xml:space="preserve"> </w:t>
      </w:r>
      <w:r>
        <w:rPr>
          <w:sz w:val="26"/>
        </w:rPr>
        <w:t>vị</w:t>
      </w:r>
    </w:p>
    <w:p w:rsidR="00AD32FA" w:rsidRDefault="00E423C2">
      <w:pPr>
        <w:pStyle w:val="ListParagraph"/>
        <w:numPr>
          <w:ilvl w:val="0"/>
          <w:numId w:val="5"/>
        </w:numPr>
        <w:tabs>
          <w:tab w:val="left" w:pos="1020"/>
          <w:tab w:val="left" w:pos="1021"/>
        </w:tabs>
        <w:rPr>
          <w:sz w:val="26"/>
        </w:rPr>
      </w:pPr>
      <w:r>
        <w:rPr>
          <w:sz w:val="26"/>
        </w:rPr>
        <w:t>Loại bỏ sự "thái quá bất hợp</w:t>
      </w:r>
      <w:r>
        <w:rPr>
          <w:spacing w:val="-7"/>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Tổ chức lại bộ máy quan liêu lỗi</w:t>
      </w:r>
      <w:r>
        <w:rPr>
          <w:spacing w:val="-10"/>
          <w:sz w:val="26"/>
        </w:rPr>
        <w:t xml:space="preserve"> </w:t>
      </w:r>
      <w:r>
        <w:rPr>
          <w:sz w:val="26"/>
        </w:rPr>
        <w:t>thời</w:t>
      </w:r>
    </w:p>
    <w:p w:rsidR="00AD32FA" w:rsidRDefault="00E423C2">
      <w:pPr>
        <w:pStyle w:val="ListParagraph"/>
        <w:numPr>
          <w:ilvl w:val="0"/>
          <w:numId w:val="5"/>
        </w:numPr>
        <w:tabs>
          <w:tab w:val="left" w:pos="1020"/>
          <w:tab w:val="left" w:pos="1021"/>
        </w:tabs>
        <w:rPr>
          <w:sz w:val="26"/>
        </w:rPr>
      </w:pPr>
      <w:r>
        <w:rPr>
          <w:sz w:val="26"/>
        </w:rPr>
        <w:t>Tăng việc làm và đổi</w:t>
      </w:r>
      <w:r>
        <w:rPr>
          <w:spacing w:val="-4"/>
          <w:sz w:val="26"/>
        </w:rPr>
        <w:t xml:space="preserve"> </w:t>
      </w:r>
      <w:r>
        <w:rPr>
          <w:sz w:val="26"/>
        </w:rPr>
        <w:t>mới</w:t>
      </w:r>
    </w:p>
    <w:p w:rsidR="00AD32FA" w:rsidRDefault="00E423C2">
      <w:pPr>
        <w:pStyle w:val="ListParagraph"/>
        <w:numPr>
          <w:ilvl w:val="0"/>
          <w:numId w:val="5"/>
        </w:numPr>
        <w:tabs>
          <w:tab w:val="left" w:pos="1020"/>
          <w:tab w:val="left" w:pos="1021"/>
        </w:tabs>
        <w:rPr>
          <w:sz w:val="26"/>
        </w:rPr>
      </w:pPr>
      <w:r>
        <w:rPr>
          <w:sz w:val="26"/>
        </w:rPr>
        <w:t>Độc lập về năng</w:t>
      </w:r>
      <w:r>
        <w:rPr>
          <w:spacing w:val="-1"/>
          <w:sz w:val="26"/>
        </w:rPr>
        <w:t xml:space="preserve"> </w:t>
      </w:r>
      <w:r>
        <w:rPr>
          <w:sz w:val="26"/>
        </w:rPr>
        <w:t>lượng</w:t>
      </w:r>
    </w:p>
    <w:p w:rsidR="00AD32FA" w:rsidRDefault="00E423C2">
      <w:pPr>
        <w:pStyle w:val="ListParagraph"/>
        <w:numPr>
          <w:ilvl w:val="0"/>
          <w:numId w:val="5"/>
        </w:numPr>
        <w:tabs>
          <w:tab w:val="left" w:pos="1020"/>
          <w:tab w:val="left" w:pos="1021"/>
        </w:tabs>
        <w:rPr>
          <w:sz w:val="26"/>
        </w:rPr>
      </w:pPr>
      <w:r>
        <w:rPr>
          <w:sz w:val="26"/>
        </w:rPr>
        <w:t>Những tiến bộ trong khoa học y tế, loại trừ bệnh</w:t>
      </w:r>
      <w:r>
        <w:rPr>
          <w:spacing w:val="-7"/>
          <w:sz w:val="26"/>
        </w:rPr>
        <w:t xml:space="preserve"> </w:t>
      </w:r>
      <w:r>
        <w:rPr>
          <w:sz w:val="26"/>
        </w:rPr>
        <w:t>tật</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pPr>
      <w:r>
        <w:t>Tác động tiêu cực</w:t>
      </w:r>
    </w:p>
    <w:p w:rsidR="00AD32FA" w:rsidRDefault="00E423C2">
      <w:pPr>
        <w:pStyle w:val="ListParagraph"/>
        <w:numPr>
          <w:ilvl w:val="0"/>
          <w:numId w:val="5"/>
        </w:numPr>
        <w:tabs>
          <w:tab w:val="left" w:pos="1020"/>
          <w:tab w:val="left" w:pos="1021"/>
        </w:tabs>
        <w:spacing w:before="198"/>
        <w:rPr>
          <w:sz w:val="26"/>
        </w:rPr>
      </w:pPr>
      <w:r>
        <w:rPr>
          <w:sz w:val="26"/>
        </w:rPr>
        <w:t>Trách nhiệm (ai là người chịu trách nhiệm, có quyền ủy thác, tính pháp</w:t>
      </w:r>
      <w:r>
        <w:rPr>
          <w:spacing w:val="-21"/>
          <w:sz w:val="26"/>
        </w:rPr>
        <w:t xml:space="preserve"> </w:t>
      </w:r>
      <w:r>
        <w:rPr>
          <w:sz w:val="26"/>
        </w:rPr>
        <w:t>lý)</w:t>
      </w:r>
    </w:p>
    <w:p w:rsidR="00AD32FA" w:rsidRDefault="00E423C2">
      <w:pPr>
        <w:pStyle w:val="ListParagraph"/>
        <w:numPr>
          <w:ilvl w:val="0"/>
          <w:numId w:val="5"/>
        </w:numPr>
        <w:tabs>
          <w:tab w:val="left" w:pos="1020"/>
          <w:tab w:val="left" w:pos="1021"/>
        </w:tabs>
        <w:rPr>
          <w:sz w:val="26"/>
        </w:rPr>
      </w:pPr>
      <w:r>
        <w:rPr>
          <w:sz w:val="26"/>
        </w:rPr>
        <w:t>Mất việc</w:t>
      </w:r>
      <w:r>
        <w:rPr>
          <w:spacing w:val="-3"/>
          <w:sz w:val="26"/>
        </w:rPr>
        <w:t xml:space="preserve"> </w:t>
      </w:r>
      <w:r>
        <w:rPr>
          <w:sz w:val="26"/>
        </w:rPr>
        <w:t>làm</w:t>
      </w:r>
    </w:p>
    <w:p w:rsidR="00AD32FA" w:rsidRDefault="00E423C2">
      <w:pPr>
        <w:pStyle w:val="ListParagraph"/>
        <w:numPr>
          <w:ilvl w:val="0"/>
          <w:numId w:val="5"/>
        </w:numPr>
        <w:tabs>
          <w:tab w:val="left" w:pos="1020"/>
          <w:tab w:val="left" w:pos="1021"/>
        </w:tabs>
        <w:spacing w:before="203"/>
        <w:rPr>
          <w:sz w:val="26"/>
        </w:rPr>
      </w:pPr>
      <w:r>
        <w:rPr>
          <w:sz w:val="26"/>
        </w:rPr>
        <w:t>Hacking/tội phạm an ninh</w:t>
      </w:r>
      <w:r>
        <w:rPr>
          <w:spacing w:val="-5"/>
          <w:sz w:val="26"/>
        </w:rPr>
        <w:t xml:space="preserve"> </w:t>
      </w:r>
      <w:r>
        <w:rPr>
          <w:sz w:val="26"/>
        </w:rPr>
        <w:t>mạng</w:t>
      </w:r>
    </w:p>
    <w:p w:rsidR="00AD32FA" w:rsidRDefault="00E423C2">
      <w:pPr>
        <w:pStyle w:val="ListParagraph"/>
        <w:numPr>
          <w:ilvl w:val="0"/>
          <w:numId w:val="5"/>
        </w:numPr>
        <w:tabs>
          <w:tab w:val="left" w:pos="1020"/>
          <w:tab w:val="left" w:pos="1021"/>
        </w:tabs>
        <w:rPr>
          <w:sz w:val="26"/>
        </w:rPr>
      </w:pPr>
      <w:r>
        <w:rPr>
          <w:sz w:val="26"/>
        </w:rPr>
        <w:t>Nghĩa vụ pháp lý và trách nhiệm giải trình, quyền quản</w:t>
      </w:r>
      <w:r>
        <w:rPr>
          <w:spacing w:val="-11"/>
          <w:sz w:val="26"/>
        </w:rPr>
        <w:t xml:space="preserve"> </w:t>
      </w:r>
      <w:r>
        <w:rPr>
          <w:sz w:val="26"/>
        </w:rPr>
        <w:t>trị</w:t>
      </w:r>
    </w:p>
    <w:p w:rsidR="00AD32FA" w:rsidRDefault="00E423C2">
      <w:pPr>
        <w:pStyle w:val="ListParagraph"/>
        <w:numPr>
          <w:ilvl w:val="0"/>
          <w:numId w:val="5"/>
        </w:numPr>
        <w:tabs>
          <w:tab w:val="left" w:pos="1020"/>
          <w:tab w:val="left" w:pos="1021"/>
        </w:tabs>
        <w:rPr>
          <w:sz w:val="26"/>
        </w:rPr>
      </w:pPr>
      <w:r>
        <w:rPr>
          <w:sz w:val="26"/>
        </w:rPr>
        <w:t>Trở nên không thể lĩnh hội</w:t>
      </w:r>
      <w:r>
        <w:rPr>
          <w:spacing w:val="-2"/>
          <w:sz w:val="26"/>
        </w:rPr>
        <w:t xml:space="preserve"> </w:t>
      </w:r>
      <w:r>
        <w:rPr>
          <w:sz w:val="26"/>
        </w:rPr>
        <w:t>được</w:t>
      </w:r>
    </w:p>
    <w:p w:rsidR="00AD32FA" w:rsidRDefault="00E423C2">
      <w:pPr>
        <w:pStyle w:val="ListParagraph"/>
        <w:numPr>
          <w:ilvl w:val="0"/>
          <w:numId w:val="5"/>
        </w:numPr>
        <w:tabs>
          <w:tab w:val="left" w:pos="1020"/>
          <w:tab w:val="left" w:pos="1021"/>
        </w:tabs>
        <w:rPr>
          <w:sz w:val="26"/>
        </w:rPr>
      </w:pPr>
      <w:r>
        <w:rPr>
          <w:sz w:val="26"/>
        </w:rPr>
        <w:t>Bất bình đẳng gia</w:t>
      </w:r>
      <w:r>
        <w:rPr>
          <w:spacing w:val="-5"/>
          <w:sz w:val="26"/>
        </w:rPr>
        <w:t xml:space="preserve"> </w:t>
      </w:r>
      <w:r>
        <w:rPr>
          <w:sz w:val="26"/>
        </w:rPr>
        <w:t>tăng</w:t>
      </w:r>
    </w:p>
    <w:p w:rsidR="00AD32FA" w:rsidRDefault="00E423C2">
      <w:pPr>
        <w:pStyle w:val="ListParagraph"/>
        <w:numPr>
          <w:ilvl w:val="0"/>
          <w:numId w:val="5"/>
        </w:numPr>
        <w:tabs>
          <w:tab w:val="left" w:pos="1020"/>
          <w:tab w:val="left" w:pos="1021"/>
        </w:tabs>
        <w:rPr>
          <w:sz w:val="26"/>
        </w:rPr>
      </w:pPr>
      <w:r>
        <w:rPr>
          <w:sz w:val="26"/>
        </w:rPr>
        <w:t>"Xung đột với thuật</w:t>
      </w:r>
      <w:r>
        <w:rPr>
          <w:spacing w:val="-5"/>
          <w:sz w:val="26"/>
        </w:rPr>
        <w:t xml:space="preserve"> </w:t>
      </w:r>
      <w:r>
        <w:rPr>
          <w:sz w:val="26"/>
        </w:rPr>
        <w:t>toán"</w:t>
      </w:r>
    </w:p>
    <w:p w:rsidR="00AD32FA" w:rsidRDefault="00E423C2">
      <w:pPr>
        <w:pStyle w:val="ListParagraph"/>
        <w:numPr>
          <w:ilvl w:val="0"/>
          <w:numId w:val="5"/>
        </w:numPr>
        <w:tabs>
          <w:tab w:val="left" w:pos="1020"/>
          <w:tab w:val="left" w:pos="1021"/>
        </w:tabs>
        <w:rPr>
          <w:sz w:val="26"/>
        </w:rPr>
      </w:pPr>
      <w:r>
        <w:rPr>
          <w:sz w:val="26"/>
        </w:rPr>
        <w:t>Mối đe dọa hiện sinh cho nhân</w:t>
      </w:r>
      <w:r>
        <w:rPr>
          <w:spacing w:val="-5"/>
          <w:sz w:val="26"/>
        </w:rPr>
        <w:t xml:space="preserve"> </w:t>
      </w:r>
      <w:r>
        <w:rPr>
          <w:sz w:val="26"/>
        </w:rPr>
        <w:t>loại</w:t>
      </w:r>
    </w:p>
    <w:p w:rsidR="00AD32FA" w:rsidRDefault="00AD32FA">
      <w:pPr>
        <w:rPr>
          <w:sz w:val="26"/>
        </w:rPr>
        <w:sectPr w:rsidR="00AD32FA">
          <w:pgSz w:w="11900" w:h="16850"/>
          <w:pgMar w:top="1380" w:right="520" w:bottom="1240" w:left="1140" w:header="0" w:footer="1043" w:gutter="0"/>
          <w:cols w:space="720"/>
        </w:sectPr>
      </w:pPr>
    </w:p>
    <w:p w:rsidR="00AD32FA" w:rsidRDefault="00E423C2">
      <w:pPr>
        <w:pStyle w:val="Heading4"/>
        <w:spacing w:before="59"/>
        <w:jc w:val="left"/>
      </w:pPr>
      <w:r>
        <w:lastRenderedPageBreak/>
        <w:t>Biến đổi đang diễn ra</w:t>
      </w:r>
    </w:p>
    <w:p w:rsidR="00AD32FA" w:rsidRDefault="00E423C2">
      <w:pPr>
        <w:pStyle w:val="BodyText"/>
        <w:spacing w:before="198" w:line="276" w:lineRule="auto"/>
        <w:ind w:left="300" w:right="214"/>
        <w:jc w:val="both"/>
      </w:pPr>
      <w:r>
        <w:t>ConceptNet 4, một ngôn ngữ AI, vừa vượt qua một bài kiểm tra IQ tốt hơn nhiều so với hầu hết những đứa trẻ bốn tuổi – khi mà ba năm trước nó hầu như không thể cạnh tranh với đứa trẻ một tuổi. Phiên bản tiếp theo, chỉ cần hoàn thiện, dự kiến sẽ thực hiện ở cấp độ một đứa trẻ từ năm đến sáu tuổi.</w:t>
      </w:r>
    </w:p>
    <w:p w:rsidR="00AD32FA" w:rsidRDefault="00E423C2">
      <w:pPr>
        <w:spacing w:before="162" w:line="276" w:lineRule="auto"/>
        <w:ind w:left="300" w:right="215"/>
        <w:jc w:val="both"/>
        <w:rPr>
          <w:sz w:val="24"/>
        </w:rPr>
      </w:pPr>
      <w:r>
        <w:rPr>
          <w:sz w:val="24"/>
        </w:rPr>
        <w:t>Nguồn: “Bài Kiểm tra IQ ngôn ngữ của một đứa trẻ 4 tuổi bị vượt qua bởi một Hệ thống trí thông minh nhân tạo”:</w:t>
      </w:r>
    </w:p>
    <w:p w:rsidR="00AD32FA" w:rsidRDefault="00DD3021">
      <w:pPr>
        <w:spacing w:before="160"/>
        <w:ind w:left="300"/>
        <w:rPr>
          <w:sz w:val="24"/>
        </w:rPr>
      </w:pPr>
      <w:hyperlink r:id="rId48">
        <w:r w:rsidR="00E423C2">
          <w:rPr>
            <w:color w:val="0462C1"/>
            <w:sz w:val="24"/>
            <w:u w:val="single" w:color="0462C1"/>
          </w:rPr>
          <w:t>http://citeseerx.ist.psu.edu/viewdoc/download?doi=10.1.1.386.6705&amp;rep=rep1&amp;type=pdf</w:t>
        </w:r>
      </w:hyperlink>
    </w:p>
    <w:p w:rsidR="00AD32FA" w:rsidRDefault="00E423C2">
      <w:pPr>
        <w:pStyle w:val="BodyText"/>
        <w:spacing w:before="194" w:line="276" w:lineRule="auto"/>
        <w:ind w:left="300" w:right="212"/>
        <w:jc w:val="both"/>
      </w:pPr>
      <w:r>
        <w:t>Nếu Định luật Moore</w:t>
      </w:r>
      <w:r>
        <w:rPr>
          <w:position w:val="9"/>
          <w:sz w:val="17"/>
        </w:rPr>
        <w:t xml:space="preserve">14 </w:t>
      </w:r>
      <w:r>
        <w:t>tiếp tục phát triển với cùng tốc độ như nó đã có trong  30 năm qua, tốc độ xử lý của máy tính CPU sẽ đạt tới tốc độ xử lý tương đương bộ não của con người vào năm 2025. Deep Knowledge Ventures, một quỹ đầu tư mạo hiểm tại Hồng Kông đầu tư vào khoa học sự sống, nghiên cứu ung thư, các bệnh liên quan đến tuổi già và y học tái tạo đã lựa chọn một thuật toán trí tuệ nhân tạo được gọi là VITAL (Công cụ Đầu tư Hiệu lực để Thúc đẩy Khoa học Sự sống) cho vị trí ban giám</w:t>
      </w:r>
      <w:r>
        <w:rPr>
          <w:spacing w:val="-9"/>
        </w:rPr>
        <w:t xml:space="preserve"> </w:t>
      </w:r>
      <w:r>
        <w:t>đốc.</w:t>
      </w:r>
    </w:p>
    <w:p w:rsidR="00AD32FA" w:rsidRDefault="00E423C2">
      <w:pPr>
        <w:spacing w:before="162" w:line="415" w:lineRule="auto"/>
        <w:ind w:left="300" w:right="5065"/>
        <w:rPr>
          <w:sz w:val="24"/>
        </w:rPr>
      </w:pPr>
      <w:r>
        <w:rPr>
          <w:sz w:val="24"/>
        </w:rPr>
        <w:t xml:space="preserve">Nguồn: “Thuật toán thay thế ban giám đốc”, BBC: </w:t>
      </w:r>
      <w:hyperlink r:id="rId49">
        <w:r>
          <w:rPr>
            <w:color w:val="0462C1"/>
            <w:sz w:val="24"/>
            <w:u w:val="single" w:color="0462C1"/>
          </w:rPr>
          <w:t>http://www.bbc.com/news/technology-27426942</w:t>
        </w:r>
      </w:hyperlink>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DD3021">
      <w:pPr>
        <w:pStyle w:val="BodyText"/>
        <w:spacing w:before="10"/>
        <w:rPr>
          <w:sz w:val="20"/>
        </w:rPr>
      </w:pPr>
      <w:r>
        <w:pict>
          <v:line id="_x0000_s1031" style="position:absolute;z-index:251631616;mso-wrap-distance-left:0;mso-wrap-distance-right:0;mso-position-horizontal-relative:page" from="1in,14.35pt" to="216.05pt,14.35pt" strokeweight=".72pt">
            <w10:wrap type="topAndBottom" anchorx="page"/>
          </v:line>
        </w:pict>
      </w:r>
    </w:p>
    <w:p w:rsidR="00AD32FA" w:rsidRDefault="00E423C2">
      <w:pPr>
        <w:spacing w:before="50"/>
        <w:ind w:left="300" w:right="216"/>
        <w:rPr>
          <w:sz w:val="24"/>
        </w:rPr>
      </w:pPr>
      <w:r>
        <w:rPr>
          <w:position w:val="9"/>
          <w:sz w:val="16"/>
        </w:rPr>
        <w:t xml:space="preserve">14 </w:t>
      </w:r>
      <w:r>
        <w:rPr>
          <w:sz w:val="24"/>
        </w:rPr>
        <w:t>Định luật Moore được xây dựng bởi Gordon Moore - một trong những sáng lập viên của tập đoàn sản xuất chip máy tính Intel, theo định luận Moore cứ 2 năm một lần, tốc độ xử lý của máy tính sẽ được tăng gấp 2 lần. Định luật Moore lần đầu tiên được công bố rộng rãi trên tạp chí Electronics Magazine số ra ngày 19 tháng 4 năm 1965.</w:t>
      </w:r>
    </w:p>
    <w:p w:rsidR="00AD32FA" w:rsidRDefault="00AD32FA">
      <w:pPr>
        <w:rPr>
          <w:sz w:val="24"/>
        </w:rPr>
        <w:sectPr w:rsidR="00AD32FA">
          <w:pgSz w:w="11900" w:h="16850"/>
          <w:pgMar w:top="1380" w:right="520" w:bottom="1240" w:left="1140" w:header="0" w:footer="1043" w:gutter="0"/>
          <w:cols w:space="720"/>
        </w:sectPr>
      </w:pPr>
    </w:p>
    <w:p w:rsidR="00AD32FA" w:rsidRDefault="00E423C2">
      <w:pPr>
        <w:pStyle w:val="Heading2"/>
        <w:ind w:left="792"/>
      </w:pPr>
      <w:bookmarkStart w:id="51" w:name="_bookmark47"/>
      <w:bookmarkStart w:id="52" w:name="_Toc9938335"/>
      <w:bookmarkEnd w:id="51"/>
      <w:r>
        <w:lastRenderedPageBreak/>
        <w:t>Biến đổi 14: Trí Thông minh Nhân tạo AI và các Công việc Bàn giấy</w:t>
      </w:r>
      <w:bookmarkEnd w:id="52"/>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Các điểm tới hạn: </w:t>
      </w:r>
      <w:r>
        <w:rPr>
          <w:sz w:val="26"/>
        </w:rPr>
        <w:t>30% các cuộc kiểm toán được thực hiện bởi AI</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75% số người được hỏi dự kiến điểm tới hạn này sẽ xảy ra.</w:t>
      </w:r>
    </w:p>
    <w:p w:rsidR="00AD32FA" w:rsidRDefault="00E423C2">
      <w:pPr>
        <w:pStyle w:val="BodyText"/>
        <w:spacing w:before="205" w:line="276" w:lineRule="auto"/>
        <w:ind w:left="300" w:right="214"/>
        <w:jc w:val="both"/>
      </w:pPr>
      <w:r>
        <w:t>AI hoạt động tốt trong các việc phù hợp hóa mô hình và tự động hoá quy trình, khiến công nghệ phát huy nhiều chức năng trong các tổ chức lớn. Một hình ảnh mà ta có thể hình dung được trong tương lai, nơi mà AI thay thế một loạt các chức năng do con người thực hiện ngày</w:t>
      </w:r>
      <w:r>
        <w:rPr>
          <w:spacing w:val="-6"/>
        </w:rPr>
        <w:t xml:space="preserve"> </w:t>
      </w:r>
      <w:r>
        <w:t>nay.</w:t>
      </w:r>
    </w:p>
    <w:p w:rsidR="00AD32FA" w:rsidRDefault="00E423C2">
      <w:pPr>
        <w:pStyle w:val="BodyText"/>
        <w:spacing w:before="159" w:line="276" w:lineRule="auto"/>
        <w:ind w:left="300" w:right="210"/>
        <w:jc w:val="both"/>
      </w:pPr>
      <w:r>
        <w:t>Một nghiên cứu được thực hiện tại trường Oxford Martin nhìn vào độ nhạy cảm của những công việc được tin học hóa nhờ AI và robot, và đã đưa ra một số kết quả khiến ta phải suy nghĩ. Mô hình của họ dự đoán rằng có đến 47% số việc làm ở Mỹ trong năm 2010 có khả năng cao sẽ bị biến mất vì tự động hóa trong 10-20 năm tới (Hình V).</w:t>
      </w:r>
    </w:p>
    <w:p w:rsidR="00AD32FA" w:rsidRDefault="00E423C2">
      <w:pPr>
        <w:pStyle w:val="Heading4"/>
        <w:spacing w:before="168"/>
      </w:pPr>
      <w:r>
        <w:t>Hình V: Phân bố Nghề Nghiệp tại Mỹ* so với xác suất Tin học hoá</w:t>
      </w:r>
    </w:p>
    <w:p w:rsidR="00AD32FA" w:rsidRDefault="00E423C2">
      <w:pPr>
        <w:pStyle w:val="BodyText"/>
        <w:spacing w:before="4"/>
        <w:rPr>
          <w:b/>
          <w:sz w:val="14"/>
        </w:rPr>
      </w:pPr>
      <w:r>
        <w:rPr>
          <w:noProof/>
          <w:lang w:bidi="ar-SA"/>
        </w:rPr>
        <w:drawing>
          <wp:anchor distT="0" distB="0" distL="0" distR="0" simplePos="0" relativeHeight="251644416" behindDoc="0" locked="0" layoutInCell="1" allowOverlap="1">
            <wp:simplePos x="0" y="0"/>
            <wp:positionH relativeFrom="page">
              <wp:posOffset>914400</wp:posOffset>
            </wp:positionH>
            <wp:positionV relativeFrom="paragraph">
              <wp:posOffset>129703</wp:posOffset>
            </wp:positionV>
            <wp:extent cx="5403687" cy="308238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50" cstate="print"/>
                    <a:stretch>
                      <a:fillRect/>
                    </a:stretch>
                  </pic:blipFill>
                  <pic:spPr>
                    <a:xfrm>
                      <a:off x="0" y="0"/>
                      <a:ext cx="5403687" cy="3082385"/>
                    </a:xfrm>
                    <a:prstGeom prst="rect">
                      <a:avLst/>
                    </a:prstGeom>
                  </pic:spPr>
                </pic:pic>
              </a:graphicData>
            </a:graphic>
          </wp:anchor>
        </w:drawing>
      </w:r>
    </w:p>
    <w:p w:rsidR="00AD32FA" w:rsidRDefault="00AD32FA">
      <w:pPr>
        <w:rPr>
          <w:sz w:val="14"/>
        </w:rPr>
        <w:sectPr w:rsidR="00AD32FA">
          <w:pgSz w:w="11900" w:h="16850"/>
          <w:pgMar w:top="1380" w:right="520" w:bottom="1240" w:left="1140" w:header="0" w:footer="1043" w:gutter="0"/>
          <w:cols w:space="720"/>
        </w:sectPr>
      </w:pPr>
    </w:p>
    <w:p w:rsidR="00AD32FA" w:rsidRDefault="00E423C2">
      <w:pPr>
        <w:pStyle w:val="BodyText"/>
        <w:ind w:left="300"/>
        <w:rPr>
          <w:sz w:val="20"/>
        </w:rPr>
      </w:pPr>
      <w:r>
        <w:rPr>
          <w:noProof/>
          <w:sz w:val="20"/>
          <w:lang w:bidi="ar-SA"/>
        </w:rPr>
        <w:lastRenderedPageBreak/>
        <w:drawing>
          <wp:inline distT="0" distB="0" distL="0" distR="0">
            <wp:extent cx="3339847" cy="175126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51" cstate="print"/>
                    <a:stretch>
                      <a:fillRect/>
                    </a:stretch>
                  </pic:blipFill>
                  <pic:spPr>
                    <a:xfrm>
                      <a:off x="0" y="0"/>
                      <a:ext cx="3339847" cy="1751266"/>
                    </a:xfrm>
                    <a:prstGeom prst="rect">
                      <a:avLst/>
                    </a:prstGeom>
                  </pic:spPr>
                </pic:pic>
              </a:graphicData>
            </a:graphic>
          </wp:inline>
        </w:drawing>
      </w:r>
    </w:p>
    <w:p w:rsidR="00AD32FA" w:rsidRDefault="00AD32FA">
      <w:pPr>
        <w:pStyle w:val="BodyText"/>
        <w:spacing w:before="6"/>
        <w:rPr>
          <w:b/>
          <w:sz w:val="9"/>
        </w:rPr>
      </w:pPr>
    </w:p>
    <w:p w:rsidR="00AD32FA" w:rsidRDefault="00E423C2">
      <w:pPr>
        <w:pStyle w:val="ListParagraph"/>
        <w:numPr>
          <w:ilvl w:val="0"/>
          <w:numId w:val="4"/>
        </w:numPr>
        <w:tabs>
          <w:tab w:val="left" w:pos="481"/>
        </w:tabs>
        <w:spacing w:before="90"/>
        <w:rPr>
          <w:sz w:val="24"/>
        </w:rPr>
      </w:pPr>
      <w:r>
        <w:rPr>
          <w:sz w:val="24"/>
        </w:rPr>
        <w:t>Phân bố dựa trên các công việc khác nhau trong năm</w:t>
      </w:r>
      <w:r>
        <w:rPr>
          <w:spacing w:val="-4"/>
          <w:sz w:val="24"/>
        </w:rPr>
        <w:t xml:space="preserve"> </w:t>
      </w:r>
      <w:r>
        <w:rPr>
          <w:sz w:val="24"/>
        </w:rPr>
        <w:t>2010.</w:t>
      </w:r>
    </w:p>
    <w:p w:rsidR="00AD32FA" w:rsidRDefault="00E423C2">
      <w:pPr>
        <w:spacing w:before="202" w:line="276" w:lineRule="auto"/>
        <w:ind w:left="300"/>
        <w:rPr>
          <w:sz w:val="24"/>
        </w:rPr>
      </w:pPr>
      <w:r>
        <w:rPr>
          <w:sz w:val="24"/>
        </w:rPr>
        <w:t>Nguồn: Frey, C.B. and M.A. Osborne, “The Future of Employment: How Susceptible Are Jobs to Computerisation?”, 17 tháng 9, 2013</w:t>
      </w:r>
    </w:p>
    <w:p w:rsidR="00AD32FA" w:rsidRDefault="00AD32FA">
      <w:pPr>
        <w:pStyle w:val="BodyText"/>
      </w:pPr>
    </w:p>
    <w:p w:rsidR="00AD32FA" w:rsidRDefault="00AD32FA">
      <w:pPr>
        <w:pStyle w:val="BodyText"/>
        <w:spacing w:before="2"/>
        <w:rPr>
          <w:sz w:val="32"/>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Cắt giảm chi</w:t>
      </w:r>
      <w:r>
        <w:rPr>
          <w:spacing w:val="-6"/>
          <w:sz w:val="26"/>
        </w:rPr>
        <w:t xml:space="preserve"> </w:t>
      </w:r>
      <w:r>
        <w:rPr>
          <w:sz w:val="26"/>
        </w:rPr>
        <w:t>phí</w:t>
      </w:r>
    </w:p>
    <w:p w:rsidR="00AD32FA" w:rsidRDefault="00E423C2">
      <w:pPr>
        <w:pStyle w:val="ListParagraph"/>
        <w:numPr>
          <w:ilvl w:val="1"/>
          <w:numId w:val="4"/>
        </w:numPr>
        <w:tabs>
          <w:tab w:val="left" w:pos="1020"/>
          <w:tab w:val="left" w:pos="1021"/>
        </w:tabs>
        <w:rPr>
          <w:sz w:val="26"/>
        </w:rPr>
      </w:pPr>
      <w:r>
        <w:rPr>
          <w:sz w:val="26"/>
        </w:rPr>
        <w:t>Tăng hiệu</w:t>
      </w:r>
      <w:r>
        <w:rPr>
          <w:spacing w:val="-3"/>
          <w:sz w:val="26"/>
        </w:rPr>
        <w:t xml:space="preserve"> </w:t>
      </w:r>
      <w:r>
        <w:rPr>
          <w:sz w:val="26"/>
        </w:rPr>
        <w:t>quả</w:t>
      </w:r>
    </w:p>
    <w:p w:rsidR="00AD32FA" w:rsidRDefault="00E423C2">
      <w:pPr>
        <w:pStyle w:val="ListParagraph"/>
        <w:numPr>
          <w:ilvl w:val="1"/>
          <w:numId w:val="4"/>
        </w:numPr>
        <w:tabs>
          <w:tab w:val="left" w:pos="1021"/>
        </w:tabs>
        <w:spacing w:before="206" w:line="273" w:lineRule="auto"/>
        <w:ind w:right="214"/>
        <w:jc w:val="both"/>
        <w:rPr>
          <w:sz w:val="26"/>
        </w:rPr>
      </w:pPr>
      <w:r>
        <w:rPr>
          <w:sz w:val="26"/>
        </w:rPr>
        <w:t>Mở khóa đổi mới và mở ra các cơ hội cho các doanh nghiệp nhỏ, doanh nghiệp khởi nghiệp (rào cản thấp hơn để gia nhập ngành, "phần mềm như một dịch vụ"</w:t>
      </w:r>
      <w:r>
        <w:rPr>
          <w:position w:val="9"/>
          <w:sz w:val="17"/>
        </w:rPr>
        <w:t xml:space="preserve">15 </w:t>
      </w:r>
      <w:r>
        <w:rPr>
          <w:sz w:val="26"/>
        </w:rPr>
        <w:t>cho tất cả mọi</w:t>
      </w:r>
      <w:r>
        <w:rPr>
          <w:spacing w:val="-2"/>
          <w:sz w:val="26"/>
        </w:rPr>
        <w:t xml:space="preserve"> </w:t>
      </w:r>
      <w:r>
        <w:rPr>
          <w:sz w:val="26"/>
        </w:rPr>
        <w:t>thứ)</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rsidR="00AD32FA" w:rsidRDefault="00E423C2">
      <w:pPr>
        <w:pStyle w:val="ListParagraph"/>
        <w:numPr>
          <w:ilvl w:val="1"/>
          <w:numId w:val="4"/>
        </w:numPr>
        <w:tabs>
          <w:tab w:val="left" w:pos="1020"/>
          <w:tab w:val="left" w:pos="1021"/>
        </w:tabs>
        <w:rPr>
          <w:sz w:val="26"/>
        </w:rPr>
      </w:pPr>
      <w:r>
        <w:rPr>
          <w:sz w:val="26"/>
        </w:rPr>
        <w:t>Nghĩa vụ pháp lý và trách nhiệm giải</w:t>
      </w:r>
      <w:r>
        <w:rPr>
          <w:spacing w:val="-11"/>
          <w:sz w:val="26"/>
        </w:rPr>
        <w:t xml:space="preserve"> </w:t>
      </w:r>
      <w:r>
        <w:rPr>
          <w:sz w:val="26"/>
        </w:rPr>
        <w:t>trình</w:t>
      </w:r>
    </w:p>
    <w:p w:rsidR="00AD32FA" w:rsidRDefault="00E423C2">
      <w:pPr>
        <w:pStyle w:val="ListParagraph"/>
        <w:numPr>
          <w:ilvl w:val="1"/>
          <w:numId w:val="4"/>
        </w:numPr>
        <w:tabs>
          <w:tab w:val="left" w:pos="1020"/>
          <w:tab w:val="left" w:pos="1021"/>
        </w:tabs>
        <w:rPr>
          <w:sz w:val="26"/>
        </w:rPr>
      </w:pPr>
      <w:r>
        <w:rPr>
          <w:sz w:val="26"/>
        </w:rPr>
        <w:t>Thay đổi pháp luật tài chính, công khai tài chính, rủi</w:t>
      </w:r>
      <w:r>
        <w:rPr>
          <w:spacing w:val="-8"/>
          <w:sz w:val="26"/>
        </w:rPr>
        <w:t xml:space="preserve"> </w:t>
      </w:r>
      <w:r>
        <w:rPr>
          <w:sz w:val="26"/>
        </w:rPr>
        <w:t>ro</w:t>
      </w:r>
    </w:p>
    <w:p w:rsidR="00AD32FA" w:rsidRDefault="00E423C2">
      <w:pPr>
        <w:pStyle w:val="ListParagraph"/>
        <w:numPr>
          <w:ilvl w:val="1"/>
          <w:numId w:val="4"/>
        </w:numPr>
        <w:tabs>
          <w:tab w:val="left" w:pos="1020"/>
          <w:tab w:val="left" w:pos="1021"/>
        </w:tabs>
        <w:rPr>
          <w:sz w:val="26"/>
        </w:rPr>
      </w:pPr>
      <w:r>
        <w:rPr>
          <w:sz w:val="26"/>
        </w:rPr>
        <w:t>Tự động hóa công việc (tham khảo các nghiên cứu Oxford</w:t>
      </w:r>
      <w:r>
        <w:rPr>
          <w:spacing w:val="-8"/>
          <w:sz w:val="26"/>
        </w:rPr>
        <w:t xml:space="preserve"> </w:t>
      </w:r>
      <w:r>
        <w:rPr>
          <w:sz w:val="26"/>
        </w:rPr>
        <w:t>Martin)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Biến đổi đang diễn ra</w:t>
      </w:r>
    </w:p>
    <w:p w:rsidR="00AD32FA" w:rsidRDefault="00E423C2">
      <w:pPr>
        <w:pStyle w:val="BodyText"/>
        <w:spacing w:before="197"/>
        <w:ind w:left="300"/>
      </w:pPr>
      <w:r>
        <w:t>Những tiến bộ trong tự động hóa đã được FORTUNE báo cáo:</w:t>
      </w: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DD3021">
      <w:pPr>
        <w:pStyle w:val="BodyText"/>
        <w:spacing w:before="5"/>
        <w:rPr>
          <w:sz w:val="21"/>
        </w:rPr>
      </w:pPr>
      <w:r>
        <w:pict>
          <v:line id="_x0000_s1030" style="position:absolute;z-index:251633664;mso-wrap-distance-left:0;mso-wrap-distance-right:0;mso-position-horizontal-relative:page" from="1in,14.7pt" to="216.05pt,14.7pt" strokeweight=".72pt">
            <w10:wrap type="topAndBottom" anchorx="page"/>
          </v:line>
        </w:pict>
      </w:r>
    </w:p>
    <w:p w:rsidR="00AD32FA" w:rsidRDefault="00E423C2">
      <w:pPr>
        <w:spacing w:before="50"/>
        <w:ind w:left="300" w:right="212"/>
        <w:jc w:val="both"/>
        <w:rPr>
          <w:sz w:val="24"/>
        </w:rPr>
      </w:pPr>
      <w:r>
        <w:rPr>
          <w:position w:val="9"/>
          <w:sz w:val="16"/>
        </w:rPr>
        <w:t xml:space="preserve">15 </w:t>
      </w:r>
      <w:r>
        <w:rPr>
          <w:sz w:val="24"/>
        </w:rPr>
        <w:t>Software as a Service (SaaS) là phần mềm hoạt động trên web, được quản lý bởi nhà cung cấp và cho phép người sử dụng truy cập từ xa qua máy tính, smartphone... mà người sử dụng có thể sẽ phải trả tiền hàng tháng cho dịch vụ phần mềm này. Nhưng khoản chi phí này thường nhỏ hơn nhiều so với chi phí doanh nghiệp bỏ ra để phát triển từ đầu, vận hành và bảo trì.</w:t>
      </w:r>
    </w:p>
    <w:p w:rsidR="00AD32FA" w:rsidRDefault="00AD32FA">
      <w:pPr>
        <w:jc w:val="both"/>
        <w:rPr>
          <w:sz w:val="24"/>
        </w:rPr>
        <w:sectPr w:rsidR="00AD32FA">
          <w:footerReference w:type="default" r:id="rId52"/>
          <w:pgSz w:w="11900" w:h="16850"/>
          <w:pgMar w:top="1440" w:right="520" w:bottom="1240" w:left="1140" w:header="0" w:footer="1043" w:gutter="0"/>
          <w:cols w:space="720"/>
        </w:sectPr>
      </w:pPr>
    </w:p>
    <w:p w:rsidR="00AD32FA" w:rsidRDefault="00E423C2">
      <w:pPr>
        <w:pStyle w:val="BodyText"/>
        <w:spacing w:before="72" w:line="276" w:lineRule="auto"/>
        <w:ind w:left="300" w:right="214"/>
        <w:jc w:val="both"/>
      </w:pPr>
      <w:r>
        <w:lastRenderedPageBreak/>
        <w:t>"Siêu máy tính Watson của IBM, được biết đến với sự thể hiện xuất sắc của mình trong chương trình trò chơi truyền hình Jeopardy!, cũng cho thấy một tỷ lệ chẩn đoán vô cùng chính xác căn bệnh ung thư phổi hơn chẩn đoán do con người thực hiện, 90% so với 50% ở một số xét nghiệm. Nguyên nhân chính là ở các dữ liệu. Việc tra cứu các dữ liệu y tế tương đương có thể mất các bác sĩ 160 giờ một tuần, vì vậy các bác sĩ không thể xem xét toàn bộ những bằng chứng y khoa, kết quả hồ sơ bệnh án mới hoặc thậm chí đưa ra các thí nghiệm lâm sàng có thể đem lại lợi thế trong việc đưa ra một chẩn đoán. Các bác sĩ phẫu thuật cũng đã sử dụng các hệ thống máy tự động để hỗ trợ trong những ca phẫu thuật ung thưcó mức độ xâm lấn thấp."</w:t>
      </w:r>
    </w:p>
    <w:p w:rsidR="00AD32FA" w:rsidRDefault="00E423C2">
      <w:pPr>
        <w:spacing w:before="162" w:line="415" w:lineRule="auto"/>
        <w:ind w:left="300" w:right="3348"/>
        <w:rPr>
          <w:sz w:val="24"/>
        </w:rPr>
      </w:pPr>
      <w:r>
        <w:rPr>
          <w:sz w:val="24"/>
        </w:rPr>
        <w:t xml:space="preserve">Nguồn: Erik Sherman, FORTUNE, 25 tháng 2, 2015, </w:t>
      </w:r>
      <w:hyperlink r:id="rId53">
        <w:r>
          <w:rPr>
            <w:color w:val="0462C1"/>
            <w:sz w:val="24"/>
            <w:u w:val="single" w:color="0462C1"/>
          </w:rPr>
          <w:t>http://fortune.com/2015/02/25/5-jobs-that-robots-already-are-taking/</w:t>
        </w:r>
      </w:hyperlink>
    </w:p>
    <w:p w:rsidR="00AD32FA" w:rsidRDefault="00AD32FA">
      <w:pPr>
        <w:spacing w:line="415" w:lineRule="auto"/>
        <w:rPr>
          <w:sz w:val="24"/>
        </w:rPr>
        <w:sectPr w:rsidR="00AD32FA">
          <w:footerReference w:type="default" r:id="rId54"/>
          <w:pgSz w:w="11900" w:h="16850"/>
          <w:pgMar w:top="1360" w:right="520" w:bottom="1240" w:left="1140" w:header="0" w:footer="1043" w:gutter="0"/>
          <w:pgNumType w:start="121"/>
          <w:cols w:space="720"/>
        </w:sectPr>
      </w:pPr>
    </w:p>
    <w:p w:rsidR="00AD32FA" w:rsidRDefault="00E423C2">
      <w:pPr>
        <w:pStyle w:val="Heading2"/>
        <w:ind w:left="2924"/>
      </w:pPr>
      <w:bookmarkStart w:id="53" w:name="_bookmark48"/>
      <w:bookmarkStart w:id="54" w:name="_Toc9938336"/>
      <w:bookmarkEnd w:id="53"/>
      <w:r>
        <w:lastRenderedPageBreak/>
        <w:t>Biến đổi 15: Người máy và Dịch vụ</w:t>
      </w:r>
      <w:bookmarkEnd w:id="54"/>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Các dược sĩ robot đầu tiên ở Mỹ.</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86% số người được hỏi dự kiến điểm tới hạn này sẽ xảy ra</w:t>
      </w:r>
    </w:p>
    <w:p w:rsidR="00AD32FA" w:rsidRDefault="00E423C2">
      <w:pPr>
        <w:pStyle w:val="BodyText"/>
        <w:spacing w:before="205" w:line="276" w:lineRule="auto"/>
        <w:ind w:left="300" w:right="213"/>
        <w:jc w:val="both"/>
      </w:pPr>
      <w:r>
        <w:t>Sử dụng người máy đang bắt đầu ảnh hưởng đến nhiều công việc, từ lĩnh vực sản xuất tới nông nghiệp, từ bán lẻ cho đến các dịch vụ. Theo Liên đoàn quốc tế về Robot, hiện nay trên thế giới có khoảng 1,1 triệu robot đang làm việc, và máy mócthực hiện tới 80% công việc để sản xuất một chiếc xe hơi.[93] Robot đang hợp lý hoá các chuỗi cung ứng giúp dẫn tới  những kết quả kinh doanh hiệu quả và dễ dự đoán</w:t>
      </w:r>
      <w:r>
        <w:rPr>
          <w:spacing w:val="-5"/>
        </w:rPr>
        <w:t xml:space="preserve"> </w:t>
      </w:r>
      <w:r>
        <w:t>hơn.</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5"/>
        <w:rPr>
          <w:sz w:val="26"/>
        </w:rPr>
      </w:pPr>
      <w:r>
        <w:rPr>
          <w:sz w:val="26"/>
        </w:rPr>
        <w:t>Chuỗi cung ứng và hậu cần, loại ra những nhân tố không hiệu</w:t>
      </w:r>
      <w:r>
        <w:rPr>
          <w:spacing w:val="-9"/>
          <w:sz w:val="26"/>
        </w:rPr>
        <w:t xml:space="preserve"> </w:t>
      </w:r>
      <w:r>
        <w:rPr>
          <w:sz w:val="26"/>
        </w:rPr>
        <w:t>quả</w:t>
      </w:r>
    </w:p>
    <w:p w:rsidR="00AD32FA" w:rsidRDefault="00E423C2">
      <w:pPr>
        <w:pStyle w:val="ListParagraph"/>
        <w:numPr>
          <w:ilvl w:val="1"/>
          <w:numId w:val="4"/>
        </w:numPr>
        <w:tabs>
          <w:tab w:val="left" w:pos="1020"/>
          <w:tab w:val="left" w:pos="1021"/>
        </w:tabs>
        <w:rPr>
          <w:sz w:val="26"/>
        </w:rPr>
      </w:pPr>
      <w:r>
        <w:rPr>
          <w:sz w:val="26"/>
        </w:rPr>
        <w:t>Nhiều thời gian nhàn</w:t>
      </w:r>
      <w:r>
        <w:rPr>
          <w:spacing w:val="-5"/>
          <w:sz w:val="26"/>
        </w:rPr>
        <w:t xml:space="preserve"> </w:t>
      </w:r>
      <w:r>
        <w:rPr>
          <w:sz w:val="26"/>
        </w:rPr>
        <w:t>rỗi</w:t>
      </w:r>
    </w:p>
    <w:p w:rsidR="00AD32FA" w:rsidRDefault="00E423C2">
      <w:pPr>
        <w:pStyle w:val="ListParagraph"/>
        <w:numPr>
          <w:ilvl w:val="1"/>
          <w:numId w:val="4"/>
        </w:numPr>
        <w:tabs>
          <w:tab w:val="left" w:pos="1020"/>
          <w:tab w:val="left" w:pos="1021"/>
        </w:tabs>
        <w:spacing w:before="206" w:line="278" w:lineRule="auto"/>
        <w:ind w:right="218"/>
        <w:rPr>
          <w:sz w:val="26"/>
        </w:rPr>
      </w:pPr>
      <w:r>
        <w:rPr>
          <w:sz w:val="26"/>
        </w:rPr>
        <w:t>Cải thiện những kết quả sức khỏe (dữ liệu lớn về ngành dược thu được trong nghiên cứu và phát</w:t>
      </w:r>
      <w:r>
        <w:rPr>
          <w:spacing w:val="-4"/>
          <w:sz w:val="26"/>
        </w:rPr>
        <w:t xml:space="preserve"> </w:t>
      </w:r>
      <w:r>
        <w:rPr>
          <w:sz w:val="26"/>
        </w:rPr>
        <w:t>triển)</w:t>
      </w:r>
    </w:p>
    <w:p w:rsidR="00AD32FA" w:rsidRDefault="00E423C2">
      <w:pPr>
        <w:pStyle w:val="ListParagraph"/>
        <w:numPr>
          <w:ilvl w:val="1"/>
          <w:numId w:val="4"/>
        </w:numPr>
        <w:tabs>
          <w:tab w:val="left" w:pos="1020"/>
          <w:tab w:val="left" w:pos="1021"/>
        </w:tabs>
        <w:spacing w:before="156"/>
        <w:rPr>
          <w:sz w:val="26"/>
        </w:rPr>
      </w:pPr>
      <w:r>
        <w:rPr>
          <w:sz w:val="26"/>
        </w:rPr>
        <w:t>Gửi tiền qua ATM như kênh đầu</w:t>
      </w:r>
      <w:r>
        <w:rPr>
          <w:spacing w:val="-4"/>
          <w:sz w:val="26"/>
        </w:rPr>
        <w:t xml:space="preserve"> </w:t>
      </w:r>
      <w:r>
        <w:rPr>
          <w:sz w:val="26"/>
        </w:rPr>
        <w:t>tiên.</w:t>
      </w:r>
    </w:p>
    <w:p w:rsidR="00AD32FA" w:rsidRDefault="00E423C2">
      <w:pPr>
        <w:pStyle w:val="ListParagraph"/>
        <w:numPr>
          <w:ilvl w:val="1"/>
          <w:numId w:val="4"/>
        </w:numPr>
        <w:tabs>
          <w:tab w:val="left" w:pos="1020"/>
          <w:tab w:val="left" w:pos="1021"/>
        </w:tabs>
        <w:spacing w:before="202"/>
        <w:rPr>
          <w:sz w:val="26"/>
        </w:rPr>
      </w:pPr>
      <w:r>
        <w:rPr>
          <w:sz w:val="26"/>
        </w:rPr>
        <w:t>Nhiều quyền truy cập vào các tài</w:t>
      </w:r>
      <w:r>
        <w:rPr>
          <w:spacing w:val="-12"/>
          <w:sz w:val="26"/>
        </w:rPr>
        <w:t xml:space="preserve"> </w:t>
      </w:r>
      <w:r>
        <w:rPr>
          <w:sz w:val="26"/>
        </w:rPr>
        <w:t>liệu</w:t>
      </w:r>
    </w:p>
    <w:p w:rsidR="00AD32FA" w:rsidRDefault="00E423C2">
      <w:pPr>
        <w:pStyle w:val="ListParagraph"/>
        <w:numPr>
          <w:ilvl w:val="1"/>
          <w:numId w:val="4"/>
        </w:numPr>
        <w:tabs>
          <w:tab w:val="left" w:pos="1020"/>
          <w:tab w:val="left" w:pos="1021"/>
        </w:tabs>
        <w:spacing w:line="278" w:lineRule="auto"/>
        <w:ind w:right="217"/>
        <w:rPr>
          <w:sz w:val="26"/>
        </w:rPr>
      </w:pPr>
      <w:r>
        <w:rPr>
          <w:sz w:val="26"/>
        </w:rPr>
        <w:t>Sản xuất “reshoring” – đưa sản xuất trở về nước bản xứ (nghĩa là thay thế người lao động nước ngoài với</w:t>
      </w:r>
      <w:r>
        <w:rPr>
          <w:spacing w:val="-3"/>
          <w:sz w:val="26"/>
        </w:rPr>
        <w:t xml:space="preserve"> </w:t>
      </w:r>
      <w:r>
        <w:rPr>
          <w:sz w:val="26"/>
        </w:rPr>
        <w:t>robot)</w:t>
      </w:r>
    </w:p>
    <w:p w:rsidR="00AD32FA" w:rsidRDefault="00AD32FA">
      <w:pPr>
        <w:pStyle w:val="BodyText"/>
        <w:rPr>
          <w:sz w:val="28"/>
        </w:rPr>
      </w:pPr>
    </w:p>
    <w:p w:rsidR="00AD32FA" w:rsidRDefault="00AD32FA">
      <w:pPr>
        <w:pStyle w:val="BodyText"/>
        <w:spacing w:before="10"/>
        <w:rPr>
          <w:sz w:val="29"/>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Mất việc</w:t>
      </w:r>
      <w:r>
        <w:rPr>
          <w:spacing w:val="-3"/>
          <w:sz w:val="26"/>
        </w:rPr>
        <w:t xml:space="preserve"> </w:t>
      </w:r>
      <w:r>
        <w:rPr>
          <w:sz w:val="26"/>
        </w:rPr>
        <w:t>làm</w:t>
      </w:r>
    </w:p>
    <w:p w:rsidR="00AD32FA" w:rsidRDefault="00E423C2">
      <w:pPr>
        <w:pStyle w:val="ListParagraph"/>
        <w:numPr>
          <w:ilvl w:val="1"/>
          <w:numId w:val="4"/>
        </w:numPr>
        <w:tabs>
          <w:tab w:val="left" w:pos="1020"/>
          <w:tab w:val="left" w:pos="1021"/>
        </w:tabs>
        <w:rPr>
          <w:sz w:val="26"/>
        </w:rPr>
      </w:pPr>
      <w:r>
        <w:rPr>
          <w:sz w:val="26"/>
        </w:rPr>
        <w:t>Nghĩa vụ pháp lý và trách nhiệm giải</w:t>
      </w:r>
      <w:r>
        <w:rPr>
          <w:spacing w:val="-20"/>
          <w:sz w:val="26"/>
        </w:rPr>
        <w:t xml:space="preserve"> </w:t>
      </w:r>
      <w:r>
        <w:rPr>
          <w:sz w:val="26"/>
        </w:rPr>
        <w:t>trình</w:t>
      </w:r>
    </w:p>
    <w:p w:rsidR="00AD32FA" w:rsidRDefault="00E423C2">
      <w:pPr>
        <w:pStyle w:val="ListParagraph"/>
        <w:numPr>
          <w:ilvl w:val="1"/>
          <w:numId w:val="4"/>
        </w:numPr>
        <w:tabs>
          <w:tab w:val="left" w:pos="1020"/>
          <w:tab w:val="left" w:pos="1021"/>
        </w:tabs>
        <w:spacing w:line="278" w:lineRule="auto"/>
        <w:ind w:right="217"/>
        <w:rPr>
          <w:sz w:val="26"/>
        </w:rPr>
      </w:pPr>
      <w:r>
        <w:rPr>
          <w:sz w:val="26"/>
        </w:rPr>
        <w:t>Các chuẩn mực xã hội thường ngày, kết thúc những dịch vụ theo giờ hành chính từ 9h sáng đến 5h chiều và trong vòng 24</w:t>
      </w:r>
      <w:r>
        <w:rPr>
          <w:spacing w:val="-7"/>
          <w:sz w:val="26"/>
        </w:rPr>
        <w:t xml:space="preserve"> </w:t>
      </w:r>
      <w:r>
        <w:rPr>
          <w:sz w:val="26"/>
        </w:rPr>
        <w:t>giờ.</w:t>
      </w:r>
    </w:p>
    <w:p w:rsidR="00AD32FA" w:rsidRDefault="00E423C2">
      <w:pPr>
        <w:pStyle w:val="ListParagraph"/>
        <w:numPr>
          <w:ilvl w:val="1"/>
          <w:numId w:val="4"/>
        </w:numPr>
        <w:tabs>
          <w:tab w:val="left" w:pos="1020"/>
          <w:tab w:val="left" w:pos="1021"/>
        </w:tabs>
        <w:spacing w:before="154"/>
        <w:rPr>
          <w:sz w:val="26"/>
        </w:rPr>
      </w:pPr>
      <w:r>
        <w:rPr>
          <w:sz w:val="26"/>
        </w:rPr>
        <w:t>Nguy cơ tấn công và an ninh</w:t>
      </w:r>
      <w:r>
        <w:rPr>
          <w:spacing w:val="-8"/>
          <w:sz w:val="26"/>
        </w:rPr>
        <w:t xml:space="preserve"> </w:t>
      </w:r>
      <w:r>
        <w:rPr>
          <w:sz w:val="26"/>
        </w:rPr>
        <w:t>mạng.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Biến đổi đang diễn ra</w:t>
      </w:r>
    </w:p>
    <w:p w:rsidR="00AD32FA" w:rsidRDefault="00E423C2">
      <w:pPr>
        <w:pStyle w:val="BodyText"/>
        <w:spacing w:before="198"/>
        <w:ind w:left="300"/>
      </w:pPr>
      <w:r>
        <w:t>Một bài báo từ tạp chí The Fiscal Times trên trang web CNBC.com viết rằng:</w:t>
      </w:r>
    </w:p>
    <w:p w:rsidR="00AD32FA" w:rsidRDefault="00AD32FA">
      <w:pPr>
        <w:sectPr w:rsidR="00AD32FA">
          <w:pgSz w:w="11900" w:h="16850"/>
          <w:pgMar w:top="1380" w:right="520" w:bottom="1240" w:left="1140" w:header="0" w:footer="1043" w:gutter="0"/>
          <w:cols w:space="720"/>
        </w:sectPr>
      </w:pPr>
    </w:p>
    <w:p w:rsidR="00AD32FA" w:rsidRDefault="00E423C2">
      <w:pPr>
        <w:pStyle w:val="BodyText"/>
        <w:spacing w:before="72" w:line="276" w:lineRule="auto"/>
        <w:ind w:left="300" w:right="215"/>
        <w:jc w:val="both"/>
      </w:pPr>
      <w:r>
        <w:lastRenderedPageBreak/>
        <w:t>"Công ty Rethink Robotics phát hành Baxter [vào mùa thu năm 2012] và nhận được sự hưởng ứng lớn từ ngành công nghiệp sản xuất. Công ty đã bán hết các sản phẩm của mình đến hết tháng tư</w:t>
      </w:r>
      <w:r>
        <w:rPr>
          <w:spacing w:val="-4"/>
        </w:rPr>
        <w:t xml:space="preserve"> </w:t>
      </w:r>
      <w:r>
        <w:t>...</w:t>
      </w:r>
    </w:p>
    <w:p w:rsidR="00AD32FA" w:rsidRDefault="00E423C2">
      <w:pPr>
        <w:pStyle w:val="BodyText"/>
        <w:spacing w:before="159" w:line="276" w:lineRule="auto"/>
        <w:ind w:left="300" w:right="213"/>
        <w:jc w:val="both"/>
      </w:pPr>
      <w:r>
        <w:t>[Vào tháng tư] Rethink đã ra mắt một nền tảng phần mềm [cho phép] Baxter thực hiện các nhiệm vụ phức tạp hơn - ví dụ, chọn một bộ phận, giữ nó ở phía trước của một trạm kiểm soát và nhận một tín hiệu để đặt nó vào cột 'tốt' hoặc 'không tốt'. Công ty cũng [phát hành] một bộ sản phẩm phát triển phần mềm ... mà sẽ cho phép bên thứ ba - như các nhà nghiên cứu robot tại các trường đại học - tạo ra những ứng dụng cho</w:t>
      </w:r>
      <w:r>
        <w:rPr>
          <w:spacing w:val="-12"/>
        </w:rPr>
        <w:t xml:space="preserve"> </w:t>
      </w:r>
      <w:r>
        <w:t>Baxter"</w:t>
      </w:r>
    </w:p>
    <w:p w:rsidR="00AD32FA" w:rsidRDefault="00E423C2">
      <w:pPr>
        <w:spacing w:before="162" w:line="278" w:lineRule="auto"/>
        <w:ind w:left="300" w:right="219"/>
        <w:jc w:val="both"/>
        <w:rPr>
          <w:sz w:val="24"/>
        </w:rPr>
      </w:pPr>
      <w:r>
        <w:rPr>
          <w:sz w:val="24"/>
        </w:rPr>
        <w:t xml:space="preserve">Nguồn: “The Robot Reality: Service Jobs Are Next to Go”, Blaire Briody, 26 tháng 3, 2013, The Fiscal Times, </w:t>
      </w:r>
      <w:hyperlink r:id="rId55">
        <w:r>
          <w:rPr>
            <w:color w:val="0462C1"/>
            <w:sz w:val="24"/>
            <w:u w:val="single" w:color="0462C1"/>
          </w:rPr>
          <w:t>http://www.cnbc.com/id/100592545</w:t>
        </w:r>
      </w:hyperlink>
    </w:p>
    <w:p w:rsidR="00AD32FA" w:rsidRDefault="00AD32FA">
      <w:pPr>
        <w:spacing w:line="278"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1687"/>
      </w:pPr>
      <w:bookmarkStart w:id="55" w:name="_bookmark49"/>
      <w:bookmarkStart w:id="56" w:name="_Toc9938337"/>
      <w:bookmarkEnd w:id="55"/>
      <w:r>
        <w:lastRenderedPageBreak/>
        <w:t>Biến đổi 16: Bitcoin và Đầu mối phân phối Blockchain</w:t>
      </w:r>
      <w:bookmarkEnd w:id="56"/>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Các điểm tới hạn: </w:t>
      </w:r>
      <w:r>
        <w:t>10% tổng sản phẩm quốc nội toàn cầu (GDP) được lưu trữ trên công nghệ</w:t>
      </w:r>
      <w:r>
        <w:rPr>
          <w:spacing w:val="-2"/>
        </w:rPr>
        <w:t xml:space="preserve"> </w:t>
      </w:r>
      <w:r>
        <w:t>blockchain.</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58% số người được hỏi dự kiến điểm tới hạn này sẽ xảy ra.</w:t>
      </w:r>
    </w:p>
    <w:p w:rsidR="00AD32FA" w:rsidRDefault="00E423C2">
      <w:pPr>
        <w:pStyle w:val="BodyText"/>
        <w:spacing w:before="205" w:line="276" w:lineRule="auto"/>
        <w:ind w:left="300" w:right="212"/>
        <w:jc w:val="both"/>
      </w:pPr>
      <w:r>
        <w:t>Bitcoin và các loại tiền tệ kỹ thuật số dựa trên ý tưởng của một cơ chế ủy thác phân phối được gọi là "blockchain", một cách để theo dõi các giao dịch đáng tin cậy trong phân phối. Hiện nay, tổng giá trị của Bitcoin trong blockchain là khoảng 20 tỷ USD, tương đương khoảng 0,025% GDP toàn cầu khoảng 80 nghìn tỷ USD.</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1"/>
        </w:tabs>
        <w:spacing w:before="195" w:line="276" w:lineRule="auto"/>
        <w:ind w:right="217"/>
        <w:jc w:val="both"/>
        <w:rPr>
          <w:sz w:val="26"/>
        </w:rPr>
      </w:pPr>
      <w:r>
        <w:rPr>
          <w:sz w:val="26"/>
        </w:rPr>
        <w:t>Nâng cao khả năng tiếp cận tài chính (financial inclusion) tại các thị trường mới nổi, vì các dịch vụ tài chính trên nền tảng blockchain đạt tới mức quyết định (critical mass).</w:t>
      </w:r>
    </w:p>
    <w:p w:rsidR="00AD32FA" w:rsidRDefault="00E423C2">
      <w:pPr>
        <w:pStyle w:val="ListParagraph"/>
        <w:numPr>
          <w:ilvl w:val="1"/>
          <w:numId w:val="4"/>
        </w:numPr>
        <w:tabs>
          <w:tab w:val="left" w:pos="1021"/>
        </w:tabs>
        <w:spacing w:before="162" w:line="276" w:lineRule="auto"/>
        <w:ind w:right="214"/>
        <w:jc w:val="both"/>
        <w:rPr>
          <w:sz w:val="26"/>
        </w:rPr>
      </w:pPr>
      <w:r>
        <w:rPr>
          <w:sz w:val="26"/>
        </w:rPr>
        <w:t>Xóa bỏ các tổ chức tài chính, vì các dịch vụ mới và giá trị trao đổi được tạo ra trực tiếp trên</w:t>
      </w:r>
      <w:r>
        <w:rPr>
          <w:spacing w:val="-3"/>
          <w:sz w:val="26"/>
        </w:rPr>
        <w:t xml:space="preserve"> </w:t>
      </w:r>
      <w:r>
        <w:rPr>
          <w:sz w:val="26"/>
        </w:rPr>
        <w:t>blockchain.</w:t>
      </w:r>
    </w:p>
    <w:p w:rsidR="00AD32FA" w:rsidRDefault="00E423C2">
      <w:pPr>
        <w:pStyle w:val="ListParagraph"/>
        <w:numPr>
          <w:ilvl w:val="1"/>
          <w:numId w:val="4"/>
        </w:numPr>
        <w:tabs>
          <w:tab w:val="left" w:pos="1021"/>
        </w:tabs>
        <w:spacing w:before="160" w:line="276" w:lineRule="auto"/>
        <w:ind w:right="214"/>
        <w:jc w:val="both"/>
        <w:rPr>
          <w:sz w:val="26"/>
        </w:rPr>
      </w:pPr>
      <w:r>
        <w:rPr>
          <w:sz w:val="26"/>
        </w:rPr>
        <w:t>Sự phát triển ồ ạt của các tài sản có thể giao dịch, vì tất cả các hình thái giá trị trao đổi đều có thể được lưu trữ trên các</w:t>
      </w:r>
      <w:r>
        <w:rPr>
          <w:spacing w:val="-6"/>
          <w:sz w:val="26"/>
        </w:rPr>
        <w:t xml:space="preserve"> </w:t>
      </w:r>
      <w:r>
        <w:rPr>
          <w:sz w:val="26"/>
        </w:rPr>
        <w:t>blockchain</w:t>
      </w:r>
    </w:p>
    <w:p w:rsidR="00AD32FA" w:rsidRDefault="00E423C2">
      <w:pPr>
        <w:pStyle w:val="ListParagraph"/>
        <w:numPr>
          <w:ilvl w:val="1"/>
          <w:numId w:val="4"/>
        </w:numPr>
        <w:tabs>
          <w:tab w:val="left" w:pos="1021"/>
        </w:tabs>
        <w:spacing w:before="159" w:line="278" w:lineRule="auto"/>
        <w:ind w:right="217"/>
        <w:jc w:val="both"/>
        <w:rPr>
          <w:sz w:val="26"/>
        </w:rPr>
      </w:pPr>
      <w:r>
        <w:rPr>
          <w:sz w:val="26"/>
        </w:rPr>
        <w:t>Theo dõi quản lý tài sản tốt hơn tại các thị trường mới nổi, và khả năng để biến tất cả mọi thứ trở thành tài sản có thể giao</w:t>
      </w:r>
      <w:r>
        <w:rPr>
          <w:spacing w:val="-6"/>
          <w:sz w:val="26"/>
        </w:rPr>
        <w:t xml:space="preserve"> </w:t>
      </w:r>
      <w:r>
        <w:rPr>
          <w:sz w:val="26"/>
        </w:rPr>
        <w:t>dịch</w:t>
      </w:r>
    </w:p>
    <w:p w:rsidR="00AD32FA" w:rsidRDefault="00E423C2">
      <w:pPr>
        <w:pStyle w:val="ListParagraph"/>
        <w:numPr>
          <w:ilvl w:val="1"/>
          <w:numId w:val="4"/>
        </w:numPr>
        <w:tabs>
          <w:tab w:val="left" w:pos="1021"/>
        </w:tabs>
        <w:spacing w:before="154" w:line="276" w:lineRule="auto"/>
        <w:ind w:right="217"/>
        <w:jc w:val="both"/>
        <w:rPr>
          <w:sz w:val="26"/>
        </w:rPr>
      </w:pPr>
      <w:r>
        <w:rPr>
          <w:sz w:val="26"/>
        </w:rPr>
        <w:t>Các đầu mối liên lạc và những dịch vụ pháp lý ngày càng gắn chặt vào mã liên kết với blockchain, để được sử dụng như khế ước không thể phá vỡ hoặc được thiết kế lập trình hoá các hợp đồng thông</w:t>
      </w:r>
      <w:r>
        <w:rPr>
          <w:spacing w:val="-1"/>
          <w:sz w:val="26"/>
        </w:rPr>
        <w:t xml:space="preserve"> </w:t>
      </w:r>
      <w:r>
        <w:rPr>
          <w:sz w:val="26"/>
        </w:rPr>
        <w:t>minh.</w:t>
      </w:r>
    </w:p>
    <w:p w:rsidR="00AD32FA" w:rsidRDefault="00E423C2">
      <w:pPr>
        <w:pStyle w:val="ListParagraph"/>
        <w:numPr>
          <w:ilvl w:val="1"/>
          <w:numId w:val="4"/>
        </w:numPr>
        <w:tabs>
          <w:tab w:val="left" w:pos="1021"/>
        </w:tabs>
        <w:spacing w:before="162" w:line="276" w:lineRule="auto"/>
        <w:ind w:right="215"/>
        <w:jc w:val="both"/>
        <w:rPr>
          <w:sz w:val="26"/>
        </w:rPr>
      </w:pPr>
      <w:r>
        <w:rPr>
          <w:sz w:val="26"/>
        </w:rPr>
        <w:t>Tăng cường tính minh bạch, vì bản chất của blockchain là một sổ kế toán toàn cầu lưu trữ tất cả các giao</w:t>
      </w:r>
      <w:r>
        <w:rPr>
          <w:spacing w:val="-2"/>
          <w:sz w:val="26"/>
        </w:rPr>
        <w:t xml:space="preserve"> </w:t>
      </w:r>
      <w:r>
        <w:rPr>
          <w:sz w:val="26"/>
        </w:rPr>
        <w:t>dịch.</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2"/>
        <w:jc w:val="both"/>
      </w:pPr>
      <w:r>
        <w:t>Trang web Smartcontracts.com cung cấp những hợp đồng được lập trình hoá cho phép giao dịch thanh toán giữa hai bên một khi các tiêu chuẩn nhất định nào đó được đáp ứng, mà không cần đến một người trung gian. Các hợp đồng này được đảm bảo trong blockchain dưới dạng "trạng thái hợp đồng tự thực hiện", trong đó loại trừ nguy cơ phải dựa vào người khác để thực hiện theo thông qua các cam kết của họ.</w:t>
      </w:r>
    </w:p>
    <w:p w:rsidR="00AD32FA" w:rsidRDefault="00AD32FA">
      <w:pPr>
        <w:spacing w:line="276" w:lineRule="auto"/>
        <w:jc w:val="both"/>
        <w:sectPr w:rsidR="00AD32FA">
          <w:pgSz w:w="11900" w:h="16850"/>
          <w:pgMar w:top="1380" w:right="520" w:bottom="1240" w:left="1140" w:header="0" w:footer="1043" w:gutter="0"/>
          <w:cols w:space="720"/>
        </w:sectPr>
      </w:pPr>
    </w:p>
    <w:p w:rsidR="00AD32FA" w:rsidRDefault="00E423C2">
      <w:pPr>
        <w:pStyle w:val="Heading2"/>
        <w:ind w:left="3073"/>
      </w:pPr>
      <w:bookmarkStart w:id="57" w:name="_bookmark50"/>
      <w:bookmarkStart w:id="58" w:name="_Toc9938338"/>
      <w:bookmarkEnd w:id="57"/>
      <w:r>
        <w:lastRenderedPageBreak/>
        <w:t>Biến đổi 17: Nền Kinh tế Chia sẻ</w:t>
      </w:r>
      <w:bookmarkEnd w:id="5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2"/>
        <w:jc w:val="both"/>
      </w:pPr>
      <w:r>
        <w:rPr>
          <w:b/>
        </w:rPr>
        <w:t xml:space="preserve">Điểm tới hạn: </w:t>
      </w:r>
      <w:r>
        <w:t>Các chuyến đi/những cuộc hành trình trên toàn cầu sử dụng dịch vụ chia sẻ  xe nhiều hơn so với dùng xe</w:t>
      </w:r>
      <w:r>
        <w:rPr>
          <w:spacing w:val="-8"/>
        </w:rPr>
        <w:t xml:space="preserve"> </w:t>
      </w:r>
      <w:r>
        <w:t>riêng.</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ind w:left="300"/>
      </w:pPr>
      <w:r>
        <w:rPr>
          <w:b/>
        </w:rPr>
        <w:t xml:space="preserve">Đến năm 2025: </w:t>
      </w:r>
      <w:r>
        <w:t>67% số người được hỏi dự kiến điểm tới hạn này sẽ xảy ra.</w:t>
      </w:r>
    </w:p>
    <w:p w:rsidR="00AD32FA" w:rsidRDefault="00E423C2">
      <w:pPr>
        <w:pStyle w:val="BodyText"/>
        <w:spacing w:before="205" w:line="276" w:lineRule="auto"/>
        <w:ind w:left="300" w:right="212"/>
        <w:jc w:val="both"/>
      </w:pPr>
      <w:r>
        <w:t>Hiện tượng này theo cách hiểu thông thường là khả năng công nghệ kích hoạt cho phép các thực thể (cá nhân hoặc tổ chức) chia sẻ việc sử dụng một hàng hoá/tài sản vật chất, hoặc chia sẻ/cung cấp một dịch vụ, ở một mức độ mà trước đây gần như là không hiệu quả hoặc thậm chí không khả thi. Hàng hoá, dịch vụ này có thể được chia sẻ thông qua thị trường trực tuyến, ứng dụng di động/dịch vụ định hướng vị trí hoặc các nền tảng công nghệ khác. Những điều này đã giảm chi phí giao dịch và xung đột trong hệ thống đến một mức độ mà tất cả các bên tham gia đều nhận được lợi ích kinh tế, và giúp phân chia mức lợi nhuận khả quan</w:t>
      </w:r>
      <w:r>
        <w:rPr>
          <w:spacing w:val="-17"/>
        </w:rPr>
        <w:t xml:space="preserve"> </w:t>
      </w:r>
      <w:r>
        <w:t>hơn.</w:t>
      </w:r>
    </w:p>
    <w:p w:rsidR="00AD32FA" w:rsidRDefault="00E423C2">
      <w:pPr>
        <w:pStyle w:val="BodyText"/>
        <w:spacing w:before="160" w:line="276" w:lineRule="auto"/>
        <w:ind w:left="300" w:right="212"/>
        <w:jc w:val="both"/>
      </w:pPr>
      <w:r>
        <w:t>Ví dụ được nhiều người biết đến về mô hình kinh tế chia sẻ là ở trong lĩnh vực giao thông vận tải. Zipcar cung cấp giải pháp cho phép mọi người chia sẻ việc sử dụng một chiếc xe trong thời gian ngắn hơn và hợp lý hơn so với các công ty cho thuê xe truyền thống. RelayRides đưa ra một nền tảng giúp xác định vị trí và mượn phương tiện cá nhân của một ai đó trong một khoảng thời gian. Uber và Lyft cung cấp những dịch vụ “giống như taxi” nhưng hiệu quả hơn từ các cá nhân, nhưng được tập hợp lại thông qua một dịch vụ, hoạt động nhờ dịch vụ xác định vị trí và truy cập thông qua các ứng dụng di động. Ngoài ra, chúng luôn sẵn sàng mỗi khi có thông</w:t>
      </w:r>
      <w:r>
        <w:rPr>
          <w:spacing w:val="-5"/>
        </w:rPr>
        <w:t xml:space="preserve"> </w:t>
      </w:r>
      <w:r>
        <w:t>báo.</w:t>
      </w:r>
    </w:p>
    <w:p w:rsidR="00AD32FA" w:rsidRDefault="00E423C2">
      <w:pPr>
        <w:pStyle w:val="BodyText"/>
        <w:spacing w:before="161" w:line="276" w:lineRule="auto"/>
        <w:ind w:left="300" w:right="212"/>
        <w:jc w:val="both"/>
      </w:pPr>
      <w:r>
        <w:t>Các nền kinh tế chia sẻ có số lượng các thành phần, đặc điểm hoặc sự mô tả như: công nghệ kích hoạt, ưu tiên cho việc tiếp cận thay vì quyền sở hữu, ngang hàng nhau (peer-to-peer), chia sẻ các tài sản cá nhân (so với tài sản của công ty), dễ dàng truy cập, tăng sự tương tác xã hội, tiêu thụ hợp tác và chia sẻ phản hồi một cách cởi mở (dẫn đến tăng sự tin tưởng). Tuy vậy, không phải tất cả đều hiện diện trong mỗi giao dịch của "nền kinh tế chia sẻ".</w:t>
      </w:r>
    </w:p>
    <w:p w:rsidR="00AD32FA" w:rsidRDefault="00AD32FA">
      <w:pPr>
        <w:pStyle w:val="BodyText"/>
        <w:rPr>
          <w:sz w:val="28"/>
        </w:rPr>
      </w:pPr>
    </w:p>
    <w:p w:rsidR="00AD32FA" w:rsidRDefault="00AD32FA">
      <w:pPr>
        <w:pStyle w:val="BodyText"/>
        <w:spacing w:before="5"/>
        <w:rPr>
          <w:sz w:val="30"/>
        </w:rPr>
      </w:pPr>
    </w:p>
    <w:p w:rsidR="00AD32FA" w:rsidRDefault="00E423C2">
      <w:pPr>
        <w:pStyle w:val="Heading4"/>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Tăng khả năng tiếp cận các công cụ và nguồn lực vật chất hữu ích</w:t>
      </w:r>
      <w:r>
        <w:rPr>
          <w:spacing w:val="-10"/>
          <w:sz w:val="26"/>
        </w:rPr>
        <w:t xml:space="preserve"> </w:t>
      </w:r>
      <w:r>
        <w:rPr>
          <w:sz w:val="26"/>
        </w:rPr>
        <w:t>khác</w:t>
      </w:r>
    </w:p>
    <w:p w:rsidR="00AD32FA" w:rsidRDefault="00E423C2">
      <w:pPr>
        <w:pStyle w:val="ListParagraph"/>
        <w:numPr>
          <w:ilvl w:val="1"/>
          <w:numId w:val="4"/>
        </w:numPr>
        <w:tabs>
          <w:tab w:val="left" w:pos="1020"/>
          <w:tab w:val="left" w:pos="1021"/>
        </w:tabs>
        <w:rPr>
          <w:sz w:val="26"/>
        </w:rPr>
      </w:pPr>
      <w:r>
        <w:rPr>
          <w:sz w:val="26"/>
        </w:rPr>
        <w:t>Tác động tốt hơn tới môi trường (giảm sản xuất và tiêu thụ ít tài sản hơn yêu</w:t>
      </w:r>
      <w:r>
        <w:rPr>
          <w:spacing w:val="-19"/>
          <w:sz w:val="26"/>
        </w:rPr>
        <w:t xml:space="preserve"> </w:t>
      </w:r>
      <w:r>
        <w:rPr>
          <w:sz w:val="26"/>
        </w:rPr>
        <w:t>cầu)</w:t>
      </w:r>
    </w:p>
    <w:p w:rsidR="00AD32FA" w:rsidRDefault="00E423C2">
      <w:pPr>
        <w:pStyle w:val="ListParagraph"/>
        <w:numPr>
          <w:ilvl w:val="1"/>
          <w:numId w:val="4"/>
        </w:numPr>
        <w:tabs>
          <w:tab w:val="left" w:pos="1020"/>
          <w:tab w:val="left" w:pos="1021"/>
        </w:tabs>
        <w:rPr>
          <w:sz w:val="26"/>
        </w:rPr>
      </w:pPr>
      <w:r>
        <w:rPr>
          <w:sz w:val="26"/>
        </w:rPr>
        <w:t>Nhiều dịch vụ cho cá nhân có</w:t>
      </w:r>
      <w:r>
        <w:rPr>
          <w:spacing w:val="-2"/>
          <w:sz w:val="26"/>
        </w:rPr>
        <w:t xml:space="preserve"> </w:t>
      </w:r>
      <w:r>
        <w:rPr>
          <w:sz w:val="26"/>
        </w:rPr>
        <w:t>sẵn</w:t>
      </w:r>
    </w:p>
    <w:p w:rsidR="00AD32FA" w:rsidRDefault="00E423C2">
      <w:pPr>
        <w:pStyle w:val="ListParagraph"/>
        <w:numPr>
          <w:ilvl w:val="1"/>
          <w:numId w:val="4"/>
        </w:numPr>
        <w:tabs>
          <w:tab w:val="left" w:pos="1020"/>
          <w:tab w:val="left" w:pos="1021"/>
        </w:tabs>
        <w:spacing w:line="276" w:lineRule="auto"/>
        <w:ind w:right="214"/>
        <w:rPr>
          <w:sz w:val="26"/>
        </w:rPr>
      </w:pPr>
      <w:r>
        <w:rPr>
          <w:sz w:val="26"/>
        </w:rPr>
        <w:t>Tăng khả năng dựa vào dòng tiền (ít nhu cầu tiết kiệm vì có khả năng chi trả cho việc sử dụng tài</w:t>
      </w:r>
      <w:r>
        <w:rPr>
          <w:spacing w:val="-3"/>
          <w:sz w:val="26"/>
        </w:rPr>
        <w:t xml:space="preserve"> </w:t>
      </w:r>
      <w:r>
        <w:rPr>
          <w:sz w:val="26"/>
        </w:rPr>
        <w:t>sản)</w:t>
      </w:r>
    </w:p>
    <w:p w:rsidR="00AD32FA" w:rsidRDefault="00E423C2">
      <w:pPr>
        <w:pStyle w:val="ListParagraph"/>
        <w:numPr>
          <w:ilvl w:val="1"/>
          <w:numId w:val="4"/>
        </w:numPr>
        <w:tabs>
          <w:tab w:val="left" w:pos="1020"/>
          <w:tab w:val="left" w:pos="1021"/>
        </w:tabs>
        <w:spacing w:before="160"/>
        <w:rPr>
          <w:sz w:val="26"/>
        </w:rPr>
      </w:pPr>
      <w:r>
        <w:rPr>
          <w:sz w:val="26"/>
        </w:rPr>
        <w:t>Sử dụng tài sản hiệu quả</w:t>
      </w:r>
      <w:r>
        <w:rPr>
          <w:spacing w:val="-6"/>
          <w:sz w:val="26"/>
        </w:rPr>
        <w:t xml:space="preserve"> </w:t>
      </w:r>
      <w:r>
        <w:rPr>
          <w:sz w:val="26"/>
        </w:rPr>
        <w:t>hơn</w:t>
      </w:r>
    </w:p>
    <w:p w:rsidR="00AD32FA" w:rsidRDefault="00AD32FA">
      <w:pPr>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rPr>
          <w:sz w:val="26"/>
        </w:rPr>
      </w:pPr>
      <w:r>
        <w:rPr>
          <w:sz w:val="26"/>
        </w:rPr>
        <w:lastRenderedPageBreak/>
        <w:t>Ít cơ hội cho việc lạm dụng lâu dài lòng tin vì những phản hồi trực tiếp và công</w:t>
      </w:r>
      <w:r>
        <w:rPr>
          <w:spacing w:val="-21"/>
          <w:sz w:val="26"/>
        </w:rPr>
        <w:t xml:space="preserve"> </w:t>
      </w:r>
      <w:r>
        <w:rPr>
          <w:sz w:val="26"/>
        </w:rPr>
        <w:t>khai</w:t>
      </w:r>
    </w:p>
    <w:p w:rsidR="00AD32FA" w:rsidRDefault="00E423C2">
      <w:pPr>
        <w:pStyle w:val="ListParagraph"/>
        <w:numPr>
          <w:ilvl w:val="1"/>
          <w:numId w:val="4"/>
        </w:numPr>
        <w:tabs>
          <w:tab w:val="left" w:pos="1020"/>
          <w:tab w:val="left" w:pos="1021"/>
        </w:tabs>
        <w:rPr>
          <w:sz w:val="26"/>
        </w:rPr>
      </w:pPr>
      <w:r>
        <w:rPr>
          <w:sz w:val="26"/>
        </w:rPr>
        <w:t>Sáng tạo nền kinh tế thứ cấp (lái xe Uber vận chuyển hàng hoá hoặc thực</w:t>
      </w:r>
      <w:r>
        <w:rPr>
          <w:spacing w:val="-18"/>
          <w:sz w:val="26"/>
        </w:rPr>
        <w:t xml:space="preserve"> </w:t>
      </w:r>
      <w:r>
        <w:rPr>
          <w:sz w:val="26"/>
        </w:rPr>
        <w:t>phẩm)</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Tác động tiêu cực</w:t>
      </w:r>
    </w:p>
    <w:p w:rsidR="00AD32FA" w:rsidRDefault="00E423C2">
      <w:pPr>
        <w:pStyle w:val="ListParagraph"/>
        <w:numPr>
          <w:ilvl w:val="1"/>
          <w:numId w:val="4"/>
        </w:numPr>
        <w:tabs>
          <w:tab w:val="left" w:pos="1020"/>
          <w:tab w:val="left" w:pos="1021"/>
        </w:tabs>
        <w:spacing w:before="198"/>
        <w:rPr>
          <w:sz w:val="26"/>
        </w:rPr>
      </w:pPr>
      <w:r>
        <w:rPr>
          <w:sz w:val="26"/>
        </w:rPr>
        <w:t>Ít khả năng phục hồi sau khi gây ra mất việc làm (vì tiết kiệm ít</w:t>
      </w:r>
      <w:r>
        <w:rPr>
          <w:spacing w:val="-17"/>
          <w:sz w:val="26"/>
        </w:rPr>
        <w:t xml:space="preserve"> </w:t>
      </w:r>
      <w:r>
        <w:rPr>
          <w:sz w:val="26"/>
        </w:rPr>
        <w:t>hơn)</w:t>
      </w:r>
    </w:p>
    <w:p w:rsidR="00AD32FA" w:rsidRDefault="00E423C2">
      <w:pPr>
        <w:pStyle w:val="ListParagraph"/>
        <w:numPr>
          <w:ilvl w:val="1"/>
          <w:numId w:val="4"/>
        </w:numPr>
        <w:tabs>
          <w:tab w:val="left" w:pos="1020"/>
          <w:tab w:val="left" w:pos="1021"/>
        </w:tabs>
        <w:rPr>
          <w:sz w:val="26"/>
        </w:rPr>
      </w:pPr>
      <w:r>
        <w:rPr>
          <w:sz w:val="26"/>
        </w:rPr>
        <w:t>Lao động dựa trên hợp đồng/nhiệm vụ (so với lao động dài hạn thường ổn định</w:t>
      </w:r>
      <w:r>
        <w:rPr>
          <w:spacing w:val="-17"/>
          <w:sz w:val="26"/>
        </w:rPr>
        <w:t xml:space="preserve"> </w:t>
      </w:r>
      <w:r>
        <w:rPr>
          <w:sz w:val="26"/>
        </w:rPr>
        <w:t>hơn)</w:t>
      </w:r>
    </w:p>
    <w:p w:rsidR="00AD32FA" w:rsidRDefault="00E423C2">
      <w:pPr>
        <w:pStyle w:val="ListParagraph"/>
        <w:numPr>
          <w:ilvl w:val="1"/>
          <w:numId w:val="4"/>
        </w:numPr>
        <w:tabs>
          <w:tab w:val="left" w:pos="1020"/>
          <w:tab w:val="left" w:pos="1021"/>
        </w:tabs>
        <w:spacing w:before="199"/>
        <w:rPr>
          <w:sz w:val="17"/>
        </w:rPr>
      </w:pPr>
      <w:r>
        <w:rPr>
          <w:sz w:val="26"/>
        </w:rPr>
        <w:t>Giảm khả năng đo lường nền kinh tế có khả năng màu xám</w:t>
      </w:r>
      <w:r>
        <w:rPr>
          <w:spacing w:val="-10"/>
          <w:sz w:val="26"/>
        </w:rPr>
        <w:t xml:space="preserve"> </w:t>
      </w:r>
      <w:r>
        <w:rPr>
          <w:sz w:val="26"/>
        </w:rPr>
        <w:t>này.</w:t>
      </w:r>
      <w:r>
        <w:rPr>
          <w:position w:val="9"/>
          <w:sz w:val="17"/>
        </w:rPr>
        <w:t>16</w:t>
      </w:r>
    </w:p>
    <w:p w:rsidR="00AD32FA" w:rsidRDefault="00E423C2">
      <w:pPr>
        <w:pStyle w:val="ListParagraph"/>
        <w:numPr>
          <w:ilvl w:val="1"/>
          <w:numId w:val="4"/>
        </w:numPr>
        <w:tabs>
          <w:tab w:val="left" w:pos="1020"/>
          <w:tab w:val="left" w:pos="1021"/>
        </w:tabs>
        <w:spacing w:before="203"/>
        <w:rPr>
          <w:sz w:val="26"/>
        </w:rPr>
      </w:pPr>
      <w:r>
        <w:rPr>
          <w:sz w:val="26"/>
        </w:rPr>
        <w:t>Nhiều cơ hội cho lạm dụng ngắn hạn niềm</w:t>
      </w:r>
      <w:r>
        <w:rPr>
          <w:spacing w:val="-12"/>
          <w:sz w:val="26"/>
        </w:rPr>
        <w:t xml:space="preserve"> </w:t>
      </w:r>
      <w:r>
        <w:rPr>
          <w:sz w:val="26"/>
        </w:rPr>
        <w:t>tin</w:t>
      </w:r>
    </w:p>
    <w:p w:rsidR="00AD32FA" w:rsidRDefault="00E423C2">
      <w:pPr>
        <w:pStyle w:val="ListParagraph"/>
        <w:numPr>
          <w:ilvl w:val="1"/>
          <w:numId w:val="4"/>
        </w:numPr>
        <w:tabs>
          <w:tab w:val="left" w:pos="1020"/>
          <w:tab w:val="left" w:pos="1021"/>
        </w:tabs>
        <w:rPr>
          <w:sz w:val="26"/>
        </w:rPr>
      </w:pPr>
      <w:r>
        <w:rPr>
          <w:sz w:val="26"/>
        </w:rPr>
        <w:t>Vốn đầu tư ít có sẵn trong hệ</w:t>
      </w:r>
      <w:r>
        <w:rPr>
          <w:spacing w:val="-7"/>
          <w:sz w:val="26"/>
        </w:rPr>
        <w:t xml:space="preserve"> </w:t>
      </w:r>
      <w:r>
        <w:rPr>
          <w:sz w:val="26"/>
        </w:rPr>
        <w:t>thống</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jc w:val="left"/>
      </w:pPr>
      <w:r>
        <w:t>Tác động không rõ, hoặc vừa tích cực và tiêu</w:t>
      </w:r>
      <w:r>
        <w:rPr>
          <w:spacing w:val="-16"/>
        </w:rPr>
        <w:t xml:space="preserve"> </w:t>
      </w:r>
      <w:r>
        <w:t>cực</w:t>
      </w:r>
    </w:p>
    <w:p w:rsidR="00AD32FA" w:rsidRDefault="00E423C2">
      <w:pPr>
        <w:pStyle w:val="ListParagraph"/>
        <w:numPr>
          <w:ilvl w:val="1"/>
          <w:numId w:val="4"/>
        </w:numPr>
        <w:tabs>
          <w:tab w:val="left" w:pos="1020"/>
          <w:tab w:val="left" w:pos="1021"/>
        </w:tabs>
        <w:spacing w:before="197"/>
        <w:rPr>
          <w:sz w:val="26"/>
        </w:rPr>
      </w:pPr>
      <w:r>
        <w:rPr>
          <w:sz w:val="26"/>
        </w:rPr>
        <w:t>Thay đổi tài sản và quyền sở hữu tài</w:t>
      </w:r>
      <w:r>
        <w:rPr>
          <w:spacing w:val="-10"/>
          <w:sz w:val="26"/>
        </w:rPr>
        <w:t xml:space="preserve"> </w:t>
      </w:r>
      <w:r>
        <w:rPr>
          <w:sz w:val="26"/>
        </w:rPr>
        <w:t>sản</w:t>
      </w:r>
    </w:p>
    <w:p w:rsidR="00AD32FA" w:rsidRDefault="00E423C2">
      <w:pPr>
        <w:pStyle w:val="ListParagraph"/>
        <w:numPr>
          <w:ilvl w:val="1"/>
          <w:numId w:val="4"/>
        </w:numPr>
        <w:tabs>
          <w:tab w:val="left" w:pos="1020"/>
          <w:tab w:val="left" w:pos="1021"/>
        </w:tabs>
        <w:rPr>
          <w:sz w:val="26"/>
        </w:rPr>
      </w:pPr>
      <w:r>
        <w:rPr>
          <w:sz w:val="26"/>
        </w:rPr>
        <w:t>Nhiều mô hình thuê bao</w:t>
      </w:r>
    </w:p>
    <w:p w:rsidR="00AD32FA" w:rsidRDefault="00E423C2">
      <w:pPr>
        <w:pStyle w:val="ListParagraph"/>
        <w:numPr>
          <w:ilvl w:val="1"/>
          <w:numId w:val="4"/>
        </w:numPr>
        <w:tabs>
          <w:tab w:val="left" w:pos="1020"/>
          <w:tab w:val="left" w:pos="1021"/>
        </w:tabs>
        <w:spacing w:before="206"/>
        <w:rPr>
          <w:sz w:val="26"/>
        </w:rPr>
      </w:pPr>
      <w:r>
        <w:rPr>
          <w:sz w:val="26"/>
        </w:rPr>
        <w:t>Giảm tiết</w:t>
      </w:r>
      <w:r>
        <w:rPr>
          <w:spacing w:val="-4"/>
          <w:sz w:val="26"/>
        </w:rPr>
        <w:t xml:space="preserve"> </w:t>
      </w:r>
      <w:r>
        <w:rPr>
          <w:sz w:val="26"/>
        </w:rPr>
        <w:t>kiệm</w:t>
      </w:r>
    </w:p>
    <w:p w:rsidR="00AD32FA" w:rsidRDefault="00E423C2">
      <w:pPr>
        <w:pStyle w:val="ListParagraph"/>
        <w:numPr>
          <w:ilvl w:val="1"/>
          <w:numId w:val="4"/>
        </w:numPr>
        <w:tabs>
          <w:tab w:val="left" w:pos="1020"/>
          <w:tab w:val="left" w:pos="1021"/>
        </w:tabs>
        <w:rPr>
          <w:sz w:val="26"/>
        </w:rPr>
      </w:pPr>
      <w:r>
        <w:rPr>
          <w:sz w:val="26"/>
        </w:rPr>
        <w:t>Thiếu sự rõ ràng về ý nghĩa của "sự giàu có" và "sung</w:t>
      </w:r>
      <w:r>
        <w:rPr>
          <w:spacing w:val="-11"/>
          <w:sz w:val="26"/>
        </w:rPr>
        <w:t xml:space="preserve"> </w:t>
      </w:r>
      <w:r>
        <w:rPr>
          <w:sz w:val="26"/>
        </w:rPr>
        <w:t>túc"</w:t>
      </w:r>
    </w:p>
    <w:p w:rsidR="00AD32FA" w:rsidRDefault="00E423C2">
      <w:pPr>
        <w:pStyle w:val="ListParagraph"/>
        <w:numPr>
          <w:ilvl w:val="1"/>
          <w:numId w:val="4"/>
        </w:numPr>
        <w:tabs>
          <w:tab w:val="left" w:pos="1020"/>
          <w:tab w:val="left" w:pos="1021"/>
        </w:tabs>
        <w:rPr>
          <w:sz w:val="26"/>
        </w:rPr>
      </w:pPr>
      <w:r>
        <w:rPr>
          <w:sz w:val="26"/>
        </w:rPr>
        <w:t>Ít rõ ràng về những gì cấu thành một "công</w:t>
      </w:r>
      <w:r>
        <w:rPr>
          <w:spacing w:val="-7"/>
          <w:sz w:val="26"/>
        </w:rPr>
        <w:t xml:space="preserve"> </w:t>
      </w:r>
      <w:r>
        <w:rPr>
          <w:sz w:val="26"/>
        </w:rPr>
        <w:t>việc"</w:t>
      </w:r>
    </w:p>
    <w:p w:rsidR="00AD32FA" w:rsidRDefault="00E423C2">
      <w:pPr>
        <w:pStyle w:val="ListParagraph"/>
        <w:numPr>
          <w:ilvl w:val="1"/>
          <w:numId w:val="4"/>
        </w:numPr>
        <w:tabs>
          <w:tab w:val="left" w:pos="1020"/>
          <w:tab w:val="left" w:pos="1021"/>
        </w:tabs>
        <w:rPr>
          <w:sz w:val="26"/>
        </w:rPr>
      </w:pPr>
      <w:r>
        <w:rPr>
          <w:sz w:val="26"/>
        </w:rPr>
        <w:t>Khó khăn trong việc đo lường nền kinh tế có khả năng "màu xám"</w:t>
      </w:r>
      <w:r>
        <w:rPr>
          <w:spacing w:val="-11"/>
          <w:sz w:val="26"/>
        </w:rPr>
        <w:t xml:space="preserve"> </w:t>
      </w:r>
      <w:r>
        <w:rPr>
          <w:sz w:val="26"/>
        </w:rPr>
        <w:t>này</w:t>
      </w:r>
    </w:p>
    <w:p w:rsidR="00AD32FA" w:rsidRDefault="00E423C2">
      <w:pPr>
        <w:pStyle w:val="ListParagraph"/>
        <w:numPr>
          <w:ilvl w:val="1"/>
          <w:numId w:val="4"/>
        </w:numPr>
        <w:tabs>
          <w:tab w:val="left" w:pos="1020"/>
          <w:tab w:val="left" w:pos="1021"/>
        </w:tabs>
        <w:spacing w:line="276" w:lineRule="auto"/>
        <w:ind w:right="214"/>
        <w:rPr>
          <w:sz w:val="26"/>
        </w:rPr>
      </w:pPr>
      <w:r>
        <w:rPr>
          <w:sz w:val="26"/>
        </w:rPr>
        <w:t>Điều chỉnh hệ thống thuế và các quy định chuyển từ các mô hình dựa trên quyền sở hữu/bán hàng sang những mô hình dựa trên quyền được sử dụng tài</w:t>
      </w:r>
      <w:r>
        <w:rPr>
          <w:spacing w:val="-7"/>
          <w:sz w:val="26"/>
        </w:rPr>
        <w:t xml:space="preserve"> </w:t>
      </w:r>
      <w:r>
        <w:rPr>
          <w:sz w:val="26"/>
        </w:rPr>
        <w:t>sản.</w:t>
      </w:r>
    </w:p>
    <w:p w:rsidR="00AD32FA" w:rsidRDefault="00AD32FA">
      <w:pPr>
        <w:pStyle w:val="BodyText"/>
        <w:rPr>
          <w:sz w:val="28"/>
        </w:rPr>
      </w:pPr>
    </w:p>
    <w:p w:rsidR="00AD32FA" w:rsidRDefault="00AD32FA">
      <w:pPr>
        <w:pStyle w:val="BodyText"/>
        <w:spacing w:before="4"/>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384"/>
      </w:pPr>
      <w:r>
        <w:t>Một quan điểm cụ thể về quyền sở hữu đằng sau sự phát triển này và được phản ánh trong các câu hỏi dưới</w:t>
      </w:r>
      <w:r>
        <w:rPr>
          <w:spacing w:val="-3"/>
        </w:rPr>
        <w:t xml:space="preserve"> </w:t>
      </w:r>
      <w:r>
        <w:t>đây.</w:t>
      </w:r>
    </w:p>
    <w:p w:rsidR="00AD32FA" w:rsidRDefault="00E423C2">
      <w:pPr>
        <w:pStyle w:val="ListParagraph"/>
        <w:numPr>
          <w:ilvl w:val="1"/>
          <w:numId w:val="4"/>
        </w:numPr>
        <w:tabs>
          <w:tab w:val="left" w:pos="1020"/>
          <w:tab w:val="left" w:pos="1021"/>
        </w:tabs>
        <w:spacing w:before="160"/>
        <w:rPr>
          <w:sz w:val="26"/>
        </w:rPr>
      </w:pPr>
      <w:r>
        <w:rPr>
          <w:sz w:val="26"/>
        </w:rPr>
        <w:t>Liệu các nhà bán lẻ lớn nhất không sở hữu một cửa hàng duy nhất?</w:t>
      </w:r>
      <w:r>
        <w:rPr>
          <w:spacing w:val="-11"/>
          <w:sz w:val="26"/>
        </w:rPr>
        <w:t xml:space="preserve"> </w:t>
      </w:r>
      <w:r>
        <w:rPr>
          <w:sz w:val="26"/>
        </w:rPr>
        <w:t>(Amazon)</w:t>
      </w:r>
    </w:p>
    <w:p w:rsidR="00AD32FA" w:rsidRDefault="00E423C2">
      <w:pPr>
        <w:pStyle w:val="ListParagraph"/>
        <w:numPr>
          <w:ilvl w:val="1"/>
          <w:numId w:val="4"/>
        </w:numPr>
        <w:tabs>
          <w:tab w:val="left" w:pos="1020"/>
          <w:tab w:val="left" w:pos="1021"/>
        </w:tabs>
        <w:spacing w:line="276" w:lineRule="auto"/>
        <w:ind w:right="214"/>
        <w:rPr>
          <w:sz w:val="26"/>
        </w:rPr>
      </w:pPr>
      <w:r>
        <w:rPr>
          <w:sz w:val="26"/>
        </w:rPr>
        <w:t>Có phải các nhà cung cấp dịch vụ cho thuê phòng ngủ lớn nhất lại không sở hữu một khách sạn nàot?</w:t>
      </w:r>
      <w:r>
        <w:rPr>
          <w:spacing w:val="-1"/>
          <w:sz w:val="26"/>
        </w:rPr>
        <w:t xml:space="preserve"> </w:t>
      </w:r>
      <w:r>
        <w:rPr>
          <w:sz w:val="26"/>
        </w:rPr>
        <w:t>(Airbnb)</w:t>
      </w:r>
    </w:p>
    <w:p w:rsidR="00AD32FA" w:rsidRDefault="00DD3021">
      <w:pPr>
        <w:pStyle w:val="BodyText"/>
        <w:spacing w:before="8"/>
        <w:rPr>
          <w:sz w:val="21"/>
        </w:rPr>
      </w:pPr>
      <w:r>
        <w:pict>
          <v:line id="_x0000_s1029" style="position:absolute;z-index:251634688;mso-wrap-distance-left:0;mso-wrap-distance-right:0;mso-position-horizontal-relative:page" from="1in,14.85pt" to="216.05pt,14.85pt" strokeweight=".72pt">
            <w10:wrap type="topAndBottom" anchorx="page"/>
          </v:line>
        </w:pict>
      </w:r>
    </w:p>
    <w:p w:rsidR="00AD32FA" w:rsidRDefault="00E423C2">
      <w:pPr>
        <w:spacing w:before="50"/>
        <w:ind w:left="300" w:right="448"/>
        <w:rPr>
          <w:sz w:val="24"/>
        </w:rPr>
      </w:pPr>
      <w:r>
        <w:rPr>
          <w:position w:val="9"/>
          <w:sz w:val="16"/>
        </w:rPr>
        <w:t>16</w:t>
      </w:r>
      <w:r>
        <w:rPr>
          <w:sz w:val="24"/>
        </w:rPr>
        <w:t>Nền kinh tế xám bao gồm các hoạt động hợp pháp mà những người tham gia các hoạt động đó không trả thuế hoặc không tuân thủ các quy định. Phân biệt với nền kinh tế không chính quy (hoặc nền kinh tế "ngầm" hoặc "song hành") thường được hiểu theo nghĩa rộng hơn, bao gồm các hoạt động bất hợp pháp chẳng hạn như hoạt động mại dâm và mua bán ma tuý...</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line="276" w:lineRule="auto"/>
        <w:ind w:right="215"/>
        <w:rPr>
          <w:sz w:val="26"/>
        </w:rPr>
      </w:pPr>
      <w:r>
        <w:rPr>
          <w:sz w:val="26"/>
        </w:rPr>
        <w:lastRenderedPageBreak/>
        <w:t>Các nhà cung cấp lớn nhất ngành giao thông vận tải không hề sở hữu một đơn xe hơi đúng không?</w:t>
      </w:r>
      <w:r>
        <w:rPr>
          <w:spacing w:val="1"/>
          <w:sz w:val="26"/>
        </w:rPr>
        <w:t xml:space="preserve"> </w:t>
      </w:r>
      <w:r>
        <w:rPr>
          <w:sz w:val="26"/>
        </w:rPr>
        <w:t>(Uber)</w:t>
      </w:r>
    </w:p>
    <w:p w:rsidR="00AD32FA" w:rsidRDefault="00AD32FA">
      <w:pPr>
        <w:spacing w:line="276" w:lineRule="auto"/>
        <w:rPr>
          <w:sz w:val="26"/>
        </w:rPr>
        <w:sectPr w:rsidR="00AD32FA">
          <w:pgSz w:w="11900" w:h="16850"/>
          <w:pgMar w:top="1360" w:right="520" w:bottom="1240" w:left="1140" w:header="0" w:footer="1043" w:gutter="0"/>
          <w:cols w:space="720"/>
        </w:sectPr>
      </w:pPr>
    </w:p>
    <w:p w:rsidR="00AD32FA" w:rsidRDefault="00E423C2">
      <w:pPr>
        <w:pStyle w:val="Heading2"/>
        <w:ind w:left="1358"/>
      </w:pPr>
      <w:bookmarkStart w:id="59" w:name="_bookmark51"/>
      <w:bookmarkStart w:id="60" w:name="_Toc9938339"/>
      <w:bookmarkEnd w:id="59"/>
      <w:r>
        <w:lastRenderedPageBreak/>
        <w:t>Biến đổi 18: Chính phủ và Đầu mối phân phối (Blockchain)</w:t>
      </w:r>
      <w:bookmarkEnd w:id="60"/>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Lần đầu tiên chính phủ thu thuế bằng công nghệ blockchain.</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73% số người được hỏi dự kiến điểm tới hạn này sẽ xảy ra.</w:t>
      </w:r>
    </w:p>
    <w:p w:rsidR="00AD32FA" w:rsidRDefault="00E423C2">
      <w:pPr>
        <w:pStyle w:val="BodyText"/>
        <w:spacing w:before="205" w:line="276" w:lineRule="auto"/>
        <w:ind w:left="300" w:right="214"/>
        <w:jc w:val="both"/>
      </w:pPr>
      <w:r>
        <w:t>Các blockchain tạo ra cả cơ hội và thách thức cho các quốc gia. Một mặt, nó là không được kiểm soát và không được giám sát bởi ngân hàng trung ương, có nghĩa là ít kiểm soát chính sách tiền tệ. Mặt khác, nó tạo ra khả năng cho các cơ chế thuế mới được xây dựng dựa vào chính blockchain (ví dụ thuế giao dịch nhỏ).</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Ngân hàng trung ương và chính sách tiền</w:t>
      </w:r>
      <w:r>
        <w:rPr>
          <w:spacing w:val="-4"/>
          <w:sz w:val="26"/>
        </w:rPr>
        <w:t xml:space="preserve"> </w:t>
      </w:r>
      <w:r>
        <w:rPr>
          <w:sz w:val="26"/>
        </w:rPr>
        <w:t>tệ</w:t>
      </w:r>
    </w:p>
    <w:p w:rsidR="00AD32FA" w:rsidRDefault="00E423C2">
      <w:pPr>
        <w:pStyle w:val="ListParagraph"/>
        <w:numPr>
          <w:ilvl w:val="1"/>
          <w:numId w:val="4"/>
        </w:numPr>
        <w:tabs>
          <w:tab w:val="left" w:pos="1020"/>
          <w:tab w:val="left" w:pos="1021"/>
        </w:tabs>
        <w:rPr>
          <w:sz w:val="26"/>
        </w:rPr>
      </w:pPr>
      <w:r>
        <w:rPr>
          <w:sz w:val="26"/>
        </w:rPr>
        <w:t>Tham</w:t>
      </w:r>
      <w:r>
        <w:rPr>
          <w:spacing w:val="-3"/>
          <w:sz w:val="26"/>
        </w:rPr>
        <w:t xml:space="preserve"> </w:t>
      </w:r>
      <w:r>
        <w:rPr>
          <w:sz w:val="26"/>
        </w:rPr>
        <w:t>nhũng</w:t>
      </w:r>
    </w:p>
    <w:p w:rsidR="00AD32FA" w:rsidRDefault="00E423C2">
      <w:pPr>
        <w:pStyle w:val="ListParagraph"/>
        <w:numPr>
          <w:ilvl w:val="1"/>
          <w:numId w:val="4"/>
        </w:numPr>
        <w:tabs>
          <w:tab w:val="left" w:pos="1020"/>
          <w:tab w:val="left" w:pos="1021"/>
        </w:tabs>
        <w:rPr>
          <w:sz w:val="26"/>
        </w:rPr>
      </w:pPr>
      <w:r>
        <w:rPr>
          <w:sz w:val="26"/>
        </w:rPr>
        <w:t>Thuế theo thời gian</w:t>
      </w:r>
      <w:r>
        <w:rPr>
          <w:spacing w:val="-5"/>
          <w:sz w:val="26"/>
        </w:rPr>
        <w:t xml:space="preserve"> </w:t>
      </w:r>
      <w:r>
        <w:rPr>
          <w:sz w:val="26"/>
        </w:rPr>
        <w:t>thực</w:t>
      </w:r>
    </w:p>
    <w:p w:rsidR="00AD32FA" w:rsidRDefault="00E423C2">
      <w:pPr>
        <w:pStyle w:val="ListParagraph"/>
        <w:numPr>
          <w:ilvl w:val="1"/>
          <w:numId w:val="4"/>
        </w:numPr>
        <w:tabs>
          <w:tab w:val="left" w:pos="1020"/>
          <w:tab w:val="left" w:pos="1021"/>
        </w:tabs>
        <w:rPr>
          <w:sz w:val="26"/>
        </w:rPr>
      </w:pPr>
      <w:r>
        <w:rPr>
          <w:sz w:val="26"/>
        </w:rPr>
        <w:t>Vai trò của chính</w:t>
      </w:r>
      <w:r>
        <w:rPr>
          <w:spacing w:val="-5"/>
          <w:sz w:val="26"/>
        </w:rPr>
        <w:t xml:space="preserve"> </w:t>
      </w:r>
      <w:r>
        <w:rPr>
          <w:sz w:val="26"/>
        </w:rPr>
        <w:t>phủ</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pPr>
      <w:r>
        <w:t>Biến đổi đang diễn ra</w:t>
      </w:r>
    </w:p>
    <w:p w:rsidR="00AD32FA" w:rsidRDefault="00E423C2">
      <w:pPr>
        <w:pStyle w:val="BodyText"/>
        <w:spacing w:before="197" w:line="276" w:lineRule="auto"/>
        <w:ind w:left="300" w:right="215"/>
        <w:jc w:val="both"/>
      </w:pPr>
      <w:r>
        <w:t>Trong năm 2015, quốc gia ảo đầu tiên, BitNation, được tạo ra bằng cách sử dụng blockchain như công nghệ nhận dạng nền tảng cho chứng minh thư của người dân. Đồng thời, Estonia trở thành chính phủ thực đầu tiên triển khai công nghệ blockchain.</w:t>
      </w:r>
    </w:p>
    <w:p w:rsidR="00AD32FA" w:rsidRDefault="00E423C2">
      <w:pPr>
        <w:spacing w:before="161" w:line="276" w:lineRule="auto"/>
        <w:ind w:left="300" w:right="216"/>
        <w:jc w:val="both"/>
        <w:rPr>
          <w:sz w:val="24"/>
        </w:rPr>
      </w:pPr>
      <w:r>
        <w:rPr>
          <w:sz w:val="24"/>
        </w:rPr>
        <w:t xml:space="preserve">Nguồn: </w:t>
      </w:r>
      <w:hyperlink r:id="rId56">
        <w:r>
          <w:rPr>
            <w:color w:val="0462C1"/>
            <w:sz w:val="24"/>
            <w:u w:val="single" w:color="0462C1"/>
          </w:rPr>
          <w:t>https://bitnation.co/</w:t>
        </w:r>
      </w:hyperlink>
      <w:r>
        <w:rPr>
          <w:sz w:val="24"/>
        </w:rPr>
        <w:t xml:space="preserve">; </w:t>
      </w:r>
      <w:hyperlink r:id="rId57" w:anchor=".Vi9T564rJPM">
        <w:r>
          <w:rPr>
            <w:color w:val="0462C1"/>
            <w:sz w:val="24"/>
            <w:u w:val="single" w:color="0462C1"/>
          </w:rPr>
          <w:t>http://www.pymnts.com/news/2014/estoniannational-id-cards-embrace-</w:t>
        </w:r>
      </w:hyperlink>
      <w:r>
        <w:rPr>
          <w:color w:val="0462C1"/>
          <w:sz w:val="24"/>
        </w:rPr>
        <w:t xml:space="preserve"> </w:t>
      </w:r>
      <w:hyperlink r:id="rId58" w:anchor=".Vi9T564rJPM">
        <w:r>
          <w:rPr>
            <w:color w:val="0462C1"/>
            <w:sz w:val="24"/>
            <w:u w:val="single" w:color="0462C1"/>
          </w:rPr>
          <w:t>electronic-payment-capabilities/#.Vi9T564rJPM</w:t>
        </w:r>
      </w:hyperlink>
    </w:p>
    <w:p w:rsidR="00AD32FA" w:rsidRDefault="00AD32FA">
      <w:pPr>
        <w:spacing w:line="276" w:lineRule="auto"/>
        <w:jc w:val="both"/>
        <w:rPr>
          <w:sz w:val="24"/>
        </w:rPr>
        <w:sectPr w:rsidR="00AD32FA">
          <w:pgSz w:w="11900" w:h="16850"/>
          <w:pgMar w:top="1380" w:right="520" w:bottom="1240" w:left="1140" w:header="0" w:footer="1043" w:gutter="0"/>
          <w:cols w:space="720"/>
        </w:sectPr>
      </w:pPr>
    </w:p>
    <w:p w:rsidR="00AD32FA" w:rsidRDefault="00E423C2">
      <w:pPr>
        <w:pStyle w:val="Heading2"/>
        <w:ind w:left="1973"/>
      </w:pPr>
      <w:bookmarkStart w:id="61" w:name="_bookmark52"/>
      <w:bookmarkStart w:id="62" w:name="_Toc9938340"/>
      <w:bookmarkEnd w:id="61"/>
      <w:r>
        <w:lastRenderedPageBreak/>
        <w:t>Biến đổi 19: In và Sản xuất sử dụng công nghệ 3D</w:t>
      </w:r>
      <w:bookmarkEnd w:id="62"/>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bùng phát: </w:t>
      </w:r>
      <w:r>
        <w:rPr>
          <w:sz w:val="26"/>
        </w:rPr>
        <w:t>Sản xuất lần đầu tiên chiếc xe bằng công nghệ in 3D.</w:t>
      </w:r>
    </w:p>
    <w:p w:rsidR="00AD32FA" w:rsidRDefault="00AD32FA">
      <w:pPr>
        <w:pStyle w:val="BodyText"/>
        <w:rPr>
          <w:sz w:val="28"/>
        </w:rPr>
      </w:pPr>
    </w:p>
    <w:p w:rsidR="00AD32FA" w:rsidRDefault="00E423C2">
      <w:pPr>
        <w:pStyle w:val="BodyText"/>
        <w:spacing w:before="226"/>
        <w:ind w:left="300"/>
      </w:pPr>
      <w:r>
        <w:rPr>
          <w:b/>
        </w:rPr>
        <w:t xml:space="preserve">Đến năm 2025: </w:t>
      </w:r>
      <w:r>
        <w:t>84% số người được hỏi dự kiến điểm tới hạn này sẽ xảy ra.</w:t>
      </w:r>
    </w:p>
    <w:p w:rsidR="00AD32FA" w:rsidRDefault="00E423C2">
      <w:pPr>
        <w:pStyle w:val="BodyText"/>
        <w:spacing w:before="205" w:line="276" w:lineRule="auto"/>
        <w:ind w:left="300" w:right="212"/>
        <w:jc w:val="both"/>
      </w:pPr>
      <w:r>
        <w:t>Công nghệ in 3D, hoặc sản xuất đắp dần (additive manufacturing), là quá trình tạo ra một đối tượng vật lý bằng cách in đắp các lớp từ một bản vẽ kỹ thuật số hoặc mô hình ba chiều. Hãy tưởng tượng như việc tạo ra một ổ bánh mì, theo từng lớp một. Công nghệ in 3D có tiềm năng tạo ra các sản phẩm rất phức tạp mà không cần các thiết bị phức tạp.[94] Cuối cùng thì nhiều loại vật liệu khác nhau sẽ được sử dụng trong máy in 3D, chẳng hạn như nhựa, nhôm, thép không gỉ, gốm hoặc thậm chí là các hợp kim cao cấp, và máy in sẽ có thể làm những điều mà cả một nhà máy cần để hoàn thành công việc. Công nghệ này đã được sử dụng trong một loạt các ứng dụng, từ sản xuất tua-bin gió cho đến đồ</w:t>
      </w:r>
      <w:r>
        <w:rPr>
          <w:spacing w:val="-3"/>
        </w:rPr>
        <w:t xml:space="preserve"> </w:t>
      </w:r>
      <w:r>
        <w:t>chơi.</w:t>
      </w:r>
    </w:p>
    <w:p w:rsidR="00AD32FA" w:rsidRDefault="00E423C2">
      <w:pPr>
        <w:pStyle w:val="BodyText"/>
        <w:spacing w:before="162" w:line="276" w:lineRule="auto"/>
        <w:ind w:left="300" w:right="216"/>
        <w:jc w:val="both"/>
      </w:pPr>
      <w:r>
        <w:t>Theo thời gian, máy in 3D sẽ vượt qua những trở ngại về tốc độ, chi phí và kích thước, và trở nên phổ biến hơn. Gartner đã phát triển biểu đồ "Chu kỳ của Công nghệ - Hype Cycle" (Hình</w:t>
      </w:r>
    </w:p>
    <w:p w:rsidR="00AD32FA" w:rsidRDefault="00E423C2">
      <w:pPr>
        <w:pStyle w:val="BodyText"/>
        <w:spacing w:line="276" w:lineRule="auto"/>
        <w:ind w:left="300" w:right="212"/>
        <w:jc w:val="both"/>
      </w:pPr>
      <w:r>
        <w:t>VI) cho thấy các giai đoạn khác nhau của công nghệ in 3D và tác động thị trường của chúng, và đánh dấu việc hầu hết các doanh nghiệp sẽ sử dụng công nghệ này khi bước vào chu kỳ "sườn dốc sáng tỏ" (slope of enlightenment).[95]</w:t>
      </w:r>
    </w:p>
    <w:p w:rsidR="00AD32FA" w:rsidRDefault="00E423C2">
      <w:pPr>
        <w:pStyle w:val="Heading4"/>
        <w:spacing w:before="167"/>
      </w:pPr>
      <w:r>
        <w:t>Hình VI: Chu kỳ của công nghệ in 3D</w:t>
      </w:r>
    </w:p>
    <w:p w:rsidR="00AD32FA" w:rsidRDefault="00E423C2">
      <w:pPr>
        <w:pStyle w:val="BodyText"/>
        <w:rPr>
          <w:b/>
          <w:sz w:val="20"/>
        </w:rPr>
      </w:pPr>
      <w:r>
        <w:rPr>
          <w:noProof/>
          <w:lang w:bidi="ar-SA"/>
        </w:rPr>
        <w:drawing>
          <wp:anchor distT="0" distB="0" distL="0" distR="0" simplePos="0" relativeHeight="251648512" behindDoc="0" locked="0" layoutInCell="1" allowOverlap="1">
            <wp:simplePos x="0" y="0"/>
            <wp:positionH relativeFrom="page">
              <wp:posOffset>976040</wp:posOffset>
            </wp:positionH>
            <wp:positionV relativeFrom="paragraph">
              <wp:posOffset>170951</wp:posOffset>
            </wp:positionV>
            <wp:extent cx="5400467" cy="354901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59" cstate="print"/>
                    <a:stretch>
                      <a:fillRect/>
                    </a:stretch>
                  </pic:blipFill>
                  <pic:spPr>
                    <a:xfrm>
                      <a:off x="0" y="0"/>
                      <a:ext cx="5400467" cy="3549015"/>
                    </a:xfrm>
                    <a:prstGeom prst="rect">
                      <a:avLst/>
                    </a:prstGeom>
                  </pic:spPr>
                </pic:pic>
              </a:graphicData>
            </a:graphic>
          </wp:anchor>
        </w:drawing>
      </w:r>
    </w:p>
    <w:p w:rsidR="00AD32FA" w:rsidRDefault="00E423C2">
      <w:pPr>
        <w:spacing w:before="218"/>
        <w:ind w:left="300"/>
        <w:jc w:val="both"/>
        <w:rPr>
          <w:sz w:val="24"/>
        </w:rPr>
      </w:pPr>
      <w:r>
        <w:rPr>
          <w:sz w:val="24"/>
        </w:rPr>
        <w:t>Nguồn: Gartner (Tháng 7, 2014)</w:t>
      </w:r>
    </w:p>
    <w:p w:rsidR="00AD32FA" w:rsidRDefault="00AD32FA">
      <w:pPr>
        <w:jc w:val="both"/>
        <w:rPr>
          <w:sz w:val="24"/>
        </w:rPr>
        <w:sectPr w:rsidR="00AD32FA">
          <w:pgSz w:w="11900" w:h="16850"/>
          <w:pgMar w:top="1380" w:right="520" w:bottom="1240" w:left="1140" w:header="0" w:footer="1043" w:gutter="0"/>
          <w:cols w:space="720"/>
        </w:sectPr>
      </w:pPr>
    </w:p>
    <w:p w:rsidR="00AD32FA" w:rsidRDefault="00AD32FA">
      <w:pPr>
        <w:pStyle w:val="BodyText"/>
        <w:spacing w:before="2"/>
        <w:rPr>
          <w:sz w:val="22"/>
        </w:rPr>
      </w:pPr>
    </w:p>
    <w:p w:rsidR="00AD32FA" w:rsidRDefault="00E423C2">
      <w:pPr>
        <w:pStyle w:val="Heading4"/>
        <w:spacing w:before="88"/>
        <w:jc w:val="left"/>
      </w:pPr>
      <w:r>
        <w:t>Tác động tích cực</w:t>
      </w:r>
    </w:p>
    <w:p w:rsidR="00AD32FA" w:rsidRDefault="00E423C2">
      <w:pPr>
        <w:pStyle w:val="ListParagraph"/>
        <w:numPr>
          <w:ilvl w:val="0"/>
          <w:numId w:val="3"/>
        </w:numPr>
        <w:tabs>
          <w:tab w:val="left" w:pos="1020"/>
          <w:tab w:val="left" w:pos="1021"/>
        </w:tabs>
        <w:spacing w:before="198"/>
        <w:rPr>
          <w:sz w:val="26"/>
        </w:rPr>
      </w:pPr>
      <w:r>
        <w:rPr>
          <w:sz w:val="26"/>
        </w:rPr>
        <w:t>Tăng tốc phát triển sản</w:t>
      </w:r>
      <w:r>
        <w:rPr>
          <w:spacing w:val="-2"/>
          <w:sz w:val="26"/>
        </w:rPr>
        <w:t xml:space="preserve"> </w:t>
      </w:r>
      <w:r>
        <w:rPr>
          <w:sz w:val="26"/>
        </w:rPr>
        <w:t>phẩm</w:t>
      </w:r>
    </w:p>
    <w:p w:rsidR="00AD32FA" w:rsidRDefault="00E423C2">
      <w:pPr>
        <w:pStyle w:val="ListParagraph"/>
        <w:numPr>
          <w:ilvl w:val="0"/>
          <w:numId w:val="3"/>
        </w:numPr>
        <w:tabs>
          <w:tab w:val="left" w:pos="1020"/>
          <w:tab w:val="left" w:pos="1021"/>
        </w:tabs>
        <w:rPr>
          <w:sz w:val="26"/>
        </w:rPr>
      </w:pPr>
      <w:r>
        <w:rPr>
          <w:sz w:val="26"/>
        </w:rPr>
        <w:t>Giảm chu kỳ từ thiết kế tới sản</w:t>
      </w:r>
      <w:r>
        <w:rPr>
          <w:spacing w:val="-11"/>
          <w:sz w:val="26"/>
        </w:rPr>
        <w:t xml:space="preserve"> </w:t>
      </w:r>
      <w:r>
        <w:rPr>
          <w:sz w:val="26"/>
        </w:rPr>
        <w:t>xuất</w:t>
      </w:r>
    </w:p>
    <w:p w:rsidR="00AD32FA" w:rsidRDefault="00E423C2">
      <w:pPr>
        <w:pStyle w:val="ListParagraph"/>
        <w:numPr>
          <w:ilvl w:val="0"/>
          <w:numId w:val="3"/>
        </w:numPr>
        <w:tabs>
          <w:tab w:val="left" w:pos="1020"/>
          <w:tab w:val="left" w:pos="1021"/>
        </w:tabs>
        <w:spacing w:line="276" w:lineRule="auto"/>
        <w:ind w:right="217"/>
        <w:rPr>
          <w:sz w:val="26"/>
        </w:rPr>
      </w:pPr>
      <w:r>
        <w:rPr>
          <w:sz w:val="26"/>
        </w:rPr>
        <w:t>Sản xuất các bộ phận phức tạp một cách dễ dàng (mà trước đó không thể hoặc gặp khó khăn để thực</w:t>
      </w:r>
      <w:r>
        <w:rPr>
          <w:spacing w:val="-3"/>
          <w:sz w:val="26"/>
        </w:rPr>
        <w:t xml:space="preserve"> </w:t>
      </w:r>
      <w:r>
        <w:rPr>
          <w:sz w:val="26"/>
        </w:rPr>
        <w:t>hiện)</w:t>
      </w:r>
    </w:p>
    <w:p w:rsidR="00AD32FA" w:rsidRDefault="00E423C2">
      <w:pPr>
        <w:pStyle w:val="ListParagraph"/>
        <w:numPr>
          <w:ilvl w:val="0"/>
          <w:numId w:val="3"/>
        </w:numPr>
        <w:tabs>
          <w:tab w:val="left" w:pos="1020"/>
          <w:tab w:val="left" w:pos="1021"/>
        </w:tabs>
        <w:spacing w:before="159"/>
        <w:rPr>
          <w:sz w:val="26"/>
        </w:rPr>
      </w:pPr>
      <w:r>
        <w:rPr>
          <w:sz w:val="26"/>
        </w:rPr>
        <w:t>Tăng nhu cầu đối với các nhà thiết kế sản</w:t>
      </w:r>
      <w:r>
        <w:rPr>
          <w:spacing w:val="-9"/>
          <w:sz w:val="26"/>
        </w:rPr>
        <w:t xml:space="preserve"> </w:t>
      </w:r>
      <w:r>
        <w:rPr>
          <w:sz w:val="26"/>
        </w:rPr>
        <w:t>phẩm</w:t>
      </w:r>
    </w:p>
    <w:p w:rsidR="00AD32FA" w:rsidRDefault="00E423C2">
      <w:pPr>
        <w:pStyle w:val="ListParagraph"/>
        <w:numPr>
          <w:ilvl w:val="0"/>
          <w:numId w:val="3"/>
        </w:numPr>
        <w:tabs>
          <w:tab w:val="left" w:pos="1020"/>
          <w:tab w:val="left" w:pos="1021"/>
        </w:tabs>
        <w:spacing w:before="206"/>
        <w:rPr>
          <w:sz w:val="26"/>
        </w:rPr>
      </w:pPr>
      <w:r>
        <w:rPr>
          <w:sz w:val="26"/>
        </w:rPr>
        <w:t>Các cơ sở giáo dục sử dụng công nghệ in 3D để tăng khả năng học tập và sự hiểu</w:t>
      </w:r>
      <w:r>
        <w:rPr>
          <w:spacing w:val="-16"/>
          <w:sz w:val="26"/>
        </w:rPr>
        <w:t xml:space="preserve"> </w:t>
      </w:r>
      <w:r>
        <w:rPr>
          <w:sz w:val="26"/>
        </w:rPr>
        <w:t>biết</w:t>
      </w:r>
    </w:p>
    <w:p w:rsidR="00AD32FA" w:rsidRDefault="00E423C2">
      <w:pPr>
        <w:pStyle w:val="ListParagraph"/>
        <w:numPr>
          <w:ilvl w:val="0"/>
          <w:numId w:val="3"/>
        </w:numPr>
        <w:tabs>
          <w:tab w:val="left" w:pos="1020"/>
          <w:tab w:val="left" w:pos="1021"/>
        </w:tabs>
        <w:spacing w:line="276" w:lineRule="auto"/>
        <w:ind w:right="217"/>
        <w:rPr>
          <w:sz w:val="26"/>
        </w:rPr>
      </w:pPr>
      <w:r>
        <w:rPr>
          <w:sz w:val="26"/>
        </w:rPr>
        <w:t>Dân chủ hoá sức mạnh của sự sáng tạo/sản xuất (cả hai đều bị giới hạn bởi các thiết kế)</w:t>
      </w:r>
    </w:p>
    <w:p w:rsidR="00AD32FA" w:rsidRDefault="00E423C2">
      <w:pPr>
        <w:pStyle w:val="ListParagraph"/>
        <w:numPr>
          <w:ilvl w:val="0"/>
          <w:numId w:val="3"/>
        </w:numPr>
        <w:tabs>
          <w:tab w:val="left" w:pos="1020"/>
          <w:tab w:val="left" w:pos="1021"/>
        </w:tabs>
        <w:spacing w:before="160" w:line="276" w:lineRule="auto"/>
        <w:ind w:right="215"/>
        <w:rPr>
          <w:sz w:val="26"/>
        </w:rPr>
      </w:pPr>
      <w:r>
        <w:rPr>
          <w:sz w:val="26"/>
        </w:rPr>
        <w:t>Phương thức sản xuất đại trà truyền thống ứng phó với các thách thức bằng cách tìm cách để giảm chi phí và quy mô vận hành tối</w:t>
      </w:r>
      <w:r>
        <w:rPr>
          <w:spacing w:val="-8"/>
          <w:sz w:val="26"/>
        </w:rPr>
        <w:t xml:space="preserve"> </w:t>
      </w:r>
      <w:r>
        <w:rPr>
          <w:sz w:val="26"/>
        </w:rPr>
        <w:t>thiểu</w:t>
      </w:r>
    </w:p>
    <w:p w:rsidR="00AD32FA" w:rsidRDefault="00E423C2">
      <w:pPr>
        <w:pStyle w:val="ListParagraph"/>
        <w:numPr>
          <w:ilvl w:val="0"/>
          <w:numId w:val="3"/>
        </w:numPr>
        <w:tabs>
          <w:tab w:val="left" w:pos="1020"/>
          <w:tab w:val="left" w:pos="1021"/>
        </w:tabs>
        <w:spacing w:before="159"/>
        <w:rPr>
          <w:sz w:val="26"/>
        </w:rPr>
      </w:pPr>
      <w:r>
        <w:rPr>
          <w:sz w:val="26"/>
        </w:rPr>
        <w:t>Tăng trưởng trong "các kế hoạch" mã nguồn mở để in một loạt các đối</w:t>
      </w:r>
      <w:r>
        <w:rPr>
          <w:spacing w:val="-11"/>
          <w:sz w:val="26"/>
        </w:rPr>
        <w:t xml:space="preserve"> </w:t>
      </w:r>
      <w:r>
        <w:rPr>
          <w:sz w:val="26"/>
        </w:rPr>
        <w:t>tượng</w:t>
      </w:r>
    </w:p>
    <w:p w:rsidR="00AD32FA" w:rsidRDefault="00E423C2">
      <w:pPr>
        <w:pStyle w:val="ListParagraph"/>
        <w:numPr>
          <w:ilvl w:val="0"/>
          <w:numId w:val="3"/>
        </w:numPr>
        <w:tabs>
          <w:tab w:val="left" w:pos="1020"/>
          <w:tab w:val="left" w:pos="1021"/>
        </w:tabs>
        <w:rPr>
          <w:sz w:val="26"/>
        </w:rPr>
      </w:pPr>
      <w:r>
        <w:rPr>
          <w:sz w:val="26"/>
        </w:rPr>
        <w:t>Sự ra đời của một ngành công nghiệp mới cung cấp vật tư in</w:t>
      </w:r>
      <w:r>
        <w:rPr>
          <w:spacing w:val="-8"/>
          <w:sz w:val="26"/>
        </w:rPr>
        <w:t xml:space="preserve"> </w:t>
      </w:r>
      <w:r>
        <w:rPr>
          <w:sz w:val="26"/>
        </w:rPr>
        <w:t>ấn</w:t>
      </w:r>
    </w:p>
    <w:p w:rsidR="00AD32FA" w:rsidRDefault="00E423C2">
      <w:pPr>
        <w:pStyle w:val="ListParagraph"/>
        <w:numPr>
          <w:ilvl w:val="0"/>
          <w:numId w:val="3"/>
        </w:numPr>
        <w:tabs>
          <w:tab w:val="left" w:pos="1020"/>
          <w:tab w:val="left" w:pos="1021"/>
        </w:tabs>
        <w:spacing w:before="206"/>
        <w:rPr>
          <w:sz w:val="26"/>
        </w:rPr>
      </w:pPr>
      <w:r>
        <w:rPr>
          <w:sz w:val="26"/>
        </w:rPr>
        <w:t>Tăng các cơ hội kinh doanh trong không gian</w:t>
      </w:r>
      <w:r>
        <w:rPr>
          <w:spacing w:val="-2"/>
          <w:sz w:val="26"/>
        </w:rPr>
        <w:t xml:space="preserve"> </w:t>
      </w:r>
      <w:r>
        <w:rPr>
          <w:sz w:val="26"/>
        </w:rPr>
        <w:t>[96]</w:t>
      </w:r>
    </w:p>
    <w:p w:rsidR="00AD32FA" w:rsidRDefault="00E423C2">
      <w:pPr>
        <w:pStyle w:val="ListParagraph"/>
        <w:numPr>
          <w:ilvl w:val="0"/>
          <w:numId w:val="3"/>
        </w:numPr>
        <w:tabs>
          <w:tab w:val="left" w:pos="1020"/>
          <w:tab w:val="left" w:pos="1021"/>
        </w:tabs>
        <w:rPr>
          <w:sz w:val="26"/>
        </w:rPr>
      </w:pPr>
      <w:r>
        <w:rPr>
          <w:sz w:val="26"/>
        </w:rPr>
        <w:t>Lợi ích môi trường từ việc giảm các yêu cầu vận</w:t>
      </w:r>
      <w:r>
        <w:rPr>
          <w:spacing w:val="-5"/>
          <w:sz w:val="26"/>
        </w:rPr>
        <w:t xml:space="preserve"> </w:t>
      </w:r>
      <w:r>
        <w:rPr>
          <w:sz w:val="26"/>
        </w:rPr>
        <w:t>chuyển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jc w:val="left"/>
      </w:pPr>
      <w:r>
        <w:t>Tác động tiêu cực</w:t>
      </w:r>
    </w:p>
    <w:p w:rsidR="00AD32FA" w:rsidRDefault="00E423C2">
      <w:pPr>
        <w:pStyle w:val="ListParagraph"/>
        <w:numPr>
          <w:ilvl w:val="0"/>
          <w:numId w:val="3"/>
        </w:numPr>
        <w:tabs>
          <w:tab w:val="left" w:pos="1020"/>
          <w:tab w:val="left" w:pos="1021"/>
        </w:tabs>
        <w:spacing w:before="198"/>
        <w:rPr>
          <w:sz w:val="26"/>
        </w:rPr>
      </w:pPr>
      <w:r>
        <w:rPr>
          <w:sz w:val="26"/>
        </w:rPr>
        <w:t>Tăng rác thải cần xử lý, và gánh nặng hơn về môi</w:t>
      </w:r>
      <w:r>
        <w:rPr>
          <w:spacing w:val="-9"/>
          <w:sz w:val="26"/>
        </w:rPr>
        <w:t xml:space="preserve"> </w:t>
      </w:r>
      <w:r>
        <w:rPr>
          <w:sz w:val="26"/>
        </w:rPr>
        <w:t>trường</w:t>
      </w:r>
    </w:p>
    <w:p w:rsidR="00AD32FA" w:rsidRDefault="00E423C2">
      <w:pPr>
        <w:pStyle w:val="ListParagraph"/>
        <w:numPr>
          <w:ilvl w:val="0"/>
          <w:numId w:val="3"/>
        </w:numPr>
        <w:tabs>
          <w:tab w:val="left" w:pos="1021"/>
        </w:tabs>
        <w:spacing w:line="276" w:lineRule="auto"/>
        <w:ind w:right="212"/>
        <w:jc w:val="both"/>
        <w:rPr>
          <w:sz w:val="26"/>
        </w:rPr>
      </w:pPr>
      <w:r>
        <w:rPr>
          <w:sz w:val="26"/>
        </w:rPr>
        <w:t>Sản xuất các bộ phận trong quá trình tạo lớp là không đẳng hướng, nghĩa là sức mạnh của chúng không giống nhau ở tất cả các hướng, điều này có thể hạn chế các chức năng của các bộ</w:t>
      </w:r>
      <w:r>
        <w:rPr>
          <w:spacing w:val="-2"/>
          <w:sz w:val="26"/>
        </w:rPr>
        <w:t xml:space="preserve"> </w:t>
      </w:r>
      <w:r>
        <w:rPr>
          <w:sz w:val="26"/>
        </w:rPr>
        <w:t>phận.</w:t>
      </w:r>
    </w:p>
    <w:p w:rsidR="00AD32FA" w:rsidRDefault="00E423C2">
      <w:pPr>
        <w:pStyle w:val="ListParagraph"/>
        <w:numPr>
          <w:ilvl w:val="0"/>
          <w:numId w:val="3"/>
        </w:numPr>
        <w:tabs>
          <w:tab w:val="left" w:pos="1020"/>
          <w:tab w:val="left" w:pos="1021"/>
        </w:tabs>
        <w:spacing w:before="159"/>
        <w:rPr>
          <w:sz w:val="26"/>
        </w:rPr>
      </w:pPr>
      <w:r>
        <w:rPr>
          <w:sz w:val="26"/>
        </w:rPr>
        <w:t>Cắt giảm việc làm trong một ngành công nghiệp bị gián</w:t>
      </w:r>
      <w:r>
        <w:rPr>
          <w:spacing w:val="-11"/>
          <w:sz w:val="26"/>
        </w:rPr>
        <w:t xml:space="preserve"> </w:t>
      </w:r>
      <w:r>
        <w:rPr>
          <w:sz w:val="26"/>
        </w:rPr>
        <w:t>đoạn</w:t>
      </w:r>
    </w:p>
    <w:p w:rsidR="00AD32FA" w:rsidRDefault="00E423C2">
      <w:pPr>
        <w:pStyle w:val="ListParagraph"/>
        <w:numPr>
          <w:ilvl w:val="0"/>
          <w:numId w:val="3"/>
        </w:numPr>
        <w:tabs>
          <w:tab w:val="left" w:pos="1020"/>
          <w:tab w:val="left" w:pos="1021"/>
        </w:tabs>
        <w:rPr>
          <w:sz w:val="26"/>
        </w:rPr>
      </w:pPr>
      <w:r>
        <w:rPr>
          <w:sz w:val="26"/>
        </w:rPr>
        <w:t>Tính ưu việt của sở hữu trí tuệ như là một nguồn giá trị trong năng</w:t>
      </w:r>
      <w:r>
        <w:rPr>
          <w:spacing w:val="-14"/>
          <w:sz w:val="26"/>
        </w:rPr>
        <w:t xml:space="preserve"> </w:t>
      </w:r>
      <w:r>
        <w:rPr>
          <w:sz w:val="26"/>
        </w:rPr>
        <w:t>suất</w:t>
      </w:r>
    </w:p>
    <w:p w:rsidR="00AD32FA" w:rsidRDefault="00E423C2">
      <w:pPr>
        <w:pStyle w:val="ListParagraph"/>
        <w:numPr>
          <w:ilvl w:val="0"/>
          <w:numId w:val="3"/>
        </w:numPr>
        <w:tabs>
          <w:tab w:val="left" w:pos="1020"/>
          <w:tab w:val="left" w:pos="1021"/>
        </w:tabs>
        <w:rPr>
          <w:sz w:val="26"/>
        </w:rPr>
      </w:pPr>
      <w:r>
        <w:rPr>
          <w:sz w:val="26"/>
        </w:rPr>
        <w:t>Nạn ăn cắp bản</w:t>
      </w:r>
      <w:r>
        <w:rPr>
          <w:spacing w:val="-3"/>
          <w:sz w:val="26"/>
        </w:rPr>
        <w:t xml:space="preserve"> </w:t>
      </w:r>
      <w:r>
        <w:rPr>
          <w:sz w:val="26"/>
        </w:rPr>
        <w:t>quyền</w:t>
      </w:r>
    </w:p>
    <w:p w:rsidR="00AD32FA" w:rsidRDefault="00E423C2">
      <w:pPr>
        <w:pStyle w:val="ListParagraph"/>
        <w:numPr>
          <w:ilvl w:val="0"/>
          <w:numId w:val="3"/>
        </w:numPr>
        <w:tabs>
          <w:tab w:val="left" w:pos="1020"/>
          <w:tab w:val="left" w:pos="1021"/>
        </w:tabs>
        <w:rPr>
          <w:sz w:val="26"/>
        </w:rPr>
      </w:pPr>
      <w:r>
        <w:rPr>
          <w:sz w:val="26"/>
        </w:rPr>
        <w:t>Nhãn hiệu và chất lượng sản</w:t>
      </w:r>
      <w:r>
        <w:rPr>
          <w:spacing w:val="-9"/>
          <w:sz w:val="26"/>
        </w:rPr>
        <w:t xml:space="preserve"> </w:t>
      </w:r>
      <w:r>
        <w:rPr>
          <w:sz w:val="26"/>
        </w:rPr>
        <w:t>phẩm</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jc w:val="left"/>
      </w:pPr>
      <w:r>
        <w:t>Những tác động chưa rõ, hay hai mặt của vấn</w:t>
      </w:r>
      <w:r>
        <w:rPr>
          <w:spacing w:val="-20"/>
        </w:rPr>
        <w:t xml:space="preserve"> </w:t>
      </w:r>
      <w:r>
        <w:t>đề</w:t>
      </w:r>
    </w:p>
    <w:p w:rsidR="00AD32FA" w:rsidRDefault="00E423C2">
      <w:pPr>
        <w:pStyle w:val="ListParagraph"/>
        <w:numPr>
          <w:ilvl w:val="0"/>
          <w:numId w:val="3"/>
        </w:numPr>
        <w:tabs>
          <w:tab w:val="left" w:pos="1020"/>
          <w:tab w:val="left" w:pos="1021"/>
        </w:tabs>
        <w:spacing w:before="198"/>
        <w:rPr>
          <w:sz w:val="26"/>
        </w:rPr>
      </w:pPr>
      <w:r>
        <w:rPr>
          <w:sz w:val="26"/>
        </w:rPr>
        <w:t>Bất kỳ đổi mới nào cũng có khả năng bị sao chép ngay lập</w:t>
      </w:r>
      <w:r>
        <w:rPr>
          <w:spacing w:val="-19"/>
          <w:sz w:val="26"/>
        </w:rPr>
        <w:t xml:space="preserve"> </w:t>
      </w:r>
      <w:r>
        <w:rPr>
          <w:sz w:val="26"/>
        </w:rPr>
        <w:t>tức.</w:t>
      </w:r>
    </w:p>
    <w:p w:rsidR="00AD32FA" w:rsidRDefault="00AD32FA">
      <w:pPr>
        <w:rPr>
          <w:sz w:val="26"/>
        </w:rPr>
        <w:sectPr w:rsidR="00AD32FA">
          <w:footerReference w:type="default" r:id="rId60"/>
          <w:pgSz w:w="11900" w:h="16850"/>
          <w:pgMar w:top="1600" w:right="520" w:bottom="1240" w:left="1140" w:header="0" w:footer="1043" w:gutter="0"/>
          <w:cols w:space="720"/>
        </w:sectPr>
      </w:pPr>
    </w:p>
    <w:p w:rsidR="00AD32FA" w:rsidRDefault="00AD32FA">
      <w:pPr>
        <w:pStyle w:val="BodyText"/>
        <w:spacing w:before="2"/>
        <w:rPr>
          <w:sz w:val="22"/>
        </w:rPr>
      </w:pPr>
    </w:p>
    <w:p w:rsidR="00AD32FA" w:rsidRDefault="00E423C2">
      <w:pPr>
        <w:pStyle w:val="Heading4"/>
        <w:spacing w:before="88"/>
        <w:jc w:val="left"/>
      </w:pPr>
      <w:r>
        <w:t>Biến đổi đang diễn ra</w:t>
      </w:r>
    </w:p>
    <w:p w:rsidR="00AD32FA" w:rsidRDefault="00E423C2">
      <w:pPr>
        <w:pStyle w:val="BodyText"/>
        <w:spacing w:before="198"/>
        <w:ind w:left="300"/>
      </w:pPr>
      <w:r>
        <w:t>Một ví dụ về in 3D để sản xuất gần đây đã được ghi chép bởi FORTUNE:</w:t>
      </w:r>
    </w:p>
    <w:p w:rsidR="00AD32FA" w:rsidRDefault="00E423C2">
      <w:pPr>
        <w:pStyle w:val="BodyText"/>
        <w:spacing w:before="205" w:line="276" w:lineRule="auto"/>
        <w:ind w:left="300" w:right="212"/>
        <w:jc w:val="both"/>
      </w:pPr>
      <w:r>
        <w:t>"Động cơ phản lực Leap của General Electric không chỉ là một trong những sản phẩm bán chạy của công ty này, GE đang chuẩn bị sử dụng một vòi phun nhiên liệu được sản xuất hoàn toàn thông qua công nghệ đắp dần (additive manufaturing). Quá trình này, thường được gọi là in 3D, bao gồm việc đắp chồng các lớp vật liệu (trong trường hợp này là hợp kim kim  loại) theo các kế hoạch kỹ thuật số chính xác. GE hiện đang hoàn tất thử nghiệm trên các động cơ Leap mới, nhưng những lợi ích của các bộ phận sản xuất bằng công nghệ đắp dần đã được chứng minh tại các mô hình khác.</w:t>
      </w:r>
      <w:r>
        <w:rPr>
          <w:spacing w:val="-3"/>
        </w:rPr>
        <w:t xml:space="preserve"> </w:t>
      </w:r>
      <w:r>
        <w:t>"</w:t>
      </w:r>
    </w:p>
    <w:p w:rsidR="00AD32FA" w:rsidRDefault="00AD32FA">
      <w:pPr>
        <w:pStyle w:val="BodyText"/>
        <w:rPr>
          <w:sz w:val="28"/>
        </w:rPr>
      </w:pPr>
    </w:p>
    <w:p w:rsidR="00AD32FA" w:rsidRDefault="00AD32FA">
      <w:pPr>
        <w:pStyle w:val="BodyText"/>
        <w:spacing w:before="10"/>
        <w:rPr>
          <w:sz w:val="29"/>
        </w:rPr>
      </w:pPr>
    </w:p>
    <w:p w:rsidR="00AD32FA" w:rsidRDefault="00E423C2">
      <w:pPr>
        <w:spacing w:line="276" w:lineRule="auto"/>
        <w:ind w:left="300" w:right="218"/>
        <w:rPr>
          <w:sz w:val="24"/>
        </w:rPr>
      </w:pPr>
      <w:r>
        <w:rPr>
          <w:sz w:val="24"/>
        </w:rPr>
        <w:t xml:space="preserve">Nguồn: “GE’s first 3D-printed parts takeflight”, Andrew Zaleski, FORTUNE, 12 May 2015, </w:t>
      </w:r>
      <w:hyperlink r:id="rId61">
        <w:r>
          <w:rPr>
            <w:color w:val="0462C1"/>
            <w:sz w:val="24"/>
            <w:u w:val="single" w:color="0462C1"/>
          </w:rPr>
          <w:t>http://fortune.com/2015/05/12/ge-3d-printed-jet-engine-parts/</w:t>
        </w:r>
      </w:hyperlink>
    </w:p>
    <w:p w:rsidR="00AD32FA" w:rsidRDefault="00AD32FA">
      <w:pPr>
        <w:spacing w:line="276" w:lineRule="auto"/>
        <w:rPr>
          <w:sz w:val="24"/>
        </w:rPr>
        <w:sectPr w:rsidR="00AD32FA">
          <w:footerReference w:type="default" r:id="rId62"/>
          <w:pgSz w:w="11900" w:h="16850"/>
          <w:pgMar w:top="1600" w:right="520" w:bottom="1240" w:left="1140" w:header="0" w:footer="1043" w:gutter="0"/>
          <w:pgNumType w:start="131"/>
          <w:cols w:space="720"/>
        </w:sectPr>
      </w:pPr>
    </w:p>
    <w:p w:rsidR="00AD32FA" w:rsidRDefault="00E423C2">
      <w:pPr>
        <w:pStyle w:val="Heading2"/>
        <w:ind w:left="1783"/>
      </w:pPr>
      <w:bookmarkStart w:id="63" w:name="_bookmark53"/>
      <w:bookmarkStart w:id="64" w:name="_Toc9938341"/>
      <w:bookmarkEnd w:id="63"/>
      <w:r>
        <w:lastRenderedPageBreak/>
        <w:t>Biến đổi 20: Công nghệ In 3D và Sức khỏe con người</w:t>
      </w:r>
      <w:bookmarkEnd w:id="64"/>
    </w:p>
    <w:p w:rsidR="00AD32FA" w:rsidRDefault="00AD32FA">
      <w:pPr>
        <w:pStyle w:val="BodyText"/>
        <w:spacing w:before="8"/>
        <w:rPr>
          <w:b/>
          <w:sz w:val="47"/>
        </w:rPr>
      </w:pPr>
    </w:p>
    <w:p w:rsidR="00AD32FA" w:rsidRDefault="00E423C2">
      <w:pPr>
        <w:ind w:left="300"/>
        <w:rPr>
          <w:sz w:val="26"/>
        </w:rPr>
      </w:pPr>
      <w:r>
        <w:rPr>
          <w:b/>
          <w:sz w:val="26"/>
        </w:rPr>
        <w:t xml:space="preserve">Điểm bùng phát: </w:t>
      </w:r>
      <w:r>
        <w:rPr>
          <w:sz w:val="26"/>
        </w:rPr>
        <w:t>Ca cấy ghép lá gan đầu tiên được in bằng công nghệ 3D.</w:t>
      </w:r>
    </w:p>
    <w:p w:rsidR="00AD32FA" w:rsidRDefault="00AD32FA">
      <w:pPr>
        <w:pStyle w:val="BodyText"/>
        <w:rPr>
          <w:sz w:val="28"/>
        </w:rPr>
      </w:pPr>
    </w:p>
    <w:p w:rsidR="00AD32FA" w:rsidRDefault="00E423C2">
      <w:pPr>
        <w:pStyle w:val="BodyText"/>
        <w:spacing w:before="227"/>
        <w:ind w:left="300"/>
      </w:pPr>
      <w:r>
        <w:rPr>
          <w:b/>
        </w:rPr>
        <w:t xml:space="preserve">Đến năm 2025: </w:t>
      </w:r>
      <w:r>
        <w:t>76% số người được hỏi dự kiến điểm tới hạn này sẽ xảy ra.</w:t>
      </w:r>
    </w:p>
    <w:p w:rsidR="00AD32FA" w:rsidRDefault="00E423C2">
      <w:pPr>
        <w:pStyle w:val="BodyText"/>
        <w:spacing w:before="205" w:line="276" w:lineRule="auto"/>
        <w:ind w:left="300" w:right="212"/>
        <w:jc w:val="both"/>
      </w:pPr>
      <w:r>
        <w:t xml:space="preserve">Đến một ngày, các máy in 3D có thể tạo ra không chỉ sự vật, mà còn là các bộ phận cơ thể con người - một quá trình gọi là công nghệ in sinh học (bioprinting). Phần lớn quá trình tương tự như đối với các in các đồ vật, một cơ quan cơ thể người được in theo từng lớp từ một mô hình </w:t>
      </w:r>
      <w:r>
        <w:rPr>
          <w:spacing w:val="2"/>
        </w:rPr>
        <w:t xml:space="preserve">kỹ </w:t>
      </w:r>
      <w:r>
        <w:t xml:space="preserve">thuật số 3D [97]. Các vật liệu sử dụng để in một cơ quan cơ thể người rõ ràng sẽ khác với những gì được sử dụng để in một chiếc xe đạp, và thử nghiệm có thể được thực hiện với các loại vật liệu sẽ có kết quả, chẳng hạn như bột titan để làm xương. Công nghệ in 3D có tiềm năng lớn để phục vụ nhu cầu thiết kế </w:t>
      </w:r>
      <w:r>
        <w:rPr>
          <w:spacing w:val="2"/>
        </w:rPr>
        <w:t xml:space="preserve">tùy </w:t>
      </w:r>
      <w:r>
        <w:t xml:space="preserve">chỉnh; và, không có gì lại </w:t>
      </w:r>
      <w:r>
        <w:rPr>
          <w:spacing w:val="2"/>
        </w:rPr>
        <w:t xml:space="preserve">tùy </w:t>
      </w:r>
      <w:r>
        <w:t>chỉnh nhiều hơn một cơ thể con</w:t>
      </w:r>
      <w:r>
        <w:rPr>
          <w:spacing w:val="-1"/>
        </w:rPr>
        <w:t xml:space="preserve"> </w:t>
      </w:r>
      <w:r>
        <w:t>người.</w:t>
      </w:r>
    </w:p>
    <w:p w:rsidR="00AD32FA" w:rsidRDefault="00AD32FA">
      <w:pPr>
        <w:pStyle w:val="BodyText"/>
        <w:rPr>
          <w:sz w:val="28"/>
        </w:rPr>
      </w:pPr>
    </w:p>
    <w:p w:rsidR="00AD32FA" w:rsidRDefault="00E423C2">
      <w:pPr>
        <w:pStyle w:val="Heading4"/>
        <w:spacing w:before="189"/>
        <w:jc w:val="left"/>
      </w:pPr>
      <w:r>
        <w:t>Tác động tích cực</w:t>
      </w:r>
    </w:p>
    <w:p w:rsidR="00AD32FA" w:rsidRDefault="00E423C2">
      <w:pPr>
        <w:pStyle w:val="ListParagraph"/>
        <w:numPr>
          <w:ilvl w:val="0"/>
          <w:numId w:val="3"/>
        </w:numPr>
        <w:tabs>
          <w:tab w:val="left" w:pos="1020"/>
          <w:tab w:val="left" w:pos="1021"/>
        </w:tabs>
        <w:spacing w:before="198" w:line="278" w:lineRule="auto"/>
        <w:ind w:right="216"/>
        <w:rPr>
          <w:sz w:val="26"/>
        </w:rPr>
      </w:pPr>
      <w:r>
        <w:rPr>
          <w:sz w:val="26"/>
        </w:rPr>
        <w:t>Giải quyết sự thiếu hụt các cơ quan hiến tặng (trung bình 21 người chết mỗi ngày do chờ đợi để cấy ghép mà không thể được diễn ra do bị thiếu)</w:t>
      </w:r>
      <w:r>
        <w:rPr>
          <w:spacing w:val="-12"/>
          <w:sz w:val="26"/>
        </w:rPr>
        <w:t xml:space="preserve"> </w:t>
      </w:r>
      <w:r>
        <w:rPr>
          <w:sz w:val="26"/>
        </w:rPr>
        <w:t>[98]</w:t>
      </w:r>
    </w:p>
    <w:p w:rsidR="00AD32FA" w:rsidRDefault="00E423C2">
      <w:pPr>
        <w:pStyle w:val="ListParagraph"/>
        <w:numPr>
          <w:ilvl w:val="0"/>
          <w:numId w:val="3"/>
        </w:numPr>
        <w:tabs>
          <w:tab w:val="left" w:pos="1020"/>
          <w:tab w:val="left" w:pos="1021"/>
        </w:tabs>
        <w:spacing w:before="154"/>
        <w:rPr>
          <w:sz w:val="26"/>
        </w:rPr>
      </w:pPr>
      <w:r>
        <w:rPr>
          <w:sz w:val="26"/>
        </w:rPr>
        <w:t>In ấn các bộ phận giả: thay thế chân tay/bộ phận cơ thể con</w:t>
      </w:r>
      <w:r>
        <w:rPr>
          <w:spacing w:val="-10"/>
          <w:sz w:val="26"/>
        </w:rPr>
        <w:t xml:space="preserve"> </w:t>
      </w:r>
      <w:r>
        <w:rPr>
          <w:sz w:val="26"/>
        </w:rPr>
        <w:t>người</w:t>
      </w:r>
    </w:p>
    <w:p w:rsidR="00AD32FA" w:rsidRDefault="00E423C2">
      <w:pPr>
        <w:pStyle w:val="ListParagraph"/>
        <w:numPr>
          <w:ilvl w:val="0"/>
          <w:numId w:val="3"/>
        </w:numPr>
        <w:tabs>
          <w:tab w:val="left" w:pos="1020"/>
          <w:tab w:val="left" w:pos="1021"/>
        </w:tabs>
        <w:spacing w:line="278" w:lineRule="auto"/>
        <w:ind w:right="217"/>
        <w:rPr>
          <w:sz w:val="26"/>
        </w:rPr>
      </w:pPr>
      <w:r>
        <w:rPr>
          <w:sz w:val="26"/>
        </w:rPr>
        <w:t>Các bệnh viện sử dụng công nghệ in cho mỗi bệnh nhân yêu cầu phẫu thuật (ví dụ  như nẹp, phôi, cấy ghép,</w:t>
      </w:r>
      <w:r>
        <w:rPr>
          <w:spacing w:val="-7"/>
          <w:sz w:val="26"/>
        </w:rPr>
        <w:t xml:space="preserve"> </w:t>
      </w:r>
      <w:r>
        <w:rPr>
          <w:sz w:val="26"/>
        </w:rPr>
        <w:t>vít)</w:t>
      </w:r>
    </w:p>
    <w:p w:rsidR="00AD32FA" w:rsidRDefault="00E423C2">
      <w:pPr>
        <w:pStyle w:val="ListParagraph"/>
        <w:numPr>
          <w:ilvl w:val="0"/>
          <w:numId w:val="3"/>
        </w:numPr>
        <w:tabs>
          <w:tab w:val="left" w:pos="1020"/>
          <w:tab w:val="left" w:pos="1021"/>
        </w:tabs>
        <w:spacing w:before="156" w:line="276" w:lineRule="auto"/>
        <w:ind w:right="218"/>
        <w:rPr>
          <w:sz w:val="26"/>
        </w:rPr>
      </w:pPr>
      <w:r>
        <w:rPr>
          <w:sz w:val="26"/>
        </w:rPr>
        <w:t>Y học cá thể hóa: Công nghệ in 3D phát triển ở tốc độ nhanh nhất khi mỗi khách hàng cần một phiên bản khác biệt nhỏ của một phần cơ thể (ví dụ như bọc mão</w:t>
      </w:r>
      <w:r>
        <w:rPr>
          <w:spacing w:val="-16"/>
          <w:sz w:val="26"/>
        </w:rPr>
        <w:t xml:space="preserve"> </w:t>
      </w:r>
      <w:r>
        <w:rPr>
          <w:sz w:val="26"/>
        </w:rPr>
        <w:t>răng)</w:t>
      </w:r>
    </w:p>
    <w:p w:rsidR="00AD32FA" w:rsidRDefault="00E423C2">
      <w:pPr>
        <w:pStyle w:val="ListParagraph"/>
        <w:numPr>
          <w:ilvl w:val="0"/>
          <w:numId w:val="3"/>
        </w:numPr>
        <w:tabs>
          <w:tab w:val="left" w:pos="1020"/>
          <w:tab w:val="left" w:pos="1021"/>
        </w:tabs>
        <w:spacing w:before="160" w:line="276" w:lineRule="auto"/>
        <w:ind w:right="214"/>
        <w:rPr>
          <w:sz w:val="26"/>
        </w:rPr>
      </w:pPr>
      <w:r>
        <w:rPr>
          <w:sz w:val="26"/>
        </w:rPr>
        <w:t>Các thành phần dùng để in những trang thiết bị y tế khó cung ứng hay tốn kém, chẳng hạn như máy biến năng</w:t>
      </w:r>
      <w:r>
        <w:rPr>
          <w:spacing w:val="-5"/>
          <w:sz w:val="26"/>
        </w:rPr>
        <w:t xml:space="preserve"> </w:t>
      </w:r>
      <w:r>
        <w:rPr>
          <w:sz w:val="26"/>
        </w:rPr>
        <w:t>[99]</w:t>
      </w:r>
    </w:p>
    <w:p w:rsidR="00AD32FA" w:rsidRDefault="00E423C2">
      <w:pPr>
        <w:pStyle w:val="ListParagraph"/>
        <w:numPr>
          <w:ilvl w:val="0"/>
          <w:numId w:val="3"/>
        </w:numPr>
        <w:tabs>
          <w:tab w:val="left" w:pos="1021"/>
        </w:tabs>
        <w:spacing w:before="160" w:line="276" w:lineRule="auto"/>
        <w:ind w:right="214"/>
        <w:jc w:val="both"/>
        <w:rPr>
          <w:sz w:val="26"/>
        </w:rPr>
      </w:pPr>
      <w:r>
        <w:rPr>
          <w:sz w:val="26"/>
        </w:rPr>
        <w:t>In ấn, ví dụ như mô cấy nha khoa, máy điều hoà nhịp tim và khung cố định cấu trúc điểm gãy xương tại bệnh viện địa phương thay vì nhập khẩu, giúp giảm chi phí hoạt động</w:t>
      </w:r>
    </w:p>
    <w:p w:rsidR="00AD32FA" w:rsidRDefault="00E423C2">
      <w:pPr>
        <w:pStyle w:val="ListParagraph"/>
        <w:numPr>
          <w:ilvl w:val="0"/>
          <w:numId w:val="3"/>
        </w:numPr>
        <w:tabs>
          <w:tab w:val="left" w:pos="1020"/>
          <w:tab w:val="left" w:pos="1021"/>
        </w:tabs>
        <w:spacing w:before="159" w:line="278" w:lineRule="auto"/>
        <w:ind w:right="217"/>
        <w:rPr>
          <w:sz w:val="26"/>
        </w:rPr>
      </w:pPr>
      <w:r>
        <w:rPr>
          <w:sz w:val="26"/>
        </w:rPr>
        <w:t>Những thay đổi cơ bản trong kiểm nghiệm thuốc, có thể được thực hiện trên đối tượng của con người thực do sự sẵn có của các cơ quan được in hoàn</w:t>
      </w:r>
      <w:r>
        <w:rPr>
          <w:spacing w:val="-9"/>
          <w:sz w:val="26"/>
        </w:rPr>
        <w:t xml:space="preserve"> </w:t>
      </w:r>
      <w:r>
        <w:rPr>
          <w:sz w:val="26"/>
        </w:rPr>
        <w:t>toàn</w:t>
      </w:r>
    </w:p>
    <w:p w:rsidR="00AD32FA" w:rsidRDefault="00E423C2">
      <w:pPr>
        <w:pStyle w:val="ListParagraph"/>
        <w:numPr>
          <w:ilvl w:val="0"/>
          <w:numId w:val="3"/>
        </w:numPr>
        <w:tabs>
          <w:tab w:val="left" w:pos="1020"/>
          <w:tab w:val="left" w:pos="1021"/>
        </w:tabs>
        <w:spacing w:before="156"/>
        <w:rPr>
          <w:sz w:val="26"/>
        </w:rPr>
      </w:pPr>
      <w:r>
        <w:rPr>
          <w:sz w:val="26"/>
        </w:rPr>
        <w:t>In các loại thực phẩm, từ đó cải thiện an ninh lương</w:t>
      </w:r>
      <w:r>
        <w:rPr>
          <w:spacing w:val="-10"/>
          <w:sz w:val="26"/>
        </w:rPr>
        <w:t xml:space="preserve"> </w:t>
      </w:r>
      <w:r>
        <w:rPr>
          <w:sz w:val="26"/>
        </w:rPr>
        <w:t>thực.</w:t>
      </w:r>
    </w:p>
    <w:p w:rsidR="00AD32FA" w:rsidRDefault="00AD32FA">
      <w:pPr>
        <w:pStyle w:val="BodyText"/>
        <w:rPr>
          <w:sz w:val="28"/>
        </w:rPr>
      </w:pPr>
    </w:p>
    <w:p w:rsidR="00AD32FA" w:rsidRDefault="00E423C2">
      <w:pPr>
        <w:pStyle w:val="Heading4"/>
        <w:spacing w:before="234"/>
        <w:jc w:val="left"/>
      </w:pPr>
      <w:r>
        <w:t>Tác động tiêu cực</w:t>
      </w:r>
    </w:p>
    <w:p w:rsidR="00AD32FA" w:rsidRDefault="00E423C2">
      <w:pPr>
        <w:pStyle w:val="ListParagraph"/>
        <w:numPr>
          <w:ilvl w:val="0"/>
          <w:numId w:val="3"/>
        </w:numPr>
        <w:tabs>
          <w:tab w:val="left" w:pos="1020"/>
          <w:tab w:val="left" w:pos="1021"/>
        </w:tabs>
        <w:spacing w:before="37" w:line="276" w:lineRule="auto"/>
        <w:ind w:right="214"/>
        <w:rPr>
          <w:sz w:val="26"/>
        </w:rPr>
      </w:pPr>
      <w:r>
        <w:rPr>
          <w:sz w:val="26"/>
        </w:rPr>
        <w:t>Không kiểm soát được hoặc không điều chỉnh được việc sản xuất của các bộ phận cơ thể, thiết bị y tế và thực</w:t>
      </w:r>
      <w:r>
        <w:rPr>
          <w:spacing w:val="-1"/>
          <w:sz w:val="26"/>
        </w:rPr>
        <w:t xml:space="preserve"> </w:t>
      </w:r>
      <w:r>
        <w:rPr>
          <w:sz w:val="26"/>
        </w:rPr>
        <w:t>phẩm</w:t>
      </w:r>
    </w:p>
    <w:p w:rsidR="00AD32FA" w:rsidRDefault="00AD32FA">
      <w:pPr>
        <w:spacing w:line="276" w:lineRule="auto"/>
        <w:rPr>
          <w:sz w:val="26"/>
        </w:rPr>
        <w:sectPr w:rsidR="00AD32FA">
          <w:pgSz w:w="11900" w:h="16850"/>
          <w:pgMar w:top="1380" w:right="520" w:bottom="1240" w:left="1140" w:header="0" w:footer="1043" w:gutter="0"/>
          <w:cols w:space="720"/>
        </w:sectPr>
      </w:pPr>
    </w:p>
    <w:p w:rsidR="00AD32FA" w:rsidRDefault="00E423C2">
      <w:pPr>
        <w:pStyle w:val="ListParagraph"/>
        <w:numPr>
          <w:ilvl w:val="0"/>
          <w:numId w:val="3"/>
        </w:numPr>
        <w:tabs>
          <w:tab w:val="left" w:pos="1020"/>
          <w:tab w:val="left" w:pos="1021"/>
        </w:tabs>
        <w:spacing w:before="72"/>
        <w:rPr>
          <w:sz w:val="26"/>
        </w:rPr>
      </w:pPr>
      <w:r>
        <w:rPr>
          <w:sz w:val="26"/>
        </w:rPr>
        <w:lastRenderedPageBreak/>
        <w:t>Tăng chất thải phải xử lý, và gánh nặng hơn nữa về môi</w:t>
      </w:r>
      <w:r>
        <w:rPr>
          <w:spacing w:val="-9"/>
          <w:sz w:val="26"/>
        </w:rPr>
        <w:t xml:space="preserve"> </w:t>
      </w:r>
      <w:r>
        <w:rPr>
          <w:sz w:val="26"/>
        </w:rPr>
        <w:t>trường</w:t>
      </w:r>
    </w:p>
    <w:p w:rsidR="00AD32FA" w:rsidRDefault="00E423C2">
      <w:pPr>
        <w:pStyle w:val="ListParagraph"/>
        <w:numPr>
          <w:ilvl w:val="0"/>
          <w:numId w:val="3"/>
        </w:numPr>
        <w:tabs>
          <w:tab w:val="left" w:pos="1021"/>
        </w:tabs>
        <w:spacing w:line="276" w:lineRule="auto"/>
        <w:ind w:right="216"/>
        <w:jc w:val="both"/>
        <w:rPr>
          <w:sz w:val="26"/>
        </w:rPr>
      </w:pPr>
      <w:r>
        <w:rPr>
          <w:sz w:val="26"/>
        </w:rPr>
        <w:t>Phần lớn các cuộc tranh luận về đạo đức xuất phát từ việc in ấn các bộ phận và các cơ quan trong cơ thể: Ai sẽ kiểm soát khả năng để sản xuất chúng? Ai sẽ đảm bảo chất lượng của các cơ quan sau khi</w:t>
      </w:r>
      <w:r>
        <w:rPr>
          <w:spacing w:val="-6"/>
          <w:sz w:val="26"/>
        </w:rPr>
        <w:t xml:space="preserve"> </w:t>
      </w:r>
      <w:r>
        <w:rPr>
          <w:sz w:val="26"/>
        </w:rPr>
        <w:t>in?</w:t>
      </w:r>
    </w:p>
    <w:p w:rsidR="00AD32FA" w:rsidRDefault="00E423C2">
      <w:pPr>
        <w:pStyle w:val="ListParagraph"/>
        <w:numPr>
          <w:ilvl w:val="0"/>
          <w:numId w:val="3"/>
        </w:numPr>
        <w:tabs>
          <w:tab w:val="left" w:pos="1020"/>
          <w:tab w:val="left" w:pos="1021"/>
        </w:tabs>
        <w:spacing w:before="159" w:line="278" w:lineRule="auto"/>
        <w:ind w:right="210"/>
        <w:rPr>
          <w:sz w:val="26"/>
        </w:rPr>
      </w:pPr>
      <w:r>
        <w:rPr>
          <w:sz w:val="26"/>
        </w:rPr>
        <w:t>Các hành động không lành mạnh cho sức khỏe: Nếu tất cả mọi thứ có thể được thay thế, thì tại sao lại phải sống một cách lành</w:t>
      </w:r>
      <w:r>
        <w:rPr>
          <w:spacing w:val="-1"/>
          <w:sz w:val="26"/>
        </w:rPr>
        <w:t xml:space="preserve"> </w:t>
      </w:r>
      <w:r>
        <w:rPr>
          <w:sz w:val="26"/>
        </w:rPr>
        <w:t>mạnh?</w:t>
      </w:r>
    </w:p>
    <w:p w:rsidR="00AD32FA" w:rsidRDefault="00E423C2">
      <w:pPr>
        <w:pStyle w:val="ListParagraph"/>
        <w:numPr>
          <w:ilvl w:val="0"/>
          <w:numId w:val="3"/>
        </w:numPr>
        <w:tabs>
          <w:tab w:val="left" w:pos="1020"/>
          <w:tab w:val="left" w:pos="1021"/>
        </w:tabs>
        <w:spacing w:before="156"/>
        <w:rPr>
          <w:sz w:val="26"/>
        </w:rPr>
      </w:pPr>
      <w:r>
        <w:rPr>
          <w:sz w:val="26"/>
        </w:rPr>
        <w:t>Tác động vào nông nghiệp, từ việc in ấn thực</w:t>
      </w:r>
      <w:r>
        <w:rPr>
          <w:spacing w:val="-7"/>
          <w:sz w:val="26"/>
        </w:rPr>
        <w:t xml:space="preserve"> </w:t>
      </w:r>
      <w:r>
        <w:rPr>
          <w:sz w:val="26"/>
        </w:rPr>
        <w:t>phẩm</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jc w:val="left"/>
      </w:pPr>
      <w:r>
        <w:t>Biến đổi đang diễn ra</w:t>
      </w:r>
    </w:p>
    <w:p w:rsidR="00AD32FA" w:rsidRDefault="00E423C2">
      <w:pPr>
        <w:pStyle w:val="BodyText"/>
        <w:spacing w:before="198"/>
        <w:ind w:left="300"/>
      </w:pPr>
      <w:r>
        <w:t>Popular Science ghi chép việc thực hiện cấy ghép xương đầu tiên nhờ công nghệ in 3D:</w:t>
      </w:r>
    </w:p>
    <w:p w:rsidR="00AD32FA" w:rsidRDefault="00E423C2">
      <w:pPr>
        <w:pStyle w:val="BodyText"/>
        <w:spacing w:before="205" w:line="276" w:lineRule="auto"/>
        <w:ind w:left="300" w:right="216"/>
        <w:jc w:val="both"/>
      </w:pPr>
      <w:r>
        <w:t>"[Năm 2014], các bác sĩ tại Bệnh viện Peking University Third Hospital cấy ghép thành công phần đốt sống nhờ công nghệ 3D lần đầu tiên trên [một] bệnh nhân trẻ tuổi để thay thế một đốt sống bị ung thư tại cổ người bệnh. Các đốt sống thay thế được mô phỏng từ đốt xương sống hiện tại của cậu bé, giúp họ kết hợp dễ dàng hơn.</w:t>
      </w:r>
    </w:p>
    <w:p w:rsidR="00AD32FA" w:rsidRDefault="00AD32FA">
      <w:pPr>
        <w:pStyle w:val="BodyText"/>
        <w:rPr>
          <w:sz w:val="28"/>
        </w:rPr>
      </w:pPr>
    </w:p>
    <w:p w:rsidR="00AD32FA" w:rsidRDefault="00AD32FA">
      <w:pPr>
        <w:pStyle w:val="BodyText"/>
        <w:rPr>
          <w:sz w:val="30"/>
        </w:rPr>
      </w:pPr>
    </w:p>
    <w:p w:rsidR="00AD32FA" w:rsidRDefault="00E423C2">
      <w:pPr>
        <w:spacing w:line="276" w:lineRule="auto"/>
        <w:ind w:left="300" w:right="218"/>
        <w:jc w:val="both"/>
        <w:rPr>
          <w:sz w:val="24"/>
        </w:rPr>
      </w:pPr>
      <w:r>
        <w:rPr>
          <w:sz w:val="24"/>
        </w:rPr>
        <w:t xml:space="preserve">Nguồn: Boy Given a 3-D Printed Spine Implant, Loren Grush, Popular Science, 26 August 2014, </w:t>
      </w:r>
      <w:hyperlink r:id="rId63">
        <w:r>
          <w:rPr>
            <w:color w:val="0462C1"/>
            <w:sz w:val="24"/>
            <w:u w:val="single" w:color="0462C1"/>
          </w:rPr>
          <w:t>http://www.popsci.com/article/science/boy-given-3-dprinted-spine-implant</w:t>
        </w:r>
      </w:hyperlink>
    </w:p>
    <w:p w:rsidR="00AD32FA" w:rsidRDefault="00AD32FA">
      <w:pPr>
        <w:spacing w:line="276" w:lineRule="auto"/>
        <w:jc w:val="both"/>
        <w:rPr>
          <w:sz w:val="24"/>
        </w:rPr>
        <w:sectPr w:rsidR="00AD32FA">
          <w:pgSz w:w="11900" w:h="16850"/>
          <w:pgMar w:top="1360" w:right="520" w:bottom="1240" w:left="1140" w:header="0" w:footer="1043" w:gutter="0"/>
          <w:cols w:space="720"/>
        </w:sectPr>
      </w:pPr>
    </w:p>
    <w:p w:rsidR="00AD32FA" w:rsidRDefault="00E423C2">
      <w:pPr>
        <w:pStyle w:val="Heading2"/>
        <w:ind w:left="1433"/>
      </w:pPr>
      <w:bookmarkStart w:id="65" w:name="_bookmark54"/>
      <w:bookmarkStart w:id="66" w:name="_Toc9938342"/>
      <w:bookmarkEnd w:id="65"/>
      <w:r>
        <w:lastRenderedPageBreak/>
        <w:t>Biến đổi 21: Công nghệ in 3D và Các Sản phẩm Tiêu dùng</w:t>
      </w:r>
      <w:bookmarkEnd w:id="66"/>
    </w:p>
    <w:p w:rsidR="00AD32FA" w:rsidRDefault="00AD32FA">
      <w:pPr>
        <w:pStyle w:val="BodyText"/>
        <w:rPr>
          <w:b/>
          <w:sz w:val="32"/>
        </w:rPr>
      </w:pPr>
    </w:p>
    <w:p w:rsidR="00AD32FA" w:rsidRDefault="00AD32FA">
      <w:pPr>
        <w:pStyle w:val="BodyText"/>
        <w:spacing w:before="8"/>
        <w:rPr>
          <w:b/>
          <w:sz w:val="29"/>
        </w:rPr>
      </w:pPr>
    </w:p>
    <w:p w:rsidR="00AD32FA" w:rsidRDefault="00E423C2">
      <w:pPr>
        <w:ind w:left="300"/>
        <w:rPr>
          <w:sz w:val="26"/>
        </w:rPr>
      </w:pPr>
      <w:r>
        <w:rPr>
          <w:b/>
          <w:sz w:val="26"/>
        </w:rPr>
        <w:t xml:space="preserve">Điểm tới hạn: </w:t>
      </w:r>
      <w:r>
        <w:rPr>
          <w:sz w:val="26"/>
        </w:rPr>
        <w:t>5% sản phẩm tiêu dùng được in bằng công nghệ in 3D.</w:t>
      </w:r>
    </w:p>
    <w:p w:rsidR="00AD32FA" w:rsidRDefault="00AD32FA">
      <w:pPr>
        <w:pStyle w:val="BodyText"/>
        <w:rPr>
          <w:sz w:val="28"/>
        </w:rPr>
      </w:pPr>
    </w:p>
    <w:p w:rsidR="00AD32FA" w:rsidRDefault="00AD32FA">
      <w:pPr>
        <w:pStyle w:val="BodyText"/>
        <w:spacing w:before="8"/>
        <w:rPr>
          <w:sz w:val="33"/>
        </w:rPr>
      </w:pPr>
    </w:p>
    <w:p w:rsidR="00AD32FA" w:rsidRDefault="00E423C2">
      <w:pPr>
        <w:pStyle w:val="BodyText"/>
        <w:ind w:left="300"/>
      </w:pPr>
      <w:r>
        <w:rPr>
          <w:b/>
        </w:rPr>
        <w:t xml:space="preserve">Đến năm 2025: </w:t>
      </w:r>
      <w:r>
        <w:t>81% số người được hỏi dự kiến điểm tới hạn này sẽ xảy ra.</w:t>
      </w:r>
    </w:p>
    <w:p w:rsidR="00AD32FA" w:rsidRDefault="00E423C2">
      <w:pPr>
        <w:pStyle w:val="BodyText"/>
        <w:spacing w:before="205" w:line="276" w:lineRule="auto"/>
        <w:ind w:left="300" w:right="212"/>
        <w:jc w:val="both"/>
      </w:pPr>
      <w:r>
        <w:t>Bởi vì công nghệ in 3D có thể được thực hiện bởi bất cứ ai chỉ với một chiếc máy in 3D, do đó, nó tạo ra cơ hội cho các sản phẩm tiêu dùng đặc thù được in cục bộ và theo yêu cầu, thay vì phải được mua tại các cửa hàng. Một máy in 3D cuối cùng sẽ trở thành một thiết bị văn phòng hay thậm chí là một thiết bị tại nhà. Điều này tiếp tục giảm chi phí tiếp cạn hàng tiêu dùng và làm tăng sự sẵn có của các đối tượng in 3D. Các khu vực sử dụng hiện tại cho công nghệ in 3D (Hình VII) đã chỉ ra một số lĩnh vực liên quan đến phát triển và sản xuất các sản phẩm tiêu dùng (bằng chứng của khái niệm, nguyên mẫu và sản xuất).</w:t>
      </w:r>
    </w:p>
    <w:p w:rsidR="00AD32FA" w:rsidRDefault="00E423C2">
      <w:pPr>
        <w:pStyle w:val="Heading4"/>
        <w:spacing w:before="166"/>
        <w:jc w:val="left"/>
      </w:pPr>
      <w:r>
        <w:t>Hình VII: Sử dụng 3D In ấn tại khu vực khác nhau (% số người được hỏi *)</w:t>
      </w:r>
    </w:p>
    <w:p w:rsidR="00AD32FA" w:rsidRDefault="00E423C2">
      <w:pPr>
        <w:pStyle w:val="BodyText"/>
        <w:spacing w:before="5"/>
        <w:rPr>
          <w:b/>
          <w:sz w:val="14"/>
        </w:rPr>
      </w:pPr>
      <w:r>
        <w:rPr>
          <w:noProof/>
          <w:lang w:bidi="ar-SA"/>
        </w:rPr>
        <w:drawing>
          <wp:anchor distT="0" distB="0" distL="0" distR="0" simplePos="0" relativeHeight="251652608" behindDoc="0" locked="0" layoutInCell="1" allowOverlap="1">
            <wp:simplePos x="0" y="0"/>
            <wp:positionH relativeFrom="page">
              <wp:posOffset>914400</wp:posOffset>
            </wp:positionH>
            <wp:positionV relativeFrom="paragraph">
              <wp:posOffset>130290</wp:posOffset>
            </wp:positionV>
            <wp:extent cx="5732984" cy="240944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64" cstate="print"/>
                    <a:stretch>
                      <a:fillRect/>
                    </a:stretch>
                  </pic:blipFill>
                  <pic:spPr>
                    <a:xfrm>
                      <a:off x="0" y="0"/>
                      <a:ext cx="5732984" cy="2409443"/>
                    </a:xfrm>
                    <a:prstGeom prst="rect">
                      <a:avLst/>
                    </a:prstGeom>
                  </pic:spPr>
                </pic:pic>
              </a:graphicData>
            </a:graphic>
          </wp:anchor>
        </w:drawing>
      </w:r>
    </w:p>
    <w:p w:rsidR="00AD32FA" w:rsidRDefault="00E423C2">
      <w:pPr>
        <w:pStyle w:val="ListParagraph"/>
        <w:numPr>
          <w:ilvl w:val="0"/>
          <w:numId w:val="4"/>
        </w:numPr>
        <w:tabs>
          <w:tab w:val="left" w:pos="495"/>
        </w:tabs>
        <w:spacing w:before="186"/>
        <w:ind w:left="494" w:hanging="194"/>
        <w:rPr>
          <w:sz w:val="26"/>
        </w:rPr>
      </w:pPr>
      <w:r>
        <w:rPr>
          <w:sz w:val="26"/>
        </w:rPr>
        <w:t>Tỷ lệ phần trăm là người trả lời từ các cuộc khảo sát</w:t>
      </w:r>
      <w:r>
        <w:rPr>
          <w:spacing w:val="-15"/>
          <w:sz w:val="26"/>
        </w:rPr>
        <w:t xml:space="preserve"> </w:t>
      </w:r>
      <w:r>
        <w:rPr>
          <w:sz w:val="26"/>
        </w:rPr>
        <w:t>Sculpteo.</w:t>
      </w:r>
    </w:p>
    <w:p w:rsidR="00AD32FA" w:rsidRDefault="00E423C2">
      <w:pPr>
        <w:spacing w:before="207" w:line="276" w:lineRule="auto"/>
        <w:ind w:left="300" w:right="216"/>
        <w:rPr>
          <w:sz w:val="24"/>
        </w:rPr>
      </w:pPr>
      <w:r>
        <w:rPr>
          <w:sz w:val="24"/>
        </w:rPr>
        <w:t>Nguồn: Sculpteo, Hiện trạng công nghệ in 3D (phỏng vấn điều tra quy mô 1000 người), công bố trong Hedstrom, J., “The State of 3D Printing...”, Quora [100]</w:t>
      </w:r>
    </w:p>
    <w:p w:rsidR="00AD32FA" w:rsidRDefault="00AD32FA">
      <w:pPr>
        <w:pStyle w:val="BodyText"/>
      </w:pPr>
    </w:p>
    <w:p w:rsidR="00AD32FA" w:rsidRDefault="00AD32FA">
      <w:pPr>
        <w:pStyle w:val="BodyText"/>
        <w:spacing w:before="2"/>
        <w:rPr>
          <w:sz w:val="32"/>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rPr>
          <w:sz w:val="26"/>
        </w:rPr>
      </w:pPr>
      <w:r>
        <w:rPr>
          <w:sz w:val="26"/>
        </w:rPr>
        <w:t>Sản phẩm và sản xuất được cá nhân hoá</w:t>
      </w:r>
      <w:r>
        <w:rPr>
          <w:spacing w:val="-4"/>
          <w:sz w:val="26"/>
        </w:rPr>
        <w:t xml:space="preserve"> </w:t>
      </w:r>
      <w:r>
        <w:rPr>
          <w:sz w:val="26"/>
        </w:rPr>
        <w:t>hơn.</w:t>
      </w:r>
    </w:p>
    <w:p w:rsidR="00AD32FA" w:rsidRDefault="00E423C2">
      <w:pPr>
        <w:pStyle w:val="ListParagraph"/>
        <w:numPr>
          <w:ilvl w:val="1"/>
          <w:numId w:val="4"/>
        </w:numPr>
        <w:tabs>
          <w:tab w:val="left" w:pos="1020"/>
          <w:tab w:val="left" w:pos="1021"/>
        </w:tabs>
        <w:rPr>
          <w:sz w:val="26"/>
        </w:rPr>
      </w:pPr>
      <w:r>
        <w:rPr>
          <w:sz w:val="26"/>
        </w:rPr>
        <w:t>Tạo ra sản phẩm thị trường “ngách”, và kiếm tiền nhờ bán</w:t>
      </w:r>
      <w:r>
        <w:rPr>
          <w:spacing w:val="-14"/>
          <w:sz w:val="26"/>
        </w:rPr>
        <w:t xml:space="preserve"> </w:t>
      </w:r>
      <w:r>
        <w:rPr>
          <w:sz w:val="26"/>
        </w:rPr>
        <w:t>chúng</w:t>
      </w:r>
    </w:p>
    <w:p w:rsidR="00AD32FA" w:rsidRDefault="00E423C2">
      <w:pPr>
        <w:pStyle w:val="ListParagraph"/>
        <w:numPr>
          <w:ilvl w:val="1"/>
          <w:numId w:val="4"/>
        </w:numPr>
        <w:tabs>
          <w:tab w:val="left" w:pos="1021"/>
        </w:tabs>
        <w:spacing w:line="276" w:lineRule="auto"/>
        <w:ind w:right="212"/>
        <w:jc w:val="both"/>
        <w:rPr>
          <w:sz w:val="26"/>
        </w:rPr>
      </w:pPr>
      <w:r>
        <w:rPr>
          <w:sz w:val="26"/>
        </w:rPr>
        <w:t>Tăng trưởng của in 3D sẽ nhanh nhất là ở những thị trường mỗi khách hàng có nhu cầu khác biệt nhỏtrong một sản phẩm - ví dụ mỗi một bàn chân lại cần một chiếc giày có kích thước phù hợp</w:t>
      </w:r>
      <w:r>
        <w:rPr>
          <w:spacing w:val="1"/>
          <w:sz w:val="26"/>
        </w:rPr>
        <w:t xml:space="preserve"> </w:t>
      </w:r>
      <w:r>
        <w:rPr>
          <w:sz w:val="26"/>
        </w:rPr>
        <w:t>riêng.</w:t>
      </w:r>
    </w:p>
    <w:p w:rsidR="00AD32FA" w:rsidRDefault="00AD32FA">
      <w:pPr>
        <w:spacing w:line="276" w:lineRule="auto"/>
        <w:jc w:val="both"/>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rPr>
          <w:sz w:val="26"/>
        </w:rPr>
      </w:pPr>
      <w:r>
        <w:rPr>
          <w:sz w:val="26"/>
        </w:rPr>
        <w:lastRenderedPageBreak/>
        <w:t>Giảm chi phí hậu cần, với khả năng tiết kiệm năng lượng lớn</w:t>
      </w:r>
      <w:r>
        <w:rPr>
          <w:spacing w:val="-14"/>
          <w:sz w:val="26"/>
        </w:rPr>
        <w:t xml:space="preserve"> </w:t>
      </w:r>
      <w:r>
        <w:rPr>
          <w:sz w:val="26"/>
        </w:rPr>
        <w:t>[101]</w:t>
      </w:r>
    </w:p>
    <w:p w:rsidR="00AD32FA" w:rsidRDefault="00E423C2">
      <w:pPr>
        <w:pStyle w:val="ListParagraph"/>
        <w:numPr>
          <w:ilvl w:val="1"/>
          <w:numId w:val="4"/>
        </w:numPr>
        <w:tabs>
          <w:tab w:val="left" w:pos="1021"/>
        </w:tabs>
        <w:spacing w:line="276" w:lineRule="auto"/>
        <w:ind w:right="215"/>
        <w:jc w:val="both"/>
        <w:rPr>
          <w:sz w:val="26"/>
        </w:rPr>
      </w:pPr>
      <w:r>
        <w:rPr>
          <w:sz w:val="26"/>
        </w:rPr>
        <w:t>Đóng góp vào nhiều hoạt động tại địa phương; tự tạo ra những sản phẩm của chính mình mà được hưởng lợi ích việc loại bỏ các chi phí hậu cần (nền kinh tế tuần hoàn – circular</w:t>
      </w:r>
      <w:r>
        <w:rPr>
          <w:spacing w:val="-1"/>
          <w:sz w:val="26"/>
        </w:rPr>
        <w:t xml:space="preserve"> </w:t>
      </w:r>
      <w:r>
        <w:rPr>
          <w:sz w:val="26"/>
        </w:rPr>
        <w:t>economy)</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tiêu cực</w:t>
      </w:r>
    </w:p>
    <w:p w:rsidR="00AD32FA" w:rsidRDefault="00AD32FA">
      <w:pPr>
        <w:pStyle w:val="BodyText"/>
        <w:rPr>
          <w:b/>
          <w:sz w:val="28"/>
        </w:rPr>
      </w:pPr>
    </w:p>
    <w:p w:rsidR="00AD32FA" w:rsidRDefault="00AD32FA">
      <w:pPr>
        <w:pStyle w:val="BodyText"/>
        <w:spacing w:before="1"/>
        <w:rPr>
          <w:b/>
          <w:sz w:val="33"/>
        </w:rPr>
      </w:pPr>
    </w:p>
    <w:p w:rsidR="00AD32FA" w:rsidRDefault="00E423C2">
      <w:pPr>
        <w:pStyle w:val="ListParagraph"/>
        <w:numPr>
          <w:ilvl w:val="1"/>
          <w:numId w:val="4"/>
        </w:numPr>
        <w:tabs>
          <w:tab w:val="left" w:pos="1021"/>
        </w:tabs>
        <w:spacing w:before="0" w:line="276" w:lineRule="auto"/>
        <w:ind w:right="217"/>
        <w:jc w:val="both"/>
        <w:rPr>
          <w:sz w:val="26"/>
        </w:rPr>
      </w:pPr>
      <w:r>
        <w:rPr>
          <w:sz w:val="26"/>
        </w:rPr>
        <w:t>Các chuỗi cung ứng và hậu cần tại các khu vực và trên toàn cầu: nhu cầu thấp hơn dẫn đến mất việc</w:t>
      </w:r>
      <w:r>
        <w:rPr>
          <w:spacing w:val="-2"/>
          <w:sz w:val="26"/>
        </w:rPr>
        <w:t xml:space="preserve"> </w:t>
      </w:r>
      <w:r>
        <w:rPr>
          <w:sz w:val="26"/>
        </w:rPr>
        <w:t>làm.</w:t>
      </w:r>
    </w:p>
    <w:p w:rsidR="00AD32FA" w:rsidRDefault="00E423C2">
      <w:pPr>
        <w:pStyle w:val="ListParagraph"/>
        <w:numPr>
          <w:ilvl w:val="1"/>
          <w:numId w:val="4"/>
        </w:numPr>
        <w:tabs>
          <w:tab w:val="left" w:pos="1021"/>
        </w:tabs>
        <w:spacing w:before="160" w:line="278" w:lineRule="auto"/>
        <w:ind w:right="215"/>
        <w:jc w:val="both"/>
        <w:rPr>
          <w:sz w:val="26"/>
        </w:rPr>
      </w:pPr>
      <w:r>
        <w:rPr>
          <w:sz w:val="26"/>
        </w:rPr>
        <w:t>Kiểm soát súng: mở ra cơ hội cho các đối tượng lạm dụng in ấn ở mức độ cao, chẳng hạn như in</w:t>
      </w:r>
      <w:r>
        <w:rPr>
          <w:spacing w:val="-3"/>
          <w:sz w:val="26"/>
        </w:rPr>
        <w:t xml:space="preserve"> </w:t>
      </w:r>
      <w:r>
        <w:rPr>
          <w:sz w:val="26"/>
        </w:rPr>
        <w:t>súng.</w:t>
      </w:r>
    </w:p>
    <w:p w:rsidR="00AD32FA" w:rsidRDefault="00E423C2">
      <w:pPr>
        <w:pStyle w:val="ListParagraph"/>
        <w:numPr>
          <w:ilvl w:val="1"/>
          <w:numId w:val="4"/>
        </w:numPr>
        <w:tabs>
          <w:tab w:val="left" w:pos="1020"/>
          <w:tab w:val="left" w:pos="1021"/>
        </w:tabs>
        <w:spacing w:before="156"/>
        <w:rPr>
          <w:sz w:val="26"/>
        </w:rPr>
      </w:pPr>
      <w:r>
        <w:rPr>
          <w:sz w:val="26"/>
        </w:rPr>
        <w:t>Tăng lượng chất thải cần phải xử lý, và gánh nặng hơn về môi</w:t>
      </w:r>
      <w:r>
        <w:rPr>
          <w:spacing w:val="-6"/>
          <w:sz w:val="26"/>
        </w:rPr>
        <w:t xml:space="preserve"> </w:t>
      </w:r>
      <w:r>
        <w:rPr>
          <w:sz w:val="26"/>
        </w:rPr>
        <w:t>trường</w:t>
      </w:r>
    </w:p>
    <w:p w:rsidR="00AD32FA" w:rsidRDefault="00E423C2">
      <w:pPr>
        <w:pStyle w:val="ListParagraph"/>
        <w:numPr>
          <w:ilvl w:val="1"/>
          <w:numId w:val="4"/>
        </w:numPr>
        <w:tabs>
          <w:tab w:val="left" w:pos="1021"/>
        </w:tabs>
        <w:spacing w:before="202" w:line="276" w:lineRule="auto"/>
        <w:ind w:right="216"/>
        <w:jc w:val="both"/>
        <w:rPr>
          <w:sz w:val="26"/>
        </w:rPr>
      </w:pPr>
      <w:r>
        <w:rPr>
          <w:sz w:val="26"/>
        </w:rPr>
        <w:t>Sự gián đoạn chủ yếu trong kiểm soát sản xuất, các quy định của người tiêu dùng, các rào cản thương mại, bằng sáng chế, các loại thuế và các hạn chế khác của Chính phủ; và đấu tranh để thích</w:t>
      </w:r>
      <w:r>
        <w:rPr>
          <w:spacing w:val="-2"/>
          <w:sz w:val="26"/>
        </w:rPr>
        <w:t xml:space="preserve"> </w:t>
      </w:r>
      <w:r>
        <w:rPr>
          <w:sz w:val="26"/>
        </w:rPr>
        <w:t>ứng.</w:t>
      </w:r>
    </w:p>
    <w:p w:rsidR="00AD32FA" w:rsidRDefault="00AD32FA">
      <w:pPr>
        <w:pStyle w:val="BodyText"/>
        <w:rPr>
          <w:sz w:val="28"/>
        </w:rPr>
      </w:pPr>
    </w:p>
    <w:p w:rsidR="00AD32FA" w:rsidRDefault="00AD32FA">
      <w:pPr>
        <w:pStyle w:val="BodyText"/>
        <w:spacing w:before="6"/>
        <w:rPr>
          <w:sz w:val="30"/>
        </w:rPr>
      </w:pPr>
    </w:p>
    <w:p w:rsidR="00AD32FA" w:rsidRDefault="00E423C2">
      <w:pPr>
        <w:pStyle w:val="Heading4"/>
        <w:jc w:val="left"/>
      </w:pPr>
      <w:r>
        <w:t>Biến đổi đang diễn ra</w:t>
      </w:r>
    </w:p>
    <w:p w:rsidR="00AD32FA" w:rsidRDefault="00E423C2">
      <w:pPr>
        <w:pStyle w:val="BodyText"/>
        <w:spacing w:before="198" w:line="276" w:lineRule="auto"/>
        <w:ind w:left="300" w:right="214"/>
        <w:jc w:val="both"/>
      </w:pPr>
      <w:r>
        <w:t>Gần 133.000 máy in 3D đã được bán trên khắp thế giới trong năm 2014, tăng 68% so với năm 2013. Phần lớn các máy in bán với giá dưới 10.000 USD, do đóáp dụng phù hợp tạinhững phòng thí nghiệm và trường học chotới các doanh nghiệp sản xuất nhỏ. Kết quả là, quy mô của các ngành công nghiệp vật liệu và dịch vụ in 3D tăng trưởng mạnh, lên mức 3,3 tỷ</w:t>
      </w:r>
      <w:r>
        <w:rPr>
          <w:spacing w:val="-3"/>
        </w:rPr>
        <w:t xml:space="preserve"> </w:t>
      </w:r>
      <w:r>
        <w:t>USD[33].</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E423C2">
      <w:pPr>
        <w:pStyle w:val="Heading2"/>
        <w:ind w:left="2388"/>
      </w:pPr>
      <w:bookmarkStart w:id="67" w:name="_bookmark55"/>
      <w:bookmarkStart w:id="68" w:name="_Toc9938343"/>
      <w:bookmarkEnd w:id="67"/>
      <w:r>
        <w:lastRenderedPageBreak/>
        <w:t>Biến đổi 22: Con người được Thiết kế [103]</w:t>
      </w:r>
      <w:bookmarkEnd w:id="68"/>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spacing w:line="276" w:lineRule="auto"/>
        <w:ind w:left="300" w:right="215"/>
        <w:jc w:val="both"/>
      </w:pPr>
      <w:r>
        <w:rPr>
          <w:b/>
        </w:rPr>
        <w:t xml:space="preserve">Điểm bùng phát: </w:t>
      </w:r>
      <w:r>
        <w:t>Những con người đầu tiên được sinh ra có bộ gen được chỉnh sửamột cách trực tiếp và chủ tâm.</w:t>
      </w:r>
    </w:p>
    <w:p w:rsidR="00AD32FA" w:rsidRDefault="00E423C2">
      <w:pPr>
        <w:pStyle w:val="BodyText"/>
        <w:spacing w:before="160" w:line="276" w:lineRule="auto"/>
        <w:ind w:left="300" w:right="212"/>
        <w:jc w:val="both"/>
      </w:pPr>
      <w:r>
        <w:t xml:space="preserve">Kể từ đầu thế kỷ này, chi phí cho việc xác định trình tự toàn bộ hệ gen của con người đã giảm gần sáu lần. Vào năm 2003, dự án bản đồ gen người đã dành 2,7 tỷ USD để lập bộ gen đầu tiên. Đến năm 2009, chi phí cho mỗi bộ gen đã giảm xuống còn 100.000 USD trong khi ngày nay, các nhà nghiên cứu chỉ phải trả 1.000 USD để xác định trình tự hệ gen của con người tại một phòng thí nghiệm chuyên về các vấn đề như vậy. Một xu hướng tương tự cũng xảy ra gần đây trong việc chỉnh sửa bộ gen người với sự phát triển của phương pháp CRISPR/Cas9. Phương pháp </w:t>
      </w:r>
      <w:r>
        <w:rPr>
          <w:spacing w:val="2"/>
        </w:rPr>
        <w:t xml:space="preserve">này </w:t>
      </w:r>
      <w:r>
        <w:t>hiện đang được áp dụng rộng rãi do hiệu quả và hiệu suất cao hơn cũng như chi phí thấp hơn so với các cách tiếp cận trước</w:t>
      </w:r>
      <w:r>
        <w:rPr>
          <w:spacing w:val="-10"/>
        </w:rPr>
        <w:t xml:space="preserve"> </w:t>
      </w:r>
      <w:r>
        <w:t>đây.</w:t>
      </w:r>
    </w:p>
    <w:p w:rsidR="00AD32FA" w:rsidRDefault="00E423C2">
      <w:pPr>
        <w:pStyle w:val="BodyText"/>
        <w:spacing w:before="161" w:line="276" w:lineRule="auto"/>
        <w:ind w:left="300" w:right="214"/>
        <w:jc w:val="both"/>
      </w:pPr>
      <w:r>
        <w:t>Vì thế cuộc cách mạng thực sự là không phải là tài năng bất ngờ của các nhà khoa học tận tâmtrong chỉnh sửa các bộ gen của hệ động thực vật, đúng hơn là sự dễ dàng mà các công nghệ sắp xếp và chỉnh sửa bộ gen mới đã mang lại, giúp tăng số lượng những nhà nghiên  cứu có khả năng tiến hành các thí</w:t>
      </w:r>
      <w:r>
        <w:rPr>
          <w:spacing w:val="-5"/>
        </w:rPr>
        <w:t xml:space="preserve"> </w:t>
      </w:r>
      <w:r>
        <w:t>nghiệm.</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0"/>
          <w:tab w:val="left" w:pos="1021"/>
        </w:tabs>
        <w:spacing w:before="198" w:line="278" w:lineRule="auto"/>
        <w:ind w:right="219"/>
        <w:rPr>
          <w:sz w:val="26"/>
        </w:rPr>
      </w:pPr>
      <w:r>
        <w:rPr>
          <w:sz w:val="26"/>
        </w:rPr>
        <w:t>Sản lượng nông nghiệp cao hơn nhờ vào các hạt giống và phương pháp chăm sócgiúp cây trồngkhỏe mạnh, hiệu quả và năng suất</w:t>
      </w:r>
      <w:r>
        <w:rPr>
          <w:spacing w:val="-6"/>
          <w:sz w:val="26"/>
        </w:rPr>
        <w:t xml:space="preserve"> </w:t>
      </w:r>
      <w:r>
        <w:rPr>
          <w:sz w:val="26"/>
        </w:rPr>
        <w:t>hơn.</w:t>
      </w:r>
    </w:p>
    <w:p w:rsidR="00AD32FA" w:rsidRDefault="00E423C2">
      <w:pPr>
        <w:pStyle w:val="ListParagraph"/>
        <w:numPr>
          <w:ilvl w:val="1"/>
          <w:numId w:val="4"/>
        </w:numPr>
        <w:tabs>
          <w:tab w:val="left" w:pos="1020"/>
          <w:tab w:val="left" w:pos="1021"/>
        </w:tabs>
        <w:spacing w:before="150"/>
        <w:rPr>
          <w:sz w:val="17"/>
        </w:rPr>
      </w:pPr>
      <w:r>
        <w:rPr>
          <w:sz w:val="26"/>
        </w:rPr>
        <w:t>Phương pháp điều trị y tế hiệu quả hơn thông qua mô hình y học cá thể</w:t>
      </w:r>
      <w:r>
        <w:rPr>
          <w:spacing w:val="-10"/>
          <w:sz w:val="26"/>
        </w:rPr>
        <w:t xml:space="preserve"> </w:t>
      </w:r>
      <w:r>
        <w:rPr>
          <w:sz w:val="26"/>
        </w:rPr>
        <w:t>hóa.</w:t>
      </w:r>
      <w:r>
        <w:rPr>
          <w:position w:val="9"/>
          <w:sz w:val="17"/>
        </w:rPr>
        <w:t>17</w:t>
      </w:r>
    </w:p>
    <w:p w:rsidR="00AD32FA" w:rsidRDefault="00E423C2">
      <w:pPr>
        <w:pStyle w:val="ListParagraph"/>
        <w:numPr>
          <w:ilvl w:val="1"/>
          <w:numId w:val="4"/>
        </w:numPr>
        <w:tabs>
          <w:tab w:val="left" w:pos="1020"/>
          <w:tab w:val="left" w:pos="1021"/>
        </w:tabs>
        <w:spacing w:before="202"/>
        <w:rPr>
          <w:sz w:val="26"/>
        </w:rPr>
      </w:pPr>
      <w:r>
        <w:rPr>
          <w:sz w:val="26"/>
        </w:rPr>
        <w:t>Chẩn đoán y tế nhanh hơn, chính xác hơn, ít lan</w:t>
      </w:r>
      <w:r>
        <w:rPr>
          <w:spacing w:val="-4"/>
          <w:sz w:val="26"/>
        </w:rPr>
        <w:t xml:space="preserve"> </w:t>
      </w:r>
      <w:r>
        <w:rPr>
          <w:sz w:val="26"/>
        </w:rPr>
        <w:t>man.</w:t>
      </w:r>
    </w:p>
    <w:p w:rsidR="00AD32FA" w:rsidRDefault="00E423C2">
      <w:pPr>
        <w:pStyle w:val="ListParagraph"/>
        <w:numPr>
          <w:ilvl w:val="1"/>
          <w:numId w:val="4"/>
        </w:numPr>
        <w:tabs>
          <w:tab w:val="left" w:pos="1020"/>
          <w:tab w:val="left" w:pos="1021"/>
        </w:tabs>
        <w:rPr>
          <w:sz w:val="26"/>
        </w:rPr>
      </w:pPr>
      <w:r>
        <w:rPr>
          <w:sz w:val="26"/>
        </w:rPr>
        <w:t>Nâng cao sự hiểu biết về tác động con người đối với tự</w:t>
      </w:r>
      <w:r>
        <w:rPr>
          <w:spacing w:val="-3"/>
          <w:sz w:val="26"/>
        </w:rPr>
        <w:t xml:space="preserve"> </w:t>
      </w:r>
      <w:r>
        <w:rPr>
          <w:sz w:val="26"/>
        </w:rPr>
        <w:t>nhiên</w:t>
      </w:r>
    </w:p>
    <w:p w:rsidR="00AD32FA" w:rsidRDefault="00E423C2">
      <w:pPr>
        <w:pStyle w:val="ListParagraph"/>
        <w:numPr>
          <w:ilvl w:val="1"/>
          <w:numId w:val="4"/>
        </w:numPr>
        <w:tabs>
          <w:tab w:val="left" w:pos="1020"/>
          <w:tab w:val="left" w:pos="1021"/>
        </w:tabs>
        <w:spacing w:before="206"/>
        <w:rPr>
          <w:sz w:val="26"/>
        </w:rPr>
      </w:pPr>
      <w:r>
        <w:rPr>
          <w:sz w:val="26"/>
        </w:rPr>
        <w:t>Giảm tỷ lệ mắc các bệnh di truyền và các bệnh liên</w:t>
      </w:r>
      <w:r>
        <w:rPr>
          <w:spacing w:val="-9"/>
          <w:sz w:val="26"/>
        </w:rPr>
        <w:t xml:space="preserve"> </w:t>
      </w:r>
      <w:r>
        <w:rPr>
          <w:sz w:val="26"/>
        </w:rPr>
        <w:t>quan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Tác động tiêu cực</w:t>
      </w:r>
    </w:p>
    <w:p w:rsidR="00AD32FA" w:rsidRDefault="00E423C2">
      <w:pPr>
        <w:pStyle w:val="ListParagraph"/>
        <w:numPr>
          <w:ilvl w:val="1"/>
          <w:numId w:val="4"/>
        </w:numPr>
        <w:tabs>
          <w:tab w:val="left" w:pos="1020"/>
          <w:tab w:val="left" w:pos="1021"/>
        </w:tabs>
        <w:spacing w:before="198" w:line="276" w:lineRule="auto"/>
        <w:ind w:right="217"/>
        <w:rPr>
          <w:sz w:val="26"/>
        </w:rPr>
      </w:pPr>
      <w:r>
        <w:rPr>
          <w:sz w:val="26"/>
        </w:rPr>
        <w:t>Rủi ro tương tác giữa các động vật/thực vật,sức khỏe con người/môi trường sau khi chỉnh sửa bộ</w:t>
      </w:r>
      <w:r>
        <w:rPr>
          <w:spacing w:val="-2"/>
          <w:sz w:val="26"/>
        </w:rPr>
        <w:t xml:space="preserve"> </w:t>
      </w:r>
      <w:r>
        <w:rPr>
          <w:sz w:val="26"/>
        </w:rPr>
        <w:t>gen.</w:t>
      </w:r>
    </w:p>
    <w:p w:rsidR="00AD32FA" w:rsidRDefault="00AD32FA">
      <w:pPr>
        <w:pStyle w:val="BodyText"/>
        <w:rPr>
          <w:sz w:val="20"/>
        </w:rPr>
      </w:pPr>
    </w:p>
    <w:p w:rsidR="00AD32FA" w:rsidRDefault="00AD32FA">
      <w:pPr>
        <w:pStyle w:val="BodyText"/>
        <w:rPr>
          <w:sz w:val="20"/>
        </w:rPr>
      </w:pPr>
    </w:p>
    <w:p w:rsidR="00AD32FA" w:rsidRDefault="00DD3021">
      <w:pPr>
        <w:pStyle w:val="BodyText"/>
        <w:spacing w:before="8"/>
        <w:rPr>
          <w:sz w:val="28"/>
        </w:rPr>
      </w:pPr>
      <w:r>
        <w:pict>
          <v:line id="_x0000_s1028" style="position:absolute;z-index:251637760;mso-wrap-distance-left:0;mso-wrap-distance-right:0;mso-position-horizontal-relative:page" from="1in,18.9pt" to="216.05pt,18.9pt" strokeweight=".72pt">
            <w10:wrap type="topAndBottom" anchorx="page"/>
          </v:line>
        </w:pict>
      </w:r>
    </w:p>
    <w:p w:rsidR="00AD32FA" w:rsidRDefault="00E423C2">
      <w:pPr>
        <w:spacing w:before="50"/>
        <w:ind w:left="300" w:right="216"/>
        <w:rPr>
          <w:sz w:val="24"/>
        </w:rPr>
      </w:pPr>
      <w:r>
        <w:rPr>
          <w:position w:val="9"/>
          <w:sz w:val="16"/>
        </w:rPr>
        <w:t xml:space="preserve">17 </w:t>
      </w:r>
      <w:r>
        <w:rPr>
          <w:sz w:val="24"/>
        </w:rPr>
        <w:t>Y học cá thể hóa (personalized medicine) là mô hình y tế đề xuất phương pháp chăm sóc sức khỏe tùy biến, với các quyết định y tế (chẩn đoán, dự phòng, chăm sóc, điều trị) và các sản phẩm y tế (thuốc, thực phẩm chức năng…) được thiết kế riêng cho từng bệnh nhân dựa trên thông tin di truyền của chính họ và đặc thù căn bệnh.</w:t>
      </w:r>
    </w:p>
    <w:p w:rsidR="00AD32FA" w:rsidRDefault="00AD32FA">
      <w:pPr>
        <w:rPr>
          <w:sz w:val="24"/>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0"/>
          <w:tab w:val="left" w:pos="1021"/>
        </w:tabs>
        <w:spacing w:before="72" w:line="276" w:lineRule="auto"/>
        <w:ind w:right="217"/>
        <w:rPr>
          <w:sz w:val="26"/>
        </w:rPr>
      </w:pPr>
      <w:r>
        <w:rPr>
          <w:sz w:val="26"/>
        </w:rPr>
        <w:lastRenderedPageBreak/>
        <w:t>Làm trầm trọng hơn bất bình đẳng do mức chi phí cao trong tiếp cận các liệu pháp chữa</w:t>
      </w:r>
      <w:r>
        <w:rPr>
          <w:spacing w:val="-1"/>
          <w:sz w:val="26"/>
        </w:rPr>
        <w:t xml:space="preserve"> </w:t>
      </w:r>
      <w:r>
        <w:rPr>
          <w:sz w:val="26"/>
        </w:rPr>
        <w:t>trị.</w:t>
      </w:r>
    </w:p>
    <w:p w:rsidR="00AD32FA" w:rsidRDefault="00E423C2">
      <w:pPr>
        <w:pStyle w:val="ListParagraph"/>
        <w:numPr>
          <w:ilvl w:val="1"/>
          <w:numId w:val="4"/>
        </w:numPr>
        <w:tabs>
          <w:tab w:val="left" w:pos="1020"/>
          <w:tab w:val="left" w:pos="1021"/>
        </w:tabs>
        <w:spacing w:before="159"/>
        <w:rPr>
          <w:sz w:val="26"/>
        </w:rPr>
      </w:pPr>
      <w:r>
        <w:rPr>
          <w:sz w:val="26"/>
        </w:rPr>
        <w:t>Phản ứng tiêu cực từ xã hội về công nghệ chỉnh sửa bộ</w:t>
      </w:r>
      <w:r>
        <w:rPr>
          <w:spacing w:val="-15"/>
          <w:sz w:val="26"/>
        </w:rPr>
        <w:t xml:space="preserve"> </w:t>
      </w:r>
      <w:r>
        <w:rPr>
          <w:sz w:val="26"/>
        </w:rPr>
        <w:t>gen</w:t>
      </w:r>
    </w:p>
    <w:p w:rsidR="00AD32FA" w:rsidRDefault="00E423C2">
      <w:pPr>
        <w:pStyle w:val="ListParagraph"/>
        <w:numPr>
          <w:ilvl w:val="1"/>
          <w:numId w:val="4"/>
        </w:numPr>
        <w:tabs>
          <w:tab w:val="left" w:pos="1020"/>
          <w:tab w:val="left" w:pos="1021"/>
        </w:tabs>
        <w:rPr>
          <w:sz w:val="26"/>
        </w:rPr>
      </w:pPr>
      <w:r>
        <w:rPr>
          <w:sz w:val="26"/>
        </w:rPr>
        <w:t>Các chính phủ hoặc công ty lạm dụng các dữ liệu di</w:t>
      </w:r>
      <w:r>
        <w:rPr>
          <w:spacing w:val="-13"/>
          <w:sz w:val="26"/>
        </w:rPr>
        <w:t xml:space="preserve"> </w:t>
      </w:r>
      <w:r>
        <w:rPr>
          <w:sz w:val="26"/>
        </w:rPr>
        <w:t>truyền</w:t>
      </w:r>
    </w:p>
    <w:p w:rsidR="00AD32FA" w:rsidRDefault="00E423C2">
      <w:pPr>
        <w:pStyle w:val="ListParagraph"/>
        <w:numPr>
          <w:ilvl w:val="1"/>
          <w:numId w:val="4"/>
        </w:numPr>
        <w:tabs>
          <w:tab w:val="left" w:pos="1020"/>
          <w:tab w:val="left" w:pos="1021"/>
        </w:tabs>
        <w:rPr>
          <w:sz w:val="26"/>
        </w:rPr>
      </w:pPr>
      <w:r>
        <w:rPr>
          <w:sz w:val="26"/>
        </w:rPr>
        <w:t>Bất đồng quốc tế về vấn đề đạo đức của việc ứng dụng công nghệ chỉnh sửa bộ</w:t>
      </w:r>
      <w:r>
        <w:rPr>
          <w:spacing w:val="-18"/>
          <w:sz w:val="26"/>
        </w:rPr>
        <w:t xml:space="preserve"> </w:t>
      </w:r>
      <w:r>
        <w:rPr>
          <w:sz w:val="26"/>
        </w:rPr>
        <w:t>gen.</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spacing w:before="1"/>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Tăng tuổi</w:t>
      </w:r>
      <w:r>
        <w:rPr>
          <w:spacing w:val="-3"/>
          <w:sz w:val="26"/>
        </w:rPr>
        <w:t xml:space="preserve"> </w:t>
      </w:r>
      <w:r>
        <w:rPr>
          <w:sz w:val="26"/>
        </w:rPr>
        <w:t>thọ</w:t>
      </w:r>
    </w:p>
    <w:p w:rsidR="00AD32FA" w:rsidRDefault="00E423C2">
      <w:pPr>
        <w:pStyle w:val="ListParagraph"/>
        <w:numPr>
          <w:ilvl w:val="1"/>
          <w:numId w:val="4"/>
        </w:numPr>
        <w:tabs>
          <w:tab w:val="left" w:pos="1020"/>
          <w:tab w:val="left" w:pos="1021"/>
        </w:tabs>
        <w:rPr>
          <w:sz w:val="26"/>
        </w:rPr>
      </w:pPr>
      <w:r>
        <w:rPr>
          <w:sz w:val="26"/>
        </w:rPr>
        <w:t>Tình huống tiến thoái lưỡng nan về đạo đức liên quan đến tính nhân</w:t>
      </w:r>
      <w:r>
        <w:rPr>
          <w:spacing w:val="-10"/>
          <w:sz w:val="26"/>
        </w:rPr>
        <w:t xml:space="preserve"> </w:t>
      </w:r>
      <w:r>
        <w:rPr>
          <w:sz w:val="26"/>
        </w:rPr>
        <w:t>văn</w:t>
      </w:r>
    </w:p>
    <w:p w:rsidR="00AD32FA" w:rsidRDefault="00E423C2">
      <w:pPr>
        <w:pStyle w:val="ListParagraph"/>
        <w:numPr>
          <w:ilvl w:val="1"/>
          <w:numId w:val="4"/>
        </w:numPr>
        <w:tabs>
          <w:tab w:val="left" w:pos="1020"/>
          <w:tab w:val="left" w:pos="1021"/>
        </w:tabs>
        <w:rPr>
          <w:sz w:val="26"/>
        </w:rPr>
      </w:pPr>
      <w:r>
        <w:rPr>
          <w:sz w:val="26"/>
        </w:rPr>
        <w:t>Những Biến đổi về văn</w:t>
      </w:r>
      <w:r>
        <w:rPr>
          <w:spacing w:val="-4"/>
          <w:sz w:val="26"/>
        </w:rPr>
        <w:t xml:space="preserve"> </w:t>
      </w:r>
      <w:r>
        <w:rPr>
          <w:sz w:val="26"/>
        </w:rPr>
        <w:t>hóa</w:t>
      </w:r>
    </w:p>
    <w:p w:rsidR="00AD32FA" w:rsidRDefault="00AD32FA">
      <w:pPr>
        <w:pStyle w:val="BodyText"/>
        <w:rPr>
          <w:sz w:val="28"/>
        </w:rPr>
      </w:pPr>
    </w:p>
    <w:p w:rsidR="00AD32FA" w:rsidRDefault="00AD32FA">
      <w:pPr>
        <w:pStyle w:val="BodyText"/>
        <w:spacing w:before="3"/>
        <w:rPr>
          <w:sz w:val="34"/>
        </w:rPr>
      </w:pPr>
    </w:p>
    <w:p w:rsidR="00AD32FA" w:rsidRDefault="00E423C2">
      <w:pPr>
        <w:pStyle w:val="Heading4"/>
      </w:pPr>
      <w:r>
        <w:t>Biến đổi đang diễn ra</w:t>
      </w:r>
    </w:p>
    <w:p w:rsidR="00AD32FA" w:rsidRDefault="00E423C2">
      <w:pPr>
        <w:pStyle w:val="BodyText"/>
        <w:spacing w:before="196" w:line="276" w:lineRule="auto"/>
        <w:ind w:left="300" w:right="214"/>
        <w:jc w:val="both"/>
      </w:pPr>
      <w:r>
        <w:t>"Vào tháng Ba năm 2015, các nhà khoa học hàng đầu đã xuất bản một bài báo trên tạp chí Nature, kêu gọi một lệnh cấm việc chỉnh sửa phôi thai người, trong đó nêu rõ "mối quan ngại nghiêm trọng về ý nghĩa đạo đức và tính an toàn của các nghiên cứu này". Chỉ một tháng sau đó, vào tháng Tư năm 2015, "những nhà nghiên cứu dẫn đầu bởi Junjiu Huang từ Đại học Yat sen ở Quảng Châu đã công bố bài báo khoa học đầu tiên trên thế giới về Biến đổi ADN trên phôi thai</w:t>
      </w:r>
      <w:r>
        <w:rPr>
          <w:spacing w:val="-2"/>
        </w:rPr>
        <w:t xml:space="preserve"> </w:t>
      </w:r>
      <w:r>
        <w:t>người."</w:t>
      </w:r>
    </w:p>
    <w:p w:rsidR="00AD32FA" w:rsidRDefault="00E423C2">
      <w:pPr>
        <w:spacing w:before="164"/>
        <w:ind w:left="300"/>
        <w:rPr>
          <w:sz w:val="24"/>
        </w:rPr>
      </w:pPr>
      <w:r>
        <w:rPr>
          <w:sz w:val="24"/>
        </w:rPr>
        <w:t xml:space="preserve">Nguồn: </w:t>
      </w:r>
      <w:hyperlink r:id="rId65">
        <w:r>
          <w:rPr>
            <w:color w:val="0462C1"/>
            <w:sz w:val="24"/>
            <w:u w:val="single" w:color="0462C1"/>
          </w:rPr>
          <w:t>http://www.nature.com/news/don-t-edit-the-human-germ-line-1.17111</w:t>
        </w:r>
      </w:hyperlink>
      <w:r>
        <w:rPr>
          <w:sz w:val="24"/>
        </w:rPr>
        <w:t>;</w:t>
      </w:r>
    </w:p>
    <w:p w:rsidR="00AD32FA" w:rsidRDefault="00DD3021">
      <w:pPr>
        <w:spacing w:before="202" w:line="276" w:lineRule="auto"/>
        <w:ind w:left="300" w:right="466"/>
        <w:rPr>
          <w:sz w:val="24"/>
        </w:rPr>
      </w:pPr>
      <w:hyperlink r:id="rId66">
        <w:r w:rsidR="00E423C2">
          <w:rPr>
            <w:color w:val="0462C1"/>
            <w:sz w:val="24"/>
            <w:u w:val="single" w:color="0462C1"/>
          </w:rPr>
          <w:t>http://qz.com/389494/chinese-researchers-are-the-irst-to-genetically-modifya-human-embryo-and-</w:t>
        </w:r>
      </w:hyperlink>
      <w:r w:rsidR="00E423C2">
        <w:rPr>
          <w:color w:val="0462C1"/>
          <w:sz w:val="24"/>
        </w:rPr>
        <w:t xml:space="preserve"> </w:t>
      </w:r>
      <w:hyperlink r:id="rId67">
        <w:r w:rsidR="00E423C2">
          <w:rPr>
            <w:color w:val="0462C1"/>
            <w:sz w:val="24"/>
            <w:u w:val="single" w:color="0462C1"/>
          </w:rPr>
          <w:t>many-scientists-think-theyve-gone-too-far</w:t>
        </w:r>
      </w:hyperlink>
    </w:p>
    <w:p w:rsidR="00AD32FA" w:rsidRDefault="00DD3021">
      <w:pPr>
        <w:spacing w:before="160" w:line="276" w:lineRule="auto"/>
        <w:ind w:left="300" w:right="466"/>
        <w:rPr>
          <w:sz w:val="24"/>
        </w:rPr>
      </w:pPr>
      <w:hyperlink r:id="rId68">
        <w:r w:rsidR="00E423C2">
          <w:rPr>
            <w:color w:val="0462C1"/>
            <w:sz w:val="24"/>
            <w:u w:val="single" w:color="0462C1"/>
          </w:rPr>
          <w:t>http://qz.com/389494/chinese-researchers-are-the-irst-to-genetically-modify-a-humanembryo-and-</w:t>
        </w:r>
      </w:hyperlink>
      <w:r w:rsidR="00E423C2">
        <w:rPr>
          <w:color w:val="0462C1"/>
          <w:sz w:val="24"/>
        </w:rPr>
        <w:t xml:space="preserve"> </w:t>
      </w:r>
      <w:hyperlink r:id="rId69">
        <w:r w:rsidR="00E423C2">
          <w:rPr>
            <w:color w:val="0462C1"/>
            <w:sz w:val="24"/>
            <w:u w:val="single" w:color="0462C1"/>
          </w:rPr>
          <w:t>many-scientists-think-theyve-gone-too-far/</w:t>
        </w:r>
      </w:hyperlink>
    </w:p>
    <w:p w:rsidR="00AD32FA" w:rsidRDefault="00AD32FA">
      <w:pPr>
        <w:spacing w:line="276" w:lineRule="auto"/>
        <w:rPr>
          <w:sz w:val="24"/>
        </w:rPr>
        <w:sectPr w:rsidR="00AD32FA">
          <w:pgSz w:w="11900" w:h="16850"/>
          <w:pgMar w:top="1360" w:right="520" w:bottom="1240" w:left="1140" w:header="0" w:footer="1043" w:gutter="0"/>
          <w:cols w:space="720"/>
        </w:sectPr>
      </w:pPr>
    </w:p>
    <w:p w:rsidR="00AD32FA" w:rsidRDefault="00E423C2">
      <w:pPr>
        <w:pStyle w:val="Heading2"/>
        <w:ind w:left="1426"/>
      </w:pPr>
      <w:bookmarkStart w:id="69" w:name="_bookmark56"/>
      <w:bookmarkStart w:id="70" w:name="_Toc9938344"/>
      <w:bookmarkEnd w:id="69"/>
      <w:r>
        <w:lastRenderedPageBreak/>
        <w:t>Biến đổi 23: Công nghệ thần kinh Neurotechnologies [104]</w:t>
      </w:r>
      <w:bookmarkEnd w:id="70"/>
    </w:p>
    <w:p w:rsidR="00AD32FA" w:rsidRDefault="00AD32FA">
      <w:pPr>
        <w:pStyle w:val="BodyText"/>
        <w:rPr>
          <w:b/>
          <w:sz w:val="32"/>
        </w:rPr>
      </w:pPr>
    </w:p>
    <w:p w:rsidR="00AD32FA" w:rsidRDefault="00AD32FA">
      <w:pPr>
        <w:pStyle w:val="BodyText"/>
        <w:spacing w:before="8"/>
        <w:rPr>
          <w:b/>
          <w:sz w:val="29"/>
        </w:rPr>
      </w:pPr>
    </w:p>
    <w:p w:rsidR="00AD32FA" w:rsidRDefault="00E423C2">
      <w:pPr>
        <w:pStyle w:val="BodyText"/>
        <w:ind w:left="300"/>
      </w:pPr>
      <w:r>
        <w:rPr>
          <w:b/>
        </w:rPr>
        <w:t>Điểm bùng phát:</w:t>
      </w:r>
      <w:r>
        <w:t>Bộ nhớ hoàn toàn nhân tạo đầu tiên được cấy trong não người.</w:t>
      </w:r>
    </w:p>
    <w:p w:rsidR="00AD32FA" w:rsidRDefault="00E423C2">
      <w:pPr>
        <w:pStyle w:val="BodyText"/>
        <w:spacing w:before="205" w:line="276" w:lineRule="auto"/>
        <w:ind w:left="300" w:right="212"/>
        <w:jc w:val="both"/>
      </w:pPr>
      <w:r>
        <w:t xml:space="preserve">Sự hiểu biết tốt hơn về các chức năng hoạt động của bộ não con người mang lại lợi ích không chỉriêng một lĩnh vực của đời sống cá nhân và công việc của chúng ta, trên cả mức độ cá nhân và tập thể. Điều này được nhấn mạnh bởi thực tế rằng - trong vài năm qua - hai trong số những chương trình nghiên cứu được tài trợ nhiều nhất trên thế giới là trong lĩnh vực khoa học về bộ não người: </w:t>
      </w:r>
      <w:r>
        <w:rPr>
          <w:i/>
        </w:rPr>
        <w:t xml:space="preserve">Dự án Bộ não con người- The Human Brain Project </w:t>
      </w:r>
      <w:r>
        <w:t>(một dự án trị giá 1 tỷ Euro kéo dài hơn 10 năm được tài trợ bởi Ủy ban châu Âu) và Sáng kiến Nghiên cứu Não bộ thông qua các Công nghệ thần kinh tiên tiến (Brain Research Through Advancing Innovative Neurotechnologies - BRAIN) của Tổng thống Obama. Mặc dù các chương trình này chủ yếu tập trung vào việc nghiên cứu khoa học và y tế, chúng ta cũng đang chứng kiến sự tăng trưởng nhanh chóng (và ảnh hưởng) của công nghệ thần kinh ở khía cạnh phi y tế trong cuộc sống của chúng ta. Công nghệ thần kinh bao gồm việc giám sát hoạt động của bộ não và xem xét cách mà bộ não thay đổi và/hoặc giao tiếp với thế giới như thế</w:t>
      </w:r>
      <w:r>
        <w:rPr>
          <w:spacing w:val="-16"/>
        </w:rPr>
        <w:t xml:space="preserve"> </w:t>
      </w:r>
      <w:r>
        <w:t>nào.</w:t>
      </w:r>
    </w:p>
    <w:p w:rsidR="00AD32FA" w:rsidRDefault="00E423C2">
      <w:pPr>
        <w:pStyle w:val="BodyText"/>
        <w:spacing w:before="161" w:line="276" w:lineRule="auto"/>
        <w:ind w:left="300" w:right="213"/>
        <w:jc w:val="both"/>
      </w:pPr>
      <w:r>
        <w:t>Ví dụ, trong năm 2015, tính di động và khả năng chi trả của những chiếc tai nghe sóng não neuro-headset (mà chi phí thậm chí còn ít hơn so với một thiết bị chơi điện tử cầm tay) đã cung cấp những khả năng chưa từng có - đánh dấu điều có thể sẽ không chỉ là một cuộc cách mạng về thần kinh, mà còn là một cuộc cách mạng xã hội.</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tích cực</w:t>
      </w:r>
    </w:p>
    <w:p w:rsidR="00AD32FA" w:rsidRDefault="00E423C2">
      <w:pPr>
        <w:pStyle w:val="ListParagraph"/>
        <w:numPr>
          <w:ilvl w:val="1"/>
          <w:numId w:val="4"/>
        </w:numPr>
        <w:tabs>
          <w:tab w:val="left" w:pos="1021"/>
        </w:tabs>
        <w:spacing w:before="198" w:line="276" w:lineRule="auto"/>
        <w:ind w:right="217"/>
        <w:jc w:val="both"/>
        <w:rPr>
          <w:sz w:val="26"/>
        </w:rPr>
      </w:pPr>
      <w:r>
        <w:rPr>
          <w:sz w:val="26"/>
        </w:rPr>
        <w:t>Người tàn tật bây giờ có thể điều khiển các chi giả hoặc những chiếc xe lăn chỉ "với suy nghĩ của</w:t>
      </w:r>
      <w:r>
        <w:rPr>
          <w:spacing w:val="-8"/>
          <w:sz w:val="26"/>
        </w:rPr>
        <w:t xml:space="preserve"> </w:t>
      </w:r>
      <w:r>
        <w:rPr>
          <w:sz w:val="26"/>
        </w:rPr>
        <w:t>họ".</w:t>
      </w:r>
    </w:p>
    <w:p w:rsidR="00AD32FA" w:rsidRDefault="00E423C2">
      <w:pPr>
        <w:pStyle w:val="ListParagraph"/>
        <w:numPr>
          <w:ilvl w:val="1"/>
          <w:numId w:val="4"/>
        </w:numPr>
        <w:tabs>
          <w:tab w:val="left" w:pos="1021"/>
        </w:tabs>
        <w:spacing w:before="160" w:line="276" w:lineRule="auto"/>
        <w:ind w:right="216"/>
        <w:jc w:val="both"/>
        <w:rPr>
          <w:sz w:val="26"/>
        </w:rPr>
      </w:pPr>
      <w:r>
        <w:rPr>
          <w:sz w:val="26"/>
        </w:rPr>
        <w:t>Thông tin phản hồi thần kinh, khả năng giám sát hoạt động của não bộ trong thời gian thực, cung cấp vô số khả năng để giúp chống lại các cơn nghiện, điều chỉnh hành vi ăn uống, và cải thiện những thành tích khác nhau, từ thể thao đến các lớp</w:t>
      </w:r>
      <w:r>
        <w:rPr>
          <w:spacing w:val="-16"/>
          <w:sz w:val="26"/>
        </w:rPr>
        <w:t xml:space="preserve"> </w:t>
      </w:r>
      <w:r>
        <w:rPr>
          <w:sz w:val="26"/>
        </w:rPr>
        <w:t>học.</w:t>
      </w:r>
    </w:p>
    <w:p w:rsidR="00AD32FA" w:rsidRDefault="00E423C2">
      <w:pPr>
        <w:pStyle w:val="ListParagraph"/>
        <w:numPr>
          <w:ilvl w:val="1"/>
          <w:numId w:val="4"/>
        </w:numPr>
        <w:tabs>
          <w:tab w:val="left" w:pos="1021"/>
        </w:tabs>
        <w:spacing w:before="162" w:line="276" w:lineRule="auto"/>
        <w:ind w:right="214"/>
        <w:jc w:val="both"/>
        <w:rPr>
          <w:sz w:val="26"/>
        </w:rPr>
      </w:pPr>
      <w:r>
        <w:rPr>
          <w:sz w:val="26"/>
        </w:rPr>
        <w:t>Có khả năng thu thập, xử lý, lưu trữ và so sánh số lượng lớn dữ liệu liên quan đến hoạt động của bộ não, cho phép chúng ta nâng cao hiệu quả chẩn đoán và phương pháp điều trị các chứng rối loạn não và những vấn đề sức khỏe liên quan đến tâm thần.</w:t>
      </w:r>
    </w:p>
    <w:p w:rsidR="00AD32FA" w:rsidRDefault="00E423C2">
      <w:pPr>
        <w:pStyle w:val="ListParagraph"/>
        <w:numPr>
          <w:ilvl w:val="1"/>
          <w:numId w:val="4"/>
        </w:numPr>
        <w:tabs>
          <w:tab w:val="left" w:pos="1021"/>
        </w:tabs>
        <w:spacing w:before="158" w:line="276" w:lineRule="auto"/>
        <w:ind w:right="214"/>
        <w:jc w:val="both"/>
        <w:rPr>
          <w:sz w:val="26"/>
        </w:rPr>
      </w:pPr>
      <w:r>
        <w:rPr>
          <w:sz w:val="26"/>
        </w:rPr>
        <w:t>Toà án sẽ có thể xử lý theo tùy từng trường hợp và giải quyết các vấn đề liên quan  đến trách nhiệm trong các vụ án hình sự theo cách thức khác biệt hơn là theo vấn đề chung như hiện</w:t>
      </w:r>
      <w:r>
        <w:rPr>
          <w:spacing w:val="-2"/>
          <w:sz w:val="26"/>
        </w:rPr>
        <w:t xml:space="preserve"> </w:t>
      </w:r>
      <w:r>
        <w:rPr>
          <w:sz w:val="26"/>
        </w:rPr>
        <w:t>nay.</w:t>
      </w:r>
    </w:p>
    <w:p w:rsidR="00AD32FA" w:rsidRDefault="00AD32FA">
      <w:pPr>
        <w:spacing w:line="276" w:lineRule="auto"/>
        <w:jc w:val="both"/>
        <w:rPr>
          <w:sz w:val="26"/>
        </w:rPr>
        <w:sectPr w:rsidR="00AD32FA">
          <w:pgSz w:w="11900" w:h="16850"/>
          <w:pgMar w:top="1380" w:right="520" w:bottom="1240" w:left="1140" w:header="0" w:footer="1043" w:gutter="0"/>
          <w:cols w:space="720"/>
        </w:sectPr>
      </w:pPr>
    </w:p>
    <w:p w:rsidR="00AD32FA" w:rsidRDefault="00E423C2">
      <w:pPr>
        <w:pStyle w:val="ListParagraph"/>
        <w:numPr>
          <w:ilvl w:val="1"/>
          <w:numId w:val="4"/>
        </w:numPr>
        <w:tabs>
          <w:tab w:val="left" w:pos="1021"/>
        </w:tabs>
        <w:spacing w:before="72" w:line="276" w:lineRule="auto"/>
        <w:ind w:right="214"/>
        <w:jc w:val="both"/>
        <w:rPr>
          <w:sz w:val="26"/>
        </w:rPr>
      </w:pPr>
      <w:r>
        <w:rPr>
          <w:sz w:val="26"/>
        </w:rPr>
        <w:lastRenderedPageBreak/>
        <w:t>Thế hệ tiếp theo của những chiếc máy tính, mà thiết kế đã được cải tiến nhờ khoa học não bộ, có thể suy luận, dự đoán và phản ứng giống như vỏ não con người (một vùng của não được biết đến như là vị trí của trí thông</w:t>
      </w:r>
      <w:r>
        <w:rPr>
          <w:spacing w:val="-6"/>
          <w:sz w:val="26"/>
        </w:rPr>
        <w:t xml:space="preserve"> </w:t>
      </w:r>
      <w:r>
        <w:rPr>
          <w:sz w:val="26"/>
        </w:rPr>
        <w:t>minh).</w:t>
      </w:r>
    </w:p>
    <w:p w:rsidR="00AD32FA" w:rsidRDefault="00AD32FA">
      <w:pPr>
        <w:pStyle w:val="BodyText"/>
        <w:rPr>
          <w:sz w:val="28"/>
        </w:rPr>
      </w:pPr>
    </w:p>
    <w:p w:rsidR="00AD32FA" w:rsidRDefault="00AD32FA">
      <w:pPr>
        <w:pStyle w:val="BodyText"/>
        <w:spacing w:before="3"/>
        <w:rPr>
          <w:sz w:val="30"/>
        </w:rPr>
      </w:pPr>
    </w:p>
    <w:p w:rsidR="00AD32FA" w:rsidRDefault="00E423C2">
      <w:pPr>
        <w:pStyle w:val="Heading4"/>
        <w:jc w:val="left"/>
      </w:pPr>
      <w:r>
        <w:t>Tác động tiêu cực</w:t>
      </w:r>
    </w:p>
    <w:p w:rsidR="00AD32FA" w:rsidRDefault="00E423C2">
      <w:pPr>
        <w:pStyle w:val="ListParagraph"/>
        <w:numPr>
          <w:ilvl w:val="1"/>
          <w:numId w:val="4"/>
        </w:numPr>
        <w:tabs>
          <w:tab w:val="left" w:pos="1021"/>
        </w:tabs>
        <w:spacing w:before="198" w:line="276" w:lineRule="auto"/>
        <w:ind w:right="212"/>
        <w:jc w:val="both"/>
        <w:rPr>
          <w:sz w:val="26"/>
        </w:rPr>
      </w:pPr>
      <w:r>
        <w:rPr>
          <w:sz w:val="26"/>
        </w:rPr>
        <w:t>Suy sét dựa trên não bộ: Những cá nhân không đơn giản chỉ là bộ não của họ, như vậy có nguy cơ rằng các quyết định được thực hiện theo cách độc lập về bối cảnh, chỉ dựa trên dữ liệu não bộ trong các lĩnh vực khác nhau, từ pháp luật đến nhân sự, hành vi của người tiêu dùng hay giáo</w:t>
      </w:r>
      <w:r>
        <w:rPr>
          <w:spacing w:val="-7"/>
          <w:sz w:val="26"/>
        </w:rPr>
        <w:t xml:space="preserve"> </w:t>
      </w:r>
      <w:r>
        <w:rPr>
          <w:sz w:val="26"/>
        </w:rPr>
        <w:t>dục.[106]</w:t>
      </w:r>
    </w:p>
    <w:p w:rsidR="00AD32FA" w:rsidRDefault="00E423C2">
      <w:pPr>
        <w:pStyle w:val="ListParagraph"/>
        <w:numPr>
          <w:ilvl w:val="1"/>
          <w:numId w:val="4"/>
        </w:numPr>
        <w:tabs>
          <w:tab w:val="left" w:pos="1021"/>
        </w:tabs>
        <w:spacing w:before="161" w:line="276" w:lineRule="auto"/>
        <w:ind w:right="215"/>
        <w:jc w:val="both"/>
        <w:rPr>
          <w:sz w:val="26"/>
        </w:rPr>
      </w:pPr>
      <w:r>
        <w:rPr>
          <w:sz w:val="26"/>
        </w:rPr>
        <w:t>Nỗi sợ về những suy nghĩ/ước mơ/ham muốn sẽ bị giải mã và sẽ không còn tồn tại sự riêng</w:t>
      </w:r>
      <w:r>
        <w:rPr>
          <w:spacing w:val="-2"/>
          <w:sz w:val="26"/>
        </w:rPr>
        <w:t xml:space="preserve"> </w:t>
      </w:r>
      <w:r>
        <w:rPr>
          <w:sz w:val="26"/>
        </w:rPr>
        <w:t>tư.</w:t>
      </w:r>
    </w:p>
    <w:p w:rsidR="00AD32FA" w:rsidRDefault="00E423C2">
      <w:pPr>
        <w:pStyle w:val="ListParagraph"/>
        <w:numPr>
          <w:ilvl w:val="1"/>
          <w:numId w:val="4"/>
        </w:numPr>
        <w:tabs>
          <w:tab w:val="left" w:pos="1021"/>
        </w:tabs>
        <w:spacing w:before="160" w:line="276" w:lineRule="auto"/>
        <w:ind w:right="215"/>
        <w:jc w:val="both"/>
        <w:rPr>
          <w:sz w:val="26"/>
        </w:rPr>
      </w:pPr>
      <w:r>
        <w:rPr>
          <w:sz w:val="26"/>
        </w:rPr>
        <w:t>Lo lắng về khả năng sáng tạo hoặc kỹ năng đặc biệt của con người giảm dần nhưng chắc chắn sẽ biến mất, mà cho đến nay chủ yếu mang lại bởi việc quá đề cao những gì khoa học não bộ có thể</w:t>
      </w:r>
      <w:r>
        <w:rPr>
          <w:spacing w:val="-1"/>
          <w:sz w:val="26"/>
        </w:rPr>
        <w:t xml:space="preserve"> </w:t>
      </w:r>
      <w:r>
        <w:rPr>
          <w:sz w:val="26"/>
        </w:rPr>
        <w:t>làm.</w:t>
      </w:r>
    </w:p>
    <w:p w:rsidR="00AD32FA" w:rsidRDefault="00E423C2">
      <w:pPr>
        <w:pStyle w:val="ListParagraph"/>
        <w:numPr>
          <w:ilvl w:val="1"/>
          <w:numId w:val="4"/>
        </w:numPr>
        <w:tabs>
          <w:tab w:val="left" w:pos="1020"/>
          <w:tab w:val="left" w:pos="1021"/>
        </w:tabs>
        <w:spacing w:before="161"/>
        <w:rPr>
          <w:sz w:val="26"/>
        </w:rPr>
      </w:pPr>
      <w:r>
        <w:rPr>
          <w:sz w:val="26"/>
        </w:rPr>
        <w:t>Làm mờ những ranh giới giữa con người và máy</w:t>
      </w:r>
      <w:r>
        <w:rPr>
          <w:spacing w:val="-8"/>
          <w:sz w:val="26"/>
        </w:rPr>
        <w:t xml:space="preserve"> </w:t>
      </w:r>
      <w:r>
        <w:rPr>
          <w:sz w:val="26"/>
        </w:rPr>
        <w:t>móc.</w:t>
      </w:r>
    </w:p>
    <w:p w:rsidR="00AD32FA" w:rsidRDefault="00AD32FA">
      <w:pPr>
        <w:pStyle w:val="BodyText"/>
        <w:rPr>
          <w:sz w:val="28"/>
        </w:rPr>
      </w:pPr>
    </w:p>
    <w:p w:rsidR="00AD32FA" w:rsidRDefault="00AD32FA">
      <w:pPr>
        <w:pStyle w:val="BodyText"/>
        <w:spacing w:before="1"/>
        <w:rPr>
          <w:sz w:val="34"/>
        </w:rPr>
      </w:pPr>
    </w:p>
    <w:p w:rsidR="00AD32FA" w:rsidRDefault="00E423C2">
      <w:pPr>
        <w:pStyle w:val="Heading4"/>
        <w:jc w:val="left"/>
      </w:pPr>
      <w:r>
        <w:t>Những tác động chưa rõ, hay hai mặt của vấn đề</w:t>
      </w:r>
    </w:p>
    <w:p w:rsidR="00AD32FA" w:rsidRDefault="00E423C2">
      <w:pPr>
        <w:pStyle w:val="ListParagraph"/>
        <w:numPr>
          <w:ilvl w:val="1"/>
          <w:numId w:val="4"/>
        </w:numPr>
        <w:tabs>
          <w:tab w:val="left" w:pos="1020"/>
          <w:tab w:val="left" w:pos="1021"/>
        </w:tabs>
        <w:spacing w:before="198"/>
        <w:rPr>
          <w:sz w:val="26"/>
        </w:rPr>
      </w:pPr>
      <w:r>
        <w:rPr>
          <w:sz w:val="26"/>
        </w:rPr>
        <w:t>Biến đổi văn</w:t>
      </w:r>
      <w:r>
        <w:rPr>
          <w:spacing w:val="-4"/>
          <w:sz w:val="26"/>
        </w:rPr>
        <w:t xml:space="preserve"> </w:t>
      </w:r>
      <w:r>
        <w:rPr>
          <w:sz w:val="26"/>
        </w:rPr>
        <w:t>hóa</w:t>
      </w:r>
    </w:p>
    <w:p w:rsidR="00AD32FA" w:rsidRDefault="00E423C2">
      <w:pPr>
        <w:pStyle w:val="ListParagraph"/>
        <w:numPr>
          <w:ilvl w:val="1"/>
          <w:numId w:val="4"/>
        </w:numPr>
        <w:tabs>
          <w:tab w:val="left" w:pos="1020"/>
          <w:tab w:val="left" w:pos="1021"/>
        </w:tabs>
        <w:rPr>
          <w:sz w:val="26"/>
        </w:rPr>
      </w:pPr>
      <w:r>
        <w:rPr>
          <w:sz w:val="26"/>
        </w:rPr>
        <w:t>Tách rời ra khỏi giao</w:t>
      </w:r>
      <w:r>
        <w:rPr>
          <w:spacing w:val="-3"/>
          <w:sz w:val="26"/>
        </w:rPr>
        <w:t xml:space="preserve"> </w:t>
      </w:r>
      <w:r>
        <w:rPr>
          <w:sz w:val="26"/>
        </w:rPr>
        <w:t>tiếp</w:t>
      </w:r>
    </w:p>
    <w:p w:rsidR="00AD32FA" w:rsidRDefault="00E423C2">
      <w:pPr>
        <w:pStyle w:val="ListParagraph"/>
        <w:numPr>
          <w:ilvl w:val="1"/>
          <w:numId w:val="4"/>
        </w:numPr>
        <w:tabs>
          <w:tab w:val="left" w:pos="1020"/>
          <w:tab w:val="left" w:pos="1021"/>
        </w:tabs>
        <w:rPr>
          <w:sz w:val="26"/>
        </w:rPr>
      </w:pPr>
      <w:r>
        <w:rPr>
          <w:sz w:val="26"/>
        </w:rPr>
        <w:t>Cải thiện hiệu</w:t>
      </w:r>
      <w:r>
        <w:rPr>
          <w:spacing w:val="-4"/>
          <w:sz w:val="26"/>
        </w:rPr>
        <w:t xml:space="preserve"> </w:t>
      </w:r>
      <w:r>
        <w:rPr>
          <w:sz w:val="26"/>
        </w:rPr>
        <w:t>suất</w:t>
      </w:r>
    </w:p>
    <w:p w:rsidR="00AD32FA" w:rsidRDefault="00E423C2">
      <w:pPr>
        <w:pStyle w:val="ListParagraph"/>
        <w:numPr>
          <w:ilvl w:val="1"/>
          <w:numId w:val="4"/>
        </w:numPr>
        <w:tabs>
          <w:tab w:val="left" w:pos="1020"/>
          <w:tab w:val="left" w:pos="1021"/>
        </w:tabs>
        <w:rPr>
          <w:sz w:val="26"/>
        </w:rPr>
      </w:pPr>
      <w:r>
        <w:rPr>
          <w:sz w:val="26"/>
        </w:rPr>
        <w:t>Mở rộng khả năng nhận thức của con người sẽ kích hoạt những hành vi</w:t>
      </w:r>
      <w:r>
        <w:rPr>
          <w:spacing w:val="-10"/>
          <w:sz w:val="26"/>
        </w:rPr>
        <w:t xml:space="preserve"> </w:t>
      </w:r>
      <w:r>
        <w:rPr>
          <w:sz w:val="26"/>
        </w:rPr>
        <w:t>mới</w:t>
      </w:r>
    </w:p>
    <w:p w:rsidR="00AD32FA" w:rsidRDefault="00AD32FA">
      <w:pPr>
        <w:pStyle w:val="BodyText"/>
        <w:rPr>
          <w:sz w:val="28"/>
        </w:rPr>
      </w:pPr>
    </w:p>
    <w:p w:rsidR="00AD32FA" w:rsidRDefault="00AD32FA">
      <w:pPr>
        <w:pStyle w:val="BodyText"/>
        <w:spacing w:before="4"/>
        <w:rPr>
          <w:sz w:val="34"/>
        </w:rPr>
      </w:pPr>
    </w:p>
    <w:p w:rsidR="00AD32FA" w:rsidRDefault="00E423C2">
      <w:pPr>
        <w:pStyle w:val="Heading4"/>
        <w:jc w:val="left"/>
      </w:pPr>
      <w:r>
        <w:t>Biến đổi đang diễn ra</w:t>
      </w:r>
    </w:p>
    <w:p w:rsidR="00AD32FA" w:rsidRDefault="00E423C2">
      <w:pPr>
        <w:pStyle w:val="ListParagraph"/>
        <w:numPr>
          <w:ilvl w:val="1"/>
          <w:numId w:val="4"/>
        </w:numPr>
        <w:tabs>
          <w:tab w:val="left" w:pos="1021"/>
        </w:tabs>
        <w:spacing w:before="198" w:line="273" w:lineRule="auto"/>
        <w:ind w:right="214"/>
        <w:jc w:val="both"/>
        <w:rPr>
          <w:sz w:val="17"/>
        </w:rPr>
      </w:pPr>
      <w:r>
        <w:rPr>
          <w:sz w:val="26"/>
        </w:rPr>
        <w:t>Thuật toán đọc tín hiệu vỏ não đã thể hiện khả năng giải mã những chuỗi ký tự và số CAPTCHA hiện đại (CAPTCHA được sử dụng rộng rãi để kiểm tra nhằm phân biệt con người và máy</w:t>
      </w:r>
      <w:r>
        <w:rPr>
          <w:spacing w:val="-4"/>
          <w:sz w:val="26"/>
        </w:rPr>
        <w:t xml:space="preserve"> </w:t>
      </w:r>
      <w:r>
        <w:rPr>
          <w:sz w:val="26"/>
        </w:rPr>
        <w:t>móc).</w:t>
      </w:r>
      <w:r>
        <w:rPr>
          <w:position w:val="9"/>
          <w:sz w:val="17"/>
        </w:rPr>
        <w:t>18</w:t>
      </w:r>
    </w:p>
    <w:p w:rsidR="00AD32FA" w:rsidRDefault="00E423C2">
      <w:pPr>
        <w:pStyle w:val="ListParagraph"/>
        <w:numPr>
          <w:ilvl w:val="1"/>
          <w:numId w:val="4"/>
        </w:numPr>
        <w:tabs>
          <w:tab w:val="left" w:pos="1021"/>
        </w:tabs>
        <w:spacing w:before="162" w:line="278" w:lineRule="auto"/>
        <w:ind w:right="218"/>
        <w:jc w:val="both"/>
        <w:rPr>
          <w:sz w:val="26"/>
        </w:rPr>
      </w:pPr>
      <w:r>
        <w:rPr>
          <w:sz w:val="26"/>
        </w:rPr>
        <w:t>Ngành công nghiệp ô tô đã phát triển những hệ thống giám sát và nhận thức có thể tự dừng xe khi tài xế ngủ lúc điều khiển</w:t>
      </w:r>
      <w:r>
        <w:rPr>
          <w:spacing w:val="-3"/>
          <w:sz w:val="26"/>
        </w:rPr>
        <w:t xml:space="preserve"> </w:t>
      </w:r>
      <w:r>
        <w:rPr>
          <w:sz w:val="26"/>
        </w:rPr>
        <w:t>xe.</w:t>
      </w:r>
    </w:p>
    <w:p w:rsidR="00AD32FA" w:rsidRDefault="00DD3021">
      <w:pPr>
        <w:pStyle w:val="BodyText"/>
        <w:spacing w:before="11"/>
        <w:rPr>
          <w:sz w:val="20"/>
        </w:rPr>
      </w:pPr>
      <w:r>
        <w:pict>
          <v:line id="_x0000_s1027" style="position:absolute;z-index:251638784;mso-wrap-distance-left:0;mso-wrap-distance-right:0;mso-position-horizontal-relative:page" from="1in,14.4pt" to="216.05pt,14.4pt" strokeweight=".72pt">
            <w10:wrap type="topAndBottom" anchorx="page"/>
          </v:line>
        </w:pict>
      </w:r>
    </w:p>
    <w:p w:rsidR="00AD32FA" w:rsidRDefault="00E423C2">
      <w:pPr>
        <w:spacing w:before="50"/>
        <w:ind w:left="300" w:right="288"/>
        <w:rPr>
          <w:sz w:val="24"/>
        </w:rPr>
      </w:pPr>
      <w:r>
        <w:rPr>
          <w:position w:val="9"/>
          <w:sz w:val="16"/>
        </w:rPr>
        <w:t xml:space="preserve">18 </w:t>
      </w:r>
      <w:r>
        <w:rPr>
          <w:sz w:val="24"/>
        </w:rPr>
        <w:t>CAPTCHA (Completely Automated Public Turing test to tell Computers and Humans Apart) là Bài kiểm tra Turing Hoàn toàn Tự động nhằm phân biệt Máy vi tính và Con người. Bài kiểm tra này được xây dựng dựa trên tiêu chuẩn do nhà toán học Alan Turing (Anh) đưa ra vào năm 1950: Một chiếc máy chỉ có thể coi là thực sự "thông minh" nếu chúng ta không thể phân biệt được cách hành xử của cỗ máy này và cách hành xử của con người.</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1"/>
          <w:numId w:val="4"/>
        </w:numPr>
        <w:tabs>
          <w:tab w:val="left" w:pos="1021"/>
        </w:tabs>
        <w:spacing w:before="72" w:line="276" w:lineRule="auto"/>
        <w:ind w:right="217"/>
        <w:jc w:val="both"/>
        <w:rPr>
          <w:sz w:val="26"/>
        </w:rPr>
      </w:pPr>
      <w:r>
        <w:rPr>
          <w:sz w:val="26"/>
        </w:rPr>
        <w:lastRenderedPageBreak/>
        <w:t>Một chương trình máy tính thông minh ở Trung Quốc đã đạt điểm cao hơn so với nhiều người trưởng thành trong một bài kiểm tra</w:t>
      </w:r>
      <w:r>
        <w:rPr>
          <w:spacing w:val="-10"/>
          <w:sz w:val="26"/>
        </w:rPr>
        <w:t xml:space="preserve"> </w:t>
      </w:r>
      <w:r>
        <w:rPr>
          <w:sz w:val="26"/>
        </w:rPr>
        <w:t>IQ.</w:t>
      </w:r>
    </w:p>
    <w:p w:rsidR="00AD32FA" w:rsidRDefault="00E423C2">
      <w:pPr>
        <w:pStyle w:val="ListParagraph"/>
        <w:numPr>
          <w:ilvl w:val="1"/>
          <w:numId w:val="4"/>
        </w:numPr>
        <w:tabs>
          <w:tab w:val="left" w:pos="1021"/>
        </w:tabs>
        <w:spacing w:before="159" w:line="276" w:lineRule="auto"/>
        <w:ind w:right="216"/>
        <w:jc w:val="both"/>
        <w:rPr>
          <w:sz w:val="26"/>
        </w:rPr>
      </w:pPr>
      <w:r>
        <w:rPr>
          <w:sz w:val="26"/>
        </w:rPr>
        <w:t>Siêu máy tính Watson của IBM, sau khi chọn lọc thông qua hàng triệu hồ sơ và cơ sở dữ liệu y tế, đã bắt đầu trợ giúp bác sĩ lựa chọn phương pháp điều trị cho những bệnh nhân có những nhu cầu phức</w:t>
      </w:r>
      <w:r>
        <w:rPr>
          <w:spacing w:val="-1"/>
          <w:sz w:val="26"/>
        </w:rPr>
        <w:t xml:space="preserve"> </w:t>
      </w:r>
      <w:r>
        <w:rPr>
          <w:sz w:val="26"/>
        </w:rPr>
        <w:t>tạp.</w:t>
      </w:r>
    </w:p>
    <w:p w:rsidR="00AD32FA" w:rsidRDefault="00E423C2">
      <w:pPr>
        <w:pStyle w:val="ListParagraph"/>
        <w:numPr>
          <w:ilvl w:val="1"/>
          <w:numId w:val="4"/>
        </w:numPr>
        <w:tabs>
          <w:tab w:val="left" w:pos="1021"/>
        </w:tabs>
        <w:spacing w:before="162" w:line="276" w:lineRule="auto"/>
        <w:ind w:right="215"/>
        <w:jc w:val="both"/>
        <w:rPr>
          <w:sz w:val="26"/>
        </w:rPr>
      </w:pPr>
      <w:r>
        <w:rPr>
          <w:sz w:val="26"/>
        </w:rPr>
        <w:t xml:space="preserve">Cảm biến hình ảnh hình thái thần kinh (Neuromorphic), </w:t>
      </w:r>
      <w:r>
        <w:rPr>
          <w:spacing w:val="2"/>
          <w:sz w:val="26"/>
        </w:rPr>
        <w:t xml:space="preserve">lấy </w:t>
      </w:r>
      <w:r>
        <w:rPr>
          <w:sz w:val="26"/>
        </w:rPr>
        <w:t>cảm hứng từ cách mắt và não giao tiếp, sẽ có các tác động khác nhau từ việc sử dụng pin cho tới</w:t>
      </w:r>
      <w:r>
        <w:rPr>
          <w:spacing w:val="-16"/>
          <w:sz w:val="26"/>
        </w:rPr>
        <w:t xml:space="preserve"> </w:t>
      </w:r>
      <w:r>
        <w:rPr>
          <w:sz w:val="26"/>
        </w:rPr>
        <w:t>robot.</w:t>
      </w:r>
    </w:p>
    <w:p w:rsidR="00AD32FA" w:rsidRDefault="00E423C2">
      <w:pPr>
        <w:pStyle w:val="ListParagraph"/>
        <w:numPr>
          <w:ilvl w:val="1"/>
          <w:numId w:val="4"/>
        </w:numPr>
        <w:tabs>
          <w:tab w:val="left" w:pos="1021"/>
        </w:tabs>
        <w:spacing w:before="159" w:line="276" w:lineRule="auto"/>
        <w:ind w:right="216"/>
        <w:jc w:val="both"/>
        <w:rPr>
          <w:sz w:val="26"/>
        </w:rPr>
      </w:pPr>
      <w:r>
        <w:rPr>
          <w:sz w:val="26"/>
        </w:rPr>
        <w:t>Công nghệ cấy chip não (công nghệ thần kinh giả - Neuroprosthetics) đang cho phép người tàn tật những bộ phận và khung xương nhân tạo. Một số người mù sẽ có thể nhìn thấy (một lần</w:t>
      </w:r>
      <w:r>
        <w:rPr>
          <w:spacing w:val="-7"/>
          <w:sz w:val="26"/>
        </w:rPr>
        <w:t xml:space="preserve"> </w:t>
      </w:r>
      <w:r>
        <w:rPr>
          <w:sz w:val="26"/>
        </w:rPr>
        <w:t>nữa).</w:t>
      </w:r>
    </w:p>
    <w:p w:rsidR="00AD32FA" w:rsidRDefault="00E423C2">
      <w:pPr>
        <w:pStyle w:val="ListParagraph"/>
        <w:numPr>
          <w:ilvl w:val="1"/>
          <w:numId w:val="4"/>
        </w:numPr>
        <w:tabs>
          <w:tab w:val="left" w:pos="1021"/>
        </w:tabs>
        <w:spacing w:before="160" w:line="278" w:lineRule="auto"/>
        <w:ind w:right="215"/>
        <w:jc w:val="both"/>
        <w:rPr>
          <w:sz w:val="26"/>
        </w:rPr>
      </w:pPr>
      <w:r>
        <w:rPr>
          <w:sz w:val="26"/>
        </w:rPr>
        <w:t>Chương trình Khôi phục Hoạt động của Bộ nhớ (RAM) của DARPA là điềm báo cho việc phục hồi và tăng cường trí</w:t>
      </w:r>
      <w:r>
        <w:rPr>
          <w:spacing w:val="-6"/>
          <w:sz w:val="26"/>
        </w:rPr>
        <w:t xml:space="preserve"> </w:t>
      </w:r>
      <w:r>
        <w:rPr>
          <w:sz w:val="26"/>
        </w:rPr>
        <w:t>nhớ.</w:t>
      </w:r>
    </w:p>
    <w:p w:rsidR="00AD32FA" w:rsidRDefault="00E423C2">
      <w:pPr>
        <w:pStyle w:val="ListParagraph"/>
        <w:numPr>
          <w:ilvl w:val="1"/>
          <w:numId w:val="4"/>
        </w:numPr>
        <w:tabs>
          <w:tab w:val="left" w:pos="1021"/>
        </w:tabs>
        <w:spacing w:before="153" w:line="278" w:lineRule="auto"/>
        <w:ind w:right="217"/>
        <w:jc w:val="both"/>
        <w:rPr>
          <w:sz w:val="26"/>
        </w:rPr>
      </w:pPr>
      <w:r>
        <w:rPr>
          <w:sz w:val="26"/>
        </w:rPr>
        <w:t>Các nhà thần kinh học tại MIT đã chứng minh rằng triệu chứng trầm cảm ở chuột có thể được chữa khỏi bằng cách kích hoạt những ký ức hạnh</w:t>
      </w:r>
      <w:r>
        <w:rPr>
          <w:spacing w:val="-7"/>
          <w:sz w:val="26"/>
        </w:rPr>
        <w:t xml:space="preserve"> </w:t>
      </w:r>
      <w:r>
        <w:rPr>
          <w:sz w:val="26"/>
        </w:rPr>
        <w:t>phúc.</w:t>
      </w:r>
    </w:p>
    <w:p w:rsidR="00AD32FA" w:rsidRDefault="00E423C2">
      <w:pPr>
        <w:spacing w:before="158"/>
        <w:ind w:left="300"/>
        <w:rPr>
          <w:sz w:val="24"/>
        </w:rPr>
      </w:pPr>
      <w:r>
        <w:rPr>
          <w:sz w:val="24"/>
        </w:rPr>
        <w:t>Nguồn:</w:t>
      </w:r>
    </w:p>
    <w:p w:rsidR="00AD32FA" w:rsidRDefault="00E423C2">
      <w:pPr>
        <w:spacing w:before="202" w:line="276" w:lineRule="auto"/>
        <w:ind w:left="300" w:right="216"/>
        <w:rPr>
          <w:sz w:val="24"/>
        </w:rPr>
      </w:pPr>
      <w:r>
        <w:rPr>
          <w:sz w:val="24"/>
        </w:rPr>
        <w:t>Doraiswamy M. (2015). 5 công nghệ não bộ sẽ định hình tương lai của chúng ta. Chương trình Nghị sự Diễn đàn Kinh tế Thế giới, 9 tháng 8.</w:t>
      </w:r>
    </w:p>
    <w:p w:rsidR="00AD32FA" w:rsidRDefault="00DD3021">
      <w:pPr>
        <w:spacing w:before="160"/>
        <w:ind w:left="300"/>
        <w:rPr>
          <w:sz w:val="24"/>
        </w:rPr>
      </w:pPr>
      <w:hyperlink r:id="rId70">
        <w:r w:rsidR="00E423C2">
          <w:rPr>
            <w:color w:val="0462C1"/>
            <w:sz w:val="24"/>
            <w:u w:val="single" w:color="0462C1"/>
          </w:rPr>
          <w:t>https://agenda.weforum.org/2015/08/5-brain-technologies-future/</w:t>
        </w:r>
      </w:hyperlink>
    </w:p>
    <w:p w:rsidR="00AD32FA" w:rsidRDefault="00E423C2">
      <w:pPr>
        <w:spacing w:before="201" w:line="276" w:lineRule="auto"/>
        <w:ind w:left="300"/>
        <w:rPr>
          <w:sz w:val="24"/>
        </w:rPr>
      </w:pPr>
      <w:r>
        <w:rPr>
          <w:sz w:val="24"/>
        </w:rPr>
        <w:t>Fernandez A (2015). 10 neurotechnologies about to transform brain enhancement and brain health. SharpBrains, USA, 10 tháng 11.</w:t>
      </w:r>
    </w:p>
    <w:p w:rsidR="00AD32FA" w:rsidRDefault="00DD3021">
      <w:pPr>
        <w:spacing w:before="160" w:line="276" w:lineRule="auto"/>
        <w:ind w:left="300" w:right="1438"/>
        <w:rPr>
          <w:sz w:val="24"/>
        </w:rPr>
      </w:pPr>
      <w:hyperlink r:id="rId71">
        <w:r w:rsidR="00E423C2">
          <w:rPr>
            <w:color w:val="0462C1"/>
            <w:sz w:val="24"/>
            <w:u w:val="single" w:color="0462C1"/>
          </w:rPr>
          <w:t>http://sharpbrains.com/blog/2015/11/10/10-neurotechnologies-about-to-transform-brain-</w:t>
        </w:r>
      </w:hyperlink>
      <w:r w:rsidR="00E423C2">
        <w:rPr>
          <w:color w:val="0462C1"/>
          <w:sz w:val="24"/>
        </w:rPr>
        <w:t xml:space="preserve"> </w:t>
      </w:r>
      <w:hyperlink r:id="rId72">
        <w:r w:rsidR="00E423C2">
          <w:rPr>
            <w:color w:val="0462C1"/>
            <w:sz w:val="24"/>
            <w:u w:val="single" w:color="0462C1"/>
          </w:rPr>
          <w:t>enhancement-and-brain-health/</w:t>
        </w:r>
      </w:hyperlink>
    </w:p>
    <w:p w:rsidR="00AD32FA" w:rsidRDefault="00AD32FA">
      <w:pPr>
        <w:spacing w:line="276" w:lineRule="auto"/>
        <w:rPr>
          <w:sz w:val="24"/>
        </w:rPr>
        <w:sectPr w:rsidR="00AD32FA">
          <w:footerReference w:type="default" r:id="rId73"/>
          <w:pgSz w:w="11900" w:h="16850"/>
          <w:pgMar w:top="1360" w:right="520" w:bottom="1240" w:left="1140" w:header="0" w:footer="1043" w:gutter="0"/>
          <w:cols w:space="720"/>
        </w:sectPr>
      </w:pPr>
    </w:p>
    <w:p w:rsidR="00AD32FA" w:rsidRDefault="00E423C2">
      <w:pPr>
        <w:pStyle w:val="Heading1"/>
        <w:ind w:left="4683"/>
      </w:pPr>
      <w:bookmarkStart w:id="71" w:name="_bookmark57"/>
      <w:bookmarkStart w:id="72" w:name="_Toc9938345"/>
      <w:bookmarkEnd w:id="71"/>
      <w:r>
        <w:lastRenderedPageBreak/>
        <w:t>Notes</w:t>
      </w:r>
      <w:bookmarkEnd w:id="72"/>
    </w:p>
    <w:p w:rsidR="00AD32FA" w:rsidRDefault="00AD32FA">
      <w:pPr>
        <w:pStyle w:val="BodyText"/>
        <w:spacing w:before="2"/>
        <w:rPr>
          <w:b/>
          <w:sz w:val="63"/>
        </w:rPr>
      </w:pPr>
    </w:p>
    <w:p w:rsidR="00AD32FA" w:rsidRDefault="00E423C2">
      <w:pPr>
        <w:pStyle w:val="ListParagraph"/>
        <w:numPr>
          <w:ilvl w:val="0"/>
          <w:numId w:val="2"/>
        </w:numPr>
        <w:tabs>
          <w:tab w:val="left" w:pos="697"/>
        </w:tabs>
        <w:spacing w:before="0" w:line="276" w:lineRule="auto"/>
        <w:ind w:right="213" w:firstLine="0"/>
        <w:jc w:val="both"/>
        <w:rPr>
          <w:sz w:val="26"/>
        </w:rPr>
      </w:pPr>
      <w:r>
        <w:rPr>
          <w:sz w:val="26"/>
        </w:rPr>
        <w:t xml:space="preserve">Các thuật ngữ "phá vỡ" và "đổi mới đột phá" đã được thảo luận nhiều trong giới kinh doanh và chiến lược quản lý, gần đây nhất là trong bài viết </w:t>
      </w:r>
      <w:r>
        <w:rPr>
          <w:i/>
          <w:sz w:val="26"/>
        </w:rPr>
        <w:t xml:space="preserve">Đổi mới đột phá là gì? </w:t>
      </w:r>
      <w:r>
        <w:rPr>
          <w:sz w:val="26"/>
        </w:rPr>
        <w:t>của Clayton M. Christensen, Michael E. Raynor, và Rory McDonald, đăng trên tạp chí Harvard Business Review, tháng 12 năm 2015. Trong khi đánh giá cao những mối quan tâm của Giáo sư Christensen và các đồng nghiệp của ông về những định nghĩa trên, tôi đã sử dụng những ý nghĩa rộng lớn hơn trong cuốn sách</w:t>
      </w:r>
      <w:r>
        <w:rPr>
          <w:spacing w:val="-6"/>
          <w:sz w:val="26"/>
        </w:rPr>
        <w:t xml:space="preserve"> </w:t>
      </w:r>
      <w:r>
        <w:rPr>
          <w:sz w:val="26"/>
        </w:rPr>
        <w:t>này.</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694"/>
        </w:tabs>
        <w:spacing w:before="0" w:line="276" w:lineRule="auto"/>
        <w:ind w:right="221" w:firstLine="0"/>
        <w:jc w:val="both"/>
        <w:rPr>
          <w:sz w:val="26"/>
        </w:rPr>
      </w:pPr>
      <w:r>
        <w:rPr>
          <w:sz w:val="26"/>
        </w:rPr>
        <w:t xml:space="preserve">Erik Brynjolfsson và Andrew McAfee, </w:t>
      </w:r>
      <w:r>
        <w:rPr>
          <w:i/>
          <w:sz w:val="26"/>
        </w:rPr>
        <w:t>The Second Machine Age: Work, Progress, and Prosperity in a Time of Brilliant Technologies</w:t>
      </w:r>
      <w:r>
        <w:rPr>
          <w:sz w:val="26"/>
        </w:rPr>
        <w:t>, W.W. Norton &amp; Company,</w:t>
      </w:r>
      <w:r>
        <w:rPr>
          <w:spacing w:val="-8"/>
          <w:sz w:val="26"/>
        </w:rPr>
        <w:t xml:space="preserve"> </w:t>
      </w:r>
      <w:r>
        <w:rPr>
          <w:sz w:val="26"/>
        </w:rPr>
        <w:t>2014.</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744"/>
        </w:tabs>
        <w:spacing w:before="0" w:line="278" w:lineRule="auto"/>
        <w:ind w:right="219" w:firstLine="0"/>
        <w:jc w:val="both"/>
        <w:rPr>
          <w:sz w:val="26"/>
        </w:rPr>
      </w:pPr>
      <w:r>
        <w:rPr>
          <w:sz w:val="26"/>
        </w:rPr>
        <w:t xml:space="preserve">James Manyika và Michael Chui, </w:t>
      </w:r>
      <w:r>
        <w:rPr>
          <w:i/>
          <w:sz w:val="26"/>
        </w:rPr>
        <w:t>Digital Era Brings Hyperscale Challenges</w:t>
      </w:r>
      <w:r>
        <w:rPr>
          <w:sz w:val="26"/>
        </w:rPr>
        <w:t>, The Financial Times, 13 August</w:t>
      </w:r>
      <w:r>
        <w:rPr>
          <w:spacing w:val="-5"/>
          <w:sz w:val="26"/>
        </w:rPr>
        <w:t xml:space="preserve"> </w:t>
      </w:r>
      <w:r>
        <w:rPr>
          <w:sz w:val="26"/>
        </w:rPr>
        <w:t>2014.</w:t>
      </w:r>
    </w:p>
    <w:p w:rsidR="00AD32FA" w:rsidRDefault="00AD32FA">
      <w:pPr>
        <w:pStyle w:val="BodyText"/>
        <w:rPr>
          <w:sz w:val="28"/>
        </w:rPr>
      </w:pPr>
    </w:p>
    <w:p w:rsidR="00AD32FA" w:rsidRDefault="00AD32FA">
      <w:pPr>
        <w:pStyle w:val="BodyText"/>
        <w:spacing w:before="2"/>
        <w:rPr>
          <w:sz w:val="29"/>
        </w:rPr>
      </w:pPr>
    </w:p>
    <w:p w:rsidR="00AD32FA" w:rsidRDefault="00E423C2">
      <w:pPr>
        <w:pStyle w:val="ListParagraph"/>
        <w:numPr>
          <w:ilvl w:val="0"/>
          <w:numId w:val="2"/>
        </w:numPr>
        <w:tabs>
          <w:tab w:val="left" w:pos="680"/>
        </w:tabs>
        <w:spacing w:before="0" w:line="276" w:lineRule="auto"/>
        <w:ind w:right="215" w:firstLine="0"/>
        <w:jc w:val="both"/>
        <w:rPr>
          <w:sz w:val="26"/>
        </w:rPr>
      </w:pPr>
      <w:r>
        <w:rPr>
          <w:sz w:val="26"/>
        </w:rPr>
        <w:t xml:space="preserve">Nhà thiết kế và kiến trúc sư Neri Oxman đưa ra một ví dụ thú vị về những gì tôi vừa mô tả. Phòng nghiên cứu của bà ấy tập trung vào điểm giao nhau của thiết kế vận hành máy tính, sản xuất đắp dần, </w:t>
      </w:r>
      <w:r>
        <w:rPr>
          <w:spacing w:val="2"/>
          <w:sz w:val="26"/>
        </w:rPr>
        <w:t xml:space="preserve">kỹ </w:t>
      </w:r>
      <w:r>
        <w:rPr>
          <w:sz w:val="26"/>
        </w:rPr>
        <w:t>thuật vật liệu và sinh học tổng</w:t>
      </w:r>
      <w:r>
        <w:rPr>
          <w:spacing w:val="-11"/>
          <w:sz w:val="26"/>
        </w:rPr>
        <w:t xml:space="preserve"> </w:t>
      </w:r>
      <w:r>
        <w:rPr>
          <w:sz w:val="26"/>
        </w:rPr>
        <w:t>hợp.</w:t>
      </w:r>
    </w:p>
    <w:p w:rsidR="00AD32FA" w:rsidRDefault="00DD3021">
      <w:pPr>
        <w:pStyle w:val="BodyText"/>
        <w:spacing w:before="162" w:line="276" w:lineRule="auto"/>
        <w:ind w:left="300" w:right="295"/>
        <w:jc w:val="both"/>
      </w:pPr>
      <w:hyperlink r:id="rId74">
        <w:r w:rsidR="00E423C2">
          <w:rPr>
            <w:color w:val="0462C1"/>
            <w:w w:val="95"/>
            <w:u w:val="single" w:color="0462C1"/>
          </w:rPr>
          <w:t>https://www.ted.com/talks/neri_oxman_design_at_the_intersection_of_technology_and_biol</w:t>
        </w:r>
      </w:hyperlink>
      <w:r w:rsidR="00E423C2">
        <w:rPr>
          <w:color w:val="0462C1"/>
          <w:w w:val="95"/>
        </w:rPr>
        <w:t xml:space="preserve">  </w:t>
      </w:r>
      <w:hyperlink r:id="rId75">
        <w:r w:rsidR="00E423C2">
          <w:rPr>
            <w:color w:val="0462C1"/>
            <w:u w:val="single" w:color="0462C1"/>
          </w:rPr>
          <w:t>ogy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706"/>
        </w:tabs>
        <w:spacing w:before="203" w:line="276" w:lineRule="auto"/>
        <w:ind w:right="215" w:firstLine="0"/>
        <w:jc w:val="both"/>
        <w:rPr>
          <w:sz w:val="26"/>
        </w:rPr>
      </w:pPr>
      <w:r>
        <w:rPr>
          <w:sz w:val="26"/>
        </w:rPr>
        <w:t>Carl Benedikt Frey và Michael Osborne, với sự tham gia của nhóm Nghiên cứu Citi, “Công nghệ trong công việc – Tương lai của đổi mới và việc làm”, Oxford Martin School and Citi, February</w:t>
      </w:r>
      <w:r>
        <w:rPr>
          <w:spacing w:val="-5"/>
          <w:sz w:val="26"/>
        </w:rPr>
        <w:t xml:space="preserve"> </w:t>
      </w:r>
      <w:r>
        <w:rPr>
          <w:sz w:val="26"/>
        </w:rPr>
        <w:t>2015.</w:t>
      </w:r>
    </w:p>
    <w:p w:rsidR="00AD32FA" w:rsidRDefault="00DD3021">
      <w:pPr>
        <w:pStyle w:val="BodyText"/>
        <w:spacing w:before="160" w:line="278" w:lineRule="auto"/>
        <w:ind w:left="300" w:right="272"/>
        <w:jc w:val="both"/>
      </w:pPr>
      <w:hyperlink r:id="rId76">
        <w:r w:rsidR="00E423C2">
          <w:rPr>
            <w:color w:val="0462C1"/>
            <w:u w:val="single" w:color="0462C1"/>
          </w:rPr>
          <w:t>https://ir.citi.com/jowGiIw%2FoLrkDA%2BldI1U%2FYUEpWP9ifowg%2F4HmeO9kYfZ-</w:t>
        </w:r>
      </w:hyperlink>
      <w:r w:rsidR="00E423C2">
        <w:rPr>
          <w:color w:val="0462C1"/>
        </w:rPr>
        <w:t xml:space="preserve"> </w:t>
      </w:r>
      <w:hyperlink r:id="rId77">
        <w:r w:rsidR="00E423C2">
          <w:rPr>
            <w:color w:val="0462C1"/>
            <w:u w:val="single" w:color="0462C1"/>
          </w:rPr>
          <w:t>iN3SeZwWEvPez7gYEZXmxsFM7eq1gc0%3D</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757"/>
        </w:tabs>
        <w:spacing w:before="88" w:line="278" w:lineRule="auto"/>
        <w:ind w:right="217" w:firstLine="0"/>
        <w:rPr>
          <w:sz w:val="26"/>
        </w:rPr>
      </w:pPr>
      <w:r>
        <w:rPr>
          <w:sz w:val="26"/>
        </w:rPr>
        <w:t>David Isaiah, “Siêu vật liệu Graphene trong sản xuất ô tô: Đồng hồ đã điểm”, Automotive World, 26 tháng 8,</w:t>
      </w:r>
      <w:r>
        <w:rPr>
          <w:spacing w:val="-1"/>
          <w:sz w:val="26"/>
        </w:rPr>
        <w:t xml:space="preserve"> </w:t>
      </w:r>
      <w:r>
        <w:rPr>
          <w:sz w:val="26"/>
        </w:rPr>
        <w:t>2015.</w:t>
      </w:r>
    </w:p>
    <w:p w:rsidR="00AD32FA" w:rsidRDefault="00DD3021">
      <w:pPr>
        <w:pStyle w:val="BodyText"/>
        <w:spacing w:before="156"/>
        <w:ind w:left="300"/>
      </w:pPr>
      <w:hyperlink r:id="rId78">
        <w:r w:rsidR="00E423C2">
          <w:rPr>
            <w:color w:val="0462C1"/>
            <w:u w:val="single" w:color="0462C1"/>
          </w:rPr>
          <w:t>http://www.automotiveworld.com/analysis/automotive-grade-graphene-clock-ticking/</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70"/>
        </w:tabs>
        <w:spacing w:before="249"/>
        <w:ind w:left="669" w:hanging="369"/>
        <w:rPr>
          <w:sz w:val="26"/>
        </w:rPr>
      </w:pPr>
      <w:r>
        <w:rPr>
          <w:sz w:val="26"/>
        </w:rPr>
        <w:t>Sarah Laskow, “Vật liệu khoẻ nhất và đắt nhất trên Trái đất”, The</w:t>
      </w:r>
      <w:r>
        <w:rPr>
          <w:spacing w:val="-13"/>
          <w:sz w:val="26"/>
        </w:rPr>
        <w:t xml:space="preserve"> </w:t>
      </w:r>
      <w:r>
        <w:rPr>
          <w:sz w:val="26"/>
        </w:rPr>
        <w:t>Atlantic,</w:t>
      </w:r>
    </w:p>
    <w:p w:rsidR="00AD32FA" w:rsidRDefault="00AD32FA">
      <w:pPr>
        <w:rPr>
          <w:sz w:val="26"/>
        </w:rPr>
        <w:sectPr w:rsidR="00AD32FA">
          <w:footerReference w:type="default" r:id="rId79"/>
          <w:pgSz w:w="11900" w:h="16850"/>
          <w:pgMar w:top="1380" w:right="520" w:bottom="1240" w:left="1140" w:header="0" w:footer="1043" w:gutter="0"/>
          <w:pgNumType w:start="141"/>
          <w:cols w:space="720"/>
        </w:sectPr>
      </w:pPr>
    </w:p>
    <w:p w:rsidR="00AD32FA" w:rsidRDefault="00DD3021">
      <w:pPr>
        <w:pStyle w:val="BodyText"/>
        <w:spacing w:before="72" w:line="276" w:lineRule="auto"/>
        <w:ind w:left="300" w:right="882"/>
      </w:pPr>
      <w:hyperlink r:id="rId80">
        <w:r w:rsidR="00E423C2">
          <w:rPr>
            <w:color w:val="0462C1"/>
            <w:w w:val="95"/>
            <w:u w:val="single" w:color="0462C1"/>
          </w:rPr>
          <w:t>http://www.theatlantic.com/technology/archive/2014/09/the-strongest-most-expensive-</w:t>
        </w:r>
      </w:hyperlink>
      <w:r w:rsidR="00E423C2">
        <w:rPr>
          <w:color w:val="0462C1"/>
          <w:w w:val="95"/>
        </w:rPr>
        <w:t xml:space="preserve"> </w:t>
      </w:r>
      <w:hyperlink r:id="rId81">
        <w:r w:rsidR="00E423C2">
          <w:rPr>
            <w:color w:val="0462C1"/>
            <w:u w:val="single" w:color="0462C1"/>
          </w:rPr>
          <w:t>material-on-earth/380601/</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77"/>
        </w:tabs>
        <w:spacing w:before="203" w:line="276" w:lineRule="auto"/>
        <w:ind w:right="212" w:firstLine="0"/>
        <w:jc w:val="both"/>
        <w:rPr>
          <w:sz w:val="26"/>
        </w:rPr>
      </w:pPr>
      <w:r>
        <w:rPr>
          <w:sz w:val="26"/>
        </w:rPr>
        <w:t>Một số công nghệ được liệt kê chi tiết hơn trong: Bernard Meyerson, “Top 10 công nghệ của năm 2015”, Meta-Council on Emerging Technologies, World Economic Forum, 4 tháng 3,</w:t>
      </w:r>
      <w:r>
        <w:rPr>
          <w:spacing w:val="-2"/>
          <w:sz w:val="26"/>
        </w:rPr>
        <w:t xml:space="preserve"> </w:t>
      </w:r>
      <w:r>
        <w:rPr>
          <w:sz w:val="26"/>
        </w:rPr>
        <w:t>2015.</w:t>
      </w:r>
    </w:p>
    <w:p w:rsidR="00AD32FA" w:rsidRDefault="00DD3021">
      <w:pPr>
        <w:pStyle w:val="BodyText"/>
        <w:spacing w:before="162"/>
        <w:ind w:left="300"/>
        <w:jc w:val="both"/>
      </w:pPr>
      <w:hyperlink r:id="rId82">
        <w:r w:rsidR="00E423C2">
          <w:rPr>
            <w:color w:val="0462C1"/>
            <w:u w:val="single" w:color="0462C1"/>
          </w:rPr>
          <w:t>https://agenda.weforum.org/2015/03/top-10-emerging-technologies-of-2015-2/</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680"/>
        </w:tabs>
        <w:spacing w:before="247" w:line="278" w:lineRule="auto"/>
        <w:ind w:right="217" w:firstLine="0"/>
        <w:rPr>
          <w:sz w:val="26"/>
        </w:rPr>
      </w:pPr>
      <w:r>
        <w:rPr>
          <w:sz w:val="26"/>
        </w:rPr>
        <w:t xml:space="preserve">Tom Goodwin, “Trong </w:t>
      </w:r>
      <w:r>
        <w:rPr>
          <w:spacing w:val="3"/>
          <w:sz w:val="26"/>
        </w:rPr>
        <w:t xml:space="preserve">kỷ </w:t>
      </w:r>
      <w:r>
        <w:rPr>
          <w:sz w:val="26"/>
        </w:rPr>
        <w:t>nguyên loại bỏ sự trung gian, trận chiến chính là giao tiếp với người tiêu dùng”, TechCrunch, tháng 3,</w:t>
      </w:r>
      <w:r>
        <w:rPr>
          <w:spacing w:val="-8"/>
          <w:sz w:val="26"/>
        </w:rPr>
        <w:t xml:space="preserve"> </w:t>
      </w:r>
      <w:r>
        <w:rPr>
          <w:sz w:val="26"/>
        </w:rPr>
        <w:t>2015.</w:t>
      </w:r>
    </w:p>
    <w:p w:rsidR="00AD32FA" w:rsidRDefault="00DD3021">
      <w:pPr>
        <w:pStyle w:val="BodyText"/>
        <w:spacing w:before="156" w:line="276" w:lineRule="auto"/>
        <w:ind w:left="300" w:right="512"/>
      </w:pPr>
      <w:hyperlink r:id="rId83">
        <w:r w:rsidR="00E423C2">
          <w:rPr>
            <w:color w:val="0462C1"/>
            <w:u w:val="single" w:color="0462C1"/>
          </w:rPr>
          <w:t>http://techcrunch.com/2015/03/03/in-the-age-of-disintermediation-the-battle-is-all-for-the-</w:t>
        </w:r>
      </w:hyperlink>
      <w:r w:rsidR="00E423C2">
        <w:rPr>
          <w:color w:val="0462C1"/>
        </w:rPr>
        <w:t xml:space="preserve"> </w:t>
      </w:r>
      <w:hyperlink r:id="rId84">
        <w:r w:rsidR="00E423C2">
          <w:rPr>
            <w:color w:val="0462C1"/>
            <w:u w:val="single" w:color="0462C1"/>
          </w:rPr>
          <w:t>customer-interface/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4" w:line="276" w:lineRule="auto"/>
        <w:ind w:right="212" w:firstLine="0"/>
        <w:rPr>
          <w:sz w:val="26"/>
        </w:rPr>
      </w:pPr>
      <w:r>
        <w:rPr>
          <w:sz w:val="26"/>
        </w:rPr>
        <w:t>K.A. Wetterstrand, “Chi phí giải mã trình tự bộ gen DNA: Dữ liệu từ Chương trình Bản đồ Gen (GSP) của Viện Quốc gia về Nghiên cứu gene người (NHGRI), 2 tháng 10,</w:t>
      </w:r>
      <w:r>
        <w:rPr>
          <w:spacing w:val="-14"/>
          <w:sz w:val="26"/>
        </w:rPr>
        <w:t xml:space="preserve"> </w:t>
      </w:r>
      <w:r>
        <w:rPr>
          <w:sz w:val="26"/>
        </w:rPr>
        <w:t>2015.</w:t>
      </w:r>
    </w:p>
    <w:p w:rsidR="00AD32FA" w:rsidRDefault="00DD3021">
      <w:pPr>
        <w:pStyle w:val="BodyText"/>
        <w:spacing w:before="160"/>
        <w:ind w:left="300"/>
      </w:pPr>
      <w:hyperlink r:id="rId85">
        <w:r w:rsidR="00E423C2">
          <w:rPr>
            <w:color w:val="0462C1"/>
            <w:u w:val="single" w:color="0462C1"/>
          </w:rPr>
          <w:t>http://www.genome.gov/sequencingcosts/</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1"/>
        </w:tabs>
        <w:spacing w:before="249" w:line="276" w:lineRule="auto"/>
        <w:ind w:right="217" w:firstLine="0"/>
        <w:rPr>
          <w:sz w:val="26"/>
        </w:rPr>
      </w:pPr>
      <w:r>
        <w:rPr>
          <w:sz w:val="26"/>
        </w:rPr>
        <w:t>Ariana Eunjung Cha, “Nỗi sợ tiếp theo của siêu máy tính Watson? Đối phó với Ung thư”, The Washington Post, 27 tháng 6,</w:t>
      </w:r>
      <w:r>
        <w:rPr>
          <w:spacing w:val="-1"/>
          <w:sz w:val="26"/>
        </w:rPr>
        <w:t xml:space="preserve"> </w:t>
      </w:r>
      <w:r>
        <w:rPr>
          <w:sz w:val="26"/>
        </w:rPr>
        <w:t>2015.</w:t>
      </w:r>
    </w:p>
    <w:p w:rsidR="00AD32FA" w:rsidRDefault="00DD3021">
      <w:pPr>
        <w:pStyle w:val="BodyText"/>
        <w:spacing w:before="159"/>
        <w:ind w:left="300"/>
      </w:pPr>
      <w:hyperlink r:id="rId86">
        <w:r w:rsidR="00E423C2">
          <w:rPr>
            <w:color w:val="0462C1"/>
            <w:u w:val="single" w:color="0462C1"/>
          </w:rPr>
          <w:t>http://www.washingtonpost.com/sf/national/2015/06/27/watsons-next-feat-taking-on-cancer/</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6"/>
        </w:tabs>
        <w:spacing w:before="250" w:line="276" w:lineRule="auto"/>
        <w:ind w:right="214" w:firstLine="0"/>
        <w:jc w:val="both"/>
        <w:rPr>
          <w:sz w:val="26"/>
        </w:rPr>
      </w:pPr>
      <w:r>
        <w:rPr>
          <w:sz w:val="26"/>
        </w:rPr>
        <w:t>Jacob G. Foster, Andrey Rzhetsky và James A. Evans, “Sự truyền thống và đổi mới trong những chiến lược nghiên cứu của những nhà khoa học”, American Sociological Review, October 2015 80:</w:t>
      </w:r>
      <w:r>
        <w:rPr>
          <w:spacing w:val="-1"/>
          <w:sz w:val="26"/>
        </w:rPr>
        <w:t xml:space="preserve"> </w:t>
      </w:r>
      <w:r>
        <w:rPr>
          <w:sz w:val="26"/>
        </w:rPr>
        <w:t>875-908</w:t>
      </w:r>
    </w:p>
    <w:p w:rsidR="00AD32FA" w:rsidRDefault="00DD3021">
      <w:pPr>
        <w:pStyle w:val="BodyText"/>
        <w:spacing w:before="159"/>
        <w:ind w:left="300"/>
        <w:jc w:val="both"/>
      </w:pPr>
      <w:hyperlink r:id="rId87">
        <w:r w:rsidR="00E423C2">
          <w:rPr>
            <w:color w:val="0462C1"/>
            <w:u w:val="single" w:color="0462C1"/>
          </w:rPr>
          <w:t>http://www.knowledgelab.org/docs/1302.6906.pdf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45"/>
        </w:tabs>
        <w:spacing w:before="249" w:line="276" w:lineRule="auto"/>
        <w:ind w:right="219" w:firstLine="0"/>
        <w:rPr>
          <w:sz w:val="26"/>
        </w:rPr>
      </w:pPr>
      <w:r>
        <w:rPr>
          <w:sz w:val="26"/>
        </w:rPr>
        <w:t>Mike Ramsay và Douglas Cacmillan, “Carnegie Mellon loạng choạng sau khi Uber quyến rũ những nhà nghiên cứu”, Wall Street Journal, 31 tháng 5,</w:t>
      </w:r>
      <w:r>
        <w:rPr>
          <w:spacing w:val="-7"/>
          <w:sz w:val="26"/>
        </w:rPr>
        <w:t xml:space="preserve"> </w:t>
      </w:r>
      <w:r>
        <w:rPr>
          <w:sz w:val="26"/>
        </w:rPr>
        <w:t>2015</w:t>
      </w:r>
    </w:p>
    <w:p w:rsidR="00AD32FA" w:rsidRDefault="00DD3021">
      <w:pPr>
        <w:pStyle w:val="BodyText"/>
        <w:spacing w:before="160" w:line="278" w:lineRule="auto"/>
        <w:ind w:left="300" w:right="1170"/>
      </w:pPr>
      <w:hyperlink r:id="rId88">
        <w:r w:rsidR="00E423C2">
          <w:rPr>
            <w:color w:val="0462C1"/>
            <w:u w:val="single" w:color="0462C1"/>
          </w:rPr>
          <w:t>http://www.wsj.com/articles/is-uber-a-friend-or-foe-of-carnegie-mellon-in-robotics-</w:t>
        </w:r>
      </w:hyperlink>
      <w:r w:rsidR="00E423C2">
        <w:rPr>
          <w:color w:val="0462C1"/>
        </w:rPr>
        <w:t xml:space="preserve"> </w:t>
      </w:r>
      <w:hyperlink r:id="rId89">
        <w:r w:rsidR="00E423C2">
          <w:rPr>
            <w:color w:val="0462C1"/>
            <w:u w:val="single" w:color="0462C1"/>
          </w:rPr>
          <w:t>1433084582</w:t>
        </w:r>
      </w:hyperlink>
    </w:p>
    <w:p w:rsidR="00AD32FA" w:rsidRDefault="00AD32FA">
      <w:pPr>
        <w:spacing w:line="278" w:lineRule="auto"/>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36"/>
        </w:tabs>
        <w:spacing w:before="72" w:line="276" w:lineRule="auto"/>
        <w:ind w:right="214" w:firstLine="0"/>
        <w:jc w:val="both"/>
        <w:rPr>
          <w:sz w:val="26"/>
        </w:rPr>
      </w:pPr>
      <w:r>
        <w:rPr>
          <w:sz w:val="26"/>
        </w:rPr>
        <w:lastRenderedPageBreak/>
        <w:t>Diễn đàn Kinh tế Thế giới, Biến đổi sâu sắc – Điểm Bùng phát Công nghệ và Ảnh hưởng xã hội, Báo cáo Điều tra, Hội đồng Chương trình nghị sự toàn cầu về Tương lai của Phần mềm và Xã hội, tháng 9,</w:t>
      </w:r>
      <w:r>
        <w:rPr>
          <w:spacing w:val="-6"/>
          <w:sz w:val="26"/>
        </w:rPr>
        <w:t xml:space="preserve"> </w:t>
      </w:r>
      <w:r>
        <w:rPr>
          <w:sz w:val="26"/>
        </w:rPr>
        <w:t>2015.</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5"/>
        </w:tabs>
        <w:spacing w:before="0" w:line="278" w:lineRule="auto"/>
        <w:ind w:right="214" w:firstLine="0"/>
        <w:jc w:val="both"/>
        <w:rPr>
          <w:sz w:val="26"/>
        </w:rPr>
      </w:pPr>
      <w:r>
        <w:rPr>
          <w:sz w:val="26"/>
        </w:rPr>
        <w:t>Để biết thêm chi tiết về phương pháp điều tra, xin vui lòng tham khảo trang 4 và 39 của báo cáo được tham chiếu trong các ghi chú</w:t>
      </w:r>
      <w:r>
        <w:rPr>
          <w:spacing w:val="-7"/>
          <w:sz w:val="26"/>
        </w:rPr>
        <w:t xml:space="preserve"> </w:t>
      </w:r>
      <w:r>
        <w:rPr>
          <w:sz w:val="26"/>
        </w:rPr>
        <w:t>trước.</w:t>
      </w:r>
    </w:p>
    <w:p w:rsidR="00AD32FA" w:rsidRDefault="00AD32FA">
      <w:pPr>
        <w:pStyle w:val="BodyText"/>
        <w:rPr>
          <w:sz w:val="28"/>
        </w:rPr>
      </w:pPr>
    </w:p>
    <w:p w:rsidR="00AD32FA" w:rsidRDefault="00AD32FA">
      <w:pPr>
        <w:pStyle w:val="BodyText"/>
        <w:spacing w:before="3"/>
        <w:rPr>
          <w:sz w:val="29"/>
        </w:rPr>
      </w:pPr>
    </w:p>
    <w:p w:rsidR="00AD32FA" w:rsidRDefault="00E423C2">
      <w:pPr>
        <w:pStyle w:val="ListParagraph"/>
        <w:numPr>
          <w:ilvl w:val="0"/>
          <w:numId w:val="2"/>
        </w:numPr>
        <w:tabs>
          <w:tab w:val="left" w:pos="817"/>
        </w:tabs>
        <w:spacing w:before="0" w:line="278" w:lineRule="auto"/>
        <w:ind w:right="216" w:firstLine="0"/>
        <w:jc w:val="both"/>
        <w:rPr>
          <w:sz w:val="26"/>
        </w:rPr>
      </w:pPr>
      <w:r>
        <w:rPr>
          <w:sz w:val="26"/>
        </w:rPr>
        <w:t>Văn phòng Thống kê Quốc gia Vương quốc Anh, “Sống qua được tuổi 100”, 11 tháng 12,</w:t>
      </w:r>
      <w:r>
        <w:rPr>
          <w:spacing w:val="-2"/>
          <w:sz w:val="26"/>
        </w:rPr>
        <w:t xml:space="preserve"> </w:t>
      </w:r>
      <w:r>
        <w:rPr>
          <w:sz w:val="26"/>
        </w:rPr>
        <w:t>2013,</w:t>
      </w:r>
    </w:p>
    <w:p w:rsidR="00AD32FA" w:rsidRDefault="00DD3021">
      <w:pPr>
        <w:pStyle w:val="BodyText"/>
        <w:spacing w:before="156" w:line="276" w:lineRule="auto"/>
        <w:ind w:left="300" w:right="558"/>
      </w:pPr>
      <w:hyperlink r:id="rId90">
        <w:r w:rsidR="00E423C2">
          <w:rPr>
            <w:color w:val="0462C1"/>
            <w:w w:val="95"/>
            <w:u w:val="single" w:color="0462C1"/>
          </w:rPr>
          <w:t>http://www.ons.gov.uk/ons/rel/lifetables/historic-and-projected-data-from-the-period-and-</w:t>
        </w:r>
      </w:hyperlink>
      <w:r w:rsidR="00E423C2">
        <w:rPr>
          <w:color w:val="0462C1"/>
          <w:w w:val="95"/>
        </w:rPr>
        <w:t xml:space="preserve"> </w:t>
      </w:r>
      <w:hyperlink r:id="rId91">
        <w:r w:rsidR="00E423C2">
          <w:rPr>
            <w:color w:val="0462C1"/>
            <w:u w:val="single" w:color="0462C1"/>
          </w:rPr>
          <w:t>cohort-life-tables/2012-based/info-surviving-to-age-100.html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7"/>
        </w:tabs>
        <w:spacing w:before="204" w:line="276" w:lineRule="auto"/>
        <w:ind w:right="214" w:firstLine="0"/>
        <w:jc w:val="both"/>
        <w:rPr>
          <w:sz w:val="26"/>
        </w:rPr>
      </w:pPr>
      <w:r>
        <w:rPr>
          <w:sz w:val="26"/>
        </w:rPr>
        <w:t>Hội đồng Hội nghị, Báo cáo hiệu suất 2015, 2015. Theo số liệu được biên soạn bởi Hội đồng Hội nghị, tăng trưởng trong năng suất lao động toàn cầu giai đoạn 1996-2006 trung bình ở mức 2,6%, so với 2,1% cho cả năm 2013 và</w:t>
      </w:r>
      <w:r>
        <w:rPr>
          <w:spacing w:val="-10"/>
          <w:sz w:val="26"/>
        </w:rPr>
        <w:t xml:space="preserve"> </w:t>
      </w:r>
      <w:r>
        <w:rPr>
          <w:sz w:val="26"/>
        </w:rPr>
        <w:t>2014</w:t>
      </w:r>
    </w:p>
    <w:p w:rsidR="00AD32FA" w:rsidRDefault="00DD3021">
      <w:pPr>
        <w:pStyle w:val="BodyText"/>
        <w:spacing w:before="159" w:line="276" w:lineRule="auto"/>
        <w:ind w:left="300" w:right="394"/>
      </w:pPr>
      <w:hyperlink r:id="rId92">
        <w:r w:rsidR="00E423C2">
          <w:rPr>
            <w:color w:val="0462C1"/>
            <w:u w:val="single" w:color="0462C1"/>
          </w:rPr>
          <w:t>https://www.conference-board.org/retrievefile.cfm?filename=The-Conference-Board-2015-</w:t>
        </w:r>
      </w:hyperlink>
      <w:r w:rsidR="00E423C2">
        <w:rPr>
          <w:color w:val="0462C1"/>
        </w:rPr>
        <w:t xml:space="preserve"> </w:t>
      </w:r>
      <w:hyperlink r:id="rId93">
        <w:r w:rsidR="00E423C2">
          <w:rPr>
            <w:color w:val="0462C1"/>
            <w:u w:val="single" w:color="0462C1"/>
          </w:rPr>
          <w:t>Productivity-Brief.pdf&amp;type=subsite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2"/>
        </w:tabs>
        <w:spacing w:before="204" w:line="278" w:lineRule="auto"/>
        <w:ind w:right="215" w:firstLine="0"/>
        <w:rPr>
          <w:sz w:val="26"/>
        </w:rPr>
      </w:pPr>
      <w:r>
        <w:rPr>
          <w:sz w:val="26"/>
        </w:rPr>
        <w:t>Bộ Lao động Hoa Kỳ, "Năng suất thay đổi trong lĩnh vực kinh doanh phi nông nghiệp, 1947-2014", Cục Thống kê Lao</w:t>
      </w:r>
      <w:r>
        <w:rPr>
          <w:spacing w:val="-3"/>
          <w:sz w:val="26"/>
        </w:rPr>
        <w:t xml:space="preserve"> </w:t>
      </w:r>
      <w:r>
        <w:rPr>
          <w:sz w:val="26"/>
        </w:rPr>
        <w:t>động</w:t>
      </w:r>
    </w:p>
    <w:p w:rsidR="00AD32FA" w:rsidRDefault="00DD3021">
      <w:pPr>
        <w:pStyle w:val="BodyText"/>
        <w:spacing w:before="155"/>
        <w:ind w:left="300"/>
      </w:pPr>
      <w:hyperlink r:id="rId94">
        <w:r w:rsidR="00E423C2">
          <w:rPr>
            <w:color w:val="0462C1"/>
            <w:u w:val="single" w:color="0462C1"/>
          </w:rPr>
          <w:t>http://www.bls.gov/lpc/prodybar.htm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2"/>
        </w:tabs>
        <w:spacing w:before="248" w:line="278" w:lineRule="auto"/>
        <w:ind w:right="215" w:firstLine="0"/>
        <w:rPr>
          <w:sz w:val="26"/>
        </w:rPr>
      </w:pPr>
      <w:r>
        <w:rPr>
          <w:sz w:val="26"/>
        </w:rPr>
        <w:t>Bộ Lao động Hoa Kỳ, "Xu hướng năng suất đa nhân tố sơ bộ năm 2014”, Cục Thống kê Lao động, 23 tháng 6,</w:t>
      </w:r>
      <w:r>
        <w:rPr>
          <w:spacing w:val="-1"/>
          <w:sz w:val="26"/>
        </w:rPr>
        <w:t xml:space="preserve"> </w:t>
      </w:r>
      <w:r>
        <w:rPr>
          <w:sz w:val="26"/>
        </w:rPr>
        <w:t>2015</w:t>
      </w:r>
    </w:p>
    <w:p w:rsidR="00AD32FA" w:rsidRDefault="00DD3021">
      <w:pPr>
        <w:pStyle w:val="BodyText"/>
        <w:spacing w:before="156"/>
        <w:ind w:left="300"/>
      </w:pPr>
      <w:hyperlink r:id="rId95">
        <w:r w:rsidR="00E423C2">
          <w:rPr>
            <w:color w:val="0462C1"/>
            <w:u w:val="single" w:color="0462C1"/>
          </w:rPr>
          <w:t>http://www.bls.gov/news.release/prod3.nr0.htm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6" w:line="405" w:lineRule="auto"/>
        <w:ind w:right="890" w:firstLine="0"/>
        <w:rPr>
          <w:sz w:val="26"/>
        </w:rPr>
      </w:pPr>
      <w:r>
        <w:rPr>
          <w:sz w:val="26"/>
        </w:rPr>
        <w:t>OECD, “Tương lai của năng suất lao động”, tháng 7, 2015.</w:t>
      </w:r>
      <w:r>
        <w:rPr>
          <w:color w:val="0462C1"/>
          <w:sz w:val="26"/>
          <w:u w:val="single" w:color="0462C1"/>
        </w:rPr>
        <w:t xml:space="preserve"> </w:t>
      </w:r>
      <w:hyperlink r:id="rId96">
        <w:r>
          <w:rPr>
            <w:color w:val="0462C1"/>
            <w:w w:val="95"/>
            <w:sz w:val="26"/>
            <w:u w:val="single" w:color="0462C1"/>
          </w:rPr>
          <w:t>http://www.oecd.org/eco/growth/The-future-of-productivity-policy-note-July-2015.pdf</w:t>
        </w:r>
      </w:hyperlink>
    </w:p>
    <w:p w:rsidR="00AD32FA" w:rsidRDefault="00E423C2">
      <w:pPr>
        <w:pStyle w:val="BodyText"/>
        <w:spacing w:line="276" w:lineRule="auto"/>
        <w:ind w:left="300" w:right="214"/>
        <w:jc w:val="both"/>
      </w:pPr>
      <w:r>
        <w:t>Một cuộc thảo luận ngắn về giảm tốc trong năng suất của Hoa Kỳ, xem John Fernald và Bing Wang, “Sự nổi lên và sụp đổ gần đây trong Tăng trưởng Năng suất”, Ngân hàng Dự trữ Liên bang San Francisco, 9 tháng 2 2015.</w:t>
      </w:r>
    </w:p>
    <w:p w:rsidR="00AD32FA" w:rsidRDefault="00AD32FA">
      <w:pPr>
        <w:spacing w:line="276" w:lineRule="auto"/>
        <w:jc w:val="both"/>
        <w:sectPr w:rsidR="00AD32FA">
          <w:pgSz w:w="11900" w:h="16850"/>
          <w:pgMar w:top="1360" w:right="520" w:bottom="1240" w:left="1140" w:header="0" w:footer="1043" w:gutter="0"/>
          <w:cols w:space="720"/>
        </w:sectPr>
      </w:pPr>
    </w:p>
    <w:p w:rsidR="00AD32FA" w:rsidRDefault="00DD3021">
      <w:pPr>
        <w:pStyle w:val="BodyText"/>
        <w:spacing w:before="72" w:line="276" w:lineRule="auto"/>
        <w:ind w:left="300" w:right="1272"/>
      </w:pPr>
      <w:hyperlink r:id="rId97">
        <w:r w:rsidR="00E423C2">
          <w:rPr>
            <w:color w:val="0462C1"/>
            <w:u w:val="single" w:color="0462C1"/>
          </w:rPr>
          <w:t>http://www.frbsf.org/economic-research/publications/economic-</w:t>
        </w:r>
      </w:hyperlink>
      <w:r w:rsidR="00E423C2">
        <w:rPr>
          <w:color w:val="0462C1"/>
        </w:rPr>
        <w:t xml:space="preserve"> </w:t>
      </w:r>
      <w:hyperlink r:id="rId98">
        <w:r w:rsidR="00E423C2">
          <w:rPr>
            <w:color w:val="0462C1"/>
            <w:w w:val="95"/>
            <w:u w:val="single" w:color="0462C1"/>
          </w:rPr>
          <w:t>letter/2015/february/economic-growth-information-technology-factor-productivity/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64"/>
        </w:tabs>
        <w:spacing w:before="203" w:line="276" w:lineRule="auto"/>
        <w:ind w:right="218" w:firstLine="0"/>
        <w:rPr>
          <w:sz w:val="26"/>
        </w:rPr>
      </w:pPr>
      <w:r>
        <w:rPr>
          <w:sz w:val="26"/>
        </w:rPr>
        <w:t>Nhà kinh tế học Brad DeLong đề cập đến điểm này trong: J. Bradford DeLong, “Making Do With More”, Project Syndicate, 26 tháng 2, 2015.</w:t>
      </w:r>
    </w:p>
    <w:p w:rsidR="00AD32FA" w:rsidRDefault="00DD3021">
      <w:pPr>
        <w:pStyle w:val="BodyText"/>
        <w:spacing w:before="160" w:line="278" w:lineRule="auto"/>
        <w:ind w:left="300" w:right="375"/>
      </w:pPr>
      <w:hyperlink r:id="rId99">
        <w:r w:rsidR="00E423C2">
          <w:rPr>
            <w:color w:val="0462C1"/>
            <w:u w:val="single" w:color="0462C1"/>
          </w:rPr>
          <w:t>http://www.project-syndicate.org/commentary/abundance-without-living-standards-growth-</w:t>
        </w:r>
      </w:hyperlink>
      <w:r w:rsidR="00E423C2">
        <w:rPr>
          <w:color w:val="0462C1"/>
        </w:rPr>
        <w:t xml:space="preserve"> </w:t>
      </w:r>
      <w:hyperlink r:id="rId100">
        <w:r w:rsidR="00E423C2">
          <w:rPr>
            <w:color w:val="0462C1"/>
            <w:u w:val="single" w:color="0462C1"/>
          </w:rPr>
          <w:t>by-j--bradford-delong-2015-02</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839"/>
        </w:tabs>
        <w:spacing w:before="89" w:line="278" w:lineRule="auto"/>
        <w:ind w:right="212" w:firstLine="0"/>
        <w:jc w:val="both"/>
        <w:rPr>
          <w:sz w:val="26"/>
        </w:rPr>
      </w:pPr>
      <w:r>
        <w:rPr>
          <w:sz w:val="26"/>
        </w:rPr>
        <w:t>John Maynard Keynes, “Những triển vọng kinh tế cho những đứa trẻ của chúng ta” trong những bài luận tại Persuasion, Harcourt Brace,</w:t>
      </w:r>
      <w:r>
        <w:rPr>
          <w:spacing w:val="-9"/>
          <w:sz w:val="26"/>
        </w:rPr>
        <w:t xml:space="preserve"> </w:t>
      </w:r>
      <w:r>
        <w:rPr>
          <w:sz w:val="26"/>
        </w:rPr>
        <w:t>1931.</w:t>
      </w:r>
    </w:p>
    <w:p w:rsidR="00AD32FA" w:rsidRDefault="00AD32FA">
      <w:pPr>
        <w:pStyle w:val="BodyText"/>
        <w:rPr>
          <w:sz w:val="28"/>
        </w:rPr>
      </w:pPr>
    </w:p>
    <w:p w:rsidR="00AD32FA" w:rsidRDefault="00AD32FA">
      <w:pPr>
        <w:pStyle w:val="BodyText"/>
        <w:spacing w:before="4"/>
        <w:rPr>
          <w:sz w:val="29"/>
        </w:rPr>
      </w:pPr>
    </w:p>
    <w:p w:rsidR="00AD32FA" w:rsidRDefault="00E423C2">
      <w:pPr>
        <w:pStyle w:val="ListParagraph"/>
        <w:numPr>
          <w:ilvl w:val="0"/>
          <w:numId w:val="2"/>
        </w:numPr>
        <w:tabs>
          <w:tab w:val="left" w:pos="812"/>
        </w:tabs>
        <w:spacing w:before="0" w:line="276" w:lineRule="auto"/>
        <w:ind w:right="214" w:firstLine="0"/>
        <w:jc w:val="both"/>
        <w:rPr>
          <w:sz w:val="26"/>
        </w:rPr>
      </w:pPr>
      <w:r>
        <w:rPr>
          <w:sz w:val="26"/>
        </w:rPr>
        <w:t xml:space="preserve">Carl Benedikt Frey và Michael Osborne, “Tương lai của việc làm: Những công việc dễ bị ảnh hưởng bởi tin học hóa như thế nào?”, Oxford Martin School, Chương trình </w:t>
      </w:r>
      <w:r>
        <w:rPr>
          <w:spacing w:val="2"/>
          <w:sz w:val="26"/>
        </w:rPr>
        <w:t xml:space="preserve">về </w:t>
      </w:r>
      <w:r>
        <w:rPr>
          <w:sz w:val="26"/>
        </w:rPr>
        <w:t>những ảnh hưởng của công nghệ trong tương lai, Đại học Oxford, 17 tháng 9,</w:t>
      </w:r>
      <w:r>
        <w:rPr>
          <w:spacing w:val="-12"/>
          <w:sz w:val="26"/>
        </w:rPr>
        <w:t xml:space="preserve"> </w:t>
      </w:r>
      <w:r>
        <w:rPr>
          <w:sz w:val="26"/>
        </w:rPr>
        <w:t>2013.</w:t>
      </w:r>
    </w:p>
    <w:p w:rsidR="00AD32FA" w:rsidRDefault="00DD3021">
      <w:pPr>
        <w:pStyle w:val="BodyText"/>
        <w:spacing w:before="159"/>
        <w:ind w:left="300"/>
        <w:jc w:val="both"/>
      </w:pPr>
      <w:hyperlink r:id="rId101">
        <w:r w:rsidR="00E423C2">
          <w:rPr>
            <w:color w:val="0462C1"/>
            <w:u w:val="single" w:color="0462C1"/>
          </w:rPr>
          <w:t>http://www.oxfordmartin.ox.ac.uk/downloads/academic/The_Future_of_Employment.pdf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50" w:line="276" w:lineRule="auto"/>
        <w:ind w:right="215" w:firstLine="0"/>
        <w:rPr>
          <w:sz w:val="26"/>
        </w:rPr>
      </w:pPr>
      <w:r>
        <w:rPr>
          <w:sz w:val="26"/>
        </w:rPr>
        <w:t>Shelley Podolny, “Nếu một thuật toán đã viết điều này, Làm sao để bạn biết?”, The New York Times, 7 tháng 3,</w:t>
      </w:r>
      <w:r>
        <w:rPr>
          <w:spacing w:val="-4"/>
          <w:sz w:val="26"/>
        </w:rPr>
        <w:t xml:space="preserve"> </w:t>
      </w:r>
      <w:r>
        <w:rPr>
          <w:sz w:val="26"/>
        </w:rPr>
        <w:t>2015.</w:t>
      </w:r>
    </w:p>
    <w:p w:rsidR="00AD32FA" w:rsidRDefault="00DD3021">
      <w:pPr>
        <w:pStyle w:val="BodyText"/>
        <w:spacing w:before="159" w:line="276" w:lineRule="auto"/>
        <w:ind w:left="300" w:right="258"/>
      </w:pPr>
      <w:hyperlink r:id="rId102">
        <w:r w:rsidR="00E423C2">
          <w:rPr>
            <w:color w:val="0462C1"/>
            <w:u w:val="single" w:color="0462C1"/>
          </w:rPr>
          <w:t>http://www.nytimes.com/2015/03/08/opinion/sunday/if-an-algorithm-wrote-this-how-would-</w:t>
        </w:r>
      </w:hyperlink>
      <w:r w:rsidR="00E423C2">
        <w:rPr>
          <w:color w:val="0462C1"/>
        </w:rPr>
        <w:t xml:space="preserve"> </w:t>
      </w:r>
      <w:hyperlink r:id="rId103">
        <w:r w:rsidR="00E423C2">
          <w:rPr>
            <w:color w:val="0462C1"/>
            <w:u w:val="single" w:color="0462C1"/>
          </w:rPr>
          <w:t>you-even-know.html?_r=0</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4"/>
        <w:ind w:left="799" w:hanging="499"/>
        <w:rPr>
          <w:sz w:val="26"/>
        </w:rPr>
      </w:pPr>
      <w:r>
        <w:rPr>
          <w:sz w:val="26"/>
        </w:rPr>
        <w:t xml:space="preserve">Martin Ford, </w:t>
      </w:r>
      <w:r>
        <w:rPr>
          <w:i/>
          <w:sz w:val="26"/>
        </w:rPr>
        <w:t>Rise of the Robots</w:t>
      </w:r>
      <w:r>
        <w:rPr>
          <w:sz w:val="26"/>
        </w:rPr>
        <w:t>, Basic Books,</w:t>
      </w:r>
      <w:r>
        <w:rPr>
          <w:spacing w:val="-4"/>
          <w:sz w:val="26"/>
        </w:rPr>
        <w:t xml:space="preserve"> </w:t>
      </w:r>
      <w:r>
        <w:rPr>
          <w:sz w:val="26"/>
        </w:rPr>
        <w:t>2015.</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2"/>
        </w:numPr>
        <w:tabs>
          <w:tab w:val="left" w:pos="800"/>
        </w:tabs>
        <w:spacing w:before="0" w:line="405" w:lineRule="auto"/>
        <w:ind w:right="1408" w:firstLine="0"/>
        <w:rPr>
          <w:sz w:val="26"/>
        </w:rPr>
      </w:pPr>
      <w:r>
        <w:rPr>
          <w:sz w:val="26"/>
        </w:rPr>
        <w:t xml:space="preserve">Daniel Pink, </w:t>
      </w:r>
      <w:r>
        <w:rPr>
          <w:i/>
          <w:sz w:val="26"/>
        </w:rPr>
        <w:t>Free Agent Nation – The Future of Working for Yourself</w:t>
      </w:r>
      <w:r>
        <w:rPr>
          <w:sz w:val="26"/>
        </w:rPr>
        <w:t>, Grand Central Publishing,</w:t>
      </w:r>
      <w:r>
        <w:rPr>
          <w:spacing w:val="-3"/>
          <w:sz w:val="26"/>
        </w:rPr>
        <w:t xml:space="preserve"> </w:t>
      </w:r>
      <w:r>
        <w:rPr>
          <w:sz w:val="26"/>
        </w:rPr>
        <w:t>2001.</w:t>
      </w:r>
    </w:p>
    <w:p w:rsidR="00AD32FA" w:rsidRDefault="00AD32FA">
      <w:pPr>
        <w:pStyle w:val="BodyText"/>
        <w:rPr>
          <w:sz w:val="28"/>
        </w:rPr>
      </w:pPr>
    </w:p>
    <w:p w:rsidR="00AD32FA" w:rsidRDefault="00E423C2">
      <w:pPr>
        <w:pStyle w:val="ListParagraph"/>
        <w:numPr>
          <w:ilvl w:val="0"/>
          <w:numId w:val="2"/>
        </w:numPr>
        <w:tabs>
          <w:tab w:val="left" w:pos="819"/>
        </w:tabs>
        <w:spacing w:before="179" w:line="276" w:lineRule="auto"/>
        <w:ind w:right="217" w:firstLine="0"/>
        <w:rPr>
          <w:sz w:val="26"/>
        </w:rPr>
      </w:pPr>
      <w:r>
        <w:rPr>
          <w:sz w:val="26"/>
        </w:rPr>
        <w:t xml:space="preserve">Trích dẫn trong: Farhad Manjoo, </w:t>
      </w:r>
      <w:r>
        <w:rPr>
          <w:i/>
          <w:sz w:val="26"/>
        </w:rPr>
        <w:t>Uber’s business model could change your work</w:t>
      </w:r>
      <w:r>
        <w:rPr>
          <w:sz w:val="26"/>
        </w:rPr>
        <w:t>, The New York Times, 28 tháng 1,</w:t>
      </w:r>
      <w:r>
        <w:rPr>
          <w:spacing w:val="-2"/>
          <w:sz w:val="26"/>
        </w:rPr>
        <w:t xml:space="preserve"> </w:t>
      </w:r>
      <w:r>
        <w:rPr>
          <w:sz w:val="26"/>
        </w:rPr>
        <w:t>2015.</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800"/>
        </w:tabs>
        <w:spacing w:before="0"/>
        <w:ind w:left="799" w:hanging="499"/>
        <w:rPr>
          <w:sz w:val="26"/>
        </w:rPr>
      </w:pPr>
      <w:r>
        <w:rPr>
          <w:sz w:val="26"/>
        </w:rPr>
        <w:t xml:space="preserve">Trích dẫn trong: Sarah O’Connor, </w:t>
      </w:r>
      <w:r>
        <w:rPr>
          <w:i/>
          <w:sz w:val="26"/>
        </w:rPr>
        <w:t>The human cloud: A new world of</w:t>
      </w:r>
      <w:r>
        <w:rPr>
          <w:i/>
          <w:spacing w:val="-10"/>
          <w:sz w:val="26"/>
        </w:rPr>
        <w:t xml:space="preserve"> </w:t>
      </w:r>
      <w:r>
        <w:rPr>
          <w:i/>
          <w:sz w:val="26"/>
        </w:rPr>
        <w:t>work</w:t>
      </w:r>
      <w:r>
        <w:rPr>
          <w:sz w:val="26"/>
        </w:rPr>
        <w:t>,</w:t>
      </w:r>
    </w:p>
    <w:p w:rsidR="00AD32FA" w:rsidRDefault="00AD32FA">
      <w:pPr>
        <w:rPr>
          <w:sz w:val="26"/>
        </w:rPr>
        <w:sectPr w:rsidR="00AD32FA">
          <w:pgSz w:w="11900" w:h="16850"/>
          <w:pgMar w:top="1360" w:right="520" w:bottom="1240" w:left="1140" w:header="0" w:footer="1043" w:gutter="0"/>
          <w:cols w:space="720"/>
        </w:sectPr>
      </w:pPr>
    </w:p>
    <w:p w:rsidR="00AD32FA" w:rsidRDefault="00E423C2">
      <w:pPr>
        <w:pStyle w:val="BodyText"/>
        <w:spacing w:before="72"/>
        <w:ind w:left="300"/>
      </w:pPr>
      <w:r>
        <w:lastRenderedPageBreak/>
        <w:t>The Financial Times, 8 tháng 10, 2015.</w:t>
      </w:r>
    </w:p>
    <w:p w:rsidR="00AD32FA" w:rsidRDefault="00AD32FA">
      <w:pPr>
        <w:pStyle w:val="BodyText"/>
        <w:rPr>
          <w:sz w:val="28"/>
        </w:rPr>
      </w:pPr>
    </w:p>
    <w:p w:rsidR="00AD32FA" w:rsidRDefault="00AD32FA">
      <w:pPr>
        <w:pStyle w:val="BodyText"/>
        <w:spacing w:before="7"/>
        <w:rPr>
          <w:sz w:val="33"/>
        </w:rPr>
      </w:pPr>
    </w:p>
    <w:p w:rsidR="00AD32FA" w:rsidRDefault="00E423C2">
      <w:pPr>
        <w:pStyle w:val="ListParagraph"/>
        <w:numPr>
          <w:ilvl w:val="0"/>
          <w:numId w:val="2"/>
        </w:numPr>
        <w:tabs>
          <w:tab w:val="left" w:pos="800"/>
        </w:tabs>
        <w:spacing w:before="0"/>
        <w:ind w:left="799" w:hanging="499"/>
        <w:rPr>
          <w:sz w:val="26"/>
        </w:rPr>
      </w:pPr>
      <w:r>
        <w:rPr>
          <w:sz w:val="26"/>
        </w:rPr>
        <w:t xml:space="preserve">Lynda Gratton, </w:t>
      </w:r>
      <w:r>
        <w:rPr>
          <w:i/>
          <w:sz w:val="26"/>
        </w:rPr>
        <w:t>The Shift: The Future of Work is Already Here</w:t>
      </w:r>
      <w:r>
        <w:rPr>
          <w:sz w:val="26"/>
        </w:rPr>
        <w:t>, Collins,</w:t>
      </w:r>
      <w:r>
        <w:rPr>
          <w:spacing w:val="-4"/>
          <w:sz w:val="26"/>
        </w:rPr>
        <w:t xml:space="preserve"> </w:t>
      </w:r>
      <w:r>
        <w:rPr>
          <w:sz w:val="26"/>
        </w:rPr>
        <w:t>2011.</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2"/>
        </w:numPr>
        <w:tabs>
          <w:tab w:val="left" w:pos="800"/>
        </w:tabs>
        <w:spacing w:before="0" w:line="405" w:lineRule="auto"/>
        <w:ind w:right="1604" w:firstLine="0"/>
        <w:rPr>
          <w:sz w:val="26"/>
        </w:rPr>
      </w:pPr>
      <w:r>
        <w:rPr>
          <w:sz w:val="26"/>
        </w:rPr>
        <w:t>R. Buckminster Fuller và E.J. Applewhite</w:t>
      </w:r>
      <w:r>
        <w:rPr>
          <w:i/>
          <w:sz w:val="26"/>
        </w:rPr>
        <w:t xml:space="preserve">. Synergetics: Explorations in the Geometry of Thinking, </w:t>
      </w:r>
      <w:r>
        <w:rPr>
          <w:sz w:val="26"/>
        </w:rPr>
        <w:t>Macmillan,</w:t>
      </w:r>
      <w:r>
        <w:rPr>
          <w:spacing w:val="1"/>
          <w:sz w:val="26"/>
        </w:rPr>
        <w:t xml:space="preserve"> </w:t>
      </w:r>
      <w:r>
        <w:rPr>
          <w:sz w:val="26"/>
        </w:rPr>
        <w:t>1975.</w:t>
      </w:r>
    </w:p>
    <w:p w:rsidR="00AD32FA" w:rsidRDefault="00AD32FA">
      <w:pPr>
        <w:pStyle w:val="BodyText"/>
        <w:rPr>
          <w:sz w:val="28"/>
        </w:rPr>
      </w:pPr>
    </w:p>
    <w:p w:rsidR="00AD32FA" w:rsidRDefault="00E423C2">
      <w:pPr>
        <w:pStyle w:val="ListParagraph"/>
        <w:numPr>
          <w:ilvl w:val="0"/>
          <w:numId w:val="2"/>
        </w:numPr>
        <w:tabs>
          <w:tab w:val="left" w:pos="821"/>
        </w:tabs>
        <w:spacing w:before="178" w:line="278" w:lineRule="auto"/>
        <w:ind w:right="222" w:firstLine="0"/>
        <w:rPr>
          <w:sz w:val="26"/>
        </w:rPr>
      </w:pPr>
      <w:r>
        <w:rPr>
          <w:sz w:val="26"/>
        </w:rPr>
        <w:t>Eric Knight, “The Art of Corporate Endurance”, Harvard Business Review, 2 tháng 4, 2014</w:t>
      </w:r>
    </w:p>
    <w:p w:rsidR="00AD32FA" w:rsidRDefault="00DD3021">
      <w:pPr>
        <w:pStyle w:val="BodyText"/>
        <w:spacing w:before="156"/>
        <w:ind w:left="300"/>
      </w:pPr>
      <w:hyperlink r:id="rId104">
        <w:r w:rsidR="00E423C2">
          <w:rPr>
            <w:color w:val="0462C1"/>
            <w:u w:val="single" w:color="0462C1"/>
          </w:rPr>
          <w:t>https://hbr.org/2014/04/the-art-of-corporate-endurance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4"/>
        </w:tabs>
        <w:spacing w:before="249" w:line="276" w:lineRule="auto"/>
        <w:ind w:right="214" w:firstLine="0"/>
        <w:rPr>
          <w:sz w:val="26"/>
        </w:rPr>
      </w:pPr>
      <w:r>
        <w:rPr>
          <w:sz w:val="26"/>
        </w:rPr>
        <w:t xml:space="preserve">VentureBeat, “WhatsApp giờ đây có 700 triệu người sử dụng, gửi 30 </w:t>
      </w:r>
      <w:r>
        <w:rPr>
          <w:spacing w:val="2"/>
          <w:sz w:val="26"/>
        </w:rPr>
        <w:t xml:space="preserve">tỷ </w:t>
      </w:r>
      <w:r>
        <w:rPr>
          <w:sz w:val="26"/>
        </w:rPr>
        <w:t>tin nhắn mỗi ngày”, 6 tháng 1,</w:t>
      </w:r>
      <w:r>
        <w:rPr>
          <w:spacing w:val="-5"/>
          <w:sz w:val="26"/>
        </w:rPr>
        <w:t xml:space="preserve"> </w:t>
      </w:r>
      <w:r>
        <w:rPr>
          <w:sz w:val="26"/>
        </w:rPr>
        <w:t>2015</w:t>
      </w:r>
    </w:p>
    <w:p w:rsidR="00AD32FA" w:rsidRDefault="00DD3021">
      <w:pPr>
        <w:pStyle w:val="BodyText"/>
        <w:spacing w:before="160" w:line="276" w:lineRule="auto"/>
        <w:ind w:left="300" w:right="483"/>
      </w:pPr>
      <w:hyperlink r:id="rId105">
        <w:r w:rsidR="00E423C2">
          <w:rPr>
            <w:color w:val="0462C1"/>
            <w:u w:val="single" w:color="0462C1"/>
          </w:rPr>
          <w:t>http://venturebeat.com/2015/01/06/whatsapp-now-has-700m-users-sending-30b-messages-</w:t>
        </w:r>
      </w:hyperlink>
      <w:r w:rsidR="00E423C2">
        <w:rPr>
          <w:color w:val="0462C1"/>
        </w:rPr>
        <w:t xml:space="preserve"> </w:t>
      </w:r>
      <w:hyperlink r:id="rId106">
        <w:r w:rsidR="00E423C2">
          <w:rPr>
            <w:color w:val="0462C1"/>
            <w:u w:val="single" w:color="0462C1"/>
          </w:rPr>
          <w:t>per-day/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98"/>
        </w:tabs>
        <w:spacing w:before="203" w:line="276" w:lineRule="auto"/>
        <w:ind w:right="221" w:firstLine="0"/>
        <w:jc w:val="both"/>
        <w:rPr>
          <w:sz w:val="26"/>
        </w:rPr>
      </w:pPr>
      <w:r>
        <w:rPr>
          <w:sz w:val="26"/>
        </w:rPr>
        <w:t>Những phân tích của Mitek và Zogby, Millennial Study 2014, tháng 9, 2014</w:t>
      </w:r>
      <w:r>
        <w:rPr>
          <w:color w:val="0462C1"/>
          <w:sz w:val="26"/>
          <w:u w:val="single" w:color="0462C1"/>
        </w:rPr>
        <w:t xml:space="preserve"> </w:t>
      </w:r>
      <w:hyperlink r:id="rId107">
        <w:r>
          <w:rPr>
            <w:color w:val="0462C1"/>
            <w:sz w:val="26"/>
            <w:u w:val="single" w:color="0462C1"/>
          </w:rPr>
          <w:t>https://www.miteksystems.com/sites/default/files/Documents/zogby_final_embargo_14_9_2</w:t>
        </w:r>
      </w:hyperlink>
      <w:hyperlink r:id="rId108">
        <w:r>
          <w:rPr>
            <w:color w:val="0462C1"/>
            <w:sz w:val="26"/>
            <w:u w:val="single" w:color="0462C1"/>
          </w:rPr>
          <w:t xml:space="preserve"> 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3" w:line="276" w:lineRule="auto"/>
        <w:ind w:right="215" w:firstLine="0"/>
        <w:rPr>
          <w:sz w:val="26"/>
        </w:rPr>
      </w:pPr>
      <w:r>
        <w:rPr>
          <w:sz w:val="26"/>
        </w:rPr>
        <w:t xml:space="preserve">Gillian Wong, “Alibaba ghi nhận doanh số bán hàng </w:t>
      </w:r>
      <w:r>
        <w:rPr>
          <w:spacing w:val="2"/>
          <w:sz w:val="26"/>
        </w:rPr>
        <w:t xml:space="preserve">kỷ </w:t>
      </w:r>
      <w:r>
        <w:rPr>
          <w:sz w:val="26"/>
        </w:rPr>
        <w:t>lục ngày Độc thân mặc cho nên kinh tế Trung Quốc đang đi xuống”, The Wall Street Journal, 11 tháng 11,</w:t>
      </w:r>
      <w:r>
        <w:rPr>
          <w:spacing w:val="-12"/>
          <w:sz w:val="26"/>
        </w:rPr>
        <w:t xml:space="preserve"> </w:t>
      </w:r>
      <w:r>
        <w:rPr>
          <w:sz w:val="26"/>
        </w:rPr>
        <w:t>2015,</w:t>
      </w:r>
    </w:p>
    <w:p w:rsidR="00AD32FA" w:rsidRDefault="00DD3021">
      <w:pPr>
        <w:pStyle w:val="BodyText"/>
        <w:spacing w:before="160"/>
        <w:ind w:left="300"/>
      </w:pPr>
      <w:hyperlink r:id="rId109">
        <w:r w:rsidR="00E423C2">
          <w:rPr>
            <w:color w:val="0462C1"/>
            <w:u w:val="single" w:color="0462C1"/>
          </w:rPr>
          <w:t>http://www.wsj.com/articles/alibaba-smashes-singles-day-sales-record-1447234536</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ind w:left="799" w:hanging="499"/>
        <w:rPr>
          <w:sz w:val="26"/>
        </w:rPr>
      </w:pPr>
      <w:r>
        <w:rPr>
          <w:sz w:val="26"/>
        </w:rPr>
        <w:t>“Nền kinh tế di động: Châu Phi cận Sahara 2014”, Hiệp hội GSM,</w:t>
      </w:r>
      <w:r>
        <w:rPr>
          <w:spacing w:val="-12"/>
          <w:sz w:val="26"/>
        </w:rPr>
        <w:t xml:space="preserve"> </w:t>
      </w:r>
      <w:r>
        <w:rPr>
          <w:sz w:val="26"/>
        </w:rPr>
        <w:t>2014.</w:t>
      </w:r>
    </w:p>
    <w:p w:rsidR="00AD32FA" w:rsidRDefault="00DD3021">
      <w:pPr>
        <w:pStyle w:val="BodyText"/>
        <w:spacing w:before="205" w:line="276" w:lineRule="auto"/>
        <w:ind w:left="300" w:right="558"/>
      </w:pPr>
      <w:hyperlink r:id="rId110">
        <w:r w:rsidR="00E423C2">
          <w:rPr>
            <w:color w:val="0462C1"/>
            <w:w w:val="95"/>
            <w:u w:val="single" w:color="0462C1"/>
          </w:rPr>
          <w:t>http://www.gsmamobileeconomyafrica.com/GSMA_ME_SubSaharanAfrica_Web_Singles.p</w:t>
        </w:r>
      </w:hyperlink>
      <w:r w:rsidR="00E423C2">
        <w:rPr>
          <w:color w:val="0462C1"/>
          <w:w w:val="95"/>
        </w:rPr>
        <w:t xml:space="preserve">     </w:t>
      </w:r>
      <w:hyperlink r:id="rId111">
        <w:r w:rsidR="00E423C2">
          <w:rPr>
            <w:color w:val="0462C1"/>
            <w:u w:val="single" w:color="0462C1"/>
          </w:rPr>
          <w:t>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4" w:line="405" w:lineRule="auto"/>
        <w:ind w:right="1532" w:firstLine="0"/>
        <w:rPr>
          <w:sz w:val="26"/>
        </w:rPr>
      </w:pPr>
      <w:r>
        <w:rPr>
          <w:sz w:val="26"/>
        </w:rPr>
        <w:t>Tencent, “Công bố kết quả quý ba và chín tháng đầu năm, 30 tháng 9 2015”</w:t>
      </w:r>
      <w:r>
        <w:rPr>
          <w:color w:val="0462C1"/>
          <w:sz w:val="26"/>
          <w:u w:val="single" w:color="0462C1"/>
        </w:rPr>
        <w:t xml:space="preserve"> </w:t>
      </w:r>
      <w:hyperlink r:id="rId112">
        <w:r>
          <w:rPr>
            <w:color w:val="0462C1"/>
            <w:sz w:val="26"/>
            <w:u w:val="single" w:color="0462C1"/>
          </w:rPr>
          <w:t>http://www.tencent.com/en-us/content/ir/an/2015/attachments/20151110.pdf</w:t>
        </w:r>
      </w:hyperlink>
    </w:p>
    <w:p w:rsidR="00AD32FA" w:rsidRDefault="00AD32FA">
      <w:pPr>
        <w:spacing w:line="405" w:lineRule="auto"/>
        <w:rPr>
          <w:sz w:val="26"/>
        </w:rPr>
        <w:sectPr w:rsidR="00AD32FA">
          <w:pgSz w:w="11900" w:h="16850"/>
          <w:pgMar w:top="1360" w:right="520" w:bottom="1240" w:left="1140" w:header="0" w:footer="1043" w:gutter="0"/>
          <w:cols w:space="720"/>
        </w:sectPr>
      </w:pPr>
    </w:p>
    <w:p w:rsidR="00AD32FA" w:rsidRDefault="00AD32FA">
      <w:pPr>
        <w:pStyle w:val="BodyText"/>
        <w:spacing w:before="6"/>
        <w:rPr>
          <w:sz w:val="21"/>
        </w:rPr>
      </w:pPr>
    </w:p>
    <w:p w:rsidR="00AD32FA" w:rsidRDefault="00E423C2">
      <w:pPr>
        <w:pStyle w:val="ListParagraph"/>
        <w:numPr>
          <w:ilvl w:val="0"/>
          <w:numId w:val="2"/>
        </w:numPr>
        <w:tabs>
          <w:tab w:val="left" w:pos="812"/>
        </w:tabs>
        <w:spacing w:before="88" w:line="276" w:lineRule="auto"/>
        <w:ind w:right="219" w:firstLine="0"/>
        <w:rPr>
          <w:sz w:val="26"/>
        </w:rPr>
      </w:pPr>
      <w:r>
        <w:rPr>
          <w:sz w:val="26"/>
        </w:rPr>
        <w:t>MIT, “Sự thăng trầm của giá linh hoạt”, innovation@work Blog, MIT Sloan Executive Education, 31 tháng 10,</w:t>
      </w:r>
      <w:r>
        <w:rPr>
          <w:spacing w:val="-3"/>
          <w:sz w:val="26"/>
        </w:rPr>
        <w:t xml:space="preserve"> </w:t>
      </w:r>
      <w:r>
        <w:rPr>
          <w:sz w:val="26"/>
        </w:rPr>
        <w:t>2014.</w:t>
      </w:r>
    </w:p>
    <w:p w:rsidR="00AD32FA" w:rsidRDefault="00DD3021">
      <w:pPr>
        <w:pStyle w:val="BodyText"/>
        <w:spacing w:before="160"/>
        <w:ind w:left="300"/>
      </w:pPr>
      <w:hyperlink r:id="rId113" w:anchor=".VG4yA_nF-bU">
        <w:r w:rsidR="00E423C2">
          <w:rPr>
            <w:color w:val="0462C1"/>
            <w:u w:val="single" w:color="0462C1"/>
          </w:rPr>
          <w:t>http://executive.mit.edu/blog/the-ups-and-downs-of-dynamic-pricing#.VG4yA_nF-bU</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8"/>
        </w:tabs>
        <w:spacing w:before="249" w:line="276" w:lineRule="auto"/>
        <w:ind w:right="218" w:firstLine="0"/>
        <w:jc w:val="both"/>
        <w:rPr>
          <w:sz w:val="26"/>
        </w:rPr>
      </w:pPr>
      <w:r>
        <w:rPr>
          <w:sz w:val="26"/>
        </w:rPr>
        <w:t>Giles Turner, “Chỉ số an toàn thông tin mạng Cybersecurity Index vượt qua S&amp;P500 120%. Đây là lý do, trong các Biểu đồ”, Money Beat, The Wall Street Journal, 9 tháng 9, 2015.</w:t>
      </w:r>
    </w:p>
    <w:p w:rsidR="00AD32FA" w:rsidRDefault="00DD3021">
      <w:pPr>
        <w:pStyle w:val="BodyText"/>
        <w:spacing w:before="159" w:line="278" w:lineRule="auto"/>
        <w:ind w:left="300" w:right="243"/>
        <w:jc w:val="both"/>
      </w:pPr>
      <w:hyperlink r:id="rId114">
        <w:r w:rsidR="00E423C2">
          <w:rPr>
            <w:color w:val="0462C1"/>
            <w:u w:val="single" w:color="0462C1"/>
          </w:rPr>
          <w:t>http://blogs.wsj.com/moneybeat/2015/09/09/cybersecurity-index-beats-sp-500-by-120-heres-</w:t>
        </w:r>
      </w:hyperlink>
      <w:r w:rsidR="00E423C2">
        <w:rPr>
          <w:color w:val="0462C1"/>
        </w:rPr>
        <w:t xml:space="preserve"> </w:t>
      </w:r>
      <w:hyperlink r:id="rId115">
        <w:r w:rsidR="00E423C2">
          <w:rPr>
            <w:color w:val="0462C1"/>
            <w:u w:val="single" w:color="0462C1"/>
          </w:rPr>
          <w:t>why-in-charts/</w:t>
        </w:r>
      </w:hyperlink>
    </w:p>
    <w:p w:rsidR="00AD32FA" w:rsidRDefault="00AD32FA">
      <w:pPr>
        <w:pStyle w:val="BodyText"/>
        <w:rPr>
          <w:sz w:val="20"/>
        </w:rPr>
      </w:pPr>
    </w:p>
    <w:p w:rsidR="00AD32FA" w:rsidRDefault="00AD32FA">
      <w:pPr>
        <w:pStyle w:val="BodyText"/>
        <w:spacing w:before="9"/>
        <w:rPr>
          <w:sz w:val="29"/>
        </w:rPr>
      </w:pPr>
    </w:p>
    <w:p w:rsidR="00AD32FA" w:rsidRDefault="00E423C2">
      <w:pPr>
        <w:pStyle w:val="ListParagraph"/>
        <w:numPr>
          <w:ilvl w:val="0"/>
          <w:numId w:val="2"/>
        </w:numPr>
        <w:tabs>
          <w:tab w:val="left" w:pos="800"/>
        </w:tabs>
        <w:spacing w:before="88" w:line="403" w:lineRule="auto"/>
        <w:ind w:right="281" w:firstLine="0"/>
        <w:rPr>
          <w:sz w:val="26"/>
        </w:rPr>
      </w:pPr>
      <w:r>
        <w:rPr>
          <w:sz w:val="26"/>
        </w:rPr>
        <w:t>IBM, “Định nghĩa lại các biên giới: Những hiểu biết từ Global C-Suite,” tháng 11 2015.</w:t>
      </w:r>
      <w:r>
        <w:rPr>
          <w:color w:val="0462C1"/>
          <w:sz w:val="26"/>
          <w:u w:val="single" w:color="0462C1"/>
        </w:rPr>
        <w:t xml:space="preserve"> </w:t>
      </w:r>
      <w:hyperlink r:id="rId116">
        <w:r>
          <w:rPr>
            <w:color w:val="0462C1"/>
            <w:sz w:val="26"/>
            <w:u w:val="single" w:color="0462C1"/>
          </w:rPr>
          <w:t>http://www-935.ibm.com/services/c-suite/study/</w:t>
        </w:r>
      </w:hyperlink>
    </w:p>
    <w:p w:rsidR="00AD32FA" w:rsidRDefault="00AD32FA">
      <w:pPr>
        <w:pStyle w:val="BodyText"/>
        <w:rPr>
          <w:sz w:val="20"/>
        </w:rPr>
      </w:pPr>
    </w:p>
    <w:p w:rsidR="00AD32FA" w:rsidRDefault="00AD32FA">
      <w:pPr>
        <w:pStyle w:val="BodyText"/>
        <w:spacing w:before="3"/>
        <w:rPr>
          <w:sz w:val="16"/>
        </w:rPr>
      </w:pPr>
    </w:p>
    <w:p w:rsidR="00AD32FA" w:rsidRDefault="00E423C2">
      <w:pPr>
        <w:pStyle w:val="ListParagraph"/>
        <w:numPr>
          <w:ilvl w:val="0"/>
          <w:numId w:val="2"/>
        </w:numPr>
        <w:tabs>
          <w:tab w:val="left" w:pos="814"/>
        </w:tabs>
        <w:spacing w:before="88" w:line="276" w:lineRule="auto"/>
        <w:ind w:right="216" w:firstLine="0"/>
        <w:jc w:val="both"/>
        <w:rPr>
          <w:sz w:val="26"/>
        </w:rPr>
      </w:pPr>
      <w:r>
        <w:rPr>
          <w:sz w:val="26"/>
        </w:rPr>
        <w:t>Sáng kiến phát bền vững điện tử toàn cầu (Global e-Sustainability Initiative - GeSI) và Tập đoàn tư vấn Boston, Inc, “GeSI SMARTer 2020: Vai trò của công nghệ thông tin trong định hướng một tương lai bền vững”, tháng 12,</w:t>
      </w:r>
      <w:r>
        <w:rPr>
          <w:spacing w:val="-7"/>
          <w:sz w:val="26"/>
        </w:rPr>
        <w:t xml:space="preserve"> </w:t>
      </w:r>
      <w:r>
        <w:rPr>
          <w:sz w:val="26"/>
        </w:rPr>
        <w:t>2012.</w:t>
      </w:r>
    </w:p>
    <w:p w:rsidR="00AD32FA" w:rsidRDefault="00DD3021">
      <w:pPr>
        <w:pStyle w:val="BodyText"/>
        <w:spacing w:before="162"/>
        <w:ind w:left="300"/>
        <w:jc w:val="both"/>
      </w:pPr>
      <w:hyperlink r:id="rId117">
        <w:r w:rsidR="00E423C2">
          <w:rPr>
            <w:color w:val="0462C1"/>
            <w:u w:val="single" w:color="0462C1"/>
          </w:rPr>
          <w:t>http://gesi.org/SMARTer2020</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4"/>
        </w:tabs>
        <w:spacing w:before="249" w:line="276" w:lineRule="auto"/>
        <w:ind w:right="212" w:firstLine="0"/>
        <w:jc w:val="both"/>
        <w:rPr>
          <w:sz w:val="26"/>
        </w:rPr>
      </w:pPr>
      <w:r>
        <w:rPr>
          <w:sz w:val="26"/>
        </w:rPr>
        <w:t xml:space="preserve">Moisés Naím, </w:t>
      </w:r>
      <w:r>
        <w:rPr>
          <w:i/>
          <w:sz w:val="26"/>
        </w:rPr>
        <w:t>Sự kết thúc của Quyền lực: Từ các Phòng họp đến Chiến trường và từ Nhà thờ tới Quốc gia, Tại sao việc chỉ huy không phải là điều nó thường làm - The End of Power: From Boardrooms to Battleields and Churches to States, Why Being in Charge Isn’t What It Used to Be</w:t>
      </w:r>
      <w:r>
        <w:rPr>
          <w:sz w:val="26"/>
        </w:rPr>
        <w:t xml:space="preserve">, Basic Books, 2013. Cuốn sách cho rằng sự chấm dứt quyền lực là do ba cuộc cách mạng: cách mạng "của sự nhiều hơn" (the more revolution), cuộc cách mạng di chuyển (the mobility revolution), và cuộc cách mạng tâm lý (the mentality revolution). Cần phải cẩn thận trong việc không xác định vai trò của công nghệ thông tin như nhân tố ưu thế nhưng chắc chắn thời đại </w:t>
      </w:r>
      <w:r>
        <w:rPr>
          <w:spacing w:val="2"/>
          <w:sz w:val="26"/>
        </w:rPr>
        <w:t xml:space="preserve">kỹ </w:t>
      </w:r>
      <w:r>
        <w:rPr>
          <w:sz w:val="26"/>
        </w:rPr>
        <w:t>thuật số và sự truyền bá các công nghệ mới là căn nguyên cho các cuộc cách mạng "của sự nhiều hơn", cuộc cách mạng di chuyển và cuộc cách mạng tâm lý.</w:t>
      </w:r>
    </w:p>
    <w:p w:rsidR="00AD32FA" w:rsidRDefault="00AD32FA">
      <w:pPr>
        <w:spacing w:line="276" w:lineRule="auto"/>
        <w:jc w:val="both"/>
        <w:rPr>
          <w:sz w:val="26"/>
        </w:rPr>
        <w:sectPr w:rsidR="00AD32FA">
          <w:pgSz w:w="11900" w:h="16850"/>
          <w:pgMar w:top="1600" w:right="520" w:bottom="1240" w:left="1140" w:header="0" w:footer="1043" w:gutter="0"/>
          <w:cols w:space="720"/>
        </w:sectPr>
      </w:pPr>
    </w:p>
    <w:p w:rsidR="00AD32FA" w:rsidRDefault="00E423C2">
      <w:pPr>
        <w:pStyle w:val="ListParagraph"/>
        <w:numPr>
          <w:ilvl w:val="0"/>
          <w:numId w:val="2"/>
        </w:numPr>
        <w:tabs>
          <w:tab w:val="left" w:pos="821"/>
        </w:tabs>
        <w:spacing w:before="72" w:line="273" w:lineRule="auto"/>
        <w:ind w:right="210" w:firstLine="0"/>
        <w:jc w:val="both"/>
        <w:rPr>
          <w:sz w:val="26"/>
        </w:rPr>
      </w:pPr>
      <w:r>
        <w:rPr>
          <w:sz w:val="26"/>
        </w:rPr>
        <w:lastRenderedPageBreak/>
        <w:t>Luận điểm này được tạo ra và phát triển trong: “Hội chứng Vương quốc Trung tâm – Hội chứng Đảo Galapagos</w:t>
      </w:r>
      <w:r>
        <w:rPr>
          <w:position w:val="9"/>
          <w:sz w:val="17"/>
        </w:rPr>
        <w:t>19</w:t>
      </w:r>
      <w:r>
        <w:rPr>
          <w:sz w:val="26"/>
        </w:rPr>
        <w:t>: Bước đường cùng của tiêu chuẩn công nghệ Trung Quốc”, Quỹ Công nghệ thông tin và Đổi mới (ITIF), 15 tháng 12,</w:t>
      </w:r>
      <w:r>
        <w:rPr>
          <w:spacing w:val="-1"/>
          <w:sz w:val="26"/>
        </w:rPr>
        <w:t xml:space="preserve"> </w:t>
      </w:r>
      <w:r>
        <w:rPr>
          <w:sz w:val="26"/>
        </w:rPr>
        <w:t>2014.</w:t>
      </w:r>
    </w:p>
    <w:p w:rsidR="00AD32FA" w:rsidRDefault="00DD3021">
      <w:pPr>
        <w:pStyle w:val="BodyText"/>
        <w:spacing w:before="162" w:line="278" w:lineRule="auto"/>
        <w:ind w:left="300" w:right="534"/>
      </w:pPr>
      <w:hyperlink r:id="rId118">
        <w:r w:rsidR="00E423C2">
          <w:rPr>
            <w:color w:val="0462C1"/>
            <w:w w:val="95"/>
            <w:u w:val="single" w:color="0462C1"/>
          </w:rPr>
          <w:t>http://www.itif.org/publications/2014/12/15/middle-kingdom-galapagos-island-syndrome-</w:t>
        </w:r>
      </w:hyperlink>
      <w:r w:rsidR="00E423C2">
        <w:rPr>
          <w:color w:val="0462C1"/>
          <w:w w:val="95"/>
        </w:rPr>
        <w:t xml:space="preserve"> </w:t>
      </w:r>
      <w:hyperlink r:id="rId119">
        <w:r w:rsidR="00E423C2">
          <w:rPr>
            <w:color w:val="0462C1"/>
            <w:u w:val="single" w:color="0462C1"/>
          </w:rPr>
          <w:t>cul-de-sac-chinese-technology</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12"/>
        </w:tabs>
        <w:spacing w:before="88" w:line="276" w:lineRule="auto"/>
        <w:ind w:right="216" w:firstLine="0"/>
        <w:jc w:val="both"/>
        <w:rPr>
          <w:sz w:val="26"/>
        </w:rPr>
      </w:pPr>
      <w:r>
        <w:rPr>
          <w:sz w:val="26"/>
        </w:rPr>
        <w:t>“Chỉ số đổi mới sáng tạo IUS 2015 (Innovation Union Scoreboard)”, Ủy ban Châu Âu, 2015.</w:t>
      </w:r>
    </w:p>
    <w:p w:rsidR="00AD32FA" w:rsidRDefault="00DD3021">
      <w:pPr>
        <w:pStyle w:val="BodyText"/>
        <w:spacing w:before="160" w:line="276" w:lineRule="auto"/>
        <w:ind w:left="300" w:right="1399"/>
      </w:pPr>
      <w:hyperlink r:id="rId120">
        <w:r w:rsidR="00E423C2">
          <w:rPr>
            <w:color w:val="0462C1"/>
            <w:u w:val="single" w:color="0462C1"/>
          </w:rPr>
          <w:t>http://ec.europa.eu/growth/industry/innovation/facts-figures/scoreboards/files/ius-</w:t>
        </w:r>
      </w:hyperlink>
      <w:r w:rsidR="00E423C2">
        <w:rPr>
          <w:color w:val="0462C1"/>
        </w:rPr>
        <w:t xml:space="preserve"> </w:t>
      </w:r>
      <w:hyperlink r:id="rId121">
        <w:r w:rsidR="00E423C2">
          <w:rPr>
            <w:color w:val="0462C1"/>
            <w:u w:val="single" w:color="0462C1"/>
          </w:rPr>
          <w:t>2015_en.pdf</w:t>
        </w:r>
      </w:hyperlink>
    </w:p>
    <w:p w:rsidR="00AD32FA" w:rsidRDefault="00E423C2">
      <w:pPr>
        <w:pStyle w:val="BodyText"/>
        <w:spacing w:before="160" w:line="276" w:lineRule="auto"/>
        <w:ind w:left="300" w:right="213"/>
        <w:jc w:val="both"/>
      </w:pPr>
      <w:r>
        <w:t>Khung đo lường sử dụng trong Chỉ số đổi mới sáng tạo IUS được phân biệt giữa ba loại chỉ tiêu chính và tám nhân tố đổi mới, tổng cộng là 25 chỉ số khác nhau. Chúng ghi nhận các tác nhân chính của hiệu suất đổi mới bên ngoài cho công ty và bao gồm ba khía cạnh đổi mới: nguồn nhân lực; hệ thống nghiên cứu mở, xuất sắc và thu hút; tài chính và hỗ trợ. Các hoạt động công ty nắm bắt được những nỗ lực đổi mới ở cấp độ doanh nghiệp, được nhóm lại trong ba chiều đổi mới: đầu tư công ty, liên kết và khả năng làm chủ doanh nghiệp, và các tài sản trí tuệ. Kết quả đầu ra bao gồm những tác động của các hoạt động đổi mới của các công ty lên hai chiều đổi mới: sáng tạo và hiệu quả kinh tế.</w:t>
      </w:r>
    </w:p>
    <w:p w:rsidR="00AD32FA" w:rsidRDefault="00AD32FA">
      <w:pPr>
        <w:pStyle w:val="BodyText"/>
        <w:rPr>
          <w:sz w:val="28"/>
        </w:rPr>
      </w:pPr>
    </w:p>
    <w:p w:rsidR="00AD32FA" w:rsidRDefault="00AD32FA">
      <w:pPr>
        <w:pStyle w:val="BodyText"/>
        <w:spacing w:before="9"/>
        <w:rPr>
          <w:sz w:val="29"/>
        </w:rPr>
      </w:pPr>
    </w:p>
    <w:p w:rsidR="00AD32FA" w:rsidRDefault="00E423C2">
      <w:pPr>
        <w:pStyle w:val="ListParagraph"/>
        <w:numPr>
          <w:ilvl w:val="0"/>
          <w:numId w:val="2"/>
        </w:numPr>
        <w:tabs>
          <w:tab w:val="left" w:pos="831"/>
        </w:tabs>
        <w:spacing w:before="1" w:line="276" w:lineRule="auto"/>
        <w:ind w:right="215" w:firstLine="0"/>
        <w:jc w:val="both"/>
        <w:rPr>
          <w:sz w:val="26"/>
        </w:rPr>
      </w:pPr>
      <w:r>
        <w:rPr>
          <w:sz w:val="26"/>
        </w:rPr>
        <w:t>Diễn đàn Kinh tế Thế giới, Đổi mới hợp tác – Chuyển đổi Kinh doanh, Định hướng Tăng trưởng, tháng 8, 2015.</w:t>
      </w:r>
    </w:p>
    <w:p w:rsidR="00AD32FA" w:rsidRDefault="00DD3021">
      <w:pPr>
        <w:pStyle w:val="BodyText"/>
        <w:spacing w:before="159"/>
        <w:ind w:left="300"/>
        <w:jc w:val="both"/>
      </w:pPr>
      <w:hyperlink r:id="rId122">
        <w:r w:rsidR="00E423C2">
          <w:rPr>
            <w:color w:val="0462C1"/>
            <w:u w:val="single" w:color="0462C1"/>
          </w:rPr>
          <w:t>http://www3.weforum.org/docs/WEF_Collaborative_Innovation_ report_2015.pdf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50"/>
        </w:tabs>
        <w:spacing w:before="250" w:line="276" w:lineRule="auto"/>
        <w:ind w:right="219" w:firstLine="0"/>
        <w:rPr>
          <w:sz w:val="26"/>
        </w:rPr>
      </w:pPr>
      <w:r>
        <w:rPr>
          <w:sz w:val="26"/>
        </w:rPr>
        <w:t>Diễn đàn Kinh tế Thế giới, Global Information Technology Report 2015: ICTs for Inclusive Growth, Soumitra Dutta, Thierry Geiger and Bruno Lanvin, eds.,</w:t>
      </w:r>
      <w:r>
        <w:rPr>
          <w:spacing w:val="-12"/>
          <w:sz w:val="26"/>
        </w:rPr>
        <w:t xml:space="preserve"> </w:t>
      </w:r>
      <w:r>
        <w:rPr>
          <w:sz w:val="26"/>
        </w:rPr>
        <w:t>2015.</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821"/>
        </w:tabs>
        <w:spacing w:before="0" w:line="276" w:lineRule="auto"/>
        <w:ind w:right="214" w:firstLine="0"/>
        <w:rPr>
          <w:sz w:val="26"/>
        </w:rPr>
      </w:pPr>
      <w:r>
        <w:rPr>
          <w:sz w:val="26"/>
        </w:rPr>
        <w:t>Diễn đàn Kinh tế Thế giới, Phát triển theo hướng Dữ liệu: Con đường cho sự tiến bộ, tháng 1,</w:t>
      </w:r>
      <w:r>
        <w:rPr>
          <w:spacing w:val="-3"/>
          <w:sz w:val="26"/>
        </w:rPr>
        <w:t xml:space="preserve"> </w:t>
      </w:r>
      <w:r>
        <w:rPr>
          <w:sz w:val="26"/>
        </w:rPr>
        <w:t>2015</w:t>
      </w:r>
    </w:p>
    <w:p w:rsidR="00AD32FA" w:rsidRDefault="00DD3021">
      <w:pPr>
        <w:pStyle w:val="BodyText"/>
        <w:spacing w:before="159"/>
        <w:ind w:left="300"/>
      </w:pPr>
      <w:hyperlink r:id="rId123">
        <w:r w:rsidR="00E423C2">
          <w:rPr>
            <w:color w:val="0462C1"/>
            <w:u w:val="single" w:color="0462C1"/>
          </w:rPr>
          <w:t>http://www3.weforum.org/docs/WEFUSA_DataDrivenDevelopment_ Report2015.pdf</w:t>
        </w:r>
      </w:hyperlink>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AD32FA">
      <w:pPr>
        <w:pStyle w:val="BodyText"/>
        <w:rPr>
          <w:sz w:val="20"/>
        </w:rPr>
      </w:pPr>
    </w:p>
    <w:p w:rsidR="00AD32FA" w:rsidRDefault="00DD3021">
      <w:pPr>
        <w:pStyle w:val="BodyText"/>
        <w:spacing w:before="2"/>
        <w:rPr>
          <w:sz w:val="29"/>
        </w:rPr>
      </w:pPr>
      <w:r>
        <w:pict>
          <v:line id="_x0000_s1026" style="position:absolute;z-index:251639808;mso-wrap-distance-left:0;mso-wrap-distance-right:0;mso-position-horizontal-relative:page" from="1in,19.15pt" to="216.05pt,19.15pt" strokeweight=".72pt">
            <w10:wrap type="topAndBottom" anchorx="page"/>
          </v:line>
        </w:pict>
      </w:r>
    </w:p>
    <w:p w:rsidR="00AD32FA" w:rsidRDefault="00E423C2">
      <w:pPr>
        <w:spacing w:before="50"/>
        <w:ind w:left="300" w:right="384"/>
        <w:rPr>
          <w:sz w:val="24"/>
        </w:rPr>
      </w:pPr>
      <w:r>
        <w:rPr>
          <w:position w:val="9"/>
          <w:sz w:val="16"/>
        </w:rPr>
        <w:t xml:space="preserve">19 </w:t>
      </w:r>
      <w:r>
        <w:rPr>
          <w:sz w:val="24"/>
        </w:rPr>
        <w:t>Một thuật ngữ mô tả hiện tượng của một sản phẩm hay một xã hội phát triển trong sự cô lập từ toàn cầu hóa.</w:t>
      </w:r>
    </w:p>
    <w:p w:rsidR="00AD32FA" w:rsidRDefault="00AD32FA">
      <w:pPr>
        <w:rPr>
          <w:sz w:val="24"/>
        </w:rPr>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24"/>
        </w:tabs>
        <w:spacing w:before="72" w:line="276" w:lineRule="auto"/>
        <w:ind w:right="212" w:firstLine="0"/>
        <w:rPr>
          <w:sz w:val="26"/>
        </w:rPr>
      </w:pPr>
      <w:r>
        <w:rPr>
          <w:sz w:val="26"/>
        </w:rPr>
        <w:lastRenderedPageBreak/>
        <w:t>Tom Saunders và Peter Baeck, “Cân nhắc lại những thành phố thông minh từ cơ sở”, Nesta, tháng 6,</w:t>
      </w:r>
      <w:r>
        <w:rPr>
          <w:spacing w:val="-4"/>
          <w:sz w:val="26"/>
        </w:rPr>
        <w:t xml:space="preserve"> </w:t>
      </w:r>
      <w:r>
        <w:rPr>
          <w:sz w:val="26"/>
        </w:rPr>
        <w:t>2015.</w:t>
      </w:r>
    </w:p>
    <w:p w:rsidR="00AD32FA" w:rsidRDefault="00DD3021">
      <w:pPr>
        <w:pStyle w:val="BodyText"/>
        <w:spacing w:before="159" w:line="276" w:lineRule="auto"/>
        <w:ind w:left="300" w:right="216"/>
      </w:pPr>
      <w:hyperlink r:id="rId124">
        <w:r w:rsidR="00E423C2">
          <w:rPr>
            <w:color w:val="0462C1"/>
            <w:w w:val="95"/>
            <w:u w:val="single" w:color="0462C1"/>
          </w:rPr>
          <w:t>https://www.nesta.org.uk/sites/default/files/rethinking_smart_cities_from_the_ground_up_2</w:t>
        </w:r>
      </w:hyperlink>
      <w:r w:rsidR="00E423C2">
        <w:rPr>
          <w:color w:val="0462C1"/>
          <w:w w:val="95"/>
        </w:rPr>
        <w:t xml:space="preserve"> </w:t>
      </w:r>
      <w:hyperlink r:id="rId125">
        <w:r w:rsidR="00E423C2">
          <w:rPr>
            <w:color w:val="0462C1"/>
            <w:u w:val="single" w:color="0462C1"/>
          </w:rPr>
          <w:t>015.pdf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 w:val="left" w:pos="1041"/>
          <w:tab w:val="left" w:pos="1698"/>
          <w:tab w:val="left" w:pos="2270"/>
          <w:tab w:val="left" w:pos="2684"/>
          <w:tab w:val="left" w:pos="3394"/>
          <w:tab w:val="left" w:pos="3943"/>
          <w:tab w:val="left" w:pos="4644"/>
          <w:tab w:val="left" w:pos="5100"/>
          <w:tab w:val="left" w:pos="5877"/>
          <w:tab w:val="left" w:pos="7245"/>
          <w:tab w:val="left" w:pos="7964"/>
          <w:tab w:val="left" w:pos="8302"/>
          <w:tab w:val="left" w:pos="9091"/>
          <w:tab w:val="left" w:pos="9494"/>
        </w:tabs>
        <w:spacing w:before="204" w:line="276" w:lineRule="auto"/>
        <w:ind w:right="215" w:firstLine="0"/>
        <w:rPr>
          <w:sz w:val="26"/>
        </w:rPr>
      </w:pPr>
      <w:r>
        <w:rPr>
          <w:sz w:val="26"/>
        </w:rPr>
        <w:t>Carolina Moreno, “Medellin, Colombia là Thành phố Đổi mới của Năm trong cuộc cạnh tranh</w:t>
      </w:r>
      <w:r>
        <w:rPr>
          <w:sz w:val="26"/>
        </w:rPr>
        <w:tab/>
        <w:t>toàn</w:t>
      </w:r>
      <w:r>
        <w:rPr>
          <w:sz w:val="26"/>
        </w:rPr>
        <w:tab/>
        <w:t>cầu</w:t>
      </w:r>
      <w:r>
        <w:rPr>
          <w:sz w:val="26"/>
        </w:rPr>
        <w:tab/>
        <w:t>tổ</w:t>
      </w:r>
      <w:r>
        <w:rPr>
          <w:sz w:val="26"/>
        </w:rPr>
        <w:tab/>
        <w:t>chức</w:t>
      </w:r>
      <w:r>
        <w:rPr>
          <w:sz w:val="26"/>
        </w:rPr>
        <w:tab/>
        <w:t>bởi</w:t>
      </w:r>
      <w:r>
        <w:rPr>
          <w:sz w:val="26"/>
        </w:rPr>
        <w:tab/>
        <w:t>WSJ</w:t>
      </w:r>
      <w:r>
        <w:rPr>
          <w:sz w:val="26"/>
        </w:rPr>
        <w:tab/>
        <w:t>và</w:t>
      </w:r>
      <w:r>
        <w:rPr>
          <w:sz w:val="26"/>
        </w:rPr>
        <w:tab/>
        <w:t>Citi”,</w:t>
      </w:r>
      <w:r>
        <w:rPr>
          <w:sz w:val="26"/>
        </w:rPr>
        <w:tab/>
        <w:t>Huffington</w:t>
      </w:r>
      <w:r>
        <w:rPr>
          <w:sz w:val="26"/>
        </w:rPr>
        <w:tab/>
        <w:t>Post,</w:t>
      </w:r>
      <w:r>
        <w:rPr>
          <w:sz w:val="26"/>
        </w:rPr>
        <w:tab/>
        <w:t>2</w:t>
      </w:r>
      <w:r>
        <w:rPr>
          <w:sz w:val="26"/>
        </w:rPr>
        <w:tab/>
        <w:t>tháng</w:t>
      </w:r>
      <w:r>
        <w:rPr>
          <w:sz w:val="26"/>
        </w:rPr>
        <w:tab/>
        <w:t>3,</w:t>
      </w:r>
      <w:r>
        <w:rPr>
          <w:sz w:val="26"/>
        </w:rPr>
        <w:tab/>
        <w:t>2013</w:t>
      </w:r>
      <w:r>
        <w:rPr>
          <w:color w:val="0462C1"/>
          <w:sz w:val="26"/>
          <w:u w:val="single" w:color="0462C1"/>
        </w:rPr>
        <w:t xml:space="preserve"> </w:t>
      </w:r>
      <w:hyperlink r:id="rId126">
        <w:r>
          <w:rPr>
            <w:color w:val="0462C1"/>
            <w:sz w:val="26"/>
            <w:u w:val="single" w:color="0462C1"/>
          </w:rPr>
          <w:t>http://www.huffingtonpost.com/2013/03/02/medellin-named-innovative-city-of-the-</w:t>
        </w:r>
      </w:hyperlink>
      <w:hyperlink r:id="rId127">
        <w:r>
          <w:rPr>
            <w:color w:val="0462C1"/>
            <w:sz w:val="26"/>
            <w:u w:val="single" w:color="0462C1"/>
          </w:rPr>
          <w:t xml:space="preserve"> year_n_2794425.html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2"/>
          <w:tab w:val="left" w:pos="1209"/>
          <w:tab w:val="left" w:pos="1682"/>
          <w:tab w:val="left" w:pos="2256"/>
          <w:tab w:val="left" w:pos="2815"/>
          <w:tab w:val="left" w:pos="3690"/>
          <w:tab w:val="left" w:pos="4359"/>
          <w:tab w:val="left" w:pos="5079"/>
          <w:tab w:val="left" w:pos="5666"/>
          <w:tab w:val="left" w:pos="6398"/>
          <w:tab w:val="left" w:pos="6801"/>
          <w:tab w:val="left" w:pos="7417"/>
          <w:tab w:val="left" w:pos="8106"/>
          <w:tab w:val="left" w:pos="8895"/>
          <w:tab w:val="left" w:pos="9433"/>
        </w:tabs>
        <w:spacing w:line="276" w:lineRule="auto"/>
        <w:ind w:right="214" w:firstLine="0"/>
        <w:rPr>
          <w:sz w:val="26"/>
        </w:rPr>
      </w:pPr>
      <w:r>
        <w:rPr>
          <w:sz w:val="26"/>
        </w:rPr>
        <w:t>Diễn đàn Kinh tế Thế giới, Top 10 Đổi mới Đô thị, Chương trình Nghị sự Toàn cầu về Tương</w:t>
      </w:r>
      <w:r>
        <w:rPr>
          <w:sz w:val="26"/>
        </w:rPr>
        <w:tab/>
        <w:t>lai</w:t>
      </w:r>
      <w:r>
        <w:rPr>
          <w:sz w:val="26"/>
        </w:rPr>
        <w:tab/>
        <w:t>của</w:t>
      </w:r>
      <w:r>
        <w:rPr>
          <w:sz w:val="26"/>
        </w:rPr>
        <w:tab/>
        <w:t>các</w:t>
      </w:r>
      <w:r>
        <w:rPr>
          <w:sz w:val="26"/>
        </w:rPr>
        <w:tab/>
        <w:t>Thành</w:t>
      </w:r>
      <w:r>
        <w:rPr>
          <w:sz w:val="26"/>
        </w:rPr>
        <w:tab/>
        <w:t>phố,</w:t>
      </w:r>
      <w:r>
        <w:rPr>
          <w:sz w:val="26"/>
        </w:rPr>
        <w:tab/>
        <w:t>Diễn</w:t>
      </w:r>
      <w:r>
        <w:rPr>
          <w:sz w:val="26"/>
        </w:rPr>
        <w:tab/>
        <w:t>đàn</w:t>
      </w:r>
      <w:r>
        <w:rPr>
          <w:sz w:val="26"/>
        </w:rPr>
        <w:tab/>
        <w:t>Kinh</w:t>
      </w:r>
      <w:r>
        <w:rPr>
          <w:sz w:val="26"/>
        </w:rPr>
        <w:tab/>
        <w:t>tế</w:t>
      </w:r>
      <w:r>
        <w:rPr>
          <w:sz w:val="26"/>
        </w:rPr>
        <w:tab/>
        <w:t>Thế</w:t>
      </w:r>
      <w:r>
        <w:rPr>
          <w:sz w:val="26"/>
        </w:rPr>
        <w:tab/>
        <w:t>giới,</w:t>
      </w:r>
      <w:r>
        <w:rPr>
          <w:sz w:val="26"/>
        </w:rPr>
        <w:tab/>
        <w:t>tháng</w:t>
      </w:r>
      <w:r>
        <w:rPr>
          <w:sz w:val="26"/>
        </w:rPr>
        <w:tab/>
        <w:t>10,</w:t>
      </w:r>
      <w:r>
        <w:rPr>
          <w:sz w:val="26"/>
        </w:rPr>
        <w:tab/>
        <w:t>2015.</w:t>
      </w:r>
      <w:r>
        <w:rPr>
          <w:color w:val="0462C1"/>
          <w:sz w:val="26"/>
          <w:u w:val="single" w:color="0462C1"/>
        </w:rPr>
        <w:t xml:space="preserve"> </w:t>
      </w:r>
      <w:hyperlink r:id="rId128">
        <w:r>
          <w:rPr>
            <w:color w:val="0462C1"/>
            <w:sz w:val="26"/>
            <w:u w:val="single" w:color="0462C1"/>
          </w:rPr>
          <w:t>http://www3.weforum.org/docs/Top_10_Emerging_Urban_Innovations_report_2010_20.10.</w:t>
        </w:r>
      </w:hyperlink>
      <w:hyperlink r:id="rId129">
        <w:r>
          <w:rPr>
            <w:color w:val="0462C1"/>
            <w:sz w:val="26"/>
            <w:u w:val="single" w:color="0462C1"/>
          </w:rPr>
          <w:t xml:space="preserve"> 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1"/>
        </w:tabs>
        <w:spacing w:line="276" w:lineRule="auto"/>
        <w:ind w:right="218" w:firstLine="0"/>
        <w:jc w:val="both"/>
        <w:rPr>
          <w:sz w:val="26"/>
        </w:rPr>
      </w:pPr>
      <w:r>
        <w:rPr>
          <w:sz w:val="26"/>
        </w:rPr>
        <w:t>Alex Leveringhaus và Gilles Giacca, “Trận chiến Robot – Quy định về những Vũ khí Robot”, The Oxford Institute for Ethics, Law and Armed Conflict, The Oxford Martin Programme on Human Rights for Future Generations, and The Oxford Martin School,</w:t>
      </w:r>
      <w:r>
        <w:rPr>
          <w:spacing w:val="-12"/>
          <w:sz w:val="26"/>
        </w:rPr>
        <w:t xml:space="preserve"> </w:t>
      </w:r>
      <w:r>
        <w:rPr>
          <w:sz w:val="26"/>
        </w:rPr>
        <w:t>2014.</w:t>
      </w:r>
    </w:p>
    <w:p w:rsidR="00AD32FA" w:rsidRDefault="00DD3021">
      <w:pPr>
        <w:pStyle w:val="BodyText"/>
        <w:spacing w:before="159"/>
        <w:ind w:left="300"/>
        <w:jc w:val="both"/>
      </w:pPr>
      <w:hyperlink r:id="rId130">
        <w:r w:rsidR="00E423C2">
          <w:rPr>
            <w:color w:val="0462C1"/>
            <w:u w:val="single" w:color="0462C1"/>
          </w:rPr>
          <w:t>http://www.oxfordmartin.ox.ac.uk/downloads/briefings/Robo-Wars.pdf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14"/>
        </w:tabs>
        <w:spacing w:before="249" w:line="276" w:lineRule="auto"/>
        <w:ind w:right="216" w:firstLine="0"/>
        <w:rPr>
          <w:sz w:val="26"/>
        </w:rPr>
      </w:pPr>
      <w:r>
        <w:rPr>
          <w:sz w:val="26"/>
        </w:rPr>
        <w:t>James Giordano trích dẫn trong Tom Requarth, “Đây là bộ não của bạn. Còn đây là vũ khí bộ não của bạn”, Foreign Policy, 14 tháng 9,</w:t>
      </w:r>
      <w:r>
        <w:rPr>
          <w:spacing w:val="-5"/>
          <w:sz w:val="26"/>
        </w:rPr>
        <w:t xml:space="preserve"> </w:t>
      </w:r>
      <w:r>
        <w:rPr>
          <w:sz w:val="26"/>
        </w:rPr>
        <w:t>2015.</w:t>
      </w:r>
    </w:p>
    <w:p w:rsidR="00AD32FA" w:rsidRDefault="00DD3021">
      <w:pPr>
        <w:pStyle w:val="BodyText"/>
        <w:spacing w:before="160" w:line="276" w:lineRule="auto"/>
        <w:ind w:left="300" w:right="860"/>
      </w:pPr>
      <w:hyperlink r:id="rId131">
        <w:r w:rsidR="00E423C2">
          <w:rPr>
            <w:color w:val="0462C1"/>
            <w:w w:val="95"/>
            <w:u w:val="single" w:color="0462C1"/>
          </w:rPr>
          <w:t>http://foreignpolicy.com/2015/09/14/this-is-your-brain-this-is-your-brain-as-a-weapon-</w:t>
        </w:r>
      </w:hyperlink>
      <w:r w:rsidR="00E423C2">
        <w:rPr>
          <w:color w:val="0462C1"/>
          <w:w w:val="95"/>
        </w:rPr>
        <w:t xml:space="preserve"> </w:t>
      </w:r>
      <w:hyperlink r:id="rId132">
        <w:r w:rsidR="00E423C2">
          <w:rPr>
            <w:color w:val="0462C1"/>
            <w:u w:val="single" w:color="0462C1"/>
          </w:rPr>
          <w:t>darpa-dual-use-neuroscience/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31"/>
        </w:tabs>
        <w:spacing w:before="204" w:line="276" w:lineRule="auto"/>
        <w:ind w:right="213" w:firstLine="0"/>
        <w:rPr>
          <w:sz w:val="26"/>
        </w:rPr>
      </w:pPr>
      <w:r>
        <w:rPr>
          <w:sz w:val="26"/>
        </w:rPr>
        <w:t>Manuel Castells, “Ảnh hưởng của Internet đối với xã hội: Góc nhìn Toàn cầu”, MIT Technology Review, 8 tháng 9,</w:t>
      </w:r>
      <w:r>
        <w:rPr>
          <w:spacing w:val="-6"/>
          <w:sz w:val="26"/>
        </w:rPr>
        <w:t xml:space="preserve"> </w:t>
      </w:r>
      <w:r>
        <w:rPr>
          <w:sz w:val="26"/>
        </w:rPr>
        <w:t>2014.</w:t>
      </w:r>
    </w:p>
    <w:p w:rsidR="00AD32FA" w:rsidRDefault="00DD3021">
      <w:pPr>
        <w:pStyle w:val="BodyText"/>
        <w:spacing w:before="160" w:line="278" w:lineRule="auto"/>
        <w:ind w:left="300" w:right="651"/>
      </w:pPr>
      <w:hyperlink r:id="rId133">
        <w:r w:rsidR="00E423C2">
          <w:rPr>
            <w:color w:val="0462C1"/>
            <w:w w:val="95"/>
            <w:u w:val="single" w:color="0462C1"/>
          </w:rPr>
          <w:t>http://www.technologyreview.com/view/530566/the-impact-of-the-internet-on-society-a-</w:t>
        </w:r>
      </w:hyperlink>
      <w:r w:rsidR="00E423C2">
        <w:rPr>
          <w:color w:val="0462C1"/>
          <w:w w:val="95"/>
        </w:rPr>
        <w:t xml:space="preserve"> </w:t>
      </w:r>
      <w:hyperlink r:id="rId134">
        <w:r w:rsidR="00E423C2">
          <w:rPr>
            <w:color w:val="0462C1"/>
            <w:u w:val="single" w:color="0462C1"/>
          </w:rPr>
          <w:t>global-perspective/</w:t>
        </w:r>
      </w:hyperlink>
    </w:p>
    <w:p w:rsidR="00AD32FA" w:rsidRDefault="00AD32FA">
      <w:pPr>
        <w:pStyle w:val="BodyText"/>
        <w:rPr>
          <w:sz w:val="20"/>
        </w:rPr>
      </w:pPr>
    </w:p>
    <w:p w:rsidR="00AD32FA" w:rsidRDefault="00AD32FA">
      <w:pPr>
        <w:pStyle w:val="BodyText"/>
        <w:spacing w:before="6"/>
        <w:rPr>
          <w:sz w:val="29"/>
        </w:rPr>
      </w:pPr>
    </w:p>
    <w:p w:rsidR="00AD32FA" w:rsidRDefault="00E423C2">
      <w:pPr>
        <w:pStyle w:val="ListParagraph"/>
        <w:numPr>
          <w:ilvl w:val="0"/>
          <w:numId w:val="2"/>
        </w:numPr>
        <w:tabs>
          <w:tab w:val="left" w:pos="800"/>
        </w:tabs>
        <w:spacing w:before="88"/>
        <w:ind w:left="799" w:hanging="499"/>
        <w:rPr>
          <w:sz w:val="26"/>
        </w:rPr>
      </w:pPr>
      <w:r>
        <w:rPr>
          <w:sz w:val="26"/>
        </w:rPr>
        <w:t xml:space="preserve">Credit Suisse, </w:t>
      </w:r>
      <w:r>
        <w:rPr>
          <w:i/>
          <w:sz w:val="26"/>
        </w:rPr>
        <w:t>Báo cáo Thịnh vượng Toàn cầu 2015</w:t>
      </w:r>
      <w:r>
        <w:rPr>
          <w:sz w:val="26"/>
        </w:rPr>
        <w:t>, tháng 10,</w:t>
      </w:r>
      <w:r>
        <w:rPr>
          <w:spacing w:val="-3"/>
          <w:sz w:val="26"/>
        </w:rPr>
        <w:t xml:space="preserve"> </w:t>
      </w:r>
      <w:r>
        <w:rPr>
          <w:sz w:val="26"/>
        </w:rPr>
        <w:t>2015.</w:t>
      </w:r>
    </w:p>
    <w:p w:rsidR="00AD32FA" w:rsidRDefault="00AD32FA">
      <w:pPr>
        <w:rPr>
          <w:sz w:val="26"/>
        </w:rPr>
        <w:sectPr w:rsidR="00AD32FA">
          <w:pgSz w:w="11900" w:h="16850"/>
          <w:pgMar w:top="1360" w:right="520" w:bottom="1240" w:left="1140" w:header="0" w:footer="1043" w:gutter="0"/>
          <w:cols w:space="720"/>
        </w:sectPr>
      </w:pPr>
    </w:p>
    <w:p w:rsidR="00AD32FA" w:rsidRDefault="00DD3021">
      <w:pPr>
        <w:pStyle w:val="BodyText"/>
        <w:spacing w:before="72" w:line="276" w:lineRule="auto"/>
        <w:ind w:left="300" w:right="582"/>
      </w:pPr>
      <w:hyperlink r:id="rId135">
        <w:r w:rsidR="00E423C2">
          <w:rPr>
            <w:color w:val="0462C1"/>
            <w:w w:val="95"/>
            <w:u w:val="single" w:color="0462C1"/>
          </w:rPr>
          <w:t>http://publications.credit-suisse.com/tasks/render/file/index.cfm?fileid=F2425415-DCA7-</w:t>
        </w:r>
      </w:hyperlink>
      <w:r w:rsidR="00E423C2">
        <w:rPr>
          <w:color w:val="0462C1"/>
          <w:w w:val="95"/>
        </w:rPr>
        <w:t xml:space="preserve"> </w:t>
      </w:r>
      <w:hyperlink r:id="rId136">
        <w:r w:rsidR="00E423C2">
          <w:rPr>
            <w:color w:val="0462C1"/>
            <w:u w:val="single" w:color="0462C1"/>
          </w:rPr>
          <w:t>80B8-EAD989AF9341D47E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03" w:line="405" w:lineRule="auto"/>
        <w:ind w:right="748" w:firstLine="0"/>
        <w:rPr>
          <w:sz w:val="26"/>
        </w:rPr>
      </w:pPr>
      <w:r>
        <w:rPr>
          <w:sz w:val="26"/>
        </w:rPr>
        <w:t>OECD, “Chúng ta Chống lại sự Phân chia: Tại sao Bất bình đẳng Gia tăng?”, 2011.</w:t>
      </w:r>
      <w:r>
        <w:rPr>
          <w:color w:val="0462C1"/>
          <w:sz w:val="26"/>
          <w:u w:val="single" w:color="0462C1"/>
        </w:rPr>
        <w:t xml:space="preserve"> </w:t>
      </w:r>
      <w:hyperlink r:id="rId137">
        <w:r>
          <w:rPr>
            <w:color w:val="0462C1"/>
            <w:sz w:val="26"/>
            <w:u w:val="single" w:color="0462C1"/>
          </w:rPr>
          <w:t>http://www.oecd.org/els/soc/49499779.pdf</w:t>
        </w:r>
      </w:hyperlink>
    </w:p>
    <w:p w:rsidR="00AD32FA" w:rsidRDefault="00AD32FA">
      <w:pPr>
        <w:pStyle w:val="BodyText"/>
        <w:rPr>
          <w:sz w:val="20"/>
        </w:rPr>
      </w:pPr>
    </w:p>
    <w:p w:rsidR="00AD32FA" w:rsidRDefault="00AD32FA">
      <w:pPr>
        <w:pStyle w:val="BodyText"/>
        <w:spacing w:before="11"/>
        <w:rPr>
          <w:sz w:val="15"/>
        </w:rPr>
      </w:pPr>
    </w:p>
    <w:p w:rsidR="00AD32FA" w:rsidRDefault="00E423C2">
      <w:pPr>
        <w:pStyle w:val="ListParagraph"/>
        <w:numPr>
          <w:ilvl w:val="0"/>
          <w:numId w:val="2"/>
        </w:numPr>
        <w:tabs>
          <w:tab w:val="left" w:pos="817"/>
        </w:tabs>
        <w:spacing w:before="88" w:line="276" w:lineRule="auto"/>
        <w:ind w:right="218" w:firstLine="0"/>
        <w:rPr>
          <w:sz w:val="26"/>
        </w:rPr>
      </w:pPr>
      <w:r>
        <w:rPr>
          <w:sz w:val="26"/>
        </w:rPr>
        <w:t>Frederick Solt, “Dữ liệu Bất bình đẳng Thu nhập Thế giới theo Định chuẩn,” Working paper, SWIID, Version 5.0, tháng 10,</w:t>
      </w:r>
      <w:r>
        <w:rPr>
          <w:spacing w:val="-3"/>
          <w:sz w:val="26"/>
        </w:rPr>
        <w:t xml:space="preserve"> </w:t>
      </w:r>
      <w:r>
        <w:rPr>
          <w:sz w:val="26"/>
        </w:rPr>
        <w:t>2014.</w:t>
      </w:r>
    </w:p>
    <w:p w:rsidR="00AD32FA" w:rsidRDefault="00DD3021">
      <w:pPr>
        <w:pStyle w:val="BodyText"/>
        <w:spacing w:before="161"/>
        <w:ind w:left="300"/>
      </w:pPr>
      <w:hyperlink r:id="rId138">
        <w:r w:rsidR="00E423C2">
          <w:rPr>
            <w:color w:val="0462C1"/>
            <w:u w:val="single" w:color="0462C1"/>
          </w:rPr>
          <w:t>http://myweb.uiowa.edu/fsolt/swiid/swiid.html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line="405" w:lineRule="auto"/>
        <w:ind w:right="1576" w:firstLine="0"/>
        <w:rPr>
          <w:sz w:val="26"/>
        </w:rPr>
      </w:pPr>
      <w:r>
        <w:rPr>
          <w:sz w:val="26"/>
        </w:rPr>
        <w:t xml:space="preserve">Richard Wilkinson và Kate Pickett, </w:t>
      </w:r>
      <w:r>
        <w:rPr>
          <w:i/>
          <w:sz w:val="26"/>
        </w:rPr>
        <w:t>The Spirit Level: Why Greater</w:t>
      </w:r>
      <w:r>
        <w:rPr>
          <w:i/>
          <w:spacing w:val="-12"/>
          <w:sz w:val="26"/>
        </w:rPr>
        <w:t xml:space="preserve"> </w:t>
      </w:r>
      <w:r>
        <w:rPr>
          <w:i/>
          <w:sz w:val="26"/>
        </w:rPr>
        <w:t>Equality Makes Societies Stronger</w:t>
      </w:r>
      <w:r>
        <w:rPr>
          <w:sz w:val="26"/>
        </w:rPr>
        <w:t>, Bloomsbury Press,</w:t>
      </w:r>
      <w:r>
        <w:rPr>
          <w:spacing w:val="-7"/>
          <w:sz w:val="26"/>
        </w:rPr>
        <w:t xml:space="preserve"> </w:t>
      </w:r>
      <w:r>
        <w:rPr>
          <w:sz w:val="26"/>
        </w:rPr>
        <w:t>2009.</w:t>
      </w:r>
    </w:p>
    <w:p w:rsidR="00AD32FA" w:rsidRDefault="00AD32FA">
      <w:pPr>
        <w:pStyle w:val="BodyText"/>
        <w:rPr>
          <w:sz w:val="28"/>
        </w:rPr>
      </w:pPr>
    </w:p>
    <w:p w:rsidR="00AD32FA" w:rsidRDefault="00E423C2">
      <w:pPr>
        <w:pStyle w:val="ListParagraph"/>
        <w:numPr>
          <w:ilvl w:val="0"/>
          <w:numId w:val="2"/>
        </w:numPr>
        <w:tabs>
          <w:tab w:val="left" w:pos="805"/>
        </w:tabs>
        <w:spacing w:before="179" w:line="276" w:lineRule="auto"/>
        <w:ind w:right="217" w:firstLine="0"/>
        <w:jc w:val="both"/>
        <w:rPr>
          <w:sz w:val="26"/>
        </w:rPr>
      </w:pPr>
      <w:r>
        <w:rPr>
          <w:sz w:val="26"/>
        </w:rPr>
        <w:t xml:space="preserve">Sean F. Reardon and Kendra Bischoff, </w:t>
      </w:r>
      <w:r>
        <w:rPr>
          <w:i/>
          <w:sz w:val="26"/>
        </w:rPr>
        <w:t>More unequal and more separate: Growth in the residential segregation of families by income, 1970-2009</w:t>
      </w:r>
      <w:r>
        <w:rPr>
          <w:sz w:val="26"/>
        </w:rPr>
        <w:t>, US 2010 Project, 2011.</w:t>
      </w:r>
      <w:r>
        <w:rPr>
          <w:color w:val="0462C1"/>
          <w:sz w:val="26"/>
          <w:u w:val="single" w:color="0462C1"/>
        </w:rPr>
        <w:t xml:space="preserve"> </w:t>
      </w:r>
      <w:hyperlink r:id="rId139">
        <w:r>
          <w:rPr>
            <w:color w:val="0462C1"/>
            <w:sz w:val="26"/>
            <w:u w:val="single" w:color="0462C1"/>
          </w:rPr>
          <w:t>http://www.s4.brown.edu/us2010/Projects/Reports.htm</w:t>
        </w:r>
      </w:hyperlink>
    </w:p>
    <w:p w:rsidR="00AD32FA" w:rsidRDefault="00DD3021">
      <w:pPr>
        <w:pStyle w:val="BodyText"/>
        <w:spacing w:before="159" w:line="276" w:lineRule="auto"/>
        <w:ind w:left="300" w:right="1026"/>
      </w:pPr>
      <w:hyperlink r:id="rId140">
        <w:r w:rsidR="00E423C2">
          <w:rPr>
            <w:color w:val="0462C1"/>
            <w:u w:val="single" w:color="0462C1"/>
          </w:rPr>
          <w:t>http://cepa.stanford.edu/content/more-unequal-and-more-separate-growth-residential-</w:t>
        </w:r>
      </w:hyperlink>
      <w:r w:rsidR="00E423C2">
        <w:rPr>
          <w:color w:val="0462C1"/>
        </w:rPr>
        <w:t xml:space="preserve"> </w:t>
      </w:r>
      <w:hyperlink r:id="rId141">
        <w:r w:rsidR="00E423C2">
          <w:rPr>
            <w:color w:val="0462C1"/>
            <w:u w:val="single" w:color="0462C1"/>
          </w:rPr>
          <w:t>segregation-families-income-1970-2009</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5"/>
        </w:tabs>
        <w:spacing w:before="204" w:line="278" w:lineRule="auto"/>
        <w:ind w:right="214" w:firstLine="0"/>
        <w:rPr>
          <w:sz w:val="26"/>
        </w:rPr>
      </w:pPr>
      <w:r>
        <w:rPr>
          <w:sz w:val="26"/>
        </w:rPr>
        <w:t xml:space="preserve">Eleanor Goldberg, </w:t>
      </w:r>
      <w:r>
        <w:rPr>
          <w:i/>
          <w:sz w:val="26"/>
        </w:rPr>
        <w:t>“</w:t>
      </w:r>
      <w:r>
        <w:rPr>
          <w:sz w:val="26"/>
        </w:rPr>
        <w:t>Facebook, Google đang cứu người dân di cư khỏi nạn buôn người”, Huffington Post, 10 tháng 9,</w:t>
      </w:r>
      <w:r>
        <w:rPr>
          <w:spacing w:val="-6"/>
          <w:sz w:val="26"/>
        </w:rPr>
        <w:t xml:space="preserve"> </w:t>
      </w:r>
      <w:r>
        <w:rPr>
          <w:sz w:val="26"/>
        </w:rPr>
        <w:t>2015.</w:t>
      </w:r>
    </w:p>
    <w:p w:rsidR="00AD32FA" w:rsidRDefault="00DD3021">
      <w:pPr>
        <w:pStyle w:val="BodyText"/>
        <w:spacing w:before="154" w:line="278" w:lineRule="auto"/>
        <w:ind w:left="300"/>
      </w:pPr>
      <w:hyperlink r:id="rId142">
        <w:r w:rsidR="00E423C2">
          <w:rPr>
            <w:color w:val="0462C1"/>
            <w:w w:val="95"/>
            <w:u w:val="single" w:color="0462C1"/>
          </w:rPr>
          <w:t>http://www.huffingtonpost.com/entry/facebook-google-maps-</w:t>
        </w:r>
      </w:hyperlink>
      <w:r w:rsidR="00E423C2">
        <w:rPr>
          <w:color w:val="0462C1"/>
          <w:w w:val="95"/>
        </w:rPr>
        <w:t xml:space="preserve"> </w:t>
      </w:r>
      <w:hyperlink r:id="rId143">
        <w:r w:rsidR="00E423C2">
          <w:rPr>
            <w:color w:val="0462C1"/>
            <w:u w:val="single" w:color="0462C1"/>
          </w:rPr>
          <w:t>refugeesmigrants_55f1aca8e4b03784e2783ea4</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31"/>
        </w:tabs>
        <w:spacing w:before="89" w:line="276" w:lineRule="auto"/>
        <w:ind w:right="215" w:firstLine="0"/>
        <w:jc w:val="both"/>
        <w:rPr>
          <w:sz w:val="26"/>
        </w:rPr>
      </w:pPr>
      <w:r>
        <w:rPr>
          <w:sz w:val="26"/>
        </w:rPr>
        <w:t>Robert M. Bond, Christopher J. Fariss, Jason J. Jones, Adam D. I. Kramer, Cameron Marlow, Jaime E. Settle, và James H. Fowler, “A 61-million- person experiment in social influence and political mobilization”, Nature, 2 tháng 9,</w:t>
      </w:r>
      <w:r>
        <w:rPr>
          <w:spacing w:val="-3"/>
          <w:sz w:val="26"/>
        </w:rPr>
        <w:t xml:space="preserve"> </w:t>
      </w:r>
      <w:r>
        <w:rPr>
          <w:sz w:val="26"/>
        </w:rPr>
        <w:t>2012.</w:t>
      </w:r>
    </w:p>
    <w:p w:rsidR="00AD32FA" w:rsidRDefault="00DD3021">
      <w:pPr>
        <w:pStyle w:val="BodyText"/>
        <w:spacing w:before="159"/>
        <w:ind w:left="300"/>
        <w:jc w:val="both"/>
      </w:pPr>
      <w:hyperlink r:id="rId144">
        <w:r w:rsidR="00E423C2">
          <w:rPr>
            <w:color w:val="0462C1"/>
            <w:u w:val="single" w:color="0462C1"/>
          </w:rPr>
          <w:t>http://www.nature.com/nature/journal/v489/n7415/full/nature11421.html</w:t>
        </w:r>
      </w:hyperlink>
    </w:p>
    <w:p w:rsidR="00AD32FA" w:rsidRDefault="00AD32FA">
      <w:pPr>
        <w:jc w:val="both"/>
        <w:sectPr w:rsidR="00AD32FA">
          <w:pgSz w:w="11900" w:h="16850"/>
          <w:pgMar w:top="1360" w:right="520" w:bottom="1240" w:left="1140" w:header="0" w:footer="1043" w:gutter="0"/>
          <w:cols w:space="720"/>
        </w:sectPr>
      </w:pPr>
    </w:p>
    <w:p w:rsidR="00AD32FA" w:rsidRDefault="00E423C2">
      <w:pPr>
        <w:pStyle w:val="ListParagraph"/>
        <w:numPr>
          <w:ilvl w:val="0"/>
          <w:numId w:val="2"/>
        </w:numPr>
        <w:tabs>
          <w:tab w:val="left" w:pos="833"/>
        </w:tabs>
        <w:spacing w:before="72" w:line="276" w:lineRule="auto"/>
        <w:ind w:right="221" w:firstLine="0"/>
        <w:jc w:val="both"/>
        <w:rPr>
          <w:sz w:val="26"/>
        </w:rPr>
      </w:pPr>
      <w:r>
        <w:rPr>
          <w:sz w:val="26"/>
        </w:rPr>
        <w:lastRenderedPageBreak/>
        <w:t>Stephen Hawking, Stuart Russell, Max Tegmark, Frank Wilczek, “Stephen Hawking: ‘Transcendence looks at the implications of artificial intelligence – but are we taking AI seriously enough?”, The Independent, 2 tháng 5</w:t>
      </w:r>
      <w:r>
        <w:rPr>
          <w:spacing w:val="-11"/>
          <w:sz w:val="26"/>
        </w:rPr>
        <w:t xml:space="preserve"> </w:t>
      </w:r>
      <w:r>
        <w:rPr>
          <w:sz w:val="26"/>
        </w:rPr>
        <w:t>2014.</w:t>
      </w:r>
    </w:p>
    <w:p w:rsidR="00AD32FA" w:rsidRDefault="00DD3021">
      <w:pPr>
        <w:pStyle w:val="BodyText"/>
        <w:spacing w:before="159" w:line="278" w:lineRule="auto"/>
        <w:ind w:left="300" w:right="514"/>
      </w:pPr>
      <w:hyperlink r:id="rId145">
        <w:r w:rsidR="00E423C2">
          <w:rPr>
            <w:color w:val="0462C1"/>
            <w:u w:val="single" w:color="0462C1"/>
          </w:rPr>
          <w:t>http://www.independent.co.uk/news/science/stephen-hawking-transcendence-looks-at-the-</w:t>
        </w:r>
      </w:hyperlink>
      <w:r w:rsidR="00E423C2">
        <w:rPr>
          <w:color w:val="0462C1"/>
        </w:rPr>
        <w:t xml:space="preserve"> </w:t>
      </w:r>
      <w:hyperlink r:id="rId146">
        <w:r w:rsidR="00E423C2">
          <w:rPr>
            <w:color w:val="0462C1"/>
            <w:u w:val="single" w:color="0462C1"/>
          </w:rPr>
          <w:t>implications-of-artificial-intelligence-but-are-we- taking-9313474.html</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2"/>
        </w:numPr>
        <w:tabs>
          <w:tab w:val="left" w:pos="805"/>
        </w:tabs>
        <w:spacing w:before="88" w:line="276" w:lineRule="auto"/>
        <w:ind w:right="214" w:firstLine="0"/>
        <w:rPr>
          <w:sz w:val="26"/>
        </w:rPr>
      </w:pPr>
      <w:r>
        <w:rPr>
          <w:sz w:val="26"/>
        </w:rPr>
        <w:t>Greg Brockman, Ilya Sutskever &amp; the OpenAI team, “Giới thiệu OpenAI”, 11 tháng 12, 2015.</w:t>
      </w:r>
    </w:p>
    <w:p w:rsidR="00AD32FA" w:rsidRDefault="00DD3021">
      <w:pPr>
        <w:pStyle w:val="BodyText"/>
        <w:spacing w:before="160"/>
        <w:ind w:left="300"/>
      </w:pPr>
      <w:hyperlink r:id="rId147">
        <w:r w:rsidR="00E423C2">
          <w:rPr>
            <w:color w:val="0462C1"/>
            <w:u w:val="single" w:color="0462C1"/>
          </w:rPr>
          <w:t>https://openai.com/blog/introducing-openai/</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2"/>
        </w:tabs>
        <w:spacing w:before="249" w:line="276" w:lineRule="auto"/>
        <w:ind w:right="213" w:firstLine="0"/>
        <w:rPr>
          <w:sz w:val="26"/>
        </w:rPr>
      </w:pPr>
      <w:r>
        <w:rPr>
          <w:sz w:val="26"/>
        </w:rPr>
        <w:t>Steven Levy, “Kế hoạch của Elon Musk và Y Combinator nhằm ngăn chặn máy khỏi sự thống trị”, 11 tháng 12,</w:t>
      </w:r>
      <w:r>
        <w:rPr>
          <w:spacing w:val="-1"/>
          <w:sz w:val="26"/>
        </w:rPr>
        <w:t xml:space="preserve"> </w:t>
      </w:r>
      <w:r>
        <w:rPr>
          <w:sz w:val="26"/>
        </w:rPr>
        <w:t>2015</w:t>
      </w:r>
    </w:p>
    <w:p w:rsidR="00AD32FA" w:rsidRDefault="00DD3021">
      <w:pPr>
        <w:pStyle w:val="BodyText"/>
        <w:spacing w:before="160" w:line="276" w:lineRule="auto"/>
        <w:ind w:left="300" w:right="222"/>
      </w:pPr>
      <w:hyperlink r:id="rId148" w:anchor=".qjj55npcj">
        <w:r w:rsidR="00E423C2">
          <w:rPr>
            <w:color w:val="0462C1"/>
            <w:u w:val="single" w:color="0462C1"/>
          </w:rPr>
          <w:t>https://medium.com/backchannel/how-elon-musk-and-y-combinator-plan-to-stop-computers-</w:t>
        </w:r>
      </w:hyperlink>
      <w:r w:rsidR="00E423C2">
        <w:rPr>
          <w:color w:val="0462C1"/>
        </w:rPr>
        <w:t xml:space="preserve"> </w:t>
      </w:r>
      <w:hyperlink r:id="rId149" w:anchor=".qjj55npcj">
        <w:r w:rsidR="00E423C2">
          <w:rPr>
            <w:color w:val="0462C1"/>
            <w:u w:val="single" w:color="0462C1"/>
          </w:rPr>
          <w:t>from-taking-over-17e0e27dd02a#.qjj55npcj</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21"/>
        </w:tabs>
        <w:spacing w:before="204" w:line="276" w:lineRule="auto"/>
        <w:ind w:right="215" w:firstLine="0"/>
        <w:jc w:val="both"/>
        <w:rPr>
          <w:sz w:val="26"/>
        </w:rPr>
      </w:pPr>
      <w:r>
        <w:rPr>
          <w:sz w:val="26"/>
        </w:rPr>
        <w:t xml:space="preserve">Sara Konrath, Edward O’Brien, và Courtney Hsing. </w:t>
      </w:r>
      <w:r>
        <w:rPr>
          <w:i/>
          <w:sz w:val="26"/>
        </w:rPr>
        <w:t xml:space="preserve">Changes in dispositional empathy in American college students over time: A meta- analysis. </w:t>
      </w:r>
      <w:r>
        <w:rPr>
          <w:sz w:val="26"/>
        </w:rPr>
        <w:t>Personality and Social Psychology Review</w:t>
      </w:r>
      <w:r>
        <w:rPr>
          <w:spacing w:val="-2"/>
          <w:sz w:val="26"/>
        </w:rPr>
        <w:t xml:space="preserve"> </w:t>
      </w:r>
      <w:r>
        <w:rPr>
          <w:sz w:val="26"/>
        </w:rPr>
        <w:t>(2010).</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0"/>
        </w:tabs>
        <w:spacing w:before="1" w:line="405" w:lineRule="auto"/>
        <w:ind w:right="1354" w:firstLine="0"/>
        <w:rPr>
          <w:sz w:val="26"/>
        </w:rPr>
      </w:pPr>
      <w:r>
        <w:rPr>
          <w:sz w:val="26"/>
        </w:rPr>
        <w:t>Trích dẫn trong: Simon Kuper, “Log out, switch off, join in”, FT Magazine,</w:t>
      </w:r>
      <w:r>
        <w:rPr>
          <w:spacing w:val="-32"/>
          <w:sz w:val="26"/>
        </w:rPr>
        <w:t xml:space="preserve"> </w:t>
      </w:r>
      <w:r>
        <w:rPr>
          <w:sz w:val="26"/>
        </w:rPr>
        <w:t>2 October</w:t>
      </w:r>
      <w:r>
        <w:rPr>
          <w:spacing w:val="-2"/>
          <w:sz w:val="26"/>
        </w:rPr>
        <w:t xml:space="preserve"> </w:t>
      </w:r>
      <w:r>
        <w:rPr>
          <w:sz w:val="26"/>
        </w:rPr>
        <w:t>2015.</w:t>
      </w:r>
    </w:p>
    <w:p w:rsidR="00AD32FA" w:rsidRDefault="00DD3021">
      <w:pPr>
        <w:pStyle w:val="BodyText"/>
        <w:spacing w:line="296" w:lineRule="exact"/>
        <w:ind w:left="300"/>
        <w:jc w:val="both"/>
      </w:pPr>
      <w:hyperlink r:id="rId150">
        <w:r w:rsidR="00E423C2">
          <w:rPr>
            <w:color w:val="0462C1"/>
            <w:u w:val="single" w:color="0462C1"/>
          </w:rPr>
          <w:t>http://www.ft.com/intl/cms/s/0/fc76fce2-67b3-11e5-97d0-1456a776a4f5.html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49" w:line="405" w:lineRule="auto"/>
        <w:ind w:right="1328" w:firstLine="0"/>
        <w:rPr>
          <w:sz w:val="26"/>
        </w:rPr>
      </w:pPr>
      <w:r>
        <w:rPr>
          <w:sz w:val="26"/>
        </w:rPr>
        <w:t xml:space="preserve">Sherry Turkle, </w:t>
      </w:r>
      <w:r>
        <w:rPr>
          <w:i/>
          <w:sz w:val="26"/>
        </w:rPr>
        <w:t>Reclaiming Conversation: The Power of Talk in a Digital Age</w:t>
      </w:r>
      <w:r>
        <w:rPr>
          <w:sz w:val="26"/>
        </w:rPr>
        <w:t>, Penguin,</w:t>
      </w:r>
      <w:r>
        <w:rPr>
          <w:spacing w:val="-2"/>
          <w:sz w:val="26"/>
        </w:rPr>
        <w:t xml:space="preserve"> </w:t>
      </w:r>
      <w:r>
        <w:rPr>
          <w:sz w:val="26"/>
        </w:rPr>
        <w:t>2015.</w:t>
      </w:r>
    </w:p>
    <w:p w:rsidR="00AD32FA" w:rsidRDefault="00AD32FA">
      <w:pPr>
        <w:pStyle w:val="BodyText"/>
        <w:rPr>
          <w:sz w:val="28"/>
        </w:rPr>
      </w:pPr>
    </w:p>
    <w:p w:rsidR="00AD32FA" w:rsidRDefault="00E423C2">
      <w:pPr>
        <w:pStyle w:val="ListParagraph"/>
        <w:numPr>
          <w:ilvl w:val="0"/>
          <w:numId w:val="2"/>
        </w:numPr>
        <w:tabs>
          <w:tab w:val="left" w:pos="812"/>
        </w:tabs>
        <w:spacing w:before="180" w:line="276" w:lineRule="auto"/>
        <w:ind w:right="215" w:firstLine="0"/>
        <w:rPr>
          <w:sz w:val="26"/>
        </w:rPr>
      </w:pPr>
      <w:r>
        <w:rPr>
          <w:sz w:val="26"/>
        </w:rPr>
        <w:t xml:space="preserve">Nicholas Carr, </w:t>
      </w:r>
      <w:r>
        <w:rPr>
          <w:i/>
          <w:sz w:val="26"/>
        </w:rPr>
        <w:t>The Shallows: How the Internet is changing the way we think, read and remember</w:t>
      </w:r>
      <w:r>
        <w:rPr>
          <w:sz w:val="26"/>
        </w:rPr>
        <w:t>, Atlantic Books, 2010.</w:t>
      </w:r>
    </w:p>
    <w:p w:rsidR="00AD32FA" w:rsidRDefault="00AD32FA">
      <w:pPr>
        <w:pStyle w:val="BodyText"/>
        <w:rPr>
          <w:sz w:val="28"/>
        </w:rPr>
      </w:pPr>
    </w:p>
    <w:p w:rsidR="00AD32FA" w:rsidRDefault="00AD32FA">
      <w:pPr>
        <w:pStyle w:val="BodyText"/>
        <w:spacing w:before="8"/>
        <w:rPr>
          <w:sz w:val="29"/>
        </w:rPr>
      </w:pPr>
    </w:p>
    <w:p w:rsidR="00AD32FA" w:rsidRDefault="00E423C2">
      <w:pPr>
        <w:pStyle w:val="ListParagraph"/>
        <w:numPr>
          <w:ilvl w:val="0"/>
          <w:numId w:val="2"/>
        </w:numPr>
        <w:tabs>
          <w:tab w:val="left" w:pos="800"/>
        </w:tabs>
        <w:spacing w:before="0"/>
        <w:ind w:left="799" w:hanging="499"/>
        <w:rPr>
          <w:sz w:val="26"/>
        </w:rPr>
      </w:pPr>
      <w:r>
        <w:rPr>
          <w:sz w:val="26"/>
        </w:rPr>
        <w:t xml:space="preserve">Pico Iyer, </w:t>
      </w:r>
      <w:r>
        <w:rPr>
          <w:i/>
          <w:sz w:val="26"/>
        </w:rPr>
        <w:t>The Art of Stillness: Adventures in Going Nowhere</w:t>
      </w:r>
      <w:r>
        <w:rPr>
          <w:sz w:val="26"/>
        </w:rPr>
        <w:t>, Simon</w:t>
      </w:r>
      <w:r>
        <w:rPr>
          <w:spacing w:val="-8"/>
          <w:sz w:val="26"/>
        </w:rPr>
        <w:t xml:space="preserve"> </w:t>
      </w:r>
      <w:r>
        <w:rPr>
          <w:sz w:val="26"/>
        </w:rPr>
        <w:t>and</w:t>
      </w:r>
    </w:p>
    <w:p w:rsidR="00AD32FA" w:rsidRDefault="00AD32FA">
      <w:pPr>
        <w:rPr>
          <w:sz w:val="26"/>
        </w:rPr>
        <w:sectPr w:rsidR="00AD32FA">
          <w:footerReference w:type="default" r:id="rId151"/>
          <w:pgSz w:w="11900" w:h="16850"/>
          <w:pgMar w:top="1360" w:right="520" w:bottom="1240" w:left="1140" w:header="0" w:footer="1043" w:gutter="0"/>
          <w:cols w:space="720"/>
        </w:sectPr>
      </w:pPr>
    </w:p>
    <w:p w:rsidR="00AD32FA" w:rsidRDefault="00E423C2">
      <w:pPr>
        <w:pStyle w:val="BodyText"/>
        <w:spacing w:before="72"/>
        <w:ind w:left="300"/>
      </w:pPr>
      <w:r>
        <w:lastRenderedPageBreak/>
        <w:t>Schuster, 2014.</w:t>
      </w:r>
    </w:p>
    <w:p w:rsidR="00AD32FA" w:rsidRDefault="00AD32FA">
      <w:pPr>
        <w:pStyle w:val="BodyText"/>
        <w:rPr>
          <w:sz w:val="28"/>
        </w:rPr>
      </w:pPr>
    </w:p>
    <w:p w:rsidR="00AD32FA" w:rsidRDefault="00AD32FA">
      <w:pPr>
        <w:pStyle w:val="BodyText"/>
        <w:spacing w:before="7"/>
        <w:rPr>
          <w:sz w:val="33"/>
        </w:rPr>
      </w:pPr>
    </w:p>
    <w:p w:rsidR="00AD32FA" w:rsidRDefault="00E423C2">
      <w:pPr>
        <w:pStyle w:val="ListParagraph"/>
        <w:numPr>
          <w:ilvl w:val="0"/>
          <w:numId w:val="2"/>
        </w:numPr>
        <w:tabs>
          <w:tab w:val="left" w:pos="800"/>
        </w:tabs>
        <w:spacing w:before="0" w:line="405" w:lineRule="auto"/>
        <w:ind w:right="651" w:firstLine="0"/>
        <w:rPr>
          <w:sz w:val="26"/>
        </w:rPr>
      </w:pPr>
      <w:r>
        <w:rPr>
          <w:sz w:val="26"/>
        </w:rPr>
        <w:t>Trích dẫn trong: Elizabeth Segran, “The Ethical Quandaries You Should Think About the Next Time You Look at Your Phone”, Fast Company, 5 tháng 10,</w:t>
      </w:r>
      <w:r>
        <w:rPr>
          <w:spacing w:val="-14"/>
          <w:sz w:val="26"/>
        </w:rPr>
        <w:t xml:space="preserve"> </w:t>
      </w:r>
      <w:r>
        <w:rPr>
          <w:sz w:val="26"/>
        </w:rPr>
        <w:t>2015.</w:t>
      </w:r>
    </w:p>
    <w:p w:rsidR="00AD32FA" w:rsidRDefault="00DD3021">
      <w:pPr>
        <w:pStyle w:val="BodyText"/>
        <w:spacing w:line="276" w:lineRule="auto"/>
        <w:ind w:left="300" w:right="651"/>
      </w:pPr>
      <w:hyperlink r:id="rId152">
        <w:r w:rsidR="00E423C2">
          <w:rPr>
            <w:color w:val="0462C1"/>
            <w:w w:val="95"/>
            <w:u w:val="single" w:color="0462C1"/>
          </w:rPr>
          <w:t>http://www.fastcompany.com/3051786/most-creative-people/the-ethical-quandaries-you-</w:t>
        </w:r>
      </w:hyperlink>
      <w:r w:rsidR="00E423C2">
        <w:rPr>
          <w:color w:val="0462C1"/>
          <w:w w:val="95"/>
        </w:rPr>
        <w:t xml:space="preserve"> </w:t>
      </w:r>
      <w:hyperlink r:id="rId153">
        <w:r w:rsidR="00E423C2">
          <w:rPr>
            <w:color w:val="0462C1"/>
            <w:u w:val="single" w:color="0462C1"/>
          </w:rPr>
          <w:t>should-think-about-the-next-time-you-look-at</w:t>
        </w:r>
      </w:hyperlink>
    </w:p>
    <w:p w:rsidR="00AD32FA" w:rsidRDefault="00AD32FA">
      <w:pPr>
        <w:pStyle w:val="BodyText"/>
        <w:rPr>
          <w:sz w:val="20"/>
        </w:rPr>
      </w:pPr>
    </w:p>
    <w:p w:rsidR="00AD32FA" w:rsidRDefault="00AD32FA">
      <w:pPr>
        <w:pStyle w:val="BodyText"/>
        <w:spacing w:before="10"/>
        <w:rPr>
          <w:sz w:val="29"/>
        </w:rPr>
      </w:pPr>
    </w:p>
    <w:p w:rsidR="00AD32FA" w:rsidRDefault="00E423C2">
      <w:pPr>
        <w:pStyle w:val="ListParagraph"/>
        <w:numPr>
          <w:ilvl w:val="0"/>
          <w:numId w:val="2"/>
        </w:numPr>
        <w:tabs>
          <w:tab w:val="left" w:pos="814"/>
        </w:tabs>
        <w:spacing w:before="89" w:line="276" w:lineRule="auto"/>
        <w:ind w:right="214" w:firstLine="0"/>
        <w:rPr>
          <w:sz w:val="26"/>
        </w:rPr>
      </w:pPr>
      <w:r>
        <w:rPr>
          <w:sz w:val="26"/>
        </w:rPr>
        <w:t>Thuật ngữ “trí tuệ ngữ cảnh” được đưa ra bởi Nihtin Nohria vài năm trước khi ông trở thành hiệu trưởng trường Harvard Business</w:t>
      </w:r>
      <w:r>
        <w:rPr>
          <w:spacing w:val="-3"/>
          <w:sz w:val="26"/>
        </w:rPr>
        <w:t xml:space="preserve"> </w:t>
      </w:r>
      <w:r>
        <w:rPr>
          <w:sz w:val="26"/>
        </w:rPr>
        <w:t>School.</w:t>
      </w:r>
    </w:p>
    <w:p w:rsidR="00AD32FA" w:rsidRDefault="00AD32FA">
      <w:pPr>
        <w:pStyle w:val="BodyText"/>
        <w:rPr>
          <w:sz w:val="28"/>
        </w:rPr>
      </w:pPr>
    </w:p>
    <w:p w:rsidR="00AD32FA" w:rsidRDefault="00AD32FA">
      <w:pPr>
        <w:pStyle w:val="BodyText"/>
        <w:spacing w:before="9"/>
        <w:rPr>
          <w:sz w:val="28"/>
        </w:rPr>
      </w:pPr>
    </w:p>
    <w:p w:rsidR="00AD32FA" w:rsidRDefault="00E423C2">
      <w:pPr>
        <w:pStyle w:val="ListParagraph"/>
        <w:numPr>
          <w:ilvl w:val="0"/>
          <w:numId w:val="2"/>
        </w:numPr>
        <w:tabs>
          <w:tab w:val="left" w:pos="800"/>
        </w:tabs>
        <w:spacing w:before="0" w:line="405" w:lineRule="auto"/>
        <w:ind w:right="1574" w:firstLine="0"/>
        <w:rPr>
          <w:sz w:val="26"/>
        </w:rPr>
      </w:pPr>
      <w:r>
        <w:rPr>
          <w:sz w:val="26"/>
        </w:rPr>
        <w:t xml:space="preserve">Klaus Schwab, </w:t>
      </w:r>
      <w:r>
        <w:rPr>
          <w:i/>
          <w:sz w:val="26"/>
        </w:rPr>
        <w:t xml:space="preserve">Moderne </w:t>
      </w:r>
      <w:r>
        <w:rPr>
          <w:i/>
          <w:spacing w:val="-4"/>
          <w:sz w:val="26"/>
        </w:rPr>
        <w:t>Unternehmensfu</w:t>
      </w:r>
      <w:r>
        <w:rPr>
          <w:i/>
          <w:spacing w:val="-4"/>
          <w:position w:val="1"/>
          <w:sz w:val="26"/>
        </w:rPr>
        <w:t xml:space="preserve">̈ </w:t>
      </w:r>
      <w:r>
        <w:rPr>
          <w:i/>
          <w:sz w:val="26"/>
        </w:rPr>
        <w:t xml:space="preserve">hrung im Maschinenbau </w:t>
      </w:r>
      <w:r>
        <w:rPr>
          <w:i/>
          <w:spacing w:val="-38"/>
          <w:sz w:val="26"/>
        </w:rPr>
        <w:t xml:space="preserve">(Modern </w:t>
      </w:r>
      <w:r>
        <w:rPr>
          <w:i/>
          <w:sz w:val="26"/>
        </w:rPr>
        <w:t>Enterprise Management in Mechanical Engineering)</w:t>
      </w:r>
      <w:r>
        <w:rPr>
          <w:sz w:val="26"/>
        </w:rPr>
        <w:t>, VDMA,</w:t>
      </w:r>
      <w:r>
        <w:rPr>
          <w:spacing w:val="-6"/>
          <w:sz w:val="26"/>
        </w:rPr>
        <w:t xml:space="preserve"> </w:t>
      </w:r>
      <w:r>
        <w:rPr>
          <w:sz w:val="26"/>
        </w:rPr>
        <w:t>1971.</w:t>
      </w:r>
    </w:p>
    <w:p w:rsidR="00AD32FA" w:rsidRDefault="00AD32FA">
      <w:pPr>
        <w:pStyle w:val="BodyText"/>
        <w:rPr>
          <w:sz w:val="28"/>
        </w:rPr>
      </w:pPr>
    </w:p>
    <w:p w:rsidR="00AD32FA" w:rsidRDefault="00E423C2">
      <w:pPr>
        <w:pStyle w:val="ListParagraph"/>
        <w:numPr>
          <w:ilvl w:val="0"/>
          <w:numId w:val="2"/>
        </w:numPr>
        <w:tabs>
          <w:tab w:val="left" w:pos="800"/>
        </w:tabs>
        <w:spacing w:before="180"/>
        <w:ind w:left="799" w:hanging="499"/>
        <w:rPr>
          <w:i/>
          <w:sz w:val="26"/>
        </w:rPr>
      </w:pPr>
      <w:r>
        <w:rPr>
          <w:sz w:val="26"/>
        </w:rPr>
        <w:t xml:space="preserve">Trích dẫn trong: Peter Snow, </w:t>
      </w:r>
      <w:r>
        <w:rPr>
          <w:i/>
          <w:sz w:val="26"/>
        </w:rPr>
        <w:t>The Human Psyche in Love, War &amp;</w:t>
      </w:r>
      <w:r>
        <w:rPr>
          <w:i/>
          <w:spacing w:val="-8"/>
          <w:sz w:val="26"/>
        </w:rPr>
        <w:t xml:space="preserve"> </w:t>
      </w:r>
      <w:r>
        <w:rPr>
          <w:i/>
          <w:sz w:val="26"/>
        </w:rPr>
        <w:t>Enlightenment,</w:t>
      </w:r>
    </w:p>
    <w:p w:rsidR="00AD32FA" w:rsidRDefault="00E423C2">
      <w:pPr>
        <w:pStyle w:val="BodyText"/>
        <w:spacing w:before="205"/>
        <w:ind w:left="300"/>
      </w:pPr>
      <w:r>
        <w:t>Boolarong Press, 2010.</w:t>
      </w:r>
    </w:p>
    <w:p w:rsidR="00AD32FA" w:rsidRDefault="00AD32FA">
      <w:pPr>
        <w:pStyle w:val="BodyText"/>
        <w:rPr>
          <w:sz w:val="28"/>
        </w:rPr>
      </w:pPr>
    </w:p>
    <w:p w:rsidR="00AD32FA" w:rsidRDefault="00AD32FA">
      <w:pPr>
        <w:pStyle w:val="BodyText"/>
        <w:spacing w:before="5"/>
        <w:rPr>
          <w:sz w:val="33"/>
        </w:rPr>
      </w:pPr>
    </w:p>
    <w:p w:rsidR="00AD32FA" w:rsidRDefault="00E423C2">
      <w:pPr>
        <w:pStyle w:val="ListParagraph"/>
        <w:numPr>
          <w:ilvl w:val="0"/>
          <w:numId w:val="2"/>
        </w:numPr>
        <w:tabs>
          <w:tab w:val="left" w:pos="833"/>
        </w:tabs>
        <w:spacing w:before="0" w:line="278" w:lineRule="auto"/>
        <w:ind w:right="215" w:firstLine="0"/>
        <w:rPr>
          <w:sz w:val="26"/>
        </w:rPr>
      </w:pPr>
      <w:r>
        <w:rPr>
          <w:sz w:val="26"/>
        </w:rPr>
        <w:t>Daniel Goleman, “Điều gì tạo nên một người lãnh đạo?”, Harvard Business Review, tháng 1,</w:t>
      </w:r>
      <w:r>
        <w:rPr>
          <w:spacing w:val="-3"/>
          <w:sz w:val="26"/>
        </w:rPr>
        <w:t xml:space="preserve"> </w:t>
      </w:r>
      <w:r>
        <w:rPr>
          <w:sz w:val="26"/>
        </w:rPr>
        <w:t>2004.</w:t>
      </w:r>
    </w:p>
    <w:p w:rsidR="00AD32FA" w:rsidRDefault="00DD3021">
      <w:pPr>
        <w:pStyle w:val="BodyText"/>
        <w:spacing w:before="156"/>
        <w:ind w:left="300"/>
      </w:pPr>
      <w:hyperlink r:id="rId154">
        <w:r w:rsidR="00E423C2">
          <w:rPr>
            <w:color w:val="0462C1"/>
            <w:u w:val="single" w:color="0462C1"/>
          </w:rPr>
          <w:t>https://hbr.org/2004/01/what-makes-a-leader</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2"/>
        </w:numPr>
        <w:tabs>
          <w:tab w:val="left" w:pos="800"/>
        </w:tabs>
        <w:spacing w:before="250"/>
        <w:ind w:left="799" w:hanging="499"/>
        <w:rPr>
          <w:sz w:val="26"/>
        </w:rPr>
      </w:pPr>
      <w:r>
        <w:rPr>
          <w:sz w:val="26"/>
        </w:rPr>
        <w:t xml:space="preserve">Rainer Maria Rilke, </w:t>
      </w:r>
      <w:r>
        <w:rPr>
          <w:i/>
          <w:sz w:val="26"/>
        </w:rPr>
        <w:t xml:space="preserve">Letters to a Young Poet, </w:t>
      </w:r>
      <w:r>
        <w:rPr>
          <w:sz w:val="26"/>
        </w:rPr>
        <w:t>Insel Verlag,</w:t>
      </w:r>
      <w:r>
        <w:rPr>
          <w:spacing w:val="-7"/>
          <w:sz w:val="26"/>
        </w:rPr>
        <w:t xml:space="preserve"> </w:t>
      </w:r>
      <w:r>
        <w:rPr>
          <w:sz w:val="26"/>
        </w:rPr>
        <w:t>1929.</w:t>
      </w:r>
    </w:p>
    <w:p w:rsidR="00AD32FA" w:rsidRDefault="00AD32FA">
      <w:pPr>
        <w:pStyle w:val="BodyText"/>
        <w:rPr>
          <w:sz w:val="28"/>
        </w:rPr>
      </w:pPr>
    </w:p>
    <w:p w:rsidR="00AD32FA" w:rsidRDefault="00AD32FA">
      <w:pPr>
        <w:pStyle w:val="BodyText"/>
        <w:spacing w:before="5"/>
        <w:rPr>
          <w:sz w:val="33"/>
        </w:rPr>
      </w:pPr>
    </w:p>
    <w:p w:rsidR="00AD32FA" w:rsidRDefault="00E423C2">
      <w:pPr>
        <w:pStyle w:val="ListParagraph"/>
        <w:numPr>
          <w:ilvl w:val="0"/>
          <w:numId w:val="2"/>
        </w:numPr>
        <w:tabs>
          <w:tab w:val="left" w:pos="850"/>
        </w:tabs>
        <w:spacing w:before="0" w:line="276" w:lineRule="auto"/>
        <w:ind w:right="214" w:firstLine="0"/>
        <w:jc w:val="both"/>
        <w:rPr>
          <w:sz w:val="26"/>
        </w:rPr>
      </w:pPr>
      <w:r>
        <w:rPr>
          <w:sz w:val="26"/>
        </w:rPr>
        <w:t xml:space="preserve">Voltaire viết bằng tiếng Pháp: “Le doute n’est pas une condition agréable, mais la certitude est absurde.” “Về Linh hồn và Đức chúa trời”, bức thư gửi tới Frederick William, Hoàng tử Vương quốc Phổ, 28 tháng 11, 1770, trong S.G. Tallentyre, trans., </w:t>
      </w:r>
      <w:r>
        <w:rPr>
          <w:i/>
          <w:sz w:val="26"/>
        </w:rPr>
        <w:t xml:space="preserve">Voltaire in His Letters: Being a Selection from His Correspondence, </w:t>
      </w:r>
      <w:r>
        <w:rPr>
          <w:sz w:val="26"/>
        </w:rPr>
        <w:t>G.P. Putnam’s Sons,</w:t>
      </w:r>
      <w:r>
        <w:rPr>
          <w:spacing w:val="-12"/>
          <w:sz w:val="26"/>
        </w:rPr>
        <w:t xml:space="preserve"> </w:t>
      </w:r>
      <w:r>
        <w:rPr>
          <w:sz w:val="26"/>
        </w:rPr>
        <w:t>1919.</w:t>
      </w:r>
    </w:p>
    <w:p w:rsidR="00AD32FA" w:rsidRDefault="00AD32FA">
      <w:pPr>
        <w:pStyle w:val="BodyText"/>
        <w:rPr>
          <w:sz w:val="28"/>
        </w:rPr>
      </w:pPr>
    </w:p>
    <w:p w:rsidR="00AD32FA" w:rsidRDefault="00AD32FA">
      <w:pPr>
        <w:pStyle w:val="BodyText"/>
        <w:spacing w:before="10"/>
        <w:rPr>
          <w:sz w:val="29"/>
        </w:rPr>
      </w:pPr>
    </w:p>
    <w:p w:rsidR="00AD32FA" w:rsidRDefault="00E423C2">
      <w:pPr>
        <w:pStyle w:val="ListParagraph"/>
        <w:numPr>
          <w:ilvl w:val="0"/>
          <w:numId w:val="2"/>
        </w:numPr>
        <w:tabs>
          <w:tab w:val="left" w:pos="805"/>
        </w:tabs>
        <w:spacing w:before="0" w:line="276" w:lineRule="auto"/>
        <w:ind w:right="216" w:firstLine="0"/>
        <w:jc w:val="both"/>
        <w:rPr>
          <w:sz w:val="26"/>
        </w:rPr>
      </w:pPr>
      <w:r>
        <w:rPr>
          <w:sz w:val="26"/>
        </w:rPr>
        <w:t xml:space="preserve">Martin Nowak with Roger Highfield, </w:t>
      </w:r>
      <w:r>
        <w:rPr>
          <w:i/>
          <w:sz w:val="26"/>
        </w:rPr>
        <w:t xml:space="preserve">Super Cooperators: Altruism, Evolution, and Why We Need Each Other to Succeed, </w:t>
      </w:r>
      <w:r>
        <w:rPr>
          <w:sz w:val="26"/>
        </w:rPr>
        <w:t>Free Press, 2012.</w:t>
      </w:r>
    </w:p>
    <w:p w:rsidR="00AD32FA" w:rsidRDefault="00AD32FA">
      <w:pPr>
        <w:spacing w:line="276" w:lineRule="auto"/>
        <w:jc w:val="both"/>
        <w:rPr>
          <w:sz w:val="26"/>
        </w:rPr>
        <w:sectPr w:rsidR="00AD32FA">
          <w:footerReference w:type="default" r:id="rId155"/>
          <w:pgSz w:w="11900" w:h="16850"/>
          <w:pgMar w:top="1360" w:right="520" w:bottom="1160" w:left="1140" w:header="0" w:footer="963" w:gutter="0"/>
          <w:pgNumType w:start="151"/>
          <w:cols w:space="720"/>
        </w:sectPr>
      </w:pPr>
    </w:p>
    <w:p w:rsidR="00AD32FA" w:rsidRDefault="00E423C2">
      <w:pPr>
        <w:pStyle w:val="ListParagraph"/>
        <w:numPr>
          <w:ilvl w:val="0"/>
          <w:numId w:val="2"/>
        </w:numPr>
        <w:tabs>
          <w:tab w:val="left" w:pos="805"/>
        </w:tabs>
        <w:spacing w:before="72" w:line="276" w:lineRule="auto"/>
        <w:ind w:right="214" w:firstLine="0"/>
        <w:jc w:val="both"/>
        <w:rPr>
          <w:sz w:val="26"/>
        </w:rPr>
      </w:pPr>
      <w:r>
        <w:rPr>
          <w:sz w:val="26"/>
        </w:rPr>
        <w:lastRenderedPageBreak/>
        <w:t xml:space="preserve">Diễn đàn kinh tế thế giới, </w:t>
      </w:r>
      <w:r>
        <w:rPr>
          <w:i/>
          <w:sz w:val="26"/>
        </w:rPr>
        <w:t>Biến đổi sâu sắc – Điểm Bùng phát Công nghệ và Ảnh hưởng xã hội</w:t>
      </w:r>
      <w:r>
        <w:rPr>
          <w:sz w:val="26"/>
        </w:rPr>
        <w:t>, Báo cáo Điều tra, Hội đồng Chương trình nghị sự toàn cầu về Tương lai của Phần mềm và Xã hội, tháng 11,</w:t>
      </w:r>
      <w:r>
        <w:rPr>
          <w:spacing w:val="-2"/>
          <w:sz w:val="26"/>
        </w:rPr>
        <w:t xml:space="preserve"> </w:t>
      </w:r>
      <w:r>
        <w:rPr>
          <w:sz w:val="26"/>
        </w:rPr>
        <w:t>2015.</w:t>
      </w:r>
    </w:p>
    <w:p w:rsidR="00AD32FA" w:rsidRDefault="00AD32FA">
      <w:pPr>
        <w:pStyle w:val="BodyText"/>
        <w:rPr>
          <w:sz w:val="28"/>
        </w:rPr>
      </w:pPr>
    </w:p>
    <w:p w:rsidR="00AD32FA" w:rsidRDefault="00AD32FA">
      <w:pPr>
        <w:pStyle w:val="BodyText"/>
        <w:spacing w:before="7"/>
        <w:rPr>
          <w:sz w:val="29"/>
        </w:rPr>
      </w:pPr>
    </w:p>
    <w:p w:rsidR="00AD32FA" w:rsidRDefault="00E423C2">
      <w:pPr>
        <w:pStyle w:val="ListParagraph"/>
        <w:numPr>
          <w:ilvl w:val="0"/>
          <w:numId w:val="2"/>
        </w:numPr>
        <w:tabs>
          <w:tab w:val="left" w:pos="805"/>
        </w:tabs>
        <w:spacing w:before="0" w:line="276" w:lineRule="auto"/>
        <w:ind w:right="214" w:firstLine="0"/>
        <w:jc w:val="both"/>
        <w:rPr>
          <w:sz w:val="26"/>
        </w:rPr>
      </w:pPr>
      <w:r>
        <w:rPr>
          <w:sz w:val="26"/>
        </w:rPr>
        <w:t>Mượn từ định nghĩa của website yelp.com, trong đó, con người sẽ có thể cung cấp nhận xét trực tiếp tới người khác và những nhận xét đó sẽ được ghi lại và/hoặc chia sẻ trực tuyến thông qua những con chip được cấy trong người</w:t>
      </w:r>
      <w:r>
        <w:rPr>
          <w:spacing w:val="-12"/>
          <w:sz w:val="26"/>
        </w:rPr>
        <w:t xml:space="preserve"> </w:t>
      </w:r>
      <w:r>
        <w:rPr>
          <w:sz w:val="26"/>
        </w:rPr>
        <w:t>họ.</w:t>
      </w:r>
    </w:p>
    <w:p w:rsidR="00AD32FA" w:rsidRDefault="00AD32FA">
      <w:pPr>
        <w:pStyle w:val="BodyText"/>
        <w:rPr>
          <w:sz w:val="28"/>
        </w:rPr>
      </w:pPr>
    </w:p>
    <w:p w:rsidR="00AD32FA" w:rsidRDefault="00AD32FA">
      <w:pPr>
        <w:pStyle w:val="BodyText"/>
        <w:spacing w:before="11"/>
        <w:rPr>
          <w:sz w:val="29"/>
        </w:rPr>
      </w:pPr>
    </w:p>
    <w:p w:rsidR="00AD32FA" w:rsidRDefault="00E423C2">
      <w:pPr>
        <w:pStyle w:val="ListParagraph"/>
        <w:numPr>
          <w:ilvl w:val="0"/>
          <w:numId w:val="2"/>
        </w:numPr>
        <w:tabs>
          <w:tab w:val="left" w:pos="812"/>
        </w:tabs>
        <w:spacing w:before="0" w:line="276" w:lineRule="auto"/>
        <w:ind w:right="218" w:firstLine="0"/>
        <w:jc w:val="both"/>
        <w:rPr>
          <w:sz w:val="26"/>
        </w:rPr>
      </w:pPr>
      <w:r>
        <w:rPr>
          <w:sz w:val="26"/>
        </w:rPr>
        <w:t>“Echo chambers” (Phòng cách ly) có nghĩa là những người đồng ý một cách mù quáng với người khác hoặc lặp lại những gì mà người khác đã nói mà không suy nghĩ hay nghi</w:t>
      </w:r>
      <w:r>
        <w:rPr>
          <w:spacing w:val="-33"/>
          <w:sz w:val="26"/>
        </w:rPr>
        <w:t xml:space="preserve"> </w:t>
      </w:r>
      <w:r>
        <w:rPr>
          <w:sz w:val="26"/>
        </w:rPr>
        <w:t>ngờ.</w:t>
      </w:r>
    </w:p>
    <w:p w:rsidR="00AD32FA" w:rsidRDefault="00AD32FA">
      <w:pPr>
        <w:pStyle w:val="BodyText"/>
        <w:rPr>
          <w:sz w:val="28"/>
        </w:rPr>
      </w:pPr>
    </w:p>
    <w:p w:rsidR="00AD32FA" w:rsidRDefault="00AD32FA">
      <w:pPr>
        <w:pStyle w:val="BodyText"/>
        <w:spacing w:before="8"/>
        <w:rPr>
          <w:sz w:val="29"/>
        </w:rPr>
      </w:pPr>
    </w:p>
    <w:p w:rsidR="00AD32FA" w:rsidRDefault="00E423C2">
      <w:pPr>
        <w:pStyle w:val="BodyText"/>
        <w:spacing w:line="405" w:lineRule="auto"/>
        <w:ind w:left="300" w:right="3633"/>
      </w:pPr>
      <w:r>
        <w:t>79 Internet live stats, “Người sử dụng Internet trên thế giới”,</w:t>
      </w:r>
      <w:r>
        <w:rPr>
          <w:color w:val="0462C1"/>
          <w:u w:val="single" w:color="0462C1"/>
        </w:rPr>
        <w:t xml:space="preserve"> </w:t>
      </w:r>
      <w:hyperlink r:id="rId156">
        <w:r>
          <w:rPr>
            <w:color w:val="0462C1"/>
            <w:u w:val="single" w:color="0462C1"/>
          </w:rPr>
          <w:t>http://www.internetlivestats.com/internet-users/</w:t>
        </w:r>
      </w:hyperlink>
      <w:hyperlink r:id="rId157">
        <w:r>
          <w:rPr>
            <w:color w:val="0462C1"/>
            <w:u w:val="single" w:color="0462C1"/>
          </w:rPr>
          <w:t xml:space="preserve"> http://www.worldometers.info/world-population/</w:t>
        </w:r>
      </w:hyperlink>
    </w:p>
    <w:p w:rsidR="00AD32FA" w:rsidRDefault="00AD32FA">
      <w:pPr>
        <w:pStyle w:val="BodyText"/>
        <w:rPr>
          <w:sz w:val="20"/>
        </w:rPr>
      </w:pPr>
    </w:p>
    <w:p w:rsidR="00AD32FA" w:rsidRDefault="00AD32FA">
      <w:pPr>
        <w:pStyle w:val="BodyText"/>
        <w:spacing w:before="10"/>
        <w:rPr>
          <w:sz w:val="15"/>
        </w:rPr>
      </w:pPr>
    </w:p>
    <w:p w:rsidR="00AD32FA" w:rsidRDefault="00E423C2">
      <w:pPr>
        <w:pStyle w:val="ListParagraph"/>
        <w:numPr>
          <w:ilvl w:val="0"/>
          <w:numId w:val="1"/>
        </w:numPr>
        <w:tabs>
          <w:tab w:val="left" w:pos="809"/>
        </w:tabs>
        <w:spacing w:before="88" w:line="276" w:lineRule="auto"/>
        <w:ind w:right="218" w:firstLine="0"/>
        <w:rPr>
          <w:sz w:val="26"/>
        </w:rPr>
      </w:pPr>
      <w:r>
        <w:rPr>
          <w:sz w:val="26"/>
        </w:rPr>
        <w:t>“Gartner nói rằng doanh số bán máy tính để bàn truyền thống, máy tính bảng, máy tính mini, điện thoại di động tăng 4,2% trong năm 2014”, Gartner, 7 tháng 7,</w:t>
      </w:r>
      <w:r>
        <w:rPr>
          <w:spacing w:val="-13"/>
          <w:sz w:val="26"/>
        </w:rPr>
        <w:t xml:space="preserve"> </w:t>
      </w:r>
      <w:r>
        <w:rPr>
          <w:sz w:val="26"/>
        </w:rPr>
        <w:t>2014.</w:t>
      </w:r>
    </w:p>
    <w:p w:rsidR="00AD32FA" w:rsidRDefault="00DD3021">
      <w:pPr>
        <w:pStyle w:val="BodyText"/>
        <w:spacing w:before="160"/>
        <w:ind w:left="300"/>
      </w:pPr>
      <w:hyperlink r:id="rId158">
        <w:r w:rsidR="00E423C2">
          <w:rPr>
            <w:color w:val="0462C1"/>
            <w:u w:val="single" w:color="0462C1"/>
          </w:rPr>
          <w:t>http://www.gartner.com/newsroom/id/2791017</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9"/>
        </w:tabs>
        <w:spacing w:before="249" w:line="276" w:lineRule="auto"/>
        <w:ind w:right="214" w:firstLine="0"/>
        <w:rPr>
          <w:sz w:val="26"/>
        </w:rPr>
      </w:pPr>
      <w:r>
        <w:rPr>
          <w:sz w:val="26"/>
        </w:rPr>
        <w:t xml:space="preserve">“Số lượng điện thoại thông minh được bán cho người tiêu dung cuối cùng trên toàn </w:t>
      </w:r>
      <w:r>
        <w:rPr>
          <w:spacing w:val="2"/>
          <w:sz w:val="26"/>
        </w:rPr>
        <w:t xml:space="preserve">thế </w:t>
      </w:r>
      <w:r>
        <w:rPr>
          <w:sz w:val="26"/>
        </w:rPr>
        <w:t>giới từ năm 2007 đến 2014 (đơn vị 1 triệu)”, statista,</w:t>
      </w:r>
      <w:r>
        <w:rPr>
          <w:spacing w:val="-9"/>
          <w:sz w:val="26"/>
        </w:rPr>
        <w:t xml:space="preserve"> </w:t>
      </w:r>
      <w:r>
        <w:rPr>
          <w:sz w:val="26"/>
        </w:rPr>
        <w:t>2015.</w:t>
      </w:r>
    </w:p>
    <w:p w:rsidR="00AD32FA" w:rsidRDefault="00DD3021">
      <w:pPr>
        <w:pStyle w:val="BodyText"/>
        <w:spacing w:before="160"/>
        <w:ind w:left="300"/>
      </w:pPr>
      <w:hyperlink r:id="rId159">
        <w:r w:rsidR="00E423C2">
          <w:rPr>
            <w:color w:val="0462C1"/>
            <w:u w:val="single" w:color="0462C1"/>
          </w:rPr>
          <w:t>http://www.statista.com/statistics/263437/globalsmartphone-sales-to-end-users-since-2007/</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21"/>
        </w:tabs>
        <w:spacing w:before="249" w:line="276" w:lineRule="auto"/>
        <w:ind w:right="217" w:firstLine="0"/>
        <w:rPr>
          <w:sz w:val="26"/>
        </w:rPr>
      </w:pPr>
      <w:r>
        <w:rPr>
          <w:sz w:val="26"/>
        </w:rPr>
        <w:t>Lev Grossman, “Bên trong kế hoạch của Facebook kết nối mạng cho cả thế giới,” tạp chí Time, 15 tháng 12,</w:t>
      </w:r>
      <w:r>
        <w:rPr>
          <w:spacing w:val="-2"/>
          <w:sz w:val="26"/>
        </w:rPr>
        <w:t xml:space="preserve"> </w:t>
      </w:r>
      <w:r>
        <w:rPr>
          <w:sz w:val="26"/>
        </w:rPr>
        <w:t>2014.</w:t>
      </w:r>
    </w:p>
    <w:p w:rsidR="00AD32FA" w:rsidRDefault="00DD3021">
      <w:pPr>
        <w:pStyle w:val="BodyText"/>
        <w:spacing w:before="159"/>
        <w:ind w:left="300"/>
      </w:pPr>
      <w:hyperlink r:id="rId160">
        <w:r w:rsidR="00E423C2">
          <w:rPr>
            <w:color w:val="0462C1"/>
            <w:u w:val="single" w:color="0462C1"/>
          </w:rPr>
          <w:t>http://time.com/facebook-world-plan/</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7"/>
        </w:tabs>
        <w:spacing w:before="249" w:line="276" w:lineRule="auto"/>
        <w:ind w:right="217" w:firstLine="0"/>
        <w:rPr>
          <w:sz w:val="26"/>
        </w:rPr>
      </w:pPr>
      <w:r>
        <w:rPr>
          <w:sz w:val="26"/>
        </w:rPr>
        <w:t>“Một năm nhìn lại: Internet.org các dịch vụ cơ bản miễn phí,” Facebook Newsroom, 26 tháng 7,</w:t>
      </w:r>
      <w:r>
        <w:rPr>
          <w:spacing w:val="-3"/>
          <w:sz w:val="26"/>
        </w:rPr>
        <w:t xml:space="preserve"> </w:t>
      </w:r>
      <w:r>
        <w:rPr>
          <w:sz w:val="26"/>
        </w:rPr>
        <w:t>2015.</w:t>
      </w:r>
    </w:p>
    <w:p w:rsidR="00AD32FA" w:rsidRDefault="00DD3021">
      <w:pPr>
        <w:pStyle w:val="BodyText"/>
        <w:spacing w:before="160"/>
        <w:ind w:left="300"/>
      </w:pPr>
      <w:hyperlink r:id="rId161">
        <w:r w:rsidR="00E423C2">
          <w:rPr>
            <w:color w:val="0462C1"/>
            <w:u w:val="single" w:color="0462C1"/>
          </w:rPr>
          <w:t>http://newsroom.fb.com/news/2015/07/one-year-in-internet-org-free-basic-services/</w:t>
        </w:r>
      </w:hyperlink>
    </w:p>
    <w:p w:rsidR="00AD32FA" w:rsidRDefault="00AD32FA">
      <w:pPr>
        <w:sectPr w:rsidR="00AD32FA">
          <w:pgSz w:w="11900" w:h="16850"/>
          <w:pgMar w:top="1360" w:right="520" w:bottom="1240" w:left="1140" w:header="0" w:footer="963" w:gutter="0"/>
          <w:cols w:space="720"/>
        </w:sectPr>
      </w:pPr>
    </w:p>
    <w:p w:rsidR="00AD32FA" w:rsidRDefault="00AD32FA">
      <w:pPr>
        <w:pStyle w:val="BodyText"/>
        <w:spacing w:before="6"/>
        <w:rPr>
          <w:sz w:val="21"/>
        </w:rPr>
      </w:pPr>
    </w:p>
    <w:p w:rsidR="00AD32FA" w:rsidRDefault="00E423C2">
      <w:pPr>
        <w:pStyle w:val="ListParagraph"/>
        <w:numPr>
          <w:ilvl w:val="0"/>
          <w:numId w:val="1"/>
        </w:numPr>
        <w:tabs>
          <w:tab w:val="left" w:pos="812"/>
        </w:tabs>
        <w:spacing w:before="88" w:line="276" w:lineRule="auto"/>
        <w:ind w:right="217" w:firstLine="0"/>
        <w:rPr>
          <w:sz w:val="26"/>
        </w:rPr>
      </w:pPr>
      <w:r>
        <w:rPr>
          <w:sz w:val="26"/>
        </w:rPr>
        <w:t>Udi Manber và Peter Norvig, “Sức mạnh của sứ mệnh Apollo trong tìm kiếm Google”, Google Inside Search, 28 August</w:t>
      </w:r>
      <w:r>
        <w:rPr>
          <w:spacing w:val="-2"/>
          <w:sz w:val="26"/>
        </w:rPr>
        <w:t xml:space="preserve"> </w:t>
      </w:r>
      <w:r>
        <w:rPr>
          <w:sz w:val="26"/>
        </w:rPr>
        <w:t>2012.</w:t>
      </w:r>
    </w:p>
    <w:p w:rsidR="00AD32FA" w:rsidRDefault="00DD3021">
      <w:pPr>
        <w:pStyle w:val="BodyText"/>
        <w:spacing w:before="160"/>
        <w:ind w:left="300"/>
      </w:pPr>
      <w:hyperlink r:id="rId162">
        <w:r w:rsidR="00E423C2">
          <w:rPr>
            <w:color w:val="0462C1"/>
            <w:u w:val="single" w:color="0462C1"/>
          </w:rPr>
          <w:t>http://insidesearch.blogspot.com/2012/08/the-power-of-apollo-missions-in-single.html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17"/>
        </w:tabs>
        <w:spacing w:before="249" w:line="276" w:lineRule="auto"/>
        <w:ind w:right="221" w:firstLine="0"/>
        <w:rPr>
          <w:sz w:val="26"/>
        </w:rPr>
      </w:pPr>
      <w:r>
        <w:rPr>
          <w:sz w:val="26"/>
        </w:rPr>
        <w:t>Satish Meena, “Forrester Research World Mobile And Smartphone Adoption Forecast, 2014 To 2019 (Global),” Forrester Research, 8 August</w:t>
      </w:r>
      <w:r>
        <w:rPr>
          <w:spacing w:val="-5"/>
          <w:sz w:val="26"/>
        </w:rPr>
        <w:t xml:space="preserve"> </w:t>
      </w:r>
      <w:r>
        <w:rPr>
          <w:sz w:val="26"/>
        </w:rPr>
        <w:t>2014.</w:t>
      </w:r>
    </w:p>
    <w:p w:rsidR="00AD32FA" w:rsidRDefault="00DD3021">
      <w:pPr>
        <w:pStyle w:val="BodyText"/>
        <w:spacing w:before="160"/>
        <w:ind w:left="300"/>
      </w:pPr>
      <w:hyperlink r:id="rId163">
        <w:r w:rsidR="00E423C2">
          <w:rPr>
            <w:color w:val="0462C1"/>
            <w:u w:val="single" w:color="0462C1"/>
          </w:rPr>
          <w:t>https://www.forrester.com/Forrester+Research+World+Mobile+And+Smartphone+Adoption</w:t>
        </w:r>
      </w:hyperlink>
    </w:p>
    <w:p w:rsidR="00AD32FA" w:rsidRDefault="00DD3021">
      <w:pPr>
        <w:pStyle w:val="BodyText"/>
        <w:spacing w:before="44"/>
        <w:ind w:left="300"/>
      </w:pPr>
      <w:hyperlink r:id="rId164">
        <w:r w:rsidR="00E423C2">
          <w:rPr>
            <w:color w:val="0462C1"/>
            <w:u w:val="single" w:color="0462C1"/>
          </w:rPr>
          <w:t>+Forecast+2014+To+2019+Global/fulltext/-/E-RES118252</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14"/>
        </w:tabs>
        <w:spacing w:before="249" w:line="278" w:lineRule="auto"/>
        <w:ind w:right="215" w:firstLine="0"/>
        <w:rPr>
          <w:sz w:val="26"/>
        </w:rPr>
      </w:pPr>
      <w:r>
        <w:rPr>
          <w:sz w:val="26"/>
        </w:rPr>
        <w:t xml:space="preserve">GSMA, “Báo cáo GSMA mới dự đoán nửa </w:t>
      </w:r>
      <w:r>
        <w:rPr>
          <w:spacing w:val="2"/>
          <w:sz w:val="26"/>
        </w:rPr>
        <w:t xml:space="preserve">tỷ </w:t>
      </w:r>
      <w:r>
        <w:rPr>
          <w:sz w:val="26"/>
        </w:rPr>
        <w:t>thuê bao điện thoại di động tại châu Phi cận Sahara tới năm 2020”, 6 thnasg 11,</w:t>
      </w:r>
      <w:r>
        <w:rPr>
          <w:spacing w:val="-9"/>
          <w:sz w:val="26"/>
        </w:rPr>
        <w:t xml:space="preserve"> </w:t>
      </w:r>
      <w:r>
        <w:rPr>
          <w:sz w:val="26"/>
        </w:rPr>
        <w:t>2014.</w:t>
      </w:r>
    </w:p>
    <w:p w:rsidR="00AD32FA" w:rsidRDefault="00DD3021">
      <w:pPr>
        <w:pStyle w:val="BodyText"/>
        <w:spacing w:before="154" w:line="278" w:lineRule="auto"/>
        <w:ind w:left="300" w:right="361"/>
      </w:pPr>
      <w:hyperlink r:id="rId165">
        <w:r w:rsidR="00E423C2">
          <w:rPr>
            <w:color w:val="0462C1"/>
            <w:u w:val="single" w:color="0462C1"/>
          </w:rPr>
          <w:t>http://www.gsma.com/newsroom/press-release/gsma-report-forecasts-half-a-billion-mobile-</w:t>
        </w:r>
      </w:hyperlink>
      <w:r w:rsidR="00E423C2">
        <w:rPr>
          <w:color w:val="0462C1"/>
        </w:rPr>
        <w:t xml:space="preserve"> </w:t>
      </w:r>
      <w:hyperlink r:id="rId166">
        <w:r w:rsidR="00E423C2">
          <w:rPr>
            <w:color w:val="0462C1"/>
            <w:u w:val="single" w:color="0462C1"/>
          </w:rPr>
          <w:t>subscribers-ssa-2020/</w:t>
        </w:r>
      </w:hyperlink>
    </w:p>
    <w:p w:rsidR="00AD32FA" w:rsidRDefault="00AD32FA">
      <w:pPr>
        <w:pStyle w:val="BodyText"/>
        <w:rPr>
          <w:sz w:val="20"/>
        </w:rPr>
      </w:pPr>
    </w:p>
    <w:p w:rsidR="00AD32FA" w:rsidRDefault="00AD32FA">
      <w:pPr>
        <w:pStyle w:val="BodyText"/>
        <w:spacing w:before="8"/>
        <w:rPr>
          <w:sz w:val="29"/>
        </w:rPr>
      </w:pPr>
    </w:p>
    <w:p w:rsidR="00AD32FA" w:rsidRDefault="00E423C2">
      <w:pPr>
        <w:pStyle w:val="ListParagraph"/>
        <w:numPr>
          <w:ilvl w:val="0"/>
          <w:numId w:val="1"/>
        </w:numPr>
        <w:tabs>
          <w:tab w:val="left" w:pos="819"/>
        </w:tabs>
        <w:spacing w:before="89" w:line="276" w:lineRule="auto"/>
        <w:ind w:right="215" w:firstLine="0"/>
        <w:rPr>
          <w:sz w:val="26"/>
        </w:rPr>
      </w:pPr>
      <w:r>
        <w:rPr>
          <w:sz w:val="26"/>
        </w:rPr>
        <w:t xml:space="preserve">“So sánh sức mạnh xử lý: Hình dung hiệu suất máy tính tăng 1 nghìn </w:t>
      </w:r>
      <w:r>
        <w:rPr>
          <w:spacing w:val="3"/>
          <w:sz w:val="26"/>
        </w:rPr>
        <w:t xml:space="preserve">tỷ </w:t>
      </w:r>
      <w:r>
        <w:rPr>
          <w:sz w:val="26"/>
        </w:rPr>
        <w:t>lần”, Experts Exchange.</w:t>
      </w:r>
    </w:p>
    <w:p w:rsidR="00AD32FA" w:rsidRDefault="00DD3021">
      <w:pPr>
        <w:pStyle w:val="BodyText"/>
        <w:spacing w:before="159"/>
        <w:ind w:left="300"/>
      </w:pPr>
      <w:hyperlink r:id="rId167">
        <w:r w:rsidR="00E423C2">
          <w:rPr>
            <w:color w:val="0462C1"/>
            <w:u w:val="single" w:color="0462C1"/>
          </w:rPr>
          <w:t>http://pages.experts-exchange.com/processing-power-compared/</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line="405" w:lineRule="auto"/>
        <w:ind w:right="3687" w:firstLine="0"/>
        <w:rPr>
          <w:sz w:val="26"/>
        </w:rPr>
      </w:pPr>
      <w:r>
        <w:rPr>
          <w:sz w:val="26"/>
        </w:rPr>
        <w:t>“Lịch sử chi phí lưu trữ”, mkomo.com, 8 tháng 9, 2009</w:t>
      </w:r>
      <w:r>
        <w:rPr>
          <w:color w:val="0462C1"/>
          <w:sz w:val="26"/>
          <w:u w:val="single" w:color="0462C1"/>
        </w:rPr>
        <w:t xml:space="preserve"> </w:t>
      </w:r>
      <w:hyperlink r:id="rId168">
        <w:r>
          <w:rPr>
            <w:color w:val="0462C1"/>
            <w:sz w:val="26"/>
            <w:u w:val="single" w:color="0462C1"/>
          </w:rPr>
          <w:t>http://www.mkomo.com/cost-per-gigabyte</w:t>
        </w:r>
      </w:hyperlink>
    </w:p>
    <w:p w:rsidR="00AD32FA" w:rsidRDefault="00E423C2">
      <w:pPr>
        <w:pStyle w:val="BodyText"/>
        <w:spacing w:line="276" w:lineRule="auto"/>
        <w:ind w:left="300" w:right="214"/>
        <w:jc w:val="both"/>
      </w:pPr>
      <w:r>
        <w:t>Theo website này, dữ liệu được lấy từ lịch sử ghi chú về Chi phí của không gian lưu trữ ổ cứng (</w:t>
      </w:r>
      <w:hyperlink r:id="rId169">
        <w:r>
          <w:rPr>
            <w:color w:val="0462C1"/>
            <w:u w:val="single" w:color="0462C1"/>
          </w:rPr>
          <w:t>http://ns1758.ca/winch/winchest.html</w:t>
        </w:r>
      </w:hyperlink>
      <w:r>
        <w:t>). Dữ liệu từ năm 2004 tới 2009 được ghi nhận thông qua thư viện số Internet Archive (</w:t>
      </w:r>
      <w:hyperlink r:id="rId170">
        <w:r>
          <w:rPr>
            <w:color w:val="0462C1"/>
            <w:u w:val="single" w:color="0462C1"/>
          </w:rPr>
          <w:t>http://archive.org/web/web.php</w:t>
        </w:r>
      </w:hyperlink>
      <w:r>
        <w:t>).</w:t>
      </w:r>
    </w:p>
    <w:p w:rsidR="00AD32FA" w:rsidRDefault="00AD32FA">
      <w:pPr>
        <w:pStyle w:val="BodyText"/>
        <w:rPr>
          <w:sz w:val="20"/>
        </w:rPr>
      </w:pPr>
    </w:p>
    <w:p w:rsidR="00AD32FA" w:rsidRDefault="00AD32FA">
      <w:pPr>
        <w:pStyle w:val="BodyText"/>
        <w:spacing w:before="10"/>
        <w:rPr>
          <w:sz w:val="29"/>
        </w:rPr>
      </w:pPr>
    </w:p>
    <w:p w:rsidR="00AD32FA" w:rsidRDefault="00E423C2">
      <w:pPr>
        <w:pStyle w:val="ListParagraph"/>
        <w:numPr>
          <w:ilvl w:val="0"/>
          <w:numId w:val="1"/>
        </w:numPr>
        <w:tabs>
          <w:tab w:val="left" w:pos="800"/>
        </w:tabs>
        <w:spacing w:before="88" w:line="405" w:lineRule="auto"/>
        <w:ind w:right="874" w:firstLine="0"/>
        <w:rPr>
          <w:sz w:val="26"/>
        </w:rPr>
      </w:pPr>
      <w:r>
        <w:rPr>
          <w:sz w:val="26"/>
        </w:rPr>
        <w:t>Elana Rot, “Bạn sẽ có bao nhiêu dữ liệu trong 3 năm?”, Sisense, 29 tháng 7,</w:t>
      </w:r>
      <w:r>
        <w:rPr>
          <w:spacing w:val="-24"/>
          <w:sz w:val="26"/>
        </w:rPr>
        <w:t xml:space="preserve"> </w:t>
      </w:r>
      <w:r>
        <w:rPr>
          <w:sz w:val="26"/>
        </w:rPr>
        <w:t>2015.</w:t>
      </w:r>
      <w:r>
        <w:rPr>
          <w:color w:val="0462C1"/>
          <w:sz w:val="26"/>
          <w:u w:val="single" w:color="0462C1"/>
        </w:rPr>
        <w:t xml:space="preserve"> </w:t>
      </w:r>
      <w:hyperlink r:id="rId171">
        <w:r>
          <w:rPr>
            <w:color w:val="0462C1"/>
            <w:sz w:val="26"/>
            <w:u w:val="single" w:color="0462C1"/>
          </w:rPr>
          <w:t>http://www.sisense.com/blog/much-data-will-3-years/</w:t>
        </w:r>
      </w:hyperlink>
    </w:p>
    <w:p w:rsidR="00AD32FA" w:rsidRDefault="00AD32FA">
      <w:pPr>
        <w:pStyle w:val="BodyText"/>
        <w:rPr>
          <w:sz w:val="20"/>
        </w:rPr>
      </w:pPr>
    </w:p>
    <w:p w:rsidR="00AD32FA" w:rsidRDefault="00AD32FA">
      <w:pPr>
        <w:pStyle w:val="BodyText"/>
        <w:spacing w:before="11"/>
        <w:rPr>
          <w:sz w:val="15"/>
        </w:rPr>
      </w:pPr>
    </w:p>
    <w:p w:rsidR="00AD32FA" w:rsidRDefault="00E423C2">
      <w:pPr>
        <w:pStyle w:val="ListParagraph"/>
        <w:numPr>
          <w:ilvl w:val="0"/>
          <w:numId w:val="1"/>
        </w:numPr>
        <w:tabs>
          <w:tab w:val="left" w:pos="812"/>
        </w:tabs>
        <w:spacing w:before="88" w:line="276" w:lineRule="auto"/>
        <w:ind w:right="214" w:firstLine="0"/>
        <w:rPr>
          <w:sz w:val="26"/>
        </w:rPr>
      </w:pPr>
      <w:r>
        <w:rPr>
          <w:sz w:val="26"/>
        </w:rPr>
        <w:t>Định luật Moore phát biểu rằng tốc độ xử lý hoặc số lượng tổng thể transistor trên mỗi đơn vị inch vuông, sẽ tăng lên gấp đôi sau mỗi</w:t>
      </w:r>
      <w:r>
        <w:rPr>
          <w:spacing w:val="-7"/>
          <w:sz w:val="26"/>
        </w:rPr>
        <w:t xml:space="preserve"> </w:t>
      </w:r>
      <w:r>
        <w:rPr>
          <w:sz w:val="26"/>
        </w:rPr>
        <w:t>năm.</w:t>
      </w:r>
    </w:p>
    <w:p w:rsidR="00AD32FA" w:rsidRDefault="00AD32FA">
      <w:pPr>
        <w:spacing w:line="276" w:lineRule="auto"/>
        <w:rPr>
          <w:sz w:val="26"/>
        </w:rPr>
        <w:sectPr w:rsidR="00AD32FA">
          <w:pgSz w:w="11900" w:h="16850"/>
          <w:pgMar w:top="1600" w:right="520" w:bottom="1240" w:left="1140" w:header="0" w:footer="963" w:gutter="0"/>
          <w:cols w:space="720"/>
        </w:sectPr>
      </w:pPr>
    </w:p>
    <w:p w:rsidR="00AD32FA" w:rsidRDefault="00AD32FA">
      <w:pPr>
        <w:pStyle w:val="BodyText"/>
        <w:spacing w:before="6"/>
        <w:rPr>
          <w:sz w:val="21"/>
        </w:rPr>
      </w:pPr>
    </w:p>
    <w:p w:rsidR="00AD32FA" w:rsidRDefault="00E423C2">
      <w:pPr>
        <w:pStyle w:val="ListParagraph"/>
        <w:numPr>
          <w:ilvl w:val="0"/>
          <w:numId w:val="1"/>
        </w:numPr>
        <w:tabs>
          <w:tab w:val="left" w:pos="802"/>
        </w:tabs>
        <w:spacing w:before="88" w:line="276" w:lineRule="auto"/>
        <w:ind w:right="214" w:firstLine="0"/>
        <w:jc w:val="both"/>
        <w:rPr>
          <w:sz w:val="26"/>
        </w:rPr>
      </w:pPr>
      <w:r>
        <w:rPr>
          <w:sz w:val="26"/>
        </w:rPr>
        <w:t xml:space="preserve">Kevin Mayer, Keith Ellis và Ken Taylor, “Theo dõi sức khoẻ gia súc sử dụng mạng cảm biến không dây”, </w:t>
      </w:r>
      <w:r>
        <w:rPr>
          <w:spacing w:val="3"/>
          <w:sz w:val="26"/>
        </w:rPr>
        <w:t xml:space="preserve">Kỷ </w:t>
      </w:r>
      <w:r>
        <w:rPr>
          <w:sz w:val="26"/>
        </w:rPr>
        <w:t>yếu hội thảo Truyền thông và Mạng máy tính, Cambridge, MA, Hoa Kỳ, 2004.</w:t>
      </w:r>
    </w:p>
    <w:p w:rsidR="00AD32FA" w:rsidRDefault="00DD3021">
      <w:pPr>
        <w:pStyle w:val="BodyText"/>
        <w:spacing w:before="159" w:line="278" w:lineRule="auto"/>
        <w:ind w:left="300" w:right="219"/>
        <w:jc w:val="both"/>
      </w:pPr>
      <w:hyperlink r:id="rId172">
        <w:r w:rsidR="00E423C2">
          <w:rPr>
            <w:color w:val="0462C1"/>
            <w:w w:val="95"/>
            <w:u w:val="single" w:color="0462C1"/>
          </w:rPr>
          <w:t>http://www.academia.edu/781755/Cattle_health_monitoring_using_wireless_sensor_network</w:t>
        </w:r>
      </w:hyperlink>
      <w:r w:rsidR="00E423C2">
        <w:rPr>
          <w:color w:val="0462C1"/>
          <w:w w:val="95"/>
        </w:rPr>
        <w:t xml:space="preserve">       </w:t>
      </w:r>
      <w:hyperlink r:id="rId173">
        <w:r w:rsidR="00E423C2">
          <w:rPr>
            <w:color w:val="0462C1"/>
            <w:u w:val="single" w:color="0462C1"/>
          </w:rPr>
          <w:t>s</w:t>
        </w:r>
      </w:hyperlink>
    </w:p>
    <w:p w:rsidR="00AD32FA" w:rsidRDefault="00AD32FA">
      <w:pPr>
        <w:pStyle w:val="BodyText"/>
        <w:rPr>
          <w:sz w:val="20"/>
        </w:rPr>
      </w:pPr>
    </w:p>
    <w:p w:rsidR="00AD32FA" w:rsidRDefault="00AD32FA">
      <w:pPr>
        <w:pStyle w:val="BodyText"/>
        <w:spacing w:before="7"/>
        <w:rPr>
          <w:sz w:val="29"/>
        </w:rPr>
      </w:pPr>
    </w:p>
    <w:p w:rsidR="00AD32FA" w:rsidRDefault="00E423C2">
      <w:pPr>
        <w:pStyle w:val="ListParagraph"/>
        <w:numPr>
          <w:ilvl w:val="0"/>
          <w:numId w:val="1"/>
        </w:numPr>
        <w:tabs>
          <w:tab w:val="left" w:pos="812"/>
        </w:tabs>
        <w:spacing w:before="88" w:line="278" w:lineRule="auto"/>
        <w:ind w:right="214" w:firstLine="0"/>
        <w:rPr>
          <w:sz w:val="26"/>
        </w:rPr>
      </w:pPr>
      <w:r>
        <w:rPr>
          <w:sz w:val="26"/>
        </w:rPr>
        <w:t>Carl Benedikt Frey và Michael Osborne, “Tương lai của việc làm: Những công việc dễ bị ảnh hưởng bởi tin học hóa như thế nào?”, 17 tháng 9,</w:t>
      </w:r>
      <w:r>
        <w:rPr>
          <w:spacing w:val="-8"/>
          <w:sz w:val="26"/>
        </w:rPr>
        <w:t xml:space="preserve"> </w:t>
      </w:r>
      <w:r>
        <w:rPr>
          <w:sz w:val="26"/>
        </w:rPr>
        <w:t>2013.</w:t>
      </w:r>
    </w:p>
    <w:p w:rsidR="00AD32FA" w:rsidRDefault="00DD3021">
      <w:pPr>
        <w:pStyle w:val="BodyText"/>
        <w:spacing w:before="156"/>
        <w:ind w:left="300"/>
      </w:pPr>
      <w:hyperlink r:id="rId174">
        <w:r w:rsidR="00E423C2">
          <w:rPr>
            <w:color w:val="0462C1"/>
            <w:u w:val="single" w:color="0462C1"/>
          </w:rPr>
          <w:t>http://www.oxfordmartin.ox.ac.uk/downloads/academic/The_Future_of_Employment.pdf</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7"/>
        </w:tabs>
        <w:spacing w:before="249" w:line="276" w:lineRule="auto"/>
        <w:ind w:right="215" w:firstLine="0"/>
        <w:rPr>
          <w:sz w:val="26"/>
        </w:rPr>
      </w:pPr>
      <w:r>
        <w:rPr>
          <w:sz w:val="26"/>
        </w:rPr>
        <w:t>Will Knight, “Robot này có thể chuyển đổi nền sản xuất”, MIT Technology Review, 18 tháng 9,</w:t>
      </w:r>
      <w:r>
        <w:rPr>
          <w:spacing w:val="-3"/>
          <w:sz w:val="26"/>
        </w:rPr>
        <w:t xml:space="preserve"> </w:t>
      </w:r>
      <w:r>
        <w:rPr>
          <w:sz w:val="26"/>
        </w:rPr>
        <w:t>2012.</w:t>
      </w:r>
    </w:p>
    <w:p w:rsidR="00AD32FA" w:rsidRDefault="00DD3021">
      <w:pPr>
        <w:pStyle w:val="BodyText"/>
        <w:spacing w:before="160"/>
        <w:ind w:left="300"/>
      </w:pPr>
      <w:hyperlink r:id="rId175">
        <w:r w:rsidR="00E423C2">
          <w:rPr>
            <w:color w:val="0462C1"/>
            <w:u w:val="single" w:color="0462C1"/>
          </w:rPr>
          <w:t>http://www.technologyreview.com/news/429248/this-robotcould-transform-manufacturing/</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ind w:left="799" w:hanging="499"/>
        <w:rPr>
          <w:sz w:val="26"/>
        </w:rPr>
      </w:pPr>
      <w:r>
        <w:rPr>
          <w:sz w:val="26"/>
        </w:rPr>
        <w:t>Xem</w:t>
      </w:r>
      <w:r>
        <w:rPr>
          <w:color w:val="0462C1"/>
          <w:spacing w:val="-4"/>
          <w:sz w:val="26"/>
        </w:rPr>
        <w:t xml:space="preserve"> </w:t>
      </w:r>
      <w:hyperlink r:id="rId176">
        <w:r>
          <w:rPr>
            <w:color w:val="0462C1"/>
            <w:sz w:val="26"/>
            <w:u w:val="single" w:color="0462C1"/>
          </w:rPr>
          <w:t>http://www.stratasys.com/</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38"/>
        </w:tabs>
        <w:spacing w:before="247" w:line="278" w:lineRule="auto"/>
        <w:ind w:right="212" w:firstLine="0"/>
        <w:rPr>
          <w:sz w:val="26"/>
        </w:rPr>
      </w:pPr>
      <w:r>
        <w:rPr>
          <w:sz w:val="26"/>
        </w:rPr>
        <w:t>Dan Worth, “Thương mại hoá việc sử dụng công nghệ in 3D đi trước hiểu biết của người tiêu dùng nhiều năm”, V3.co.uk, 19 tháng 8,</w:t>
      </w:r>
      <w:r>
        <w:rPr>
          <w:spacing w:val="-8"/>
          <w:sz w:val="26"/>
        </w:rPr>
        <w:t xml:space="preserve"> </w:t>
      </w:r>
      <w:r>
        <w:rPr>
          <w:sz w:val="26"/>
        </w:rPr>
        <w:t>2014.</w:t>
      </w:r>
    </w:p>
    <w:p w:rsidR="00AD32FA" w:rsidRDefault="00DD3021">
      <w:pPr>
        <w:pStyle w:val="BodyText"/>
        <w:spacing w:before="156" w:line="276" w:lineRule="auto"/>
        <w:ind w:left="300" w:right="598"/>
      </w:pPr>
      <w:hyperlink r:id="rId177">
        <w:r w:rsidR="00E423C2">
          <w:rPr>
            <w:color w:val="0462C1"/>
            <w:u w:val="single" w:color="0462C1"/>
          </w:rPr>
          <w:t>http://www.v3.co.uk/v3-uk/news/2361036/business-use-of-3d-printing-is-years-ahead-of-</w:t>
        </w:r>
      </w:hyperlink>
      <w:r w:rsidR="00E423C2">
        <w:rPr>
          <w:color w:val="0462C1"/>
        </w:rPr>
        <w:t xml:space="preserve"> </w:t>
      </w:r>
      <w:hyperlink r:id="rId178">
        <w:r w:rsidR="00E423C2">
          <w:rPr>
            <w:color w:val="0462C1"/>
            <w:u w:val="single" w:color="0462C1"/>
          </w:rPr>
          <w:t>consumer-uptake</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04" w:line="405" w:lineRule="auto"/>
        <w:ind w:right="2369" w:firstLine="0"/>
        <w:rPr>
          <w:sz w:val="26"/>
        </w:rPr>
      </w:pPr>
      <w:r>
        <w:rPr>
          <w:sz w:val="26"/>
        </w:rPr>
        <w:t>“Hệ sinh thái khởi nghiệp in 3D”, SlideShare.net, 31 tháng 7, 2014.</w:t>
      </w:r>
      <w:r>
        <w:rPr>
          <w:color w:val="0462C1"/>
          <w:sz w:val="26"/>
          <w:u w:val="single" w:color="0462C1"/>
        </w:rPr>
        <w:t xml:space="preserve"> </w:t>
      </w:r>
      <w:hyperlink r:id="rId179">
        <w:r>
          <w:rPr>
            <w:color w:val="0462C1"/>
            <w:sz w:val="26"/>
            <w:u w:val="single" w:color="0462C1"/>
          </w:rPr>
          <w:t>http://de.slideshare.net/SpontaneousOrder/3d-printing-startup-ecosystem</w:t>
        </w:r>
      </w:hyperlink>
    </w:p>
    <w:p w:rsidR="00AD32FA" w:rsidRDefault="00AD32FA">
      <w:pPr>
        <w:pStyle w:val="BodyText"/>
        <w:rPr>
          <w:sz w:val="20"/>
        </w:rPr>
      </w:pPr>
    </w:p>
    <w:p w:rsidR="00AD32FA" w:rsidRDefault="00AD32FA">
      <w:pPr>
        <w:pStyle w:val="BodyText"/>
        <w:spacing w:before="8"/>
        <w:rPr>
          <w:sz w:val="15"/>
        </w:rPr>
      </w:pPr>
    </w:p>
    <w:p w:rsidR="00AD32FA" w:rsidRDefault="00E423C2">
      <w:pPr>
        <w:pStyle w:val="ListParagraph"/>
        <w:numPr>
          <w:ilvl w:val="0"/>
          <w:numId w:val="1"/>
        </w:numPr>
        <w:tabs>
          <w:tab w:val="left" w:pos="828"/>
        </w:tabs>
        <w:spacing w:before="88" w:line="278" w:lineRule="auto"/>
        <w:ind w:right="211" w:firstLine="0"/>
        <w:rPr>
          <w:sz w:val="26"/>
        </w:rPr>
      </w:pPr>
      <w:r>
        <w:rPr>
          <w:sz w:val="26"/>
        </w:rPr>
        <w:t xml:space="preserve">Alban Leandri, “Cái nhìn vào công nghệ in 3D trên kim loại và lĩnh vực </w:t>
      </w:r>
      <w:r>
        <w:rPr>
          <w:spacing w:val="2"/>
          <w:sz w:val="26"/>
        </w:rPr>
        <w:t xml:space="preserve">cấy </w:t>
      </w:r>
      <w:r>
        <w:rPr>
          <w:sz w:val="26"/>
        </w:rPr>
        <w:t>ghép y học”, 3DPrint.com, 20 tháng 3,</w:t>
      </w:r>
      <w:r>
        <w:rPr>
          <w:spacing w:val="-4"/>
          <w:sz w:val="26"/>
        </w:rPr>
        <w:t xml:space="preserve"> </w:t>
      </w:r>
      <w:r>
        <w:rPr>
          <w:sz w:val="26"/>
        </w:rPr>
        <w:t>2015.</w:t>
      </w:r>
    </w:p>
    <w:p w:rsidR="00AD32FA" w:rsidRDefault="00DD3021">
      <w:pPr>
        <w:pStyle w:val="BodyText"/>
        <w:spacing w:before="156"/>
        <w:ind w:left="300"/>
      </w:pPr>
      <w:hyperlink r:id="rId180">
        <w:r w:rsidR="00E423C2">
          <w:rPr>
            <w:color w:val="0462C1"/>
            <w:u w:val="single" w:color="0462C1"/>
          </w:rPr>
          <w:t>http://3dprint.com/52354/3d-print-medical-implants/</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50"/>
        <w:ind w:left="799" w:hanging="499"/>
        <w:rPr>
          <w:sz w:val="26"/>
        </w:rPr>
      </w:pPr>
      <w:r>
        <w:rPr>
          <w:sz w:val="26"/>
        </w:rPr>
        <w:t>“Nhu cầu là có thực: Dữ liệu”, Sở Dịch vụ y tế và Con người Hoa Kỳ,</w:t>
      </w:r>
      <w:r>
        <w:rPr>
          <w:spacing w:val="-16"/>
          <w:sz w:val="26"/>
        </w:rPr>
        <w:t xml:space="preserve"> </w:t>
      </w:r>
      <w:r>
        <w:rPr>
          <w:sz w:val="26"/>
        </w:rPr>
        <w:t>organdonor.gov.</w:t>
      </w:r>
    </w:p>
    <w:p w:rsidR="00AD32FA" w:rsidRDefault="00AD32FA">
      <w:pPr>
        <w:rPr>
          <w:sz w:val="26"/>
        </w:rPr>
        <w:sectPr w:rsidR="00AD32FA">
          <w:pgSz w:w="11900" w:h="16850"/>
          <w:pgMar w:top="1600" w:right="520" w:bottom="1240" w:left="1140" w:header="0" w:footer="963" w:gutter="0"/>
          <w:cols w:space="720"/>
        </w:sectPr>
      </w:pPr>
    </w:p>
    <w:p w:rsidR="00AD32FA" w:rsidRDefault="00DD3021">
      <w:pPr>
        <w:pStyle w:val="BodyText"/>
        <w:spacing w:before="72"/>
        <w:ind w:left="300"/>
      </w:pPr>
      <w:hyperlink r:id="rId181">
        <w:r w:rsidR="00E423C2">
          <w:rPr>
            <w:color w:val="0462C1"/>
            <w:u w:val="single" w:color="0462C1"/>
          </w:rPr>
          <w:t>http://www.organdonor.gov/about/data.html</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800"/>
        </w:tabs>
        <w:spacing w:before="249" w:line="405" w:lineRule="auto"/>
        <w:ind w:right="2730" w:firstLine="0"/>
        <w:rPr>
          <w:sz w:val="26"/>
        </w:rPr>
      </w:pPr>
      <w:r>
        <w:rPr>
          <w:sz w:val="26"/>
        </w:rPr>
        <w:t>“Một hình ảnh của tương lai”, The Economist, 19 tháng 5,</w:t>
      </w:r>
      <w:r>
        <w:rPr>
          <w:spacing w:val="-20"/>
          <w:sz w:val="26"/>
        </w:rPr>
        <w:t xml:space="preserve"> </w:t>
      </w:r>
      <w:r>
        <w:rPr>
          <w:sz w:val="26"/>
        </w:rPr>
        <w:t>2011.</w:t>
      </w:r>
      <w:r>
        <w:rPr>
          <w:color w:val="0462C1"/>
          <w:sz w:val="26"/>
          <w:u w:val="single" w:color="0462C1"/>
        </w:rPr>
        <w:t xml:space="preserve"> </w:t>
      </w:r>
      <w:hyperlink r:id="rId182">
        <w:r>
          <w:rPr>
            <w:color w:val="0462C1"/>
            <w:sz w:val="26"/>
            <w:u w:val="single" w:color="0462C1"/>
          </w:rPr>
          <w:t>http://www.economist.com/node/18710080</w:t>
        </w:r>
      </w:hyperlink>
    </w:p>
    <w:p w:rsidR="00AD32FA" w:rsidRDefault="00AD32FA">
      <w:pPr>
        <w:pStyle w:val="BodyText"/>
        <w:rPr>
          <w:sz w:val="20"/>
        </w:rPr>
      </w:pPr>
    </w:p>
    <w:p w:rsidR="00AD32FA" w:rsidRDefault="00AD32FA">
      <w:pPr>
        <w:pStyle w:val="BodyText"/>
        <w:spacing w:before="10"/>
        <w:rPr>
          <w:sz w:val="15"/>
        </w:rPr>
      </w:pPr>
    </w:p>
    <w:p w:rsidR="00AD32FA" w:rsidRDefault="00E423C2">
      <w:pPr>
        <w:pStyle w:val="ListParagraph"/>
        <w:numPr>
          <w:ilvl w:val="0"/>
          <w:numId w:val="1"/>
        </w:numPr>
        <w:tabs>
          <w:tab w:val="left" w:pos="930"/>
        </w:tabs>
        <w:spacing w:before="89" w:line="405" w:lineRule="auto"/>
        <w:ind w:right="2297" w:firstLine="0"/>
        <w:rPr>
          <w:sz w:val="26"/>
        </w:rPr>
      </w:pPr>
      <w:r>
        <w:rPr>
          <w:sz w:val="26"/>
        </w:rPr>
        <w:t>Jessica Hedstrom, “Hiện trạng công nghệ in 3D”, 23 tháng 5, 2015.</w:t>
      </w:r>
      <w:r>
        <w:rPr>
          <w:color w:val="0462C1"/>
          <w:sz w:val="26"/>
          <w:u w:val="single" w:color="0462C1"/>
        </w:rPr>
        <w:t xml:space="preserve"> </w:t>
      </w:r>
      <w:hyperlink r:id="rId183">
        <w:r>
          <w:rPr>
            <w:color w:val="0462C1"/>
            <w:sz w:val="26"/>
            <w:u w:val="single" w:color="0462C1"/>
          </w:rPr>
          <w:t>http://jesshedstrom.quora.com/The-State-of-3D-Printing</w:t>
        </w:r>
      </w:hyperlink>
    </w:p>
    <w:p w:rsidR="00AD32FA" w:rsidRDefault="00AD32FA">
      <w:pPr>
        <w:pStyle w:val="BodyText"/>
        <w:rPr>
          <w:sz w:val="20"/>
        </w:rPr>
      </w:pPr>
    </w:p>
    <w:p w:rsidR="00AD32FA" w:rsidRDefault="00AD32FA">
      <w:pPr>
        <w:pStyle w:val="BodyText"/>
        <w:spacing w:before="9"/>
        <w:rPr>
          <w:sz w:val="15"/>
        </w:rPr>
      </w:pPr>
    </w:p>
    <w:p w:rsidR="00AD32FA" w:rsidRDefault="00E423C2">
      <w:pPr>
        <w:pStyle w:val="ListParagraph"/>
        <w:numPr>
          <w:ilvl w:val="0"/>
          <w:numId w:val="1"/>
        </w:numPr>
        <w:tabs>
          <w:tab w:val="left" w:pos="953"/>
        </w:tabs>
        <w:spacing w:before="88" w:line="278" w:lineRule="auto"/>
        <w:ind w:right="214" w:firstLine="0"/>
        <w:rPr>
          <w:sz w:val="26"/>
        </w:rPr>
      </w:pPr>
      <w:r>
        <w:rPr>
          <w:sz w:val="26"/>
        </w:rPr>
        <w:t>Maurizio Bellemo, “Cách mạng công nghiệp lần thứ ba: Từ Bit cho tới Nguyên tử”, CrazyMBA.Club, 25 tháng 1,</w:t>
      </w:r>
      <w:r>
        <w:rPr>
          <w:spacing w:val="-3"/>
          <w:sz w:val="26"/>
        </w:rPr>
        <w:t xml:space="preserve"> </w:t>
      </w:r>
      <w:r>
        <w:rPr>
          <w:sz w:val="26"/>
        </w:rPr>
        <w:t>2015.</w:t>
      </w:r>
    </w:p>
    <w:p w:rsidR="00AD32FA" w:rsidRDefault="00DD3021">
      <w:pPr>
        <w:pStyle w:val="BodyText"/>
        <w:spacing w:before="156"/>
        <w:ind w:left="300"/>
      </w:pPr>
      <w:hyperlink r:id="rId184">
        <w:r w:rsidR="00E423C2">
          <w:rPr>
            <w:color w:val="0462C1"/>
            <w:u w:val="single" w:color="0462C1"/>
          </w:rPr>
          <w:t>http://www.crazymba.club/the-third-industrial-revolution/</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41"/>
        </w:tabs>
        <w:spacing w:before="247" w:line="278" w:lineRule="auto"/>
        <w:ind w:right="217" w:firstLine="0"/>
        <w:rPr>
          <w:sz w:val="26"/>
        </w:rPr>
      </w:pPr>
      <w:r>
        <w:rPr>
          <w:sz w:val="26"/>
        </w:rPr>
        <w:t xml:space="preserve">T.E. Halterman, “Thị trường công nghệ in 3D đứng đầu ở mức 3.3 </w:t>
      </w:r>
      <w:r>
        <w:rPr>
          <w:spacing w:val="2"/>
          <w:sz w:val="26"/>
        </w:rPr>
        <w:t xml:space="preserve">tỷ </w:t>
      </w:r>
      <w:r>
        <w:rPr>
          <w:sz w:val="26"/>
        </w:rPr>
        <w:t>USD, phát triển 34% trong năm 2014”, 3DPrint.com, 2 tháng 4,</w:t>
      </w:r>
      <w:r>
        <w:rPr>
          <w:spacing w:val="-5"/>
          <w:sz w:val="26"/>
        </w:rPr>
        <w:t xml:space="preserve"> </w:t>
      </w:r>
      <w:r>
        <w:rPr>
          <w:sz w:val="26"/>
        </w:rPr>
        <w:t>2015.</w:t>
      </w:r>
    </w:p>
    <w:p w:rsidR="00AD32FA" w:rsidRDefault="00DD3021">
      <w:pPr>
        <w:pStyle w:val="BodyText"/>
        <w:spacing w:before="156"/>
        <w:ind w:left="300"/>
      </w:pPr>
      <w:hyperlink r:id="rId185">
        <w:r w:rsidR="00E423C2">
          <w:rPr>
            <w:color w:val="0462C1"/>
            <w:u w:val="single" w:color="0462C1"/>
          </w:rPr>
          <w:t>http://3dprint.com/55422/3d-printing-market-tops-3-3-billion-expands-by-34-in-2014/</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46"/>
        </w:tabs>
        <w:spacing w:before="247" w:line="276" w:lineRule="auto"/>
        <w:ind w:right="214" w:firstLine="0"/>
        <w:jc w:val="both"/>
        <w:rPr>
          <w:sz w:val="26"/>
        </w:rPr>
      </w:pPr>
      <w:r>
        <w:rPr>
          <w:sz w:val="26"/>
        </w:rPr>
        <w:t>Ghi chú: điểm bùng phát này không phải là một phần của bản điều tra ban đầu (</w:t>
      </w:r>
      <w:r>
        <w:rPr>
          <w:i/>
          <w:sz w:val="26"/>
        </w:rPr>
        <w:t>Biến đổi sâu sắc – Điểm Bùng phát Công nghệ và Ảnh hưởng xã hội</w:t>
      </w:r>
      <w:r>
        <w:rPr>
          <w:sz w:val="26"/>
        </w:rPr>
        <w:t>, Báo cáo Điều tra, Diễn đàn Kinh tế Thế giới, tháng 9, 2015)</w:t>
      </w:r>
    </w:p>
    <w:p w:rsidR="00AD32FA" w:rsidRDefault="00AD32FA">
      <w:pPr>
        <w:pStyle w:val="BodyText"/>
        <w:rPr>
          <w:sz w:val="28"/>
        </w:rPr>
      </w:pPr>
    </w:p>
    <w:p w:rsidR="00AD32FA" w:rsidRDefault="00AD32FA">
      <w:pPr>
        <w:pStyle w:val="BodyText"/>
        <w:spacing w:before="10"/>
        <w:rPr>
          <w:sz w:val="29"/>
        </w:rPr>
      </w:pPr>
    </w:p>
    <w:p w:rsidR="00AD32FA" w:rsidRDefault="00E423C2">
      <w:pPr>
        <w:pStyle w:val="ListParagraph"/>
        <w:numPr>
          <w:ilvl w:val="0"/>
          <w:numId w:val="1"/>
        </w:numPr>
        <w:tabs>
          <w:tab w:val="left" w:pos="930"/>
        </w:tabs>
        <w:spacing w:before="0"/>
        <w:ind w:left="929" w:hanging="629"/>
        <w:rPr>
          <w:sz w:val="26"/>
        </w:rPr>
      </w:pPr>
      <w:r>
        <w:rPr>
          <w:sz w:val="26"/>
        </w:rPr>
        <w:t>Như</w:t>
      </w:r>
      <w:r>
        <w:rPr>
          <w:spacing w:val="-1"/>
          <w:sz w:val="26"/>
        </w:rPr>
        <w:t xml:space="preserve"> </w:t>
      </w:r>
      <w:r>
        <w:rPr>
          <w:sz w:val="26"/>
        </w:rPr>
        <w:t>trên.</w:t>
      </w:r>
    </w:p>
    <w:p w:rsidR="00AD32FA" w:rsidRDefault="00AD32FA">
      <w:pPr>
        <w:pStyle w:val="BodyText"/>
        <w:rPr>
          <w:sz w:val="28"/>
        </w:rPr>
      </w:pPr>
    </w:p>
    <w:p w:rsidR="00AD32FA" w:rsidRDefault="00AD32FA">
      <w:pPr>
        <w:pStyle w:val="BodyText"/>
        <w:spacing w:before="8"/>
        <w:rPr>
          <w:sz w:val="33"/>
        </w:rPr>
      </w:pPr>
    </w:p>
    <w:p w:rsidR="00AD32FA" w:rsidRDefault="00E423C2">
      <w:pPr>
        <w:pStyle w:val="ListParagraph"/>
        <w:numPr>
          <w:ilvl w:val="0"/>
          <w:numId w:val="1"/>
        </w:numPr>
        <w:tabs>
          <w:tab w:val="left" w:pos="934"/>
        </w:tabs>
        <w:spacing w:before="0" w:line="276" w:lineRule="auto"/>
        <w:ind w:right="214" w:firstLine="0"/>
        <w:jc w:val="both"/>
        <w:rPr>
          <w:sz w:val="26"/>
        </w:rPr>
      </w:pPr>
      <w:r>
        <w:rPr>
          <w:sz w:val="26"/>
        </w:rPr>
        <w:t>Fernandez A, Sriraman N, Gurewitz B, Oullier O (2015). Công nghệ thần kinh lan toả: Một phân tích đột phá về hơn 10,000 hồ sơ sáng chế sẽ biến đổi y học, sức khoẻ, giải trí và kinh doanh. SharpBrains, USA (206</w:t>
      </w:r>
      <w:r>
        <w:rPr>
          <w:spacing w:val="-6"/>
          <w:sz w:val="26"/>
        </w:rPr>
        <w:t xml:space="preserve"> </w:t>
      </w:r>
      <w:r>
        <w:rPr>
          <w:sz w:val="26"/>
        </w:rPr>
        <w:t>p.)</w:t>
      </w:r>
    </w:p>
    <w:p w:rsidR="00AD32FA" w:rsidRDefault="00DD3021">
      <w:pPr>
        <w:pStyle w:val="BodyText"/>
        <w:spacing w:before="159"/>
        <w:ind w:left="300"/>
        <w:jc w:val="both"/>
      </w:pPr>
      <w:hyperlink r:id="rId186">
        <w:r w:rsidR="00E423C2">
          <w:rPr>
            <w:color w:val="0462C1"/>
            <w:u w:val="single" w:color="0462C1"/>
          </w:rPr>
          <w:t>http://sharpbrains.com/pervasive-neurotechnology/</w:t>
        </w:r>
      </w:hyperlink>
    </w:p>
    <w:p w:rsidR="00AD32FA" w:rsidRDefault="00AD32FA">
      <w:pPr>
        <w:pStyle w:val="BodyText"/>
        <w:rPr>
          <w:sz w:val="20"/>
        </w:rPr>
      </w:pPr>
    </w:p>
    <w:p w:rsidR="00AD32FA" w:rsidRDefault="00AD32FA">
      <w:pPr>
        <w:pStyle w:val="BodyText"/>
        <w:rPr>
          <w:sz w:val="20"/>
        </w:rPr>
      </w:pPr>
    </w:p>
    <w:p w:rsidR="00AD32FA" w:rsidRDefault="00E423C2">
      <w:pPr>
        <w:pStyle w:val="ListParagraph"/>
        <w:numPr>
          <w:ilvl w:val="0"/>
          <w:numId w:val="1"/>
        </w:numPr>
        <w:tabs>
          <w:tab w:val="left" w:pos="937"/>
        </w:tabs>
        <w:spacing w:before="249" w:line="276" w:lineRule="auto"/>
        <w:ind w:right="218" w:firstLine="0"/>
        <w:rPr>
          <w:sz w:val="26"/>
        </w:rPr>
      </w:pPr>
      <w:r>
        <w:rPr>
          <w:sz w:val="26"/>
        </w:rPr>
        <w:t xml:space="preserve">Oullier O (2012). Xoá đi suy nghĩ mơ </w:t>
      </w:r>
      <w:r>
        <w:rPr>
          <w:spacing w:val="4"/>
          <w:sz w:val="26"/>
        </w:rPr>
        <w:t xml:space="preserve">hồ </w:t>
      </w:r>
      <w:r>
        <w:rPr>
          <w:sz w:val="26"/>
        </w:rPr>
        <w:t>về quét bộ não. Nature, 483(7387), p. 7, doi: 10.1038/483007a</w:t>
      </w:r>
    </w:p>
    <w:p w:rsidR="00AD32FA" w:rsidRDefault="00DD3021" w:rsidP="005716CE">
      <w:pPr>
        <w:pStyle w:val="BodyText"/>
        <w:spacing w:before="160"/>
        <w:ind w:left="300"/>
        <w:sectPr w:rsidR="00AD32FA">
          <w:pgSz w:w="11900" w:h="16850"/>
          <w:pgMar w:top="1360" w:right="520" w:bottom="1240" w:left="1140" w:header="0" w:footer="963" w:gutter="0"/>
          <w:cols w:space="720"/>
        </w:sectPr>
      </w:pPr>
      <w:hyperlink r:id="rId187">
        <w:r w:rsidR="00E423C2">
          <w:rPr>
            <w:color w:val="0462C1"/>
            <w:u w:val="single" w:color="0462C1"/>
          </w:rPr>
          <w:t>http://www.nature.com/news/clear-up-this-fuzzy-thinking-on-brain-scans-1.10127</w:t>
        </w:r>
      </w:hyperlink>
    </w:p>
    <w:p w:rsidR="00AD32FA" w:rsidRPr="005716CE" w:rsidRDefault="00AD32FA" w:rsidP="005716CE">
      <w:pPr>
        <w:pStyle w:val="BodyText"/>
        <w:spacing w:before="4"/>
        <w:rPr>
          <w:b/>
          <w:sz w:val="144"/>
          <w:szCs w:val="144"/>
        </w:rPr>
      </w:pPr>
    </w:p>
    <w:sectPr w:rsidR="00AD32FA" w:rsidRPr="005716CE">
      <w:pgSz w:w="11900" w:h="16850"/>
      <w:pgMar w:top="1600" w:right="520" w:bottom="1160" w:left="1140" w:header="0" w:footer="9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021" w:rsidRDefault="00DD3021">
      <w:r>
        <w:separator/>
      </w:r>
    </w:p>
  </w:endnote>
  <w:endnote w:type="continuationSeparator" w:id="0">
    <w:p w:rsidR="00DD3021" w:rsidRDefault="00DD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06.95pt;margin-top:778.9pt;width:16.25pt;height:14pt;z-index:-79576;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sz w:val="24"/>
                  </w:rPr>
                  <w:instrText xml:space="preserve"> PAGE </w:instrText>
                </w:r>
                <w:r>
                  <w:fldChar w:fldCharType="separate"/>
                </w:r>
                <w:r w:rsidR="002150C0">
                  <w:rPr>
                    <w:rFonts w:ascii="Arial"/>
                    <w:noProof/>
                    <w:sz w:val="24"/>
                  </w:rPr>
                  <w:t>20</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4.95pt;margin-top:778.9pt;width:20.4pt;height:14pt;z-index:-79360;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140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03.95pt;margin-top:778.9pt;width:22.4pt;height:14pt;z-index:-79336;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2150C0">
                  <w:rPr>
                    <w:rFonts w:ascii="Arial"/>
                    <w:noProof/>
                    <w:w w:val="95"/>
                    <w:sz w:val="24"/>
                  </w:rPr>
                  <w:t>149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04.95pt;margin-top:778.9pt;width:20.4pt;height:14pt;z-index:-79312;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150</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303.95pt;margin-top:778.9pt;width:22.4pt;height:14pt;z-index:-79288;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2150C0">
                  <w:rPr>
                    <w:rFonts w:ascii="Arial"/>
                    <w:noProof/>
                    <w:w w:val="95"/>
                    <w:sz w:val="24"/>
                  </w:rPr>
                  <w:t>156</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07.95pt;margin-top:778.9pt;width:14.25pt;height:14pt;z-index:-79552;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5"/>
                    <w:sz w:val="24"/>
                  </w:rPr>
                  <w:t>40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16"/>
      </w:rPr>
    </w:pPr>
    <w:r>
      <w:pict>
        <v:shapetype id="_x0000_t202" coordsize="21600,21600" o:spt="202" path="m,l,21600r21600,l21600,xe">
          <v:stroke joinstyle="miter"/>
          <v:path gradientshapeok="t" o:connecttype="rect"/>
        </v:shapetype>
        <v:shape id="_x0000_s2059" type="#_x0000_t202" style="position:absolute;margin-left:303.95pt;margin-top:778.9pt;width:22.4pt;height:14pt;z-index:-79528;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2150C0">
                  <w:rPr>
                    <w:rFonts w:ascii="Arial"/>
                    <w:noProof/>
                    <w:w w:val="95"/>
                    <w:sz w:val="24"/>
                  </w:rPr>
                  <w:t>109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4.95pt;margin-top:778.9pt;width:20.4pt;height:14pt;z-index:-79504;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110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03.95pt;margin-top:778.9pt;width:22.4pt;height:14pt;z-index:-79480;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2150C0">
                  <w:rPr>
                    <w:rFonts w:ascii="Arial"/>
                    <w:noProof/>
                    <w:w w:val="95"/>
                    <w:sz w:val="24"/>
                  </w:rPr>
                  <w:t>119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04.95pt;margin-top:778.9pt;width:20.4pt;height:14pt;z-index:-79456;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120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95pt;margin-top:778.9pt;width:22.4pt;height:14pt;z-index:-79432;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2150C0">
                  <w:rPr>
                    <w:rFonts w:ascii="Arial"/>
                    <w:noProof/>
                    <w:w w:val="95"/>
                    <w:sz w:val="24"/>
                  </w:rPr>
                  <w:t>129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04.95pt;margin-top:778.9pt;width:20.4pt;height:14pt;z-index:-79408;mso-position-horizontal-relative:page;mso-position-vertical-relative:page" filled="f" stroked="f">
          <v:textbox inset="0,0,0,0">
            <w:txbxContent>
              <w:p w:rsidR="00AD32FA" w:rsidRDefault="00E423C2">
                <w:pPr>
                  <w:spacing w:line="251" w:lineRule="exact"/>
                  <w:ind w:left="20"/>
                  <w:rPr>
                    <w:rFonts w:ascii="Arial"/>
                    <w:sz w:val="24"/>
                  </w:rPr>
                </w:pPr>
                <w:r>
                  <w:rPr>
                    <w:rFonts w:ascii="Arial"/>
                    <w:w w:val="90"/>
                    <w:sz w:val="24"/>
                  </w:rPr>
                  <w:t>130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2FA" w:rsidRDefault="00DD302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3.95pt;margin-top:778.9pt;width:22.4pt;height:14pt;z-index:-79384;mso-position-horizontal-relative:page;mso-position-vertical-relative:page" filled="f" stroked="f">
          <v:textbox inset="0,0,0,0">
            <w:txbxContent>
              <w:p w:rsidR="00AD32FA" w:rsidRDefault="00E423C2">
                <w:pPr>
                  <w:spacing w:line="251" w:lineRule="exact"/>
                  <w:ind w:left="40"/>
                  <w:rPr>
                    <w:rFonts w:ascii="Arial"/>
                    <w:sz w:val="24"/>
                  </w:rPr>
                </w:pPr>
                <w:r>
                  <w:fldChar w:fldCharType="begin"/>
                </w:r>
                <w:r>
                  <w:rPr>
                    <w:rFonts w:ascii="Arial"/>
                    <w:w w:val="95"/>
                    <w:sz w:val="24"/>
                  </w:rPr>
                  <w:instrText xml:space="preserve"> PAGE </w:instrText>
                </w:r>
                <w:r>
                  <w:fldChar w:fldCharType="separate"/>
                </w:r>
                <w:r w:rsidR="002150C0">
                  <w:rPr>
                    <w:rFonts w:ascii="Arial"/>
                    <w:noProof/>
                    <w:w w:val="95"/>
                    <w:sz w:val="24"/>
                  </w:rPr>
                  <w:t>139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021" w:rsidRDefault="00DD3021">
      <w:r>
        <w:separator/>
      </w:r>
    </w:p>
  </w:footnote>
  <w:footnote w:type="continuationSeparator" w:id="0">
    <w:p w:rsidR="00DD3021" w:rsidRDefault="00DD30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DDA" w:rsidRPr="00E17DDA" w:rsidRDefault="00E17DDA">
    <w:pPr>
      <w:pStyle w:val="Header"/>
      <w:pBdr>
        <w:bottom w:val="double" w:sz="6" w:space="1" w:color="auto"/>
      </w:pBdr>
      <w:rPr>
        <w:b/>
      </w:rPr>
    </w:pPr>
    <w:r>
      <w:rPr>
        <w:b/>
      </w:rPr>
      <w:t>BÁO CÁO ĐỒ ÁN</w:t>
    </w:r>
  </w:p>
  <w:p w:rsidR="00E17DDA" w:rsidRDefault="00E17DDA">
    <w:pPr>
      <w:pStyle w:val="Header"/>
    </w:pPr>
  </w:p>
  <w:p w:rsidR="00E17DDA" w:rsidRDefault="00E17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0190"/>
    <w:multiLevelType w:val="multilevel"/>
    <w:tmpl w:val="3C142C64"/>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1">
    <w:nsid w:val="059D1014"/>
    <w:multiLevelType w:val="multilevel"/>
    <w:tmpl w:val="6E9E1BAE"/>
    <w:lvl w:ilvl="0">
      <w:start w:val="3"/>
      <w:numFmt w:val="decimal"/>
      <w:lvlText w:val="%1"/>
      <w:lvlJc w:val="left"/>
      <w:pPr>
        <w:ind w:left="689" w:hanging="389"/>
      </w:pPr>
      <w:rPr>
        <w:rFonts w:hint="default"/>
        <w:lang w:val="en-US" w:eastAsia="en-US" w:bidi="en-US"/>
      </w:rPr>
    </w:lvl>
    <w:lvl w:ilvl="1">
      <w:start w:val="3"/>
      <w:numFmt w:val="decimal"/>
      <w:lvlText w:val="%1.%2"/>
      <w:lvlJc w:val="left"/>
      <w:pPr>
        <w:ind w:left="689" w:hanging="389"/>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883" w:hanging="584"/>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2">
    <w:nsid w:val="072A77D3"/>
    <w:multiLevelType w:val="multilevel"/>
    <w:tmpl w:val="4FAAAC9A"/>
    <w:lvl w:ilvl="0">
      <w:start w:val="3"/>
      <w:numFmt w:val="decimal"/>
      <w:lvlText w:val="%1"/>
      <w:lvlJc w:val="left"/>
      <w:pPr>
        <w:ind w:left="883" w:hanging="584"/>
      </w:pPr>
      <w:rPr>
        <w:rFonts w:hint="default"/>
        <w:lang w:val="en-US" w:eastAsia="en-US" w:bidi="en-US"/>
      </w:rPr>
    </w:lvl>
    <w:lvl w:ilvl="1">
      <w:start w:val="2"/>
      <w:numFmt w:val="decimal"/>
      <w:lvlText w:val="%1.%2"/>
      <w:lvlJc w:val="left"/>
      <w:pPr>
        <w:ind w:left="883" w:hanging="584"/>
      </w:pPr>
      <w:rPr>
        <w:rFonts w:hint="default"/>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87" w:hanging="584"/>
      </w:pPr>
      <w:rPr>
        <w:rFonts w:hint="default"/>
        <w:lang w:val="en-US" w:eastAsia="en-US" w:bidi="en-US"/>
      </w:rPr>
    </w:lvl>
    <w:lvl w:ilvl="4">
      <w:numFmt w:val="bullet"/>
      <w:lvlText w:val="•"/>
      <w:lvlJc w:val="left"/>
      <w:pPr>
        <w:ind w:left="4623" w:hanging="584"/>
      </w:pPr>
      <w:rPr>
        <w:rFonts w:hint="default"/>
        <w:lang w:val="en-US" w:eastAsia="en-US" w:bidi="en-US"/>
      </w:rPr>
    </w:lvl>
    <w:lvl w:ilvl="5">
      <w:numFmt w:val="bullet"/>
      <w:lvlText w:val="•"/>
      <w:lvlJc w:val="left"/>
      <w:pPr>
        <w:ind w:left="5559" w:hanging="584"/>
      </w:pPr>
      <w:rPr>
        <w:rFonts w:hint="default"/>
        <w:lang w:val="en-US" w:eastAsia="en-US" w:bidi="en-US"/>
      </w:rPr>
    </w:lvl>
    <w:lvl w:ilvl="6">
      <w:numFmt w:val="bullet"/>
      <w:lvlText w:val="•"/>
      <w:lvlJc w:val="left"/>
      <w:pPr>
        <w:ind w:left="6495" w:hanging="584"/>
      </w:pPr>
      <w:rPr>
        <w:rFonts w:hint="default"/>
        <w:lang w:val="en-US" w:eastAsia="en-US" w:bidi="en-US"/>
      </w:rPr>
    </w:lvl>
    <w:lvl w:ilvl="7">
      <w:numFmt w:val="bullet"/>
      <w:lvlText w:val="•"/>
      <w:lvlJc w:val="left"/>
      <w:pPr>
        <w:ind w:left="7431" w:hanging="584"/>
      </w:pPr>
      <w:rPr>
        <w:rFonts w:hint="default"/>
        <w:lang w:val="en-US" w:eastAsia="en-US" w:bidi="en-US"/>
      </w:rPr>
    </w:lvl>
    <w:lvl w:ilvl="8">
      <w:numFmt w:val="bullet"/>
      <w:lvlText w:val="•"/>
      <w:lvlJc w:val="left"/>
      <w:pPr>
        <w:ind w:left="8367" w:hanging="584"/>
      </w:pPr>
      <w:rPr>
        <w:rFonts w:hint="default"/>
        <w:lang w:val="en-US" w:eastAsia="en-US" w:bidi="en-US"/>
      </w:rPr>
    </w:lvl>
  </w:abstractNum>
  <w:abstractNum w:abstractNumId="3">
    <w:nsid w:val="17986219"/>
    <w:multiLevelType w:val="hybridMultilevel"/>
    <w:tmpl w:val="37D690A2"/>
    <w:lvl w:ilvl="0" w:tplc="FB06BBBE">
      <w:numFmt w:val="bullet"/>
      <w:lvlText w:val="-"/>
      <w:lvlJc w:val="left"/>
      <w:pPr>
        <w:ind w:left="300" w:hanging="156"/>
      </w:pPr>
      <w:rPr>
        <w:rFonts w:ascii="Times New Roman" w:eastAsia="Times New Roman" w:hAnsi="Times New Roman" w:cs="Times New Roman" w:hint="default"/>
        <w:b/>
        <w:bCs/>
        <w:color w:val="2E5395"/>
        <w:w w:val="99"/>
        <w:sz w:val="26"/>
        <w:szCs w:val="26"/>
        <w:lang w:val="en-US" w:eastAsia="en-US" w:bidi="en-US"/>
      </w:rPr>
    </w:lvl>
    <w:lvl w:ilvl="1" w:tplc="1BD4ED36">
      <w:numFmt w:val="bullet"/>
      <w:lvlText w:val="•"/>
      <w:lvlJc w:val="left"/>
      <w:pPr>
        <w:ind w:left="1293" w:hanging="156"/>
      </w:pPr>
      <w:rPr>
        <w:rFonts w:hint="default"/>
        <w:lang w:val="en-US" w:eastAsia="en-US" w:bidi="en-US"/>
      </w:rPr>
    </w:lvl>
    <w:lvl w:ilvl="2" w:tplc="B7F0E10A">
      <w:numFmt w:val="bullet"/>
      <w:lvlText w:val="•"/>
      <w:lvlJc w:val="left"/>
      <w:pPr>
        <w:ind w:left="2287" w:hanging="156"/>
      </w:pPr>
      <w:rPr>
        <w:rFonts w:hint="default"/>
        <w:lang w:val="en-US" w:eastAsia="en-US" w:bidi="en-US"/>
      </w:rPr>
    </w:lvl>
    <w:lvl w:ilvl="3" w:tplc="CA1E9E90">
      <w:numFmt w:val="bullet"/>
      <w:lvlText w:val="•"/>
      <w:lvlJc w:val="left"/>
      <w:pPr>
        <w:ind w:left="3281" w:hanging="156"/>
      </w:pPr>
      <w:rPr>
        <w:rFonts w:hint="default"/>
        <w:lang w:val="en-US" w:eastAsia="en-US" w:bidi="en-US"/>
      </w:rPr>
    </w:lvl>
    <w:lvl w:ilvl="4" w:tplc="64A2F4CE">
      <w:numFmt w:val="bullet"/>
      <w:lvlText w:val="•"/>
      <w:lvlJc w:val="left"/>
      <w:pPr>
        <w:ind w:left="4275" w:hanging="156"/>
      </w:pPr>
      <w:rPr>
        <w:rFonts w:hint="default"/>
        <w:lang w:val="en-US" w:eastAsia="en-US" w:bidi="en-US"/>
      </w:rPr>
    </w:lvl>
    <w:lvl w:ilvl="5" w:tplc="22B28122">
      <w:numFmt w:val="bullet"/>
      <w:lvlText w:val="•"/>
      <w:lvlJc w:val="left"/>
      <w:pPr>
        <w:ind w:left="5269" w:hanging="156"/>
      </w:pPr>
      <w:rPr>
        <w:rFonts w:hint="default"/>
        <w:lang w:val="en-US" w:eastAsia="en-US" w:bidi="en-US"/>
      </w:rPr>
    </w:lvl>
    <w:lvl w:ilvl="6" w:tplc="83C49ADC">
      <w:numFmt w:val="bullet"/>
      <w:lvlText w:val="•"/>
      <w:lvlJc w:val="left"/>
      <w:pPr>
        <w:ind w:left="6263" w:hanging="156"/>
      </w:pPr>
      <w:rPr>
        <w:rFonts w:hint="default"/>
        <w:lang w:val="en-US" w:eastAsia="en-US" w:bidi="en-US"/>
      </w:rPr>
    </w:lvl>
    <w:lvl w:ilvl="7" w:tplc="74649BDE">
      <w:numFmt w:val="bullet"/>
      <w:lvlText w:val="•"/>
      <w:lvlJc w:val="left"/>
      <w:pPr>
        <w:ind w:left="7257" w:hanging="156"/>
      </w:pPr>
      <w:rPr>
        <w:rFonts w:hint="default"/>
        <w:lang w:val="en-US" w:eastAsia="en-US" w:bidi="en-US"/>
      </w:rPr>
    </w:lvl>
    <w:lvl w:ilvl="8" w:tplc="35545DE4">
      <w:numFmt w:val="bullet"/>
      <w:lvlText w:val="•"/>
      <w:lvlJc w:val="left"/>
      <w:pPr>
        <w:ind w:left="8251" w:hanging="156"/>
      </w:pPr>
      <w:rPr>
        <w:rFonts w:hint="default"/>
        <w:lang w:val="en-US" w:eastAsia="en-US" w:bidi="en-US"/>
      </w:rPr>
    </w:lvl>
  </w:abstractNum>
  <w:abstractNum w:abstractNumId="4">
    <w:nsid w:val="1EE02126"/>
    <w:multiLevelType w:val="hybridMultilevel"/>
    <w:tmpl w:val="DDA6D62C"/>
    <w:lvl w:ilvl="0" w:tplc="E21C066A">
      <w:start w:val="80"/>
      <w:numFmt w:val="decimal"/>
      <w:lvlText w:val="[%1]"/>
      <w:lvlJc w:val="left"/>
      <w:pPr>
        <w:ind w:left="300" w:hanging="509"/>
      </w:pPr>
      <w:rPr>
        <w:rFonts w:ascii="Times New Roman" w:eastAsia="Times New Roman" w:hAnsi="Times New Roman" w:cs="Times New Roman" w:hint="default"/>
        <w:spacing w:val="0"/>
        <w:w w:val="99"/>
        <w:sz w:val="26"/>
        <w:szCs w:val="26"/>
        <w:lang w:val="en-US" w:eastAsia="en-US" w:bidi="en-US"/>
      </w:rPr>
    </w:lvl>
    <w:lvl w:ilvl="1" w:tplc="566CDE9A">
      <w:numFmt w:val="bullet"/>
      <w:lvlText w:val="•"/>
      <w:lvlJc w:val="left"/>
      <w:pPr>
        <w:ind w:left="1293" w:hanging="509"/>
      </w:pPr>
      <w:rPr>
        <w:rFonts w:hint="default"/>
        <w:lang w:val="en-US" w:eastAsia="en-US" w:bidi="en-US"/>
      </w:rPr>
    </w:lvl>
    <w:lvl w:ilvl="2" w:tplc="58C4DF80">
      <w:numFmt w:val="bullet"/>
      <w:lvlText w:val="•"/>
      <w:lvlJc w:val="left"/>
      <w:pPr>
        <w:ind w:left="2287" w:hanging="509"/>
      </w:pPr>
      <w:rPr>
        <w:rFonts w:hint="default"/>
        <w:lang w:val="en-US" w:eastAsia="en-US" w:bidi="en-US"/>
      </w:rPr>
    </w:lvl>
    <w:lvl w:ilvl="3" w:tplc="D2D0F8B4">
      <w:numFmt w:val="bullet"/>
      <w:lvlText w:val="•"/>
      <w:lvlJc w:val="left"/>
      <w:pPr>
        <w:ind w:left="3281" w:hanging="509"/>
      </w:pPr>
      <w:rPr>
        <w:rFonts w:hint="default"/>
        <w:lang w:val="en-US" w:eastAsia="en-US" w:bidi="en-US"/>
      </w:rPr>
    </w:lvl>
    <w:lvl w:ilvl="4" w:tplc="C7BABBD4">
      <w:numFmt w:val="bullet"/>
      <w:lvlText w:val="•"/>
      <w:lvlJc w:val="left"/>
      <w:pPr>
        <w:ind w:left="4275" w:hanging="509"/>
      </w:pPr>
      <w:rPr>
        <w:rFonts w:hint="default"/>
        <w:lang w:val="en-US" w:eastAsia="en-US" w:bidi="en-US"/>
      </w:rPr>
    </w:lvl>
    <w:lvl w:ilvl="5" w:tplc="463A854E">
      <w:numFmt w:val="bullet"/>
      <w:lvlText w:val="•"/>
      <w:lvlJc w:val="left"/>
      <w:pPr>
        <w:ind w:left="5269" w:hanging="509"/>
      </w:pPr>
      <w:rPr>
        <w:rFonts w:hint="default"/>
        <w:lang w:val="en-US" w:eastAsia="en-US" w:bidi="en-US"/>
      </w:rPr>
    </w:lvl>
    <w:lvl w:ilvl="6" w:tplc="6ADACACA">
      <w:numFmt w:val="bullet"/>
      <w:lvlText w:val="•"/>
      <w:lvlJc w:val="left"/>
      <w:pPr>
        <w:ind w:left="6263" w:hanging="509"/>
      </w:pPr>
      <w:rPr>
        <w:rFonts w:hint="default"/>
        <w:lang w:val="en-US" w:eastAsia="en-US" w:bidi="en-US"/>
      </w:rPr>
    </w:lvl>
    <w:lvl w:ilvl="7" w:tplc="21587C1A">
      <w:numFmt w:val="bullet"/>
      <w:lvlText w:val="•"/>
      <w:lvlJc w:val="left"/>
      <w:pPr>
        <w:ind w:left="7257" w:hanging="509"/>
      </w:pPr>
      <w:rPr>
        <w:rFonts w:hint="default"/>
        <w:lang w:val="en-US" w:eastAsia="en-US" w:bidi="en-US"/>
      </w:rPr>
    </w:lvl>
    <w:lvl w:ilvl="8" w:tplc="82068EEE">
      <w:numFmt w:val="bullet"/>
      <w:lvlText w:val="•"/>
      <w:lvlJc w:val="left"/>
      <w:pPr>
        <w:ind w:left="8251" w:hanging="509"/>
      </w:pPr>
      <w:rPr>
        <w:rFonts w:hint="default"/>
        <w:lang w:val="en-US" w:eastAsia="en-US" w:bidi="en-US"/>
      </w:rPr>
    </w:lvl>
  </w:abstractNum>
  <w:abstractNum w:abstractNumId="5">
    <w:nsid w:val="246B5223"/>
    <w:multiLevelType w:val="multilevel"/>
    <w:tmpl w:val="319C9F1A"/>
    <w:lvl w:ilvl="0">
      <w:start w:val="3"/>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6">
    <w:nsid w:val="2AAB1624"/>
    <w:multiLevelType w:val="hybridMultilevel"/>
    <w:tmpl w:val="120A8784"/>
    <w:lvl w:ilvl="0" w:tplc="763A0562">
      <w:numFmt w:val="bullet"/>
      <w:lvlText w:val="*"/>
      <w:lvlJc w:val="left"/>
      <w:pPr>
        <w:ind w:left="480" w:hanging="180"/>
      </w:pPr>
      <w:rPr>
        <w:rFonts w:hint="default"/>
        <w:spacing w:val="-3"/>
        <w:w w:val="99"/>
        <w:lang w:val="en-US" w:eastAsia="en-US" w:bidi="en-US"/>
      </w:rPr>
    </w:lvl>
    <w:lvl w:ilvl="1" w:tplc="D24E765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2" w:tplc="E5128CB2">
      <w:numFmt w:val="bullet"/>
      <w:lvlText w:val="•"/>
      <w:lvlJc w:val="left"/>
      <w:pPr>
        <w:ind w:left="2044" w:hanging="360"/>
      </w:pPr>
      <w:rPr>
        <w:rFonts w:hint="default"/>
        <w:lang w:val="en-US" w:eastAsia="en-US" w:bidi="en-US"/>
      </w:rPr>
    </w:lvl>
    <w:lvl w:ilvl="3" w:tplc="123E3128">
      <w:numFmt w:val="bullet"/>
      <w:lvlText w:val="•"/>
      <w:lvlJc w:val="left"/>
      <w:pPr>
        <w:ind w:left="3068" w:hanging="360"/>
      </w:pPr>
      <w:rPr>
        <w:rFonts w:hint="default"/>
        <w:lang w:val="en-US" w:eastAsia="en-US" w:bidi="en-US"/>
      </w:rPr>
    </w:lvl>
    <w:lvl w:ilvl="4" w:tplc="26EC9E72">
      <w:numFmt w:val="bullet"/>
      <w:lvlText w:val="•"/>
      <w:lvlJc w:val="left"/>
      <w:pPr>
        <w:ind w:left="4093" w:hanging="360"/>
      </w:pPr>
      <w:rPr>
        <w:rFonts w:hint="default"/>
        <w:lang w:val="en-US" w:eastAsia="en-US" w:bidi="en-US"/>
      </w:rPr>
    </w:lvl>
    <w:lvl w:ilvl="5" w:tplc="F0B4C2D0">
      <w:numFmt w:val="bullet"/>
      <w:lvlText w:val="•"/>
      <w:lvlJc w:val="left"/>
      <w:pPr>
        <w:ind w:left="5117" w:hanging="360"/>
      </w:pPr>
      <w:rPr>
        <w:rFonts w:hint="default"/>
        <w:lang w:val="en-US" w:eastAsia="en-US" w:bidi="en-US"/>
      </w:rPr>
    </w:lvl>
    <w:lvl w:ilvl="6" w:tplc="2A9029F4">
      <w:numFmt w:val="bullet"/>
      <w:lvlText w:val="•"/>
      <w:lvlJc w:val="left"/>
      <w:pPr>
        <w:ind w:left="6141" w:hanging="360"/>
      </w:pPr>
      <w:rPr>
        <w:rFonts w:hint="default"/>
        <w:lang w:val="en-US" w:eastAsia="en-US" w:bidi="en-US"/>
      </w:rPr>
    </w:lvl>
    <w:lvl w:ilvl="7" w:tplc="01CAF08E">
      <w:numFmt w:val="bullet"/>
      <w:lvlText w:val="•"/>
      <w:lvlJc w:val="left"/>
      <w:pPr>
        <w:ind w:left="7166" w:hanging="360"/>
      </w:pPr>
      <w:rPr>
        <w:rFonts w:hint="default"/>
        <w:lang w:val="en-US" w:eastAsia="en-US" w:bidi="en-US"/>
      </w:rPr>
    </w:lvl>
    <w:lvl w:ilvl="8" w:tplc="30CAFE6E">
      <w:numFmt w:val="bullet"/>
      <w:lvlText w:val="•"/>
      <w:lvlJc w:val="left"/>
      <w:pPr>
        <w:ind w:left="8190" w:hanging="360"/>
      </w:pPr>
      <w:rPr>
        <w:rFonts w:hint="default"/>
        <w:lang w:val="en-US" w:eastAsia="en-US" w:bidi="en-US"/>
      </w:rPr>
    </w:lvl>
  </w:abstractNum>
  <w:abstractNum w:abstractNumId="7">
    <w:nsid w:val="2E483FBC"/>
    <w:multiLevelType w:val="multilevel"/>
    <w:tmpl w:val="10641826"/>
    <w:lvl w:ilvl="0">
      <w:start w:val="1"/>
      <w:numFmt w:val="decimal"/>
      <w:lvlText w:val="%1."/>
      <w:lvlJc w:val="left"/>
      <w:pPr>
        <w:ind w:left="600" w:hanging="300"/>
      </w:pPr>
      <w:rPr>
        <w:rFonts w:ascii="Times New Roman" w:eastAsia="Times New Roman" w:hAnsi="Times New Roman" w:cs="Times New Roman" w:hint="default"/>
        <w:b/>
        <w:bCs/>
        <w:w w:val="100"/>
        <w:sz w:val="30"/>
        <w:szCs w:val="30"/>
        <w:lang w:val="en-US" w:eastAsia="en-US" w:bidi="en-US"/>
      </w:rPr>
    </w:lvl>
    <w:lvl w:ilvl="1">
      <w:start w:val="1"/>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2102" w:hanging="648"/>
      </w:pPr>
      <w:rPr>
        <w:rFonts w:hint="default"/>
        <w:lang w:val="en-US" w:eastAsia="en-US" w:bidi="en-US"/>
      </w:rPr>
    </w:lvl>
    <w:lvl w:ilvl="4">
      <w:numFmt w:val="bullet"/>
      <w:lvlText w:val="•"/>
      <w:lvlJc w:val="left"/>
      <w:pPr>
        <w:ind w:left="3264" w:hanging="648"/>
      </w:pPr>
      <w:rPr>
        <w:rFonts w:hint="default"/>
        <w:lang w:val="en-US" w:eastAsia="en-US" w:bidi="en-US"/>
      </w:rPr>
    </w:lvl>
    <w:lvl w:ilvl="5">
      <w:numFmt w:val="bullet"/>
      <w:lvlText w:val="•"/>
      <w:lvlJc w:val="left"/>
      <w:pPr>
        <w:ind w:left="4427" w:hanging="648"/>
      </w:pPr>
      <w:rPr>
        <w:rFonts w:hint="default"/>
        <w:lang w:val="en-US" w:eastAsia="en-US" w:bidi="en-US"/>
      </w:rPr>
    </w:lvl>
    <w:lvl w:ilvl="6">
      <w:numFmt w:val="bullet"/>
      <w:lvlText w:val="•"/>
      <w:lvlJc w:val="left"/>
      <w:pPr>
        <w:ind w:left="5589" w:hanging="648"/>
      </w:pPr>
      <w:rPr>
        <w:rFonts w:hint="default"/>
        <w:lang w:val="en-US" w:eastAsia="en-US" w:bidi="en-US"/>
      </w:rPr>
    </w:lvl>
    <w:lvl w:ilvl="7">
      <w:numFmt w:val="bullet"/>
      <w:lvlText w:val="•"/>
      <w:lvlJc w:val="left"/>
      <w:pPr>
        <w:ind w:left="6752" w:hanging="648"/>
      </w:pPr>
      <w:rPr>
        <w:rFonts w:hint="default"/>
        <w:lang w:val="en-US" w:eastAsia="en-US" w:bidi="en-US"/>
      </w:rPr>
    </w:lvl>
    <w:lvl w:ilvl="8">
      <w:numFmt w:val="bullet"/>
      <w:lvlText w:val="•"/>
      <w:lvlJc w:val="left"/>
      <w:pPr>
        <w:ind w:left="7914" w:hanging="648"/>
      </w:pPr>
      <w:rPr>
        <w:rFonts w:hint="default"/>
        <w:lang w:val="en-US" w:eastAsia="en-US" w:bidi="en-US"/>
      </w:rPr>
    </w:lvl>
  </w:abstractNum>
  <w:abstractNum w:abstractNumId="8">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9">
    <w:nsid w:val="37416A3B"/>
    <w:multiLevelType w:val="multilevel"/>
    <w:tmpl w:val="E4E011F4"/>
    <w:lvl w:ilvl="0">
      <w:start w:val="3"/>
      <w:numFmt w:val="decimal"/>
      <w:lvlText w:val="%1"/>
      <w:lvlJc w:val="left"/>
      <w:pPr>
        <w:ind w:left="754" w:hanging="454"/>
      </w:pPr>
      <w:rPr>
        <w:rFonts w:hint="default"/>
        <w:lang w:val="en-US" w:eastAsia="en-US" w:bidi="en-US"/>
      </w:rPr>
    </w:lvl>
    <w:lvl w:ilvl="1">
      <w:start w:val="5"/>
      <w:numFmt w:val="decimal"/>
      <w:lvlText w:val="%1.%2."/>
      <w:lvlJc w:val="left"/>
      <w:pPr>
        <w:ind w:left="754" w:hanging="454"/>
      </w:pPr>
      <w:rPr>
        <w:rFonts w:ascii="Times New Roman" w:eastAsia="Times New Roman" w:hAnsi="Times New Roman" w:cs="Times New Roman" w:hint="default"/>
        <w:b/>
        <w:bCs/>
        <w:w w:val="99"/>
        <w:sz w:val="26"/>
        <w:szCs w:val="26"/>
        <w:lang w:val="en-US" w:eastAsia="en-US" w:bidi="en-US"/>
      </w:rPr>
    </w:lvl>
    <w:lvl w:ilvl="2">
      <w:start w:val="1"/>
      <w:numFmt w:val="decimal"/>
      <w:lvlText w:val="%1.%2.%3."/>
      <w:lvlJc w:val="left"/>
      <w:pPr>
        <w:ind w:left="948" w:hanging="648"/>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0">
    <w:nsid w:val="3A6C725E"/>
    <w:multiLevelType w:val="multilevel"/>
    <w:tmpl w:val="05D8B148"/>
    <w:lvl w:ilvl="0">
      <w:start w:val="3"/>
      <w:numFmt w:val="decimal"/>
      <w:lvlText w:val="%1"/>
      <w:lvlJc w:val="left"/>
      <w:pPr>
        <w:ind w:left="751" w:hanging="451"/>
      </w:pPr>
      <w:rPr>
        <w:rFonts w:hint="default"/>
        <w:lang w:val="en-US" w:eastAsia="en-US" w:bidi="en-US"/>
      </w:rPr>
    </w:lvl>
    <w:lvl w:ilvl="1">
      <w:start w:val="3"/>
      <w:numFmt w:val="decimal"/>
      <w:lvlText w:val="%1.%2"/>
      <w:lvlJc w:val="left"/>
      <w:pPr>
        <w:ind w:left="751" w:hanging="451"/>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883" w:hanging="584"/>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2959" w:hanging="584"/>
      </w:pPr>
      <w:rPr>
        <w:rFonts w:hint="default"/>
        <w:lang w:val="en-US" w:eastAsia="en-US" w:bidi="en-US"/>
      </w:rPr>
    </w:lvl>
    <w:lvl w:ilvl="4">
      <w:numFmt w:val="bullet"/>
      <w:lvlText w:val="•"/>
      <w:lvlJc w:val="left"/>
      <w:pPr>
        <w:ind w:left="3999" w:hanging="584"/>
      </w:pPr>
      <w:rPr>
        <w:rFonts w:hint="default"/>
        <w:lang w:val="en-US" w:eastAsia="en-US" w:bidi="en-US"/>
      </w:rPr>
    </w:lvl>
    <w:lvl w:ilvl="5">
      <w:numFmt w:val="bullet"/>
      <w:lvlText w:val="•"/>
      <w:lvlJc w:val="left"/>
      <w:pPr>
        <w:ind w:left="5039" w:hanging="584"/>
      </w:pPr>
      <w:rPr>
        <w:rFonts w:hint="default"/>
        <w:lang w:val="en-US" w:eastAsia="en-US" w:bidi="en-US"/>
      </w:rPr>
    </w:lvl>
    <w:lvl w:ilvl="6">
      <w:numFmt w:val="bullet"/>
      <w:lvlText w:val="•"/>
      <w:lvlJc w:val="left"/>
      <w:pPr>
        <w:ind w:left="6079" w:hanging="584"/>
      </w:pPr>
      <w:rPr>
        <w:rFonts w:hint="default"/>
        <w:lang w:val="en-US" w:eastAsia="en-US" w:bidi="en-US"/>
      </w:rPr>
    </w:lvl>
    <w:lvl w:ilvl="7">
      <w:numFmt w:val="bullet"/>
      <w:lvlText w:val="•"/>
      <w:lvlJc w:val="left"/>
      <w:pPr>
        <w:ind w:left="7119" w:hanging="584"/>
      </w:pPr>
      <w:rPr>
        <w:rFonts w:hint="default"/>
        <w:lang w:val="en-US" w:eastAsia="en-US" w:bidi="en-US"/>
      </w:rPr>
    </w:lvl>
    <w:lvl w:ilvl="8">
      <w:numFmt w:val="bullet"/>
      <w:lvlText w:val="•"/>
      <w:lvlJc w:val="left"/>
      <w:pPr>
        <w:ind w:left="8159" w:hanging="584"/>
      </w:pPr>
      <w:rPr>
        <w:rFonts w:hint="default"/>
        <w:lang w:val="en-US" w:eastAsia="en-US" w:bidi="en-US"/>
      </w:rPr>
    </w:lvl>
  </w:abstractNum>
  <w:abstractNum w:abstractNumId="11">
    <w:nsid w:val="41406A88"/>
    <w:multiLevelType w:val="hybridMultilevel"/>
    <w:tmpl w:val="5344EE3A"/>
    <w:lvl w:ilvl="0" w:tplc="B4D044C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4F2474EA">
      <w:numFmt w:val="bullet"/>
      <w:lvlText w:val="•"/>
      <w:lvlJc w:val="left"/>
      <w:pPr>
        <w:ind w:left="1941" w:hanging="360"/>
      </w:pPr>
      <w:rPr>
        <w:rFonts w:hint="default"/>
        <w:lang w:val="en-US" w:eastAsia="en-US" w:bidi="en-US"/>
      </w:rPr>
    </w:lvl>
    <w:lvl w:ilvl="2" w:tplc="9BB4BAB4">
      <w:numFmt w:val="bullet"/>
      <w:lvlText w:val="•"/>
      <w:lvlJc w:val="left"/>
      <w:pPr>
        <w:ind w:left="2863" w:hanging="360"/>
      </w:pPr>
      <w:rPr>
        <w:rFonts w:hint="default"/>
        <w:lang w:val="en-US" w:eastAsia="en-US" w:bidi="en-US"/>
      </w:rPr>
    </w:lvl>
    <w:lvl w:ilvl="3" w:tplc="09CC1FA8">
      <w:numFmt w:val="bullet"/>
      <w:lvlText w:val="•"/>
      <w:lvlJc w:val="left"/>
      <w:pPr>
        <w:ind w:left="3785" w:hanging="360"/>
      </w:pPr>
      <w:rPr>
        <w:rFonts w:hint="default"/>
        <w:lang w:val="en-US" w:eastAsia="en-US" w:bidi="en-US"/>
      </w:rPr>
    </w:lvl>
    <w:lvl w:ilvl="4" w:tplc="B8400F3E">
      <w:numFmt w:val="bullet"/>
      <w:lvlText w:val="•"/>
      <w:lvlJc w:val="left"/>
      <w:pPr>
        <w:ind w:left="4707" w:hanging="360"/>
      </w:pPr>
      <w:rPr>
        <w:rFonts w:hint="default"/>
        <w:lang w:val="en-US" w:eastAsia="en-US" w:bidi="en-US"/>
      </w:rPr>
    </w:lvl>
    <w:lvl w:ilvl="5" w:tplc="1BB8C3B2">
      <w:numFmt w:val="bullet"/>
      <w:lvlText w:val="•"/>
      <w:lvlJc w:val="left"/>
      <w:pPr>
        <w:ind w:left="5629" w:hanging="360"/>
      </w:pPr>
      <w:rPr>
        <w:rFonts w:hint="default"/>
        <w:lang w:val="en-US" w:eastAsia="en-US" w:bidi="en-US"/>
      </w:rPr>
    </w:lvl>
    <w:lvl w:ilvl="6" w:tplc="28AC9B26">
      <w:numFmt w:val="bullet"/>
      <w:lvlText w:val="•"/>
      <w:lvlJc w:val="left"/>
      <w:pPr>
        <w:ind w:left="6551" w:hanging="360"/>
      </w:pPr>
      <w:rPr>
        <w:rFonts w:hint="default"/>
        <w:lang w:val="en-US" w:eastAsia="en-US" w:bidi="en-US"/>
      </w:rPr>
    </w:lvl>
    <w:lvl w:ilvl="7" w:tplc="96DAC17C">
      <w:numFmt w:val="bullet"/>
      <w:lvlText w:val="•"/>
      <w:lvlJc w:val="left"/>
      <w:pPr>
        <w:ind w:left="7473" w:hanging="360"/>
      </w:pPr>
      <w:rPr>
        <w:rFonts w:hint="default"/>
        <w:lang w:val="en-US" w:eastAsia="en-US" w:bidi="en-US"/>
      </w:rPr>
    </w:lvl>
    <w:lvl w:ilvl="8" w:tplc="6166FB86">
      <w:numFmt w:val="bullet"/>
      <w:lvlText w:val="•"/>
      <w:lvlJc w:val="left"/>
      <w:pPr>
        <w:ind w:left="8395" w:hanging="360"/>
      </w:pPr>
      <w:rPr>
        <w:rFonts w:hint="default"/>
        <w:lang w:val="en-US" w:eastAsia="en-US" w:bidi="en-US"/>
      </w:rPr>
    </w:lvl>
  </w:abstractNum>
  <w:abstractNum w:abstractNumId="12">
    <w:nsid w:val="4F2172A9"/>
    <w:multiLevelType w:val="hybridMultilevel"/>
    <w:tmpl w:val="1E7E356A"/>
    <w:lvl w:ilvl="0" w:tplc="9328D2AC">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D2103966">
      <w:numFmt w:val="bullet"/>
      <w:lvlText w:val="•"/>
      <w:lvlJc w:val="left"/>
      <w:pPr>
        <w:ind w:left="1941" w:hanging="360"/>
      </w:pPr>
      <w:rPr>
        <w:rFonts w:hint="default"/>
        <w:lang w:val="en-US" w:eastAsia="en-US" w:bidi="en-US"/>
      </w:rPr>
    </w:lvl>
    <w:lvl w:ilvl="2" w:tplc="5406E616">
      <w:numFmt w:val="bullet"/>
      <w:lvlText w:val="•"/>
      <w:lvlJc w:val="left"/>
      <w:pPr>
        <w:ind w:left="2863" w:hanging="360"/>
      </w:pPr>
      <w:rPr>
        <w:rFonts w:hint="default"/>
        <w:lang w:val="en-US" w:eastAsia="en-US" w:bidi="en-US"/>
      </w:rPr>
    </w:lvl>
    <w:lvl w:ilvl="3" w:tplc="7652C13C">
      <w:numFmt w:val="bullet"/>
      <w:lvlText w:val="•"/>
      <w:lvlJc w:val="left"/>
      <w:pPr>
        <w:ind w:left="3785" w:hanging="360"/>
      </w:pPr>
      <w:rPr>
        <w:rFonts w:hint="default"/>
        <w:lang w:val="en-US" w:eastAsia="en-US" w:bidi="en-US"/>
      </w:rPr>
    </w:lvl>
    <w:lvl w:ilvl="4" w:tplc="A59CF710">
      <w:numFmt w:val="bullet"/>
      <w:lvlText w:val="•"/>
      <w:lvlJc w:val="left"/>
      <w:pPr>
        <w:ind w:left="4707" w:hanging="360"/>
      </w:pPr>
      <w:rPr>
        <w:rFonts w:hint="default"/>
        <w:lang w:val="en-US" w:eastAsia="en-US" w:bidi="en-US"/>
      </w:rPr>
    </w:lvl>
    <w:lvl w:ilvl="5" w:tplc="B81ECFF6">
      <w:numFmt w:val="bullet"/>
      <w:lvlText w:val="•"/>
      <w:lvlJc w:val="left"/>
      <w:pPr>
        <w:ind w:left="5629" w:hanging="360"/>
      </w:pPr>
      <w:rPr>
        <w:rFonts w:hint="default"/>
        <w:lang w:val="en-US" w:eastAsia="en-US" w:bidi="en-US"/>
      </w:rPr>
    </w:lvl>
    <w:lvl w:ilvl="6" w:tplc="9E84BA74">
      <w:numFmt w:val="bullet"/>
      <w:lvlText w:val="•"/>
      <w:lvlJc w:val="left"/>
      <w:pPr>
        <w:ind w:left="6551" w:hanging="360"/>
      </w:pPr>
      <w:rPr>
        <w:rFonts w:hint="default"/>
        <w:lang w:val="en-US" w:eastAsia="en-US" w:bidi="en-US"/>
      </w:rPr>
    </w:lvl>
    <w:lvl w:ilvl="7" w:tplc="900A68BE">
      <w:numFmt w:val="bullet"/>
      <w:lvlText w:val="•"/>
      <w:lvlJc w:val="left"/>
      <w:pPr>
        <w:ind w:left="7473" w:hanging="360"/>
      </w:pPr>
      <w:rPr>
        <w:rFonts w:hint="default"/>
        <w:lang w:val="en-US" w:eastAsia="en-US" w:bidi="en-US"/>
      </w:rPr>
    </w:lvl>
    <w:lvl w:ilvl="8" w:tplc="C706EF94">
      <w:numFmt w:val="bullet"/>
      <w:lvlText w:val="•"/>
      <w:lvlJc w:val="left"/>
      <w:pPr>
        <w:ind w:left="8395" w:hanging="360"/>
      </w:pPr>
      <w:rPr>
        <w:rFonts w:hint="default"/>
        <w:lang w:val="en-US" w:eastAsia="en-US" w:bidi="en-US"/>
      </w:rPr>
    </w:lvl>
  </w:abstractNum>
  <w:abstractNum w:abstractNumId="13">
    <w:nsid w:val="59097419"/>
    <w:multiLevelType w:val="hybridMultilevel"/>
    <w:tmpl w:val="615206E8"/>
    <w:lvl w:ilvl="0" w:tplc="67989736">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5AF4DD26">
      <w:numFmt w:val="bullet"/>
      <w:lvlText w:val="•"/>
      <w:lvlJc w:val="left"/>
      <w:pPr>
        <w:ind w:left="1941" w:hanging="360"/>
      </w:pPr>
      <w:rPr>
        <w:rFonts w:hint="default"/>
        <w:lang w:val="en-US" w:eastAsia="en-US" w:bidi="en-US"/>
      </w:rPr>
    </w:lvl>
    <w:lvl w:ilvl="2" w:tplc="83B2DA50">
      <w:numFmt w:val="bullet"/>
      <w:lvlText w:val="•"/>
      <w:lvlJc w:val="left"/>
      <w:pPr>
        <w:ind w:left="2863" w:hanging="360"/>
      </w:pPr>
      <w:rPr>
        <w:rFonts w:hint="default"/>
        <w:lang w:val="en-US" w:eastAsia="en-US" w:bidi="en-US"/>
      </w:rPr>
    </w:lvl>
    <w:lvl w:ilvl="3" w:tplc="E7205376">
      <w:numFmt w:val="bullet"/>
      <w:lvlText w:val="•"/>
      <w:lvlJc w:val="left"/>
      <w:pPr>
        <w:ind w:left="3785" w:hanging="360"/>
      </w:pPr>
      <w:rPr>
        <w:rFonts w:hint="default"/>
        <w:lang w:val="en-US" w:eastAsia="en-US" w:bidi="en-US"/>
      </w:rPr>
    </w:lvl>
    <w:lvl w:ilvl="4" w:tplc="31F6270C">
      <w:numFmt w:val="bullet"/>
      <w:lvlText w:val="•"/>
      <w:lvlJc w:val="left"/>
      <w:pPr>
        <w:ind w:left="4707" w:hanging="360"/>
      </w:pPr>
      <w:rPr>
        <w:rFonts w:hint="default"/>
        <w:lang w:val="en-US" w:eastAsia="en-US" w:bidi="en-US"/>
      </w:rPr>
    </w:lvl>
    <w:lvl w:ilvl="5" w:tplc="7AEE9A62">
      <w:numFmt w:val="bullet"/>
      <w:lvlText w:val="•"/>
      <w:lvlJc w:val="left"/>
      <w:pPr>
        <w:ind w:left="5629" w:hanging="360"/>
      </w:pPr>
      <w:rPr>
        <w:rFonts w:hint="default"/>
        <w:lang w:val="en-US" w:eastAsia="en-US" w:bidi="en-US"/>
      </w:rPr>
    </w:lvl>
    <w:lvl w:ilvl="6" w:tplc="4F340460">
      <w:numFmt w:val="bullet"/>
      <w:lvlText w:val="•"/>
      <w:lvlJc w:val="left"/>
      <w:pPr>
        <w:ind w:left="6551" w:hanging="360"/>
      </w:pPr>
      <w:rPr>
        <w:rFonts w:hint="default"/>
        <w:lang w:val="en-US" w:eastAsia="en-US" w:bidi="en-US"/>
      </w:rPr>
    </w:lvl>
    <w:lvl w:ilvl="7" w:tplc="582C01F6">
      <w:numFmt w:val="bullet"/>
      <w:lvlText w:val="•"/>
      <w:lvlJc w:val="left"/>
      <w:pPr>
        <w:ind w:left="7473" w:hanging="360"/>
      </w:pPr>
      <w:rPr>
        <w:rFonts w:hint="default"/>
        <w:lang w:val="en-US" w:eastAsia="en-US" w:bidi="en-US"/>
      </w:rPr>
    </w:lvl>
    <w:lvl w:ilvl="8" w:tplc="88525BF6">
      <w:numFmt w:val="bullet"/>
      <w:lvlText w:val="•"/>
      <w:lvlJc w:val="left"/>
      <w:pPr>
        <w:ind w:left="8395" w:hanging="360"/>
      </w:pPr>
      <w:rPr>
        <w:rFonts w:hint="default"/>
        <w:lang w:val="en-US" w:eastAsia="en-US" w:bidi="en-US"/>
      </w:rPr>
    </w:lvl>
  </w:abstractNum>
  <w:abstractNum w:abstractNumId="14">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15">
    <w:nsid w:val="6B65509A"/>
    <w:multiLevelType w:val="multilevel"/>
    <w:tmpl w:val="88FA76A4"/>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6">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7">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8">
    <w:nsid w:val="73585AD6"/>
    <w:multiLevelType w:val="hybridMultilevel"/>
    <w:tmpl w:val="2EE44004"/>
    <w:lvl w:ilvl="0" w:tplc="4F1C6BBA">
      <w:start w:val="1"/>
      <w:numFmt w:val="decimal"/>
      <w:lvlText w:val="[%1]"/>
      <w:lvlJc w:val="left"/>
      <w:pPr>
        <w:ind w:left="300" w:hanging="396"/>
      </w:pPr>
      <w:rPr>
        <w:rFonts w:ascii="Times New Roman" w:eastAsia="Times New Roman" w:hAnsi="Times New Roman" w:cs="Times New Roman" w:hint="default"/>
        <w:spacing w:val="0"/>
        <w:w w:val="99"/>
        <w:sz w:val="26"/>
        <w:szCs w:val="26"/>
        <w:lang w:val="en-US" w:eastAsia="en-US" w:bidi="en-US"/>
      </w:rPr>
    </w:lvl>
    <w:lvl w:ilvl="1" w:tplc="346EBCB4">
      <w:numFmt w:val="bullet"/>
      <w:lvlText w:val="•"/>
      <w:lvlJc w:val="left"/>
      <w:pPr>
        <w:ind w:left="1293" w:hanging="396"/>
      </w:pPr>
      <w:rPr>
        <w:rFonts w:hint="default"/>
        <w:lang w:val="en-US" w:eastAsia="en-US" w:bidi="en-US"/>
      </w:rPr>
    </w:lvl>
    <w:lvl w:ilvl="2" w:tplc="F9BE8D9A">
      <w:numFmt w:val="bullet"/>
      <w:lvlText w:val="•"/>
      <w:lvlJc w:val="left"/>
      <w:pPr>
        <w:ind w:left="2287" w:hanging="396"/>
      </w:pPr>
      <w:rPr>
        <w:rFonts w:hint="default"/>
        <w:lang w:val="en-US" w:eastAsia="en-US" w:bidi="en-US"/>
      </w:rPr>
    </w:lvl>
    <w:lvl w:ilvl="3" w:tplc="B55ABC36">
      <w:numFmt w:val="bullet"/>
      <w:lvlText w:val="•"/>
      <w:lvlJc w:val="left"/>
      <w:pPr>
        <w:ind w:left="3281" w:hanging="396"/>
      </w:pPr>
      <w:rPr>
        <w:rFonts w:hint="default"/>
        <w:lang w:val="en-US" w:eastAsia="en-US" w:bidi="en-US"/>
      </w:rPr>
    </w:lvl>
    <w:lvl w:ilvl="4" w:tplc="FD706D94">
      <w:numFmt w:val="bullet"/>
      <w:lvlText w:val="•"/>
      <w:lvlJc w:val="left"/>
      <w:pPr>
        <w:ind w:left="4275" w:hanging="396"/>
      </w:pPr>
      <w:rPr>
        <w:rFonts w:hint="default"/>
        <w:lang w:val="en-US" w:eastAsia="en-US" w:bidi="en-US"/>
      </w:rPr>
    </w:lvl>
    <w:lvl w:ilvl="5" w:tplc="36526C90">
      <w:numFmt w:val="bullet"/>
      <w:lvlText w:val="•"/>
      <w:lvlJc w:val="left"/>
      <w:pPr>
        <w:ind w:left="5269" w:hanging="396"/>
      </w:pPr>
      <w:rPr>
        <w:rFonts w:hint="default"/>
        <w:lang w:val="en-US" w:eastAsia="en-US" w:bidi="en-US"/>
      </w:rPr>
    </w:lvl>
    <w:lvl w:ilvl="6" w:tplc="6FC8AF60">
      <w:numFmt w:val="bullet"/>
      <w:lvlText w:val="•"/>
      <w:lvlJc w:val="left"/>
      <w:pPr>
        <w:ind w:left="6263" w:hanging="396"/>
      </w:pPr>
      <w:rPr>
        <w:rFonts w:hint="default"/>
        <w:lang w:val="en-US" w:eastAsia="en-US" w:bidi="en-US"/>
      </w:rPr>
    </w:lvl>
    <w:lvl w:ilvl="7" w:tplc="929AA7DC">
      <w:numFmt w:val="bullet"/>
      <w:lvlText w:val="•"/>
      <w:lvlJc w:val="left"/>
      <w:pPr>
        <w:ind w:left="7257" w:hanging="396"/>
      </w:pPr>
      <w:rPr>
        <w:rFonts w:hint="default"/>
        <w:lang w:val="en-US" w:eastAsia="en-US" w:bidi="en-US"/>
      </w:rPr>
    </w:lvl>
    <w:lvl w:ilvl="8" w:tplc="29CCF58C">
      <w:numFmt w:val="bullet"/>
      <w:lvlText w:val="•"/>
      <w:lvlJc w:val="left"/>
      <w:pPr>
        <w:ind w:left="8251" w:hanging="396"/>
      </w:pPr>
      <w:rPr>
        <w:rFonts w:hint="default"/>
        <w:lang w:val="en-US" w:eastAsia="en-US" w:bidi="en-US"/>
      </w:rPr>
    </w:lvl>
  </w:abstractNum>
  <w:abstractNum w:abstractNumId="19">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num w:numId="1">
    <w:abstractNumId w:val="4"/>
  </w:num>
  <w:num w:numId="2">
    <w:abstractNumId w:val="18"/>
  </w:num>
  <w:num w:numId="3">
    <w:abstractNumId w:val="13"/>
  </w:num>
  <w:num w:numId="4">
    <w:abstractNumId w:val="6"/>
  </w:num>
  <w:num w:numId="5">
    <w:abstractNumId w:val="11"/>
  </w:num>
  <w:num w:numId="6">
    <w:abstractNumId w:val="19"/>
  </w:num>
  <w:num w:numId="7">
    <w:abstractNumId w:val="15"/>
  </w:num>
  <w:num w:numId="8">
    <w:abstractNumId w:val="3"/>
  </w:num>
  <w:num w:numId="9">
    <w:abstractNumId w:val="10"/>
  </w:num>
  <w:num w:numId="10">
    <w:abstractNumId w:val="2"/>
  </w:num>
  <w:num w:numId="11">
    <w:abstractNumId w:val="8"/>
  </w:num>
  <w:num w:numId="12">
    <w:abstractNumId w:val="5"/>
  </w:num>
  <w:num w:numId="13">
    <w:abstractNumId w:val="17"/>
  </w:num>
  <w:num w:numId="14">
    <w:abstractNumId w:val="16"/>
  </w:num>
  <w:num w:numId="15">
    <w:abstractNumId w:val="12"/>
  </w:num>
  <w:num w:numId="16">
    <w:abstractNumId w:val="14"/>
  </w:num>
  <w:num w:numId="17">
    <w:abstractNumId w:val="9"/>
  </w:num>
  <w:num w:numId="18">
    <w:abstractNumId w:val="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D32FA"/>
    <w:rsid w:val="00094BFC"/>
    <w:rsid w:val="002150C0"/>
    <w:rsid w:val="005716CE"/>
    <w:rsid w:val="005B5F50"/>
    <w:rsid w:val="007D5C7C"/>
    <w:rsid w:val="008F7F95"/>
    <w:rsid w:val="009A64FB"/>
    <w:rsid w:val="00AD32FA"/>
    <w:rsid w:val="00B04973"/>
    <w:rsid w:val="00CB580C"/>
    <w:rsid w:val="00DD3021"/>
    <w:rsid w:val="00E17DDA"/>
    <w:rsid w:val="00E4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B988AF3D-DB1F-47F1-8ACB-1E9A9782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58"/>
      <w:ind w:left="138"/>
      <w:outlineLvl w:val="0"/>
    </w:pPr>
    <w:rPr>
      <w:b/>
      <w:bCs/>
      <w:sz w:val="40"/>
      <w:szCs w:val="40"/>
    </w:rPr>
  </w:style>
  <w:style w:type="paragraph" w:styleId="Heading2">
    <w:name w:val="heading 2"/>
    <w:basedOn w:val="Normal"/>
    <w:uiPriority w:val="1"/>
    <w:qFormat/>
    <w:pPr>
      <w:spacing w:before="58"/>
      <w:ind w:left="826"/>
      <w:outlineLvl w:val="1"/>
    </w:pPr>
    <w:rPr>
      <w:b/>
      <w:bCs/>
      <w:sz w:val="30"/>
      <w:szCs w:val="30"/>
    </w:rPr>
  </w:style>
  <w:style w:type="paragraph" w:styleId="Heading3">
    <w:name w:val="heading 3"/>
    <w:basedOn w:val="Normal"/>
    <w:uiPriority w:val="1"/>
    <w:qFormat/>
    <w:pPr>
      <w:spacing w:before="159"/>
      <w:ind w:left="300"/>
      <w:jc w:val="both"/>
      <w:outlineLvl w:val="2"/>
    </w:pPr>
    <w:rPr>
      <w:b/>
      <w:bCs/>
      <w:sz w:val="28"/>
      <w:szCs w:val="28"/>
    </w:rPr>
  </w:style>
  <w:style w:type="paragraph" w:styleId="Heading4">
    <w:name w:val="heading 4"/>
    <w:basedOn w:val="Normal"/>
    <w:uiPriority w:val="1"/>
    <w:qFormat/>
    <w:pPr>
      <w:ind w:left="300"/>
      <w:jc w:val="both"/>
      <w:outlineLvl w:val="3"/>
    </w:pPr>
    <w:rPr>
      <w:b/>
      <w:bCs/>
      <w:sz w:val="26"/>
      <w:szCs w:val="26"/>
    </w:rPr>
  </w:style>
  <w:style w:type="paragraph" w:styleId="Heading5">
    <w:name w:val="heading 5"/>
    <w:basedOn w:val="Normal"/>
    <w:next w:val="Normal"/>
    <w:link w:val="Heading5Char"/>
    <w:uiPriority w:val="9"/>
    <w:unhideWhenUsed/>
    <w:qFormat/>
    <w:rsid w:val="009A64FB"/>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TOC3">
    <w:name w:val="toc 3"/>
    <w:basedOn w:val="Normal"/>
    <w:uiPriority w:val="39"/>
    <w:qFormat/>
    <w:rPr>
      <w:rFonts w:asciiTheme="minorHAnsi" w:hAnsiTheme="minorHAnsi" w:cstheme="minorHAnsi"/>
      <w:smallCaps/>
    </w:rPr>
  </w:style>
  <w:style w:type="paragraph" w:styleId="TOC4">
    <w:name w:val="toc 4"/>
    <w:basedOn w:val="Normal"/>
    <w:uiPriority w:val="1"/>
    <w:qFormat/>
    <w:rPr>
      <w:rFonts w:asciiTheme="minorHAnsi" w:hAnsiTheme="minorHAnsi" w:cstheme="minorHAnsi"/>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205"/>
      <w:ind w:left="1020" w:hanging="360"/>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E17DDA"/>
    <w:pPr>
      <w:tabs>
        <w:tab w:val="center" w:pos="4680"/>
        <w:tab w:val="right" w:pos="9360"/>
      </w:tabs>
    </w:pPr>
  </w:style>
  <w:style w:type="character" w:customStyle="1" w:styleId="HeaderChar">
    <w:name w:val="Header Char"/>
    <w:basedOn w:val="DefaultParagraphFont"/>
    <w:link w:val="Header"/>
    <w:uiPriority w:val="99"/>
    <w:rsid w:val="00E17DDA"/>
    <w:rPr>
      <w:rFonts w:ascii="Times New Roman" w:eastAsia="Times New Roman" w:hAnsi="Times New Roman" w:cs="Times New Roman"/>
      <w:lang w:bidi="en-US"/>
    </w:rPr>
  </w:style>
  <w:style w:type="paragraph" w:styleId="Footer">
    <w:name w:val="footer"/>
    <w:basedOn w:val="Normal"/>
    <w:link w:val="FooterChar"/>
    <w:uiPriority w:val="99"/>
    <w:unhideWhenUsed/>
    <w:rsid w:val="00E17DDA"/>
    <w:pPr>
      <w:tabs>
        <w:tab w:val="center" w:pos="4680"/>
        <w:tab w:val="right" w:pos="9360"/>
      </w:tabs>
    </w:pPr>
  </w:style>
  <w:style w:type="character" w:customStyle="1" w:styleId="FooterChar">
    <w:name w:val="Footer Char"/>
    <w:basedOn w:val="DefaultParagraphFont"/>
    <w:link w:val="Footer"/>
    <w:uiPriority w:val="99"/>
    <w:rsid w:val="00E17DDA"/>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A64F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9A64FB"/>
    <w:rPr>
      <w:color w:val="0000FF" w:themeColor="hyperlink"/>
      <w:u w:val="single"/>
    </w:rPr>
  </w:style>
  <w:style w:type="paragraph" w:styleId="TOC5">
    <w:name w:val="toc 5"/>
    <w:basedOn w:val="Normal"/>
    <w:next w:val="Normal"/>
    <w:autoRedefine/>
    <w:uiPriority w:val="39"/>
    <w:unhideWhenUsed/>
    <w:rsid w:val="009A64FB"/>
    <w:rPr>
      <w:rFonts w:asciiTheme="minorHAnsi" w:hAnsiTheme="minorHAnsi" w:cstheme="minorHAnsi"/>
    </w:rPr>
  </w:style>
  <w:style w:type="paragraph" w:styleId="TOC6">
    <w:name w:val="toc 6"/>
    <w:basedOn w:val="Normal"/>
    <w:next w:val="Normal"/>
    <w:autoRedefine/>
    <w:uiPriority w:val="39"/>
    <w:unhideWhenUsed/>
    <w:rsid w:val="009A64FB"/>
    <w:rPr>
      <w:rFonts w:asciiTheme="minorHAnsi" w:hAnsiTheme="minorHAnsi" w:cstheme="minorHAnsi"/>
    </w:rPr>
  </w:style>
  <w:style w:type="paragraph" w:styleId="TOC7">
    <w:name w:val="toc 7"/>
    <w:basedOn w:val="Normal"/>
    <w:next w:val="Normal"/>
    <w:autoRedefine/>
    <w:uiPriority w:val="39"/>
    <w:unhideWhenUsed/>
    <w:rsid w:val="009A64FB"/>
    <w:rPr>
      <w:rFonts w:asciiTheme="minorHAnsi" w:hAnsiTheme="minorHAnsi" w:cstheme="minorHAnsi"/>
    </w:rPr>
  </w:style>
  <w:style w:type="paragraph" w:styleId="TOC8">
    <w:name w:val="toc 8"/>
    <w:basedOn w:val="Normal"/>
    <w:next w:val="Normal"/>
    <w:autoRedefine/>
    <w:uiPriority w:val="39"/>
    <w:unhideWhenUsed/>
    <w:rsid w:val="009A64FB"/>
    <w:rPr>
      <w:rFonts w:asciiTheme="minorHAnsi" w:hAnsiTheme="minorHAnsi" w:cstheme="minorHAnsi"/>
    </w:rPr>
  </w:style>
  <w:style w:type="paragraph" w:styleId="TOC9">
    <w:name w:val="toc 9"/>
    <w:basedOn w:val="Normal"/>
    <w:next w:val="Normal"/>
    <w:autoRedefine/>
    <w:uiPriority w:val="39"/>
    <w:unhideWhenUsed/>
    <w:rsid w:val="009A64FB"/>
    <w:rPr>
      <w:rFonts w:asciiTheme="minorHAnsi" w:hAnsiTheme="minorHAnsi" w:cstheme="minorHAnsi"/>
    </w:rPr>
  </w:style>
  <w:style w:type="character" w:styleId="FollowedHyperlink">
    <w:name w:val="FollowedHyperlink"/>
    <w:basedOn w:val="DefaultParagraphFont"/>
    <w:uiPriority w:val="99"/>
    <w:semiHidden/>
    <w:unhideWhenUsed/>
    <w:rsid w:val="009A64FB"/>
    <w:rPr>
      <w:color w:val="800080" w:themeColor="followedHyperlink"/>
      <w:u w:val="single"/>
    </w:rPr>
  </w:style>
  <w:style w:type="character" w:customStyle="1" w:styleId="Heading5Char">
    <w:name w:val="Heading 5 Char"/>
    <w:basedOn w:val="DefaultParagraphFont"/>
    <w:link w:val="Heading5"/>
    <w:uiPriority w:val="9"/>
    <w:rsid w:val="009A64FB"/>
    <w:rPr>
      <w:rFonts w:asciiTheme="majorHAnsi" w:eastAsiaTheme="majorEastAsia" w:hAnsiTheme="majorHAnsi" w:cstheme="majorBidi"/>
      <w:color w:val="365F91"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gesi.org/SMARTer2020" TargetMode="External"/><Relationship Id="rId21" Type="http://schemas.openxmlformats.org/officeDocument/2006/relationships/hyperlink" Target="http://mimobaby.com/" TargetMode="External"/><Relationship Id="rId42" Type="http://schemas.openxmlformats.org/officeDocument/2006/relationships/hyperlink" Target="http://www.citylab.com/cityfixer/2015/04/3-cities-using-opendata-in-creative-ways-to-solve-problems/391035/" TargetMode="External"/><Relationship Id="rId63" Type="http://schemas.openxmlformats.org/officeDocument/2006/relationships/hyperlink" Target="http://www.popsci.com/article/science/boy-given-3-dprinted-spine-implant" TargetMode="External"/><Relationship Id="rId84" Type="http://schemas.openxmlformats.org/officeDocument/2006/relationships/hyperlink" Target="http://techcrunch.com/2015/03/03/in-the-age-of-disintermediation-the-battle-is-all-for-the-customer-interface/" TargetMode="External"/><Relationship Id="rId138" Type="http://schemas.openxmlformats.org/officeDocument/2006/relationships/hyperlink" Target="http://myweb.uiowa.edu/fsolt/swiid/swiid.html" TargetMode="External"/><Relationship Id="rId159" Type="http://schemas.openxmlformats.org/officeDocument/2006/relationships/hyperlink" Target="http://www.statista.com/statistics/263437/globalsmartphone-sales-to-end-users-since-2007/" TargetMode="External"/><Relationship Id="rId170" Type="http://schemas.openxmlformats.org/officeDocument/2006/relationships/hyperlink" Target="http://archive.org/web/web.php" TargetMode="External"/><Relationship Id="rId107" Type="http://schemas.openxmlformats.org/officeDocument/2006/relationships/hyperlink" Target="https://www.miteksystems.com/sites/default/files/Documents/zogby_final_embargo_14_9_25.pdf" TargetMode="External"/><Relationship Id="rId11" Type="http://schemas.openxmlformats.org/officeDocument/2006/relationships/footer" Target="footer2.xml"/><Relationship Id="rId32" Type="http://schemas.openxmlformats.org/officeDocument/2006/relationships/hyperlink" Target="http://rewrite.ca.com/us/articles/security/iot-is-bringing-lots-ofcode-to-your-car-hackers-too.html?intcmp=searchresultclick&amp;amp;resultnum=2" TargetMode="External"/><Relationship Id="rId53" Type="http://schemas.openxmlformats.org/officeDocument/2006/relationships/hyperlink" Target="http://fortune.com/2015/02/25/5-jobs-that-robots-already-are-taking/" TargetMode="External"/><Relationship Id="rId74" Type="http://schemas.openxmlformats.org/officeDocument/2006/relationships/hyperlink" Target="https://www.ted.com/talks/neri_oxman_design_at_the_intersection_of_technology_and_biology" TargetMode="External"/><Relationship Id="rId128" Type="http://schemas.openxmlformats.org/officeDocument/2006/relationships/hyperlink" Target="http://www3.weforum.org/docs/Top_10_Emerging_Urban_Innovations_report_2010_20.10.pdf" TargetMode="External"/><Relationship Id="rId149" Type="http://schemas.openxmlformats.org/officeDocument/2006/relationships/hyperlink" Target="https://medium.com/backchannel/how-elon-musk-and-y-combinator-plan-to-stop-computers-from-taking-over-17e0e27dd02a" TargetMode="External"/><Relationship Id="rId5" Type="http://schemas.openxmlformats.org/officeDocument/2006/relationships/webSettings" Target="webSettings.xml"/><Relationship Id="rId95" Type="http://schemas.openxmlformats.org/officeDocument/2006/relationships/hyperlink" Target="http://www.bls.gov/news.release/prod3.nr0.htm" TargetMode="External"/><Relationship Id="rId160" Type="http://schemas.openxmlformats.org/officeDocument/2006/relationships/hyperlink" Target="http://time.com/facebook-world-plan/" TargetMode="External"/><Relationship Id="rId181" Type="http://schemas.openxmlformats.org/officeDocument/2006/relationships/hyperlink" Target="http://www.organdonor.gov/about/data.html" TargetMode="External"/><Relationship Id="rId22" Type="http://schemas.openxmlformats.org/officeDocument/2006/relationships/hyperlink" Target="http://money.cnn.com/2015/04/16/smallbusiness/mimo-wearable-baby-monitor/" TargetMode="External"/><Relationship Id="rId43" Type="http://schemas.openxmlformats.org/officeDocument/2006/relationships/hyperlink" Target="http://www.citylab.com/cityfixer/2015/04/3-cities-using-opendata-in-creative-ways-to-solve-problems/391035/" TargetMode="External"/><Relationship Id="rId64" Type="http://schemas.openxmlformats.org/officeDocument/2006/relationships/image" Target="media/image9.jpeg"/><Relationship Id="rId118" Type="http://schemas.openxmlformats.org/officeDocument/2006/relationships/hyperlink" Target="http://www.itif.org/publications/2014/12/15/middle-kingdom-galapagos-island-syndrome-cul-de-sac-chinese-technology" TargetMode="External"/><Relationship Id="rId139" Type="http://schemas.openxmlformats.org/officeDocument/2006/relationships/hyperlink" Target="http://www.s4.brown.edu/us2010/Projects/Reports.htm" TargetMode="External"/><Relationship Id="rId85" Type="http://schemas.openxmlformats.org/officeDocument/2006/relationships/hyperlink" Target="http://www.genome.gov/sequencingcosts/" TargetMode="External"/><Relationship Id="rId150" Type="http://schemas.openxmlformats.org/officeDocument/2006/relationships/hyperlink" Target="http://www.ft.com/intl/cms/s/0/fc76fce2-67b3-11e5-97d0-1456a776a4f5.html" TargetMode="External"/><Relationship Id="rId171" Type="http://schemas.openxmlformats.org/officeDocument/2006/relationships/hyperlink" Target="http://www.sisense.com/blog/much-data-will-3-years/" TargetMode="External"/><Relationship Id="rId12" Type="http://schemas.openxmlformats.org/officeDocument/2006/relationships/footer" Target="footer3.xml"/><Relationship Id="rId33" Type="http://schemas.openxmlformats.org/officeDocument/2006/relationships/hyperlink" Target="http://www.politico.eu/article/google-vs-german-car-engineerindustry-american-competition/" TargetMode="External"/><Relationship Id="rId108" Type="http://schemas.openxmlformats.org/officeDocument/2006/relationships/hyperlink" Target="https://www.miteksystems.com/sites/default/files/Documents/zogby_final_embargo_14_9_25.pdf" TargetMode="External"/><Relationship Id="rId129" Type="http://schemas.openxmlformats.org/officeDocument/2006/relationships/hyperlink" Target="http://www3.weforum.org/docs/Top_10_Emerging_Urban_Innovations_report_2010_20.10.pdf" TargetMode="External"/><Relationship Id="rId54" Type="http://schemas.openxmlformats.org/officeDocument/2006/relationships/footer" Target="footer7.xml"/><Relationship Id="rId75" Type="http://schemas.openxmlformats.org/officeDocument/2006/relationships/hyperlink" Target="https://www.ted.com/talks/neri_oxman_design_at_the_intersection_of_technology_and_biology" TargetMode="External"/><Relationship Id="rId96" Type="http://schemas.openxmlformats.org/officeDocument/2006/relationships/hyperlink" Target="http://www.oecd.org/eco/growth/The-future-of-productivity-policy-note-July-2015.pdf" TargetMode="External"/><Relationship Id="rId140" Type="http://schemas.openxmlformats.org/officeDocument/2006/relationships/hyperlink" Target="http://cepa.stanford.edu/content/more-unequal-and-more-separate-growth-residential-segregation-families-income-1970-2009" TargetMode="External"/><Relationship Id="rId161" Type="http://schemas.openxmlformats.org/officeDocument/2006/relationships/hyperlink" Target="http://newsroom.fb.com/news/2015/07/one-year-in-internet-org-free-basic-services/" TargetMode="External"/><Relationship Id="rId182" Type="http://schemas.openxmlformats.org/officeDocument/2006/relationships/hyperlink" Target="http://www.economist.com/node/18710080" TargetMode="External"/><Relationship Id="rId6" Type="http://schemas.openxmlformats.org/officeDocument/2006/relationships/footnotes" Target="footnotes.xml"/><Relationship Id="rId23" Type="http://schemas.openxmlformats.org/officeDocument/2006/relationships/hyperlink" Target="http://www.ralphlauren.com/product/index.jsp?productId=69917696&amp;amp;ab=rd_men_features_thepolotechshirt&amp;amp;cp=64796626.65333296" TargetMode="External"/><Relationship Id="rId119" Type="http://schemas.openxmlformats.org/officeDocument/2006/relationships/hyperlink" Target="http://www.itif.org/publications/2014/12/15/middle-kingdom-galapagos-island-syndrome-cul-de-sac-chinese-technology" TargetMode="External"/><Relationship Id="rId44" Type="http://schemas.openxmlformats.org/officeDocument/2006/relationships/hyperlink" Target="http://www.wired.com/2015/10/tesla-self-driving-over-air-update-live" TargetMode="External"/><Relationship Id="rId65" Type="http://schemas.openxmlformats.org/officeDocument/2006/relationships/hyperlink" Target="http://www.nature.com/news/don-t-edit-the-human-germ-line-1.17111" TargetMode="External"/><Relationship Id="rId86" Type="http://schemas.openxmlformats.org/officeDocument/2006/relationships/hyperlink" Target="http://www.washingtonpost.com/sf/national/2015/06/27/watsons-next-feat-taking-on-cancer/" TargetMode="External"/><Relationship Id="rId130" Type="http://schemas.openxmlformats.org/officeDocument/2006/relationships/hyperlink" Target="http://www.oxfordmartin.ox.ac.uk/downloads/briefings/Robo-Wars.pdf" TargetMode="External"/><Relationship Id="rId151" Type="http://schemas.openxmlformats.org/officeDocument/2006/relationships/footer" Target="footer12.xml"/><Relationship Id="rId172" Type="http://schemas.openxmlformats.org/officeDocument/2006/relationships/hyperlink" Target="http://www.academia.edu/781755/Cattle_health_monitoring_using_wireless_sensor_networks" TargetMode="External"/><Relationship Id="rId13" Type="http://schemas.openxmlformats.org/officeDocument/2006/relationships/hyperlink" Target="https://wtvox.com/3d-printing-in-wearable-tech/top-10-implantable-wearables-soon-body/" TargetMode="External"/><Relationship Id="rId18" Type="http://schemas.openxmlformats.org/officeDocument/2006/relationships/hyperlink" Target="http://www.hongkiat.com/blog/augmented-reality-smart-glasses/" TargetMode="External"/><Relationship Id="rId39" Type="http://schemas.openxmlformats.org/officeDocument/2006/relationships/hyperlink" Target="http://link.springer.com/chapter/10.1007%2F978-3-642-20898-0_31" TargetMode="External"/><Relationship Id="rId109" Type="http://schemas.openxmlformats.org/officeDocument/2006/relationships/hyperlink" Target="http://www.wsj.com/articles/alibaba-smashes-singles-day-sales-record-1447234536" TargetMode="External"/><Relationship Id="rId34" Type="http://schemas.openxmlformats.org/officeDocument/2006/relationships/hyperlink" Target="http://www.politico.eu/article/google-vs-german-car-engineerindustry-american-competition/" TargetMode="External"/><Relationship Id="rId50" Type="http://schemas.openxmlformats.org/officeDocument/2006/relationships/image" Target="media/image6.jpeg"/><Relationship Id="rId55" Type="http://schemas.openxmlformats.org/officeDocument/2006/relationships/hyperlink" Target="http://www.cnbc.com/id/100592545" TargetMode="External"/><Relationship Id="rId76" Type="http://schemas.openxmlformats.org/officeDocument/2006/relationships/hyperlink" Target="https://ir.citi.com/jowGiIw%2FoLrkDA%2BldI1U%2FYUEpWP9ifowg%2F4HmeO9kYfZ-iN3SeZwWEvPez7gYEZXmxsFM7eq1gc0%3D" TargetMode="External"/><Relationship Id="rId97" Type="http://schemas.openxmlformats.org/officeDocument/2006/relationships/hyperlink" Target="http://www.frbsf.org/economic-research/publications/economic-letter/2015/february/economic-growth-information-technology-factor-productivity/" TargetMode="External"/><Relationship Id="rId104" Type="http://schemas.openxmlformats.org/officeDocument/2006/relationships/hyperlink" Target="https://hbr.org/2014/04/the-art-of-corporate-endurance" TargetMode="External"/><Relationship Id="rId120" Type="http://schemas.openxmlformats.org/officeDocument/2006/relationships/hyperlink" Target="http://ec.europa.eu/growth/industry/innovation/facts-figures/scoreboards/files/ius-2015_en.pdf" TargetMode="External"/><Relationship Id="rId125" Type="http://schemas.openxmlformats.org/officeDocument/2006/relationships/hyperlink" Target="https://www.nesta.org.uk/sites/default/files/rethinking_smart_cities_from_the_ground_up_2015.pdf" TargetMode="External"/><Relationship Id="rId141" Type="http://schemas.openxmlformats.org/officeDocument/2006/relationships/hyperlink" Target="http://cepa.stanford.edu/content/more-unequal-and-more-separate-growth-residential-segregation-families-income-1970-2009" TargetMode="External"/><Relationship Id="rId146" Type="http://schemas.openxmlformats.org/officeDocument/2006/relationships/hyperlink" Target="http://www.independent.co.uk/news/science/stephen-hawking-transcendence-looks-at-the-implications-of-artificial-intelligence-but-are-we-%20taking-9313474.html" TargetMode="External"/><Relationship Id="rId167" Type="http://schemas.openxmlformats.org/officeDocument/2006/relationships/hyperlink" Target="http://pages.experts-exchange.com/processing-power-compared/"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arpbrains.com/blog/2015/11/10/10-neurotechnologies-about-to-transform-brain-enhancement-and-brain-health/" TargetMode="External"/><Relationship Id="rId92" Type="http://schemas.openxmlformats.org/officeDocument/2006/relationships/hyperlink" Target="https://www.conference-board.org/retrievefile.cfm?filename=The-Conference-Board-2015-Productivity-Brief.pdf&amp;amp;type=subsite" TargetMode="External"/><Relationship Id="rId162" Type="http://schemas.openxmlformats.org/officeDocument/2006/relationships/hyperlink" Target="http://insidesearch.blogspot.com/2012/08/the-power-of-apollo-missions-in-single.html" TargetMode="External"/><Relationship Id="rId183" Type="http://schemas.openxmlformats.org/officeDocument/2006/relationships/hyperlink" Target="http://jesshedstrom.quora.com/The-State-of-3D-Printing" TargetMode="External"/><Relationship Id="rId2" Type="http://schemas.openxmlformats.org/officeDocument/2006/relationships/numbering" Target="numbering.xml"/><Relationship Id="rId29" Type="http://schemas.openxmlformats.org/officeDocument/2006/relationships/hyperlink" Target="http://pages.experts-exchange.com/processing-power-compared/" TargetMode="External"/><Relationship Id="rId24" Type="http://schemas.openxmlformats.org/officeDocument/2006/relationships/hyperlink" Target="http://www.ralphlauren.com/product/index.jsp?productId=69917696&amp;amp;ab=rd_men_features_thepolotechshirt&amp;amp;cp=64796626.65333296" TargetMode="External"/><Relationship Id="rId40" Type="http://schemas.openxmlformats.org/officeDocument/2006/relationships/hyperlink" Target="http://www.bigdatanews.com/profiles/blogs/acomprehensive-list-of-big-data-statistics" TargetMode="External"/><Relationship Id="rId45" Type="http://schemas.openxmlformats.org/officeDocument/2006/relationships/hyperlink" Target="http://www.ibtimes.com/google-inc-says-self-driving-car-will-be-ready-2020-1784150" TargetMode="External"/><Relationship Id="rId66" Type="http://schemas.openxmlformats.org/officeDocument/2006/relationships/hyperlink" Target="http://qz.com/389494/chinese-researchers-are-the-irst-to-genetically-modifya-human-embryo-and-many-scientists-think-theyve-gone-too-far" TargetMode="External"/><Relationship Id="rId87" Type="http://schemas.openxmlformats.org/officeDocument/2006/relationships/hyperlink" Target="http://www.knowledgelab.org/docs/1302.6906.pdf" TargetMode="External"/><Relationship Id="rId110" Type="http://schemas.openxmlformats.org/officeDocument/2006/relationships/hyperlink" Target="http://www.gsmamobileeconomyafrica.com/GSMA_ME_SubSaharanAfrica_Web_Singles.pdf" TargetMode="External"/><Relationship Id="rId115" Type="http://schemas.openxmlformats.org/officeDocument/2006/relationships/hyperlink" Target="http://blogs.wsj.com/moneybeat/2015/09/09/cybersecurity-index-beats-sp-500-by-120-heres-why-in-charts/" TargetMode="External"/><Relationship Id="rId131" Type="http://schemas.openxmlformats.org/officeDocument/2006/relationships/hyperlink" Target="http://foreignpolicy.com/2015/09/14/this-is-your-brain-this-is-your-brain-as-a-weapon-darpa-dual-use-neuroscience/" TargetMode="External"/><Relationship Id="rId136" Type="http://schemas.openxmlformats.org/officeDocument/2006/relationships/hyperlink" Target="http://publications.credit-suisse.com/tasks/render/file/index.cfm?fileid=F2425415-DCA7-80B8-EAD989AF9341D47E" TargetMode="External"/><Relationship Id="rId157" Type="http://schemas.openxmlformats.org/officeDocument/2006/relationships/hyperlink" Target="http://www.worldometers.info/world-population/" TargetMode="External"/><Relationship Id="rId178" Type="http://schemas.openxmlformats.org/officeDocument/2006/relationships/hyperlink" Target="http://www.v3.co.uk/v3-uk/news/2361036/business-use-of-3d-printing-is-years-ahead-of-consumer-uptake" TargetMode="External"/><Relationship Id="rId61" Type="http://schemas.openxmlformats.org/officeDocument/2006/relationships/hyperlink" Target="http://fortune.com/2015/05/12/ge-3d-printed-jet-engine-parts/" TargetMode="External"/><Relationship Id="rId82" Type="http://schemas.openxmlformats.org/officeDocument/2006/relationships/hyperlink" Target="https://agenda.weforum.org/2015/03/top-10-emerging-technologies-of-2015-2/" TargetMode="External"/><Relationship Id="rId152" Type="http://schemas.openxmlformats.org/officeDocument/2006/relationships/hyperlink" Target="http://www.fastcompany.com/3051786/most-creative-people/the-ethical-quandaries-you-should-think-about-the-next-time-you-look-at" TargetMode="External"/><Relationship Id="rId173" Type="http://schemas.openxmlformats.org/officeDocument/2006/relationships/hyperlink" Target="http://www.academia.edu/781755/Cattle_health_monitoring_using_wireless_sensor_networks" TargetMode="External"/><Relationship Id="rId19" Type="http://schemas.openxmlformats.org/officeDocument/2006/relationships/hyperlink" Target="http://www.zdnet.com/article/wearables-internet-of-thingsmuscle-in-on-smartphone-spotlight-at-mwc/" TargetMode="External"/><Relationship Id="rId14" Type="http://schemas.openxmlformats.org/officeDocument/2006/relationships/hyperlink" Target="https://wtvox.com/3d-printing-in-wearable-tech/top-10-implantable-wearables-soon-body/" TargetMode="External"/><Relationship Id="rId30" Type="http://schemas.openxmlformats.org/officeDocument/2006/relationships/image" Target="media/image5.jpeg"/><Relationship Id="rId35" Type="http://schemas.openxmlformats.org/officeDocument/2006/relationships/hyperlink" Target="http://www.cnet.com/news/rosie-or-jarvisthe-future-of-the-smart-home-is-still-in-the-air/" TargetMode="External"/><Relationship Id="rId56" Type="http://schemas.openxmlformats.org/officeDocument/2006/relationships/hyperlink" Target="https://bitnation.co/" TargetMode="External"/><Relationship Id="rId77" Type="http://schemas.openxmlformats.org/officeDocument/2006/relationships/hyperlink" Target="https://ir.citi.com/jowGiIw%2FoLrkDA%2BldI1U%2FYUEpWP9ifowg%2F4HmeO9kYfZ-iN3SeZwWEvPez7gYEZXmxsFM7eq1gc0%3D" TargetMode="External"/><Relationship Id="rId100" Type="http://schemas.openxmlformats.org/officeDocument/2006/relationships/hyperlink" Target="http://www.project-syndicate.org/commentary/abundance-without-living-standards-growth-by-j--bradford-delong-2015-02" TargetMode="External"/><Relationship Id="rId105" Type="http://schemas.openxmlformats.org/officeDocument/2006/relationships/hyperlink" Target="http://venturebeat.com/2015/01/06/whatsapp-now-has-700m-users-sending-30b-messages-per-day/" TargetMode="External"/><Relationship Id="rId126" Type="http://schemas.openxmlformats.org/officeDocument/2006/relationships/hyperlink" Target="http://www.huffingtonpost.com/2013/03/02/medellin-named-innovative-city-of-the-year_n_2794425.html" TargetMode="External"/><Relationship Id="rId147" Type="http://schemas.openxmlformats.org/officeDocument/2006/relationships/hyperlink" Target="https://openai.com/blog/introducing-openai/" TargetMode="External"/><Relationship Id="rId168" Type="http://schemas.openxmlformats.org/officeDocument/2006/relationships/hyperlink" Target="http://www.mkomo.com/cost-per-gigabyte" TargetMode="External"/><Relationship Id="rId8" Type="http://schemas.openxmlformats.org/officeDocument/2006/relationships/header" Target="header1.xml"/><Relationship Id="rId51" Type="http://schemas.openxmlformats.org/officeDocument/2006/relationships/image" Target="media/image7.png"/><Relationship Id="rId72" Type="http://schemas.openxmlformats.org/officeDocument/2006/relationships/hyperlink" Target="http://sharpbrains.com/blog/2015/11/10/10-neurotechnologies-about-to-transform-brain-enhancement-and-brain-health/" TargetMode="External"/><Relationship Id="rId93" Type="http://schemas.openxmlformats.org/officeDocument/2006/relationships/hyperlink" Target="https://www.conference-board.org/retrievefile.cfm?filename=The-Conference-Board-2015-Productivity-Brief.pdf&amp;amp;type=subsite" TargetMode="External"/><Relationship Id="rId98" Type="http://schemas.openxmlformats.org/officeDocument/2006/relationships/hyperlink" Target="http://www.frbsf.org/economic-research/publications/economic-letter/2015/february/economic-growth-information-technology-factor-productivity/" TargetMode="External"/><Relationship Id="rId121" Type="http://schemas.openxmlformats.org/officeDocument/2006/relationships/hyperlink" Target="http://ec.europa.eu/growth/industry/innovation/facts-figures/scoreboards/files/ius-2015_en.pdf" TargetMode="External"/><Relationship Id="rId142" Type="http://schemas.openxmlformats.org/officeDocument/2006/relationships/hyperlink" Target="http://www.huffingtonpost.com/entry/facebook-google-maps-refugeesmigrants_55f1aca8e4b03784e2783ea4" TargetMode="External"/><Relationship Id="rId163" Type="http://schemas.openxmlformats.org/officeDocument/2006/relationships/hyperlink" Target="https://www.forrester.com/Forrester%2BResearch%2BWorld%2BMobile%2BAnd%2BSmartphone%2BAdoption%2BForecast%2B2014%2BTo%2B2019%2BGlobal/fulltext/-/E-RES118252" TargetMode="External"/><Relationship Id="rId184" Type="http://schemas.openxmlformats.org/officeDocument/2006/relationships/hyperlink" Target="http://www.crazymba.club/the-third-industrial-revolution/"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www.wired.com/2015/07/hackers-remotely-kill-jeep-highway/" TargetMode="External"/><Relationship Id="rId67" Type="http://schemas.openxmlformats.org/officeDocument/2006/relationships/hyperlink" Target="http://qz.com/389494/chinese-researchers-are-the-irst-to-genetically-modifya-human-embryo-and-many-scientists-think-theyve-gone-too-far" TargetMode="External"/><Relationship Id="rId116" Type="http://schemas.openxmlformats.org/officeDocument/2006/relationships/hyperlink" Target="http://www-935.ibm.com/services/c-suite/study/" TargetMode="External"/><Relationship Id="rId137" Type="http://schemas.openxmlformats.org/officeDocument/2006/relationships/hyperlink" Target="http://www.oecd.org/els/soc/49499779.pdf" TargetMode="External"/><Relationship Id="rId158" Type="http://schemas.openxmlformats.org/officeDocument/2006/relationships/hyperlink" Target="http://www.gartner.com/newsroom/id/2791017" TargetMode="External"/><Relationship Id="rId20" Type="http://schemas.openxmlformats.org/officeDocument/2006/relationships/hyperlink" Target="http://www.zdnet.com/article/wearables-internet-of-thingsmuscle-in-on-smartphone-spotlight-at-mwc/" TargetMode="External"/><Relationship Id="rId41" Type="http://schemas.openxmlformats.org/officeDocument/2006/relationships/hyperlink" Target="http://data.bsa.org/" TargetMode="External"/><Relationship Id="rId62" Type="http://schemas.openxmlformats.org/officeDocument/2006/relationships/footer" Target="footer9.xml"/><Relationship Id="rId83" Type="http://schemas.openxmlformats.org/officeDocument/2006/relationships/hyperlink" Target="http://techcrunch.com/2015/03/03/in-the-age-of-disintermediation-the-battle-is-all-for-the-customer-interface/" TargetMode="External"/><Relationship Id="rId88" Type="http://schemas.openxmlformats.org/officeDocument/2006/relationships/hyperlink" Target="http://www.wsj.com/articles/is-uber-a-friend-or-foe-of-carnegie-mellon-in-robotics-1433084582" TargetMode="External"/><Relationship Id="rId111" Type="http://schemas.openxmlformats.org/officeDocument/2006/relationships/hyperlink" Target="http://www.gsmamobileeconomyafrica.com/GSMA_ME_SubSaharanAfrica_Web_Singles.pdf" TargetMode="External"/><Relationship Id="rId132" Type="http://schemas.openxmlformats.org/officeDocument/2006/relationships/hyperlink" Target="http://foreignpolicy.com/2015/09/14/this-is-your-brain-this-is-your-brain-as-a-weapon-darpa-dual-use-neuroscience/" TargetMode="External"/><Relationship Id="rId153" Type="http://schemas.openxmlformats.org/officeDocument/2006/relationships/hyperlink" Target="http://www.fastcompany.com/3051786/most-creative-people/the-ethical-quandaries-you-should-think-about-the-next-time-you-look-at" TargetMode="External"/><Relationship Id="rId174" Type="http://schemas.openxmlformats.org/officeDocument/2006/relationships/hyperlink" Target="http://www.oxfordmartin.ox.ac.uk/downloads/academic/The_Future_of_Employment.pdf" TargetMode="External"/><Relationship Id="rId179" Type="http://schemas.openxmlformats.org/officeDocument/2006/relationships/hyperlink" Target="http://de.slideshare.net/SpontaneousOrder/3d-printing-startup-ecosystem" TargetMode="External"/><Relationship Id="rId15" Type="http://schemas.openxmlformats.org/officeDocument/2006/relationships/hyperlink" Target="http://cen.acs.org/articles/90/i7/Odd-Couplings.html" TargetMode="External"/><Relationship Id="rId36" Type="http://schemas.openxmlformats.org/officeDocument/2006/relationships/hyperlink" Target="http://www.cnet.com/news/rosie-or-jarvisthe-future-of-the-smart-home-is-still-in-the-air/" TargetMode="External"/><Relationship Id="rId57" Type="http://schemas.openxmlformats.org/officeDocument/2006/relationships/hyperlink" Target="http://www.pymnts.com/news/2014/estoniannational-id-cards-embrace-electronic-payment-capabilities/" TargetMode="External"/><Relationship Id="rId106" Type="http://schemas.openxmlformats.org/officeDocument/2006/relationships/hyperlink" Target="http://venturebeat.com/2015/01/06/whatsapp-now-has-700m-users-sending-30b-messages-per-day/" TargetMode="External"/><Relationship Id="rId127" Type="http://schemas.openxmlformats.org/officeDocument/2006/relationships/hyperlink" Target="http://www.huffingtonpost.com/2013/03/02/medellin-named-innovative-city-of-the-year_n_2794425.html" TargetMode="External"/><Relationship Id="rId10" Type="http://schemas.openxmlformats.org/officeDocument/2006/relationships/image" Target="media/image1.png"/><Relationship Id="rId31" Type="http://schemas.openxmlformats.org/officeDocument/2006/relationships/hyperlink" Target="http://rewrite.ca.com/us/articles/security/iot-is-bringing-lots-ofcode-to-your-car-hackers-too.html?intcmp=searchresultclick&amp;amp;resultnum=2" TargetMode="External"/><Relationship Id="rId52" Type="http://schemas.openxmlformats.org/officeDocument/2006/relationships/footer" Target="footer6.xml"/><Relationship Id="rId73" Type="http://schemas.openxmlformats.org/officeDocument/2006/relationships/footer" Target="footer10.xml"/><Relationship Id="rId78" Type="http://schemas.openxmlformats.org/officeDocument/2006/relationships/hyperlink" Target="http://www.automotiveworld.com/analysis/automotive-grade-graphene-clock-ticking/" TargetMode="External"/><Relationship Id="rId94" Type="http://schemas.openxmlformats.org/officeDocument/2006/relationships/hyperlink" Target="http://www.bls.gov/lpc/prodybar.htm" TargetMode="External"/><Relationship Id="rId99" Type="http://schemas.openxmlformats.org/officeDocument/2006/relationships/hyperlink" Target="http://www.project-syndicate.org/commentary/abundance-without-living-standards-growth-by-j--bradford-delong-2015-02" TargetMode="External"/><Relationship Id="rId101" Type="http://schemas.openxmlformats.org/officeDocument/2006/relationships/hyperlink" Target="http://www.oxfordmartin.ox.ac.uk/downloads/academic/The_Future_of_Employment.pdf" TargetMode="External"/><Relationship Id="rId122" Type="http://schemas.openxmlformats.org/officeDocument/2006/relationships/hyperlink" Target="http://www3.weforum.org/docs/WEF_Collaborative_Innovation_%20report_2015.pdf" TargetMode="External"/><Relationship Id="rId143" Type="http://schemas.openxmlformats.org/officeDocument/2006/relationships/hyperlink" Target="http://www.huffingtonpost.com/entry/facebook-google-maps-refugeesmigrants_55f1aca8e4b03784e2783ea4" TargetMode="External"/><Relationship Id="rId148" Type="http://schemas.openxmlformats.org/officeDocument/2006/relationships/hyperlink" Target="https://medium.com/backchannel/how-elon-musk-and-y-combinator-plan-to-stop-computers-from-taking-over-17e0e27dd02a" TargetMode="External"/><Relationship Id="rId164" Type="http://schemas.openxmlformats.org/officeDocument/2006/relationships/hyperlink" Target="https://www.forrester.com/Forrester%2BResearch%2BWorld%2BMobile%2BAnd%2BSmartphone%2BAdoption%2BForecast%2B2014%2BTo%2B2019%2BGlobal/fulltext/-/E-RES118252" TargetMode="External"/><Relationship Id="rId169" Type="http://schemas.openxmlformats.org/officeDocument/2006/relationships/hyperlink" Target="http://ns1758.ca/winch/winchest.html" TargetMode="External"/><Relationship Id="rId185" Type="http://schemas.openxmlformats.org/officeDocument/2006/relationships/hyperlink" Target="http://3dprint.com/55422/3d-printing-market-tops-3-3-billion-expands-by-34-in-2014/"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3dprint.com/52354/3d-print-medical-implants/" TargetMode="External"/><Relationship Id="rId26" Type="http://schemas.openxmlformats.org/officeDocument/2006/relationships/hyperlink" Target="http://www.google.com.sg/publicdata/explore" TargetMode="External"/><Relationship Id="rId47" Type="http://schemas.openxmlformats.org/officeDocument/2006/relationships/hyperlink" Target="http://www.forbes.com/sites/alexknapp/2011/06/22/nevadapasses-law-authorizing-driverless-cars/" TargetMode="External"/><Relationship Id="rId68" Type="http://schemas.openxmlformats.org/officeDocument/2006/relationships/hyperlink" Target="http://qz.com/389494/chinese-researchers-are-the-irst-to-genetically-modify-a-humanembryo-and-many-scientists-think-theyve-gone-too-far/" TargetMode="External"/><Relationship Id="rId89" Type="http://schemas.openxmlformats.org/officeDocument/2006/relationships/hyperlink" Target="http://www.wsj.com/articles/is-uber-a-friend-or-foe-of-carnegie-mellon-in-robotics-1433084582" TargetMode="External"/><Relationship Id="rId112" Type="http://schemas.openxmlformats.org/officeDocument/2006/relationships/hyperlink" Target="http://www.tencent.com/en-us/content/ir/an/2015/attachments/20151110.pdf" TargetMode="External"/><Relationship Id="rId133" Type="http://schemas.openxmlformats.org/officeDocument/2006/relationships/hyperlink" Target="http://www.technologyreview.com/view/530566/the-impact-of-the-internet-on-society-a-global-perspective/" TargetMode="External"/><Relationship Id="rId154" Type="http://schemas.openxmlformats.org/officeDocument/2006/relationships/hyperlink" Target="https://hbr.org/2004/01/what-makes-a-leader" TargetMode="External"/><Relationship Id="rId175" Type="http://schemas.openxmlformats.org/officeDocument/2006/relationships/hyperlink" Target="http://www.technologyreview.com/news/429248/this-robotcould-transform-manufacturing/" TargetMode="External"/><Relationship Id="rId16" Type="http://schemas.openxmlformats.org/officeDocument/2006/relationships/image" Target="media/image2.png"/><Relationship Id="rId37" Type="http://schemas.openxmlformats.org/officeDocument/2006/relationships/footer" Target="footer4.xml"/><Relationship Id="rId58" Type="http://schemas.openxmlformats.org/officeDocument/2006/relationships/hyperlink" Target="http://www.pymnts.com/news/2014/estoniannational-id-cards-embrace-electronic-payment-capabilities/" TargetMode="External"/><Relationship Id="rId79" Type="http://schemas.openxmlformats.org/officeDocument/2006/relationships/footer" Target="footer11.xml"/><Relationship Id="rId102" Type="http://schemas.openxmlformats.org/officeDocument/2006/relationships/hyperlink" Target="http://www.nytimes.com/2015/03/08/opinion/sunday/if-an-algorithm-wrote-this-how-would-you-even-know.html?_r=0" TargetMode="External"/><Relationship Id="rId123" Type="http://schemas.openxmlformats.org/officeDocument/2006/relationships/hyperlink" Target="http://www3.weforum.org/docs/WEFUSA_DataDrivenDevelopment_%20Report2015.pdf" TargetMode="External"/><Relationship Id="rId144" Type="http://schemas.openxmlformats.org/officeDocument/2006/relationships/hyperlink" Target="http://www.nature.com/nature/journal/v489/n7415/full/nature11421.html" TargetMode="External"/><Relationship Id="rId90" Type="http://schemas.openxmlformats.org/officeDocument/2006/relationships/hyperlink" Target="http://www.ons.gov.uk/ons/rel/lifetables/historic-and-projected-data-from-the-period-and-cohort-life-tables/2012-based/info-surviving-to-age-100.html" TargetMode="External"/><Relationship Id="rId165" Type="http://schemas.openxmlformats.org/officeDocument/2006/relationships/hyperlink" Target="http://www.gsma.com/newsroom/press-release/gsma-report-forecasts-half-a-billion-mobile-subscribers-ssa-2020/" TargetMode="External"/><Relationship Id="rId186" Type="http://schemas.openxmlformats.org/officeDocument/2006/relationships/hyperlink" Target="http://sharpbrains.com/pervasive-neurotechnology/" TargetMode="External"/><Relationship Id="rId27" Type="http://schemas.openxmlformats.org/officeDocument/2006/relationships/image" Target="media/image4.png"/><Relationship Id="rId48" Type="http://schemas.openxmlformats.org/officeDocument/2006/relationships/hyperlink" Target="http://citeseerx.ist.psu.edu/viewdoc/download?doi=10.1.1.386.6705&amp;amp;rep=rep1&amp;amp;type=pdf" TargetMode="External"/><Relationship Id="rId69" Type="http://schemas.openxmlformats.org/officeDocument/2006/relationships/hyperlink" Target="http://qz.com/389494/chinese-researchers-are-the-irst-to-genetically-modify-a-humanembryo-and-many-scientists-think-theyve-gone-too-far/" TargetMode="External"/><Relationship Id="rId113" Type="http://schemas.openxmlformats.org/officeDocument/2006/relationships/hyperlink" Target="http://executive.mit.edu/blog/the-ups-and-downs-of-dynamic-pricing" TargetMode="External"/><Relationship Id="rId134" Type="http://schemas.openxmlformats.org/officeDocument/2006/relationships/hyperlink" Target="http://www.technologyreview.com/view/530566/the-impact-of-the-internet-on-society-a-global-perspective/" TargetMode="External"/><Relationship Id="rId80" Type="http://schemas.openxmlformats.org/officeDocument/2006/relationships/hyperlink" Target="http://www.theatlantic.com/technology/archive/2014/09/the-strongest-most-expensive-material-on-earth/380601/" TargetMode="External"/><Relationship Id="rId155" Type="http://schemas.openxmlformats.org/officeDocument/2006/relationships/footer" Target="footer13.xml"/><Relationship Id="rId176" Type="http://schemas.openxmlformats.org/officeDocument/2006/relationships/hyperlink" Target="http://www.stratasys.com/" TargetMode="External"/><Relationship Id="rId17" Type="http://schemas.openxmlformats.org/officeDocument/2006/relationships/hyperlink" Target="http://mccrindle.com.au/the-mccrindle-blog/social-media-and-narcissism" TargetMode="External"/><Relationship Id="rId38" Type="http://schemas.openxmlformats.org/officeDocument/2006/relationships/footer" Target="footer5.xml"/><Relationship Id="rId59" Type="http://schemas.openxmlformats.org/officeDocument/2006/relationships/image" Target="media/image8.jpeg"/><Relationship Id="rId103" Type="http://schemas.openxmlformats.org/officeDocument/2006/relationships/hyperlink" Target="http://www.nytimes.com/2015/03/08/opinion/sunday/if-an-algorithm-wrote-this-how-would-you-even-know.html?_r=0" TargetMode="External"/><Relationship Id="rId124" Type="http://schemas.openxmlformats.org/officeDocument/2006/relationships/hyperlink" Target="https://www.nesta.org.uk/sites/default/files/rethinking_smart_cities_from_the_ground_up_2015.pdf" TargetMode="External"/><Relationship Id="rId70" Type="http://schemas.openxmlformats.org/officeDocument/2006/relationships/hyperlink" Target="https://agenda.weforum.org/2015/08/5-brain-technologies-future/" TargetMode="External"/><Relationship Id="rId91" Type="http://schemas.openxmlformats.org/officeDocument/2006/relationships/hyperlink" Target="http://www.ons.gov.uk/ons/rel/lifetables/historic-and-projected-data-from-the-period-and-cohort-life-tables/2012-based/info-surviving-to-age-100.html" TargetMode="External"/><Relationship Id="rId145" Type="http://schemas.openxmlformats.org/officeDocument/2006/relationships/hyperlink" Target="http://www.independent.co.uk/news/science/stephen-hawking-transcendence-looks-at-the-implications-of-artificial-intelligence-but-are-we-%20taking-9313474.html" TargetMode="External"/><Relationship Id="rId166" Type="http://schemas.openxmlformats.org/officeDocument/2006/relationships/hyperlink" Target="http://www.gsma.com/newsroom/press-release/gsma-report-forecasts-half-a-billion-mobile-subscribers-ssa-2020/" TargetMode="External"/><Relationship Id="rId187" Type="http://schemas.openxmlformats.org/officeDocument/2006/relationships/hyperlink" Target="http://www.nature.com/news/clear-up-this-fuzzy-thinking-on-brain-scans-1.10127" TargetMode="External"/><Relationship Id="rId1" Type="http://schemas.openxmlformats.org/officeDocument/2006/relationships/customXml" Target="../customXml/item1.xml"/><Relationship Id="rId28" Type="http://schemas.openxmlformats.org/officeDocument/2006/relationships/hyperlink" Target="http://www.google.com.sg/publicdata/explore" TargetMode="External"/><Relationship Id="rId49" Type="http://schemas.openxmlformats.org/officeDocument/2006/relationships/hyperlink" Target="http://www.bbc.com/news/technology-27426942" TargetMode="External"/><Relationship Id="rId114" Type="http://schemas.openxmlformats.org/officeDocument/2006/relationships/hyperlink" Target="http://blogs.wsj.com/moneybeat/2015/09/09/cybersecurity-index-beats-sp-500-by-120-heres-why-in-charts/" TargetMode="External"/><Relationship Id="rId60" Type="http://schemas.openxmlformats.org/officeDocument/2006/relationships/footer" Target="footer8.xml"/><Relationship Id="rId81" Type="http://schemas.openxmlformats.org/officeDocument/2006/relationships/hyperlink" Target="http://www.theatlantic.com/technology/archive/2014/09/the-strongest-most-expensive-material-on-earth/380601/" TargetMode="External"/><Relationship Id="rId135" Type="http://schemas.openxmlformats.org/officeDocument/2006/relationships/hyperlink" Target="http://publications.credit-suisse.com/tasks/render/file/index.cfm?fileid=F2425415-DCA7-80B8-EAD989AF9341D47E" TargetMode="External"/><Relationship Id="rId156" Type="http://schemas.openxmlformats.org/officeDocument/2006/relationships/hyperlink" Target="http://www.internetlivestats.com/internet-users/" TargetMode="External"/><Relationship Id="rId177" Type="http://schemas.openxmlformats.org/officeDocument/2006/relationships/hyperlink" Target="http://www.v3.co.uk/v3-uk/news/2361036/business-use-of-3d-printing-is-years-ahead-of-consumer-up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735F7-67D1-4727-A5E0-58ABB3E6D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157</Pages>
  <Words>50428</Words>
  <Characters>287446</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Bngocdong</dc:creator>
  <cp:lastModifiedBy>PhuongMeo</cp:lastModifiedBy>
  <cp:revision>8</cp:revision>
  <dcterms:created xsi:type="dcterms:W3CDTF">2019-05-27T04:07:00Z</dcterms:created>
  <dcterms:modified xsi:type="dcterms:W3CDTF">2019-05-28T16:01:00Z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2017-04-27T00:00:00Z</vt:filetime>
  </property>
  <property fmtid="{D5CDD505-2E9C-101B-9397-08002B2CF9AE}" pid="3" name="Creator">
    <vt:lpwstr>Microsoft® Word 2016</vt:lpwstr>
  </property>
  <property fmtid="{D5CDD505-2E9C-101B-9397-08002B2CF9AE}" pid="4" name="LastSaved">
    <vt:filetime>2019-05-27T00:00:00Z</vt:filetime>
  </property>
</Properties>
</file>