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1C16CF" w14:textId="352982E8" w:rsidR="0035026E" w:rsidRPr="0035026E" w:rsidRDefault="0035026E" w:rsidP="0035026E">
      <w:pPr>
        <w:rPr>
          <w:b/>
          <w:bCs/>
          <w:u w:val="single"/>
        </w:rPr>
      </w:pPr>
      <w:r>
        <w:t xml:space="preserve">                                              </w:t>
      </w:r>
      <w:r w:rsidRPr="0035026E">
        <w:rPr>
          <w:b/>
          <w:bCs/>
          <w:u w:val="single"/>
        </w:rPr>
        <w:t>Introduction to The Great Gatsby</w:t>
      </w:r>
      <w:r w:rsidRPr="0035026E">
        <w:rPr>
          <w:b/>
          <w:bCs/>
          <w:u w:val="single"/>
        </w:rPr>
        <w:t xml:space="preserve"> </w:t>
      </w:r>
    </w:p>
    <w:p w14:paraId="1BA3E236" w14:textId="77777777" w:rsidR="0035026E" w:rsidRDefault="0035026E" w:rsidP="0035026E">
      <w:pPr>
        <w:ind w:firstLine="720"/>
      </w:pPr>
      <w:r>
        <w:t>F. Scott Fitzgerald's 1925 novel The Great Gatsby is a tragic love story, a mystery, and a</w:t>
      </w:r>
    </w:p>
    <w:p w14:paraId="7929F161" w14:textId="77777777" w:rsidR="0035026E" w:rsidRDefault="0035026E" w:rsidP="0035026E">
      <w:r>
        <w:t>social commentary on American life. Although it was not a commercial success for</w:t>
      </w:r>
    </w:p>
    <w:p w14:paraId="591E062E" w14:textId="77777777" w:rsidR="0035026E" w:rsidRDefault="0035026E" w:rsidP="0035026E">
      <w:r>
        <w:t>Fitzgerald during his lifetime, this lyrical novel has become an acclaimed masterpiece</w:t>
      </w:r>
    </w:p>
    <w:p w14:paraId="6FDFFAEF" w14:textId="77777777" w:rsidR="0035026E" w:rsidRDefault="0035026E" w:rsidP="0035026E">
      <w:r>
        <w:t>read and taught throughout the world.</w:t>
      </w:r>
    </w:p>
    <w:p w14:paraId="7EAA960F" w14:textId="77777777" w:rsidR="0035026E" w:rsidRDefault="0035026E" w:rsidP="0035026E">
      <w:r>
        <w:t>Unfolding in nine concise chapters, The Great Gatsby concerns the wasteful lives of four</w:t>
      </w:r>
    </w:p>
    <w:p w14:paraId="714BCBBC" w14:textId="77777777" w:rsidR="0035026E" w:rsidRDefault="0035026E" w:rsidP="0035026E">
      <w:r>
        <w:t>wealthy characters as observed by their acquaintance, narrator Nick Carraway. Like</w:t>
      </w:r>
    </w:p>
    <w:p w14:paraId="03D3E91B" w14:textId="77777777" w:rsidR="0035026E" w:rsidRDefault="0035026E" w:rsidP="0035026E">
      <w:r>
        <w:t>Fitzgerald himself, Nick is from Minnesota, attended an Ivy League university, served in</w:t>
      </w:r>
    </w:p>
    <w:p w14:paraId="73A26362" w14:textId="77777777" w:rsidR="0035026E" w:rsidRDefault="0035026E" w:rsidP="0035026E">
      <w:r>
        <w:t>the U.S. Army during World War I, moved to New York after the war, and questions—</w:t>
      </w:r>
    </w:p>
    <w:p w14:paraId="37CB97BE" w14:textId="77777777" w:rsidR="0035026E" w:rsidRDefault="0035026E" w:rsidP="0035026E">
      <w:r>
        <w:t>even while participating in—high society.</w:t>
      </w:r>
    </w:p>
    <w:p w14:paraId="188938A8" w14:textId="77777777" w:rsidR="0035026E" w:rsidRDefault="0035026E" w:rsidP="0035026E">
      <w:pPr>
        <w:ind w:firstLine="720"/>
      </w:pPr>
      <w:r>
        <w:t>Having left the Midwest to work in the bond business in the summer of 1922, Nick settles</w:t>
      </w:r>
    </w:p>
    <w:p w14:paraId="634F3655" w14:textId="77777777" w:rsidR="0035026E" w:rsidRDefault="0035026E" w:rsidP="0035026E">
      <w:r>
        <w:t>in West Egg, Long Island, among the nouveau riche epitomized by his next-door</w:t>
      </w:r>
    </w:p>
    <w:p w14:paraId="70E448A5" w14:textId="77777777" w:rsidR="0035026E" w:rsidRDefault="0035026E" w:rsidP="0035026E">
      <w:r>
        <w:t>neighbor Jay Gatsby. A mysterious man of thirty, Gatsby is the subject of endless</w:t>
      </w:r>
    </w:p>
    <w:p w14:paraId="00C3E61E" w14:textId="77777777" w:rsidR="0035026E" w:rsidRDefault="0035026E" w:rsidP="0035026E">
      <w:r>
        <w:t>fascination to the guests at his lavish all-night parties. He is rumored to be a hero of the</w:t>
      </w:r>
    </w:p>
    <w:p w14:paraId="765FD042" w14:textId="77777777" w:rsidR="0035026E" w:rsidRDefault="0035026E" w:rsidP="0035026E">
      <w:r>
        <w:t>Great War. Others say he served as a German spy. Gatsby claims to have attended</w:t>
      </w:r>
    </w:p>
    <w:p w14:paraId="54C55921" w14:textId="77777777" w:rsidR="0035026E" w:rsidRDefault="0035026E" w:rsidP="0035026E">
      <w:r>
        <w:t>Oxford University, but the evidence is suspect. As Nick learns more about Gatsby, every</w:t>
      </w:r>
    </w:p>
    <w:p w14:paraId="31F9349C" w14:textId="77777777" w:rsidR="0035026E" w:rsidRDefault="0035026E" w:rsidP="0035026E">
      <w:r>
        <w:t>detail about him seems questionable, except his love for the charming Daisy Buchanan.</w:t>
      </w:r>
    </w:p>
    <w:p w14:paraId="4064148C" w14:textId="77777777" w:rsidR="0035026E" w:rsidRDefault="0035026E" w:rsidP="0035026E">
      <w:r>
        <w:t>Jay Gatsby's decadent parties are thrown with one goal: to attract Daisy, who lives across</w:t>
      </w:r>
    </w:p>
    <w:p w14:paraId="5A750A76" w14:textId="77777777" w:rsidR="0035026E" w:rsidRDefault="0035026E" w:rsidP="0035026E">
      <w:r>
        <w:lastRenderedPageBreak/>
        <w:t>the bay in the more fashionable East Egg. From the lawn of his sprawling mansion,</w:t>
      </w:r>
    </w:p>
    <w:p w14:paraId="571F3545" w14:textId="77777777" w:rsidR="0035026E" w:rsidRDefault="0035026E" w:rsidP="0035026E">
      <w:r>
        <w:t>Gatsby can see the green light glowing on her dock, which becomes a symbol in the</w:t>
      </w:r>
    </w:p>
    <w:p w14:paraId="634B8130" w14:textId="77777777" w:rsidR="0035026E" w:rsidRDefault="0035026E" w:rsidP="0035026E">
      <w:r>
        <w:t>novel of an unreachable treasure, the "future that year by year recedes before us."</w:t>
      </w:r>
    </w:p>
    <w:p w14:paraId="62A80892" w14:textId="77777777" w:rsidR="0035026E" w:rsidRDefault="0035026E" w:rsidP="0035026E">
      <w:r>
        <w:t>Though Daisy is a married socialite and a mother, Gatsby still worships her as his</w:t>
      </w:r>
    </w:p>
    <w:p w14:paraId="635DA5B9" w14:textId="1E0A8AEB" w:rsidR="0035026E" w:rsidRDefault="0035026E" w:rsidP="0035026E">
      <w:r>
        <w:t>"</w:t>
      </w:r>
      <w:r>
        <w:t>golden</w:t>
      </w:r>
      <w:r>
        <w:t xml:space="preserve"> girl." They first met when she was a young lady from an affluent family and he</w:t>
      </w:r>
    </w:p>
    <w:p w14:paraId="1AAB9E80" w14:textId="77777777" w:rsidR="0035026E" w:rsidRDefault="0035026E" w:rsidP="0035026E">
      <w:r>
        <w:t>was a working-class military officer. Daisy pledged to wait for his return from the war.</w:t>
      </w:r>
    </w:p>
    <w:p w14:paraId="44EC4461" w14:textId="5DDDE25B" w:rsidR="0035026E" w:rsidRDefault="0035026E" w:rsidP="0035026E">
      <w:r>
        <w:t>Instead,</w:t>
      </w:r>
      <w:r>
        <w:t xml:space="preserve"> she married Tom Buchanan, a wealthy classmate of Nick's. Having obtained a</w:t>
      </w:r>
    </w:p>
    <w:p w14:paraId="4CCEC769" w14:textId="69DF3769" w:rsidR="0035026E" w:rsidRDefault="0035026E" w:rsidP="0035026E">
      <w:r>
        <w:t>great fortune, Gatsby sets out to win her back again.</w:t>
      </w:r>
    </w:p>
    <w:p w14:paraId="33C4E9C0" w14:textId="77777777" w:rsidR="0035026E" w:rsidRDefault="0035026E" w:rsidP="0035026E">
      <w:pPr>
        <w:ind w:firstLine="720"/>
      </w:pPr>
      <w:r>
        <w:t>A profound indictment of class privilege in the Jazz Age and beyond, The Great Gatsby</w:t>
      </w:r>
    </w:p>
    <w:p w14:paraId="24484617" w14:textId="77777777" w:rsidR="0035026E" w:rsidRDefault="0035026E" w:rsidP="0035026E">
      <w:r>
        <w:t>explores the conflict between decency and self-indulgence. In the novel's conclusion, the</w:t>
      </w:r>
    </w:p>
    <w:p w14:paraId="63AC7878" w14:textId="03B5A3F2" w:rsidR="00060C4E" w:rsidRDefault="0035026E" w:rsidP="0035026E">
      <w:r>
        <w:t>characters collide, leaving human wreckage in their wake</w:t>
      </w:r>
    </w:p>
    <w:sectPr w:rsidR="00060C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AB3"/>
    <w:rsid w:val="00060C4E"/>
    <w:rsid w:val="0035026E"/>
    <w:rsid w:val="00952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1E940"/>
  <w15:chartTrackingRefBased/>
  <w15:docId w15:val="{2A603585-345C-4001-8E7A-FB954E8C2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347</Words>
  <Characters>1980</Characters>
  <Application>Microsoft Office Word</Application>
  <DocSecurity>0</DocSecurity>
  <Lines>16</Lines>
  <Paragraphs>4</Paragraphs>
  <ScaleCrop>false</ScaleCrop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KOJO NKETSIA-TABIRI</dc:creator>
  <cp:keywords/>
  <dc:description/>
  <cp:lastModifiedBy>KOJO NKETSIA-TABIRI</cp:lastModifiedBy>
  <cp:revision>2</cp:revision>
  <dcterms:created xsi:type="dcterms:W3CDTF">2022-02-15T00:23:00Z</dcterms:created>
  <dcterms:modified xsi:type="dcterms:W3CDTF">2022-02-15T00:27:00Z</dcterms:modified>
</cp:coreProperties>
</file>