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B9" w:rsidRDefault="00FC38B9" w:rsidP="00B84569">
      <w:pPr>
        <w:pStyle w:val="Default"/>
        <w:spacing w:line="360" w:lineRule="auto"/>
        <w:ind w:firstLine="420"/>
        <w:jc w:val="center"/>
        <w:rPr>
          <w:sz w:val="44"/>
          <w:szCs w:val="44"/>
        </w:rPr>
      </w:pPr>
      <w:r w:rsidRPr="00FC38B9">
        <w:rPr>
          <w:rFonts w:hint="eastAsia"/>
          <w:sz w:val="44"/>
          <w:szCs w:val="44"/>
        </w:rPr>
        <w:t>托管</w:t>
      </w:r>
      <w:r w:rsidR="00005C05">
        <w:rPr>
          <w:sz w:val="44"/>
          <w:szCs w:val="44"/>
        </w:rPr>
        <w:t>客户风险</w:t>
      </w:r>
      <w:r w:rsidR="00005C05">
        <w:rPr>
          <w:rFonts w:hint="eastAsia"/>
          <w:sz w:val="44"/>
          <w:szCs w:val="44"/>
        </w:rPr>
        <w:t>承诺</w:t>
      </w:r>
    </w:p>
    <w:p w:rsidR="00005C05" w:rsidRPr="00B84569" w:rsidRDefault="00005C05" w:rsidP="00B84569">
      <w:pPr>
        <w:pStyle w:val="Default"/>
        <w:spacing w:line="360" w:lineRule="auto"/>
        <w:ind w:firstLine="420"/>
        <w:jc w:val="center"/>
        <w:rPr>
          <w:sz w:val="44"/>
          <w:szCs w:val="44"/>
        </w:rPr>
      </w:pPr>
    </w:p>
    <w:p w:rsidR="00376EAF" w:rsidRPr="00586CFD" w:rsidRDefault="00AA6388" w:rsidP="003231CD">
      <w:pPr>
        <w:pStyle w:val="Default"/>
        <w:spacing w:line="360" w:lineRule="auto"/>
        <w:ind w:firstLineChars="250" w:firstLine="600"/>
        <w:jc w:val="both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第一条</w:t>
      </w:r>
      <w:r w:rsidR="00376EAF" w:rsidRPr="00586CFD">
        <w:rPr>
          <w:rFonts w:ascii="仿宋" w:eastAsia="仿宋" w:hAnsi="仿宋" w:hint="eastAsia"/>
        </w:rPr>
        <w:t xml:space="preserve"> </w:t>
      </w:r>
      <w:proofErr w:type="gramStart"/>
      <w:r w:rsidR="00D91FCE" w:rsidRPr="00586CFD">
        <w:rPr>
          <w:rFonts w:ascii="仿宋" w:eastAsia="仿宋" w:hAnsi="仿宋" w:hint="eastAsia"/>
        </w:rPr>
        <w:t>本客户</w:t>
      </w:r>
      <w:proofErr w:type="gramEnd"/>
      <w:r w:rsidR="00D91FCE" w:rsidRPr="00586CFD">
        <w:rPr>
          <w:rFonts w:ascii="仿宋" w:eastAsia="仿宋" w:hAnsi="仿宋" w:hint="eastAsia"/>
        </w:rPr>
        <w:t>承诺</w:t>
      </w:r>
      <w:r w:rsidR="00376EAF" w:rsidRPr="00586CFD">
        <w:rPr>
          <w:rFonts w:ascii="仿宋" w:eastAsia="仿宋" w:hAnsi="仿宋" w:hint="eastAsia"/>
        </w:rPr>
        <w:t>在</w:t>
      </w:r>
      <w:r w:rsidR="00484B30" w:rsidRPr="00586CFD">
        <w:rPr>
          <w:rFonts w:ascii="仿宋" w:eastAsia="仿宋" w:hAnsi="仿宋" w:hint="eastAsia"/>
        </w:rPr>
        <w:t>贵司</w:t>
      </w:r>
      <w:r w:rsidR="00376EAF" w:rsidRPr="00586CFD">
        <w:rPr>
          <w:rFonts w:ascii="仿宋" w:eastAsia="仿宋" w:hAnsi="仿宋"/>
        </w:rPr>
        <w:t>（</w:t>
      </w:r>
      <w:r w:rsidR="00484B30" w:rsidRPr="00586CFD">
        <w:rPr>
          <w:rFonts w:ascii="仿宋" w:eastAsia="仿宋" w:hAnsi="仿宋" w:hint="eastAsia"/>
        </w:rPr>
        <w:t>上海</w:t>
      </w:r>
      <w:r w:rsidR="00484B30" w:rsidRPr="00586CFD">
        <w:rPr>
          <w:rFonts w:ascii="仿宋" w:eastAsia="仿宋" w:hAnsi="仿宋"/>
        </w:rPr>
        <w:t>东方期货经纪有限责任公司</w:t>
      </w:r>
      <w:r w:rsidR="00376EAF" w:rsidRPr="00586CFD">
        <w:rPr>
          <w:rFonts w:ascii="仿宋" w:eastAsia="仿宋" w:hAnsi="仿宋"/>
        </w:rPr>
        <w:t>）</w:t>
      </w:r>
      <w:r w:rsidR="00C66F9D" w:rsidRPr="00586CFD">
        <w:rPr>
          <w:rFonts w:ascii="仿宋" w:eastAsia="仿宋" w:hAnsi="仿宋" w:hint="eastAsia"/>
        </w:rPr>
        <w:t>托管机房的活动（托管</w:t>
      </w:r>
      <w:r w:rsidR="00376EAF" w:rsidRPr="00586CFD">
        <w:rPr>
          <w:rFonts w:ascii="仿宋" w:eastAsia="仿宋" w:hAnsi="仿宋" w:hint="eastAsia"/>
        </w:rPr>
        <w:t>服务器</w:t>
      </w:r>
      <w:r w:rsidR="00C66F9D" w:rsidRPr="00586CFD">
        <w:rPr>
          <w:rFonts w:ascii="仿宋" w:eastAsia="仿宋" w:hAnsi="仿宋" w:hint="eastAsia"/>
        </w:rPr>
        <w:t>的</w:t>
      </w:r>
      <w:r w:rsidR="00C66F9D" w:rsidRPr="00586CFD">
        <w:rPr>
          <w:rFonts w:ascii="仿宋" w:eastAsia="仿宋" w:hAnsi="仿宋"/>
        </w:rPr>
        <w:t>使用等</w:t>
      </w:r>
      <w:r w:rsidR="00C66F9D" w:rsidRPr="00586CFD">
        <w:rPr>
          <w:rFonts w:ascii="仿宋" w:eastAsia="仿宋" w:hAnsi="仿宋" w:hint="eastAsia"/>
        </w:rPr>
        <w:t>）</w:t>
      </w:r>
      <w:r w:rsidR="00376EAF" w:rsidRPr="00586CFD">
        <w:rPr>
          <w:rFonts w:ascii="仿宋" w:eastAsia="仿宋" w:hAnsi="仿宋" w:hint="eastAsia"/>
        </w:rPr>
        <w:t>遵守法律法规并符合</w:t>
      </w:r>
      <w:r w:rsidR="00EB2D50" w:rsidRPr="00586CFD">
        <w:rPr>
          <w:rFonts w:ascii="仿宋" w:eastAsia="仿宋" w:hAnsi="仿宋" w:hint="eastAsia"/>
        </w:rPr>
        <w:t>贵司</w:t>
      </w:r>
      <w:r w:rsidR="00376EAF" w:rsidRPr="00586CFD">
        <w:rPr>
          <w:rFonts w:ascii="仿宋" w:eastAsia="仿宋" w:hAnsi="仿宋" w:hint="eastAsia"/>
        </w:rPr>
        <w:t>托管机房的相关制度和规定。</w:t>
      </w:r>
    </w:p>
    <w:p w:rsidR="00EC221F" w:rsidRPr="00586CFD" w:rsidRDefault="00527A63" w:rsidP="00E52D2B">
      <w:pPr>
        <w:pStyle w:val="Default"/>
        <w:spacing w:line="360" w:lineRule="auto"/>
        <w:ind w:firstLineChars="250" w:firstLine="600"/>
        <w:jc w:val="both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第二条</w:t>
      </w:r>
      <w:r w:rsidR="00EC221F" w:rsidRPr="00586CFD">
        <w:rPr>
          <w:rFonts w:ascii="仿宋" w:eastAsia="仿宋" w:hAnsi="仿宋" w:hint="eastAsia"/>
        </w:rPr>
        <w:t xml:space="preserve"> </w:t>
      </w:r>
      <w:proofErr w:type="gramStart"/>
      <w:r w:rsidR="00EC221F" w:rsidRPr="00586CFD">
        <w:rPr>
          <w:rFonts w:ascii="仿宋" w:eastAsia="仿宋" w:hAnsi="仿宋" w:hint="eastAsia"/>
        </w:rPr>
        <w:t>本客户</w:t>
      </w:r>
      <w:proofErr w:type="gramEnd"/>
      <w:r w:rsidR="00EC221F" w:rsidRPr="00586CFD">
        <w:rPr>
          <w:rFonts w:ascii="仿宋" w:eastAsia="仿宋" w:hAnsi="仿宋" w:hint="eastAsia"/>
        </w:rPr>
        <w:t>保证只在自己</w:t>
      </w:r>
      <w:r w:rsidR="00EC221F" w:rsidRPr="00586CFD">
        <w:rPr>
          <w:rFonts w:ascii="仿宋" w:eastAsia="仿宋" w:hAnsi="仿宋"/>
        </w:rPr>
        <w:t>的托管</w:t>
      </w:r>
      <w:r w:rsidR="00EC221F" w:rsidRPr="00586CFD">
        <w:rPr>
          <w:rFonts w:ascii="仿宋" w:eastAsia="仿宋" w:hAnsi="仿宋" w:hint="eastAsia"/>
        </w:rPr>
        <w:t>服务器上安装交易软件，并保证这些交易软件不</w:t>
      </w:r>
      <w:r w:rsidR="00797346" w:rsidRPr="00586CFD">
        <w:rPr>
          <w:rFonts w:ascii="仿宋" w:eastAsia="仿宋" w:hAnsi="仿宋" w:hint="eastAsia"/>
        </w:rPr>
        <w:t>会影响到贵</w:t>
      </w:r>
      <w:proofErr w:type="gramStart"/>
      <w:r w:rsidR="00EC221F" w:rsidRPr="00586CFD">
        <w:rPr>
          <w:rFonts w:ascii="仿宋" w:eastAsia="仿宋" w:hAnsi="仿宋" w:hint="eastAsia"/>
        </w:rPr>
        <w:t>司网络</w:t>
      </w:r>
      <w:proofErr w:type="gramEnd"/>
      <w:r w:rsidR="00EC221F" w:rsidRPr="00586CFD">
        <w:rPr>
          <w:rFonts w:ascii="仿宋" w:eastAsia="仿宋" w:hAnsi="仿宋" w:hint="eastAsia"/>
        </w:rPr>
        <w:t>及服务器的安全，</w:t>
      </w:r>
      <w:r w:rsidR="00E52D2B" w:rsidRPr="00586CFD">
        <w:rPr>
          <w:rFonts w:ascii="仿宋" w:eastAsia="仿宋" w:hAnsi="仿宋" w:hint="eastAsia"/>
        </w:rPr>
        <w:t>不</w:t>
      </w:r>
      <w:r w:rsidR="00EC221F" w:rsidRPr="00586CFD">
        <w:rPr>
          <w:rFonts w:ascii="仿宋" w:eastAsia="仿宋" w:hAnsi="仿宋" w:hint="eastAsia"/>
        </w:rPr>
        <w:t>向网络中传送与交易无关的信息流；</w:t>
      </w:r>
      <w:r w:rsidR="00447411" w:rsidRPr="00586CFD">
        <w:rPr>
          <w:rFonts w:ascii="仿宋" w:eastAsia="仿宋" w:hAnsi="仿宋" w:hint="eastAsia"/>
        </w:rPr>
        <w:t>若</w:t>
      </w:r>
      <w:r w:rsidR="005F686C" w:rsidRPr="00586CFD">
        <w:rPr>
          <w:rFonts w:ascii="仿宋" w:eastAsia="仿宋" w:hAnsi="仿宋" w:hint="eastAsia"/>
        </w:rPr>
        <w:t>因</w:t>
      </w:r>
      <w:r w:rsidR="00447411" w:rsidRPr="00586CFD">
        <w:rPr>
          <w:rFonts w:ascii="仿宋" w:eastAsia="仿宋" w:hAnsi="仿宋"/>
        </w:rPr>
        <w:t>违</w:t>
      </w:r>
      <w:r w:rsidR="00447411" w:rsidRPr="00586CFD">
        <w:rPr>
          <w:rFonts w:ascii="仿宋" w:eastAsia="仿宋" w:hAnsi="仿宋" w:hint="eastAsia"/>
        </w:rPr>
        <w:t>背</w:t>
      </w:r>
      <w:r w:rsidR="00447411" w:rsidRPr="00586CFD">
        <w:rPr>
          <w:rFonts w:ascii="仿宋" w:eastAsia="仿宋" w:hAnsi="仿宋"/>
        </w:rPr>
        <w:t>承诺</w:t>
      </w:r>
      <w:r w:rsidR="005F686C" w:rsidRPr="00586CFD">
        <w:rPr>
          <w:rFonts w:ascii="仿宋" w:eastAsia="仿宋" w:hAnsi="仿宋" w:hint="eastAsia"/>
        </w:rPr>
        <w:t>影响</w:t>
      </w:r>
      <w:r w:rsidR="00703380">
        <w:rPr>
          <w:rFonts w:ascii="仿宋" w:eastAsia="仿宋" w:hAnsi="仿宋"/>
        </w:rPr>
        <w:t>贵司线路的正常</w:t>
      </w:r>
      <w:r w:rsidR="002302D5">
        <w:rPr>
          <w:rFonts w:ascii="仿宋" w:eastAsia="仿宋" w:hAnsi="仿宋" w:hint="eastAsia"/>
        </w:rPr>
        <w:t>运行</w:t>
      </w:r>
      <w:r w:rsidR="005F686C" w:rsidRPr="00586CFD">
        <w:rPr>
          <w:rFonts w:ascii="仿宋" w:eastAsia="仿宋" w:hAnsi="仿宋"/>
        </w:rPr>
        <w:t>或业务的正常运作</w:t>
      </w:r>
      <w:r w:rsidR="00447411" w:rsidRPr="00586CFD">
        <w:rPr>
          <w:rFonts w:ascii="仿宋" w:eastAsia="仿宋" w:hAnsi="仿宋"/>
        </w:rPr>
        <w:t>，</w:t>
      </w:r>
      <w:r w:rsidR="00447411" w:rsidRPr="00586CFD">
        <w:rPr>
          <w:rFonts w:ascii="仿宋" w:eastAsia="仿宋" w:hAnsi="仿宋" w:hint="eastAsia"/>
        </w:rPr>
        <w:t>由</w:t>
      </w:r>
      <w:proofErr w:type="gramStart"/>
      <w:r w:rsidR="00447411" w:rsidRPr="00586CFD">
        <w:rPr>
          <w:rFonts w:ascii="仿宋" w:eastAsia="仿宋" w:hAnsi="仿宋"/>
        </w:rPr>
        <w:t>本客户</w:t>
      </w:r>
      <w:proofErr w:type="gramEnd"/>
      <w:r w:rsidR="00447411" w:rsidRPr="00586CFD">
        <w:rPr>
          <w:rFonts w:ascii="仿宋" w:eastAsia="仿宋" w:hAnsi="仿宋"/>
        </w:rPr>
        <w:t>承担相应的</w:t>
      </w:r>
      <w:r w:rsidR="00447411" w:rsidRPr="00586CFD">
        <w:rPr>
          <w:rFonts w:ascii="仿宋" w:eastAsia="仿宋" w:hAnsi="仿宋" w:hint="eastAsia"/>
        </w:rPr>
        <w:t>赔偿</w:t>
      </w:r>
      <w:r w:rsidR="00447411" w:rsidRPr="00586CFD">
        <w:rPr>
          <w:rFonts w:ascii="仿宋" w:eastAsia="仿宋" w:hAnsi="仿宋"/>
        </w:rPr>
        <w:t>责任。</w:t>
      </w:r>
    </w:p>
    <w:p w:rsidR="003C67C7" w:rsidRPr="00586CFD" w:rsidRDefault="00E52D2B" w:rsidP="003231CD">
      <w:pPr>
        <w:pStyle w:val="Default"/>
        <w:spacing w:line="360" w:lineRule="auto"/>
        <w:ind w:firstLineChars="250" w:firstLine="600"/>
        <w:jc w:val="both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</w:t>
      </w:r>
      <w:r w:rsidRPr="00586CFD">
        <w:rPr>
          <w:rFonts w:ascii="仿宋" w:eastAsia="仿宋" w:hAnsi="仿宋"/>
        </w:rPr>
        <w:t>三</w:t>
      </w:r>
      <w:r w:rsidRPr="00586CFD">
        <w:rPr>
          <w:rFonts w:ascii="仿宋" w:eastAsia="仿宋" w:hAnsi="仿宋" w:hint="eastAsia"/>
        </w:rPr>
        <w:t xml:space="preserve">条 </w:t>
      </w:r>
      <w:r w:rsidR="00B74C64" w:rsidRPr="00586CFD">
        <w:rPr>
          <w:rFonts w:ascii="仿宋" w:eastAsia="仿宋" w:hAnsi="仿宋" w:hint="eastAsia"/>
        </w:rPr>
        <w:t>由于托管服务器连接的交易系统是为满足高速交易需求设计的系统，并不具备</w:t>
      </w:r>
      <w:r w:rsidR="003C67C7" w:rsidRPr="00586CFD">
        <w:rPr>
          <w:rFonts w:ascii="仿宋" w:eastAsia="仿宋" w:hAnsi="仿宋" w:hint="eastAsia"/>
        </w:rPr>
        <w:t>双机切换功能，</w:t>
      </w:r>
      <w:r w:rsidR="00DB0CD0">
        <w:rPr>
          <w:rFonts w:ascii="仿宋" w:eastAsia="仿宋" w:hAnsi="仿宋" w:hint="eastAsia"/>
        </w:rPr>
        <w:t>且</w:t>
      </w:r>
      <w:r w:rsidR="00706451">
        <w:rPr>
          <w:rFonts w:ascii="仿宋" w:eastAsia="仿宋" w:hAnsi="仿宋" w:hint="eastAsia"/>
        </w:rPr>
        <w:t>托管服务器本身也不具备</w:t>
      </w:r>
      <w:r w:rsidR="003C67C7" w:rsidRPr="00586CFD">
        <w:rPr>
          <w:rFonts w:ascii="仿宋" w:eastAsia="仿宋" w:hAnsi="仿宋" w:hint="eastAsia"/>
        </w:rPr>
        <w:t>双机切换功能，因此，相关设备出现故障时，客户交易将中断，</w:t>
      </w:r>
      <w:r w:rsidR="00A935A6">
        <w:rPr>
          <w:rFonts w:ascii="仿宋" w:eastAsia="仿宋" w:hAnsi="仿宋" w:hint="eastAsia"/>
        </w:rPr>
        <w:t>若此时</w:t>
      </w:r>
      <w:r w:rsidR="00F21721">
        <w:rPr>
          <w:rFonts w:ascii="仿宋" w:eastAsia="仿宋" w:hAnsi="仿宋" w:hint="eastAsia"/>
        </w:rPr>
        <w:t>客户不能继续在原交易系统上交易，可将客户</w:t>
      </w:r>
      <w:proofErr w:type="gramStart"/>
      <w:r w:rsidR="00F21721">
        <w:rPr>
          <w:rFonts w:ascii="仿宋" w:eastAsia="仿宋" w:hAnsi="仿宋" w:hint="eastAsia"/>
        </w:rPr>
        <w:t>帐户转移至</w:t>
      </w:r>
      <w:r w:rsidR="00703380">
        <w:rPr>
          <w:rFonts w:ascii="仿宋" w:eastAsia="仿宋" w:hAnsi="仿宋" w:hint="eastAsia"/>
        </w:rPr>
        <w:t>主交易</w:t>
      </w:r>
      <w:proofErr w:type="gramEnd"/>
      <w:r w:rsidR="00703380">
        <w:rPr>
          <w:rFonts w:ascii="仿宋" w:eastAsia="仿宋" w:hAnsi="仿宋" w:hint="eastAsia"/>
        </w:rPr>
        <w:t>系统</w:t>
      </w:r>
      <w:r w:rsidR="003C67C7" w:rsidRPr="00586CFD">
        <w:rPr>
          <w:rFonts w:ascii="仿宋" w:eastAsia="仿宋" w:hAnsi="仿宋" w:hint="eastAsia"/>
        </w:rPr>
        <w:t>，客户可通过手工方式，在主交易系统上继续交易，但此切换过程需要时间。</w:t>
      </w:r>
      <w:proofErr w:type="gramStart"/>
      <w:r w:rsidR="00AA6388" w:rsidRPr="00586CFD">
        <w:rPr>
          <w:rFonts w:ascii="仿宋" w:eastAsia="仿宋" w:hAnsi="仿宋" w:hint="eastAsia"/>
        </w:rPr>
        <w:t>本客户</w:t>
      </w:r>
      <w:proofErr w:type="gramEnd"/>
      <w:r w:rsidR="001D4DF8" w:rsidRPr="00586CFD">
        <w:rPr>
          <w:rFonts w:ascii="仿宋" w:eastAsia="仿宋" w:hAnsi="仿宋" w:hint="eastAsia"/>
        </w:rPr>
        <w:t>知晓</w:t>
      </w:r>
      <w:r w:rsidR="003C67C7" w:rsidRPr="00586CFD">
        <w:rPr>
          <w:rFonts w:ascii="仿宋" w:eastAsia="仿宋" w:hAnsi="仿宋" w:hint="eastAsia"/>
        </w:rPr>
        <w:t>此风险</w:t>
      </w:r>
      <w:r w:rsidR="005224E0" w:rsidRPr="00586CFD">
        <w:rPr>
          <w:rFonts w:ascii="仿宋" w:eastAsia="仿宋" w:hAnsi="仿宋" w:hint="eastAsia"/>
        </w:rPr>
        <w:t>，</w:t>
      </w:r>
      <w:r w:rsidR="005224E0" w:rsidRPr="00586CFD">
        <w:rPr>
          <w:rFonts w:ascii="仿宋" w:eastAsia="仿宋" w:hAnsi="仿宋"/>
        </w:rPr>
        <w:t>由此风险产生的后果</w:t>
      </w:r>
      <w:r w:rsidR="005224E0" w:rsidRPr="00586CFD">
        <w:rPr>
          <w:rFonts w:ascii="仿宋" w:eastAsia="仿宋" w:hAnsi="仿宋" w:hint="eastAsia"/>
        </w:rPr>
        <w:t>由</w:t>
      </w:r>
      <w:proofErr w:type="gramStart"/>
      <w:r w:rsidR="005224E0" w:rsidRPr="00586CFD">
        <w:rPr>
          <w:rFonts w:ascii="仿宋" w:eastAsia="仿宋" w:hAnsi="仿宋"/>
        </w:rPr>
        <w:t>本客户</w:t>
      </w:r>
      <w:proofErr w:type="gramEnd"/>
      <w:r w:rsidR="005224E0" w:rsidRPr="00586CFD">
        <w:rPr>
          <w:rFonts w:ascii="仿宋" w:eastAsia="仿宋" w:hAnsi="仿宋"/>
        </w:rPr>
        <w:t>自行承担，与贵司无关</w:t>
      </w:r>
      <w:r w:rsidR="003C67C7" w:rsidRPr="00586CFD">
        <w:rPr>
          <w:rFonts w:ascii="仿宋" w:eastAsia="仿宋" w:hAnsi="仿宋" w:hint="eastAsia"/>
        </w:rPr>
        <w:t>。</w:t>
      </w:r>
    </w:p>
    <w:p w:rsidR="003C67C7" w:rsidRPr="00586CFD" w:rsidRDefault="003C4117" w:rsidP="003C4117">
      <w:pPr>
        <w:pStyle w:val="Default"/>
        <w:spacing w:line="360" w:lineRule="auto"/>
        <w:ind w:firstLineChars="250" w:firstLine="600"/>
        <w:jc w:val="both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第四</w:t>
      </w:r>
      <w:r w:rsidRPr="00586CFD">
        <w:rPr>
          <w:rFonts w:ascii="仿宋" w:eastAsia="仿宋" w:hAnsi="仿宋"/>
        </w:rPr>
        <w:t>条</w:t>
      </w:r>
      <w:r w:rsidRPr="00586CFD">
        <w:rPr>
          <w:rFonts w:ascii="仿宋" w:eastAsia="仿宋" w:hAnsi="仿宋" w:hint="eastAsia"/>
        </w:rPr>
        <w:t xml:space="preserve"> </w:t>
      </w:r>
      <w:r w:rsidR="003C67C7" w:rsidRPr="00586CFD">
        <w:rPr>
          <w:rFonts w:ascii="仿宋" w:eastAsia="仿宋" w:hAnsi="仿宋" w:hint="eastAsia"/>
        </w:rPr>
        <w:t>客户因上</w:t>
      </w:r>
      <w:proofErr w:type="gramStart"/>
      <w:r w:rsidR="003C67C7" w:rsidRPr="00586CFD">
        <w:rPr>
          <w:rFonts w:ascii="仿宋" w:eastAsia="仿宋" w:hAnsi="仿宋" w:hint="eastAsia"/>
        </w:rPr>
        <w:t>传软件</w:t>
      </w:r>
      <w:proofErr w:type="gramEnd"/>
      <w:r w:rsidR="003C67C7" w:rsidRPr="00586CFD">
        <w:rPr>
          <w:rFonts w:ascii="仿宋" w:eastAsia="仿宋" w:hAnsi="仿宋" w:hint="eastAsia"/>
        </w:rPr>
        <w:t>或其它原因，而</w:t>
      </w:r>
      <w:r w:rsidR="000A6EE4">
        <w:rPr>
          <w:rFonts w:ascii="仿宋" w:eastAsia="仿宋" w:hAnsi="仿宋" w:hint="eastAsia"/>
        </w:rPr>
        <w:t>影响</w:t>
      </w:r>
      <w:r w:rsidR="00421E51">
        <w:rPr>
          <w:rFonts w:ascii="仿宋" w:eastAsia="仿宋" w:hAnsi="仿宋" w:hint="eastAsia"/>
        </w:rPr>
        <w:t>其自身服务器或周边服务器及</w:t>
      </w:r>
      <w:r w:rsidR="009560C8">
        <w:rPr>
          <w:rFonts w:ascii="仿宋" w:eastAsia="仿宋" w:hAnsi="仿宋" w:hint="eastAsia"/>
        </w:rPr>
        <w:t>网络设备安全，客户应承担由此带来的损失</w:t>
      </w:r>
      <w:r w:rsidR="003C67C7" w:rsidRPr="00586CFD">
        <w:rPr>
          <w:rFonts w:ascii="仿宋" w:eastAsia="仿宋" w:hAnsi="仿宋" w:hint="eastAsia"/>
        </w:rPr>
        <w:t>，</w:t>
      </w:r>
      <w:r w:rsidR="00AA6388" w:rsidRPr="00586CFD">
        <w:rPr>
          <w:rFonts w:ascii="仿宋" w:eastAsia="仿宋" w:hAnsi="仿宋" w:hint="eastAsia"/>
        </w:rPr>
        <w:t>贵司</w:t>
      </w:r>
      <w:r w:rsidR="00443CA3" w:rsidRPr="00586CFD">
        <w:rPr>
          <w:rFonts w:ascii="仿宋" w:eastAsia="仿宋" w:hAnsi="仿宋" w:hint="eastAsia"/>
        </w:rPr>
        <w:t>有权</w:t>
      </w:r>
      <w:r w:rsidR="003C67C7" w:rsidRPr="00586CFD">
        <w:rPr>
          <w:rFonts w:ascii="仿宋" w:eastAsia="仿宋" w:hAnsi="仿宋" w:hint="eastAsia"/>
        </w:rPr>
        <w:t>中断</w:t>
      </w:r>
      <w:r w:rsidR="006440A0" w:rsidRPr="00586CFD">
        <w:rPr>
          <w:rFonts w:ascii="仿宋" w:eastAsia="仿宋" w:hAnsi="仿宋" w:hint="eastAsia"/>
        </w:rPr>
        <w:t>该</w:t>
      </w:r>
      <w:r w:rsidR="003C67C7" w:rsidRPr="00586CFD">
        <w:rPr>
          <w:rFonts w:ascii="仿宋" w:eastAsia="仿宋" w:hAnsi="仿宋" w:hint="eastAsia"/>
        </w:rPr>
        <w:t>客户服务器的网络连接。</w:t>
      </w:r>
    </w:p>
    <w:p w:rsidR="003C67C7" w:rsidRPr="00586CFD" w:rsidRDefault="00B773ED" w:rsidP="003C67C7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第五</w:t>
      </w:r>
      <w:r w:rsidR="003C67C7" w:rsidRPr="00586CFD">
        <w:rPr>
          <w:rFonts w:ascii="仿宋" w:eastAsia="仿宋" w:hAnsi="仿宋" w:hint="eastAsia"/>
        </w:rPr>
        <w:t xml:space="preserve">条 </w:t>
      </w:r>
      <w:proofErr w:type="gramStart"/>
      <w:r w:rsidR="003C67C7" w:rsidRPr="00586CFD">
        <w:rPr>
          <w:rFonts w:ascii="仿宋" w:eastAsia="仿宋" w:hAnsi="仿宋" w:hint="eastAsia"/>
        </w:rPr>
        <w:t>本客户</w:t>
      </w:r>
      <w:proofErr w:type="gramEnd"/>
      <w:r w:rsidR="003C67C7" w:rsidRPr="00586CFD">
        <w:rPr>
          <w:rFonts w:ascii="仿宋" w:eastAsia="仿宋" w:hAnsi="仿宋" w:hint="eastAsia"/>
        </w:rPr>
        <w:t>知晓</w:t>
      </w:r>
      <w:r w:rsidR="00D13915" w:rsidRPr="00586CFD">
        <w:rPr>
          <w:rFonts w:ascii="仿宋" w:eastAsia="仿宋" w:hAnsi="仿宋" w:hint="eastAsia"/>
        </w:rPr>
        <w:t>托管</w:t>
      </w:r>
      <w:r w:rsidR="003C67C7" w:rsidRPr="00586CFD">
        <w:rPr>
          <w:rFonts w:ascii="仿宋" w:eastAsia="仿宋" w:hAnsi="仿宋" w:hint="eastAsia"/>
        </w:rPr>
        <w:t>服务器存在下列风险，包括但不限于：系统终止服务、系统的堵单、线路故障或延时、交易终端风险、设备故障风险、机房风险等。</w:t>
      </w:r>
    </w:p>
    <w:p w:rsidR="003C67C7" w:rsidRPr="00586CFD" w:rsidRDefault="009D2017" w:rsidP="003C67C7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由于通讯系统繁忙、中断、网络及信息系统故障、机房故障、电力中断、</w:t>
      </w:r>
      <w:r w:rsidR="003C67C7" w:rsidRPr="00586CFD">
        <w:rPr>
          <w:rFonts w:ascii="仿宋" w:eastAsia="仿宋" w:hAnsi="仿宋" w:hint="eastAsia"/>
        </w:rPr>
        <w:t>交易所故障等原因</w:t>
      </w:r>
      <w:r w:rsidR="00F90410">
        <w:rPr>
          <w:rFonts w:ascii="仿宋" w:eastAsia="仿宋" w:hAnsi="仿宋" w:hint="eastAsia"/>
        </w:rPr>
        <w:t>导致指令传达、执行</w:t>
      </w:r>
      <w:r w:rsidR="0073082F">
        <w:rPr>
          <w:rFonts w:ascii="仿宋" w:eastAsia="仿宋" w:hAnsi="仿宋" w:hint="eastAsia"/>
        </w:rPr>
        <w:t>延迟、中断、软件错误、运行故障或数据错误等</w:t>
      </w:r>
      <w:r w:rsidR="003C67C7" w:rsidRPr="00586CFD">
        <w:rPr>
          <w:rFonts w:ascii="仿宋" w:eastAsia="仿宋" w:hAnsi="仿宋" w:hint="eastAsia"/>
        </w:rPr>
        <w:t>影响托管服务器系统正常运行时，所导致的后果由</w:t>
      </w:r>
      <w:proofErr w:type="gramStart"/>
      <w:r w:rsidR="003C67C7" w:rsidRPr="00586CFD">
        <w:rPr>
          <w:rFonts w:ascii="仿宋" w:eastAsia="仿宋" w:hAnsi="仿宋" w:hint="eastAsia"/>
        </w:rPr>
        <w:t>本客户</w:t>
      </w:r>
      <w:proofErr w:type="gramEnd"/>
      <w:r w:rsidR="003C67C7" w:rsidRPr="00586CFD">
        <w:rPr>
          <w:rFonts w:ascii="仿宋" w:eastAsia="仿宋" w:hAnsi="仿宋" w:hint="eastAsia"/>
        </w:rPr>
        <w:t>自行承担，与贵司无关。</w:t>
      </w:r>
    </w:p>
    <w:p w:rsidR="003C67C7" w:rsidRPr="00586CFD" w:rsidRDefault="00636085" w:rsidP="003C67C7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第六</w:t>
      </w:r>
      <w:r w:rsidR="009D2017" w:rsidRPr="00586CFD">
        <w:rPr>
          <w:rFonts w:ascii="仿宋" w:eastAsia="仿宋" w:hAnsi="仿宋"/>
        </w:rPr>
        <w:t>条</w:t>
      </w:r>
      <w:r w:rsidR="009D2017" w:rsidRPr="00586CFD">
        <w:rPr>
          <w:rFonts w:ascii="仿宋" w:eastAsia="仿宋" w:hAnsi="仿宋" w:hint="eastAsia"/>
        </w:rPr>
        <w:t xml:space="preserve"> </w:t>
      </w:r>
      <w:r w:rsidR="003C67C7" w:rsidRPr="00586CFD">
        <w:rPr>
          <w:rFonts w:ascii="仿宋" w:eastAsia="仿宋" w:hAnsi="仿宋" w:hint="eastAsia"/>
        </w:rPr>
        <w:t>当贵司遇到任何不可抗力风险，包括但不限于受到天灾、水</w:t>
      </w:r>
      <w:r w:rsidR="003C4BB5">
        <w:rPr>
          <w:rFonts w:ascii="仿宋" w:eastAsia="仿宋" w:hAnsi="仿宋" w:hint="eastAsia"/>
        </w:rPr>
        <w:t>灾、风灾、地震、战争、</w:t>
      </w:r>
      <w:r w:rsidR="009D2017" w:rsidRPr="00586CFD">
        <w:rPr>
          <w:rFonts w:ascii="仿宋" w:eastAsia="仿宋" w:hAnsi="仿宋" w:hint="eastAsia"/>
        </w:rPr>
        <w:t>其他极端恶劣自然因素；</w:t>
      </w:r>
      <w:r w:rsidR="003C4BB5">
        <w:rPr>
          <w:rFonts w:ascii="仿宋" w:eastAsia="仿宋" w:hAnsi="仿宋" w:hint="eastAsia"/>
        </w:rPr>
        <w:t>其他不可</w:t>
      </w:r>
      <w:r w:rsidR="003C67C7" w:rsidRPr="00586CFD">
        <w:rPr>
          <w:rFonts w:ascii="仿宋" w:eastAsia="仿宋" w:hAnsi="仿宋" w:hint="eastAsia"/>
        </w:rPr>
        <w:t>预见、不能避免</w:t>
      </w:r>
      <w:r w:rsidR="009D2017" w:rsidRPr="00586CFD">
        <w:rPr>
          <w:rFonts w:ascii="仿宋" w:eastAsia="仿宋" w:hAnsi="仿宋" w:hint="eastAsia"/>
        </w:rPr>
        <w:t>、不能克服等</w:t>
      </w:r>
      <w:r w:rsidR="003C67C7" w:rsidRPr="00586CFD">
        <w:rPr>
          <w:rFonts w:ascii="仿宋" w:eastAsia="仿宋" w:hAnsi="仿宋" w:hint="eastAsia"/>
        </w:rPr>
        <w:t>不可抗力</w:t>
      </w:r>
      <w:r w:rsidR="004A5C50" w:rsidRPr="00586CFD">
        <w:rPr>
          <w:rFonts w:ascii="仿宋" w:eastAsia="仿宋" w:hAnsi="仿宋" w:hint="eastAsia"/>
        </w:rPr>
        <w:t>因素</w:t>
      </w:r>
      <w:r w:rsidR="003C67C7" w:rsidRPr="00586CFD">
        <w:rPr>
          <w:rFonts w:ascii="仿宋" w:eastAsia="仿宋" w:hAnsi="仿宋" w:hint="eastAsia"/>
        </w:rPr>
        <w:t>，影响托管服务器系统正常运行时，所导致的后果由</w:t>
      </w:r>
      <w:proofErr w:type="gramStart"/>
      <w:r w:rsidR="003C67C7" w:rsidRPr="00586CFD">
        <w:rPr>
          <w:rFonts w:ascii="仿宋" w:eastAsia="仿宋" w:hAnsi="仿宋" w:hint="eastAsia"/>
        </w:rPr>
        <w:t>本客户</w:t>
      </w:r>
      <w:proofErr w:type="gramEnd"/>
      <w:r w:rsidR="003C67C7" w:rsidRPr="00586CFD">
        <w:rPr>
          <w:rFonts w:ascii="仿宋" w:eastAsia="仿宋" w:hAnsi="仿宋" w:hint="eastAsia"/>
        </w:rPr>
        <w:t>自行承担，与贵司无关。</w:t>
      </w:r>
    </w:p>
    <w:p w:rsidR="003C67C7" w:rsidRPr="00586CFD" w:rsidRDefault="003C67C7" w:rsidP="003C67C7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lastRenderedPageBreak/>
        <w:t>第</w:t>
      </w:r>
      <w:r w:rsidR="000761B6" w:rsidRPr="00586CFD">
        <w:rPr>
          <w:rFonts w:ascii="仿宋" w:eastAsia="仿宋" w:hAnsi="仿宋" w:hint="eastAsia"/>
        </w:rPr>
        <w:t>七</w:t>
      </w:r>
      <w:r w:rsidRPr="00586CFD">
        <w:rPr>
          <w:rFonts w:ascii="仿宋" w:eastAsia="仿宋" w:hAnsi="仿宋" w:hint="eastAsia"/>
        </w:rPr>
        <w:t>条</w:t>
      </w:r>
      <w:r w:rsidRPr="00586CFD">
        <w:rPr>
          <w:rFonts w:ascii="Calibri" w:eastAsia="仿宋" w:hAnsi="Calibri" w:cs="Calibri"/>
        </w:rPr>
        <w:t> </w:t>
      </w:r>
      <w:r w:rsidRPr="00586CFD">
        <w:rPr>
          <w:rFonts w:ascii="仿宋" w:eastAsia="仿宋" w:hAnsi="仿宋" w:hint="eastAsia"/>
        </w:rPr>
        <w:t xml:space="preserve"> </w:t>
      </w:r>
      <w:r w:rsidR="003C4BB5">
        <w:rPr>
          <w:rFonts w:ascii="仿宋" w:eastAsia="仿宋" w:hAnsi="仿宋" w:hint="eastAsia"/>
        </w:rPr>
        <w:t>因</w:t>
      </w:r>
      <w:proofErr w:type="gramStart"/>
      <w:r w:rsidR="003C4BB5">
        <w:rPr>
          <w:rFonts w:ascii="仿宋" w:eastAsia="仿宋" w:hAnsi="仿宋" w:hint="eastAsia"/>
        </w:rPr>
        <w:t>本客户</w:t>
      </w:r>
      <w:proofErr w:type="gramEnd"/>
      <w:r w:rsidR="003C4BB5">
        <w:rPr>
          <w:rFonts w:ascii="仿宋" w:eastAsia="仿宋" w:hAnsi="仿宋" w:hint="eastAsia"/>
        </w:rPr>
        <w:t>托管服务器和系统原因，对贵司或</w:t>
      </w:r>
      <w:proofErr w:type="gramStart"/>
      <w:r w:rsidRPr="00586CFD">
        <w:rPr>
          <w:rFonts w:ascii="仿宋" w:eastAsia="仿宋" w:hAnsi="仿宋" w:hint="eastAsia"/>
        </w:rPr>
        <w:t>其他第三</w:t>
      </w:r>
      <w:proofErr w:type="gramEnd"/>
      <w:r w:rsidRPr="00586CFD">
        <w:rPr>
          <w:rFonts w:ascii="仿宋" w:eastAsia="仿宋" w:hAnsi="仿宋" w:hint="eastAsia"/>
        </w:rPr>
        <w:t>方的系统产生影响时，贵司为解决问题有权关闭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Pr="00586CFD">
        <w:rPr>
          <w:rFonts w:ascii="仿宋" w:eastAsia="仿宋" w:hAnsi="仿宋" w:hint="eastAsia"/>
        </w:rPr>
        <w:t>托管服务器</w:t>
      </w:r>
      <w:r w:rsidR="00730757" w:rsidRPr="00586CFD">
        <w:rPr>
          <w:rFonts w:ascii="仿宋" w:eastAsia="仿宋" w:hAnsi="仿宋" w:hint="eastAsia"/>
        </w:rPr>
        <w:t>或</w:t>
      </w:r>
      <w:r w:rsidRPr="00586CFD">
        <w:rPr>
          <w:rFonts w:ascii="仿宋" w:eastAsia="仿宋" w:hAnsi="仿宋" w:hint="eastAsia"/>
        </w:rPr>
        <w:t>中断该服务器的网络连接，所导致的后果由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="00730757" w:rsidRPr="00586CFD">
        <w:rPr>
          <w:rFonts w:ascii="仿宋" w:eastAsia="仿宋" w:hAnsi="仿宋" w:hint="eastAsia"/>
        </w:rPr>
        <w:t>自行</w:t>
      </w:r>
      <w:r w:rsidR="00156D5D" w:rsidRPr="00586CFD">
        <w:rPr>
          <w:rFonts w:ascii="仿宋" w:eastAsia="仿宋" w:hAnsi="仿宋" w:hint="eastAsia"/>
        </w:rPr>
        <w:t>承担，</w:t>
      </w:r>
      <w:r w:rsidRPr="00586CFD">
        <w:rPr>
          <w:rFonts w:ascii="仿宋" w:eastAsia="仿宋" w:hAnsi="仿宋" w:hint="eastAsia"/>
        </w:rPr>
        <w:t>因此造成贵</w:t>
      </w:r>
      <w:proofErr w:type="gramStart"/>
      <w:r w:rsidRPr="00586CFD">
        <w:rPr>
          <w:rFonts w:ascii="仿宋" w:eastAsia="仿宋" w:hAnsi="仿宋" w:hint="eastAsia"/>
        </w:rPr>
        <w:t>司或者其他第三方任何</w:t>
      </w:r>
      <w:proofErr w:type="gramEnd"/>
      <w:r w:rsidRPr="00586CFD">
        <w:rPr>
          <w:rFonts w:ascii="仿宋" w:eastAsia="仿宋" w:hAnsi="仿宋" w:hint="eastAsia"/>
        </w:rPr>
        <w:t>损失，由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="00156D5D" w:rsidRPr="00586CFD">
        <w:rPr>
          <w:rFonts w:ascii="仿宋" w:eastAsia="仿宋" w:hAnsi="仿宋" w:hint="eastAsia"/>
        </w:rPr>
        <w:t>进行</w:t>
      </w:r>
      <w:r w:rsidRPr="00586CFD">
        <w:rPr>
          <w:rFonts w:ascii="仿宋" w:eastAsia="仿宋" w:hAnsi="仿宋" w:hint="eastAsia"/>
        </w:rPr>
        <w:t>赔偿。</w:t>
      </w:r>
    </w:p>
    <w:p w:rsidR="003C67C7" w:rsidRPr="00586CFD" w:rsidRDefault="003C67C7" w:rsidP="003C67C7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第</w:t>
      </w:r>
      <w:r w:rsidR="00FF0B1E" w:rsidRPr="00586CFD">
        <w:rPr>
          <w:rFonts w:ascii="仿宋" w:eastAsia="仿宋" w:hAnsi="仿宋" w:hint="eastAsia"/>
        </w:rPr>
        <w:t>八</w:t>
      </w:r>
      <w:r w:rsidRPr="00586CFD">
        <w:rPr>
          <w:rFonts w:ascii="仿宋" w:eastAsia="仿宋" w:hAnsi="仿宋" w:hint="eastAsia"/>
        </w:rPr>
        <w:t>条</w:t>
      </w:r>
      <w:r w:rsidRPr="00586CFD">
        <w:rPr>
          <w:rFonts w:ascii="Calibri" w:eastAsia="仿宋" w:hAnsi="Calibri" w:cs="Calibri"/>
        </w:rPr>
        <w:t> </w:t>
      </w:r>
      <w:r w:rsidRPr="00586CFD">
        <w:rPr>
          <w:rFonts w:ascii="仿宋" w:eastAsia="仿宋" w:hAnsi="仿宋" w:hint="eastAsia"/>
        </w:rPr>
        <w:t xml:space="preserve"> 从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Pr="00586CFD">
        <w:rPr>
          <w:rFonts w:ascii="仿宋" w:eastAsia="仿宋" w:hAnsi="仿宋" w:hint="eastAsia"/>
        </w:rPr>
        <w:t>托管服务器网卡</w:t>
      </w:r>
      <w:r w:rsidR="006B497E" w:rsidRPr="00586CFD">
        <w:rPr>
          <w:rFonts w:ascii="仿宋" w:eastAsia="仿宋" w:hAnsi="仿宋" w:hint="eastAsia"/>
        </w:rPr>
        <w:t>或</w:t>
      </w:r>
      <w:r w:rsidRPr="00586CFD">
        <w:rPr>
          <w:rFonts w:ascii="仿宋" w:eastAsia="仿宋" w:hAnsi="仿宋" w:hint="eastAsia"/>
        </w:rPr>
        <w:t>网络地址发出的任何信息均为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Pr="00586CFD">
        <w:rPr>
          <w:rFonts w:ascii="仿宋" w:eastAsia="仿宋" w:hAnsi="仿宋" w:hint="eastAsia"/>
        </w:rPr>
        <w:t>授意发出，形成的记录在贵司系统上的交易指令</w:t>
      </w:r>
      <w:r w:rsidR="007335B0" w:rsidRPr="00586CFD">
        <w:rPr>
          <w:rFonts w:ascii="仿宋" w:eastAsia="仿宋" w:hAnsi="仿宋" w:hint="eastAsia"/>
        </w:rPr>
        <w:t>代表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Pr="00586CFD">
        <w:rPr>
          <w:rFonts w:ascii="仿宋" w:eastAsia="仿宋" w:hAnsi="仿宋" w:hint="eastAsia"/>
        </w:rPr>
        <w:t>真实意愿，交易结果由</w:t>
      </w:r>
      <w:proofErr w:type="gramStart"/>
      <w:r w:rsidRPr="00586CFD">
        <w:rPr>
          <w:rFonts w:ascii="仿宋" w:eastAsia="仿宋" w:hAnsi="仿宋" w:hint="eastAsia"/>
        </w:rPr>
        <w:t>本客户</w:t>
      </w:r>
      <w:proofErr w:type="gramEnd"/>
      <w:r w:rsidRPr="00586CFD">
        <w:rPr>
          <w:rFonts w:ascii="仿宋" w:eastAsia="仿宋" w:hAnsi="仿宋" w:hint="eastAsia"/>
        </w:rPr>
        <w:t>自行承担。</w:t>
      </w:r>
    </w:p>
    <w:p w:rsidR="000856E7" w:rsidRPr="00586CFD" w:rsidRDefault="000856E7" w:rsidP="00775048">
      <w:pPr>
        <w:pStyle w:val="Default"/>
        <w:spacing w:line="360" w:lineRule="auto"/>
        <w:ind w:firstLine="560"/>
        <w:rPr>
          <w:rFonts w:ascii="仿宋" w:eastAsia="仿宋" w:hAnsi="仿宋"/>
        </w:rPr>
      </w:pPr>
      <w:bookmarkStart w:id="0" w:name="_GoBack"/>
      <w:bookmarkEnd w:id="0"/>
    </w:p>
    <w:p w:rsidR="000856E7" w:rsidRPr="00586CFD" w:rsidRDefault="000856E7" w:rsidP="00775048">
      <w:pPr>
        <w:pStyle w:val="Default"/>
        <w:spacing w:line="360" w:lineRule="auto"/>
        <w:ind w:firstLine="560"/>
        <w:rPr>
          <w:rFonts w:ascii="仿宋" w:eastAsia="仿宋" w:hAnsi="仿宋"/>
        </w:rPr>
      </w:pPr>
    </w:p>
    <w:p w:rsidR="00376A24" w:rsidRPr="00586CFD" w:rsidRDefault="000856E7" w:rsidP="00376A24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 xml:space="preserve">            </w:t>
      </w:r>
      <w:r w:rsidR="00376A24" w:rsidRPr="00586CFD">
        <w:rPr>
          <w:rFonts w:ascii="仿宋" w:eastAsia="仿宋" w:hAnsi="仿宋"/>
        </w:rPr>
        <w:t xml:space="preserve">               </w:t>
      </w:r>
      <w:r w:rsidRPr="00586CFD">
        <w:rPr>
          <w:rFonts w:ascii="仿宋" w:eastAsia="仿宋" w:hAnsi="仿宋" w:hint="eastAsia"/>
        </w:rPr>
        <w:t xml:space="preserve"> </w:t>
      </w:r>
      <w:r w:rsidR="003C67C7" w:rsidRPr="00586CFD">
        <w:rPr>
          <w:rFonts w:ascii="仿宋" w:eastAsia="仿宋" w:hAnsi="仿宋" w:hint="eastAsia"/>
        </w:rPr>
        <w:t xml:space="preserve"> </w:t>
      </w:r>
      <w:r w:rsidR="00376A24" w:rsidRPr="00586CFD">
        <w:rPr>
          <w:rFonts w:ascii="仿宋" w:eastAsia="仿宋" w:hAnsi="仿宋"/>
        </w:rPr>
        <w:t xml:space="preserve">      </w:t>
      </w:r>
      <w:r w:rsidR="00376A24" w:rsidRPr="00586CFD">
        <w:rPr>
          <w:rFonts w:ascii="仿宋" w:eastAsia="仿宋" w:hAnsi="仿宋" w:hint="eastAsia"/>
        </w:rPr>
        <w:t>单位</w:t>
      </w:r>
      <w:r w:rsidR="00376A24" w:rsidRPr="00586CFD">
        <w:rPr>
          <w:rFonts w:ascii="仿宋" w:eastAsia="仿宋" w:hAnsi="仿宋"/>
        </w:rPr>
        <w:t>名称</w:t>
      </w:r>
      <w:r w:rsidR="00376A24" w:rsidRPr="00586CFD">
        <w:rPr>
          <w:rFonts w:ascii="仿宋" w:eastAsia="仿宋" w:hAnsi="仿宋" w:hint="eastAsia"/>
        </w:rPr>
        <w:t>（盖章</w:t>
      </w:r>
      <w:r w:rsidR="00376A24" w:rsidRPr="00586CFD">
        <w:rPr>
          <w:rFonts w:ascii="仿宋" w:eastAsia="仿宋" w:hAnsi="仿宋"/>
        </w:rPr>
        <w:t>）</w:t>
      </w:r>
      <w:r w:rsidR="00376A24" w:rsidRPr="00586CFD">
        <w:rPr>
          <w:rFonts w:ascii="仿宋" w:eastAsia="仿宋" w:hAnsi="仿宋" w:hint="eastAsia"/>
        </w:rPr>
        <w:t xml:space="preserve"> ：</w:t>
      </w:r>
    </w:p>
    <w:p w:rsidR="00376A24" w:rsidRPr="00586CFD" w:rsidRDefault="00376A24" w:rsidP="00775048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 xml:space="preserve">            </w:t>
      </w:r>
      <w:r w:rsidRPr="00586CFD">
        <w:rPr>
          <w:rFonts w:ascii="仿宋" w:eastAsia="仿宋" w:hAnsi="仿宋"/>
        </w:rPr>
        <w:t xml:space="preserve"> </w:t>
      </w:r>
      <w:r w:rsidRPr="00586CFD">
        <w:rPr>
          <w:rFonts w:ascii="仿宋" w:eastAsia="仿宋" w:hAnsi="仿宋" w:hint="eastAsia"/>
        </w:rPr>
        <w:t xml:space="preserve">  </w:t>
      </w:r>
    </w:p>
    <w:p w:rsidR="00376A24" w:rsidRPr="00586CFD" w:rsidRDefault="00376A24" w:rsidP="00376A24">
      <w:pPr>
        <w:pStyle w:val="Default"/>
        <w:spacing w:line="360" w:lineRule="auto"/>
        <w:ind w:firstLineChars="2000" w:firstLine="480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>授权</w:t>
      </w:r>
      <w:r w:rsidRPr="00586CFD">
        <w:rPr>
          <w:rFonts w:ascii="仿宋" w:eastAsia="仿宋" w:hAnsi="仿宋"/>
        </w:rPr>
        <w:t>代表</w:t>
      </w:r>
      <w:r w:rsidRPr="00586CFD">
        <w:rPr>
          <w:rFonts w:ascii="仿宋" w:eastAsia="仿宋" w:hAnsi="仿宋" w:hint="eastAsia"/>
        </w:rPr>
        <w:t>(签字)：</w:t>
      </w:r>
    </w:p>
    <w:p w:rsidR="00376A24" w:rsidRPr="00586CFD" w:rsidRDefault="00376A24" w:rsidP="00775048">
      <w:pPr>
        <w:pStyle w:val="Default"/>
        <w:spacing w:line="360" w:lineRule="auto"/>
        <w:ind w:firstLine="560"/>
        <w:rPr>
          <w:rFonts w:ascii="仿宋" w:eastAsia="仿宋" w:hAnsi="仿宋"/>
        </w:rPr>
      </w:pPr>
    </w:p>
    <w:p w:rsidR="00376A24" w:rsidRPr="00586CFD" w:rsidRDefault="00376A24" w:rsidP="00775048">
      <w:pPr>
        <w:pStyle w:val="Default"/>
        <w:spacing w:line="360" w:lineRule="auto"/>
        <w:ind w:firstLine="560"/>
        <w:rPr>
          <w:rFonts w:ascii="仿宋" w:eastAsia="仿宋" w:hAnsi="仿宋"/>
        </w:rPr>
      </w:pPr>
      <w:r w:rsidRPr="00586CFD">
        <w:rPr>
          <w:rFonts w:ascii="仿宋" w:eastAsia="仿宋" w:hAnsi="仿宋" w:hint="eastAsia"/>
        </w:rPr>
        <w:t xml:space="preserve">               </w:t>
      </w:r>
      <w:r w:rsidRPr="00586CFD">
        <w:rPr>
          <w:rFonts w:ascii="仿宋" w:eastAsia="仿宋" w:hAnsi="仿宋"/>
        </w:rPr>
        <w:t xml:space="preserve">                    </w:t>
      </w:r>
      <w:r w:rsidRPr="00586CFD">
        <w:rPr>
          <w:rFonts w:ascii="仿宋" w:eastAsia="仿宋" w:hAnsi="仿宋" w:hint="eastAsia"/>
        </w:rPr>
        <w:t>日期</w:t>
      </w:r>
    </w:p>
    <w:p w:rsidR="004C097A" w:rsidRPr="00586CFD" w:rsidRDefault="00AA1E72">
      <w:pPr>
        <w:rPr>
          <w:sz w:val="24"/>
          <w:szCs w:val="24"/>
        </w:rPr>
      </w:pPr>
    </w:p>
    <w:sectPr w:rsidR="004C097A" w:rsidRPr="00586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8C"/>
    <w:rsid w:val="00005C05"/>
    <w:rsid w:val="000761B6"/>
    <w:rsid w:val="000856E7"/>
    <w:rsid w:val="000A6EE4"/>
    <w:rsid w:val="000F48FB"/>
    <w:rsid w:val="00154B3F"/>
    <w:rsid w:val="00156D5D"/>
    <w:rsid w:val="001D4DF8"/>
    <w:rsid w:val="001D5EDB"/>
    <w:rsid w:val="002302D5"/>
    <w:rsid w:val="00251BCB"/>
    <w:rsid w:val="0026644F"/>
    <w:rsid w:val="002F3D2D"/>
    <w:rsid w:val="003231CD"/>
    <w:rsid w:val="00376A24"/>
    <w:rsid w:val="00376EAF"/>
    <w:rsid w:val="003C4117"/>
    <w:rsid w:val="003C4BB5"/>
    <w:rsid w:val="003C67C7"/>
    <w:rsid w:val="00421E51"/>
    <w:rsid w:val="00443CA3"/>
    <w:rsid w:val="00447411"/>
    <w:rsid w:val="00484B30"/>
    <w:rsid w:val="004A5C50"/>
    <w:rsid w:val="0052056E"/>
    <w:rsid w:val="005224E0"/>
    <w:rsid w:val="00527A63"/>
    <w:rsid w:val="00586CFD"/>
    <w:rsid w:val="005C1772"/>
    <w:rsid w:val="005F686C"/>
    <w:rsid w:val="00636085"/>
    <w:rsid w:val="006440A0"/>
    <w:rsid w:val="006B497E"/>
    <w:rsid w:val="00703380"/>
    <w:rsid w:val="00706451"/>
    <w:rsid w:val="00730757"/>
    <w:rsid w:val="0073082F"/>
    <w:rsid w:val="007335B0"/>
    <w:rsid w:val="00775048"/>
    <w:rsid w:val="00797346"/>
    <w:rsid w:val="008B1547"/>
    <w:rsid w:val="009560C8"/>
    <w:rsid w:val="009666FE"/>
    <w:rsid w:val="009D2017"/>
    <w:rsid w:val="009D4CE4"/>
    <w:rsid w:val="009F5CB3"/>
    <w:rsid w:val="00A935A6"/>
    <w:rsid w:val="00AA1E72"/>
    <w:rsid w:val="00AA6388"/>
    <w:rsid w:val="00B506E1"/>
    <w:rsid w:val="00B74C64"/>
    <w:rsid w:val="00B773ED"/>
    <w:rsid w:val="00B84569"/>
    <w:rsid w:val="00C23AB9"/>
    <w:rsid w:val="00C614CC"/>
    <w:rsid w:val="00C66F9D"/>
    <w:rsid w:val="00CA4C8C"/>
    <w:rsid w:val="00D13915"/>
    <w:rsid w:val="00D91FCE"/>
    <w:rsid w:val="00DB0CD0"/>
    <w:rsid w:val="00E24EBC"/>
    <w:rsid w:val="00E52D2B"/>
    <w:rsid w:val="00E64403"/>
    <w:rsid w:val="00E80199"/>
    <w:rsid w:val="00EB2D50"/>
    <w:rsid w:val="00EC221F"/>
    <w:rsid w:val="00F21721"/>
    <w:rsid w:val="00F90410"/>
    <w:rsid w:val="00FC38B9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2F548-ECF7-4E27-8636-546D1EB6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C7"/>
    <w:pPr>
      <w:ind w:firstLine="420"/>
    </w:pPr>
  </w:style>
  <w:style w:type="paragraph" w:customStyle="1" w:styleId="Default">
    <w:name w:val="Default"/>
    <w:basedOn w:val="a"/>
    <w:rsid w:val="003C67C7"/>
    <w:pPr>
      <w:autoSpaceDE w:val="0"/>
      <w:autoSpaceDN w:val="0"/>
      <w:jc w:val="left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曾洁美</dc:creator>
  <cp:keywords/>
  <dc:description/>
  <cp:lastModifiedBy>陈学军</cp:lastModifiedBy>
  <cp:revision>76</cp:revision>
  <dcterms:created xsi:type="dcterms:W3CDTF">2015-03-24T06:53:00Z</dcterms:created>
  <dcterms:modified xsi:type="dcterms:W3CDTF">2016-01-14T01:11:00Z</dcterms:modified>
</cp:coreProperties>
</file>