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4CFC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06E6">
        <w:rPr>
          <w:rFonts w:asciiTheme="minorHAnsi" w:hAnsiTheme="minorHAnsi" w:cstheme="minorHAnsi"/>
          <w:b/>
          <w:sz w:val="28"/>
          <w:szCs w:val="32"/>
        </w:rPr>
        <w:t>Київський національний університет імені Тараса Шевченка</w:t>
      </w:r>
    </w:p>
    <w:p w14:paraId="30960A68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06E6">
        <w:rPr>
          <w:rFonts w:asciiTheme="minorHAnsi" w:hAnsiTheme="minorHAnsi" w:cstheme="minorHAnsi"/>
          <w:b/>
          <w:sz w:val="28"/>
          <w:szCs w:val="32"/>
        </w:rPr>
        <w:t>Факультет комп’ютерних наук та кібернетики</w:t>
      </w:r>
    </w:p>
    <w:p w14:paraId="071A0DBA" w14:textId="77777777" w:rsidR="002B64D5" w:rsidRPr="009506E6" w:rsidRDefault="002B64D5" w:rsidP="002B64D5">
      <w:pPr>
        <w:spacing w:after="0" w:line="240" w:lineRule="auto"/>
        <w:rPr>
          <w:rFonts w:asciiTheme="minorHAnsi" w:hAnsiTheme="minorHAnsi" w:cstheme="minorHAnsi"/>
          <w:b/>
          <w:sz w:val="28"/>
          <w:szCs w:val="32"/>
        </w:rPr>
      </w:pPr>
    </w:p>
    <w:p w14:paraId="0D8D5929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02A24367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2600812A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7C67EB51" w14:textId="77777777" w:rsidR="002B64D5" w:rsidRPr="009506E6" w:rsidRDefault="002B64D5" w:rsidP="002B64D5">
      <w:pPr>
        <w:spacing w:after="0" w:line="240" w:lineRule="auto"/>
        <w:rPr>
          <w:rFonts w:asciiTheme="minorHAnsi" w:hAnsiTheme="minorHAnsi" w:cstheme="minorHAnsi"/>
          <w:b/>
          <w:sz w:val="28"/>
          <w:szCs w:val="32"/>
        </w:rPr>
      </w:pPr>
    </w:p>
    <w:p w14:paraId="39BB8913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6A86611C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40486CC1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3580EC13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074B7162" w14:textId="77777777" w:rsidR="002B64D5" w:rsidRPr="009506E6" w:rsidRDefault="002B64D5" w:rsidP="00581142">
      <w:pPr>
        <w:spacing w:after="0" w:line="240" w:lineRule="auto"/>
        <w:rPr>
          <w:rFonts w:asciiTheme="minorHAnsi" w:hAnsiTheme="minorHAnsi" w:cstheme="minorHAnsi"/>
          <w:b/>
          <w:sz w:val="28"/>
          <w:szCs w:val="32"/>
        </w:rPr>
      </w:pPr>
    </w:p>
    <w:p w14:paraId="74496A28" w14:textId="77777777" w:rsidR="002B64D5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3F7A6B28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566DA34A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52"/>
          <w:szCs w:val="36"/>
        </w:rPr>
      </w:pPr>
      <w:r w:rsidRPr="009506E6">
        <w:rPr>
          <w:rFonts w:asciiTheme="minorHAnsi" w:hAnsiTheme="minorHAnsi" w:cstheme="minorHAnsi"/>
          <w:b/>
          <w:sz w:val="52"/>
          <w:szCs w:val="36"/>
        </w:rPr>
        <w:t>Моделювання систем</w:t>
      </w:r>
    </w:p>
    <w:p w14:paraId="471E2BD8" w14:textId="77D0946A" w:rsidR="002B64D5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  <w:lang w:val="ru-RU"/>
        </w:rPr>
      </w:pPr>
      <w:r w:rsidRPr="009506E6">
        <w:rPr>
          <w:rFonts w:asciiTheme="minorHAnsi" w:hAnsiTheme="minorHAnsi" w:cstheme="minorHAnsi"/>
          <w:b/>
          <w:sz w:val="40"/>
          <w:szCs w:val="28"/>
        </w:rPr>
        <w:t>Лабораторна робота №</w:t>
      </w:r>
      <w:r>
        <w:rPr>
          <w:rFonts w:asciiTheme="minorHAnsi" w:hAnsiTheme="minorHAnsi" w:cstheme="minorHAnsi"/>
          <w:b/>
          <w:sz w:val="40"/>
          <w:szCs w:val="28"/>
          <w:lang w:val="ru-RU"/>
        </w:rPr>
        <w:t>2</w:t>
      </w:r>
    </w:p>
    <w:p w14:paraId="17DA9721" w14:textId="204D682B" w:rsidR="00581142" w:rsidRPr="002B64D5" w:rsidRDefault="00581142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  <w:lang w:val="ru-RU"/>
        </w:rPr>
      </w:pPr>
      <w:proofErr w:type="spellStart"/>
      <w:r>
        <w:rPr>
          <w:rFonts w:asciiTheme="minorHAnsi" w:hAnsiTheme="minorHAnsi" w:cstheme="minorHAnsi"/>
          <w:b/>
          <w:sz w:val="40"/>
          <w:szCs w:val="28"/>
          <w:lang w:val="ru-RU"/>
        </w:rPr>
        <w:t>Варіант</w:t>
      </w:r>
      <w:proofErr w:type="spellEnd"/>
      <w:r>
        <w:rPr>
          <w:rFonts w:asciiTheme="minorHAnsi" w:hAnsiTheme="minorHAnsi" w:cstheme="minorHAnsi"/>
          <w:b/>
          <w:sz w:val="40"/>
          <w:szCs w:val="28"/>
          <w:lang w:val="ru-RU"/>
        </w:rPr>
        <w:t xml:space="preserve"> 19</w:t>
      </w:r>
    </w:p>
    <w:p w14:paraId="6B84CEC3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60FD121D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67ACC55D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6A1C7107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6028F720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1E9D81CF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1B89AD5B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0BCC36A8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34598028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  <w:r w:rsidRPr="009506E6">
        <w:rPr>
          <w:rFonts w:asciiTheme="minorHAnsi" w:hAnsiTheme="minorHAnsi" w:cstheme="minorHAnsi"/>
          <w:b/>
          <w:sz w:val="24"/>
          <w:szCs w:val="17"/>
        </w:rPr>
        <w:t>Виконав:</w:t>
      </w:r>
    </w:p>
    <w:p w14:paraId="6896500D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9506E6">
        <w:rPr>
          <w:rFonts w:asciiTheme="minorHAnsi" w:hAnsiTheme="minorHAnsi" w:cstheme="minorHAnsi"/>
          <w:sz w:val="24"/>
          <w:szCs w:val="17"/>
        </w:rPr>
        <w:t>студент групи ІПС-31</w:t>
      </w:r>
    </w:p>
    <w:p w14:paraId="6989F489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9506E6">
        <w:rPr>
          <w:rFonts w:asciiTheme="minorHAnsi" w:hAnsiTheme="minorHAnsi" w:cstheme="minorHAnsi"/>
          <w:sz w:val="24"/>
          <w:szCs w:val="17"/>
        </w:rPr>
        <w:t>Точаненко Владислав Володимирович</w:t>
      </w:r>
    </w:p>
    <w:p w14:paraId="6C772899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14:paraId="325D66F3" w14:textId="77777777" w:rsidR="002B64D5" w:rsidRPr="009506E6" w:rsidRDefault="002B64D5" w:rsidP="002B64D5">
      <w:pPr>
        <w:spacing w:after="0" w:line="240" w:lineRule="auto"/>
        <w:rPr>
          <w:rFonts w:asciiTheme="minorHAnsi" w:hAnsiTheme="minorHAnsi" w:cstheme="minorHAnsi"/>
          <w:sz w:val="24"/>
          <w:szCs w:val="17"/>
        </w:rPr>
      </w:pPr>
    </w:p>
    <w:p w14:paraId="44434B5F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14:paraId="64AF6635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14:paraId="37F0F245" w14:textId="77777777" w:rsidR="002B64D5" w:rsidRPr="009506E6" w:rsidRDefault="002B64D5" w:rsidP="002B64D5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</w:p>
    <w:p w14:paraId="318B13F0" w14:textId="77777777" w:rsidR="002B64D5" w:rsidRPr="009506E6" w:rsidRDefault="002B64D5" w:rsidP="002B64D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17"/>
        </w:rPr>
      </w:pPr>
      <w:r w:rsidRPr="009506E6">
        <w:rPr>
          <w:rFonts w:asciiTheme="minorHAnsi" w:hAnsiTheme="minorHAnsi" w:cstheme="minorHAnsi"/>
          <w:b/>
          <w:sz w:val="24"/>
          <w:szCs w:val="17"/>
        </w:rPr>
        <w:t>Київ-2019</w:t>
      </w:r>
    </w:p>
    <w:p w14:paraId="3F88B3FB" w14:textId="77777777" w:rsidR="002B64D5" w:rsidRDefault="002B64D5" w:rsidP="002B64D5">
      <w:pPr>
        <w:pStyle w:val="Heading1"/>
        <w:rPr>
          <w:b/>
          <w:color w:val="auto"/>
        </w:rPr>
      </w:pPr>
      <w:r w:rsidRPr="009506E6">
        <w:rPr>
          <w:rFonts w:asciiTheme="minorHAnsi" w:hAnsiTheme="minorHAnsi" w:cstheme="minorHAnsi"/>
          <w:b/>
          <w:sz w:val="24"/>
          <w:szCs w:val="17"/>
        </w:rPr>
        <w:br w:type="page"/>
      </w:r>
      <w:r w:rsidRPr="007F121F">
        <w:rPr>
          <w:b/>
          <w:color w:val="auto"/>
        </w:rPr>
        <w:lastRenderedPageBreak/>
        <w:t>Умова</w:t>
      </w:r>
    </w:p>
    <w:p w14:paraId="7A6D7D32" w14:textId="77777777" w:rsidR="002B64D5" w:rsidRDefault="002B64D5" w:rsidP="002B64D5">
      <w:pPr>
        <w:spacing w:before="120"/>
      </w:pPr>
      <w:r>
        <w:tab/>
        <w:t xml:space="preserve">Будемо вважати, що на вхід системи перетворення, математична модель якої невідома, поступають послідовно дані у вигляді 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645" w:dyaOrig="300" w14:anchorId="33D26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pt" o:ole="" fillcolor="window">
            <v:imagedata r:id="rId4" o:title=""/>
          </v:shape>
          <o:OLEObject Type="Embed" ProgID="Equation.3" ShapeID="_x0000_i1025" DrawAspect="Content" ObjectID="_1633247320" r:id="rId5"/>
        </w:object>
      </w:r>
      <w:r>
        <w:rPr>
          <w:i/>
        </w:rPr>
        <w:t xml:space="preserve"> </w:t>
      </w:r>
      <w:r>
        <w:t xml:space="preserve">вимірних векторів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15" w:dyaOrig="420" w14:anchorId="2968A634">
          <v:shape id="_x0000_i1026" type="#_x0000_t75" style="width:15.75pt;height:21pt" o:ole="" fillcolor="window">
            <v:imagedata r:id="rId6" o:title=""/>
          </v:shape>
          <o:OLEObject Type="Embed" ProgID="Equation.3" ShapeID="_x0000_i1026" DrawAspect="Content" ObjectID="_1633247321" r:id="rId7"/>
        </w:object>
      </w:r>
      <w:r>
        <w:t xml:space="preserve">. На виході системи спостерігається сигнал у вигляді </w:t>
      </w:r>
      <w:proofErr w:type="spellStart"/>
      <w:r>
        <w:t>вектора</w:t>
      </w:r>
      <w:proofErr w:type="spellEnd"/>
      <w:r>
        <w:t xml:space="preserve">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45" w:dyaOrig="420" w14:anchorId="2EBCF414">
          <v:shape id="_x0000_i1027" type="#_x0000_t75" style="width:17.25pt;height:21pt" o:ole="" fillcolor="window">
            <v:imagedata r:id="rId8" o:title=""/>
          </v:shape>
          <o:OLEObject Type="Embed" ProgID="Equation.3" ShapeID="_x0000_i1027" DrawAspect="Content" ObjectID="_1633247322" r:id="rId9"/>
        </w:object>
      </w:r>
      <w:r>
        <w:t xml:space="preserve">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55" w:dyaOrig="300" w14:anchorId="21EC7F48">
          <v:shape id="_x0000_i1028" type="#_x0000_t75" style="width:12.75pt;height:15pt" o:ole="" fillcolor="window">
            <v:imagedata r:id="rId10" o:title=""/>
          </v:shape>
          <o:OLEObject Type="Embed" ProgID="Equation.3" ShapeID="_x0000_i1028" DrawAspect="Content" ObjectID="_1633247323" r:id="rId11"/>
        </w:object>
      </w:r>
      <w:r>
        <w:t>.</w:t>
      </w:r>
    </w:p>
    <w:p w14:paraId="5568DF46" w14:textId="77777777" w:rsidR="002B64D5" w:rsidRDefault="002B64D5" w:rsidP="002B64D5"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461234E" wp14:editId="6D941172">
                <wp:simplePos x="0" y="0"/>
                <wp:positionH relativeFrom="column">
                  <wp:posOffset>1846580</wp:posOffset>
                </wp:positionH>
                <wp:positionV relativeFrom="paragraph">
                  <wp:posOffset>34290</wp:posOffset>
                </wp:positionV>
                <wp:extent cx="2174875" cy="668655"/>
                <wp:effectExtent l="8255" t="5715" r="17145" b="1143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668655"/>
                          <a:chOff x="3512" y="3255"/>
                          <a:chExt cx="3425" cy="105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6" y="3518"/>
                            <a:ext cx="1545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81" y="3922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12" y="3922"/>
                            <a:ext cx="1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5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A0122" w14:textId="77777777" w:rsidR="002B64D5" w:rsidRDefault="002B64D5" w:rsidP="002B64D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53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7C05F" w14:textId="77777777" w:rsidR="002B64D5" w:rsidRDefault="002B64D5" w:rsidP="002B64D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28" y="3641"/>
                            <a:ext cx="650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1951A" w14:textId="77777777" w:rsidR="002B64D5" w:rsidRDefault="002B64D5" w:rsidP="002B6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1234E" id="Group 1" o:spid="_x0000_s1026" style="position:absolute;margin-left:145.4pt;margin-top:2.7pt;width:171.25pt;height:52.65pt;z-index:251659264" coordorigin="3512,3255" coordsize="3425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" o:allowincell="f">
                <v:rect id="Rectangle 3" o:spid="_x0000_s1027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line id="Line 4" o:spid="_x0000_s1028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">
                  <v:stroke endarrow="classic"/>
                </v:line>
                <v:line id="Line 5" o:spid="_x0000_s1029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">
                  <v:stroke end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14:paraId="1F3A0122" w14:textId="77777777" w:rsidR="002B64D5" w:rsidRDefault="002B64D5" w:rsidP="002B64D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14:paraId="2AE7C05F" w14:textId="77777777" w:rsidR="002B64D5" w:rsidRDefault="002B64D5" w:rsidP="002B64D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8" o:spid="_x0000_s1032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14:paraId="7E61951A" w14:textId="77777777" w:rsidR="002B64D5" w:rsidRDefault="002B64D5" w:rsidP="002B6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34A60DD" w14:textId="77777777" w:rsidR="002B64D5" w:rsidRDefault="002B64D5" w:rsidP="002B64D5">
      <w:r>
        <w:tab/>
      </w:r>
      <w:r>
        <w:rPr>
          <w:i/>
          <w:u w:val="single"/>
        </w:rPr>
        <w:t>Постановка задачі:</w:t>
      </w:r>
      <w:r>
        <w:rPr>
          <w:u w:val="single"/>
        </w:rPr>
        <w:t xml:space="preserve"> </w:t>
      </w:r>
      <w:r>
        <w:t xml:space="preserve">Для послідовності вхідних сигналів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15" w:dyaOrig="420" w14:anchorId="026EDB03">
          <v:shape id="_x0000_i1029" type="#_x0000_t75" style="width:15.75pt;height:21pt" o:ole="" fillcolor="window">
            <v:imagedata r:id="rId6" o:title=""/>
          </v:shape>
          <o:OLEObject Type="Embed" ProgID="Equation.3" ShapeID="_x0000_i1029" DrawAspect="Content" ObjectID="_1633247324" r:id="rId12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 w14:anchorId="71D4B484">
          <v:shape id="_x0000_i1030" type="#_x0000_t75" style="width:69pt;height:18pt" o:ole="" fillcolor="window">
            <v:imagedata r:id="rId13" o:title=""/>
          </v:shape>
          <o:OLEObject Type="Embed" ProgID="Equation.3" ShapeID="_x0000_i1030" DrawAspect="Content" ObjectID="_1633247325" r:id="rId14"/>
        </w:object>
      </w:r>
      <w:r>
        <w:t xml:space="preserve"> та вихідних сигналів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45" w:dyaOrig="420" w14:anchorId="081E0F2A">
          <v:shape id="_x0000_i1031" type="#_x0000_t75" style="width:17.25pt;height:21pt" o:ole="" fillcolor="window">
            <v:imagedata r:id="rId8" o:title=""/>
          </v:shape>
          <o:OLEObject Type="Embed" ProgID="Equation.3" ShapeID="_x0000_i1031" DrawAspect="Content" ObjectID="_1633247326" r:id="rId15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 w14:anchorId="04387556">
          <v:shape id="_x0000_i1032" type="#_x0000_t75" style="width:69pt;height:18pt" o:ole="" fillcolor="window">
            <v:imagedata r:id="rId16" o:title=""/>
          </v:shape>
          <o:OLEObject Type="Embed" ProgID="Equation.3" ShapeID="_x0000_i1032" DrawAspect="Content" ObjectID="_1633247327" r:id="rId17"/>
        </w:object>
      </w:r>
      <w:r>
        <w:t xml:space="preserve"> знайти оператор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55" w:dyaOrig="285" w14:anchorId="04FA04C4">
          <v:shape id="_x0000_i1033" type="#_x0000_t75" style="width:12.75pt;height:14.25pt" o:ole="" fillcolor="window">
            <v:imagedata r:id="rId18" o:title=""/>
          </v:shape>
          <o:OLEObject Type="Embed" ProgID="Equation.3" ShapeID="_x0000_i1033" DrawAspect="Content" ObjectID="_1633247328" r:id="rId19"/>
        </w:object>
      </w:r>
      <w:r>
        <w:t xml:space="preserve"> перетворення вхідного сигналу у вихідний.</w:t>
      </w:r>
    </w:p>
    <w:p w14:paraId="4772CF5C" w14:textId="77777777" w:rsidR="002B64D5" w:rsidRDefault="002B64D5" w:rsidP="002B64D5">
      <w:r>
        <w:tab/>
        <w:t xml:space="preserve">Будемо шукати математичну модель оператора об'єкту в класі лінійних операторів </w:t>
      </w:r>
    </w:p>
    <w:p w14:paraId="1A89C46E" w14:textId="77777777" w:rsidR="002B64D5" w:rsidRDefault="002B64D5" w:rsidP="002B64D5">
      <w:pPr>
        <w:jc w:val="right"/>
      </w:pP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1380" w:dyaOrig="825" w14:anchorId="0695803D">
          <v:shape id="_x0000_i1034" type="#_x0000_t75" style="width:69pt;height:41.25pt" o:ole="" fillcolor="window">
            <v:imagedata r:id="rId20" o:title=""/>
          </v:shape>
          <o:OLEObject Type="Embed" ProgID="Equation.3" ShapeID="_x0000_i1034" DrawAspect="Content" ObjectID="_1633247329" r:id="rId21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 w14:anchorId="30655E02">
          <v:shape id="_x0000_i1035" type="#_x0000_t75" style="width:69pt;height:18pt" o:ole="" fillcolor="window">
            <v:imagedata r:id="rId22" o:title=""/>
          </v:shape>
          <o:OLEObject Type="Embed" ProgID="Equation.3" ShapeID="_x0000_i1035" DrawAspect="Content" ObjectID="_1633247330" r:id="rId23"/>
        </w:object>
      </w:r>
      <w:r>
        <w:t>.</w:t>
      </w:r>
      <w:r>
        <w:tab/>
      </w:r>
      <w:r>
        <w:tab/>
      </w:r>
      <w:r>
        <w:tab/>
        <w:t>(1)</w:t>
      </w:r>
    </w:p>
    <w:p w14:paraId="324178CB" w14:textId="77777777" w:rsidR="002B64D5" w:rsidRDefault="002B64D5" w:rsidP="002B64D5">
      <w:r>
        <w:t xml:space="preserve">Невідома 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 w14:anchorId="3BD42EE5">
          <v:shape id="_x0000_i1036" type="#_x0000_t75" style="width:14.25pt;height:14.25pt" o:ole="" fillcolor="window">
            <v:imagedata r:id="rId24" o:title=""/>
          </v:shape>
          <o:OLEObject Type="Embed" ProgID="Equation.3" ShapeID="_x0000_i1036" DrawAspect="Content" ObjectID="_1633247331" r:id="rId25"/>
        </w:object>
      </w:r>
      <w:r>
        <w:t xml:space="preserve"> математичної моделі об'єкту 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645" w:dyaOrig="300" w14:anchorId="5617DB8F">
          <v:shape id="_x0000_i1037" type="#_x0000_t75" style="width:32.25pt;height:15pt" o:ole="" fillcolor="window">
            <v:imagedata r:id="rId26" o:title=""/>
          </v:shape>
          <o:OLEObject Type="Embed" ProgID="Equation.3" ShapeID="_x0000_i1037" DrawAspect="Content" ObjectID="_1633247332" r:id="rId27"/>
        </w:object>
      </w:r>
      <w:r>
        <w:t xml:space="preserve">. Систему (1) </w:t>
      </w:r>
      <w:proofErr w:type="spellStart"/>
      <w:r>
        <w:t>запишемо</w:t>
      </w:r>
      <w:proofErr w:type="spellEnd"/>
      <w:r>
        <w:t xml:space="preserve"> у матричній формі</w:t>
      </w:r>
    </w:p>
    <w:p w14:paraId="14C3CC81" w14:textId="77777777" w:rsidR="002B64D5" w:rsidRDefault="002B64D5" w:rsidP="002B64D5">
      <w:pPr>
        <w:jc w:val="right"/>
      </w:pP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4275" w:dyaOrig="825" w14:anchorId="6C4EEB04">
          <v:shape id="_x0000_i1038" type="#_x0000_t75" style="width:213.75pt;height:41.25pt" o:ole="" fillcolor="window">
            <v:imagedata r:id="rId28" o:title=""/>
          </v:shape>
          <o:OLEObject Type="Embed" ProgID="Equation.3" ShapeID="_x0000_i1038" DrawAspect="Content" ObjectID="_1633247333" r:id="rId29"/>
        </w:object>
      </w:r>
      <w:r>
        <w:t>,</w:t>
      </w:r>
      <w:r>
        <w:tab/>
      </w:r>
      <w:r>
        <w:tab/>
      </w:r>
    </w:p>
    <w:p w14:paraId="368932A7" w14:textId="77777777" w:rsidR="002B64D5" w:rsidRDefault="002B64D5" w:rsidP="002B64D5">
      <w:r>
        <w:t>або</w:t>
      </w:r>
    </w:p>
    <w:p w14:paraId="4868F693" w14:textId="77777777" w:rsidR="002B64D5" w:rsidRDefault="002B64D5" w:rsidP="002B64D5">
      <w:pPr>
        <w:jc w:val="right"/>
      </w:pP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960" w:dyaOrig="285" w14:anchorId="2A9AF223">
          <v:shape id="_x0000_i1039" type="#_x0000_t75" style="width:48pt;height:14.25pt" o:ole="" fillcolor="window">
            <v:imagedata r:id="rId30" o:title=""/>
          </v:shape>
          <o:OLEObject Type="Embed" ProgID="Equation.3" ShapeID="_x0000_i1039" DrawAspect="Content" ObjectID="_1633247334" r:id="rId31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7DC8514C" w14:textId="77777777" w:rsidR="002B64D5" w:rsidRDefault="002B64D5" w:rsidP="002B64D5">
      <w:r>
        <w:t xml:space="preserve">де  </w:t>
      </w: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2655" w:dyaOrig="825" w14:anchorId="154801F5">
          <v:shape id="_x0000_i1040" type="#_x0000_t75" style="width:132.75pt;height:41.25pt" o:ole="" fillcolor="window">
            <v:imagedata r:id="rId32" o:title=""/>
          </v:shape>
          <o:OLEObject Type="Embed" ProgID="Equation.3" ShapeID="_x0000_i1040" DrawAspect="Content" ObjectID="_1633247335" r:id="rId33"/>
        </w:object>
      </w:r>
      <w:r>
        <w:t xml:space="preserve"> – матриця вхідних сигналів розмірності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660" w:dyaOrig="240" w14:anchorId="067FD44C">
          <v:shape id="_x0000_i1041" type="#_x0000_t75" style="width:33pt;height:12pt" o:ole="" fillcolor="window">
            <v:imagedata r:id="rId34" o:title=""/>
          </v:shape>
          <o:OLEObject Type="Embed" ProgID="Equation.3" ShapeID="_x0000_i1041" DrawAspect="Content" ObjectID="_1633247336" r:id="rId35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160" w:dyaOrig="375" w14:anchorId="7100153D">
          <v:shape id="_x0000_i1042" type="#_x0000_t75" style="width:108pt;height:18.75pt" o:ole="" fillcolor="window">
            <v:imagedata r:id="rId36" o:title=""/>
          </v:shape>
          <o:OLEObject Type="Embed" ProgID="Equation.3" ShapeID="_x0000_i1042" DrawAspect="Content" ObjectID="_1633247337" r:id="rId37"/>
        </w:object>
      </w:r>
      <w:r>
        <w:t xml:space="preserve"> – матриця вихідних сигналів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645" w:dyaOrig="300" w14:anchorId="2B3BB6C1">
          <v:shape id="_x0000_i1043" type="#_x0000_t75" style="width:32.25pt;height:15pt" o:ole="" fillcolor="window">
            <v:imagedata r:id="rId38" o:title=""/>
          </v:shape>
          <o:OLEObject Type="Embed" ProgID="Equation.3" ShapeID="_x0000_i1043" DrawAspect="Content" ObjectID="_1633247338" r:id="rId39"/>
        </w:object>
      </w:r>
      <w:r>
        <w:t>.</w:t>
      </w:r>
    </w:p>
    <w:p w14:paraId="08E3C008" w14:textId="77777777" w:rsidR="002B64D5" w:rsidRDefault="002B64D5" w:rsidP="002B64D5">
      <w:r>
        <w:tab/>
        <w:t xml:space="preserve">Матрицю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 w14:anchorId="2CDECBAD">
          <v:shape id="_x0000_i1044" type="#_x0000_t75" style="width:14.25pt;height:14.25pt" o:ole="" fillcolor="window">
            <v:imagedata r:id="rId40" o:title=""/>
          </v:shape>
          <o:OLEObject Type="Embed" ProgID="Equation.3" ShapeID="_x0000_i1044" DrawAspect="Content" ObjectID="_1633247339" r:id="rId41"/>
        </w:object>
      </w:r>
      <w:r>
        <w:t xml:space="preserve"> будемо інтерпретувати як двовимірне вхідне зображення, а матрицю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 w14:anchorId="7A388336">
          <v:shape id="_x0000_i1045" type="#_x0000_t75" style="width:14.25pt;height:14.25pt" o:ole="" fillcolor="window">
            <v:imagedata r:id="rId42" o:title=""/>
          </v:shape>
          <o:OLEObject Type="Embed" ProgID="Equation.3" ShapeID="_x0000_i1045" DrawAspect="Content" ObjectID="_1633247340" r:id="rId43"/>
        </w:object>
      </w:r>
      <w:r>
        <w:t xml:space="preserve"> вихідне зображення.</w:t>
      </w:r>
    </w:p>
    <w:p w14:paraId="244AAA48" w14:textId="77777777" w:rsidR="002B64D5" w:rsidRDefault="002B64D5" w:rsidP="002B64D5">
      <w:r>
        <w:t xml:space="preserve">Тоді </w:t>
      </w:r>
    </w:p>
    <w:p w14:paraId="5F73488C" w14:textId="77777777" w:rsidR="002B64D5" w:rsidRDefault="002B64D5" w:rsidP="002B64D5">
      <w:pPr>
        <w:jc w:val="right"/>
      </w:pPr>
      <w:r>
        <w:rPr>
          <w:rFonts w:ascii="Times New Roman" w:eastAsia="Times New Roman" w:hAnsi="Times New Roman"/>
          <w:position w:val="-10"/>
          <w:sz w:val="28"/>
          <w:szCs w:val="20"/>
          <w:lang w:eastAsia="ru-RU"/>
        </w:rPr>
        <w:object w:dxaOrig="2280" w:dyaOrig="360" w14:anchorId="650EA6E0">
          <v:shape id="_x0000_i1046" type="#_x0000_t75" style="width:114pt;height:18pt" o:ole="" fillcolor="window">
            <v:imagedata r:id="rId44" o:title=""/>
          </v:shape>
          <o:OLEObject Type="Embed" ProgID="Equation.3" ShapeID="_x0000_i1046" DrawAspect="Content" ObjectID="_1633247341" r:id="rId45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14:paraId="64B30C22" w14:textId="77777777" w:rsidR="002B64D5" w:rsidRDefault="002B64D5" w:rsidP="002B64D5">
      <w:r>
        <w:lastRenderedPageBreak/>
        <w:t>де матриця</w:t>
      </w:r>
    </w:p>
    <w:p w14:paraId="43E5560F" w14:textId="77777777" w:rsidR="002B64D5" w:rsidRDefault="002B64D5" w:rsidP="002B64D5">
      <w:pPr>
        <w:jc w:val="center"/>
      </w:pPr>
      <w:r>
        <w:rPr>
          <w:rFonts w:ascii="Times New Roman" w:eastAsia="Times New Roman" w:hAnsi="Times New Roman"/>
          <w:position w:val="-80"/>
          <w:sz w:val="28"/>
          <w:szCs w:val="20"/>
          <w:lang w:eastAsia="ru-RU"/>
        </w:rPr>
        <w:object w:dxaOrig="1275" w:dyaOrig="1740" w14:anchorId="7E24CDBE">
          <v:shape id="_x0000_i1047" type="#_x0000_t75" style="width:63.75pt;height:87pt" o:ole="" fillcolor="window">
            <v:imagedata r:id="rId46" o:title=""/>
          </v:shape>
          <o:OLEObject Type="Embed" ProgID="Equation.3" ShapeID="_x0000_i1047" DrawAspect="Content" ObjectID="_1633247342" r:id="rId47"/>
        </w:object>
      </w:r>
      <w:r>
        <w:t xml:space="preserve">, </w:t>
      </w:r>
    </w:p>
    <w:p w14:paraId="502351E5" w14:textId="77777777" w:rsidR="002B64D5" w:rsidRDefault="002B64D5" w:rsidP="002B64D5">
      <w:r>
        <w:t xml:space="preserve">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795" w:dyaOrig="300" w14:anchorId="64F5E137">
          <v:shape id="_x0000_i1048" type="#_x0000_t75" style="width:39.75pt;height:15pt" o:ole="" fillcolor="window">
            <v:imagedata r:id="rId48" o:title=""/>
          </v:shape>
          <o:OLEObject Type="Embed" ProgID="Equation.3" ShapeID="_x0000_i1048" DrawAspect="Content" ObjectID="_1633247343" r:id="rId49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205" w:dyaOrig="435" w14:anchorId="47CDEA19">
          <v:shape id="_x0000_i1049" type="#_x0000_t75" style="width:110.25pt;height:21.75pt" o:ole="" fillcolor="window">
            <v:imagedata r:id="rId50" o:title=""/>
          </v:shape>
          <o:OLEObject Type="Embed" ProgID="Equation.3" ShapeID="_x0000_i1049" DrawAspect="Content" ObjectID="_1633247344" r:id="rId51"/>
        </w:object>
      </w:r>
      <w:r>
        <w:t>.</w:t>
      </w:r>
    </w:p>
    <w:p w14:paraId="76098CDD" w14:textId="77777777" w:rsidR="002B64D5" w:rsidRDefault="002B64D5" w:rsidP="002B64D5">
      <w:r>
        <w:t xml:space="preserve">Формула </w:t>
      </w:r>
      <w:proofErr w:type="spellStart"/>
      <w:r>
        <w:t>Гревіля</w:t>
      </w:r>
      <w:proofErr w:type="spellEnd"/>
      <w:r>
        <w:t xml:space="preserve"> для </w:t>
      </w:r>
      <w:proofErr w:type="spellStart"/>
      <w:r>
        <w:t>псевдообернення</w:t>
      </w:r>
      <w:proofErr w:type="spellEnd"/>
      <w:r>
        <w:t xml:space="preserve"> матриці:</w:t>
      </w:r>
    </w:p>
    <w:p w14:paraId="676DEFD8" w14:textId="77777777" w:rsidR="002B64D5" w:rsidRDefault="002B64D5" w:rsidP="002B64D5">
      <w:pPr>
        <w:ind w:firstLine="708"/>
      </w:pPr>
      <w:r>
        <w:t xml:space="preserve">Якщо для  матриці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55" w:dyaOrig="255" w14:anchorId="419AA93C">
          <v:shape id="_x0000_i1050" type="#_x0000_t75" style="width:12.75pt;height:12.75pt" o:ole="">
            <v:imagedata r:id="rId52" o:title=""/>
          </v:shape>
          <o:OLEObject Type="Embed" ProgID="Equation.3" ShapeID="_x0000_i1050" DrawAspect="Content" ObjectID="_1633247345" r:id="rId53"/>
        </w:object>
      </w:r>
      <w:r>
        <w:t xml:space="preserve"> відома </w:t>
      </w:r>
      <w:proofErr w:type="spellStart"/>
      <w:r>
        <w:t>псевдообернена</w:t>
      </w:r>
      <w:proofErr w:type="spellEnd"/>
      <w:r>
        <w:t xml:space="preserve"> (обернена) 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360" w:dyaOrig="300" w14:anchorId="655B28B4">
          <v:shape id="_x0000_i1051" type="#_x0000_t75" style="width:18pt;height:15pt" o:ole="">
            <v:imagedata r:id="rId54" o:title=""/>
          </v:shape>
          <o:OLEObject Type="Embed" ProgID="Equation.3" ShapeID="_x0000_i1051" DrawAspect="Content" ObjectID="_1633247346" r:id="rId55"/>
        </w:object>
      </w:r>
      <w:r>
        <w:t xml:space="preserve">, то для розширеної матриці </w:t>
      </w:r>
      <w:r>
        <w:rPr>
          <w:rFonts w:ascii="Times New Roman" w:eastAsia="Times New Roman" w:hAnsi="Times New Roman"/>
          <w:position w:val="-30"/>
          <w:sz w:val="28"/>
          <w:szCs w:val="20"/>
          <w:lang w:eastAsia="ru-RU"/>
        </w:rPr>
        <w:object w:dxaOrig="600" w:dyaOrig="720" w14:anchorId="75356D49">
          <v:shape id="_x0000_i1052" type="#_x0000_t75" style="width:30pt;height:36pt" o:ole="">
            <v:imagedata r:id="rId56" o:title=""/>
          </v:shape>
          <o:OLEObject Type="Embed" ProgID="Equation.3" ShapeID="_x0000_i1052" DrawAspect="Content" ObjectID="_1633247347" r:id="rId57"/>
        </w:object>
      </w:r>
      <w:r>
        <w:t xml:space="preserve"> справедлива формула</w:t>
      </w:r>
    </w:p>
    <w:p w14:paraId="7F973185" w14:textId="77777777" w:rsidR="002B64D5" w:rsidRDefault="002B64D5" w:rsidP="002B64D5">
      <w:pPr>
        <w:jc w:val="center"/>
      </w:pPr>
      <w:r>
        <w:rPr>
          <w:rFonts w:ascii="Times New Roman" w:eastAsia="Times New Roman" w:hAnsi="Times New Roman"/>
          <w:position w:val="-68"/>
          <w:sz w:val="28"/>
          <w:szCs w:val="20"/>
          <w:lang w:eastAsia="ru-RU"/>
        </w:rPr>
        <w:object w:dxaOrig="6405" w:dyaOrig="1485" w14:anchorId="1DAE78F1">
          <v:shape id="_x0000_i1053" type="#_x0000_t75" style="width:320.25pt;height:74.25pt" o:ole="">
            <v:imagedata r:id="rId58" o:title=""/>
          </v:shape>
          <o:OLEObject Type="Embed" ProgID="Equation.3" ShapeID="_x0000_i1053" DrawAspect="Content" ObjectID="_1633247348" r:id="rId59"/>
        </w:object>
      </w:r>
      <w:r>
        <w:t>,</w:t>
      </w:r>
    </w:p>
    <w:p w14:paraId="6653A56A" w14:textId="77777777" w:rsidR="002B64D5" w:rsidRDefault="002B64D5" w:rsidP="002B64D5">
      <w:r>
        <w:t xml:space="preserve">де </w:t>
      </w:r>
      <w:r>
        <w:rPr>
          <w:rFonts w:ascii="Times New Roman" w:eastAsia="Times New Roman" w:hAnsi="Times New Roman"/>
          <w:position w:val="-10"/>
          <w:sz w:val="28"/>
          <w:szCs w:val="20"/>
          <w:lang w:eastAsia="ru-RU"/>
        </w:rPr>
        <w:object w:dxaOrig="3585" w:dyaOrig="420" w14:anchorId="49626CEC">
          <v:shape id="_x0000_i1054" type="#_x0000_t75" style="width:179.25pt;height:21pt" o:ole="">
            <v:imagedata r:id="rId60" o:title=""/>
          </v:shape>
          <o:OLEObject Type="Embed" ProgID="Equation.3" ShapeID="_x0000_i1054" DrawAspect="Content" ObjectID="_1633247349" r:id="rId61"/>
        </w:object>
      </w:r>
      <w:r>
        <w:t>.</w:t>
      </w:r>
    </w:p>
    <w:p w14:paraId="31FDB524" w14:textId="77777777" w:rsidR="002B64D5" w:rsidRDefault="002B64D5" w:rsidP="002B64D5">
      <w:r>
        <w:t xml:space="preserve">Для першого кроку алгоритму </w:t>
      </w:r>
      <w:r>
        <w:rPr>
          <w:rFonts w:ascii="Times New Roman" w:eastAsia="Times New Roman" w:hAnsi="Times New Roman"/>
          <w:position w:val="-30"/>
          <w:sz w:val="28"/>
          <w:szCs w:val="20"/>
          <w:lang w:eastAsia="ru-RU"/>
        </w:rPr>
        <w:object w:dxaOrig="1485" w:dyaOrig="705" w14:anchorId="5FF97C7D">
          <v:shape id="_x0000_i1055" type="#_x0000_t75" style="width:74.25pt;height:35.25pt" o:ole="">
            <v:imagedata r:id="rId62" o:title=""/>
          </v:shape>
          <o:OLEObject Type="Embed" ProgID="Equation.3" ShapeID="_x0000_i1055" DrawAspect="Content" ObjectID="_1633247350" r:id="rId63"/>
        </w:object>
      </w:r>
      <w:r>
        <w:t xml:space="preserve">, де </w:t>
      </w:r>
      <w:r>
        <w:rPr>
          <w:rFonts w:ascii="Times New Roman" w:eastAsia="Times New Roman" w:hAnsi="Times New Roman"/>
          <w:position w:val="-68"/>
          <w:sz w:val="28"/>
          <w:szCs w:val="20"/>
          <w:lang w:eastAsia="ru-RU"/>
        </w:rPr>
        <w:object w:dxaOrig="1065" w:dyaOrig="1485" w14:anchorId="0129B0B0">
          <v:shape id="_x0000_i1056" type="#_x0000_t75" style="width:53.25pt;height:74.25pt" o:ole="">
            <v:imagedata r:id="rId64" o:title=""/>
          </v:shape>
          <o:OLEObject Type="Embed" ProgID="Equation.3" ShapeID="_x0000_i1056" DrawAspect="Content" ObjectID="_1633247351" r:id="rId65"/>
        </w:object>
      </w:r>
      <w:r>
        <w:t>.</w:t>
      </w:r>
    </w:p>
    <w:p w14:paraId="6D1AF38D" w14:textId="77777777" w:rsidR="002B64D5" w:rsidRDefault="002B64D5" w:rsidP="002B64D5">
      <w:r>
        <w:t xml:space="preserve">Формула Мура </w:t>
      </w:r>
      <w:r>
        <w:noBreakHyphen/>
        <w:t xml:space="preserve"> </w:t>
      </w:r>
      <w:proofErr w:type="spellStart"/>
      <w:r>
        <w:t>Пенроуза</w:t>
      </w:r>
      <w:proofErr w:type="spellEnd"/>
      <w:r>
        <w:t xml:space="preserve"> для знаходження оберненої (</w:t>
      </w:r>
      <w:proofErr w:type="spellStart"/>
      <w:r>
        <w:t>псевдооберненої</w:t>
      </w:r>
      <w:proofErr w:type="spellEnd"/>
      <w:r>
        <w:t>) матриці:</w:t>
      </w:r>
    </w:p>
    <w:p w14:paraId="3DFE6162" w14:textId="77777777" w:rsidR="002B64D5" w:rsidRDefault="002B64D5" w:rsidP="002B64D5">
      <w:pPr>
        <w:jc w:val="center"/>
      </w:pPr>
      <w:r>
        <w:rPr>
          <w:rFonts w:ascii="Times New Roman" w:eastAsia="Times New Roman" w:hAnsi="Times New Roman"/>
          <w:position w:val="-24"/>
          <w:sz w:val="28"/>
          <w:szCs w:val="20"/>
          <w:lang w:eastAsia="ru-RU"/>
        </w:rPr>
        <w:object w:dxaOrig="5685" w:dyaOrig="600" w14:anchorId="376C0B48">
          <v:shape id="_x0000_i1057" type="#_x0000_t75" style="width:284.25pt;height:30pt" o:ole="">
            <v:imagedata r:id="rId66" o:title=""/>
          </v:shape>
          <o:OLEObject Type="Embed" ProgID="Equation.3" ShapeID="_x0000_i1057" DrawAspect="Content" ObjectID="_1633247352" r:id="rId67"/>
        </w:object>
      </w:r>
      <w:r>
        <w:t>.</w:t>
      </w:r>
    </w:p>
    <w:p w14:paraId="62EABB80" w14:textId="77777777" w:rsidR="002B64D5" w:rsidRDefault="002B64D5" w:rsidP="002B64D5">
      <w:r>
        <w:t xml:space="preserve">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25" w:dyaOrig="240" w14:anchorId="46F99D9A">
          <v:shape id="_x0000_i1058" type="#_x0000_t75" style="width:11.25pt;height:12pt" o:ole="">
            <v:imagedata r:id="rId68" o:title=""/>
          </v:shape>
          <o:OLEObject Type="Embed" ProgID="Equation.3" ShapeID="_x0000_i1058" DrawAspect="Content" ObjectID="_1633247353" r:id="rId69"/>
        </w:object>
      </w:r>
      <w:r>
        <w:t xml:space="preserve"> розмірності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540" w:dyaOrig="225" w14:anchorId="711FF715">
          <v:shape id="_x0000_i1059" type="#_x0000_t75" style="width:27pt;height:11.25pt" o:ole="">
            <v:imagedata r:id="rId70" o:title=""/>
          </v:shape>
          <o:OLEObject Type="Embed" ProgID="Equation.3" ShapeID="_x0000_i1059" DrawAspect="Content" ObjectID="_1633247354" r:id="rId71"/>
        </w:object>
      </w:r>
      <w:r>
        <w:t>.</w:t>
      </w:r>
    </w:p>
    <w:p w14:paraId="6228019A" w14:textId="554A3F2F" w:rsidR="002B64D5" w:rsidRDefault="002B64D5">
      <w:pPr>
        <w:spacing w:after="160" w:line="259" w:lineRule="auto"/>
      </w:pPr>
      <w:r>
        <w:br w:type="page"/>
      </w:r>
    </w:p>
    <w:p w14:paraId="1C66E00B" w14:textId="63E56EC2" w:rsidR="00C01521" w:rsidRPr="00581142" w:rsidRDefault="00835CC9" w:rsidP="00581142">
      <w:pPr>
        <w:pStyle w:val="Heading1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6F494E" wp14:editId="18955814">
            <wp:simplePos x="0" y="0"/>
            <wp:positionH relativeFrom="column">
              <wp:posOffset>3509645</wp:posOffset>
            </wp:positionH>
            <wp:positionV relativeFrom="margin">
              <wp:align>top</wp:align>
            </wp:positionV>
            <wp:extent cx="1790700" cy="2438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142" w:rsidRPr="00581142">
        <w:rPr>
          <w:sz w:val="40"/>
          <w:szCs w:val="40"/>
        </w:rPr>
        <w:t>Хід роботи</w:t>
      </w:r>
    </w:p>
    <w:p w14:paraId="2C774744" w14:textId="2CDE36B4" w:rsidR="00581142" w:rsidRPr="00581142" w:rsidRDefault="00581142" w:rsidP="00581142">
      <w:pPr>
        <w:rPr>
          <w:sz w:val="28"/>
          <w:szCs w:val="28"/>
        </w:rPr>
      </w:pPr>
      <w:r w:rsidRPr="0058114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8ADA58" wp14:editId="5F0370CF">
                <wp:simplePos x="0" y="0"/>
                <wp:positionH relativeFrom="column">
                  <wp:posOffset>454025</wp:posOffset>
                </wp:positionH>
                <wp:positionV relativeFrom="paragraph">
                  <wp:posOffset>2035175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144E" w14:textId="4A4F5C92" w:rsidR="00581142" w:rsidRPr="00581142" w:rsidRDefault="00581142" w:rsidP="005811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1142">
                              <w:rPr>
                                <w:sz w:val="28"/>
                                <w:szCs w:val="28"/>
                                <w:lang w:val="en-US"/>
                              </w:rPr>
                              <w:t>X3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4954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Вхідний</w:t>
                            </w:r>
                            <w:r w:rsidR="001A4954">
                              <w:rPr>
                                <w:sz w:val="28"/>
                                <w:szCs w:val="28"/>
                              </w:rPr>
                              <w:t xml:space="preserve"> сигнал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ADA58" id="Text Box 2" o:spid="_x0000_s1033" type="#_x0000_t202" style="position:absolute;margin-left:35.75pt;margin-top:160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" stroked="f">
                <v:textbox style="mso-fit-shape-to-text:t">
                  <w:txbxContent>
                    <w:p w14:paraId="6986144E" w14:textId="4A4F5C92" w:rsidR="00581142" w:rsidRPr="00581142" w:rsidRDefault="00581142" w:rsidP="005811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1142">
                        <w:rPr>
                          <w:sz w:val="28"/>
                          <w:szCs w:val="28"/>
                          <w:lang w:val="en-US"/>
                        </w:rPr>
                        <w:t>X3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A4954">
                        <w:rPr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</w:rPr>
                        <w:t xml:space="preserve"> Вхідний</w:t>
                      </w:r>
                      <w:r w:rsidR="001A4954">
                        <w:rPr>
                          <w:sz w:val="28"/>
                          <w:szCs w:val="28"/>
                        </w:rPr>
                        <w:t xml:space="preserve"> сигнал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Вх</w:t>
      </w:r>
      <w:r w:rsidRPr="00581142">
        <w:rPr>
          <w:sz w:val="28"/>
          <w:szCs w:val="28"/>
        </w:rPr>
        <w:t>ідні данні:</w:t>
      </w:r>
    </w:p>
    <w:p w14:paraId="1E455008" w14:textId="5FEDEAAA" w:rsidR="00835CC9" w:rsidRDefault="00581142" w:rsidP="00581142">
      <w:r>
        <w:rPr>
          <w:noProof/>
        </w:rPr>
        <w:drawing>
          <wp:anchor distT="0" distB="0" distL="114300" distR="114300" simplePos="0" relativeHeight="251660288" behindDoc="0" locked="0" layoutInCell="1" allowOverlap="1" wp14:anchorId="4E740832" wp14:editId="1B97343A">
            <wp:simplePos x="0" y="0"/>
            <wp:positionH relativeFrom="column">
              <wp:posOffset>728663</wp:posOffset>
            </wp:positionH>
            <wp:positionV relativeFrom="paragraph">
              <wp:posOffset>461962</wp:posOffset>
            </wp:positionV>
            <wp:extent cx="1790700" cy="1143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3480E" w14:textId="45505C31" w:rsidR="00835CC9" w:rsidRDefault="00835CC9" w:rsidP="00581142">
      <w:r w:rsidRPr="0058114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235316" wp14:editId="4BBFEF3B">
                <wp:simplePos x="0" y="0"/>
                <wp:positionH relativeFrom="column">
                  <wp:posOffset>3144520</wp:posOffset>
                </wp:positionH>
                <wp:positionV relativeFrom="paragraph">
                  <wp:posOffset>1393825</wp:posOffset>
                </wp:positionV>
                <wp:extent cx="2360930" cy="1404620"/>
                <wp:effectExtent l="0" t="0" r="381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D837F" w14:textId="786929FE" w:rsidR="00581142" w:rsidRPr="00581142" w:rsidRDefault="00581142" w:rsidP="005811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4954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Вихідний</w:t>
                            </w:r>
                            <w:r w:rsidR="001A4954">
                              <w:rPr>
                                <w:sz w:val="28"/>
                                <w:szCs w:val="28"/>
                              </w:rPr>
                              <w:t xml:space="preserve"> сигнал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35316" id="_x0000_s1034" type="#_x0000_t202" style="position:absolute;margin-left:247.6pt;margin-top:109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iwIg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" stroked="f">
                <v:textbox style="mso-fit-shape-to-text:t">
                  <w:txbxContent>
                    <w:p w14:paraId="042D837F" w14:textId="786929FE" w:rsidR="00581142" w:rsidRPr="00581142" w:rsidRDefault="00581142" w:rsidP="005811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Y8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A4954">
                        <w:rPr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</w:rPr>
                        <w:t xml:space="preserve"> Вихідний</w:t>
                      </w:r>
                      <w:r w:rsidR="001A4954">
                        <w:rPr>
                          <w:sz w:val="28"/>
                          <w:szCs w:val="28"/>
                        </w:rPr>
                        <w:t xml:space="preserve"> сигнал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C9EC8" w14:textId="7A121DE6" w:rsidR="00835CC9" w:rsidRDefault="00835CC9" w:rsidP="00581142"/>
    <w:p w14:paraId="1E3F273A" w14:textId="0BD8B2A9" w:rsidR="00581142" w:rsidRDefault="00835CC9" w:rsidP="005811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 w:rsidRPr="00835CC9">
        <w:rPr>
          <w:sz w:val="28"/>
          <w:szCs w:val="28"/>
        </w:rPr>
        <w:t xml:space="preserve"> допомогою формул </w:t>
      </w:r>
      <w:proofErr w:type="spellStart"/>
      <w:r w:rsidRPr="00835CC9">
        <w:rPr>
          <w:sz w:val="28"/>
          <w:szCs w:val="28"/>
        </w:rPr>
        <w:t>Гревіля</w:t>
      </w:r>
      <w:proofErr w:type="spellEnd"/>
      <w:r>
        <w:rPr>
          <w:sz w:val="28"/>
          <w:szCs w:val="28"/>
          <w:lang w:val="ru-RU"/>
        </w:rPr>
        <w:t xml:space="preserve"> (ри</w:t>
      </w:r>
      <w:r w:rsidR="001A4954">
        <w:rPr>
          <w:sz w:val="28"/>
          <w:szCs w:val="28"/>
          <w:lang w:val="ru-RU"/>
        </w:rPr>
        <w:t xml:space="preserve">с. 1) </w:t>
      </w:r>
      <w:r>
        <w:rPr>
          <w:sz w:val="28"/>
          <w:szCs w:val="28"/>
          <w:lang w:val="ru-RU"/>
        </w:rPr>
        <w:t>та Мура-</w:t>
      </w:r>
      <w:proofErr w:type="spellStart"/>
      <w:r>
        <w:rPr>
          <w:sz w:val="28"/>
          <w:szCs w:val="28"/>
          <w:lang w:val="ru-RU"/>
        </w:rPr>
        <w:t>Пенроуза</w:t>
      </w:r>
      <w:proofErr w:type="spellEnd"/>
      <w:r w:rsidR="001A4954">
        <w:rPr>
          <w:sz w:val="28"/>
          <w:szCs w:val="28"/>
          <w:lang w:val="ru-RU"/>
        </w:rPr>
        <w:t xml:space="preserve"> (рис. 2)</w:t>
      </w:r>
      <w:r>
        <w:rPr>
          <w:sz w:val="28"/>
          <w:szCs w:val="28"/>
          <w:lang w:val="ru-RU"/>
        </w:rPr>
        <w:t xml:space="preserve"> знай</w:t>
      </w:r>
      <w:proofErr w:type="spellStart"/>
      <w:r w:rsidRPr="00835CC9">
        <w:rPr>
          <w:sz w:val="28"/>
          <w:szCs w:val="28"/>
        </w:rPr>
        <w:t>демо</w:t>
      </w:r>
      <w:proofErr w:type="spellEnd"/>
      <w:r w:rsidRPr="00835CC9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835CC9">
        <w:rPr>
          <w:sz w:val="28"/>
          <w:szCs w:val="28"/>
        </w:rPr>
        <w:t>псевдообернену</w:t>
      </w:r>
      <w:proofErr w:type="spellEnd"/>
      <w:r w:rsidRPr="00835CC9">
        <w:rPr>
          <w:sz w:val="28"/>
          <w:szCs w:val="28"/>
        </w:rPr>
        <w:t xml:space="preserve"> матрицю </w:t>
      </w:r>
      <w:proofErr w:type="gramStart"/>
      <w:r w:rsidRPr="00835CC9">
        <w:rPr>
          <w:sz w:val="28"/>
          <w:szCs w:val="28"/>
        </w:rPr>
        <w:t>перетворення А</w:t>
      </w:r>
      <w:proofErr w:type="gramEnd"/>
      <w:r w:rsidRPr="00835CC9">
        <w:rPr>
          <w:sz w:val="28"/>
          <w:szCs w:val="28"/>
        </w:rPr>
        <w:t xml:space="preserve"> та перетворимо з</w:t>
      </w:r>
      <w:r>
        <w:rPr>
          <w:sz w:val="28"/>
          <w:szCs w:val="28"/>
        </w:rPr>
        <w:t>о</w:t>
      </w:r>
      <w:r w:rsidRPr="00835CC9">
        <w:rPr>
          <w:sz w:val="28"/>
          <w:szCs w:val="28"/>
        </w:rPr>
        <w:t xml:space="preserve">браження </w:t>
      </w:r>
      <w:r w:rsidRPr="00835CC9">
        <w:rPr>
          <w:sz w:val="28"/>
          <w:szCs w:val="28"/>
          <w:lang w:val="en-US"/>
        </w:rPr>
        <w:t>X</w:t>
      </w:r>
      <w:r w:rsidRPr="00835CC9">
        <w:rPr>
          <w:sz w:val="28"/>
          <w:szCs w:val="28"/>
          <w:lang w:val="ru-RU"/>
        </w:rPr>
        <w:t xml:space="preserve"> в </w:t>
      </w:r>
      <w:r w:rsidRPr="00835CC9">
        <w:rPr>
          <w:sz w:val="28"/>
          <w:szCs w:val="28"/>
          <w:lang w:val="en-US"/>
        </w:rPr>
        <w:t>Y</w:t>
      </w:r>
      <w:r w:rsidRPr="00835CC9">
        <w:rPr>
          <w:sz w:val="28"/>
          <w:szCs w:val="28"/>
          <w:lang w:val="ru-RU"/>
        </w:rPr>
        <w:t>.</w:t>
      </w:r>
    </w:p>
    <w:p w14:paraId="2B43C649" w14:textId="70C02ED5" w:rsidR="00835CC9" w:rsidRDefault="00835CC9" w:rsidP="00581142">
      <w:pPr>
        <w:rPr>
          <w:sz w:val="28"/>
          <w:szCs w:val="28"/>
          <w:lang w:val="ru-RU"/>
        </w:rPr>
      </w:pPr>
      <w:r w:rsidRPr="00835CC9">
        <w:rPr>
          <w:sz w:val="28"/>
          <w:szCs w:val="28"/>
          <w:lang w:val="ru-RU"/>
        </w:rPr>
        <w:drawing>
          <wp:inline distT="0" distB="0" distL="0" distR="0" wp14:anchorId="4FFFB5DD" wp14:editId="5D8A4165">
            <wp:extent cx="2718941" cy="35814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25869" cy="35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CC9">
        <w:rPr>
          <w:sz w:val="28"/>
          <w:szCs w:val="28"/>
          <w:lang w:val="ru-RU"/>
        </w:rPr>
        <w:drawing>
          <wp:inline distT="0" distB="0" distL="0" distR="0" wp14:anchorId="3EC92639" wp14:editId="6EC4ED10">
            <wp:extent cx="2652713" cy="36037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73328" cy="36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F3C" w14:textId="7202ACE8" w:rsidR="00835CC9" w:rsidRPr="00835CC9" w:rsidRDefault="00835CC9" w:rsidP="00581142">
      <w:pPr>
        <w:rPr>
          <w:sz w:val="28"/>
          <w:szCs w:val="28"/>
          <w:lang w:val="ru-RU"/>
        </w:rPr>
      </w:pPr>
      <w:r w:rsidRPr="0058114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B02AAD" wp14:editId="2FACB798">
                <wp:simplePos x="0" y="0"/>
                <wp:positionH relativeFrom="column">
                  <wp:posOffset>2514600</wp:posOffset>
                </wp:positionH>
                <wp:positionV relativeFrom="paragraph">
                  <wp:posOffset>17780</wp:posOffset>
                </wp:positionV>
                <wp:extent cx="30289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4054" w14:textId="46A7245A" w:rsidR="00835CC9" w:rsidRPr="00835CC9" w:rsidRDefault="00835CC9" w:rsidP="005811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Рис.2 Формула Мура-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Пенроуза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02AAD" id="_x0000_s1035" type="#_x0000_t202" style="position:absolute;margin-left:198pt;margin-top:1.4pt;width:23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" stroked="f">
                <v:textbox style="mso-fit-shape-to-text:t">
                  <w:txbxContent>
                    <w:p w14:paraId="497A4054" w14:textId="46A7245A" w:rsidR="00835CC9" w:rsidRPr="00835CC9" w:rsidRDefault="00835CC9" w:rsidP="005811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Рис.2 Формула Мура-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ru-RU"/>
                        </w:rPr>
                        <w:t>Пенроуза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8114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B8478E" wp14:editId="10D84DC0">
                <wp:simplePos x="0" y="0"/>
                <wp:positionH relativeFrom="column">
                  <wp:posOffset>139065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ECC1E" w14:textId="0DA23CB5" w:rsidR="00835CC9" w:rsidRPr="00835CC9" w:rsidRDefault="00835CC9" w:rsidP="005811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Рис. 1 Формула Грев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іля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8478E" id="_x0000_s1036" type="#_x0000_t202" style="position:absolute;margin-left:10.95pt;margin-top:1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PY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" stroked="f">
                <v:textbox style="mso-fit-shape-to-text:t">
                  <w:txbxContent>
                    <w:p w14:paraId="4EAECC1E" w14:textId="0DA23CB5" w:rsidR="00835CC9" w:rsidRPr="00835CC9" w:rsidRDefault="00835CC9" w:rsidP="005811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Рис. 1 Формула Грев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іля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5CC9" w:rsidRPr="0083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D5"/>
    <w:rsid w:val="001A4954"/>
    <w:rsid w:val="002B64D5"/>
    <w:rsid w:val="00581142"/>
    <w:rsid w:val="00835CC9"/>
    <w:rsid w:val="00886BCA"/>
    <w:rsid w:val="00C0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9791"/>
  <w15:chartTrackingRefBased/>
  <w15:docId w15:val="{7BCECB0B-7E07-45A0-8F57-0DCDC9AA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64D5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untuNormal">
    <w:name w:val="Ubuntu Normal"/>
    <w:basedOn w:val="Normal"/>
    <w:link w:val="UbuntuNormalChar"/>
    <w:qFormat/>
    <w:rsid w:val="00886BCA"/>
    <w:pPr>
      <w:spacing w:after="160" w:line="259" w:lineRule="auto"/>
    </w:pPr>
    <w:rPr>
      <w:rFonts w:ascii="Ubuntu" w:eastAsiaTheme="minorHAnsi" w:hAnsi="Ubuntu" w:cstheme="minorBidi"/>
      <w:sz w:val="24"/>
    </w:rPr>
  </w:style>
  <w:style w:type="character" w:customStyle="1" w:styleId="UbuntuNormalChar">
    <w:name w:val="Ubuntu Normal Char"/>
    <w:basedOn w:val="DefaultParagraphFont"/>
    <w:link w:val="UbuntuNormal"/>
    <w:rsid w:val="00886BCA"/>
    <w:rPr>
      <w:rFonts w:ascii="Ubuntu" w:hAnsi="Ubuntu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2B64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83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5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2</cp:revision>
  <dcterms:created xsi:type="dcterms:W3CDTF">2019-10-21T21:38:00Z</dcterms:created>
  <dcterms:modified xsi:type="dcterms:W3CDTF">2019-10-22T08:01:00Z</dcterms:modified>
</cp:coreProperties>
</file>