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  <w:r w:rsidRPr="00A615E5">
        <w:rPr>
          <w:rFonts w:cstheme="minorHAnsi"/>
          <w:b/>
          <w:sz w:val="28"/>
          <w:szCs w:val="32"/>
        </w:rPr>
        <w:t>Київський національний університет імені Тараса Шевченка</w:t>
      </w: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  <w:r w:rsidRPr="00A615E5">
        <w:rPr>
          <w:rFonts w:cstheme="minorHAnsi"/>
          <w:b/>
          <w:sz w:val="28"/>
          <w:szCs w:val="32"/>
        </w:rPr>
        <w:t>Факультет комп’ютерних наук та кібернетики</w:t>
      </w: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  <w:r w:rsidRPr="00A615E5">
        <w:rPr>
          <w:rFonts w:cstheme="minorHAnsi"/>
          <w:b/>
          <w:sz w:val="28"/>
          <w:szCs w:val="32"/>
        </w:rPr>
        <w:t>Кафедра інформаційних систем</w:t>
      </w: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8"/>
          <w:szCs w:val="32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A615E5">
        <w:rPr>
          <w:rFonts w:cstheme="minorHAnsi"/>
          <w:b/>
          <w:sz w:val="40"/>
          <w:szCs w:val="40"/>
        </w:rPr>
        <w:t>Моделювання систем</w:t>
      </w: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A615E5">
        <w:rPr>
          <w:rFonts w:cstheme="minorHAnsi"/>
          <w:b/>
          <w:sz w:val="40"/>
          <w:szCs w:val="40"/>
        </w:rPr>
        <w:t xml:space="preserve">Лабораторна робота № </w:t>
      </w:r>
      <w:r w:rsidR="001E1007">
        <w:rPr>
          <w:rFonts w:cstheme="minorHAnsi"/>
          <w:b/>
          <w:sz w:val="40"/>
          <w:szCs w:val="40"/>
        </w:rPr>
        <w:t>3</w:t>
      </w:r>
      <w:bookmarkStart w:id="0" w:name="_GoBack"/>
      <w:bookmarkEnd w:id="0"/>
    </w:p>
    <w:p w:rsidR="0036116F" w:rsidRPr="001E1007" w:rsidRDefault="001E1007" w:rsidP="0036116F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1E1007">
        <w:rPr>
          <w:b/>
          <w:sz w:val="32"/>
          <w:szCs w:val="32"/>
        </w:rPr>
        <w:t>Параметрична ідентифікація параметрів з використанням функцій чутливості</w:t>
      </w:r>
      <w:r w:rsidR="0036116F" w:rsidRPr="001E1007">
        <w:rPr>
          <w:b/>
          <w:sz w:val="32"/>
          <w:szCs w:val="32"/>
        </w:rPr>
        <w:t>.</w:t>
      </w: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28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28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28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28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28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40"/>
          <w:szCs w:val="28"/>
        </w:rPr>
      </w:pPr>
    </w:p>
    <w:p w:rsidR="0036116F" w:rsidRPr="00A615E5" w:rsidRDefault="0036116F" w:rsidP="0036116F">
      <w:pPr>
        <w:spacing w:after="0" w:line="240" w:lineRule="auto"/>
        <w:rPr>
          <w:rFonts w:cstheme="minorHAnsi"/>
          <w:b/>
          <w:sz w:val="40"/>
          <w:szCs w:val="28"/>
        </w:rPr>
      </w:pPr>
    </w:p>
    <w:p w:rsidR="0036116F" w:rsidRPr="00A615E5" w:rsidRDefault="0036116F" w:rsidP="0036116F">
      <w:pPr>
        <w:spacing w:after="0" w:line="240" w:lineRule="auto"/>
        <w:jc w:val="right"/>
        <w:rPr>
          <w:rFonts w:cstheme="minorHAnsi"/>
          <w:b/>
          <w:sz w:val="24"/>
          <w:szCs w:val="17"/>
        </w:rPr>
      </w:pPr>
      <w:r w:rsidRPr="00A615E5">
        <w:rPr>
          <w:rFonts w:cstheme="minorHAnsi"/>
          <w:b/>
          <w:sz w:val="24"/>
          <w:szCs w:val="17"/>
        </w:rPr>
        <w:t>Викона</w:t>
      </w:r>
      <w:r>
        <w:rPr>
          <w:rFonts w:cstheme="minorHAnsi"/>
          <w:b/>
          <w:sz w:val="24"/>
          <w:szCs w:val="17"/>
        </w:rPr>
        <w:t>ла</w:t>
      </w:r>
      <w:r w:rsidRPr="00A615E5">
        <w:rPr>
          <w:rFonts w:cstheme="minorHAnsi"/>
          <w:b/>
          <w:sz w:val="24"/>
          <w:szCs w:val="17"/>
        </w:rPr>
        <w:t>:</w:t>
      </w:r>
    </w:p>
    <w:p w:rsidR="0036116F" w:rsidRPr="00A615E5" w:rsidRDefault="0036116F" w:rsidP="0036116F">
      <w:pPr>
        <w:spacing w:after="0" w:line="240" w:lineRule="auto"/>
        <w:jc w:val="right"/>
        <w:rPr>
          <w:rFonts w:cstheme="minorHAnsi"/>
          <w:sz w:val="24"/>
          <w:szCs w:val="17"/>
        </w:rPr>
      </w:pPr>
      <w:r w:rsidRPr="00A615E5">
        <w:rPr>
          <w:rFonts w:cstheme="minorHAnsi"/>
          <w:sz w:val="24"/>
          <w:szCs w:val="17"/>
        </w:rPr>
        <w:t>студент групи ІПС-3</w:t>
      </w:r>
      <w:r>
        <w:rPr>
          <w:rFonts w:cstheme="minorHAnsi"/>
          <w:sz w:val="24"/>
          <w:szCs w:val="17"/>
        </w:rPr>
        <w:t>1</w:t>
      </w:r>
    </w:p>
    <w:p w:rsidR="0036116F" w:rsidRPr="00A615E5" w:rsidRDefault="0036116F" w:rsidP="0036116F">
      <w:pPr>
        <w:spacing w:after="0" w:line="240" w:lineRule="auto"/>
        <w:jc w:val="right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Величко Таїсія</w:t>
      </w:r>
    </w:p>
    <w:p w:rsidR="0036116F" w:rsidRPr="00A615E5" w:rsidRDefault="0036116F" w:rsidP="0036116F">
      <w:pPr>
        <w:spacing w:after="0" w:line="240" w:lineRule="auto"/>
        <w:jc w:val="right"/>
        <w:rPr>
          <w:rFonts w:cstheme="minorHAnsi"/>
          <w:sz w:val="24"/>
          <w:szCs w:val="17"/>
        </w:rPr>
      </w:pPr>
    </w:p>
    <w:p w:rsidR="0036116F" w:rsidRPr="00A615E5" w:rsidRDefault="0036116F" w:rsidP="0036116F">
      <w:pPr>
        <w:spacing w:after="0" w:line="240" w:lineRule="auto"/>
        <w:jc w:val="right"/>
        <w:rPr>
          <w:rFonts w:cstheme="minorHAnsi"/>
          <w:sz w:val="24"/>
          <w:szCs w:val="17"/>
        </w:rPr>
      </w:pPr>
    </w:p>
    <w:p w:rsidR="0036116F" w:rsidRDefault="0036116F" w:rsidP="0036116F">
      <w:pPr>
        <w:spacing w:after="0" w:line="240" w:lineRule="auto"/>
        <w:rPr>
          <w:rFonts w:cstheme="minorHAnsi"/>
          <w:b/>
          <w:sz w:val="24"/>
          <w:szCs w:val="17"/>
        </w:rPr>
      </w:pPr>
    </w:p>
    <w:p w:rsidR="0036116F" w:rsidRPr="00A615E5" w:rsidRDefault="0036116F" w:rsidP="0036116F">
      <w:pPr>
        <w:spacing w:after="0" w:line="240" w:lineRule="auto"/>
        <w:jc w:val="center"/>
        <w:rPr>
          <w:rFonts w:cstheme="minorHAnsi"/>
          <w:b/>
          <w:sz w:val="24"/>
          <w:szCs w:val="17"/>
        </w:rPr>
      </w:pPr>
      <w:r w:rsidRPr="00A615E5">
        <w:rPr>
          <w:rFonts w:cstheme="minorHAnsi"/>
          <w:b/>
          <w:sz w:val="24"/>
          <w:szCs w:val="17"/>
        </w:rPr>
        <w:t>Київ-2019</w:t>
      </w:r>
    </w:p>
    <w:p w:rsidR="0036116F" w:rsidRDefault="0036116F" w:rsidP="003A2E90"/>
    <w:p w:rsidR="00200425" w:rsidRDefault="00200425" w:rsidP="003A2E90">
      <w:r>
        <w:lastRenderedPageBreak/>
        <w:t xml:space="preserve">Вектор оцінюваних параметрів </w:t>
      </w:r>
      <m:oMath>
        <m:r>
          <w:rPr>
            <w:rFonts w:ascii="Cambria Math" w:hAnsi="Cambria Math"/>
          </w:rPr>
          <m:t>β=(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початкове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=(0.1,11,23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відомі параметри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=0.14,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=0.12</m:t>
        </m:r>
      </m:oMath>
      <w:r>
        <w:t xml:space="preserve">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=28</m:t>
        </m:r>
      </m:oMath>
      <w:r>
        <w:t>.</w:t>
      </w:r>
    </w:p>
    <w:p w:rsidR="00200425" w:rsidRDefault="00200425" w:rsidP="003A2E90">
      <w:r>
        <w:t>Вхідні данні, функція спостереження координат моделі</w:t>
      </w:r>
      <w:r w:rsidRPr="00200425">
        <w:rPr>
          <w:lang w:val="ru-RU"/>
        </w:rPr>
        <w:t xml:space="preserve"> (</w:t>
      </w:r>
      <w:r>
        <w:rPr>
          <w:lang w:val="en-US"/>
        </w:rPr>
        <w:t>y</w:t>
      </w:r>
      <w:r w:rsidRPr="00200425">
        <w:rPr>
          <w:lang w:val="ru-RU"/>
        </w:rPr>
        <w:t>9.</w:t>
      </w:r>
      <w:r>
        <w:rPr>
          <w:lang w:val="en-US"/>
        </w:rPr>
        <w:t>txt</w:t>
      </w:r>
      <w:r w:rsidRPr="00200425">
        <w:rPr>
          <w:lang w:val="ru-RU"/>
        </w:rPr>
        <w:t>)</w:t>
      </w:r>
      <w:r>
        <w:t>:</w:t>
      </w:r>
    </w:p>
    <w:p w:rsidR="00200425" w:rsidRPr="00200425" w:rsidRDefault="00200425" w:rsidP="003A2E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3415" cy="42964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BD" w:rsidRDefault="003A2E90" w:rsidP="0036116F">
      <w:pPr>
        <w:pStyle w:val="a3"/>
        <w:numPr>
          <w:ilvl w:val="0"/>
          <w:numId w:val="2"/>
        </w:numPr>
      </w:pPr>
      <w:r>
        <w:t>Визначаємо матрицю A: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A2E90">
        <w:rPr>
          <w:rFonts w:ascii="Consolas" w:eastAsia="Times New Roman" w:hAnsi="Consolas" w:cs="Times New Roman"/>
          <w:color w:val="BC4331"/>
          <w:sz w:val="21"/>
          <w:szCs w:val="21"/>
          <w:lang w:eastAsia="uk-UA"/>
        </w:rPr>
        <w:t>function</w:t>
      </w:r>
      <w:proofErr w:type="spellEnd"/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</w:t>
      </w:r>
      <w:proofErr w:type="spellStart"/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A2E90">
        <w:rPr>
          <w:rFonts w:ascii="Consolas" w:eastAsia="Times New Roman" w:hAnsi="Consolas" w:cs="Times New Roman"/>
          <w:color w:val="6E909E"/>
          <w:sz w:val="21"/>
          <w:szCs w:val="21"/>
          <w:lang w:eastAsia="uk-UA"/>
        </w:rPr>
        <w:t>getA</w:t>
      </w:r>
      <w:proofErr w:type="spellEnd"/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A2E90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zeros</w:t>
      </w:r>
      <w:proofErr w:type="spellEnd"/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+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4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4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4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+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4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5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5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5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+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4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A2E90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A2E90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A2E90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A2E90" w:rsidRPr="003A2E90" w:rsidRDefault="003A2E90" w:rsidP="003A2E90">
      <w:pPr>
        <w:shd w:val="clear" w:color="auto" w:fill="F7F9F9"/>
        <w:spacing w:after="0" w:line="285" w:lineRule="atLeast"/>
        <w:ind w:left="360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A2E90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</w:t>
      </w:r>
      <w:proofErr w:type="spellEnd"/>
    </w:p>
    <w:p w:rsidR="003A2E90" w:rsidRDefault="003A2E90" w:rsidP="003A2E90"/>
    <w:p w:rsidR="003A2E90" w:rsidRDefault="003A2E90" w:rsidP="0036116F">
      <w:pPr>
        <w:pStyle w:val="a3"/>
        <w:numPr>
          <w:ilvl w:val="0"/>
          <w:numId w:val="2"/>
        </w:numPr>
      </w:pPr>
      <w:r>
        <w:t xml:space="preserve">Обчислюємо матрицю чутливості U, використовуючи метод </w:t>
      </w:r>
      <w:proofErr w:type="spellStart"/>
      <w:r>
        <w:t>Рунге-Кутта</w:t>
      </w:r>
      <w:proofErr w:type="spellEnd"/>
      <w:r>
        <w:t>:</w:t>
      </w:r>
    </w:p>
    <w:p w:rsidR="002C6C7B" w:rsidRDefault="002C6C7B" w:rsidP="003A2E90"/>
    <w:p w:rsidR="002C6C7B" w:rsidRPr="002C6C7B" w:rsidRDefault="002C6C7B" w:rsidP="002C6C7B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2C6C7B">
        <w:rPr>
          <w:rFonts w:ascii="Consolas" w:eastAsia="Times New Roman" w:hAnsi="Consolas" w:cs="Times New Roman"/>
          <w:color w:val="BC4331"/>
          <w:sz w:val="21"/>
          <w:szCs w:val="21"/>
          <w:lang w:eastAsia="uk-UA"/>
        </w:rPr>
        <w:lastRenderedPageBreak/>
        <w:t>function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</w:t>
      </w:r>
      <w:proofErr w:type="spellStart"/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2C6C7B">
        <w:rPr>
          <w:rFonts w:ascii="Consolas" w:eastAsia="Times New Roman" w:hAnsi="Consolas" w:cs="Times New Roman"/>
          <w:color w:val="6E909E"/>
          <w:sz w:val="21"/>
          <w:szCs w:val="21"/>
          <w:lang w:eastAsia="uk-UA"/>
        </w:rPr>
        <w:t>RungeKuttU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</w:p>
    <w:p w:rsidR="002C6C7B" w:rsidRPr="002C6C7B" w:rsidRDefault="002C6C7B" w:rsidP="002C6C7B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k1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fU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2C6C7B" w:rsidRPr="002C6C7B" w:rsidRDefault="002C6C7B" w:rsidP="002C6C7B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k2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fU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k1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2C6C7B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2.0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2C6C7B" w:rsidRPr="002C6C7B" w:rsidRDefault="002C6C7B" w:rsidP="002C6C7B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k3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fU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k2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2C6C7B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2.0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2C6C7B" w:rsidRPr="002C6C7B" w:rsidRDefault="002C6C7B" w:rsidP="002C6C7B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k4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fU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k3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2C6C7B" w:rsidRPr="002C6C7B" w:rsidRDefault="002C6C7B" w:rsidP="002C6C7B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proofErr w:type="spellStart"/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k1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2C6C7B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k2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2C6C7B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k3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2C6C7B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k4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2C6C7B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6.0</w:t>
      </w:r>
      <w:r w:rsidRPr="002C6C7B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2C6C7B" w:rsidRPr="002C6C7B" w:rsidRDefault="002C6C7B" w:rsidP="002C6C7B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2C6C7B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endfunction</w:t>
      </w:r>
      <w:proofErr w:type="spellEnd"/>
    </w:p>
    <w:p w:rsidR="002C6C7B" w:rsidRDefault="002C6C7B" w:rsidP="003A2E90"/>
    <w:p w:rsidR="002C6C7B" w:rsidRPr="002C6C7B" w:rsidRDefault="002C6C7B" w:rsidP="003A2E90">
      <w:pPr>
        <w:rPr>
          <w:rFonts w:eastAsiaTheme="minorEastAsia"/>
          <w:lang w:val="ru-RU"/>
        </w:rPr>
      </w:pPr>
      <w:r>
        <w:t xml:space="preserve">Де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T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*U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T</m:t>
                </m:r>
              </m:sup>
            </m:sSup>
          </m:den>
        </m:f>
      </m:oMath>
    </w:p>
    <w:p w:rsidR="002C6C7B" w:rsidRDefault="002C6C7B" w:rsidP="003A2E90">
      <w:pPr>
        <w:rPr>
          <w:rFonts w:eastAsiaTheme="minorEastAsia"/>
          <w:lang w:val="ru-RU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U,t</m:t>
            </m:r>
          </m:e>
        </m:d>
        <m:r>
          <w:rPr>
            <w:rFonts w:ascii="Cambria Math" w:hAnsi="Cambria Math"/>
            <w:lang w:val="ru-RU"/>
          </w:rPr>
          <m:t>=A*U+C</m:t>
        </m:r>
      </m:oMath>
    </w:p>
    <w:p w:rsidR="002C6C7B" w:rsidRDefault="002C6C7B" w:rsidP="003A2E90">
      <w:pPr>
        <w:rPr>
          <w:lang w:val="ru-RU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 w:rsidRPr="002C6C7B">
        <w:rPr>
          <w:lang w:val="ru-RU"/>
        </w:rPr>
        <w:t xml:space="preserve"> 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BC4331"/>
          <w:sz w:val="21"/>
          <w:szCs w:val="21"/>
          <w:lang w:eastAsia="uk-UA"/>
        </w:rPr>
        <w:t>function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6E909E"/>
          <w:sz w:val="21"/>
          <w:szCs w:val="21"/>
          <w:lang w:eastAsia="uk-UA"/>
        </w:rPr>
        <w:t>fU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zeros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-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 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+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4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- 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4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5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</w:t>
      </w:r>
      <w:proofErr w:type="spellEnd"/>
    </w:p>
    <w:p w:rsidR="0036116F" w:rsidRDefault="0036116F" w:rsidP="003A2E90"/>
    <w:p w:rsidR="003A2E90" w:rsidRDefault="003A2E90" w:rsidP="0036116F">
      <w:pPr>
        <w:pStyle w:val="a3"/>
        <w:numPr>
          <w:ilvl w:val="0"/>
          <w:numId w:val="2"/>
        </w:numPr>
      </w:pPr>
      <w:r>
        <w:t xml:space="preserve">Обчислюємо </w:t>
      </w:r>
      <w:r w:rsidRPr="0036116F">
        <w:rPr>
          <w:lang w:val="en-US"/>
        </w:rPr>
        <w:t>y</w:t>
      </w:r>
      <w:r>
        <w:t xml:space="preserve">, використовуючи метод </w:t>
      </w:r>
      <w:proofErr w:type="spellStart"/>
      <w:r>
        <w:t>Рунге-Кутта</w:t>
      </w:r>
      <w:proofErr w:type="spellEnd"/>
      <w:r>
        <w:t>: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BC4331"/>
          <w:sz w:val="21"/>
          <w:szCs w:val="21"/>
          <w:lang w:eastAsia="uk-UA"/>
        </w:rPr>
        <w:t>function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6E909E"/>
          <w:sz w:val="21"/>
          <w:szCs w:val="21"/>
          <w:lang w:eastAsia="uk-UA"/>
        </w:rPr>
        <w:t>RungeKuttY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k1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2.0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k2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2.0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k4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*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fy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k1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k2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k3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k4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6.0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endfunction</w:t>
      </w:r>
      <w:proofErr w:type="spellEnd"/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BC4331"/>
          <w:sz w:val="21"/>
          <w:szCs w:val="21"/>
          <w:lang w:eastAsia="uk-UA"/>
        </w:rPr>
        <w:t>function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6E909E"/>
          <w:sz w:val="21"/>
          <w:szCs w:val="21"/>
          <w:lang w:eastAsia="uk-UA"/>
        </w:rPr>
        <w:t>fy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res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</w:t>
      </w:r>
      <w:proofErr w:type="spellEnd"/>
    </w:p>
    <w:p w:rsidR="0036116F" w:rsidRPr="0036116F" w:rsidRDefault="0036116F" w:rsidP="003A2E90"/>
    <w:p w:rsidR="003A2E90" w:rsidRPr="0036116F" w:rsidRDefault="003A2E90" w:rsidP="0036116F">
      <w:pPr>
        <w:pStyle w:val="a3"/>
        <w:numPr>
          <w:ilvl w:val="0"/>
          <w:numId w:val="2"/>
        </w:numPr>
        <w:rPr>
          <w:lang w:val="ru-RU"/>
        </w:rPr>
      </w:pPr>
      <w:r>
        <w:t>Рахуємо</w:t>
      </w:r>
      <w:r w:rsidR="0036116F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β,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>)</m:t>
        </m:r>
      </m:oMath>
      <w:r>
        <w:t xml:space="preserve"> ,де інтеграли шукаємо методом прямокутників</w:t>
      </w:r>
      <w:r w:rsidR="0036116F" w:rsidRPr="0036116F">
        <w:rPr>
          <w:lang w:val="ru-RU"/>
        </w:rPr>
        <w:t xml:space="preserve">, </w:t>
      </w:r>
      <w:r w:rsidR="0036116F">
        <w:rPr>
          <w:lang w:val="ru-RU"/>
        </w:rPr>
        <w:t xml:space="preserve">та </w:t>
      </w:r>
      <w:proofErr w:type="spellStart"/>
      <w:r w:rsidR="0036116F">
        <w:rPr>
          <w:lang w:val="ru-RU"/>
        </w:rPr>
        <w:t>перерахову</w:t>
      </w:r>
      <w:r w:rsidR="0036116F">
        <w:t>ємо</w:t>
      </w:r>
      <w:proofErr w:type="spellEnd"/>
      <w:r w:rsidR="0036116F">
        <w:t xml:space="preserve"> </w:t>
      </w:r>
      <m:oMath>
        <m:r>
          <w:rPr>
            <w:rFonts w:ascii="Cambria Math" w:hAnsi="Cambria Math"/>
          </w:rPr>
          <m:t>β</m:t>
        </m:r>
      </m:oMath>
      <w:r w:rsidR="0036116F" w:rsidRPr="0036116F">
        <w:rPr>
          <w:lang w:val="ru-RU"/>
        </w:rPr>
        <w:t>: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while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i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&lt;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=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N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getA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RungeKuttU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lastRenderedPageBreak/>
        <w:t>  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RungeKuttY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A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dyNew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yExperimental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i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-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for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iter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yGained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iter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i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)=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iter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</w:t>
      </w:r>
      <w:proofErr w:type="spellEnd"/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B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B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U'*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Unew</w:t>
      </w:r>
      <w:proofErr w:type="spellEnd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'*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2.0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b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b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U'*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dy</w:t>
      </w:r>
      <w:proofErr w:type="spellEnd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Unew</w:t>
      </w:r>
      <w:proofErr w:type="spellEnd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'*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dyNew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2.0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</w:t>
      </w:r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I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I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h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dy</w:t>
      </w:r>
      <w:proofErr w:type="spellEnd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'*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dy</w:t>
      </w:r>
      <w:proofErr w:type="spellEnd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dyNew</w:t>
      </w:r>
      <w:proofErr w:type="spellEnd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'*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dyNew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/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2.0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Unew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dy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dyNew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i = </w:t>
      </w:r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i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</w:t>
      </w:r>
      <w:proofErr w:type="spellEnd"/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delta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= </w:t>
      </w:r>
      <w:proofErr w:type="spellStart"/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pinv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B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*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b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c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delta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delta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2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 = </w:t>
      </w:r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m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 +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delta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3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disp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I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figure</w:t>
      </w:r>
      <w:proofErr w:type="spellEnd"/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    </w:t>
      </w:r>
      <w:proofErr w:type="spellStart"/>
      <w:r w:rsidRPr="0036116F">
        <w:rPr>
          <w:rFonts w:ascii="Consolas" w:eastAsia="Times New Roman" w:hAnsi="Consolas" w:cs="Times New Roman"/>
          <w:color w:val="7873A0"/>
          <w:sz w:val="21"/>
          <w:szCs w:val="21"/>
          <w:lang w:eastAsia="uk-UA"/>
        </w:rPr>
        <w:t>plot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0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0.2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50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yExperimental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),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0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0.2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50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 </w:t>
      </w:r>
      <w:proofErr w:type="spellStart"/>
      <w:r w:rsidRPr="0036116F">
        <w:rPr>
          <w:rFonts w:ascii="Consolas" w:eastAsia="Times New Roman" w:hAnsi="Consolas" w:cs="Times New Roman"/>
          <w:color w:val="4F5656"/>
          <w:sz w:val="21"/>
          <w:szCs w:val="21"/>
          <w:lang w:eastAsia="uk-UA"/>
        </w:rPr>
        <w:t>yGained</w:t>
      </w:r>
      <w:proofErr w:type="spellEnd"/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(</w:t>
      </w:r>
      <w:r w:rsidRPr="0036116F">
        <w:rPr>
          <w:rFonts w:ascii="Consolas" w:eastAsia="Times New Roman" w:hAnsi="Consolas" w:cs="Times New Roman"/>
          <w:color w:val="4EADAD"/>
          <w:sz w:val="21"/>
          <w:szCs w:val="21"/>
          <w:lang w:eastAsia="uk-UA"/>
        </w:rPr>
        <w:t>1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,</w:t>
      </w:r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:</w:t>
      </w:r>
      <w:r w:rsidRPr="0036116F"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  <w:t>));</w:t>
      </w:r>
    </w:p>
    <w:p w:rsidR="0036116F" w:rsidRPr="0036116F" w:rsidRDefault="0036116F" w:rsidP="0036116F">
      <w:pPr>
        <w:shd w:val="clear" w:color="auto" w:fill="F7F9F9"/>
        <w:spacing w:after="0" w:line="285" w:lineRule="atLeast"/>
        <w:rPr>
          <w:rFonts w:ascii="Consolas" w:eastAsia="Times New Roman" w:hAnsi="Consolas" w:cs="Times New Roman"/>
          <w:color w:val="2C2D2D"/>
          <w:sz w:val="21"/>
          <w:szCs w:val="21"/>
          <w:lang w:eastAsia="uk-UA"/>
        </w:rPr>
      </w:pPr>
      <w:proofErr w:type="spellStart"/>
      <w:r w:rsidRPr="0036116F">
        <w:rPr>
          <w:rFonts w:ascii="Consolas" w:eastAsia="Times New Roman" w:hAnsi="Consolas" w:cs="Times New Roman"/>
          <w:color w:val="ABAAB7"/>
          <w:sz w:val="21"/>
          <w:szCs w:val="21"/>
          <w:lang w:eastAsia="uk-UA"/>
        </w:rPr>
        <w:t>end</w:t>
      </w:r>
      <w:proofErr w:type="spellEnd"/>
    </w:p>
    <w:p w:rsidR="0036116F" w:rsidRDefault="0036116F" w:rsidP="003A2E90"/>
    <w:p w:rsidR="003A2E90" w:rsidRDefault="003A2E90" w:rsidP="003A2E90">
      <w:r>
        <w:t>Запустивши ітераційний процес, отримаємо:</w:t>
      </w:r>
    </w:p>
    <w:p w:rsidR="003A2E90" w:rsidRDefault="003A2E90" w:rsidP="003A2E90">
      <w:r>
        <w:t xml:space="preserve">Ітерація 1: </w:t>
      </w:r>
      <w:r w:rsidRPr="003A2E90">
        <w:t xml:space="preserve"> </w:t>
      </w:r>
      <w:r>
        <w:rPr>
          <w:lang w:val="en-US"/>
        </w:rPr>
        <w:t>I</w:t>
      </w:r>
      <w:r w:rsidRPr="003A2E90">
        <w:t xml:space="preserve"> = </w:t>
      </w:r>
      <w:r>
        <w:t>72.363</w:t>
      </w:r>
    </w:p>
    <w:p w:rsidR="003A2E90" w:rsidRDefault="003A2E90" w:rsidP="003A2E90">
      <w:r>
        <w:t xml:space="preserve">Ітерація </w:t>
      </w:r>
      <w:r w:rsidRPr="003A2E90">
        <w:t>2</w:t>
      </w:r>
      <w:r>
        <w:t xml:space="preserve">: </w:t>
      </w:r>
      <w:r w:rsidRPr="003A2E90">
        <w:t xml:space="preserve"> </w:t>
      </w:r>
      <w:r>
        <w:rPr>
          <w:lang w:val="en-US"/>
        </w:rPr>
        <w:t>I</w:t>
      </w:r>
      <w:r w:rsidRPr="003A2E90">
        <w:t xml:space="preserve"> = </w:t>
      </w:r>
      <w:r>
        <w:t>33.123</w:t>
      </w:r>
    </w:p>
    <w:p w:rsidR="003A2E90" w:rsidRDefault="003A2E90" w:rsidP="003A2E90">
      <w:r>
        <w:t xml:space="preserve">Ітерація </w:t>
      </w:r>
      <w:r w:rsidRPr="003A2E90">
        <w:t>3</w:t>
      </w:r>
      <w:r>
        <w:t xml:space="preserve">: </w:t>
      </w:r>
      <w:r w:rsidRPr="003A2E90">
        <w:t xml:space="preserve"> </w:t>
      </w:r>
      <w:r>
        <w:rPr>
          <w:lang w:val="en-US"/>
        </w:rPr>
        <w:t>I</w:t>
      </w:r>
      <w:r w:rsidRPr="003A2E90">
        <w:t xml:space="preserve"> = </w:t>
      </w:r>
      <w:r>
        <w:t>3.6796</w:t>
      </w:r>
    </w:p>
    <w:p w:rsidR="003A2E90" w:rsidRDefault="003A2E90" w:rsidP="003A2E90">
      <w:r>
        <w:t xml:space="preserve">Ітерація </w:t>
      </w:r>
      <w:r w:rsidRPr="003A2E90">
        <w:t>4</w:t>
      </w:r>
      <w:r>
        <w:t xml:space="preserve">: </w:t>
      </w:r>
      <w:r w:rsidRPr="003A2E90">
        <w:t xml:space="preserve"> </w:t>
      </w:r>
      <w:r>
        <w:rPr>
          <w:lang w:val="en-US"/>
        </w:rPr>
        <w:t>I</w:t>
      </w:r>
      <w:r w:rsidRPr="003A2E90">
        <w:t xml:space="preserve"> = </w:t>
      </w:r>
      <w:r>
        <w:t>0.045458</w:t>
      </w:r>
    </w:p>
    <w:p w:rsidR="003A2E90" w:rsidRDefault="003A2E90" w:rsidP="003A2E90">
      <w:r>
        <w:t xml:space="preserve">Ітерація </w:t>
      </w:r>
      <w:r>
        <w:rPr>
          <w:lang w:val="en-US"/>
        </w:rPr>
        <w:t>5</w:t>
      </w:r>
      <w:r>
        <w:t xml:space="preserve">: </w:t>
      </w:r>
      <w:r w:rsidRPr="003A2E90">
        <w:t xml:space="preserve"> </w:t>
      </w:r>
      <w:r>
        <w:rPr>
          <w:lang w:val="en-US"/>
        </w:rPr>
        <w:t>I</w:t>
      </w:r>
      <w:r w:rsidRPr="003A2E90">
        <w:t xml:space="preserve"> = </w:t>
      </w:r>
      <w:r>
        <w:t>0.000016349</w:t>
      </w:r>
    </w:p>
    <w:p w:rsidR="003A2E90" w:rsidRDefault="003A2E90" w:rsidP="003A2E90">
      <w:r>
        <w:t xml:space="preserve">Ітерація </w:t>
      </w:r>
      <w:r>
        <w:rPr>
          <w:lang w:val="en-US"/>
        </w:rPr>
        <w:t>6</w:t>
      </w:r>
      <w:r>
        <w:t xml:space="preserve">: </w:t>
      </w:r>
      <w:r w:rsidRPr="003A2E90">
        <w:t xml:space="preserve"> </w:t>
      </w:r>
      <w:r>
        <w:rPr>
          <w:lang w:val="en-US"/>
        </w:rPr>
        <w:t>I</w:t>
      </w:r>
      <w:r w:rsidRPr="003A2E90">
        <w:t xml:space="preserve"> = </w:t>
      </w:r>
      <w:r>
        <w:t>0.000000010814</w:t>
      </w:r>
    </w:p>
    <w:p w:rsidR="003A2E90" w:rsidRDefault="003A2E90" w:rsidP="003A2E90">
      <w:r>
        <w:t>c2</w:t>
      </w:r>
      <w:r w:rsidR="0036116F">
        <w:rPr>
          <w:lang w:val="en-US"/>
        </w:rPr>
        <w:t xml:space="preserve"> =</w:t>
      </w:r>
      <w:r>
        <w:rPr>
          <w:lang w:val="en-US"/>
        </w:rPr>
        <w:t xml:space="preserve"> </w:t>
      </w:r>
      <w:r>
        <w:t>0.30000</w:t>
      </w:r>
    </w:p>
    <w:p w:rsidR="003A2E90" w:rsidRDefault="003A2E90" w:rsidP="003A2E90">
      <w:r>
        <w:t>m1</w:t>
      </w:r>
      <w:r w:rsidR="0036116F">
        <w:rPr>
          <w:lang w:val="en-US"/>
        </w:rPr>
        <w:t xml:space="preserve"> =</w:t>
      </w:r>
      <w:r>
        <w:rPr>
          <w:lang w:val="en-US"/>
        </w:rPr>
        <w:t xml:space="preserve"> </w:t>
      </w:r>
      <w:r>
        <w:t>12.000</w:t>
      </w:r>
    </w:p>
    <w:p w:rsidR="003A2E90" w:rsidRDefault="003A2E90" w:rsidP="003A2E90">
      <w:r>
        <w:t>m3</w:t>
      </w:r>
      <w:r w:rsidR="0036116F">
        <w:rPr>
          <w:lang w:val="en-US"/>
        </w:rPr>
        <w:t xml:space="preserve"> =</w:t>
      </w:r>
      <w:r>
        <w:rPr>
          <w:lang w:val="en-US"/>
        </w:rPr>
        <w:t xml:space="preserve"> </w:t>
      </w:r>
      <w:r>
        <w:t>18.000</w:t>
      </w:r>
    </w:p>
    <w:p w:rsidR="003A2E90" w:rsidRDefault="003A2E90" w:rsidP="003A2E90">
      <w:proofErr w:type="spellStart"/>
      <w:r>
        <w:t>Iterations</w:t>
      </w:r>
      <w:proofErr w:type="spellEnd"/>
      <w:r>
        <w:t>: 6</w:t>
      </w:r>
    </w:p>
    <w:p w:rsidR="002C6C7B" w:rsidRPr="002C6C7B" w:rsidRDefault="002C6C7B" w:rsidP="003A2E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3415" cy="42964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90" w:rsidRDefault="003A2E90" w:rsidP="003A2E90"/>
    <w:sectPr w:rsidR="003A2E9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6AD"/>
    <w:multiLevelType w:val="hybridMultilevel"/>
    <w:tmpl w:val="02E42E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34D"/>
    <w:multiLevelType w:val="hybridMultilevel"/>
    <w:tmpl w:val="7E2E2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78"/>
    <w:rsid w:val="001E1007"/>
    <w:rsid w:val="00200425"/>
    <w:rsid w:val="002C6C7B"/>
    <w:rsid w:val="0036116F"/>
    <w:rsid w:val="003A2E90"/>
    <w:rsid w:val="006868BD"/>
    <w:rsid w:val="008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C5A8"/>
  <w15:chartTrackingRefBased/>
  <w15:docId w15:val="{18545255-0053-4DA0-96F7-795875C9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0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00425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2C6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1905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1</cp:revision>
  <dcterms:created xsi:type="dcterms:W3CDTF">2019-11-03T09:22:00Z</dcterms:created>
  <dcterms:modified xsi:type="dcterms:W3CDTF">2019-11-03T10:47:00Z</dcterms:modified>
</cp:coreProperties>
</file>