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3D4BC7"/>
          <w:sz w:val="28"/>
        </w:rPr>
        <w:t>명품 경북여상 문해력 15분  ·  손으로 쓰는 학습지</w:t>
      </w:r>
    </w:p>
    <w:p>
      <w:pPr>
        <w:tabs>
          <w:tab w:pos="10091" w:val="right"/>
        </w:tabs>
        <w:spacing w:before="0" w:after="60" w:line="240" w:lineRule="auto"/>
      </w:pPr>
      <w:r>
        <w:rPr>
          <w:rFonts w:ascii="맑은 고딕" w:hAnsi="맑은 고딕" w:eastAsia="맑은 고딕"/>
          <w:b/>
          <w:sz w:val="21"/>
        </w:rPr>
        <w:t>2주차 · 금융·경제 생활  —  Day 3 · 확인①</w:t>
      </w:r>
      <w:r>
        <w:tab/>
      </w:r>
      <w:r>
        <w:rPr>
          <w:rFonts w:ascii="맑은 고딕" w:hAnsi="맑은 고딕" w:eastAsia="맑은 고딕"/>
          <w:b/>
          <w:color w:val="6B6F85"/>
          <w:sz w:val="19"/>
        </w:rPr>
        <w:t xml:space="preserve">학습일   </w:t>
      </w:r>
      <w:r>
        <w:rPr>
          <w:rFonts w:ascii="맑은 고딕" w:hAnsi="맑은 고딕" w:eastAsia="맑은 고딕"/>
          <w:b w:val="0"/>
          <w:sz w:val="23"/>
        </w:rPr>
        <w:t>＿＿＿ 월  ＿＿＿ 일</w:t>
      </w:r>
    </w:p>
    <w:p>
      <w:pPr>
        <w:spacing w:before="40" w:after="80" w:line="240" w:lineRule="auto"/>
      </w:pPr>
      <w:r>
        <w:rPr>
          <w:rFonts w:ascii="맑은 고딕" w:hAnsi="맑은 고딕" w:eastAsia="맑은 고딕"/>
          <w:b w:val="0"/>
          <w:color w:val="6B6F85"/>
          <w:sz w:val="17"/>
        </w:rPr>
        <w:t>이틀 동안 배운 12개 어휘를 세 가지 방식으로 확인해 봅시다.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✅ 오늘 해야 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</w:tr>
    </w:tbl>
    <w:p>
      <w:pPr>
        <w:spacing w:after="60"/>
      </w:pPr>
    </w:p>
    <w:p>
      <w:pPr>
        <w:spacing w:before="60" w:after="2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① 초성 힌트 — 빈칸에 낱말을 쓰세요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[ㅇㅅ] 비용을 미리 헤아려 계산함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이번 달 용돈 ＿＿＿＿을 세웠다.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[ㅈㅊ] 절약하여 모아 둠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매달 용돈을 ＿＿＿＿한다.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[ㅈㅇ] 쓰고 남은 나머지 돈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통장 ＿＿＿＿을 확인했다.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[ㅇㅊ] 예금 따위를 찾음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현금을 ＿＿＿＿했다.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</w:tr>
    </w:tbl>
    <w:p>
      <w:pPr>
        <w:spacing w:before="60" w:after="2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② 글자 카드 조합 — 지·출·이·자·입·금·신·용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어떤 목적을 위하여 돈을 씀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돈을 빌려 쓴 대가로 치르는 돈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계좌에 돈을 넣음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채무를 갚을 능력이 있다고 믿을 만한 상태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</w:tr>
    </w:tbl>
    <w:p>
      <w:pPr>
        <w:spacing w:before="60" w:after="2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③ 문장에 어울리는 어휘 고르기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이번 달은 교통비 (　) 이 늘었다.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㉮지출 ㉯저축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예금을 하면 (　) 가 붙는다.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㉮이자 ㉯수수료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다른 은행 기기에서 돈을 찾으면 (　) 가 붙는다.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㉮수수료 ㉯연체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요금을 제때 못 내면 (　) 가 된다.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㉮연체 ㉯할부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</w:tr>
    </w:tbl>
    <w:p>
      <w:pPr>
        <w:spacing w:before="8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💬 오늘의 명언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</w:trPr>
        <w:tc>
          <w:tcPr>
            <w:tcW w:type="dxa" w:w="10092"/>
            <w:shd w:val="clear" w:color="auto" w:fill="F7F8FF"/>
            <w:tcMar>
              <w:top w:w="50" w:type="dxa"/>
              <w:bottom w:w="50" w:type="dxa"/>
              <w:left w:w="140" w:type="dxa"/>
              <w:right w:w="14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i/>
                <w:color w:val="333366"/>
                <w:sz w:val="20"/>
              </w:rPr>
              <w:t>“저축한 한 푼은 번 한 푼과 같다.”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— 벤저민 프랭클린</w:t>
            </w:r>
          </w:p>
        </w:tc>
      </w:tr>
    </w:tbl>
    <w:p>
      <w:pPr>
        <w:spacing w:before="40" w:after="20" w:line="240" w:lineRule="auto"/>
      </w:pPr>
      <w:r>
        <w:rPr>
          <w:rFonts w:ascii="맑은 고딕" w:hAnsi="맑은 고딕" w:eastAsia="맑은 고딕"/>
          <w:b w:val="0"/>
          <w:color w:val="6B6F85"/>
          <w:sz w:val="16"/>
        </w:rPr>
        <w:t>✍ 위 명언을 소리 내어 한 번 읽고, 나만의 글씨체로 또박또박 따라 써 보세요.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trHeight w:val="22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  <w:tr>
        <w:trPr>
          <w:trHeight w:val="22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</w:tbl>
    <w:p>
      <w:pPr>
        <w:spacing w:after="80"/>
      </w:pPr>
    </w:p>
    <w:sectPr w:rsidR="00FC693F" w:rsidRPr="0006063C" w:rsidSect="00034616">
      <w:pgSz w:w="11906" w:h="16838"/>
      <w:pgMar w:top="454" w:right="907" w:bottom="39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