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6주차 · 경영·마케팅  —  Day 4 · 확인②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밑줄 친 어휘의 뜻을 확인하고, 실제 보고서 속에서 어떻게 쓰이는지 살펴봅시다.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p>
      <w:pPr>
        <w:spacing w:before="60" w:after="2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④ 밑줄 뜻으로 알맞은 것 고르기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신제품 출시 이후 매출이 크게 늘었다.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㉮상품을 팔아 얻는 수익 ㉯상품을 사는 비용 ㉰물건의 재고량 ㉱광고에 쓴 비용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시장 점유율 5% 확보를 목표로 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㉮시장에서 차지하는 비율 ㉯전체 매출액 ㉰전체 손익 ㉱고객 수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새로운 마케팅 전략을 세웠다.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㉮목표를 이루기 위한 방법과 계획 ㉯제품의 가격 ㉰제품의 이름 ㉱제품의 포장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  <w:tc>
          <w:tcPr>
            <w:tcW w:type="dxa" w:w="4876"/>
            <w:tcMar>
              <w:top w:w="35" w:type="dxa"/>
              <w:bottom w:w="40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sz w:val="18"/>
              </w:rPr>
              <w:t xml:space="preserve">4.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고객의 의견을 반영해 제품을 개선했다.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㉮상품을 이용하는 손님 ㉯상품을 만드는 회사 ㉰상품을 광고하는 사람 ㉱상품을 배달하는 사람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답 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＿＿＿＿＿</w:t>
            </w:r>
          </w:p>
        </w:tc>
      </w:tr>
    </w:tbl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21"/>
        </w:rPr>
        <w:t>⑤ 보고서를 읽고 답하세요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2F3F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sz w:val="16"/>
              </w:rPr>
              <w:t>[분식 브랜드 A사 신제품 출시 보고서 요약]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1. 시장 조사: 10대 사이 매운맛 떡볶이 수요 꾸준히 증가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2. 경쟁 분석: 경쟁 브랜드가 이미 3종의 매운맛 제품 판매 중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3. 마케팅 전략: SNS 광고와 인플루언서 홍보 병행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4. 목표: 출시 첫 달 점유율 5% 확보, 매출 목표 1억 원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sz w:val="16"/>
              </w:rPr>
              <w:t>5. 손익 분석: 초기 광고비 크지만 3개월 내 손익분기점 예상</w:t>
            </w:r>
          </w:p>
        </w:tc>
      </w:tr>
    </w:tbl>
    <w:p>
      <w:pPr>
        <w:spacing w:after="40"/>
      </w:pP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1. </w:t>
      </w:r>
      <w:r>
        <w:rPr>
          <w:rFonts w:ascii="맑은 고딕" w:hAnsi="맑은 고딕" w:eastAsia="맑은 고딕"/>
          <w:b w:val="0"/>
          <w:sz w:val="18"/>
        </w:rPr>
        <w:t xml:space="preserve">이 보고서에서 조사한 시장 상황은?  </w:t>
      </w:r>
      <w:r>
        <w:rPr>
          <w:rFonts w:ascii="맑은 고딕" w:hAnsi="맑은 고딕" w:eastAsia="맑은 고딕"/>
          <w:b w:val="0"/>
          <w:color w:val="6B6F85"/>
          <w:sz w:val="15"/>
        </w:rPr>
        <w:t>㉮매운맛 떡볶이 수요 증가 ㉯단맛 떡볶이 수요 증가 ㉰전체 매출 감소 ㉱고객 감소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2. </w:t>
      </w:r>
      <w:r>
        <w:rPr>
          <w:rFonts w:ascii="맑은 고딕" w:hAnsi="맑은 고딕" w:eastAsia="맑은 고딕"/>
          <w:b w:val="0"/>
          <w:sz w:val="18"/>
        </w:rPr>
        <w:t xml:space="preserve">경쟁 분석 결과로 알맞은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㉮경쟁 브랜드가 이미 유사 제품 판매 중 ㉯경쟁 브랜드 없음 ㉰경쟁사 곧 폐업 ㉱경쟁 없는 시장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3. </w:t>
      </w:r>
      <w:r>
        <w:rPr>
          <w:rFonts w:ascii="맑은 고딕" w:hAnsi="맑은 고딕" w:eastAsia="맑은 고딕"/>
          <w:b w:val="0"/>
          <w:sz w:val="18"/>
        </w:rPr>
        <w:t xml:space="preserve">마케팅 전략으로 계획한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㉮SNS 광고와 인플루언서 홍보 ㉯전단지만 배포 ㉰가격 인하만 ㉱제품 단종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4. </w:t>
      </w:r>
      <w:r>
        <w:rPr>
          <w:rFonts w:ascii="맑은 고딕" w:hAnsi="맑은 고딕" w:eastAsia="맑은 고딕"/>
          <w:b w:val="0"/>
          <w:sz w:val="18"/>
        </w:rPr>
        <w:t xml:space="preserve">출시 첫 달 목표로 알맞지 않은 것은?  </w:t>
      </w:r>
      <w:r>
        <w:rPr>
          <w:rFonts w:ascii="맑은 고딕" w:hAnsi="맑은 고딕" w:eastAsia="맑은 고딕"/>
          <w:b w:val="0"/>
          <w:color w:val="6B6F85"/>
          <w:sz w:val="15"/>
        </w:rPr>
        <w:t>㉮점유율 50% 확보 ㉯점유율 5% 확보 ㉰매출 1억 원 ㉱손익분기점 3개월 내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0" w:after="0" w:line="240" w:lineRule="auto"/>
      </w:pPr>
      <w:r>
        <w:rPr>
          <w:rFonts w:ascii="맑은 고딕" w:hAnsi="맑은 고딕" w:eastAsia="맑은 고딕"/>
          <w:b/>
          <w:sz w:val="18"/>
        </w:rPr>
        <w:t xml:space="preserve">5. </w:t>
      </w:r>
      <w:r>
        <w:rPr>
          <w:rFonts w:ascii="맑은 고딕" w:hAnsi="맑은 고딕" w:eastAsia="맑은 고딕"/>
          <w:b w:val="0"/>
          <w:sz w:val="18"/>
        </w:rPr>
        <w:t xml:space="preserve">이 보고서의 목적은?  </w:t>
      </w:r>
      <w:r>
        <w:rPr>
          <w:rFonts w:ascii="맑은 고딕" w:hAnsi="맑은 고딕" w:eastAsia="맑은 고딕"/>
          <w:b w:val="0"/>
          <w:color w:val="6B6F85"/>
          <w:sz w:val="15"/>
        </w:rPr>
        <w:t>㉮신제품 마케팅 전략 정리 ㉯회사 연혁 소개 ㉰직원 채용 안내 ㉱주주총회 공지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6"/>
        </w:rPr>
        <w:t xml:space="preserve">     답  </w:t>
      </w:r>
      <w:r>
        <w:rPr>
          <w:rFonts w:ascii="맑은 고딕" w:hAnsi="맑은 고딕" w:eastAsia="맑은 고딕"/>
          <w:b w:val="0"/>
          <w:sz w:val="18"/>
        </w:rPr>
        <w:t>＿＿＿＿＿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“최고의 광고는 만족한 고객이다.”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필립 코틀러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