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8주차 · 디자인·영상 콘텐츠  —  Day 2 · 학습②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어제 배운 6개에 이어, 나머지 6개 어휘를 익혀 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① 편집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[編輯·엮을편·모을집]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영상이나 글 등을 모아 정리함.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촬영한 영상을 ＿＿＿＿＿＿해 짧은 클립으로 만들었다.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② 자막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[字幕·글자자·장막막]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화면에 나타내는 글자.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이해를 돕기 위해 ＿＿＿＿＿＿을 넣었다.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③ 프레임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[frame·외래어]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영상을 구성하는 낱장의 화면.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1초에 30＿＿＿＿＿＿으로 촬영했다.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④ 저작물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[著作物·지을저·물건물]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사상이나 감정을 표현한 창작물.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타인의 ＿＿＿＿＿＿을 쓸 때는 출처를 밝혀야 한다.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⑤ 초상권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[肖像權·닮을초·권세권]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자신의 얼굴 등이 함부로 촬영·공표되지 않을 권리.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친구가 나올 때는 ＿＿＿＿＿＿ 동의를 받아야 한다.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⑥ 라이선스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[license·외래어]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저작물 등을 사용할 수 있도록 허락하는 것.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＿＿＿＿＿＿가 없는 음원은 영상에 쓸 수 없다.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</w:tbl>
    <w:p>
      <w:pPr>
        <w:spacing w:before="20" w:after="20" w:line="240" w:lineRule="auto"/>
      </w:pPr>
      <w:r>
        <w:rPr>
          <w:rFonts w:ascii="맑은 고딕" w:hAnsi="맑은 고딕" w:eastAsia="맑은 고딕"/>
          <w:b/>
          <w:color w:val="3D4BC7"/>
          <w:sz w:val="18"/>
        </w:rPr>
        <w:t>확인 문제 — 알맞은 말을 빈칸에 쓰세요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촬영한 영상을 ＿＿＿＿＿＿해 짧은 클립으로 만들고, 이해를 돕기 위해 ＿＿＿＿＿＿을 넣었다.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편집 · 자막</w:t>
            </w:r>
          </w:p>
        </w:tc>
        <w:tc>
          <w:tcPr>
            <w:tcW w:type="dxa" w:w="4876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1초에 30＿＿＿＿＿＿으로 촬영했는데, 타인의 ＿＿＿＿＿＿을 쓸 때는 출처를 밝혀야 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프레임 · 저작물</w:t>
            </w:r>
          </w:p>
        </w:tc>
      </w:tr>
      <w:tr>
        <w:trPr>
          <w:cantSplit/>
        </w:trPr>
        <w:tc>
          <w:tcPr>
            <w:tcW w:type="dxa" w:w="9922"/>
            <w:gridSpan w:val="2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친구가 나올 때는 ＿＿＿＿＿＿ 동의를 받아야 하고, 배경 음악은 ＿＿＿＿＿＿가 있는 것만 써야 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초상권 · 라이선스</w:t>
            </w:r>
          </w:p>
        </w:tc>
      </w:tr>
    </w:tbl>
    <w:p>
      <w:pPr>
        <w:spacing w:before="20" w:after="20" w:line="240" w:lineRule="auto"/>
      </w:pPr>
      <w:r>
        <w:rPr>
          <w:rFonts w:ascii="맑은 고딕" w:hAnsi="맑은 고딕" w:eastAsia="맑은 고딕"/>
          <w:b/>
          <w:color w:val="3D4BC7"/>
          <w:sz w:val="18"/>
        </w:rPr>
        <w:t>⭐ 헷갈리기 쉬운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40" w:type="dxa"/>
              <w:bottom w:w="40" w:type="dxa"/>
              <w:left w:w="90" w:type="dxa"/>
              <w:right w:w="90" w:type="dxa"/>
            </w:tcMar>
            <w:shd w:val="clear" w:color="auto" w:fill="F7F8FF"/>
          </w:tcPr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21"/>
              </w:rPr>
              <w:t xml:space="preserve">공유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 xml:space="preserve">[共有]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두 사람 이상이 함께 소유하거나 나누어 씀.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예) 친구와 편집 파일을 공유했다.</w:t>
            </w:r>
          </w:p>
        </w:tc>
        <w:tc>
          <w:tcPr>
            <w:tcW w:type="dxa" w:w="4876"/>
            <w:tcMar>
              <w:top w:w="40" w:type="dxa"/>
              <w:bottom w:w="40" w:type="dxa"/>
              <w:left w:w="90" w:type="dxa"/>
              <w:right w:w="90" w:type="dxa"/>
            </w:tcMar>
            <w:shd w:val="clear" w:color="auto" w:fill="F7F8FF"/>
          </w:tcPr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21"/>
              </w:rPr>
              <w:t xml:space="preserve">공개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 xml:space="preserve">[公開]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어떤 사실이나 내용을 여러 사람에게 널리 터놓음.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예) 완성한 영상을 공개로 게시했다.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3D4BC7"/>
          <w:sz w:val="17"/>
        </w:rPr>
        <w:t>🧠 함께 나누면 공유, 누구나 보게 열면 공개!</w:t>
      </w:r>
    </w:p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“좋은 디자인은 최대한 적은 디자인이다.”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디터 람스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