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10주차 · 정치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국회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[國會·나라국·모일회]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국민이 선출한 의원들로 구성된 입법 기관.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＿＿＿＿＿＿에서 새로운 법이 만들어졌다.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입법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[立法·설립·법법]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법률을 제정함.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국회는 ＿＿＿＿＿＿ 기관이다.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삼권분립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[三權分立·석삼·권세권·나눌분·설립]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국가 권력을 입법·행정·사법으로 나누어 서로 견제하게 하는 제도.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우리나라는 ＿＿＿＿＿＿의 원칙을 따른다.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청문회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[聽聞會·들을청·들을문·모일회]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국가 기관이 이해관계인이나 전문가 등의 의견을 듣기 위해 여는 모임.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국회는 후보자를 대상으로 ＿＿＿＿＿＿를 열었다.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시행령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[施行令·베풀시·다닐행·하여금령]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법률을 실제로 집행하기 위해 만든 규정.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법이 통과되면 구체적인 ＿＿＿＿＿＿이 마련된다.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탄핵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[彈劾·탄알탄·꾸짖을핵]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공직자의 위법 행위에 대해 책임을 묻는 절차.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헌법을 어긴 공직자는 ＿＿＿＿＿＿될 수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＿＿＿＿＿＿는 법률을 만드는 ＿＿＿＿＿＿ 기관이다.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국회 · 입법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＿＿＿＿＿＿의 원칙에 따라 국회는 고위 공직자 후보를 대상으로 ＿＿＿＿＿＿를 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삼권분립 · 청문회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법이 통과되면 구체적인 ＿＿＿＿＿＿이 마련되고, 위법 행위가 드러나면 ＿＿＿＿＿＿ 절차가 시작될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시행령 · 탄핵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입법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[立法]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국회가 법을 새로 만듦.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국회는 입법 기관이다.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사법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[司法]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법원이 법에 따라 재판함.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법원은 사법 기관이다.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법을 만들면 입법, 법에 따라 심판하면 사법!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“다수의 뜻이 소수의 권리를 침해해서는 안 된다.”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존 스튜어트 밀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