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14주차 · 환경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생물과 환경이 서로 관계를 맺는 체계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더럽게 물듦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생물의 한 종류가 아주 없어짐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지구를 둘러싼 공기층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못 쓰게 되어 버리는 물건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폐품 등을 다시 살려서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지구 (　)로 빙하가 녹고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㉮온난화 ㉯오염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배출을 줄이기 위해 노력한다.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㉮탄소 ㉯대기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태양광 같은 (　)를 확대하고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㉮재생에너지 ㉯미세먼지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오늘은 (　) 농도가 높다.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㉮미세먼지 ㉯폐기물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자연을 있는 그대로 (　)해야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㉮보존 ㉯절감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)한 발전을 목표로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㉮지속가능 ㉯재활용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“우리는 지구를 조상에게 물려받은 것이 아니라 후손에게 빌린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아메리카 원주민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