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15주차 · 예술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[ㅊㅈ] 처음으로 만들어 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화가는 새로운 ＿＿＿＿에 몰두했다.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[ㄱㅅ] 예술 작품을 음미하고 이해함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미술관에서 작품을 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[ㅈㅅ] 작품 등을 벌여 놓고 보임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신진 작가의 ＿＿＿＿회가 열렸다.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[ㄱㅇ] 음악·무용·연극 등을 많은 사람 앞에서 보임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오늘 저녁 오케스트라 ＿＿＿＿이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구·성·비·평·해·석·영·감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몇 가지 요소를 모아 전체를 짜 이룸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사물의 좋고 나쁨을 분석하여 가치를 논함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작품의 뜻을 이해하고 풀이함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창작의 계기가 되는 예술적 자극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자신의 감정을 그림으로 (　)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㉮표현 ㉯감상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이번 (　) 은 큰 호평을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㉮작품 ㉯전시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영화는 공포 (　) 에 속한다.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㉮장르 ㉯모티프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자연을 (　) 로 삼은 작품이다.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㉮모티프 ㉯비평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“음악은 영혼의 언어다.”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