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30rxk525osnr" w:id="0"/>
      <w:bookmarkEnd w:id="0"/>
      <w:r w:rsidDel="00000000" w:rsidR="00000000" w:rsidRPr="00000000">
        <w:rPr>
          <w:rtl w:val="0"/>
        </w:rPr>
        <w:t xml:space="preserve">Lesson Plan Checklist</w:t>
      </w:r>
    </w:p>
    <w:p w:rsidR="00000000" w:rsidDel="00000000" w:rsidP="00000000" w:rsidRDefault="00000000" w:rsidRPr="00000000" w14:paraId="00000002">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40"/>
        <w:tblGridChange w:id="0">
          <w:tblGrid>
            <w:gridCol w:w="1860"/>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i w:val="1"/>
                <w:iCs w:val="1"/>
                <w:rtl w:val="0"/>
              </w:rPr>
              <w:t xml:space="preserve">Knute Brewer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Day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i w:val="1"/>
                <w:iCs w:val="1"/>
                <w:rtl w:val="0"/>
              </w:rPr>
              <w:t xml:space="preserve">Health/Physical PE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i w:val="1"/>
                <w:iCs w:val="1"/>
              </w:rPr>
            </w:pPr>
            <w:r w:rsidDel="00000000" w:rsidR="00000000" w:rsidRPr="00000000">
              <w:rPr>
                <w:i w:val="1"/>
                <w:iCs w:val="1"/>
                <w:rtl w:val="0"/>
              </w:rPr>
              <w:t xml:space="preserve">Unit 1 Personal health and wellness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Period/Rotation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sdt>
              <w:sdtPr>
                <w:alias w:val="Class Periods"/>
                <w:id w:val="-1179382745"/>
                <w:dropDownList w:lastValue="Period 1">
                  <w:listItem w:displayText="Period 1" w:value="Period 1"/>
                  <w:listItem w:displayText="Period 2" w:value="Period 2"/>
                  <w:listItem w:displayText="Period 3" w:value="Period 3"/>
                  <w:listItem w:displayText="Period 4" w:value="Period 4"/>
                  <w:listItem w:displayText="Period 5" w:value="Period 5"/>
                  <w:listItem w:displayText="Period 6" w:value="Period 6"/>
                  <w:listItem w:displayText="Period 7" w:value="Period 7"/>
                  <w:listItem w:displayText="Period 8" w:value="Period 8"/>
                </w:dropDownList>
              </w:sdtPr>
              <w:sdtContent>
                <w:r w:rsidDel="00000000" w:rsidR="00000000" w:rsidRPr="00000000">
                  <w:rPr>
                    <w:color w:val="3d3d3d"/>
                    <w:shd w:fill="e6e6e6" w:val="clear"/>
                  </w:rPr>
                  <w:t xml:space="preserve">Period 1</w:t>
                </w:r>
              </w:sdtContent>
            </w:sdt>
            <w:r w:rsidDel="00000000" w:rsidR="00000000" w:rsidRPr="00000000">
              <w:rPr>
                <w:rtl w:val="0"/>
              </w:rPr>
              <w:t xml:space="preserve"> - </w:t>
            </w:r>
            <w:sdt>
              <w:sdtPr>
                <w:alias w:val="Class Periods"/>
                <w:id w:val="1995575006"/>
                <w:dropDownList w:lastValue="Period 1">
                  <w:listItem w:displayText="Period 1" w:value="Period 1"/>
                  <w:listItem w:displayText="Period 2" w:value="Period 2"/>
                  <w:listItem w:displayText="Period 3" w:value="Period 3"/>
                  <w:listItem w:displayText="Period 4" w:value="Period 4"/>
                  <w:listItem w:displayText="Period 5" w:value="Period 5"/>
                  <w:listItem w:displayText="Period 6" w:value="Period 6"/>
                  <w:listItem w:displayText="Period 7" w:value="Period 7"/>
                  <w:listItem w:displayText="Period 8" w:value="Period 8"/>
                </w:dropDownList>
              </w:sdtPr>
              <w:sdtContent>
                <w:r w:rsidDel="00000000" w:rsidR="00000000" w:rsidRPr="00000000">
                  <w:rPr>
                    <w:color w:val="3d3d3d"/>
                    <w:shd w:fill="e6e6e6" w:val="clear"/>
                  </w:rPr>
                  <w:t xml:space="preserve">Period 1</w:t>
                </w:r>
              </w:sdtContent>
            </w:sdt>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652.5"/>
        <w:gridCol w:w="3652.5"/>
        <w:tblGridChange w:id="0">
          <w:tblGrid>
            <w:gridCol w:w="3495"/>
            <w:gridCol w:w="3652.5"/>
            <w:gridCol w:w="3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b w:val="1"/>
                <w:bCs w:val="1"/>
                <w:rtl w:val="0"/>
              </w:rPr>
              <w:t xml:space="preserve">Standard(s) </w:t>
            </w:r>
            <w:r w:rsidDel="00000000" w:rsidR="00000000" w:rsidRPr="00000000">
              <w:rPr>
                <w:rtl w:val="0"/>
              </w:rPr>
              <w:t xml:space="preserve">Students will understand essential health concepts in order to transfer knowledge into healthy actions for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i w:val="1"/>
                <w:iCs w:val="1"/>
              </w:rPr>
            </w:pPr>
            <w:r w:rsidDel="00000000" w:rsidR="00000000" w:rsidRPr="00000000">
              <w:rPr>
                <w:i w:val="1"/>
                <w:iCs w:val="1"/>
                <w:rtl w:val="0"/>
              </w:rPr>
              <w:t xml:space="preserve">What should students know (Knowledge) </w:t>
            </w:r>
          </w:p>
          <w:p w:rsidR="00000000" w:rsidDel="00000000" w:rsidP="00000000" w:rsidRDefault="00000000" w:rsidRPr="00000000" w14:paraId="00000011">
            <w:pPr>
              <w:spacing w:line="240" w:lineRule="auto"/>
              <w:rPr>
                <w:i w:val="1"/>
                <w:iCs w:val="1"/>
              </w:rPr>
            </w:pPr>
            <w:r w:rsidDel="00000000" w:rsidR="00000000" w:rsidRPr="00000000">
              <w:rPr>
                <w:rFonts w:ascii="Times New Roman" w:cs="Times New Roman" w:eastAsia="Times New Roman" w:hAnsi="Times New Roman"/>
                <w:b w:val="1"/>
                <w:bCs w:val="1"/>
                <w:sz w:val="19"/>
                <w:szCs w:val="19"/>
                <w:rtl w:val="0"/>
              </w:rPr>
              <w:t xml:space="preserve">1. Essential health concepts for lifelong healthy action</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 Analyze influence of family, peers, culture, media, technology</w:t>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3. Access information, products, and services</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5. Decision-making skills to enhance health</w:t>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6. Goal-setting skills to enhance health</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i w:val="1"/>
                <w:iCs w:val="1"/>
              </w:rPr>
            </w:pPr>
            <w:r w:rsidDel="00000000" w:rsidR="00000000" w:rsidRPr="00000000">
              <w:rPr>
                <w:i w:val="1"/>
                <w:iCs w:val="1"/>
                <w:rtl w:val="0"/>
              </w:rPr>
              <w:t xml:space="preserve">What should students be able to do (Skills)</w:t>
            </w:r>
          </w:p>
          <w:p w:rsidR="00000000" w:rsidDel="00000000" w:rsidP="00000000" w:rsidRDefault="00000000" w:rsidRPr="00000000" w14:paraId="00000018">
            <w:pPr>
              <w:widowControl w:val="0"/>
              <w:spacing w:line="240" w:lineRule="auto"/>
              <w:rPr>
                <w:i w:val="1"/>
                <w:iCs w:val="1"/>
              </w:rPr>
            </w:pPr>
            <w:r w:rsidDel="00000000" w:rsidR="00000000" w:rsidRPr="00000000">
              <w:rPr>
                <w:rtl w:val="0"/>
              </w:rPr>
            </w:r>
          </w:p>
          <w:p w:rsidR="00000000" w:rsidDel="00000000" w:rsidP="00000000" w:rsidRDefault="00000000" w:rsidRPr="00000000" w14:paraId="00000019">
            <w:pPr>
              <w:widowControl w:val="0"/>
              <w:spacing w:line="240" w:lineRule="auto"/>
              <w:rPr>
                <w:i w:val="1"/>
                <w:i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Lesson Objective: Dimensions of Wellness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i w:val="1"/>
                <w:iCs w:val="1"/>
                <w:rtl w:val="0"/>
              </w:rPr>
              <w:t xml:space="preserve">Students will be able to identify Physical, mental, social, emotional, environmental wellness model (overview level)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Criteria for Success: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1"/>
              </w:numPr>
              <w:spacing w:line="240" w:lineRule="auto"/>
              <w:ind w:left="720" w:hanging="360"/>
              <w:rPr>
                <w:u w:val="none"/>
              </w:rPr>
            </w:pPr>
            <w:r w:rsidDel="00000000" w:rsidR="00000000" w:rsidRPr="00000000">
              <w:rPr>
                <w:i w:val="1"/>
                <w:iCs w:val="1"/>
                <w:rtl w:val="0"/>
              </w:rPr>
              <w:t xml:space="preserve">Students can identify Physical health metrics</w:t>
            </w:r>
          </w:p>
          <w:p w:rsidR="00000000" w:rsidDel="00000000" w:rsidP="00000000" w:rsidRDefault="00000000" w:rsidRPr="00000000" w14:paraId="0000001F">
            <w:pPr>
              <w:widowControl w:val="0"/>
              <w:numPr>
                <w:ilvl w:val="0"/>
                <w:numId w:val="1"/>
              </w:numPr>
              <w:spacing w:line="240" w:lineRule="auto"/>
              <w:ind w:left="720" w:hanging="360"/>
              <w:rPr>
                <w:i w:val="1"/>
                <w:iCs w:val="1"/>
              </w:rPr>
            </w:pPr>
            <w:r w:rsidDel="00000000" w:rsidR="00000000" w:rsidRPr="00000000">
              <w:rPr>
                <w:i w:val="1"/>
                <w:iCs w:val="1"/>
                <w:rtl w:val="0"/>
              </w:rPr>
              <w:t xml:space="preserve">Students can identify Mental health metrics</w:t>
            </w:r>
          </w:p>
          <w:p w:rsidR="00000000" w:rsidDel="00000000" w:rsidP="00000000" w:rsidRDefault="00000000" w:rsidRPr="00000000" w14:paraId="00000020">
            <w:pPr>
              <w:widowControl w:val="0"/>
              <w:numPr>
                <w:ilvl w:val="0"/>
                <w:numId w:val="1"/>
              </w:numPr>
              <w:spacing w:line="240" w:lineRule="auto"/>
              <w:ind w:left="720" w:hanging="360"/>
              <w:rPr>
                <w:i w:val="1"/>
                <w:iCs w:val="1"/>
                <w:u w:val="none"/>
              </w:rPr>
            </w:pPr>
            <w:r w:rsidDel="00000000" w:rsidR="00000000" w:rsidRPr="00000000">
              <w:rPr>
                <w:i w:val="1"/>
                <w:iCs w:val="1"/>
                <w:rtl w:val="0"/>
              </w:rPr>
              <w:t xml:space="preserve">Students can identify social/emotional health metrics </w:t>
            </w:r>
          </w:p>
          <w:p w:rsidR="00000000" w:rsidDel="00000000" w:rsidP="00000000" w:rsidRDefault="00000000" w:rsidRPr="00000000" w14:paraId="00000021">
            <w:pPr>
              <w:widowControl w:val="0"/>
              <w:spacing w:line="240" w:lineRule="auto"/>
              <w:ind w:left="0" w:firstLine="0"/>
              <w:rPr>
                <w:i w:val="1"/>
                <w:iCs w:val="1"/>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590"/>
        <w:gridCol w:w="4845"/>
        <w:tblGridChange w:id="0">
          <w:tblGrid>
            <w:gridCol w:w="1365"/>
            <w:gridCol w:w="459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Procedure Followed: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sdt>
              <w:sdtPr>
                <w:alias w:val="Activity Time"/>
                <w:id w:val="-1244957428"/>
                <w:dropDownList w:lastValue="5 minutes">
                  <w:listItem w:displayText="0 minutes" w:value="0 minutes"/>
                  <w:listItem w:displayText="5 minutes" w:value="5 minutes"/>
                  <w:listItem w:displayText="10 Minutes" w:value="10 Minutes"/>
                  <w:listItem w:displayText="15 Minutes" w:value="15 Minutes"/>
                  <w:listItem w:displayText="20 Minutes" w:value="20 Minutes"/>
                  <w:listItem w:displayText="25 Minutes" w:value="25 Minutes"/>
                  <w:listItem w:displayText="&gt; 30 minutes" w:value="&gt; 30 minutes"/>
                </w:dropDownList>
              </w:sdtPr>
              <w:sdtContent>
                <w:r w:rsidDel="00000000" w:rsidR="00000000" w:rsidRPr="00000000">
                  <w:rPr>
                    <w:color w:val="3d3d3d"/>
                    <w:shd w:fill="e6e6e6" w:val="clear"/>
                  </w:rPr>
                  <w:t xml:space="preserve">5 minutes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Statement of Objectives/Goals: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i w:val="1"/>
                <w:iCs w:val="1"/>
              </w:rPr>
            </w:pPr>
            <w:r w:rsidDel="00000000" w:rsidR="00000000" w:rsidRPr="00000000">
              <w:rPr>
                <w:i w:val="1"/>
                <w:iCs w:val="1"/>
                <w:rtl w:val="0"/>
              </w:rPr>
              <w:t xml:space="preserve">Hello class today we will be covering a overview modal of wellness that includes physical, mental, social and emotional health.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sdt>
              <w:sdtPr>
                <w:alias w:val="Activity Time"/>
                <w:id w:val="-832905088"/>
                <w:dropDownList w:lastValue="5 minutes">
                  <w:listItem w:displayText="0 minutes" w:value="0 minutes"/>
                  <w:listItem w:displayText="5 minutes" w:value="5 minutes"/>
                  <w:listItem w:displayText="10 Minutes" w:value="10 Minutes"/>
                  <w:listItem w:displayText="15 Minutes" w:value="15 Minutes"/>
                  <w:listItem w:displayText="20 Minutes" w:value="20 Minutes"/>
                  <w:listItem w:displayText="25 Minutes" w:value="25 Minutes"/>
                  <w:listItem w:displayText="&gt; 30 minutes" w:value="&gt; 30 minutes"/>
                </w:dropDownList>
              </w:sdtPr>
              <w:sdtContent>
                <w:r w:rsidDel="00000000" w:rsidR="00000000" w:rsidRPr="00000000">
                  <w:rPr>
                    <w:color w:val="3d3d3d"/>
                    <w:shd w:fill="e6e6e6" w:val="clear"/>
                  </w:rPr>
                  <w:t xml:space="preserve">5 minutes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Review Previously Learned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i w:val="1"/>
                <w:iCs w:val="1"/>
                <w:rtl w:val="0"/>
              </w:rPr>
              <w:t xml:space="preserve">Review previous lesson surrounding health metrics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sdt>
              <w:sdtPr>
                <w:alias w:val="Activity Time"/>
                <w:id w:val="-499454437"/>
                <w:dropDownList w:lastValue="15 Minutes">
                  <w:listItem w:displayText="0 minutes" w:value="0 minutes"/>
                  <w:listItem w:displayText="5 minutes" w:value="5 minutes"/>
                  <w:listItem w:displayText="10 Minutes" w:value="10 Minutes"/>
                  <w:listItem w:displayText="15 Minutes" w:value="15 Minutes"/>
                  <w:listItem w:displayText="20 Minutes" w:value="20 Minutes"/>
                  <w:listItem w:displayText="25 Minutes" w:value="25 Minutes"/>
                  <w:listItem w:displayText="&gt; 30 minutes" w:value="&gt; 30 minutes"/>
                </w:dropDownList>
              </w:sdtPr>
              <w:sdtContent>
                <w:r w:rsidDel="00000000" w:rsidR="00000000" w:rsidRPr="00000000">
                  <w:rPr>
                    <w:color w:val="753800"/>
                    <w:shd w:fill="ffc8aa" w:val="clear"/>
                  </w:rPr>
                  <w:t xml:space="preserve">15 Minutes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Class Starter (I</w:t>
            </w:r>
            <w:hyperlink r:id="rId6">
              <w:r w:rsidDel="00000000" w:rsidR="00000000" w:rsidRPr="00000000">
                <w:rPr>
                  <w:b w:val="1"/>
                  <w:bCs w:val="1"/>
                  <w:color w:val="1155cc"/>
                  <w:u w:val="single"/>
                  <w:rtl w:val="0"/>
                </w:rPr>
                <w:t xml:space="preserve"> Strategies</w:t>
              </w:r>
            </w:hyperlink>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i w:val="1"/>
                <w:iCs w:val="1"/>
                <w:rtl w:val="0"/>
              </w:rPr>
              <w:t xml:space="preserve">Have students write down on a blank sheet of paper what they imagine a person who has good physical, mental, social emotional health look like and what they do on an everyday basis. The class will then will write on the board some of the overlapping common ideas.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sdt>
              <w:sdtPr>
                <w:alias w:val="Activity Time"/>
                <w:id w:val="-931740298"/>
                <w:dropDownList w:lastValue="20 Minutes">
                  <w:listItem w:displayText="0 minutes" w:value="0 minutes"/>
                  <w:listItem w:displayText="5 minutes" w:value="5 minutes"/>
                  <w:listItem w:displayText="10 Minutes" w:value="10 Minutes"/>
                  <w:listItem w:displayText="15 Minutes" w:value="15 Minutes"/>
                  <w:listItem w:displayText="20 Minutes" w:value="20 Minutes"/>
                  <w:listItem w:displayText="25 Minutes" w:value="25 Minutes"/>
                  <w:listItem w:displayText="&gt; 30 minutes" w:value="&gt; 30 minutes"/>
                </w:dropDownList>
              </w:sdtPr>
              <w:sdtContent>
                <w:r w:rsidDel="00000000" w:rsidR="00000000" w:rsidRPr="00000000">
                  <w:rPr>
                    <w:color w:val="473821"/>
                    <w:shd w:fill="ffe5a0" w:val="clear"/>
                  </w:rPr>
                  <w:t xml:space="preserve">20 Minutes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hyperlink r:id="rId7">
              <w:r w:rsidDel="00000000" w:rsidR="00000000" w:rsidRPr="00000000">
                <w:rPr>
                  <w:b w:val="1"/>
                  <w:bCs w:val="1"/>
                  <w:color w:val="a61c00"/>
                  <w:u w:val="single"/>
                  <w:rtl w:val="0"/>
                </w:rPr>
                <w:t xml:space="preserve">Learning Activity</w:t>
              </w:r>
            </w:hyperlink>
            <w:hyperlink r:id="rId8">
              <w:r w:rsidDel="00000000" w:rsidR="00000000" w:rsidRPr="00000000">
                <w:rPr>
                  <w:b w:val="1"/>
                  <w:bCs w:val="1"/>
                  <w:color w:val="1155cc"/>
                  <w:u w:val="single"/>
                  <w:rtl w:val="0"/>
                </w:rPr>
                <w:t xml:space="preserve">/</w:t>
              </w:r>
            </w:hyperlink>
            <w:hyperlink r:id="rId9">
              <w:r w:rsidDel="00000000" w:rsidR="00000000" w:rsidRPr="00000000">
                <w:rPr>
                  <w:b w:val="1"/>
                  <w:bCs w:val="1"/>
                  <w:color w:val="38761d"/>
                  <w:u w:val="single"/>
                  <w:rtl w:val="0"/>
                </w:rPr>
                <w:t xml:space="preserve">Teaching Methods</w:t>
              </w:r>
            </w:hyperlink>
            <w:r w:rsidDel="00000000" w:rsidR="00000000" w:rsidRPr="00000000">
              <w:rPr>
                <w:b w:val="1"/>
                <w:bCs w:val="1"/>
                <w:rtl w:val="0"/>
              </w:rPr>
              <w:t xml:space="preserve"> and </w:t>
            </w:r>
            <w:hyperlink r:id="rId10">
              <w:r w:rsidDel="00000000" w:rsidR="00000000" w:rsidRPr="00000000">
                <w:rPr>
                  <w:b w:val="1"/>
                  <w:bCs w:val="1"/>
                  <w:color w:val="1155cc"/>
                  <w:u w:val="single"/>
                  <w:rtl w:val="0"/>
                </w:rPr>
                <w:t xml:space="preserve">Transitions</w:t>
              </w:r>
            </w:hyperlink>
            <w:r w:rsidDel="00000000" w:rsidR="00000000" w:rsidRPr="00000000">
              <w:rPr>
                <w:b w:val="1"/>
                <w:bCs w:val="1"/>
                <w:rtl w:val="0"/>
              </w:rPr>
              <w:t xml:space="preserve"> (Teach/Explore/Model)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i w:val="1"/>
                <w:iCs w:val="1"/>
              </w:rPr>
            </w:pPr>
            <w:r w:rsidDel="00000000" w:rsidR="00000000" w:rsidRPr="00000000">
              <w:rPr>
                <w:i w:val="1"/>
                <w:iCs w:val="1"/>
                <w:rtl w:val="0"/>
              </w:rPr>
              <w:t xml:space="preserve">Power point presentation with guided notes covering Physical, mental, and social emotional health metrics. Students will discuss their notes and findings within their guided notes.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sdt>
              <w:sdtPr>
                <w:alias w:val="Activity Time"/>
                <w:id w:val="-208552628"/>
                <w:dropDownList w:lastValue="15 Minutes">
                  <w:listItem w:displayText="0 minutes" w:value="0 minutes"/>
                  <w:listItem w:displayText="5 minutes" w:value="5 minutes"/>
                  <w:listItem w:displayText="10 Minutes" w:value="10 Minutes"/>
                  <w:listItem w:displayText="15 Minutes" w:value="15 Minutes"/>
                  <w:listItem w:displayText="20 Minutes" w:value="20 Minutes"/>
                  <w:listItem w:displayText="25 Minutes" w:value="25 Minutes"/>
                  <w:listItem w:displayText="&gt; 30 minutes" w:value="&gt; 30 minutes"/>
                </w:dropDownList>
              </w:sdtPr>
              <w:sdtContent>
                <w:r w:rsidDel="00000000" w:rsidR="00000000" w:rsidRPr="00000000">
                  <w:rPr>
                    <w:color w:val="753800"/>
                    <w:shd w:fill="ffc8aa" w:val="clear"/>
                  </w:rPr>
                  <w:t xml:space="preserve">15 Minutes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hyperlink r:id="rId11">
              <w:r w:rsidDel="00000000" w:rsidR="00000000" w:rsidRPr="00000000">
                <w:rPr>
                  <w:b w:val="1"/>
                  <w:bCs w:val="1"/>
                  <w:color w:val="9900ff"/>
                  <w:u w:val="single"/>
                  <w:rtl w:val="0"/>
                </w:rPr>
                <w:t xml:space="preserve">Check for Understanding </w:t>
              </w:r>
            </w:hyperlink>
            <w:r w:rsidDel="00000000" w:rsidR="00000000" w:rsidRPr="00000000">
              <w:rPr>
                <w:b w:val="1"/>
                <w:bCs w:val="1"/>
                <w:rtl w:val="0"/>
              </w:rPr>
              <w:t xml:space="preserve">(Observation/</w:t>
            </w:r>
            <w:hyperlink r:id="rId12">
              <w:r w:rsidDel="00000000" w:rsidR="00000000" w:rsidRPr="00000000">
                <w:rPr>
                  <w:b w:val="1"/>
                  <w:bCs w:val="1"/>
                  <w:color w:val="a64d79"/>
                  <w:u w:val="single"/>
                  <w:rtl w:val="0"/>
                </w:rPr>
                <w:t xml:space="preserve">assessment</w:t>
              </w:r>
            </w:hyperlink>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i w:val="1"/>
                <w:iCs w:val="1"/>
                <w:rtl w:val="0"/>
              </w:rPr>
              <w:t xml:space="preserve">Guided notes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sdt>
              <w:sdtPr>
                <w:alias w:val="Activity Time"/>
                <w:id w:val="-1013602371"/>
                <w:dropDownList w:lastValue="20 Minutes">
                  <w:listItem w:displayText="0 minutes" w:value="0 minutes"/>
                  <w:listItem w:displayText="5 minutes" w:value="5 minutes"/>
                  <w:listItem w:displayText="10 Minutes" w:value="10 Minutes"/>
                  <w:listItem w:displayText="15 Minutes" w:value="15 Minutes"/>
                  <w:listItem w:displayText="20 Minutes" w:value="20 Minutes"/>
                  <w:listItem w:displayText="25 Minutes" w:value="25 Minutes"/>
                  <w:listItem w:displayText="&gt; 30 minutes" w:value="&gt; 30 minutes"/>
                </w:dropDownList>
              </w:sdtPr>
              <w:sdtContent>
                <w:r w:rsidDel="00000000" w:rsidR="00000000" w:rsidRPr="00000000">
                  <w:rPr>
                    <w:color w:val="473821"/>
                    <w:shd w:fill="ffe5a0" w:val="clear"/>
                  </w:rPr>
                  <w:t xml:space="preserve">20 Minutes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color w:val="cc0000"/>
              </w:rPr>
            </w:pPr>
            <w:hyperlink r:id="rId13">
              <w:r w:rsidDel="00000000" w:rsidR="00000000" w:rsidRPr="00000000">
                <w:rPr>
                  <w:b w:val="1"/>
                  <w:bCs w:val="1"/>
                  <w:color w:val="cc0000"/>
                  <w:u w:val="single"/>
                  <w:rtl w:val="0"/>
                </w:rPr>
                <w:t xml:space="preserve">Class Closure Activity</w:t>
              </w:r>
            </w:hyperlink>
            <w:r w:rsidDel="00000000" w:rsidR="00000000" w:rsidRPr="00000000">
              <w:rPr>
                <w:b w:val="1"/>
                <w:bCs w:val="1"/>
                <w:color w:val="cc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i w:val="1"/>
                <w:iCs w:val="1"/>
                <w:rtl w:val="0"/>
              </w:rPr>
              <w:t xml:space="preserve">Writing advice to a fellow student (scenario) who is dealing with a negative health metric. </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7740"/>
        <w:tblGridChange w:id="0">
          <w:tblGrid>
            <w:gridCol w:w="306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Is content in Schoology: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sdt>
              <w:sdtPr>
                <w:alias w:val="Yes/No"/>
                <w:id w:val="-2135686841"/>
                <w:dropDownList w:lastValue="Yes">
                  <w:listItem w:displayText="Yes" w:value="Yes"/>
                  <w:listItem w:displayText="No" w:value="No"/>
                  <w:listItem w:displayText="Option 3" w:value="Option 3"/>
                  <w:listItem w:displayText="Option 4" w:value="Option 4"/>
                </w:dropDownList>
              </w:sdtPr>
              <w:sdtContent>
                <w:r w:rsidDel="00000000" w:rsidR="00000000" w:rsidRPr="00000000">
                  <w:rPr>
                    <w:i w:val="1"/>
                    <w:iCs w:val="1"/>
                    <w:color w:val="d4edbc"/>
                    <w:shd w:fill="11734b" w:val="clear"/>
                  </w:rPr>
                  <w:t xml:space="preserve">Yes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Materials/Text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i w:val="1"/>
                <w:iCs w:val="1"/>
                <w:rtl w:val="0"/>
              </w:rPr>
              <w:t xml:space="preserve">(Add Text Here)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Teacher Reflection/Notes: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i w:val="1"/>
                <w:iCs w:val="1"/>
                <w:rtl w:val="0"/>
              </w:rPr>
              <w:t xml:space="preserve">(Add Text Here)</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kEwBjfKkfPVko5YKeFMfYhHH8OKo_4J4dRweLxSQVCk/edit?usp=sharing" TargetMode="External"/><Relationship Id="rId10" Type="http://schemas.openxmlformats.org/officeDocument/2006/relationships/hyperlink" Target="https://docs.google.com/presentation/d/1uEcSBva-G7ivEx8V3v0fSSYmOvjvtMOw2cw7T1KkNHw/edit?usp=sharing" TargetMode="External"/><Relationship Id="rId13" Type="http://schemas.openxmlformats.org/officeDocument/2006/relationships/hyperlink" Target="https://www.edutopia.org/blog/22-powerful-closure-activities-todd-finley" TargetMode="External"/><Relationship Id="rId12" Type="http://schemas.openxmlformats.org/officeDocument/2006/relationships/hyperlink" Target="https://drive.google.com/file/d/1-zmKdz2bDL5G3ahhWedI82zdiESouoeq/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u/1/d/1O5Sef9WvrwkGhZxSOsktYmVk1lGeyp4Ls7UH7aDm6U4/edit" TargetMode="External"/><Relationship Id="rId5" Type="http://schemas.openxmlformats.org/officeDocument/2006/relationships/styles" Target="styles.xml"/><Relationship Id="rId6" Type="http://schemas.openxmlformats.org/officeDocument/2006/relationships/hyperlink" Target="https://drive.google.com/file/d/1tO02G_3qMpP84x2GBMsLjtITaAPsXzja/view?usp=share_link" TargetMode="External"/><Relationship Id="rId7" Type="http://schemas.openxmlformats.org/officeDocument/2006/relationships/hyperlink" Target="https://drive.google.com/file/d/1hNOKQre_sMmf3E1C8Ux1_k_sV9rgXpgH/view?usp=share_link" TargetMode="External"/><Relationship Id="rId8" Type="http://schemas.openxmlformats.org/officeDocument/2006/relationships/hyperlink" Target="https://docs.google.com/presentation/u/1/d/1O5Sef9WvrwkGhZxSOsktYmVk1lGeyp4Ls7UH7aDm6U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