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32"/>
        </w:rPr>
        <w:t>DAY 1 - Addiction and the Adolescent Brain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Teacher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________________________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________________________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Subject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Health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Unit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Unit 4: Tobacco, Alcohol, and Other Drugs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Period/Rotation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________________________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Skill Emphasis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Accessing Information</w:t>
            </w:r>
          </w:p>
        </w:tc>
      </w:tr>
    </w:tbl>
    <w:p>
      <w:pPr>
        <w:spacing w:after="0" w:before="0"/>
      </w:pPr>
    </w:p>
    <w:p>
      <w:pPr>
        <w:spacing w:before="60" w:after="60"/>
      </w:pPr>
      <w:r>
        <w:rPr>
          <w:b/>
          <w:color w:val="1F4E79"/>
          <w:sz w:val="22"/>
        </w:rPr>
        <w:t>Standard(s) / Knowledge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should students know</w:t>
              <w:br/>
              <w:t>(Knowledge)</w:t>
            </w:r>
          </w:p>
        </w:tc>
        <w:tc>
          <w:tcPr>
            <w:tcW w:type="dxa" w:w="777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ListBullet"/>
              <w:spacing w:after="40"/>
            </w:pPr>
            <w:r/>
            <w:r>
              <w:rPr>
                <w:sz w:val="20"/>
              </w:rPr>
              <w:t>Addiction is a chronic, treatable health condition involving changes in brain circuits related to reward, stress, learning, and self-control.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Tolerance, physical dependence, and addiction are related but different concepts; physical dependence alone does not necessarily mean addiction.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The adolescent brain is still developing, including systems involved in planning, impulse control, reward, and decision-making.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Psychoactive substances can alter neurotransmission and affect judgment, coordination, mood, memory, and behavior.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Risk for substance-use problems is influenced by many factors, including age of first use, genetics, stress, mental health, family/peer influences, availability, and protective factors.</w:t>
            </w:r>
          </w:p>
        </w:tc>
      </w:tr>
      <w:tr>
        <w:tc>
          <w:tcPr>
            <w:tcW w:type="dxa" w:w="3024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should students be able to do</w:t>
              <w:br/>
              <w:t>(Skills)</w:t>
            </w:r>
          </w:p>
        </w:tc>
        <w:tc>
          <w:tcPr>
            <w:tcW w:type="dxa" w:w="777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ListBullet"/>
              <w:spacing w:after="40"/>
            </w:pPr>
            <w:r/>
            <w:r>
              <w:rPr>
                <w:sz w:val="20"/>
              </w:rPr>
              <w:t>Use credible sources to explain how substances affect the brain and behavior.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Distinguish tolerance, dependence, misuse, and addiction using accurate health terminology.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Evaluate claims about addiction and adolescent vulnerability.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Identify risk and protective factors without assuming that any single factor causes addiction.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Lesson Objective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Students will use credible health information to explain how psychoactive substances affect the brain, distinguish tolerance, dependence, and addiction, and analyze why adolescence can be a period of increased vulnerability to substance-related harm.</w:t>
            </w:r>
          </w:p>
        </w:tc>
      </w:tr>
    </w:tbl>
    <w:p>
      <w:pPr>
        <w:spacing w:after="0" w:before="0"/>
      </w:pPr>
    </w:p>
    <w:p>
      <w:pPr>
        <w:spacing w:before="60" w:after="60"/>
      </w:pPr>
      <w:r>
        <w:rPr>
          <w:b/>
          <w:color w:val="1F4E79"/>
          <w:sz w:val="22"/>
        </w:rPr>
        <w:t>Criteria for Success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Criteria for Success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ListNumber"/>
              <w:spacing w:after="40"/>
            </w:pPr>
            <w:r/>
            <w:r>
              <w:rPr>
                <w:sz w:val="20"/>
              </w:rPr>
              <w:t>Accurately distinguish tolerance, physical dependence, and addiction.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Explain at least two ways psychoactive substances can affect brain function or behavior.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Identify at least three factors that can increase or reduce substance-use risk.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Explain why adolescent brain development can affect risk-taking and decision-making.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Use a credible source to support at least one claim about addiction or the adolescent brain.</w:t>
            </w:r>
          </w:p>
        </w:tc>
      </w:tr>
    </w:tbl>
    <w:p>
      <w:pPr>
        <w:spacing w:after="0"/>
      </w:pPr>
    </w:p>
    <w:p>
      <w:pPr>
        <w:spacing w:before="60" w:after="60"/>
      </w:pPr>
      <w:r>
        <w:rPr>
          <w:b/>
          <w:color w:val="1F4E79"/>
          <w:sz w:val="22"/>
        </w:rPr>
        <w:t>90-Minute Procedure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699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Minutes</w:t>
            </w:r>
          </w:p>
        </w:tc>
        <w:tc>
          <w:tcPr>
            <w:tcW w:type="dxa" w:w="9101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Procedure Followed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0-5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Statement of Objectives/Goals: </w:t>
            </w:r>
            <w:r>
              <w:rPr>
                <w:sz w:val="19"/>
              </w:rPr>
              <w:t>Introduce the unit with the essential question: "Why can the same substance affect people differently, and why are adolescents at particular risk?" Establish a nonjudgmental, health-science focus.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5-12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Review Previously Learned Material: </w:t>
            </w:r>
            <w:r>
              <w:rPr>
                <w:sz w:val="19"/>
              </w:rPr>
              <w:t>Connect to prior mental-health and decision-making concepts. Students identify factors that can influence a health behavior: individual, peer, family, media, and environment.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12-22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Class Starter - What Does Addiction Mean?: </w:t>
            </w:r>
            <w:r>
              <w:rPr>
                <w:sz w:val="19"/>
              </w:rPr>
              <w:t>Students anonymously respond to 4-5 statements such as "Addiction is just a lack of willpower" and "Tolerance and addiction mean the same thing." Discuss without revealing answers until after the mini-lesson.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22-40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Mini-Lesson - Brain, Reward, and Substance Use: </w:t>
            </w:r>
            <w:r>
              <w:rPr>
                <w:sz w:val="19"/>
              </w:rPr>
              <w:t>Teach a simplified model of neurotransmission, reward/reinforcement, impaired judgment, tolerance, physical dependence, withdrawal, and substance-use disorder. Emphasize that addiction is treatable and not defined by a single behavior.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40-62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Chromebook Investigation - Addiction Science: </w:t>
            </w:r>
            <w:r>
              <w:rPr>
                <w:sz w:val="19"/>
              </w:rPr>
              <w:t>Pairs use approved sources (NIDA/NIH, CDC, SAMHSA) to answer assigned questions about brain development, reward, tolerance, dependence, and risk/protective factors. Students record the source and evidence used.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62-75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Case Analysis - What Is Happening?: </w:t>
            </w:r>
            <w:r>
              <w:rPr>
                <w:sz w:val="19"/>
              </w:rPr>
              <w:t>Groups analyze fictional teen cases showing experimentation, escalating use, tolerance, withdrawal symptoms, or functional impairment. Students identify what is observable, what cannot be concluded, and what additional information/support may be needed.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75-84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Check for Understanding: </w:t>
            </w:r>
            <w:r>
              <w:rPr>
                <w:sz w:val="19"/>
              </w:rPr>
              <w:t>Students individually classify short examples as tolerance, physical dependence, risky use, or possible signs of addiction and justify two answers using evidence from class.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84-90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Class Closure Activity: </w:t>
            </w:r>
            <w:r>
              <w:rPr>
                <w:sz w:val="19"/>
              </w:rPr>
              <w:t>Return to the starter statements. Students correct one misconception in 2-3 sentences and cite the concept that changed their thinking.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Check for Understanding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Individual classification of short scenarios involving tolerance, dependence, risky use, and possible addiction signs, with written justification for two responses.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Class Closure Activity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Correct one addiction misconception from the opening activity and explain the accurate concept in 2-3 sentences.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Content in Schoology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Materials / Text References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Chromebooks, projector, Schoology/Google Docs, teacher-created scenarios, NIDA/NIH addiction resources, CDC youth substance-use resources, SAMHSA educational resources.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Teacher Reflection / Notes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Could students distinguish tolerance, dependence, and addiction? Did they avoid moralizing language and over-diagnosing fictional cases? Which brain/reward concepts need clarification?</w:t>
            </w:r>
          </w:p>
        </w:tc>
      </w:tr>
    </w:tbl>
    <w:p>
      <w:pPr>
        <w:spacing w:after="0" w:befor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High School Health - Lesson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Unit 4: Tobacco, Alcohol, and Other Drugs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