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8: Family Life and Sexuality</w:t>
      </w:r>
    </w:p>
    <w:p>
      <w:pPr>
        <w:spacing w:after="200"/>
        <w:jc w:val="center"/>
      </w:pPr>
      <w:r>
        <w:rPr>
          <w:i/>
          <w:iCs/>
          <w:color w:val="555555"/>
        </w:rPr>
        <w:t xml:space="preserve">High School Health — Lesson Plan Checklist (Day 4 of 6)</w:t>
      </w:r>
    </w:p>
    <w:p>
      <w:pPr>
        <w:pStyle w:val="Heading2"/>
        <w:spacing w:after="120" w:before="300"/>
      </w:pPr>
      <w:r>
        <w:rPr>
          <w:b/>
          <w:bCs/>
          <w:color w:val="1F4E78"/>
        </w:rPr>
        <w:t xml:space="preserve">Day 4: Abstinence-Centered Decision Making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8: Family Life and Sexuality — Day 4: Abstinence-Centered Decision Making</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4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that abstinence — choosing not to engage in sexual activity — is presented in this curriculum as the most effective method for preventing both pregnancy and STIs, because it removes the risk entirely; the steps of a decision-making model applied to a values-based, pressure-involving situation; and refusal/communication strategies for handling pressure while staying consistent with personal values.</w:t>
            </w:r>
          </w:p>
          <w:p>
            <w:r>
              <w:rPr>
                <w:b/>
                <w:bCs/>
              </w:rPr>
              <w:t xml:space="preserve">What should students be able to do (Skills): </w:t>
            </w:r>
          </w:p>
          <w:p>
            <w:r>
              <w:t xml:space="preserve">Students will be able to apply a decision-making model to a pressure-involving scenario and demonstrate a clear, respectful refusal or boundary-setting statement.</w:t>
            </w:r>
          </w:p>
          <w:p>
            <w:r>
              <w:rPr>
                <w:i/>
                <w:iCs/>
                <w:color w:val="555555"/>
              </w:rPr>
              <w:t xml:space="preserve">Aligned to National Health Education Standard 5 (Decision Making) and Standard 7 (Self-Management)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explain why abstinence is presented as the most effective prevention method, apply a decision-making model to a values-based scenario, and demonstrate a clear refusal statement in a role-play.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explain in their own words why abstinence eliminates risk of pregnancy and STIs, complete all steps of the decision-making model for the assigned scenario, and use at least one clear, respectful refusal statement during the role-play.</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'Understand why abstinence is the most effective prevention method, and practice making decisions that match your own values under pressure.'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'Name one prevention method we learned about yesterday, and one accurate fact about how HIV is or isn't transmitted.' Cold-call a few students to check retention from Day 3.</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Discussion prompt: 'What are some reasons a person might choose abstinence?' Collect a range of responses (values, faith, future goals, not feeling ready, wanting to avoid risk entirely) to show this is a valid and common choice for many different reasons.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(15 min): Explain that abstinence is presented as the most effective prevention method in this curriculum because it removes the risk of both pregnancy and STI transmission entirely, unlike other methods covered on Day 3 which reduce but do not eliminate risk. Frame abstinence as a decision that can be made and re-affirmed at any point, and connect it to the decision-making skills used throughout this course.</w:t>
            </w:r>
          </w:p>
          <w:p>
            <w:pPr>
              <w:spacing w:after="60"/>
            </w:pPr>
            <w:r>
              <w:t xml:space="preserve">Decision-making model practice (20 min): In small groups, apply a standard decision-making model (identify the situation and your values, list options, weigh consequences, decide, reflect) to an age-appropriate scenario involving social or peer pressure (e.g., a peer pressuring someone about a relationship decision, or pressure to go along with something that conflicts with personal values).</w:t>
            </w:r>
          </w:p>
          <w:p>
            <w:pPr>
              <w:spacing w:after="60"/>
            </w:pPr>
            <w:r>
              <w:t xml:space="preserve">Refusal skills role-play (10 min): In pairs, practice responding to a scripted peer-pressure prompt using clear, respectful refusal language and a suggested way to redirect or exit the situation, reinforcing the communication skills practiced on Day 2.</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Observe the decision-making worksheet and refusal role-play for each group. Written check: 'In your own words, explain why abstinence is considered 100% effective at preventing pregnancy and STIs.'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that this unit presents a full, factual picture — abstinence as the most effective method, alongside accurate information about other prevention methods and where to get help, so students can make informed decisions consistent with their own values. Preview Day 5: reliable resources and how to access help or testing.</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Decision-making model worksheet, refusal-skill role-play prompt cards, whiteboard/markers.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Present abstinence factually and respectfully as this curriculum's central prevention message, without shaming students who may already be sexually active or have different family values — decision-making and refusal skills are framed as valuable for any values-based choice, and Day 3's prevention/testing information remains available to every student regardless of their personal choices.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2026-08-25T17:30:51.269Z</dcterms:created>
  <dcterms:modified xsi:type="dcterms:W3CDTF">2026-08-25T17:30:51.269Z</dcterms:modified>
</cp:coreProperties>
</file>

<file path=docProps/custom.xml><?xml version="1.0" encoding="utf-8"?>
<Properties xmlns="http://schemas.openxmlformats.org/officeDocument/2006/custom-properties" xmlns:vt="http://schemas.openxmlformats.org/officeDocument/2006/docPropsVTypes"/>
</file>