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EXT-DOCX-00015 -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EXT-DOCX-00015, Bates: DOCX-EXT-DOCX-00015-0010, intern side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