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AEB" w:rsidRPr="00D56AEB" w:rsidRDefault="00D56AEB">
      <w:pPr>
        <w:rPr>
          <w:b/>
          <w:sz w:val="24"/>
        </w:rPr>
      </w:pPr>
      <w:r w:rsidRPr="00D56AEB">
        <w:rPr>
          <w:b/>
          <w:sz w:val="24"/>
        </w:rPr>
        <w:t>Вариант 2</w:t>
      </w:r>
    </w:p>
    <w:p w:rsidR="00D718AE" w:rsidRDefault="00D718AE">
      <w:pPr>
        <w:rPr>
          <w:noProof/>
          <w:lang w:eastAsia="ru-RU"/>
        </w:rPr>
      </w:pPr>
      <w:r>
        <w:t>Задание 1</w:t>
      </w:r>
      <w:r w:rsidRPr="00D56AEB">
        <w:t>:</w:t>
      </w:r>
    </w:p>
    <w:p w:rsidR="00D718AE" w:rsidRDefault="00B72B89">
      <w:r w:rsidRPr="00B72B89">
        <w:rPr>
          <w:noProof/>
          <w:lang w:eastAsia="ru-RU"/>
        </w:rPr>
        <w:drawing>
          <wp:inline distT="0" distB="0" distL="0" distR="0">
            <wp:extent cx="2552700" cy="3572614"/>
            <wp:effectExtent l="0" t="0" r="0" b="8890"/>
            <wp:docPr id="3" name="Рисунок 3" descr="C:\Users\полина\Downloads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ина\Downloads\diagram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57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E5E" w:rsidRDefault="00780E5E">
      <w:r>
        <w:t xml:space="preserve">Ввод </w:t>
      </w:r>
      <w:r>
        <w:rPr>
          <w:lang w:val="en-US"/>
        </w:rPr>
        <w:t>x</w:t>
      </w:r>
      <w:r w:rsidRPr="00780E5E">
        <w:t xml:space="preserve">1, </w:t>
      </w:r>
      <w:r>
        <w:rPr>
          <w:lang w:val="en-US"/>
        </w:rPr>
        <w:t>y</w:t>
      </w:r>
      <w:r w:rsidRPr="00780E5E">
        <w:t xml:space="preserve">2, </w:t>
      </w:r>
      <w:r>
        <w:rPr>
          <w:lang w:val="en-US"/>
        </w:rPr>
        <w:t>x</w:t>
      </w:r>
      <w:r w:rsidRPr="00780E5E">
        <w:t>2</w:t>
      </w:r>
    </w:p>
    <w:p w:rsidR="00780E5E" w:rsidRPr="00B72B89" w:rsidRDefault="00780E5E">
      <w:r>
        <w:t xml:space="preserve">Если </w:t>
      </w:r>
      <w:r>
        <w:rPr>
          <w:lang w:val="en-US"/>
        </w:rPr>
        <w:t>x</w:t>
      </w:r>
      <w:r w:rsidRPr="00780E5E">
        <w:t>1&gt;</w:t>
      </w:r>
      <w:r>
        <w:rPr>
          <w:lang w:val="en-US"/>
        </w:rPr>
        <w:t>x</w:t>
      </w:r>
      <w:r w:rsidRPr="00780E5E">
        <w:t xml:space="preserve">2 </w:t>
      </w:r>
      <w:r>
        <w:t xml:space="preserve">и </w:t>
      </w:r>
      <w:r>
        <w:rPr>
          <w:lang w:val="en-US"/>
        </w:rPr>
        <w:t>x</w:t>
      </w:r>
      <w:r w:rsidRPr="00780E5E">
        <w:t>1&gt;</w:t>
      </w:r>
      <w:r>
        <w:rPr>
          <w:lang w:val="en-US"/>
        </w:rPr>
        <w:t>y</w:t>
      </w:r>
      <w:r w:rsidRPr="00780E5E">
        <w:t xml:space="preserve">2, </w:t>
      </w:r>
      <w:r>
        <w:t xml:space="preserve">да - </w:t>
      </w:r>
      <w:r>
        <w:rPr>
          <w:lang w:val="en-US"/>
        </w:rPr>
        <w:t>x</w:t>
      </w:r>
      <w:r w:rsidRPr="00780E5E">
        <w:t xml:space="preserve">1 </w:t>
      </w:r>
      <w:r>
        <w:t xml:space="preserve">наибольшее(вывод </w:t>
      </w:r>
      <w:r>
        <w:rPr>
          <w:lang w:val="en-US"/>
        </w:rPr>
        <w:t>max</w:t>
      </w:r>
      <w:r w:rsidRPr="00780E5E">
        <w:t xml:space="preserve"> </w:t>
      </w:r>
      <w:r>
        <w:rPr>
          <w:lang w:val="en-US"/>
        </w:rPr>
        <w:t>x</w:t>
      </w:r>
      <w:r w:rsidRPr="00780E5E">
        <w:t>1</w:t>
      </w:r>
      <w:r>
        <w:t>)</w:t>
      </w:r>
      <w:r w:rsidRPr="00780E5E">
        <w:t xml:space="preserve">, </w:t>
      </w:r>
      <w:r w:rsidR="00B72B89">
        <w:t xml:space="preserve">нет переход к проверки </w:t>
      </w:r>
      <w:r w:rsidR="00B72B89">
        <w:rPr>
          <w:lang w:val="en-US"/>
        </w:rPr>
        <w:t>y</w:t>
      </w:r>
      <w:r w:rsidR="00B72B89" w:rsidRPr="00B72B89">
        <w:t xml:space="preserve">2 </w:t>
      </w:r>
      <w:r w:rsidR="00B72B89">
        <w:t xml:space="preserve">на </w:t>
      </w:r>
      <w:r w:rsidR="00B72B89">
        <w:rPr>
          <w:lang w:val="en-US"/>
        </w:rPr>
        <w:t>max</w:t>
      </w:r>
    </w:p>
    <w:p w:rsidR="00780E5E" w:rsidRPr="00780E5E" w:rsidRDefault="00780E5E">
      <w:r>
        <w:t xml:space="preserve">Если </w:t>
      </w:r>
      <w:r>
        <w:rPr>
          <w:lang w:val="en-US"/>
        </w:rPr>
        <w:t>y</w:t>
      </w:r>
      <w:r w:rsidRPr="00780E5E">
        <w:t>1&gt;</w:t>
      </w:r>
      <w:r>
        <w:rPr>
          <w:lang w:val="en-US"/>
        </w:rPr>
        <w:t>x</w:t>
      </w:r>
      <w:r w:rsidRPr="00780E5E">
        <w:t xml:space="preserve">1 </w:t>
      </w:r>
      <w:r>
        <w:t xml:space="preserve">и </w:t>
      </w:r>
      <w:r>
        <w:rPr>
          <w:lang w:val="en-US"/>
        </w:rPr>
        <w:t>y</w:t>
      </w:r>
      <w:r w:rsidRPr="00780E5E">
        <w:t>1&gt;</w:t>
      </w:r>
      <w:r>
        <w:rPr>
          <w:lang w:val="en-US"/>
        </w:rPr>
        <w:t>x</w:t>
      </w:r>
      <w:r w:rsidRPr="00780E5E">
        <w:t xml:space="preserve">2, </w:t>
      </w:r>
      <w:r>
        <w:t xml:space="preserve">да – </w:t>
      </w:r>
      <w:r>
        <w:rPr>
          <w:lang w:val="en-US"/>
        </w:rPr>
        <w:t>y</w:t>
      </w:r>
      <w:r w:rsidRPr="00780E5E">
        <w:t xml:space="preserve">2 </w:t>
      </w:r>
      <w:r>
        <w:t xml:space="preserve">наибольшее(вывод </w:t>
      </w:r>
      <w:r>
        <w:rPr>
          <w:lang w:val="en-US"/>
        </w:rPr>
        <w:t>max</w:t>
      </w:r>
      <w:r w:rsidRPr="00780E5E">
        <w:t xml:space="preserve"> </w:t>
      </w:r>
      <w:r>
        <w:rPr>
          <w:lang w:val="en-US"/>
        </w:rPr>
        <w:t>y</w:t>
      </w:r>
      <w:r w:rsidRPr="00780E5E">
        <w:t>1</w:t>
      </w:r>
      <w:r>
        <w:t>)</w:t>
      </w:r>
      <w:r w:rsidRPr="00780E5E">
        <w:t xml:space="preserve">, </w:t>
      </w:r>
      <w:r>
        <w:t xml:space="preserve">нет – оставшееся число </w:t>
      </w:r>
      <w:r>
        <w:rPr>
          <w:lang w:val="en-US"/>
        </w:rPr>
        <w:t>x</w:t>
      </w:r>
      <w:r w:rsidRPr="00780E5E">
        <w:t xml:space="preserve">2 </w:t>
      </w:r>
      <w:r>
        <w:t xml:space="preserve">наибольшее(вывод </w:t>
      </w:r>
      <w:r>
        <w:rPr>
          <w:lang w:val="en-US"/>
        </w:rPr>
        <w:t>max</w:t>
      </w:r>
      <w:r w:rsidRPr="00780E5E">
        <w:t xml:space="preserve"> </w:t>
      </w:r>
      <w:r>
        <w:rPr>
          <w:lang w:val="en-US"/>
        </w:rPr>
        <w:t>x</w:t>
      </w:r>
      <w:r w:rsidRPr="00780E5E">
        <w:t>2</w:t>
      </w:r>
      <w:r>
        <w:t>)</w:t>
      </w:r>
    </w:p>
    <w:p w:rsidR="00780E5E" w:rsidRPr="00780E5E" w:rsidRDefault="00780E5E"/>
    <w:p w:rsidR="00D718AE" w:rsidRPr="00F66449" w:rsidRDefault="00D718AE">
      <w:r>
        <w:t xml:space="preserve">Задание </w:t>
      </w:r>
      <w:r w:rsidRPr="00F66449">
        <w:t>2:</w:t>
      </w:r>
    </w:p>
    <w:p w:rsidR="00D718AE" w:rsidRPr="00D56AEB" w:rsidRDefault="00B10A5F">
      <w:r w:rsidRPr="00B10A5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2446020" cy="3350236"/>
            <wp:effectExtent l="0" t="0" r="0" b="3175"/>
            <wp:wrapSquare wrapText="bothSides"/>
            <wp:docPr id="4" name="Рисунок 4" descr="E:\1yniver\ОАП\Лабороторная работа 1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1yniver\ОАП\Лабороторная работа 1\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335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6449" w:rsidRDefault="00F66449">
      <w:r>
        <w:t xml:space="preserve"> </w:t>
      </w:r>
      <w:r w:rsidR="00D718AE">
        <w:t>Начало</w:t>
      </w:r>
      <w:r w:rsidRPr="00F66449">
        <w:t xml:space="preserve"> </w:t>
      </w:r>
      <w:r w:rsidR="00D718AE">
        <w:t xml:space="preserve">программы </w:t>
      </w:r>
    </w:p>
    <w:p w:rsidR="00D718AE" w:rsidRPr="00F66449" w:rsidRDefault="00B10A5F">
      <w:r>
        <w:t>1</w:t>
      </w:r>
      <w:r w:rsidR="00F66449" w:rsidRPr="00F66449">
        <w:t>)</w:t>
      </w:r>
      <w:r w:rsidR="00F66449">
        <w:t xml:space="preserve"> </w:t>
      </w:r>
      <w:r w:rsidR="00D718AE">
        <w:t xml:space="preserve">ввод чисел </w:t>
      </w:r>
      <w:r w:rsidR="00D718AE">
        <w:rPr>
          <w:lang w:val="en-US"/>
        </w:rPr>
        <w:t>a</w:t>
      </w:r>
      <w:r w:rsidR="00D718AE" w:rsidRPr="00D718AE">
        <w:t xml:space="preserve">, </w:t>
      </w:r>
      <w:r w:rsidR="00D718AE">
        <w:rPr>
          <w:lang w:val="en-US"/>
        </w:rPr>
        <w:t>b</w:t>
      </w:r>
      <w:r w:rsidR="00D718AE" w:rsidRPr="00D718AE">
        <w:t xml:space="preserve">, </w:t>
      </w:r>
      <w:r w:rsidR="00D718AE">
        <w:rPr>
          <w:lang w:val="en-US"/>
        </w:rPr>
        <w:t>c</w:t>
      </w:r>
    </w:p>
    <w:p w:rsidR="00B10A5F" w:rsidRDefault="00B10A5F" w:rsidP="00B10A5F">
      <w:r>
        <w:t>2</w:t>
      </w:r>
      <w:r w:rsidR="00F66449">
        <w:t xml:space="preserve">) </w:t>
      </w:r>
      <w:r w:rsidR="00D718AE">
        <w:t xml:space="preserve">проверка на равенство первую пару чисел </w:t>
      </w:r>
      <w:r w:rsidR="00D718AE">
        <w:rPr>
          <w:lang w:val="en-US"/>
        </w:rPr>
        <w:t>a</w:t>
      </w:r>
      <w:r w:rsidR="00F66449">
        <w:t>, b</w:t>
      </w:r>
      <w:r w:rsidR="00F66449" w:rsidRPr="00F66449">
        <w:t xml:space="preserve"> </w:t>
      </w:r>
      <w:r w:rsidR="00F66449">
        <w:t>(да – вывод результата</w:t>
      </w:r>
      <w:r w:rsidRPr="00B10A5F">
        <w:t xml:space="preserve">: </w:t>
      </w:r>
      <w:r>
        <w:t>«есть хотя бы одна пара</w:t>
      </w:r>
    </w:p>
    <w:p w:rsidR="00F66449" w:rsidRPr="00F66449" w:rsidRDefault="00B10A5F" w:rsidP="00B10A5F">
      <w:r>
        <w:t xml:space="preserve"> равных между собой чисел»</w:t>
      </w:r>
      <w:r w:rsidR="00F66449" w:rsidRPr="00F66449">
        <w:t xml:space="preserve">; </w:t>
      </w:r>
      <w:r>
        <w:t>нет – переход к 3</w:t>
      </w:r>
      <w:r w:rsidR="00F66449" w:rsidRPr="00F66449">
        <w:t>))</w:t>
      </w:r>
    </w:p>
    <w:p w:rsidR="00B10A5F" w:rsidRDefault="00B10A5F" w:rsidP="00B10A5F">
      <w:r>
        <w:t>3</w:t>
      </w:r>
      <w:r w:rsidR="00F66449" w:rsidRPr="00F66449">
        <w:t xml:space="preserve">) </w:t>
      </w:r>
      <w:r w:rsidR="00F66449">
        <w:t xml:space="preserve">проверка на равенство вторую пару чисел </w:t>
      </w:r>
      <w:r w:rsidR="00F66449">
        <w:rPr>
          <w:lang w:val="en-US"/>
        </w:rPr>
        <w:t>a</w:t>
      </w:r>
      <w:r w:rsidR="00F66449" w:rsidRPr="00F66449">
        <w:t>,</w:t>
      </w:r>
      <w:r w:rsidR="00F66449">
        <w:t xml:space="preserve"> </w:t>
      </w:r>
      <w:r w:rsidR="00F66449">
        <w:rPr>
          <w:lang w:val="en-US"/>
        </w:rPr>
        <w:t>c</w:t>
      </w:r>
      <w:r w:rsidR="00F66449" w:rsidRPr="00F66449">
        <w:t xml:space="preserve"> </w:t>
      </w:r>
      <w:r w:rsidR="00F66449">
        <w:t>(</w:t>
      </w:r>
      <w:r>
        <w:t>да – вывод результата</w:t>
      </w:r>
      <w:r w:rsidRPr="00B10A5F">
        <w:t xml:space="preserve">: </w:t>
      </w:r>
      <w:r>
        <w:t>«есть хотя бы одна пара</w:t>
      </w:r>
    </w:p>
    <w:p w:rsidR="00F66449" w:rsidRDefault="00B10A5F" w:rsidP="00B10A5F">
      <w:r>
        <w:t xml:space="preserve"> равных между собой чисел»</w:t>
      </w:r>
      <w:r w:rsidR="00F66449" w:rsidRPr="00F66449">
        <w:t xml:space="preserve">; </w:t>
      </w:r>
      <w:r>
        <w:t>нет – переход к 4</w:t>
      </w:r>
      <w:r w:rsidR="00F66449" w:rsidRPr="00F66449">
        <w:t>))</w:t>
      </w:r>
    </w:p>
    <w:p w:rsidR="00B10A5F" w:rsidRDefault="00B10A5F" w:rsidP="00B10A5F">
      <w:r>
        <w:t>4</w:t>
      </w:r>
      <w:r w:rsidR="00F66449">
        <w:t xml:space="preserve">) проверка на равенство третью пару чисел </w:t>
      </w:r>
      <w:r w:rsidR="00F66449">
        <w:rPr>
          <w:lang w:val="en-US"/>
        </w:rPr>
        <w:t>c</w:t>
      </w:r>
      <w:r w:rsidR="00F66449" w:rsidRPr="00F66449">
        <w:t xml:space="preserve">, </w:t>
      </w:r>
      <w:r w:rsidR="00F66449">
        <w:rPr>
          <w:lang w:val="en-US"/>
        </w:rPr>
        <w:t>b</w:t>
      </w:r>
      <w:r w:rsidR="00F66449" w:rsidRPr="00F66449">
        <w:t xml:space="preserve"> </w:t>
      </w:r>
      <w:r>
        <w:t>да – вывод результата</w:t>
      </w:r>
      <w:r w:rsidRPr="00B10A5F">
        <w:t xml:space="preserve">: </w:t>
      </w:r>
      <w:r>
        <w:t>«есть хотя бы одна пара</w:t>
      </w:r>
    </w:p>
    <w:p w:rsidR="00F66449" w:rsidRDefault="00B10A5F" w:rsidP="00B10A5F">
      <w:r>
        <w:t xml:space="preserve"> равных между собой чисел»</w:t>
      </w:r>
      <w:r w:rsidR="00F66449" w:rsidRPr="00F66449">
        <w:t xml:space="preserve">; </w:t>
      </w:r>
      <w:r w:rsidR="00F66449">
        <w:t>нет – вывод результата</w:t>
      </w:r>
      <w:r w:rsidR="00F66449" w:rsidRPr="00F66449">
        <w:t>:</w:t>
      </w:r>
    </w:p>
    <w:p w:rsidR="00F66449" w:rsidRDefault="00F66449" w:rsidP="00F66449">
      <w:r>
        <w:t>«нет ни одной пары равных между собой чисел»</w:t>
      </w:r>
      <w:r w:rsidRPr="00F66449">
        <w:t>)</w:t>
      </w:r>
    </w:p>
    <w:p w:rsidR="00F4077C" w:rsidRPr="00150F3A" w:rsidRDefault="00F4077C" w:rsidP="00F66449">
      <w:pPr>
        <w:rPr>
          <w:b/>
          <w:sz w:val="24"/>
          <w:lang w:val="en-US"/>
        </w:rPr>
      </w:pPr>
      <w:r w:rsidRPr="00150F3A">
        <w:rPr>
          <w:b/>
          <w:sz w:val="24"/>
        </w:rPr>
        <w:lastRenderedPageBreak/>
        <w:t>Вариант 1</w:t>
      </w:r>
      <w:r w:rsidRPr="00150F3A">
        <w:rPr>
          <w:b/>
          <w:sz w:val="24"/>
          <w:lang w:val="en-US"/>
        </w:rPr>
        <w:t>:</w:t>
      </w:r>
    </w:p>
    <w:p w:rsidR="00F4077C" w:rsidRPr="00F4077C" w:rsidRDefault="00F4077C" w:rsidP="00F66449">
      <w:r>
        <w:t>Задание 1</w:t>
      </w:r>
    </w:p>
    <w:p w:rsidR="00F4077C" w:rsidRDefault="00F4077C" w:rsidP="00F66449">
      <w:r w:rsidRPr="00F4077C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495965" cy="4945822"/>
            <wp:effectExtent l="0" t="0" r="9525" b="7620"/>
            <wp:wrapSquare wrapText="bothSides"/>
            <wp:docPr id="6" name="Рисунок 6" descr="C:\Users\полина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олина\Downloads\diagram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29"/>
                    <a:stretch/>
                  </pic:blipFill>
                  <pic:spPr bwMode="auto">
                    <a:xfrm>
                      <a:off x="0" y="0"/>
                      <a:ext cx="1495965" cy="494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72B89" w:rsidRPr="000B5F19" w:rsidRDefault="00B72B89" w:rsidP="00F66449">
      <w:r>
        <w:t xml:space="preserve">Ввод </w:t>
      </w:r>
      <w:r>
        <w:rPr>
          <w:lang w:val="en-US"/>
        </w:rPr>
        <w:t>x</w:t>
      </w:r>
      <w:r w:rsidRPr="000B5F19">
        <w:t xml:space="preserve">, </w:t>
      </w:r>
      <w:r>
        <w:rPr>
          <w:lang w:val="en-US"/>
        </w:rPr>
        <w:t>y</w:t>
      </w:r>
      <w:r w:rsidRPr="000B5F19">
        <w:t xml:space="preserve">, </w:t>
      </w:r>
      <w:r>
        <w:rPr>
          <w:lang w:val="en-US"/>
        </w:rPr>
        <w:t>z</w:t>
      </w:r>
    </w:p>
    <w:p w:rsidR="000B5F19" w:rsidRDefault="000B5F19" w:rsidP="00F66449">
      <w:r>
        <w:t xml:space="preserve">Если </w:t>
      </w:r>
      <w:r>
        <w:rPr>
          <w:lang w:val="en-US"/>
        </w:rPr>
        <w:t>y</w:t>
      </w:r>
      <w:r w:rsidRPr="000B5F19">
        <w:t>&lt;</w:t>
      </w:r>
      <w:r>
        <w:rPr>
          <w:lang w:val="en-US"/>
        </w:rPr>
        <w:t>z</w:t>
      </w:r>
      <w:r w:rsidRPr="000B5F19">
        <w:t xml:space="preserve">, </w:t>
      </w:r>
      <w:r>
        <w:t xml:space="preserve">то передается значение </w:t>
      </w:r>
      <w:r>
        <w:rPr>
          <w:lang w:val="en-US"/>
        </w:rPr>
        <w:t>z</w:t>
      </w:r>
      <w:r>
        <w:t xml:space="preserve"> </w:t>
      </w:r>
      <w:r>
        <w:rPr>
          <w:lang w:val="en-US"/>
        </w:rPr>
        <w:t>y</w:t>
      </w:r>
      <w:r w:rsidRPr="000B5F19">
        <w:t>-</w:t>
      </w:r>
      <w:r>
        <w:t xml:space="preserve">ку через побочную переменную, нет – переход к проверке </w:t>
      </w:r>
      <w:r>
        <w:rPr>
          <w:lang w:val="en-US"/>
        </w:rPr>
        <w:t>x</w:t>
      </w:r>
      <w:r w:rsidRPr="000B5F19">
        <w:t xml:space="preserve"> </w:t>
      </w:r>
      <w:r>
        <w:t xml:space="preserve">на максимальность </w:t>
      </w:r>
    </w:p>
    <w:p w:rsidR="00B72B89" w:rsidRPr="000B5F19" w:rsidRDefault="000B5F19" w:rsidP="00F66449">
      <w:r>
        <w:t xml:space="preserve">Если </w:t>
      </w:r>
      <w:r>
        <w:rPr>
          <w:lang w:val="en-US"/>
        </w:rPr>
        <w:t>x</w:t>
      </w:r>
      <w:r w:rsidRPr="000B5F19">
        <w:t>&lt;</w:t>
      </w:r>
      <w:r>
        <w:rPr>
          <w:lang w:val="en-US"/>
        </w:rPr>
        <w:t>y</w:t>
      </w:r>
      <w:r>
        <w:t xml:space="preserve">, то передается значение y к </w:t>
      </w:r>
      <w:r>
        <w:rPr>
          <w:lang w:val="en-US"/>
        </w:rPr>
        <w:t>x</w:t>
      </w:r>
      <w:r>
        <w:t xml:space="preserve"> через побочную переменную, нет – вывод </w:t>
      </w:r>
      <w:r w:rsidR="0042786B">
        <w:t xml:space="preserve">переменных </w:t>
      </w:r>
    </w:p>
    <w:p w:rsidR="006C75D5" w:rsidRDefault="006C75D5" w:rsidP="00F66449"/>
    <w:p w:rsidR="006C75D5" w:rsidRDefault="006C75D5" w:rsidP="00F66449"/>
    <w:p w:rsidR="006C75D5" w:rsidRDefault="006C75D5" w:rsidP="00F66449"/>
    <w:p w:rsidR="006C75D5" w:rsidRDefault="006C75D5" w:rsidP="00F66449"/>
    <w:p w:rsidR="006C75D5" w:rsidRDefault="006C75D5" w:rsidP="00F66449"/>
    <w:p w:rsidR="006C75D5" w:rsidRDefault="006C75D5" w:rsidP="00F66449"/>
    <w:p w:rsidR="006C75D5" w:rsidRDefault="006C75D5" w:rsidP="00F66449"/>
    <w:p w:rsidR="006C75D5" w:rsidRDefault="006C75D5" w:rsidP="00F66449"/>
    <w:p w:rsidR="006C75D5" w:rsidRDefault="006C75D5" w:rsidP="00F66449"/>
    <w:p w:rsidR="006C75D5" w:rsidRDefault="006C75D5" w:rsidP="00F66449"/>
    <w:p w:rsidR="006C75D5" w:rsidRDefault="006C75D5" w:rsidP="00F66449"/>
    <w:p w:rsidR="006C75D5" w:rsidRDefault="006C75D5" w:rsidP="00F66449"/>
    <w:p w:rsidR="006C75D5" w:rsidRDefault="006C75D5" w:rsidP="00F66449"/>
    <w:p w:rsidR="00F4077C" w:rsidRDefault="00F4077C" w:rsidP="00F66449">
      <w:bookmarkStart w:id="0" w:name="_GoBack"/>
      <w:bookmarkEnd w:id="0"/>
      <w:r>
        <w:t>Задание 2</w:t>
      </w:r>
    </w:p>
    <w:p w:rsidR="00F4077C" w:rsidRPr="00F4077C" w:rsidRDefault="00F4077C" w:rsidP="00F4077C">
      <w:pPr>
        <w:pStyle w:val="a7"/>
        <w:numPr>
          <w:ilvl w:val="0"/>
          <w:numId w:val="1"/>
        </w:numPr>
      </w:pPr>
      <w:r>
        <w:t xml:space="preserve">Ввод чисел </w:t>
      </w:r>
      <w:r>
        <w:rPr>
          <w:lang w:val="en-US"/>
        </w:rPr>
        <w:t>m</w:t>
      </w:r>
      <w:r w:rsidRPr="000B5F19">
        <w:t xml:space="preserve">, </w:t>
      </w:r>
      <w:r>
        <w:rPr>
          <w:lang w:val="en-US"/>
        </w:rPr>
        <w:t>n</w:t>
      </w:r>
      <w:r w:rsidRPr="000B5F19">
        <w:t xml:space="preserve">, </w:t>
      </w:r>
      <w:r>
        <w:rPr>
          <w:lang w:val="en-US"/>
        </w:rPr>
        <w:t>p</w:t>
      </w:r>
    </w:p>
    <w:p w:rsidR="00F4077C" w:rsidRDefault="00F4077C" w:rsidP="00F4077C">
      <w:pPr>
        <w:pStyle w:val="a7"/>
        <w:numPr>
          <w:ilvl w:val="0"/>
          <w:numId w:val="1"/>
        </w:numPr>
      </w:pPr>
      <w:r>
        <w:t xml:space="preserve">Введение новой переменной </w:t>
      </w:r>
      <w:r>
        <w:rPr>
          <w:lang w:val="en-US"/>
        </w:rPr>
        <w:t>k</w:t>
      </w:r>
      <w:r w:rsidR="00150F3A">
        <w:t>(количество</w:t>
      </w:r>
      <w:r w:rsidR="00150F3A" w:rsidRPr="00150F3A">
        <w:t xml:space="preserve"> </w:t>
      </w:r>
      <w:r w:rsidR="00150F3A">
        <w:t>отрицательных чисел)</w:t>
      </w:r>
      <w:r w:rsidRPr="00F4077C">
        <w:t xml:space="preserve"> </w:t>
      </w:r>
      <w:r>
        <w:t>равной нулю</w:t>
      </w:r>
    </w:p>
    <w:p w:rsidR="00F4077C" w:rsidRDefault="00F4077C" w:rsidP="00F4077C">
      <w:pPr>
        <w:pStyle w:val="a7"/>
        <w:numPr>
          <w:ilvl w:val="0"/>
          <w:numId w:val="1"/>
        </w:numPr>
      </w:pPr>
      <w:r>
        <w:t xml:space="preserve">Проверка первого числа </w:t>
      </w:r>
      <w:r>
        <w:rPr>
          <w:lang w:val="en-US"/>
        </w:rPr>
        <w:t>m</w:t>
      </w:r>
      <w:r w:rsidRPr="00F4077C">
        <w:t xml:space="preserve"> </w:t>
      </w:r>
      <w:r>
        <w:t xml:space="preserve">на отрицательность (меньше нуля) (да – увеличение на 1 переменной </w:t>
      </w:r>
      <w:r>
        <w:rPr>
          <w:lang w:val="en-US"/>
        </w:rPr>
        <w:t>k</w:t>
      </w:r>
      <w:r w:rsidRPr="00F4077C">
        <w:t xml:space="preserve">, </w:t>
      </w:r>
      <w:r>
        <w:t>нет – переход к 4)</w:t>
      </w:r>
    </w:p>
    <w:p w:rsidR="00F4077C" w:rsidRDefault="00F4077C" w:rsidP="00F4077C">
      <w:pPr>
        <w:pStyle w:val="a7"/>
        <w:numPr>
          <w:ilvl w:val="0"/>
          <w:numId w:val="1"/>
        </w:numPr>
      </w:pPr>
      <w:r>
        <w:t xml:space="preserve">Проверка второго числа </w:t>
      </w:r>
      <w:r>
        <w:rPr>
          <w:lang w:val="en-US"/>
        </w:rPr>
        <w:t>p</w:t>
      </w:r>
      <w:r w:rsidRPr="00F4077C">
        <w:t xml:space="preserve"> </w:t>
      </w:r>
      <w:r>
        <w:t xml:space="preserve">на отрицательность (меньше нуля) (да – увеличение на 1 переменной </w:t>
      </w:r>
      <w:r>
        <w:rPr>
          <w:lang w:val="en-US"/>
        </w:rPr>
        <w:t>k</w:t>
      </w:r>
      <w:r w:rsidRPr="00F4077C">
        <w:t xml:space="preserve">, </w:t>
      </w:r>
      <w:r>
        <w:t>нет – переход к 5)</w:t>
      </w:r>
    </w:p>
    <w:p w:rsidR="00F4077C" w:rsidRDefault="00F4077C" w:rsidP="00F4077C">
      <w:pPr>
        <w:pStyle w:val="a7"/>
        <w:numPr>
          <w:ilvl w:val="0"/>
          <w:numId w:val="1"/>
        </w:numPr>
      </w:pPr>
      <w:r>
        <w:t xml:space="preserve">Проверка третьего числа </w:t>
      </w:r>
      <w:r>
        <w:rPr>
          <w:lang w:val="en-US"/>
        </w:rPr>
        <w:t>n</w:t>
      </w:r>
      <w:r w:rsidRPr="00F4077C">
        <w:t xml:space="preserve"> </w:t>
      </w:r>
      <w:r>
        <w:t xml:space="preserve">на отрицательность (меньше нуля) (да – увеличение на 1 переменной </w:t>
      </w:r>
      <w:r>
        <w:rPr>
          <w:lang w:val="en-US"/>
        </w:rPr>
        <w:t>k</w:t>
      </w:r>
      <w:r w:rsidRPr="00F4077C">
        <w:t xml:space="preserve">, </w:t>
      </w:r>
      <w:r>
        <w:t>нет – переход к 6)</w:t>
      </w:r>
    </w:p>
    <w:p w:rsidR="00F4077C" w:rsidRDefault="00F4077C" w:rsidP="00F4077C">
      <w:pPr>
        <w:pStyle w:val="a7"/>
        <w:numPr>
          <w:ilvl w:val="0"/>
          <w:numId w:val="1"/>
        </w:numPr>
      </w:pPr>
      <w:r>
        <w:t>Вывод колич</w:t>
      </w:r>
      <w:r w:rsidR="00150F3A">
        <w:t>ества</w:t>
      </w:r>
      <w:r w:rsidR="00150F3A" w:rsidRPr="00150F3A">
        <w:t xml:space="preserve"> </w:t>
      </w:r>
      <w:r w:rsidR="00150F3A">
        <w:t>отрицательный чисел(</w:t>
      </w:r>
      <w:r w:rsidR="00150F3A">
        <w:rPr>
          <w:lang w:val="en-US"/>
        </w:rPr>
        <w:t>k</w:t>
      </w:r>
      <w:r w:rsidR="00150F3A" w:rsidRPr="00150F3A">
        <w:t>)</w:t>
      </w:r>
    </w:p>
    <w:p w:rsidR="00F4077C" w:rsidRPr="00F4077C" w:rsidRDefault="00150F3A" w:rsidP="00F66449">
      <w:r w:rsidRPr="00150F3A">
        <w:rPr>
          <w:noProof/>
          <w:lang w:eastAsia="ru-RU"/>
        </w:rPr>
        <w:lastRenderedPageBreak/>
        <w:drawing>
          <wp:inline distT="0" distB="0" distL="0" distR="0">
            <wp:extent cx="2648403" cy="5188585"/>
            <wp:effectExtent l="0" t="0" r="0" b="0"/>
            <wp:docPr id="10" name="Рисунок 10" descr="C:\Users\полина\Downloads\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полина\Downloads\diagram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16"/>
                    <a:stretch/>
                  </pic:blipFill>
                  <pic:spPr bwMode="auto">
                    <a:xfrm>
                      <a:off x="0" y="0"/>
                      <a:ext cx="2648484" cy="51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077C" w:rsidRPr="00F40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4DF" w:rsidRDefault="005234DF" w:rsidP="00D56AEB">
      <w:pPr>
        <w:spacing w:after="0" w:line="240" w:lineRule="auto"/>
      </w:pPr>
      <w:r>
        <w:separator/>
      </w:r>
    </w:p>
  </w:endnote>
  <w:endnote w:type="continuationSeparator" w:id="0">
    <w:p w:rsidR="005234DF" w:rsidRDefault="005234DF" w:rsidP="00D56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4DF" w:rsidRDefault="005234DF" w:rsidP="00D56AEB">
      <w:pPr>
        <w:spacing w:after="0" w:line="240" w:lineRule="auto"/>
      </w:pPr>
      <w:r>
        <w:separator/>
      </w:r>
    </w:p>
  </w:footnote>
  <w:footnote w:type="continuationSeparator" w:id="0">
    <w:p w:rsidR="005234DF" w:rsidRDefault="005234DF" w:rsidP="00D56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032AD"/>
    <w:multiLevelType w:val="hybridMultilevel"/>
    <w:tmpl w:val="DE2014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8AE"/>
    <w:rsid w:val="000B5F19"/>
    <w:rsid w:val="00150F3A"/>
    <w:rsid w:val="0042786B"/>
    <w:rsid w:val="005234DF"/>
    <w:rsid w:val="00613791"/>
    <w:rsid w:val="006C75D5"/>
    <w:rsid w:val="00780E5E"/>
    <w:rsid w:val="0096163A"/>
    <w:rsid w:val="00B10A5F"/>
    <w:rsid w:val="00B72B89"/>
    <w:rsid w:val="00C47F21"/>
    <w:rsid w:val="00D56AEB"/>
    <w:rsid w:val="00D718AE"/>
    <w:rsid w:val="00F4077C"/>
    <w:rsid w:val="00F6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4EE2AA-EB25-48AC-AFCA-FFA77C21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6A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6AEB"/>
  </w:style>
  <w:style w:type="paragraph" w:styleId="a5">
    <w:name w:val="footer"/>
    <w:basedOn w:val="a"/>
    <w:link w:val="a6"/>
    <w:uiPriority w:val="99"/>
    <w:unhideWhenUsed/>
    <w:rsid w:val="00D56A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6AEB"/>
  </w:style>
  <w:style w:type="paragraph" w:styleId="a7">
    <w:name w:val="List Paragraph"/>
    <w:basedOn w:val="a"/>
    <w:uiPriority w:val="34"/>
    <w:qFormat/>
    <w:rsid w:val="00F40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2021-09-07T09:56:00Z</dcterms:created>
  <dcterms:modified xsi:type="dcterms:W3CDTF">2021-09-09T20:37:00Z</dcterms:modified>
</cp:coreProperties>
</file>