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0E43" w14:textId="2B647799"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FD1E426" w14:textId="77777777"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14:paraId="122A6E68" w14:textId="77777777"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0DA5524" w14:textId="77777777"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00F2E2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6C62F58A" w14:textId="05C60C7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DB74C1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>инициалы и фамилия</w:t>
      </w:r>
    </w:p>
    <w:p w14:paraId="2B72970F" w14:textId="5E42280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“___”__________________20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 w:rsidR="00DB74C1">
        <w:rPr>
          <w:rFonts w:ascii="Times New Roman" w:hAnsi="Times New Roman" w:cs="Times New Roman"/>
          <w:sz w:val="24"/>
          <w:szCs w:val="24"/>
        </w:rPr>
        <w:t>3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0A2F2FD1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4F49C5" w:rsidRPr="004F49C5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</w:t>
      </w:r>
      <w:r w:rsidRPr="008E5CFF">
        <w:rPr>
          <w:rFonts w:ascii="Times New Roman" w:hAnsi="Times New Roman" w:cs="Times New Roman"/>
          <w:sz w:val="28"/>
          <w:szCs w:val="28"/>
        </w:rPr>
        <w:t>:</w:t>
      </w:r>
      <w:r w:rsidRPr="008E5CFF">
        <w:rPr>
          <w:szCs w:val="24"/>
        </w:rPr>
        <w:t xml:space="preserve"> </w:t>
      </w:r>
      <w:r w:rsidR="006D1D8A" w:rsidRPr="008E5CFF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4279B473"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8E5CFF">
        <w:rPr>
          <w:rFonts w:ascii="Times New Roman" w:hAnsi="Times New Roman" w:cs="Times New Roman"/>
          <w:sz w:val="28"/>
          <w:szCs w:val="28"/>
          <w:u w:val="single"/>
        </w:rPr>
        <w:t xml:space="preserve">Казанцева Татьяна Игоревна 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0FAA03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8E5CFF">
        <w:rPr>
          <w:rFonts w:ascii="Times New Roman" w:hAnsi="Times New Roman" w:cs="Times New Roman"/>
          <w:sz w:val="28"/>
          <w:szCs w:val="28"/>
          <w:u w:val="single"/>
          <w:lang w:val="en-US"/>
        </w:rPr>
        <w:t>KTI</w:t>
      </w:r>
      <w:r w:rsidR="00F83551" w:rsidRPr="008E5CFF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DB74C1" w:rsidRPr="008E5CFF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B8F2BD9" w14:textId="66297810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584A54">
        <w:rPr>
          <w:rFonts w:ascii="Times New Roman" w:hAnsi="Times New Roman" w:cs="Times New Roman"/>
          <w:sz w:val="28"/>
          <w:szCs w:val="28"/>
        </w:rPr>
        <w:t>2</w:t>
      </w:r>
      <w:r w:rsidR="00227E6A">
        <w:rPr>
          <w:rFonts w:ascii="Times New Roman" w:hAnsi="Times New Roman" w:cs="Times New Roman"/>
          <w:sz w:val="28"/>
          <w:szCs w:val="28"/>
        </w:rPr>
        <w:t>_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E91E146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1D7C122C" w14:textId="667F326D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4F5D73">
        <w:rPr>
          <w:rFonts w:ascii="Times New Roman" w:hAnsi="Times New Roman" w:cs="Times New Roman"/>
          <w:sz w:val="28"/>
          <w:szCs w:val="28"/>
        </w:rPr>
        <w:t>3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BD1F05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1B642E6F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8E5CFF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D92BE0" w:rsidRPr="008E5CFF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8E5CFF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8E5CFF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8E5CFF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8E5C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8E5CFF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8E5C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8E5CFF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8E5CFF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8E5CFF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8E5C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E5CFF">
        <w:rPr>
          <w:rFonts w:ascii="Times New Roman" w:hAnsi="Times New Roman" w:cs="Times New Roman"/>
          <w:sz w:val="28"/>
          <w:szCs w:val="28"/>
          <w:u w:val="single"/>
          <w:lang w:val="en-US"/>
        </w:rPr>
        <w:t>2019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8E5CFF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8E5C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8E5CFF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E1EBA" w:rsidRPr="008E5C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E5CFF" w:rsidRPr="008E5CF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Pro </w:t>
      </w:r>
      <w:r w:rsidR="008E5CFF">
        <w:rPr>
          <w:rFonts w:ascii="Times New Roman" w:hAnsi="Times New Roman" w:cs="Times New Roman"/>
          <w:sz w:val="28"/>
          <w:szCs w:val="28"/>
          <w:u w:val="single"/>
        </w:rPr>
        <w:t>22</w:t>
      </w:r>
      <w:r w:rsidR="008E5CFF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  <w:r w:rsidR="008E5CFF">
        <w:rPr>
          <w:rFonts w:ascii="Times New Roman" w:hAnsi="Times New Roman" w:cs="Times New Roman"/>
          <w:sz w:val="28"/>
          <w:szCs w:val="28"/>
          <w:u w:val="single"/>
        </w:rPr>
        <w:t xml:space="preserve">2 </w:t>
      </w:r>
      <w:r w:rsidR="00913AC6" w:rsidRPr="008E5CFF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8E5CFF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8E5CFF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8E5CFF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8E5CF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8E5CFF">
        <w:rPr>
          <w:rFonts w:ascii="Times New Roman" w:hAnsi="Times New Roman" w:cs="Times New Roman"/>
          <w:sz w:val="28"/>
          <w:szCs w:val="28"/>
          <w:u w:val="single"/>
        </w:rPr>
        <w:t>целочисленный и строковый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3B6455" w:rsidRPr="008E5CFF">
        <w:rPr>
          <w:rFonts w:ascii="Times New Roman" w:hAnsi="Times New Roman" w:cs="Times New Roman"/>
          <w:sz w:val="28"/>
          <w:szCs w:val="28"/>
          <w:u w:val="single"/>
        </w:rPr>
        <w:t>целые</w:t>
      </w:r>
      <w:r w:rsidR="00DB74C1" w:rsidRPr="008E5CFF">
        <w:rPr>
          <w:rFonts w:ascii="Times New Roman" w:hAnsi="Times New Roman" w:cs="Times New Roman"/>
          <w:sz w:val="28"/>
          <w:szCs w:val="28"/>
          <w:u w:val="single"/>
        </w:rPr>
        <w:t>, представление</w:t>
      </w:r>
      <w:r w:rsidR="003B6455" w:rsidRPr="008E5C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74C1" w:rsidRPr="008E5CFF">
        <w:rPr>
          <w:rFonts w:ascii="Times New Roman" w:hAnsi="Times New Roman" w:cs="Times New Roman"/>
          <w:sz w:val="28"/>
          <w:szCs w:val="28"/>
          <w:u w:val="single"/>
        </w:rPr>
        <w:t>– восьмеричное и д</w:t>
      </w:r>
      <w:r w:rsidR="008E5CFF">
        <w:rPr>
          <w:rFonts w:ascii="Times New Roman" w:hAnsi="Times New Roman" w:cs="Times New Roman"/>
          <w:sz w:val="28"/>
          <w:szCs w:val="28"/>
          <w:u w:val="single"/>
        </w:rPr>
        <w:t>воичное</w:t>
      </w:r>
      <w:r w:rsidR="00DB74C1" w:rsidRPr="008E5CFF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DB74C1" w:rsidRPr="00227E6A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DB74C1" w:rsidRPr="008E5CFF">
        <w:rPr>
          <w:rFonts w:ascii="Times New Roman" w:hAnsi="Times New Roman" w:cs="Times New Roman"/>
          <w:sz w:val="28"/>
          <w:szCs w:val="28"/>
          <w:u w:val="single"/>
        </w:rPr>
        <w:t>строковые и/или символьные – произвольно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>. Функции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стандартной библиотеки: </w:t>
      </w:r>
      <w:r w:rsidR="008E5CFF">
        <w:rPr>
          <w:rFonts w:ascii="Times New Roman" w:hAnsi="Times New Roman" w:cs="Times New Roman"/>
          <w:sz w:val="28"/>
          <w:szCs w:val="28"/>
          <w:u w:val="single"/>
        </w:rPr>
        <w:t>конкатенация строк</w:t>
      </w:r>
      <w:r w:rsidR="00A939DA" w:rsidRPr="008E5CF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8E5CFF">
        <w:rPr>
          <w:rFonts w:ascii="Times New Roman" w:hAnsi="Times New Roman" w:cs="Times New Roman"/>
          <w:sz w:val="28"/>
          <w:szCs w:val="28"/>
          <w:u w:val="single"/>
        </w:rPr>
        <w:t>копирование строк</w:t>
      </w:r>
      <w:r w:rsidR="00A939DA" w:rsidRPr="008E5CFF">
        <w:rPr>
          <w:rFonts w:ascii="Times New Roman" w:hAnsi="Times New Roman" w:cs="Times New Roman"/>
          <w:sz w:val="28"/>
          <w:szCs w:val="28"/>
          <w:u w:val="single"/>
        </w:rPr>
        <w:t>. Арифметические</w:t>
      </w:r>
      <w:r w:rsidR="00227E6A" w:rsidRPr="008E5C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8E5CFF">
        <w:rPr>
          <w:rFonts w:ascii="Times New Roman" w:hAnsi="Times New Roman" w:cs="Times New Roman"/>
          <w:sz w:val="28"/>
          <w:szCs w:val="28"/>
          <w:u w:val="single"/>
        </w:rPr>
        <w:t>операции: +, -</w:t>
      </w:r>
      <w:r w:rsidR="00762D62" w:rsidRPr="008E5CF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A939DA" w:rsidRPr="008E5CFF">
        <w:rPr>
          <w:rFonts w:ascii="Times New Roman" w:hAnsi="Times New Roman" w:cs="Times New Roman"/>
          <w:sz w:val="28"/>
          <w:szCs w:val="28"/>
          <w:u w:val="single"/>
        </w:rPr>
        <w:t>*</w:t>
      </w:r>
      <w:r w:rsidR="003B6455" w:rsidRPr="008E5CF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9B7DFC">
        <w:rPr>
          <w:rFonts w:ascii="Times New Roman" w:hAnsi="Times New Roman" w:cs="Times New Roman"/>
          <w:sz w:val="28"/>
          <w:szCs w:val="28"/>
          <w:u w:val="single"/>
          <w:lang w:val="en-US"/>
        </w:rPr>
        <w:t>\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. 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поток: </w:t>
      </w:r>
      <w:r w:rsidR="00FC1CAC" w:rsidRPr="00901E7A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="000868FA" w:rsidRPr="00AB73C1">
        <w:rPr>
          <w:rFonts w:ascii="Times New Roman" w:hAnsi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A1446D" w:rsidRPr="004F5D73">
        <w:rPr>
          <w:rFonts w:ascii="Times New Roman" w:hAnsi="Times New Roman"/>
          <w:sz w:val="28"/>
          <w:szCs w:val="28"/>
          <w:u w:val="single"/>
        </w:rPr>
        <w:t>оператор</w:t>
      </w:r>
      <w:r w:rsidR="00EC0060" w:rsidRPr="004F5D7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1446D" w:rsidRPr="004F5D73">
        <w:rPr>
          <w:rFonts w:ascii="Times New Roman" w:hAnsi="Times New Roman"/>
          <w:sz w:val="28"/>
          <w:szCs w:val="28"/>
          <w:u w:val="single"/>
        </w:rPr>
        <w:t>цикла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>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77777777"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5022FE16" w:rsidR="00BF195D" w:rsidRPr="00946753" w:rsidRDefault="004F5D73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C61319" w:rsidRPr="00946753" w14:paraId="65406313" w14:textId="77777777" w:rsidTr="00E40BC1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3DEA6C0F" w14:textId="65D9D20C" w:rsidR="00C61319" w:rsidRPr="00840029" w:rsidRDefault="004F5D73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C61319" w:rsidRPr="00946753" w14:paraId="35E85B6E" w14:textId="77777777" w:rsidTr="00E40BC1">
        <w:trPr>
          <w:trHeight w:val="567"/>
        </w:trPr>
        <w:tc>
          <w:tcPr>
            <w:tcW w:w="5358" w:type="dxa"/>
          </w:tcPr>
          <w:p w14:paraId="7225B1C2" w14:textId="77777777"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2B2141DC" w14:textId="0445CD24" w:rsidR="00C61319" w:rsidRPr="00840029" w:rsidRDefault="004F5D73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485E1A" w:rsidRPr="00946753" w14:paraId="160FE919" w14:textId="77777777" w:rsidTr="00E40BC1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129FC331" w14:textId="49D237D7" w:rsidR="00485E1A" w:rsidRPr="00840029" w:rsidRDefault="004F5D73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24B0C185" w:rsidR="00B91572" w:rsidRPr="00DB74C1" w:rsidRDefault="00B91572" w:rsidP="00DB74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4F5D73" w:rsidRPr="004F5D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KTI</w:t>
            </w:r>
            <w:r w:rsidR="00DB74C1" w:rsidRPr="004F5D73">
              <w:rPr>
                <w:rFonts w:ascii="Times New Roman" w:hAnsi="Times New Roman" w:cs="Times New Roman"/>
                <w:sz w:val="28"/>
                <w:szCs w:val="28"/>
              </w:rPr>
              <w:t>-2023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104427D6" w:rsidR="00B91572" w:rsidRPr="00901E7A" w:rsidRDefault="00901E7A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13.10.2023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2F695046" w:rsidR="00B91572" w:rsidRPr="00901E7A" w:rsidRDefault="00901E7A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25.10.2023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27CE7468" w:rsidR="00B91572" w:rsidRPr="00901E7A" w:rsidRDefault="00901E7A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06.11.2023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663902D0" w:rsidR="00B91572" w:rsidRPr="00901E7A" w:rsidRDefault="00901E7A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15.11.2023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3C21FE0E" w:rsidR="00B91572" w:rsidRPr="00901E7A" w:rsidRDefault="00901E7A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26.11.2023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2E78AA99" w:rsidR="00B91572" w:rsidRPr="00901E7A" w:rsidRDefault="00901E7A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03.12.2023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40FA7BC1" w:rsidR="00B91572" w:rsidRPr="00901E7A" w:rsidRDefault="00901E7A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10.12.2023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3CDD7E01" w:rsidR="0041667E" w:rsidRPr="00901E7A" w:rsidRDefault="00901E7A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18.12.2023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1DB66BB3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B74C1">
        <w:rPr>
          <w:rFonts w:ascii="Times New Roman" w:hAnsi="Times New Roman" w:cs="Times New Roman"/>
          <w:b/>
          <w:sz w:val="28"/>
          <w:szCs w:val="28"/>
        </w:rPr>
        <w:t>3</w:t>
      </w:r>
    </w:p>
    <w:p w14:paraId="0857B7EE" w14:textId="280141D3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5D73">
        <w:rPr>
          <w:rFonts w:ascii="Times New Roman" w:hAnsi="Times New Roman" w:cs="Times New Roman"/>
          <w:sz w:val="28"/>
          <w:szCs w:val="28"/>
          <w:u w:val="single"/>
        </w:rPr>
        <w:t>Наркевич А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F5D73">
        <w:rPr>
          <w:rFonts w:ascii="Times New Roman" w:hAnsi="Times New Roman" w:cs="Times New Roman"/>
          <w:sz w:val="28"/>
          <w:szCs w:val="28"/>
          <w:u w:val="single"/>
        </w:rPr>
        <w:t>С.</w:t>
      </w:r>
    </w:p>
    <w:p w14:paraId="2837D3B2" w14:textId="77777777"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6C982B53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5D73">
        <w:rPr>
          <w:rFonts w:ascii="Times New Roman" w:hAnsi="Times New Roman" w:cs="Times New Roman"/>
          <w:sz w:val="28"/>
          <w:szCs w:val="28"/>
          <w:u w:val="single"/>
        </w:rPr>
        <w:t>Казанцева Т.И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8A61CF8" w14:textId="77777777"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000C1" w14:textId="77777777" w:rsidR="00AD631E" w:rsidRDefault="00AD631E" w:rsidP="00075739">
      <w:pPr>
        <w:spacing w:after="0" w:line="240" w:lineRule="auto"/>
      </w:pPr>
      <w:r>
        <w:separator/>
      </w:r>
    </w:p>
  </w:endnote>
  <w:endnote w:type="continuationSeparator" w:id="0">
    <w:p w14:paraId="3D24420E" w14:textId="77777777" w:rsidR="00AD631E" w:rsidRDefault="00AD631E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A5D84" w14:textId="77777777" w:rsidR="00AD631E" w:rsidRDefault="00AD631E" w:rsidP="00075739">
      <w:pPr>
        <w:spacing w:after="0" w:line="240" w:lineRule="auto"/>
      </w:pPr>
      <w:r>
        <w:separator/>
      </w:r>
    </w:p>
  </w:footnote>
  <w:footnote w:type="continuationSeparator" w:id="0">
    <w:p w14:paraId="49F8D948" w14:textId="77777777" w:rsidR="00AD631E" w:rsidRDefault="00AD631E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  <w:docPartObj>
        <w:docPartGallery w:val="Page Numbers (Top of Page)"/>
        <w:docPartUnique/>
      </w:docPartObj>
    </w:sdtPr>
    <w:sdtContent>
      <w:p w14:paraId="1ABFE8E0" w14:textId="77777777" w:rsidR="00436CA1" w:rsidRDefault="00000000" w:rsidP="00B91572">
        <w:pPr>
          <w:pStyle w:val="a5"/>
        </w:pPr>
      </w:p>
    </w:sdtContent>
  </w:sdt>
  <w:p w14:paraId="4F558A61" w14:textId="77777777" w:rsidR="00436CA1" w:rsidRDefault="00436CA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  <w:docPartObj>
        <w:docPartGallery w:val="Page Numbers (Top of Page)"/>
        <w:docPartUnique/>
      </w:docPartObj>
    </w:sdtPr>
    <w:sdtContent>
      <w:p w14:paraId="6A8F6FA5" w14:textId="77777777" w:rsidR="00436CA1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436CA1" w:rsidRDefault="00436CA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137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37EA9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82E29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346F4"/>
    <w:rsid w:val="003772C9"/>
    <w:rsid w:val="003936B8"/>
    <w:rsid w:val="00397A0B"/>
    <w:rsid w:val="003B6455"/>
    <w:rsid w:val="003E528F"/>
    <w:rsid w:val="0041667E"/>
    <w:rsid w:val="00436CA1"/>
    <w:rsid w:val="004425CC"/>
    <w:rsid w:val="00445275"/>
    <w:rsid w:val="00484324"/>
    <w:rsid w:val="00485E1A"/>
    <w:rsid w:val="004F49C5"/>
    <w:rsid w:val="004F5D73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66DD4"/>
    <w:rsid w:val="006671AC"/>
    <w:rsid w:val="006A09EF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811109"/>
    <w:rsid w:val="00840029"/>
    <w:rsid w:val="008578A1"/>
    <w:rsid w:val="008E5CFF"/>
    <w:rsid w:val="00900F34"/>
    <w:rsid w:val="00901E7A"/>
    <w:rsid w:val="00913AC6"/>
    <w:rsid w:val="00945BDE"/>
    <w:rsid w:val="00947D2A"/>
    <w:rsid w:val="0096417D"/>
    <w:rsid w:val="00976D9B"/>
    <w:rsid w:val="0099197E"/>
    <w:rsid w:val="009B141B"/>
    <w:rsid w:val="009B7DFC"/>
    <w:rsid w:val="00A1446D"/>
    <w:rsid w:val="00A35E5E"/>
    <w:rsid w:val="00A362E9"/>
    <w:rsid w:val="00A67024"/>
    <w:rsid w:val="00A80E4C"/>
    <w:rsid w:val="00A939DA"/>
    <w:rsid w:val="00AB1733"/>
    <w:rsid w:val="00AB73C1"/>
    <w:rsid w:val="00AD631E"/>
    <w:rsid w:val="00B000E8"/>
    <w:rsid w:val="00B0594B"/>
    <w:rsid w:val="00B34D61"/>
    <w:rsid w:val="00B50A98"/>
    <w:rsid w:val="00B81D9F"/>
    <w:rsid w:val="00B91572"/>
    <w:rsid w:val="00B91CE8"/>
    <w:rsid w:val="00BC4C4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CF612A"/>
    <w:rsid w:val="00D44B15"/>
    <w:rsid w:val="00D56CC1"/>
    <w:rsid w:val="00D8404E"/>
    <w:rsid w:val="00D92BE0"/>
    <w:rsid w:val="00DB74C1"/>
    <w:rsid w:val="00DE2DDC"/>
    <w:rsid w:val="00DF2788"/>
    <w:rsid w:val="00E00FC8"/>
    <w:rsid w:val="00E1552E"/>
    <w:rsid w:val="00E201E0"/>
    <w:rsid w:val="00E40BC1"/>
    <w:rsid w:val="00E64ABA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Татьяна Казанцева</cp:lastModifiedBy>
  <cp:revision>5</cp:revision>
  <cp:lastPrinted>2022-10-30T17:09:00Z</cp:lastPrinted>
  <dcterms:created xsi:type="dcterms:W3CDTF">2023-10-12T12:23:00Z</dcterms:created>
  <dcterms:modified xsi:type="dcterms:W3CDTF">2023-10-27T11:00:00Z</dcterms:modified>
</cp:coreProperties>
</file>