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K-Means </w:t>
      </w:r>
      <w:r>
        <w:rPr>
          <w:spacing w:val="-2"/>
        </w:rPr>
        <w:t>Clustering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"/>
        <w:rPr>
          <w:b/>
        </w:rPr>
      </w:pPr>
    </w:p>
    <w:p>
      <w:pPr>
        <w:pStyle w:val="BodyText"/>
        <w:ind w:left="103"/>
      </w:pPr>
      <w:r>
        <w:rPr/>
        <w:t>Introduction to K-Means </w:t>
      </w:r>
      <w:r>
        <w:rPr>
          <w:spacing w:val="-2"/>
        </w:rPr>
        <w:t>Clustering</w:t>
      </w:r>
    </w:p>
    <w:p>
      <w:pPr>
        <w:pStyle w:val="BodyText"/>
        <w:spacing w:before="20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396113</wp:posOffset>
                </wp:positionH>
                <wp:positionV relativeFrom="paragraph">
                  <wp:posOffset>288551</wp:posOffset>
                </wp:positionV>
                <wp:extent cx="17767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776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6730" h="0">
                              <a:moveTo>
                                <a:pt x="0" y="0"/>
                              </a:moveTo>
                              <a:lnTo>
                                <a:pt x="1776263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90001pt;margin-top:22.720589pt;width:139.9pt;height:.1pt;mso-position-horizontal-relative:page;mso-position-vertical-relative:paragraph;z-index:-15728640;mso-wrap-distance-left:0;mso-wrap-distance-right:0" id="docshape2" coordorigin="624,454" coordsize="2798,0" path="m624,454l3421,454e" filled="false" stroked="true" strokeweight="1.05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7"/>
      </w:pPr>
    </w:p>
    <w:p>
      <w:pPr>
        <w:pStyle w:val="BodyText"/>
        <w:spacing w:line="491" w:lineRule="auto"/>
        <w:ind w:left="103"/>
      </w:pPr>
      <w:r>
        <w:rPr/>
        <w:t>K-Means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a</w:t>
      </w:r>
      <w:r>
        <w:rPr>
          <w:spacing w:val="37"/>
        </w:rPr>
        <w:t> </w:t>
      </w:r>
      <w:r>
        <w:rPr/>
        <w:t>popular</w:t>
      </w:r>
      <w:r>
        <w:rPr>
          <w:spacing w:val="37"/>
        </w:rPr>
        <w:t> </w:t>
      </w:r>
      <w:r>
        <w:rPr/>
        <w:t>unsupervised</w:t>
      </w:r>
      <w:r>
        <w:rPr>
          <w:spacing w:val="37"/>
        </w:rPr>
        <w:t> </w:t>
      </w:r>
      <w:r>
        <w:rPr/>
        <w:t>machine</w:t>
      </w:r>
      <w:r>
        <w:rPr>
          <w:spacing w:val="37"/>
        </w:rPr>
        <w:t> </w:t>
      </w:r>
      <w:r>
        <w:rPr/>
        <w:t>learning</w:t>
      </w:r>
      <w:r>
        <w:rPr>
          <w:spacing w:val="37"/>
        </w:rPr>
        <w:t> </w:t>
      </w:r>
      <w:r>
        <w:rPr/>
        <w:t>algorithm</w:t>
      </w:r>
      <w:r>
        <w:rPr>
          <w:spacing w:val="37"/>
        </w:rPr>
        <w:t> </w:t>
      </w:r>
      <w:r>
        <w:rPr/>
        <w:t>used</w:t>
      </w:r>
      <w:r>
        <w:rPr>
          <w:spacing w:val="37"/>
        </w:rPr>
        <w:t> </w:t>
      </w:r>
      <w:r>
        <w:rPr/>
        <w:t>for</w:t>
      </w:r>
      <w:r>
        <w:rPr>
          <w:spacing w:val="37"/>
        </w:rPr>
        <w:t> </w:t>
      </w:r>
      <w:r>
        <w:rPr/>
        <w:t>cluster</w:t>
      </w:r>
      <w:r>
        <w:rPr>
          <w:spacing w:val="37"/>
        </w:rPr>
        <w:t> </w:t>
      </w:r>
      <w:r>
        <w:rPr/>
        <w:t>analysis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data </w:t>
      </w:r>
      <w:r>
        <w:rPr>
          <w:spacing w:val="-2"/>
        </w:rPr>
        <w:t>mining.</w:t>
      </w:r>
    </w:p>
    <w:p>
      <w:pPr>
        <w:pStyle w:val="BodyText"/>
        <w:spacing w:line="491" w:lineRule="auto" w:before="3"/>
        <w:ind w:left="103"/>
      </w:pPr>
      <w:r>
        <w:rPr/>
        <w:t>It works by dividing a dataset into a predefined number of clusters, represented by centroids. </w:t>
      </w:r>
      <w:r>
        <w:rPr/>
        <w:t>Each </w:t>
      </w:r>
      <w:r>
        <w:rPr>
          <w:spacing w:val="-4"/>
        </w:rPr>
        <w:t>data</w:t>
      </w:r>
    </w:p>
    <w:p>
      <w:pPr>
        <w:pStyle w:val="BodyText"/>
        <w:spacing w:before="2"/>
        <w:ind w:left="103"/>
      </w:pPr>
      <w:r>
        <w:rPr/>
        <w:t>point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/>
        <w:t>assigned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nearest</w:t>
      </w:r>
      <w:r>
        <w:rPr>
          <w:spacing w:val="4"/>
        </w:rPr>
        <w:t> </w:t>
      </w:r>
      <w:r>
        <w:rPr/>
        <w:t>cluster</w:t>
      </w:r>
      <w:r>
        <w:rPr>
          <w:spacing w:val="4"/>
        </w:rPr>
        <w:t> </w:t>
      </w:r>
      <w:r>
        <w:rPr/>
        <w:t>based</w:t>
      </w:r>
      <w:r>
        <w:rPr>
          <w:spacing w:val="4"/>
        </w:rPr>
        <w:t> </w:t>
      </w:r>
      <w:r>
        <w:rPr/>
        <w:t>on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Euclidean</w:t>
      </w:r>
      <w:r>
        <w:rPr>
          <w:spacing w:val="4"/>
        </w:rPr>
        <w:t> </w:t>
      </w:r>
      <w:r>
        <w:rPr/>
        <w:t>distance.</w:t>
      </w:r>
      <w:r>
        <w:rPr>
          <w:spacing w:val="4"/>
        </w:rPr>
        <w:t> </w:t>
      </w:r>
      <w:r>
        <w:rPr/>
        <w:t>The</w:t>
      </w:r>
      <w:r>
        <w:rPr>
          <w:spacing w:val="4"/>
        </w:rPr>
        <w:t> </w:t>
      </w:r>
      <w:r>
        <w:rPr/>
        <w:t>algorithm</w:t>
      </w:r>
      <w:r>
        <w:rPr>
          <w:spacing w:val="4"/>
        </w:rPr>
        <w:t> </w:t>
      </w:r>
      <w:r>
        <w:rPr/>
        <w:t>is</w:t>
      </w:r>
      <w:r>
        <w:rPr>
          <w:spacing w:val="4"/>
        </w:rPr>
        <w:t> </w:t>
      </w:r>
      <w:r>
        <w:rPr>
          <w:spacing w:val="-2"/>
        </w:rPr>
        <w:t>especially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91" w:lineRule="auto"/>
        <w:ind w:left="103"/>
      </w:pPr>
      <w:r>
        <w:rPr/>
        <w:t>useful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exploratory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analysis,</w:t>
      </w:r>
      <w:r>
        <w:rPr>
          <w:spacing w:val="40"/>
        </w:rPr>
        <w:t> </w:t>
      </w:r>
      <w:r>
        <w:rPr/>
        <w:t>helping</w:t>
      </w:r>
      <w:r>
        <w:rPr>
          <w:spacing w:val="40"/>
        </w:rPr>
        <w:t> </w:t>
      </w:r>
      <w:r>
        <w:rPr/>
        <w:t>identify</w:t>
      </w:r>
      <w:r>
        <w:rPr>
          <w:spacing w:val="40"/>
        </w:rPr>
        <w:t> </w:t>
      </w:r>
      <w:r>
        <w:rPr/>
        <w:t>patterns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groupings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prior </w:t>
      </w:r>
      <w:r>
        <w:rPr>
          <w:spacing w:val="-2"/>
        </w:rPr>
        <w:t>labels.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03"/>
      </w:pPr>
      <w:r>
        <w:rPr/>
        <w:t>Algorithm </w:t>
      </w:r>
      <w:r>
        <w:rPr>
          <w:spacing w:val="-2"/>
        </w:rPr>
        <w:t>Overview</w:t>
      </w:r>
    </w:p>
    <w:p>
      <w:pPr>
        <w:pStyle w:val="BodyText"/>
        <w:spacing w:before="20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396113</wp:posOffset>
                </wp:positionH>
                <wp:positionV relativeFrom="paragraph">
                  <wp:posOffset>288490</wp:posOffset>
                </wp:positionV>
                <wp:extent cx="9645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64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4565" h="0">
                              <a:moveTo>
                                <a:pt x="0" y="0"/>
                              </a:moveTo>
                              <a:lnTo>
                                <a:pt x="964257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90001pt;margin-top:22.715786pt;width:75.95pt;height:.1pt;mso-position-horizontal-relative:page;mso-position-vertical-relative:paragraph;z-index:-15728128;mso-wrap-distance-left:0;mso-wrap-distance-right:0" id="docshape3" coordorigin="624,454" coordsize="1519,0" path="m624,454l2142,454e" filled="false" stroked="true" strokeweight="1.05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7"/>
      </w:pPr>
    </w:p>
    <w:p>
      <w:pPr>
        <w:pStyle w:val="BodyText"/>
        <w:ind w:left="103"/>
      </w:pPr>
      <w:r>
        <w:rPr/>
        <w:t>The K-Means algorithm involves the following </w:t>
      </w:r>
      <w:r>
        <w:rPr>
          <w:spacing w:val="-2"/>
        </w:rPr>
        <w:t>steps: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Select the number of clusters </w:t>
      </w:r>
      <w:r>
        <w:rPr>
          <w:spacing w:val="-4"/>
          <w:sz w:val="24"/>
        </w:rPr>
        <w:t>(K).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68" w:val="left" w:leader="none"/>
        </w:tabs>
        <w:spacing w:line="491" w:lineRule="auto" w:before="0" w:after="0"/>
        <w:ind w:left="303" w:right="1515" w:hanging="201"/>
        <w:jc w:val="left"/>
        <w:rPr>
          <w:sz w:val="24"/>
        </w:rPr>
      </w:pPr>
      <w:r>
        <w:rPr>
          <w:sz w:val="24"/>
        </w:rPr>
        <w:tab/>
        <w:t>Initialize</w:t>
      </w:r>
      <w:r>
        <w:rPr>
          <w:spacing w:val="-4"/>
          <w:sz w:val="24"/>
        </w:rPr>
        <w:t> </w:t>
      </w:r>
      <w:r>
        <w:rPr>
          <w:sz w:val="24"/>
        </w:rPr>
        <w:t>centroids</w:t>
      </w:r>
      <w:r>
        <w:rPr>
          <w:spacing w:val="-4"/>
          <w:sz w:val="24"/>
        </w:rPr>
        <w:t> </w:t>
      </w:r>
      <w:r>
        <w:rPr>
          <w:sz w:val="24"/>
        </w:rPr>
        <w:t>randomly.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selection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centroids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significantly</w:t>
      </w:r>
      <w:r>
        <w:rPr>
          <w:spacing w:val="-4"/>
          <w:sz w:val="24"/>
        </w:rPr>
        <w:t> </w:t>
      </w:r>
      <w:r>
        <w:rPr>
          <w:sz w:val="24"/>
        </w:rPr>
        <w:t>impact the quality of the final clusters.</w:t>
      </w: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40" w:lineRule="auto" w:before="2" w:after="0"/>
        <w:ind w:left="369" w:right="0" w:hanging="266"/>
        <w:jc w:val="left"/>
        <w:rPr>
          <w:sz w:val="24"/>
        </w:rPr>
      </w:pPr>
      <w:r>
        <w:rPr>
          <w:sz w:val="24"/>
        </w:rPr>
        <w:t>Assign each data point to the nearest centroid to form </w:t>
      </w:r>
      <w:r>
        <w:rPr>
          <w:spacing w:val="-2"/>
          <w:sz w:val="24"/>
        </w:rPr>
        <w:t>clusters.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68" w:val="left" w:leader="none"/>
        </w:tabs>
        <w:spacing w:line="491" w:lineRule="auto" w:before="0" w:after="0"/>
        <w:ind w:left="303" w:right="1087" w:hanging="201"/>
        <w:jc w:val="left"/>
        <w:rPr>
          <w:sz w:val="24"/>
        </w:rPr>
      </w:pPr>
      <w:r>
        <w:rPr>
          <w:sz w:val="24"/>
        </w:rPr>
        <w:tab/>
        <w:t>Update</w:t>
      </w:r>
      <w:r>
        <w:rPr>
          <w:spacing w:val="-3"/>
          <w:sz w:val="24"/>
        </w:rPr>
        <w:t> </w:t>
      </w:r>
      <w:r>
        <w:rPr>
          <w:sz w:val="24"/>
        </w:rPr>
        <w:t>centroids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calculating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cluster.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step</w:t>
      </w:r>
      <w:r>
        <w:rPr>
          <w:spacing w:val="-3"/>
          <w:sz w:val="24"/>
        </w:rPr>
        <w:t> </w:t>
      </w:r>
      <w:r>
        <w:rPr>
          <w:sz w:val="24"/>
        </w:rPr>
        <w:t>ensures</w:t>
      </w:r>
      <w:r>
        <w:rPr>
          <w:spacing w:val="-3"/>
          <w:sz w:val="24"/>
        </w:rPr>
        <w:t> </w:t>
      </w:r>
      <w:r>
        <w:rPr>
          <w:sz w:val="24"/>
        </w:rPr>
        <w:t>that the centroids are better representative of their respective clusters.</w:t>
      </w:r>
    </w:p>
    <w:p>
      <w:pPr>
        <w:pStyle w:val="ListParagraph"/>
        <w:numPr>
          <w:ilvl w:val="0"/>
          <w:numId w:val="1"/>
        </w:numPr>
        <w:tabs>
          <w:tab w:pos="303" w:val="left" w:leader="none"/>
          <w:tab w:pos="368" w:val="left" w:leader="none"/>
        </w:tabs>
        <w:spacing w:line="491" w:lineRule="auto" w:before="3" w:after="0"/>
        <w:ind w:left="303" w:right="1688" w:hanging="201"/>
        <w:jc w:val="left"/>
        <w:rPr>
          <w:sz w:val="24"/>
        </w:rPr>
      </w:pPr>
      <w:r>
        <w:rPr>
          <w:sz w:val="24"/>
        </w:rPr>
        <w:tab/>
        <w:t>Repeat</w:t>
      </w:r>
      <w:r>
        <w:rPr>
          <w:spacing w:val="-3"/>
          <w:sz w:val="24"/>
        </w:rPr>
        <w:t> </w:t>
      </w:r>
      <w:r>
        <w:rPr>
          <w:sz w:val="24"/>
        </w:rPr>
        <w:t>steps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until</w:t>
      </w:r>
      <w:r>
        <w:rPr>
          <w:spacing w:val="-3"/>
          <w:sz w:val="24"/>
        </w:rPr>
        <w:t> </w:t>
      </w:r>
      <w:r>
        <w:rPr>
          <w:sz w:val="24"/>
        </w:rPr>
        <w:t>centroids</w:t>
      </w:r>
      <w:r>
        <w:rPr>
          <w:spacing w:val="-3"/>
          <w:sz w:val="24"/>
        </w:rPr>
        <w:t> </w:t>
      </w:r>
      <w:r>
        <w:rPr>
          <w:sz w:val="24"/>
        </w:rPr>
        <w:t>stabilize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stopping</w:t>
      </w:r>
      <w:r>
        <w:rPr>
          <w:spacing w:val="-3"/>
          <w:sz w:val="24"/>
        </w:rPr>
        <w:t> </w:t>
      </w:r>
      <w:r>
        <w:rPr>
          <w:sz w:val="24"/>
        </w:rPr>
        <w:t>criterion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met,</w:t>
      </w:r>
      <w:r>
        <w:rPr>
          <w:spacing w:val="-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 reaching a maximum number of iterations or achieving minimal centroid </w:t>
      </w:r>
      <w:r>
        <w:rPr>
          <w:spacing w:val="-2"/>
          <w:sz w:val="24"/>
        </w:rPr>
        <w:t>movement.</w:t>
      </w:r>
    </w:p>
    <w:p>
      <w:pPr>
        <w:spacing w:after="0" w:line="491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1192" w:top="560" w:bottom="1380" w:left="520" w:right="520"/>
          <w:pgNumType w:start="1"/>
        </w:sectPr>
      </w:pPr>
    </w:p>
    <w:p>
      <w:pPr>
        <w:pStyle w:val="BodyText"/>
        <w:spacing w:line="20" w:lineRule="exact"/>
        <w:ind w:left="1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167765" cy="13970"/>
                <wp:effectExtent l="9525" t="0" r="3809" b="507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167765" cy="13970"/>
                          <a:chExt cx="1167765" cy="1397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6705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 h="0">
                                <a:moveTo>
                                  <a:pt x="0" y="0"/>
                                </a:moveTo>
                                <a:lnTo>
                                  <a:pt x="1167259" y="0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1.95pt;height:1.1pt;mso-position-horizontal-relative:char;mso-position-vertical-relative:line" id="docshapegroup5" coordorigin="0,0" coordsize="1839,22">
                <v:line style="position:absolute" from="0,11" to="1838,11" stroked="true" strokeweight="1.056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0"/>
      </w:pPr>
    </w:p>
    <w:p>
      <w:pPr>
        <w:pStyle w:val="BodyText"/>
        <w:ind w:left="103"/>
      </w:pPr>
      <w:r>
        <w:rPr/>
        <w:t>For a given dataset with n data points, the goal of K-Means is to minimize the within-</w:t>
      </w:r>
      <w:r>
        <w:rPr>
          <w:spacing w:val="-2"/>
        </w:rPr>
        <w:t>cluster</w:t>
      </w:r>
    </w:p>
    <w:p>
      <w:pPr>
        <w:pStyle w:val="BodyText"/>
        <w:spacing w:before="15"/>
      </w:pPr>
    </w:p>
    <w:p>
      <w:pPr>
        <w:pStyle w:val="BodyText"/>
        <w:spacing w:line="491" w:lineRule="auto"/>
        <w:ind w:left="103"/>
      </w:pP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squares</w:t>
      </w:r>
      <w:r>
        <w:rPr>
          <w:spacing w:val="-3"/>
        </w:rPr>
        <w:t> </w:t>
      </w:r>
      <w:r>
        <w:rPr/>
        <w:t>(WCSS),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variance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cluster.</w:t>
      </w:r>
      <w:r>
        <w:rPr>
          <w:spacing w:val="-3"/>
        </w:rPr>
        <w:t> </w:t>
      </w:r>
      <w:r>
        <w:rPr/>
        <w:t>WCSS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calculated</w:t>
      </w:r>
      <w:r>
        <w:rPr>
          <w:spacing w:val="-3"/>
        </w:rPr>
        <w:t> </w:t>
      </w:r>
      <w:r>
        <w:rPr/>
        <w:t>as: WCSS = sum(sum(||xi - uj||^2))</w:t>
      </w:r>
    </w:p>
    <w:p>
      <w:pPr>
        <w:pStyle w:val="BodyText"/>
        <w:spacing w:before="3"/>
        <w:ind w:left="103"/>
      </w:pPr>
      <w:r>
        <w:rPr/>
        <w:t>where xi is a data point in cluster j, and uj is the centroid of cluster </w:t>
      </w:r>
      <w:r>
        <w:rPr>
          <w:spacing w:val="-5"/>
        </w:rPr>
        <w:t>j.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491" w:lineRule="auto"/>
        <w:ind w:left="103" w:right="582"/>
      </w:pPr>
      <w:r>
        <w:rPr/>
        <w:t>The algorithm aims to iteratively minimize WCSS, ensuring that the points within each cluster are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centroid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possible.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distance</w:t>
      </w:r>
      <w:r>
        <w:rPr>
          <w:spacing w:val="-3"/>
        </w:rPr>
        <w:t> </w:t>
      </w:r>
      <w:r>
        <w:rPr/>
        <w:t>metric</w:t>
      </w:r>
      <w:r>
        <w:rPr>
          <w:spacing w:val="-3"/>
        </w:rPr>
        <w:t> </w:t>
      </w:r>
      <w:r>
        <w:rPr/>
        <w:t>(commonly</w:t>
      </w:r>
      <w:r>
        <w:rPr>
          <w:spacing w:val="-3"/>
        </w:rPr>
        <w:t> </w:t>
      </w:r>
      <w:r>
        <w:rPr/>
        <w:t>Euclidean distance) significantly affects clustering outcomes.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103"/>
      </w:pPr>
      <w:r>
        <w:rPr/>
        <w:t>Advantages and </w:t>
      </w:r>
      <w:r>
        <w:rPr>
          <w:spacing w:val="-2"/>
        </w:rPr>
        <w:t>Disadvantages</w:t>
      </w:r>
    </w:p>
    <w:p>
      <w:pPr>
        <w:pStyle w:val="BodyText"/>
        <w:spacing w:before="20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396113</wp:posOffset>
                </wp:positionH>
                <wp:positionV relativeFrom="paragraph">
                  <wp:posOffset>288362</wp:posOffset>
                </wp:positionV>
                <wp:extent cx="14719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71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1930" h="0">
                              <a:moveTo>
                                <a:pt x="0" y="0"/>
                              </a:moveTo>
                              <a:lnTo>
                                <a:pt x="1471761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90001pt;margin-top:22.705738pt;width:115.9pt;height:.1pt;mso-position-horizontal-relative:page;mso-position-vertical-relative:paragraph;z-index:-15727104;mso-wrap-distance-left:0;mso-wrap-distance-right:0" id="docshape6" coordorigin="624,454" coordsize="2318,0" path="m624,454l2942,454e" filled="false" stroked="true" strokeweight="1.05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7"/>
      </w:pPr>
    </w:p>
    <w:p>
      <w:pPr>
        <w:pStyle w:val="BodyText"/>
        <w:ind w:left="103"/>
      </w:pPr>
      <w:r>
        <w:rPr>
          <w:spacing w:val="-2"/>
        </w:rPr>
        <w:t>Advantages: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Simple and efficient for low-dimensional </w:t>
      </w:r>
      <w:r>
        <w:rPr>
          <w:spacing w:val="-2"/>
          <w:sz w:val="24"/>
        </w:rPr>
        <w:t>data.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Works well with a large number of data </w:t>
      </w:r>
      <w:r>
        <w:rPr>
          <w:spacing w:val="-2"/>
          <w:sz w:val="24"/>
        </w:rPr>
        <w:t>points.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Provides flexibility to choose the number of clusters, making it adaptable for various </w:t>
      </w:r>
      <w:r>
        <w:rPr>
          <w:spacing w:val="-2"/>
          <w:sz w:val="24"/>
        </w:rPr>
        <w:t>problems.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Scalable to large datasets when implemented </w:t>
      </w:r>
      <w:r>
        <w:rPr>
          <w:spacing w:val="-2"/>
          <w:sz w:val="24"/>
        </w:rPr>
        <w:t>properly.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ind w:left="103"/>
      </w:pPr>
      <w:r>
        <w:rPr>
          <w:spacing w:val="-2"/>
        </w:rPr>
        <w:t>Disadvantages: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303" w:val="left" w:leader="none"/>
          <w:tab w:pos="368" w:val="left" w:leader="none"/>
        </w:tabs>
        <w:spacing w:line="491" w:lineRule="auto" w:before="0" w:after="0"/>
        <w:ind w:left="303" w:right="1648" w:hanging="201"/>
        <w:jc w:val="left"/>
        <w:rPr>
          <w:sz w:val="24"/>
        </w:rPr>
      </w:pPr>
      <w:r>
        <w:rPr>
          <w:sz w:val="24"/>
        </w:rPr>
        <w:tab/>
        <w:t>Sensitive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z w:val="24"/>
        </w:rPr>
        <w:t>placement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centroids,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lead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for different runs of the algorithm.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2" w:after="0"/>
        <w:ind w:left="369" w:right="0" w:hanging="266"/>
        <w:jc w:val="left"/>
        <w:rPr>
          <w:sz w:val="24"/>
        </w:rPr>
      </w:pPr>
      <w:r>
        <w:rPr>
          <w:sz w:val="24"/>
        </w:rPr>
        <w:t>Struggles with identifying clusters of non-circular or varying density </w:t>
      </w:r>
      <w:r>
        <w:rPr>
          <w:spacing w:val="-2"/>
          <w:sz w:val="24"/>
        </w:rPr>
        <w:t>shapes.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303" w:val="left" w:leader="none"/>
          <w:tab w:pos="368" w:val="left" w:leader="none"/>
        </w:tabs>
        <w:spacing w:line="491" w:lineRule="auto" w:before="0" w:after="0"/>
        <w:ind w:left="303" w:right="1328" w:hanging="201"/>
        <w:jc w:val="left"/>
        <w:rPr>
          <w:sz w:val="24"/>
        </w:rPr>
      </w:pPr>
      <w:r>
        <w:rPr>
          <w:sz w:val="24"/>
        </w:rPr>
        <w:tab/>
        <w:t>Requires</w:t>
      </w:r>
      <w:r>
        <w:rPr>
          <w:spacing w:val="-3"/>
          <w:sz w:val="24"/>
        </w:rPr>
        <w:t> </w:t>
      </w:r>
      <w:r>
        <w:rPr>
          <w:sz w:val="24"/>
        </w:rPr>
        <w:t>pre-defining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clusters</w:t>
      </w:r>
      <w:r>
        <w:rPr>
          <w:spacing w:val="-3"/>
          <w:sz w:val="24"/>
        </w:rPr>
        <w:t> </w:t>
      </w:r>
      <w:r>
        <w:rPr>
          <w:sz w:val="24"/>
        </w:rPr>
        <w:t>(K),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might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straightforward</w:t>
      </w:r>
      <w:r>
        <w:rPr>
          <w:spacing w:val="-3"/>
          <w:sz w:val="24"/>
        </w:rPr>
        <w:t> </w:t>
      </w:r>
      <w:r>
        <w:rPr>
          <w:sz w:val="24"/>
        </w:rPr>
        <w:t>in certain datasets.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</w:tabs>
        <w:spacing w:line="240" w:lineRule="auto" w:before="3" w:after="0"/>
        <w:ind w:left="369" w:right="0" w:hanging="266"/>
        <w:jc w:val="left"/>
        <w:rPr>
          <w:sz w:val="24"/>
        </w:rPr>
      </w:pPr>
      <w:r>
        <w:rPr>
          <w:sz w:val="24"/>
        </w:rPr>
        <w:t>Susceptible to outliers and noisy data, which can distort the clustering </w:t>
      </w:r>
      <w:r>
        <w:rPr>
          <w:spacing w:val="-2"/>
          <w:sz w:val="24"/>
        </w:rPr>
        <w:t>process.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6"/>
          <w:pgSz w:w="11910" w:h="16840"/>
          <w:pgMar w:header="0" w:footer="1192" w:top="840" w:bottom="1380" w:left="520" w:right="520"/>
        </w:sectPr>
      </w:pPr>
    </w:p>
    <w:p>
      <w:pPr>
        <w:pStyle w:val="BodyText"/>
        <w:spacing w:line="20" w:lineRule="exact"/>
        <w:ind w:left="10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59765" cy="13970"/>
                <wp:effectExtent l="9525" t="0" r="0" b="507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59765" cy="13970"/>
                          <a:chExt cx="659765" cy="139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6705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755" y="0"/>
                                </a:lnTo>
                              </a:path>
                            </a:pathLst>
                          </a:custGeom>
                          <a:ln w="13411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.95pt;height:1.1pt;mso-position-horizontal-relative:char;mso-position-vertical-relative:line" id="docshapegroup8" coordorigin="0,0" coordsize="1039,22">
                <v:line style="position:absolute" from="0,11" to="1039,11" stroked="true" strokeweight="1.056pt" strokecolor="#000000">
                  <v:stroke dashstyle="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10"/>
      </w:pPr>
    </w:p>
    <w:p>
      <w:pPr>
        <w:pStyle w:val="BodyText"/>
        <w:spacing w:line="491" w:lineRule="auto"/>
        <w:ind w:left="103"/>
      </w:pPr>
      <w:r>
        <w:rPr/>
        <w:t>K-Means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widely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various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simplicity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adaptability.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notable applications include:</w:t>
      </w:r>
    </w:p>
    <w:p>
      <w:pPr>
        <w:pStyle w:val="ListParagraph"/>
        <w:numPr>
          <w:ilvl w:val="0"/>
          <w:numId w:val="4"/>
        </w:numPr>
        <w:tabs>
          <w:tab w:pos="379" w:val="left" w:leader="none"/>
        </w:tabs>
        <w:spacing w:line="491" w:lineRule="auto" w:before="3" w:after="0"/>
        <w:ind w:left="103" w:right="100" w:firstLine="0"/>
        <w:jc w:val="left"/>
        <w:rPr>
          <w:sz w:val="24"/>
        </w:rPr>
      </w:pPr>
      <w:r>
        <w:rPr>
          <w:sz w:val="24"/>
        </w:rPr>
        <w:t>Customer segmentation in marketing: Understanding customer behaviors to personalize services </w:t>
      </w:r>
      <w:r>
        <w:rPr>
          <w:spacing w:val="-6"/>
          <w:sz w:val="24"/>
        </w:rPr>
        <w:t>or</w:t>
      </w:r>
    </w:p>
    <w:p>
      <w:pPr>
        <w:pStyle w:val="BodyText"/>
        <w:spacing w:before="2"/>
        <w:ind w:left="303"/>
      </w:pPr>
      <w:r>
        <w:rPr>
          <w:spacing w:val="-2"/>
        </w:rPr>
        <w:t>promotions.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4"/>
        </w:numPr>
        <w:tabs>
          <w:tab w:pos="303" w:val="left" w:leader="none"/>
          <w:tab w:pos="368" w:val="left" w:leader="none"/>
        </w:tabs>
        <w:spacing w:line="491" w:lineRule="auto" w:before="0" w:after="0"/>
        <w:ind w:left="303" w:right="727" w:hanging="201"/>
        <w:jc w:val="left"/>
        <w:rPr>
          <w:sz w:val="24"/>
        </w:rPr>
      </w:pPr>
      <w:r>
        <w:rPr>
          <w:sz w:val="24"/>
        </w:rPr>
        <w:tab/>
        <w:t>Image</w:t>
      </w:r>
      <w:r>
        <w:rPr>
          <w:spacing w:val="-4"/>
          <w:sz w:val="24"/>
        </w:rPr>
        <w:t> </w:t>
      </w:r>
      <w:r>
        <w:rPr>
          <w:sz w:val="24"/>
        </w:rPr>
        <w:t>compression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segmentation:</w:t>
      </w:r>
      <w:r>
        <w:rPr>
          <w:spacing w:val="-4"/>
          <w:sz w:val="24"/>
        </w:rPr>
        <w:t> </w:t>
      </w:r>
      <w:r>
        <w:rPr>
          <w:sz w:val="24"/>
        </w:rPr>
        <w:t>Reducing</w:t>
      </w:r>
      <w:r>
        <w:rPr>
          <w:spacing w:val="-4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losing</w:t>
      </w:r>
      <w:r>
        <w:rPr>
          <w:spacing w:val="-4"/>
          <w:sz w:val="24"/>
        </w:rPr>
        <w:t> </w:t>
      </w:r>
      <w:r>
        <w:rPr>
          <w:sz w:val="24"/>
        </w:rPr>
        <w:t>significant</w:t>
      </w:r>
      <w:r>
        <w:rPr>
          <w:spacing w:val="-4"/>
          <w:sz w:val="24"/>
        </w:rPr>
        <w:t> </w:t>
      </w:r>
      <w:r>
        <w:rPr>
          <w:sz w:val="24"/>
        </w:rPr>
        <w:t>visual information or segmenting regions within an image.</w:t>
      </w:r>
    </w:p>
    <w:p>
      <w:pPr>
        <w:pStyle w:val="ListParagraph"/>
        <w:numPr>
          <w:ilvl w:val="0"/>
          <w:numId w:val="4"/>
        </w:numPr>
        <w:tabs>
          <w:tab w:pos="303" w:val="left" w:leader="none"/>
          <w:tab w:pos="368" w:val="left" w:leader="none"/>
        </w:tabs>
        <w:spacing w:line="491" w:lineRule="auto" w:before="2" w:after="0"/>
        <w:ind w:left="303" w:right="1608" w:hanging="201"/>
        <w:jc w:val="left"/>
        <w:rPr>
          <w:sz w:val="24"/>
        </w:rPr>
      </w:pPr>
      <w:r>
        <w:rPr>
          <w:sz w:val="24"/>
        </w:rPr>
        <w:tab/>
        <w:t>Anomaly</w:t>
      </w:r>
      <w:r>
        <w:rPr>
          <w:spacing w:val="-4"/>
          <w:sz w:val="24"/>
        </w:rPr>
        <w:t> </w:t>
      </w:r>
      <w:r>
        <w:rPr>
          <w:sz w:val="24"/>
        </w:rPr>
        <w:t>detection:</w:t>
      </w:r>
      <w:r>
        <w:rPr>
          <w:spacing w:val="-4"/>
          <w:sz w:val="24"/>
        </w:rPr>
        <w:t> </w:t>
      </w:r>
      <w:r>
        <w:rPr>
          <w:sz w:val="24"/>
        </w:rPr>
        <w:t>Identifying</w:t>
      </w:r>
      <w:r>
        <w:rPr>
          <w:spacing w:val="-4"/>
          <w:sz w:val="24"/>
        </w:rPr>
        <w:t> </w:t>
      </w:r>
      <w:r>
        <w:rPr>
          <w:sz w:val="24"/>
        </w:rPr>
        <w:t>deviations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traffic,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transactions,</w:t>
      </w:r>
      <w:r>
        <w:rPr>
          <w:spacing w:val="-4"/>
          <w:sz w:val="24"/>
        </w:rPr>
        <w:t> </w:t>
      </w:r>
      <w:r>
        <w:rPr>
          <w:sz w:val="24"/>
        </w:rPr>
        <w:t>or manufacturing processes.</w:t>
      </w:r>
    </w:p>
    <w:p>
      <w:pPr>
        <w:pStyle w:val="ListParagraph"/>
        <w:numPr>
          <w:ilvl w:val="0"/>
          <w:numId w:val="4"/>
        </w:numPr>
        <w:tabs>
          <w:tab w:pos="369" w:val="left" w:leader="none"/>
        </w:tabs>
        <w:spacing w:line="240" w:lineRule="auto" w:before="3" w:after="0"/>
        <w:ind w:left="369" w:right="0" w:hanging="266"/>
        <w:jc w:val="left"/>
        <w:rPr>
          <w:sz w:val="24"/>
        </w:rPr>
      </w:pPr>
      <w:r>
        <w:rPr>
          <w:sz w:val="24"/>
        </w:rPr>
        <w:t>Recommendation systems: Grouping users with similar preferences to suggest relevant </w:t>
      </w:r>
      <w:r>
        <w:rPr>
          <w:spacing w:val="-2"/>
          <w:sz w:val="24"/>
        </w:rPr>
        <w:t>items.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4"/>
        </w:numPr>
        <w:tabs>
          <w:tab w:pos="369" w:val="left" w:leader="none"/>
        </w:tabs>
        <w:spacing w:line="240" w:lineRule="auto" w:before="0" w:after="0"/>
        <w:ind w:left="369" w:right="0" w:hanging="266"/>
        <w:jc w:val="left"/>
        <w:rPr>
          <w:sz w:val="24"/>
        </w:rPr>
      </w:pPr>
      <w:r>
        <w:rPr>
          <w:sz w:val="24"/>
        </w:rPr>
        <w:t>Document clustering: Grouping documents with similar themes for quick </w:t>
      </w:r>
      <w:r>
        <w:rPr>
          <w:spacing w:val="-2"/>
          <w:sz w:val="24"/>
        </w:rPr>
        <w:t>retrieval.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before="1"/>
        <w:ind w:left="103"/>
      </w:pPr>
      <w:r>
        <w:rPr/>
        <w:t>Practical </w:t>
      </w:r>
      <w:r>
        <w:rPr>
          <w:spacing w:val="-2"/>
        </w:rPr>
        <w:t>Considerations</w:t>
      </w:r>
    </w:p>
    <w:p>
      <w:pPr>
        <w:pStyle w:val="BodyText"/>
        <w:spacing w:before="199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396113</wp:posOffset>
                </wp:positionH>
                <wp:positionV relativeFrom="paragraph">
                  <wp:posOffset>288073</wp:posOffset>
                </wp:positionV>
                <wp:extent cx="13195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319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9530" h="0">
                              <a:moveTo>
                                <a:pt x="0" y="0"/>
                              </a:moveTo>
                              <a:lnTo>
                                <a:pt x="1319510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90001pt;margin-top:22.682924pt;width:103.9pt;height:.1pt;mso-position-horizontal-relative:page;mso-position-vertical-relative:paragraph;z-index:-15726080;mso-wrap-distance-left:0;mso-wrap-distance-right:0" id="docshape9" coordorigin="624,454" coordsize="2078,0" path="m624,454l2702,454e" filled="false" stroked="true" strokeweight="1.05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7"/>
      </w:pPr>
    </w:p>
    <w:p>
      <w:pPr>
        <w:pStyle w:val="ListParagraph"/>
        <w:numPr>
          <w:ilvl w:val="0"/>
          <w:numId w:val="5"/>
        </w:numPr>
        <w:tabs>
          <w:tab w:pos="303" w:val="left" w:leader="none"/>
          <w:tab w:pos="368" w:val="left" w:leader="none"/>
        </w:tabs>
        <w:spacing w:line="491" w:lineRule="auto" w:before="0" w:after="0"/>
        <w:ind w:left="303" w:right="581" w:hanging="201"/>
        <w:jc w:val="left"/>
        <w:rPr>
          <w:sz w:val="24"/>
        </w:rPr>
      </w:pPr>
      <w:r>
        <w:rPr>
          <w:sz w:val="24"/>
        </w:rPr>
        <w:tab/>
        <w:t>Preprocessing:</w:t>
      </w:r>
      <w:r>
        <w:rPr>
          <w:spacing w:val="-4"/>
          <w:sz w:val="24"/>
        </w:rPr>
        <w:t> </w:t>
      </w:r>
      <w:r>
        <w:rPr>
          <w:sz w:val="24"/>
        </w:rPr>
        <w:t>Proper</w:t>
      </w:r>
      <w:r>
        <w:rPr>
          <w:spacing w:val="-4"/>
          <w:sz w:val="24"/>
        </w:rPr>
        <w:t> </w:t>
      </w:r>
      <w:r>
        <w:rPr>
          <w:sz w:val="24"/>
        </w:rPr>
        <w:t>preprocessing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scaling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normalization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clustering outcomes by standardizing feature ranges.</w:t>
      </w:r>
    </w:p>
    <w:p>
      <w:pPr>
        <w:pStyle w:val="ListParagraph"/>
        <w:numPr>
          <w:ilvl w:val="0"/>
          <w:numId w:val="5"/>
        </w:numPr>
        <w:tabs>
          <w:tab w:pos="303" w:val="left" w:leader="none"/>
          <w:tab w:pos="368" w:val="left" w:leader="none"/>
        </w:tabs>
        <w:spacing w:line="491" w:lineRule="auto" w:before="3" w:after="0"/>
        <w:ind w:left="303" w:right="901" w:hanging="201"/>
        <w:jc w:val="left"/>
        <w:rPr>
          <w:sz w:val="24"/>
        </w:rPr>
      </w:pPr>
      <w:r>
        <w:rPr>
          <w:sz w:val="24"/>
        </w:rPr>
        <w:tab/>
        <w:t>Evaluating</w:t>
      </w:r>
      <w:r>
        <w:rPr>
          <w:spacing w:val="-4"/>
          <w:sz w:val="24"/>
        </w:rPr>
        <w:t> </w:t>
      </w:r>
      <w:r>
        <w:rPr>
          <w:sz w:val="24"/>
        </w:rPr>
        <w:t>Clustering</w:t>
      </w:r>
      <w:r>
        <w:rPr>
          <w:spacing w:val="-4"/>
          <w:sz w:val="24"/>
        </w:rPr>
        <w:t> </w:t>
      </w:r>
      <w:r>
        <w:rPr>
          <w:sz w:val="24"/>
        </w:rPr>
        <w:t>Performance:</w:t>
      </w:r>
      <w:r>
        <w:rPr>
          <w:spacing w:val="-4"/>
          <w:sz w:val="24"/>
        </w:rPr>
        <w:t> </w:t>
      </w:r>
      <w:r>
        <w:rPr>
          <w:sz w:val="24"/>
        </w:rPr>
        <w:t>Since</w:t>
      </w:r>
      <w:r>
        <w:rPr>
          <w:spacing w:val="-4"/>
          <w:sz w:val="24"/>
        </w:rPr>
        <w:t> </w:t>
      </w:r>
      <w:r>
        <w:rPr>
          <w:sz w:val="24"/>
        </w:rPr>
        <w:t>K-Means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unsupervised,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relies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evaluation metrics like the silhouette score or elbow method to determine the quality of clusters.</w:t>
      </w:r>
    </w:p>
    <w:p>
      <w:pPr>
        <w:pStyle w:val="ListParagraph"/>
        <w:numPr>
          <w:ilvl w:val="0"/>
          <w:numId w:val="5"/>
        </w:numPr>
        <w:tabs>
          <w:tab w:pos="303" w:val="left" w:leader="none"/>
          <w:tab w:pos="368" w:val="left" w:leader="none"/>
        </w:tabs>
        <w:spacing w:line="491" w:lineRule="auto" w:before="2" w:after="0"/>
        <w:ind w:left="303" w:right="1262" w:hanging="201"/>
        <w:jc w:val="left"/>
        <w:rPr>
          <w:sz w:val="24"/>
        </w:rPr>
      </w:pPr>
      <w:r>
        <w:rPr>
          <w:sz w:val="24"/>
        </w:rPr>
        <w:tab/>
        <w:t>Alternatives: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cases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K-Means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sz w:val="24"/>
        </w:rPr>
        <w:t>well,</w:t>
      </w:r>
      <w:r>
        <w:rPr>
          <w:spacing w:val="-3"/>
          <w:sz w:val="24"/>
        </w:rPr>
        <w:t> </w:t>
      </w:r>
      <w:r>
        <w:rPr>
          <w:sz w:val="24"/>
        </w:rPr>
        <w:t>alternative</w:t>
      </w:r>
      <w:r>
        <w:rPr>
          <w:spacing w:val="-3"/>
          <w:sz w:val="24"/>
        </w:rPr>
        <w:t> </w:t>
      </w:r>
      <w:r>
        <w:rPr>
          <w:sz w:val="24"/>
        </w:rPr>
        <w:t>algorithms</w:t>
      </w:r>
      <w:r>
        <w:rPr>
          <w:spacing w:val="-3"/>
          <w:sz w:val="24"/>
        </w:rPr>
        <w:t> </w:t>
      </w:r>
      <w:r>
        <w:rPr>
          <w:sz w:val="24"/>
        </w:rPr>
        <w:t>like hierarchical clustering or DBSCAN can be considered.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03"/>
      </w:pPr>
      <w:r>
        <w:rPr>
          <w:spacing w:val="-2"/>
        </w:rPr>
        <w:t>Conclusion</w:t>
      </w:r>
    </w:p>
    <w:p>
      <w:pPr>
        <w:pStyle w:val="BodyText"/>
        <w:spacing w:before="20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396113</wp:posOffset>
                </wp:positionH>
                <wp:positionV relativeFrom="paragraph">
                  <wp:posOffset>288558</wp:posOffset>
                </wp:positionV>
                <wp:extent cx="558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5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" h="0">
                              <a:moveTo>
                                <a:pt x="0" y="0"/>
                              </a:moveTo>
                              <a:lnTo>
                                <a:pt x="558254" y="0"/>
                              </a:lnTo>
                            </a:path>
                          </a:pathLst>
                        </a:custGeom>
                        <a:ln w="1341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190001pt;margin-top:22.721111pt;width:44pt;height:.1pt;mso-position-horizontal-relative:page;mso-position-vertical-relative:paragraph;z-index:-15725568;mso-wrap-distance-left:0;mso-wrap-distance-right:0" id="docshape10" coordorigin="624,454" coordsize="880,0" path="m624,454l1503,454e" filled="false" stroked="true" strokeweight="1.056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117"/>
      </w:pPr>
    </w:p>
    <w:p>
      <w:pPr>
        <w:pStyle w:val="BodyText"/>
        <w:ind w:left="103"/>
      </w:pPr>
      <w:r>
        <w:rPr/>
        <w:t>K-Means Clustering is a robust and efficient algorithm for cluster analysis. Its </w:t>
      </w:r>
      <w:r>
        <w:rPr>
          <w:spacing w:val="-2"/>
        </w:rPr>
        <w:t>simplicity</w:t>
      </w:r>
    </w:p>
    <w:p>
      <w:pPr>
        <w:pStyle w:val="BodyText"/>
        <w:spacing w:before="15"/>
      </w:pPr>
    </w:p>
    <w:p>
      <w:pPr>
        <w:pStyle w:val="BodyText"/>
        <w:ind w:left="103"/>
      </w:pPr>
      <w:r>
        <w:rPr/>
        <w:t>makes it one of the most commonly used methods in unsupervised learning. Despite its </w:t>
      </w:r>
      <w:r>
        <w:rPr>
          <w:spacing w:val="-2"/>
        </w:rPr>
        <w:t>limitations,</w:t>
      </w:r>
    </w:p>
    <w:p>
      <w:pPr>
        <w:spacing w:after="0"/>
        <w:sectPr>
          <w:footerReference w:type="default" r:id="rId7"/>
          <w:pgSz w:w="11910" w:h="16840"/>
          <w:pgMar w:header="0" w:footer="1192" w:top="840" w:bottom="1380" w:left="520" w:right="520"/>
        </w:sectPr>
      </w:pPr>
    </w:p>
    <w:p>
      <w:pPr>
        <w:pStyle w:val="BodyText"/>
        <w:spacing w:line="491" w:lineRule="auto" w:before="79"/>
        <w:ind w:left="103" w:right="582"/>
      </w:pPr>
      <w:r>
        <w:rPr/>
        <w:t>be</w:t>
      </w:r>
      <w:r>
        <w:rPr>
          <w:spacing w:val="-3"/>
        </w:rPr>
        <w:t> </w:t>
      </w:r>
      <w:r>
        <w:rPr/>
        <w:t>highly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well-prepared</w:t>
      </w:r>
      <w:r>
        <w:rPr>
          <w:spacing w:val="-3"/>
        </w:rPr>
        <w:t> </w:t>
      </w:r>
      <w:r>
        <w:rPr/>
        <w:t>datasets.</w:t>
      </w:r>
      <w:r>
        <w:rPr>
          <w:spacing w:val="-3"/>
        </w:rPr>
        <w:t> </w:t>
      </w:r>
      <w:r>
        <w:rPr/>
        <w:t>Careful</w:t>
      </w:r>
      <w:r>
        <w:rPr>
          <w:spacing w:val="-3"/>
        </w:rPr>
        <w:t> </w:t>
      </w:r>
      <w:r>
        <w:rPr/>
        <w:t>tuning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hyperparameters, selection of the initial centroids, and appropriate evaluation techniques can maximize its performance, enabling insightful data-driven decisions.</w:t>
      </w:r>
    </w:p>
    <w:sectPr>
      <w:footerReference w:type="default" r:id="rId8"/>
      <w:pgSz w:w="11910" w:h="16840"/>
      <w:pgMar w:header="0" w:footer="0" w:top="600" w:bottom="280" w:left="52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2848">
              <wp:simplePos x="0" y="0"/>
              <wp:positionH relativeFrom="page">
                <wp:posOffset>383413</wp:posOffset>
              </wp:positionH>
              <wp:positionV relativeFrom="page">
                <wp:posOffset>9795087</wp:posOffset>
              </wp:positionV>
              <wp:extent cx="171132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113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Mathematics of K-</w:t>
                          </w:r>
                          <w:r>
                            <w:rPr>
                              <w:spacing w:val="-2"/>
                            </w:rPr>
                            <w:t>Means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.190001pt;margin-top:771.266724pt;width:134.75pt;height:15.45pt;mso-position-horizontal-relative:page;mso-position-vertical-relative:page;z-index:-158136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Mathematics of K-</w:t>
                    </w:r>
                    <w:r>
                      <w:rPr>
                        <w:spacing w:val="-2"/>
                      </w:rPr>
                      <w:t>Means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3360">
              <wp:simplePos x="0" y="0"/>
              <wp:positionH relativeFrom="page">
                <wp:posOffset>383413</wp:posOffset>
              </wp:positionH>
              <wp:positionV relativeFrom="page">
                <wp:posOffset>9795087</wp:posOffset>
              </wp:positionV>
              <wp:extent cx="84772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477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190001pt;margin-top:771.266724pt;width:66.75pt;height:15.45pt;mso-position-horizontal-relative:page;mso-position-vertical-relative:page;z-index:-1581312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Applications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03872">
              <wp:simplePos x="0" y="0"/>
              <wp:positionH relativeFrom="page">
                <wp:posOffset>383413</wp:posOffset>
              </wp:positionH>
              <wp:positionV relativeFrom="page">
                <wp:posOffset>9795087</wp:posOffset>
              </wp:positionV>
              <wp:extent cx="6387465" cy="19621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38746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such as sensitivity to initialization and challenges with non-linear data structures, K-Means </w:t>
                          </w:r>
                          <w:r>
                            <w:rPr>
                              <w:spacing w:val="-5"/>
                            </w:rPr>
                            <w:t>can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.190001pt;margin-top:771.266724pt;width:502.95pt;height:15.45pt;mso-position-horizontal-relative:page;mso-position-vertical-relative:page;z-index:-15812608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such as sensitivity to initialization and challenges with non-linear data structures, K-Means </w:t>
                    </w:r>
                    <w:r>
                      <w:rPr>
                        <w:spacing w:val="-5"/>
                      </w:rPr>
                      <w:t>can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03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2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9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5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3" w:hanging="2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3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9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6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2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9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5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27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03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6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3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9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2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9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5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0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2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9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0" w:hanging="26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8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7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5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4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2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1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9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6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566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3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2024-12-31T16:15:01Z</dcterms:created>
  <dcterms:modified xsi:type="dcterms:W3CDTF">2024-12-31T16:15:01Z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2024-12-31T00:00:00Z</vt:filetime>
  </property>
  <property fmtid="{D5CDD505-2E9C-101B-9397-08002B2CF9AE}" pid="3" name="LastSaved">
    <vt:filetime>2024-12-31T00:00:00Z</vt:filetime>
  </property>
  <property fmtid="{D5CDD505-2E9C-101B-9397-08002B2CF9AE}" pid="4" name="Producer">
    <vt:lpwstr>3-Heights(TM) PDF Security Shell 4.8.25.2 (http://www.pdf-tools.com)</vt:lpwstr>
  </property>
</Properties>
</file>