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動作確認用サンプル文書</w:t>
      </w:r>
    </w:p>
    <w:p>
      <w:pPr>
        <w:jc w:val="center"/>
      </w:pPr>
      <w:r>
        <w:rPr>
          <w:i/>
        </w:rPr>
        <w:t>PDF / Word / Excel / PowerPoint の表示確認用</w:t>
      </w:r>
    </w:p>
    <w:p>
      <w:r>
        <w:t>このファイルは、レイアウト・日本語表示・表・箇条書き・日付表記の動作確認を目的としたサンプルです。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項目</w:t>
            </w:r>
          </w:p>
        </w:tc>
        <w:tc>
          <w:tcPr>
            <w:tcW w:type="dxa" w:w="4968"/>
          </w:tcPr>
          <w:p>
            <w:r>
              <w:t>値</w:t>
            </w:r>
          </w:p>
        </w:tc>
      </w:tr>
      <w:tr>
        <w:tc>
          <w:tcPr>
            <w:tcW w:type="dxa" w:w="4968"/>
          </w:tcPr>
          <w:p>
            <w:r>
              <w:t>作成日</w:t>
            </w:r>
          </w:p>
        </w:tc>
        <w:tc>
          <w:tcPr>
            <w:tcW w:type="dxa" w:w="4968"/>
          </w:tcPr>
          <w:p>
            <w:r>
              <w:t>2026-04-04</w:t>
            </w:r>
          </w:p>
        </w:tc>
      </w:tr>
      <w:tr>
        <w:tc>
          <w:tcPr>
            <w:tcW w:type="dxa" w:w="4968"/>
          </w:tcPr>
          <w:p>
            <w:r>
              <w:t>目的</w:t>
            </w:r>
          </w:p>
        </w:tc>
        <w:tc>
          <w:tcPr>
            <w:tcW w:type="dxa" w:w="4968"/>
          </w:tcPr>
          <w:p>
            <w:r>
              <w:t>ファイル形式の動作確認</w:t>
            </w:r>
          </w:p>
        </w:tc>
      </w:tr>
      <w:tr>
        <w:tc>
          <w:tcPr>
            <w:tcW w:type="dxa" w:w="4968"/>
          </w:tcPr>
          <w:p>
            <w:r>
              <w:t>文字列例</w:t>
            </w:r>
          </w:p>
        </w:tc>
        <w:tc>
          <w:tcPr>
            <w:tcW w:type="dxa" w:w="4968"/>
          </w:tcPr>
          <w:p>
            <w:r>
              <w:t>Hello / こんにちは / 12345</w:t>
            </w:r>
          </w:p>
        </w:tc>
      </w:tr>
    </w:tbl>
    <w:p>
      <w:r>
        <w:t>確認ポイント</w:t>
      </w:r>
    </w:p>
    <w:p>
      <w:pPr>
        <w:pStyle w:val="ListBullet"/>
      </w:pPr>
      <w:r>
        <w:t>日本語が文字化けしないこと</w:t>
      </w:r>
    </w:p>
    <w:p>
      <w:pPr>
        <w:pStyle w:val="ListBullet"/>
      </w:pPr>
      <w:r>
        <w:t>表の罫線が表示されること</w:t>
      </w:r>
    </w:p>
    <w:p>
      <w:pPr>
        <w:pStyle w:val="ListBullet"/>
      </w:pPr>
      <w:r>
        <w:t>箇条書きが崩れないこと</w:t>
      </w:r>
    </w:p>
    <w:p>
      <w:r>
        <w:t>サンプル表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No</w:t>
            </w:r>
          </w:p>
        </w:tc>
        <w:tc>
          <w:tcPr>
            <w:tcW w:type="dxa" w:w="3312"/>
            <w:vAlign w:val="center"/>
          </w:tcPr>
          <w:p>
            <w:r>
              <w:t>分類</w:t>
            </w:r>
          </w:p>
        </w:tc>
        <w:tc>
          <w:tcPr>
            <w:tcW w:type="dxa" w:w="331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表示</w:t>
            </w:r>
          </w:p>
        </w:tc>
        <w:tc>
          <w:tcPr>
            <w:tcW w:type="dxa" w:w="3312"/>
            <w:vAlign w:val="center"/>
          </w:tcPr>
          <w:p>
            <w:r>
              <w:t>フォントと配置の確認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入力</w:t>
            </w:r>
          </w:p>
        </w:tc>
        <w:tc>
          <w:tcPr>
            <w:tcW w:type="dxa" w:w="3312"/>
            <w:vAlign w:val="center"/>
          </w:tcPr>
          <w:p>
            <w:r>
              <w:t>サンプル値の確認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出力</w:t>
            </w:r>
          </w:p>
        </w:tc>
        <w:tc>
          <w:tcPr>
            <w:tcW w:type="dxa" w:w="3312"/>
            <w:vAlign w:val="center"/>
          </w:tcPr>
          <w:p>
            <w:r>
              <w:t>印刷・保存の確認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