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Danielle F.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Leader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Ismael Perez Saavedra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Logan Orlando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0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Important links: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&amp; User: Danielle’s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https://github.com/koa2019/yahtzee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Scorecard &amp; Dice: Ismael’s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https://github.com/Error1417/Yahtzee_Project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Gantt Chart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https://docs.google.com/spreadsheets/d/1jXmEnUfsL37aRnG8E6Z-XX4FZrRRHcmFdeqjoNkU2AE/edit?usp=sharing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the meeting times each week, how/when you are meeting, etc......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0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are we going to meet?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Danielle doesn’t mind meeting at RCC.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Ismael doesn’t mind meeting at RCC.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Logan prefers to meet via Discord.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Danielle: Usually anytime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Ismael: Mondays before/after class or Fridays @10am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Logan: Mondays before class. Possibly Fridays via zoom?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meetup?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12</w:t>
      </w:r>
      <w:r w:rsidDel="00000000" w:rsidR="00000000" w:rsidRPr="00000000">
        <w:rPr>
          <w:sz w:val="24"/>
          <w:szCs w:val="24"/>
          <w:rtl w:val="0"/>
        </w:rPr>
        <w:t xml:space="preserve">th @10am CCC Lab.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Timeline. What do we need to get done each week?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1-7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User record to JSON.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Dice.cpp, ScoreCard.cpp and Yahtzee.cpp to JS.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8-14: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15-21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22-28: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game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29-June?: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Meeting Summary for May 5: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“Create User” to write JSON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Blended logans start page with signup page and yahtzee scoreboard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github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Ismael’s comments: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# of lines coded/modified: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Versions created: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Danielle’s comments: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# of lines coded/modified: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Versions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Logan’s comments: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# of lines coded/modified:</w:t>
      </w:r>
      <w:r w:rsidDel="00000000" w:rsidR="00000000" w:rsidRPr="00000000">
        <w:rPr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Weekly Assignments for April 10 to April  16: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Ismael: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local storage, make scorecard look better, and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Logan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write a value to ScoreCard.html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write Yahtzee scores array elements to ScoreCard.html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Danielle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convert Yahtzee cpp to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b w:val="1"/>
        <w:sz w:val="28"/>
        <w:szCs w:val="28"/>
        <w:rtl w:val="0"/>
      </w:rPr>
      <w:t xml:space="preserve">Yahtzee_4</w:t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koa2019/yahtzee" TargetMode="External"/><Relationship Id="rId7" Type="http://schemas.openxmlformats.org/officeDocument/2006/relationships/hyperlink" Target="https://github.com/Error1417/Yahtzee_Project" TargetMode="External"/><Relationship Id="rId8" Type="http://schemas.openxmlformats.org/officeDocument/2006/relationships/hyperlink" Target="https://docs.google.com/spreadsheets/d/1jXmEnUfsL37aRnG8E6Z-XX4FZrRRHcmFdeqjoNkU2A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