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B3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>Use the internet and our class discussion to describe the following attacks:</w:t>
      </w: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>Traffic Monitoring/sniffing:</w:t>
      </w: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</w:p>
    <w:p w:rsidR="00C24BB5" w:rsidRDefault="00C24BB5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>Port Scanning:</w:t>
      </w: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</w:p>
    <w:p w:rsidR="00C24BB5" w:rsidRDefault="00C24BB5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  <w:r>
        <w:rPr>
          <w:rFonts w:ascii="ArialMT-Identity-H" w:hAnsi="ArialMT-Identity-H" w:cs="ArialMT-Identity-H"/>
          <w:sz w:val="19"/>
          <w:szCs w:val="19"/>
        </w:rPr>
        <w:t xml:space="preserve">Denial of </w:t>
      </w:r>
      <w:proofErr w:type="gramStart"/>
      <w:r>
        <w:rPr>
          <w:rFonts w:ascii="ArialMT-Identity-H" w:hAnsi="ArialMT-Identity-H" w:cs="ArialMT-Identity-H"/>
          <w:sz w:val="19"/>
          <w:szCs w:val="19"/>
        </w:rPr>
        <w:t>Service(</w:t>
      </w:r>
      <w:proofErr w:type="spellStart"/>
      <w:proofErr w:type="gramEnd"/>
      <w:r>
        <w:rPr>
          <w:rFonts w:ascii="ArialMT-Identity-H" w:hAnsi="ArialMT-Identity-H" w:cs="ArialMT-Identity-H"/>
          <w:sz w:val="19"/>
          <w:szCs w:val="19"/>
        </w:rPr>
        <w:t>DoS</w:t>
      </w:r>
      <w:proofErr w:type="spellEnd"/>
      <w:r>
        <w:rPr>
          <w:rFonts w:ascii="ArialMT-Identity-H" w:hAnsi="ArialMT-Identity-H" w:cs="ArialMT-Identity-H"/>
          <w:sz w:val="19"/>
          <w:szCs w:val="19"/>
        </w:rPr>
        <w:t xml:space="preserve">) or Distributed </w:t>
      </w:r>
      <w:proofErr w:type="spellStart"/>
      <w:r>
        <w:rPr>
          <w:rFonts w:ascii="ArialMT-Identity-H" w:hAnsi="ArialMT-Identity-H" w:cs="ArialMT-Identity-H"/>
          <w:sz w:val="19"/>
          <w:szCs w:val="19"/>
        </w:rPr>
        <w:t>DoS</w:t>
      </w:r>
      <w:proofErr w:type="spellEnd"/>
      <w:r>
        <w:rPr>
          <w:rFonts w:ascii="ArialMT-Identity-H" w:hAnsi="ArialMT-Identity-H" w:cs="ArialMT-Identity-H"/>
          <w:sz w:val="19"/>
          <w:szCs w:val="19"/>
        </w:rPr>
        <w:t xml:space="preserve"> (DDoS):</w:t>
      </w: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MT-Identity-H" w:hAnsi="ArialMT-Identity-H" w:cs="ArialMT-Identity-H"/>
          <w:sz w:val="19"/>
          <w:szCs w:val="19"/>
        </w:rPr>
      </w:pPr>
    </w:p>
    <w:p w:rsidR="007134FF" w:rsidRDefault="007134FF" w:rsidP="004F3CB3">
      <w:pPr>
        <w:tabs>
          <w:tab w:val="right" w:leader="underscore" w:pos="10320"/>
        </w:tabs>
        <w:spacing w:line="360" w:lineRule="auto"/>
        <w:rPr>
          <w:rFonts w:ascii="Arial-BoldMT-Identity-H" w:hAnsi="Arial-BoldMT-Identity-H" w:cs="Arial-BoldMT-Identity-H"/>
          <w:bCs/>
          <w:sz w:val="19"/>
          <w:szCs w:val="19"/>
        </w:rPr>
      </w:pPr>
    </w:p>
    <w:p w:rsidR="004F3CB3" w:rsidRDefault="007134FF">
      <w:r>
        <w:t>Spoofing:</w:t>
      </w:r>
    </w:p>
    <w:p w:rsidR="007134FF" w:rsidRDefault="007134FF"/>
    <w:p w:rsidR="007134FF" w:rsidRDefault="007134FF"/>
    <w:p w:rsidR="007134FF" w:rsidRDefault="007134FF"/>
    <w:p w:rsidR="007134FF" w:rsidRDefault="007134FF"/>
    <w:p w:rsidR="007134FF" w:rsidRDefault="007134FF">
      <w:r>
        <w:t>Playback or replay:</w:t>
      </w:r>
    </w:p>
    <w:p w:rsidR="007134FF" w:rsidRDefault="007134FF"/>
    <w:p w:rsidR="007134FF" w:rsidRDefault="007134FF"/>
    <w:p w:rsidR="007134FF" w:rsidRDefault="007134FF"/>
    <w:p w:rsidR="007134FF" w:rsidRDefault="007134FF">
      <w:r>
        <w:t>Repudiation:</w:t>
      </w:r>
    </w:p>
    <w:p w:rsidR="007134FF" w:rsidRDefault="007134FF"/>
    <w:p w:rsidR="007134FF" w:rsidRDefault="007134FF"/>
    <w:p w:rsidR="007134FF" w:rsidRDefault="007134FF"/>
    <w:p w:rsidR="00C24BB5" w:rsidRDefault="00C24BB5"/>
    <w:p w:rsidR="007134FF" w:rsidRDefault="007134FF">
      <w:r>
        <w:t>Man in the Middle Attack:</w:t>
      </w:r>
    </w:p>
    <w:p w:rsidR="007134FF" w:rsidRDefault="007134FF"/>
    <w:p w:rsidR="007134FF" w:rsidRDefault="007134FF"/>
    <w:p w:rsidR="00C24BB5" w:rsidRDefault="00C24BB5">
      <w:bookmarkStart w:id="0" w:name="_GoBack"/>
      <w:bookmarkEnd w:id="0"/>
    </w:p>
    <w:p w:rsidR="007134FF" w:rsidRDefault="007134FF"/>
    <w:p w:rsidR="007134FF" w:rsidRDefault="007134FF">
      <w:r>
        <w:t>DNS Spoofing:</w:t>
      </w:r>
    </w:p>
    <w:p w:rsidR="007134FF" w:rsidRDefault="007134FF"/>
    <w:p w:rsidR="007134FF" w:rsidRDefault="007134FF"/>
    <w:p w:rsidR="007134FF" w:rsidRDefault="007134FF"/>
    <w:p w:rsidR="007134FF" w:rsidRDefault="007134FF"/>
    <w:p w:rsidR="007134FF" w:rsidRDefault="007134FF">
      <w:pPr>
        <w:spacing w:after="160" w:line="259" w:lineRule="auto"/>
      </w:pPr>
      <w:r>
        <w:br w:type="page"/>
      </w:r>
    </w:p>
    <w:p w:rsidR="007134FF" w:rsidRDefault="007134FF">
      <w:r>
        <w:lastRenderedPageBreak/>
        <w:t>What Port is used by the following service?</w:t>
      </w:r>
    </w:p>
    <w:p w:rsidR="007134FF" w:rsidRDefault="00713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4FF" w:rsidTr="007134FF">
        <w:tc>
          <w:tcPr>
            <w:tcW w:w="4675" w:type="dxa"/>
          </w:tcPr>
          <w:p w:rsidR="007134FF" w:rsidRPr="00C24BB5" w:rsidRDefault="007134FF">
            <w:pPr>
              <w:rPr>
                <w:b/>
              </w:rPr>
            </w:pPr>
            <w:r w:rsidRPr="00C24BB5">
              <w:rPr>
                <w:b/>
              </w:rPr>
              <w:t>Service</w:t>
            </w:r>
          </w:p>
        </w:tc>
        <w:tc>
          <w:tcPr>
            <w:tcW w:w="4675" w:type="dxa"/>
          </w:tcPr>
          <w:p w:rsidR="007134FF" w:rsidRPr="00C24BB5" w:rsidRDefault="007134FF">
            <w:pPr>
              <w:rPr>
                <w:b/>
              </w:rPr>
            </w:pPr>
            <w:r w:rsidRPr="00C24BB5">
              <w:rPr>
                <w:b/>
              </w:rPr>
              <w:t>Port</w:t>
            </w:r>
            <w:r w:rsidR="00C24BB5" w:rsidRPr="00C24BB5">
              <w:rPr>
                <w:b/>
              </w:rPr>
              <w:t xml:space="preserve"> Number</w:t>
            </w:r>
          </w:p>
        </w:tc>
      </w:tr>
      <w:tr w:rsidR="007134FF" w:rsidTr="007134FF">
        <w:tc>
          <w:tcPr>
            <w:tcW w:w="4675" w:type="dxa"/>
          </w:tcPr>
          <w:p w:rsidR="007134FF" w:rsidRPr="00C84EC1" w:rsidRDefault="007134FF" w:rsidP="007134FF">
            <w:r w:rsidRPr="00C84EC1">
              <w:t>HTTP</w:t>
            </w:r>
          </w:p>
        </w:tc>
        <w:tc>
          <w:tcPr>
            <w:tcW w:w="4675" w:type="dxa"/>
          </w:tcPr>
          <w:p w:rsidR="007134FF" w:rsidRDefault="007134FF" w:rsidP="007134FF"/>
        </w:tc>
      </w:tr>
      <w:tr w:rsidR="007134FF" w:rsidTr="007134FF">
        <w:tc>
          <w:tcPr>
            <w:tcW w:w="4675" w:type="dxa"/>
          </w:tcPr>
          <w:p w:rsidR="007134FF" w:rsidRPr="00C84EC1" w:rsidRDefault="007134FF" w:rsidP="007134FF">
            <w:r w:rsidRPr="00C84EC1">
              <w:t>FTP</w:t>
            </w:r>
          </w:p>
        </w:tc>
        <w:tc>
          <w:tcPr>
            <w:tcW w:w="4675" w:type="dxa"/>
          </w:tcPr>
          <w:p w:rsidR="007134FF" w:rsidRDefault="007134FF" w:rsidP="007134FF"/>
        </w:tc>
      </w:tr>
      <w:tr w:rsidR="007134FF" w:rsidTr="007134FF">
        <w:tc>
          <w:tcPr>
            <w:tcW w:w="4675" w:type="dxa"/>
          </w:tcPr>
          <w:p w:rsidR="007134FF" w:rsidRPr="00C84EC1" w:rsidRDefault="007134FF" w:rsidP="007134FF">
            <w:r w:rsidRPr="00C84EC1">
              <w:t>SMTP</w:t>
            </w:r>
          </w:p>
        </w:tc>
        <w:tc>
          <w:tcPr>
            <w:tcW w:w="4675" w:type="dxa"/>
          </w:tcPr>
          <w:p w:rsidR="007134FF" w:rsidRDefault="007134FF" w:rsidP="007134FF"/>
        </w:tc>
      </w:tr>
      <w:tr w:rsidR="007134FF" w:rsidTr="007134FF">
        <w:tc>
          <w:tcPr>
            <w:tcW w:w="4675" w:type="dxa"/>
          </w:tcPr>
          <w:p w:rsidR="007134FF" w:rsidRPr="00C84EC1" w:rsidRDefault="007134FF" w:rsidP="007134FF">
            <w:r w:rsidRPr="00C84EC1">
              <w:t>POP3</w:t>
            </w:r>
          </w:p>
        </w:tc>
        <w:tc>
          <w:tcPr>
            <w:tcW w:w="4675" w:type="dxa"/>
          </w:tcPr>
          <w:p w:rsidR="007134FF" w:rsidRDefault="007134FF" w:rsidP="007134FF"/>
        </w:tc>
      </w:tr>
      <w:tr w:rsidR="007134FF" w:rsidTr="007134FF">
        <w:tc>
          <w:tcPr>
            <w:tcW w:w="4675" w:type="dxa"/>
          </w:tcPr>
          <w:p w:rsidR="007134FF" w:rsidRPr="00C84EC1" w:rsidRDefault="007134FF" w:rsidP="007134FF">
            <w:r w:rsidRPr="00C84EC1">
              <w:t>Gopher</w:t>
            </w:r>
          </w:p>
        </w:tc>
        <w:tc>
          <w:tcPr>
            <w:tcW w:w="4675" w:type="dxa"/>
          </w:tcPr>
          <w:p w:rsidR="007134FF" w:rsidRDefault="007134FF" w:rsidP="007134FF"/>
        </w:tc>
      </w:tr>
      <w:tr w:rsidR="007134FF" w:rsidTr="007134FF">
        <w:tc>
          <w:tcPr>
            <w:tcW w:w="4675" w:type="dxa"/>
          </w:tcPr>
          <w:p w:rsidR="007134FF" w:rsidRPr="00C84EC1" w:rsidRDefault="007134FF" w:rsidP="007134FF">
            <w:r w:rsidRPr="00C84EC1">
              <w:t>Telnet</w:t>
            </w:r>
          </w:p>
        </w:tc>
        <w:tc>
          <w:tcPr>
            <w:tcW w:w="4675" w:type="dxa"/>
          </w:tcPr>
          <w:p w:rsidR="007134FF" w:rsidRDefault="007134FF" w:rsidP="007134FF"/>
        </w:tc>
      </w:tr>
      <w:tr w:rsidR="007134FF" w:rsidTr="007134FF">
        <w:tc>
          <w:tcPr>
            <w:tcW w:w="4675" w:type="dxa"/>
          </w:tcPr>
          <w:p w:rsidR="007134FF" w:rsidRPr="00C84EC1" w:rsidRDefault="007134FF" w:rsidP="007134FF">
            <w:r w:rsidRPr="00C84EC1">
              <w:t>HTTPS</w:t>
            </w:r>
          </w:p>
        </w:tc>
        <w:tc>
          <w:tcPr>
            <w:tcW w:w="4675" w:type="dxa"/>
          </w:tcPr>
          <w:p w:rsidR="007134FF" w:rsidRDefault="007134FF" w:rsidP="007134FF"/>
        </w:tc>
      </w:tr>
      <w:tr w:rsidR="007134FF" w:rsidTr="007134FF">
        <w:tc>
          <w:tcPr>
            <w:tcW w:w="4675" w:type="dxa"/>
          </w:tcPr>
          <w:p w:rsidR="007134FF" w:rsidRPr="00C40DF2" w:rsidRDefault="007134FF" w:rsidP="007134FF">
            <w:r w:rsidRPr="00C40DF2">
              <w:t>DNS</w:t>
            </w:r>
          </w:p>
        </w:tc>
        <w:tc>
          <w:tcPr>
            <w:tcW w:w="4675" w:type="dxa"/>
          </w:tcPr>
          <w:p w:rsidR="007134FF" w:rsidRDefault="007134FF" w:rsidP="007134FF"/>
        </w:tc>
      </w:tr>
      <w:tr w:rsidR="007134FF" w:rsidTr="007134FF">
        <w:tc>
          <w:tcPr>
            <w:tcW w:w="4675" w:type="dxa"/>
          </w:tcPr>
          <w:p w:rsidR="007134FF" w:rsidRPr="00C40DF2" w:rsidRDefault="007134FF" w:rsidP="007134FF">
            <w:r w:rsidRPr="00C40DF2">
              <w:t>SQL Server</w:t>
            </w:r>
          </w:p>
        </w:tc>
        <w:tc>
          <w:tcPr>
            <w:tcW w:w="4675" w:type="dxa"/>
          </w:tcPr>
          <w:p w:rsidR="007134FF" w:rsidRDefault="007134FF" w:rsidP="007134FF"/>
        </w:tc>
      </w:tr>
    </w:tbl>
    <w:p w:rsidR="007134FF" w:rsidRDefault="007134FF"/>
    <w:sectPr w:rsidR="0071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B3"/>
    <w:rsid w:val="00471910"/>
    <w:rsid w:val="004F3CB3"/>
    <w:rsid w:val="00616070"/>
    <w:rsid w:val="007134FF"/>
    <w:rsid w:val="00940D07"/>
    <w:rsid w:val="00C2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C6E6-4BCD-4EF1-9638-E6983F5B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F3C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C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F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2</cp:revision>
  <dcterms:created xsi:type="dcterms:W3CDTF">2016-01-19T16:58:00Z</dcterms:created>
  <dcterms:modified xsi:type="dcterms:W3CDTF">2016-01-21T17:02:00Z</dcterms:modified>
</cp:coreProperties>
</file>