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Ximena Rodriguez</w:t>
      </w:r>
    </w:p>
    <w:p>
      <w:pPr>
        <w:pStyle w:val="Heading1"/>
      </w:pPr>
      <w:r>
        <w:t>Yogie Yaditra Yasir</w:t>
      </w:r>
    </w:p>
    <w:p>
      <w:r>
        <w:rPr>
          <w:b/>
        </w:rPr>
        <w:t>Explore the resourcesUse this google notebook LLM developed by Thomas M Richardson and ask it questions about different issues related to AI and Animals; for example “What are the most important things one could do this decade to help AI go well for animals”</w:t>
      </w:r>
    </w:p>
    <w:p>
      <w:r>
        <w:t>How will AI developments affect animal advocacy?</w:t>
      </w:r>
    </w:p>
    <w:p>
      <w:pPr>
        <w:pStyle w:val="Heading1"/>
      </w:pPr>
      <w:r>
        <w:t>Alexander Noronha</w:t>
      </w:r>
    </w:p>
    <w:p>
      <w:pPr>
        <w:pStyle w:val="Heading1"/>
      </w:pPr>
      <w:r>
        <w:t>Vincent Kariuki</w:t>
      </w:r>
    </w:p>
    <w:p>
      <w:pPr>
        <w:pStyle w:val="Heading1"/>
      </w:pPr>
      <w:r>
        <w:t>yidi xu</w:t>
      </w:r>
    </w:p>
    <w:p>
      <w:pPr>
        <w:pStyle w:val="Heading1"/>
      </w:pPr>
      <w:r>
        <w:t>Maria Llanos Martell</w:t>
      </w:r>
    </w:p>
    <w:p>
      <w:pPr>
        <w:pStyle w:val="Heading1"/>
      </w:pPr>
      <w:r>
        <w:t>Nour Elhouda Dalloua</w:t>
      </w:r>
    </w:p>
    <w:p>
      <w:pPr>
        <w:pStyle w:val="Heading1"/>
      </w:pPr>
      <w:r>
        <w:t>Yaowen Deng</w:t>
      </w:r>
    </w:p>
    <w:p>
      <w:pPr>
        <w:pStyle w:val="Heading1"/>
      </w:pPr>
      <w:r>
        <w:t>Meilyka Amir</w:t>
      </w:r>
    </w:p>
    <w:p>
      <w:pPr>
        <w:pStyle w:val="Heading1"/>
      </w:pPr>
      <w:r>
        <w:t>Morgan Greenlaw</w:t>
      </w:r>
    </w:p>
    <w:p>
      <w:pPr>
        <w:pStyle w:val="Heading1"/>
      </w:pPr>
      <w:r>
        <w:t>Umer Rasheed</w:t>
      </w:r>
    </w:p>
    <w:p>
      <w:pPr>
        <w:pStyle w:val="Heading1"/>
      </w:pPr>
      <w:r>
        <w:t>Changxiang Jiang</w:t>
      </w:r>
    </w:p>
    <w:p>
      <w:pPr>
        <w:pStyle w:val="Heading1"/>
      </w:pPr>
      <w:r>
        <w:t>John Flack</w:t>
      </w:r>
    </w:p>
    <w:p>
      <w:pPr>
        <w:pStyle w:val="Heading1"/>
      </w:pPr>
      <w:r>
        <w:t>Delora  Edward</w:t>
      </w:r>
    </w:p>
    <w:p>
      <w:pPr>
        <w:pStyle w:val="Heading1"/>
      </w:pPr>
      <w:r>
        <w:t>Favour  Okeke</w:t>
      </w:r>
    </w:p>
    <w:p>
      <w:pPr>
        <w:pStyle w:val="Heading1"/>
      </w:pPr>
      <w:r>
        <w:t>Nour Salhi</w:t>
      </w:r>
    </w:p>
    <w:p>
      <w:pPr>
        <w:pStyle w:val="Heading1"/>
      </w:pPr>
      <w:r>
        <w:t>Thanay sisir  Anabathula</w:t>
      </w:r>
    </w:p>
    <w:p>
      <w:pPr>
        <w:pStyle w:val="Heading1"/>
      </w:pPr>
      <w:r>
        <w:t>Maryam Farhan</w:t>
      </w:r>
    </w:p>
    <w:p>
      <w:pPr>
        <w:pStyle w:val="Heading1"/>
      </w:pPr>
      <w:r>
        <w:t>Gautami Vegiraju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