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0B35B9" w14:textId="77777777" w:rsidR="00CD24F7" w:rsidRDefault="00E7431C">
      <w:r w:rsidRPr="00E7431C">
        <w:rPr>
          <w:b/>
        </w:rPr>
        <w:t>Title:</w:t>
      </w:r>
      <w:r>
        <w:t xml:space="preserve">  Machine Learning with R</w:t>
      </w:r>
    </w:p>
    <w:p w14:paraId="5B18E009" w14:textId="77777777" w:rsidR="00E7431C" w:rsidRDefault="00E7431C"/>
    <w:p w14:paraId="64578D56" w14:textId="77777777" w:rsidR="008E1D83" w:rsidRDefault="00E7431C">
      <w:r w:rsidRPr="00EC48DE">
        <w:rPr>
          <w:b/>
        </w:rPr>
        <w:t>Description:</w:t>
      </w:r>
      <w:r>
        <w:t xml:space="preserve">  </w:t>
      </w:r>
      <w:r w:rsidR="00D50DFF" w:rsidRPr="00D50DFF">
        <w:t xml:space="preserve">Learn </w:t>
      </w:r>
      <w:r w:rsidR="00D50DFF">
        <w:t>the fundamentals and application of modern machine learning tasks</w:t>
      </w:r>
      <w:r w:rsidR="00D50DFF" w:rsidRPr="00D50DFF">
        <w:t xml:space="preserve">. This </w:t>
      </w:r>
      <w:r w:rsidR="00D50DFF">
        <w:t>course will</w:t>
      </w:r>
      <w:r w:rsidR="00D50DFF" w:rsidRPr="00D50DFF">
        <w:t xml:space="preserve"> cover </w:t>
      </w:r>
      <w:r w:rsidR="008E1D83">
        <w:t xml:space="preserve">unsupervised techniques to </w:t>
      </w:r>
      <w:r w:rsidR="008E1D83" w:rsidRPr="00D50DFF">
        <w:t xml:space="preserve">discover the hidden structure of datasets </w:t>
      </w:r>
      <w:r w:rsidR="008E1D83">
        <w:t xml:space="preserve">along with supervised techniques for </w:t>
      </w:r>
      <w:r w:rsidR="00D50DFF" w:rsidRPr="00D50DFF">
        <w:t>predicting categorical and numer</w:t>
      </w:r>
      <w:r w:rsidR="008E1D83">
        <w:t xml:space="preserve">ic responses via classification </w:t>
      </w:r>
      <w:r w:rsidR="00D50DFF" w:rsidRPr="00D50DFF">
        <w:t xml:space="preserve">and regression. </w:t>
      </w:r>
      <w:r w:rsidR="008E1D83">
        <w:t xml:space="preserve"> Techniques that will be covered </w:t>
      </w:r>
      <w:r w:rsidR="0085386F">
        <w:t>will likely include</w:t>
      </w:r>
      <w:r w:rsidR="008E1D83">
        <w:t>:</w:t>
      </w:r>
    </w:p>
    <w:p w14:paraId="0DD614CE" w14:textId="77777777" w:rsidR="0085386F" w:rsidRDefault="0085386F" w:rsidP="008E1D83">
      <w:pPr>
        <w:pStyle w:val="ListParagraph"/>
        <w:numPr>
          <w:ilvl w:val="0"/>
          <w:numId w:val="1"/>
        </w:numPr>
      </w:pPr>
      <w:r>
        <w:t>Unsupervised</w:t>
      </w:r>
    </w:p>
    <w:p w14:paraId="68E8E046" w14:textId="77777777" w:rsidR="008E1D83" w:rsidRDefault="008E1D83" w:rsidP="0085386F">
      <w:pPr>
        <w:pStyle w:val="ListParagraph"/>
        <w:numPr>
          <w:ilvl w:val="1"/>
          <w:numId w:val="1"/>
        </w:numPr>
      </w:pPr>
      <w:r>
        <w:t>Principal Components Analysis</w:t>
      </w:r>
    </w:p>
    <w:p w14:paraId="48F0DB89" w14:textId="77777777" w:rsidR="008E1D83" w:rsidRDefault="008E1D83" w:rsidP="0085386F">
      <w:pPr>
        <w:pStyle w:val="ListParagraph"/>
        <w:numPr>
          <w:ilvl w:val="1"/>
          <w:numId w:val="1"/>
        </w:numPr>
      </w:pPr>
      <w:r>
        <w:t>Clustering</w:t>
      </w:r>
    </w:p>
    <w:p w14:paraId="5B22E525" w14:textId="77777777" w:rsidR="0085386F" w:rsidRDefault="0085386F" w:rsidP="008E1D83">
      <w:pPr>
        <w:pStyle w:val="ListParagraph"/>
        <w:numPr>
          <w:ilvl w:val="0"/>
          <w:numId w:val="1"/>
        </w:numPr>
      </w:pPr>
      <w:r>
        <w:t>Supervised Regression Techniques</w:t>
      </w:r>
    </w:p>
    <w:p w14:paraId="64BD9621" w14:textId="77777777" w:rsidR="00236763" w:rsidRDefault="00236763" w:rsidP="00236763">
      <w:pPr>
        <w:pStyle w:val="ListParagraph"/>
        <w:numPr>
          <w:ilvl w:val="1"/>
          <w:numId w:val="1"/>
        </w:numPr>
      </w:pPr>
      <w:r>
        <w:t>Model validation</w:t>
      </w:r>
    </w:p>
    <w:p w14:paraId="58355A16" w14:textId="77777777" w:rsidR="00236763" w:rsidRDefault="00236763" w:rsidP="00236763">
      <w:pPr>
        <w:pStyle w:val="ListParagraph"/>
        <w:numPr>
          <w:ilvl w:val="1"/>
          <w:numId w:val="1"/>
        </w:numPr>
      </w:pPr>
      <w:r>
        <w:t>Linear regression and its cousins</w:t>
      </w:r>
    </w:p>
    <w:p w14:paraId="11CDDFA0" w14:textId="77777777" w:rsidR="00236763" w:rsidRDefault="00236763" w:rsidP="00236763">
      <w:pPr>
        <w:pStyle w:val="ListParagraph"/>
        <w:numPr>
          <w:ilvl w:val="1"/>
          <w:numId w:val="1"/>
        </w:numPr>
      </w:pPr>
      <w:r>
        <w:t>Nonlinear regression</w:t>
      </w:r>
    </w:p>
    <w:p w14:paraId="2208CA9A" w14:textId="77777777" w:rsidR="00236763" w:rsidRDefault="00236763" w:rsidP="00236763">
      <w:pPr>
        <w:pStyle w:val="ListParagraph"/>
        <w:numPr>
          <w:ilvl w:val="1"/>
          <w:numId w:val="1"/>
        </w:numPr>
      </w:pPr>
      <w:r>
        <w:t xml:space="preserve">Regression </w:t>
      </w:r>
      <w:r w:rsidR="008C4127">
        <w:t>t</w:t>
      </w:r>
      <w:r>
        <w:t>rees</w:t>
      </w:r>
    </w:p>
    <w:p w14:paraId="465148BE" w14:textId="77777777" w:rsidR="00236763" w:rsidRDefault="00236763" w:rsidP="00236763">
      <w:pPr>
        <w:pStyle w:val="ListParagraph"/>
        <w:numPr>
          <w:ilvl w:val="0"/>
          <w:numId w:val="1"/>
        </w:numPr>
      </w:pPr>
      <w:r>
        <w:t xml:space="preserve">Supervised </w:t>
      </w:r>
      <w:r>
        <w:t>Classification</w:t>
      </w:r>
      <w:r>
        <w:t xml:space="preserve"> Techniques</w:t>
      </w:r>
    </w:p>
    <w:p w14:paraId="37606FD9" w14:textId="77777777" w:rsidR="00236763" w:rsidRDefault="00236763" w:rsidP="00236763">
      <w:pPr>
        <w:pStyle w:val="ListParagraph"/>
        <w:numPr>
          <w:ilvl w:val="1"/>
          <w:numId w:val="1"/>
        </w:numPr>
      </w:pPr>
      <w:r>
        <w:t>Model validation</w:t>
      </w:r>
    </w:p>
    <w:p w14:paraId="09AFB4F9" w14:textId="77777777" w:rsidR="00692F91" w:rsidRDefault="00236763" w:rsidP="00236763">
      <w:pPr>
        <w:pStyle w:val="ListParagraph"/>
        <w:numPr>
          <w:ilvl w:val="1"/>
          <w:numId w:val="1"/>
        </w:numPr>
      </w:pPr>
      <w:r>
        <w:t xml:space="preserve">Linear classification models </w:t>
      </w:r>
    </w:p>
    <w:p w14:paraId="34BE5F78" w14:textId="77777777" w:rsidR="008E1D83" w:rsidRDefault="008C4127" w:rsidP="00236763">
      <w:pPr>
        <w:pStyle w:val="ListParagraph"/>
        <w:numPr>
          <w:ilvl w:val="1"/>
          <w:numId w:val="1"/>
        </w:numPr>
      </w:pPr>
      <w:r>
        <w:t>Nonlinear classification models</w:t>
      </w:r>
    </w:p>
    <w:p w14:paraId="06613C1D" w14:textId="77777777" w:rsidR="00692F91" w:rsidRDefault="008C4127" w:rsidP="008C4127">
      <w:pPr>
        <w:pStyle w:val="ListParagraph"/>
        <w:numPr>
          <w:ilvl w:val="1"/>
          <w:numId w:val="1"/>
        </w:numPr>
      </w:pPr>
      <w:r>
        <w:t>Classification trees</w:t>
      </w:r>
    </w:p>
    <w:p w14:paraId="5B4BDCE1" w14:textId="77777777" w:rsidR="008E1D83" w:rsidRDefault="008E1D83"/>
    <w:p w14:paraId="0865945C" w14:textId="77777777" w:rsidR="00E7431C" w:rsidRDefault="00D50DFF">
      <w:r w:rsidRPr="00D50DFF">
        <w:t>Learn how to process data for modeling, how to train your models, how to visualize your models and assess their performance, and how to tune their parameters for better performance.</w:t>
      </w:r>
      <w:r w:rsidR="00264683">
        <w:t xml:space="preserve"> </w:t>
      </w:r>
      <w:r w:rsidR="00CE45E5">
        <w:rPr>
          <w:rFonts w:eastAsia="Times New Roman" w:cs="Times New Roman"/>
          <w:color w:val="000000"/>
          <w:szCs w:val="22"/>
          <w:shd w:val="clear" w:color="auto" w:fill="FFFFFF"/>
        </w:rPr>
        <w:t xml:space="preserve">The course emphasizes </w:t>
      </w:r>
      <w:r w:rsidR="00CE45E5" w:rsidRPr="003D6255">
        <w:rPr>
          <w:rFonts w:eastAsia="Times New Roman" w:cs="Times New Roman"/>
          <w:color w:val="000000"/>
          <w:szCs w:val="22"/>
          <w:shd w:val="clear" w:color="auto" w:fill="FFFFFF"/>
        </w:rPr>
        <w:t xml:space="preserve">intuitive explanations of the techniques </w:t>
      </w:r>
      <w:r w:rsidR="00CE45E5">
        <w:rPr>
          <w:rFonts w:eastAsia="Times New Roman" w:cs="Times New Roman"/>
          <w:color w:val="000000"/>
          <w:szCs w:val="22"/>
          <w:shd w:val="clear" w:color="auto" w:fill="FFFFFF"/>
        </w:rPr>
        <w:t>while focusing</w:t>
      </w:r>
      <w:r w:rsidR="00CE45E5" w:rsidRPr="003D6255">
        <w:rPr>
          <w:rFonts w:eastAsia="Times New Roman" w:cs="Times New Roman"/>
          <w:color w:val="000000"/>
          <w:szCs w:val="22"/>
          <w:shd w:val="clear" w:color="auto" w:fill="FFFFFF"/>
        </w:rPr>
        <w:t xml:space="preserve"> on problem-solving with real data across a wide variety of applications.</w:t>
      </w:r>
      <w:r w:rsidR="0082603C">
        <w:rPr>
          <w:rFonts w:eastAsia="Times New Roman" w:cs="Times New Roman"/>
          <w:color w:val="000000"/>
          <w:szCs w:val="22"/>
          <w:shd w:val="clear" w:color="auto" w:fill="FFFFFF"/>
        </w:rPr>
        <w:t xml:space="preserve">  This is a hands-on course so bring your laptop!</w:t>
      </w:r>
    </w:p>
    <w:p w14:paraId="3BF9411F" w14:textId="77777777" w:rsidR="00E7431C" w:rsidRDefault="00E7431C"/>
    <w:p w14:paraId="644428D6" w14:textId="77777777" w:rsidR="0082603C" w:rsidRDefault="00E7431C" w:rsidP="00E7431C">
      <w:pPr>
        <w:rPr>
          <w:rFonts w:eastAsia="Times New Roman" w:cs="Times New Roman"/>
          <w:color w:val="000000"/>
          <w:szCs w:val="22"/>
          <w:shd w:val="clear" w:color="auto" w:fill="FFFFFF"/>
        </w:rPr>
      </w:pPr>
      <w:r w:rsidRPr="00E7431C">
        <w:rPr>
          <w:b/>
        </w:rPr>
        <w:t>Intended Audience:</w:t>
      </w:r>
      <w:r>
        <w:t xml:space="preserve">  </w:t>
      </w:r>
      <w:r w:rsidR="003D6255" w:rsidRPr="003D6255">
        <w:rPr>
          <w:rFonts w:eastAsia="Times New Roman" w:cs="Times New Roman"/>
          <w:color w:val="000000"/>
          <w:szCs w:val="22"/>
          <w:shd w:val="clear" w:color="auto" w:fill="FFFFFF"/>
        </w:rPr>
        <w:t xml:space="preserve">This </w:t>
      </w:r>
      <w:r w:rsidR="003D6255">
        <w:rPr>
          <w:rFonts w:eastAsia="Times New Roman" w:cs="Times New Roman"/>
          <w:color w:val="000000"/>
          <w:szCs w:val="22"/>
          <w:shd w:val="clear" w:color="auto" w:fill="FFFFFF"/>
        </w:rPr>
        <w:t>course is intended</w:t>
      </w:r>
      <w:r w:rsidR="003D6255" w:rsidRPr="003D6255">
        <w:rPr>
          <w:rFonts w:eastAsia="Times New Roman" w:cs="Times New Roman"/>
          <w:color w:val="000000"/>
          <w:szCs w:val="22"/>
          <w:shd w:val="clear" w:color="auto" w:fill="FFFFFF"/>
        </w:rPr>
        <w:t xml:space="preserve"> for </w:t>
      </w:r>
      <w:r w:rsidR="00CE45E5">
        <w:rPr>
          <w:rFonts w:eastAsia="Times New Roman" w:cs="Times New Roman"/>
          <w:color w:val="000000"/>
          <w:szCs w:val="22"/>
          <w:shd w:val="clear" w:color="auto" w:fill="FFFFFF"/>
        </w:rPr>
        <w:t>academics and data science practitioners who wish to learn about</w:t>
      </w:r>
      <w:r w:rsidR="003D6255" w:rsidRPr="003D6255">
        <w:rPr>
          <w:rFonts w:eastAsia="Times New Roman" w:cs="Times New Roman"/>
          <w:color w:val="000000"/>
          <w:szCs w:val="22"/>
          <w:shd w:val="clear" w:color="auto" w:fill="FFFFFF"/>
        </w:rPr>
        <w:t xml:space="preserve"> </w:t>
      </w:r>
      <w:r w:rsidR="00CE45E5">
        <w:rPr>
          <w:rFonts w:eastAsia="Times New Roman" w:cs="Times New Roman"/>
          <w:color w:val="000000"/>
          <w:szCs w:val="22"/>
          <w:shd w:val="clear" w:color="auto" w:fill="FFFFFF"/>
        </w:rPr>
        <w:t>machine learning</w:t>
      </w:r>
      <w:r w:rsidR="003D6255" w:rsidRPr="003D6255">
        <w:rPr>
          <w:rFonts w:eastAsia="Times New Roman" w:cs="Times New Roman"/>
          <w:color w:val="000000"/>
          <w:szCs w:val="22"/>
          <w:shd w:val="clear" w:color="auto" w:fill="FFFFFF"/>
        </w:rPr>
        <w:t xml:space="preserve"> </w:t>
      </w:r>
      <w:r w:rsidR="00CE45E5">
        <w:rPr>
          <w:rFonts w:eastAsia="Times New Roman" w:cs="Times New Roman"/>
          <w:color w:val="000000"/>
          <w:szCs w:val="22"/>
          <w:shd w:val="clear" w:color="auto" w:fill="FFFFFF"/>
        </w:rPr>
        <w:t>task</w:t>
      </w:r>
      <w:r w:rsidR="003D6255" w:rsidRPr="003D6255">
        <w:rPr>
          <w:rFonts w:eastAsia="Times New Roman" w:cs="Times New Roman"/>
          <w:color w:val="000000"/>
          <w:szCs w:val="22"/>
          <w:shd w:val="clear" w:color="auto" w:fill="FFFFFF"/>
        </w:rPr>
        <w:t>s as well as a guide to applying them. Readers should have knowledge of basic statistical ideas, such as correlation and linear regression analysis</w:t>
      </w:r>
      <w:r w:rsidR="00CE45E5">
        <w:rPr>
          <w:rFonts w:eastAsia="Times New Roman" w:cs="Times New Roman"/>
          <w:color w:val="000000"/>
          <w:szCs w:val="22"/>
          <w:shd w:val="clear" w:color="auto" w:fill="FFFFFF"/>
        </w:rPr>
        <w:t>, along with intermediate R programming skills</w:t>
      </w:r>
      <w:r w:rsidR="003D6255" w:rsidRPr="003D6255">
        <w:rPr>
          <w:rFonts w:eastAsia="Times New Roman" w:cs="Times New Roman"/>
          <w:color w:val="000000"/>
          <w:szCs w:val="22"/>
          <w:shd w:val="clear" w:color="auto" w:fill="FFFFFF"/>
        </w:rPr>
        <w:t>.</w:t>
      </w:r>
    </w:p>
    <w:p w14:paraId="25DF8D22" w14:textId="77777777" w:rsidR="0082603C" w:rsidRDefault="0082603C" w:rsidP="00E7431C">
      <w:pPr>
        <w:rPr>
          <w:rFonts w:eastAsia="Times New Roman" w:cs="Times New Roman"/>
          <w:color w:val="000000"/>
          <w:szCs w:val="22"/>
          <w:shd w:val="clear" w:color="auto" w:fill="FFFFFF"/>
        </w:rPr>
      </w:pPr>
    </w:p>
    <w:p w14:paraId="0C3620B4" w14:textId="77777777" w:rsidR="0082603C" w:rsidRDefault="0082603C" w:rsidP="00E7431C">
      <w:pPr>
        <w:rPr>
          <w:rFonts w:eastAsia="Times New Roman" w:cs="Times New Roman"/>
          <w:color w:val="000000"/>
          <w:szCs w:val="22"/>
          <w:shd w:val="clear" w:color="auto" w:fill="FFFFFF"/>
        </w:rPr>
      </w:pPr>
      <w:r w:rsidRPr="007B4283">
        <w:rPr>
          <w:rFonts w:eastAsia="Times New Roman" w:cs="Times New Roman"/>
          <w:b/>
          <w:color w:val="000000"/>
          <w:szCs w:val="22"/>
          <w:shd w:val="clear" w:color="auto" w:fill="FFFFFF"/>
        </w:rPr>
        <w:t>Bios:</w:t>
      </w:r>
      <w:r>
        <w:rPr>
          <w:rFonts w:eastAsia="Times New Roman" w:cs="Times New Roman"/>
          <w:color w:val="000000"/>
          <w:szCs w:val="22"/>
          <w:shd w:val="clear" w:color="auto" w:fill="FFFFFF"/>
        </w:rPr>
        <w:t xml:space="preserve">  Brad Boehmke</w:t>
      </w:r>
      <w:r w:rsidR="007B4283">
        <w:rPr>
          <w:rFonts w:eastAsia="Times New Roman" w:cs="Times New Roman"/>
          <w:color w:val="000000"/>
          <w:szCs w:val="22"/>
          <w:shd w:val="clear" w:color="auto" w:fill="FFFFFF"/>
        </w:rPr>
        <w:t>, PhD</w:t>
      </w:r>
      <w:r>
        <w:rPr>
          <w:rFonts w:eastAsia="Times New Roman" w:cs="Times New Roman"/>
          <w:color w:val="000000"/>
          <w:szCs w:val="22"/>
          <w:shd w:val="clear" w:color="auto" w:fill="FFFFFF"/>
        </w:rPr>
        <w:t xml:space="preserve"> and Brandon Greenwell</w:t>
      </w:r>
      <w:r w:rsidR="007B4283">
        <w:rPr>
          <w:rFonts w:eastAsia="Times New Roman" w:cs="Times New Roman"/>
          <w:color w:val="000000"/>
          <w:szCs w:val="22"/>
          <w:shd w:val="clear" w:color="auto" w:fill="FFFFFF"/>
        </w:rPr>
        <w:t>, PhD</w:t>
      </w:r>
      <w:r>
        <w:rPr>
          <w:rFonts w:eastAsia="Times New Roman" w:cs="Times New Roman"/>
          <w:color w:val="000000"/>
          <w:szCs w:val="22"/>
          <w:shd w:val="clear" w:color="auto" w:fill="FFFFFF"/>
        </w:rPr>
        <w:t xml:space="preserve"> are Senior Data Scientists that provide advanced healthcare analytics for Ascend Innovations.  They have taught at the graduate level for statistics and business analytics programs at University of Cincinnati, Wake Forest University, Wright State University, and Air Force Institute of Technology</w:t>
      </w:r>
      <w:r w:rsidR="007B4283">
        <w:rPr>
          <w:rFonts w:eastAsia="Times New Roman" w:cs="Times New Roman"/>
          <w:color w:val="000000"/>
          <w:szCs w:val="22"/>
          <w:shd w:val="clear" w:color="auto" w:fill="FFFFFF"/>
        </w:rPr>
        <w:t>.  They have provided professional analytics and R consulting services for companies such as P&amp;G, 84.51°, Emerson, and others</w:t>
      </w:r>
      <w:r>
        <w:rPr>
          <w:rFonts w:eastAsia="Times New Roman" w:cs="Times New Roman"/>
          <w:color w:val="000000"/>
          <w:szCs w:val="22"/>
          <w:shd w:val="clear" w:color="auto" w:fill="FFFFFF"/>
        </w:rPr>
        <w:t>.</w:t>
      </w:r>
      <w:r w:rsidR="007B4283">
        <w:rPr>
          <w:rFonts w:eastAsia="Times New Roman" w:cs="Times New Roman"/>
          <w:color w:val="000000"/>
          <w:szCs w:val="22"/>
          <w:shd w:val="clear" w:color="auto" w:fill="FFFFFF"/>
        </w:rPr>
        <w:t xml:space="preserve">  Between them they have over a dozen publications in leading analytic journals, </w:t>
      </w:r>
      <w:r w:rsidR="00937FA3">
        <w:rPr>
          <w:rFonts w:eastAsia="Times New Roman" w:cs="Times New Roman"/>
          <w:color w:val="000000"/>
          <w:szCs w:val="22"/>
          <w:shd w:val="clear" w:color="auto" w:fill="FFFFFF"/>
        </w:rPr>
        <w:t xml:space="preserve">six </w:t>
      </w:r>
      <w:r w:rsidR="007B4283">
        <w:rPr>
          <w:rFonts w:eastAsia="Times New Roman" w:cs="Times New Roman"/>
          <w:color w:val="000000"/>
          <w:szCs w:val="22"/>
          <w:shd w:val="clear" w:color="auto" w:fill="FFFFFF"/>
        </w:rPr>
        <w:t xml:space="preserve">R packages developed, </w:t>
      </w:r>
      <w:r w:rsidR="00937FA3">
        <w:rPr>
          <w:rFonts w:eastAsia="Times New Roman" w:cs="Times New Roman"/>
          <w:color w:val="000000"/>
          <w:szCs w:val="22"/>
          <w:shd w:val="clear" w:color="auto" w:fill="FFFFFF"/>
        </w:rPr>
        <w:t>and a book (</w:t>
      </w:r>
      <w:r w:rsidR="00937FA3" w:rsidRPr="00937FA3">
        <w:rPr>
          <w:rFonts w:eastAsia="Times New Roman" w:cs="Times New Roman"/>
          <w:i/>
          <w:color w:val="000000"/>
          <w:szCs w:val="22"/>
          <w:shd w:val="clear" w:color="auto" w:fill="FFFFFF"/>
        </w:rPr>
        <w:t>Data Wrangling with R</w:t>
      </w:r>
      <w:r w:rsidR="00937FA3">
        <w:rPr>
          <w:rFonts w:eastAsia="Times New Roman" w:cs="Times New Roman"/>
          <w:color w:val="000000"/>
          <w:szCs w:val="22"/>
          <w:shd w:val="clear" w:color="auto" w:fill="FFFFFF"/>
        </w:rPr>
        <w:t>) published in Springer</w:t>
      </w:r>
      <w:r w:rsidR="00937FA3">
        <w:rPr>
          <w:rFonts w:ascii="Helvetica" w:eastAsia="Helvetica" w:hAnsi="Helvetica" w:cs="Helvetica"/>
          <w:color w:val="000000"/>
          <w:szCs w:val="22"/>
          <w:shd w:val="clear" w:color="auto" w:fill="FFFFFF"/>
        </w:rPr>
        <w:t>’</w:t>
      </w:r>
      <w:r w:rsidR="00937FA3">
        <w:rPr>
          <w:rFonts w:eastAsia="Times New Roman" w:cs="Times New Roman"/>
          <w:color w:val="000000"/>
          <w:szCs w:val="22"/>
          <w:shd w:val="clear" w:color="auto" w:fill="FFFFFF"/>
        </w:rPr>
        <w:t xml:space="preserve">s </w:t>
      </w:r>
      <w:proofErr w:type="spellStart"/>
      <w:r w:rsidR="00937FA3">
        <w:rPr>
          <w:rFonts w:eastAsia="Times New Roman" w:cs="Times New Roman"/>
          <w:color w:val="000000"/>
          <w:szCs w:val="22"/>
          <w:shd w:val="clear" w:color="auto" w:fill="FFFFFF"/>
        </w:rPr>
        <w:t>UseR</w:t>
      </w:r>
      <w:proofErr w:type="spellEnd"/>
      <w:r w:rsidR="00937FA3">
        <w:rPr>
          <w:rFonts w:eastAsia="Times New Roman" w:cs="Times New Roman"/>
          <w:color w:val="000000"/>
          <w:szCs w:val="22"/>
          <w:shd w:val="clear" w:color="auto" w:fill="FFFFFF"/>
        </w:rPr>
        <w:t>! series.  They are currently working on a book (</w:t>
      </w:r>
      <w:r w:rsidR="00937FA3" w:rsidRPr="003E731F">
        <w:rPr>
          <w:rFonts w:eastAsia="Times New Roman" w:cs="Times New Roman"/>
          <w:i/>
          <w:color w:val="000000"/>
          <w:szCs w:val="22"/>
          <w:shd w:val="clear" w:color="auto" w:fill="FFFFFF"/>
        </w:rPr>
        <w:t>Advanced Analytics with R</w:t>
      </w:r>
      <w:r w:rsidR="00937FA3">
        <w:rPr>
          <w:rFonts w:eastAsia="Times New Roman" w:cs="Times New Roman"/>
          <w:color w:val="000000"/>
          <w:szCs w:val="22"/>
          <w:shd w:val="clear" w:color="auto" w:fill="FFFFFF"/>
        </w:rPr>
        <w:t>)</w:t>
      </w:r>
      <w:r w:rsidR="003E731F">
        <w:rPr>
          <w:rFonts w:eastAsia="Times New Roman" w:cs="Times New Roman"/>
          <w:color w:val="000000"/>
          <w:szCs w:val="22"/>
          <w:shd w:val="clear" w:color="auto" w:fill="FFFFFF"/>
        </w:rPr>
        <w:t xml:space="preserve"> to be published in CRC</w:t>
      </w:r>
      <w:r w:rsidR="003E731F">
        <w:rPr>
          <w:rFonts w:ascii="Helvetica" w:eastAsia="Helvetica" w:hAnsi="Helvetica" w:cs="Helvetica"/>
          <w:color w:val="000000"/>
          <w:szCs w:val="22"/>
          <w:shd w:val="clear" w:color="auto" w:fill="FFFFFF"/>
        </w:rPr>
        <w:t>’</w:t>
      </w:r>
      <w:r w:rsidR="003E731F">
        <w:rPr>
          <w:rFonts w:eastAsia="Times New Roman" w:cs="Times New Roman"/>
          <w:color w:val="000000"/>
          <w:szCs w:val="22"/>
          <w:shd w:val="clear" w:color="auto" w:fill="FFFFFF"/>
        </w:rPr>
        <w:t>s The R Series in early 2019.</w:t>
      </w:r>
      <w:bookmarkStart w:id="0" w:name="_GoBack"/>
      <w:bookmarkEnd w:id="0"/>
    </w:p>
    <w:p w14:paraId="13915A95" w14:textId="77777777" w:rsidR="00E7431C" w:rsidRPr="00E7431C" w:rsidRDefault="00CE45E5" w:rsidP="00E7431C">
      <w:pPr>
        <w:rPr>
          <w:rFonts w:ascii="Times New Roman" w:eastAsia="Times New Roman" w:hAnsi="Times New Roman" w:cs="Times New Roman"/>
        </w:rPr>
      </w:pPr>
      <w:r>
        <w:rPr>
          <w:rFonts w:eastAsia="Times New Roman" w:cs="Times New Roman"/>
          <w:color w:val="000000"/>
          <w:szCs w:val="22"/>
          <w:shd w:val="clear" w:color="auto" w:fill="FFFFFF"/>
        </w:rPr>
        <w:t xml:space="preserve">  </w:t>
      </w:r>
    </w:p>
    <w:p w14:paraId="4A4CBAA7" w14:textId="77777777" w:rsidR="00E7431C" w:rsidRDefault="00E7431C"/>
    <w:sectPr w:rsidR="00E7431C" w:rsidSect="00EF4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FED38E4"/>
    <w:multiLevelType w:val="hybridMultilevel"/>
    <w:tmpl w:val="763C73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31C"/>
    <w:rsid w:val="00173B42"/>
    <w:rsid w:val="00236763"/>
    <w:rsid w:val="00264683"/>
    <w:rsid w:val="003568AB"/>
    <w:rsid w:val="003D6255"/>
    <w:rsid w:val="003E731F"/>
    <w:rsid w:val="00692F91"/>
    <w:rsid w:val="007B4283"/>
    <w:rsid w:val="0082603C"/>
    <w:rsid w:val="0085386F"/>
    <w:rsid w:val="008C4127"/>
    <w:rsid w:val="008E1D83"/>
    <w:rsid w:val="00937FA3"/>
    <w:rsid w:val="00AE0578"/>
    <w:rsid w:val="00C55BCB"/>
    <w:rsid w:val="00CE45E5"/>
    <w:rsid w:val="00D02C1C"/>
    <w:rsid w:val="00D50DFF"/>
    <w:rsid w:val="00E7431C"/>
    <w:rsid w:val="00EC48DE"/>
    <w:rsid w:val="00EF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2B3B91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8166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326</Words>
  <Characters>1861</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Boehmke</dc:creator>
  <cp:keywords/>
  <dc:description/>
  <cp:lastModifiedBy>Brad Boehmke</cp:lastModifiedBy>
  <cp:revision>1</cp:revision>
  <dcterms:created xsi:type="dcterms:W3CDTF">2017-12-12T17:43:00Z</dcterms:created>
  <dcterms:modified xsi:type="dcterms:W3CDTF">2017-12-12T18:40:00Z</dcterms:modified>
</cp:coreProperties>
</file>