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5797" w:rsidRPr="00B65F0D" w:rsidRDefault="00BA5797" w:rsidP="00BA5797">
      <w:pPr>
        <w:pStyle w:val="NoSpacing"/>
        <w:rPr>
          <w:szCs w:val="22"/>
        </w:rPr>
      </w:pPr>
    </w:p>
    <w:p w:rsidR="00DE5AB5" w:rsidRPr="00B65F0D" w:rsidRDefault="00DE5AB5" w:rsidP="00DE5AB5">
      <w:pPr>
        <w:pStyle w:val="NoSpacing"/>
        <w:rPr>
          <w:b/>
          <w:sz w:val="40"/>
          <w:szCs w:val="40"/>
          <w:lang w:bidi="ar-SA"/>
        </w:rPr>
      </w:pPr>
      <w:r w:rsidRPr="00B65F0D">
        <w:rPr>
          <w:b/>
          <w:sz w:val="40"/>
          <w:szCs w:val="40"/>
          <w:lang w:bidi="ar-SA"/>
        </w:rPr>
        <w:t>Welcome to PNG 520</w:t>
      </w:r>
    </w:p>
    <w:p w:rsidR="00DE5AB5" w:rsidRPr="00B65F0D" w:rsidRDefault="00DE5AB5" w:rsidP="00DE5AB5">
      <w:pPr>
        <w:pStyle w:val="NoSpacing"/>
        <w:rPr>
          <w:lang w:bidi="ar-SA"/>
        </w:rPr>
      </w:pPr>
      <w:r w:rsidRPr="00B65F0D">
        <w:rPr>
          <w:szCs w:val="14"/>
          <w:lang w:bidi="ar-SA"/>
        </w:rPr>
        <w:t>(Modified 03 Jun 2008)</w:t>
      </w:r>
    </w:p>
    <w:p w:rsidR="00DE5AB5" w:rsidRPr="00B65F0D" w:rsidRDefault="00DE5AB5" w:rsidP="00DE5AB5">
      <w:pPr>
        <w:pStyle w:val="NoSpacing"/>
        <w:rPr>
          <w:szCs w:val="14"/>
        </w:rPr>
      </w:pPr>
    </w:p>
    <w:p w:rsidR="00DE5AB5" w:rsidRPr="00B65F0D" w:rsidRDefault="00DE5AB5" w:rsidP="00DE5AB5">
      <w:pPr>
        <w:pStyle w:val="NoSpacing"/>
        <w:rPr>
          <w:szCs w:val="14"/>
        </w:rPr>
      </w:pPr>
      <w:r w:rsidRPr="00B65F0D">
        <w:rPr>
          <w:szCs w:val="14"/>
          <w:lang w:bidi="ar-SA"/>
        </w:rPr>
        <w:t xml:space="preserve">Welcome </w:t>
      </w:r>
      <w:r w:rsidR="0005488D">
        <w:rPr>
          <w:szCs w:val="14"/>
          <w:lang w:bidi="ar-SA"/>
        </w:rPr>
        <w:t>-</w:t>
      </w:r>
      <w:r w:rsidRPr="00B65F0D">
        <w:rPr>
          <w:szCs w:val="14"/>
          <w:lang w:bidi="ar-SA"/>
        </w:rPr>
        <w:t xml:space="preserve"> I'm glad you are here!  Think of this as your first day of </w:t>
      </w:r>
      <w:r w:rsidR="008C1181" w:rsidRPr="00B65F0D">
        <w:rPr>
          <w:szCs w:val="14"/>
          <w:lang w:bidi="ar-SA"/>
        </w:rPr>
        <w:t>“</w:t>
      </w:r>
      <w:r w:rsidRPr="00B65F0D">
        <w:rPr>
          <w:szCs w:val="14"/>
          <w:lang w:bidi="ar-SA"/>
        </w:rPr>
        <w:t>class</w:t>
      </w:r>
      <w:r w:rsidR="008C1181" w:rsidRPr="00B65F0D">
        <w:rPr>
          <w:szCs w:val="14"/>
          <w:lang w:bidi="ar-SA"/>
        </w:rPr>
        <w:t>”</w:t>
      </w:r>
      <w:r w:rsidRPr="00B65F0D">
        <w:rPr>
          <w:szCs w:val="14"/>
          <w:lang w:bidi="ar-SA"/>
        </w:rPr>
        <w:t xml:space="preserve"> in a new course.  We are going to spend some time learning a little more about our course topic, becoming familiar with our course environment, and getting to know each other.</w:t>
      </w:r>
    </w:p>
    <w:p w:rsidR="00DE5AB5" w:rsidRPr="00B65F0D" w:rsidRDefault="00DE5AB5" w:rsidP="00DE5AB5">
      <w:pPr>
        <w:pStyle w:val="NoSpacing"/>
        <w:rPr>
          <w:szCs w:val="14"/>
          <w:lang w:bidi="ar-SA"/>
        </w:rPr>
      </w:pPr>
    </w:p>
    <w:p w:rsidR="00DE5AB5" w:rsidRDefault="00DE5AB5" w:rsidP="00DE5AB5">
      <w:pPr>
        <w:pStyle w:val="NoSpacing"/>
        <w:rPr>
          <w:szCs w:val="14"/>
          <w:lang w:bidi="ar-SA"/>
        </w:rPr>
      </w:pPr>
      <w:r w:rsidRPr="00B65F0D">
        <w:rPr>
          <w:szCs w:val="14"/>
          <w:lang w:bidi="ar-SA"/>
        </w:rPr>
        <w:t>You may find that this educational environment takes more initiative than traditional face-to-face instruction.  This is a "paced" course, which means that there is an established start and end date and that you will interact with other s</w:t>
      </w:r>
      <w:r w:rsidR="008B678E">
        <w:rPr>
          <w:szCs w:val="14"/>
          <w:lang w:bidi="ar-SA"/>
        </w:rPr>
        <w:t>tudents throughout the course.</w:t>
      </w:r>
    </w:p>
    <w:p w:rsidR="008B678E" w:rsidRPr="00B65F0D" w:rsidRDefault="008B678E" w:rsidP="00DE5AB5">
      <w:pPr>
        <w:pStyle w:val="NoSpacing"/>
        <w:rPr>
          <w:szCs w:val="14"/>
          <w:lang w:bidi="ar-SA"/>
        </w:rPr>
      </w:pPr>
    </w:p>
    <w:p w:rsidR="00DE5AB5" w:rsidRPr="00B65F0D" w:rsidRDefault="00DE5AB5" w:rsidP="00DE5AB5">
      <w:pPr>
        <w:pStyle w:val="NoSpacing"/>
        <w:rPr>
          <w:szCs w:val="14"/>
        </w:rPr>
      </w:pPr>
      <w:r w:rsidRPr="00B65F0D">
        <w:rPr>
          <w:szCs w:val="14"/>
          <w:lang w:bidi="ar-SA"/>
        </w:rPr>
        <w:t xml:space="preserve">As described </w:t>
      </w:r>
      <w:r w:rsidR="00762185">
        <w:rPr>
          <w:szCs w:val="14"/>
          <w:lang w:bidi="ar-SA"/>
        </w:rPr>
        <w:t>i</w:t>
      </w:r>
      <w:r w:rsidRPr="00B65F0D">
        <w:rPr>
          <w:szCs w:val="14"/>
          <w:lang w:bidi="ar-SA"/>
        </w:rPr>
        <w:t xml:space="preserve">n our syllabus, the course materials consist of a textbook and a required course Web site that contains the on-line </w:t>
      </w:r>
      <w:r w:rsidR="00283904">
        <w:rPr>
          <w:szCs w:val="14"/>
          <w:lang w:bidi="ar-SA"/>
        </w:rPr>
        <w:t>“</w:t>
      </w:r>
      <w:r w:rsidRPr="00B65F0D">
        <w:rPr>
          <w:szCs w:val="14"/>
          <w:lang w:bidi="ar-SA"/>
        </w:rPr>
        <w:t>lectures</w:t>
      </w:r>
      <w:r w:rsidR="00283904">
        <w:rPr>
          <w:szCs w:val="14"/>
          <w:lang w:bidi="ar-SA"/>
        </w:rPr>
        <w:t>”</w:t>
      </w:r>
      <w:r w:rsidRPr="00B65F0D">
        <w:rPr>
          <w:szCs w:val="14"/>
          <w:lang w:bidi="ar-SA"/>
        </w:rPr>
        <w:t xml:space="preserve"> and communications tools, such as message boards and an e-mail system.</w:t>
      </w:r>
    </w:p>
    <w:p w:rsidR="00DE5AB5" w:rsidRPr="00B65F0D" w:rsidRDefault="00DE5AB5" w:rsidP="00DE5AB5">
      <w:pPr>
        <w:pStyle w:val="NoSpacing"/>
        <w:rPr>
          <w:szCs w:val="14"/>
          <w:lang w:bidi="ar-SA"/>
        </w:rPr>
      </w:pPr>
    </w:p>
    <w:p w:rsidR="00DE5AB5" w:rsidRPr="00B65F0D" w:rsidRDefault="00DE5AB5" w:rsidP="00DE5AB5">
      <w:pPr>
        <w:pStyle w:val="NoSpacing"/>
        <w:rPr>
          <w:szCs w:val="14"/>
        </w:rPr>
      </w:pPr>
      <w:r w:rsidRPr="00B65F0D">
        <w:rPr>
          <w:b/>
          <w:szCs w:val="14"/>
          <w:u w:val="single"/>
          <w:lang w:bidi="ar-SA"/>
        </w:rPr>
        <w:t>The course is 15 weeks in length</w:t>
      </w:r>
      <w:r w:rsidRPr="00B65F0D">
        <w:rPr>
          <w:szCs w:val="14"/>
          <w:lang w:bidi="ar-SA"/>
        </w:rPr>
        <w:t>, including an "Orientation Week" that comprises Week 1.  This course has 21 modules of study (</w:t>
      </w:r>
      <w:r w:rsidR="0010739C">
        <w:rPr>
          <w:szCs w:val="14"/>
          <w:lang w:bidi="ar-SA"/>
        </w:rPr>
        <w:t>“</w:t>
      </w:r>
      <w:r w:rsidRPr="00B65F0D">
        <w:rPr>
          <w:szCs w:val="14"/>
          <w:lang w:bidi="ar-SA"/>
        </w:rPr>
        <w:t>lessons</w:t>
      </w:r>
      <w:r w:rsidR="0010739C">
        <w:rPr>
          <w:szCs w:val="14"/>
          <w:lang w:bidi="ar-SA"/>
        </w:rPr>
        <w:t>”</w:t>
      </w:r>
      <w:r w:rsidRPr="00B65F0D">
        <w:rPr>
          <w:szCs w:val="14"/>
          <w:lang w:bidi="ar-SA"/>
        </w:rPr>
        <w:t xml:space="preserve">). </w:t>
      </w:r>
      <w:r w:rsidR="0010739C">
        <w:rPr>
          <w:szCs w:val="14"/>
          <w:lang w:bidi="ar-SA"/>
        </w:rPr>
        <w:t xml:space="preserve"> </w:t>
      </w:r>
      <w:r w:rsidRPr="00B65F0D">
        <w:rPr>
          <w:szCs w:val="14"/>
          <w:lang w:bidi="ar-SA"/>
        </w:rPr>
        <w:t>As a class, we will work through these modules together at a rate of approximately two modules per week.  Within each module you will find on-line lecture materials, as well as both individual and group activities.</w:t>
      </w:r>
    </w:p>
    <w:p w:rsidR="00DE5AB5" w:rsidRPr="00B65F0D" w:rsidRDefault="00DE5AB5" w:rsidP="00DE5AB5">
      <w:pPr>
        <w:pStyle w:val="NoSpacing"/>
        <w:rPr>
          <w:szCs w:val="14"/>
          <w:lang w:bidi="ar-SA"/>
        </w:rPr>
      </w:pPr>
    </w:p>
    <w:p w:rsidR="00DE5AB5" w:rsidRPr="00B65F0D" w:rsidRDefault="00DE5AB5" w:rsidP="00DE5AB5">
      <w:pPr>
        <w:pStyle w:val="NoSpacing"/>
        <w:rPr>
          <w:b/>
          <w:sz w:val="36"/>
          <w:szCs w:val="36"/>
          <w:lang w:bidi="ar-SA"/>
        </w:rPr>
      </w:pPr>
      <w:r w:rsidRPr="00B65F0D">
        <w:rPr>
          <w:b/>
          <w:sz w:val="36"/>
          <w:szCs w:val="36"/>
          <w:lang w:bidi="ar-SA"/>
        </w:rPr>
        <w:t>Course Overview</w:t>
      </w:r>
    </w:p>
    <w:p w:rsidR="00DE5AB5" w:rsidRPr="00B65F0D" w:rsidRDefault="00DE5AB5" w:rsidP="00DE5AB5">
      <w:pPr>
        <w:pStyle w:val="NoSpacing"/>
        <w:rPr>
          <w:lang w:bidi="ar-SA"/>
        </w:rPr>
      </w:pPr>
      <w:r w:rsidRPr="00B65F0D">
        <w:rPr>
          <w:szCs w:val="14"/>
          <w:lang w:bidi="ar-SA"/>
        </w:rPr>
        <w:t>(Modified 03 Jun 2008)</w:t>
      </w:r>
    </w:p>
    <w:p w:rsidR="00DE5AB5" w:rsidRPr="00B65F0D" w:rsidRDefault="00DE5AB5" w:rsidP="00DE5AB5">
      <w:pPr>
        <w:pStyle w:val="NoSpacing"/>
        <w:rPr>
          <w:szCs w:val="14"/>
        </w:rPr>
      </w:pPr>
    </w:p>
    <w:p w:rsidR="00DE5AB5" w:rsidRPr="00B65F0D" w:rsidRDefault="00DE5AB5" w:rsidP="00DE5AB5">
      <w:pPr>
        <w:pStyle w:val="NoSpacing"/>
        <w:rPr>
          <w:szCs w:val="14"/>
          <w:lang w:bidi="ar-SA"/>
        </w:rPr>
      </w:pPr>
      <w:r w:rsidRPr="00B65F0D">
        <w:rPr>
          <w:szCs w:val="14"/>
          <w:lang w:bidi="ar-SA"/>
        </w:rPr>
        <w:t>By the end of this course, you should know at least three things:</w:t>
      </w:r>
    </w:p>
    <w:p w:rsidR="00DE5AB5" w:rsidRPr="00B65F0D" w:rsidRDefault="00DE5AB5" w:rsidP="00DE5AB5">
      <w:pPr>
        <w:pStyle w:val="NoSpacing"/>
        <w:rPr>
          <w:szCs w:val="14"/>
          <w:lang w:bidi="ar-SA"/>
        </w:rPr>
      </w:pPr>
    </w:p>
    <w:p w:rsidR="00DE5AB5" w:rsidRPr="00B65F0D" w:rsidRDefault="00DE5AB5" w:rsidP="009056C9">
      <w:pPr>
        <w:pStyle w:val="NoSpacing"/>
        <w:numPr>
          <w:ilvl w:val="0"/>
          <w:numId w:val="1"/>
        </w:numPr>
        <w:rPr>
          <w:szCs w:val="14"/>
          <w:lang w:bidi="ar-SA"/>
        </w:rPr>
      </w:pPr>
      <w:r w:rsidRPr="00B65F0D">
        <w:rPr>
          <w:szCs w:val="14"/>
          <w:lang w:bidi="ar-SA"/>
        </w:rPr>
        <w:t>Why phase behavior knowledge is pivotal to the performance of petroleum and/or natural gas engineers in their daily assignments, be it in reservoir performance analysis, pipeline flow analysis, gas processing, LNG processing, or surface production facility design and analysis, etc. Equally importantly, you should know the dire consequence of a lack of a working knowledge of phase behavior on performance and operational efficiency of system design and analyses.</w:t>
      </w:r>
    </w:p>
    <w:p w:rsidR="00DE5AB5" w:rsidRPr="00B65F0D" w:rsidRDefault="00DE5AB5" w:rsidP="009056C9">
      <w:pPr>
        <w:pStyle w:val="NoSpacing"/>
        <w:numPr>
          <w:ilvl w:val="0"/>
          <w:numId w:val="1"/>
        </w:numPr>
        <w:rPr>
          <w:szCs w:val="14"/>
          <w:lang w:bidi="ar-SA"/>
        </w:rPr>
      </w:pPr>
      <w:r w:rsidRPr="00B65F0D">
        <w:rPr>
          <w:szCs w:val="14"/>
          <w:lang w:bidi="ar-SA"/>
        </w:rPr>
        <w:t>The principles governing phase behavior calculations, the limitations of any phase behavior model and how best to evaluate and deploy them phase behavior packages.</w:t>
      </w:r>
    </w:p>
    <w:p w:rsidR="00DE5AB5" w:rsidRPr="00B65F0D" w:rsidRDefault="00DE5AB5" w:rsidP="009056C9">
      <w:pPr>
        <w:pStyle w:val="NoSpacing"/>
        <w:numPr>
          <w:ilvl w:val="0"/>
          <w:numId w:val="1"/>
        </w:numPr>
        <w:rPr>
          <w:szCs w:val="14"/>
          <w:lang w:bidi="ar-SA"/>
        </w:rPr>
      </w:pPr>
      <w:r w:rsidRPr="00B65F0D">
        <w:rPr>
          <w:szCs w:val="14"/>
          <w:lang w:bidi="ar-SA"/>
        </w:rPr>
        <w:t>How to apply phase behavior knowledge in designing, evaluating, analyzing and optimizing operational systems commonly encountered in the oil and gas industries.</w:t>
      </w:r>
    </w:p>
    <w:p w:rsidR="00DE5AB5" w:rsidRPr="00B65F0D" w:rsidRDefault="00DE5AB5" w:rsidP="00DE5AB5">
      <w:pPr>
        <w:pStyle w:val="NoSpacing"/>
        <w:rPr>
          <w:szCs w:val="14"/>
        </w:rPr>
      </w:pPr>
    </w:p>
    <w:p w:rsidR="00DE5AB5" w:rsidRPr="00B65F0D" w:rsidRDefault="00DE5AB5" w:rsidP="00DE5AB5">
      <w:pPr>
        <w:pStyle w:val="NoSpacing"/>
        <w:rPr>
          <w:szCs w:val="14"/>
          <w:lang w:bidi="ar-SA"/>
        </w:rPr>
      </w:pPr>
      <w:r w:rsidRPr="00B65F0D">
        <w:rPr>
          <w:szCs w:val="14"/>
          <w:lang w:bidi="ar-SA"/>
        </w:rPr>
        <w:t>So, as you go through each module, please keep these goals in mind and always attempt to relate what you are learning to at least one of them. Above all, it is my desire that you will end this class speaking a new language, called “phase.”</w:t>
      </w:r>
      <w:r w:rsidR="0010739C">
        <w:rPr>
          <w:szCs w:val="14"/>
          <w:lang w:bidi="ar-SA"/>
        </w:rPr>
        <w:t xml:space="preserve"> </w:t>
      </w:r>
      <w:r w:rsidRPr="00B65F0D">
        <w:rPr>
          <w:szCs w:val="14"/>
          <w:lang w:bidi="ar-SA"/>
        </w:rPr>
        <w:t xml:space="preserve"> Learning and speaking a new language is always fun … please have a lot of it!!!”</w:t>
      </w:r>
    </w:p>
    <w:p w:rsidR="008B678E" w:rsidRDefault="008B678E">
      <w:pPr>
        <w:rPr>
          <w:szCs w:val="22"/>
        </w:rPr>
      </w:pPr>
      <w:r>
        <w:rPr>
          <w:szCs w:val="22"/>
        </w:rPr>
        <w:br w:type="page"/>
      </w:r>
    </w:p>
    <w:p w:rsidR="00DE5AB5" w:rsidRPr="00B65F0D" w:rsidRDefault="00DE5AB5" w:rsidP="00BA5797">
      <w:pPr>
        <w:pStyle w:val="NoSpacing"/>
        <w:rPr>
          <w:szCs w:val="22"/>
        </w:rPr>
      </w:pPr>
    </w:p>
    <w:p w:rsidR="006E7F22" w:rsidRPr="00B65F0D" w:rsidRDefault="006E7F22" w:rsidP="006E7F22">
      <w:pPr>
        <w:pStyle w:val="NoSpacing"/>
        <w:rPr>
          <w:b/>
          <w:sz w:val="36"/>
          <w:szCs w:val="36"/>
          <w:lang w:bidi="ar-SA"/>
        </w:rPr>
      </w:pPr>
      <w:r w:rsidRPr="00B65F0D">
        <w:rPr>
          <w:b/>
          <w:sz w:val="36"/>
          <w:szCs w:val="36"/>
          <w:lang w:bidi="ar-SA"/>
        </w:rPr>
        <w:t>Course Home Page</w:t>
      </w:r>
    </w:p>
    <w:p w:rsidR="006E7F22" w:rsidRPr="00B65F0D" w:rsidRDefault="006E7F22" w:rsidP="006E7F22">
      <w:pPr>
        <w:pStyle w:val="NoSpacing"/>
        <w:rPr>
          <w:szCs w:val="14"/>
        </w:rPr>
      </w:pPr>
      <w:r w:rsidRPr="00B65F0D">
        <w:rPr>
          <w:szCs w:val="14"/>
          <w:lang w:bidi="ar-SA"/>
        </w:rPr>
        <w:t>(Modified 11 Sep 2008)</w:t>
      </w:r>
    </w:p>
    <w:p w:rsidR="006E7F22" w:rsidRPr="00B65F0D" w:rsidRDefault="006E7F22" w:rsidP="006E7F22">
      <w:pPr>
        <w:pStyle w:val="NoSpacing"/>
        <w:rPr>
          <w:szCs w:val="14"/>
        </w:rPr>
      </w:pPr>
    </w:p>
    <w:p w:rsidR="008B678E" w:rsidRDefault="006E7F22" w:rsidP="006E7F22">
      <w:pPr>
        <w:pStyle w:val="NoSpacing"/>
        <w:rPr>
          <w:szCs w:val="13"/>
          <w:lang w:bidi="ar-SA"/>
        </w:rPr>
      </w:pPr>
      <w:r w:rsidRPr="00B65F0D">
        <w:rPr>
          <w:szCs w:val="13"/>
          <w:lang w:bidi="ar-SA"/>
        </w:rPr>
        <w:t>Course Author</w:t>
      </w:r>
      <w:r w:rsidR="008B678E">
        <w:rPr>
          <w:szCs w:val="13"/>
          <w:lang w:bidi="ar-SA"/>
        </w:rPr>
        <w:t xml:space="preserve"> and Instructor</w:t>
      </w:r>
      <w:r w:rsidRPr="00B65F0D">
        <w:rPr>
          <w:szCs w:val="13"/>
          <w:lang w:bidi="ar-SA"/>
        </w:rPr>
        <w:t xml:space="preserve">: </w:t>
      </w:r>
    </w:p>
    <w:tbl>
      <w:tblPr>
        <w:tblStyle w:val="TableGrid"/>
        <w:tblW w:w="9027" w:type="dxa"/>
        <w:jc w:val="center"/>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147"/>
      </w:tblGrid>
      <w:tr w:rsidR="008B678E" w:rsidTr="00283904">
        <w:trPr>
          <w:jc w:val="center"/>
        </w:trPr>
        <w:tc>
          <w:tcPr>
            <w:tcW w:w="2880" w:type="dxa"/>
          </w:tcPr>
          <w:p w:rsidR="008B678E" w:rsidRDefault="008B678E" w:rsidP="008B678E">
            <w:pPr>
              <w:pStyle w:val="NoSpacing"/>
              <w:jc w:val="center"/>
              <w:rPr>
                <w:szCs w:val="13"/>
                <w:lang w:bidi="ar-SA"/>
              </w:rPr>
            </w:pPr>
            <w:r w:rsidRPr="00B65F0D">
              <w:rPr>
                <w:noProof/>
                <w:szCs w:val="14"/>
                <w:lang w:bidi="ar-SA"/>
              </w:rPr>
              <w:drawing>
                <wp:inline distT="0" distB="0" distL="0" distR="0" wp14:anchorId="31F40B1E" wp14:editId="7A5B43CE">
                  <wp:extent cx="1432560" cy="1905000"/>
                  <wp:effectExtent l="19050" t="0" r="0" b="0"/>
                  <wp:docPr id="37" name="Picture 3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ntact your instructor if you are unable to see or interpret this graphic."/>
                          <pic:cNvPicPr>
                            <a:picLocks noChangeAspect="1" noChangeArrowheads="1"/>
                          </pic:cNvPicPr>
                        </pic:nvPicPr>
                        <pic:blipFill>
                          <a:blip r:embed="rId9" cstate="print"/>
                          <a:srcRect/>
                          <a:stretch>
                            <a:fillRect/>
                          </a:stretch>
                        </pic:blipFill>
                        <pic:spPr bwMode="auto">
                          <a:xfrm>
                            <a:off x="0" y="0"/>
                            <a:ext cx="1432560" cy="1905000"/>
                          </a:xfrm>
                          <a:prstGeom prst="rect">
                            <a:avLst/>
                          </a:prstGeom>
                          <a:noFill/>
                          <a:ln w="9525">
                            <a:noFill/>
                            <a:miter lim="800000"/>
                            <a:headEnd/>
                            <a:tailEnd/>
                          </a:ln>
                        </pic:spPr>
                      </pic:pic>
                    </a:graphicData>
                  </a:graphic>
                </wp:inline>
              </w:drawing>
            </w:r>
          </w:p>
        </w:tc>
        <w:tc>
          <w:tcPr>
            <w:tcW w:w="6147" w:type="dxa"/>
          </w:tcPr>
          <w:p w:rsidR="008B678E" w:rsidRDefault="008B678E" w:rsidP="008B678E">
            <w:pPr>
              <w:pStyle w:val="NoSpacing"/>
              <w:rPr>
                <w:szCs w:val="14"/>
              </w:rPr>
            </w:pPr>
            <w:r w:rsidRPr="008B678E">
              <w:rPr>
                <w:b/>
                <w:sz w:val="28"/>
                <w:szCs w:val="28"/>
              </w:rPr>
              <w:t xml:space="preserve">Dr. </w:t>
            </w:r>
            <w:proofErr w:type="spellStart"/>
            <w:r w:rsidRPr="008B678E">
              <w:rPr>
                <w:b/>
                <w:sz w:val="28"/>
                <w:szCs w:val="28"/>
              </w:rPr>
              <w:t>Michale</w:t>
            </w:r>
            <w:proofErr w:type="spellEnd"/>
            <w:r w:rsidRPr="008B678E">
              <w:rPr>
                <w:b/>
                <w:sz w:val="28"/>
                <w:szCs w:val="28"/>
              </w:rPr>
              <w:t xml:space="preserve"> </w:t>
            </w:r>
            <w:proofErr w:type="spellStart"/>
            <w:r w:rsidRPr="008B678E">
              <w:rPr>
                <w:b/>
                <w:sz w:val="28"/>
                <w:szCs w:val="28"/>
              </w:rPr>
              <w:t>Adewumi</w:t>
            </w:r>
            <w:proofErr w:type="spellEnd"/>
            <w:r w:rsidRPr="008B678E">
              <w:rPr>
                <w:b/>
                <w:sz w:val="28"/>
                <w:szCs w:val="28"/>
              </w:rPr>
              <w:br/>
            </w:r>
            <w:r w:rsidRPr="00B65F0D">
              <w:rPr>
                <w:szCs w:val="14"/>
              </w:rPr>
              <w:t>Professor, Petroleum &amp; Natural Gas Engineering</w:t>
            </w:r>
            <w:r w:rsidRPr="00B65F0D">
              <w:rPr>
                <w:szCs w:val="14"/>
              </w:rPr>
              <w:br/>
              <w:t>Department of Energy and Mineral Engineering</w:t>
            </w:r>
            <w:r w:rsidRPr="00B65F0D">
              <w:rPr>
                <w:szCs w:val="14"/>
              </w:rPr>
              <w:br/>
              <w:t>College of Earth and Mineral Sciences</w:t>
            </w:r>
            <w:r w:rsidRPr="00B65F0D">
              <w:rPr>
                <w:szCs w:val="14"/>
              </w:rPr>
              <w:br/>
              <w:t>The Pennsylvania State University</w:t>
            </w:r>
            <w:r w:rsidRPr="00B65F0D">
              <w:rPr>
                <w:szCs w:val="14"/>
              </w:rPr>
              <w:br/>
              <w:t>201 Old Main</w:t>
            </w:r>
            <w:r w:rsidRPr="00B65F0D">
              <w:rPr>
                <w:szCs w:val="14"/>
              </w:rPr>
              <w:br/>
              <w:t>University Park, PA 16802</w:t>
            </w:r>
          </w:p>
          <w:p w:rsidR="008B678E" w:rsidRPr="00AF3528" w:rsidRDefault="008B678E" w:rsidP="008B678E">
            <w:pPr>
              <w:pStyle w:val="NoSpacing"/>
            </w:pPr>
            <w:r w:rsidRPr="00AF3528">
              <w:t>Phone: 814-865-2505</w:t>
            </w:r>
          </w:p>
          <w:p w:rsidR="008B678E" w:rsidRPr="00AF3528" w:rsidRDefault="008B678E" w:rsidP="008B678E">
            <w:pPr>
              <w:pStyle w:val="NoSpacing"/>
            </w:pPr>
            <w:r w:rsidRPr="00AF3528">
              <w:t>Email: m2a@psu.edu</w:t>
            </w:r>
          </w:p>
          <w:p w:rsidR="008B678E" w:rsidRDefault="008B678E" w:rsidP="008B678E">
            <w:pPr>
              <w:pStyle w:val="NoSpacing"/>
              <w:rPr>
                <w:szCs w:val="13"/>
                <w:lang w:bidi="ar-SA"/>
              </w:rPr>
            </w:pPr>
            <w:r w:rsidRPr="00AF3528">
              <w:t>Home Page: http://www.eme.psu.edu/Faculty/adewumi.htm</w:t>
            </w:r>
          </w:p>
        </w:tc>
      </w:tr>
    </w:tbl>
    <w:p w:rsidR="006E7F22" w:rsidRDefault="006E7F22" w:rsidP="006E7F22">
      <w:pPr>
        <w:pStyle w:val="NoSpacing"/>
        <w:rPr>
          <w:szCs w:val="14"/>
          <w:lang w:bidi="ar-SA"/>
        </w:rPr>
      </w:pPr>
    </w:p>
    <w:p w:rsidR="00301B1A" w:rsidRPr="00AF3528" w:rsidRDefault="00301B1A" w:rsidP="00301B1A">
      <w:pPr>
        <w:pStyle w:val="NoSpacing"/>
        <w:rPr>
          <w:b/>
          <w:color w:val="000000" w:themeColor="text1"/>
          <w:sz w:val="48"/>
          <w:szCs w:val="48"/>
          <w:lang w:bidi="ar-SA"/>
        </w:rPr>
      </w:pPr>
      <w:r w:rsidRPr="00AF3528">
        <w:rPr>
          <w:b/>
          <w:color w:val="000000" w:themeColor="text1"/>
          <w:sz w:val="48"/>
          <w:szCs w:val="48"/>
          <w:lang w:bidi="ar-SA"/>
        </w:rPr>
        <w:t>Course Outline</w:t>
      </w:r>
    </w:p>
    <w:p w:rsidR="00301B1A" w:rsidRPr="00AF3528" w:rsidRDefault="00630247" w:rsidP="00301B1A">
      <w:pPr>
        <w:pStyle w:val="NoSpacing"/>
        <w:rPr>
          <w:b/>
          <w:color w:val="000000" w:themeColor="text1"/>
          <w:sz w:val="28"/>
          <w:szCs w:val="28"/>
          <w:lang w:bidi="ar-SA"/>
        </w:rPr>
      </w:pPr>
      <w:hyperlink w:anchor="module_introduction_and_purpose" w:history="1">
        <w:r w:rsidR="00301B1A" w:rsidRPr="00F77A8B">
          <w:rPr>
            <w:rStyle w:val="Hyperlink"/>
            <w:b/>
            <w:sz w:val="28"/>
            <w:szCs w:val="28"/>
            <w:lang w:bidi="ar-SA"/>
          </w:rPr>
          <w:t>Module 1</w:t>
        </w:r>
        <w:proofErr w:type="gramStart"/>
        <w:r w:rsidR="00301B1A" w:rsidRPr="00F77A8B">
          <w:rPr>
            <w:rStyle w:val="Hyperlink"/>
            <w:b/>
            <w:sz w:val="28"/>
            <w:szCs w:val="28"/>
            <w:lang w:bidi="ar-SA"/>
          </w:rPr>
          <w:t xml:space="preserve">. </w:t>
        </w:r>
        <w:proofErr w:type="gramEnd"/>
        <w:r w:rsidR="00301B1A" w:rsidRPr="00F77A8B">
          <w:rPr>
            <w:rStyle w:val="Hyperlink"/>
            <w:b/>
            <w:sz w:val="28"/>
            <w:szCs w:val="28"/>
            <w:lang w:bidi="ar-SA"/>
          </w:rPr>
          <w:t>Introduction and Purpose</w:t>
        </w:r>
      </w:hyperlink>
    </w:p>
    <w:p w:rsidR="00301B1A" w:rsidRPr="00AF3528" w:rsidRDefault="00301B1A" w:rsidP="00C81552">
      <w:pPr>
        <w:pStyle w:val="NoSpacing"/>
        <w:numPr>
          <w:ilvl w:val="0"/>
          <w:numId w:val="22"/>
        </w:numPr>
        <w:rPr>
          <w:vanish/>
          <w:color w:val="000000" w:themeColor="text1"/>
          <w:sz w:val="28"/>
          <w:szCs w:val="28"/>
          <w:lang w:bidi="ar-SA"/>
        </w:rPr>
      </w:pPr>
      <w:r w:rsidRPr="00AF3528">
        <w:rPr>
          <w:color w:val="000000" w:themeColor="text1"/>
          <w:sz w:val="28"/>
          <w:szCs w:val="28"/>
          <w:lang w:bidi="ar-SA"/>
        </w:rPr>
        <w:t>Module Goals</w:t>
      </w:r>
    </w:p>
    <w:p w:rsidR="00301B1A" w:rsidRPr="00AF3528" w:rsidRDefault="00301B1A" w:rsidP="00C81552">
      <w:pPr>
        <w:pStyle w:val="NoSpacing"/>
        <w:numPr>
          <w:ilvl w:val="0"/>
          <w:numId w:val="22"/>
        </w:numPr>
        <w:rPr>
          <w:vanish/>
          <w:color w:val="000000" w:themeColor="text1"/>
          <w:sz w:val="28"/>
          <w:szCs w:val="28"/>
          <w:lang w:bidi="ar-SA"/>
        </w:rPr>
      </w:pPr>
      <w:r w:rsidRPr="00AF3528">
        <w:rPr>
          <w:color w:val="000000" w:themeColor="text1"/>
          <w:sz w:val="28"/>
          <w:szCs w:val="28"/>
          <w:lang w:bidi="ar-SA"/>
        </w:rPr>
        <w:t>Introduction</w:t>
      </w:r>
    </w:p>
    <w:p w:rsidR="00301B1A" w:rsidRPr="00AF3528" w:rsidRDefault="00301B1A" w:rsidP="00C81552">
      <w:pPr>
        <w:pStyle w:val="NoSpacing"/>
        <w:numPr>
          <w:ilvl w:val="0"/>
          <w:numId w:val="22"/>
        </w:numPr>
        <w:rPr>
          <w:vanish/>
          <w:color w:val="000000" w:themeColor="text1"/>
          <w:sz w:val="28"/>
          <w:szCs w:val="28"/>
          <w:lang w:bidi="ar-SA"/>
        </w:rPr>
      </w:pPr>
      <w:r w:rsidRPr="00AF3528">
        <w:rPr>
          <w:color w:val="000000" w:themeColor="text1"/>
          <w:sz w:val="28"/>
          <w:szCs w:val="28"/>
          <w:lang w:bidi="ar-SA"/>
        </w:rPr>
        <w:t>Why Study Phase Behavior?</w:t>
      </w:r>
    </w:p>
    <w:p w:rsidR="00301B1A" w:rsidRPr="00AF3528" w:rsidRDefault="00301B1A" w:rsidP="00C81552">
      <w:pPr>
        <w:pStyle w:val="NoSpacing"/>
        <w:numPr>
          <w:ilvl w:val="0"/>
          <w:numId w:val="22"/>
        </w:numPr>
        <w:rPr>
          <w:vanish/>
          <w:color w:val="000000" w:themeColor="text1"/>
          <w:sz w:val="28"/>
          <w:szCs w:val="28"/>
          <w:lang w:bidi="ar-SA"/>
        </w:rPr>
      </w:pPr>
      <w:r w:rsidRPr="00AF3528">
        <w:rPr>
          <w:color w:val="000000" w:themeColor="text1"/>
          <w:sz w:val="28"/>
          <w:szCs w:val="28"/>
          <w:lang w:bidi="ar-SA"/>
        </w:rPr>
        <w:t>Summary</w:t>
      </w:r>
    </w:p>
    <w:p w:rsidR="00301B1A" w:rsidRPr="00AF3528" w:rsidRDefault="00301B1A" w:rsidP="00C81552">
      <w:pPr>
        <w:pStyle w:val="NoSpacing"/>
        <w:numPr>
          <w:ilvl w:val="0"/>
          <w:numId w:val="22"/>
        </w:numPr>
        <w:rPr>
          <w:vanish/>
          <w:color w:val="000000" w:themeColor="text1"/>
          <w:sz w:val="28"/>
          <w:szCs w:val="28"/>
          <w:lang w:bidi="ar-SA"/>
        </w:rPr>
      </w:pPr>
      <w:r w:rsidRPr="00AF3528">
        <w:rPr>
          <w:color w:val="000000" w:themeColor="text1"/>
          <w:sz w:val="28"/>
          <w:szCs w:val="28"/>
          <w:lang w:bidi="ar-SA"/>
        </w:rPr>
        <w:t>Action Item</w:t>
      </w:r>
    </w:p>
    <w:p w:rsidR="00301B1A" w:rsidRPr="00AF3528" w:rsidRDefault="00630247" w:rsidP="00301B1A">
      <w:pPr>
        <w:pStyle w:val="NoSpacing"/>
        <w:rPr>
          <w:b/>
          <w:color w:val="000000" w:themeColor="text1"/>
          <w:sz w:val="28"/>
          <w:szCs w:val="28"/>
          <w:lang w:bidi="ar-SA"/>
        </w:rPr>
      </w:pPr>
      <w:hyperlink w:anchor="module_phase_diagrams_part_1" w:history="1">
        <w:r w:rsidR="00301B1A" w:rsidRPr="002277CB">
          <w:rPr>
            <w:rStyle w:val="Hyperlink"/>
            <w:b/>
            <w:sz w:val="28"/>
            <w:szCs w:val="28"/>
            <w:lang w:bidi="ar-SA"/>
          </w:rPr>
          <w:t>Module 2</w:t>
        </w:r>
        <w:proofErr w:type="gramStart"/>
        <w:r w:rsidR="00301B1A" w:rsidRPr="002277CB">
          <w:rPr>
            <w:rStyle w:val="Hyperlink"/>
            <w:b/>
            <w:sz w:val="28"/>
            <w:szCs w:val="28"/>
            <w:lang w:bidi="ar-SA"/>
          </w:rPr>
          <w:t xml:space="preserve">. </w:t>
        </w:r>
        <w:proofErr w:type="gramEnd"/>
        <w:r w:rsidR="00301B1A" w:rsidRPr="002277CB">
          <w:rPr>
            <w:rStyle w:val="Hyperlink"/>
            <w:b/>
            <w:sz w:val="28"/>
            <w:szCs w:val="28"/>
            <w:lang w:bidi="ar-SA"/>
          </w:rPr>
          <w:t>Phase Diagrams, Part I</w:t>
        </w:r>
      </w:hyperlink>
    </w:p>
    <w:p w:rsidR="00301B1A" w:rsidRPr="00AF3528" w:rsidRDefault="00301B1A" w:rsidP="00C81552">
      <w:pPr>
        <w:pStyle w:val="NoSpacing"/>
        <w:numPr>
          <w:ilvl w:val="0"/>
          <w:numId w:val="23"/>
        </w:numPr>
        <w:rPr>
          <w:vanish/>
          <w:color w:val="000000" w:themeColor="text1"/>
          <w:sz w:val="28"/>
          <w:szCs w:val="28"/>
          <w:lang w:bidi="ar-SA"/>
        </w:rPr>
      </w:pPr>
      <w:r w:rsidRPr="00AF3528">
        <w:rPr>
          <w:color w:val="000000" w:themeColor="text1"/>
          <w:sz w:val="28"/>
          <w:szCs w:val="28"/>
          <w:lang w:bidi="ar-SA"/>
        </w:rPr>
        <w:t>Module Goals</w:t>
      </w:r>
    </w:p>
    <w:p w:rsidR="00301B1A" w:rsidRPr="00AF3528" w:rsidRDefault="00301B1A" w:rsidP="00C81552">
      <w:pPr>
        <w:pStyle w:val="NoSpacing"/>
        <w:numPr>
          <w:ilvl w:val="0"/>
          <w:numId w:val="23"/>
        </w:numPr>
        <w:rPr>
          <w:vanish/>
          <w:color w:val="000000" w:themeColor="text1"/>
          <w:sz w:val="28"/>
          <w:szCs w:val="28"/>
          <w:lang w:bidi="ar-SA"/>
        </w:rPr>
      </w:pPr>
      <w:r w:rsidRPr="00AF3528">
        <w:rPr>
          <w:color w:val="000000" w:themeColor="text1"/>
          <w:sz w:val="28"/>
          <w:szCs w:val="28"/>
          <w:lang w:bidi="ar-SA"/>
        </w:rPr>
        <w:t>Introduction</w:t>
      </w:r>
    </w:p>
    <w:p w:rsidR="00301B1A" w:rsidRPr="00AF3528" w:rsidRDefault="00301B1A" w:rsidP="00C81552">
      <w:pPr>
        <w:pStyle w:val="NoSpacing"/>
        <w:numPr>
          <w:ilvl w:val="0"/>
          <w:numId w:val="23"/>
        </w:numPr>
        <w:rPr>
          <w:vanish/>
          <w:color w:val="000000" w:themeColor="text1"/>
          <w:sz w:val="28"/>
          <w:szCs w:val="28"/>
          <w:lang w:bidi="ar-SA"/>
        </w:rPr>
      </w:pPr>
      <w:r w:rsidRPr="00AF3528">
        <w:rPr>
          <w:color w:val="000000" w:themeColor="text1"/>
          <w:sz w:val="28"/>
          <w:szCs w:val="28"/>
          <w:lang w:bidi="ar-SA"/>
        </w:rPr>
        <w:t>Pure-component Systems</w:t>
      </w:r>
    </w:p>
    <w:p w:rsidR="00301B1A" w:rsidRPr="00AF3528" w:rsidRDefault="00301B1A" w:rsidP="00C81552">
      <w:pPr>
        <w:pStyle w:val="NoSpacing"/>
        <w:numPr>
          <w:ilvl w:val="0"/>
          <w:numId w:val="23"/>
        </w:numPr>
        <w:rPr>
          <w:vanish/>
          <w:color w:val="000000" w:themeColor="text1"/>
          <w:sz w:val="28"/>
          <w:szCs w:val="28"/>
          <w:lang w:bidi="ar-SA"/>
        </w:rPr>
      </w:pPr>
      <w:r w:rsidRPr="00AF3528">
        <w:rPr>
          <w:color w:val="000000" w:themeColor="text1"/>
          <w:sz w:val="28"/>
          <w:szCs w:val="28"/>
          <w:lang w:bidi="ar-SA"/>
        </w:rPr>
        <w:t>Action Item</w:t>
      </w:r>
    </w:p>
    <w:p w:rsidR="00301B1A" w:rsidRPr="00AF3528" w:rsidRDefault="00630247" w:rsidP="00301B1A">
      <w:pPr>
        <w:pStyle w:val="NoSpacing"/>
        <w:rPr>
          <w:b/>
          <w:color w:val="000000" w:themeColor="text1"/>
          <w:sz w:val="28"/>
          <w:szCs w:val="28"/>
          <w:lang w:bidi="ar-SA"/>
        </w:rPr>
      </w:pPr>
      <w:hyperlink w:anchor="module_phase_diagrams_part_2" w:history="1">
        <w:r w:rsidR="00301B1A" w:rsidRPr="002277CB">
          <w:rPr>
            <w:rStyle w:val="Hyperlink"/>
            <w:b/>
            <w:sz w:val="28"/>
            <w:szCs w:val="28"/>
            <w:lang w:bidi="ar-SA"/>
          </w:rPr>
          <w:t>Module 3</w:t>
        </w:r>
        <w:proofErr w:type="gramStart"/>
        <w:r w:rsidR="00301B1A" w:rsidRPr="002277CB">
          <w:rPr>
            <w:rStyle w:val="Hyperlink"/>
            <w:b/>
            <w:sz w:val="28"/>
            <w:szCs w:val="28"/>
            <w:lang w:bidi="ar-SA"/>
          </w:rPr>
          <w:t xml:space="preserve">. </w:t>
        </w:r>
        <w:proofErr w:type="gramEnd"/>
        <w:r w:rsidR="00301B1A" w:rsidRPr="002277CB">
          <w:rPr>
            <w:rStyle w:val="Hyperlink"/>
            <w:b/>
            <w:sz w:val="28"/>
            <w:szCs w:val="28"/>
            <w:lang w:bidi="ar-SA"/>
          </w:rPr>
          <w:t>Phase Diagrams, Part II</w:t>
        </w:r>
      </w:hyperlink>
    </w:p>
    <w:p w:rsidR="00301B1A" w:rsidRPr="00AF3528" w:rsidRDefault="00301B1A" w:rsidP="00C81552">
      <w:pPr>
        <w:pStyle w:val="NoSpacing"/>
        <w:numPr>
          <w:ilvl w:val="0"/>
          <w:numId w:val="24"/>
        </w:numPr>
        <w:rPr>
          <w:vanish/>
          <w:color w:val="000000" w:themeColor="text1"/>
          <w:sz w:val="28"/>
          <w:szCs w:val="28"/>
          <w:lang w:bidi="ar-SA"/>
        </w:rPr>
      </w:pPr>
      <w:r w:rsidRPr="00AF3528">
        <w:rPr>
          <w:color w:val="000000" w:themeColor="text1"/>
          <w:sz w:val="28"/>
          <w:szCs w:val="28"/>
          <w:lang w:bidi="ar-SA"/>
        </w:rPr>
        <w:t>Module Goals</w:t>
      </w:r>
    </w:p>
    <w:p w:rsidR="00301B1A" w:rsidRPr="00AF3528" w:rsidRDefault="00301B1A" w:rsidP="00C81552">
      <w:pPr>
        <w:pStyle w:val="NoSpacing"/>
        <w:numPr>
          <w:ilvl w:val="0"/>
          <w:numId w:val="24"/>
        </w:numPr>
        <w:rPr>
          <w:vanish/>
          <w:color w:val="000000" w:themeColor="text1"/>
          <w:sz w:val="28"/>
          <w:szCs w:val="28"/>
          <w:lang w:bidi="ar-SA"/>
        </w:rPr>
      </w:pPr>
      <w:r w:rsidRPr="00AF3528">
        <w:rPr>
          <w:color w:val="000000" w:themeColor="text1"/>
          <w:sz w:val="28"/>
          <w:szCs w:val="28"/>
          <w:lang w:bidi="ar-SA"/>
        </w:rPr>
        <w:t>Vapor Pressure Curve</w:t>
      </w:r>
    </w:p>
    <w:p w:rsidR="00301B1A" w:rsidRPr="00AF3528" w:rsidRDefault="00301B1A" w:rsidP="00C81552">
      <w:pPr>
        <w:pStyle w:val="NoSpacing"/>
        <w:numPr>
          <w:ilvl w:val="0"/>
          <w:numId w:val="24"/>
        </w:numPr>
        <w:rPr>
          <w:vanish/>
          <w:color w:val="000000" w:themeColor="text1"/>
          <w:sz w:val="28"/>
          <w:szCs w:val="28"/>
          <w:lang w:bidi="ar-SA"/>
        </w:rPr>
      </w:pPr>
      <w:r w:rsidRPr="00AF3528">
        <w:rPr>
          <w:color w:val="000000" w:themeColor="text1"/>
          <w:sz w:val="28"/>
          <w:szCs w:val="28"/>
          <w:lang w:bidi="ar-SA"/>
        </w:rPr>
        <w:t>PV Diagram for Pure Systems</w:t>
      </w:r>
    </w:p>
    <w:p w:rsidR="00301B1A" w:rsidRPr="00AF3528" w:rsidRDefault="00301B1A" w:rsidP="00C81552">
      <w:pPr>
        <w:pStyle w:val="NoSpacing"/>
        <w:numPr>
          <w:ilvl w:val="0"/>
          <w:numId w:val="24"/>
        </w:numPr>
        <w:rPr>
          <w:vanish/>
          <w:color w:val="000000" w:themeColor="text1"/>
          <w:sz w:val="28"/>
          <w:szCs w:val="28"/>
          <w:lang w:bidi="ar-SA"/>
        </w:rPr>
      </w:pPr>
      <w:r w:rsidRPr="00AF3528">
        <w:rPr>
          <w:color w:val="000000" w:themeColor="text1"/>
          <w:sz w:val="28"/>
          <w:szCs w:val="28"/>
          <w:lang w:bidi="ar-SA"/>
        </w:rPr>
        <w:t>Action Item</w:t>
      </w:r>
    </w:p>
    <w:p w:rsidR="00301B1A" w:rsidRPr="00AF3528" w:rsidRDefault="00630247" w:rsidP="00301B1A">
      <w:pPr>
        <w:pStyle w:val="NoSpacing"/>
        <w:rPr>
          <w:b/>
          <w:color w:val="000000" w:themeColor="text1"/>
          <w:sz w:val="28"/>
          <w:szCs w:val="28"/>
          <w:lang w:bidi="ar-SA"/>
        </w:rPr>
      </w:pPr>
      <w:hyperlink w:anchor="module_phase_diagrams_part_3" w:history="1">
        <w:r w:rsidR="00301B1A" w:rsidRPr="002277CB">
          <w:rPr>
            <w:rStyle w:val="Hyperlink"/>
            <w:b/>
            <w:sz w:val="28"/>
            <w:szCs w:val="28"/>
            <w:lang w:bidi="ar-SA"/>
          </w:rPr>
          <w:t>Module 4</w:t>
        </w:r>
        <w:proofErr w:type="gramStart"/>
        <w:r w:rsidR="00301B1A" w:rsidRPr="002277CB">
          <w:rPr>
            <w:rStyle w:val="Hyperlink"/>
            <w:b/>
            <w:sz w:val="28"/>
            <w:szCs w:val="28"/>
            <w:lang w:bidi="ar-SA"/>
          </w:rPr>
          <w:t xml:space="preserve">. </w:t>
        </w:r>
        <w:proofErr w:type="gramEnd"/>
        <w:r w:rsidR="00301B1A" w:rsidRPr="002277CB">
          <w:rPr>
            <w:rStyle w:val="Hyperlink"/>
            <w:b/>
            <w:sz w:val="28"/>
            <w:szCs w:val="28"/>
            <w:lang w:bidi="ar-SA"/>
          </w:rPr>
          <w:t>Phase Diagrams, Part III</w:t>
        </w:r>
      </w:hyperlink>
    </w:p>
    <w:p w:rsidR="00301B1A" w:rsidRPr="00AF3528" w:rsidRDefault="00301B1A" w:rsidP="00C81552">
      <w:pPr>
        <w:pStyle w:val="NoSpacing"/>
        <w:numPr>
          <w:ilvl w:val="0"/>
          <w:numId w:val="25"/>
        </w:numPr>
        <w:rPr>
          <w:vanish/>
          <w:color w:val="000000" w:themeColor="text1"/>
          <w:sz w:val="28"/>
          <w:szCs w:val="28"/>
          <w:lang w:bidi="ar-SA"/>
        </w:rPr>
      </w:pPr>
      <w:r w:rsidRPr="00AF3528">
        <w:rPr>
          <w:color w:val="000000" w:themeColor="text1"/>
          <w:sz w:val="28"/>
          <w:szCs w:val="28"/>
          <w:lang w:bidi="ar-SA"/>
        </w:rPr>
        <w:t>Module Goals</w:t>
      </w:r>
    </w:p>
    <w:p w:rsidR="00301B1A" w:rsidRPr="00AF3528" w:rsidRDefault="00301B1A" w:rsidP="00C81552">
      <w:pPr>
        <w:pStyle w:val="NoSpacing"/>
        <w:numPr>
          <w:ilvl w:val="0"/>
          <w:numId w:val="25"/>
        </w:numPr>
        <w:rPr>
          <w:vanish/>
          <w:color w:val="000000" w:themeColor="text1"/>
          <w:sz w:val="28"/>
          <w:szCs w:val="28"/>
          <w:lang w:bidi="ar-SA"/>
        </w:rPr>
      </w:pPr>
      <w:r w:rsidRPr="00AF3528">
        <w:rPr>
          <w:color w:val="000000" w:themeColor="text1"/>
          <w:sz w:val="28"/>
          <w:szCs w:val="28"/>
          <w:lang w:bidi="ar-SA"/>
        </w:rPr>
        <w:t>Binary Systems</w:t>
      </w:r>
    </w:p>
    <w:p w:rsidR="00301B1A" w:rsidRPr="00AF3528" w:rsidRDefault="00301B1A" w:rsidP="00C81552">
      <w:pPr>
        <w:pStyle w:val="NoSpacing"/>
        <w:numPr>
          <w:ilvl w:val="0"/>
          <w:numId w:val="25"/>
        </w:numPr>
        <w:rPr>
          <w:vanish/>
          <w:color w:val="000000" w:themeColor="text1"/>
          <w:sz w:val="28"/>
          <w:szCs w:val="28"/>
          <w:lang w:bidi="ar-SA"/>
        </w:rPr>
      </w:pPr>
      <w:r w:rsidRPr="00AF3528">
        <w:rPr>
          <w:color w:val="000000" w:themeColor="text1"/>
          <w:sz w:val="28"/>
          <w:szCs w:val="28"/>
          <w:lang w:bidi="ar-SA"/>
        </w:rPr>
        <w:t>Retrograde Phenomenon</w:t>
      </w:r>
    </w:p>
    <w:p w:rsidR="00301B1A" w:rsidRPr="00AF3528" w:rsidRDefault="00301B1A" w:rsidP="00C81552">
      <w:pPr>
        <w:pStyle w:val="NoSpacing"/>
        <w:numPr>
          <w:ilvl w:val="0"/>
          <w:numId w:val="25"/>
        </w:numPr>
        <w:rPr>
          <w:vanish/>
          <w:color w:val="000000" w:themeColor="text1"/>
          <w:sz w:val="28"/>
          <w:szCs w:val="28"/>
          <w:lang w:bidi="ar-SA"/>
        </w:rPr>
      </w:pPr>
      <w:r w:rsidRPr="00AF3528">
        <w:rPr>
          <w:color w:val="000000" w:themeColor="text1"/>
          <w:sz w:val="28"/>
          <w:szCs w:val="28"/>
          <w:lang w:bidi="ar-SA"/>
        </w:rPr>
        <w:t>Action Item</w:t>
      </w:r>
    </w:p>
    <w:p w:rsidR="002277CB" w:rsidRDefault="002277CB">
      <w:pPr>
        <w:rPr>
          <w:b/>
          <w:color w:val="000000" w:themeColor="text1"/>
          <w:sz w:val="28"/>
          <w:szCs w:val="28"/>
          <w:lang w:bidi="ar-SA"/>
        </w:rPr>
      </w:pPr>
      <w:r>
        <w:rPr>
          <w:b/>
          <w:color w:val="000000" w:themeColor="text1"/>
          <w:sz w:val="28"/>
          <w:szCs w:val="28"/>
          <w:lang w:bidi="ar-SA"/>
        </w:rPr>
        <w:br w:type="page"/>
      </w:r>
    </w:p>
    <w:p w:rsidR="002277CB" w:rsidRPr="002277CB" w:rsidRDefault="002277CB" w:rsidP="00301B1A">
      <w:pPr>
        <w:pStyle w:val="NoSpacing"/>
        <w:rPr>
          <w:color w:val="000000" w:themeColor="text1"/>
          <w:sz w:val="28"/>
          <w:szCs w:val="28"/>
          <w:lang w:bidi="ar-SA"/>
        </w:rPr>
      </w:pPr>
    </w:p>
    <w:p w:rsidR="00301B1A" w:rsidRPr="00AF3528" w:rsidRDefault="00630247" w:rsidP="00301B1A">
      <w:pPr>
        <w:pStyle w:val="NoSpacing"/>
        <w:rPr>
          <w:b/>
          <w:color w:val="000000" w:themeColor="text1"/>
          <w:sz w:val="28"/>
          <w:szCs w:val="28"/>
          <w:lang w:bidi="ar-SA"/>
        </w:rPr>
      </w:pPr>
      <w:hyperlink w:anchor="module_phase_diagrams_part_4" w:history="1">
        <w:r w:rsidR="00301B1A" w:rsidRPr="002277CB">
          <w:rPr>
            <w:rStyle w:val="Hyperlink"/>
            <w:b/>
            <w:sz w:val="28"/>
            <w:szCs w:val="28"/>
            <w:lang w:bidi="ar-SA"/>
          </w:rPr>
          <w:t>Module 5</w:t>
        </w:r>
        <w:proofErr w:type="gramStart"/>
        <w:r w:rsidR="00301B1A" w:rsidRPr="002277CB">
          <w:rPr>
            <w:rStyle w:val="Hyperlink"/>
            <w:b/>
            <w:sz w:val="28"/>
            <w:szCs w:val="28"/>
            <w:lang w:bidi="ar-SA"/>
          </w:rPr>
          <w:t xml:space="preserve">. </w:t>
        </w:r>
        <w:proofErr w:type="gramEnd"/>
        <w:r w:rsidR="00301B1A" w:rsidRPr="002277CB">
          <w:rPr>
            <w:rStyle w:val="Hyperlink"/>
            <w:b/>
            <w:sz w:val="28"/>
            <w:szCs w:val="28"/>
            <w:lang w:bidi="ar-SA"/>
          </w:rPr>
          <w:t>Phase Diagrams, Part IV</w:t>
        </w:r>
      </w:hyperlink>
    </w:p>
    <w:p w:rsidR="00301B1A" w:rsidRPr="00AF3528" w:rsidRDefault="00301B1A" w:rsidP="00C81552">
      <w:pPr>
        <w:pStyle w:val="NoSpacing"/>
        <w:numPr>
          <w:ilvl w:val="0"/>
          <w:numId w:val="26"/>
        </w:numPr>
        <w:rPr>
          <w:vanish/>
          <w:color w:val="000000" w:themeColor="text1"/>
          <w:sz w:val="28"/>
          <w:szCs w:val="28"/>
          <w:lang w:bidi="ar-SA"/>
        </w:rPr>
      </w:pPr>
      <w:r w:rsidRPr="00AF3528">
        <w:rPr>
          <w:color w:val="000000" w:themeColor="text1"/>
          <w:sz w:val="28"/>
          <w:szCs w:val="28"/>
          <w:lang w:bidi="ar-SA"/>
        </w:rPr>
        <w:t>Module Goals</w:t>
      </w:r>
    </w:p>
    <w:p w:rsidR="00301B1A" w:rsidRPr="00AF3528" w:rsidRDefault="00301B1A" w:rsidP="00C81552">
      <w:pPr>
        <w:pStyle w:val="NoSpacing"/>
        <w:numPr>
          <w:ilvl w:val="0"/>
          <w:numId w:val="26"/>
        </w:numPr>
        <w:rPr>
          <w:vanish/>
          <w:color w:val="000000" w:themeColor="text1"/>
          <w:sz w:val="28"/>
          <w:szCs w:val="28"/>
          <w:lang w:bidi="ar-SA"/>
        </w:rPr>
      </w:pPr>
      <w:r w:rsidRPr="00AF3528">
        <w:rPr>
          <w:color w:val="000000" w:themeColor="text1"/>
          <w:sz w:val="28"/>
          <w:szCs w:val="28"/>
          <w:lang w:bidi="ar-SA"/>
        </w:rPr>
        <w:t>Effect of Composition on Phase Behavior</w:t>
      </w:r>
    </w:p>
    <w:p w:rsidR="00301B1A" w:rsidRPr="00AF3528" w:rsidRDefault="00301B1A" w:rsidP="00C81552">
      <w:pPr>
        <w:pStyle w:val="NoSpacing"/>
        <w:numPr>
          <w:ilvl w:val="0"/>
          <w:numId w:val="26"/>
        </w:numPr>
        <w:rPr>
          <w:vanish/>
          <w:color w:val="000000" w:themeColor="text1"/>
          <w:sz w:val="28"/>
          <w:szCs w:val="28"/>
          <w:lang w:bidi="ar-SA"/>
        </w:rPr>
      </w:pPr>
      <w:r w:rsidRPr="00AF3528">
        <w:rPr>
          <w:color w:val="000000" w:themeColor="text1"/>
          <w:sz w:val="28"/>
          <w:szCs w:val="28"/>
          <w:lang w:bidi="ar-SA"/>
        </w:rPr>
        <w:t>P</w:t>
      </w:r>
      <w:r>
        <w:rPr>
          <w:color w:val="000000" w:themeColor="text1"/>
          <w:sz w:val="28"/>
          <w:szCs w:val="28"/>
          <w:lang w:bidi="ar-SA"/>
        </w:rPr>
        <w:t>-X</w:t>
      </w:r>
      <w:r w:rsidRPr="00AF3528">
        <w:rPr>
          <w:color w:val="000000" w:themeColor="text1"/>
          <w:sz w:val="28"/>
          <w:szCs w:val="28"/>
          <w:lang w:bidi="ar-SA"/>
        </w:rPr>
        <w:t xml:space="preserve"> and T</w:t>
      </w:r>
      <w:r>
        <w:rPr>
          <w:color w:val="000000" w:themeColor="text1"/>
          <w:sz w:val="28"/>
          <w:szCs w:val="28"/>
          <w:lang w:bidi="ar-SA"/>
        </w:rPr>
        <w:t>-X</w:t>
      </w:r>
      <w:r w:rsidRPr="00AF3528">
        <w:rPr>
          <w:color w:val="000000" w:themeColor="text1"/>
          <w:sz w:val="28"/>
          <w:szCs w:val="28"/>
          <w:lang w:bidi="ar-SA"/>
        </w:rPr>
        <w:t>x Diagrams</w:t>
      </w:r>
    </w:p>
    <w:p w:rsidR="00301B1A" w:rsidRPr="00AF3528" w:rsidRDefault="00301B1A" w:rsidP="00C81552">
      <w:pPr>
        <w:pStyle w:val="NoSpacing"/>
        <w:numPr>
          <w:ilvl w:val="0"/>
          <w:numId w:val="26"/>
        </w:numPr>
        <w:rPr>
          <w:vanish/>
          <w:color w:val="000000" w:themeColor="text1"/>
          <w:sz w:val="28"/>
          <w:szCs w:val="28"/>
          <w:lang w:bidi="ar-SA"/>
        </w:rPr>
      </w:pPr>
      <w:r w:rsidRPr="00AF3528">
        <w:rPr>
          <w:color w:val="000000" w:themeColor="text1"/>
          <w:sz w:val="28"/>
          <w:szCs w:val="28"/>
          <w:lang w:bidi="ar-SA"/>
        </w:rPr>
        <w:t>The Lever Rule</w:t>
      </w:r>
    </w:p>
    <w:p w:rsidR="00301B1A" w:rsidRPr="00AF3528" w:rsidRDefault="00301B1A" w:rsidP="00C81552">
      <w:pPr>
        <w:pStyle w:val="NoSpacing"/>
        <w:numPr>
          <w:ilvl w:val="0"/>
          <w:numId w:val="26"/>
        </w:numPr>
        <w:rPr>
          <w:vanish/>
          <w:color w:val="000000" w:themeColor="text1"/>
          <w:sz w:val="28"/>
          <w:szCs w:val="28"/>
          <w:lang w:bidi="ar-SA"/>
        </w:rPr>
      </w:pPr>
      <w:r w:rsidRPr="00AF3528">
        <w:rPr>
          <w:color w:val="000000" w:themeColor="text1"/>
          <w:sz w:val="28"/>
          <w:szCs w:val="28"/>
          <w:lang w:bidi="ar-SA"/>
        </w:rPr>
        <w:t>Ternary Systems</w:t>
      </w:r>
    </w:p>
    <w:p w:rsidR="00301B1A" w:rsidRPr="00AF3528" w:rsidRDefault="00301B1A" w:rsidP="00C81552">
      <w:pPr>
        <w:pStyle w:val="NoSpacing"/>
        <w:numPr>
          <w:ilvl w:val="0"/>
          <w:numId w:val="26"/>
        </w:numPr>
        <w:rPr>
          <w:vanish/>
          <w:color w:val="000000" w:themeColor="text1"/>
          <w:sz w:val="28"/>
          <w:szCs w:val="28"/>
          <w:lang w:bidi="ar-SA"/>
        </w:rPr>
      </w:pPr>
      <w:r w:rsidRPr="00AF3528">
        <w:rPr>
          <w:color w:val="000000" w:themeColor="text1"/>
          <w:sz w:val="28"/>
          <w:szCs w:val="28"/>
          <w:lang w:bidi="ar-SA"/>
        </w:rPr>
        <w:t>Multicomponent Mixtures</w:t>
      </w:r>
    </w:p>
    <w:p w:rsidR="00301B1A" w:rsidRPr="00AF3528" w:rsidRDefault="00301B1A" w:rsidP="00C81552">
      <w:pPr>
        <w:pStyle w:val="NoSpacing"/>
        <w:numPr>
          <w:ilvl w:val="0"/>
          <w:numId w:val="26"/>
        </w:numPr>
        <w:rPr>
          <w:vanish/>
          <w:color w:val="000000" w:themeColor="text1"/>
          <w:sz w:val="28"/>
          <w:szCs w:val="28"/>
          <w:lang w:bidi="ar-SA"/>
        </w:rPr>
      </w:pPr>
      <w:r w:rsidRPr="00AF3528">
        <w:rPr>
          <w:color w:val="000000" w:themeColor="text1"/>
          <w:sz w:val="28"/>
          <w:szCs w:val="28"/>
          <w:lang w:bidi="ar-SA"/>
        </w:rPr>
        <w:t>Action Item</w:t>
      </w:r>
    </w:p>
    <w:p w:rsidR="00301B1A" w:rsidRPr="00AF3528" w:rsidRDefault="00630247" w:rsidP="00301B1A">
      <w:pPr>
        <w:pStyle w:val="NoSpacing"/>
        <w:rPr>
          <w:b/>
          <w:color w:val="000000" w:themeColor="text1"/>
          <w:sz w:val="28"/>
          <w:szCs w:val="28"/>
          <w:lang w:bidi="ar-SA"/>
        </w:rPr>
      </w:pPr>
      <w:hyperlink w:anchor="module_pt_behavior_and_eos_part_1" w:history="1">
        <w:r w:rsidR="00301B1A" w:rsidRPr="002277CB">
          <w:rPr>
            <w:rStyle w:val="Hyperlink"/>
            <w:b/>
            <w:sz w:val="28"/>
            <w:szCs w:val="28"/>
            <w:lang w:bidi="ar-SA"/>
          </w:rPr>
          <w:t>Module 6</w:t>
        </w:r>
        <w:proofErr w:type="gramStart"/>
        <w:r w:rsidR="00301B1A" w:rsidRPr="002277CB">
          <w:rPr>
            <w:rStyle w:val="Hyperlink"/>
            <w:b/>
            <w:sz w:val="28"/>
            <w:szCs w:val="28"/>
            <w:lang w:bidi="ar-SA"/>
          </w:rPr>
          <w:t xml:space="preserve">. </w:t>
        </w:r>
        <w:proofErr w:type="gramEnd"/>
        <w:r w:rsidR="00301B1A" w:rsidRPr="002277CB">
          <w:rPr>
            <w:rStyle w:val="Hyperlink"/>
            <w:b/>
            <w:sz w:val="28"/>
            <w:szCs w:val="28"/>
            <w:lang w:bidi="ar-SA"/>
          </w:rPr>
          <w:t>PT Behavior and Equations of State (EOS), Part I</w:t>
        </w:r>
      </w:hyperlink>
    </w:p>
    <w:p w:rsidR="00301B1A" w:rsidRPr="00AF3528" w:rsidRDefault="00301B1A" w:rsidP="00C81552">
      <w:pPr>
        <w:pStyle w:val="NoSpacing"/>
        <w:numPr>
          <w:ilvl w:val="0"/>
          <w:numId w:val="27"/>
        </w:numPr>
        <w:rPr>
          <w:vanish/>
          <w:color w:val="000000" w:themeColor="text1"/>
          <w:sz w:val="28"/>
          <w:szCs w:val="28"/>
          <w:lang w:bidi="ar-SA"/>
        </w:rPr>
      </w:pPr>
      <w:r w:rsidRPr="00AF3528">
        <w:rPr>
          <w:color w:val="000000" w:themeColor="text1"/>
          <w:sz w:val="28"/>
          <w:szCs w:val="28"/>
          <w:lang w:bidi="ar-SA"/>
        </w:rPr>
        <w:t>Module Goals</w:t>
      </w:r>
    </w:p>
    <w:p w:rsidR="00301B1A" w:rsidRPr="00AF3528" w:rsidRDefault="00301B1A" w:rsidP="00C81552">
      <w:pPr>
        <w:pStyle w:val="NoSpacing"/>
        <w:numPr>
          <w:ilvl w:val="0"/>
          <w:numId w:val="27"/>
        </w:numPr>
        <w:rPr>
          <w:vanish/>
          <w:color w:val="000000" w:themeColor="text1"/>
          <w:sz w:val="28"/>
          <w:szCs w:val="28"/>
          <w:lang w:bidi="ar-SA"/>
        </w:rPr>
      </w:pPr>
      <w:r w:rsidRPr="00AF3528">
        <w:rPr>
          <w:color w:val="000000" w:themeColor="text1"/>
          <w:sz w:val="28"/>
          <w:szCs w:val="28"/>
          <w:lang w:bidi="ar-SA"/>
        </w:rPr>
        <w:t>Introduction</w:t>
      </w:r>
    </w:p>
    <w:p w:rsidR="00301B1A" w:rsidRPr="00AF3528" w:rsidRDefault="00301B1A" w:rsidP="00C81552">
      <w:pPr>
        <w:pStyle w:val="NoSpacing"/>
        <w:numPr>
          <w:ilvl w:val="0"/>
          <w:numId w:val="27"/>
        </w:numPr>
        <w:rPr>
          <w:vanish/>
          <w:color w:val="000000" w:themeColor="text1"/>
          <w:sz w:val="28"/>
          <w:szCs w:val="28"/>
          <w:lang w:bidi="ar-SA"/>
        </w:rPr>
      </w:pPr>
      <w:r w:rsidRPr="00AF3528">
        <w:rPr>
          <w:color w:val="000000" w:themeColor="text1"/>
          <w:sz w:val="28"/>
          <w:szCs w:val="28"/>
          <w:lang w:bidi="ar-SA"/>
        </w:rPr>
        <w:t>P-V-T Behavior</w:t>
      </w:r>
    </w:p>
    <w:p w:rsidR="00301B1A" w:rsidRPr="00AF3528" w:rsidRDefault="00301B1A" w:rsidP="00C81552">
      <w:pPr>
        <w:pStyle w:val="NoSpacing"/>
        <w:numPr>
          <w:ilvl w:val="0"/>
          <w:numId w:val="27"/>
        </w:numPr>
        <w:rPr>
          <w:vanish/>
          <w:color w:val="000000" w:themeColor="text1"/>
          <w:sz w:val="28"/>
          <w:szCs w:val="28"/>
          <w:lang w:bidi="ar-SA"/>
        </w:rPr>
      </w:pPr>
      <w:r w:rsidRPr="00AF3528">
        <w:rPr>
          <w:color w:val="000000" w:themeColor="text1"/>
          <w:sz w:val="28"/>
          <w:szCs w:val="28"/>
          <w:lang w:bidi="ar-SA"/>
        </w:rPr>
        <w:t>Ideal Behavior</w:t>
      </w:r>
    </w:p>
    <w:p w:rsidR="00301B1A" w:rsidRPr="00AF3528" w:rsidRDefault="00301B1A" w:rsidP="00C81552">
      <w:pPr>
        <w:pStyle w:val="NoSpacing"/>
        <w:numPr>
          <w:ilvl w:val="0"/>
          <w:numId w:val="27"/>
        </w:numPr>
        <w:rPr>
          <w:vanish/>
          <w:color w:val="000000" w:themeColor="text1"/>
          <w:sz w:val="28"/>
          <w:szCs w:val="28"/>
          <w:lang w:bidi="ar-SA"/>
        </w:rPr>
      </w:pPr>
      <w:r w:rsidRPr="00AF3528">
        <w:rPr>
          <w:color w:val="000000" w:themeColor="text1"/>
          <w:sz w:val="28"/>
          <w:szCs w:val="28"/>
          <w:lang w:bidi="ar-SA"/>
        </w:rPr>
        <w:t>Real Gases</w:t>
      </w:r>
    </w:p>
    <w:p w:rsidR="00301B1A" w:rsidRPr="00AF3528" w:rsidRDefault="00301B1A" w:rsidP="00C81552">
      <w:pPr>
        <w:pStyle w:val="NoSpacing"/>
        <w:numPr>
          <w:ilvl w:val="0"/>
          <w:numId w:val="27"/>
        </w:numPr>
        <w:rPr>
          <w:vanish/>
          <w:color w:val="000000" w:themeColor="text1"/>
          <w:sz w:val="28"/>
          <w:szCs w:val="28"/>
          <w:lang w:bidi="ar-SA"/>
        </w:rPr>
      </w:pPr>
      <w:r w:rsidRPr="00AF3528">
        <w:rPr>
          <w:color w:val="000000" w:themeColor="text1"/>
          <w:sz w:val="28"/>
          <w:szCs w:val="28"/>
          <w:lang w:bidi="ar-SA"/>
        </w:rPr>
        <w:t>Summary</w:t>
      </w:r>
    </w:p>
    <w:p w:rsidR="00301B1A" w:rsidRPr="00AF3528" w:rsidRDefault="00301B1A" w:rsidP="00C81552">
      <w:pPr>
        <w:pStyle w:val="NoSpacing"/>
        <w:numPr>
          <w:ilvl w:val="0"/>
          <w:numId w:val="27"/>
        </w:numPr>
        <w:rPr>
          <w:vanish/>
          <w:color w:val="000000" w:themeColor="text1"/>
          <w:sz w:val="28"/>
          <w:szCs w:val="28"/>
          <w:lang w:bidi="ar-SA"/>
        </w:rPr>
      </w:pPr>
      <w:r w:rsidRPr="00AF3528">
        <w:rPr>
          <w:color w:val="000000" w:themeColor="text1"/>
          <w:sz w:val="28"/>
          <w:szCs w:val="28"/>
          <w:lang w:bidi="ar-SA"/>
        </w:rPr>
        <w:t>Action Item</w:t>
      </w:r>
    </w:p>
    <w:p w:rsidR="00301B1A" w:rsidRPr="00AF3528" w:rsidRDefault="00630247" w:rsidP="00301B1A">
      <w:pPr>
        <w:pStyle w:val="NoSpacing"/>
        <w:rPr>
          <w:b/>
          <w:color w:val="000000" w:themeColor="text1"/>
          <w:sz w:val="28"/>
          <w:szCs w:val="28"/>
          <w:lang w:bidi="ar-SA"/>
        </w:rPr>
      </w:pPr>
      <w:hyperlink w:anchor="module_pt_behavior_and_eos_part_2" w:history="1">
        <w:r w:rsidR="00301B1A" w:rsidRPr="002277CB">
          <w:rPr>
            <w:rStyle w:val="Hyperlink"/>
            <w:b/>
            <w:sz w:val="28"/>
            <w:szCs w:val="28"/>
            <w:lang w:bidi="ar-SA"/>
          </w:rPr>
          <w:t>Module 7</w:t>
        </w:r>
        <w:proofErr w:type="gramStart"/>
        <w:r w:rsidR="00301B1A" w:rsidRPr="002277CB">
          <w:rPr>
            <w:rStyle w:val="Hyperlink"/>
            <w:b/>
            <w:sz w:val="28"/>
            <w:szCs w:val="28"/>
            <w:lang w:bidi="ar-SA"/>
          </w:rPr>
          <w:t xml:space="preserve">. </w:t>
        </w:r>
        <w:proofErr w:type="gramEnd"/>
        <w:r w:rsidR="00301B1A" w:rsidRPr="002277CB">
          <w:rPr>
            <w:rStyle w:val="Hyperlink"/>
            <w:b/>
            <w:sz w:val="28"/>
            <w:szCs w:val="28"/>
            <w:lang w:bidi="ar-SA"/>
          </w:rPr>
          <w:t>PT Behavior and Equations of State (EOS), Part II</w:t>
        </w:r>
      </w:hyperlink>
    </w:p>
    <w:p w:rsidR="00301B1A" w:rsidRPr="00AF3528" w:rsidRDefault="00301B1A" w:rsidP="00C81552">
      <w:pPr>
        <w:pStyle w:val="NoSpacing"/>
        <w:numPr>
          <w:ilvl w:val="0"/>
          <w:numId w:val="28"/>
        </w:numPr>
        <w:rPr>
          <w:vanish/>
          <w:color w:val="000000" w:themeColor="text1"/>
          <w:sz w:val="28"/>
          <w:szCs w:val="28"/>
          <w:lang w:bidi="ar-SA"/>
        </w:rPr>
      </w:pPr>
      <w:r w:rsidRPr="00AF3528">
        <w:rPr>
          <w:color w:val="000000" w:themeColor="text1"/>
          <w:sz w:val="28"/>
          <w:szCs w:val="28"/>
          <w:lang w:bidi="ar-SA"/>
        </w:rPr>
        <w:t>Module Goals</w:t>
      </w:r>
    </w:p>
    <w:p w:rsidR="00301B1A" w:rsidRPr="00AF3528" w:rsidRDefault="00301B1A" w:rsidP="00C81552">
      <w:pPr>
        <w:pStyle w:val="NoSpacing"/>
        <w:numPr>
          <w:ilvl w:val="0"/>
          <w:numId w:val="28"/>
        </w:numPr>
        <w:rPr>
          <w:vanish/>
          <w:color w:val="000000" w:themeColor="text1"/>
          <w:sz w:val="28"/>
          <w:szCs w:val="28"/>
          <w:lang w:bidi="ar-SA"/>
        </w:rPr>
      </w:pPr>
      <w:r w:rsidRPr="00AF3528">
        <w:rPr>
          <w:color w:val="000000" w:themeColor="text1"/>
          <w:sz w:val="28"/>
          <w:szCs w:val="28"/>
          <w:lang w:bidi="ar-SA"/>
        </w:rPr>
        <w:t>Z-Factor</w:t>
      </w:r>
    </w:p>
    <w:p w:rsidR="00301B1A" w:rsidRPr="00AF3528" w:rsidRDefault="00301B1A" w:rsidP="00C81552">
      <w:pPr>
        <w:pStyle w:val="NoSpacing"/>
        <w:numPr>
          <w:ilvl w:val="0"/>
          <w:numId w:val="28"/>
        </w:numPr>
        <w:rPr>
          <w:vanish/>
          <w:color w:val="000000" w:themeColor="text1"/>
          <w:sz w:val="28"/>
          <w:szCs w:val="28"/>
          <w:lang w:bidi="ar-SA"/>
        </w:rPr>
      </w:pPr>
      <w:r w:rsidRPr="00AF3528">
        <w:rPr>
          <w:color w:val="000000" w:themeColor="text1"/>
          <w:sz w:val="28"/>
          <w:szCs w:val="28"/>
          <w:lang w:bidi="ar-SA"/>
        </w:rPr>
        <w:t>Definition of Equation of State (EOS)</w:t>
      </w:r>
    </w:p>
    <w:p w:rsidR="00301B1A" w:rsidRPr="00AF3528" w:rsidRDefault="00301B1A" w:rsidP="00C81552">
      <w:pPr>
        <w:pStyle w:val="NoSpacing"/>
        <w:numPr>
          <w:ilvl w:val="0"/>
          <w:numId w:val="28"/>
        </w:numPr>
        <w:rPr>
          <w:vanish/>
          <w:color w:val="000000" w:themeColor="text1"/>
          <w:sz w:val="28"/>
          <w:szCs w:val="28"/>
          <w:lang w:bidi="ar-SA"/>
        </w:rPr>
      </w:pPr>
      <w:r w:rsidRPr="00AF3528">
        <w:rPr>
          <w:color w:val="000000" w:themeColor="text1"/>
          <w:sz w:val="28"/>
          <w:szCs w:val="28"/>
          <w:lang w:bidi="ar-SA"/>
        </w:rPr>
        <w:t>Purpose and Historical Development</w:t>
      </w:r>
    </w:p>
    <w:p w:rsidR="00301B1A" w:rsidRPr="00AF3528" w:rsidRDefault="00301B1A" w:rsidP="00C81552">
      <w:pPr>
        <w:pStyle w:val="NoSpacing"/>
        <w:numPr>
          <w:ilvl w:val="0"/>
          <w:numId w:val="28"/>
        </w:numPr>
        <w:rPr>
          <w:vanish/>
          <w:color w:val="000000" w:themeColor="text1"/>
          <w:sz w:val="28"/>
          <w:szCs w:val="28"/>
          <w:lang w:bidi="ar-SA"/>
        </w:rPr>
      </w:pPr>
      <w:r w:rsidRPr="00AF3528">
        <w:rPr>
          <w:color w:val="000000" w:themeColor="text1"/>
          <w:sz w:val="28"/>
          <w:szCs w:val="28"/>
          <w:lang w:bidi="ar-SA"/>
        </w:rPr>
        <w:t>The van der Waals Equation</w:t>
      </w:r>
    </w:p>
    <w:p w:rsidR="00301B1A" w:rsidRPr="00AF3528" w:rsidRDefault="00301B1A" w:rsidP="00C81552">
      <w:pPr>
        <w:pStyle w:val="NoSpacing"/>
        <w:numPr>
          <w:ilvl w:val="0"/>
          <w:numId w:val="28"/>
        </w:numPr>
        <w:rPr>
          <w:vanish/>
          <w:color w:val="000000" w:themeColor="text1"/>
          <w:sz w:val="28"/>
          <w:szCs w:val="28"/>
          <w:lang w:bidi="ar-SA"/>
        </w:rPr>
      </w:pPr>
      <w:r w:rsidRPr="00AF3528">
        <w:rPr>
          <w:color w:val="000000" w:themeColor="text1"/>
          <w:sz w:val="28"/>
          <w:szCs w:val="28"/>
          <w:lang w:bidi="ar-SA"/>
        </w:rPr>
        <w:t>Action Item</w:t>
      </w:r>
    </w:p>
    <w:p w:rsidR="00301B1A" w:rsidRPr="00AF3528" w:rsidRDefault="00630247" w:rsidP="00301B1A">
      <w:pPr>
        <w:pStyle w:val="NoSpacing"/>
        <w:rPr>
          <w:b/>
          <w:color w:val="000000" w:themeColor="text1"/>
          <w:sz w:val="28"/>
          <w:szCs w:val="28"/>
          <w:lang w:bidi="ar-SA"/>
        </w:rPr>
      </w:pPr>
      <w:hyperlink w:anchor="module_pt_behavior_and_eos_part_3" w:history="1">
        <w:r w:rsidR="00301B1A" w:rsidRPr="002277CB">
          <w:rPr>
            <w:rStyle w:val="Hyperlink"/>
            <w:b/>
            <w:sz w:val="28"/>
            <w:szCs w:val="28"/>
            <w:lang w:bidi="ar-SA"/>
          </w:rPr>
          <w:t>Module 8</w:t>
        </w:r>
        <w:proofErr w:type="gramStart"/>
        <w:r w:rsidR="00301B1A" w:rsidRPr="002277CB">
          <w:rPr>
            <w:rStyle w:val="Hyperlink"/>
            <w:b/>
            <w:sz w:val="28"/>
            <w:szCs w:val="28"/>
            <w:lang w:bidi="ar-SA"/>
          </w:rPr>
          <w:t xml:space="preserve">. </w:t>
        </w:r>
        <w:proofErr w:type="gramEnd"/>
        <w:r w:rsidR="00301B1A" w:rsidRPr="002277CB">
          <w:rPr>
            <w:rStyle w:val="Hyperlink"/>
            <w:b/>
            <w:sz w:val="28"/>
            <w:szCs w:val="28"/>
            <w:lang w:bidi="ar-SA"/>
          </w:rPr>
          <w:t>PT Behavior and Equations of State (EOS), Part III</w:t>
        </w:r>
      </w:hyperlink>
    </w:p>
    <w:p w:rsidR="00301B1A" w:rsidRPr="00AF3528" w:rsidRDefault="00301B1A" w:rsidP="00C81552">
      <w:pPr>
        <w:pStyle w:val="NoSpacing"/>
        <w:numPr>
          <w:ilvl w:val="0"/>
          <w:numId w:val="29"/>
        </w:numPr>
        <w:rPr>
          <w:color w:val="000000" w:themeColor="text1"/>
          <w:sz w:val="28"/>
          <w:szCs w:val="28"/>
          <w:lang w:bidi="ar-SA"/>
        </w:rPr>
      </w:pPr>
      <w:r w:rsidRPr="00AF3528">
        <w:rPr>
          <w:color w:val="000000" w:themeColor="text1"/>
          <w:sz w:val="28"/>
          <w:szCs w:val="28"/>
          <w:lang w:bidi="ar-SA"/>
        </w:rPr>
        <w:t>Module Goals</w:t>
      </w:r>
    </w:p>
    <w:p w:rsidR="00301B1A" w:rsidRPr="00AF3528" w:rsidRDefault="00301B1A" w:rsidP="00C81552">
      <w:pPr>
        <w:pStyle w:val="NoSpacing"/>
        <w:numPr>
          <w:ilvl w:val="0"/>
          <w:numId w:val="29"/>
        </w:numPr>
        <w:rPr>
          <w:color w:val="000000" w:themeColor="text1"/>
          <w:sz w:val="28"/>
          <w:szCs w:val="28"/>
          <w:lang w:bidi="ar-SA"/>
        </w:rPr>
      </w:pPr>
      <w:r w:rsidRPr="00AF3528">
        <w:rPr>
          <w:color w:val="000000" w:themeColor="text1"/>
          <w:sz w:val="28"/>
          <w:szCs w:val="28"/>
          <w:lang w:bidi="ar-SA"/>
        </w:rPr>
        <w:t>Principle of Corresponding States (PCS)</w:t>
      </w:r>
    </w:p>
    <w:p w:rsidR="00301B1A" w:rsidRPr="00AF3528" w:rsidRDefault="00301B1A" w:rsidP="00C81552">
      <w:pPr>
        <w:pStyle w:val="NoSpacing"/>
        <w:numPr>
          <w:ilvl w:val="0"/>
          <w:numId w:val="29"/>
        </w:numPr>
        <w:rPr>
          <w:color w:val="000000" w:themeColor="text1"/>
          <w:sz w:val="28"/>
          <w:szCs w:val="28"/>
          <w:lang w:bidi="ar-SA"/>
        </w:rPr>
      </w:pPr>
      <w:r w:rsidRPr="00AF3528">
        <w:rPr>
          <w:color w:val="000000" w:themeColor="text1"/>
          <w:sz w:val="28"/>
          <w:szCs w:val="28"/>
          <w:lang w:bidi="ar-SA"/>
        </w:rPr>
        <w:t>Acentric Factor and Corresponding States</w:t>
      </w:r>
    </w:p>
    <w:p w:rsidR="00301B1A" w:rsidRPr="00AF3528" w:rsidRDefault="00301B1A" w:rsidP="00C81552">
      <w:pPr>
        <w:pStyle w:val="NoSpacing"/>
        <w:numPr>
          <w:ilvl w:val="0"/>
          <w:numId w:val="29"/>
        </w:numPr>
        <w:rPr>
          <w:color w:val="000000" w:themeColor="text1"/>
          <w:sz w:val="28"/>
          <w:szCs w:val="28"/>
          <w:lang w:bidi="ar-SA"/>
        </w:rPr>
      </w:pPr>
      <w:r w:rsidRPr="00AF3528">
        <w:rPr>
          <w:color w:val="000000" w:themeColor="text1"/>
          <w:sz w:val="28"/>
          <w:szCs w:val="28"/>
          <w:lang w:bidi="ar-SA"/>
        </w:rPr>
        <w:t>Action Item</w:t>
      </w:r>
    </w:p>
    <w:p w:rsidR="00301B1A" w:rsidRPr="00AF3528" w:rsidRDefault="00630247" w:rsidP="00301B1A">
      <w:pPr>
        <w:pStyle w:val="NoSpacing"/>
        <w:rPr>
          <w:b/>
          <w:color w:val="000000" w:themeColor="text1"/>
          <w:sz w:val="28"/>
          <w:szCs w:val="28"/>
          <w:lang w:bidi="ar-SA"/>
        </w:rPr>
      </w:pPr>
      <w:hyperlink w:anchor="module_cubic_eos_part_1" w:history="1">
        <w:r w:rsidR="00301B1A" w:rsidRPr="002277CB">
          <w:rPr>
            <w:rStyle w:val="Hyperlink"/>
            <w:b/>
            <w:sz w:val="28"/>
            <w:szCs w:val="28"/>
            <w:lang w:bidi="ar-SA"/>
          </w:rPr>
          <w:t>Module 9</w:t>
        </w:r>
        <w:proofErr w:type="gramStart"/>
        <w:r w:rsidR="00301B1A" w:rsidRPr="002277CB">
          <w:rPr>
            <w:rStyle w:val="Hyperlink"/>
            <w:b/>
            <w:sz w:val="28"/>
            <w:szCs w:val="28"/>
            <w:lang w:bidi="ar-SA"/>
          </w:rPr>
          <w:t xml:space="preserve">. </w:t>
        </w:r>
        <w:proofErr w:type="gramEnd"/>
        <w:r w:rsidR="00301B1A" w:rsidRPr="002277CB">
          <w:rPr>
            <w:rStyle w:val="Hyperlink"/>
            <w:b/>
            <w:sz w:val="28"/>
            <w:szCs w:val="28"/>
            <w:lang w:bidi="ar-SA"/>
          </w:rPr>
          <w:t>Cubic EOS and Their Behavior (I)</w:t>
        </w:r>
      </w:hyperlink>
    </w:p>
    <w:p w:rsidR="00301B1A" w:rsidRPr="00AF3528" w:rsidRDefault="00301B1A" w:rsidP="00C81552">
      <w:pPr>
        <w:pStyle w:val="NoSpacing"/>
        <w:numPr>
          <w:ilvl w:val="0"/>
          <w:numId w:val="30"/>
        </w:numPr>
        <w:rPr>
          <w:vanish/>
          <w:color w:val="000000" w:themeColor="text1"/>
          <w:sz w:val="28"/>
          <w:szCs w:val="28"/>
          <w:lang w:bidi="ar-SA"/>
        </w:rPr>
      </w:pPr>
      <w:r w:rsidRPr="00AF3528">
        <w:rPr>
          <w:color w:val="000000" w:themeColor="text1"/>
          <w:sz w:val="28"/>
          <w:szCs w:val="28"/>
          <w:lang w:bidi="ar-SA"/>
        </w:rPr>
        <w:t>Module Goals</w:t>
      </w:r>
    </w:p>
    <w:p w:rsidR="00301B1A" w:rsidRPr="00AF3528" w:rsidRDefault="00301B1A" w:rsidP="00C81552">
      <w:pPr>
        <w:pStyle w:val="NoSpacing"/>
        <w:numPr>
          <w:ilvl w:val="0"/>
          <w:numId w:val="30"/>
        </w:numPr>
        <w:rPr>
          <w:vanish/>
          <w:color w:val="000000" w:themeColor="text1"/>
          <w:sz w:val="28"/>
          <w:szCs w:val="28"/>
          <w:lang w:bidi="ar-SA"/>
        </w:rPr>
      </w:pPr>
      <w:r w:rsidRPr="00AF3528">
        <w:rPr>
          <w:color w:val="000000" w:themeColor="text1"/>
          <w:sz w:val="28"/>
          <w:szCs w:val="28"/>
          <w:lang w:bidi="ar-SA"/>
        </w:rPr>
        <w:t>Introduction</w:t>
      </w:r>
    </w:p>
    <w:p w:rsidR="00301B1A" w:rsidRPr="00AF3528" w:rsidRDefault="00301B1A" w:rsidP="00C81552">
      <w:pPr>
        <w:pStyle w:val="NoSpacing"/>
        <w:numPr>
          <w:ilvl w:val="0"/>
          <w:numId w:val="30"/>
        </w:numPr>
        <w:rPr>
          <w:vanish/>
          <w:color w:val="000000" w:themeColor="text1"/>
          <w:sz w:val="28"/>
          <w:szCs w:val="28"/>
          <w:lang w:bidi="ar-SA"/>
        </w:rPr>
      </w:pPr>
      <w:r w:rsidRPr="00AF3528">
        <w:rPr>
          <w:color w:val="000000" w:themeColor="text1"/>
          <w:sz w:val="28"/>
          <w:szCs w:val="28"/>
          <w:lang w:bidi="ar-SA"/>
        </w:rPr>
        <w:t>The Cubic Behavior</w:t>
      </w:r>
    </w:p>
    <w:p w:rsidR="00301B1A" w:rsidRPr="00AF3528" w:rsidRDefault="00301B1A" w:rsidP="00C81552">
      <w:pPr>
        <w:pStyle w:val="NoSpacing"/>
        <w:numPr>
          <w:ilvl w:val="0"/>
          <w:numId w:val="30"/>
        </w:numPr>
        <w:rPr>
          <w:vanish/>
          <w:color w:val="000000" w:themeColor="text1"/>
          <w:sz w:val="28"/>
          <w:szCs w:val="28"/>
          <w:lang w:bidi="ar-SA"/>
        </w:rPr>
      </w:pPr>
      <w:r w:rsidRPr="00AF3528">
        <w:rPr>
          <w:color w:val="000000" w:themeColor="text1"/>
          <w:sz w:val="28"/>
          <w:szCs w:val="28"/>
          <w:lang w:bidi="ar-SA"/>
        </w:rPr>
        <w:t>Implications of S-shaped curve (Sub-critical Conditions)</w:t>
      </w:r>
    </w:p>
    <w:p w:rsidR="00301B1A" w:rsidRPr="00AF3528" w:rsidRDefault="00301B1A" w:rsidP="00C81552">
      <w:pPr>
        <w:pStyle w:val="NoSpacing"/>
        <w:numPr>
          <w:ilvl w:val="0"/>
          <w:numId w:val="30"/>
        </w:numPr>
        <w:rPr>
          <w:vanish/>
          <w:color w:val="000000" w:themeColor="text1"/>
          <w:sz w:val="28"/>
          <w:szCs w:val="28"/>
          <w:lang w:bidi="ar-SA"/>
        </w:rPr>
      </w:pPr>
      <w:r w:rsidRPr="00AF3528">
        <w:rPr>
          <w:color w:val="000000" w:themeColor="text1"/>
          <w:sz w:val="28"/>
          <w:szCs w:val="28"/>
          <w:lang w:bidi="ar-SA"/>
        </w:rPr>
        <w:t>Action Item</w:t>
      </w:r>
    </w:p>
    <w:p w:rsidR="00301B1A" w:rsidRPr="00AF3528" w:rsidRDefault="00630247" w:rsidP="00301B1A">
      <w:pPr>
        <w:pStyle w:val="NoSpacing"/>
        <w:rPr>
          <w:b/>
          <w:color w:val="000000" w:themeColor="text1"/>
          <w:sz w:val="28"/>
          <w:szCs w:val="28"/>
          <w:lang w:bidi="ar-SA"/>
        </w:rPr>
      </w:pPr>
      <w:hyperlink w:anchor="module_cubic_eos_part_2" w:history="1">
        <w:r w:rsidR="00301B1A" w:rsidRPr="002277CB">
          <w:rPr>
            <w:rStyle w:val="Hyperlink"/>
            <w:b/>
            <w:sz w:val="28"/>
            <w:szCs w:val="28"/>
            <w:lang w:bidi="ar-SA"/>
          </w:rPr>
          <w:t>Module 10</w:t>
        </w:r>
        <w:proofErr w:type="gramStart"/>
        <w:r w:rsidR="00301B1A" w:rsidRPr="002277CB">
          <w:rPr>
            <w:rStyle w:val="Hyperlink"/>
            <w:b/>
            <w:sz w:val="28"/>
            <w:szCs w:val="28"/>
            <w:lang w:bidi="ar-SA"/>
          </w:rPr>
          <w:t xml:space="preserve">. </w:t>
        </w:r>
        <w:proofErr w:type="gramEnd"/>
        <w:r w:rsidR="00301B1A" w:rsidRPr="002277CB">
          <w:rPr>
            <w:rStyle w:val="Hyperlink"/>
            <w:b/>
            <w:sz w:val="28"/>
            <w:szCs w:val="28"/>
            <w:lang w:bidi="ar-SA"/>
          </w:rPr>
          <w:t>Cubic EOS and Their Behavior (II)</w:t>
        </w:r>
      </w:hyperlink>
    </w:p>
    <w:p w:rsidR="00301B1A" w:rsidRPr="00AF3528" w:rsidRDefault="00301B1A" w:rsidP="00C81552">
      <w:pPr>
        <w:pStyle w:val="NoSpacing"/>
        <w:numPr>
          <w:ilvl w:val="0"/>
          <w:numId w:val="31"/>
        </w:numPr>
        <w:rPr>
          <w:vanish/>
          <w:color w:val="000000" w:themeColor="text1"/>
          <w:sz w:val="28"/>
          <w:szCs w:val="28"/>
          <w:lang w:bidi="ar-SA"/>
        </w:rPr>
      </w:pPr>
      <w:r w:rsidRPr="00AF3528">
        <w:rPr>
          <w:color w:val="000000" w:themeColor="text1"/>
          <w:sz w:val="28"/>
          <w:szCs w:val="28"/>
          <w:lang w:bidi="ar-SA"/>
        </w:rPr>
        <w:t>Module Goals</w:t>
      </w:r>
    </w:p>
    <w:p w:rsidR="00301B1A" w:rsidRPr="00AF3528" w:rsidRDefault="00301B1A" w:rsidP="00C81552">
      <w:pPr>
        <w:pStyle w:val="NoSpacing"/>
        <w:numPr>
          <w:ilvl w:val="0"/>
          <w:numId w:val="31"/>
        </w:numPr>
        <w:rPr>
          <w:vanish/>
          <w:color w:val="000000" w:themeColor="text1"/>
          <w:sz w:val="28"/>
          <w:szCs w:val="28"/>
          <w:lang w:bidi="ar-SA"/>
        </w:rPr>
      </w:pPr>
      <w:r w:rsidRPr="00AF3528">
        <w:rPr>
          <w:color w:val="000000" w:themeColor="text1"/>
          <w:sz w:val="28"/>
          <w:szCs w:val="28"/>
          <w:lang w:bidi="ar-SA"/>
        </w:rPr>
        <w:t>Multiple Roots and Cubic Behavior</w:t>
      </w:r>
    </w:p>
    <w:p w:rsidR="00301B1A" w:rsidRPr="00AF3528" w:rsidRDefault="00301B1A" w:rsidP="00C81552">
      <w:pPr>
        <w:pStyle w:val="NoSpacing"/>
        <w:numPr>
          <w:ilvl w:val="0"/>
          <w:numId w:val="31"/>
        </w:numPr>
        <w:rPr>
          <w:vanish/>
          <w:color w:val="000000" w:themeColor="text1"/>
          <w:sz w:val="28"/>
          <w:szCs w:val="28"/>
          <w:lang w:bidi="ar-SA"/>
        </w:rPr>
      </w:pPr>
      <w:r w:rsidRPr="00AF3528">
        <w:rPr>
          <w:color w:val="000000" w:themeColor="text1"/>
          <w:sz w:val="28"/>
          <w:szCs w:val="28"/>
          <w:lang w:bidi="ar-SA"/>
        </w:rPr>
        <w:t>Modern Cubic EOS</w:t>
      </w:r>
    </w:p>
    <w:p w:rsidR="00301B1A" w:rsidRPr="00AF3528" w:rsidRDefault="00301B1A" w:rsidP="00C81552">
      <w:pPr>
        <w:pStyle w:val="NoSpacing"/>
        <w:numPr>
          <w:ilvl w:val="0"/>
          <w:numId w:val="31"/>
        </w:numPr>
        <w:rPr>
          <w:vanish/>
          <w:color w:val="000000" w:themeColor="text1"/>
          <w:sz w:val="28"/>
          <w:szCs w:val="28"/>
          <w:lang w:bidi="ar-SA"/>
        </w:rPr>
      </w:pPr>
      <w:r w:rsidRPr="00AF3528">
        <w:rPr>
          <w:color w:val="000000" w:themeColor="text1"/>
          <w:sz w:val="28"/>
          <w:szCs w:val="28"/>
          <w:lang w:bidi="ar-SA"/>
        </w:rPr>
        <w:t>Redlich-Kwong EOS (1949)</w:t>
      </w:r>
    </w:p>
    <w:p w:rsidR="00301B1A" w:rsidRPr="00AF3528" w:rsidRDefault="00301B1A" w:rsidP="00C81552">
      <w:pPr>
        <w:pStyle w:val="NoSpacing"/>
        <w:numPr>
          <w:ilvl w:val="0"/>
          <w:numId w:val="31"/>
        </w:numPr>
        <w:rPr>
          <w:vanish/>
          <w:color w:val="000000" w:themeColor="text1"/>
          <w:sz w:val="28"/>
          <w:szCs w:val="28"/>
          <w:lang w:bidi="ar-SA"/>
        </w:rPr>
      </w:pPr>
      <w:r w:rsidRPr="00AF3528">
        <w:rPr>
          <w:color w:val="000000" w:themeColor="text1"/>
          <w:sz w:val="28"/>
          <w:szCs w:val="28"/>
          <w:lang w:bidi="ar-SA"/>
        </w:rPr>
        <w:t>Soave-Redlich-Kwong EOS (1972)</w:t>
      </w:r>
    </w:p>
    <w:p w:rsidR="00301B1A" w:rsidRPr="00AF3528" w:rsidRDefault="00301B1A" w:rsidP="00C81552">
      <w:pPr>
        <w:pStyle w:val="NoSpacing"/>
        <w:numPr>
          <w:ilvl w:val="0"/>
          <w:numId w:val="31"/>
        </w:numPr>
        <w:rPr>
          <w:vanish/>
          <w:color w:val="000000" w:themeColor="text1"/>
          <w:sz w:val="28"/>
          <w:szCs w:val="28"/>
          <w:lang w:bidi="ar-SA"/>
        </w:rPr>
      </w:pPr>
      <w:r w:rsidRPr="00AF3528">
        <w:rPr>
          <w:color w:val="000000" w:themeColor="text1"/>
          <w:sz w:val="28"/>
          <w:szCs w:val="28"/>
          <w:lang w:bidi="ar-SA"/>
        </w:rPr>
        <w:t>Action Item</w:t>
      </w:r>
    </w:p>
    <w:p w:rsidR="002277CB" w:rsidRDefault="002277CB">
      <w:pPr>
        <w:rPr>
          <w:color w:val="000000" w:themeColor="text1"/>
          <w:sz w:val="28"/>
          <w:szCs w:val="28"/>
          <w:lang w:bidi="ar-SA"/>
        </w:rPr>
      </w:pPr>
      <w:r>
        <w:rPr>
          <w:color w:val="000000" w:themeColor="text1"/>
          <w:sz w:val="28"/>
          <w:szCs w:val="28"/>
          <w:lang w:bidi="ar-SA"/>
        </w:rPr>
        <w:br w:type="page"/>
      </w:r>
    </w:p>
    <w:p w:rsidR="002277CB" w:rsidRPr="002277CB" w:rsidRDefault="002277CB" w:rsidP="00301B1A">
      <w:pPr>
        <w:pStyle w:val="NoSpacing"/>
        <w:rPr>
          <w:color w:val="000000" w:themeColor="text1"/>
          <w:sz w:val="28"/>
          <w:szCs w:val="28"/>
          <w:lang w:bidi="ar-SA"/>
        </w:rPr>
      </w:pPr>
    </w:p>
    <w:p w:rsidR="00301B1A" w:rsidRPr="00AF3528" w:rsidRDefault="00630247" w:rsidP="00301B1A">
      <w:pPr>
        <w:pStyle w:val="NoSpacing"/>
        <w:rPr>
          <w:b/>
          <w:color w:val="000000" w:themeColor="text1"/>
          <w:sz w:val="28"/>
          <w:szCs w:val="28"/>
          <w:lang w:bidi="ar-SA"/>
        </w:rPr>
      </w:pPr>
      <w:hyperlink w:anchor="module_cubic_eos_part_3" w:history="1">
        <w:r w:rsidR="00301B1A" w:rsidRPr="002277CB">
          <w:rPr>
            <w:rStyle w:val="Hyperlink"/>
            <w:b/>
            <w:sz w:val="28"/>
            <w:szCs w:val="28"/>
            <w:lang w:bidi="ar-SA"/>
          </w:rPr>
          <w:t>Module 11</w:t>
        </w:r>
        <w:proofErr w:type="gramStart"/>
        <w:r w:rsidR="00301B1A" w:rsidRPr="002277CB">
          <w:rPr>
            <w:rStyle w:val="Hyperlink"/>
            <w:b/>
            <w:sz w:val="28"/>
            <w:szCs w:val="28"/>
            <w:lang w:bidi="ar-SA"/>
          </w:rPr>
          <w:t xml:space="preserve">. </w:t>
        </w:r>
        <w:proofErr w:type="gramEnd"/>
        <w:r w:rsidR="00301B1A" w:rsidRPr="002277CB">
          <w:rPr>
            <w:rStyle w:val="Hyperlink"/>
            <w:b/>
            <w:sz w:val="28"/>
            <w:szCs w:val="28"/>
            <w:lang w:bidi="ar-SA"/>
          </w:rPr>
          <w:t>Cubic EOS and Their Behavior (III)</w:t>
        </w:r>
      </w:hyperlink>
    </w:p>
    <w:p w:rsidR="00301B1A" w:rsidRPr="00AF3528" w:rsidRDefault="00301B1A" w:rsidP="00C81552">
      <w:pPr>
        <w:pStyle w:val="NoSpacing"/>
        <w:numPr>
          <w:ilvl w:val="0"/>
          <w:numId w:val="32"/>
        </w:numPr>
        <w:rPr>
          <w:vanish/>
          <w:color w:val="000000" w:themeColor="text1"/>
          <w:sz w:val="28"/>
          <w:szCs w:val="28"/>
          <w:lang w:bidi="ar-SA"/>
        </w:rPr>
      </w:pPr>
      <w:r w:rsidRPr="00AF3528">
        <w:rPr>
          <w:color w:val="000000" w:themeColor="text1"/>
          <w:sz w:val="28"/>
          <w:szCs w:val="28"/>
          <w:lang w:bidi="ar-SA"/>
        </w:rPr>
        <w:t>Module Goals</w:t>
      </w:r>
    </w:p>
    <w:p w:rsidR="00301B1A" w:rsidRPr="00AF3528" w:rsidRDefault="00301B1A" w:rsidP="00C81552">
      <w:pPr>
        <w:pStyle w:val="NoSpacing"/>
        <w:numPr>
          <w:ilvl w:val="0"/>
          <w:numId w:val="32"/>
        </w:numPr>
        <w:rPr>
          <w:vanish/>
          <w:color w:val="000000" w:themeColor="text1"/>
          <w:sz w:val="28"/>
          <w:szCs w:val="28"/>
          <w:lang w:bidi="ar-SA"/>
        </w:rPr>
      </w:pPr>
      <w:r w:rsidRPr="00AF3528">
        <w:rPr>
          <w:color w:val="000000" w:themeColor="text1"/>
          <w:sz w:val="28"/>
          <w:szCs w:val="28"/>
          <w:lang w:bidi="ar-SA"/>
        </w:rPr>
        <w:t>Peng-Robinson EOS (1976)</w:t>
      </w:r>
    </w:p>
    <w:p w:rsidR="00301B1A" w:rsidRPr="00AF3528" w:rsidRDefault="00301B1A" w:rsidP="00C81552">
      <w:pPr>
        <w:pStyle w:val="NoSpacing"/>
        <w:numPr>
          <w:ilvl w:val="0"/>
          <w:numId w:val="32"/>
        </w:numPr>
        <w:rPr>
          <w:vanish/>
          <w:color w:val="000000" w:themeColor="text1"/>
          <w:sz w:val="28"/>
          <w:szCs w:val="28"/>
          <w:lang w:bidi="ar-SA"/>
        </w:rPr>
      </w:pPr>
      <w:r w:rsidRPr="00AF3528">
        <w:rPr>
          <w:color w:val="000000" w:themeColor="text1"/>
          <w:sz w:val="28"/>
          <w:szCs w:val="28"/>
          <w:lang w:bidi="ar-SA"/>
        </w:rPr>
        <w:t>Comparative Assessment of RK, SRK, and PR EOS</w:t>
      </w:r>
    </w:p>
    <w:p w:rsidR="00301B1A" w:rsidRPr="00AF3528" w:rsidRDefault="00301B1A" w:rsidP="00C81552">
      <w:pPr>
        <w:pStyle w:val="NoSpacing"/>
        <w:numPr>
          <w:ilvl w:val="0"/>
          <w:numId w:val="32"/>
        </w:numPr>
        <w:rPr>
          <w:vanish/>
          <w:color w:val="000000" w:themeColor="text1"/>
          <w:sz w:val="28"/>
          <w:szCs w:val="28"/>
          <w:lang w:bidi="ar-SA"/>
        </w:rPr>
      </w:pPr>
      <w:r w:rsidRPr="00AF3528">
        <w:rPr>
          <w:color w:val="000000" w:themeColor="text1"/>
          <w:sz w:val="28"/>
          <w:szCs w:val="28"/>
          <w:lang w:bidi="ar-SA"/>
        </w:rPr>
        <w:t>Z</w:t>
      </w:r>
      <w:r>
        <w:rPr>
          <w:color w:val="000000" w:themeColor="text1"/>
          <w:sz w:val="28"/>
          <w:szCs w:val="28"/>
          <w:vertAlign w:val="subscript"/>
          <w:lang w:bidi="ar-SA"/>
        </w:rPr>
        <w:t>C</w:t>
      </w:r>
      <w:r w:rsidRPr="00AF3528">
        <w:rPr>
          <w:color w:val="000000" w:themeColor="text1"/>
          <w:sz w:val="28"/>
          <w:szCs w:val="28"/>
          <w:lang w:bidi="ar-SA"/>
        </w:rPr>
        <w:t xml:space="preserve"> as a Measure of Goodness of an EOS</w:t>
      </w:r>
    </w:p>
    <w:p w:rsidR="00301B1A" w:rsidRPr="00AF3528" w:rsidRDefault="00301B1A" w:rsidP="00C81552">
      <w:pPr>
        <w:pStyle w:val="NoSpacing"/>
        <w:numPr>
          <w:ilvl w:val="0"/>
          <w:numId w:val="32"/>
        </w:numPr>
        <w:rPr>
          <w:vanish/>
          <w:color w:val="000000" w:themeColor="text1"/>
          <w:sz w:val="28"/>
          <w:szCs w:val="28"/>
          <w:lang w:bidi="ar-SA"/>
        </w:rPr>
      </w:pPr>
      <w:r w:rsidRPr="00AF3528">
        <w:rPr>
          <w:color w:val="000000" w:themeColor="text1"/>
          <w:sz w:val="28"/>
          <w:szCs w:val="28"/>
          <w:lang w:bidi="ar-SA"/>
        </w:rPr>
        <w:t>Advantages of Using Cubic Equations of State</w:t>
      </w:r>
    </w:p>
    <w:p w:rsidR="00301B1A" w:rsidRPr="00AF3528" w:rsidRDefault="00301B1A" w:rsidP="00C81552">
      <w:pPr>
        <w:pStyle w:val="NoSpacing"/>
        <w:numPr>
          <w:ilvl w:val="0"/>
          <w:numId w:val="32"/>
        </w:numPr>
        <w:rPr>
          <w:vanish/>
          <w:color w:val="000000" w:themeColor="text1"/>
          <w:sz w:val="28"/>
          <w:szCs w:val="28"/>
          <w:lang w:bidi="ar-SA"/>
        </w:rPr>
      </w:pPr>
      <w:r w:rsidRPr="00AF3528">
        <w:rPr>
          <w:color w:val="000000" w:themeColor="text1"/>
          <w:sz w:val="28"/>
          <w:szCs w:val="28"/>
          <w:lang w:bidi="ar-SA"/>
        </w:rPr>
        <w:t>Solution Techniques for Cubic Expressions and Root Finding</w:t>
      </w:r>
    </w:p>
    <w:p w:rsidR="00301B1A" w:rsidRPr="00AF3528" w:rsidRDefault="00301B1A" w:rsidP="00C81552">
      <w:pPr>
        <w:pStyle w:val="NoSpacing"/>
        <w:numPr>
          <w:ilvl w:val="0"/>
          <w:numId w:val="32"/>
        </w:numPr>
        <w:rPr>
          <w:vanish/>
          <w:color w:val="000000" w:themeColor="text1"/>
          <w:sz w:val="28"/>
          <w:szCs w:val="28"/>
          <w:lang w:bidi="ar-SA"/>
        </w:rPr>
      </w:pPr>
      <w:r w:rsidRPr="00AF3528">
        <w:rPr>
          <w:color w:val="000000" w:themeColor="text1"/>
          <w:sz w:val="28"/>
          <w:szCs w:val="28"/>
          <w:lang w:bidi="ar-SA"/>
        </w:rPr>
        <w:t>Action Item</w:t>
      </w:r>
    </w:p>
    <w:p w:rsidR="00301B1A" w:rsidRPr="00AF3528" w:rsidRDefault="00630247" w:rsidP="00301B1A">
      <w:pPr>
        <w:pStyle w:val="NoSpacing"/>
        <w:rPr>
          <w:b/>
          <w:color w:val="000000" w:themeColor="text1"/>
          <w:sz w:val="28"/>
          <w:szCs w:val="28"/>
          <w:lang w:bidi="ar-SA"/>
        </w:rPr>
      </w:pPr>
      <w:hyperlink w:anchor="Module_12" w:history="1">
        <w:r w:rsidR="00301B1A" w:rsidRPr="006B58C9">
          <w:rPr>
            <w:rStyle w:val="Hyperlink"/>
            <w:b/>
            <w:sz w:val="28"/>
            <w:szCs w:val="28"/>
            <w:lang w:bidi="ar-SA"/>
          </w:rPr>
          <w:t>Module 12</w:t>
        </w:r>
        <w:proofErr w:type="gramStart"/>
        <w:r w:rsidR="00301B1A" w:rsidRPr="006B58C9">
          <w:rPr>
            <w:rStyle w:val="Hyperlink"/>
            <w:b/>
            <w:sz w:val="28"/>
            <w:szCs w:val="28"/>
            <w:lang w:bidi="ar-SA"/>
          </w:rPr>
          <w:t xml:space="preserve">. </w:t>
        </w:r>
        <w:proofErr w:type="gramEnd"/>
        <w:r w:rsidR="00301B1A" w:rsidRPr="006B58C9">
          <w:rPr>
            <w:rStyle w:val="Hyperlink"/>
            <w:b/>
            <w:sz w:val="28"/>
            <w:szCs w:val="28"/>
            <w:lang w:bidi="ar-SA"/>
          </w:rPr>
          <w:t>Elementary Vapor-Liquid Equilibrium (I)</w:t>
        </w:r>
      </w:hyperlink>
    </w:p>
    <w:p w:rsidR="00301B1A" w:rsidRPr="00AF3528" w:rsidRDefault="00301B1A" w:rsidP="00C81552">
      <w:pPr>
        <w:pStyle w:val="NoSpacing"/>
        <w:numPr>
          <w:ilvl w:val="0"/>
          <w:numId w:val="33"/>
        </w:numPr>
        <w:rPr>
          <w:vanish/>
          <w:color w:val="000000" w:themeColor="text1"/>
          <w:sz w:val="28"/>
          <w:szCs w:val="28"/>
          <w:lang w:bidi="ar-SA"/>
        </w:rPr>
      </w:pPr>
      <w:r w:rsidRPr="00AF3528">
        <w:rPr>
          <w:color w:val="000000" w:themeColor="text1"/>
          <w:sz w:val="28"/>
          <w:szCs w:val="28"/>
          <w:lang w:bidi="ar-SA"/>
        </w:rPr>
        <w:t>Module Goals</w:t>
      </w:r>
    </w:p>
    <w:p w:rsidR="00301B1A" w:rsidRPr="00AF3528" w:rsidRDefault="00301B1A" w:rsidP="00C81552">
      <w:pPr>
        <w:pStyle w:val="NoSpacing"/>
        <w:numPr>
          <w:ilvl w:val="0"/>
          <w:numId w:val="33"/>
        </w:numPr>
        <w:rPr>
          <w:vanish/>
          <w:color w:val="000000" w:themeColor="text1"/>
          <w:sz w:val="28"/>
          <w:szCs w:val="28"/>
          <w:lang w:bidi="ar-SA"/>
        </w:rPr>
      </w:pPr>
      <w:r w:rsidRPr="00AF3528">
        <w:rPr>
          <w:color w:val="000000" w:themeColor="text1"/>
          <w:sz w:val="28"/>
          <w:szCs w:val="28"/>
          <w:lang w:bidi="ar-SA"/>
        </w:rPr>
        <w:t>Introduction</w:t>
      </w:r>
    </w:p>
    <w:p w:rsidR="00301B1A" w:rsidRPr="00AF3528" w:rsidRDefault="00301B1A" w:rsidP="00C81552">
      <w:pPr>
        <w:pStyle w:val="NoSpacing"/>
        <w:numPr>
          <w:ilvl w:val="0"/>
          <w:numId w:val="33"/>
        </w:numPr>
        <w:rPr>
          <w:vanish/>
          <w:color w:val="000000" w:themeColor="text1"/>
          <w:sz w:val="28"/>
          <w:szCs w:val="28"/>
          <w:lang w:bidi="ar-SA"/>
        </w:rPr>
      </w:pPr>
      <w:r w:rsidRPr="00AF3528">
        <w:rPr>
          <w:color w:val="000000" w:themeColor="text1"/>
          <w:sz w:val="28"/>
          <w:szCs w:val="28"/>
          <w:lang w:bidi="ar-SA"/>
        </w:rPr>
        <w:t>Types of VLE Problems</w:t>
      </w:r>
    </w:p>
    <w:p w:rsidR="00301B1A" w:rsidRPr="00AF3528" w:rsidRDefault="00301B1A" w:rsidP="00C81552">
      <w:pPr>
        <w:pStyle w:val="NoSpacing"/>
        <w:numPr>
          <w:ilvl w:val="0"/>
          <w:numId w:val="33"/>
        </w:numPr>
        <w:rPr>
          <w:vanish/>
          <w:color w:val="000000" w:themeColor="text1"/>
          <w:sz w:val="28"/>
          <w:szCs w:val="28"/>
          <w:lang w:bidi="ar-SA"/>
        </w:rPr>
      </w:pPr>
      <w:r w:rsidRPr="00AF3528">
        <w:rPr>
          <w:color w:val="000000" w:themeColor="text1"/>
          <w:sz w:val="28"/>
          <w:szCs w:val="28"/>
          <w:lang w:bidi="ar-SA"/>
        </w:rPr>
        <w:t>Formulation of the VLE Problem</w:t>
      </w:r>
    </w:p>
    <w:p w:rsidR="00301B1A" w:rsidRPr="00AF3528" w:rsidRDefault="00301B1A" w:rsidP="00C81552">
      <w:pPr>
        <w:pStyle w:val="NoSpacing"/>
        <w:numPr>
          <w:ilvl w:val="0"/>
          <w:numId w:val="33"/>
        </w:numPr>
        <w:rPr>
          <w:vanish/>
          <w:color w:val="000000" w:themeColor="text1"/>
          <w:sz w:val="28"/>
          <w:szCs w:val="28"/>
          <w:lang w:bidi="ar-SA"/>
        </w:rPr>
      </w:pPr>
      <w:r w:rsidRPr="00AF3528">
        <w:rPr>
          <w:color w:val="000000" w:themeColor="text1"/>
          <w:sz w:val="28"/>
          <w:szCs w:val="28"/>
          <w:lang w:bidi="ar-SA"/>
        </w:rPr>
        <w:t>Action Item</w:t>
      </w:r>
    </w:p>
    <w:p w:rsidR="00301B1A" w:rsidRPr="00283904" w:rsidRDefault="00630247" w:rsidP="00301B1A">
      <w:pPr>
        <w:pStyle w:val="NoSpacing"/>
        <w:rPr>
          <w:b/>
          <w:color w:val="000000" w:themeColor="text1"/>
          <w:sz w:val="28"/>
          <w:szCs w:val="28"/>
          <w:lang w:val="es-ES_tradnl" w:bidi="ar-SA"/>
        </w:rPr>
      </w:pPr>
      <w:hyperlink w:anchor="Module_13" w:history="1">
        <w:r w:rsidR="00301B1A" w:rsidRPr="006B58C9">
          <w:rPr>
            <w:rStyle w:val="Hyperlink"/>
            <w:b/>
            <w:sz w:val="28"/>
            <w:szCs w:val="28"/>
            <w:lang w:val="es-ES_tradnl" w:bidi="ar-SA"/>
          </w:rPr>
          <w:t xml:space="preserve">Module 13. </w:t>
        </w:r>
        <w:proofErr w:type="spellStart"/>
        <w:r w:rsidR="00301B1A" w:rsidRPr="006B58C9">
          <w:rPr>
            <w:rStyle w:val="Hyperlink"/>
            <w:b/>
            <w:sz w:val="28"/>
            <w:szCs w:val="28"/>
            <w:lang w:val="es-ES_tradnl" w:bidi="ar-SA"/>
          </w:rPr>
          <w:t>Elementary</w:t>
        </w:r>
        <w:proofErr w:type="spellEnd"/>
        <w:r w:rsidR="00301B1A" w:rsidRPr="006B58C9">
          <w:rPr>
            <w:rStyle w:val="Hyperlink"/>
            <w:b/>
            <w:sz w:val="28"/>
            <w:szCs w:val="28"/>
            <w:lang w:val="es-ES_tradnl" w:bidi="ar-SA"/>
          </w:rPr>
          <w:t xml:space="preserve"> Vapor-</w:t>
        </w:r>
        <w:proofErr w:type="spellStart"/>
        <w:r w:rsidR="00301B1A" w:rsidRPr="006B58C9">
          <w:rPr>
            <w:rStyle w:val="Hyperlink"/>
            <w:b/>
            <w:sz w:val="28"/>
            <w:szCs w:val="28"/>
            <w:lang w:val="es-ES_tradnl" w:bidi="ar-SA"/>
          </w:rPr>
          <w:t>Liquid</w:t>
        </w:r>
        <w:proofErr w:type="spellEnd"/>
        <w:r w:rsidR="00301B1A" w:rsidRPr="006B58C9">
          <w:rPr>
            <w:rStyle w:val="Hyperlink"/>
            <w:b/>
            <w:sz w:val="28"/>
            <w:szCs w:val="28"/>
            <w:lang w:val="es-ES_tradnl" w:bidi="ar-SA"/>
          </w:rPr>
          <w:t xml:space="preserve"> Equilibrium (II)</w:t>
        </w:r>
      </w:hyperlink>
    </w:p>
    <w:p w:rsidR="00301B1A" w:rsidRPr="00AF3528" w:rsidRDefault="00301B1A" w:rsidP="00C81552">
      <w:pPr>
        <w:pStyle w:val="NoSpacing"/>
        <w:numPr>
          <w:ilvl w:val="0"/>
          <w:numId w:val="34"/>
        </w:numPr>
        <w:rPr>
          <w:vanish/>
          <w:color w:val="000000" w:themeColor="text1"/>
          <w:sz w:val="28"/>
          <w:szCs w:val="28"/>
          <w:lang w:bidi="ar-SA"/>
        </w:rPr>
      </w:pPr>
      <w:r w:rsidRPr="00AF3528">
        <w:rPr>
          <w:color w:val="000000" w:themeColor="text1"/>
          <w:sz w:val="28"/>
          <w:szCs w:val="28"/>
          <w:lang w:bidi="ar-SA"/>
        </w:rPr>
        <w:t>Module Goals</w:t>
      </w:r>
    </w:p>
    <w:p w:rsidR="00301B1A" w:rsidRPr="00AF3528" w:rsidRDefault="00301B1A" w:rsidP="00C81552">
      <w:pPr>
        <w:pStyle w:val="NoSpacing"/>
        <w:numPr>
          <w:ilvl w:val="0"/>
          <w:numId w:val="34"/>
        </w:numPr>
        <w:rPr>
          <w:vanish/>
          <w:color w:val="000000" w:themeColor="text1"/>
          <w:sz w:val="28"/>
          <w:szCs w:val="28"/>
          <w:lang w:bidi="ar-SA"/>
        </w:rPr>
      </w:pPr>
      <w:r w:rsidRPr="00AF3528">
        <w:rPr>
          <w:color w:val="000000" w:themeColor="text1"/>
          <w:sz w:val="28"/>
          <w:szCs w:val="28"/>
          <w:lang w:bidi="ar-SA"/>
        </w:rPr>
        <w:t>Analysis of Objective Functions</w:t>
      </w:r>
    </w:p>
    <w:p w:rsidR="00301B1A" w:rsidRPr="00AF3528" w:rsidRDefault="00301B1A" w:rsidP="00C81552">
      <w:pPr>
        <w:pStyle w:val="NoSpacing"/>
        <w:numPr>
          <w:ilvl w:val="0"/>
          <w:numId w:val="34"/>
        </w:numPr>
        <w:rPr>
          <w:vanish/>
          <w:color w:val="000000" w:themeColor="text1"/>
          <w:sz w:val="28"/>
          <w:szCs w:val="28"/>
          <w:lang w:bidi="ar-SA"/>
        </w:rPr>
      </w:pPr>
      <w:r w:rsidRPr="00AF3528">
        <w:rPr>
          <w:color w:val="000000" w:themeColor="text1"/>
          <w:sz w:val="28"/>
          <w:szCs w:val="28"/>
          <w:lang w:bidi="ar-SA"/>
        </w:rPr>
        <w:t>Objective Function and Newton-Raphson Procedure</w:t>
      </w:r>
    </w:p>
    <w:p w:rsidR="00301B1A" w:rsidRPr="00301B1A" w:rsidRDefault="00301B1A" w:rsidP="00C81552">
      <w:pPr>
        <w:pStyle w:val="NoSpacing"/>
        <w:numPr>
          <w:ilvl w:val="0"/>
          <w:numId w:val="34"/>
        </w:numPr>
        <w:rPr>
          <w:vanish/>
          <w:color w:val="000000" w:themeColor="text1"/>
          <w:sz w:val="28"/>
          <w:szCs w:val="28"/>
          <w:lang w:bidi="ar-SA"/>
        </w:rPr>
      </w:pPr>
      <w:r w:rsidRPr="00AF3528">
        <w:rPr>
          <w:color w:val="000000" w:themeColor="text1"/>
          <w:sz w:val="28"/>
          <w:szCs w:val="28"/>
          <w:lang w:bidi="ar-SA"/>
        </w:rPr>
        <w:t>Do We Really Know K</w:t>
      </w:r>
      <w:r w:rsidRPr="00301B1A">
        <w:rPr>
          <w:color w:val="000000" w:themeColor="text1"/>
          <w:sz w:val="28"/>
          <w:szCs w:val="28"/>
          <w:vertAlign w:val="subscript"/>
          <w:lang w:bidi="ar-SA"/>
        </w:rPr>
        <w:t>i</w:t>
      </w:r>
      <w:r>
        <w:rPr>
          <w:color w:val="000000" w:themeColor="text1"/>
          <w:sz w:val="28"/>
          <w:szCs w:val="28"/>
          <w:lang w:bidi="ar-SA"/>
        </w:rPr>
        <w:t>?</w:t>
      </w:r>
    </w:p>
    <w:p w:rsidR="00301B1A" w:rsidRPr="00AF3528" w:rsidRDefault="00301B1A" w:rsidP="00C81552">
      <w:pPr>
        <w:pStyle w:val="NoSpacing"/>
        <w:numPr>
          <w:ilvl w:val="0"/>
          <w:numId w:val="34"/>
        </w:numPr>
        <w:rPr>
          <w:vanish/>
          <w:color w:val="000000" w:themeColor="text1"/>
          <w:sz w:val="28"/>
          <w:szCs w:val="28"/>
          <w:lang w:bidi="ar-SA"/>
        </w:rPr>
      </w:pPr>
      <w:r w:rsidRPr="00AF3528">
        <w:rPr>
          <w:color w:val="000000" w:themeColor="text1"/>
          <w:sz w:val="28"/>
          <w:szCs w:val="28"/>
          <w:lang w:bidi="ar-SA"/>
        </w:rPr>
        <w:t>Action Item</w:t>
      </w:r>
    </w:p>
    <w:p w:rsidR="00301B1A" w:rsidRPr="00AF3528" w:rsidRDefault="00630247" w:rsidP="00301B1A">
      <w:pPr>
        <w:pStyle w:val="NoSpacing"/>
        <w:rPr>
          <w:b/>
          <w:color w:val="000000" w:themeColor="text1"/>
          <w:sz w:val="28"/>
          <w:szCs w:val="28"/>
          <w:lang w:bidi="ar-SA"/>
        </w:rPr>
      </w:pPr>
      <w:hyperlink w:anchor="Module_14" w:history="1">
        <w:r w:rsidR="00301B1A" w:rsidRPr="006B58C9">
          <w:rPr>
            <w:rStyle w:val="Hyperlink"/>
            <w:b/>
            <w:sz w:val="28"/>
            <w:szCs w:val="28"/>
            <w:lang w:bidi="ar-SA"/>
          </w:rPr>
          <w:t>Module 14</w:t>
        </w:r>
        <w:proofErr w:type="gramStart"/>
        <w:r w:rsidR="00301B1A" w:rsidRPr="006B58C9">
          <w:rPr>
            <w:rStyle w:val="Hyperlink"/>
            <w:b/>
            <w:sz w:val="28"/>
            <w:szCs w:val="28"/>
            <w:lang w:bidi="ar-SA"/>
          </w:rPr>
          <w:t xml:space="preserve">. </w:t>
        </w:r>
        <w:proofErr w:type="gramEnd"/>
        <w:r w:rsidR="00301B1A" w:rsidRPr="006B58C9">
          <w:rPr>
            <w:rStyle w:val="Hyperlink"/>
            <w:b/>
            <w:sz w:val="28"/>
            <w:szCs w:val="28"/>
            <w:lang w:bidi="ar-SA"/>
          </w:rPr>
          <w:t>Thermodynamic Tools (I)</w:t>
        </w:r>
      </w:hyperlink>
    </w:p>
    <w:p w:rsidR="00301B1A" w:rsidRPr="00AF3528" w:rsidRDefault="00301B1A" w:rsidP="00C81552">
      <w:pPr>
        <w:pStyle w:val="NoSpacing"/>
        <w:numPr>
          <w:ilvl w:val="0"/>
          <w:numId w:val="35"/>
        </w:numPr>
        <w:rPr>
          <w:vanish/>
          <w:color w:val="000000" w:themeColor="text1"/>
          <w:sz w:val="28"/>
          <w:szCs w:val="28"/>
          <w:lang w:bidi="ar-SA"/>
        </w:rPr>
      </w:pPr>
      <w:r w:rsidRPr="00AF3528">
        <w:rPr>
          <w:color w:val="000000" w:themeColor="text1"/>
          <w:sz w:val="28"/>
          <w:szCs w:val="28"/>
          <w:lang w:bidi="ar-SA"/>
        </w:rPr>
        <w:t>Module Goals</w:t>
      </w:r>
    </w:p>
    <w:p w:rsidR="00301B1A" w:rsidRPr="00AF3528" w:rsidRDefault="00301B1A" w:rsidP="00C81552">
      <w:pPr>
        <w:pStyle w:val="NoSpacing"/>
        <w:numPr>
          <w:ilvl w:val="0"/>
          <w:numId w:val="35"/>
        </w:numPr>
        <w:rPr>
          <w:vanish/>
          <w:color w:val="000000" w:themeColor="text1"/>
          <w:sz w:val="28"/>
          <w:szCs w:val="28"/>
          <w:lang w:bidi="ar-SA"/>
        </w:rPr>
      </w:pPr>
      <w:r w:rsidRPr="00AF3528">
        <w:rPr>
          <w:color w:val="000000" w:themeColor="text1"/>
          <w:sz w:val="28"/>
          <w:szCs w:val="28"/>
          <w:lang w:bidi="ar-SA"/>
        </w:rPr>
        <w:t>Introduction</w:t>
      </w:r>
    </w:p>
    <w:p w:rsidR="00301B1A" w:rsidRPr="00AF3528" w:rsidRDefault="00301B1A" w:rsidP="00C81552">
      <w:pPr>
        <w:pStyle w:val="NoSpacing"/>
        <w:numPr>
          <w:ilvl w:val="0"/>
          <w:numId w:val="35"/>
        </w:numPr>
        <w:rPr>
          <w:vanish/>
          <w:color w:val="000000" w:themeColor="text1"/>
          <w:sz w:val="28"/>
          <w:szCs w:val="28"/>
          <w:lang w:bidi="ar-SA"/>
        </w:rPr>
      </w:pPr>
      <w:r w:rsidRPr="00AF3528">
        <w:rPr>
          <w:color w:val="000000" w:themeColor="text1"/>
          <w:sz w:val="28"/>
          <w:szCs w:val="28"/>
          <w:lang w:bidi="ar-SA"/>
        </w:rPr>
        <w:t>Basic Definitions</w:t>
      </w:r>
    </w:p>
    <w:p w:rsidR="00301B1A" w:rsidRPr="00AF3528" w:rsidRDefault="00301B1A" w:rsidP="00C81552">
      <w:pPr>
        <w:pStyle w:val="NoSpacing"/>
        <w:numPr>
          <w:ilvl w:val="0"/>
          <w:numId w:val="35"/>
        </w:numPr>
        <w:rPr>
          <w:vanish/>
          <w:color w:val="000000" w:themeColor="text1"/>
          <w:sz w:val="28"/>
          <w:szCs w:val="28"/>
          <w:lang w:bidi="ar-SA"/>
        </w:rPr>
      </w:pPr>
      <w:r w:rsidRPr="00AF3528">
        <w:rPr>
          <w:color w:val="000000" w:themeColor="text1"/>
          <w:sz w:val="28"/>
          <w:szCs w:val="28"/>
          <w:lang w:bidi="ar-SA"/>
        </w:rPr>
        <w:t>Thermodynamics of Systems of Constant Composition (Closed Systems)</w:t>
      </w:r>
    </w:p>
    <w:p w:rsidR="00301B1A" w:rsidRPr="00AF3528" w:rsidRDefault="00301B1A" w:rsidP="00C81552">
      <w:pPr>
        <w:pStyle w:val="NoSpacing"/>
        <w:numPr>
          <w:ilvl w:val="0"/>
          <w:numId w:val="35"/>
        </w:numPr>
        <w:rPr>
          <w:vanish/>
          <w:color w:val="000000" w:themeColor="text1"/>
          <w:sz w:val="28"/>
          <w:szCs w:val="28"/>
          <w:lang w:bidi="ar-SA"/>
        </w:rPr>
      </w:pPr>
      <w:r w:rsidRPr="00AF3528">
        <w:rPr>
          <w:color w:val="000000" w:themeColor="text1"/>
          <w:sz w:val="28"/>
          <w:szCs w:val="28"/>
          <w:lang w:bidi="ar-SA"/>
        </w:rPr>
        <w:t>Functions of State or State Functions</w:t>
      </w:r>
    </w:p>
    <w:p w:rsidR="00301B1A" w:rsidRPr="00AF3528" w:rsidRDefault="00301B1A" w:rsidP="00C81552">
      <w:pPr>
        <w:pStyle w:val="NoSpacing"/>
        <w:numPr>
          <w:ilvl w:val="0"/>
          <w:numId w:val="35"/>
        </w:numPr>
        <w:rPr>
          <w:vanish/>
          <w:color w:val="000000" w:themeColor="text1"/>
          <w:sz w:val="28"/>
          <w:szCs w:val="28"/>
          <w:lang w:bidi="ar-SA"/>
        </w:rPr>
      </w:pPr>
      <w:r w:rsidRPr="00AF3528">
        <w:rPr>
          <w:color w:val="000000" w:themeColor="text1"/>
          <w:sz w:val="28"/>
          <w:szCs w:val="28"/>
          <w:lang w:bidi="ar-SA"/>
        </w:rPr>
        <w:t>Mechanics of Manipulating a Function of State</w:t>
      </w:r>
    </w:p>
    <w:p w:rsidR="00301B1A" w:rsidRPr="00AF3528" w:rsidRDefault="00301B1A" w:rsidP="00C81552">
      <w:pPr>
        <w:pStyle w:val="NoSpacing"/>
        <w:numPr>
          <w:ilvl w:val="0"/>
          <w:numId w:val="35"/>
        </w:numPr>
        <w:rPr>
          <w:vanish/>
          <w:color w:val="000000" w:themeColor="text1"/>
          <w:sz w:val="28"/>
          <w:szCs w:val="28"/>
          <w:lang w:bidi="ar-SA"/>
        </w:rPr>
      </w:pPr>
      <w:r w:rsidRPr="00AF3528">
        <w:rPr>
          <w:color w:val="000000" w:themeColor="text1"/>
          <w:sz w:val="28"/>
          <w:szCs w:val="28"/>
          <w:lang w:bidi="ar-SA"/>
        </w:rPr>
        <w:t>Computing Property Changes in Closed Systems</w:t>
      </w:r>
    </w:p>
    <w:p w:rsidR="00301B1A" w:rsidRPr="00AF3528" w:rsidRDefault="00301B1A" w:rsidP="00C81552">
      <w:pPr>
        <w:pStyle w:val="NoSpacing"/>
        <w:numPr>
          <w:ilvl w:val="0"/>
          <w:numId w:val="35"/>
        </w:numPr>
        <w:rPr>
          <w:vanish/>
          <w:color w:val="000000" w:themeColor="text1"/>
          <w:sz w:val="28"/>
          <w:szCs w:val="28"/>
          <w:lang w:bidi="ar-SA"/>
        </w:rPr>
      </w:pPr>
      <w:r w:rsidRPr="00AF3528">
        <w:rPr>
          <w:color w:val="000000" w:themeColor="text1"/>
          <w:sz w:val="28"/>
          <w:szCs w:val="28"/>
          <w:lang w:bidi="ar-SA"/>
        </w:rPr>
        <w:t>Action Item</w:t>
      </w:r>
    </w:p>
    <w:p w:rsidR="00301B1A" w:rsidRPr="00AF3528" w:rsidRDefault="00630247" w:rsidP="00301B1A">
      <w:pPr>
        <w:pStyle w:val="NoSpacing"/>
        <w:rPr>
          <w:b/>
          <w:color w:val="000000" w:themeColor="text1"/>
          <w:sz w:val="28"/>
          <w:szCs w:val="28"/>
          <w:lang w:bidi="ar-SA"/>
        </w:rPr>
      </w:pPr>
      <w:hyperlink w:anchor="Module_15" w:history="1">
        <w:r w:rsidR="00301B1A" w:rsidRPr="006B58C9">
          <w:rPr>
            <w:rStyle w:val="Hyperlink"/>
            <w:b/>
            <w:sz w:val="28"/>
            <w:szCs w:val="28"/>
            <w:lang w:bidi="ar-SA"/>
          </w:rPr>
          <w:t>Module 15</w:t>
        </w:r>
        <w:proofErr w:type="gramStart"/>
        <w:r w:rsidR="00301B1A" w:rsidRPr="006B58C9">
          <w:rPr>
            <w:rStyle w:val="Hyperlink"/>
            <w:b/>
            <w:sz w:val="28"/>
            <w:szCs w:val="28"/>
            <w:lang w:bidi="ar-SA"/>
          </w:rPr>
          <w:t xml:space="preserve">. </w:t>
        </w:r>
        <w:proofErr w:type="gramEnd"/>
        <w:r w:rsidR="00301B1A" w:rsidRPr="006B58C9">
          <w:rPr>
            <w:rStyle w:val="Hyperlink"/>
            <w:b/>
            <w:sz w:val="28"/>
            <w:szCs w:val="28"/>
            <w:lang w:bidi="ar-SA"/>
          </w:rPr>
          <w:t>Thermodynamic Tools (II)</w:t>
        </w:r>
      </w:hyperlink>
    </w:p>
    <w:p w:rsidR="00301B1A" w:rsidRPr="00AF3528" w:rsidRDefault="00301B1A" w:rsidP="00C81552">
      <w:pPr>
        <w:pStyle w:val="NoSpacing"/>
        <w:numPr>
          <w:ilvl w:val="0"/>
          <w:numId w:val="36"/>
        </w:numPr>
        <w:rPr>
          <w:vanish/>
          <w:color w:val="000000" w:themeColor="text1"/>
          <w:sz w:val="28"/>
          <w:szCs w:val="28"/>
          <w:lang w:bidi="ar-SA"/>
        </w:rPr>
      </w:pPr>
      <w:r w:rsidRPr="00AF3528">
        <w:rPr>
          <w:color w:val="000000" w:themeColor="text1"/>
          <w:sz w:val="28"/>
          <w:szCs w:val="28"/>
          <w:lang w:bidi="ar-SA"/>
        </w:rPr>
        <w:t>Module Goals</w:t>
      </w:r>
    </w:p>
    <w:p w:rsidR="00301B1A" w:rsidRPr="00AF3528" w:rsidRDefault="00301B1A" w:rsidP="00C81552">
      <w:pPr>
        <w:pStyle w:val="NoSpacing"/>
        <w:numPr>
          <w:ilvl w:val="0"/>
          <w:numId w:val="36"/>
        </w:numPr>
        <w:rPr>
          <w:vanish/>
          <w:color w:val="000000" w:themeColor="text1"/>
          <w:sz w:val="28"/>
          <w:szCs w:val="28"/>
          <w:lang w:bidi="ar-SA"/>
        </w:rPr>
      </w:pPr>
      <w:r w:rsidRPr="00AF3528">
        <w:rPr>
          <w:color w:val="000000" w:themeColor="text1"/>
          <w:sz w:val="28"/>
          <w:szCs w:val="28"/>
          <w:lang w:bidi="ar-SA"/>
        </w:rPr>
        <w:t>Homogeneous Functions, Euler's Theorem and Partial Molar Quantities</w:t>
      </w:r>
    </w:p>
    <w:p w:rsidR="00301B1A" w:rsidRPr="00AF3528" w:rsidRDefault="00301B1A" w:rsidP="00C81552">
      <w:pPr>
        <w:pStyle w:val="NoSpacing"/>
        <w:numPr>
          <w:ilvl w:val="0"/>
          <w:numId w:val="36"/>
        </w:numPr>
        <w:rPr>
          <w:vanish/>
          <w:color w:val="000000" w:themeColor="text1"/>
          <w:sz w:val="28"/>
          <w:szCs w:val="28"/>
          <w:lang w:bidi="ar-SA"/>
        </w:rPr>
      </w:pPr>
      <w:r w:rsidRPr="00AF3528">
        <w:rPr>
          <w:color w:val="000000" w:themeColor="text1"/>
          <w:sz w:val="28"/>
          <w:szCs w:val="28"/>
          <w:lang w:bidi="ar-SA"/>
        </w:rPr>
        <w:t>Thermodynamics of Systems of Variable Composition (Open Multicomponent Systems)</w:t>
      </w:r>
    </w:p>
    <w:p w:rsidR="00301B1A" w:rsidRPr="00AF3528" w:rsidRDefault="00301B1A" w:rsidP="00C81552">
      <w:pPr>
        <w:pStyle w:val="NoSpacing"/>
        <w:numPr>
          <w:ilvl w:val="0"/>
          <w:numId w:val="36"/>
        </w:numPr>
        <w:rPr>
          <w:vanish/>
          <w:color w:val="000000" w:themeColor="text1"/>
          <w:sz w:val="28"/>
          <w:szCs w:val="28"/>
          <w:lang w:bidi="ar-SA"/>
        </w:rPr>
      </w:pPr>
      <w:r w:rsidRPr="00AF3528">
        <w:rPr>
          <w:color w:val="000000" w:themeColor="text1"/>
          <w:sz w:val="28"/>
          <w:szCs w:val="28"/>
          <w:lang w:bidi="ar-SA"/>
        </w:rPr>
        <w:t>Action Item</w:t>
      </w:r>
    </w:p>
    <w:p w:rsidR="00301B1A" w:rsidRPr="00AF3528" w:rsidRDefault="00630247" w:rsidP="00301B1A">
      <w:pPr>
        <w:pStyle w:val="NoSpacing"/>
        <w:rPr>
          <w:b/>
          <w:color w:val="000000" w:themeColor="text1"/>
          <w:sz w:val="28"/>
          <w:szCs w:val="28"/>
          <w:lang w:bidi="ar-SA"/>
        </w:rPr>
      </w:pPr>
      <w:hyperlink w:anchor="Module_16" w:history="1">
        <w:r w:rsidR="00301B1A" w:rsidRPr="006B58C9">
          <w:rPr>
            <w:rStyle w:val="Hyperlink"/>
            <w:b/>
            <w:sz w:val="28"/>
            <w:szCs w:val="28"/>
            <w:lang w:bidi="ar-SA"/>
          </w:rPr>
          <w:t>Module 16</w:t>
        </w:r>
        <w:proofErr w:type="gramStart"/>
        <w:r w:rsidR="00301B1A" w:rsidRPr="006B58C9">
          <w:rPr>
            <w:rStyle w:val="Hyperlink"/>
            <w:b/>
            <w:sz w:val="28"/>
            <w:szCs w:val="28"/>
            <w:lang w:bidi="ar-SA"/>
          </w:rPr>
          <w:t xml:space="preserve">. </w:t>
        </w:r>
        <w:proofErr w:type="gramEnd"/>
        <w:r w:rsidR="00301B1A" w:rsidRPr="006B58C9">
          <w:rPr>
            <w:rStyle w:val="Hyperlink"/>
            <w:b/>
            <w:sz w:val="28"/>
            <w:szCs w:val="28"/>
            <w:lang w:bidi="ar-SA"/>
          </w:rPr>
          <w:t>Thermodynamic Tools (III)</w:t>
        </w:r>
      </w:hyperlink>
    </w:p>
    <w:p w:rsidR="00301B1A" w:rsidRPr="00AF3528" w:rsidRDefault="00301B1A" w:rsidP="00C81552">
      <w:pPr>
        <w:pStyle w:val="NoSpacing"/>
        <w:numPr>
          <w:ilvl w:val="0"/>
          <w:numId w:val="37"/>
        </w:numPr>
        <w:rPr>
          <w:vanish/>
          <w:color w:val="000000" w:themeColor="text1"/>
          <w:sz w:val="28"/>
          <w:szCs w:val="28"/>
          <w:lang w:bidi="ar-SA"/>
        </w:rPr>
      </w:pPr>
      <w:r w:rsidRPr="00AF3528">
        <w:rPr>
          <w:color w:val="000000" w:themeColor="text1"/>
          <w:sz w:val="28"/>
          <w:szCs w:val="28"/>
          <w:lang w:bidi="ar-SA"/>
        </w:rPr>
        <w:t>Module Goals</w:t>
      </w:r>
    </w:p>
    <w:p w:rsidR="00301B1A" w:rsidRPr="00AF3528" w:rsidRDefault="00301B1A" w:rsidP="00C81552">
      <w:pPr>
        <w:pStyle w:val="NoSpacing"/>
        <w:numPr>
          <w:ilvl w:val="0"/>
          <w:numId w:val="37"/>
        </w:numPr>
        <w:rPr>
          <w:vanish/>
          <w:color w:val="000000" w:themeColor="text1"/>
          <w:sz w:val="28"/>
          <w:szCs w:val="28"/>
          <w:lang w:bidi="ar-SA"/>
        </w:rPr>
      </w:pPr>
      <w:r w:rsidRPr="00AF3528">
        <w:rPr>
          <w:color w:val="000000" w:themeColor="text1"/>
          <w:sz w:val="28"/>
          <w:szCs w:val="28"/>
          <w:lang w:bidi="ar-SA"/>
        </w:rPr>
        <w:t>The Chemical Potentials</w:t>
      </w:r>
    </w:p>
    <w:p w:rsidR="00301B1A" w:rsidRPr="00AF3528" w:rsidRDefault="00301B1A" w:rsidP="00C81552">
      <w:pPr>
        <w:pStyle w:val="NoSpacing"/>
        <w:numPr>
          <w:ilvl w:val="0"/>
          <w:numId w:val="37"/>
        </w:numPr>
        <w:rPr>
          <w:vanish/>
          <w:color w:val="000000" w:themeColor="text1"/>
          <w:sz w:val="28"/>
          <w:szCs w:val="28"/>
          <w:lang w:bidi="ar-SA"/>
        </w:rPr>
      </w:pPr>
      <w:r w:rsidRPr="00AF3528">
        <w:rPr>
          <w:color w:val="000000" w:themeColor="text1"/>
          <w:sz w:val="28"/>
          <w:szCs w:val="28"/>
          <w:lang w:bidi="ar-SA"/>
        </w:rPr>
        <w:t>The Thermodynamic Concept of Equilibrium</w:t>
      </w:r>
    </w:p>
    <w:p w:rsidR="00301B1A" w:rsidRPr="00AF3528" w:rsidRDefault="00301B1A" w:rsidP="00C81552">
      <w:pPr>
        <w:pStyle w:val="NoSpacing"/>
        <w:numPr>
          <w:ilvl w:val="0"/>
          <w:numId w:val="37"/>
        </w:numPr>
        <w:rPr>
          <w:vanish/>
          <w:color w:val="000000" w:themeColor="text1"/>
          <w:sz w:val="28"/>
          <w:szCs w:val="28"/>
          <w:lang w:bidi="ar-SA"/>
        </w:rPr>
      </w:pPr>
      <w:r w:rsidRPr="00AF3528">
        <w:rPr>
          <w:color w:val="000000" w:themeColor="text1"/>
          <w:sz w:val="28"/>
          <w:szCs w:val="28"/>
          <w:lang w:bidi="ar-SA"/>
        </w:rPr>
        <w:t>Fugacity</w:t>
      </w:r>
    </w:p>
    <w:p w:rsidR="00301B1A" w:rsidRPr="00AF3528" w:rsidRDefault="00301B1A" w:rsidP="00C81552">
      <w:pPr>
        <w:pStyle w:val="NoSpacing"/>
        <w:numPr>
          <w:ilvl w:val="0"/>
          <w:numId w:val="37"/>
        </w:numPr>
        <w:rPr>
          <w:vanish/>
          <w:color w:val="000000" w:themeColor="text1"/>
          <w:sz w:val="28"/>
          <w:szCs w:val="28"/>
          <w:lang w:bidi="ar-SA"/>
        </w:rPr>
      </w:pPr>
      <w:r w:rsidRPr="00AF3528">
        <w:rPr>
          <w:color w:val="000000" w:themeColor="text1"/>
          <w:sz w:val="28"/>
          <w:szCs w:val="28"/>
          <w:lang w:bidi="ar-SA"/>
        </w:rPr>
        <w:t>Expressions for Fugacity Calculation</w:t>
      </w:r>
    </w:p>
    <w:p w:rsidR="00301B1A" w:rsidRPr="00AF3528" w:rsidRDefault="00301B1A" w:rsidP="00C81552">
      <w:pPr>
        <w:pStyle w:val="NoSpacing"/>
        <w:numPr>
          <w:ilvl w:val="0"/>
          <w:numId w:val="37"/>
        </w:numPr>
        <w:rPr>
          <w:vanish/>
          <w:color w:val="000000" w:themeColor="text1"/>
          <w:sz w:val="28"/>
          <w:szCs w:val="28"/>
          <w:lang w:bidi="ar-SA"/>
        </w:rPr>
      </w:pPr>
      <w:r w:rsidRPr="00AF3528">
        <w:rPr>
          <w:color w:val="000000" w:themeColor="text1"/>
          <w:sz w:val="28"/>
          <w:szCs w:val="28"/>
          <w:lang w:bidi="ar-SA"/>
        </w:rPr>
        <w:t>Cubic EOS Fugacity Expressions</w:t>
      </w:r>
    </w:p>
    <w:p w:rsidR="00301B1A" w:rsidRPr="00AF3528" w:rsidRDefault="00301B1A" w:rsidP="00C81552">
      <w:pPr>
        <w:pStyle w:val="NoSpacing"/>
        <w:numPr>
          <w:ilvl w:val="0"/>
          <w:numId w:val="37"/>
        </w:numPr>
        <w:rPr>
          <w:vanish/>
          <w:color w:val="000000" w:themeColor="text1"/>
          <w:sz w:val="28"/>
          <w:szCs w:val="28"/>
          <w:lang w:bidi="ar-SA"/>
        </w:rPr>
      </w:pPr>
      <w:r w:rsidRPr="00AF3528">
        <w:rPr>
          <w:color w:val="000000" w:themeColor="text1"/>
          <w:sz w:val="28"/>
          <w:szCs w:val="28"/>
          <w:lang w:bidi="ar-SA"/>
        </w:rPr>
        <w:t>Action Item</w:t>
      </w:r>
    </w:p>
    <w:p w:rsidR="002277CB" w:rsidRPr="002277CB" w:rsidRDefault="002277CB" w:rsidP="00301B1A">
      <w:pPr>
        <w:pStyle w:val="NoSpacing"/>
        <w:rPr>
          <w:color w:val="000000" w:themeColor="text1"/>
          <w:sz w:val="28"/>
          <w:szCs w:val="28"/>
          <w:lang w:bidi="ar-SA"/>
        </w:rPr>
      </w:pPr>
    </w:p>
    <w:p w:rsidR="00301B1A" w:rsidRPr="00283904" w:rsidRDefault="00630247" w:rsidP="00301B1A">
      <w:pPr>
        <w:pStyle w:val="NoSpacing"/>
        <w:rPr>
          <w:b/>
          <w:color w:val="000000" w:themeColor="text1"/>
          <w:sz w:val="28"/>
          <w:szCs w:val="28"/>
          <w:lang w:val="es-ES_tradnl" w:bidi="ar-SA"/>
        </w:rPr>
      </w:pPr>
      <w:hyperlink w:anchor="Module_17" w:history="1">
        <w:r w:rsidR="00301B1A" w:rsidRPr="006B58C9">
          <w:rPr>
            <w:rStyle w:val="Hyperlink"/>
            <w:b/>
            <w:sz w:val="28"/>
            <w:szCs w:val="28"/>
            <w:lang w:val="es-ES_tradnl" w:bidi="ar-SA"/>
          </w:rPr>
          <w:t>Module 17. Vapor-</w:t>
        </w:r>
        <w:proofErr w:type="spellStart"/>
        <w:r w:rsidR="00301B1A" w:rsidRPr="006B58C9">
          <w:rPr>
            <w:rStyle w:val="Hyperlink"/>
            <w:b/>
            <w:sz w:val="28"/>
            <w:szCs w:val="28"/>
            <w:lang w:val="es-ES_tradnl" w:bidi="ar-SA"/>
          </w:rPr>
          <w:t>Liquid</w:t>
        </w:r>
        <w:proofErr w:type="spellEnd"/>
        <w:r w:rsidR="00301B1A" w:rsidRPr="006B58C9">
          <w:rPr>
            <w:rStyle w:val="Hyperlink"/>
            <w:b/>
            <w:sz w:val="28"/>
            <w:szCs w:val="28"/>
            <w:lang w:val="es-ES_tradnl" w:bidi="ar-SA"/>
          </w:rPr>
          <w:t xml:space="preserve"> Equilibrium </w:t>
        </w:r>
        <w:proofErr w:type="spellStart"/>
        <w:r w:rsidR="00301B1A" w:rsidRPr="006B58C9">
          <w:rPr>
            <w:rStyle w:val="Hyperlink"/>
            <w:b/>
            <w:sz w:val="28"/>
            <w:szCs w:val="28"/>
            <w:lang w:val="es-ES_tradnl" w:bidi="ar-SA"/>
          </w:rPr>
          <w:t>via</w:t>
        </w:r>
        <w:proofErr w:type="spellEnd"/>
        <w:r w:rsidR="00301B1A" w:rsidRPr="006B58C9">
          <w:rPr>
            <w:rStyle w:val="Hyperlink"/>
            <w:b/>
            <w:sz w:val="28"/>
            <w:szCs w:val="28"/>
            <w:lang w:val="es-ES_tradnl" w:bidi="ar-SA"/>
          </w:rPr>
          <w:t xml:space="preserve"> EOS</w:t>
        </w:r>
      </w:hyperlink>
    </w:p>
    <w:p w:rsidR="00301B1A" w:rsidRPr="00AF3528" w:rsidRDefault="00301B1A" w:rsidP="00C81552">
      <w:pPr>
        <w:pStyle w:val="NoSpacing"/>
        <w:numPr>
          <w:ilvl w:val="0"/>
          <w:numId w:val="38"/>
        </w:numPr>
        <w:rPr>
          <w:vanish/>
          <w:color w:val="000000" w:themeColor="text1"/>
          <w:sz w:val="28"/>
          <w:szCs w:val="28"/>
          <w:lang w:bidi="ar-SA"/>
        </w:rPr>
      </w:pPr>
      <w:r w:rsidRPr="00AF3528">
        <w:rPr>
          <w:color w:val="000000" w:themeColor="text1"/>
          <w:sz w:val="28"/>
          <w:szCs w:val="28"/>
          <w:lang w:bidi="ar-SA"/>
        </w:rPr>
        <w:t>Module Goals</w:t>
      </w:r>
    </w:p>
    <w:p w:rsidR="00301B1A" w:rsidRPr="00AF3528" w:rsidRDefault="00301B1A" w:rsidP="00C81552">
      <w:pPr>
        <w:pStyle w:val="NoSpacing"/>
        <w:numPr>
          <w:ilvl w:val="0"/>
          <w:numId w:val="38"/>
        </w:numPr>
        <w:rPr>
          <w:vanish/>
          <w:color w:val="000000" w:themeColor="text1"/>
          <w:sz w:val="28"/>
          <w:szCs w:val="28"/>
          <w:lang w:bidi="ar-SA"/>
        </w:rPr>
      </w:pPr>
      <w:r w:rsidRPr="00AF3528">
        <w:rPr>
          <w:color w:val="000000" w:themeColor="text1"/>
          <w:sz w:val="28"/>
          <w:szCs w:val="28"/>
          <w:lang w:bidi="ar-SA"/>
        </w:rPr>
        <w:t>Introduction</w:t>
      </w:r>
    </w:p>
    <w:p w:rsidR="00301B1A" w:rsidRPr="00AF3528" w:rsidRDefault="00301B1A" w:rsidP="00C81552">
      <w:pPr>
        <w:pStyle w:val="NoSpacing"/>
        <w:numPr>
          <w:ilvl w:val="0"/>
          <w:numId w:val="38"/>
        </w:numPr>
        <w:rPr>
          <w:vanish/>
          <w:color w:val="000000" w:themeColor="text1"/>
          <w:sz w:val="28"/>
          <w:szCs w:val="28"/>
          <w:lang w:bidi="ar-SA"/>
        </w:rPr>
      </w:pPr>
      <w:r w:rsidRPr="00AF3528">
        <w:rPr>
          <w:color w:val="000000" w:themeColor="text1"/>
          <w:sz w:val="28"/>
          <w:szCs w:val="28"/>
          <w:lang w:bidi="ar-SA"/>
        </w:rPr>
        <w:t>Equilibrium and Equilibrium Ratios (Ki)</w:t>
      </w:r>
    </w:p>
    <w:p w:rsidR="00301B1A" w:rsidRPr="00AF3528" w:rsidRDefault="00301B1A" w:rsidP="00C81552">
      <w:pPr>
        <w:pStyle w:val="NoSpacing"/>
        <w:numPr>
          <w:ilvl w:val="0"/>
          <w:numId w:val="38"/>
        </w:numPr>
        <w:rPr>
          <w:vanish/>
          <w:color w:val="000000" w:themeColor="text1"/>
          <w:sz w:val="28"/>
          <w:szCs w:val="28"/>
          <w:lang w:bidi="ar-SA"/>
        </w:rPr>
      </w:pPr>
      <w:r w:rsidRPr="00AF3528">
        <w:rPr>
          <w:color w:val="000000" w:themeColor="text1"/>
          <w:sz w:val="28"/>
          <w:szCs w:val="28"/>
          <w:lang w:bidi="ar-SA"/>
        </w:rPr>
        <w:t>Solution Algorithms for VLE Problems</w:t>
      </w:r>
    </w:p>
    <w:p w:rsidR="00301B1A" w:rsidRPr="00AF3528" w:rsidRDefault="00301B1A" w:rsidP="00C81552">
      <w:pPr>
        <w:pStyle w:val="NoSpacing"/>
        <w:numPr>
          <w:ilvl w:val="0"/>
          <w:numId w:val="38"/>
        </w:numPr>
        <w:rPr>
          <w:vanish/>
          <w:color w:val="000000" w:themeColor="text1"/>
          <w:sz w:val="28"/>
          <w:szCs w:val="28"/>
          <w:lang w:bidi="ar-SA"/>
        </w:rPr>
      </w:pPr>
      <w:r w:rsidRPr="00AF3528">
        <w:rPr>
          <w:color w:val="000000" w:themeColor="text1"/>
          <w:sz w:val="28"/>
          <w:szCs w:val="28"/>
          <w:lang w:bidi="ar-SA"/>
        </w:rPr>
        <w:t>Successive Substitution Method (SSM)</w:t>
      </w:r>
    </w:p>
    <w:p w:rsidR="00301B1A" w:rsidRPr="00AF3528" w:rsidRDefault="00301B1A" w:rsidP="00C81552">
      <w:pPr>
        <w:pStyle w:val="NoSpacing"/>
        <w:numPr>
          <w:ilvl w:val="0"/>
          <w:numId w:val="38"/>
        </w:numPr>
        <w:rPr>
          <w:vanish/>
          <w:color w:val="000000" w:themeColor="text1"/>
          <w:sz w:val="28"/>
          <w:szCs w:val="28"/>
          <w:lang w:bidi="ar-SA"/>
        </w:rPr>
      </w:pPr>
      <w:r w:rsidRPr="00AF3528">
        <w:rPr>
          <w:color w:val="000000" w:themeColor="text1"/>
          <w:sz w:val="28"/>
          <w:szCs w:val="28"/>
          <w:lang w:bidi="ar-SA"/>
        </w:rPr>
        <w:t>The Accelerated Successive Substitution Method (ASSM)</w:t>
      </w:r>
    </w:p>
    <w:p w:rsidR="00301B1A" w:rsidRPr="00AF3528" w:rsidRDefault="00301B1A" w:rsidP="00C81552">
      <w:pPr>
        <w:pStyle w:val="NoSpacing"/>
        <w:numPr>
          <w:ilvl w:val="0"/>
          <w:numId w:val="38"/>
        </w:numPr>
        <w:rPr>
          <w:vanish/>
          <w:color w:val="000000" w:themeColor="text1"/>
          <w:sz w:val="28"/>
          <w:szCs w:val="28"/>
          <w:lang w:bidi="ar-SA"/>
        </w:rPr>
      </w:pPr>
      <w:r w:rsidRPr="00AF3528">
        <w:rPr>
          <w:color w:val="000000" w:themeColor="text1"/>
          <w:sz w:val="28"/>
          <w:szCs w:val="28"/>
          <w:lang w:bidi="ar-SA"/>
        </w:rPr>
        <w:t>The Stability Criteria</w:t>
      </w:r>
    </w:p>
    <w:p w:rsidR="00301B1A" w:rsidRPr="00AF3528" w:rsidRDefault="00301B1A" w:rsidP="00C81552">
      <w:pPr>
        <w:pStyle w:val="NoSpacing"/>
        <w:numPr>
          <w:ilvl w:val="0"/>
          <w:numId w:val="38"/>
        </w:numPr>
        <w:rPr>
          <w:vanish/>
          <w:color w:val="000000" w:themeColor="text1"/>
          <w:sz w:val="28"/>
          <w:szCs w:val="28"/>
          <w:lang w:bidi="ar-SA"/>
        </w:rPr>
      </w:pPr>
      <w:r w:rsidRPr="00AF3528">
        <w:rPr>
          <w:color w:val="000000" w:themeColor="text1"/>
          <w:sz w:val="28"/>
          <w:szCs w:val="28"/>
          <w:lang w:bidi="ar-SA"/>
        </w:rPr>
        <w:t>Action Item</w:t>
      </w:r>
    </w:p>
    <w:p w:rsidR="00301B1A" w:rsidRPr="00AF3528" w:rsidRDefault="00630247" w:rsidP="00301B1A">
      <w:pPr>
        <w:pStyle w:val="NoSpacing"/>
        <w:rPr>
          <w:b/>
          <w:color w:val="000000" w:themeColor="text1"/>
          <w:sz w:val="28"/>
          <w:szCs w:val="28"/>
          <w:lang w:bidi="ar-SA"/>
        </w:rPr>
      </w:pPr>
      <w:hyperlink w:anchor="Module_18" w:history="1">
        <w:r w:rsidR="00301B1A" w:rsidRPr="006B58C9">
          <w:rPr>
            <w:rStyle w:val="Hyperlink"/>
            <w:b/>
            <w:sz w:val="28"/>
            <w:szCs w:val="28"/>
            <w:lang w:bidi="ar-SA"/>
          </w:rPr>
          <w:t>Module 18</w:t>
        </w:r>
        <w:proofErr w:type="gramStart"/>
        <w:r w:rsidR="00301B1A" w:rsidRPr="006B58C9">
          <w:rPr>
            <w:rStyle w:val="Hyperlink"/>
            <w:b/>
            <w:sz w:val="28"/>
            <w:szCs w:val="28"/>
            <w:lang w:bidi="ar-SA"/>
          </w:rPr>
          <w:t xml:space="preserve">. </w:t>
        </w:r>
        <w:proofErr w:type="gramEnd"/>
        <w:r w:rsidR="00301B1A" w:rsidRPr="006B58C9">
          <w:rPr>
            <w:rStyle w:val="Hyperlink"/>
            <w:b/>
            <w:sz w:val="28"/>
            <w:szCs w:val="28"/>
            <w:lang w:bidi="ar-SA"/>
          </w:rPr>
          <w:t>Properties of Natural Gas and Condensates (I)</w:t>
        </w:r>
      </w:hyperlink>
    </w:p>
    <w:p w:rsidR="00301B1A" w:rsidRPr="00AF3528" w:rsidRDefault="00301B1A" w:rsidP="00C81552">
      <w:pPr>
        <w:pStyle w:val="NoSpacing"/>
        <w:numPr>
          <w:ilvl w:val="0"/>
          <w:numId w:val="39"/>
        </w:numPr>
        <w:rPr>
          <w:vanish/>
          <w:color w:val="000000" w:themeColor="text1"/>
          <w:sz w:val="28"/>
          <w:szCs w:val="28"/>
          <w:lang w:bidi="ar-SA"/>
        </w:rPr>
      </w:pPr>
      <w:r w:rsidRPr="00AF3528">
        <w:rPr>
          <w:color w:val="000000" w:themeColor="text1"/>
          <w:sz w:val="28"/>
          <w:szCs w:val="28"/>
          <w:lang w:bidi="ar-SA"/>
        </w:rPr>
        <w:t>Module Goals</w:t>
      </w:r>
    </w:p>
    <w:p w:rsidR="00301B1A" w:rsidRPr="00AF3528" w:rsidRDefault="00301B1A" w:rsidP="00C81552">
      <w:pPr>
        <w:pStyle w:val="NoSpacing"/>
        <w:numPr>
          <w:ilvl w:val="0"/>
          <w:numId w:val="39"/>
        </w:numPr>
        <w:rPr>
          <w:vanish/>
          <w:color w:val="000000" w:themeColor="text1"/>
          <w:sz w:val="28"/>
          <w:szCs w:val="28"/>
          <w:lang w:bidi="ar-SA"/>
        </w:rPr>
      </w:pPr>
      <w:r w:rsidRPr="00AF3528">
        <w:rPr>
          <w:color w:val="000000" w:themeColor="text1"/>
          <w:sz w:val="28"/>
          <w:szCs w:val="28"/>
          <w:lang w:bidi="ar-SA"/>
        </w:rPr>
        <w:t>Introduction</w:t>
      </w:r>
    </w:p>
    <w:p w:rsidR="00301B1A" w:rsidRPr="00AF3528" w:rsidRDefault="00301B1A" w:rsidP="00C81552">
      <w:pPr>
        <w:pStyle w:val="NoSpacing"/>
        <w:numPr>
          <w:ilvl w:val="0"/>
          <w:numId w:val="39"/>
        </w:numPr>
        <w:rPr>
          <w:vanish/>
          <w:color w:val="000000" w:themeColor="text1"/>
          <w:sz w:val="28"/>
          <w:szCs w:val="28"/>
          <w:lang w:bidi="ar-SA"/>
        </w:rPr>
      </w:pPr>
      <w:r w:rsidRPr="00AF3528">
        <w:rPr>
          <w:color w:val="000000" w:themeColor="text1"/>
          <w:sz w:val="28"/>
          <w:szCs w:val="28"/>
          <w:lang w:bidi="ar-SA"/>
        </w:rPr>
        <w:t>Molecular Weight</w:t>
      </w:r>
    </w:p>
    <w:p w:rsidR="00301B1A" w:rsidRPr="00AF3528" w:rsidRDefault="00301B1A" w:rsidP="00C81552">
      <w:pPr>
        <w:pStyle w:val="NoSpacing"/>
        <w:numPr>
          <w:ilvl w:val="0"/>
          <w:numId w:val="39"/>
        </w:numPr>
        <w:rPr>
          <w:vanish/>
          <w:color w:val="000000" w:themeColor="text1"/>
          <w:sz w:val="28"/>
          <w:szCs w:val="28"/>
          <w:lang w:bidi="ar-SA"/>
        </w:rPr>
      </w:pPr>
      <w:r w:rsidRPr="00AF3528">
        <w:rPr>
          <w:color w:val="000000" w:themeColor="text1"/>
          <w:sz w:val="28"/>
          <w:szCs w:val="28"/>
          <w:lang w:bidi="ar-SA"/>
        </w:rPr>
        <w:t>Density</w:t>
      </w:r>
    </w:p>
    <w:p w:rsidR="00301B1A" w:rsidRPr="00AF3528" w:rsidRDefault="00301B1A" w:rsidP="00C81552">
      <w:pPr>
        <w:pStyle w:val="NoSpacing"/>
        <w:numPr>
          <w:ilvl w:val="0"/>
          <w:numId w:val="39"/>
        </w:numPr>
        <w:rPr>
          <w:vanish/>
          <w:color w:val="000000" w:themeColor="text1"/>
          <w:sz w:val="28"/>
          <w:szCs w:val="28"/>
          <w:lang w:bidi="ar-SA"/>
        </w:rPr>
      </w:pPr>
      <w:r w:rsidRPr="00AF3528">
        <w:rPr>
          <w:color w:val="000000" w:themeColor="text1"/>
          <w:sz w:val="28"/>
          <w:szCs w:val="28"/>
          <w:lang w:bidi="ar-SA"/>
        </w:rPr>
        <w:t>Specific Gravity</w:t>
      </w:r>
    </w:p>
    <w:p w:rsidR="00301B1A" w:rsidRPr="00AF3528" w:rsidRDefault="00301B1A" w:rsidP="00C81552">
      <w:pPr>
        <w:pStyle w:val="NoSpacing"/>
        <w:numPr>
          <w:ilvl w:val="0"/>
          <w:numId w:val="39"/>
        </w:numPr>
        <w:rPr>
          <w:vanish/>
          <w:color w:val="000000" w:themeColor="text1"/>
          <w:sz w:val="28"/>
          <w:szCs w:val="28"/>
          <w:lang w:bidi="ar-SA"/>
        </w:rPr>
      </w:pPr>
      <w:r w:rsidRPr="00AF3528">
        <w:rPr>
          <w:color w:val="000000" w:themeColor="text1"/>
          <w:sz w:val="28"/>
          <w:szCs w:val="28"/>
          <w:lang w:bidi="ar-SA"/>
        </w:rPr>
        <w:t>API</w:t>
      </w:r>
    </w:p>
    <w:p w:rsidR="00301B1A" w:rsidRPr="00AF3528" w:rsidRDefault="00301B1A" w:rsidP="00C81552">
      <w:pPr>
        <w:pStyle w:val="NoSpacing"/>
        <w:numPr>
          <w:ilvl w:val="0"/>
          <w:numId w:val="39"/>
        </w:numPr>
        <w:rPr>
          <w:vanish/>
          <w:color w:val="000000" w:themeColor="text1"/>
          <w:sz w:val="28"/>
          <w:szCs w:val="28"/>
          <w:lang w:bidi="ar-SA"/>
        </w:rPr>
      </w:pPr>
      <w:r w:rsidRPr="00AF3528">
        <w:rPr>
          <w:color w:val="000000" w:themeColor="text1"/>
          <w:sz w:val="28"/>
          <w:szCs w:val="28"/>
          <w:lang w:bidi="ar-SA"/>
        </w:rPr>
        <w:t xml:space="preserve">Volumetric Factors (Bo and </w:t>
      </w:r>
      <w:proofErr w:type="spellStart"/>
      <w:r w:rsidRPr="00AF3528">
        <w:rPr>
          <w:color w:val="000000" w:themeColor="text1"/>
          <w:sz w:val="28"/>
          <w:szCs w:val="28"/>
          <w:lang w:bidi="ar-SA"/>
        </w:rPr>
        <w:t>Bg</w:t>
      </w:r>
      <w:proofErr w:type="spellEnd"/>
      <w:r w:rsidRPr="00AF3528">
        <w:rPr>
          <w:color w:val="000000" w:themeColor="text1"/>
          <w:sz w:val="28"/>
          <w:szCs w:val="28"/>
          <w:lang w:bidi="ar-SA"/>
        </w:rPr>
        <w:t>)</w:t>
      </w:r>
    </w:p>
    <w:p w:rsidR="00301B1A" w:rsidRPr="00AF3528" w:rsidRDefault="00301B1A" w:rsidP="00C81552">
      <w:pPr>
        <w:pStyle w:val="NoSpacing"/>
        <w:numPr>
          <w:ilvl w:val="0"/>
          <w:numId w:val="39"/>
        </w:numPr>
        <w:rPr>
          <w:vanish/>
          <w:color w:val="000000" w:themeColor="text1"/>
          <w:sz w:val="28"/>
          <w:szCs w:val="28"/>
          <w:lang w:bidi="ar-SA"/>
        </w:rPr>
      </w:pPr>
      <w:r w:rsidRPr="00AF3528">
        <w:rPr>
          <w:color w:val="000000" w:themeColor="text1"/>
          <w:sz w:val="28"/>
          <w:szCs w:val="28"/>
          <w:lang w:bidi="ar-SA"/>
        </w:rPr>
        <w:t>Isothermal Compressibility</w:t>
      </w:r>
    </w:p>
    <w:p w:rsidR="00301B1A" w:rsidRPr="00AF3528" w:rsidRDefault="00301B1A" w:rsidP="00C81552">
      <w:pPr>
        <w:pStyle w:val="NoSpacing"/>
        <w:numPr>
          <w:ilvl w:val="0"/>
          <w:numId w:val="39"/>
        </w:numPr>
        <w:rPr>
          <w:vanish/>
          <w:color w:val="000000" w:themeColor="text1"/>
          <w:sz w:val="28"/>
          <w:szCs w:val="28"/>
          <w:lang w:bidi="ar-SA"/>
        </w:rPr>
      </w:pPr>
      <w:r w:rsidRPr="00AF3528">
        <w:rPr>
          <w:color w:val="000000" w:themeColor="text1"/>
          <w:sz w:val="28"/>
          <w:szCs w:val="28"/>
          <w:lang w:bidi="ar-SA"/>
        </w:rPr>
        <w:t>Surface Tension</w:t>
      </w:r>
    </w:p>
    <w:p w:rsidR="00301B1A" w:rsidRPr="00AF3528" w:rsidRDefault="00301B1A" w:rsidP="00C81552">
      <w:pPr>
        <w:pStyle w:val="NoSpacing"/>
        <w:numPr>
          <w:ilvl w:val="0"/>
          <w:numId w:val="39"/>
        </w:numPr>
        <w:rPr>
          <w:vanish/>
          <w:color w:val="000000" w:themeColor="text1"/>
          <w:sz w:val="28"/>
          <w:szCs w:val="28"/>
          <w:lang w:bidi="ar-SA"/>
        </w:rPr>
      </w:pPr>
      <w:r w:rsidRPr="00AF3528">
        <w:rPr>
          <w:color w:val="000000" w:themeColor="text1"/>
          <w:sz w:val="28"/>
          <w:szCs w:val="28"/>
          <w:lang w:bidi="ar-SA"/>
        </w:rPr>
        <w:t>Action Item</w:t>
      </w:r>
    </w:p>
    <w:p w:rsidR="00301B1A" w:rsidRPr="00AF3528" w:rsidRDefault="00630247" w:rsidP="00301B1A">
      <w:pPr>
        <w:pStyle w:val="NoSpacing"/>
        <w:rPr>
          <w:b/>
          <w:color w:val="000000" w:themeColor="text1"/>
          <w:sz w:val="28"/>
          <w:szCs w:val="28"/>
          <w:lang w:bidi="ar-SA"/>
        </w:rPr>
      </w:pPr>
      <w:hyperlink w:anchor="Module_19" w:history="1">
        <w:r w:rsidR="00301B1A" w:rsidRPr="006B58C9">
          <w:rPr>
            <w:rStyle w:val="Hyperlink"/>
            <w:b/>
            <w:sz w:val="28"/>
            <w:szCs w:val="28"/>
            <w:lang w:bidi="ar-SA"/>
          </w:rPr>
          <w:t>Module 19</w:t>
        </w:r>
        <w:proofErr w:type="gramStart"/>
        <w:r w:rsidR="00301B1A" w:rsidRPr="006B58C9">
          <w:rPr>
            <w:rStyle w:val="Hyperlink"/>
            <w:b/>
            <w:sz w:val="28"/>
            <w:szCs w:val="28"/>
            <w:lang w:bidi="ar-SA"/>
          </w:rPr>
          <w:t xml:space="preserve">. </w:t>
        </w:r>
        <w:proofErr w:type="gramEnd"/>
        <w:r w:rsidR="00301B1A" w:rsidRPr="006B58C9">
          <w:rPr>
            <w:rStyle w:val="Hyperlink"/>
            <w:b/>
            <w:sz w:val="28"/>
            <w:szCs w:val="28"/>
            <w:lang w:bidi="ar-SA"/>
          </w:rPr>
          <w:t>Properties of Natural Gas and Condensates (II)</w:t>
        </w:r>
      </w:hyperlink>
    </w:p>
    <w:p w:rsidR="00301B1A" w:rsidRPr="00AF3528" w:rsidRDefault="00301B1A" w:rsidP="00C81552">
      <w:pPr>
        <w:pStyle w:val="NoSpacing"/>
        <w:numPr>
          <w:ilvl w:val="0"/>
          <w:numId w:val="40"/>
        </w:numPr>
        <w:rPr>
          <w:vanish/>
          <w:color w:val="000000" w:themeColor="text1"/>
          <w:sz w:val="28"/>
          <w:szCs w:val="28"/>
          <w:lang w:bidi="ar-SA"/>
        </w:rPr>
      </w:pPr>
      <w:r w:rsidRPr="00AF3528">
        <w:rPr>
          <w:color w:val="000000" w:themeColor="text1"/>
          <w:sz w:val="28"/>
          <w:szCs w:val="28"/>
          <w:lang w:bidi="ar-SA"/>
        </w:rPr>
        <w:t>Module Goals</w:t>
      </w:r>
    </w:p>
    <w:p w:rsidR="00301B1A" w:rsidRPr="00AF3528" w:rsidRDefault="00301B1A" w:rsidP="00C81552">
      <w:pPr>
        <w:pStyle w:val="NoSpacing"/>
        <w:numPr>
          <w:ilvl w:val="0"/>
          <w:numId w:val="40"/>
        </w:numPr>
        <w:rPr>
          <w:vanish/>
          <w:color w:val="000000" w:themeColor="text1"/>
          <w:sz w:val="28"/>
          <w:szCs w:val="28"/>
          <w:lang w:bidi="ar-SA"/>
        </w:rPr>
      </w:pPr>
      <w:r w:rsidRPr="00AF3528">
        <w:rPr>
          <w:color w:val="000000" w:themeColor="text1"/>
          <w:sz w:val="28"/>
          <w:szCs w:val="28"/>
          <w:lang w:bidi="ar-SA"/>
        </w:rPr>
        <w:t>Heat Capacities</w:t>
      </w:r>
    </w:p>
    <w:p w:rsidR="00301B1A" w:rsidRPr="00AF3528" w:rsidRDefault="00301B1A" w:rsidP="00C81552">
      <w:pPr>
        <w:pStyle w:val="NoSpacing"/>
        <w:numPr>
          <w:ilvl w:val="0"/>
          <w:numId w:val="40"/>
        </w:numPr>
        <w:rPr>
          <w:vanish/>
          <w:color w:val="000000" w:themeColor="text1"/>
          <w:sz w:val="28"/>
          <w:szCs w:val="28"/>
          <w:lang w:bidi="ar-SA"/>
        </w:rPr>
      </w:pPr>
      <w:r w:rsidRPr="00AF3528">
        <w:rPr>
          <w:color w:val="000000" w:themeColor="text1"/>
          <w:sz w:val="28"/>
          <w:szCs w:val="28"/>
          <w:lang w:bidi="ar-SA"/>
        </w:rPr>
        <w:t>Joule-Thomson Coefficient</w:t>
      </w:r>
    </w:p>
    <w:p w:rsidR="00301B1A" w:rsidRPr="00AF3528" w:rsidRDefault="00301B1A" w:rsidP="00C81552">
      <w:pPr>
        <w:pStyle w:val="NoSpacing"/>
        <w:numPr>
          <w:ilvl w:val="0"/>
          <w:numId w:val="40"/>
        </w:numPr>
        <w:rPr>
          <w:vanish/>
          <w:color w:val="000000" w:themeColor="text1"/>
          <w:sz w:val="28"/>
          <w:szCs w:val="28"/>
          <w:lang w:bidi="ar-SA"/>
        </w:rPr>
      </w:pPr>
      <w:r w:rsidRPr="00AF3528">
        <w:rPr>
          <w:color w:val="000000" w:themeColor="text1"/>
          <w:sz w:val="28"/>
          <w:szCs w:val="28"/>
          <w:lang w:bidi="ar-SA"/>
        </w:rPr>
        <w:t>Viscosity</w:t>
      </w:r>
    </w:p>
    <w:p w:rsidR="00301B1A" w:rsidRPr="00AF3528" w:rsidRDefault="00301B1A" w:rsidP="00C81552">
      <w:pPr>
        <w:pStyle w:val="NoSpacing"/>
        <w:numPr>
          <w:ilvl w:val="0"/>
          <w:numId w:val="40"/>
        </w:numPr>
        <w:rPr>
          <w:vanish/>
          <w:color w:val="000000" w:themeColor="text1"/>
          <w:sz w:val="28"/>
          <w:szCs w:val="28"/>
          <w:lang w:bidi="ar-SA"/>
        </w:rPr>
      </w:pPr>
      <w:r w:rsidRPr="00AF3528">
        <w:rPr>
          <w:color w:val="000000" w:themeColor="text1"/>
          <w:sz w:val="28"/>
          <w:szCs w:val="28"/>
          <w:lang w:bidi="ar-SA"/>
        </w:rPr>
        <w:t>Action Item</w:t>
      </w:r>
    </w:p>
    <w:p w:rsidR="00301B1A" w:rsidRPr="00B67ABD" w:rsidRDefault="00630247" w:rsidP="00301B1A">
      <w:pPr>
        <w:pStyle w:val="NoSpacing"/>
        <w:rPr>
          <w:b/>
          <w:color w:val="000000" w:themeColor="text1"/>
          <w:sz w:val="28"/>
          <w:szCs w:val="28"/>
          <w:lang w:bidi="ar-SA"/>
        </w:rPr>
      </w:pPr>
      <w:hyperlink w:anchor="Module_20" w:history="1">
        <w:r w:rsidR="00301B1A" w:rsidRPr="006B58C9">
          <w:rPr>
            <w:rStyle w:val="Hyperlink"/>
            <w:b/>
            <w:sz w:val="28"/>
            <w:szCs w:val="28"/>
            <w:lang w:bidi="ar-SA"/>
          </w:rPr>
          <w:t>Module 20</w:t>
        </w:r>
        <w:proofErr w:type="gramStart"/>
        <w:r w:rsidR="00301B1A" w:rsidRPr="006B58C9">
          <w:rPr>
            <w:rStyle w:val="Hyperlink"/>
            <w:b/>
            <w:sz w:val="28"/>
            <w:szCs w:val="28"/>
            <w:lang w:bidi="ar-SA"/>
          </w:rPr>
          <w:t xml:space="preserve">. </w:t>
        </w:r>
        <w:proofErr w:type="gramEnd"/>
        <w:r w:rsidR="00301B1A" w:rsidRPr="006B58C9">
          <w:rPr>
            <w:rStyle w:val="Hyperlink"/>
            <w:b/>
            <w:sz w:val="28"/>
            <w:szCs w:val="28"/>
            <w:lang w:bidi="ar-SA"/>
          </w:rPr>
          <w:t>Engineering Applications (I)</w:t>
        </w:r>
      </w:hyperlink>
    </w:p>
    <w:p w:rsidR="00301B1A" w:rsidRPr="00AF3528" w:rsidRDefault="00301B1A" w:rsidP="00C81552">
      <w:pPr>
        <w:pStyle w:val="NoSpacing"/>
        <w:numPr>
          <w:ilvl w:val="0"/>
          <w:numId w:val="41"/>
        </w:numPr>
        <w:rPr>
          <w:vanish/>
          <w:color w:val="000000" w:themeColor="text1"/>
          <w:sz w:val="28"/>
          <w:szCs w:val="28"/>
          <w:lang w:bidi="ar-SA"/>
        </w:rPr>
      </w:pPr>
      <w:r w:rsidRPr="00AF3528">
        <w:rPr>
          <w:color w:val="000000" w:themeColor="text1"/>
          <w:sz w:val="28"/>
          <w:szCs w:val="28"/>
          <w:lang w:bidi="ar-SA"/>
        </w:rPr>
        <w:t>Module Goals</w:t>
      </w:r>
    </w:p>
    <w:p w:rsidR="00301B1A" w:rsidRPr="00AF3528" w:rsidRDefault="00301B1A" w:rsidP="00C81552">
      <w:pPr>
        <w:pStyle w:val="NoSpacing"/>
        <w:numPr>
          <w:ilvl w:val="0"/>
          <w:numId w:val="41"/>
        </w:numPr>
        <w:rPr>
          <w:vanish/>
          <w:color w:val="000000" w:themeColor="text1"/>
          <w:sz w:val="28"/>
          <w:szCs w:val="28"/>
          <w:lang w:bidi="ar-SA"/>
        </w:rPr>
      </w:pPr>
      <w:r w:rsidRPr="00AF3528">
        <w:rPr>
          <w:color w:val="000000" w:themeColor="text1"/>
          <w:sz w:val="28"/>
          <w:szCs w:val="28"/>
          <w:lang w:bidi="ar-SA"/>
        </w:rPr>
        <w:t>Introduction: Phase Behavior as the Quintessential Tool</w:t>
      </w:r>
    </w:p>
    <w:p w:rsidR="00301B1A" w:rsidRPr="00AF3528" w:rsidRDefault="00301B1A" w:rsidP="00C81552">
      <w:pPr>
        <w:pStyle w:val="NoSpacing"/>
        <w:numPr>
          <w:ilvl w:val="0"/>
          <w:numId w:val="41"/>
        </w:numPr>
        <w:rPr>
          <w:vanish/>
          <w:color w:val="000000" w:themeColor="text1"/>
          <w:sz w:val="28"/>
          <w:szCs w:val="28"/>
          <w:lang w:bidi="ar-SA"/>
        </w:rPr>
      </w:pPr>
      <w:r w:rsidRPr="00AF3528">
        <w:rPr>
          <w:color w:val="000000" w:themeColor="text1"/>
          <w:sz w:val="28"/>
          <w:szCs w:val="28"/>
          <w:lang w:bidi="ar-SA"/>
        </w:rPr>
        <w:t>Design and Optimization of Separators</w:t>
      </w:r>
    </w:p>
    <w:p w:rsidR="00301B1A" w:rsidRPr="00AF3528" w:rsidRDefault="00301B1A" w:rsidP="00C81552">
      <w:pPr>
        <w:pStyle w:val="NoSpacing"/>
        <w:numPr>
          <w:ilvl w:val="0"/>
          <w:numId w:val="41"/>
        </w:numPr>
        <w:rPr>
          <w:vanish/>
          <w:color w:val="000000" w:themeColor="text1"/>
          <w:sz w:val="28"/>
          <w:szCs w:val="28"/>
          <w:lang w:bidi="ar-SA"/>
        </w:rPr>
      </w:pPr>
      <w:r w:rsidRPr="00AF3528">
        <w:rPr>
          <w:color w:val="000000" w:themeColor="text1"/>
          <w:sz w:val="28"/>
          <w:szCs w:val="28"/>
          <w:lang w:bidi="ar-SA"/>
        </w:rPr>
        <w:t>Compositional Modeling of Gas-Condensate Reservoirs:</w:t>
      </w:r>
      <w:r w:rsidR="00C52CF3">
        <w:rPr>
          <w:color w:val="000000" w:themeColor="text1"/>
          <w:sz w:val="28"/>
          <w:szCs w:val="28"/>
          <w:lang w:bidi="ar-SA"/>
        </w:rPr>
        <w:t xml:space="preserve"> </w:t>
      </w:r>
      <w:r w:rsidRPr="00AF3528">
        <w:rPr>
          <w:color w:val="000000" w:themeColor="text1"/>
          <w:sz w:val="28"/>
          <w:szCs w:val="28"/>
          <w:lang w:bidi="ar-SA"/>
        </w:rPr>
        <w:t>The Zero-</w:t>
      </w:r>
      <w:r w:rsidR="007E2917">
        <w:rPr>
          <w:color w:val="000000" w:themeColor="text1"/>
          <w:sz w:val="28"/>
          <w:szCs w:val="28"/>
          <w:lang w:bidi="ar-SA"/>
        </w:rPr>
        <w:t>D</w:t>
      </w:r>
      <w:r w:rsidRPr="00AF3528">
        <w:rPr>
          <w:color w:val="000000" w:themeColor="text1"/>
          <w:sz w:val="28"/>
          <w:szCs w:val="28"/>
          <w:lang w:bidi="ar-SA"/>
        </w:rPr>
        <w:t>imensional Approach</w:t>
      </w:r>
    </w:p>
    <w:p w:rsidR="00301B1A" w:rsidRPr="00AF3528" w:rsidRDefault="00301B1A" w:rsidP="00C81552">
      <w:pPr>
        <w:pStyle w:val="NoSpacing"/>
        <w:numPr>
          <w:ilvl w:val="0"/>
          <w:numId w:val="41"/>
        </w:numPr>
        <w:rPr>
          <w:vanish/>
          <w:color w:val="000000" w:themeColor="text1"/>
          <w:sz w:val="28"/>
          <w:szCs w:val="28"/>
          <w:lang w:bidi="ar-SA"/>
        </w:rPr>
      </w:pPr>
      <w:r w:rsidRPr="00AF3528">
        <w:rPr>
          <w:color w:val="000000" w:themeColor="text1"/>
          <w:sz w:val="28"/>
          <w:szCs w:val="28"/>
          <w:lang w:bidi="ar-SA"/>
        </w:rPr>
        <w:t>Action Item</w:t>
      </w:r>
    </w:p>
    <w:p w:rsidR="00301B1A" w:rsidRPr="00AF3528" w:rsidRDefault="00630247" w:rsidP="00301B1A">
      <w:pPr>
        <w:pStyle w:val="NoSpacing"/>
        <w:rPr>
          <w:b/>
          <w:color w:val="000000" w:themeColor="text1"/>
          <w:sz w:val="28"/>
          <w:szCs w:val="28"/>
          <w:lang w:bidi="ar-SA"/>
        </w:rPr>
      </w:pPr>
      <w:hyperlink w:anchor="Module_21" w:history="1">
        <w:r w:rsidR="00301B1A" w:rsidRPr="006B58C9">
          <w:rPr>
            <w:rStyle w:val="Hyperlink"/>
            <w:b/>
            <w:sz w:val="28"/>
            <w:szCs w:val="28"/>
            <w:lang w:bidi="ar-SA"/>
          </w:rPr>
          <w:t>Module 21</w:t>
        </w:r>
        <w:proofErr w:type="gramStart"/>
        <w:r w:rsidR="00301B1A" w:rsidRPr="006B58C9">
          <w:rPr>
            <w:rStyle w:val="Hyperlink"/>
            <w:b/>
            <w:sz w:val="28"/>
            <w:szCs w:val="28"/>
            <w:lang w:bidi="ar-SA"/>
          </w:rPr>
          <w:t xml:space="preserve">. </w:t>
        </w:r>
        <w:proofErr w:type="gramEnd"/>
        <w:r w:rsidR="00301B1A" w:rsidRPr="006B58C9">
          <w:rPr>
            <w:rStyle w:val="Hyperlink"/>
            <w:b/>
            <w:sz w:val="28"/>
            <w:szCs w:val="28"/>
            <w:lang w:bidi="ar-SA"/>
          </w:rPr>
          <w:t>Engineering Applications (II)</w:t>
        </w:r>
      </w:hyperlink>
    </w:p>
    <w:p w:rsidR="00301B1A" w:rsidRPr="00AF3528" w:rsidRDefault="00301B1A" w:rsidP="00C81552">
      <w:pPr>
        <w:pStyle w:val="NoSpacing"/>
        <w:numPr>
          <w:ilvl w:val="0"/>
          <w:numId w:val="42"/>
        </w:numPr>
        <w:rPr>
          <w:vanish/>
          <w:color w:val="000000" w:themeColor="text1"/>
          <w:sz w:val="28"/>
          <w:szCs w:val="28"/>
          <w:lang w:bidi="ar-SA"/>
        </w:rPr>
      </w:pPr>
      <w:r w:rsidRPr="00AF3528">
        <w:rPr>
          <w:color w:val="000000" w:themeColor="text1"/>
          <w:sz w:val="28"/>
          <w:szCs w:val="28"/>
          <w:lang w:bidi="ar-SA"/>
        </w:rPr>
        <w:t>Module Goals</w:t>
      </w:r>
    </w:p>
    <w:p w:rsidR="00301B1A" w:rsidRPr="00AF3528" w:rsidRDefault="00301B1A" w:rsidP="00C81552">
      <w:pPr>
        <w:pStyle w:val="NoSpacing"/>
        <w:numPr>
          <w:ilvl w:val="0"/>
          <w:numId w:val="42"/>
        </w:numPr>
        <w:rPr>
          <w:vanish/>
          <w:color w:val="000000" w:themeColor="text1"/>
          <w:sz w:val="28"/>
          <w:szCs w:val="28"/>
          <w:lang w:bidi="ar-SA"/>
        </w:rPr>
      </w:pPr>
      <w:r w:rsidRPr="00AF3528">
        <w:rPr>
          <w:color w:val="000000" w:themeColor="text1"/>
          <w:sz w:val="28"/>
          <w:szCs w:val="28"/>
          <w:lang w:bidi="ar-SA"/>
        </w:rPr>
        <w:t>Natural Gas Pipeline Modeling</w:t>
      </w:r>
    </w:p>
    <w:p w:rsidR="00301B1A" w:rsidRPr="00AF3528" w:rsidRDefault="00301B1A" w:rsidP="00C81552">
      <w:pPr>
        <w:pStyle w:val="NoSpacing"/>
        <w:numPr>
          <w:ilvl w:val="0"/>
          <w:numId w:val="42"/>
        </w:numPr>
        <w:rPr>
          <w:vanish/>
          <w:color w:val="000000" w:themeColor="text1"/>
          <w:sz w:val="28"/>
          <w:szCs w:val="28"/>
          <w:lang w:bidi="ar-SA"/>
        </w:rPr>
      </w:pPr>
      <w:r w:rsidRPr="00AF3528">
        <w:rPr>
          <w:color w:val="000000" w:themeColor="text1"/>
          <w:sz w:val="28"/>
          <w:szCs w:val="28"/>
          <w:lang w:bidi="ar-SA"/>
        </w:rPr>
        <w:t>The Hydrate Problem</w:t>
      </w:r>
    </w:p>
    <w:p w:rsidR="00301B1A" w:rsidRPr="00AF3528" w:rsidRDefault="00301B1A" w:rsidP="00C81552">
      <w:pPr>
        <w:pStyle w:val="NoSpacing"/>
        <w:numPr>
          <w:ilvl w:val="0"/>
          <w:numId w:val="42"/>
        </w:numPr>
        <w:rPr>
          <w:vanish/>
          <w:color w:val="000000" w:themeColor="text1"/>
          <w:sz w:val="28"/>
          <w:szCs w:val="28"/>
          <w:lang w:bidi="ar-SA"/>
        </w:rPr>
      </w:pPr>
      <w:r w:rsidRPr="00AF3528">
        <w:rPr>
          <w:color w:val="000000" w:themeColor="text1"/>
          <w:sz w:val="28"/>
          <w:szCs w:val="28"/>
          <w:lang w:bidi="ar-SA"/>
        </w:rPr>
        <w:t>Gas Metering</w:t>
      </w:r>
    </w:p>
    <w:p w:rsidR="00301B1A" w:rsidRPr="00AF3528" w:rsidRDefault="00301B1A" w:rsidP="00C81552">
      <w:pPr>
        <w:pStyle w:val="NoSpacing"/>
        <w:numPr>
          <w:ilvl w:val="0"/>
          <w:numId w:val="42"/>
        </w:numPr>
        <w:rPr>
          <w:vanish/>
          <w:color w:val="000000" w:themeColor="text1"/>
          <w:sz w:val="28"/>
          <w:szCs w:val="28"/>
          <w:lang w:bidi="ar-SA"/>
        </w:rPr>
      </w:pPr>
      <w:r w:rsidRPr="00AF3528">
        <w:rPr>
          <w:color w:val="000000" w:themeColor="text1"/>
          <w:sz w:val="28"/>
          <w:szCs w:val="28"/>
          <w:lang w:bidi="ar-SA"/>
        </w:rPr>
        <w:t>Action Item</w:t>
      </w:r>
    </w:p>
    <w:p w:rsidR="002277CB" w:rsidRDefault="002277CB">
      <w:pPr>
        <w:rPr>
          <w:szCs w:val="14"/>
          <w:lang w:bidi="ar-SA"/>
        </w:rPr>
      </w:pPr>
      <w:r>
        <w:rPr>
          <w:szCs w:val="14"/>
          <w:lang w:bidi="ar-SA"/>
        </w:rPr>
        <w:br w:type="page"/>
      </w:r>
    </w:p>
    <w:p w:rsidR="00301B1A" w:rsidRDefault="00301B1A" w:rsidP="006E7F22">
      <w:pPr>
        <w:pStyle w:val="NoSpacing"/>
        <w:rPr>
          <w:szCs w:val="14"/>
          <w:lang w:bidi="ar-SA"/>
        </w:rPr>
      </w:pPr>
    </w:p>
    <w:p w:rsidR="006E7F22" w:rsidRPr="004041CD" w:rsidRDefault="006E7F22" w:rsidP="006E7F22">
      <w:pPr>
        <w:pStyle w:val="NoSpacing"/>
        <w:rPr>
          <w:lang w:bidi="ar-SA"/>
        </w:rPr>
      </w:pPr>
      <w:r w:rsidRPr="004041CD">
        <w:rPr>
          <w:lang w:bidi="ar-SA"/>
        </w:rPr>
        <w:t xml:space="preserve">NOTE: This course is offered as part of the </w:t>
      </w:r>
      <w:hyperlink r:id="rId10" w:history="1">
        <w:r w:rsidRPr="004041CD">
          <w:rPr>
            <w:lang w:bidi="ar-SA"/>
          </w:rPr>
          <w:t>Open Educational Resources initiative</w:t>
        </w:r>
      </w:hyperlink>
      <w:r w:rsidRPr="004041CD">
        <w:rPr>
          <w:lang w:bidi="ar-SA"/>
        </w:rPr>
        <w:t xml:space="preserve"> of Penn State's John A. Dutton e-Education Institute.  You are welcome to use and re-use materials that appear in this site (other than those copyrighted by others) subject to the </w:t>
      </w:r>
      <w:r w:rsidR="009417D0" w:rsidRPr="004041CD">
        <w:rPr>
          <w:lang w:bidi="ar-SA"/>
        </w:rPr>
        <w:t xml:space="preserve">following </w:t>
      </w:r>
      <w:r w:rsidRPr="004041CD">
        <w:rPr>
          <w:lang w:bidi="ar-SA"/>
        </w:rPr>
        <w:t>licensing agreement.</w:t>
      </w:r>
    </w:p>
    <w:p w:rsidR="00DE5AB5" w:rsidRDefault="00DE5AB5" w:rsidP="00BA5797">
      <w:pPr>
        <w:pStyle w:val="NoSpacing"/>
        <w:rPr>
          <w:szCs w:val="22"/>
        </w:rPr>
      </w:pPr>
    </w:p>
    <w:p w:rsidR="008B678E" w:rsidRPr="00762185" w:rsidRDefault="008B678E" w:rsidP="00762185">
      <w:pPr>
        <w:pStyle w:val="NoSpacing"/>
        <w:rPr>
          <w:b/>
        </w:rPr>
      </w:pPr>
      <w:r w:rsidRPr="00762185">
        <w:rPr>
          <w:b/>
        </w:rPr>
        <w:t>You are free:</w:t>
      </w:r>
    </w:p>
    <w:p w:rsidR="008B678E" w:rsidRPr="00762185" w:rsidRDefault="008B678E" w:rsidP="00C81552">
      <w:pPr>
        <w:pStyle w:val="NoSpacing"/>
        <w:numPr>
          <w:ilvl w:val="0"/>
          <w:numId w:val="52"/>
        </w:numPr>
      </w:pPr>
      <w:r w:rsidRPr="00762185">
        <w:rPr>
          <w:rStyle w:val="Strong"/>
          <w:b w:val="0"/>
          <w:bCs w:val="0"/>
        </w:rPr>
        <w:t>to Share</w:t>
      </w:r>
      <w:r w:rsidRPr="00762185">
        <w:t xml:space="preserve"> </w:t>
      </w:r>
      <w:r w:rsidR="00C52CF3">
        <w:t>-</w:t>
      </w:r>
      <w:r w:rsidRPr="00762185">
        <w:t xml:space="preserve"> to copy, distribute and transmit the work </w:t>
      </w:r>
    </w:p>
    <w:p w:rsidR="008B678E" w:rsidRPr="00762185" w:rsidRDefault="008B678E" w:rsidP="00C81552">
      <w:pPr>
        <w:pStyle w:val="NoSpacing"/>
        <w:numPr>
          <w:ilvl w:val="0"/>
          <w:numId w:val="52"/>
        </w:numPr>
      </w:pPr>
      <w:r w:rsidRPr="00762185">
        <w:rPr>
          <w:rStyle w:val="Strong"/>
          <w:b w:val="0"/>
          <w:bCs w:val="0"/>
        </w:rPr>
        <w:t>to Remix</w:t>
      </w:r>
      <w:r w:rsidRPr="00762185">
        <w:t xml:space="preserve"> </w:t>
      </w:r>
      <w:r w:rsidR="00C52CF3">
        <w:t>-</w:t>
      </w:r>
      <w:r w:rsidRPr="00762185">
        <w:t xml:space="preserve"> to adapt the work </w:t>
      </w:r>
      <w:bookmarkStart w:id="0" w:name="_GoBack"/>
      <w:bookmarkEnd w:id="0"/>
    </w:p>
    <w:p w:rsidR="008B678E" w:rsidRPr="00762185" w:rsidRDefault="008B678E" w:rsidP="00762185">
      <w:pPr>
        <w:pStyle w:val="NoSpacing"/>
      </w:pPr>
    </w:p>
    <w:p w:rsidR="008B678E" w:rsidRPr="00762185" w:rsidRDefault="008B678E" w:rsidP="00762185">
      <w:pPr>
        <w:pStyle w:val="NoSpacing"/>
        <w:rPr>
          <w:b/>
        </w:rPr>
      </w:pPr>
      <w:r w:rsidRPr="00762185">
        <w:rPr>
          <w:b/>
        </w:rPr>
        <w:t>Under the following conditions:</w:t>
      </w:r>
    </w:p>
    <w:p w:rsidR="008B678E" w:rsidRPr="00762185" w:rsidRDefault="008B678E" w:rsidP="00C81552">
      <w:pPr>
        <w:pStyle w:val="NoSpacing"/>
        <w:numPr>
          <w:ilvl w:val="0"/>
          <w:numId w:val="53"/>
        </w:numPr>
      </w:pPr>
      <w:r w:rsidRPr="00762185">
        <w:rPr>
          <w:rStyle w:val="Strong"/>
          <w:b w:val="0"/>
          <w:bCs w:val="0"/>
        </w:rPr>
        <w:t>Attribution</w:t>
      </w:r>
      <w:r w:rsidRPr="00762185">
        <w:t xml:space="preserve"> </w:t>
      </w:r>
      <w:r w:rsidR="009417D0" w:rsidRPr="00762185">
        <w:t>-</w:t>
      </w:r>
      <w:r w:rsidRPr="00762185">
        <w:t xml:space="preserve"> You must attribute the work in the manner specified by the author or licensor (but not in any way that suggests that they endorse you or your use of the work). </w:t>
      </w:r>
    </w:p>
    <w:p w:rsidR="008B678E" w:rsidRPr="00762185" w:rsidRDefault="008B678E" w:rsidP="00C81552">
      <w:pPr>
        <w:pStyle w:val="NoSpacing"/>
        <w:numPr>
          <w:ilvl w:val="0"/>
          <w:numId w:val="53"/>
        </w:numPr>
      </w:pPr>
      <w:r w:rsidRPr="00762185">
        <w:rPr>
          <w:rStyle w:val="Strong"/>
          <w:b w:val="0"/>
          <w:bCs w:val="0"/>
        </w:rPr>
        <w:t>Noncommercial</w:t>
      </w:r>
      <w:r w:rsidRPr="00762185">
        <w:t xml:space="preserve"> </w:t>
      </w:r>
      <w:r w:rsidR="009417D0" w:rsidRPr="00762185">
        <w:t>-</w:t>
      </w:r>
      <w:r w:rsidRPr="00762185">
        <w:t xml:space="preserve"> You may not use this work for commercial purposes. </w:t>
      </w:r>
    </w:p>
    <w:p w:rsidR="008B678E" w:rsidRPr="00762185" w:rsidRDefault="008B678E" w:rsidP="00C81552">
      <w:pPr>
        <w:pStyle w:val="NoSpacing"/>
        <w:numPr>
          <w:ilvl w:val="0"/>
          <w:numId w:val="53"/>
        </w:numPr>
      </w:pPr>
      <w:r w:rsidRPr="00762185">
        <w:rPr>
          <w:rStyle w:val="Strong"/>
          <w:b w:val="0"/>
          <w:bCs w:val="0"/>
        </w:rPr>
        <w:t>Share Alike</w:t>
      </w:r>
      <w:r w:rsidRPr="00762185">
        <w:t xml:space="preserve"> </w:t>
      </w:r>
      <w:r w:rsidR="009417D0" w:rsidRPr="00762185">
        <w:t>-</w:t>
      </w:r>
      <w:r w:rsidRPr="00762185">
        <w:t xml:space="preserve"> If you alter, transform, or build upon this work, you may distribute the resulting work only under the same or similar license to this one. </w:t>
      </w:r>
    </w:p>
    <w:p w:rsidR="009417D0" w:rsidRPr="00762185" w:rsidRDefault="009417D0" w:rsidP="00762185">
      <w:pPr>
        <w:pStyle w:val="NoSpacing"/>
      </w:pPr>
    </w:p>
    <w:p w:rsidR="008B678E" w:rsidRPr="00762185" w:rsidRDefault="008B678E" w:rsidP="00762185">
      <w:pPr>
        <w:pStyle w:val="NoSpacing"/>
        <w:rPr>
          <w:b/>
        </w:rPr>
      </w:pPr>
      <w:r w:rsidRPr="00762185">
        <w:rPr>
          <w:b/>
        </w:rPr>
        <w:t xml:space="preserve">With the understanding that: </w:t>
      </w:r>
    </w:p>
    <w:p w:rsidR="008B678E" w:rsidRPr="00762185" w:rsidRDefault="008B678E" w:rsidP="00C81552">
      <w:pPr>
        <w:pStyle w:val="NoSpacing"/>
        <w:numPr>
          <w:ilvl w:val="0"/>
          <w:numId w:val="54"/>
        </w:numPr>
      </w:pPr>
      <w:r w:rsidRPr="00762185">
        <w:rPr>
          <w:rStyle w:val="Strong"/>
          <w:b w:val="0"/>
          <w:bCs w:val="0"/>
        </w:rPr>
        <w:t>Waiver</w:t>
      </w:r>
      <w:r w:rsidR="00762185">
        <w:rPr>
          <w:rStyle w:val="Strong"/>
          <w:b w:val="0"/>
          <w:bCs w:val="0"/>
        </w:rPr>
        <w:t xml:space="preserve"> </w:t>
      </w:r>
      <w:r w:rsidR="00762185">
        <w:t>-</w:t>
      </w:r>
      <w:r w:rsidRPr="00762185">
        <w:t xml:space="preserve"> Any of the above conditions can be waived if you get permission from the copyright holder. </w:t>
      </w:r>
    </w:p>
    <w:p w:rsidR="008B678E" w:rsidRPr="00762185" w:rsidRDefault="008B678E" w:rsidP="00C81552">
      <w:pPr>
        <w:pStyle w:val="NoSpacing"/>
        <w:numPr>
          <w:ilvl w:val="0"/>
          <w:numId w:val="54"/>
        </w:numPr>
      </w:pPr>
      <w:r w:rsidRPr="00762185">
        <w:rPr>
          <w:rStyle w:val="Strong"/>
          <w:b w:val="0"/>
          <w:bCs w:val="0"/>
        </w:rPr>
        <w:t>Public Domain</w:t>
      </w:r>
      <w:r w:rsidR="00762185">
        <w:t xml:space="preserve"> -</w:t>
      </w:r>
      <w:r w:rsidRPr="00762185">
        <w:t xml:space="preserve"> Where the work or any of its elements is in the public domain under applicable law, that status is in no way affected by the license. </w:t>
      </w:r>
    </w:p>
    <w:p w:rsidR="008B678E" w:rsidRPr="00762185" w:rsidRDefault="008B678E" w:rsidP="00C81552">
      <w:pPr>
        <w:pStyle w:val="NoSpacing"/>
        <w:numPr>
          <w:ilvl w:val="0"/>
          <w:numId w:val="54"/>
        </w:numPr>
      </w:pPr>
      <w:r w:rsidRPr="00762185">
        <w:rPr>
          <w:rStyle w:val="Strong"/>
          <w:b w:val="0"/>
          <w:bCs w:val="0"/>
        </w:rPr>
        <w:t>Other Rights</w:t>
      </w:r>
      <w:r w:rsidR="00762185">
        <w:t xml:space="preserve"> -</w:t>
      </w:r>
      <w:r w:rsidRPr="00762185">
        <w:t xml:space="preserve"> In no way are any of the following rights affected by the license: </w:t>
      </w:r>
    </w:p>
    <w:p w:rsidR="008B678E" w:rsidRDefault="008B678E" w:rsidP="00C81552">
      <w:pPr>
        <w:pStyle w:val="NoSpacing"/>
        <w:numPr>
          <w:ilvl w:val="0"/>
          <w:numId w:val="55"/>
        </w:numPr>
      </w:pPr>
      <w:r>
        <w:t xml:space="preserve">Your fair dealing or </w:t>
      </w:r>
      <w:r w:rsidRPr="009417D0">
        <w:t>fair use</w:t>
      </w:r>
      <w:r>
        <w:t xml:space="preserve"> rights, or other applicable copyright exceptions and limitations; </w:t>
      </w:r>
    </w:p>
    <w:p w:rsidR="008B678E" w:rsidRDefault="008B678E" w:rsidP="00C81552">
      <w:pPr>
        <w:pStyle w:val="NoSpacing"/>
        <w:numPr>
          <w:ilvl w:val="0"/>
          <w:numId w:val="55"/>
        </w:numPr>
      </w:pPr>
      <w:r>
        <w:t xml:space="preserve">Apart from the remix rights granted under this license, the author's </w:t>
      </w:r>
      <w:r w:rsidRPr="009417D0">
        <w:t>moral</w:t>
      </w:r>
      <w:r>
        <w:t xml:space="preserve"> rights; </w:t>
      </w:r>
    </w:p>
    <w:p w:rsidR="008B678E" w:rsidRDefault="008B678E" w:rsidP="00C81552">
      <w:pPr>
        <w:pStyle w:val="NoSpacing"/>
        <w:numPr>
          <w:ilvl w:val="0"/>
          <w:numId w:val="55"/>
        </w:numPr>
      </w:pPr>
      <w:r>
        <w:t xml:space="preserve">Rights other persons may have either in the work itself or in how the work is used, such as </w:t>
      </w:r>
      <w:r w:rsidRPr="009417D0">
        <w:t>publicity</w:t>
      </w:r>
      <w:r>
        <w:t xml:space="preserve"> or privacy rights.</w:t>
      </w:r>
    </w:p>
    <w:p w:rsidR="008B678E" w:rsidRPr="00B65F0D" w:rsidRDefault="008B678E" w:rsidP="00BA5797">
      <w:pPr>
        <w:pStyle w:val="NoSpacing"/>
        <w:rPr>
          <w:szCs w:val="22"/>
        </w:rPr>
      </w:pPr>
    </w:p>
    <w:p w:rsidR="006E7F22" w:rsidRPr="00B65F0D" w:rsidRDefault="006E7F22">
      <w:pPr>
        <w:rPr>
          <w:szCs w:val="22"/>
        </w:rPr>
      </w:pPr>
      <w:r w:rsidRPr="00B65F0D">
        <w:rPr>
          <w:szCs w:val="22"/>
        </w:rPr>
        <w:br w:type="page"/>
      </w:r>
    </w:p>
    <w:p w:rsidR="006E7F22" w:rsidRPr="00B65F0D" w:rsidRDefault="006E7F22" w:rsidP="008C1181">
      <w:pPr>
        <w:pStyle w:val="NoSpacing"/>
        <w:rPr>
          <w:b/>
          <w:sz w:val="48"/>
          <w:szCs w:val="48"/>
        </w:rPr>
      </w:pPr>
      <w:r w:rsidRPr="00B65F0D">
        <w:rPr>
          <w:b/>
          <w:sz w:val="48"/>
          <w:szCs w:val="48"/>
        </w:rPr>
        <w:lastRenderedPageBreak/>
        <w:t>Syllabus</w:t>
      </w:r>
    </w:p>
    <w:p w:rsidR="006E7F22" w:rsidRPr="00B65F0D" w:rsidRDefault="006E7F22" w:rsidP="008C1181">
      <w:pPr>
        <w:pStyle w:val="NoSpacing"/>
        <w:rPr>
          <w:szCs w:val="14"/>
        </w:rPr>
      </w:pPr>
      <w:r w:rsidRPr="00B65F0D">
        <w:rPr>
          <w:szCs w:val="14"/>
        </w:rPr>
        <w:t>(Modified 11 Sep 2008)</w:t>
      </w:r>
    </w:p>
    <w:p w:rsidR="00AF6FAE" w:rsidRPr="00B65F0D" w:rsidRDefault="00AF6FAE" w:rsidP="008C1181">
      <w:pPr>
        <w:pStyle w:val="NoSpacing"/>
        <w:rPr>
          <w:szCs w:val="14"/>
        </w:rPr>
      </w:pPr>
    </w:p>
    <w:p w:rsidR="006E7F22" w:rsidRPr="00B65F0D" w:rsidRDefault="006E7F22" w:rsidP="008C1181">
      <w:pPr>
        <w:pStyle w:val="NoSpacing"/>
        <w:rPr>
          <w:szCs w:val="15"/>
        </w:rPr>
      </w:pPr>
      <w:r w:rsidRPr="00B65F0D">
        <w:rPr>
          <w:szCs w:val="15"/>
        </w:rPr>
        <w:t xml:space="preserve">PNG 520: Phase Relations in Reservoir Engineering </w:t>
      </w:r>
      <w:r w:rsidR="008C1181" w:rsidRPr="00B65F0D">
        <w:rPr>
          <w:szCs w:val="15"/>
        </w:rPr>
        <w:t>-</w:t>
      </w:r>
      <w:r w:rsidRPr="00B65F0D">
        <w:rPr>
          <w:szCs w:val="15"/>
        </w:rPr>
        <w:t xml:space="preserve"> Phase relations as applied to condensate and </w:t>
      </w:r>
      <w:r w:rsidR="00762185" w:rsidRPr="00B65F0D">
        <w:rPr>
          <w:szCs w:val="15"/>
        </w:rPr>
        <w:t>retrograde</w:t>
      </w:r>
      <w:r w:rsidRPr="00B65F0D">
        <w:rPr>
          <w:szCs w:val="15"/>
        </w:rPr>
        <w:t xml:space="preserve"> condensate reservoirs and to other problems in petroleum production.</w:t>
      </w:r>
    </w:p>
    <w:p w:rsidR="00AF6FAE" w:rsidRPr="00B65F0D" w:rsidRDefault="00AF6FAE" w:rsidP="008C1181">
      <w:pPr>
        <w:pStyle w:val="NoSpacing"/>
        <w:rPr>
          <w:szCs w:val="14"/>
        </w:rPr>
      </w:pPr>
    </w:p>
    <w:p w:rsidR="006E7F22" w:rsidRPr="00B65F0D" w:rsidRDefault="006E7F22" w:rsidP="008C1181">
      <w:pPr>
        <w:pStyle w:val="NoSpacing"/>
        <w:rPr>
          <w:szCs w:val="14"/>
        </w:rPr>
      </w:pPr>
      <w:r w:rsidRPr="00B65F0D">
        <w:rPr>
          <w:szCs w:val="14"/>
        </w:rPr>
        <w:t xml:space="preserve">This syllabus is divided into several sections. </w:t>
      </w:r>
      <w:r w:rsidR="008C1181" w:rsidRPr="00B65F0D">
        <w:rPr>
          <w:szCs w:val="14"/>
        </w:rPr>
        <w:t xml:space="preserve"> </w:t>
      </w:r>
      <w:r w:rsidRPr="00B65F0D">
        <w:rPr>
          <w:szCs w:val="14"/>
        </w:rPr>
        <w:t xml:space="preserve">You can read it sequentially by scrolling down the length of the document or by clicking on any of the links below to “jump” to a specific section. </w:t>
      </w:r>
      <w:r w:rsidR="008C1181" w:rsidRPr="00B65F0D">
        <w:rPr>
          <w:szCs w:val="14"/>
        </w:rPr>
        <w:t xml:space="preserve"> </w:t>
      </w:r>
      <w:r w:rsidRPr="00B65F0D">
        <w:rPr>
          <w:szCs w:val="14"/>
        </w:rPr>
        <w:t xml:space="preserve">That being said, it is essential that you read the </w:t>
      </w:r>
      <w:r w:rsidRPr="00B65F0D">
        <w:t>entire</w:t>
      </w:r>
      <w:r w:rsidRPr="00B65F0D">
        <w:rPr>
          <w:szCs w:val="14"/>
        </w:rPr>
        <w:t xml:space="preserve"> document, as well as material covered in the course orientation. </w:t>
      </w:r>
      <w:r w:rsidR="008C1181" w:rsidRPr="00B65F0D">
        <w:rPr>
          <w:szCs w:val="14"/>
        </w:rPr>
        <w:t xml:space="preserve"> </w:t>
      </w:r>
      <w:r w:rsidRPr="00B65F0D">
        <w:rPr>
          <w:szCs w:val="14"/>
        </w:rPr>
        <w:t xml:space="preserve">Together these serve the role of our course </w:t>
      </w:r>
      <w:r w:rsidR="008C1181" w:rsidRPr="00B65F0D">
        <w:rPr>
          <w:szCs w:val="14"/>
        </w:rPr>
        <w:t>“</w:t>
      </w:r>
      <w:r w:rsidRPr="00B65F0D">
        <w:rPr>
          <w:szCs w:val="14"/>
        </w:rPr>
        <w:t>contract</w:t>
      </w:r>
      <w:r w:rsidR="008C1181" w:rsidRPr="00B65F0D">
        <w:rPr>
          <w:szCs w:val="14"/>
        </w:rPr>
        <w:t>”</w:t>
      </w:r>
      <w:r w:rsidRPr="00B65F0D">
        <w:rPr>
          <w:szCs w:val="14"/>
        </w:rPr>
        <w:t>.</w:t>
      </w:r>
    </w:p>
    <w:p w:rsidR="00AF6FAE" w:rsidRPr="00B65F0D" w:rsidRDefault="00AF6FAE" w:rsidP="008C1181">
      <w:pPr>
        <w:pStyle w:val="NoSpacing"/>
        <w:rPr>
          <w:szCs w:val="14"/>
        </w:rPr>
      </w:pPr>
    </w:p>
    <w:p w:rsidR="006E7F22" w:rsidRPr="00B65F0D" w:rsidRDefault="00630247" w:rsidP="008C1181">
      <w:pPr>
        <w:pStyle w:val="NoSpacing"/>
        <w:rPr>
          <w:szCs w:val="14"/>
        </w:rPr>
      </w:pPr>
      <w:r>
        <w:rPr>
          <w:lang w:bidi="ar-SA"/>
        </w:rPr>
        <w:pict>
          <v:rect id="_x0000_i1025" style="width:0;height:.6pt" o:hralign="center" o:hrstd="t" o:hr="t" fillcolor="#aca899" stroked="f"/>
        </w:pict>
      </w:r>
    </w:p>
    <w:p w:rsidR="006E7F22" w:rsidRPr="00B65F0D" w:rsidRDefault="006E7F22" w:rsidP="00AF6FAE">
      <w:pPr>
        <w:pStyle w:val="NoSpacing"/>
        <w:rPr>
          <w:b/>
          <w:sz w:val="28"/>
          <w:szCs w:val="28"/>
        </w:rPr>
      </w:pPr>
      <w:r w:rsidRPr="00B65F0D">
        <w:rPr>
          <w:b/>
          <w:sz w:val="28"/>
          <w:szCs w:val="28"/>
        </w:rPr>
        <w:t>Course Overview</w:t>
      </w:r>
    </w:p>
    <w:p w:rsidR="006E7F22" w:rsidRPr="00B65F0D" w:rsidRDefault="006E7F22" w:rsidP="00AF6FAE">
      <w:pPr>
        <w:pStyle w:val="NoSpacing"/>
        <w:rPr>
          <w:szCs w:val="14"/>
        </w:rPr>
      </w:pPr>
      <w:r w:rsidRPr="00B65F0D">
        <w:t>Prerequisites:</w:t>
      </w:r>
      <w:r w:rsidRPr="00B65F0D">
        <w:rPr>
          <w:szCs w:val="14"/>
        </w:rPr>
        <w:t xml:space="preserve"> To be successful in this course, you should possess an elementary knowledge of physical chemistry and </w:t>
      </w:r>
      <w:r w:rsidR="00E45A41">
        <w:rPr>
          <w:szCs w:val="14"/>
        </w:rPr>
        <w:t>have the customary extensive engineering background in advanced mathematics up to and including the partial differential equations as well as integral calculus.</w:t>
      </w:r>
    </w:p>
    <w:p w:rsidR="00AF6FAE" w:rsidRPr="00B65F0D" w:rsidRDefault="00AF6FAE" w:rsidP="00AF6FAE">
      <w:pPr>
        <w:pStyle w:val="NoSpacing"/>
        <w:rPr>
          <w:szCs w:val="14"/>
        </w:rPr>
      </w:pPr>
    </w:p>
    <w:p w:rsidR="006E7F22" w:rsidRPr="00B65F0D" w:rsidRDefault="006E7F22" w:rsidP="00AF6FAE">
      <w:pPr>
        <w:pStyle w:val="NoSpacing"/>
        <w:rPr>
          <w:szCs w:val="14"/>
        </w:rPr>
      </w:pPr>
      <w:r w:rsidRPr="00B65F0D">
        <w:rPr>
          <w:szCs w:val="14"/>
        </w:rPr>
        <w:t xml:space="preserve">In this course you will learn about phase relations as applied to oil and/or gas reservoir processes, enhanced oil recovery, gas pipeline transportation, natural gas processing and liquefaction, and other problems in petroleum production. </w:t>
      </w:r>
      <w:r w:rsidR="00AF6FAE" w:rsidRPr="00B65F0D">
        <w:rPr>
          <w:szCs w:val="14"/>
        </w:rPr>
        <w:t xml:space="preserve"> </w:t>
      </w:r>
      <w:r w:rsidRPr="00B65F0D">
        <w:rPr>
          <w:szCs w:val="14"/>
        </w:rPr>
        <w:t xml:space="preserve">The primary objective of the course is to apply the thermodynamics of phase equilibrium to the framework for phase behavior modeling of petroleum fluids. </w:t>
      </w:r>
      <w:r w:rsidR="00AF6FAE" w:rsidRPr="00B65F0D">
        <w:rPr>
          <w:szCs w:val="14"/>
        </w:rPr>
        <w:t xml:space="preserve"> </w:t>
      </w:r>
      <w:r w:rsidRPr="00B65F0D">
        <w:rPr>
          <w:szCs w:val="14"/>
        </w:rPr>
        <w:t xml:space="preserve">The focus of the course will be on equilibrium thermodynamics and its relevance to phase behavior predictions and phase equilibrium data description. </w:t>
      </w:r>
      <w:r w:rsidR="00AF6FAE" w:rsidRPr="00B65F0D">
        <w:rPr>
          <w:szCs w:val="14"/>
        </w:rPr>
        <w:t xml:space="preserve"> </w:t>
      </w:r>
      <w:r w:rsidRPr="00B65F0D">
        <w:rPr>
          <w:szCs w:val="14"/>
        </w:rPr>
        <w:t>We will attempt to apply phase behavior principles to petroleum production processes of practical interest, especially natural gas condensate systems.</w:t>
      </w:r>
    </w:p>
    <w:p w:rsidR="00AF6FAE" w:rsidRPr="00B65F0D" w:rsidRDefault="00AF6FAE" w:rsidP="00AF6FAE">
      <w:pPr>
        <w:pStyle w:val="NoSpacing"/>
        <w:rPr>
          <w:szCs w:val="14"/>
        </w:rPr>
      </w:pPr>
    </w:p>
    <w:p w:rsidR="006E7F22" w:rsidRPr="00B65F0D" w:rsidRDefault="006E7F22" w:rsidP="00AF6FAE">
      <w:pPr>
        <w:pStyle w:val="NoSpacing"/>
        <w:rPr>
          <w:szCs w:val="14"/>
        </w:rPr>
      </w:pPr>
      <w:r w:rsidRPr="00B65F0D">
        <w:rPr>
          <w:szCs w:val="14"/>
        </w:rPr>
        <w:t xml:space="preserve">This is a core course in the Master of Engineering in Oil and Gas Engineering Management program, offered through </w:t>
      </w:r>
      <w:hyperlink r:id="rId11" w:tgtFrame="_blank" w:history="1">
        <w:r w:rsidRPr="00B65F0D">
          <w:t>Penn State's World Campus</w:t>
        </w:r>
      </w:hyperlink>
      <w:r w:rsidRPr="00B65F0D">
        <w:rPr>
          <w:szCs w:val="14"/>
        </w:rPr>
        <w:t>.</w:t>
      </w:r>
    </w:p>
    <w:p w:rsidR="00AF6FAE" w:rsidRPr="00B65F0D" w:rsidRDefault="00AF6FAE" w:rsidP="00AF6FAE">
      <w:pPr>
        <w:pStyle w:val="NoSpacing"/>
        <w:rPr>
          <w:szCs w:val="14"/>
        </w:rPr>
      </w:pPr>
    </w:p>
    <w:p w:rsidR="006E7F22" w:rsidRPr="00B65F0D" w:rsidRDefault="006E7F22" w:rsidP="00AF6FAE">
      <w:pPr>
        <w:pStyle w:val="NoSpacing"/>
        <w:rPr>
          <w:szCs w:val="14"/>
        </w:rPr>
      </w:pPr>
      <w:r w:rsidRPr="00B65F0D">
        <w:rPr>
          <w:szCs w:val="14"/>
        </w:rPr>
        <w:t xml:space="preserve">This section is being offered to students around the globe through Penn State's World Campus. </w:t>
      </w:r>
      <w:r w:rsidR="00AF6FAE" w:rsidRPr="00B65F0D">
        <w:rPr>
          <w:szCs w:val="14"/>
        </w:rPr>
        <w:t xml:space="preserve"> </w:t>
      </w:r>
      <w:r w:rsidRPr="00B65F0D">
        <w:rPr>
          <w:szCs w:val="14"/>
        </w:rPr>
        <w:t xml:space="preserve">It is a "paced" course, which means that there is an established start and end date and that you will interact with other students throughout the course. </w:t>
      </w:r>
      <w:r w:rsidR="00AF6FAE" w:rsidRPr="00B65F0D">
        <w:rPr>
          <w:szCs w:val="14"/>
        </w:rPr>
        <w:t xml:space="preserve"> </w:t>
      </w:r>
      <w:r w:rsidRPr="00B65F0D">
        <w:rPr>
          <w:szCs w:val="14"/>
        </w:rPr>
        <w:t>The course materials consist of a textbook and a required course Web site that contains the on-line "lectures" and communications tools, such as message boards and an e-mail system.</w:t>
      </w:r>
    </w:p>
    <w:p w:rsidR="00AF6FAE" w:rsidRPr="00B65F0D" w:rsidRDefault="00AF6FAE" w:rsidP="00AF6FAE">
      <w:pPr>
        <w:pStyle w:val="NoSpacing"/>
        <w:rPr>
          <w:szCs w:val="14"/>
        </w:rPr>
      </w:pPr>
    </w:p>
    <w:p w:rsidR="006E7F22" w:rsidRPr="00B65F0D" w:rsidRDefault="006E7F22" w:rsidP="00AF6FAE">
      <w:pPr>
        <w:pStyle w:val="NoSpacing"/>
        <w:rPr>
          <w:szCs w:val="14"/>
        </w:rPr>
      </w:pPr>
      <w:r w:rsidRPr="00B65F0D">
        <w:rPr>
          <w:szCs w:val="14"/>
        </w:rPr>
        <w:t xml:space="preserve">The course is 15 weeks in length, including an "Orientation Week" that comprises Week 1. </w:t>
      </w:r>
      <w:r w:rsidR="00AF6FAE" w:rsidRPr="00B65F0D">
        <w:rPr>
          <w:szCs w:val="14"/>
        </w:rPr>
        <w:t xml:space="preserve"> </w:t>
      </w:r>
      <w:r w:rsidRPr="00B65F0D">
        <w:rPr>
          <w:szCs w:val="14"/>
        </w:rPr>
        <w:t xml:space="preserve">There are 21 modules of study ("lessons"). </w:t>
      </w:r>
      <w:r w:rsidR="00AF6FAE" w:rsidRPr="00B65F0D">
        <w:rPr>
          <w:szCs w:val="14"/>
        </w:rPr>
        <w:t xml:space="preserve"> </w:t>
      </w:r>
      <w:r w:rsidRPr="00B65F0D">
        <w:rPr>
          <w:szCs w:val="14"/>
        </w:rPr>
        <w:t xml:space="preserve">As a class, we will work through these modules together at a rate of approximately two modules per week. </w:t>
      </w:r>
      <w:r w:rsidR="00AF6FAE" w:rsidRPr="00B65F0D">
        <w:rPr>
          <w:szCs w:val="14"/>
        </w:rPr>
        <w:t xml:space="preserve"> </w:t>
      </w:r>
      <w:r w:rsidRPr="00B65F0D">
        <w:rPr>
          <w:szCs w:val="14"/>
        </w:rPr>
        <w:t>Within each module you will find on-line lecture material and both individual and group activities.</w:t>
      </w:r>
    </w:p>
    <w:p w:rsidR="00AF6FAE" w:rsidRPr="00B65F0D" w:rsidRDefault="00AF6FAE" w:rsidP="00AF6FAE">
      <w:pPr>
        <w:pStyle w:val="NoSpacing"/>
        <w:rPr>
          <w:szCs w:val="14"/>
        </w:rPr>
      </w:pPr>
    </w:p>
    <w:p w:rsidR="006E7F22" w:rsidRPr="00B65F0D" w:rsidRDefault="006E7F22" w:rsidP="00AF6FAE">
      <w:pPr>
        <w:pStyle w:val="NoSpacing"/>
        <w:rPr>
          <w:b/>
          <w:sz w:val="28"/>
          <w:szCs w:val="28"/>
        </w:rPr>
      </w:pPr>
      <w:r w:rsidRPr="00B65F0D">
        <w:rPr>
          <w:b/>
          <w:sz w:val="28"/>
          <w:szCs w:val="28"/>
        </w:rPr>
        <w:t>What will be expected of you?</w:t>
      </w:r>
    </w:p>
    <w:p w:rsidR="006E7F22" w:rsidRPr="00B65F0D" w:rsidRDefault="006E7F22" w:rsidP="00AF6FAE">
      <w:pPr>
        <w:pStyle w:val="NoSpacing"/>
      </w:pPr>
      <w:r w:rsidRPr="00B65F0D">
        <w:t>As in resident instruction, we assume students will spend at least 9-12 hours per week (lesson) on a three-credit course offered over 15 weeks.</w:t>
      </w:r>
    </w:p>
    <w:p w:rsidR="00AF6FAE" w:rsidRPr="00B65F0D" w:rsidRDefault="00AF6FAE" w:rsidP="00AF6FAE">
      <w:pPr>
        <w:pStyle w:val="NoSpacing"/>
      </w:pPr>
    </w:p>
    <w:p w:rsidR="00762185" w:rsidRDefault="006E7F22" w:rsidP="009417D0">
      <w:pPr>
        <w:pStyle w:val="NoSpacing"/>
      </w:pPr>
      <w:r w:rsidRPr="00B65F0D">
        <w:t>Specific learning objectives for each lesson and project a</w:t>
      </w:r>
      <w:r w:rsidR="004041CD">
        <w:t>re detailed within each lesson.</w:t>
      </w:r>
    </w:p>
    <w:p w:rsidR="00762185" w:rsidRDefault="00762185" w:rsidP="009417D0">
      <w:pPr>
        <w:pStyle w:val="NoSpacing"/>
      </w:pPr>
    </w:p>
    <w:p w:rsidR="00AF6FAE" w:rsidRPr="00B65F0D" w:rsidRDefault="00AF6FAE" w:rsidP="009417D0">
      <w:pPr>
        <w:pStyle w:val="NoSpacing"/>
      </w:pPr>
      <w:r w:rsidRPr="00B65F0D">
        <w:br w:type="page"/>
      </w:r>
    </w:p>
    <w:p w:rsidR="00DE5AB5" w:rsidRPr="00B65F0D" w:rsidRDefault="00DE5AB5" w:rsidP="00BA5797">
      <w:pPr>
        <w:pStyle w:val="NoSpacing"/>
        <w:rPr>
          <w:szCs w:val="22"/>
        </w:rPr>
      </w:pPr>
    </w:p>
    <w:p w:rsidR="00733354" w:rsidRPr="00B65F0D" w:rsidRDefault="00733354" w:rsidP="008C1181">
      <w:pPr>
        <w:pStyle w:val="NoSpacing"/>
        <w:rPr>
          <w:b/>
          <w:sz w:val="48"/>
          <w:szCs w:val="48"/>
        </w:rPr>
      </w:pPr>
      <w:r w:rsidRPr="00B65F0D">
        <w:rPr>
          <w:b/>
          <w:sz w:val="48"/>
          <w:szCs w:val="48"/>
        </w:rPr>
        <w:t>Module 1</w:t>
      </w:r>
    </w:p>
    <w:p w:rsidR="00733354" w:rsidRPr="00596836" w:rsidRDefault="00733354" w:rsidP="008C1181">
      <w:pPr>
        <w:pStyle w:val="NoSpacing"/>
        <w:rPr>
          <w:b/>
          <w:sz w:val="32"/>
          <w:szCs w:val="32"/>
        </w:rPr>
      </w:pPr>
      <w:r w:rsidRPr="00596836">
        <w:rPr>
          <w:b/>
          <w:sz w:val="32"/>
          <w:szCs w:val="32"/>
        </w:rPr>
        <w:t>M</w:t>
      </w:r>
      <w:bookmarkStart w:id="1" w:name="module_introduction_and_purpose"/>
      <w:bookmarkEnd w:id="1"/>
      <w:r w:rsidRPr="00596836">
        <w:rPr>
          <w:b/>
          <w:sz w:val="32"/>
          <w:szCs w:val="32"/>
        </w:rPr>
        <w:t>odule Introduction and Purpose</w:t>
      </w:r>
    </w:p>
    <w:p w:rsidR="00733354" w:rsidRPr="00AF3528" w:rsidRDefault="00733354" w:rsidP="008C1181">
      <w:pPr>
        <w:pStyle w:val="NoSpacing"/>
        <w:rPr>
          <w:sz w:val="28"/>
          <w:szCs w:val="28"/>
        </w:rPr>
      </w:pPr>
      <w:r w:rsidRPr="00AF3528">
        <w:rPr>
          <w:sz w:val="28"/>
          <w:szCs w:val="28"/>
        </w:rPr>
        <w:t>(Modified 26 Aug 2008)</w:t>
      </w:r>
    </w:p>
    <w:p w:rsidR="008C1181" w:rsidRPr="00B65F0D" w:rsidRDefault="008C1181" w:rsidP="008C1181">
      <w:pPr>
        <w:pStyle w:val="NoSpacing"/>
        <w:rPr>
          <w:szCs w:val="14"/>
        </w:rPr>
      </w:pPr>
    </w:p>
    <w:p w:rsidR="00733354" w:rsidRPr="00AF3528" w:rsidRDefault="00733354" w:rsidP="008C1181">
      <w:pPr>
        <w:pStyle w:val="NoSpacing"/>
        <w:rPr>
          <w:sz w:val="28"/>
          <w:szCs w:val="28"/>
        </w:rPr>
      </w:pPr>
      <w:r w:rsidRPr="00596836">
        <w:rPr>
          <w:b/>
          <w:sz w:val="28"/>
          <w:szCs w:val="28"/>
        </w:rPr>
        <w:t>Module Goal</w:t>
      </w:r>
      <w:r w:rsidRPr="00AF3528">
        <w:rPr>
          <w:sz w:val="28"/>
          <w:szCs w:val="28"/>
        </w:rPr>
        <w:t>: To sensitize you to the central role that phase behavior plays in the petroleum extraction processes.</w:t>
      </w:r>
    </w:p>
    <w:p w:rsidR="00733354" w:rsidRPr="00AF3528" w:rsidRDefault="00733354" w:rsidP="008C1181">
      <w:pPr>
        <w:pStyle w:val="NoSpacing"/>
        <w:rPr>
          <w:sz w:val="28"/>
          <w:szCs w:val="28"/>
        </w:rPr>
      </w:pPr>
      <w:r w:rsidRPr="00596836">
        <w:rPr>
          <w:b/>
          <w:sz w:val="28"/>
          <w:szCs w:val="28"/>
        </w:rPr>
        <w:t>Module Objective</w:t>
      </w:r>
      <w:r w:rsidRPr="00AF3528">
        <w:rPr>
          <w:sz w:val="28"/>
          <w:szCs w:val="28"/>
        </w:rPr>
        <w:t>: At the completion of this module, you should be able to describe, in concrete terms, how knowledge of fluid phase behavior impacts specific aspects of the process design and/or operations you are engaged in.</w:t>
      </w:r>
    </w:p>
    <w:p w:rsidR="006E7F22" w:rsidRPr="00B65F0D" w:rsidRDefault="006E7F22" w:rsidP="008C1181">
      <w:pPr>
        <w:pStyle w:val="NoSpacing"/>
        <w:rPr>
          <w:szCs w:val="22"/>
        </w:rPr>
      </w:pPr>
    </w:p>
    <w:p w:rsidR="00091441" w:rsidRPr="002A2243" w:rsidRDefault="00091441" w:rsidP="008C1181">
      <w:pPr>
        <w:pStyle w:val="NoSpacing"/>
        <w:rPr>
          <w:b/>
          <w:sz w:val="32"/>
          <w:szCs w:val="32"/>
        </w:rPr>
      </w:pPr>
      <w:r w:rsidRPr="002A2243">
        <w:rPr>
          <w:b/>
          <w:sz w:val="32"/>
          <w:szCs w:val="32"/>
        </w:rPr>
        <w:t>Introduction</w:t>
      </w:r>
    </w:p>
    <w:p w:rsidR="00091441" w:rsidRPr="00AF3528" w:rsidRDefault="00091441" w:rsidP="008C1181">
      <w:pPr>
        <w:pStyle w:val="NoSpacing"/>
        <w:rPr>
          <w:sz w:val="28"/>
          <w:szCs w:val="28"/>
        </w:rPr>
      </w:pPr>
      <w:r w:rsidRPr="00AF3528">
        <w:rPr>
          <w:sz w:val="28"/>
          <w:szCs w:val="28"/>
        </w:rPr>
        <w:t>The basic essence of engineering is to harness the tremendous energy of the universe, in its latent or potent form, to resolve socio-economic problems.</w:t>
      </w:r>
      <w:r w:rsidR="008C1181" w:rsidRPr="00AF3528">
        <w:rPr>
          <w:sz w:val="28"/>
          <w:szCs w:val="28"/>
        </w:rPr>
        <w:t xml:space="preserve"> </w:t>
      </w:r>
      <w:r w:rsidRPr="00AF3528">
        <w:rPr>
          <w:sz w:val="28"/>
          <w:szCs w:val="28"/>
        </w:rPr>
        <w:t xml:space="preserve"> Most often than not in the process, energy must be converted from its natural form into a form that is more amenable to human utilization. </w:t>
      </w:r>
      <w:r w:rsidR="008C1181" w:rsidRPr="00AF3528">
        <w:rPr>
          <w:sz w:val="28"/>
          <w:szCs w:val="28"/>
        </w:rPr>
        <w:t xml:space="preserve"> </w:t>
      </w:r>
      <w:r w:rsidRPr="00AF3528">
        <w:rPr>
          <w:sz w:val="28"/>
          <w:szCs w:val="28"/>
        </w:rPr>
        <w:t xml:space="preserve">Petroleum and natural gas engineering is no different. It is a discipline focused on efficiently extracting the petroleum buried deep within the earth and getting it to where it is needed. </w:t>
      </w:r>
      <w:r w:rsidR="008C1181" w:rsidRPr="00AF3528">
        <w:rPr>
          <w:sz w:val="28"/>
          <w:szCs w:val="28"/>
        </w:rPr>
        <w:t xml:space="preserve"> </w:t>
      </w:r>
      <w:r w:rsidRPr="00AF3528">
        <w:rPr>
          <w:sz w:val="28"/>
          <w:szCs w:val="28"/>
        </w:rPr>
        <w:t xml:space="preserve">The petroleum fluids of particular interest to the petroleum and natural gas engineers are crude oil and natural gas. </w:t>
      </w:r>
      <w:r w:rsidR="008C1181" w:rsidRPr="00AF3528">
        <w:rPr>
          <w:sz w:val="28"/>
          <w:szCs w:val="28"/>
        </w:rPr>
        <w:t xml:space="preserve"> </w:t>
      </w:r>
      <w:r w:rsidRPr="00AF3528">
        <w:rPr>
          <w:sz w:val="28"/>
          <w:szCs w:val="28"/>
        </w:rPr>
        <w:t>The term crude oil is used broadly here as to encompass the different forms of petroleum liquids that are used for energy and other purposes.</w:t>
      </w:r>
    </w:p>
    <w:p w:rsidR="008C1181" w:rsidRPr="00AF3528" w:rsidRDefault="008C1181" w:rsidP="008C1181">
      <w:pPr>
        <w:pStyle w:val="NoSpacing"/>
        <w:rPr>
          <w:sz w:val="28"/>
          <w:szCs w:val="28"/>
        </w:rPr>
      </w:pPr>
    </w:p>
    <w:p w:rsidR="00091441" w:rsidRPr="00AF3528" w:rsidRDefault="00091441" w:rsidP="008C1181">
      <w:pPr>
        <w:pStyle w:val="NoSpacing"/>
        <w:rPr>
          <w:sz w:val="28"/>
          <w:szCs w:val="28"/>
        </w:rPr>
      </w:pPr>
      <w:r w:rsidRPr="00AF3528">
        <w:rPr>
          <w:sz w:val="28"/>
          <w:szCs w:val="28"/>
        </w:rPr>
        <w:t xml:space="preserve">Natural gas and crude oil are naturally occurring hydrocarbon mixtures; generally they are referred to as petroleum fluids. </w:t>
      </w:r>
      <w:r w:rsidR="008C1181" w:rsidRPr="00AF3528">
        <w:rPr>
          <w:sz w:val="28"/>
          <w:szCs w:val="28"/>
        </w:rPr>
        <w:t xml:space="preserve"> </w:t>
      </w:r>
      <w:r w:rsidRPr="00AF3528">
        <w:rPr>
          <w:sz w:val="28"/>
          <w:szCs w:val="28"/>
        </w:rPr>
        <w:t xml:space="preserve">These fluids are found underground at elevated pressure and temperature conditions. </w:t>
      </w:r>
      <w:r w:rsidR="008C1181" w:rsidRPr="00AF3528">
        <w:rPr>
          <w:sz w:val="28"/>
          <w:szCs w:val="28"/>
        </w:rPr>
        <w:t xml:space="preserve"> </w:t>
      </w:r>
      <w:r w:rsidRPr="00AF3528">
        <w:rPr>
          <w:sz w:val="28"/>
          <w:szCs w:val="28"/>
        </w:rPr>
        <w:t>Petroleum fluids are composed principally of hydrocarbons; various non-hydrocarbon components, such as nitrogen, carbon dioxide, and hydrogen sulfide, may also be present.</w:t>
      </w:r>
    </w:p>
    <w:p w:rsidR="008C1181" w:rsidRPr="00AF3528" w:rsidRDefault="008C1181" w:rsidP="008C1181">
      <w:pPr>
        <w:pStyle w:val="NoSpacing"/>
        <w:rPr>
          <w:sz w:val="28"/>
          <w:szCs w:val="28"/>
        </w:rPr>
      </w:pPr>
    </w:p>
    <w:p w:rsidR="00091441" w:rsidRPr="00AF3528" w:rsidRDefault="00091441" w:rsidP="008C1181">
      <w:pPr>
        <w:pStyle w:val="NoSpacing"/>
        <w:rPr>
          <w:sz w:val="28"/>
          <w:szCs w:val="28"/>
        </w:rPr>
      </w:pPr>
      <w:r w:rsidRPr="00AF3528">
        <w:rPr>
          <w:sz w:val="28"/>
          <w:szCs w:val="28"/>
        </w:rPr>
        <w:t xml:space="preserve">Producing, separating, transporting, and storing petroleum fluids are the primary responsibilities of a petroleum and natural gas engineer. </w:t>
      </w:r>
      <w:r w:rsidR="008C1181" w:rsidRPr="00AF3528">
        <w:rPr>
          <w:sz w:val="28"/>
          <w:szCs w:val="28"/>
        </w:rPr>
        <w:t xml:space="preserve"> </w:t>
      </w:r>
      <w:r w:rsidRPr="00AF3528">
        <w:rPr>
          <w:sz w:val="28"/>
          <w:szCs w:val="28"/>
        </w:rPr>
        <w:t xml:space="preserve">Therefore, we make no mistake when we refer to natural gas and petroleum engineers as petroleum fluid engineers. </w:t>
      </w:r>
      <w:r w:rsidR="008C1181" w:rsidRPr="00AF3528">
        <w:rPr>
          <w:sz w:val="28"/>
          <w:szCs w:val="28"/>
        </w:rPr>
        <w:t xml:space="preserve"> </w:t>
      </w:r>
      <w:r w:rsidRPr="00AF3528">
        <w:rPr>
          <w:sz w:val="28"/>
          <w:szCs w:val="28"/>
        </w:rPr>
        <w:t xml:space="preserve">These engineers deal with hydrocarbon fluids to make a living. </w:t>
      </w:r>
      <w:r w:rsidR="008C1181" w:rsidRPr="00AF3528">
        <w:rPr>
          <w:sz w:val="28"/>
          <w:szCs w:val="28"/>
        </w:rPr>
        <w:t xml:space="preserve"> </w:t>
      </w:r>
      <w:r w:rsidRPr="00AF3528">
        <w:rPr>
          <w:sz w:val="28"/>
          <w:szCs w:val="28"/>
        </w:rPr>
        <w:t xml:space="preserve">As a consequence, they may very well be referred to as hydrocarbon fluid engineers. </w:t>
      </w:r>
      <w:r w:rsidR="008C1181" w:rsidRPr="00AF3528">
        <w:rPr>
          <w:sz w:val="28"/>
          <w:szCs w:val="28"/>
        </w:rPr>
        <w:t xml:space="preserve"> </w:t>
      </w:r>
      <w:r w:rsidRPr="00AF3528">
        <w:rPr>
          <w:sz w:val="28"/>
          <w:szCs w:val="28"/>
        </w:rPr>
        <w:t xml:space="preserve">One cannot overemphasize the importance of the primary fluids </w:t>
      </w:r>
      <w:r w:rsidR="008C1181" w:rsidRPr="00AF3528">
        <w:rPr>
          <w:sz w:val="28"/>
          <w:szCs w:val="28"/>
        </w:rPr>
        <w:t>-</w:t>
      </w:r>
      <w:r w:rsidRPr="00AF3528">
        <w:rPr>
          <w:sz w:val="28"/>
          <w:szCs w:val="28"/>
        </w:rPr>
        <w:t xml:space="preserve"> oil and natural gas </w:t>
      </w:r>
      <w:r w:rsidR="008C1181" w:rsidRPr="00AF3528">
        <w:rPr>
          <w:sz w:val="28"/>
          <w:szCs w:val="28"/>
        </w:rPr>
        <w:t>-</w:t>
      </w:r>
      <w:r w:rsidRPr="00AF3528">
        <w:rPr>
          <w:sz w:val="28"/>
          <w:szCs w:val="28"/>
        </w:rPr>
        <w:t xml:space="preserve"> to the modern industrial society. </w:t>
      </w:r>
      <w:r w:rsidR="008C1181" w:rsidRPr="00AF3528">
        <w:rPr>
          <w:sz w:val="28"/>
          <w:szCs w:val="28"/>
        </w:rPr>
        <w:t xml:space="preserve"> </w:t>
      </w:r>
      <w:r w:rsidRPr="00AF3528">
        <w:rPr>
          <w:sz w:val="28"/>
          <w:szCs w:val="28"/>
        </w:rPr>
        <w:t>Indeed, modern man’s reliance upon natural gas and crude oil as the primary source of energy is such that these fluids are absolutely critical to the operation of today’s industrial society.</w:t>
      </w:r>
      <w:r w:rsidR="008C1181" w:rsidRPr="00AF3528">
        <w:rPr>
          <w:sz w:val="28"/>
          <w:szCs w:val="28"/>
        </w:rPr>
        <w:t xml:space="preserve"> </w:t>
      </w:r>
      <w:r w:rsidRPr="00AF3528">
        <w:rPr>
          <w:sz w:val="28"/>
          <w:szCs w:val="28"/>
        </w:rPr>
        <w:t xml:space="preserve"> It is fair to assume that you, the reader, are interested in hydrocarbon fluids production.</w:t>
      </w:r>
    </w:p>
    <w:p w:rsidR="008C1181" w:rsidRPr="00AF3528" w:rsidRDefault="008C1181" w:rsidP="008C1181">
      <w:pPr>
        <w:pStyle w:val="NoSpacing"/>
        <w:rPr>
          <w:sz w:val="28"/>
          <w:szCs w:val="28"/>
        </w:rPr>
      </w:pPr>
    </w:p>
    <w:p w:rsidR="00091441" w:rsidRPr="00AF3528" w:rsidRDefault="00091441" w:rsidP="008C1181">
      <w:pPr>
        <w:pStyle w:val="NoSpacing"/>
        <w:rPr>
          <w:sz w:val="28"/>
          <w:szCs w:val="28"/>
        </w:rPr>
      </w:pPr>
      <w:r w:rsidRPr="00AF3528">
        <w:rPr>
          <w:sz w:val="28"/>
          <w:szCs w:val="28"/>
        </w:rPr>
        <w:t xml:space="preserve">At every stage of the petroleum exploration and production business, a hydrocarbon fluid engineer is needed. </w:t>
      </w:r>
      <w:r w:rsidR="008C1181" w:rsidRPr="00AF3528">
        <w:rPr>
          <w:sz w:val="28"/>
          <w:szCs w:val="28"/>
        </w:rPr>
        <w:t xml:space="preserve"> </w:t>
      </w:r>
      <w:r w:rsidRPr="00AF3528">
        <w:rPr>
          <w:sz w:val="28"/>
          <w:szCs w:val="28"/>
        </w:rPr>
        <w:t xml:space="preserve">Hydrocarbon fluid engineers might find themselves dealing with activities such as reserve evaluations, drilling operations, reservoir analyses, production </w:t>
      </w:r>
      <w:r w:rsidRPr="00AF3528">
        <w:rPr>
          <w:sz w:val="28"/>
          <w:szCs w:val="28"/>
        </w:rPr>
        <w:lastRenderedPageBreak/>
        <w:t xml:space="preserve">operations, and gas processing. </w:t>
      </w:r>
      <w:r w:rsidR="008C1181" w:rsidRPr="00AF3528">
        <w:rPr>
          <w:sz w:val="28"/>
          <w:szCs w:val="28"/>
        </w:rPr>
        <w:t xml:space="preserve"> </w:t>
      </w:r>
      <w:r w:rsidRPr="00AF3528">
        <w:rPr>
          <w:sz w:val="28"/>
          <w:szCs w:val="28"/>
        </w:rPr>
        <w:t>They are, therefore, called upon to deal with a wide spectrum of activities, mostly dealing with fluid handling and the associated facilities.</w:t>
      </w:r>
    </w:p>
    <w:p w:rsidR="008C1181" w:rsidRPr="00B65F0D" w:rsidRDefault="008C1181" w:rsidP="008C1181">
      <w:pPr>
        <w:pStyle w:val="NoSpacing"/>
        <w:rPr>
          <w:szCs w:val="14"/>
        </w:rPr>
      </w:pPr>
    </w:p>
    <w:p w:rsidR="00091441" w:rsidRPr="00AF3528" w:rsidRDefault="00091441" w:rsidP="008C1181">
      <w:pPr>
        <w:pStyle w:val="NoSpacing"/>
        <w:rPr>
          <w:sz w:val="28"/>
          <w:szCs w:val="28"/>
        </w:rPr>
      </w:pPr>
      <w:r w:rsidRPr="00AF3528">
        <w:rPr>
          <w:sz w:val="28"/>
          <w:szCs w:val="28"/>
        </w:rPr>
        <w:t xml:space="preserve">Most of the fluid handling protocols require the engineer to know a priori how the fluids will behave under a wide range of pressure and temperature conditions, particularly in terms of their volumetric and thermophysical properties. </w:t>
      </w:r>
      <w:r w:rsidR="008C1181" w:rsidRPr="00AF3528">
        <w:rPr>
          <w:sz w:val="28"/>
          <w:szCs w:val="28"/>
        </w:rPr>
        <w:t xml:space="preserve"> </w:t>
      </w:r>
      <w:r w:rsidRPr="00AF3528">
        <w:rPr>
          <w:sz w:val="28"/>
          <w:szCs w:val="28"/>
        </w:rPr>
        <w:t xml:space="preserve">For example, the engineers should know if the reservoir contains a dry gas, a wet gas, or a gas-condensate before they design the surface production facility. </w:t>
      </w:r>
      <w:r w:rsidR="008C1181" w:rsidRPr="00AF3528">
        <w:rPr>
          <w:sz w:val="28"/>
          <w:szCs w:val="28"/>
        </w:rPr>
        <w:t xml:space="preserve"> </w:t>
      </w:r>
      <w:r w:rsidRPr="00AF3528">
        <w:rPr>
          <w:sz w:val="28"/>
          <w:szCs w:val="28"/>
        </w:rPr>
        <w:t>This is collectively termed fluid phase behavior.</w:t>
      </w:r>
      <w:r w:rsidR="008C1181" w:rsidRPr="00AF3528">
        <w:rPr>
          <w:sz w:val="28"/>
          <w:szCs w:val="28"/>
        </w:rPr>
        <w:t xml:space="preserve"> </w:t>
      </w:r>
      <w:r w:rsidRPr="00AF3528">
        <w:rPr>
          <w:sz w:val="28"/>
          <w:szCs w:val="28"/>
        </w:rPr>
        <w:t xml:space="preserve"> It is therefore, not an overstatement to say that a thorough understanding of hydrocarbon fluid phase behavior is essential for the work of a petroleum and natural gas engineer. </w:t>
      </w:r>
      <w:r w:rsidR="008C1181" w:rsidRPr="00AF3528">
        <w:rPr>
          <w:sz w:val="28"/>
          <w:szCs w:val="28"/>
        </w:rPr>
        <w:t xml:space="preserve"> </w:t>
      </w:r>
      <w:r w:rsidRPr="00AF3528">
        <w:rPr>
          <w:sz w:val="28"/>
          <w:szCs w:val="28"/>
        </w:rPr>
        <w:t xml:space="preserve">Phase behavior has defining implications in petroleum and natural gas engineering processes. </w:t>
      </w:r>
      <w:r w:rsidR="008C1181" w:rsidRPr="00AF3528">
        <w:rPr>
          <w:sz w:val="28"/>
          <w:szCs w:val="28"/>
        </w:rPr>
        <w:t xml:space="preserve"> </w:t>
      </w:r>
      <w:r w:rsidRPr="00AF3528">
        <w:rPr>
          <w:sz w:val="28"/>
          <w:szCs w:val="28"/>
        </w:rPr>
        <w:t>Pressure, volume, and temperature (PVT) relations are required in simulating reservoirs, evaluating reserves, forecasting production, designing production facilities, and designing gathering and transportation systems.</w:t>
      </w:r>
    </w:p>
    <w:p w:rsidR="008C1181" w:rsidRPr="00AF3528" w:rsidRDefault="008C1181" w:rsidP="008C1181">
      <w:pPr>
        <w:pStyle w:val="NoSpacing"/>
        <w:rPr>
          <w:sz w:val="28"/>
          <w:szCs w:val="28"/>
        </w:rPr>
      </w:pPr>
    </w:p>
    <w:p w:rsidR="00091441" w:rsidRPr="00AF3528" w:rsidRDefault="00091441" w:rsidP="008C1181">
      <w:pPr>
        <w:pStyle w:val="NoSpacing"/>
        <w:rPr>
          <w:sz w:val="28"/>
          <w:szCs w:val="28"/>
        </w:rPr>
      </w:pPr>
      <w:r w:rsidRPr="00AF3528">
        <w:rPr>
          <w:sz w:val="28"/>
          <w:szCs w:val="28"/>
        </w:rPr>
        <w:t xml:space="preserve">En route from a subsurface reservoir to man’s energy extracting combustion processes, a hydrocarbon molecule goes through various phase- and property-altering intermediate stages. </w:t>
      </w:r>
      <w:r w:rsidR="008C1181" w:rsidRPr="00AF3528">
        <w:rPr>
          <w:sz w:val="28"/>
          <w:szCs w:val="28"/>
        </w:rPr>
        <w:t xml:space="preserve"> </w:t>
      </w:r>
      <w:r w:rsidRPr="00AF3528">
        <w:rPr>
          <w:sz w:val="28"/>
          <w:szCs w:val="28"/>
        </w:rPr>
        <w:t xml:space="preserve">These properties are crucial in designing and operating the processes efficiently and optimally. </w:t>
      </w:r>
      <w:r w:rsidR="008C1181" w:rsidRPr="00AF3528">
        <w:rPr>
          <w:sz w:val="28"/>
          <w:szCs w:val="28"/>
        </w:rPr>
        <w:t xml:space="preserve"> </w:t>
      </w:r>
      <w:r w:rsidRPr="00AF3528">
        <w:rPr>
          <w:sz w:val="28"/>
          <w:szCs w:val="28"/>
        </w:rPr>
        <w:t>Phase behavior thermodynamics gives us the tools needed for gaining the desired understanding of how fluids behave at any of those stages.</w:t>
      </w:r>
    </w:p>
    <w:p w:rsidR="008C1181" w:rsidRPr="00AF3528" w:rsidRDefault="008C1181" w:rsidP="008C1181">
      <w:pPr>
        <w:pStyle w:val="NoSpacing"/>
        <w:rPr>
          <w:sz w:val="28"/>
          <w:szCs w:val="28"/>
        </w:rPr>
      </w:pPr>
    </w:p>
    <w:p w:rsidR="00091441" w:rsidRPr="002A2243" w:rsidRDefault="00091441" w:rsidP="002A2243">
      <w:pPr>
        <w:pStyle w:val="NoSpacing"/>
        <w:rPr>
          <w:b/>
          <w:sz w:val="32"/>
          <w:szCs w:val="32"/>
        </w:rPr>
      </w:pPr>
      <w:r w:rsidRPr="002A2243">
        <w:rPr>
          <w:b/>
          <w:sz w:val="32"/>
          <w:szCs w:val="32"/>
        </w:rPr>
        <w:t>Why Study Phase Behavior?</w:t>
      </w:r>
    </w:p>
    <w:p w:rsidR="00091441" w:rsidRPr="002A2243" w:rsidRDefault="00091441" w:rsidP="002A2243">
      <w:pPr>
        <w:pStyle w:val="NoSpacing"/>
        <w:rPr>
          <w:sz w:val="28"/>
          <w:szCs w:val="28"/>
        </w:rPr>
      </w:pPr>
      <w:r w:rsidRPr="002A2243">
        <w:rPr>
          <w:sz w:val="28"/>
          <w:szCs w:val="28"/>
        </w:rPr>
        <w:t xml:space="preserve">Natural gas and crude oil are naturally occurring hydrocarbon mixtures that are found underground and at elevated conditions of pressure and temperature. </w:t>
      </w:r>
      <w:r w:rsidR="002A2243">
        <w:rPr>
          <w:sz w:val="28"/>
          <w:szCs w:val="28"/>
        </w:rPr>
        <w:t xml:space="preserve"> </w:t>
      </w:r>
      <w:r w:rsidRPr="002A2243">
        <w:rPr>
          <w:sz w:val="28"/>
          <w:szCs w:val="28"/>
        </w:rPr>
        <w:t>They are generally referred to as petroleum fluids.</w:t>
      </w:r>
      <w:r w:rsidR="002A2243">
        <w:rPr>
          <w:sz w:val="28"/>
          <w:szCs w:val="28"/>
        </w:rPr>
        <w:t xml:space="preserve"> </w:t>
      </w:r>
      <w:r w:rsidRPr="002A2243">
        <w:rPr>
          <w:sz w:val="28"/>
          <w:szCs w:val="28"/>
        </w:rPr>
        <w:t xml:space="preserve"> Petroleum fluids are principally made up of hydrocarbons; but few non-hydrocarbon components may be present such as nitrogen, carbon dioxide and hydrogen sulfide.</w:t>
      </w:r>
    </w:p>
    <w:p w:rsidR="008C1181" w:rsidRPr="002A2243" w:rsidRDefault="008C1181" w:rsidP="002A2243">
      <w:pPr>
        <w:pStyle w:val="NoSpacing"/>
        <w:rPr>
          <w:sz w:val="28"/>
          <w:szCs w:val="28"/>
        </w:rPr>
      </w:pPr>
    </w:p>
    <w:p w:rsidR="00091441" w:rsidRPr="002A2243" w:rsidRDefault="00091441" w:rsidP="002A2243">
      <w:pPr>
        <w:pStyle w:val="NoSpacing"/>
        <w:rPr>
          <w:sz w:val="28"/>
          <w:szCs w:val="28"/>
        </w:rPr>
      </w:pPr>
      <w:r w:rsidRPr="002A2243">
        <w:rPr>
          <w:sz w:val="28"/>
          <w:szCs w:val="28"/>
        </w:rPr>
        <w:t xml:space="preserve">We make no mistake when we refer to Natural Gas and Petroleum Engineers as Fluid Engineers. </w:t>
      </w:r>
      <w:r w:rsidR="002A2243">
        <w:rPr>
          <w:sz w:val="28"/>
          <w:szCs w:val="28"/>
        </w:rPr>
        <w:t xml:space="preserve"> </w:t>
      </w:r>
      <w:r w:rsidRPr="002A2243">
        <w:rPr>
          <w:sz w:val="28"/>
          <w:szCs w:val="28"/>
        </w:rPr>
        <w:t xml:space="preserve">This is engineers that deal with fluids to make a living. </w:t>
      </w:r>
      <w:r w:rsidR="002A2243">
        <w:rPr>
          <w:sz w:val="28"/>
          <w:szCs w:val="28"/>
        </w:rPr>
        <w:t xml:space="preserve"> </w:t>
      </w:r>
      <w:r w:rsidRPr="002A2243">
        <w:rPr>
          <w:sz w:val="28"/>
          <w:szCs w:val="28"/>
        </w:rPr>
        <w:t>Moreover, we specialize in two special fluids whose importance to the society cannot be overstated</w:t>
      </w:r>
      <w:r w:rsidR="002A2243">
        <w:rPr>
          <w:sz w:val="28"/>
          <w:szCs w:val="28"/>
        </w:rPr>
        <w:t xml:space="preserve"> - </w:t>
      </w:r>
      <w:r w:rsidRPr="002A2243">
        <w:rPr>
          <w:sz w:val="28"/>
          <w:szCs w:val="28"/>
        </w:rPr>
        <w:t xml:space="preserve">indeed, humankind rely on natural gas and crude oil as the premier source of energy that keeps the society operative. </w:t>
      </w:r>
      <w:r w:rsidR="002A2243">
        <w:rPr>
          <w:sz w:val="28"/>
          <w:szCs w:val="28"/>
        </w:rPr>
        <w:t xml:space="preserve"> </w:t>
      </w:r>
      <w:r w:rsidRPr="002A2243">
        <w:rPr>
          <w:sz w:val="28"/>
          <w:szCs w:val="28"/>
        </w:rPr>
        <w:t xml:space="preserve">As a consequence, we may very well be titled as Hydrocarbon Fluid Engineers. </w:t>
      </w:r>
      <w:r w:rsidR="002A2243">
        <w:rPr>
          <w:sz w:val="28"/>
          <w:szCs w:val="28"/>
        </w:rPr>
        <w:t xml:space="preserve"> </w:t>
      </w:r>
      <w:r w:rsidRPr="002A2243">
        <w:rPr>
          <w:sz w:val="28"/>
          <w:szCs w:val="28"/>
        </w:rPr>
        <w:t xml:space="preserve">That is everything we are basically about. </w:t>
      </w:r>
      <w:r w:rsidR="002A2243">
        <w:rPr>
          <w:sz w:val="28"/>
          <w:szCs w:val="28"/>
        </w:rPr>
        <w:t xml:space="preserve"> </w:t>
      </w:r>
      <w:r w:rsidRPr="002A2243">
        <w:rPr>
          <w:sz w:val="28"/>
          <w:szCs w:val="28"/>
        </w:rPr>
        <w:t xml:space="preserve">At every stage of the oil business, a Hydrocarbon Fluid engineer is required. </w:t>
      </w:r>
      <w:r w:rsidR="002A2243">
        <w:rPr>
          <w:sz w:val="28"/>
          <w:szCs w:val="28"/>
        </w:rPr>
        <w:t xml:space="preserve"> </w:t>
      </w:r>
      <w:r w:rsidRPr="002A2243">
        <w:rPr>
          <w:sz w:val="28"/>
          <w:szCs w:val="28"/>
        </w:rPr>
        <w:t>This is</w:t>
      </w:r>
      <w:proofErr w:type="gramStart"/>
      <w:r w:rsidRPr="002A2243">
        <w:rPr>
          <w:sz w:val="28"/>
          <w:szCs w:val="28"/>
        </w:rPr>
        <w:t>,</w:t>
      </w:r>
      <w:proofErr w:type="gramEnd"/>
      <w:r w:rsidRPr="002A2243">
        <w:rPr>
          <w:sz w:val="28"/>
          <w:szCs w:val="28"/>
        </w:rPr>
        <w:t xml:space="preserve"> reservoir analyses, drilling operation, production operation, processing, among others, reveal the wide spectrum of areas where an engineer with expertise on hydrocarbon fluids is fundamental.</w:t>
      </w:r>
    </w:p>
    <w:p w:rsidR="008C1181" w:rsidRPr="002A2243" w:rsidRDefault="008C1181" w:rsidP="002A2243">
      <w:pPr>
        <w:pStyle w:val="NoSpacing"/>
        <w:rPr>
          <w:sz w:val="28"/>
          <w:szCs w:val="28"/>
        </w:rPr>
      </w:pPr>
    </w:p>
    <w:p w:rsidR="00091441" w:rsidRPr="002A2243" w:rsidRDefault="00091441" w:rsidP="002A2243">
      <w:pPr>
        <w:pStyle w:val="NoSpacing"/>
        <w:rPr>
          <w:sz w:val="28"/>
          <w:szCs w:val="28"/>
        </w:rPr>
      </w:pPr>
      <w:r w:rsidRPr="002A2243">
        <w:rPr>
          <w:sz w:val="28"/>
          <w:szCs w:val="28"/>
        </w:rPr>
        <w:t>This being said, what can be more important for a Hydrocarbon Fluid Engineer than understanding how these fluids behave?</w:t>
      </w:r>
    </w:p>
    <w:p w:rsidR="008C1181" w:rsidRPr="002A2243" w:rsidRDefault="008C1181" w:rsidP="002A2243">
      <w:pPr>
        <w:pStyle w:val="NoSpacing"/>
        <w:rPr>
          <w:sz w:val="28"/>
          <w:szCs w:val="28"/>
        </w:rPr>
      </w:pPr>
    </w:p>
    <w:p w:rsidR="00091441" w:rsidRPr="002A2243" w:rsidRDefault="00091441" w:rsidP="002A2243">
      <w:pPr>
        <w:pStyle w:val="NoSpacing"/>
        <w:rPr>
          <w:sz w:val="28"/>
          <w:szCs w:val="28"/>
        </w:rPr>
      </w:pPr>
      <w:r w:rsidRPr="002A2243">
        <w:rPr>
          <w:sz w:val="28"/>
          <w:szCs w:val="28"/>
        </w:rPr>
        <w:t xml:space="preserve">It is not an overstatement to say that a </w:t>
      </w:r>
      <w:r w:rsidR="002A2243" w:rsidRPr="002A2243">
        <w:rPr>
          <w:sz w:val="28"/>
          <w:szCs w:val="28"/>
        </w:rPr>
        <w:t>thorough</w:t>
      </w:r>
      <w:r w:rsidRPr="002A2243">
        <w:rPr>
          <w:sz w:val="28"/>
          <w:szCs w:val="28"/>
        </w:rPr>
        <w:t xml:space="preserve"> understanding of hydrocarbon phase behavior is quintessential for the Petroleum and Natural Gas Engineer. </w:t>
      </w:r>
      <w:r w:rsidR="00D825ED">
        <w:rPr>
          <w:sz w:val="28"/>
          <w:szCs w:val="28"/>
        </w:rPr>
        <w:t xml:space="preserve"> </w:t>
      </w:r>
      <w:r w:rsidRPr="002A2243">
        <w:rPr>
          <w:sz w:val="28"/>
          <w:szCs w:val="28"/>
        </w:rPr>
        <w:t xml:space="preserve">Phase Behavior </w:t>
      </w:r>
      <w:r w:rsidRPr="002A2243">
        <w:rPr>
          <w:sz w:val="28"/>
          <w:szCs w:val="28"/>
        </w:rPr>
        <w:lastRenderedPageBreak/>
        <w:t xml:space="preserve">has many implications in natural gas and petroleum engineering. </w:t>
      </w:r>
      <w:r w:rsidR="00D825ED">
        <w:rPr>
          <w:sz w:val="28"/>
          <w:szCs w:val="28"/>
        </w:rPr>
        <w:t xml:space="preserve"> </w:t>
      </w:r>
      <w:r w:rsidRPr="002A2243">
        <w:rPr>
          <w:sz w:val="28"/>
          <w:szCs w:val="28"/>
        </w:rPr>
        <w:t>Pressure, volume, temperature (PVT) relations are required in simulating reservoirs, evaluating reserves, forecasting production, designing production facilities and designing gathering and transportation systems.</w:t>
      </w:r>
    </w:p>
    <w:p w:rsidR="008C1181" w:rsidRPr="002A2243" w:rsidRDefault="008C1181" w:rsidP="002A2243">
      <w:pPr>
        <w:pStyle w:val="NoSpacing"/>
        <w:rPr>
          <w:sz w:val="28"/>
          <w:szCs w:val="28"/>
        </w:rPr>
      </w:pPr>
    </w:p>
    <w:p w:rsidR="00091441" w:rsidRPr="002A2243" w:rsidRDefault="00091441" w:rsidP="002A2243">
      <w:pPr>
        <w:pStyle w:val="NoSpacing"/>
        <w:rPr>
          <w:sz w:val="28"/>
          <w:szCs w:val="28"/>
        </w:rPr>
      </w:pPr>
      <w:r w:rsidRPr="002A2243">
        <w:rPr>
          <w:sz w:val="28"/>
          <w:szCs w:val="28"/>
        </w:rPr>
        <w:t>Every hydrocarbon molecule in the reservoir is to embark on a fascinating journey from beneath the earth, passing through a great deal of intermediate stages, to be finally dumped into our atmosphere upon combustion (release of energy).</w:t>
      </w:r>
      <w:r w:rsidR="00D825ED">
        <w:rPr>
          <w:sz w:val="28"/>
          <w:szCs w:val="28"/>
        </w:rPr>
        <w:t xml:space="preserve"> </w:t>
      </w:r>
      <w:r w:rsidRPr="002A2243">
        <w:rPr>
          <w:sz w:val="28"/>
          <w:szCs w:val="28"/>
        </w:rPr>
        <w:t xml:space="preserve"> Phase Behavior is the part of thermodynamics that gives us the tools for the complete understanding of how fluids behave at any of those stages. </w:t>
      </w:r>
      <w:r w:rsidR="00D825ED">
        <w:rPr>
          <w:sz w:val="28"/>
          <w:szCs w:val="28"/>
        </w:rPr>
        <w:t xml:space="preserve"> </w:t>
      </w:r>
      <w:r w:rsidRPr="002A2243">
        <w:rPr>
          <w:sz w:val="28"/>
          <w:szCs w:val="28"/>
        </w:rPr>
        <w:t>Let us be the witnesses of this exciting journey.</w:t>
      </w:r>
    </w:p>
    <w:p w:rsidR="006E7F22" w:rsidRPr="00D825ED" w:rsidRDefault="006E7F22" w:rsidP="00D825ED">
      <w:pPr>
        <w:pStyle w:val="NoSpacing"/>
        <w:rPr>
          <w:sz w:val="28"/>
          <w:szCs w:val="28"/>
        </w:rPr>
      </w:pPr>
    </w:p>
    <w:p w:rsidR="00091441" w:rsidRPr="00D825ED" w:rsidRDefault="00091441" w:rsidP="00D825ED">
      <w:pPr>
        <w:pStyle w:val="NoSpacing"/>
        <w:rPr>
          <w:b/>
          <w:sz w:val="32"/>
          <w:szCs w:val="32"/>
        </w:rPr>
      </w:pPr>
      <w:r w:rsidRPr="00D825ED">
        <w:rPr>
          <w:b/>
          <w:sz w:val="32"/>
          <w:szCs w:val="32"/>
        </w:rPr>
        <w:t>Summary</w:t>
      </w:r>
    </w:p>
    <w:p w:rsidR="00091441" w:rsidRPr="00AF3528" w:rsidRDefault="00091441" w:rsidP="00AF3528">
      <w:pPr>
        <w:pStyle w:val="NoSpacing"/>
        <w:rPr>
          <w:sz w:val="28"/>
          <w:szCs w:val="28"/>
        </w:rPr>
      </w:pPr>
      <w:r w:rsidRPr="00AF3528">
        <w:rPr>
          <w:sz w:val="28"/>
          <w:szCs w:val="28"/>
        </w:rPr>
        <w:t xml:space="preserve">Regardless of the aspect of petroleum extraction process </w:t>
      </w:r>
      <w:r w:rsidR="00AF3528">
        <w:rPr>
          <w:sz w:val="28"/>
          <w:szCs w:val="28"/>
        </w:rPr>
        <w:t>-</w:t>
      </w:r>
      <w:r w:rsidRPr="00AF3528">
        <w:rPr>
          <w:sz w:val="28"/>
          <w:szCs w:val="28"/>
        </w:rPr>
        <w:t xml:space="preserve"> be it drilling, reserve estimation, reservoir performance analysis, reservoir simulation, tubing flow hydraulics, gathering design, gas-liquid separation, oil and gas transmission, oil and gas metering or quality control </w:t>
      </w:r>
      <w:r w:rsidR="00AF3528">
        <w:rPr>
          <w:sz w:val="28"/>
          <w:szCs w:val="28"/>
        </w:rPr>
        <w:t>-</w:t>
      </w:r>
      <w:r w:rsidRPr="00AF3528">
        <w:rPr>
          <w:sz w:val="28"/>
          <w:szCs w:val="28"/>
        </w:rPr>
        <w:t xml:space="preserve"> a good predictive knowledge of phase behavior is </w:t>
      </w:r>
      <w:r w:rsidR="00AC1572">
        <w:rPr>
          <w:sz w:val="28"/>
          <w:szCs w:val="28"/>
        </w:rPr>
        <w:t>required</w:t>
      </w:r>
      <w:r w:rsidRPr="00AF3528">
        <w:rPr>
          <w:sz w:val="28"/>
          <w:szCs w:val="28"/>
        </w:rPr>
        <w:t>.</w:t>
      </w:r>
      <w:r w:rsidR="00AF3528">
        <w:rPr>
          <w:sz w:val="28"/>
          <w:szCs w:val="28"/>
        </w:rPr>
        <w:t xml:space="preserve"> </w:t>
      </w:r>
      <w:r w:rsidRPr="00AF3528">
        <w:rPr>
          <w:sz w:val="28"/>
          <w:szCs w:val="28"/>
        </w:rPr>
        <w:t xml:space="preserve"> This course will help you to acquire this knowledge. </w:t>
      </w:r>
      <w:r w:rsidR="00AF3528">
        <w:rPr>
          <w:sz w:val="28"/>
          <w:szCs w:val="28"/>
        </w:rPr>
        <w:t xml:space="preserve"> </w:t>
      </w:r>
      <w:r w:rsidRPr="00AF3528">
        <w:rPr>
          <w:sz w:val="28"/>
          <w:szCs w:val="28"/>
        </w:rPr>
        <w:t>You may never have to develop computer routines for doing many of the predictive calculations pertaining to hydrocarbon fluid phase behavior; nevertheless, the knowledge base developed in this course will help you develop the understanding needed to be an intelligent user of commercial software packages and ask the right questions that your responsibility as an engineer demands.</w:t>
      </w:r>
    </w:p>
    <w:p w:rsidR="006E7F22" w:rsidRPr="00B65F0D" w:rsidRDefault="006E7F22" w:rsidP="00BA5797">
      <w:pPr>
        <w:pStyle w:val="NoSpacing"/>
        <w:rPr>
          <w:szCs w:val="22"/>
        </w:rPr>
      </w:pPr>
    </w:p>
    <w:p w:rsidR="00091441" w:rsidRPr="00AF3528" w:rsidRDefault="00091441" w:rsidP="00AF3528">
      <w:pPr>
        <w:pStyle w:val="NoSpacing"/>
        <w:rPr>
          <w:b/>
          <w:sz w:val="32"/>
          <w:szCs w:val="32"/>
        </w:rPr>
      </w:pPr>
      <w:r w:rsidRPr="00AF3528">
        <w:rPr>
          <w:b/>
          <w:sz w:val="32"/>
          <w:szCs w:val="32"/>
        </w:rPr>
        <w:t>Action Item</w:t>
      </w:r>
    </w:p>
    <w:p w:rsidR="00091441" w:rsidRPr="00AF3528" w:rsidRDefault="00091441" w:rsidP="00AF3528">
      <w:pPr>
        <w:pStyle w:val="NoSpacing"/>
        <w:rPr>
          <w:sz w:val="28"/>
          <w:szCs w:val="28"/>
        </w:rPr>
      </w:pPr>
      <w:r w:rsidRPr="00AF3528">
        <w:rPr>
          <w:sz w:val="28"/>
          <w:szCs w:val="28"/>
        </w:rPr>
        <w:t>Write a paragraph or two describing, very briefly, your educational background and practical experience, including your knowledge of phase behavior (if any) and how you apply or have applied this subject matter in your curr</w:t>
      </w:r>
      <w:r w:rsidR="00AC1572">
        <w:rPr>
          <w:sz w:val="28"/>
          <w:szCs w:val="28"/>
        </w:rPr>
        <w:t>ent or recent work assignments.</w:t>
      </w:r>
    </w:p>
    <w:p w:rsidR="008C1181" w:rsidRPr="00AF3528" w:rsidRDefault="008C1181" w:rsidP="00AF3528">
      <w:pPr>
        <w:pStyle w:val="NoSpacing"/>
      </w:pPr>
    </w:p>
    <w:p w:rsidR="00091441" w:rsidRPr="00B65F0D" w:rsidRDefault="00091441">
      <w:pPr>
        <w:rPr>
          <w:szCs w:val="22"/>
        </w:rPr>
      </w:pPr>
      <w:r w:rsidRPr="00B65F0D">
        <w:rPr>
          <w:szCs w:val="22"/>
        </w:rPr>
        <w:br w:type="page"/>
      </w:r>
    </w:p>
    <w:p w:rsidR="00091441" w:rsidRPr="00B65F0D" w:rsidRDefault="00091441" w:rsidP="00BA5797">
      <w:pPr>
        <w:pStyle w:val="NoSpacing"/>
        <w:rPr>
          <w:szCs w:val="22"/>
        </w:rPr>
      </w:pPr>
    </w:p>
    <w:p w:rsidR="00091441" w:rsidRPr="00B65F0D" w:rsidRDefault="00091441" w:rsidP="00BA5797">
      <w:pPr>
        <w:pStyle w:val="NoSpacing"/>
        <w:rPr>
          <w:b/>
          <w:sz w:val="48"/>
          <w:szCs w:val="48"/>
        </w:rPr>
      </w:pPr>
      <w:r w:rsidRPr="00B65F0D">
        <w:rPr>
          <w:b/>
          <w:sz w:val="48"/>
          <w:szCs w:val="48"/>
        </w:rPr>
        <w:t>Module 2</w:t>
      </w:r>
    </w:p>
    <w:p w:rsidR="00091441" w:rsidRPr="00AF3528" w:rsidRDefault="00091441" w:rsidP="00916340">
      <w:pPr>
        <w:pStyle w:val="NoSpacing"/>
        <w:rPr>
          <w:b/>
          <w:sz w:val="32"/>
          <w:szCs w:val="32"/>
        </w:rPr>
      </w:pPr>
      <w:bookmarkStart w:id="2" w:name="module_phase_diagrams_part_1"/>
      <w:r w:rsidRPr="00AF3528">
        <w:rPr>
          <w:b/>
          <w:sz w:val="32"/>
          <w:szCs w:val="32"/>
        </w:rPr>
        <w:t>Module Phase Diagrams, Part I</w:t>
      </w:r>
    </w:p>
    <w:bookmarkEnd w:id="2"/>
    <w:p w:rsidR="00091441" w:rsidRPr="00D825ED" w:rsidRDefault="00091441" w:rsidP="00916340">
      <w:pPr>
        <w:pStyle w:val="NoSpacing"/>
        <w:rPr>
          <w:lang w:bidi="ar-SA"/>
        </w:rPr>
      </w:pPr>
      <w:r w:rsidRPr="00D825ED">
        <w:rPr>
          <w:lang w:bidi="ar-SA"/>
        </w:rPr>
        <w:t>(Modified 26 Aug 2008)</w:t>
      </w:r>
    </w:p>
    <w:p w:rsidR="00916340" w:rsidRPr="00AF3528" w:rsidRDefault="00916340" w:rsidP="00916340">
      <w:pPr>
        <w:pStyle w:val="NoSpacing"/>
        <w:rPr>
          <w:sz w:val="28"/>
          <w:szCs w:val="28"/>
        </w:rPr>
      </w:pPr>
    </w:p>
    <w:p w:rsidR="00091441" w:rsidRPr="00AF3528" w:rsidRDefault="00091441" w:rsidP="00916340">
      <w:pPr>
        <w:pStyle w:val="NoSpacing"/>
        <w:rPr>
          <w:sz w:val="28"/>
          <w:szCs w:val="28"/>
        </w:rPr>
      </w:pPr>
      <w:r w:rsidRPr="00AF3528">
        <w:rPr>
          <w:b/>
          <w:sz w:val="28"/>
          <w:szCs w:val="28"/>
        </w:rPr>
        <w:t>Module Goal</w:t>
      </w:r>
      <w:r w:rsidRPr="00AF3528">
        <w:rPr>
          <w:sz w:val="28"/>
          <w:szCs w:val="28"/>
        </w:rPr>
        <w:t>: To familiarize you with the basic concepts of phase diagrams as a means of representing thermodynamic data.</w:t>
      </w:r>
    </w:p>
    <w:p w:rsidR="00091441" w:rsidRPr="00AF3528" w:rsidRDefault="00091441" w:rsidP="00916340">
      <w:pPr>
        <w:pStyle w:val="NoSpacing"/>
        <w:rPr>
          <w:sz w:val="28"/>
          <w:szCs w:val="28"/>
        </w:rPr>
      </w:pPr>
      <w:r w:rsidRPr="00AF3528">
        <w:rPr>
          <w:b/>
          <w:sz w:val="28"/>
          <w:szCs w:val="28"/>
        </w:rPr>
        <w:t>Module Objective</w:t>
      </w:r>
      <w:r w:rsidRPr="00AF3528">
        <w:rPr>
          <w:sz w:val="28"/>
          <w:szCs w:val="28"/>
        </w:rPr>
        <w:t>: To highlight the basic description of phase diagrams of single-component systems.</w:t>
      </w:r>
    </w:p>
    <w:p w:rsidR="00091441" w:rsidRPr="00AF3528" w:rsidRDefault="00091441" w:rsidP="00BA5797">
      <w:pPr>
        <w:pStyle w:val="NoSpacing"/>
        <w:rPr>
          <w:sz w:val="28"/>
          <w:szCs w:val="28"/>
        </w:rPr>
      </w:pPr>
    </w:p>
    <w:p w:rsidR="00091441" w:rsidRPr="00AF3528" w:rsidRDefault="00091441" w:rsidP="00091441">
      <w:pPr>
        <w:pStyle w:val="NoSpacing"/>
        <w:rPr>
          <w:b/>
          <w:sz w:val="32"/>
          <w:szCs w:val="32"/>
        </w:rPr>
      </w:pPr>
      <w:r w:rsidRPr="00AF3528">
        <w:rPr>
          <w:b/>
          <w:sz w:val="32"/>
          <w:szCs w:val="32"/>
        </w:rPr>
        <w:t>Introduction</w:t>
      </w:r>
    </w:p>
    <w:p w:rsidR="00091441" w:rsidRPr="00AF3528" w:rsidRDefault="00091441" w:rsidP="00091441">
      <w:pPr>
        <w:pStyle w:val="NoSpacing"/>
        <w:rPr>
          <w:sz w:val="28"/>
          <w:szCs w:val="28"/>
        </w:rPr>
      </w:pPr>
      <w:r w:rsidRPr="00AF3528">
        <w:rPr>
          <w:sz w:val="28"/>
          <w:szCs w:val="28"/>
          <w:lang w:bidi="ar-SA"/>
        </w:rPr>
        <w:t>One of the primary challenges that we face as engineers is how to communicate large quantities of complex information to our peers and superiors.  For instance, we may need to report what thermodynamic changes our working fluid is undergoing.  Here, the familiar saying: A picture is worth a thousand words applies.  Although most non-engineers believe that the only language an engineer speaks is mathematics, in actuality, the most effective means that engineers use to communicate information involves the use of pictures or diagrams.  Phase behavior is not an exception.  In phase behavior thermodynamics, phase diagrams are used precisely for this purpose.</w:t>
      </w:r>
    </w:p>
    <w:p w:rsidR="00091441" w:rsidRPr="00AF3528" w:rsidRDefault="00091441" w:rsidP="00091441">
      <w:pPr>
        <w:pStyle w:val="NoSpacing"/>
        <w:rPr>
          <w:sz w:val="28"/>
          <w:szCs w:val="28"/>
          <w:lang w:bidi="ar-SA"/>
        </w:rPr>
      </w:pPr>
    </w:p>
    <w:p w:rsidR="00091441" w:rsidRPr="00AF3528" w:rsidRDefault="00091441" w:rsidP="00091441">
      <w:pPr>
        <w:pStyle w:val="NoSpacing"/>
        <w:rPr>
          <w:sz w:val="28"/>
          <w:szCs w:val="28"/>
        </w:rPr>
      </w:pPr>
      <w:r w:rsidRPr="00AF3528">
        <w:rPr>
          <w:b/>
          <w:sz w:val="28"/>
          <w:szCs w:val="28"/>
          <w:lang w:bidi="ar-SA"/>
        </w:rPr>
        <w:t>Phase Diagram</w:t>
      </w:r>
      <w:r w:rsidRPr="00AF3528">
        <w:rPr>
          <w:sz w:val="28"/>
          <w:szCs w:val="28"/>
          <w:lang w:bidi="ar-SA"/>
        </w:rPr>
        <w:t>: A phase diagram is a concise graphical method of representing phase behavior of fluids.  It provides an effective tool for communicating a large amount of information about how fluids behave at different conditions.</w:t>
      </w:r>
    </w:p>
    <w:p w:rsidR="00091441" w:rsidRPr="00AF3528" w:rsidRDefault="00091441" w:rsidP="00091441">
      <w:pPr>
        <w:pStyle w:val="NoSpacing"/>
        <w:rPr>
          <w:sz w:val="28"/>
          <w:szCs w:val="28"/>
          <w:lang w:bidi="ar-SA"/>
        </w:rPr>
      </w:pPr>
    </w:p>
    <w:p w:rsidR="00091441" w:rsidRPr="00AF3528" w:rsidRDefault="00091441" w:rsidP="00091441">
      <w:pPr>
        <w:pStyle w:val="NoSpacing"/>
        <w:rPr>
          <w:sz w:val="28"/>
          <w:szCs w:val="28"/>
        </w:rPr>
      </w:pPr>
      <w:r w:rsidRPr="00AF3528">
        <w:rPr>
          <w:sz w:val="28"/>
          <w:szCs w:val="28"/>
          <w:lang w:bidi="ar-SA"/>
        </w:rPr>
        <w:t>First of all, let us classify fluids into two broad groups on the basis of the number of components that are present in the system: pure component systems and mixtures.</w:t>
      </w:r>
    </w:p>
    <w:p w:rsidR="00091441" w:rsidRPr="00AF3528" w:rsidRDefault="00091441" w:rsidP="00091441">
      <w:pPr>
        <w:pStyle w:val="NoSpacing"/>
        <w:rPr>
          <w:sz w:val="28"/>
          <w:szCs w:val="28"/>
          <w:lang w:bidi="ar-SA"/>
        </w:rPr>
      </w:pPr>
    </w:p>
    <w:p w:rsidR="00091441" w:rsidRPr="00AF3528" w:rsidRDefault="00091441" w:rsidP="00AF3528">
      <w:pPr>
        <w:pStyle w:val="NoSpacing"/>
        <w:rPr>
          <w:b/>
          <w:sz w:val="32"/>
          <w:szCs w:val="32"/>
        </w:rPr>
      </w:pPr>
      <w:r w:rsidRPr="00AF3528">
        <w:rPr>
          <w:b/>
          <w:sz w:val="32"/>
          <w:szCs w:val="32"/>
        </w:rPr>
        <w:t>Two Classes of Fluids</w:t>
      </w:r>
    </w:p>
    <w:p w:rsidR="00091441" w:rsidRPr="00AF3528" w:rsidRDefault="00091441" w:rsidP="002277CB">
      <w:pPr>
        <w:pStyle w:val="NoSpacing"/>
        <w:numPr>
          <w:ilvl w:val="0"/>
          <w:numId w:val="2"/>
        </w:numPr>
        <w:rPr>
          <w:sz w:val="28"/>
          <w:szCs w:val="28"/>
          <w:lang w:bidi="ar-SA"/>
        </w:rPr>
      </w:pPr>
      <w:r w:rsidRPr="00AF3528">
        <w:rPr>
          <w:sz w:val="28"/>
          <w:szCs w:val="28"/>
          <w:lang w:bidi="ar-SA"/>
        </w:rPr>
        <w:t>Pure-component systems</w:t>
      </w:r>
    </w:p>
    <w:p w:rsidR="00091441" w:rsidRPr="00AF3528" w:rsidRDefault="00091441" w:rsidP="002277CB">
      <w:pPr>
        <w:pStyle w:val="NoSpacing"/>
        <w:numPr>
          <w:ilvl w:val="0"/>
          <w:numId w:val="2"/>
        </w:numPr>
        <w:rPr>
          <w:sz w:val="28"/>
          <w:szCs w:val="28"/>
          <w:lang w:bidi="ar-SA"/>
        </w:rPr>
      </w:pPr>
      <w:r w:rsidRPr="00AF3528">
        <w:rPr>
          <w:sz w:val="28"/>
          <w:szCs w:val="28"/>
          <w:lang w:bidi="ar-SA"/>
        </w:rPr>
        <w:t>Mixtures</w:t>
      </w:r>
    </w:p>
    <w:p w:rsidR="00091441" w:rsidRPr="00AF3528" w:rsidRDefault="00091441" w:rsidP="00091441">
      <w:pPr>
        <w:pStyle w:val="NoSpacing"/>
        <w:rPr>
          <w:sz w:val="28"/>
          <w:szCs w:val="28"/>
        </w:rPr>
      </w:pPr>
    </w:p>
    <w:p w:rsidR="00091441" w:rsidRPr="00AF3528" w:rsidRDefault="00091441" w:rsidP="00091441">
      <w:pPr>
        <w:pStyle w:val="NoSpacing"/>
        <w:rPr>
          <w:sz w:val="28"/>
          <w:szCs w:val="28"/>
          <w:lang w:bidi="ar-SA"/>
        </w:rPr>
      </w:pPr>
      <w:r w:rsidRPr="00AF3528">
        <w:rPr>
          <w:sz w:val="28"/>
          <w:szCs w:val="28"/>
          <w:lang w:bidi="ar-SA"/>
        </w:rPr>
        <w:t>Although this classification may seem trivial at a first glance, it recognizes the paramount influence of composition on the phase behavior of a fluid system.  Whereas for a single-component system, composition is not a variable and therefore cannot influence behavior, the behavior of a mixture is strongly controlled by composition.  In fact, as the number of components in the system increases, the complexity of the phase diagram increases as well.  Therefore, the simplest form of a phase diagram is that of a system made of only one component (a pure-component system).</w:t>
      </w:r>
    </w:p>
    <w:p w:rsidR="00596836" w:rsidRDefault="00596836">
      <w:pPr>
        <w:rPr>
          <w:sz w:val="28"/>
          <w:szCs w:val="28"/>
        </w:rPr>
      </w:pPr>
      <w:r>
        <w:rPr>
          <w:sz w:val="28"/>
          <w:szCs w:val="28"/>
        </w:rPr>
        <w:br w:type="page"/>
      </w:r>
    </w:p>
    <w:p w:rsidR="00091441" w:rsidRPr="00AF3528" w:rsidRDefault="00091441" w:rsidP="00BA5797">
      <w:pPr>
        <w:pStyle w:val="NoSpacing"/>
        <w:rPr>
          <w:sz w:val="28"/>
          <w:szCs w:val="28"/>
        </w:rPr>
      </w:pPr>
    </w:p>
    <w:p w:rsidR="00091441" w:rsidRPr="00144A64" w:rsidRDefault="00091441" w:rsidP="00916340">
      <w:pPr>
        <w:pStyle w:val="NoSpacing"/>
        <w:rPr>
          <w:b/>
          <w:sz w:val="32"/>
          <w:szCs w:val="32"/>
        </w:rPr>
      </w:pPr>
      <w:r w:rsidRPr="00144A64">
        <w:rPr>
          <w:b/>
          <w:sz w:val="32"/>
          <w:szCs w:val="32"/>
        </w:rPr>
        <w:t>Pure-component Systems</w:t>
      </w:r>
    </w:p>
    <w:p w:rsidR="00091441" w:rsidRPr="00AF3528" w:rsidRDefault="00091441" w:rsidP="00916340">
      <w:pPr>
        <w:pStyle w:val="NoSpacing"/>
        <w:rPr>
          <w:sz w:val="28"/>
          <w:szCs w:val="28"/>
        </w:rPr>
      </w:pPr>
      <w:r w:rsidRPr="00AF3528">
        <w:rPr>
          <w:sz w:val="28"/>
          <w:szCs w:val="28"/>
        </w:rPr>
        <w:t xml:space="preserve">Let us start with a well-known single component system: water </w:t>
      </w:r>
      <w:r w:rsidR="00916340" w:rsidRPr="00AF3528">
        <w:rPr>
          <w:sz w:val="28"/>
          <w:szCs w:val="28"/>
        </w:rPr>
        <w:t>-</w:t>
      </w:r>
      <w:r w:rsidRPr="00AF3528">
        <w:rPr>
          <w:sz w:val="28"/>
          <w:szCs w:val="28"/>
        </w:rPr>
        <w:t xml:space="preserve"> the most plentiful substance on earth. </w:t>
      </w:r>
      <w:r w:rsidR="00916340" w:rsidRPr="00AF3528">
        <w:rPr>
          <w:sz w:val="28"/>
          <w:szCs w:val="28"/>
        </w:rPr>
        <w:t xml:space="preserve"> </w:t>
      </w:r>
      <w:r w:rsidRPr="00AF3528">
        <w:rPr>
          <w:sz w:val="28"/>
          <w:szCs w:val="28"/>
        </w:rPr>
        <w:t>What is the behavior of water under different conditions of pressure and temperature?</w:t>
      </w:r>
      <w:r w:rsidR="00916340" w:rsidRPr="00AF3528">
        <w:rPr>
          <w:sz w:val="28"/>
          <w:szCs w:val="28"/>
        </w:rPr>
        <w:t xml:space="preserve"> </w:t>
      </w:r>
      <w:r w:rsidRPr="00AF3528">
        <w:rPr>
          <w:sz w:val="28"/>
          <w:szCs w:val="28"/>
        </w:rPr>
        <w:t xml:space="preserve"> Or even more specific, is there a single answer to the question: what is the boiling point of water? </w:t>
      </w:r>
      <w:r w:rsidR="00916340" w:rsidRPr="00AF3528">
        <w:rPr>
          <w:sz w:val="28"/>
          <w:szCs w:val="28"/>
        </w:rPr>
        <w:t xml:space="preserve"> </w:t>
      </w:r>
      <w:r w:rsidRPr="00AF3528">
        <w:rPr>
          <w:sz w:val="28"/>
          <w:szCs w:val="28"/>
        </w:rPr>
        <w:t>Most people would say, “</w:t>
      </w:r>
      <w:proofErr w:type="gramStart"/>
      <w:r w:rsidRPr="00AF3528">
        <w:rPr>
          <w:sz w:val="28"/>
          <w:szCs w:val="28"/>
        </w:rPr>
        <w:t>of</w:t>
      </w:r>
      <w:proofErr w:type="gramEnd"/>
      <w:r w:rsidRPr="00AF3528">
        <w:rPr>
          <w:sz w:val="28"/>
          <w:szCs w:val="28"/>
        </w:rPr>
        <w:t xml:space="preserve"> course, 100 °C”, but a more accurate response would pose a clarifying question: “At what pressure?” </w:t>
      </w:r>
      <w:r w:rsidR="00916340" w:rsidRPr="00AF3528">
        <w:rPr>
          <w:sz w:val="28"/>
          <w:szCs w:val="28"/>
        </w:rPr>
        <w:t xml:space="preserve"> </w:t>
      </w:r>
      <w:r w:rsidRPr="00AF3528">
        <w:rPr>
          <w:sz w:val="28"/>
          <w:szCs w:val="28"/>
        </w:rPr>
        <w:t xml:space="preserve">It is common knowledge that water boils at 100 °C (212 °F) at atmospheric pressure. </w:t>
      </w:r>
      <w:r w:rsidR="00916340" w:rsidRPr="00AF3528">
        <w:rPr>
          <w:sz w:val="28"/>
          <w:szCs w:val="28"/>
        </w:rPr>
        <w:t xml:space="preserve"> </w:t>
      </w:r>
      <w:r w:rsidRPr="00AF3528">
        <w:rPr>
          <w:sz w:val="28"/>
          <w:szCs w:val="28"/>
        </w:rPr>
        <w:t xml:space="preserve">By requiring a pressure specification in order to uniquely define the boiling point of water, we are acknowledging that the boiling temperature of a pure substance is pressure-dependent. In reality, we are also implicitly applying a very useful thermodynamic principle, </w:t>
      </w:r>
      <w:r w:rsidRPr="00AF3528">
        <w:rPr>
          <w:b/>
          <w:sz w:val="28"/>
          <w:szCs w:val="28"/>
        </w:rPr>
        <w:t>the Gibbs Rule</w:t>
      </w:r>
      <w:r w:rsidRPr="00AF3528">
        <w:rPr>
          <w:sz w:val="28"/>
          <w:szCs w:val="28"/>
        </w:rPr>
        <w:t>, but this will be the topic for later discussion.</w:t>
      </w:r>
    </w:p>
    <w:p w:rsidR="00916340" w:rsidRPr="00AF3528" w:rsidRDefault="00916340" w:rsidP="00916340">
      <w:pPr>
        <w:pStyle w:val="NoSpacing"/>
        <w:rPr>
          <w:sz w:val="28"/>
          <w:szCs w:val="28"/>
        </w:rPr>
      </w:pPr>
    </w:p>
    <w:p w:rsidR="00091441" w:rsidRPr="00AF3528" w:rsidRDefault="00091441" w:rsidP="00916340">
      <w:pPr>
        <w:pStyle w:val="NoSpacing"/>
        <w:rPr>
          <w:sz w:val="28"/>
          <w:szCs w:val="28"/>
        </w:rPr>
      </w:pPr>
      <w:r w:rsidRPr="00AF3528">
        <w:rPr>
          <w:sz w:val="28"/>
          <w:szCs w:val="28"/>
        </w:rPr>
        <w:t xml:space="preserve">In thermodynamics, we refer to the </w:t>
      </w:r>
      <w:r w:rsidRPr="00AF3528">
        <w:rPr>
          <w:b/>
          <w:sz w:val="28"/>
          <w:szCs w:val="28"/>
        </w:rPr>
        <w:t>Normal Boiling Point</w:t>
      </w:r>
      <w:r w:rsidRPr="00AF3528">
        <w:rPr>
          <w:sz w:val="28"/>
          <w:szCs w:val="28"/>
        </w:rPr>
        <w:t xml:space="preserve"> as the boiling temperature of a fluid at 1 </w:t>
      </w:r>
      <w:proofErr w:type="spellStart"/>
      <w:r w:rsidRPr="00AF3528">
        <w:rPr>
          <w:sz w:val="28"/>
          <w:szCs w:val="28"/>
        </w:rPr>
        <w:t>atm</w:t>
      </w:r>
      <w:proofErr w:type="spellEnd"/>
      <w:r w:rsidRPr="00AF3528">
        <w:rPr>
          <w:sz w:val="28"/>
          <w:szCs w:val="28"/>
        </w:rPr>
        <w:t xml:space="preserve"> of pressure (that is, atmospheric pressure.) </w:t>
      </w:r>
      <w:r w:rsidR="00916340" w:rsidRPr="00AF3528">
        <w:rPr>
          <w:sz w:val="28"/>
          <w:szCs w:val="28"/>
        </w:rPr>
        <w:t xml:space="preserve"> </w:t>
      </w:r>
      <w:r w:rsidRPr="00AF3528">
        <w:rPr>
          <w:sz w:val="28"/>
          <w:szCs w:val="28"/>
        </w:rPr>
        <w:t>Therefore, 100 °C (212 °F) is the normal boiling point of water.</w:t>
      </w:r>
    </w:p>
    <w:p w:rsidR="00916340" w:rsidRPr="00AF3528" w:rsidRDefault="00916340" w:rsidP="00916340">
      <w:pPr>
        <w:pStyle w:val="NoSpacing"/>
        <w:rPr>
          <w:sz w:val="28"/>
          <w:szCs w:val="28"/>
        </w:rPr>
      </w:pPr>
    </w:p>
    <w:p w:rsidR="00091441" w:rsidRDefault="00091441" w:rsidP="00916340">
      <w:pPr>
        <w:pStyle w:val="NoSpacing"/>
        <w:rPr>
          <w:sz w:val="28"/>
          <w:szCs w:val="28"/>
        </w:rPr>
      </w:pPr>
      <w:r w:rsidRPr="00AF3528">
        <w:rPr>
          <w:sz w:val="28"/>
          <w:szCs w:val="28"/>
        </w:rPr>
        <w:t>What if we want to communicate this idea?</w:t>
      </w:r>
      <w:r w:rsidR="00916340" w:rsidRPr="00AF3528">
        <w:rPr>
          <w:sz w:val="28"/>
          <w:szCs w:val="28"/>
        </w:rPr>
        <w:t xml:space="preserve"> </w:t>
      </w:r>
      <w:r w:rsidRPr="00AF3528">
        <w:rPr>
          <w:sz w:val="28"/>
          <w:szCs w:val="28"/>
        </w:rPr>
        <w:t xml:space="preserve"> We would like to communicate the concept that the temperature at which water boils varies with pressure. </w:t>
      </w:r>
      <w:r w:rsidR="00916340" w:rsidRPr="00AF3528">
        <w:rPr>
          <w:sz w:val="28"/>
          <w:szCs w:val="28"/>
        </w:rPr>
        <w:t xml:space="preserve"> </w:t>
      </w:r>
      <w:r w:rsidRPr="00AF3528">
        <w:rPr>
          <w:sz w:val="28"/>
          <w:szCs w:val="28"/>
        </w:rPr>
        <w:t>What about a picture to represent this information?</w:t>
      </w:r>
      <w:r w:rsidR="00916340" w:rsidRPr="00AF3528">
        <w:rPr>
          <w:sz w:val="28"/>
          <w:szCs w:val="28"/>
        </w:rPr>
        <w:t xml:space="preserve"> </w:t>
      </w:r>
      <w:r w:rsidRPr="00AF3528">
        <w:rPr>
          <w:sz w:val="28"/>
          <w:szCs w:val="28"/>
        </w:rPr>
        <w:t xml:space="preserve"> Here is our first phase diagram, Figure 2.1. </w:t>
      </w:r>
      <w:r w:rsidR="00916340" w:rsidRPr="00AF3528">
        <w:rPr>
          <w:sz w:val="28"/>
          <w:szCs w:val="28"/>
        </w:rPr>
        <w:t xml:space="preserve"> </w:t>
      </w:r>
      <w:r w:rsidRPr="00AF3528">
        <w:rPr>
          <w:sz w:val="28"/>
          <w:szCs w:val="28"/>
        </w:rPr>
        <w:t xml:space="preserve">Whereas several sentences may be required to describe the variability of the boiling point of water, the single line shown in Figure 2.1 is adequate. </w:t>
      </w:r>
      <w:r w:rsidR="00916340" w:rsidRPr="00AF3528">
        <w:rPr>
          <w:sz w:val="28"/>
          <w:szCs w:val="28"/>
        </w:rPr>
        <w:t xml:space="preserve"> </w:t>
      </w:r>
      <w:r w:rsidRPr="00AF3528">
        <w:rPr>
          <w:sz w:val="28"/>
          <w:szCs w:val="28"/>
        </w:rPr>
        <w:t>What does Figure 2.1 tell us?</w:t>
      </w:r>
      <w:r w:rsidR="00916340" w:rsidRPr="00AF3528">
        <w:rPr>
          <w:sz w:val="28"/>
          <w:szCs w:val="28"/>
        </w:rPr>
        <w:t xml:space="preserve"> </w:t>
      </w:r>
      <w:r w:rsidRPr="00AF3528">
        <w:rPr>
          <w:sz w:val="28"/>
          <w:szCs w:val="28"/>
        </w:rPr>
        <w:t xml:space="preserve"> It tells us that the boiling temperature of a liquid increases as pressure increases. </w:t>
      </w:r>
      <w:r w:rsidR="00916340" w:rsidRPr="00AF3528">
        <w:rPr>
          <w:sz w:val="28"/>
          <w:szCs w:val="28"/>
        </w:rPr>
        <w:t xml:space="preserve"> </w:t>
      </w:r>
      <w:r w:rsidRPr="00AF3528">
        <w:rPr>
          <w:sz w:val="28"/>
          <w:szCs w:val="28"/>
        </w:rPr>
        <w:t xml:space="preserve">In other words, it says that the vapor pressure of a liquid increases as temperature increases. </w:t>
      </w:r>
      <w:r w:rsidR="00916340" w:rsidRPr="00AF3528">
        <w:rPr>
          <w:sz w:val="28"/>
          <w:szCs w:val="28"/>
        </w:rPr>
        <w:t xml:space="preserve"> </w:t>
      </w:r>
      <w:r w:rsidRPr="00AF3528">
        <w:rPr>
          <w:sz w:val="28"/>
          <w:szCs w:val="28"/>
        </w:rPr>
        <w:t>That is to be expected, because as the temperature increases, more liquid molecules are able to escape into the vapor phase, thus increasing the pressure that the aggregate of all vapor molecules exert on the system (i.e. vapor pressure).</w:t>
      </w:r>
    </w:p>
    <w:p w:rsidR="00762185" w:rsidRPr="00AF3528" w:rsidRDefault="00762185" w:rsidP="00916340">
      <w:pPr>
        <w:pStyle w:val="NoSpacing"/>
        <w:rPr>
          <w:sz w:val="28"/>
          <w:szCs w:val="28"/>
        </w:rPr>
      </w:pPr>
    </w:p>
    <w:p w:rsidR="00091441" w:rsidRPr="00AF3528" w:rsidRDefault="00091441" w:rsidP="00916340">
      <w:pPr>
        <w:pStyle w:val="NoSpacing"/>
        <w:jc w:val="center"/>
        <w:rPr>
          <w:sz w:val="28"/>
          <w:szCs w:val="28"/>
        </w:rPr>
      </w:pPr>
      <w:r w:rsidRPr="00AF3528">
        <w:rPr>
          <w:noProof/>
          <w:sz w:val="28"/>
          <w:szCs w:val="28"/>
          <w:lang w:bidi="ar-SA"/>
        </w:rPr>
        <w:drawing>
          <wp:inline distT="0" distB="0" distL="0" distR="0" wp14:anchorId="16681865" wp14:editId="327CA40C">
            <wp:extent cx="4343400" cy="2484120"/>
            <wp:effectExtent l="19050" t="0" r="0" b="0"/>
            <wp:docPr id="47" name="Picture 4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ontact your instructor if you are unable to see or interpret this graphic."/>
                    <pic:cNvPicPr>
                      <a:picLocks noChangeAspect="1" noChangeArrowheads="1"/>
                    </pic:cNvPicPr>
                  </pic:nvPicPr>
                  <pic:blipFill>
                    <a:blip r:embed="rId12" cstate="print"/>
                    <a:srcRect/>
                    <a:stretch>
                      <a:fillRect/>
                    </a:stretch>
                  </pic:blipFill>
                  <pic:spPr bwMode="auto">
                    <a:xfrm>
                      <a:off x="0" y="0"/>
                      <a:ext cx="4343400" cy="2484120"/>
                    </a:xfrm>
                    <a:prstGeom prst="rect">
                      <a:avLst/>
                    </a:prstGeom>
                    <a:noFill/>
                    <a:ln w="9525">
                      <a:noFill/>
                      <a:miter lim="800000"/>
                      <a:headEnd/>
                      <a:tailEnd/>
                    </a:ln>
                  </pic:spPr>
                </pic:pic>
              </a:graphicData>
            </a:graphic>
          </wp:inline>
        </w:drawing>
      </w:r>
    </w:p>
    <w:p w:rsidR="00091441" w:rsidRDefault="00091441" w:rsidP="00916340">
      <w:pPr>
        <w:pStyle w:val="NoSpacing"/>
        <w:jc w:val="center"/>
      </w:pPr>
      <w:r w:rsidRPr="00D825ED">
        <w:t>Figure 2.1: Vapor pressure curve for a pure substance</w:t>
      </w:r>
    </w:p>
    <w:p w:rsidR="00762185" w:rsidRPr="00D825ED" w:rsidRDefault="00762185" w:rsidP="00762185">
      <w:pPr>
        <w:pStyle w:val="NoSpacing"/>
      </w:pPr>
    </w:p>
    <w:p w:rsidR="00D825ED" w:rsidRDefault="00D825ED">
      <w:pPr>
        <w:rPr>
          <w:sz w:val="28"/>
          <w:szCs w:val="28"/>
        </w:rPr>
      </w:pPr>
      <w:r>
        <w:rPr>
          <w:sz w:val="28"/>
          <w:szCs w:val="28"/>
        </w:rPr>
        <w:br w:type="page"/>
      </w:r>
    </w:p>
    <w:p w:rsidR="00916340" w:rsidRPr="00AF3528" w:rsidRDefault="00916340" w:rsidP="00916340">
      <w:pPr>
        <w:pStyle w:val="NoSpacing"/>
        <w:rPr>
          <w:sz w:val="28"/>
          <w:szCs w:val="28"/>
        </w:rPr>
      </w:pPr>
    </w:p>
    <w:p w:rsidR="00091441" w:rsidRPr="00AF3528" w:rsidRDefault="00091441" w:rsidP="00916340">
      <w:pPr>
        <w:pStyle w:val="NoSpacing"/>
        <w:rPr>
          <w:sz w:val="28"/>
          <w:szCs w:val="28"/>
        </w:rPr>
      </w:pPr>
      <w:r w:rsidRPr="00AF3528">
        <w:rPr>
          <w:sz w:val="28"/>
          <w:szCs w:val="28"/>
        </w:rPr>
        <w:t xml:space="preserve">The curve in Figure 2.1 is called the vapor pressure curve or boiling point curve. </w:t>
      </w:r>
      <w:r w:rsidR="00916340" w:rsidRPr="00AF3528">
        <w:rPr>
          <w:sz w:val="28"/>
          <w:szCs w:val="28"/>
        </w:rPr>
        <w:t xml:space="preserve"> </w:t>
      </w:r>
      <w:r w:rsidRPr="00AF3528">
        <w:rPr>
          <w:sz w:val="28"/>
          <w:szCs w:val="28"/>
        </w:rPr>
        <w:t xml:space="preserve">The line also represents the dew point curve and the bubble point curve; one on top of the other. </w:t>
      </w:r>
      <w:r w:rsidR="00916340" w:rsidRPr="00AF3528">
        <w:rPr>
          <w:sz w:val="28"/>
          <w:szCs w:val="28"/>
        </w:rPr>
        <w:t xml:space="preserve"> </w:t>
      </w:r>
      <w:r w:rsidRPr="00AF3528">
        <w:rPr>
          <w:sz w:val="28"/>
          <w:szCs w:val="28"/>
        </w:rPr>
        <w:t>This curve represents the transition between the vapor and liquid states.</w:t>
      </w:r>
    </w:p>
    <w:p w:rsidR="00916340" w:rsidRPr="00AF3528" w:rsidRDefault="00916340" w:rsidP="00916340">
      <w:pPr>
        <w:pStyle w:val="NoSpacing"/>
        <w:rPr>
          <w:sz w:val="28"/>
          <w:szCs w:val="28"/>
        </w:rPr>
      </w:pPr>
    </w:p>
    <w:p w:rsidR="00091441" w:rsidRPr="00144A64" w:rsidRDefault="00091441" w:rsidP="00916340">
      <w:pPr>
        <w:pStyle w:val="NoSpacing"/>
        <w:rPr>
          <w:b/>
          <w:sz w:val="32"/>
          <w:szCs w:val="32"/>
        </w:rPr>
      </w:pPr>
      <w:r w:rsidRPr="00144A64">
        <w:rPr>
          <w:b/>
          <w:sz w:val="32"/>
          <w:szCs w:val="32"/>
        </w:rPr>
        <w:t>Definition of Basic Terms</w:t>
      </w:r>
    </w:p>
    <w:p w:rsidR="00091441" w:rsidRPr="00AF3528" w:rsidRDefault="00091441" w:rsidP="00916340">
      <w:pPr>
        <w:pStyle w:val="NoSpacing"/>
        <w:rPr>
          <w:sz w:val="28"/>
          <w:szCs w:val="28"/>
        </w:rPr>
      </w:pPr>
      <w:r w:rsidRPr="00AF3528">
        <w:rPr>
          <w:b/>
          <w:sz w:val="28"/>
          <w:szCs w:val="28"/>
        </w:rPr>
        <w:t>Vapor Pressure:</w:t>
      </w:r>
      <w:r w:rsidRPr="00AF3528">
        <w:rPr>
          <w:sz w:val="28"/>
          <w:szCs w:val="28"/>
        </w:rPr>
        <w:t xml:space="preserve"> The pressure that the vapor phase of a fluid exerts over its own liquid at equilibrium at a given temperature.</w:t>
      </w:r>
    </w:p>
    <w:p w:rsidR="00916340" w:rsidRPr="00AF3528" w:rsidRDefault="00916340" w:rsidP="00916340">
      <w:pPr>
        <w:pStyle w:val="NoSpacing"/>
        <w:rPr>
          <w:sz w:val="28"/>
          <w:szCs w:val="28"/>
        </w:rPr>
      </w:pPr>
    </w:p>
    <w:p w:rsidR="00091441" w:rsidRPr="00AF3528" w:rsidRDefault="00091441" w:rsidP="00916340">
      <w:pPr>
        <w:pStyle w:val="NoSpacing"/>
        <w:rPr>
          <w:sz w:val="28"/>
          <w:szCs w:val="28"/>
        </w:rPr>
      </w:pPr>
      <w:r w:rsidRPr="00AF3528">
        <w:rPr>
          <w:b/>
          <w:sz w:val="28"/>
          <w:szCs w:val="28"/>
        </w:rPr>
        <w:t>Dew Point:</w:t>
      </w:r>
      <w:r w:rsidRPr="00AF3528">
        <w:rPr>
          <w:sz w:val="28"/>
          <w:szCs w:val="28"/>
        </w:rPr>
        <w:t xml:space="preserve"> The pressure and temperature condition at which an infinitesimal quantity of liquid (a droplet) exists in equilibrium with vapor.</w:t>
      </w:r>
      <w:r w:rsidR="00916340" w:rsidRPr="00AF3528">
        <w:rPr>
          <w:sz w:val="28"/>
          <w:szCs w:val="28"/>
        </w:rPr>
        <w:t xml:space="preserve"> </w:t>
      </w:r>
      <w:r w:rsidRPr="00AF3528">
        <w:rPr>
          <w:sz w:val="28"/>
          <w:szCs w:val="28"/>
        </w:rPr>
        <w:t xml:space="preserve"> It represents the condition of incipient liquid formation in an initially gaseous system.</w:t>
      </w:r>
      <w:r w:rsidR="00916340" w:rsidRPr="00AF3528">
        <w:rPr>
          <w:sz w:val="28"/>
          <w:szCs w:val="28"/>
        </w:rPr>
        <w:t xml:space="preserve"> </w:t>
      </w:r>
      <w:r w:rsidRPr="00AF3528">
        <w:rPr>
          <w:sz w:val="28"/>
          <w:szCs w:val="28"/>
        </w:rPr>
        <w:t xml:space="preserve"> Notice that it can be also visualized as a “liquid system” where all but an infinitesimal quantity of liquid has been vaporized.</w:t>
      </w:r>
    </w:p>
    <w:p w:rsidR="00916340" w:rsidRPr="00AF3528" w:rsidRDefault="00916340" w:rsidP="00916340">
      <w:pPr>
        <w:pStyle w:val="NoSpacing"/>
        <w:rPr>
          <w:sz w:val="28"/>
          <w:szCs w:val="28"/>
        </w:rPr>
      </w:pPr>
    </w:p>
    <w:p w:rsidR="00091441" w:rsidRPr="00AF3528" w:rsidRDefault="00091441" w:rsidP="00916340">
      <w:pPr>
        <w:pStyle w:val="NoSpacing"/>
        <w:rPr>
          <w:sz w:val="28"/>
          <w:szCs w:val="28"/>
        </w:rPr>
      </w:pPr>
      <w:r w:rsidRPr="00AF3528">
        <w:rPr>
          <w:b/>
          <w:sz w:val="28"/>
          <w:szCs w:val="28"/>
        </w:rPr>
        <w:t>Bubble Point:</w:t>
      </w:r>
      <w:r w:rsidRPr="00AF3528">
        <w:rPr>
          <w:sz w:val="28"/>
          <w:szCs w:val="28"/>
        </w:rPr>
        <w:t xml:space="preserve"> The pressure and temperature condition at which the system is all liquid, and in equilibrium with an infinitesimal quantity (a bubble) of gas. </w:t>
      </w:r>
      <w:r w:rsidR="00916340" w:rsidRPr="00AF3528">
        <w:rPr>
          <w:sz w:val="28"/>
          <w:szCs w:val="28"/>
        </w:rPr>
        <w:t xml:space="preserve"> </w:t>
      </w:r>
      <w:r w:rsidRPr="00AF3528">
        <w:rPr>
          <w:sz w:val="28"/>
          <w:szCs w:val="28"/>
        </w:rPr>
        <w:t>This situation is, in essence, the opposite of that of the dew point.</w:t>
      </w:r>
    </w:p>
    <w:p w:rsidR="00916340" w:rsidRPr="00AF3528" w:rsidRDefault="00916340" w:rsidP="00916340">
      <w:pPr>
        <w:pStyle w:val="NoSpacing"/>
        <w:rPr>
          <w:sz w:val="28"/>
          <w:szCs w:val="28"/>
        </w:rPr>
      </w:pPr>
    </w:p>
    <w:p w:rsidR="00091441" w:rsidRPr="00AF3528" w:rsidRDefault="00091441" w:rsidP="00916340">
      <w:pPr>
        <w:pStyle w:val="NoSpacing"/>
        <w:rPr>
          <w:sz w:val="28"/>
          <w:szCs w:val="28"/>
        </w:rPr>
      </w:pPr>
      <w:r w:rsidRPr="00AF3528">
        <w:rPr>
          <w:b/>
          <w:sz w:val="28"/>
          <w:szCs w:val="28"/>
        </w:rPr>
        <w:t>NOTE:</w:t>
      </w:r>
      <w:r w:rsidRPr="00AF3528">
        <w:rPr>
          <w:sz w:val="28"/>
          <w:szCs w:val="28"/>
        </w:rPr>
        <w:t xml:space="preserve"> For single-component systems, one single curve represents all three of these conditions (vapor pressure, dew point and bubble point conditions) simply because Vapor Pressure = Dew Point = Bubble Point for unary </w:t>
      </w:r>
      <w:r w:rsidR="006647E0" w:rsidRPr="00AF3528">
        <w:rPr>
          <w:sz w:val="28"/>
          <w:szCs w:val="28"/>
        </w:rPr>
        <w:t xml:space="preserve">(consisting of, or affecting, a single element or component) </w:t>
      </w:r>
      <w:r w:rsidRPr="00AF3528">
        <w:rPr>
          <w:sz w:val="28"/>
          <w:szCs w:val="28"/>
        </w:rPr>
        <w:t>systems.</w:t>
      </w:r>
    </w:p>
    <w:p w:rsidR="00916340" w:rsidRPr="00AF3528" w:rsidRDefault="00916340" w:rsidP="00916340">
      <w:pPr>
        <w:pStyle w:val="NoSpacing"/>
        <w:rPr>
          <w:sz w:val="28"/>
          <w:szCs w:val="28"/>
        </w:rPr>
      </w:pPr>
    </w:p>
    <w:p w:rsidR="00091441" w:rsidRPr="00AF3528" w:rsidRDefault="00091441" w:rsidP="00916340">
      <w:pPr>
        <w:pStyle w:val="NoSpacing"/>
        <w:rPr>
          <w:sz w:val="28"/>
          <w:szCs w:val="28"/>
        </w:rPr>
      </w:pPr>
      <w:r w:rsidRPr="00AF3528">
        <w:rPr>
          <w:sz w:val="28"/>
          <w:szCs w:val="28"/>
        </w:rPr>
        <w:t xml:space="preserve">In Figure 2.1, once a saturation pressure has been selected, there is one (and only one) saturation temperature associated with it. </w:t>
      </w:r>
      <w:r w:rsidR="006647E0" w:rsidRPr="00AF3528">
        <w:rPr>
          <w:sz w:val="28"/>
          <w:szCs w:val="28"/>
        </w:rPr>
        <w:t xml:space="preserve"> </w:t>
      </w:r>
      <w:r w:rsidRPr="00AF3528">
        <w:rPr>
          <w:sz w:val="28"/>
          <w:szCs w:val="28"/>
        </w:rPr>
        <w:t>This is only true for a single component system.</w:t>
      </w:r>
      <w:r w:rsidR="006647E0" w:rsidRPr="00AF3528">
        <w:rPr>
          <w:sz w:val="28"/>
          <w:szCs w:val="28"/>
        </w:rPr>
        <w:t xml:space="preserve"> </w:t>
      </w:r>
      <w:r w:rsidRPr="00AF3528">
        <w:rPr>
          <w:sz w:val="28"/>
          <w:szCs w:val="28"/>
        </w:rPr>
        <w:t xml:space="preserve"> In other words, this is the only temperature (at the given pressure), at which liquid and gas phase will co-exist in equilibrium. </w:t>
      </w:r>
      <w:r w:rsidR="006647E0" w:rsidRPr="00AF3528">
        <w:rPr>
          <w:sz w:val="28"/>
          <w:szCs w:val="28"/>
        </w:rPr>
        <w:t xml:space="preserve"> </w:t>
      </w:r>
      <w:r w:rsidRPr="00AF3528">
        <w:rPr>
          <w:sz w:val="28"/>
          <w:szCs w:val="28"/>
        </w:rPr>
        <w:t xml:space="preserve">The rule that governs the uniqueness of this point, for a single-component system, is called </w:t>
      </w:r>
      <w:r w:rsidRPr="00AF3528">
        <w:rPr>
          <w:b/>
          <w:sz w:val="28"/>
          <w:szCs w:val="28"/>
        </w:rPr>
        <w:t>the Gibbs Phase Rule</w:t>
      </w:r>
      <w:r w:rsidRPr="00AF3528">
        <w:rPr>
          <w:sz w:val="28"/>
          <w:szCs w:val="28"/>
        </w:rPr>
        <w:t xml:space="preserve">. </w:t>
      </w:r>
      <w:r w:rsidR="006647E0" w:rsidRPr="00AF3528">
        <w:rPr>
          <w:sz w:val="28"/>
          <w:szCs w:val="28"/>
        </w:rPr>
        <w:t xml:space="preserve"> </w:t>
      </w:r>
      <w:r w:rsidRPr="00AF3528">
        <w:rPr>
          <w:sz w:val="28"/>
          <w:szCs w:val="28"/>
        </w:rPr>
        <w:t>This is the second time we have mentioned this rule, pointing to its great importance in phase behavior.</w:t>
      </w:r>
      <w:r w:rsidR="006647E0" w:rsidRPr="00AF3528">
        <w:rPr>
          <w:sz w:val="28"/>
          <w:szCs w:val="28"/>
        </w:rPr>
        <w:t xml:space="preserve"> </w:t>
      </w:r>
      <w:r w:rsidRPr="00AF3528">
        <w:rPr>
          <w:sz w:val="28"/>
          <w:szCs w:val="28"/>
        </w:rPr>
        <w:t xml:space="preserve"> Let us postpone any detailed discussion of the Gibbs Phase Rule until later.</w:t>
      </w:r>
    </w:p>
    <w:p w:rsidR="00091441" w:rsidRPr="00AF3528" w:rsidRDefault="00091441" w:rsidP="006647E0">
      <w:pPr>
        <w:pStyle w:val="NoSpacing"/>
        <w:jc w:val="center"/>
        <w:rPr>
          <w:sz w:val="28"/>
          <w:szCs w:val="28"/>
        </w:rPr>
      </w:pPr>
      <w:r w:rsidRPr="00AF3528">
        <w:rPr>
          <w:noProof/>
          <w:sz w:val="28"/>
          <w:szCs w:val="28"/>
          <w:lang w:bidi="ar-SA"/>
        </w:rPr>
        <w:drawing>
          <wp:inline distT="0" distB="0" distL="0" distR="0" wp14:anchorId="72AE3387" wp14:editId="1FFBB3B6">
            <wp:extent cx="4543777" cy="2505179"/>
            <wp:effectExtent l="0" t="0" r="0" b="0"/>
            <wp:docPr id="48" name="Picture 4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ontact your instructor if you are unable to see or interpret this graphic."/>
                    <pic:cNvPicPr>
                      <a:picLocks noChangeAspect="1" noChangeArrowheads="1"/>
                    </pic:cNvPicPr>
                  </pic:nvPicPr>
                  <pic:blipFill>
                    <a:blip r:embed="rId13" cstate="print"/>
                    <a:srcRect/>
                    <a:stretch>
                      <a:fillRect/>
                    </a:stretch>
                  </pic:blipFill>
                  <pic:spPr bwMode="auto">
                    <a:xfrm>
                      <a:off x="0" y="0"/>
                      <a:ext cx="4545223" cy="2505976"/>
                    </a:xfrm>
                    <a:prstGeom prst="rect">
                      <a:avLst/>
                    </a:prstGeom>
                    <a:noFill/>
                    <a:ln w="9525">
                      <a:noFill/>
                      <a:miter lim="800000"/>
                      <a:headEnd/>
                      <a:tailEnd/>
                    </a:ln>
                  </pic:spPr>
                </pic:pic>
              </a:graphicData>
            </a:graphic>
          </wp:inline>
        </w:drawing>
      </w:r>
    </w:p>
    <w:p w:rsidR="00091441" w:rsidRPr="00D825ED" w:rsidRDefault="00091441" w:rsidP="006647E0">
      <w:pPr>
        <w:pStyle w:val="NoSpacing"/>
        <w:jc w:val="center"/>
      </w:pPr>
      <w:r w:rsidRPr="00D825ED">
        <w:t>Figure 2.2: Complete P-T diagram for pure-component systems</w:t>
      </w:r>
    </w:p>
    <w:p w:rsidR="00D825ED" w:rsidRDefault="00D825ED">
      <w:pPr>
        <w:rPr>
          <w:sz w:val="28"/>
          <w:szCs w:val="28"/>
        </w:rPr>
      </w:pPr>
      <w:r>
        <w:rPr>
          <w:sz w:val="28"/>
          <w:szCs w:val="28"/>
        </w:rPr>
        <w:br w:type="page"/>
      </w:r>
    </w:p>
    <w:p w:rsidR="00916340" w:rsidRPr="00AF3528" w:rsidRDefault="00916340" w:rsidP="00916340">
      <w:pPr>
        <w:pStyle w:val="NoSpacing"/>
        <w:rPr>
          <w:sz w:val="28"/>
          <w:szCs w:val="28"/>
        </w:rPr>
      </w:pPr>
    </w:p>
    <w:p w:rsidR="00091441" w:rsidRPr="00AF3528" w:rsidRDefault="00091441" w:rsidP="00916340">
      <w:pPr>
        <w:pStyle w:val="NoSpacing"/>
        <w:rPr>
          <w:sz w:val="28"/>
          <w:szCs w:val="28"/>
        </w:rPr>
      </w:pPr>
      <w:r w:rsidRPr="00AF3528">
        <w:rPr>
          <w:sz w:val="28"/>
          <w:szCs w:val="28"/>
        </w:rPr>
        <w:t>The vapor curve, shown in Figure 2.1, represents the transition between the vapor and liquid states for a pure component.</w:t>
      </w:r>
      <w:r w:rsidR="00916340" w:rsidRPr="00AF3528">
        <w:rPr>
          <w:sz w:val="28"/>
          <w:szCs w:val="28"/>
        </w:rPr>
        <w:t xml:space="preserve"> </w:t>
      </w:r>
      <w:r w:rsidRPr="00AF3528">
        <w:rPr>
          <w:sz w:val="28"/>
          <w:szCs w:val="28"/>
        </w:rPr>
        <w:t xml:space="preserve"> Obviously, this is not the whole story. </w:t>
      </w:r>
      <w:r w:rsidR="006647E0" w:rsidRPr="00AF3528">
        <w:rPr>
          <w:sz w:val="28"/>
          <w:szCs w:val="28"/>
        </w:rPr>
        <w:t xml:space="preserve"> </w:t>
      </w:r>
      <w:r w:rsidRPr="00AF3528">
        <w:rPr>
          <w:sz w:val="28"/>
          <w:szCs w:val="28"/>
        </w:rPr>
        <w:t>If we cool the liquid system, it makes sense to expect ice to form (a solid phase).</w:t>
      </w:r>
      <w:r w:rsidR="00916340" w:rsidRPr="00AF3528">
        <w:rPr>
          <w:sz w:val="28"/>
          <w:szCs w:val="28"/>
        </w:rPr>
        <w:t xml:space="preserve"> </w:t>
      </w:r>
      <w:r w:rsidRPr="00AF3528">
        <w:rPr>
          <w:sz w:val="28"/>
          <w:szCs w:val="28"/>
        </w:rPr>
        <w:t xml:space="preserve"> We can communicate this new idea by adding more information to Figure 2.1. In fact, there is a line that defines the liquid-solid transition; it is called the solidification (or melting) curve (see Figure 2.2). </w:t>
      </w:r>
      <w:r w:rsidR="006647E0" w:rsidRPr="00AF3528">
        <w:rPr>
          <w:sz w:val="28"/>
          <w:szCs w:val="28"/>
        </w:rPr>
        <w:t xml:space="preserve"> </w:t>
      </w:r>
      <w:r w:rsidRPr="00AF3528">
        <w:rPr>
          <w:sz w:val="28"/>
          <w:szCs w:val="28"/>
        </w:rPr>
        <w:t xml:space="preserve">Furthermore, even though it is counter-intuitive, it is possible to go from solid to vapor without going through a liquid state, if the pressure is low enough. </w:t>
      </w:r>
      <w:r w:rsidR="006647E0" w:rsidRPr="00AF3528">
        <w:rPr>
          <w:sz w:val="28"/>
          <w:szCs w:val="28"/>
        </w:rPr>
        <w:t xml:space="preserve"> </w:t>
      </w:r>
      <w:r w:rsidRPr="00AF3528">
        <w:rPr>
          <w:sz w:val="28"/>
          <w:szCs w:val="28"/>
        </w:rPr>
        <w:t>This information can be added to the diagram by including the sublimation curve.</w:t>
      </w:r>
      <w:r w:rsidR="006647E0" w:rsidRPr="00AF3528">
        <w:rPr>
          <w:sz w:val="28"/>
          <w:szCs w:val="28"/>
        </w:rPr>
        <w:t xml:space="preserve"> </w:t>
      </w:r>
      <w:r w:rsidRPr="00AF3528">
        <w:rPr>
          <w:sz w:val="28"/>
          <w:szCs w:val="28"/>
        </w:rPr>
        <w:t xml:space="preserve"> Thus, Figure 2.2 represents a more complete phase diagram for a pure-component system.</w:t>
      </w:r>
    </w:p>
    <w:p w:rsidR="00916340" w:rsidRPr="00AF3528" w:rsidRDefault="00916340" w:rsidP="00916340">
      <w:pPr>
        <w:pStyle w:val="NoSpacing"/>
        <w:rPr>
          <w:sz w:val="28"/>
          <w:szCs w:val="28"/>
        </w:rPr>
      </w:pPr>
    </w:p>
    <w:p w:rsidR="00091441" w:rsidRPr="00AF3528" w:rsidRDefault="00091441" w:rsidP="00916340">
      <w:pPr>
        <w:pStyle w:val="NoSpacing"/>
        <w:rPr>
          <w:sz w:val="28"/>
          <w:szCs w:val="28"/>
        </w:rPr>
      </w:pPr>
      <w:r w:rsidRPr="00AF3528">
        <w:rPr>
          <w:sz w:val="28"/>
          <w:szCs w:val="28"/>
        </w:rPr>
        <w:t xml:space="preserve">See how more and more information can be represented within the limits of the phase diagram. </w:t>
      </w:r>
      <w:r w:rsidR="006647E0" w:rsidRPr="00AF3528">
        <w:rPr>
          <w:sz w:val="28"/>
          <w:szCs w:val="28"/>
        </w:rPr>
        <w:t xml:space="preserve"> </w:t>
      </w:r>
      <w:r w:rsidRPr="00AF3528">
        <w:rPr>
          <w:sz w:val="28"/>
          <w:szCs w:val="28"/>
        </w:rPr>
        <w:t xml:space="preserve">As petroleum and natural gas engineers, we focus our attention on the Boiling Point Curve, as it represents the transition between liquid and gas, the phases with which we deal most often. </w:t>
      </w:r>
      <w:r w:rsidR="006647E0" w:rsidRPr="00AF3528">
        <w:rPr>
          <w:sz w:val="28"/>
          <w:szCs w:val="28"/>
        </w:rPr>
        <w:t xml:space="preserve"> </w:t>
      </w:r>
      <w:r w:rsidRPr="00AF3528">
        <w:rPr>
          <w:sz w:val="28"/>
          <w:szCs w:val="28"/>
        </w:rPr>
        <w:t>Let us focus our attention on it.</w:t>
      </w:r>
    </w:p>
    <w:p w:rsidR="00916340" w:rsidRPr="00AF3528" w:rsidRDefault="00916340" w:rsidP="00916340">
      <w:pPr>
        <w:pStyle w:val="NoSpacing"/>
        <w:rPr>
          <w:sz w:val="28"/>
          <w:szCs w:val="28"/>
        </w:rPr>
      </w:pPr>
    </w:p>
    <w:p w:rsidR="00091441" w:rsidRPr="00AF3528" w:rsidRDefault="00091441" w:rsidP="00916340">
      <w:pPr>
        <w:pStyle w:val="NoSpacing"/>
        <w:rPr>
          <w:sz w:val="28"/>
          <w:szCs w:val="28"/>
        </w:rPr>
      </w:pPr>
      <w:r w:rsidRPr="00AF3528">
        <w:rPr>
          <w:sz w:val="28"/>
          <w:szCs w:val="28"/>
        </w:rPr>
        <w:t xml:space="preserve">Figure 2.3 presents a P-T diagram representing the vapor pressure curve and its extremities. </w:t>
      </w:r>
      <w:r w:rsidR="006647E0" w:rsidRPr="00AF3528">
        <w:rPr>
          <w:sz w:val="28"/>
          <w:szCs w:val="28"/>
        </w:rPr>
        <w:t xml:space="preserve"> </w:t>
      </w:r>
      <w:r w:rsidRPr="00D825ED">
        <w:rPr>
          <w:b/>
          <w:sz w:val="28"/>
          <w:szCs w:val="28"/>
        </w:rPr>
        <w:t>Two very important thermodynamic points bound the vapor pressure curve:</w:t>
      </w:r>
      <w:r w:rsidRPr="00AF3528">
        <w:rPr>
          <w:sz w:val="28"/>
          <w:szCs w:val="28"/>
        </w:rPr>
        <w:t xml:space="preserve"> </w:t>
      </w:r>
      <w:r w:rsidRPr="00AF3528">
        <w:rPr>
          <w:b/>
          <w:sz w:val="28"/>
          <w:szCs w:val="28"/>
        </w:rPr>
        <w:t>the Critical Point</w:t>
      </w:r>
      <w:r w:rsidRPr="00AF3528">
        <w:rPr>
          <w:sz w:val="28"/>
          <w:szCs w:val="28"/>
        </w:rPr>
        <w:t xml:space="preserve"> at its upper end and </w:t>
      </w:r>
      <w:r w:rsidRPr="00AF3528">
        <w:rPr>
          <w:b/>
          <w:sz w:val="28"/>
          <w:szCs w:val="28"/>
        </w:rPr>
        <w:t>the Triple Point</w:t>
      </w:r>
      <w:r w:rsidRPr="00AF3528">
        <w:rPr>
          <w:sz w:val="28"/>
          <w:szCs w:val="28"/>
        </w:rPr>
        <w:t xml:space="preserve"> at its lower end.</w:t>
      </w:r>
    </w:p>
    <w:p w:rsidR="00916340" w:rsidRPr="00AF3528" w:rsidRDefault="00916340" w:rsidP="00916340">
      <w:pPr>
        <w:pStyle w:val="NoSpacing"/>
        <w:rPr>
          <w:sz w:val="28"/>
          <w:szCs w:val="28"/>
        </w:rPr>
      </w:pPr>
    </w:p>
    <w:p w:rsidR="00091441" w:rsidRPr="00AF3528" w:rsidRDefault="00091441" w:rsidP="00916340">
      <w:pPr>
        <w:pStyle w:val="NoSpacing"/>
        <w:jc w:val="center"/>
        <w:rPr>
          <w:sz w:val="28"/>
          <w:szCs w:val="28"/>
        </w:rPr>
      </w:pPr>
      <w:r w:rsidRPr="00AF3528">
        <w:rPr>
          <w:noProof/>
          <w:sz w:val="28"/>
          <w:szCs w:val="28"/>
          <w:lang w:bidi="ar-SA"/>
        </w:rPr>
        <w:drawing>
          <wp:inline distT="0" distB="0" distL="0" distR="0" wp14:anchorId="162A15BA" wp14:editId="6790346B">
            <wp:extent cx="4495800" cy="2720340"/>
            <wp:effectExtent l="19050" t="0" r="0" b="0"/>
            <wp:docPr id="49" name="Picture 4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ontact your instructor if you are unable to see or interpret this graphic."/>
                    <pic:cNvPicPr>
                      <a:picLocks noChangeAspect="1" noChangeArrowheads="1"/>
                    </pic:cNvPicPr>
                  </pic:nvPicPr>
                  <pic:blipFill>
                    <a:blip r:embed="rId14" cstate="print"/>
                    <a:srcRect/>
                    <a:stretch>
                      <a:fillRect/>
                    </a:stretch>
                  </pic:blipFill>
                  <pic:spPr bwMode="auto">
                    <a:xfrm>
                      <a:off x="0" y="0"/>
                      <a:ext cx="4495800" cy="2720340"/>
                    </a:xfrm>
                    <a:prstGeom prst="rect">
                      <a:avLst/>
                    </a:prstGeom>
                    <a:noFill/>
                    <a:ln w="9525">
                      <a:noFill/>
                      <a:miter lim="800000"/>
                      <a:headEnd/>
                      <a:tailEnd/>
                    </a:ln>
                  </pic:spPr>
                </pic:pic>
              </a:graphicData>
            </a:graphic>
          </wp:inline>
        </w:drawing>
      </w:r>
    </w:p>
    <w:p w:rsidR="00091441" w:rsidRPr="00D825ED" w:rsidRDefault="00091441" w:rsidP="00916340">
      <w:pPr>
        <w:pStyle w:val="NoSpacing"/>
        <w:jc w:val="center"/>
      </w:pPr>
      <w:r w:rsidRPr="00D825ED">
        <w:t>Figure 2.3: Vapor pressure curve and the triple and critical points</w:t>
      </w:r>
    </w:p>
    <w:p w:rsidR="00916340" w:rsidRPr="00AF3528" w:rsidRDefault="00916340" w:rsidP="00916340">
      <w:pPr>
        <w:pStyle w:val="NoSpacing"/>
        <w:rPr>
          <w:sz w:val="28"/>
          <w:szCs w:val="28"/>
        </w:rPr>
      </w:pPr>
    </w:p>
    <w:p w:rsidR="00091441" w:rsidRPr="00AF3528" w:rsidRDefault="00091441" w:rsidP="00916340">
      <w:pPr>
        <w:pStyle w:val="NoSpacing"/>
        <w:rPr>
          <w:sz w:val="28"/>
          <w:szCs w:val="28"/>
        </w:rPr>
      </w:pPr>
      <w:r w:rsidRPr="00AF3528">
        <w:rPr>
          <w:b/>
          <w:sz w:val="28"/>
          <w:szCs w:val="28"/>
        </w:rPr>
        <w:t>The Triple Point</w:t>
      </w:r>
      <w:r w:rsidRPr="00AF3528">
        <w:rPr>
          <w:sz w:val="28"/>
          <w:szCs w:val="28"/>
        </w:rPr>
        <w:t xml:space="preserve"> is the meeting point of the vapor pressure, solidification and sublimation curves (see Figure 2.2); hence, it represents the only condition at which all three phases of a pure substance (solid, liquid and gas) can co-exist in equilibrium.</w:t>
      </w:r>
    </w:p>
    <w:p w:rsidR="00916340" w:rsidRPr="00AF3528" w:rsidRDefault="00916340" w:rsidP="00916340">
      <w:pPr>
        <w:pStyle w:val="NoSpacing"/>
        <w:rPr>
          <w:sz w:val="28"/>
          <w:szCs w:val="28"/>
        </w:rPr>
      </w:pPr>
    </w:p>
    <w:p w:rsidR="00091441" w:rsidRPr="00AF3528" w:rsidRDefault="00091441" w:rsidP="00916340">
      <w:pPr>
        <w:pStyle w:val="NoSpacing"/>
        <w:rPr>
          <w:sz w:val="28"/>
          <w:szCs w:val="28"/>
        </w:rPr>
      </w:pPr>
      <w:r w:rsidRPr="00AF3528">
        <w:rPr>
          <w:b/>
          <w:sz w:val="28"/>
          <w:szCs w:val="28"/>
        </w:rPr>
        <w:t>At the Critical Point</w:t>
      </w:r>
      <w:r w:rsidRPr="00AF3528">
        <w:rPr>
          <w:sz w:val="28"/>
          <w:szCs w:val="28"/>
        </w:rPr>
        <w:t xml:space="preserve">, gas and liquid are in equilibrium without any interface to differentiate them; they are no longer distinguishable in terms of their properties. </w:t>
      </w:r>
      <w:r w:rsidR="00916340" w:rsidRPr="00AF3528">
        <w:rPr>
          <w:sz w:val="28"/>
          <w:szCs w:val="28"/>
        </w:rPr>
        <w:t xml:space="preserve"> </w:t>
      </w:r>
      <w:r w:rsidRPr="00AF3528">
        <w:rPr>
          <w:sz w:val="28"/>
          <w:szCs w:val="28"/>
        </w:rPr>
        <w:t xml:space="preserve">As we recall, the only location on the P-T diagram where liquid and gas can be found together in equilibrium is along the vapor pressure curve. </w:t>
      </w:r>
      <w:r w:rsidR="00916340" w:rsidRPr="00AF3528">
        <w:rPr>
          <w:sz w:val="28"/>
          <w:szCs w:val="28"/>
        </w:rPr>
        <w:t xml:space="preserve"> </w:t>
      </w:r>
      <w:r w:rsidRPr="00AF3528">
        <w:rPr>
          <w:sz w:val="28"/>
          <w:szCs w:val="28"/>
        </w:rPr>
        <w:t xml:space="preserve">Hence, the critical point is clearly the maximum value of temperature and pressure at which liquid and vapor can be at </w:t>
      </w:r>
      <w:r w:rsidRPr="00AF3528">
        <w:rPr>
          <w:sz w:val="28"/>
          <w:szCs w:val="28"/>
        </w:rPr>
        <w:lastRenderedPageBreak/>
        <w:t xml:space="preserve">equilibrium. </w:t>
      </w:r>
      <w:r w:rsidR="00916340" w:rsidRPr="00AF3528">
        <w:rPr>
          <w:sz w:val="28"/>
          <w:szCs w:val="28"/>
        </w:rPr>
        <w:t xml:space="preserve"> </w:t>
      </w:r>
      <w:r w:rsidRPr="00AF3528">
        <w:rPr>
          <w:sz w:val="28"/>
          <w:szCs w:val="28"/>
        </w:rPr>
        <w:t>This maximum temperature is called the critical temperature (T</w:t>
      </w:r>
      <w:r w:rsidR="00D825ED">
        <w:rPr>
          <w:sz w:val="28"/>
          <w:szCs w:val="28"/>
          <w:vertAlign w:val="subscript"/>
        </w:rPr>
        <w:t>C</w:t>
      </w:r>
      <w:r w:rsidRPr="00AF3528">
        <w:rPr>
          <w:sz w:val="28"/>
          <w:szCs w:val="28"/>
        </w:rPr>
        <w:t>); the corresponding maximum pressure is called the critical pressure (P</w:t>
      </w:r>
      <w:r w:rsidR="00D825ED">
        <w:rPr>
          <w:sz w:val="28"/>
          <w:szCs w:val="28"/>
          <w:vertAlign w:val="subscript"/>
        </w:rPr>
        <w:t>C</w:t>
      </w:r>
      <w:r w:rsidRPr="00AF3528">
        <w:rPr>
          <w:sz w:val="28"/>
          <w:szCs w:val="28"/>
        </w:rPr>
        <w:t>).</w:t>
      </w:r>
    </w:p>
    <w:p w:rsidR="00916340" w:rsidRPr="00AF3528" w:rsidRDefault="00916340" w:rsidP="00916340">
      <w:pPr>
        <w:pStyle w:val="NoSpacing"/>
        <w:rPr>
          <w:sz w:val="28"/>
          <w:szCs w:val="28"/>
        </w:rPr>
      </w:pPr>
    </w:p>
    <w:p w:rsidR="00091441" w:rsidRPr="00AF3528" w:rsidRDefault="00091441" w:rsidP="00916340">
      <w:pPr>
        <w:pStyle w:val="NoSpacing"/>
        <w:rPr>
          <w:sz w:val="28"/>
          <w:szCs w:val="28"/>
        </w:rPr>
      </w:pPr>
      <w:r w:rsidRPr="00AF3528">
        <w:rPr>
          <w:sz w:val="28"/>
          <w:szCs w:val="28"/>
        </w:rPr>
        <w:t xml:space="preserve">Let us conclude this first module by highlighting the most important properties of the critical point of pure substances, as shown below. </w:t>
      </w:r>
      <w:r w:rsidR="00916340" w:rsidRPr="00AF3528">
        <w:rPr>
          <w:sz w:val="28"/>
          <w:szCs w:val="28"/>
        </w:rPr>
        <w:t xml:space="preserve"> </w:t>
      </w:r>
      <w:r w:rsidRPr="00AF3528">
        <w:rPr>
          <w:sz w:val="28"/>
          <w:szCs w:val="28"/>
        </w:rPr>
        <w:t>The next module will be providing more details of interest that are embedded in Figure 2.3.</w:t>
      </w:r>
    </w:p>
    <w:p w:rsidR="00916340" w:rsidRPr="00AF3528" w:rsidRDefault="00916340" w:rsidP="00916340">
      <w:pPr>
        <w:pStyle w:val="NoSpacing"/>
        <w:rPr>
          <w:sz w:val="28"/>
          <w:szCs w:val="28"/>
        </w:rPr>
      </w:pPr>
    </w:p>
    <w:p w:rsidR="00091441" w:rsidRPr="00144A64" w:rsidRDefault="00091441" w:rsidP="00916340">
      <w:pPr>
        <w:pStyle w:val="NoSpacing"/>
        <w:rPr>
          <w:b/>
          <w:sz w:val="32"/>
          <w:szCs w:val="32"/>
        </w:rPr>
      </w:pPr>
      <w:r w:rsidRPr="00144A64">
        <w:rPr>
          <w:b/>
          <w:sz w:val="32"/>
          <w:szCs w:val="32"/>
        </w:rPr>
        <w:t xml:space="preserve">Properties </w:t>
      </w:r>
      <w:r w:rsidR="00D825ED" w:rsidRPr="00144A64">
        <w:rPr>
          <w:b/>
          <w:sz w:val="32"/>
          <w:szCs w:val="32"/>
        </w:rPr>
        <w:t>of</w:t>
      </w:r>
      <w:r w:rsidRPr="00144A64">
        <w:rPr>
          <w:b/>
          <w:sz w:val="32"/>
          <w:szCs w:val="32"/>
        </w:rPr>
        <w:t xml:space="preserve"> </w:t>
      </w:r>
      <w:proofErr w:type="gramStart"/>
      <w:r w:rsidRPr="00144A64">
        <w:rPr>
          <w:b/>
          <w:sz w:val="32"/>
          <w:szCs w:val="32"/>
        </w:rPr>
        <w:t>The</w:t>
      </w:r>
      <w:proofErr w:type="gramEnd"/>
      <w:r w:rsidRPr="00144A64">
        <w:rPr>
          <w:b/>
          <w:sz w:val="32"/>
          <w:szCs w:val="32"/>
        </w:rPr>
        <w:t xml:space="preserve"> Critical Point (T</w:t>
      </w:r>
      <w:r w:rsidR="00B152C7">
        <w:rPr>
          <w:b/>
          <w:sz w:val="32"/>
          <w:szCs w:val="32"/>
          <w:vertAlign w:val="subscript"/>
        </w:rPr>
        <w:t>C</w:t>
      </w:r>
      <w:r w:rsidRPr="00144A64">
        <w:rPr>
          <w:b/>
          <w:sz w:val="32"/>
          <w:szCs w:val="32"/>
        </w:rPr>
        <w:t>,</w:t>
      </w:r>
      <w:r w:rsidR="001141F5" w:rsidRPr="00144A64">
        <w:rPr>
          <w:b/>
          <w:sz w:val="32"/>
          <w:szCs w:val="32"/>
        </w:rPr>
        <w:t xml:space="preserve"> </w:t>
      </w:r>
      <w:r w:rsidRPr="00144A64">
        <w:rPr>
          <w:b/>
          <w:sz w:val="32"/>
          <w:szCs w:val="32"/>
        </w:rPr>
        <w:t>P</w:t>
      </w:r>
      <w:r w:rsidR="00B152C7">
        <w:rPr>
          <w:b/>
          <w:sz w:val="32"/>
          <w:szCs w:val="32"/>
          <w:vertAlign w:val="subscript"/>
        </w:rPr>
        <w:t>C</w:t>
      </w:r>
      <w:r w:rsidRPr="00144A64">
        <w:rPr>
          <w:b/>
          <w:sz w:val="32"/>
          <w:szCs w:val="32"/>
        </w:rPr>
        <w:t>) (For Pure Substances):</w:t>
      </w:r>
    </w:p>
    <w:p w:rsidR="00916340" w:rsidRPr="00AF3528" w:rsidRDefault="00916340" w:rsidP="00916340">
      <w:pPr>
        <w:pStyle w:val="NoSpacing"/>
        <w:rPr>
          <w:sz w:val="28"/>
          <w:szCs w:val="28"/>
        </w:rPr>
      </w:pPr>
    </w:p>
    <w:p w:rsidR="00091441" w:rsidRPr="00AF3528" w:rsidRDefault="00091441" w:rsidP="00C81552">
      <w:pPr>
        <w:pStyle w:val="NoSpacing"/>
        <w:numPr>
          <w:ilvl w:val="0"/>
          <w:numId w:val="5"/>
        </w:numPr>
        <w:rPr>
          <w:sz w:val="28"/>
          <w:szCs w:val="28"/>
        </w:rPr>
      </w:pPr>
      <w:r w:rsidRPr="00AF3528">
        <w:rPr>
          <w:sz w:val="28"/>
          <w:szCs w:val="28"/>
        </w:rPr>
        <w:t>Temperature and pressure for which liquid and vapor are no longer distinguishable.</w:t>
      </w:r>
    </w:p>
    <w:p w:rsidR="00091441" w:rsidRPr="00AF3528" w:rsidRDefault="00091441" w:rsidP="00C81552">
      <w:pPr>
        <w:pStyle w:val="NoSpacing"/>
        <w:numPr>
          <w:ilvl w:val="0"/>
          <w:numId w:val="5"/>
        </w:numPr>
        <w:rPr>
          <w:sz w:val="28"/>
          <w:szCs w:val="28"/>
        </w:rPr>
      </w:pPr>
      <w:r w:rsidRPr="00AF3528">
        <w:rPr>
          <w:sz w:val="28"/>
          <w:szCs w:val="28"/>
        </w:rPr>
        <w:t>For T &gt; T</w:t>
      </w:r>
      <w:r w:rsidR="00D825ED">
        <w:rPr>
          <w:sz w:val="28"/>
          <w:szCs w:val="28"/>
          <w:vertAlign w:val="subscript"/>
        </w:rPr>
        <w:t>C</w:t>
      </w:r>
      <w:r w:rsidRPr="00AF3528">
        <w:rPr>
          <w:sz w:val="28"/>
          <w:szCs w:val="28"/>
        </w:rPr>
        <w:t>, liquid and vapor will not co-exist, no matter what the pressure is.</w:t>
      </w:r>
    </w:p>
    <w:p w:rsidR="00091441" w:rsidRPr="00AF3528" w:rsidRDefault="00091441" w:rsidP="00C81552">
      <w:pPr>
        <w:pStyle w:val="NoSpacing"/>
        <w:numPr>
          <w:ilvl w:val="0"/>
          <w:numId w:val="5"/>
        </w:numPr>
        <w:rPr>
          <w:sz w:val="28"/>
          <w:szCs w:val="28"/>
        </w:rPr>
      </w:pPr>
      <w:r w:rsidRPr="00AF3528">
        <w:rPr>
          <w:sz w:val="28"/>
          <w:szCs w:val="28"/>
        </w:rPr>
        <w:t>For P &gt; P</w:t>
      </w:r>
      <w:r w:rsidR="00D825ED">
        <w:rPr>
          <w:sz w:val="28"/>
          <w:szCs w:val="28"/>
          <w:vertAlign w:val="subscript"/>
        </w:rPr>
        <w:t>C</w:t>
      </w:r>
      <w:r w:rsidRPr="00AF3528">
        <w:rPr>
          <w:sz w:val="28"/>
          <w:szCs w:val="28"/>
        </w:rPr>
        <w:t>, liquid and vapor will not co-exist, no matter what the temperature is.</w:t>
      </w:r>
    </w:p>
    <w:p w:rsidR="00091441" w:rsidRPr="00AF3528" w:rsidRDefault="00091441" w:rsidP="00BA5797">
      <w:pPr>
        <w:pStyle w:val="NoSpacing"/>
        <w:rPr>
          <w:sz w:val="28"/>
          <w:szCs w:val="28"/>
        </w:rPr>
      </w:pPr>
    </w:p>
    <w:p w:rsidR="00091441" w:rsidRPr="00144A64" w:rsidRDefault="00091441" w:rsidP="006647E0">
      <w:pPr>
        <w:pStyle w:val="NoSpacing"/>
        <w:rPr>
          <w:b/>
          <w:sz w:val="32"/>
          <w:szCs w:val="32"/>
        </w:rPr>
      </w:pPr>
      <w:r w:rsidRPr="00144A64">
        <w:rPr>
          <w:b/>
          <w:sz w:val="32"/>
          <w:szCs w:val="32"/>
        </w:rPr>
        <w:t>Action Item</w:t>
      </w:r>
    </w:p>
    <w:p w:rsidR="00091441" w:rsidRPr="00AF3528" w:rsidRDefault="00091441" w:rsidP="006647E0">
      <w:pPr>
        <w:pStyle w:val="NoSpacing"/>
        <w:rPr>
          <w:sz w:val="28"/>
          <w:szCs w:val="28"/>
        </w:rPr>
      </w:pPr>
      <w:r w:rsidRPr="00AF3528">
        <w:rPr>
          <w:sz w:val="28"/>
          <w:szCs w:val="28"/>
        </w:rPr>
        <w:t>Answer the following problems.</w:t>
      </w:r>
    </w:p>
    <w:p w:rsidR="006647E0" w:rsidRPr="00AF3528" w:rsidRDefault="006647E0" w:rsidP="006647E0">
      <w:pPr>
        <w:pStyle w:val="NoSpacing"/>
        <w:rPr>
          <w:sz w:val="28"/>
          <w:szCs w:val="28"/>
        </w:rPr>
      </w:pPr>
    </w:p>
    <w:p w:rsidR="00091441" w:rsidRPr="00144A64" w:rsidRDefault="00091441" w:rsidP="006647E0">
      <w:pPr>
        <w:pStyle w:val="NoSpacing"/>
        <w:rPr>
          <w:b/>
          <w:sz w:val="32"/>
          <w:szCs w:val="32"/>
        </w:rPr>
      </w:pPr>
      <w:r w:rsidRPr="00144A64">
        <w:rPr>
          <w:b/>
          <w:sz w:val="32"/>
          <w:szCs w:val="32"/>
        </w:rPr>
        <w:t>Problem Set</w:t>
      </w:r>
    </w:p>
    <w:p w:rsidR="00091441" w:rsidRPr="00AF3528" w:rsidRDefault="00091441" w:rsidP="00C81552">
      <w:pPr>
        <w:pStyle w:val="NoSpacing"/>
        <w:numPr>
          <w:ilvl w:val="0"/>
          <w:numId w:val="6"/>
        </w:numPr>
        <w:rPr>
          <w:sz w:val="28"/>
          <w:szCs w:val="28"/>
        </w:rPr>
      </w:pPr>
      <w:r w:rsidRPr="00AF3528">
        <w:rPr>
          <w:sz w:val="28"/>
          <w:szCs w:val="28"/>
        </w:rPr>
        <w:t xml:space="preserve">Speculate on what the difference would be between phase diagrams (P-T curve) of various pure component systems. </w:t>
      </w:r>
      <w:r w:rsidR="00D825ED">
        <w:rPr>
          <w:sz w:val="28"/>
          <w:szCs w:val="28"/>
        </w:rPr>
        <w:t xml:space="preserve"> </w:t>
      </w:r>
      <w:r w:rsidRPr="00AF3528">
        <w:rPr>
          <w:sz w:val="28"/>
          <w:szCs w:val="28"/>
        </w:rPr>
        <w:t>Write a paragraph or so on what you believe the differences are and why.</w:t>
      </w:r>
    </w:p>
    <w:p w:rsidR="00091441" w:rsidRPr="00AF3528" w:rsidRDefault="00091441" w:rsidP="00C81552">
      <w:pPr>
        <w:pStyle w:val="NoSpacing"/>
        <w:numPr>
          <w:ilvl w:val="0"/>
          <w:numId w:val="6"/>
        </w:numPr>
        <w:rPr>
          <w:sz w:val="28"/>
          <w:szCs w:val="28"/>
        </w:rPr>
      </w:pPr>
      <w:r w:rsidRPr="00AF3528">
        <w:rPr>
          <w:sz w:val="28"/>
          <w:szCs w:val="28"/>
        </w:rPr>
        <w:t xml:space="preserve">What should be the differences in the diagrams in question 1? </w:t>
      </w:r>
      <w:r w:rsidR="00D825ED">
        <w:rPr>
          <w:sz w:val="28"/>
          <w:szCs w:val="28"/>
        </w:rPr>
        <w:t xml:space="preserve"> </w:t>
      </w:r>
      <w:r w:rsidRPr="00AF3528">
        <w:rPr>
          <w:sz w:val="28"/>
          <w:szCs w:val="28"/>
        </w:rPr>
        <w:t xml:space="preserve">Are the dew points the same? </w:t>
      </w:r>
      <w:r w:rsidR="00D825ED">
        <w:rPr>
          <w:sz w:val="28"/>
          <w:szCs w:val="28"/>
        </w:rPr>
        <w:t xml:space="preserve"> </w:t>
      </w:r>
      <w:r w:rsidRPr="00AF3528">
        <w:rPr>
          <w:sz w:val="28"/>
          <w:szCs w:val="28"/>
        </w:rPr>
        <w:t xml:space="preserve">What about the bubble points? </w:t>
      </w:r>
      <w:r w:rsidR="00D825ED">
        <w:rPr>
          <w:sz w:val="28"/>
          <w:szCs w:val="28"/>
        </w:rPr>
        <w:t xml:space="preserve"> </w:t>
      </w:r>
      <w:r w:rsidRPr="00AF3528">
        <w:rPr>
          <w:sz w:val="28"/>
          <w:szCs w:val="28"/>
        </w:rPr>
        <w:t>And their critical points?</w:t>
      </w:r>
    </w:p>
    <w:p w:rsidR="00091441" w:rsidRPr="00B65F0D" w:rsidRDefault="00091441">
      <w:pPr>
        <w:rPr>
          <w:szCs w:val="22"/>
        </w:rPr>
      </w:pPr>
      <w:r w:rsidRPr="00B65F0D">
        <w:rPr>
          <w:szCs w:val="22"/>
        </w:rPr>
        <w:br w:type="page"/>
      </w:r>
    </w:p>
    <w:p w:rsidR="00091441" w:rsidRPr="00B152C7" w:rsidRDefault="00091441" w:rsidP="00B152C7">
      <w:pPr>
        <w:pStyle w:val="NoSpacing"/>
      </w:pPr>
    </w:p>
    <w:p w:rsidR="00091441" w:rsidRPr="00B152C7" w:rsidRDefault="00091441" w:rsidP="00B152C7">
      <w:pPr>
        <w:pStyle w:val="NoSpacing"/>
        <w:rPr>
          <w:b/>
          <w:sz w:val="48"/>
          <w:szCs w:val="48"/>
        </w:rPr>
      </w:pPr>
      <w:r w:rsidRPr="00B152C7">
        <w:rPr>
          <w:b/>
          <w:sz w:val="48"/>
          <w:szCs w:val="48"/>
        </w:rPr>
        <w:t>Module 3</w:t>
      </w:r>
    </w:p>
    <w:p w:rsidR="00091441" w:rsidRPr="00D825ED" w:rsidRDefault="00091441" w:rsidP="00B152C7">
      <w:pPr>
        <w:pStyle w:val="NoSpacing"/>
        <w:rPr>
          <w:b/>
          <w:sz w:val="32"/>
          <w:szCs w:val="32"/>
        </w:rPr>
      </w:pPr>
      <w:bookmarkStart w:id="3" w:name="module_phase_diagrams_part_2"/>
      <w:r w:rsidRPr="00D825ED">
        <w:rPr>
          <w:b/>
          <w:sz w:val="32"/>
          <w:szCs w:val="32"/>
        </w:rPr>
        <w:t>Module Phase Diagrams, Part II</w:t>
      </w:r>
    </w:p>
    <w:bookmarkEnd w:id="3"/>
    <w:p w:rsidR="00091441" w:rsidRPr="00B152C7" w:rsidRDefault="00091441" w:rsidP="00B152C7">
      <w:pPr>
        <w:pStyle w:val="NoSpacing"/>
      </w:pPr>
      <w:r w:rsidRPr="00B152C7">
        <w:t>(Modified 26 Aug 2008)</w:t>
      </w:r>
    </w:p>
    <w:p w:rsidR="00144A64" w:rsidRPr="00B152C7" w:rsidRDefault="00144A64" w:rsidP="00B152C7">
      <w:pPr>
        <w:pStyle w:val="NoSpacing"/>
        <w:rPr>
          <w:sz w:val="28"/>
          <w:szCs w:val="28"/>
        </w:rPr>
      </w:pPr>
    </w:p>
    <w:p w:rsidR="00091441" w:rsidRPr="00B152C7" w:rsidRDefault="00091441" w:rsidP="00B152C7">
      <w:pPr>
        <w:pStyle w:val="NoSpacing"/>
        <w:rPr>
          <w:sz w:val="28"/>
          <w:szCs w:val="28"/>
        </w:rPr>
      </w:pPr>
      <w:r w:rsidRPr="00BB0C65">
        <w:rPr>
          <w:b/>
          <w:sz w:val="28"/>
          <w:szCs w:val="28"/>
        </w:rPr>
        <w:t>Module Goal</w:t>
      </w:r>
      <w:r w:rsidRPr="00B152C7">
        <w:rPr>
          <w:sz w:val="28"/>
          <w:szCs w:val="28"/>
        </w:rPr>
        <w:t>: To familiarize you with the basic concepts of phase diagrams as a means of representing thermodynamic data.</w:t>
      </w:r>
    </w:p>
    <w:p w:rsidR="00091441" w:rsidRPr="00B152C7" w:rsidRDefault="00091441" w:rsidP="00B152C7">
      <w:pPr>
        <w:pStyle w:val="NoSpacing"/>
        <w:rPr>
          <w:sz w:val="28"/>
          <w:szCs w:val="28"/>
        </w:rPr>
      </w:pPr>
      <w:r w:rsidRPr="00BB0C65">
        <w:rPr>
          <w:b/>
          <w:sz w:val="28"/>
          <w:szCs w:val="28"/>
        </w:rPr>
        <w:t>Module Objective</w:t>
      </w:r>
      <w:r w:rsidRPr="00B152C7">
        <w:rPr>
          <w:sz w:val="28"/>
          <w:szCs w:val="28"/>
        </w:rPr>
        <w:t>: To familiarize you with the use of P-T and P-v diagrams.</w:t>
      </w:r>
    </w:p>
    <w:p w:rsidR="00783FA6" w:rsidRPr="00B152C7" w:rsidRDefault="00783FA6" w:rsidP="00B152C7">
      <w:pPr>
        <w:pStyle w:val="NoSpacing"/>
        <w:rPr>
          <w:sz w:val="28"/>
          <w:szCs w:val="28"/>
        </w:rPr>
      </w:pPr>
    </w:p>
    <w:p w:rsidR="00091441" w:rsidRPr="00B152C7" w:rsidRDefault="00091441" w:rsidP="00B152C7">
      <w:pPr>
        <w:pStyle w:val="NoSpacing"/>
        <w:rPr>
          <w:b/>
          <w:sz w:val="32"/>
          <w:szCs w:val="32"/>
        </w:rPr>
      </w:pPr>
      <w:r w:rsidRPr="00B152C7">
        <w:rPr>
          <w:b/>
          <w:sz w:val="32"/>
          <w:szCs w:val="32"/>
        </w:rPr>
        <w:t>Vapor Pressure Curve</w:t>
      </w:r>
    </w:p>
    <w:p w:rsidR="00091441" w:rsidRPr="00B152C7" w:rsidRDefault="00091441" w:rsidP="00B152C7">
      <w:pPr>
        <w:pStyle w:val="NoSpacing"/>
        <w:rPr>
          <w:sz w:val="28"/>
          <w:szCs w:val="28"/>
        </w:rPr>
      </w:pPr>
      <w:r w:rsidRPr="00B152C7">
        <w:rPr>
          <w:sz w:val="28"/>
          <w:szCs w:val="28"/>
        </w:rPr>
        <w:t xml:space="preserve">From the last module you will recall that the vapor-pressure curve (Figure 2.3) and its extremities were examined. </w:t>
      </w:r>
      <w:r w:rsidR="00B152C7">
        <w:rPr>
          <w:sz w:val="28"/>
          <w:szCs w:val="28"/>
        </w:rPr>
        <w:t xml:space="preserve"> </w:t>
      </w:r>
      <w:r w:rsidRPr="00B152C7">
        <w:rPr>
          <w:sz w:val="28"/>
          <w:szCs w:val="28"/>
        </w:rPr>
        <w:t xml:space="preserve">That figure is presented in this module in Figure 3.1. </w:t>
      </w:r>
      <w:r w:rsidR="00B152C7">
        <w:rPr>
          <w:sz w:val="28"/>
          <w:szCs w:val="28"/>
        </w:rPr>
        <w:t xml:space="preserve"> </w:t>
      </w:r>
      <w:r w:rsidRPr="00B152C7">
        <w:rPr>
          <w:sz w:val="28"/>
          <w:szCs w:val="28"/>
        </w:rPr>
        <w:t>We concluded that two very important thermodynamic points bound the vapor pressure curve: the Critical Point at its upper end and the Triple Point at its lower end.</w:t>
      </w:r>
    </w:p>
    <w:p w:rsidR="00783FA6" w:rsidRPr="00B152C7" w:rsidRDefault="00783FA6" w:rsidP="00B152C7">
      <w:pPr>
        <w:pStyle w:val="NoSpacing"/>
        <w:rPr>
          <w:sz w:val="28"/>
          <w:szCs w:val="28"/>
        </w:rPr>
      </w:pPr>
    </w:p>
    <w:p w:rsidR="00091441" w:rsidRPr="00B152C7" w:rsidRDefault="00091441" w:rsidP="00B152C7">
      <w:pPr>
        <w:pStyle w:val="NoSpacing"/>
        <w:jc w:val="center"/>
        <w:rPr>
          <w:sz w:val="28"/>
          <w:szCs w:val="28"/>
        </w:rPr>
      </w:pPr>
      <w:r w:rsidRPr="00B152C7">
        <w:rPr>
          <w:noProof/>
          <w:sz w:val="28"/>
          <w:szCs w:val="28"/>
          <w:lang w:bidi="ar-SA"/>
        </w:rPr>
        <w:drawing>
          <wp:inline distT="0" distB="0" distL="0" distR="0" wp14:anchorId="008885B4" wp14:editId="107E06A3">
            <wp:extent cx="4686300" cy="2720340"/>
            <wp:effectExtent l="19050" t="0" r="0" b="0"/>
            <wp:docPr id="53" name="Picture 5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ontact your instructor if you are unable to see or interpret this graphic."/>
                    <pic:cNvPicPr>
                      <a:picLocks noChangeAspect="1" noChangeArrowheads="1"/>
                    </pic:cNvPicPr>
                  </pic:nvPicPr>
                  <pic:blipFill>
                    <a:blip r:embed="rId15" cstate="print"/>
                    <a:srcRect/>
                    <a:stretch>
                      <a:fillRect/>
                    </a:stretch>
                  </pic:blipFill>
                  <pic:spPr bwMode="auto">
                    <a:xfrm>
                      <a:off x="0" y="0"/>
                      <a:ext cx="4686300" cy="2720340"/>
                    </a:xfrm>
                    <a:prstGeom prst="rect">
                      <a:avLst/>
                    </a:prstGeom>
                    <a:noFill/>
                    <a:ln w="9525">
                      <a:noFill/>
                      <a:miter lim="800000"/>
                      <a:headEnd/>
                      <a:tailEnd/>
                    </a:ln>
                  </pic:spPr>
                </pic:pic>
              </a:graphicData>
            </a:graphic>
          </wp:inline>
        </w:drawing>
      </w:r>
    </w:p>
    <w:p w:rsidR="00091441" w:rsidRPr="00B152C7" w:rsidRDefault="00091441" w:rsidP="00B152C7">
      <w:pPr>
        <w:pStyle w:val="NoSpacing"/>
        <w:jc w:val="center"/>
      </w:pPr>
      <w:r w:rsidRPr="00B152C7">
        <w:t>Figure 3.1: Vapor pressure curve</w:t>
      </w:r>
    </w:p>
    <w:p w:rsidR="00783FA6" w:rsidRPr="00B152C7" w:rsidRDefault="00783FA6" w:rsidP="00B152C7">
      <w:pPr>
        <w:pStyle w:val="NoSpacing"/>
        <w:rPr>
          <w:sz w:val="28"/>
          <w:szCs w:val="28"/>
        </w:rPr>
      </w:pPr>
    </w:p>
    <w:p w:rsidR="00091441" w:rsidRPr="00B152C7" w:rsidRDefault="00091441" w:rsidP="00B152C7">
      <w:pPr>
        <w:pStyle w:val="NoSpacing"/>
        <w:rPr>
          <w:sz w:val="28"/>
          <w:szCs w:val="28"/>
        </w:rPr>
      </w:pPr>
      <w:r w:rsidRPr="00B152C7">
        <w:rPr>
          <w:sz w:val="28"/>
          <w:szCs w:val="28"/>
        </w:rPr>
        <w:t xml:space="preserve">Now let us take a second look at this figure. </w:t>
      </w:r>
      <w:r w:rsidR="00B152C7">
        <w:rPr>
          <w:sz w:val="28"/>
          <w:szCs w:val="28"/>
        </w:rPr>
        <w:t xml:space="preserve"> </w:t>
      </w:r>
      <w:r w:rsidRPr="00B152C7">
        <w:rPr>
          <w:sz w:val="28"/>
          <w:szCs w:val="28"/>
        </w:rPr>
        <w:t xml:space="preserve">We can better understand the information represented by the vapor pressure curve by looking at the process of isobaric heating. </w:t>
      </w:r>
      <w:r w:rsidR="00B152C7">
        <w:rPr>
          <w:sz w:val="28"/>
          <w:szCs w:val="28"/>
        </w:rPr>
        <w:t xml:space="preserve"> </w:t>
      </w:r>
      <w:r w:rsidRPr="00B152C7">
        <w:rPr>
          <w:sz w:val="28"/>
          <w:szCs w:val="28"/>
        </w:rPr>
        <w:t xml:space="preserve">This is illustrated by line ACB in Figure 3.2. </w:t>
      </w:r>
      <w:r w:rsidR="00B152C7">
        <w:rPr>
          <w:sz w:val="28"/>
          <w:szCs w:val="28"/>
        </w:rPr>
        <w:t xml:space="preserve"> </w:t>
      </w:r>
      <w:r w:rsidRPr="00B152C7">
        <w:rPr>
          <w:sz w:val="28"/>
          <w:szCs w:val="28"/>
        </w:rPr>
        <w:t xml:space="preserve">The term “isobaric” pertains to a constant pressure process. </w:t>
      </w:r>
      <w:r w:rsidR="00B152C7">
        <w:rPr>
          <w:sz w:val="28"/>
          <w:szCs w:val="28"/>
        </w:rPr>
        <w:t xml:space="preserve"> </w:t>
      </w:r>
      <w:r w:rsidRPr="00B152C7">
        <w:rPr>
          <w:sz w:val="28"/>
          <w:szCs w:val="28"/>
        </w:rPr>
        <w:t>By isobaric heating process, we then mean a “constant pressure addition of heat into a system.”</w:t>
      </w:r>
    </w:p>
    <w:p w:rsidR="00D825ED" w:rsidRDefault="00D825ED">
      <w:pPr>
        <w:rPr>
          <w:sz w:val="28"/>
          <w:szCs w:val="28"/>
        </w:rPr>
      </w:pPr>
      <w:r>
        <w:rPr>
          <w:sz w:val="28"/>
          <w:szCs w:val="28"/>
        </w:rPr>
        <w:br w:type="page"/>
      </w:r>
    </w:p>
    <w:p w:rsidR="00783FA6" w:rsidRPr="00B152C7" w:rsidRDefault="00783FA6" w:rsidP="00B152C7">
      <w:pPr>
        <w:pStyle w:val="NoSpacing"/>
        <w:rPr>
          <w:sz w:val="28"/>
          <w:szCs w:val="28"/>
        </w:rPr>
      </w:pPr>
    </w:p>
    <w:p w:rsidR="00091441" w:rsidRPr="00B152C7" w:rsidRDefault="00091441" w:rsidP="00B152C7">
      <w:pPr>
        <w:pStyle w:val="NoSpacing"/>
        <w:jc w:val="center"/>
        <w:rPr>
          <w:sz w:val="28"/>
          <w:szCs w:val="28"/>
        </w:rPr>
      </w:pPr>
      <w:r w:rsidRPr="00B152C7">
        <w:rPr>
          <w:noProof/>
          <w:sz w:val="28"/>
          <w:szCs w:val="28"/>
          <w:lang w:bidi="ar-SA"/>
        </w:rPr>
        <w:drawing>
          <wp:inline distT="0" distB="0" distL="0" distR="0" wp14:anchorId="4DD15031" wp14:editId="71FE36E3">
            <wp:extent cx="3771900" cy="3040380"/>
            <wp:effectExtent l="19050" t="0" r="0" b="0"/>
            <wp:docPr id="54" name="Picture 5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ontact your instructor if you are unable to see or interpret this graphic."/>
                    <pic:cNvPicPr>
                      <a:picLocks noChangeAspect="1" noChangeArrowheads="1"/>
                    </pic:cNvPicPr>
                  </pic:nvPicPr>
                  <pic:blipFill>
                    <a:blip r:embed="rId16" cstate="print"/>
                    <a:srcRect/>
                    <a:stretch>
                      <a:fillRect/>
                    </a:stretch>
                  </pic:blipFill>
                  <pic:spPr bwMode="auto">
                    <a:xfrm>
                      <a:off x="0" y="0"/>
                      <a:ext cx="3771900" cy="3040380"/>
                    </a:xfrm>
                    <a:prstGeom prst="rect">
                      <a:avLst/>
                    </a:prstGeom>
                    <a:noFill/>
                    <a:ln w="9525">
                      <a:noFill/>
                      <a:miter lim="800000"/>
                      <a:headEnd/>
                      <a:tailEnd/>
                    </a:ln>
                  </pic:spPr>
                </pic:pic>
              </a:graphicData>
            </a:graphic>
          </wp:inline>
        </w:drawing>
      </w:r>
    </w:p>
    <w:p w:rsidR="00091441" w:rsidRPr="00B152C7" w:rsidRDefault="00091441" w:rsidP="00B152C7">
      <w:pPr>
        <w:pStyle w:val="NoSpacing"/>
        <w:jc w:val="center"/>
      </w:pPr>
      <w:r w:rsidRPr="00B152C7">
        <w:t>Figure 3.2: Vapor pressure curve and ACB Path</w:t>
      </w:r>
    </w:p>
    <w:p w:rsidR="00783FA6" w:rsidRPr="00B152C7" w:rsidRDefault="00783FA6" w:rsidP="00B152C7">
      <w:pPr>
        <w:pStyle w:val="NoSpacing"/>
        <w:rPr>
          <w:sz w:val="28"/>
          <w:szCs w:val="28"/>
        </w:rPr>
      </w:pPr>
    </w:p>
    <w:p w:rsidR="00091441" w:rsidRPr="00B152C7" w:rsidRDefault="00091441" w:rsidP="00B152C7">
      <w:pPr>
        <w:pStyle w:val="NoSpacing"/>
        <w:rPr>
          <w:sz w:val="28"/>
          <w:szCs w:val="28"/>
        </w:rPr>
      </w:pPr>
      <w:r w:rsidRPr="00B152C7">
        <w:rPr>
          <w:sz w:val="28"/>
          <w:szCs w:val="28"/>
        </w:rPr>
        <w:t xml:space="preserve">Such a process can be described as follows. </w:t>
      </w:r>
      <w:r w:rsidR="00B152C7">
        <w:rPr>
          <w:sz w:val="28"/>
          <w:szCs w:val="28"/>
        </w:rPr>
        <w:t xml:space="preserve"> </w:t>
      </w:r>
      <w:r w:rsidRPr="00B152C7">
        <w:rPr>
          <w:sz w:val="28"/>
          <w:szCs w:val="28"/>
        </w:rPr>
        <w:t xml:space="preserve">Starting at point A and moving towards point C at constant pressure, we add heat to the system. </w:t>
      </w:r>
      <w:r w:rsidR="00B152C7">
        <w:rPr>
          <w:sz w:val="28"/>
          <w:szCs w:val="28"/>
        </w:rPr>
        <w:t xml:space="preserve"> </w:t>
      </w:r>
      <w:r w:rsidRPr="00B152C7">
        <w:rPr>
          <w:sz w:val="28"/>
          <w:szCs w:val="28"/>
        </w:rPr>
        <w:t>By adding this heat, we cause a temperature increase in</w:t>
      </w:r>
      <w:r w:rsidR="00B152C7">
        <w:rPr>
          <w:sz w:val="28"/>
          <w:szCs w:val="28"/>
        </w:rPr>
        <w:t xml:space="preserve"> the system (Temperature at C &gt; </w:t>
      </w:r>
      <w:r w:rsidRPr="00B152C7">
        <w:rPr>
          <w:sz w:val="28"/>
          <w:szCs w:val="28"/>
        </w:rPr>
        <w:t xml:space="preserve">Temperature at A.). </w:t>
      </w:r>
      <w:r w:rsidR="00B152C7">
        <w:rPr>
          <w:sz w:val="28"/>
          <w:szCs w:val="28"/>
        </w:rPr>
        <w:t xml:space="preserve"> </w:t>
      </w:r>
      <w:r w:rsidRPr="00B152C7">
        <w:rPr>
          <w:sz w:val="28"/>
          <w:szCs w:val="28"/>
        </w:rPr>
        <w:t xml:space="preserve">At point C, which lies above the vapor pressure or boiling point curve, we encounter a phase change. </w:t>
      </w:r>
      <w:r w:rsidR="00B152C7">
        <w:rPr>
          <w:sz w:val="28"/>
          <w:szCs w:val="28"/>
        </w:rPr>
        <w:t xml:space="preserve"> </w:t>
      </w:r>
      <w:r w:rsidRPr="00B152C7">
        <w:rPr>
          <w:sz w:val="28"/>
          <w:szCs w:val="28"/>
        </w:rPr>
        <w:t xml:space="preserve">To the left of point C, at lower temperatures, exists only liquid. </w:t>
      </w:r>
      <w:r w:rsidR="00B152C7">
        <w:rPr>
          <w:sz w:val="28"/>
          <w:szCs w:val="28"/>
        </w:rPr>
        <w:t xml:space="preserve"> </w:t>
      </w:r>
      <w:r w:rsidRPr="00B152C7">
        <w:rPr>
          <w:sz w:val="28"/>
          <w:szCs w:val="28"/>
        </w:rPr>
        <w:t xml:space="preserve">To the right of point C, at higher temperatures, there is only vapor. </w:t>
      </w:r>
      <w:r w:rsidR="00B152C7">
        <w:rPr>
          <w:sz w:val="28"/>
          <w:szCs w:val="28"/>
        </w:rPr>
        <w:t xml:space="preserve"> </w:t>
      </w:r>
      <w:r w:rsidRPr="00B152C7">
        <w:rPr>
          <w:sz w:val="28"/>
          <w:szCs w:val="28"/>
        </w:rPr>
        <w:t xml:space="preserve">Therefore, a sharp discontinuity in density exists at point C. </w:t>
      </w:r>
      <w:r w:rsidR="00B152C7">
        <w:rPr>
          <w:sz w:val="28"/>
          <w:szCs w:val="28"/>
        </w:rPr>
        <w:t xml:space="preserve"> </w:t>
      </w:r>
      <w:r w:rsidRPr="00B152C7">
        <w:rPr>
          <w:sz w:val="28"/>
          <w:szCs w:val="28"/>
        </w:rPr>
        <w:t xml:space="preserve">During this transition, from liquid to vapor, we will notice that the heat that we add to the system does not cause any temperature increase, and in fact, temperature and pressure conditions remain constant during the transition represented by the vapor curve. </w:t>
      </w:r>
      <w:r w:rsidR="00B152C7">
        <w:rPr>
          <w:sz w:val="28"/>
          <w:szCs w:val="28"/>
        </w:rPr>
        <w:t xml:space="preserve"> </w:t>
      </w:r>
      <w:r w:rsidRPr="00B152C7">
        <w:rPr>
          <w:sz w:val="28"/>
          <w:szCs w:val="28"/>
        </w:rPr>
        <w:t xml:space="preserve">In other words, even though we are adding heat, the system remains at the pressure and temperature associated with point C until the whole phase transition has taken place </w:t>
      </w:r>
      <w:r w:rsidR="00B152C7">
        <w:rPr>
          <w:sz w:val="28"/>
          <w:szCs w:val="28"/>
        </w:rPr>
        <w:t>-</w:t>
      </w:r>
      <w:r w:rsidRPr="00B152C7">
        <w:rPr>
          <w:sz w:val="28"/>
          <w:szCs w:val="28"/>
        </w:rPr>
        <w:t xml:space="preserve"> i.e., until all the vapor is converted to liquid. </w:t>
      </w:r>
      <w:r w:rsidR="00B152C7">
        <w:rPr>
          <w:sz w:val="28"/>
          <w:szCs w:val="28"/>
        </w:rPr>
        <w:t xml:space="preserve"> </w:t>
      </w:r>
      <w:r w:rsidRPr="00B152C7">
        <w:rPr>
          <w:sz w:val="28"/>
          <w:szCs w:val="28"/>
        </w:rPr>
        <w:t>Instead of working to increase liquid temperature, this heat serves to move liquid molecules apart until all liquid has become vapor.</w:t>
      </w:r>
    </w:p>
    <w:p w:rsidR="00783FA6" w:rsidRPr="00B152C7" w:rsidRDefault="00783FA6" w:rsidP="00B152C7">
      <w:pPr>
        <w:pStyle w:val="NoSpacing"/>
        <w:rPr>
          <w:sz w:val="28"/>
          <w:szCs w:val="28"/>
        </w:rPr>
      </w:pPr>
    </w:p>
    <w:p w:rsidR="00091441" w:rsidRPr="00B152C7" w:rsidRDefault="00091441" w:rsidP="00B152C7">
      <w:pPr>
        <w:pStyle w:val="NoSpacing"/>
        <w:rPr>
          <w:sz w:val="28"/>
          <w:szCs w:val="28"/>
        </w:rPr>
      </w:pPr>
      <w:r w:rsidRPr="00B152C7">
        <w:rPr>
          <w:sz w:val="28"/>
          <w:szCs w:val="28"/>
        </w:rPr>
        <w:t xml:space="preserve">Up to this point, we saw that the heat added before the system reached the phase transition was used to raise the temperature of the substance. </w:t>
      </w:r>
      <w:r w:rsidR="00B152C7">
        <w:rPr>
          <w:sz w:val="28"/>
          <w:szCs w:val="28"/>
        </w:rPr>
        <w:t xml:space="preserve"> </w:t>
      </w:r>
      <w:r w:rsidRPr="00B152C7">
        <w:rPr>
          <w:sz w:val="28"/>
          <w:szCs w:val="28"/>
        </w:rPr>
        <w:t xml:space="preserve">However, the heat that we are adding right now, during the phase transition, is not causing any temperature increase (hence it is said to be </w:t>
      </w:r>
      <w:r w:rsidR="00B152C7">
        <w:rPr>
          <w:sz w:val="28"/>
          <w:szCs w:val="28"/>
        </w:rPr>
        <w:t>“</w:t>
      </w:r>
      <w:r w:rsidRPr="00B152C7">
        <w:rPr>
          <w:sz w:val="28"/>
          <w:szCs w:val="28"/>
        </w:rPr>
        <w:t>hidden</w:t>
      </w:r>
      <w:r w:rsidR="00B152C7">
        <w:rPr>
          <w:sz w:val="28"/>
          <w:szCs w:val="28"/>
        </w:rPr>
        <w:t>”</w:t>
      </w:r>
      <w:r w:rsidRPr="00B152C7">
        <w:rPr>
          <w:sz w:val="28"/>
          <w:szCs w:val="28"/>
        </w:rPr>
        <w:t xml:space="preserve"> heat or latent heat of vaporization). </w:t>
      </w:r>
      <w:r w:rsidR="00B152C7">
        <w:rPr>
          <w:sz w:val="28"/>
          <w:szCs w:val="28"/>
        </w:rPr>
        <w:t xml:space="preserve"> </w:t>
      </w:r>
      <w:r w:rsidRPr="00B152C7">
        <w:rPr>
          <w:sz w:val="28"/>
          <w:szCs w:val="28"/>
        </w:rPr>
        <w:t>Therefore, we differentiate between two kinds of heat: sensible heat and latent heat.</w:t>
      </w:r>
    </w:p>
    <w:p w:rsidR="00783FA6" w:rsidRPr="00B152C7" w:rsidRDefault="00783FA6" w:rsidP="00B152C7">
      <w:pPr>
        <w:pStyle w:val="NoSpacing"/>
        <w:rPr>
          <w:sz w:val="28"/>
          <w:szCs w:val="28"/>
        </w:rPr>
      </w:pPr>
    </w:p>
    <w:p w:rsidR="00091441" w:rsidRPr="00B152C7" w:rsidRDefault="00091441" w:rsidP="00B152C7">
      <w:pPr>
        <w:pStyle w:val="NoSpacing"/>
        <w:rPr>
          <w:sz w:val="28"/>
          <w:szCs w:val="28"/>
        </w:rPr>
      </w:pPr>
      <w:r w:rsidRPr="00596836">
        <w:rPr>
          <w:b/>
          <w:sz w:val="28"/>
          <w:szCs w:val="28"/>
        </w:rPr>
        <w:t>Sensible Heat</w:t>
      </w:r>
      <w:r w:rsidRPr="00B152C7">
        <w:rPr>
          <w:sz w:val="28"/>
          <w:szCs w:val="28"/>
        </w:rPr>
        <w:t>: Its main purpose is to cause an increase in temperature of the system.</w:t>
      </w:r>
    </w:p>
    <w:p w:rsidR="00783FA6" w:rsidRPr="00B152C7" w:rsidRDefault="00783FA6" w:rsidP="00B152C7">
      <w:pPr>
        <w:pStyle w:val="NoSpacing"/>
        <w:rPr>
          <w:sz w:val="28"/>
          <w:szCs w:val="28"/>
        </w:rPr>
      </w:pPr>
    </w:p>
    <w:p w:rsidR="00091441" w:rsidRPr="00B152C7" w:rsidRDefault="00091441" w:rsidP="00B152C7">
      <w:pPr>
        <w:pStyle w:val="NoSpacing"/>
        <w:rPr>
          <w:sz w:val="28"/>
          <w:szCs w:val="28"/>
        </w:rPr>
      </w:pPr>
      <w:r w:rsidRPr="00596836">
        <w:rPr>
          <w:b/>
          <w:sz w:val="28"/>
          <w:szCs w:val="28"/>
        </w:rPr>
        <w:t>Latent Heat</w:t>
      </w:r>
      <w:r w:rsidRPr="00B152C7">
        <w:rPr>
          <w:sz w:val="28"/>
          <w:szCs w:val="28"/>
        </w:rPr>
        <w:t xml:space="preserve">: It serves only one purpose: to convert the liquid into vapor. </w:t>
      </w:r>
      <w:r w:rsidR="00B152C7">
        <w:rPr>
          <w:sz w:val="28"/>
          <w:szCs w:val="28"/>
        </w:rPr>
        <w:t xml:space="preserve"> </w:t>
      </w:r>
      <w:r w:rsidRPr="00B152C7">
        <w:rPr>
          <w:sz w:val="28"/>
          <w:szCs w:val="28"/>
        </w:rPr>
        <w:t>It does not cause a temperature increase.</w:t>
      </w:r>
    </w:p>
    <w:p w:rsidR="00596836" w:rsidRDefault="00596836">
      <w:pPr>
        <w:rPr>
          <w:sz w:val="28"/>
          <w:szCs w:val="28"/>
        </w:rPr>
      </w:pPr>
      <w:r>
        <w:rPr>
          <w:sz w:val="28"/>
          <w:szCs w:val="28"/>
        </w:rPr>
        <w:br w:type="page"/>
      </w:r>
    </w:p>
    <w:p w:rsidR="00783FA6" w:rsidRPr="00B152C7" w:rsidRDefault="00783FA6" w:rsidP="00B152C7">
      <w:pPr>
        <w:pStyle w:val="NoSpacing"/>
        <w:rPr>
          <w:sz w:val="28"/>
          <w:szCs w:val="28"/>
        </w:rPr>
      </w:pPr>
    </w:p>
    <w:p w:rsidR="00091441" w:rsidRPr="00B152C7" w:rsidRDefault="00091441" w:rsidP="00B152C7">
      <w:pPr>
        <w:pStyle w:val="NoSpacing"/>
        <w:rPr>
          <w:sz w:val="28"/>
          <w:szCs w:val="28"/>
        </w:rPr>
      </w:pPr>
      <w:r w:rsidRPr="00B152C7">
        <w:rPr>
          <w:sz w:val="28"/>
          <w:szCs w:val="28"/>
        </w:rPr>
        <w:t>In fact, the name “latent” suggests “hidden.”</w:t>
      </w:r>
      <w:r w:rsidR="00B152C7">
        <w:rPr>
          <w:sz w:val="28"/>
          <w:szCs w:val="28"/>
        </w:rPr>
        <w:t xml:space="preserve">  </w:t>
      </w:r>
      <w:r w:rsidRPr="00B152C7">
        <w:rPr>
          <w:sz w:val="28"/>
          <w:szCs w:val="28"/>
        </w:rPr>
        <w:t xml:space="preserve">Here, we are adding heat to the system but are not seeing its effect in terms of temperature increase. </w:t>
      </w:r>
      <w:r w:rsidR="00B152C7">
        <w:rPr>
          <w:sz w:val="28"/>
          <w:szCs w:val="28"/>
        </w:rPr>
        <w:t xml:space="preserve"> </w:t>
      </w:r>
      <w:r w:rsidRPr="00B152C7">
        <w:rPr>
          <w:sz w:val="28"/>
          <w:szCs w:val="28"/>
        </w:rPr>
        <w:t>The heat that is needed to transform one mole of saturated liquid into vapor is known as the latent molar heat of vaporization:</w:t>
      </w:r>
      <w:r w:rsidR="00B152C7">
        <w:rPr>
          <w:sz w:val="28"/>
          <w:szCs w:val="28"/>
        </w:rPr>
        <w:t xml:space="preserve"> (</w:t>
      </w:r>
      <w:r w:rsidR="00B152C7" w:rsidRPr="00B152C7">
        <w:rPr>
          <w:rFonts w:ascii="Symbol" w:hAnsi="Symbol"/>
          <w:sz w:val="28"/>
          <w:szCs w:val="28"/>
        </w:rPr>
        <w:t></w:t>
      </w:r>
      <w:proofErr w:type="spellStart"/>
      <w:r w:rsidR="00B152C7">
        <w:rPr>
          <w:sz w:val="28"/>
          <w:szCs w:val="28"/>
        </w:rPr>
        <w:t>Ḣ</w:t>
      </w:r>
      <w:r w:rsidR="00B152C7" w:rsidRPr="00CF7AB9">
        <w:rPr>
          <w:sz w:val="28"/>
          <w:szCs w:val="28"/>
          <w:vertAlign w:val="subscript"/>
        </w:rPr>
        <w:t>vap</w:t>
      </w:r>
      <w:proofErr w:type="spellEnd"/>
      <w:r w:rsidR="00B152C7">
        <w:rPr>
          <w:sz w:val="28"/>
          <w:szCs w:val="28"/>
        </w:rPr>
        <w:t>)</w:t>
      </w:r>
    </w:p>
    <w:p w:rsidR="006647E0" w:rsidRPr="00B152C7" w:rsidRDefault="006647E0" w:rsidP="00B152C7">
      <w:pPr>
        <w:pStyle w:val="NoSpacing"/>
        <w:rPr>
          <w:sz w:val="28"/>
          <w:szCs w:val="28"/>
        </w:rPr>
      </w:pPr>
    </w:p>
    <w:p w:rsidR="00091441" w:rsidRPr="00B152C7" w:rsidRDefault="00091441" w:rsidP="00B152C7">
      <w:pPr>
        <w:pStyle w:val="NoSpacing"/>
        <w:rPr>
          <w:sz w:val="28"/>
          <w:szCs w:val="28"/>
        </w:rPr>
      </w:pPr>
      <w:r w:rsidRPr="00B152C7">
        <w:rPr>
          <w:sz w:val="28"/>
          <w:szCs w:val="28"/>
        </w:rPr>
        <w:t xml:space="preserve">Once we have converted all the liquid into vapor (i.e., we supplied all the necessary latent heat to accomplish this), we may continue to add more heat. </w:t>
      </w:r>
      <w:r w:rsidR="00CF7AB9">
        <w:rPr>
          <w:sz w:val="28"/>
          <w:szCs w:val="28"/>
        </w:rPr>
        <w:t xml:space="preserve"> </w:t>
      </w:r>
      <w:r w:rsidRPr="00B152C7">
        <w:rPr>
          <w:sz w:val="28"/>
          <w:szCs w:val="28"/>
        </w:rPr>
        <w:t xml:space="preserve">If we do so, the temperature will rise again and we will end at point B (Figure 3.2). </w:t>
      </w:r>
      <w:r w:rsidR="00CF7AB9">
        <w:rPr>
          <w:sz w:val="28"/>
          <w:szCs w:val="28"/>
        </w:rPr>
        <w:t xml:space="preserve"> </w:t>
      </w:r>
      <w:r w:rsidRPr="00B152C7">
        <w:rPr>
          <w:sz w:val="28"/>
          <w:szCs w:val="28"/>
        </w:rPr>
        <w:t>This heat is also sensible since it is causing the temperature of the system to rise.</w:t>
      </w:r>
    </w:p>
    <w:p w:rsidR="00783FA6" w:rsidRPr="00B152C7" w:rsidRDefault="00783FA6" w:rsidP="00B152C7">
      <w:pPr>
        <w:pStyle w:val="NoSpacing"/>
        <w:rPr>
          <w:sz w:val="28"/>
          <w:szCs w:val="28"/>
        </w:rPr>
      </w:pPr>
    </w:p>
    <w:p w:rsidR="00091441" w:rsidRPr="00B152C7" w:rsidRDefault="00091441" w:rsidP="00B152C7">
      <w:pPr>
        <w:pStyle w:val="NoSpacing"/>
        <w:rPr>
          <w:sz w:val="28"/>
          <w:szCs w:val="28"/>
        </w:rPr>
      </w:pPr>
      <w:r w:rsidRPr="00B152C7">
        <w:rPr>
          <w:sz w:val="28"/>
          <w:szCs w:val="28"/>
        </w:rPr>
        <w:t xml:space="preserve">It is interesting to note that, in order to reverse the process from point B to point A, we will have to remove the exact amount of heat that we had added before. </w:t>
      </w:r>
      <w:r w:rsidR="00CF7AB9">
        <w:rPr>
          <w:sz w:val="28"/>
          <w:szCs w:val="28"/>
        </w:rPr>
        <w:t xml:space="preserve"> </w:t>
      </w:r>
      <w:r w:rsidRPr="00B152C7">
        <w:rPr>
          <w:sz w:val="28"/>
          <w:szCs w:val="28"/>
        </w:rPr>
        <w:t xml:space="preserve">This is a basic consequence of an energy balance principle. </w:t>
      </w:r>
      <w:r w:rsidR="00CF7AB9">
        <w:rPr>
          <w:sz w:val="28"/>
          <w:szCs w:val="28"/>
        </w:rPr>
        <w:t xml:space="preserve"> </w:t>
      </w:r>
      <w:r w:rsidRPr="00B152C7">
        <w:rPr>
          <w:sz w:val="28"/>
          <w:szCs w:val="28"/>
        </w:rPr>
        <w:t xml:space="preserve">We call such a reverse process an isobaric cooling process. </w:t>
      </w:r>
      <w:r w:rsidR="00B152C7">
        <w:rPr>
          <w:sz w:val="28"/>
          <w:szCs w:val="28"/>
        </w:rPr>
        <w:t xml:space="preserve"> </w:t>
      </w:r>
      <w:r w:rsidRPr="00B152C7">
        <w:rPr>
          <w:sz w:val="28"/>
          <w:szCs w:val="28"/>
        </w:rPr>
        <w:t xml:space="preserve">We will have to remove some sensible heat in order to cool the vapor from point B to C, and then we will remove all the latent heat of the vapor to condense it into liquid (transition at point C). </w:t>
      </w:r>
      <w:r w:rsidR="00CF7AB9">
        <w:rPr>
          <w:sz w:val="28"/>
          <w:szCs w:val="28"/>
        </w:rPr>
        <w:t xml:space="preserve"> </w:t>
      </w:r>
      <w:r w:rsidRPr="00B152C7">
        <w:rPr>
          <w:sz w:val="28"/>
          <w:szCs w:val="28"/>
        </w:rPr>
        <w:t>Finally, we will also need to remove more sensible heat from the system for the cooling of the liquid from point C to point A.</w:t>
      </w:r>
    </w:p>
    <w:p w:rsidR="00783FA6" w:rsidRPr="00B152C7" w:rsidRDefault="00783FA6" w:rsidP="00B152C7">
      <w:pPr>
        <w:pStyle w:val="NoSpacing"/>
        <w:rPr>
          <w:sz w:val="28"/>
          <w:szCs w:val="28"/>
        </w:rPr>
      </w:pPr>
    </w:p>
    <w:p w:rsidR="00091441" w:rsidRPr="00B152C7" w:rsidRDefault="00091441" w:rsidP="00B152C7">
      <w:pPr>
        <w:pStyle w:val="NoSpacing"/>
        <w:rPr>
          <w:sz w:val="28"/>
          <w:szCs w:val="28"/>
        </w:rPr>
      </w:pPr>
      <w:r w:rsidRPr="00B152C7">
        <w:rPr>
          <w:sz w:val="28"/>
          <w:szCs w:val="28"/>
        </w:rPr>
        <w:t xml:space="preserve">In the previous two processes, from A to B or vice versa, we had to cross the phase boundary represented by the vapor pressure curve. </w:t>
      </w:r>
      <w:r w:rsidR="00CF7AB9">
        <w:rPr>
          <w:sz w:val="28"/>
          <w:szCs w:val="28"/>
        </w:rPr>
        <w:t xml:space="preserve"> </w:t>
      </w:r>
      <w:r w:rsidRPr="00B152C7">
        <w:rPr>
          <w:sz w:val="28"/>
          <w:szCs w:val="28"/>
        </w:rPr>
        <w:t xml:space="preserve">However, this is not the only thermodynamic path that is available for us to go from A to B. </w:t>
      </w:r>
      <w:r w:rsidR="00CF7AB9">
        <w:rPr>
          <w:sz w:val="28"/>
          <w:szCs w:val="28"/>
        </w:rPr>
        <w:t xml:space="preserve"> </w:t>
      </w:r>
      <w:r w:rsidRPr="00B152C7">
        <w:rPr>
          <w:sz w:val="28"/>
          <w:szCs w:val="28"/>
        </w:rPr>
        <w:t>Figure 3.3 depicts another possible path.</w:t>
      </w:r>
    </w:p>
    <w:p w:rsidR="00783FA6" w:rsidRPr="00B152C7" w:rsidRDefault="00783FA6" w:rsidP="00B152C7">
      <w:pPr>
        <w:pStyle w:val="NoSpacing"/>
        <w:rPr>
          <w:sz w:val="28"/>
          <w:szCs w:val="28"/>
        </w:rPr>
      </w:pPr>
    </w:p>
    <w:p w:rsidR="00091441" w:rsidRPr="00B152C7" w:rsidRDefault="00091441" w:rsidP="00B152C7">
      <w:pPr>
        <w:pStyle w:val="NoSpacing"/>
        <w:jc w:val="center"/>
        <w:rPr>
          <w:sz w:val="28"/>
          <w:szCs w:val="28"/>
        </w:rPr>
      </w:pPr>
      <w:r w:rsidRPr="00B152C7">
        <w:rPr>
          <w:noProof/>
          <w:sz w:val="28"/>
          <w:szCs w:val="28"/>
          <w:lang w:bidi="ar-SA"/>
        </w:rPr>
        <w:drawing>
          <wp:inline distT="0" distB="0" distL="0" distR="0" wp14:anchorId="2D2E79C3" wp14:editId="6B020009">
            <wp:extent cx="3200400" cy="2628900"/>
            <wp:effectExtent l="19050" t="0" r="0" b="0"/>
            <wp:docPr id="56" name="Picture 5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ntact your instructor if you are unable to see or interpret this graphic."/>
                    <pic:cNvPicPr>
                      <a:picLocks noChangeAspect="1" noChangeArrowheads="1"/>
                    </pic:cNvPicPr>
                  </pic:nvPicPr>
                  <pic:blipFill>
                    <a:blip r:embed="rId17" cstate="print"/>
                    <a:srcRect/>
                    <a:stretch>
                      <a:fillRect/>
                    </a:stretch>
                  </pic:blipFill>
                  <pic:spPr bwMode="auto">
                    <a:xfrm>
                      <a:off x="0" y="0"/>
                      <a:ext cx="3200400" cy="2628900"/>
                    </a:xfrm>
                    <a:prstGeom prst="rect">
                      <a:avLst/>
                    </a:prstGeom>
                    <a:noFill/>
                    <a:ln w="9525">
                      <a:noFill/>
                      <a:miter lim="800000"/>
                      <a:headEnd/>
                      <a:tailEnd/>
                    </a:ln>
                  </pic:spPr>
                </pic:pic>
              </a:graphicData>
            </a:graphic>
          </wp:inline>
        </w:drawing>
      </w:r>
    </w:p>
    <w:p w:rsidR="00091441" w:rsidRPr="00B152C7" w:rsidRDefault="00091441" w:rsidP="00B152C7">
      <w:pPr>
        <w:pStyle w:val="NoSpacing"/>
        <w:jc w:val="center"/>
      </w:pPr>
      <w:r w:rsidRPr="00B152C7">
        <w:t>Figure 3.3: Vapor pressure curve and continuous path above critical point</w:t>
      </w:r>
    </w:p>
    <w:p w:rsidR="00783FA6" w:rsidRPr="00B152C7" w:rsidRDefault="00783FA6" w:rsidP="00B152C7">
      <w:pPr>
        <w:pStyle w:val="NoSpacing"/>
        <w:rPr>
          <w:sz w:val="28"/>
          <w:szCs w:val="28"/>
        </w:rPr>
      </w:pPr>
    </w:p>
    <w:p w:rsidR="00091441" w:rsidRDefault="00091441" w:rsidP="00B152C7">
      <w:pPr>
        <w:pStyle w:val="NoSpacing"/>
        <w:rPr>
          <w:sz w:val="28"/>
          <w:szCs w:val="28"/>
        </w:rPr>
      </w:pPr>
      <w:r w:rsidRPr="00B152C7">
        <w:rPr>
          <w:sz w:val="28"/>
          <w:szCs w:val="28"/>
        </w:rPr>
        <w:t xml:space="preserve">Instead of doing the whole process </w:t>
      </w:r>
      <w:proofErr w:type="spellStart"/>
      <w:r w:rsidRPr="00B152C7">
        <w:rPr>
          <w:sz w:val="28"/>
          <w:szCs w:val="28"/>
        </w:rPr>
        <w:t>isobarically</w:t>
      </w:r>
      <w:proofErr w:type="spellEnd"/>
      <w:r w:rsidRPr="00B152C7">
        <w:rPr>
          <w:sz w:val="28"/>
          <w:szCs w:val="28"/>
        </w:rPr>
        <w:t xml:space="preserve">, we may devise a new path that may also accomplish the goal of taking the system from a condition ‘A’ to a condition </w:t>
      </w:r>
      <w:proofErr w:type="gramStart"/>
      <w:r w:rsidRPr="00B152C7">
        <w:rPr>
          <w:sz w:val="28"/>
          <w:szCs w:val="28"/>
        </w:rPr>
        <w:t xml:space="preserve">‘B.’ </w:t>
      </w:r>
      <w:r w:rsidR="00CF7AB9">
        <w:rPr>
          <w:sz w:val="28"/>
          <w:szCs w:val="28"/>
        </w:rPr>
        <w:t xml:space="preserve"> </w:t>
      </w:r>
      <w:r w:rsidRPr="00B152C7">
        <w:rPr>
          <w:sz w:val="28"/>
          <w:szCs w:val="28"/>
        </w:rPr>
        <w:t>Consider</w:t>
      </w:r>
      <w:proofErr w:type="gramEnd"/>
      <w:r w:rsidRPr="00B152C7">
        <w:rPr>
          <w:sz w:val="28"/>
          <w:szCs w:val="28"/>
        </w:rPr>
        <w:t xml:space="preserve"> the path ADEB that is shown in Figure 3.3.</w:t>
      </w:r>
    </w:p>
    <w:p w:rsidR="00762185" w:rsidRPr="00B152C7" w:rsidRDefault="00762185" w:rsidP="00B152C7">
      <w:pPr>
        <w:pStyle w:val="NoSpacing"/>
        <w:rPr>
          <w:sz w:val="28"/>
          <w:szCs w:val="28"/>
        </w:rPr>
      </w:pPr>
    </w:p>
    <w:p w:rsidR="00CF7AB9" w:rsidRDefault="00CF7AB9">
      <w:pPr>
        <w:rPr>
          <w:sz w:val="28"/>
          <w:szCs w:val="28"/>
        </w:rPr>
      </w:pPr>
      <w:r>
        <w:rPr>
          <w:sz w:val="28"/>
          <w:szCs w:val="28"/>
        </w:rPr>
        <w:br w:type="page"/>
      </w:r>
    </w:p>
    <w:p w:rsidR="00783FA6" w:rsidRPr="00B152C7" w:rsidRDefault="00783FA6" w:rsidP="00B152C7">
      <w:pPr>
        <w:pStyle w:val="NoSpacing"/>
        <w:rPr>
          <w:sz w:val="28"/>
          <w:szCs w:val="28"/>
        </w:rPr>
      </w:pPr>
    </w:p>
    <w:p w:rsidR="00091441" w:rsidRPr="00CF7AB9" w:rsidRDefault="00091441" w:rsidP="00B152C7">
      <w:pPr>
        <w:pStyle w:val="NoSpacing"/>
        <w:rPr>
          <w:b/>
          <w:sz w:val="32"/>
          <w:szCs w:val="32"/>
        </w:rPr>
      </w:pPr>
      <w:r w:rsidRPr="00CF7AB9">
        <w:rPr>
          <w:b/>
          <w:sz w:val="32"/>
          <w:szCs w:val="32"/>
        </w:rPr>
        <w:t>Sequence of Paths</w:t>
      </w:r>
    </w:p>
    <w:p w:rsidR="00783FA6" w:rsidRPr="00B152C7" w:rsidRDefault="00783FA6" w:rsidP="00B152C7">
      <w:pPr>
        <w:pStyle w:val="NoSpacing"/>
        <w:rPr>
          <w:sz w:val="28"/>
          <w:szCs w:val="28"/>
        </w:rPr>
      </w:pPr>
    </w:p>
    <w:p w:rsidR="00091441" w:rsidRPr="00B152C7" w:rsidRDefault="00091441" w:rsidP="00C81552">
      <w:pPr>
        <w:pStyle w:val="NoSpacing"/>
        <w:numPr>
          <w:ilvl w:val="0"/>
          <w:numId w:val="7"/>
        </w:numPr>
        <w:rPr>
          <w:sz w:val="28"/>
          <w:szCs w:val="28"/>
        </w:rPr>
      </w:pPr>
      <w:r w:rsidRPr="00B152C7">
        <w:rPr>
          <w:sz w:val="28"/>
          <w:szCs w:val="28"/>
        </w:rPr>
        <w:t>Path AD: Isothermal compression</w:t>
      </w:r>
    </w:p>
    <w:p w:rsidR="00091441" w:rsidRPr="00B152C7" w:rsidRDefault="00091441" w:rsidP="00C81552">
      <w:pPr>
        <w:pStyle w:val="NoSpacing"/>
        <w:numPr>
          <w:ilvl w:val="0"/>
          <w:numId w:val="7"/>
        </w:numPr>
        <w:rPr>
          <w:sz w:val="28"/>
          <w:szCs w:val="28"/>
        </w:rPr>
      </w:pPr>
      <w:r w:rsidRPr="00B152C7">
        <w:rPr>
          <w:sz w:val="28"/>
          <w:szCs w:val="28"/>
        </w:rPr>
        <w:t>Path DE: Isobaric heating</w:t>
      </w:r>
    </w:p>
    <w:p w:rsidR="00091441" w:rsidRPr="00B152C7" w:rsidRDefault="00091441" w:rsidP="00C81552">
      <w:pPr>
        <w:pStyle w:val="NoSpacing"/>
        <w:numPr>
          <w:ilvl w:val="0"/>
          <w:numId w:val="7"/>
        </w:numPr>
        <w:rPr>
          <w:sz w:val="28"/>
          <w:szCs w:val="28"/>
        </w:rPr>
      </w:pPr>
      <w:r w:rsidRPr="00B152C7">
        <w:rPr>
          <w:sz w:val="28"/>
          <w:szCs w:val="28"/>
        </w:rPr>
        <w:t>Path EB: Isothermal expansion</w:t>
      </w:r>
    </w:p>
    <w:p w:rsidR="00091441" w:rsidRPr="00144A64" w:rsidRDefault="00091441" w:rsidP="006647E0">
      <w:pPr>
        <w:pStyle w:val="NoSpacing"/>
        <w:rPr>
          <w:sz w:val="28"/>
          <w:szCs w:val="28"/>
        </w:rPr>
      </w:pPr>
    </w:p>
    <w:p w:rsidR="00091441" w:rsidRPr="00144A64" w:rsidRDefault="00091441" w:rsidP="006647E0">
      <w:pPr>
        <w:pStyle w:val="NoSpacing"/>
        <w:rPr>
          <w:sz w:val="28"/>
          <w:szCs w:val="28"/>
        </w:rPr>
      </w:pPr>
      <w:r w:rsidRPr="00144A64">
        <w:rPr>
          <w:sz w:val="28"/>
          <w:szCs w:val="28"/>
        </w:rPr>
        <w:t xml:space="preserve">There is something remarkable about this new path. </w:t>
      </w:r>
      <w:r w:rsidR="006647E0" w:rsidRPr="00144A64">
        <w:rPr>
          <w:sz w:val="28"/>
          <w:szCs w:val="28"/>
        </w:rPr>
        <w:t xml:space="preserve"> </w:t>
      </w:r>
      <w:r w:rsidRPr="00144A64">
        <w:rPr>
          <w:sz w:val="28"/>
          <w:szCs w:val="28"/>
        </w:rPr>
        <w:t xml:space="preserve">Unlike the previous path, notice that we do not cross the phase boundary at all. </w:t>
      </w:r>
      <w:r w:rsidR="006647E0" w:rsidRPr="00144A64">
        <w:rPr>
          <w:sz w:val="28"/>
          <w:szCs w:val="28"/>
        </w:rPr>
        <w:t xml:space="preserve"> </w:t>
      </w:r>
      <w:r w:rsidRPr="00144A64">
        <w:rPr>
          <w:sz w:val="28"/>
          <w:szCs w:val="28"/>
        </w:rPr>
        <w:t xml:space="preserve">The consequences of taking this new road may seem astonishing at first glance: we went from an all-liquid condition (point A) to an all-vapor condition (point B) without any sharp phase transition. </w:t>
      </w:r>
      <w:r w:rsidR="006647E0" w:rsidRPr="00144A64">
        <w:rPr>
          <w:sz w:val="28"/>
          <w:szCs w:val="28"/>
        </w:rPr>
        <w:t xml:space="preserve"> </w:t>
      </w:r>
      <w:r w:rsidRPr="00144A64">
        <w:rPr>
          <w:sz w:val="28"/>
          <w:szCs w:val="28"/>
        </w:rPr>
        <w:t>In fact, along the path A</w:t>
      </w:r>
      <w:r w:rsidR="006647E0" w:rsidRPr="00144A64">
        <w:rPr>
          <w:sz w:val="28"/>
          <w:szCs w:val="28"/>
        </w:rPr>
        <w:t>-</w:t>
      </w:r>
      <w:r w:rsidRPr="00144A64">
        <w:rPr>
          <w:sz w:val="28"/>
          <w:szCs w:val="28"/>
        </w:rPr>
        <w:t>D</w:t>
      </w:r>
      <w:r w:rsidR="006647E0" w:rsidRPr="00144A64">
        <w:rPr>
          <w:sz w:val="28"/>
          <w:szCs w:val="28"/>
        </w:rPr>
        <w:t>-</w:t>
      </w:r>
      <w:r w:rsidRPr="00144A64">
        <w:rPr>
          <w:sz w:val="28"/>
          <w:szCs w:val="28"/>
        </w:rPr>
        <w:t>E</w:t>
      </w:r>
      <w:r w:rsidR="006647E0" w:rsidRPr="00144A64">
        <w:rPr>
          <w:sz w:val="28"/>
          <w:szCs w:val="28"/>
        </w:rPr>
        <w:t>-</w:t>
      </w:r>
      <w:r w:rsidRPr="00144A64">
        <w:rPr>
          <w:sz w:val="28"/>
          <w:szCs w:val="28"/>
        </w:rPr>
        <w:t xml:space="preserve">B there is </w:t>
      </w:r>
      <w:r w:rsidRPr="00144A64">
        <w:rPr>
          <w:b/>
          <w:sz w:val="28"/>
          <w:szCs w:val="28"/>
        </w:rPr>
        <w:t>NO</w:t>
      </w:r>
      <w:r w:rsidRPr="00144A64">
        <w:rPr>
          <w:sz w:val="28"/>
          <w:szCs w:val="28"/>
        </w:rPr>
        <w:t xml:space="preserve"> phase transition because we never crossed the phase boundary.</w:t>
      </w:r>
      <w:r w:rsidR="006647E0" w:rsidRPr="00144A64">
        <w:rPr>
          <w:sz w:val="28"/>
          <w:szCs w:val="28"/>
        </w:rPr>
        <w:t xml:space="preserve"> </w:t>
      </w:r>
      <w:r w:rsidRPr="00144A64">
        <w:rPr>
          <w:sz w:val="28"/>
          <w:szCs w:val="28"/>
        </w:rPr>
        <w:t xml:space="preserve"> Since the phase boundary represents a sharp discontinuity in density (and other physical properties), the fact that we are not crossing it tells us that as we go, there is actually a gradation in density (from a liquid like, or high-density at point A to a gas like, or low-density at point B) instead of a sharp change from the high liquid density to the low gas density.</w:t>
      </w:r>
    </w:p>
    <w:p w:rsidR="00091441" w:rsidRPr="00144A64" w:rsidRDefault="00091441" w:rsidP="006647E0">
      <w:pPr>
        <w:pStyle w:val="NoSpacing"/>
        <w:rPr>
          <w:sz w:val="28"/>
          <w:szCs w:val="28"/>
        </w:rPr>
      </w:pPr>
    </w:p>
    <w:p w:rsidR="00091441" w:rsidRPr="00144A64" w:rsidRDefault="00091441" w:rsidP="006647E0">
      <w:pPr>
        <w:pStyle w:val="NoSpacing"/>
        <w:rPr>
          <w:sz w:val="28"/>
          <w:szCs w:val="28"/>
        </w:rPr>
      </w:pPr>
      <w:r w:rsidRPr="00144A64">
        <w:rPr>
          <w:sz w:val="28"/>
          <w:szCs w:val="28"/>
        </w:rPr>
        <w:t>We were able to do so because we went above the critical conditions.</w:t>
      </w:r>
      <w:r w:rsidR="006647E0" w:rsidRPr="00144A64">
        <w:rPr>
          <w:sz w:val="28"/>
          <w:szCs w:val="28"/>
        </w:rPr>
        <w:t xml:space="preserve"> </w:t>
      </w:r>
      <w:r w:rsidRPr="00144A64">
        <w:rPr>
          <w:sz w:val="28"/>
          <w:szCs w:val="28"/>
        </w:rPr>
        <w:t xml:space="preserve"> In the vicinity of and beyond critical conditions, we are no longer able to distinctly label the single-phase condition as either “liquid” or “gas”. </w:t>
      </w:r>
      <w:r w:rsidR="006647E0" w:rsidRPr="00144A64">
        <w:rPr>
          <w:sz w:val="28"/>
          <w:szCs w:val="28"/>
        </w:rPr>
        <w:t xml:space="preserve"> </w:t>
      </w:r>
      <w:r w:rsidRPr="00144A64">
        <w:rPr>
          <w:sz w:val="28"/>
          <w:szCs w:val="28"/>
        </w:rPr>
        <w:t xml:space="preserve">Under these conditions, any transition takes place gradually without any differentiation between a ‘liquid’ and a ‘gas’ phase. </w:t>
      </w:r>
      <w:r w:rsidR="00CF7AB9">
        <w:rPr>
          <w:sz w:val="28"/>
          <w:szCs w:val="28"/>
        </w:rPr>
        <w:t xml:space="preserve"> </w:t>
      </w:r>
      <w:r w:rsidRPr="00CF7AB9">
        <w:rPr>
          <w:b/>
          <w:sz w:val="28"/>
          <w:szCs w:val="28"/>
        </w:rPr>
        <w:t>We call this fluid, which we cannot define either as a liquid or as a gas, a supercritical fluid</w:t>
      </w:r>
      <w:r w:rsidRPr="00144A64">
        <w:rPr>
          <w:sz w:val="28"/>
          <w:szCs w:val="28"/>
        </w:rPr>
        <w:t xml:space="preserve">. </w:t>
      </w:r>
      <w:r w:rsidR="006647E0" w:rsidRPr="00144A64">
        <w:rPr>
          <w:sz w:val="28"/>
          <w:szCs w:val="28"/>
        </w:rPr>
        <w:t xml:space="preserve"> </w:t>
      </w:r>
      <w:r w:rsidRPr="00144A64">
        <w:rPr>
          <w:sz w:val="28"/>
          <w:szCs w:val="28"/>
        </w:rPr>
        <w:t xml:space="preserve">In terms of density, a supercritical fluid may be described, at the same time, as a light liquid (its density is not as high as the liquid density) and a heavy gas (its density is not as low as the typical gas density of the given substance). </w:t>
      </w:r>
      <w:r w:rsidR="006647E0" w:rsidRPr="00144A64">
        <w:rPr>
          <w:sz w:val="28"/>
          <w:szCs w:val="28"/>
        </w:rPr>
        <w:t xml:space="preserve"> </w:t>
      </w:r>
      <w:r w:rsidRPr="00144A64">
        <w:rPr>
          <w:sz w:val="28"/>
          <w:szCs w:val="28"/>
        </w:rPr>
        <w:t>The behavior of fluid around this area is an active and interesting area of current research.</w:t>
      </w:r>
      <w:r w:rsidR="00CF7AB9">
        <w:rPr>
          <w:sz w:val="28"/>
          <w:szCs w:val="28"/>
        </w:rPr>
        <w:t xml:space="preserve">  </w:t>
      </w:r>
      <w:r w:rsidR="00CF7AB9" w:rsidRPr="00CF7AB9">
        <w:rPr>
          <w:color w:val="FF0000"/>
          <w:sz w:val="28"/>
          <w:szCs w:val="28"/>
        </w:rPr>
        <w:t xml:space="preserve">(Art’s Note: A supercritical fluid exhibits relatively little or no viscosity – which gives it a property </w:t>
      </w:r>
      <w:r w:rsidR="00596836">
        <w:rPr>
          <w:color w:val="FF0000"/>
          <w:sz w:val="28"/>
          <w:szCs w:val="28"/>
        </w:rPr>
        <w:t>of</w:t>
      </w:r>
      <w:r w:rsidR="00CF7AB9" w:rsidRPr="00CF7AB9">
        <w:rPr>
          <w:color w:val="FF0000"/>
          <w:sz w:val="28"/>
          <w:szCs w:val="28"/>
        </w:rPr>
        <w:t xml:space="preserve"> an excellent solvent.  It is used extensively in industry to selectively dissolve certain components out of mixtures – such as extracting oils and flavors from organic herbs, and even coffee.</w:t>
      </w:r>
      <w:r w:rsidR="00CF7AB9">
        <w:rPr>
          <w:color w:val="FF0000"/>
          <w:sz w:val="28"/>
          <w:szCs w:val="28"/>
        </w:rPr>
        <w:t xml:space="preserve">  The characteristic low viscosity makes it the favorite economical way to pipeline CO2 long distances – such as EOR applications in crude oil reservoirs.</w:t>
      </w:r>
      <w:r w:rsidR="00CF7AB9" w:rsidRPr="00CF7AB9">
        <w:rPr>
          <w:color w:val="FF0000"/>
          <w:sz w:val="28"/>
          <w:szCs w:val="28"/>
        </w:rPr>
        <w:t>)</w:t>
      </w:r>
    </w:p>
    <w:p w:rsidR="00091441" w:rsidRPr="00144A64" w:rsidRDefault="00091441" w:rsidP="006647E0">
      <w:pPr>
        <w:pStyle w:val="NoSpacing"/>
        <w:rPr>
          <w:sz w:val="28"/>
          <w:szCs w:val="28"/>
        </w:rPr>
      </w:pPr>
    </w:p>
    <w:p w:rsidR="00091441" w:rsidRPr="00144A64" w:rsidRDefault="00091441" w:rsidP="006647E0">
      <w:pPr>
        <w:pStyle w:val="NoSpacing"/>
        <w:rPr>
          <w:sz w:val="28"/>
          <w:szCs w:val="28"/>
        </w:rPr>
      </w:pPr>
      <w:r w:rsidRPr="00144A64">
        <w:rPr>
          <w:sz w:val="28"/>
          <w:szCs w:val="28"/>
        </w:rPr>
        <w:t>In summary, for a pure substance, you can avoid having an abrupt phase transition (such as the one described by the path A</w:t>
      </w:r>
      <w:r w:rsidR="006647E0" w:rsidRPr="00144A64">
        <w:rPr>
          <w:sz w:val="28"/>
          <w:szCs w:val="28"/>
        </w:rPr>
        <w:t>-</w:t>
      </w:r>
      <w:r w:rsidRPr="00144A64">
        <w:rPr>
          <w:sz w:val="28"/>
          <w:szCs w:val="28"/>
        </w:rPr>
        <w:t>C</w:t>
      </w:r>
      <w:r w:rsidR="006647E0" w:rsidRPr="00144A64">
        <w:rPr>
          <w:sz w:val="28"/>
          <w:szCs w:val="28"/>
        </w:rPr>
        <w:t>-</w:t>
      </w:r>
      <w:r w:rsidRPr="00144A64">
        <w:rPr>
          <w:sz w:val="28"/>
          <w:szCs w:val="28"/>
        </w:rPr>
        <w:t>B) by going around the critical point (path A</w:t>
      </w:r>
      <w:r w:rsidR="006647E0" w:rsidRPr="00144A64">
        <w:rPr>
          <w:sz w:val="28"/>
          <w:szCs w:val="28"/>
        </w:rPr>
        <w:t>-</w:t>
      </w:r>
      <w:r w:rsidRPr="00144A64">
        <w:rPr>
          <w:sz w:val="28"/>
          <w:szCs w:val="28"/>
        </w:rPr>
        <w:t>D</w:t>
      </w:r>
      <w:r w:rsidR="006647E0" w:rsidRPr="00144A64">
        <w:rPr>
          <w:sz w:val="28"/>
          <w:szCs w:val="28"/>
        </w:rPr>
        <w:t>-</w:t>
      </w:r>
      <w:r w:rsidRPr="00144A64">
        <w:rPr>
          <w:sz w:val="28"/>
          <w:szCs w:val="28"/>
        </w:rPr>
        <w:t>E</w:t>
      </w:r>
      <w:r w:rsidR="006647E0" w:rsidRPr="00144A64">
        <w:rPr>
          <w:sz w:val="28"/>
          <w:szCs w:val="28"/>
        </w:rPr>
        <w:t>-</w:t>
      </w:r>
      <w:r w:rsidRPr="00144A64">
        <w:rPr>
          <w:sz w:val="28"/>
          <w:szCs w:val="28"/>
        </w:rPr>
        <w:t>B).</w:t>
      </w:r>
      <w:r w:rsidR="006647E0" w:rsidRPr="00144A64">
        <w:rPr>
          <w:sz w:val="28"/>
          <w:szCs w:val="28"/>
        </w:rPr>
        <w:t xml:space="preserve"> </w:t>
      </w:r>
      <w:r w:rsidRPr="00144A64">
        <w:rPr>
          <w:sz w:val="28"/>
          <w:szCs w:val="28"/>
        </w:rPr>
        <w:t xml:space="preserve"> Keep in mind that any path that crosses the vapor pressure curve (A</w:t>
      </w:r>
      <w:r w:rsidR="006647E0" w:rsidRPr="00144A64">
        <w:rPr>
          <w:sz w:val="28"/>
          <w:szCs w:val="28"/>
        </w:rPr>
        <w:t>-</w:t>
      </w:r>
      <w:r w:rsidRPr="00144A64">
        <w:rPr>
          <w:sz w:val="28"/>
          <w:szCs w:val="28"/>
        </w:rPr>
        <w:t>C</w:t>
      </w:r>
      <w:r w:rsidR="006647E0" w:rsidRPr="00144A64">
        <w:rPr>
          <w:sz w:val="28"/>
          <w:szCs w:val="28"/>
        </w:rPr>
        <w:t>-</w:t>
      </w:r>
      <w:r w:rsidRPr="00144A64">
        <w:rPr>
          <w:sz w:val="28"/>
          <w:szCs w:val="28"/>
        </w:rPr>
        <w:t>B) will undergo a phase transition.</w:t>
      </w:r>
    </w:p>
    <w:p w:rsidR="00091441" w:rsidRPr="00B65F0D" w:rsidRDefault="00091441" w:rsidP="006647E0">
      <w:pPr>
        <w:pStyle w:val="NoSpacing"/>
        <w:rPr>
          <w:szCs w:val="22"/>
        </w:rPr>
      </w:pPr>
    </w:p>
    <w:p w:rsidR="00596836" w:rsidRDefault="00596836">
      <w:pPr>
        <w:rPr>
          <w:szCs w:val="22"/>
        </w:rPr>
      </w:pPr>
      <w:r>
        <w:rPr>
          <w:szCs w:val="22"/>
        </w:rPr>
        <w:br w:type="page"/>
      </w:r>
    </w:p>
    <w:p w:rsidR="00091441" w:rsidRPr="00B65F0D" w:rsidRDefault="00091441" w:rsidP="006647E0">
      <w:pPr>
        <w:pStyle w:val="NoSpacing"/>
        <w:rPr>
          <w:szCs w:val="22"/>
        </w:rPr>
      </w:pPr>
    </w:p>
    <w:p w:rsidR="00783FA6" w:rsidRPr="00144A64" w:rsidRDefault="00783FA6" w:rsidP="00C3296C">
      <w:pPr>
        <w:pStyle w:val="NoSpacing"/>
        <w:rPr>
          <w:b/>
          <w:sz w:val="32"/>
          <w:szCs w:val="32"/>
        </w:rPr>
      </w:pPr>
      <w:r w:rsidRPr="00144A64">
        <w:rPr>
          <w:b/>
          <w:sz w:val="32"/>
          <w:szCs w:val="32"/>
        </w:rPr>
        <w:t>PV Diagram for Pure Systems</w:t>
      </w:r>
    </w:p>
    <w:p w:rsidR="00783FA6" w:rsidRPr="00144A64" w:rsidRDefault="00783FA6" w:rsidP="00C3296C">
      <w:pPr>
        <w:pStyle w:val="NoSpacing"/>
        <w:rPr>
          <w:sz w:val="28"/>
          <w:szCs w:val="28"/>
        </w:rPr>
      </w:pPr>
      <w:r w:rsidRPr="00144A64">
        <w:rPr>
          <w:sz w:val="28"/>
          <w:szCs w:val="28"/>
        </w:rPr>
        <w:t xml:space="preserve">In the previous discussion, we used the P-T diagram and were not concerned about changes in the volume of the system. </w:t>
      </w:r>
      <w:r w:rsidR="00C3296C" w:rsidRPr="00144A64">
        <w:rPr>
          <w:sz w:val="28"/>
          <w:szCs w:val="28"/>
        </w:rPr>
        <w:t xml:space="preserve"> </w:t>
      </w:r>
      <w:r w:rsidRPr="00144A64">
        <w:rPr>
          <w:sz w:val="28"/>
          <w:szCs w:val="28"/>
        </w:rPr>
        <w:t>If we want to follow changes in volume, we may construct P-v or T-v diagrams, in which we hold temperature (T) or pressure (P) constant.</w:t>
      </w:r>
      <w:r w:rsidR="00C3296C" w:rsidRPr="00144A64">
        <w:rPr>
          <w:sz w:val="28"/>
          <w:szCs w:val="28"/>
        </w:rPr>
        <w:t xml:space="preserve"> </w:t>
      </w:r>
      <w:r w:rsidRPr="00144A64">
        <w:rPr>
          <w:sz w:val="28"/>
          <w:szCs w:val="28"/>
        </w:rPr>
        <w:t xml:space="preserve"> Let us consider the case of a P-v Diagram (Figure 3.4).</w:t>
      </w:r>
    </w:p>
    <w:p w:rsidR="006647E0" w:rsidRPr="00B65F0D" w:rsidRDefault="006647E0" w:rsidP="00C3296C">
      <w:pPr>
        <w:pStyle w:val="NoSpacing"/>
        <w:rPr>
          <w:szCs w:val="14"/>
        </w:rPr>
      </w:pPr>
    </w:p>
    <w:p w:rsidR="00783FA6" w:rsidRPr="00B65F0D" w:rsidRDefault="00783FA6" w:rsidP="00C3296C">
      <w:pPr>
        <w:pStyle w:val="NoSpacing"/>
        <w:jc w:val="center"/>
        <w:rPr>
          <w:szCs w:val="14"/>
        </w:rPr>
      </w:pPr>
      <w:r w:rsidRPr="00B65F0D">
        <w:rPr>
          <w:noProof/>
          <w:szCs w:val="14"/>
          <w:lang w:bidi="ar-SA"/>
        </w:rPr>
        <w:drawing>
          <wp:inline distT="0" distB="0" distL="0" distR="0" wp14:anchorId="69A237AB" wp14:editId="0F3E7A49">
            <wp:extent cx="4274820" cy="2522220"/>
            <wp:effectExtent l="19050" t="0" r="0" b="0"/>
            <wp:docPr id="61" name="Picture 6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ontact your instructor if you are unable to see or interpret this graphic."/>
                    <pic:cNvPicPr>
                      <a:picLocks noChangeAspect="1" noChangeArrowheads="1"/>
                    </pic:cNvPicPr>
                  </pic:nvPicPr>
                  <pic:blipFill>
                    <a:blip r:embed="rId18" cstate="print"/>
                    <a:srcRect/>
                    <a:stretch>
                      <a:fillRect/>
                    </a:stretch>
                  </pic:blipFill>
                  <pic:spPr bwMode="auto">
                    <a:xfrm>
                      <a:off x="0" y="0"/>
                      <a:ext cx="4274820" cy="2522220"/>
                    </a:xfrm>
                    <a:prstGeom prst="rect">
                      <a:avLst/>
                    </a:prstGeom>
                    <a:noFill/>
                    <a:ln w="9525">
                      <a:noFill/>
                      <a:miter lim="800000"/>
                      <a:headEnd/>
                      <a:tailEnd/>
                    </a:ln>
                  </pic:spPr>
                </pic:pic>
              </a:graphicData>
            </a:graphic>
          </wp:inline>
        </w:drawing>
      </w:r>
    </w:p>
    <w:p w:rsidR="00783FA6" w:rsidRPr="00596836" w:rsidRDefault="00783FA6" w:rsidP="00C3296C">
      <w:pPr>
        <w:pStyle w:val="NoSpacing"/>
        <w:jc w:val="center"/>
      </w:pPr>
      <w:r w:rsidRPr="00596836">
        <w:t xml:space="preserve">Figure 3.4: P-v Diagram </w:t>
      </w:r>
      <w:proofErr w:type="gramStart"/>
      <w:r w:rsidRPr="00596836">
        <w:t>For A</w:t>
      </w:r>
      <w:proofErr w:type="gramEnd"/>
      <w:r w:rsidRPr="00596836">
        <w:t xml:space="preserve"> Pure Component</w:t>
      </w:r>
    </w:p>
    <w:p w:rsidR="006647E0" w:rsidRPr="00B65F0D" w:rsidRDefault="006647E0" w:rsidP="00C3296C">
      <w:pPr>
        <w:pStyle w:val="NoSpacing"/>
        <w:rPr>
          <w:szCs w:val="14"/>
        </w:rPr>
      </w:pPr>
    </w:p>
    <w:p w:rsidR="00783FA6" w:rsidRPr="00144A64" w:rsidRDefault="00783FA6" w:rsidP="00C3296C">
      <w:pPr>
        <w:pStyle w:val="NoSpacing"/>
        <w:rPr>
          <w:sz w:val="28"/>
          <w:szCs w:val="28"/>
        </w:rPr>
      </w:pPr>
      <w:r w:rsidRPr="00144A64">
        <w:rPr>
          <w:sz w:val="28"/>
          <w:szCs w:val="28"/>
        </w:rPr>
        <w:t xml:space="preserve">In this case temperature is being held constant; our substance is undergoing an isothermal compression process. </w:t>
      </w:r>
      <w:r w:rsidR="00C3296C" w:rsidRPr="00144A64">
        <w:rPr>
          <w:sz w:val="28"/>
          <w:szCs w:val="28"/>
        </w:rPr>
        <w:t xml:space="preserve"> </w:t>
      </w:r>
      <w:r w:rsidRPr="00144A64">
        <w:rPr>
          <w:sz w:val="28"/>
          <w:szCs w:val="28"/>
        </w:rPr>
        <w:t>Starting at E (all-vapor condition), an increase in pressure will result in a rather significant reduction in volume since the gas phase is compressible.</w:t>
      </w:r>
      <w:r w:rsidR="00C3296C" w:rsidRPr="00144A64">
        <w:rPr>
          <w:sz w:val="28"/>
          <w:szCs w:val="28"/>
        </w:rPr>
        <w:t xml:space="preserve"> </w:t>
      </w:r>
      <w:r w:rsidRPr="00144A64">
        <w:rPr>
          <w:sz w:val="28"/>
          <w:szCs w:val="28"/>
        </w:rPr>
        <w:t xml:space="preserve"> If we keep compressing isothermally, we will end up at point F, where the gas will be saturated and the first droplet of liquid will appear. </w:t>
      </w:r>
      <w:r w:rsidR="00C3296C" w:rsidRPr="00144A64">
        <w:rPr>
          <w:sz w:val="28"/>
          <w:szCs w:val="28"/>
        </w:rPr>
        <w:t xml:space="preserve"> </w:t>
      </w:r>
      <w:r w:rsidRPr="00144A64">
        <w:rPr>
          <w:sz w:val="28"/>
          <w:szCs w:val="28"/>
        </w:rPr>
        <w:t>We have come to the two-phase condition, where liquid (L) and vapor (V) co-exist in equilibrium, for the first time, albeit an infinitesimal amount of liquid.</w:t>
      </w:r>
    </w:p>
    <w:p w:rsidR="006647E0" w:rsidRPr="00B65F0D" w:rsidRDefault="006647E0" w:rsidP="00C3296C">
      <w:pPr>
        <w:pStyle w:val="NoSpacing"/>
        <w:rPr>
          <w:szCs w:val="14"/>
        </w:rPr>
      </w:pPr>
    </w:p>
    <w:p w:rsidR="00783FA6" w:rsidRPr="00144A64" w:rsidRDefault="00783FA6" w:rsidP="00C3296C">
      <w:pPr>
        <w:pStyle w:val="NoSpacing"/>
        <w:rPr>
          <w:sz w:val="28"/>
          <w:szCs w:val="28"/>
        </w:rPr>
      </w:pPr>
      <w:r w:rsidRPr="00144A64">
        <w:rPr>
          <w:sz w:val="28"/>
          <w:szCs w:val="28"/>
        </w:rPr>
        <w:t xml:space="preserve">Once we reach the two-phase condition, what happens is not intuitive. </w:t>
      </w:r>
      <w:r w:rsidR="00C3296C" w:rsidRPr="00144A64">
        <w:rPr>
          <w:sz w:val="28"/>
          <w:szCs w:val="28"/>
        </w:rPr>
        <w:t xml:space="preserve"> </w:t>
      </w:r>
      <w:r w:rsidRPr="00144A64">
        <w:rPr>
          <w:sz w:val="28"/>
          <w:szCs w:val="28"/>
        </w:rPr>
        <w:t xml:space="preserve">While we keep on compressing by decreasing the volume (path F-G,) the pressure of the system remains constant; this condition continues until </w:t>
      </w:r>
      <w:r w:rsidR="00CF7AB9" w:rsidRPr="00144A64">
        <w:rPr>
          <w:sz w:val="28"/>
          <w:szCs w:val="28"/>
        </w:rPr>
        <w:t>the entire</w:t>
      </w:r>
      <w:r w:rsidRPr="00144A64">
        <w:rPr>
          <w:sz w:val="28"/>
          <w:szCs w:val="28"/>
        </w:rPr>
        <w:t xml:space="preserve"> vapor has become liquid.</w:t>
      </w:r>
      <w:r w:rsidR="00CF7AB9">
        <w:rPr>
          <w:sz w:val="28"/>
          <w:szCs w:val="28"/>
        </w:rPr>
        <w:t xml:space="preserve"> </w:t>
      </w:r>
      <w:r w:rsidRPr="00144A64">
        <w:rPr>
          <w:sz w:val="28"/>
          <w:szCs w:val="28"/>
        </w:rPr>
        <w:t xml:space="preserve"> Point G represents the last condition of liquid and vapor (L+V) coexistence, saturated liquid condition (liquid in equilibrium with an infinitesimal amount of vapor.) </w:t>
      </w:r>
      <w:r w:rsidR="00C3296C" w:rsidRPr="00144A64">
        <w:rPr>
          <w:sz w:val="28"/>
          <w:szCs w:val="28"/>
        </w:rPr>
        <w:t xml:space="preserve"> </w:t>
      </w:r>
      <w:r w:rsidRPr="00144A64">
        <w:rPr>
          <w:sz w:val="28"/>
          <w:szCs w:val="28"/>
        </w:rPr>
        <w:t>Once we have only liquid, if we keep on compressing (i.e., attempting to reduce liquid volume) we will observe a rapid increase in pressure, as indicated by the steep slope in the P-</w:t>
      </w:r>
      <w:r w:rsidR="00596836">
        <w:rPr>
          <w:sz w:val="28"/>
          <w:szCs w:val="28"/>
        </w:rPr>
        <w:t>V</w:t>
      </w:r>
      <w:r w:rsidRPr="00144A64">
        <w:rPr>
          <w:sz w:val="28"/>
          <w:szCs w:val="28"/>
        </w:rPr>
        <w:t xml:space="preserve"> diagram. </w:t>
      </w:r>
      <w:r w:rsidR="00C3296C" w:rsidRPr="00144A64">
        <w:rPr>
          <w:sz w:val="28"/>
          <w:szCs w:val="28"/>
        </w:rPr>
        <w:t xml:space="preserve"> </w:t>
      </w:r>
      <w:r w:rsidRPr="00144A64">
        <w:rPr>
          <w:sz w:val="28"/>
          <w:szCs w:val="28"/>
        </w:rPr>
        <w:t>This is because liquid is virtually incompressible, hence, a great deal of pressure is needed to cause a small reduction in volume.</w:t>
      </w:r>
    </w:p>
    <w:p w:rsidR="006647E0" w:rsidRPr="00B65F0D" w:rsidRDefault="006647E0" w:rsidP="00C3296C">
      <w:pPr>
        <w:pStyle w:val="NoSpacing"/>
        <w:rPr>
          <w:szCs w:val="14"/>
        </w:rPr>
      </w:pPr>
    </w:p>
    <w:p w:rsidR="00783FA6" w:rsidRPr="00144A64" w:rsidRDefault="00783FA6" w:rsidP="00C3296C">
      <w:pPr>
        <w:pStyle w:val="NoSpacing"/>
        <w:rPr>
          <w:sz w:val="28"/>
          <w:szCs w:val="28"/>
        </w:rPr>
      </w:pPr>
      <w:r w:rsidRPr="00144A64">
        <w:rPr>
          <w:sz w:val="28"/>
          <w:szCs w:val="28"/>
        </w:rPr>
        <w:t>It is important to recognize some points of this process.</w:t>
      </w:r>
      <w:r w:rsidR="00C3296C" w:rsidRPr="00144A64">
        <w:rPr>
          <w:sz w:val="28"/>
          <w:szCs w:val="28"/>
        </w:rPr>
        <w:t xml:space="preserve"> </w:t>
      </w:r>
      <w:r w:rsidRPr="00144A64">
        <w:rPr>
          <w:sz w:val="28"/>
          <w:szCs w:val="28"/>
        </w:rPr>
        <w:t xml:space="preserve"> If we recall our previous definitions of basic concepts, we will recognize point F, where only a tiny quantity of liquid exists in an otherwise completely gaseous system (the dew point of the system at the given temperature). </w:t>
      </w:r>
      <w:r w:rsidR="00C3296C" w:rsidRPr="00144A64">
        <w:rPr>
          <w:sz w:val="28"/>
          <w:szCs w:val="28"/>
        </w:rPr>
        <w:t xml:space="preserve"> </w:t>
      </w:r>
      <w:r w:rsidRPr="00144A64">
        <w:rPr>
          <w:sz w:val="28"/>
          <w:szCs w:val="28"/>
        </w:rPr>
        <w:t>Similarly, Point G is the bubble point; only an infinitesimally small bubble of vapor exists in an otherwise liquid system.</w:t>
      </w:r>
    </w:p>
    <w:p w:rsidR="006647E0" w:rsidRPr="00B65F0D" w:rsidRDefault="006647E0" w:rsidP="00C3296C">
      <w:pPr>
        <w:pStyle w:val="NoSpacing"/>
        <w:rPr>
          <w:szCs w:val="14"/>
        </w:rPr>
      </w:pPr>
    </w:p>
    <w:p w:rsidR="00783FA6" w:rsidRPr="00144A64" w:rsidRDefault="00783FA6" w:rsidP="00C3296C">
      <w:pPr>
        <w:pStyle w:val="NoSpacing"/>
        <w:rPr>
          <w:sz w:val="28"/>
          <w:szCs w:val="28"/>
        </w:rPr>
      </w:pPr>
      <w:r w:rsidRPr="00144A64">
        <w:rPr>
          <w:sz w:val="28"/>
          <w:szCs w:val="28"/>
        </w:rPr>
        <w:t xml:space="preserve">But wait a second. </w:t>
      </w:r>
      <w:r w:rsidR="00CF7AB9">
        <w:rPr>
          <w:sz w:val="28"/>
          <w:szCs w:val="28"/>
        </w:rPr>
        <w:t xml:space="preserve"> </w:t>
      </w:r>
      <w:r w:rsidRPr="00144A64">
        <w:rPr>
          <w:sz w:val="28"/>
          <w:szCs w:val="28"/>
        </w:rPr>
        <w:t xml:space="preserve">Let us try to compare Figure 3.4 with Figure 3.2. </w:t>
      </w:r>
      <w:r w:rsidR="00C3296C" w:rsidRPr="00144A64">
        <w:rPr>
          <w:sz w:val="28"/>
          <w:szCs w:val="28"/>
        </w:rPr>
        <w:t xml:space="preserve"> </w:t>
      </w:r>
      <w:r w:rsidRPr="00144A64">
        <w:rPr>
          <w:sz w:val="28"/>
          <w:szCs w:val="28"/>
        </w:rPr>
        <w:t>Can we relate them to each other?</w:t>
      </w:r>
      <w:r w:rsidR="00C3296C" w:rsidRPr="00144A64">
        <w:rPr>
          <w:sz w:val="28"/>
          <w:szCs w:val="28"/>
        </w:rPr>
        <w:t xml:space="preserve"> </w:t>
      </w:r>
      <w:r w:rsidRPr="00144A64">
        <w:rPr>
          <w:sz w:val="28"/>
          <w:szCs w:val="28"/>
        </w:rPr>
        <w:t xml:space="preserve"> Where is path F-G in Figure 3.4 represented in Figure 3.2 (repeated below)?</w:t>
      </w:r>
    </w:p>
    <w:p w:rsidR="006647E0" w:rsidRPr="00B65F0D" w:rsidRDefault="006647E0" w:rsidP="00C3296C">
      <w:pPr>
        <w:pStyle w:val="NoSpacing"/>
        <w:rPr>
          <w:szCs w:val="14"/>
        </w:rPr>
      </w:pPr>
    </w:p>
    <w:p w:rsidR="00783FA6" w:rsidRPr="00B65F0D" w:rsidRDefault="00783FA6" w:rsidP="00C3296C">
      <w:pPr>
        <w:pStyle w:val="NoSpacing"/>
        <w:jc w:val="center"/>
        <w:rPr>
          <w:szCs w:val="14"/>
        </w:rPr>
      </w:pPr>
      <w:r w:rsidRPr="00B65F0D">
        <w:rPr>
          <w:noProof/>
          <w:szCs w:val="14"/>
          <w:lang w:bidi="ar-SA"/>
        </w:rPr>
        <w:drawing>
          <wp:inline distT="0" distB="0" distL="0" distR="0" wp14:anchorId="6AE5E9DB" wp14:editId="11495E43">
            <wp:extent cx="3554730" cy="2865328"/>
            <wp:effectExtent l="19050" t="0" r="7620" b="0"/>
            <wp:docPr id="62" name="Picture 6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ontact your instructor if you are unable to see or interpret this graphic."/>
                    <pic:cNvPicPr>
                      <a:picLocks noChangeAspect="1" noChangeArrowheads="1"/>
                    </pic:cNvPicPr>
                  </pic:nvPicPr>
                  <pic:blipFill>
                    <a:blip r:embed="rId19" cstate="print"/>
                    <a:srcRect/>
                    <a:stretch>
                      <a:fillRect/>
                    </a:stretch>
                  </pic:blipFill>
                  <pic:spPr bwMode="auto">
                    <a:xfrm>
                      <a:off x="0" y="0"/>
                      <a:ext cx="3554730" cy="2865328"/>
                    </a:xfrm>
                    <a:prstGeom prst="rect">
                      <a:avLst/>
                    </a:prstGeom>
                    <a:noFill/>
                    <a:ln w="9525">
                      <a:noFill/>
                      <a:miter lim="800000"/>
                      <a:headEnd/>
                      <a:tailEnd/>
                    </a:ln>
                  </pic:spPr>
                </pic:pic>
              </a:graphicData>
            </a:graphic>
          </wp:inline>
        </w:drawing>
      </w:r>
    </w:p>
    <w:p w:rsidR="00783FA6" w:rsidRPr="00CF7AB9" w:rsidRDefault="00783FA6" w:rsidP="00C3296C">
      <w:pPr>
        <w:pStyle w:val="NoSpacing"/>
        <w:jc w:val="center"/>
      </w:pPr>
      <w:r w:rsidRPr="00CF7AB9">
        <w:t>Figure 3.2 (repeated): Vapor pressure curve and ACB Path</w:t>
      </w:r>
    </w:p>
    <w:p w:rsidR="00C3296C" w:rsidRPr="00B65F0D" w:rsidRDefault="00C3296C" w:rsidP="00C3296C">
      <w:pPr>
        <w:pStyle w:val="NoSpacing"/>
        <w:rPr>
          <w:szCs w:val="14"/>
        </w:rPr>
      </w:pPr>
    </w:p>
    <w:p w:rsidR="00783FA6" w:rsidRPr="00144A64" w:rsidRDefault="00783FA6" w:rsidP="00C3296C">
      <w:pPr>
        <w:pStyle w:val="NoSpacing"/>
        <w:rPr>
          <w:sz w:val="28"/>
          <w:szCs w:val="28"/>
        </w:rPr>
      </w:pPr>
      <w:r w:rsidRPr="00144A64">
        <w:rPr>
          <w:sz w:val="28"/>
          <w:szCs w:val="28"/>
        </w:rPr>
        <w:t xml:space="preserve">The answer </w:t>
      </w:r>
      <w:r w:rsidR="00CF7AB9" w:rsidRPr="00144A64">
        <w:rPr>
          <w:sz w:val="28"/>
          <w:szCs w:val="28"/>
        </w:rPr>
        <w:t>is</w:t>
      </w:r>
      <w:r w:rsidR="00CF7AB9">
        <w:rPr>
          <w:sz w:val="28"/>
          <w:szCs w:val="28"/>
        </w:rPr>
        <w:t>:</w:t>
      </w:r>
      <w:r w:rsidRPr="00144A64">
        <w:rPr>
          <w:sz w:val="28"/>
          <w:szCs w:val="28"/>
        </w:rPr>
        <w:t xml:space="preserve"> path F-G is represented by one point in Figure 3.2; that is, point C.</w:t>
      </w:r>
      <w:r w:rsidR="00C3296C" w:rsidRPr="00144A64">
        <w:rPr>
          <w:sz w:val="28"/>
          <w:szCs w:val="28"/>
        </w:rPr>
        <w:t xml:space="preserve"> </w:t>
      </w:r>
      <w:r w:rsidRPr="00144A64">
        <w:rPr>
          <w:sz w:val="28"/>
          <w:szCs w:val="28"/>
        </w:rPr>
        <w:t xml:space="preserve"> Recall, for a single-component system, dew points and bubble points are identical. </w:t>
      </w:r>
      <w:r w:rsidR="00C3296C" w:rsidRPr="00144A64">
        <w:rPr>
          <w:sz w:val="28"/>
          <w:szCs w:val="28"/>
        </w:rPr>
        <w:t xml:space="preserve"> </w:t>
      </w:r>
      <w:r w:rsidRPr="00144A64">
        <w:rPr>
          <w:sz w:val="28"/>
          <w:szCs w:val="28"/>
        </w:rPr>
        <w:t>During a phase transition, both pressure and temperature must remain constant for pure components.</w:t>
      </w:r>
    </w:p>
    <w:p w:rsidR="00C3296C" w:rsidRPr="00B65F0D" w:rsidRDefault="00C3296C" w:rsidP="00C3296C">
      <w:pPr>
        <w:pStyle w:val="NoSpacing"/>
        <w:rPr>
          <w:szCs w:val="14"/>
        </w:rPr>
      </w:pPr>
    </w:p>
    <w:p w:rsidR="00783FA6" w:rsidRPr="00144A64" w:rsidRDefault="00783FA6" w:rsidP="00C3296C">
      <w:pPr>
        <w:pStyle w:val="NoSpacing"/>
        <w:rPr>
          <w:sz w:val="28"/>
          <w:szCs w:val="28"/>
        </w:rPr>
      </w:pPr>
      <w:r w:rsidRPr="00144A64">
        <w:rPr>
          <w:sz w:val="28"/>
          <w:szCs w:val="28"/>
        </w:rPr>
        <w:t xml:space="preserve">Now, if we want to generate all the possible points that make up the vapor pressure curve in Figure 3.2, we would need to repeat the experiment for different temperatures. </w:t>
      </w:r>
      <w:r w:rsidR="00C3296C" w:rsidRPr="00144A64">
        <w:rPr>
          <w:sz w:val="28"/>
          <w:szCs w:val="28"/>
        </w:rPr>
        <w:t xml:space="preserve"> </w:t>
      </w:r>
      <w:r w:rsidRPr="00144A64">
        <w:rPr>
          <w:sz w:val="28"/>
          <w:szCs w:val="28"/>
        </w:rPr>
        <w:t xml:space="preserve">We would end up with a family of isotherms (each similar to the one presented in Figure 3.4). </w:t>
      </w:r>
      <w:r w:rsidR="00C3296C" w:rsidRPr="00144A64">
        <w:rPr>
          <w:sz w:val="28"/>
          <w:szCs w:val="28"/>
        </w:rPr>
        <w:t xml:space="preserve"> </w:t>
      </w:r>
      <w:r w:rsidRPr="00144A64">
        <w:rPr>
          <w:sz w:val="28"/>
          <w:szCs w:val="28"/>
        </w:rPr>
        <w:t>This is represented in Figure 3.5.</w:t>
      </w:r>
    </w:p>
    <w:p w:rsidR="00783FA6" w:rsidRPr="00B65F0D" w:rsidRDefault="00783FA6" w:rsidP="00C3296C">
      <w:pPr>
        <w:pStyle w:val="NoSpacing"/>
        <w:jc w:val="center"/>
        <w:rPr>
          <w:szCs w:val="14"/>
        </w:rPr>
      </w:pPr>
      <w:r w:rsidRPr="00B65F0D">
        <w:rPr>
          <w:noProof/>
          <w:szCs w:val="14"/>
          <w:lang w:bidi="ar-SA"/>
        </w:rPr>
        <w:drawing>
          <wp:inline distT="0" distB="0" distL="0" distR="0" wp14:anchorId="46B1F2CD" wp14:editId="33BC80BC">
            <wp:extent cx="4041422" cy="2692010"/>
            <wp:effectExtent l="0" t="0" r="0" b="0"/>
            <wp:docPr id="63" name="Picture 6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ontact your instructor if you are unable to see or interpret this graphic."/>
                    <pic:cNvPicPr>
                      <a:picLocks noChangeAspect="1" noChangeArrowheads="1"/>
                    </pic:cNvPicPr>
                  </pic:nvPicPr>
                  <pic:blipFill>
                    <a:blip r:embed="rId20" cstate="print"/>
                    <a:srcRect/>
                    <a:stretch>
                      <a:fillRect/>
                    </a:stretch>
                  </pic:blipFill>
                  <pic:spPr bwMode="auto">
                    <a:xfrm>
                      <a:off x="0" y="0"/>
                      <a:ext cx="4041787" cy="2692253"/>
                    </a:xfrm>
                    <a:prstGeom prst="rect">
                      <a:avLst/>
                    </a:prstGeom>
                    <a:noFill/>
                    <a:ln w="9525">
                      <a:noFill/>
                      <a:miter lim="800000"/>
                      <a:headEnd/>
                      <a:tailEnd/>
                    </a:ln>
                  </pic:spPr>
                </pic:pic>
              </a:graphicData>
            </a:graphic>
          </wp:inline>
        </w:drawing>
      </w:r>
    </w:p>
    <w:p w:rsidR="00783FA6" w:rsidRPr="00CF7AB9" w:rsidRDefault="00783FA6" w:rsidP="00C3296C">
      <w:pPr>
        <w:pStyle w:val="NoSpacing"/>
        <w:jc w:val="center"/>
      </w:pPr>
      <w:r w:rsidRPr="00CF7AB9">
        <w:t>Figure 3.5: Family of P-v isotherms for a pure component</w:t>
      </w:r>
    </w:p>
    <w:p w:rsidR="00DF43DA" w:rsidRDefault="00DF43DA">
      <w:pPr>
        <w:rPr>
          <w:szCs w:val="14"/>
        </w:rPr>
      </w:pPr>
      <w:r>
        <w:rPr>
          <w:szCs w:val="14"/>
        </w:rPr>
        <w:br w:type="page"/>
      </w:r>
    </w:p>
    <w:p w:rsidR="00C3296C" w:rsidRPr="00B65F0D" w:rsidRDefault="00C3296C" w:rsidP="00C3296C">
      <w:pPr>
        <w:pStyle w:val="NoSpacing"/>
        <w:rPr>
          <w:szCs w:val="14"/>
        </w:rPr>
      </w:pPr>
    </w:p>
    <w:p w:rsidR="00783FA6" w:rsidRPr="00144A64" w:rsidRDefault="00783FA6" w:rsidP="00C3296C">
      <w:pPr>
        <w:pStyle w:val="NoSpacing"/>
        <w:rPr>
          <w:sz w:val="28"/>
          <w:szCs w:val="28"/>
        </w:rPr>
      </w:pPr>
      <w:r w:rsidRPr="00144A64">
        <w:rPr>
          <w:sz w:val="28"/>
          <w:szCs w:val="28"/>
        </w:rPr>
        <w:t xml:space="preserve">The zone where the isotherms become flat delineates the two-phase region. </w:t>
      </w:r>
      <w:r w:rsidR="00C3296C" w:rsidRPr="00144A64">
        <w:rPr>
          <w:sz w:val="28"/>
          <w:szCs w:val="28"/>
        </w:rPr>
        <w:t xml:space="preserve"> </w:t>
      </w:r>
      <w:r w:rsidRPr="00144A64">
        <w:rPr>
          <w:sz w:val="28"/>
          <w:szCs w:val="28"/>
        </w:rPr>
        <w:t>It is clearly seen that by plotting all the pairs in that zone (P</w:t>
      </w:r>
      <w:r w:rsidRPr="00CF7AB9">
        <w:rPr>
          <w:sz w:val="28"/>
          <w:szCs w:val="28"/>
          <w:vertAlign w:val="subscript"/>
        </w:rPr>
        <w:t>1</w:t>
      </w:r>
      <w:r w:rsidRPr="00144A64">
        <w:rPr>
          <w:sz w:val="28"/>
          <w:szCs w:val="28"/>
        </w:rPr>
        <w:t>,</w:t>
      </w:r>
      <w:r w:rsidR="00CF7AB9">
        <w:rPr>
          <w:sz w:val="28"/>
          <w:szCs w:val="28"/>
        </w:rPr>
        <w:t xml:space="preserve"> </w:t>
      </w:r>
      <w:r w:rsidRPr="00144A64">
        <w:rPr>
          <w:sz w:val="28"/>
          <w:szCs w:val="28"/>
        </w:rPr>
        <w:t>T</w:t>
      </w:r>
      <w:r w:rsidRPr="00CF7AB9">
        <w:rPr>
          <w:sz w:val="28"/>
          <w:szCs w:val="28"/>
          <w:vertAlign w:val="subscript"/>
        </w:rPr>
        <w:t>1</w:t>
      </w:r>
      <w:r w:rsidRPr="00144A64">
        <w:rPr>
          <w:sz w:val="28"/>
          <w:szCs w:val="28"/>
        </w:rPr>
        <w:t>), (P</w:t>
      </w:r>
      <w:r w:rsidRPr="00CF7AB9">
        <w:rPr>
          <w:sz w:val="28"/>
          <w:szCs w:val="28"/>
          <w:vertAlign w:val="subscript"/>
        </w:rPr>
        <w:t>2</w:t>
      </w:r>
      <w:r w:rsidRPr="00144A64">
        <w:rPr>
          <w:sz w:val="28"/>
          <w:szCs w:val="28"/>
        </w:rPr>
        <w:t>,</w:t>
      </w:r>
      <w:r w:rsidR="00CF7AB9">
        <w:rPr>
          <w:sz w:val="28"/>
          <w:szCs w:val="28"/>
        </w:rPr>
        <w:t xml:space="preserve"> </w:t>
      </w:r>
      <w:r w:rsidRPr="00144A64">
        <w:rPr>
          <w:sz w:val="28"/>
          <w:szCs w:val="28"/>
        </w:rPr>
        <w:t>T</w:t>
      </w:r>
      <w:r w:rsidRPr="00CF7AB9">
        <w:rPr>
          <w:sz w:val="28"/>
          <w:szCs w:val="28"/>
          <w:vertAlign w:val="subscript"/>
        </w:rPr>
        <w:t>2</w:t>
      </w:r>
      <w:r w:rsidRPr="00144A64">
        <w:rPr>
          <w:sz w:val="28"/>
          <w:szCs w:val="28"/>
        </w:rPr>
        <w:t>)… (P</w:t>
      </w:r>
      <w:r w:rsidR="00CF7AB9">
        <w:rPr>
          <w:sz w:val="28"/>
          <w:szCs w:val="28"/>
          <w:vertAlign w:val="subscript"/>
        </w:rPr>
        <w:t>C</w:t>
      </w:r>
      <w:r w:rsidRPr="00144A64">
        <w:rPr>
          <w:sz w:val="28"/>
          <w:szCs w:val="28"/>
        </w:rPr>
        <w:t>, T</w:t>
      </w:r>
      <w:r w:rsidR="00CF7AB9">
        <w:rPr>
          <w:sz w:val="28"/>
          <w:szCs w:val="28"/>
          <w:vertAlign w:val="subscript"/>
        </w:rPr>
        <w:t>C</w:t>
      </w:r>
      <w:r w:rsidRPr="00144A64">
        <w:rPr>
          <w:sz w:val="28"/>
          <w:szCs w:val="28"/>
        </w:rPr>
        <w:t>) we will be able to reproduce Figure 3.2.</w:t>
      </w:r>
    </w:p>
    <w:p w:rsidR="00C3296C" w:rsidRPr="00B65F0D" w:rsidRDefault="00C3296C" w:rsidP="00C3296C">
      <w:pPr>
        <w:pStyle w:val="NoSpacing"/>
        <w:rPr>
          <w:szCs w:val="14"/>
        </w:rPr>
      </w:pPr>
    </w:p>
    <w:p w:rsidR="00783FA6" w:rsidRPr="00144A64" w:rsidRDefault="00783FA6" w:rsidP="00C3296C">
      <w:pPr>
        <w:pStyle w:val="NoSpacing"/>
        <w:rPr>
          <w:sz w:val="28"/>
          <w:szCs w:val="28"/>
        </w:rPr>
      </w:pPr>
      <w:r w:rsidRPr="00144A64">
        <w:rPr>
          <w:sz w:val="28"/>
          <w:szCs w:val="28"/>
        </w:rPr>
        <w:t xml:space="preserve">If we now draw a line through all the Bubble Points in Figure 3.5, and then draw a line connecting all the Dew Points, we will end up with the Bubble Point Curve and the Dew Point Curve, respectively. </w:t>
      </w:r>
      <w:r w:rsidR="00C3296C" w:rsidRPr="00144A64">
        <w:rPr>
          <w:sz w:val="28"/>
          <w:szCs w:val="28"/>
        </w:rPr>
        <w:t xml:space="preserve"> </w:t>
      </w:r>
      <w:r w:rsidRPr="00144A64">
        <w:rPr>
          <w:sz w:val="28"/>
          <w:szCs w:val="28"/>
        </w:rPr>
        <w:t>It is clear that the two curves meet at the critical point (P</w:t>
      </w:r>
      <w:r w:rsidR="00266EAB">
        <w:rPr>
          <w:sz w:val="28"/>
          <w:szCs w:val="28"/>
          <w:vertAlign w:val="subscript"/>
        </w:rPr>
        <w:t>C</w:t>
      </w:r>
      <w:r w:rsidRPr="00144A64">
        <w:rPr>
          <w:sz w:val="28"/>
          <w:szCs w:val="28"/>
        </w:rPr>
        <w:t>, T</w:t>
      </w:r>
      <w:r w:rsidR="00266EAB">
        <w:rPr>
          <w:sz w:val="28"/>
          <w:szCs w:val="28"/>
          <w:vertAlign w:val="subscript"/>
        </w:rPr>
        <w:t>C</w:t>
      </w:r>
      <w:r w:rsidRPr="00144A64">
        <w:rPr>
          <w:sz w:val="28"/>
          <w:szCs w:val="28"/>
        </w:rPr>
        <w:t xml:space="preserve">). </w:t>
      </w:r>
      <w:r w:rsidR="00C3296C" w:rsidRPr="00144A64">
        <w:rPr>
          <w:sz w:val="28"/>
          <w:szCs w:val="28"/>
        </w:rPr>
        <w:t xml:space="preserve"> </w:t>
      </w:r>
      <w:r w:rsidRPr="00144A64">
        <w:rPr>
          <w:sz w:val="28"/>
          <w:szCs w:val="28"/>
        </w:rPr>
        <w:t xml:space="preserve">Furthermore, the two curves delineate the phase envelope, which contains the 2-phase region inside. </w:t>
      </w:r>
      <w:r w:rsidR="00C3296C" w:rsidRPr="00144A64">
        <w:rPr>
          <w:sz w:val="28"/>
          <w:szCs w:val="28"/>
        </w:rPr>
        <w:t xml:space="preserve"> </w:t>
      </w:r>
      <w:r w:rsidRPr="00144A64">
        <w:rPr>
          <w:sz w:val="28"/>
          <w:szCs w:val="28"/>
        </w:rPr>
        <w:t>If we “clean” Figure 3.5 a little, we end up with the phase envelope that is shown in Fig. 3.6.</w:t>
      </w:r>
    </w:p>
    <w:p w:rsidR="00C3296C" w:rsidRPr="00B65F0D" w:rsidRDefault="00C3296C" w:rsidP="00C3296C">
      <w:pPr>
        <w:pStyle w:val="NoSpacing"/>
        <w:rPr>
          <w:szCs w:val="14"/>
        </w:rPr>
      </w:pPr>
    </w:p>
    <w:p w:rsidR="00783FA6" w:rsidRPr="00B65F0D" w:rsidRDefault="00783FA6" w:rsidP="00C3296C">
      <w:pPr>
        <w:pStyle w:val="NoSpacing"/>
        <w:jc w:val="center"/>
        <w:rPr>
          <w:szCs w:val="14"/>
        </w:rPr>
      </w:pPr>
      <w:r w:rsidRPr="00B65F0D">
        <w:rPr>
          <w:noProof/>
          <w:szCs w:val="14"/>
          <w:lang w:bidi="ar-SA"/>
        </w:rPr>
        <w:drawing>
          <wp:inline distT="0" distB="0" distL="0" distR="0" wp14:anchorId="61A3731A" wp14:editId="56839F3C">
            <wp:extent cx="4572000" cy="2621280"/>
            <wp:effectExtent l="19050" t="0" r="0" b="0"/>
            <wp:docPr id="64" name="Picture 6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ontact your instructor if you are unable to see or interpret this graphic."/>
                    <pic:cNvPicPr>
                      <a:picLocks noChangeAspect="1" noChangeArrowheads="1"/>
                    </pic:cNvPicPr>
                  </pic:nvPicPr>
                  <pic:blipFill>
                    <a:blip r:embed="rId21" cstate="print"/>
                    <a:srcRect/>
                    <a:stretch>
                      <a:fillRect/>
                    </a:stretch>
                  </pic:blipFill>
                  <pic:spPr bwMode="auto">
                    <a:xfrm>
                      <a:off x="0" y="0"/>
                      <a:ext cx="4572000" cy="2621280"/>
                    </a:xfrm>
                    <a:prstGeom prst="rect">
                      <a:avLst/>
                    </a:prstGeom>
                    <a:noFill/>
                    <a:ln w="9525">
                      <a:noFill/>
                      <a:miter lim="800000"/>
                      <a:headEnd/>
                      <a:tailEnd/>
                    </a:ln>
                  </pic:spPr>
                </pic:pic>
              </a:graphicData>
            </a:graphic>
          </wp:inline>
        </w:drawing>
      </w:r>
    </w:p>
    <w:p w:rsidR="00783FA6" w:rsidRPr="00266EAB" w:rsidRDefault="00783FA6" w:rsidP="00C3296C">
      <w:pPr>
        <w:pStyle w:val="NoSpacing"/>
        <w:jc w:val="center"/>
      </w:pPr>
      <w:r w:rsidRPr="00266EAB">
        <w:t>Figure 3.6:</w:t>
      </w:r>
      <w:r w:rsidR="00266EAB" w:rsidRPr="00266EAB">
        <w:t xml:space="preserve"> </w:t>
      </w:r>
      <w:r w:rsidRPr="00266EAB">
        <w:t xml:space="preserve"> P-v Diagram </w:t>
      </w:r>
      <w:proofErr w:type="gramStart"/>
      <w:r w:rsidRPr="00266EAB">
        <w:t>And Phase Envelope Of A</w:t>
      </w:r>
      <w:proofErr w:type="gramEnd"/>
      <w:r w:rsidRPr="00266EAB">
        <w:t xml:space="preserve"> Pure Substance</w:t>
      </w:r>
    </w:p>
    <w:p w:rsidR="00C3296C" w:rsidRPr="00B65F0D" w:rsidRDefault="00C3296C" w:rsidP="00C3296C">
      <w:pPr>
        <w:pStyle w:val="NoSpacing"/>
        <w:jc w:val="center"/>
        <w:rPr>
          <w:sz w:val="20"/>
          <w:szCs w:val="20"/>
        </w:rPr>
      </w:pPr>
    </w:p>
    <w:p w:rsidR="00783FA6" w:rsidRPr="00144A64" w:rsidRDefault="00783FA6" w:rsidP="00C3296C">
      <w:pPr>
        <w:pStyle w:val="NoSpacing"/>
        <w:rPr>
          <w:sz w:val="28"/>
          <w:szCs w:val="28"/>
        </w:rPr>
      </w:pPr>
      <w:r w:rsidRPr="00144A64">
        <w:rPr>
          <w:sz w:val="28"/>
          <w:szCs w:val="28"/>
        </w:rPr>
        <w:t>If you carefully follow the trend of the critical isotherm (@ T = T</w:t>
      </w:r>
      <w:r w:rsidR="00266EAB">
        <w:rPr>
          <w:sz w:val="28"/>
          <w:szCs w:val="28"/>
          <w:vertAlign w:val="subscript"/>
        </w:rPr>
        <w:t>C</w:t>
      </w:r>
      <w:r w:rsidRPr="00144A64">
        <w:rPr>
          <w:sz w:val="28"/>
          <w:szCs w:val="28"/>
        </w:rPr>
        <w:t xml:space="preserve"> in Fig. 3.5), you will realize that it has a point of inflexion (change of curvature) at the critical point. </w:t>
      </w:r>
      <w:r w:rsidR="00C3296C" w:rsidRPr="00144A64">
        <w:rPr>
          <w:sz w:val="28"/>
          <w:szCs w:val="28"/>
        </w:rPr>
        <w:t xml:space="preserve"> </w:t>
      </w:r>
      <w:r w:rsidRPr="00144A64">
        <w:rPr>
          <w:sz w:val="28"/>
          <w:szCs w:val="28"/>
        </w:rPr>
        <w:t xml:space="preserve">Furthermore, the critical point also represents the maximum point (apex) of the P-v envelope. </w:t>
      </w:r>
      <w:r w:rsidR="00C3296C" w:rsidRPr="00144A64">
        <w:rPr>
          <w:sz w:val="28"/>
          <w:szCs w:val="28"/>
        </w:rPr>
        <w:t xml:space="preserve"> </w:t>
      </w:r>
      <w:r w:rsidRPr="00144A64">
        <w:rPr>
          <w:sz w:val="28"/>
          <w:szCs w:val="28"/>
        </w:rPr>
        <w:t>Mathematically, this information is conveyed by the expressions:</w:t>
      </w:r>
    </w:p>
    <w:p w:rsidR="00C3296C" w:rsidRPr="00B65F0D" w:rsidRDefault="00C3296C" w:rsidP="00C3296C">
      <w:pPr>
        <w:pStyle w:val="NoSpacing"/>
        <w:rPr>
          <w:szCs w:val="14"/>
        </w:rPr>
      </w:pPr>
    </w:p>
    <w:p w:rsidR="00783FA6" w:rsidRPr="00B65F0D" w:rsidRDefault="00783FA6" w:rsidP="00C3296C">
      <w:pPr>
        <w:pStyle w:val="NoSpacing"/>
        <w:jc w:val="center"/>
        <w:rPr>
          <w:szCs w:val="14"/>
        </w:rPr>
      </w:pPr>
      <w:r w:rsidRPr="00B65F0D">
        <w:rPr>
          <w:noProof/>
          <w:szCs w:val="14"/>
          <w:lang w:bidi="ar-SA"/>
        </w:rPr>
        <w:drawing>
          <wp:inline distT="0" distB="0" distL="0" distR="0" wp14:anchorId="1280A521" wp14:editId="6C4B9EC7">
            <wp:extent cx="1447800" cy="388620"/>
            <wp:effectExtent l="19050" t="0" r="0" b="0"/>
            <wp:docPr id="65" name="Picture 6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ontact your instructor if you are unable to see or interpret this graphic."/>
                    <pic:cNvPicPr>
                      <a:picLocks noChangeAspect="1" noChangeArrowheads="1"/>
                    </pic:cNvPicPr>
                  </pic:nvPicPr>
                  <pic:blipFill>
                    <a:blip r:embed="rId22" cstate="print"/>
                    <a:srcRect/>
                    <a:stretch>
                      <a:fillRect/>
                    </a:stretch>
                  </pic:blipFill>
                  <pic:spPr bwMode="auto">
                    <a:xfrm>
                      <a:off x="0" y="0"/>
                      <a:ext cx="1447800" cy="388620"/>
                    </a:xfrm>
                    <a:prstGeom prst="rect">
                      <a:avLst/>
                    </a:prstGeom>
                    <a:noFill/>
                    <a:ln w="9525">
                      <a:noFill/>
                      <a:miter lim="800000"/>
                      <a:headEnd/>
                      <a:tailEnd/>
                    </a:ln>
                  </pic:spPr>
                </pic:pic>
              </a:graphicData>
            </a:graphic>
          </wp:inline>
        </w:drawing>
      </w:r>
    </w:p>
    <w:p w:rsidR="00C3296C" w:rsidRPr="00B65F0D" w:rsidRDefault="00C3296C" w:rsidP="00C3296C">
      <w:pPr>
        <w:pStyle w:val="NoSpacing"/>
        <w:rPr>
          <w:szCs w:val="14"/>
        </w:rPr>
      </w:pPr>
    </w:p>
    <w:p w:rsidR="00783FA6" w:rsidRPr="00144A64" w:rsidRDefault="00783FA6" w:rsidP="00C3296C">
      <w:pPr>
        <w:pStyle w:val="NoSpacing"/>
        <w:rPr>
          <w:sz w:val="28"/>
          <w:szCs w:val="28"/>
        </w:rPr>
      </w:pPr>
      <w:proofErr w:type="gramStart"/>
      <w:r w:rsidRPr="00144A64">
        <w:rPr>
          <w:sz w:val="28"/>
          <w:szCs w:val="28"/>
        </w:rPr>
        <w:t>which</w:t>
      </w:r>
      <w:proofErr w:type="gramEnd"/>
      <w:r w:rsidRPr="00144A64">
        <w:rPr>
          <w:sz w:val="28"/>
          <w:szCs w:val="28"/>
        </w:rPr>
        <w:t xml:space="preserve"> are usually known as the criticality conditions. </w:t>
      </w:r>
      <w:r w:rsidR="00C3296C" w:rsidRPr="00144A64">
        <w:rPr>
          <w:sz w:val="28"/>
          <w:szCs w:val="28"/>
        </w:rPr>
        <w:t xml:space="preserve"> </w:t>
      </w:r>
      <w:r w:rsidRPr="00144A64">
        <w:rPr>
          <w:sz w:val="28"/>
          <w:szCs w:val="28"/>
        </w:rPr>
        <w:t xml:space="preserve">These conditions are always satisfied at the critical point. </w:t>
      </w:r>
      <w:r w:rsidR="00C3296C" w:rsidRPr="00144A64">
        <w:rPr>
          <w:sz w:val="28"/>
          <w:szCs w:val="28"/>
        </w:rPr>
        <w:t xml:space="preserve"> </w:t>
      </w:r>
      <w:r w:rsidRPr="00144A64">
        <w:rPr>
          <w:sz w:val="28"/>
          <w:szCs w:val="28"/>
        </w:rPr>
        <w:t xml:space="preserve">We will comment more on this after we begin the discussion on Equations of State (EOS) </w:t>
      </w:r>
      <w:r w:rsidR="00C3296C" w:rsidRPr="00144A64">
        <w:rPr>
          <w:sz w:val="28"/>
          <w:szCs w:val="28"/>
        </w:rPr>
        <w:t>-</w:t>
      </w:r>
      <w:r w:rsidRPr="00144A64">
        <w:rPr>
          <w:sz w:val="28"/>
          <w:szCs w:val="28"/>
        </w:rPr>
        <w:t xml:space="preserve"> semi-empirical relationships that mathematically model the P-</w:t>
      </w:r>
      <w:r w:rsidR="00266EAB">
        <w:rPr>
          <w:sz w:val="28"/>
          <w:szCs w:val="28"/>
        </w:rPr>
        <w:t>V</w:t>
      </w:r>
      <w:r w:rsidRPr="00144A64">
        <w:rPr>
          <w:sz w:val="28"/>
          <w:szCs w:val="28"/>
        </w:rPr>
        <w:t>-T behavior of fluids.</w:t>
      </w:r>
    </w:p>
    <w:p w:rsidR="00266EAB" w:rsidRPr="00266EAB" w:rsidRDefault="00266EAB" w:rsidP="00266EAB">
      <w:pPr>
        <w:pStyle w:val="NoSpacing"/>
        <w:rPr>
          <w:sz w:val="28"/>
          <w:szCs w:val="28"/>
        </w:rPr>
      </w:pPr>
    </w:p>
    <w:p w:rsidR="00783FA6" w:rsidRPr="00596836" w:rsidRDefault="00783FA6" w:rsidP="00266EAB">
      <w:pPr>
        <w:pStyle w:val="NoSpacing"/>
        <w:rPr>
          <w:b/>
          <w:sz w:val="32"/>
          <w:szCs w:val="32"/>
        </w:rPr>
      </w:pPr>
      <w:r w:rsidRPr="00596836">
        <w:rPr>
          <w:b/>
          <w:sz w:val="32"/>
          <w:szCs w:val="32"/>
        </w:rPr>
        <w:t>Action Item</w:t>
      </w:r>
    </w:p>
    <w:p w:rsidR="00783FA6" w:rsidRPr="00266EAB" w:rsidRDefault="00783FA6" w:rsidP="00266EAB">
      <w:pPr>
        <w:pStyle w:val="NoSpacing"/>
        <w:rPr>
          <w:sz w:val="28"/>
          <w:szCs w:val="28"/>
        </w:rPr>
      </w:pPr>
      <w:r w:rsidRPr="00266EAB">
        <w:rPr>
          <w:sz w:val="28"/>
          <w:szCs w:val="28"/>
        </w:rPr>
        <w:t>Answer the following problems.</w:t>
      </w:r>
    </w:p>
    <w:p w:rsidR="00DF43DA" w:rsidRDefault="00DF43DA">
      <w:pPr>
        <w:rPr>
          <w:sz w:val="28"/>
          <w:szCs w:val="28"/>
        </w:rPr>
      </w:pPr>
      <w:r>
        <w:rPr>
          <w:sz w:val="28"/>
          <w:szCs w:val="28"/>
        </w:rPr>
        <w:br w:type="page"/>
      </w:r>
    </w:p>
    <w:p w:rsidR="00266EAB" w:rsidRPr="00266EAB" w:rsidRDefault="00266EAB" w:rsidP="00266EAB">
      <w:pPr>
        <w:pStyle w:val="NoSpacing"/>
        <w:rPr>
          <w:sz w:val="28"/>
          <w:szCs w:val="28"/>
        </w:rPr>
      </w:pPr>
    </w:p>
    <w:p w:rsidR="00783FA6" w:rsidRPr="00266EAB" w:rsidRDefault="00783FA6" w:rsidP="00266EAB">
      <w:pPr>
        <w:pStyle w:val="NoSpacing"/>
        <w:rPr>
          <w:b/>
          <w:sz w:val="32"/>
          <w:szCs w:val="32"/>
        </w:rPr>
      </w:pPr>
      <w:r w:rsidRPr="00266EAB">
        <w:rPr>
          <w:b/>
          <w:sz w:val="32"/>
          <w:szCs w:val="32"/>
        </w:rPr>
        <w:t>Problem Set</w:t>
      </w:r>
    </w:p>
    <w:p w:rsidR="00783FA6" w:rsidRPr="00266EAB" w:rsidRDefault="00783FA6" w:rsidP="00C81552">
      <w:pPr>
        <w:pStyle w:val="NoSpacing"/>
        <w:numPr>
          <w:ilvl w:val="0"/>
          <w:numId w:val="8"/>
        </w:numPr>
        <w:rPr>
          <w:sz w:val="28"/>
          <w:szCs w:val="28"/>
        </w:rPr>
      </w:pPr>
      <w:r w:rsidRPr="00266EAB">
        <w:rPr>
          <w:sz w:val="28"/>
          <w:szCs w:val="28"/>
        </w:rPr>
        <w:t>Explain in your own words (no more than a paragraph) why the 2-Phase segment of the P-v isotherm should correspond to one single point in the P-T diagram.</w:t>
      </w:r>
    </w:p>
    <w:p w:rsidR="00783FA6" w:rsidRPr="00266EAB" w:rsidRDefault="00783FA6" w:rsidP="00C81552">
      <w:pPr>
        <w:pStyle w:val="NoSpacing"/>
        <w:numPr>
          <w:ilvl w:val="0"/>
          <w:numId w:val="8"/>
        </w:numPr>
        <w:rPr>
          <w:sz w:val="28"/>
          <w:szCs w:val="28"/>
        </w:rPr>
      </w:pPr>
      <w:r w:rsidRPr="00266EAB">
        <w:rPr>
          <w:sz w:val="28"/>
          <w:szCs w:val="28"/>
        </w:rPr>
        <w:t xml:space="preserve">What about the critical point in the P-T diagram? </w:t>
      </w:r>
      <w:r w:rsidR="00266EAB">
        <w:rPr>
          <w:sz w:val="28"/>
          <w:szCs w:val="28"/>
        </w:rPr>
        <w:t xml:space="preserve"> </w:t>
      </w:r>
      <w:r w:rsidRPr="00266EAB">
        <w:rPr>
          <w:sz w:val="28"/>
          <w:szCs w:val="28"/>
        </w:rPr>
        <w:t>Which P-v isotherm could that correspond to?</w:t>
      </w:r>
    </w:p>
    <w:p w:rsidR="00783FA6" w:rsidRPr="00266EAB" w:rsidRDefault="00783FA6" w:rsidP="00C81552">
      <w:pPr>
        <w:pStyle w:val="NoSpacing"/>
        <w:numPr>
          <w:ilvl w:val="0"/>
          <w:numId w:val="8"/>
        </w:numPr>
        <w:rPr>
          <w:sz w:val="28"/>
          <w:szCs w:val="28"/>
        </w:rPr>
      </w:pPr>
      <w:r w:rsidRPr="00266EAB">
        <w:rPr>
          <w:sz w:val="28"/>
          <w:szCs w:val="28"/>
        </w:rPr>
        <w:t>Take two different hydrocarbons (say, C</w:t>
      </w:r>
      <w:r w:rsidRPr="00266EAB">
        <w:rPr>
          <w:sz w:val="28"/>
          <w:szCs w:val="28"/>
          <w:vertAlign w:val="subscript"/>
        </w:rPr>
        <w:t>1</w:t>
      </w:r>
      <w:r w:rsidRPr="00266EAB">
        <w:rPr>
          <w:sz w:val="28"/>
          <w:szCs w:val="28"/>
        </w:rPr>
        <w:t xml:space="preserve"> and C</w:t>
      </w:r>
      <w:r w:rsidRPr="00266EAB">
        <w:rPr>
          <w:sz w:val="28"/>
          <w:szCs w:val="28"/>
          <w:vertAlign w:val="subscript"/>
        </w:rPr>
        <w:t>2</w:t>
      </w:r>
      <w:r w:rsidRPr="00266EAB">
        <w:rPr>
          <w:sz w:val="28"/>
          <w:szCs w:val="28"/>
        </w:rPr>
        <w:t xml:space="preserve">) and compare their P-T vapor pressure curves. </w:t>
      </w:r>
      <w:r w:rsidR="00266EAB">
        <w:rPr>
          <w:sz w:val="28"/>
          <w:szCs w:val="28"/>
        </w:rPr>
        <w:t xml:space="preserve"> </w:t>
      </w:r>
      <w:r w:rsidRPr="00266EAB">
        <w:rPr>
          <w:sz w:val="28"/>
          <w:szCs w:val="28"/>
        </w:rPr>
        <w:t xml:space="preserve">What do you notice? </w:t>
      </w:r>
      <w:r w:rsidR="00266EAB">
        <w:rPr>
          <w:sz w:val="28"/>
          <w:szCs w:val="28"/>
        </w:rPr>
        <w:t xml:space="preserve"> </w:t>
      </w:r>
      <w:r w:rsidRPr="00266EAB">
        <w:rPr>
          <w:sz w:val="28"/>
          <w:szCs w:val="28"/>
        </w:rPr>
        <w:t xml:space="preserve">As you saw in the previous module, those P-T curves will be found at different conditions of pressure and temperature. </w:t>
      </w:r>
      <w:r w:rsidR="00266EAB">
        <w:rPr>
          <w:sz w:val="28"/>
          <w:szCs w:val="28"/>
        </w:rPr>
        <w:t xml:space="preserve"> </w:t>
      </w:r>
      <w:r w:rsidRPr="00266EAB">
        <w:rPr>
          <w:sz w:val="28"/>
          <w:szCs w:val="28"/>
        </w:rPr>
        <w:t xml:space="preserve">But more than that, what can you comment about the slopes of both curves? </w:t>
      </w:r>
      <w:r w:rsidR="00266EAB">
        <w:rPr>
          <w:sz w:val="28"/>
          <w:szCs w:val="28"/>
        </w:rPr>
        <w:t xml:space="preserve"> </w:t>
      </w:r>
      <w:r w:rsidRPr="00266EAB">
        <w:rPr>
          <w:sz w:val="28"/>
          <w:szCs w:val="28"/>
        </w:rPr>
        <w:t xml:space="preserve">Are they different? </w:t>
      </w:r>
      <w:r w:rsidR="00266EAB">
        <w:rPr>
          <w:sz w:val="28"/>
          <w:szCs w:val="28"/>
        </w:rPr>
        <w:t xml:space="preserve"> </w:t>
      </w:r>
      <w:r w:rsidRPr="00266EAB">
        <w:rPr>
          <w:sz w:val="28"/>
          <w:szCs w:val="28"/>
        </w:rPr>
        <w:t xml:space="preserve">Why? </w:t>
      </w:r>
      <w:r w:rsidR="00266EAB">
        <w:rPr>
          <w:sz w:val="28"/>
          <w:szCs w:val="28"/>
        </w:rPr>
        <w:t xml:space="preserve"> </w:t>
      </w:r>
      <w:r w:rsidRPr="00266EAB">
        <w:rPr>
          <w:sz w:val="28"/>
          <w:szCs w:val="28"/>
        </w:rPr>
        <w:t>Speculate.</w:t>
      </w:r>
    </w:p>
    <w:p w:rsidR="00783FA6" w:rsidRPr="00B65F0D" w:rsidRDefault="00783FA6">
      <w:pPr>
        <w:rPr>
          <w:szCs w:val="22"/>
        </w:rPr>
      </w:pPr>
      <w:r w:rsidRPr="00B65F0D">
        <w:rPr>
          <w:szCs w:val="22"/>
        </w:rPr>
        <w:br w:type="page"/>
      </w:r>
    </w:p>
    <w:p w:rsidR="00091441" w:rsidRPr="00B65F0D" w:rsidRDefault="00091441" w:rsidP="00BA5797">
      <w:pPr>
        <w:pStyle w:val="NoSpacing"/>
        <w:rPr>
          <w:szCs w:val="22"/>
        </w:rPr>
      </w:pPr>
    </w:p>
    <w:p w:rsidR="00783FA6" w:rsidRPr="00B65F0D" w:rsidRDefault="00783FA6" w:rsidP="00BA5797">
      <w:pPr>
        <w:pStyle w:val="NoSpacing"/>
        <w:rPr>
          <w:b/>
          <w:sz w:val="48"/>
          <w:szCs w:val="48"/>
        </w:rPr>
      </w:pPr>
      <w:r w:rsidRPr="00B65F0D">
        <w:rPr>
          <w:b/>
          <w:sz w:val="48"/>
          <w:szCs w:val="48"/>
        </w:rPr>
        <w:t>Module 4</w:t>
      </w:r>
    </w:p>
    <w:p w:rsidR="00783FA6" w:rsidRPr="00144A64" w:rsidRDefault="00783FA6" w:rsidP="00144A64">
      <w:pPr>
        <w:pStyle w:val="NoSpacing"/>
        <w:rPr>
          <w:b/>
          <w:sz w:val="36"/>
          <w:szCs w:val="36"/>
        </w:rPr>
      </w:pPr>
      <w:bookmarkStart w:id="4" w:name="module_phase_diagrams_part_3"/>
      <w:r w:rsidRPr="00144A64">
        <w:rPr>
          <w:b/>
          <w:sz w:val="36"/>
          <w:szCs w:val="36"/>
        </w:rPr>
        <w:t>Module Phase Diagrams, Part III</w:t>
      </w:r>
    </w:p>
    <w:bookmarkEnd w:id="4"/>
    <w:p w:rsidR="00783FA6" w:rsidRPr="00144A64" w:rsidRDefault="00783FA6" w:rsidP="00144A64">
      <w:pPr>
        <w:pStyle w:val="NoSpacing"/>
      </w:pPr>
      <w:r w:rsidRPr="00144A64">
        <w:t>(Modified 26 Aug 2008)</w:t>
      </w:r>
    </w:p>
    <w:p w:rsidR="00144A64" w:rsidRPr="00144A64" w:rsidRDefault="00144A64" w:rsidP="00144A64">
      <w:pPr>
        <w:pStyle w:val="NoSpacing"/>
      </w:pPr>
    </w:p>
    <w:p w:rsidR="00783FA6" w:rsidRPr="00144A64" w:rsidRDefault="00783FA6" w:rsidP="00BB0C65">
      <w:pPr>
        <w:pStyle w:val="NoSpacing"/>
        <w:rPr>
          <w:sz w:val="28"/>
          <w:szCs w:val="28"/>
        </w:rPr>
      </w:pPr>
      <w:r w:rsidRPr="00144A64">
        <w:rPr>
          <w:b/>
          <w:sz w:val="28"/>
          <w:szCs w:val="28"/>
        </w:rPr>
        <w:t>Module Goal</w:t>
      </w:r>
      <w:r w:rsidRPr="00144A64">
        <w:rPr>
          <w:sz w:val="28"/>
          <w:szCs w:val="28"/>
        </w:rPr>
        <w:t>: To familiarize you with the basic concepts of Phase Diagrams as a means of representing thermodynamic data.</w:t>
      </w:r>
    </w:p>
    <w:p w:rsidR="00783FA6" w:rsidRPr="00144A64" w:rsidRDefault="00783FA6" w:rsidP="00BB0C65">
      <w:pPr>
        <w:pStyle w:val="NoSpacing"/>
        <w:rPr>
          <w:sz w:val="28"/>
          <w:szCs w:val="28"/>
        </w:rPr>
      </w:pPr>
      <w:r w:rsidRPr="00144A64">
        <w:rPr>
          <w:b/>
          <w:sz w:val="28"/>
          <w:szCs w:val="28"/>
        </w:rPr>
        <w:t>Module Objective</w:t>
      </w:r>
      <w:r w:rsidRPr="00144A64">
        <w:rPr>
          <w:sz w:val="28"/>
          <w:szCs w:val="28"/>
        </w:rPr>
        <w:t>: To introduce you to the additional complexity brought about by the presence of one or more additional components.</w:t>
      </w:r>
    </w:p>
    <w:p w:rsidR="00091441" w:rsidRPr="00144A64" w:rsidRDefault="00091441" w:rsidP="00144A64">
      <w:pPr>
        <w:pStyle w:val="NoSpacing"/>
        <w:rPr>
          <w:sz w:val="28"/>
          <w:szCs w:val="28"/>
        </w:rPr>
      </w:pPr>
    </w:p>
    <w:p w:rsidR="00783FA6" w:rsidRPr="00144A64" w:rsidRDefault="00783FA6" w:rsidP="00144A64">
      <w:pPr>
        <w:pStyle w:val="NoSpacing"/>
        <w:rPr>
          <w:b/>
          <w:sz w:val="32"/>
          <w:szCs w:val="32"/>
        </w:rPr>
      </w:pPr>
      <w:r w:rsidRPr="00144A64">
        <w:rPr>
          <w:b/>
          <w:sz w:val="32"/>
          <w:szCs w:val="32"/>
        </w:rPr>
        <w:t>Binary Systems</w:t>
      </w:r>
    </w:p>
    <w:p w:rsidR="00783FA6" w:rsidRPr="00144A64" w:rsidRDefault="00783FA6" w:rsidP="00144A64">
      <w:pPr>
        <w:pStyle w:val="NoSpacing"/>
        <w:rPr>
          <w:sz w:val="28"/>
          <w:szCs w:val="28"/>
        </w:rPr>
      </w:pPr>
      <w:r w:rsidRPr="00144A64">
        <w:rPr>
          <w:sz w:val="28"/>
          <w:szCs w:val="28"/>
        </w:rPr>
        <w:t xml:space="preserve">Thus far, we have focused our attention on single-component systems (also called unary, one-component, or pure-component systems). </w:t>
      </w:r>
      <w:r w:rsidR="00144A64">
        <w:rPr>
          <w:sz w:val="28"/>
          <w:szCs w:val="28"/>
        </w:rPr>
        <w:t xml:space="preserve"> </w:t>
      </w:r>
      <w:r w:rsidRPr="00144A64">
        <w:rPr>
          <w:sz w:val="28"/>
          <w:szCs w:val="28"/>
        </w:rPr>
        <w:t xml:space="preserve">However, real-life systems are never single-component; they are multicomponent systems. </w:t>
      </w:r>
      <w:r w:rsidR="00144A64">
        <w:rPr>
          <w:sz w:val="28"/>
          <w:szCs w:val="28"/>
        </w:rPr>
        <w:t xml:space="preserve"> </w:t>
      </w:r>
      <w:r w:rsidRPr="00144A64">
        <w:rPr>
          <w:sz w:val="28"/>
          <w:szCs w:val="28"/>
        </w:rPr>
        <w:t xml:space="preserve">The simplest of this category is the binary system. </w:t>
      </w:r>
      <w:r w:rsidR="00144A64">
        <w:rPr>
          <w:sz w:val="28"/>
          <w:szCs w:val="28"/>
        </w:rPr>
        <w:t xml:space="preserve"> </w:t>
      </w:r>
      <w:r w:rsidRPr="00144A64">
        <w:rPr>
          <w:sz w:val="28"/>
          <w:szCs w:val="28"/>
        </w:rPr>
        <w:t xml:space="preserve">The good news, however, is that the behavior of multicomponent systems are quite similar to that of binary systems. </w:t>
      </w:r>
      <w:r w:rsidR="00144A64">
        <w:rPr>
          <w:sz w:val="28"/>
          <w:szCs w:val="28"/>
        </w:rPr>
        <w:t xml:space="preserve"> </w:t>
      </w:r>
      <w:r w:rsidRPr="00144A64">
        <w:rPr>
          <w:sz w:val="28"/>
          <w:szCs w:val="28"/>
        </w:rPr>
        <w:t>Therefore, we will focus on binary systems, since they are easier to illustrate.</w:t>
      </w:r>
    </w:p>
    <w:p w:rsidR="00C3296C" w:rsidRPr="00144A64" w:rsidRDefault="00C3296C" w:rsidP="00144A64">
      <w:pPr>
        <w:pStyle w:val="NoSpacing"/>
        <w:rPr>
          <w:sz w:val="28"/>
          <w:szCs w:val="28"/>
        </w:rPr>
      </w:pPr>
    </w:p>
    <w:p w:rsidR="00783FA6" w:rsidRPr="00144A64" w:rsidRDefault="00783FA6" w:rsidP="00144A64">
      <w:pPr>
        <w:pStyle w:val="NoSpacing"/>
        <w:rPr>
          <w:sz w:val="28"/>
          <w:szCs w:val="28"/>
        </w:rPr>
      </w:pPr>
      <w:r w:rsidRPr="00144A64">
        <w:rPr>
          <w:sz w:val="28"/>
          <w:szCs w:val="28"/>
        </w:rPr>
        <w:t xml:space="preserve">Let us place two gases (A and B) in an isothermal cell. </w:t>
      </w:r>
      <w:r w:rsidR="00144A64">
        <w:rPr>
          <w:sz w:val="28"/>
          <w:szCs w:val="28"/>
        </w:rPr>
        <w:t xml:space="preserve"> </w:t>
      </w:r>
      <w:r w:rsidRPr="00144A64">
        <w:rPr>
          <w:sz w:val="28"/>
          <w:szCs w:val="28"/>
        </w:rPr>
        <w:t>As we did before, we will keep temperature constant during this experiment (shown in Fig. 4.1)</w:t>
      </w:r>
    </w:p>
    <w:p w:rsidR="00C3296C" w:rsidRPr="00144A64" w:rsidRDefault="00C3296C" w:rsidP="00144A64">
      <w:pPr>
        <w:pStyle w:val="NoSpacing"/>
        <w:rPr>
          <w:sz w:val="28"/>
          <w:szCs w:val="28"/>
        </w:rPr>
      </w:pPr>
    </w:p>
    <w:p w:rsidR="00783FA6" w:rsidRPr="00144A64" w:rsidRDefault="00783FA6" w:rsidP="00144A64">
      <w:pPr>
        <w:pStyle w:val="NoSpacing"/>
        <w:jc w:val="center"/>
        <w:rPr>
          <w:sz w:val="28"/>
          <w:szCs w:val="28"/>
        </w:rPr>
      </w:pPr>
      <w:r w:rsidRPr="00144A64">
        <w:rPr>
          <w:noProof/>
          <w:sz w:val="28"/>
          <w:szCs w:val="28"/>
          <w:lang w:bidi="ar-SA"/>
        </w:rPr>
        <w:drawing>
          <wp:inline distT="0" distB="0" distL="0" distR="0" wp14:anchorId="7A6467A8" wp14:editId="78E98B45">
            <wp:extent cx="3208020" cy="1981200"/>
            <wp:effectExtent l="19050" t="0" r="0" b="0"/>
            <wp:docPr id="71" name="Picture 7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ontact your instructor if you are unable to see or interpret this graphic."/>
                    <pic:cNvPicPr>
                      <a:picLocks noChangeAspect="1" noChangeArrowheads="1"/>
                    </pic:cNvPicPr>
                  </pic:nvPicPr>
                  <pic:blipFill>
                    <a:blip r:embed="rId23" cstate="print"/>
                    <a:srcRect/>
                    <a:stretch>
                      <a:fillRect/>
                    </a:stretch>
                  </pic:blipFill>
                  <pic:spPr bwMode="auto">
                    <a:xfrm>
                      <a:off x="0" y="0"/>
                      <a:ext cx="3208020" cy="1981200"/>
                    </a:xfrm>
                    <a:prstGeom prst="rect">
                      <a:avLst/>
                    </a:prstGeom>
                    <a:noFill/>
                    <a:ln w="9525">
                      <a:noFill/>
                      <a:miter lim="800000"/>
                      <a:headEnd/>
                      <a:tailEnd/>
                    </a:ln>
                  </pic:spPr>
                </pic:pic>
              </a:graphicData>
            </a:graphic>
          </wp:inline>
        </w:drawing>
      </w:r>
    </w:p>
    <w:p w:rsidR="00783FA6" w:rsidRPr="00144A64" w:rsidRDefault="00783FA6" w:rsidP="00144A64">
      <w:pPr>
        <w:pStyle w:val="NoSpacing"/>
        <w:jc w:val="center"/>
      </w:pPr>
      <w:r w:rsidRPr="00144A64">
        <w:t>Figure 4.1: Isothermal Experiment</w:t>
      </w:r>
    </w:p>
    <w:p w:rsidR="00C3296C" w:rsidRPr="00144A64" w:rsidRDefault="00C3296C" w:rsidP="00144A64">
      <w:pPr>
        <w:pStyle w:val="NoSpacing"/>
        <w:rPr>
          <w:sz w:val="28"/>
          <w:szCs w:val="28"/>
        </w:rPr>
      </w:pPr>
    </w:p>
    <w:p w:rsidR="00783FA6" w:rsidRPr="00144A64" w:rsidRDefault="00783FA6" w:rsidP="00144A64">
      <w:pPr>
        <w:pStyle w:val="NoSpacing"/>
        <w:rPr>
          <w:sz w:val="28"/>
          <w:szCs w:val="28"/>
        </w:rPr>
      </w:pPr>
      <w:r w:rsidRPr="00144A64">
        <w:rPr>
          <w:sz w:val="28"/>
          <w:szCs w:val="28"/>
        </w:rPr>
        <w:t xml:space="preserve">If we move the piston down, we would compress the gases, causing a decrease in volume. </w:t>
      </w:r>
      <w:r w:rsidR="00144A64">
        <w:rPr>
          <w:sz w:val="28"/>
          <w:szCs w:val="28"/>
        </w:rPr>
        <w:t xml:space="preserve"> </w:t>
      </w:r>
      <w:r w:rsidRPr="00144A64">
        <w:rPr>
          <w:sz w:val="28"/>
          <w:szCs w:val="28"/>
        </w:rPr>
        <w:t xml:space="preserve">In such a scenario, an increase in pressure would occur. </w:t>
      </w:r>
      <w:r w:rsidR="00144A64">
        <w:rPr>
          <w:sz w:val="28"/>
          <w:szCs w:val="28"/>
        </w:rPr>
        <w:t xml:space="preserve"> </w:t>
      </w:r>
      <w:r w:rsidRPr="00144A64">
        <w:rPr>
          <w:sz w:val="28"/>
          <w:szCs w:val="28"/>
        </w:rPr>
        <w:t>The process starts at point A, as shown in Figure 4.2, an all-vapor condition.</w:t>
      </w:r>
    </w:p>
    <w:p w:rsidR="00266EAB" w:rsidRDefault="00266EAB">
      <w:pPr>
        <w:rPr>
          <w:sz w:val="28"/>
          <w:szCs w:val="28"/>
        </w:rPr>
      </w:pPr>
      <w:r>
        <w:rPr>
          <w:sz w:val="28"/>
          <w:szCs w:val="28"/>
        </w:rPr>
        <w:br w:type="page"/>
      </w:r>
    </w:p>
    <w:p w:rsidR="00C3296C" w:rsidRPr="00144A64" w:rsidRDefault="00C3296C" w:rsidP="00144A64">
      <w:pPr>
        <w:pStyle w:val="NoSpacing"/>
        <w:rPr>
          <w:sz w:val="28"/>
          <w:szCs w:val="28"/>
        </w:rPr>
      </w:pPr>
    </w:p>
    <w:p w:rsidR="00783FA6" w:rsidRPr="00144A64" w:rsidRDefault="00783FA6" w:rsidP="00144A64">
      <w:pPr>
        <w:pStyle w:val="NoSpacing"/>
        <w:jc w:val="center"/>
        <w:rPr>
          <w:sz w:val="28"/>
          <w:szCs w:val="28"/>
        </w:rPr>
      </w:pPr>
      <w:r w:rsidRPr="00144A64">
        <w:rPr>
          <w:noProof/>
          <w:sz w:val="28"/>
          <w:szCs w:val="28"/>
          <w:lang w:bidi="ar-SA"/>
        </w:rPr>
        <w:drawing>
          <wp:inline distT="0" distB="0" distL="0" distR="0" wp14:anchorId="673A32ED" wp14:editId="3EC09D97">
            <wp:extent cx="5059680" cy="2598420"/>
            <wp:effectExtent l="19050" t="0" r="7620" b="0"/>
            <wp:docPr id="72" name="Picture 7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ontact your instructor if you are unable to see or interpret this graphic."/>
                    <pic:cNvPicPr>
                      <a:picLocks noChangeAspect="1" noChangeArrowheads="1"/>
                    </pic:cNvPicPr>
                  </pic:nvPicPr>
                  <pic:blipFill>
                    <a:blip r:embed="rId24" cstate="print"/>
                    <a:srcRect/>
                    <a:stretch>
                      <a:fillRect/>
                    </a:stretch>
                  </pic:blipFill>
                  <pic:spPr bwMode="auto">
                    <a:xfrm>
                      <a:off x="0" y="0"/>
                      <a:ext cx="5059680" cy="2598420"/>
                    </a:xfrm>
                    <a:prstGeom prst="rect">
                      <a:avLst/>
                    </a:prstGeom>
                    <a:noFill/>
                    <a:ln w="9525">
                      <a:noFill/>
                      <a:miter lim="800000"/>
                      <a:headEnd/>
                      <a:tailEnd/>
                    </a:ln>
                  </pic:spPr>
                </pic:pic>
              </a:graphicData>
            </a:graphic>
          </wp:inline>
        </w:drawing>
      </w:r>
    </w:p>
    <w:p w:rsidR="00783FA6" w:rsidRPr="00144A64" w:rsidRDefault="00783FA6" w:rsidP="00144A64">
      <w:pPr>
        <w:pStyle w:val="NoSpacing"/>
        <w:jc w:val="center"/>
      </w:pPr>
      <w:r w:rsidRPr="00144A64">
        <w:t>Figure 4.2: P-v Diagram for a Binary Mixture</w:t>
      </w:r>
    </w:p>
    <w:p w:rsidR="00C3296C" w:rsidRPr="00144A64" w:rsidRDefault="00C3296C" w:rsidP="00144A64">
      <w:pPr>
        <w:pStyle w:val="NoSpacing"/>
        <w:rPr>
          <w:sz w:val="28"/>
          <w:szCs w:val="28"/>
        </w:rPr>
      </w:pPr>
    </w:p>
    <w:p w:rsidR="00783FA6" w:rsidRPr="00144A64" w:rsidRDefault="00783FA6" w:rsidP="00144A64">
      <w:pPr>
        <w:pStyle w:val="NoSpacing"/>
        <w:rPr>
          <w:sz w:val="28"/>
          <w:szCs w:val="28"/>
        </w:rPr>
      </w:pPr>
      <w:r w:rsidRPr="00144A64">
        <w:rPr>
          <w:sz w:val="28"/>
          <w:szCs w:val="28"/>
        </w:rPr>
        <w:t xml:space="preserve">Nothing here is new regarding the compression of the vapor itself. </w:t>
      </w:r>
      <w:r w:rsidR="00144A64">
        <w:rPr>
          <w:sz w:val="28"/>
          <w:szCs w:val="28"/>
        </w:rPr>
        <w:t xml:space="preserve"> </w:t>
      </w:r>
      <w:r w:rsidRPr="00144A64">
        <w:rPr>
          <w:sz w:val="28"/>
          <w:szCs w:val="28"/>
        </w:rPr>
        <w:t xml:space="preserve">As pressure increases, volume decreases accordingly. </w:t>
      </w:r>
      <w:r w:rsidR="00144A64">
        <w:rPr>
          <w:sz w:val="28"/>
          <w:szCs w:val="28"/>
        </w:rPr>
        <w:t xml:space="preserve"> </w:t>
      </w:r>
      <w:r w:rsidRPr="00144A64">
        <w:rPr>
          <w:sz w:val="28"/>
          <w:szCs w:val="28"/>
        </w:rPr>
        <w:t xml:space="preserve">After some compression, the first droplet of liquid will appear. </w:t>
      </w:r>
      <w:r w:rsidR="00144A64">
        <w:rPr>
          <w:sz w:val="28"/>
          <w:szCs w:val="28"/>
        </w:rPr>
        <w:t xml:space="preserve"> </w:t>
      </w:r>
      <w:r w:rsidRPr="00144A64">
        <w:rPr>
          <w:sz w:val="28"/>
          <w:szCs w:val="28"/>
        </w:rPr>
        <w:t xml:space="preserve">That is, we have found the dew point of the mixture (point B). </w:t>
      </w:r>
      <w:r w:rsidR="00144A64">
        <w:rPr>
          <w:sz w:val="28"/>
          <w:szCs w:val="28"/>
        </w:rPr>
        <w:t xml:space="preserve"> </w:t>
      </w:r>
      <w:r w:rsidRPr="00144A64">
        <w:rPr>
          <w:sz w:val="28"/>
          <w:szCs w:val="28"/>
        </w:rPr>
        <w:t xml:space="preserve">We then proceed with compression. </w:t>
      </w:r>
      <w:r w:rsidR="00144A64">
        <w:rPr>
          <w:sz w:val="28"/>
          <w:szCs w:val="28"/>
        </w:rPr>
        <w:t xml:space="preserve"> </w:t>
      </w:r>
      <w:r w:rsidRPr="00144A64">
        <w:rPr>
          <w:sz w:val="28"/>
          <w:szCs w:val="28"/>
        </w:rPr>
        <w:t>As we further compress the system, more liquid will appear and the volume will continue to decrease.</w:t>
      </w:r>
    </w:p>
    <w:p w:rsidR="00C3296C" w:rsidRPr="00144A64" w:rsidRDefault="00C3296C" w:rsidP="00144A64">
      <w:pPr>
        <w:pStyle w:val="NoSpacing"/>
        <w:rPr>
          <w:sz w:val="28"/>
          <w:szCs w:val="28"/>
        </w:rPr>
      </w:pPr>
    </w:p>
    <w:p w:rsidR="00783FA6" w:rsidRPr="00144A64" w:rsidRDefault="00783FA6" w:rsidP="00144A64">
      <w:pPr>
        <w:pStyle w:val="NoSpacing"/>
        <w:rPr>
          <w:sz w:val="28"/>
          <w:szCs w:val="28"/>
        </w:rPr>
      </w:pPr>
      <w:r w:rsidRPr="00144A64">
        <w:rPr>
          <w:sz w:val="28"/>
          <w:szCs w:val="28"/>
        </w:rPr>
        <w:t xml:space="preserve">It would appear that we are seeing here the same features as those of the single-component system that we studied in the previous modules. </w:t>
      </w:r>
      <w:r w:rsidR="00144A64">
        <w:rPr>
          <w:sz w:val="28"/>
          <w:szCs w:val="28"/>
        </w:rPr>
        <w:t xml:space="preserve"> </w:t>
      </w:r>
      <w:r w:rsidRPr="00144A64">
        <w:rPr>
          <w:sz w:val="28"/>
          <w:szCs w:val="28"/>
        </w:rPr>
        <w:t>But wait a minute, is that so?</w:t>
      </w:r>
    </w:p>
    <w:p w:rsidR="00C3296C" w:rsidRPr="00144A64" w:rsidRDefault="00C3296C" w:rsidP="00144A64">
      <w:pPr>
        <w:pStyle w:val="NoSpacing"/>
        <w:rPr>
          <w:sz w:val="28"/>
          <w:szCs w:val="28"/>
        </w:rPr>
      </w:pPr>
    </w:p>
    <w:p w:rsidR="00783FA6" w:rsidRPr="00144A64" w:rsidRDefault="00783FA6" w:rsidP="00144A64">
      <w:pPr>
        <w:pStyle w:val="NoSpacing"/>
        <w:rPr>
          <w:sz w:val="28"/>
          <w:szCs w:val="28"/>
        </w:rPr>
      </w:pPr>
      <w:r w:rsidRPr="00144A64">
        <w:rPr>
          <w:sz w:val="28"/>
          <w:szCs w:val="28"/>
        </w:rPr>
        <w:t xml:space="preserve">Actually, there is a difference. </w:t>
      </w:r>
      <w:r w:rsidR="00144A64">
        <w:rPr>
          <w:sz w:val="28"/>
          <w:szCs w:val="28"/>
        </w:rPr>
        <w:t xml:space="preserve"> </w:t>
      </w:r>
      <w:r w:rsidRPr="00144A64">
        <w:rPr>
          <w:sz w:val="28"/>
          <w:szCs w:val="28"/>
        </w:rPr>
        <w:t xml:space="preserve">During the phase transition, pressure does not remain constant in this experiment. </w:t>
      </w:r>
      <w:r w:rsidR="00144A64">
        <w:rPr>
          <w:sz w:val="28"/>
          <w:szCs w:val="28"/>
        </w:rPr>
        <w:t xml:space="preserve"> </w:t>
      </w:r>
      <w:r w:rsidRPr="00144A64">
        <w:rPr>
          <w:sz w:val="28"/>
          <w:szCs w:val="28"/>
        </w:rPr>
        <w:t xml:space="preserve">In fact, as compression progresses and more liquid is formed, pressure keeps rising </w:t>
      </w:r>
      <w:r w:rsidR="00144A64">
        <w:rPr>
          <w:sz w:val="28"/>
          <w:szCs w:val="28"/>
        </w:rPr>
        <w:t>-</w:t>
      </w:r>
      <w:r w:rsidRPr="00144A64">
        <w:rPr>
          <w:sz w:val="28"/>
          <w:szCs w:val="28"/>
        </w:rPr>
        <w:t xml:space="preserve"> although not as sharply as in the single-phase vapor region. </w:t>
      </w:r>
      <w:r w:rsidR="00144A64">
        <w:rPr>
          <w:sz w:val="28"/>
          <w:szCs w:val="28"/>
        </w:rPr>
        <w:t xml:space="preserve"> </w:t>
      </w:r>
      <w:r w:rsidRPr="00144A64">
        <w:rPr>
          <w:sz w:val="28"/>
          <w:szCs w:val="28"/>
        </w:rPr>
        <w:t xml:space="preserve">When the entire system has become liquid, with only an infinitesimal bubble of vapor left, we are at point C </w:t>
      </w:r>
      <w:r w:rsidR="00144A64">
        <w:rPr>
          <w:sz w:val="28"/>
          <w:szCs w:val="28"/>
        </w:rPr>
        <w:t>-</w:t>
      </w:r>
      <w:r w:rsidRPr="00144A64">
        <w:rPr>
          <w:sz w:val="28"/>
          <w:szCs w:val="28"/>
        </w:rPr>
        <w:t xml:space="preserve"> the bubble point of the mixture. </w:t>
      </w:r>
      <w:r w:rsidR="00144A64">
        <w:rPr>
          <w:sz w:val="28"/>
          <w:szCs w:val="28"/>
        </w:rPr>
        <w:t xml:space="preserve"> </w:t>
      </w:r>
      <w:r w:rsidRPr="00144A64">
        <w:rPr>
          <w:sz w:val="28"/>
          <w:szCs w:val="28"/>
        </w:rPr>
        <w:t xml:space="preserve">Please note that, for binary mixtures (as is the case for multicomponent mixtures,) the dew point and bubble point do not occur at the same pressure for isothermal compression. </w:t>
      </w:r>
      <w:r w:rsidR="00144A64">
        <w:rPr>
          <w:sz w:val="28"/>
          <w:szCs w:val="28"/>
        </w:rPr>
        <w:t xml:space="preserve"> </w:t>
      </w:r>
      <w:r w:rsidRPr="00144A64">
        <w:rPr>
          <w:sz w:val="28"/>
          <w:szCs w:val="28"/>
        </w:rPr>
        <w:t xml:space="preserve">If you recall, for the single-component system, the dew point and the bubble point coincide. </w:t>
      </w:r>
      <w:r w:rsidR="00266EAB">
        <w:rPr>
          <w:sz w:val="28"/>
          <w:szCs w:val="28"/>
        </w:rPr>
        <w:t xml:space="preserve"> </w:t>
      </w:r>
      <w:r w:rsidRPr="00144A64">
        <w:rPr>
          <w:sz w:val="28"/>
          <w:szCs w:val="28"/>
        </w:rPr>
        <w:t>This is not true for binary and multicomponent systems.</w:t>
      </w:r>
      <w:r w:rsidR="00144A64">
        <w:rPr>
          <w:sz w:val="28"/>
          <w:szCs w:val="28"/>
        </w:rPr>
        <w:t xml:space="preserve">  </w:t>
      </w:r>
      <w:r w:rsidRPr="00144A64">
        <w:rPr>
          <w:sz w:val="28"/>
          <w:szCs w:val="28"/>
        </w:rPr>
        <w:t>Compare Figure 4.2 with Figure 3.4 (repeated below from Module 3) to see this point.</w:t>
      </w:r>
    </w:p>
    <w:p w:rsidR="00266EAB" w:rsidRDefault="00266EAB">
      <w:pPr>
        <w:rPr>
          <w:sz w:val="28"/>
          <w:szCs w:val="28"/>
        </w:rPr>
      </w:pPr>
      <w:r>
        <w:rPr>
          <w:sz w:val="28"/>
          <w:szCs w:val="28"/>
        </w:rPr>
        <w:br w:type="page"/>
      </w:r>
    </w:p>
    <w:p w:rsidR="00C3296C" w:rsidRPr="00144A64" w:rsidRDefault="00C3296C" w:rsidP="00144A64">
      <w:pPr>
        <w:pStyle w:val="NoSpacing"/>
        <w:rPr>
          <w:sz w:val="28"/>
          <w:szCs w:val="28"/>
        </w:rPr>
      </w:pPr>
    </w:p>
    <w:p w:rsidR="00783FA6" w:rsidRPr="00144A64" w:rsidRDefault="00783FA6" w:rsidP="00144A64">
      <w:pPr>
        <w:pStyle w:val="NoSpacing"/>
        <w:jc w:val="center"/>
        <w:rPr>
          <w:sz w:val="28"/>
          <w:szCs w:val="28"/>
        </w:rPr>
      </w:pPr>
      <w:r w:rsidRPr="00144A64">
        <w:rPr>
          <w:noProof/>
          <w:sz w:val="28"/>
          <w:szCs w:val="28"/>
          <w:lang w:bidi="ar-SA"/>
        </w:rPr>
        <w:drawing>
          <wp:inline distT="0" distB="0" distL="0" distR="0" wp14:anchorId="7E6A8E7B" wp14:editId="58E902B6">
            <wp:extent cx="5059680" cy="2598420"/>
            <wp:effectExtent l="19050" t="0" r="7620" b="0"/>
            <wp:docPr id="73" name="Picture 7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ontact your instructor if you are unable to see or interpret this graphic."/>
                    <pic:cNvPicPr>
                      <a:picLocks noChangeAspect="1" noChangeArrowheads="1"/>
                    </pic:cNvPicPr>
                  </pic:nvPicPr>
                  <pic:blipFill>
                    <a:blip r:embed="rId24" cstate="print"/>
                    <a:srcRect/>
                    <a:stretch>
                      <a:fillRect/>
                    </a:stretch>
                  </pic:blipFill>
                  <pic:spPr bwMode="auto">
                    <a:xfrm>
                      <a:off x="0" y="0"/>
                      <a:ext cx="5059680" cy="2598420"/>
                    </a:xfrm>
                    <a:prstGeom prst="rect">
                      <a:avLst/>
                    </a:prstGeom>
                    <a:noFill/>
                    <a:ln w="9525">
                      <a:noFill/>
                      <a:miter lim="800000"/>
                      <a:headEnd/>
                      <a:tailEnd/>
                    </a:ln>
                  </pic:spPr>
                </pic:pic>
              </a:graphicData>
            </a:graphic>
          </wp:inline>
        </w:drawing>
      </w:r>
    </w:p>
    <w:p w:rsidR="00783FA6" w:rsidRPr="00144A64" w:rsidRDefault="00783FA6" w:rsidP="00144A64">
      <w:pPr>
        <w:pStyle w:val="NoSpacing"/>
        <w:jc w:val="center"/>
      </w:pPr>
      <w:r w:rsidRPr="00144A64">
        <w:t>Figure 4.2 (repeated): P-v Diagram for a Binary Mixture</w:t>
      </w:r>
    </w:p>
    <w:p w:rsidR="00C3296C" w:rsidRPr="00144A64" w:rsidRDefault="00C3296C" w:rsidP="00144A64">
      <w:pPr>
        <w:pStyle w:val="NoSpacing"/>
        <w:rPr>
          <w:sz w:val="28"/>
          <w:szCs w:val="28"/>
        </w:rPr>
      </w:pPr>
    </w:p>
    <w:p w:rsidR="00783FA6" w:rsidRPr="00144A64" w:rsidRDefault="00783FA6" w:rsidP="00144A64">
      <w:pPr>
        <w:pStyle w:val="NoSpacing"/>
        <w:jc w:val="center"/>
        <w:rPr>
          <w:sz w:val="28"/>
          <w:szCs w:val="28"/>
        </w:rPr>
      </w:pPr>
      <w:r w:rsidRPr="00144A64">
        <w:rPr>
          <w:noProof/>
          <w:lang w:bidi="ar-SA"/>
        </w:rPr>
        <w:drawing>
          <wp:inline distT="0" distB="0" distL="0" distR="0" wp14:anchorId="63BE5680" wp14:editId="18095CBF">
            <wp:extent cx="4274820" cy="2522220"/>
            <wp:effectExtent l="19050" t="0" r="0" b="0"/>
            <wp:docPr id="74" name="Picture 7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ontact your instructor if you are unable to see or interpret this graphic."/>
                    <pic:cNvPicPr>
                      <a:picLocks noChangeAspect="1" noChangeArrowheads="1"/>
                    </pic:cNvPicPr>
                  </pic:nvPicPr>
                  <pic:blipFill>
                    <a:blip r:embed="rId25" cstate="print"/>
                    <a:srcRect/>
                    <a:stretch>
                      <a:fillRect/>
                    </a:stretch>
                  </pic:blipFill>
                  <pic:spPr bwMode="auto">
                    <a:xfrm>
                      <a:off x="0" y="0"/>
                      <a:ext cx="4274820" cy="2522220"/>
                    </a:xfrm>
                    <a:prstGeom prst="rect">
                      <a:avLst/>
                    </a:prstGeom>
                    <a:noFill/>
                    <a:ln w="9525">
                      <a:noFill/>
                      <a:miter lim="800000"/>
                      <a:headEnd/>
                      <a:tailEnd/>
                    </a:ln>
                  </pic:spPr>
                </pic:pic>
              </a:graphicData>
            </a:graphic>
          </wp:inline>
        </w:drawing>
      </w:r>
    </w:p>
    <w:p w:rsidR="00783FA6" w:rsidRPr="00144A64" w:rsidRDefault="00783FA6" w:rsidP="00144A64">
      <w:pPr>
        <w:pStyle w:val="NoSpacing"/>
        <w:jc w:val="center"/>
      </w:pPr>
      <w:r w:rsidRPr="00144A64">
        <w:t xml:space="preserve">Figure 3.4 (repeated): P-v Diagram </w:t>
      </w:r>
      <w:proofErr w:type="gramStart"/>
      <w:r w:rsidRPr="00144A64">
        <w:t>For A</w:t>
      </w:r>
      <w:proofErr w:type="gramEnd"/>
      <w:r w:rsidRPr="00144A64">
        <w:t xml:space="preserve"> Pure Component</w:t>
      </w:r>
    </w:p>
    <w:p w:rsidR="00C3296C" w:rsidRPr="00144A64" w:rsidRDefault="00C3296C" w:rsidP="00144A64">
      <w:pPr>
        <w:pStyle w:val="NoSpacing"/>
        <w:rPr>
          <w:sz w:val="28"/>
          <w:szCs w:val="28"/>
        </w:rPr>
      </w:pPr>
    </w:p>
    <w:p w:rsidR="00783FA6" w:rsidRPr="00144A64" w:rsidRDefault="00783FA6" w:rsidP="00144A64">
      <w:pPr>
        <w:pStyle w:val="NoSpacing"/>
        <w:rPr>
          <w:sz w:val="28"/>
          <w:szCs w:val="28"/>
        </w:rPr>
      </w:pPr>
      <w:r w:rsidRPr="00144A64">
        <w:rPr>
          <w:sz w:val="28"/>
          <w:szCs w:val="28"/>
        </w:rPr>
        <w:t xml:space="preserve">WHY?? </w:t>
      </w:r>
      <w:r w:rsidR="00144A64">
        <w:rPr>
          <w:sz w:val="28"/>
          <w:szCs w:val="28"/>
        </w:rPr>
        <w:t xml:space="preserve"> </w:t>
      </w:r>
      <w:r w:rsidRPr="00144A64">
        <w:rPr>
          <w:sz w:val="28"/>
          <w:szCs w:val="28"/>
        </w:rPr>
        <w:t xml:space="preserve">Why is pressure increasing during the phase transition? </w:t>
      </w:r>
      <w:r w:rsidR="00144A64">
        <w:rPr>
          <w:sz w:val="28"/>
          <w:szCs w:val="28"/>
        </w:rPr>
        <w:t xml:space="preserve"> </w:t>
      </w:r>
      <w:r w:rsidRPr="00144A64">
        <w:rPr>
          <w:sz w:val="28"/>
          <w:szCs w:val="28"/>
        </w:rPr>
        <w:t>At this point we start to realize the ways in which composition plays a fundamental role in the behavior of mixtures.</w:t>
      </w:r>
    </w:p>
    <w:p w:rsidR="00C3296C" w:rsidRPr="00144A64" w:rsidRDefault="00C3296C" w:rsidP="00144A64">
      <w:pPr>
        <w:pStyle w:val="NoSpacing"/>
        <w:rPr>
          <w:sz w:val="28"/>
          <w:szCs w:val="28"/>
        </w:rPr>
      </w:pPr>
    </w:p>
    <w:p w:rsidR="00783FA6" w:rsidRPr="00144A64" w:rsidRDefault="00783FA6" w:rsidP="00144A64">
      <w:pPr>
        <w:pStyle w:val="NoSpacing"/>
        <w:rPr>
          <w:sz w:val="28"/>
          <w:szCs w:val="28"/>
        </w:rPr>
      </w:pPr>
      <w:r w:rsidRPr="00144A64">
        <w:rPr>
          <w:sz w:val="28"/>
          <w:szCs w:val="28"/>
        </w:rPr>
        <w:t xml:space="preserve">In a single-component system, both liquid and vapor in the two-phase region have the same composition (there is only one chemical substance within the system). </w:t>
      </w:r>
      <w:r w:rsidR="00144A64">
        <w:rPr>
          <w:sz w:val="28"/>
          <w:szCs w:val="28"/>
        </w:rPr>
        <w:t xml:space="preserve"> </w:t>
      </w:r>
      <w:r w:rsidRPr="00144A64">
        <w:rPr>
          <w:sz w:val="28"/>
          <w:szCs w:val="28"/>
        </w:rPr>
        <w:t>Now, when a mixture exists in a two-phase condition, different molecules of different species are present and they can be either in a liquid or vapor state (two-phase condition).</w:t>
      </w:r>
      <w:r w:rsidR="00144A64">
        <w:rPr>
          <w:sz w:val="28"/>
          <w:szCs w:val="28"/>
        </w:rPr>
        <w:t xml:space="preserve"> </w:t>
      </w:r>
      <w:r w:rsidRPr="00144A64">
        <w:rPr>
          <w:sz w:val="28"/>
          <w:szCs w:val="28"/>
        </w:rPr>
        <w:t xml:space="preserve"> Some of them would “prefer” to be in the gas phase while the others would “prefer” to be in the liquid phase. </w:t>
      </w:r>
      <w:r w:rsidR="00144A64">
        <w:rPr>
          <w:sz w:val="28"/>
          <w:szCs w:val="28"/>
        </w:rPr>
        <w:t xml:space="preserve"> </w:t>
      </w:r>
      <w:r w:rsidRPr="00144A64">
        <w:rPr>
          <w:sz w:val="28"/>
          <w:szCs w:val="28"/>
        </w:rPr>
        <w:t xml:space="preserve">This “preference” is controlled by the volatility of the given component. </w:t>
      </w:r>
      <w:r w:rsidR="00144A64">
        <w:rPr>
          <w:sz w:val="28"/>
          <w:szCs w:val="28"/>
        </w:rPr>
        <w:t xml:space="preserve"> </w:t>
      </w:r>
      <w:r w:rsidRPr="00144A64">
        <w:rPr>
          <w:sz w:val="28"/>
          <w:szCs w:val="28"/>
        </w:rPr>
        <w:t xml:space="preserve">When we reach point B (Figure 4.2) and the first droplet of liquid appears, the heaviest molecules are the ones that preferentially go to that first tiny droplet of liquid phase. </w:t>
      </w:r>
      <w:r w:rsidR="00144A64">
        <w:rPr>
          <w:sz w:val="28"/>
          <w:szCs w:val="28"/>
        </w:rPr>
        <w:t xml:space="preserve"> </w:t>
      </w:r>
      <w:r w:rsidRPr="00144A64">
        <w:rPr>
          <w:sz w:val="28"/>
          <w:szCs w:val="28"/>
        </w:rPr>
        <w:t>For ‘heavy’ molecules, given the choice, it is more desirable to be in the condensed state.</w:t>
      </w:r>
    </w:p>
    <w:p w:rsidR="00DF43DA" w:rsidRDefault="00DF43DA">
      <w:pPr>
        <w:rPr>
          <w:sz w:val="28"/>
          <w:szCs w:val="28"/>
        </w:rPr>
      </w:pPr>
      <w:r>
        <w:rPr>
          <w:sz w:val="28"/>
          <w:szCs w:val="28"/>
        </w:rPr>
        <w:br w:type="page"/>
      </w:r>
    </w:p>
    <w:p w:rsidR="00C3296C" w:rsidRPr="00144A64" w:rsidRDefault="00C3296C" w:rsidP="00144A64">
      <w:pPr>
        <w:pStyle w:val="NoSpacing"/>
        <w:rPr>
          <w:sz w:val="28"/>
          <w:szCs w:val="28"/>
        </w:rPr>
      </w:pPr>
    </w:p>
    <w:p w:rsidR="00783FA6" w:rsidRPr="00144A64" w:rsidRDefault="00783FA6" w:rsidP="00144A64">
      <w:pPr>
        <w:pStyle w:val="NoSpacing"/>
        <w:rPr>
          <w:sz w:val="28"/>
          <w:szCs w:val="28"/>
        </w:rPr>
      </w:pPr>
      <w:r w:rsidRPr="00144A64">
        <w:rPr>
          <w:sz w:val="28"/>
          <w:szCs w:val="28"/>
        </w:rPr>
        <w:t xml:space="preserve">As we keep on forming more liquid (by compression), mainly light molecules remain in the vapor phase. </w:t>
      </w:r>
      <w:r w:rsidR="00144A64">
        <w:rPr>
          <w:sz w:val="28"/>
          <w:szCs w:val="28"/>
        </w:rPr>
        <w:t xml:space="preserve"> </w:t>
      </w:r>
      <w:r w:rsidRPr="00144A64">
        <w:rPr>
          <w:sz w:val="28"/>
          <w:szCs w:val="28"/>
        </w:rPr>
        <w:t xml:space="preserve">However, at the end point of the transition (point C in Figure 4.2) we have forced all of them to go to the liquid state </w:t>
      </w:r>
      <w:r w:rsidR="00144A64">
        <w:rPr>
          <w:sz w:val="28"/>
          <w:szCs w:val="28"/>
        </w:rPr>
        <w:t>-</w:t>
      </w:r>
      <w:r w:rsidRPr="00144A64">
        <w:rPr>
          <w:sz w:val="28"/>
          <w:szCs w:val="28"/>
        </w:rPr>
        <w:t xml:space="preserve"> they no longer have a choice. </w:t>
      </w:r>
      <w:r w:rsidR="00144A64">
        <w:rPr>
          <w:sz w:val="28"/>
          <w:szCs w:val="28"/>
        </w:rPr>
        <w:t xml:space="preserve"> </w:t>
      </w:r>
      <w:r w:rsidRPr="00144A64">
        <w:rPr>
          <w:sz w:val="28"/>
          <w:szCs w:val="28"/>
        </w:rPr>
        <w:t xml:space="preserve">This enforcement requires greater pressure. </w:t>
      </w:r>
      <w:r w:rsidR="00144A64">
        <w:rPr>
          <w:sz w:val="28"/>
          <w:szCs w:val="28"/>
        </w:rPr>
        <w:t xml:space="preserve"> </w:t>
      </w:r>
      <w:r w:rsidRPr="00144A64">
        <w:rPr>
          <w:sz w:val="28"/>
          <w:szCs w:val="28"/>
        </w:rPr>
        <w:t xml:space="preserve">If you compare a sample of liquid at dew point conditions (point B in Figure 4.2) to one taken in the middle of the transition, it is clear that the former would be richer in heavy components than the latter. </w:t>
      </w:r>
      <w:r w:rsidR="00144A64">
        <w:rPr>
          <w:sz w:val="28"/>
          <w:szCs w:val="28"/>
        </w:rPr>
        <w:t xml:space="preserve"> </w:t>
      </w:r>
      <w:r w:rsidRPr="00144A64">
        <w:rPr>
          <w:sz w:val="28"/>
          <w:szCs w:val="28"/>
        </w:rPr>
        <w:t>The properties of the heaviest component would be most influential at the dew point (when the liquid first appears); while the properties of the lighter component would be most influential at the bubble point (when the last bubble is about to disappear.)</w:t>
      </w:r>
    </w:p>
    <w:p w:rsidR="00C3296C" w:rsidRPr="00144A64" w:rsidRDefault="00C3296C" w:rsidP="00144A64">
      <w:pPr>
        <w:pStyle w:val="NoSpacing"/>
        <w:rPr>
          <w:sz w:val="28"/>
          <w:szCs w:val="28"/>
        </w:rPr>
      </w:pPr>
    </w:p>
    <w:p w:rsidR="00783FA6" w:rsidRPr="00144A64" w:rsidRDefault="00783FA6" w:rsidP="00144A64">
      <w:pPr>
        <w:pStyle w:val="NoSpacing"/>
        <w:rPr>
          <w:sz w:val="28"/>
          <w:szCs w:val="28"/>
        </w:rPr>
      </w:pPr>
      <w:r w:rsidRPr="00144A64">
        <w:rPr>
          <w:sz w:val="28"/>
          <w:szCs w:val="28"/>
        </w:rPr>
        <w:t xml:space="preserve">In the two-phase region, pressure increases as the system passes from the dew point to the bubble point. </w:t>
      </w:r>
      <w:r w:rsidR="00144A64">
        <w:rPr>
          <w:sz w:val="28"/>
          <w:szCs w:val="28"/>
        </w:rPr>
        <w:t xml:space="preserve"> </w:t>
      </w:r>
      <w:r w:rsidRPr="00144A64">
        <w:rPr>
          <w:sz w:val="28"/>
          <w:szCs w:val="28"/>
        </w:rPr>
        <w:t xml:space="preserve">The composition of liquid and vapor is changing; but </w:t>
      </w:r>
      <w:r w:rsidR="00144A64">
        <w:rPr>
          <w:sz w:val="28"/>
          <w:szCs w:val="28"/>
        </w:rPr>
        <w:t>-</w:t>
      </w:r>
      <w:r w:rsidRPr="00144A64">
        <w:rPr>
          <w:sz w:val="28"/>
          <w:szCs w:val="28"/>
        </w:rPr>
        <w:t xml:space="preserve"> watch out! </w:t>
      </w:r>
      <w:r w:rsidR="00144A64">
        <w:rPr>
          <w:sz w:val="28"/>
          <w:szCs w:val="28"/>
        </w:rPr>
        <w:t>-</w:t>
      </w:r>
      <w:r w:rsidRPr="00144A64">
        <w:rPr>
          <w:sz w:val="28"/>
          <w:szCs w:val="28"/>
        </w:rPr>
        <w:t xml:space="preserve"> </w:t>
      </w:r>
      <w:proofErr w:type="gramStart"/>
      <w:r w:rsidRPr="00144A64">
        <w:rPr>
          <w:sz w:val="28"/>
          <w:szCs w:val="28"/>
        </w:rPr>
        <w:t>the</w:t>
      </w:r>
      <w:proofErr w:type="gramEnd"/>
      <w:r w:rsidRPr="00144A64">
        <w:rPr>
          <w:sz w:val="28"/>
          <w:szCs w:val="28"/>
        </w:rPr>
        <w:t xml:space="preserve"> overall composition is always the same! </w:t>
      </w:r>
      <w:r w:rsidR="00144A64">
        <w:rPr>
          <w:sz w:val="28"/>
          <w:szCs w:val="28"/>
        </w:rPr>
        <w:t xml:space="preserve"> </w:t>
      </w:r>
      <w:r w:rsidRPr="00144A64">
        <w:rPr>
          <w:sz w:val="28"/>
          <w:szCs w:val="28"/>
        </w:rPr>
        <w:t xml:space="preserve">At the dew point, the composition of the vapor is equal to the overall composition of the system; however, the infinitesimal amount of liquid that is condensed is richer in the less volatile component. </w:t>
      </w:r>
      <w:r w:rsidR="00144A64">
        <w:rPr>
          <w:sz w:val="28"/>
          <w:szCs w:val="28"/>
        </w:rPr>
        <w:t xml:space="preserve"> </w:t>
      </w:r>
      <w:r w:rsidRPr="00144A64">
        <w:rPr>
          <w:sz w:val="28"/>
          <w:szCs w:val="28"/>
        </w:rPr>
        <w:t>At the bubble point, the composition of the liquid is equal to that of the system, but the infinitesimal amount of vapor remaining at the bubble point is richer in the more volatile component than the system as a whole.</w:t>
      </w:r>
    </w:p>
    <w:p w:rsidR="00C3296C" w:rsidRPr="00144A64" w:rsidRDefault="00C3296C" w:rsidP="00144A64">
      <w:pPr>
        <w:pStyle w:val="NoSpacing"/>
        <w:rPr>
          <w:sz w:val="28"/>
          <w:szCs w:val="28"/>
        </w:rPr>
      </w:pPr>
    </w:p>
    <w:p w:rsidR="00783FA6" w:rsidRPr="00144A64" w:rsidRDefault="00783FA6" w:rsidP="00144A64">
      <w:pPr>
        <w:pStyle w:val="NoSpacing"/>
        <w:rPr>
          <w:sz w:val="28"/>
          <w:szCs w:val="28"/>
        </w:rPr>
      </w:pPr>
      <w:r w:rsidRPr="00144A64">
        <w:rPr>
          <w:sz w:val="28"/>
          <w:szCs w:val="28"/>
        </w:rPr>
        <w:t xml:space="preserve">In general, when two different species are mixed, some of the behaviors of the individual species and their properties will change. </w:t>
      </w:r>
      <w:r w:rsidR="00144A64">
        <w:rPr>
          <w:sz w:val="28"/>
          <w:szCs w:val="28"/>
        </w:rPr>
        <w:t xml:space="preserve"> </w:t>
      </w:r>
      <w:r w:rsidRPr="00144A64">
        <w:rPr>
          <w:sz w:val="28"/>
          <w:szCs w:val="28"/>
        </w:rPr>
        <w:t xml:space="preserve">Their usual behavior (as pure components) will be altered as a consequence of the new field of molecular interactions that has been created. </w:t>
      </w:r>
      <w:r w:rsidR="00144A64">
        <w:rPr>
          <w:sz w:val="28"/>
          <w:szCs w:val="28"/>
        </w:rPr>
        <w:t xml:space="preserve"> </w:t>
      </w:r>
      <w:r w:rsidRPr="00144A64">
        <w:rPr>
          <w:sz w:val="28"/>
          <w:szCs w:val="28"/>
        </w:rPr>
        <w:t xml:space="preserve">While kept in a pure condition, molecules only interact with like molecules. </w:t>
      </w:r>
      <w:r w:rsidR="00144A64">
        <w:rPr>
          <w:sz w:val="28"/>
          <w:szCs w:val="28"/>
        </w:rPr>
        <w:t xml:space="preserve"> </w:t>
      </w:r>
      <w:r w:rsidRPr="00144A64">
        <w:rPr>
          <w:sz w:val="28"/>
          <w:szCs w:val="28"/>
        </w:rPr>
        <w:t>On the other hand, in a mixture new interactions between dissimilar molecules occur.</w:t>
      </w:r>
    </w:p>
    <w:p w:rsidR="00C3296C" w:rsidRPr="00144A64" w:rsidRDefault="00C3296C" w:rsidP="00144A64">
      <w:pPr>
        <w:pStyle w:val="NoSpacing"/>
        <w:rPr>
          <w:sz w:val="28"/>
          <w:szCs w:val="28"/>
        </w:rPr>
      </w:pPr>
    </w:p>
    <w:p w:rsidR="00783FA6" w:rsidRPr="00144A64" w:rsidRDefault="00783FA6" w:rsidP="00144A64">
      <w:pPr>
        <w:pStyle w:val="NoSpacing"/>
        <w:rPr>
          <w:sz w:val="28"/>
          <w:szCs w:val="28"/>
        </w:rPr>
      </w:pPr>
      <w:r w:rsidRPr="00144A64">
        <w:rPr>
          <w:sz w:val="28"/>
          <w:szCs w:val="28"/>
        </w:rPr>
        <w:t>Our next step, in order to continue this discussion in a coherent manner, is to draw the complete P-V diagram for this binary mixture by delineating the two-phase region.</w:t>
      </w:r>
      <w:r w:rsidR="00144A64">
        <w:rPr>
          <w:sz w:val="28"/>
          <w:szCs w:val="28"/>
        </w:rPr>
        <w:t xml:space="preserve"> </w:t>
      </w:r>
      <w:r w:rsidRPr="00144A64">
        <w:rPr>
          <w:sz w:val="28"/>
          <w:szCs w:val="28"/>
        </w:rPr>
        <w:t xml:space="preserve"> In the same way as we did previously, we delineate the two-phase region by drawing a complete family of isotherms in the P-V diagram. </w:t>
      </w:r>
      <w:r w:rsidR="00266EAB">
        <w:rPr>
          <w:sz w:val="28"/>
          <w:szCs w:val="28"/>
        </w:rPr>
        <w:t xml:space="preserve"> </w:t>
      </w:r>
      <w:r w:rsidRPr="00144A64">
        <w:rPr>
          <w:sz w:val="28"/>
          <w:szCs w:val="28"/>
        </w:rPr>
        <w:t>Figure 4.3 illustrates this.</w:t>
      </w:r>
    </w:p>
    <w:p w:rsidR="00783FA6" w:rsidRPr="00B65F0D" w:rsidRDefault="00783FA6" w:rsidP="00144A64">
      <w:pPr>
        <w:pStyle w:val="NoSpacing"/>
        <w:jc w:val="center"/>
        <w:rPr>
          <w:lang w:bidi="ar-SA"/>
        </w:rPr>
      </w:pPr>
      <w:r w:rsidRPr="00B65F0D">
        <w:rPr>
          <w:noProof/>
          <w:lang w:bidi="ar-SA"/>
        </w:rPr>
        <w:drawing>
          <wp:inline distT="0" distB="0" distL="0" distR="0" wp14:anchorId="54A3342B" wp14:editId="14153D1A">
            <wp:extent cx="4368800" cy="2435177"/>
            <wp:effectExtent l="0" t="0" r="0" b="0"/>
            <wp:docPr id="75" name="Picture 7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ontact your instructor if you are unable to see or interpret this graphic."/>
                    <pic:cNvPicPr>
                      <a:picLocks noChangeAspect="1" noChangeArrowheads="1"/>
                    </pic:cNvPicPr>
                  </pic:nvPicPr>
                  <pic:blipFill>
                    <a:blip r:embed="rId26" cstate="print"/>
                    <a:srcRect/>
                    <a:stretch>
                      <a:fillRect/>
                    </a:stretch>
                  </pic:blipFill>
                  <pic:spPr bwMode="auto">
                    <a:xfrm>
                      <a:off x="0" y="0"/>
                      <a:ext cx="4370116" cy="2435911"/>
                    </a:xfrm>
                    <a:prstGeom prst="rect">
                      <a:avLst/>
                    </a:prstGeom>
                    <a:noFill/>
                    <a:ln w="9525">
                      <a:noFill/>
                      <a:miter lim="800000"/>
                      <a:headEnd/>
                      <a:tailEnd/>
                    </a:ln>
                  </pic:spPr>
                </pic:pic>
              </a:graphicData>
            </a:graphic>
          </wp:inline>
        </w:drawing>
      </w:r>
    </w:p>
    <w:p w:rsidR="00783FA6" w:rsidRPr="00144A64" w:rsidRDefault="00783FA6" w:rsidP="00144A64">
      <w:pPr>
        <w:pStyle w:val="NoSpacing"/>
        <w:jc w:val="center"/>
      </w:pPr>
      <w:r w:rsidRPr="00144A64">
        <w:t>Figure 4.3: Family of Isotherms on a P-V diagram Binary Mixture</w:t>
      </w:r>
    </w:p>
    <w:p w:rsidR="00DF43DA" w:rsidRDefault="00DF43DA">
      <w:r>
        <w:br w:type="page"/>
      </w:r>
    </w:p>
    <w:p w:rsidR="00C3296C" w:rsidRPr="00144A64" w:rsidRDefault="00C3296C" w:rsidP="00144A64">
      <w:pPr>
        <w:pStyle w:val="NoSpacing"/>
      </w:pPr>
    </w:p>
    <w:p w:rsidR="00783FA6" w:rsidRPr="00144A64" w:rsidRDefault="00783FA6" w:rsidP="00144A64">
      <w:pPr>
        <w:pStyle w:val="NoSpacing"/>
        <w:rPr>
          <w:sz w:val="28"/>
          <w:szCs w:val="28"/>
        </w:rPr>
      </w:pPr>
      <w:r w:rsidRPr="00144A64">
        <w:rPr>
          <w:sz w:val="28"/>
          <w:szCs w:val="28"/>
        </w:rPr>
        <w:t xml:space="preserve">Again, the line connecting all of the bubble and dew points will generate the bubble and dew point curve, both of which meet at the critical point. </w:t>
      </w:r>
      <w:r w:rsidR="00144A64">
        <w:rPr>
          <w:sz w:val="28"/>
          <w:szCs w:val="28"/>
        </w:rPr>
        <w:t xml:space="preserve"> </w:t>
      </w:r>
      <w:r w:rsidRPr="00144A64">
        <w:rPr>
          <w:sz w:val="28"/>
          <w:szCs w:val="28"/>
        </w:rPr>
        <w:t xml:space="preserve">Notice that the critical point does not represent a maximum in the P-V diagram of a mixture. </w:t>
      </w:r>
      <w:r w:rsidR="00144A64">
        <w:rPr>
          <w:sz w:val="28"/>
          <w:szCs w:val="28"/>
        </w:rPr>
        <w:t xml:space="preserve"> </w:t>
      </w:r>
      <w:r w:rsidRPr="00144A64">
        <w:rPr>
          <w:sz w:val="28"/>
          <w:szCs w:val="28"/>
        </w:rPr>
        <w:t>Also note that bubble point pressures and dew point pressures are no longer the same.</w:t>
      </w:r>
    </w:p>
    <w:p w:rsidR="00C3296C" w:rsidRPr="00144A64" w:rsidRDefault="00C3296C" w:rsidP="00144A64">
      <w:pPr>
        <w:pStyle w:val="NoSpacing"/>
        <w:rPr>
          <w:sz w:val="28"/>
          <w:szCs w:val="28"/>
        </w:rPr>
      </w:pPr>
    </w:p>
    <w:p w:rsidR="00783FA6" w:rsidRPr="00144A64" w:rsidRDefault="00783FA6" w:rsidP="00144A64">
      <w:pPr>
        <w:pStyle w:val="NoSpacing"/>
        <w:rPr>
          <w:sz w:val="28"/>
          <w:szCs w:val="28"/>
        </w:rPr>
      </w:pPr>
      <w:r w:rsidRPr="00144A64">
        <w:rPr>
          <w:sz w:val="28"/>
          <w:szCs w:val="28"/>
        </w:rPr>
        <w:t xml:space="preserve">Again, the isotherms through the two-phase region are not horizontal but have a definite slope. </w:t>
      </w:r>
      <w:r w:rsidR="00144A64">
        <w:rPr>
          <w:sz w:val="28"/>
          <w:szCs w:val="28"/>
        </w:rPr>
        <w:t xml:space="preserve"> </w:t>
      </w:r>
      <w:r w:rsidRPr="00144A64">
        <w:rPr>
          <w:sz w:val="28"/>
          <w:szCs w:val="28"/>
        </w:rPr>
        <w:t xml:space="preserve">This must have an implication. </w:t>
      </w:r>
      <w:r w:rsidR="00144A64">
        <w:rPr>
          <w:sz w:val="28"/>
          <w:szCs w:val="28"/>
        </w:rPr>
        <w:t xml:space="preserve"> </w:t>
      </w:r>
      <w:r w:rsidRPr="00144A64">
        <w:rPr>
          <w:sz w:val="28"/>
          <w:szCs w:val="28"/>
        </w:rPr>
        <w:t xml:space="preserve">In fact, it does. </w:t>
      </w:r>
      <w:r w:rsidR="00144A64">
        <w:rPr>
          <w:sz w:val="28"/>
          <w:szCs w:val="28"/>
        </w:rPr>
        <w:t xml:space="preserve"> </w:t>
      </w:r>
      <w:r w:rsidRPr="00144A64">
        <w:rPr>
          <w:sz w:val="28"/>
          <w:szCs w:val="28"/>
        </w:rPr>
        <w:t xml:space="preserve">What if we now want to plot the P-T diagram for this mixture? </w:t>
      </w:r>
      <w:r w:rsidR="00144A64">
        <w:rPr>
          <w:sz w:val="28"/>
          <w:szCs w:val="28"/>
        </w:rPr>
        <w:t xml:space="preserve"> </w:t>
      </w:r>
      <w:r w:rsidRPr="00144A64">
        <w:rPr>
          <w:sz w:val="28"/>
          <w:szCs w:val="28"/>
        </w:rPr>
        <w:t>Will we have only a single line, where bubble and dew point curves lie on top of each other, as we had for a single-component system?</w:t>
      </w:r>
      <w:r w:rsidR="00144A64">
        <w:rPr>
          <w:sz w:val="28"/>
          <w:szCs w:val="28"/>
        </w:rPr>
        <w:t xml:space="preserve"> </w:t>
      </w:r>
      <w:r w:rsidRPr="00144A64">
        <w:rPr>
          <w:sz w:val="28"/>
          <w:szCs w:val="28"/>
        </w:rPr>
        <w:t xml:space="preserve"> Of course not.</w:t>
      </w:r>
      <w:r w:rsidR="0010739C">
        <w:rPr>
          <w:sz w:val="28"/>
          <w:szCs w:val="28"/>
        </w:rPr>
        <w:t xml:space="preserve"> </w:t>
      </w:r>
      <w:r w:rsidRPr="00144A64">
        <w:rPr>
          <w:sz w:val="28"/>
          <w:szCs w:val="28"/>
        </w:rPr>
        <w:t xml:space="preserve"> Instead of both curves being together, the bubble point curve will shift to the upper left (higher pressures) and dew point curve will shift to the lower right (lower pressures) </w:t>
      </w:r>
      <w:r w:rsidR="0010739C">
        <w:rPr>
          <w:sz w:val="28"/>
          <w:szCs w:val="28"/>
        </w:rPr>
        <w:t>-</w:t>
      </w:r>
      <w:r w:rsidRPr="00144A64">
        <w:rPr>
          <w:sz w:val="28"/>
          <w:szCs w:val="28"/>
        </w:rPr>
        <w:t xml:space="preserve"> both of them meeting at the critical point. </w:t>
      </w:r>
      <w:r w:rsidR="0010739C">
        <w:rPr>
          <w:sz w:val="28"/>
          <w:szCs w:val="28"/>
        </w:rPr>
        <w:t xml:space="preserve"> </w:t>
      </w:r>
      <w:r w:rsidRPr="00144A64">
        <w:rPr>
          <w:sz w:val="28"/>
          <w:szCs w:val="28"/>
        </w:rPr>
        <w:t>Figure 4.4 shows us a typical phase envelope for a mixture.</w:t>
      </w:r>
    </w:p>
    <w:p w:rsidR="00C3296C" w:rsidRPr="00144A64" w:rsidRDefault="00C3296C" w:rsidP="00144A64">
      <w:pPr>
        <w:pStyle w:val="NoSpacing"/>
      </w:pPr>
    </w:p>
    <w:p w:rsidR="00783FA6" w:rsidRPr="00144A64" w:rsidRDefault="00783FA6" w:rsidP="00144A64">
      <w:pPr>
        <w:pStyle w:val="NoSpacing"/>
        <w:jc w:val="center"/>
      </w:pPr>
      <w:r w:rsidRPr="00144A64">
        <w:rPr>
          <w:noProof/>
          <w:lang w:bidi="ar-SA"/>
        </w:rPr>
        <w:drawing>
          <wp:inline distT="0" distB="0" distL="0" distR="0" wp14:anchorId="6E18A315" wp14:editId="423546A7">
            <wp:extent cx="4914900" cy="3733800"/>
            <wp:effectExtent l="19050" t="0" r="0" b="0"/>
            <wp:docPr id="76" name="Picture 7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ontact your instructor if you are unable to see or interpret this graphic."/>
                    <pic:cNvPicPr>
                      <a:picLocks noChangeAspect="1" noChangeArrowheads="1"/>
                    </pic:cNvPicPr>
                  </pic:nvPicPr>
                  <pic:blipFill>
                    <a:blip r:embed="rId27" cstate="print"/>
                    <a:srcRect/>
                    <a:stretch>
                      <a:fillRect/>
                    </a:stretch>
                  </pic:blipFill>
                  <pic:spPr bwMode="auto">
                    <a:xfrm>
                      <a:off x="0" y="0"/>
                      <a:ext cx="4914900" cy="3733800"/>
                    </a:xfrm>
                    <a:prstGeom prst="rect">
                      <a:avLst/>
                    </a:prstGeom>
                    <a:noFill/>
                    <a:ln w="9525">
                      <a:noFill/>
                      <a:miter lim="800000"/>
                      <a:headEnd/>
                      <a:tailEnd/>
                    </a:ln>
                  </pic:spPr>
                </pic:pic>
              </a:graphicData>
            </a:graphic>
          </wp:inline>
        </w:drawing>
      </w:r>
    </w:p>
    <w:p w:rsidR="00783FA6" w:rsidRPr="00144A64" w:rsidRDefault="00783FA6" w:rsidP="00144A64">
      <w:pPr>
        <w:pStyle w:val="NoSpacing"/>
        <w:jc w:val="center"/>
      </w:pPr>
      <w:r w:rsidRPr="00144A64">
        <w:t xml:space="preserve">Figure 4.4: P-T Phase Envelope </w:t>
      </w:r>
      <w:proofErr w:type="gramStart"/>
      <w:r w:rsidRPr="00144A64">
        <w:t>For</w:t>
      </w:r>
      <w:proofErr w:type="gramEnd"/>
      <w:r w:rsidRPr="00144A64">
        <w:t xml:space="preserve"> A Binary System</w:t>
      </w:r>
    </w:p>
    <w:p w:rsidR="00C3296C" w:rsidRPr="00144A64" w:rsidRDefault="00C3296C" w:rsidP="00144A64">
      <w:pPr>
        <w:pStyle w:val="NoSpacing"/>
      </w:pPr>
    </w:p>
    <w:p w:rsidR="00783FA6" w:rsidRPr="00144A64" w:rsidRDefault="00783FA6" w:rsidP="00144A64">
      <w:pPr>
        <w:pStyle w:val="NoSpacing"/>
        <w:rPr>
          <w:sz w:val="28"/>
          <w:szCs w:val="28"/>
        </w:rPr>
      </w:pPr>
      <w:r w:rsidRPr="00144A64">
        <w:rPr>
          <w:sz w:val="28"/>
          <w:szCs w:val="28"/>
        </w:rPr>
        <w:t xml:space="preserve">Notice the enormous difference between the P-T curve of a multi-component system (binary system in this case, Fig. 4.4) and the P-T curve of a pure (single) component (Fig. 3.1 of Module 3, repeated below). </w:t>
      </w:r>
      <w:r w:rsidR="0010739C">
        <w:rPr>
          <w:sz w:val="28"/>
          <w:szCs w:val="28"/>
        </w:rPr>
        <w:t xml:space="preserve"> </w:t>
      </w:r>
      <w:r w:rsidRPr="00144A64">
        <w:rPr>
          <w:sz w:val="28"/>
          <w:szCs w:val="28"/>
        </w:rPr>
        <w:t xml:space="preserve">The only system for which the bubble point curve will coincide with the dew point curve is a single component system, where we have a single line for the P-T diagram (for example, the boiling point curve represented in Fig. 3.1). </w:t>
      </w:r>
      <w:r w:rsidR="0010739C">
        <w:rPr>
          <w:sz w:val="28"/>
          <w:szCs w:val="28"/>
        </w:rPr>
        <w:t xml:space="preserve"> </w:t>
      </w:r>
      <w:r w:rsidRPr="00144A64">
        <w:rPr>
          <w:sz w:val="28"/>
          <w:szCs w:val="28"/>
        </w:rPr>
        <w:t>In Fig 3.1, the critical point represents the maximum set of (P,</w:t>
      </w:r>
      <w:r w:rsidR="0010739C">
        <w:rPr>
          <w:sz w:val="28"/>
          <w:szCs w:val="28"/>
        </w:rPr>
        <w:t xml:space="preserve"> </w:t>
      </w:r>
      <w:r w:rsidRPr="00144A64">
        <w:rPr>
          <w:sz w:val="28"/>
          <w:szCs w:val="28"/>
        </w:rPr>
        <w:t>T) values that you could find in the P-T graph.</w:t>
      </w:r>
    </w:p>
    <w:p w:rsidR="00DF43DA" w:rsidRDefault="00DF43DA">
      <w:r>
        <w:br w:type="page"/>
      </w:r>
    </w:p>
    <w:p w:rsidR="00C3296C" w:rsidRPr="00144A64" w:rsidRDefault="00C3296C" w:rsidP="00144A64">
      <w:pPr>
        <w:pStyle w:val="NoSpacing"/>
      </w:pPr>
    </w:p>
    <w:p w:rsidR="00783FA6" w:rsidRPr="00B65F0D" w:rsidRDefault="00783FA6" w:rsidP="00266EAB">
      <w:pPr>
        <w:pStyle w:val="NoSpacing"/>
        <w:jc w:val="center"/>
        <w:rPr>
          <w:lang w:bidi="ar-SA"/>
        </w:rPr>
      </w:pPr>
      <w:r w:rsidRPr="00B65F0D">
        <w:rPr>
          <w:noProof/>
          <w:lang w:bidi="ar-SA"/>
        </w:rPr>
        <w:drawing>
          <wp:inline distT="0" distB="0" distL="0" distR="0" wp14:anchorId="3FBC3DA7" wp14:editId="33960C48">
            <wp:extent cx="4663440" cy="2720340"/>
            <wp:effectExtent l="19050" t="0" r="3810" b="0"/>
            <wp:docPr id="77" name="Picture 7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ontact your instructor if you are unable to see or interpret this graphic."/>
                    <pic:cNvPicPr>
                      <a:picLocks noChangeAspect="1" noChangeArrowheads="1"/>
                    </pic:cNvPicPr>
                  </pic:nvPicPr>
                  <pic:blipFill>
                    <a:blip r:embed="rId28" cstate="print"/>
                    <a:srcRect/>
                    <a:stretch>
                      <a:fillRect/>
                    </a:stretch>
                  </pic:blipFill>
                  <pic:spPr bwMode="auto">
                    <a:xfrm>
                      <a:off x="0" y="0"/>
                      <a:ext cx="4663440" cy="2720340"/>
                    </a:xfrm>
                    <a:prstGeom prst="rect">
                      <a:avLst/>
                    </a:prstGeom>
                    <a:noFill/>
                    <a:ln w="9525">
                      <a:noFill/>
                      <a:miter lim="800000"/>
                      <a:headEnd/>
                      <a:tailEnd/>
                    </a:ln>
                  </pic:spPr>
                </pic:pic>
              </a:graphicData>
            </a:graphic>
          </wp:inline>
        </w:drawing>
      </w:r>
    </w:p>
    <w:p w:rsidR="00783FA6" w:rsidRPr="00266EAB" w:rsidRDefault="00783FA6" w:rsidP="00266EAB">
      <w:pPr>
        <w:pStyle w:val="NoSpacing"/>
        <w:jc w:val="center"/>
      </w:pPr>
      <w:r w:rsidRPr="00266EAB">
        <w:t>Figure 3.1 (repeated) — Vapor pressure curve</w:t>
      </w:r>
    </w:p>
    <w:p w:rsidR="00C3296C" w:rsidRPr="00266EAB" w:rsidRDefault="00C3296C" w:rsidP="00266EAB">
      <w:pPr>
        <w:pStyle w:val="NoSpacing"/>
        <w:rPr>
          <w:sz w:val="28"/>
          <w:szCs w:val="28"/>
        </w:rPr>
      </w:pPr>
    </w:p>
    <w:p w:rsidR="00783FA6" w:rsidRPr="00266EAB" w:rsidRDefault="00783FA6" w:rsidP="00266EAB">
      <w:pPr>
        <w:pStyle w:val="NoSpacing"/>
        <w:rPr>
          <w:sz w:val="28"/>
          <w:szCs w:val="28"/>
        </w:rPr>
      </w:pPr>
      <w:r w:rsidRPr="00266EAB">
        <w:rPr>
          <w:sz w:val="28"/>
          <w:szCs w:val="28"/>
        </w:rPr>
        <w:t xml:space="preserve">This is not all. </w:t>
      </w:r>
      <w:r w:rsidR="00266EAB">
        <w:rPr>
          <w:sz w:val="28"/>
          <w:szCs w:val="28"/>
        </w:rPr>
        <w:t xml:space="preserve"> </w:t>
      </w:r>
      <w:r w:rsidRPr="00266EAB">
        <w:rPr>
          <w:sz w:val="28"/>
          <w:szCs w:val="28"/>
        </w:rPr>
        <w:t xml:space="preserve">There are some other implications. </w:t>
      </w:r>
      <w:r w:rsidR="00F82992">
        <w:rPr>
          <w:sz w:val="28"/>
          <w:szCs w:val="28"/>
        </w:rPr>
        <w:t xml:space="preserve"> </w:t>
      </w:r>
      <w:r w:rsidRPr="00266EAB">
        <w:rPr>
          <w:sz w:val="28"/>
          <w:szCs w:val="28"/>
        </w:rPr>
        <w:t xml:space="preserve">Can we say now that the critical point is the maximum value of pressure and temperature where liquid and gas can coexist? </w:t>
      </w:r>
      <w:r w:rsidR="00F82992">
        <w:rPr>
          <w:sz w:val="28"/>
          <w:szCs w:val="28"/>
        </w:rPr>
        <w:t xml:space="preserve"> </w:t>
      </w:r>
      <w:r w:rsidRPr="00266EAB">
        <w:rPr>
          <w:sz w:val="28"/>
          <w:szCs w:val="28"/>
        </w:rPr>
        <w:t xml:space="preserve">Look at Figure 4.4 again. </w:t>
      </w:r>
      <w:r w:rsidR="00F82992">
        <w:rPr>
          <w:sz w:val="28"/>
          <w:szCs w:val="28"/>
        </w:rPr>
        <w:t xml:space="preserve"> </w:t>
      </w:r>
      <w:proofErr w:type="gramStart"/>
      <w:r w:rsidRPr="00266EAB">
        <w:rPr>
          <w:sz w:val="28"/>
          <w:szCs w:val="28"/>
        </w:rPr>
        <w:t>Obviously not.</w:t>
      </w:r>
      <w:proofErr w:type="gramEnd"/>
      <w:r w:rsidRPr="00266EAB">
        <w:rPr>
          <w:sz w:val="28"/>
          <w:szCs w:val="28"/>
        </w:rPr>
        <w:t xml:space="preserve"> </w:t>
      </w:r>
      <w:r w:rsidR="00F82992">
        <w:rPr>
          <w:sz w:val="28"/>
          <w:szCs w:val="28"/>
        </w:rPr>
        <w:t xml:space="preserve"> </w:t>
      </w:r>
      <w:r w:rsidRPr="00266EAB">
        <w:rPr>
          <w:sz w:val="28"/>
          <w:szCs w:val="28"/>
        </w:rPr>
        <w:t>The critical point is no longer at the apex or peak of the two-phase region; hence, vapor and liquid can coexist in equilibrium at T &gt; T</w:t>
      </w:r>
      <w:r w:rsidR="00F82992">
        <w:rPr>
          <w:sz w:val="28"/>
          <w:szCs w:val="28"/>
          <w:vertAlign w:val="subscript"/>
        </w:rPr>
        <w:t>C</w:t>
      </w:r>
      <w:r w:rsidRPr="00266EAB">
        <w:rPr>
          <w:sz w:val="28"/>
          <w:szCs w:val="28"/>
        </w:rPr>
        <w:t xml:space="preserve"> and P &gt; P</w:t>
      </w:r>
      <w:r w:rsidR="00F82992">
        <w:rPr>
          <w:sz w:val="28"/>
          <w:szCs w:val="28"/>
          <w:vertAlign w:val="subscript"/>
        </w:rPr>
        <w:t>C</w:t>
      </w:r>
      <w:r w:rsidRPr="00266EAB">
        <w:rPr>
          <w:sz w:val="28"/>
          <w:szCs w:val="28"/>
        </w:rPr>
        <w:t xml:space="preserve">. </w:t>
      </w:r>
      <w:r w:rsidR="00F82992">
        <w:rPr>
          <w:sz w:val="28"/>
          <w:szCs w:val="28"/>
        </w:rPr>
        <w:t xml:space="preserve"> </w:t>
      </w:r>
      <w:r w:rsidRPr="00266EAB">
        <w:rPr>
          <w:sz w:val="28"/>
          <w:szCs w:val="28"/>
        </w:rPr>
        <w:t>In fact, we can identify two new maxima: condition P</w:t>
      </w:r>
      <w:r w:rsidR="00F82992">
        <w:rPr>
          <w:sz w:val="28"/>
          <w:szCs w:val="28"/>
          <w:vertAlign w:val="subscript"/>
        </w:rPr>
        <w:t>CC</w:t>
      </w:r>
      <w:r w:rsidRPr="00266EAB">
        <w:rPr>
          <w:sz w:val="28"/>
          <w:szCs w:val="28"/>
        </w:rPr>
        <w:t xml:space="preserve"> is the maximum pressure and condition T</w:t>
      </w:r>
      <w:r w:rsidR="00F82992">
        <w:rPr>
          <w:sz w:val="28"/>
          <w:szCs w:val="28"/>
          <w:vertAlign w:val="subscript"/>
        </w:rPr>
        <w:t>CC</w:t>
      </w:r>
      <w:r w:rsidRPr="00266EAB">
        <w:rPr>
          <w:sz w:val="28"/>
          <w:szCs w:val="28"/>
        </w:rPr>
        <w:t xml:space="preserve"> is the maximum temperature at which L+V will be found in equilibrium. </w:t>
      </w:r>
      <w:r w:rsidR="00F82992">
        <w:rPr>
          <w:sz w:val="28"/>
          <w:szCs w:val="28"/>
        </w:rPr>
        <w:t xml:space="preserve"> </w:t>
      </w:r>
      <w:r w:rsidRPr="00266EAB">
        <w:rPr>
          <w:sz w:val="28"/>
          <w:szCs w:val="28"/>
        </w:rPr>
        <w:t xml:space="preserve">We assign special names to these points. There are the </w:t>
      </w:r>
      <w:r w:rsidRPr="00F82992">
        <w:rPr>
          <w:b/>
          <w:sz w:val="28"/>
          <w:szCs w:val="28"/>
        </w:rPr>
        <w:t>cricondenbar</w:t>
      </w:r>
      <w:r w:rsidRPr="00266EAB">
        <w:rPr>
          <w:sz w:val="28"/>
          <w:szCs w:val="28"/>
        </w:rPr>
        <w:t xml:space="preserve"> and </w:t>
      </w:r>
      <w:r w:rsidRPr="00F82992">
        <w:rPr>
          <w:b/>
          <w:sz w:val="28"/>
          <w:szCs w:val="28"/>
        </w:rPr>
        <w:t>cricondentherm</w:t>
      </w:r>
      <w:r w:rsidRPr="00266EAB">
        <w:rPr>
          <w:sz w:val="28"/>
          <w:szCs w:val="28"/>
        </w:rPr>
        <w:t>, respectively.</w:t>
      </w:r>
    </w:p>
    <w:p w:rsidR="00C3296C" w:rsidRPr="00266EAB" w:rsidRDefault="00C3296C" w:rsidP="00266EAB">
      <w:pPr>
        <w:pStyle w:val="NoSpacing"/>
        <w:rPr>
          <w:sz w:val="28"/>
          <w:szCs w:val="28"/>
        </w:rPr>
      </w:pPr>
    </w:p>
    <w:p w:rsidR="00783FA6" w:rsidRPr="00266EAB" w:rsidRDefault="00783FA6" w:rsidP="00266EAB">
      <w:pPr>
        <w:pStyle w:val="NoSpacing"/>
        <w:rPr>
          <w:sz w:val="28"/>
          <w:szCs w:val="28"/>
        </w:rPr>
      </w:pPr>
      <w:r w:rsidRPr="00266EAB">
        <w:rPr>
          <w:sz w:val="28"/>
          <w:szCs w:val="28"/>
        </w:rPr>
        <w:t xml:space="preserve">Clearly, the only definition that now can still hold for the critical point </w:t>
      </w:r>
      <w:r w:rsidR="00F82992">
        <w:rPr>
          <w:sz w:val="28"/>
          <w:szCs w:val="28"/>
        </w:rPr>
        <w:t>-</w:t>
      </w:r>
      <w:r w:rsidRPr="00266EAB">
        <w:rPr>
          <w:sz w:val="28"/>
          <w:szCs w:val="28"/>
        </w:rPr>
        <w:t xml:space="preserve"> both for mixtures and pure components </w:t>
      </w:r>
      <w:r w:rsidR="00F82992">
        <w:rPr>
          <w:sz w:val="28"/>
          <w:szCs w:val="28"/>
        </w:rPr>
        <w:t>-</w:t>
      </w:r>
      <w:r w:rsidRPr="00266EAB">
        <w:rPr>
          <w:sz w:val="28"/>
          <w:szCs w:val="28"/>
        </w:rPr>
        <w:t xml:space="preserve"> is the one shown below.</w:t>
      </w:r>
    </w:p>
    <w:p w:rsidR="00C3296C" w:rsidRPr="00266EAB" w:rsidRDefault="00C3296C" w:rsidP="00266EAB">
      <w:pPr>
        <w:pStyle w:val="NoSpacing"/>
        <w:rPr>
          <w:sz w:val="28"/>
          <w:szCs w:val="28"/>
        </w:rPr>
      </w:pPr>
    </w:p>
    <w:p w:rsidR="00783FA6" w:rsidRPr="00266EAB" w:rsidRDefault="00783FA6" w:rsidP="00266EAB">
      <w:pPr>
        <w:pStyle w:val="NoSpacing"/>
        <w:rPr>
          <w:sz w:val="28"/>
          <w:szCs w:val="28"/>
        </w:rPr>
      </w:pPr>
      <w:r w:rsidRPr="00F82992">
        <w:rPr>
          <w:b/>
          <w:sz w:val="28"/>
          <w:szCs w:val="28"/>
        </w:rPr>
        <w:t>Critical Point</w:t>
      </w:r>
      <w:r w:rsidRPr="00266EAB">
        <w:rPr>
          <w:sz w:val="28"/>
          <w:szCs w:val="28"/>
        </w:rPr>
        <w:t xml:space="preserve"> (P</w:t>
      </w:r>
      <w:r w:rsidR="00F82992">
        <w:rPr>
          <w:sz w:val="28"/>
          <w:szCs w:val="28"/>
          <w:vertAlign w:val="subscript"/>
        </w:rPr>
        <w:t>C</w:t>
      </w:r>
      <w:r w:rsidRPr="00266EAB">
        <w:rPr>
          <w:sz w:val="28"/>
          <w:szCs w:val="28"/>
        </w:rPr>
        <w:t>,</w:t>
      </w:r>
      <w:r w:rsidR="00F82992">
        <w:rPr>
          <w:sz w:val="28"/>
          <w:szCs w:val="28"/>
        </w:rPr>
        <w:t xml:space="preserve"> </w:t>
      </w:r>
      <w:r w:rsidRPr="00266EAB">
        <w:rPr>
          <w:sz w:val="28"/>
          <w:szCs w:val="28"/>
        </w:rPr>
        <w:t>T</w:t>
      </w:r>
      <w:r w:rsidR="00F82992">
        <w:rPr>
          <w:sz w:val="28"/>
          <w:szCs w:val="28"/>
          <w:vertAlign w:val="subscript"/>
        </w:rPr>
        <w:t>C</w:t>
      </w:r>
      <w:r w:rsidRPr="00266EAB">
        <w:rPr>
          <w:sz w:val="28"/>
          <w:szCs w:val="28"/>
        </w:rPr>
        <w:t>): The temperature and pressure for which liquid and vapor are indistinguishable.</w:t>
      </w:r>
    </w:p>
    <w:p w:rsidR="00C3296C" w:rsidRPr="00266EAB" w:rsidRDefault="00C3296C" w:rsidP="00266EAB">
      <w:pPr>
        <w:pStyle w:val="NoSpacing"/>
        <w:rPr>
          <w:sz w:val="28"/>
          <w:szCs w:val="28"/>
        </w:rPr>
      </w:pPr>
    </w:p>
    <w:p w:rsidR="00783FA6" w:rsidRPr="00266EAB" w:rsidRDefault="00783FA6" w:rsidP="00266EAB">
      <w:pPr>
        <w:pStyle w:val="NoSpacing"/>
        <w:rPr>
          <w:sz w:val="28"/>
          <w:szCs w:val="28"/>
        </w:rPr>
      </w:pPr>
      <w:r w:rsidRPr="00266EAB">
        <w:rPr>
          <w:sz w:val="28"/>
          <w:szCs w:val="28"/>
        </w:rPr>
        <w:t xml:space="preserve">Again, this definition is applicable both for mixtures and pure-component systems; it does not make any reference to maximum values in the curve. </w:t>
      </w:r>
      <w:r w:rsidR="00F82992">
        <w:rPr>
          <w:sz w:val="28"/>
          <w:szCs w:val="28"/>
        </w:rPr>
        <w:t xml:space="preserve"> </w:t>
      </w:r>
      <w:r w:rsidRPr="00266EAB">
        <w:rPr>
          <w:sz w:val="28"/>
          <w:szCs w:val="28"/>
        </w:rPr>
        <w:t xml:space="preserve">These maximum values, as we said, have special names in the case of mixtures. </w:t>
      </w:r>
      <w:r w:rsidR="00F82992">
        <w:rPr>
          <w:sz w:val="28"/>
          <w:szCs w:val="28"/>
        </w:rPr>
        <w:t xml:space="preserve"> </w:t>
      </w:r>
      <w:r w:rsidRPr="00266EAB">
        <w:rPr>
          <w:sz w:val="28"/>
          <w:szCs w:val="28"/>
        </w:rPr>
        <w:t xml:space="preserve">Thus, </w:t>
      </w:r>
      <w:r w:rsidRPr="00F82992">
        <w:rPr>
          <w:b/>
          <w:sz w:val="28"/>
          <w:szCs w:val="28"/>
        </w:rPr>
        <w:t>for mixtures, we have to additionally define</w:t>
      </w:r>
      <w:r w:rsidRPr="00266EAB">
        <w:rPr>
          <w:sz w:val="28"/>
          <w:szCs w:val="28"/>
        </w:rPr>
        <w:t>:</w:t>
      </w:r>
    </w:p>
    <w:p w:rsidR="00C3296C" w:rsidRPr="00266EAB" w:rsidRDefault="00C3296C" w:rsidP="00266EAB">
      <w:pPr>
        <w:pStyle w:val="NoSpacing"/>
        <w:rPr>
          <w:sz w:val="28"/>
          <w:szCs w:val="28"/>
        </w:rPr>
      </w:pPr>
    </w:p>
    <w:p w:rsidR="00783FA6" w:rsidRPr="00266EAB" w:rsidRDefault="00783FA6" w:rsidP="00266EAB">
      <w:pPr>
        <w:pStyle w:val="NoSpacing"/>
        <w:rPr>
          <w:sz w:val="28"/>
          <w:szCs w:val="28"/>
        </w:rPr>
      </w:pPr>
      <w:r w:rsidRPr="00F82992">
        <w:rPr>
          <w:b/>
          <w:sz w:val="32"/>
          <w:szCs w:val="32"/>
        </w:rPr>
        <w:t>Cricondentherm</w:t>
      </w:r>
      <w:r w:rsidRPr="00266EAB">
        <w:rPr>
          <w:sz w:val="28"/>
          <w:szCs w:val="28"/>
        </w:rPr>
        <w:t xml:space="preserve"> (T</w:t>
      </w:r>
      <w:r w:rsidR="00F82992">
        <w:rPr>
          <w:sz w:val="28"/>
          <w:szCs w:val="28"/>
          <w:vertAlign w:val="subscript"/>
        </w:rPr>
        <w:t>CC</w:t>
      </w:r>
      <w:r w:rsidRPr="00266EAB">
        <w:rPr>
          <w:sz w:val="28"/>
          <w:szCs w:val="28"/>
        </w:rPr>
        <w:t>):</w:t>
      </w:r>
    </w:p>
    <w:p w:rsidR="00783FA6" w:rsidRPr="00F82992" w:rsidRDefault="00783FA6" w:rsidP="00C81552">
      <w:pPr>
        <w:pStyle w:val="NoSpacing"/>
        <w:numPr>
          <w:ilvl w:val="0"/>
          <w:numId w:val="9"/>
        </w:numPr>
        <w:rPr>
          <w:sz w:val="28"/>
          <w:szCs w:val="28"/>
        </w:rPr>
      </w:pPr>
      <w:r w:rsidRPr="00F82992">
        <w:rPr>
          <w:sz w:val="28"/>
          <w:szCs w:val="28"/>
        </w:rPr>
        <w:t>The highest temperature in the two-phase envelope.</w:t>
      </w:r>
    </w:p>
    <w:p w:rsidR="00783FA6" w:rsidRPr="00F82992" w:rsidRDefault="00783FA6" w:rsidP="00C81552">
      <w:pPr>
        <w:pStyle w:val="NoSpacing"/>
        <w:numPr>
          <w:ilvl w:val="0"/>
          <w:numId w:val="9"/>
        </w:numPr>
        <w:rPr>
          <w:sz w:val="28"/>
          <w:szCs w:val="28"/>
        </w:rPr>
      </w:pPr>
      <w:r w:rsidRPr="00F82992">
        <w:rPr>
          <w:sz w:val="28"/>
          <w:szCs w:val="28"/>
        </w:rPr>
        <w:t>For T &gt; T</w:t>
      </w:r>
      <w:r w:rsidR="00F82992">
        <w:rPr>
          <w:sz w:val="28"/>
          <w:szCs w:val="28"/>
          <w:vertAlign w:val="subscript"/>
        </w:rPr>
        <w:t>CC</w:t>
      </w:r>
      <w:r w:rsidRPr="00F82992">
        <w:rPr>
          <w:sz w:val="28"/>
          <w:szCs w:val="28"/>
        </w:rPr>
        <w:t>, liquid and vapor cannot co-exist at equilibrium, no matter what the pressure is.</w:t>
      </w:r>
    </w:p>
    <w:p w:rsidR="00194093" w:rsidRDefault="00194093">
      <w:pPr>
        <w:rPr>
          <w:sz w:val="28"/>
          <w:szCs w:val="28"/>
        </w:rPr>
      </w:pPr>
      <w:r>
        <w:rPr>
          <w:sz w:val="28"/>
          <w:szCs w:val="28"/>
        </w:rPr>
        <w:br w:type="page"/>
      </w:r>
    </w:p>
    <w:p w:rsidR="00783FA6" w:rsidRPr="00F82992" w:rsidRDefault="00783FA6" w:rsidP="00F82992">
      <w:pPr>
        <w:pStyle w:val="NoSpacing"/>
        <w:rPr>
          <w:sz w:val="28"/>
          <w:szCs w:val="28"/>
        </w:rPr>
      </w:pPr>
    </w:p>
    <w:p w:rsidR="00783FA6" w:rsidRPr="00F82992" w:rsidRDefault="00783FA6" w:rsidP="00F82992">
      <w:pPr>
        <w:pStyle w:val="NoSpacing"/>
      </w:pPr>
      <w:r w:rsidRPr="00F82992">
        <w:rPr>
          <w:b/>
          <w:sz w:val="32"/>
          <w:szCs w:val="32"/>
        </w:rPr>
        <w:t>Cricondenbar</w:t>
      </w:r>
      <w:r w:rsidRPr="00F82992">
        <w:rPr>
          <w:sz w:val="28"/>
          <w:szCs w:val="28"/>
        </w:rPr>
        <w:t xml:space="preserve"> (P</w:t>
      </w:r>
      <w:r w:rsidR="00F82992">
        <w:rPr>
          <w:sz w:val="28"/>
          <w:szCs w:val="28"/>
          <w:vertAlign w:val="subscript"/>
        </w:rPr>
        <w:t>CC</w:t>
      </w:r>
      <w:r w:rsidRPr="00F82992">
        <w:rPr>
          <w:sz w:val="28"/>
          <w:szCs w:val="28"/>
        </w:rPr>
        <w:t>):</w:t>
      </w:r>
    </w:p>
    <w:p w:rsidR="00783FA6" w:rsidRPr="00F82992" w:rsidRDefault="00783FA6" w:rsidP="00C81552">
      <w:pPr>
        <w:pStyle w:val="NoSpacing"/>
        <w:numPr>
          <w:ilvl w:val="0"/>
          <w:numId w:val="69"/>
        </w:numPr>
        <w:rPr>
          <w:sz w:val="28"/>
          <w:szCs w:val="28"/>
        </w:rPr>
      </w:pPr>
      <w:r w:rsidRPr="00F82992">
        <w:rPr>
          <w:sz w:val="28"/>
          <w:szCs w:val="28"/>
        </w:rPr>
        <w:t>The highest pressure in the two-phase envelope.</w:t>
      </w:r>
    </w:p>
    <w:p w:rsidR="00783FA6" w:rsidRPr="00F82992" w:rsidRDefault="00783FA6" w:rsidP="00C81552">
      <w:pPr>
        <w:pStyle w:val="NoSpacing"/>
        <w:numPr>
          <w:ilvl w:val="0"/>
          <w:numId w:val="69"/>
        </w:numPr>
        <w:rPr>
          <w:sz w:val="28"/>
          <w:szCs w:val="28"/>
        </w:rPr>
      </w:pPr>
      <w:r w:rsidRPr="00F82992">
        <w:rPr>
          <w:sz w:val="28"/>
          <w:szCs w:val="28"/>
        </w:rPr>
        <w:t>For P &gt; P</w:t>
      </w:r>
      <w:r w:rsidR="00F82992">
        <w:rPr>
          <w:sz w:val="28"/>
          <w:szCs w:val="28"/>
          <w:vertAlign w:val="subscript"/>
        </w:rPr>
        <w:t>CC</w:t>
      </w:r>
      <w:r w:rsidRPr="00F82992">
        <w:rPr>
          <w:sz w:val="28"/>
          <w:szCs w:val="28"/>
        </w:rPr>
        <w:t>, liquid and vapor cannot co-exist at equilibrium, no matter what the temperature is.</w:t>
      </w:r>
    </w:p>
    <w:p w:rsidR="00C3296C" w:rsidRPr="00F82992" w:rsidRDefault="00C3296C" w:rsidP="00F82992">
      <w:pPr>
        <w:pStyle w:val="NoSpacing"/>
        <w:rPr>
          <w:sz w:val="28"/>
          <w:szCs w:val="28"/>
        </w:rPr>
      </w:pPr>
    </w:p>
    <w:p w:rsidR="00783FA6" w:rsidRPr="00F82992" w:rsidRDefault="00783FA6" w:rsidP="00F82992">
      <w:pPr>
        <w:pStyle w:val="NoSpacing"/>
        <w:rPr>
          <w:sz w:val="28"/>
          <w:szCs w:val="28"/>
        </w:rPr>
      </w:pPr>
      <w:r w:rsidRPr="00F82992">
        <w:rPr>
          <w:sz w:val="28"/>
          <w:szCs w:val="28"/>
        </w:rPr>
        <w:t xml:space="preserve">In the case of the unary system, besides dew and bubble point curves lying on top of each other, it is clear that cricondentherm, cricondenbar, and critical conditions are also represented by a single point (that is, the critical point itself.) </w:t>
      </w:r>
      <w:r w:rsidR="00F82992">
        <w:rPr>
          <w:sz w:val="28"/>
          <w:szCs w:val="28"/>
        </w:rPr>
        <w:t xml:space="preserve"> </w:t>
      </w:r>
      <w:r w:rsidRPr="00F82992">
        <w:rPr>
          <w:sz w:val="28"/>
          <w:szCs w:val="28"/>
        </w:rPr>
        <w:t xml:space="preserve">This is clear from all three previous definitions. </w:t>
      </w:r>
      <w:r w:rsidR="00F82992">
        <w:rPr>
          <w:sz w:val="28"/>
          <w:szCs w:val="28"/>
        </w:rPr>
        <w:t xml:space="preserve"> </w:t>
      </w:r>
      <w:r w:rsidRPr="00F82992">
        <w:rPr>
          <w:sz w:val="28"/>
          <w:szCs w:val="28"/>
        </w:rPr>
        <w:t>Thus, as we saw before, the definition for critical point in unary systems encompasses all three of the definitions given above.</w:t>
      </w:r>
    </w:p>
    <w:p w:rsidR="00C3296C" w:rsidRPr="00F82992" w:rsidRDefault="00C3296C" w:rsidP="00F82992">
      <w:pPr>
        <w:pStyle w:val="NoSpacing"/>
        <w:rPr>
          <w:sz w:val="28"/>
          <w:szCs w:val="28"/>
        </w:rPr>
      </w:pPr>
    </w:p>
    <w:p w:rsidR="00783FA6" w:rsidRPr="00F82992" w:rsidRDefault="00783FA6" w:rsidP="00F82992">
      <w:pPr>
        <w:pStyle w:val="NoSpacing"/>
        <w:rPr>
          <w:sz w:val="28"/>
          <w:szCs w:val="28"/>
        </w:rPr>
      </w:pPr>
      <w:r w:rsidRPr="00F82992">
        <w:rPr>
          <w:sz w:val="28"/>
          <w:szCs w:val="28"/>
        </w:rPr>
        <w:t>For pure substances only:</w:t>
      </w:r>
    </w:p>
    <w:p w:rsidR="00783FA6" w:rsidRPr="00E91F95" w:rsidRDefault="00783FA6" w:rsidP="00E91F95">
      <w:pPr>
        <w:pStyle w:val="NoSpacing"/>
        <w:jc w:val="center"/>
        <w:rPr>
          <w:b/>
          <w:sz w:val="28"/>
          <w:szCs w:val="28"/>
        </w:rPr>
      </w:pPr>
      <w:r w:rsidRPr="00E91F95">
        <w:rPr>
          <w:b/>
          <w:sz w:val="28"/>
          <w:szCs w:val="28"/>
        </w:rPr>
        <w:t>Cricondentherm = Cricondenbar = Critical Point.</w:t>
      </w:r>
    </w:p>
    <w:p w:rsidR="00091441" w:rsidRPr="00F82992" w:rsidRDefault="00091441" w:rsidP="00F82992">
      <w:pPr>
        <w:pStyle w:val="NoSpacing"/>
        <w:rPr>
          <w:sz w:val="28"/>
          <w:szCs w:val="28"/>
        </w:rPr>
      </w:pPr>
    </w:p>
    <w:p w:rsidR="00783FA6" w:rsidRPr="00E91F95" w:rsidRDefault="00783FA6" w:rsidP="001F6C11">
      <w:pPr>
        <w:pStyle w:val="NoSpacing"/>
        <w:rPr>
          <w:b/>
          <w:sz w:val="32"/>
          <w:szCs w:val="32"/>
        </w:rPr>
      </w:pPr>
      <w:r w:rsidRPr="00E91F95">
        <w:rPr>
          <w:b/>
          <w:sz w:val="32"/>
          <w:szCs w:val="32"/>
        </w:rPr>
        <w:t>Retrograde Phenomenon</w:t>
      </w:r>
    </w:p>
    <w:p w:rsidR="00783FA6" w:rsidRPr="00DF43DA" w:rsidRDefault="00783FA6" w:rsidP="001F6C11">
      <w:pPr>
        <w:pStyle w:val="NoSpacing"/>
        <w:rPr>
          <w:sz w:val="28"/>
          <w:szCs w:val="28"/>
        </w:rPr>
      </w:pPr>
      <w:r w:rsidRPr="00DF43DA">
        <w:rPr>
          <w:sz w:val="28"/>
          <w:szCs w:val="28"/>
        </w:rPr>
        <w:t xml:space="preserve">Regarding multi-component mixtures (where the binary system is the simplest case), some interesting phenomenon profoundly differentiate their behavior from the behavior of single-component systems. </w:t>
      </w:r>
      <w:r w:rsidR="00E91F95" w:rsidRPr="00DF43DA">
        <w:rPr>
          <w:sz w:val="28"/>
          <w:szCs w:val="28"/>
        </w:rPr>
        <w:t xml:space="preserve"> </w:t>
      </w:r>
      <w:r w:rsidRPr="00DF43DA">
        <w:rPr>
          <w:sz w:val="28"/>
          <w:szCs w:val="28"/>
        </w:rPr>
        <w:t>We are now talking about retrograde phenomena.</w:t>
      </w:r>
    </w:p>
    <w:p w:rsidR="00783FA6" w:rsidRPr="00DF43DA" w:rsidRDefault="00783FA6" w:rsidP="001F6C11">
      <w:pPr>
        <w:pStyle w:val="NoSpacing"/>
        <w:rPr>
          <w:sz w:val="28"/>
          <w:szCs w:val="28"/>
        </w:rPr>
      </w:pPr>
    </w:p>
    <w:p w:rsidR="00783FA6" w:rsidRPr="00DF43DA" w:rsidRDefault="00783FA6" w:rsidP="001F6C11">
      <w:pPr>
        <w:pStyle w:val="NoSpacing"/>
        <w:rPr>
          <w:sz w:val="28"/>
          <w:szCs w:val="28"/>
        </w:rPr>
      </w:pPr>
      <w:r w:rsidRPr="00DF43DA">
        <w:rPr>
          <w:sz w:val="28"/>
          <w:szCs w:val="28"/>
        </w:rPr>
        <w:t xml:space="preserve">In the previous section, we learned how the “critical point” for a single-component system meant everything: the highest pressure and temperature at which two phases can exist and the point for which liquid and vapor phases are indistinguishable. </w:t>
      </w:r>
      <w:r w:rsidR="001F6C11" w:rsidRPr="00DF43DA">
        <w:rPr>
          <w:sz w:val="28"/>
          <w:szCs w:val="28"/>
        </w:rPr>
        <w:t xml:space="preserve"> </w:t>
      </w:r>
      <w:r w:rsidRPr="00DF43DA">
        <w:rPr>
          <w:sz w:val="28"/>
          <w:szCs w:val="28"/>
        </w:rPr>
        <w:t xml:space="preserve">Then we learned that this is not the case for multicomponent systems. </w:t>
      </w:r>
      <w:r w:rsidR="001F6C11" w:rsidRPr="00DF43DA">
        <w:rPr>
          <w:sz w:val="28"/>
          <w:szCs w:val="28"/>
        </w:rPr>
        <w:t xml:space="preserve"> </w:t>
      </w:r>
      <w:r w:rsidRPr="00DF43DA">
        <w:rPr>
          <w:sz w:val="28"/>
          <w:szCs w:val="28"/>
        </w:rPr>
        <w:t xml:space="preserve">Although the critical point for these systems is the common point between the dew and bubble point curves (the point for which liquid and vapor phases are indistinguishable), in general, this point neither represents the maximum pressure nor the maximum temperature for vapor-liquid coexistence. </w:t>
      </w:r>
      <w:r w:rsidR="001F6C11" w:rsidRPr="00DF43DA">
        <w:rPr>
          <w:sz w:val="28"/>
          <w:szCs w:val="28"/>
        </w:rPr>
        <w:t xml:space="preserve"> </w:t>
      </w:r>
      <w:r w:rsidRPr="00DF43DA">
        <w:rPr>
          <w:sz w:val="28"/>
          <w:szCs w:val="28"/>
        </w:rPr>
        <w:t xml:space="preserve">In fact, we gave new names to these maxima: cricondenbar (for the maximum pressure) and cricondentherm (for the maximum temperature). </w:t>
      </w:r>
      <w:r w:rsidR="001F6C11" w:rsidRPr="00DF43DA">
        <w:rPr>
          <w:sz w:val="28"/>
          <w:szCs w:val="28"/>
        </w:rPr>
        <w:t xml:space="preserve"> </w:t>
      </w:r>
      <w:r w:rsidRPr="00DF43DA">
        <w:rPr>
          <w:sz w:val="28"/>
          <w:szCs w:val="28"/>
        </w:rPr>
        <w:t>Let’s look at this again in Figure 4.5, where the critical point (P</w:t>
      </w:r>
      <w:r w:rsidR="00E91F95" w:rsidRPr="00DF43DA">
        <w:rPr>
          <w:sz w:val="28"/>
          <w:szCs w:val="28"/>
          <w:vertAlign w:val="subscript"/>
        </w:rPr>
        <w:t>C</w:t>
      </w:r>
      <w:r w:rsidRPr="00DF43DA">
        <w:rPr>
          <w:sz w:val="28"/>
          <w:szCs w:val="28"/>
        </w:rPr>
        <w:t>, T</w:t>
      </w:r>
      <w:r w:rsidR="00E91F95" w:rsidRPr="00DF43DA">
        <w:rPr>
          <w:sz w:val="28"/>
          <w:szCs w:val="28"/>
          <w:vertAlign w:val="subscript"/>
        </w:rPr>
        <w:t>C</w:t>
      </w:r>
      <w:r w:rsidRPr="00DF43DA">
        <w:rPr>
          <w:sz w:val="28"/>
          <w:szCs w:val="28"/>
        </w:rPr>
        <w:t>), cricondentherm (T</w:t>
      </w:r>
      <w:r w:rsidR="00E91F95" w:rsidRPr="00DF43DA">
        <w:rPr>
          <w:sz w:val="28"/>
          <w:szCs w:val="28"/>
          <w:vertAlign w:val="subscript"/>
        </w:rPr>
        <w:t>CC</w:t>
      </w:r>
      <w:r w:rsidRPr="00DF43DA">
        <w:rPr>
          <w:sz w:val="28"/>
          <w:szCs w:val="28"/>
        </w:rPr>
        <w:t>), and cricondenbar (P</w:t>
      </w:r>
      <w:r w:rsidR="00E91F95" w:rsidRPr="00DF43DA">
        <w:rPr>
          <w:sz w:val="28"/>
          <w:szCs w:val="28"/>
          <w:vertAlign w:val="subscript"/>
        </w:rPr>
        <w:t>CC</w:t>
      </w:r>
      <w:r w:rsidRPr="00DF43DA">
        <w:rPr>
          <w:sz w:val="28"/>
          <w:szCs w:val="28"/>
        </w:rPr>
        <w:t>) are highlighted.</w:t>
      </w:r>
    </w:p>
    <w:p w:rsidR="00783FA6" w:rsidRPr="00DF43DA" w:rsidRDefault="00783FA6" w:rsidP="001F6C11">
      <w:pPr>
        <w:pStyle w:val="NoSpacing"/>
        <w:jc w:val="center"/>
        <w:rPr>
          <w:sz w:val="28"/>
          <w:szCs w:val="28"/>
        </w:rPr>
      </w:pPr>
      <w:r w:rsidRPr="00DF43DA">
        <w:rPr>
          <w:noProof/>
          <w:sz w:val="28"/>
          <w:szCs w:val="28"/>
          <w:lang w:bidi="ar-SA"/>
        </w:rPr>
        <w:drawing>
          <wp:inline distT="0" distB="0" distL="0" distR="0" wp14:anchorId="7294B459" wp14:editId="4DD7B92F">
            <wp:extent cx="3034830" cy="2250831"/>
            <wp:effectExtent l="0" t="0" r="0" b="0"/>
            <wp:docPr id="85" name="Picture 8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ontact your instructor if you are unable to see or interpret this graphic."/>
                    <pic:cNvPicPr>
                      <a:picLocks noChangeAspect="1" noChangeArrowheads="1"/>
                    </pic:cNvPicPr>
                  </pic:nvPicPr>
                  <pic:blipFill>
                    <a:blip r:embed="rId29" cstate="print"/>
                    <a:srcRect/>
                    <a:stretch>
                      <a:fillRect/>
                    </a:stretch>
                  </pic:blipFill>
                  <pic:spPr bwMode="auto">
                    <a:xfrm>
                      <a:off x="0" y="0"/>
                      <a:ext cx="3046389" cy="2259404"/>
                    </a:xfrm>
                    <a:prstGeom prst="rect">
                      <a:avLst/>
                    </a:prstGeom>
                    <a:noFill/>
                    <a:ln w="9525">
                      <a:noFill/>
                      <a:miter lim="800000"/>
                      <a:headEnd/>
                      <a:tailEnd/>
                    </a:ln>
                  </pic:spPr>
                </pic:pic>
              </a:graphicData>
            </a:graphic>
          </wp:inline>
        </w:drawing>
      </w:r>
    </w:p>
    <w:p w:rsidR="00E91F95" w:rsidRDefault="00783FA6" w:rsidP="001F6C11">
      <w:pPr>
        <w:pStyle w:val="NoSpacing"/>
        <w:jc w:val="center"/>
      </w:pPr>
      <w:r w:rsidRPr="00E91F95">
        <w:t>Figure 4.5: Cricondenbar, Cricondentherm and Critical Point</w:t>
      </w:r>
    </w:p>
    <w:p w:rsidR="00DF43DA" w:rsidRDefault="00DF43DA">
      <w:pPr>
        <w:rPr>
          <w:szCs w:val="14"/>
        </w:rPr>
      </w:pPr>
      <w:r>
        <w:rPr>
          <w:szCs w:val="14"/>
        </w:rPr>
        <w:br w:type="page"/>
      </w:r>
    </w:p>
    <w:p w:rsidR="00783FA6" w:rsidRPr="00B65F0D" w:rsidRDefault="00783FA6" w:rsidP="001F6C11">
      <w:pPr>
        <w:pStyle w:val="NoSpacing"/>
        <w:rPr>
          <w:szCs w:val="14"/>
        </w:rPr>
      </w:pPr>
    </w:p>
    <w:p w:rsidR="00783FA6" w:rsidRPr="00DF43DA" w:rsidRDefault="00783FA6" w:rsidP="001F6C11">
      <w:pPr>
        <w:pStyle w:val="NoSpacing"/>
        <w:rPr>
          <w:sz w:val="28"/>
          <w:szCs w:val="28"/>
        </w:rPr>
      </w:pPr>
      <w:r w:rsidRPr="00DF43DA">
        <w:rPr>
          <w:sz w:val="28"/>
          <w:szCs w:val="28"/>
        </w:rPr>
        <w:t xml:space="preserve">Please recall that the bubble point curve represents the line of saturated liquid (100 % liquid with an infinitesimal amount of vapor) and the dew point curve represents the line of saturated vapor (100 % vapor with an infinitesimal amount of liquid). </w:t>
      </w:r>
      <w:r w:rsidR="001F6C11" w:rsidRPr="00DF43DA">
        <w:rPr>
          <w:sz w:val="28"/>
          <w:szCs w:val="28"/>
        </w:rPr>
        <w:t xml:space="preserve"> </w:t>
      </w:r>
      <w:r w:rsidRPr="00DF43DA">
        <w:rPr>
          <w:sz w:val="28"/>
          <w:szCs w:val="28"/>
        </w:rPr>
        <w:t>These conditions are all shown in Figure 4.5.</w:t>
      </w:r>
    </w:p>
    <w:p w:rsidR="00783FA6" w:rsidRPr="00DF43DA" w:rsidRDefault="00783FA6" w:rsidP="001F6C11">
      <w:pPr>
        <w:pStyle w:val="NoSpacing"/>
        <w:rPr>
          <w:sz w:val="28"/>
          <w:szCs w:val="28"/>
        </w:rPr>
      </w:pPr>
    </w:p>
    <w:p w:rsidR="00783FA6" w:rsidRPr="00DF43DA" w:rsidRDefault="00783FA6" w:rsidP="001F6C11">
      <w:pPr>
        <w:pStyle w:val="NoSpacing"/>
        <w:rPr>
          <w:sz w:val="28"/>
          <w:szCs w:val="28"/>
        </w:rPr>
      </w:pPr>
      <w:r w:rsidRPr="00DF43DA">
        <w:rPr>
          <w:sz w:val="28"/>
          <w:szCs w:val="28"/>
        </w:rPr>
        <w:t>Let us now consider the isothermal processes taking place at T = T</w:t>
      </w:r>
      <w:r w:rsidRPr="00DF43DA">
        <w:rPr>
          <w:sz w:val="28"/>
          <w:szCs w:val="28"/>
          <w:vertAlign w:val="subscript"/>
        </w:rPr>
        <w:t>1</w:t>
      </w:r>
      <w:r w:rsidRPr="00DF43DA">
        <w:rPr>
          <w:sz w:val="28"/>
          <w:szCs w:val="28"/>
        </w:rPr>
        <w:t xml:space="preserve"> and T = T</w:t>
      </w:r>
      <w:r w:rsidRPr="00DF43DA">
        <w:rPr>
          <w:sz w:val="28"/>
          <w:szCs w:val="28"/>
          <w:vertAlign w:val="subscript"/>
        </w:rPr>
        <w:t>2</w:t>
      </w:r>
      <w:r w:rsidRPr="00DF43DA">
        <w:rPr>
          <w:sz w:val="28"/>
          <w:szCs w:val="28"/>
        </w:rPr>
        <w:t>, represented in Figure 4.6.</w:t>
      </w:r>
    </w:p>
    <w:p w:rsidR="00783FA6" w:rsidRPr="00B65F0D" w:rsidRDefault="00783FA6" w:rsidP="001F6C11">
      <w:pPr>
        <w:pStyle w:val="NoSpacing"/>
        <w:rPr>
          <w:szCs w:val="14"/>
        </w:rPr>
      </w:pPr>
    </w:p>
    <w:p w:rsidR="00783FA6" w:rsidRPr="00B65F0D" w:rsidRDefault="00783FA6" w:rsidP="00C3296C">
      <w:pPr>
        <w:pStyle w:val="NoSpacing"/>
        <w:jc w:val="center"/>
      </w:pPr>
      <w:r w:rsidRPr="00B65F0D">
        <w:rPr>
          <w:noProof/>
          <w:lang w:bidi="ar-SA"/>
        </w:rPr>
        <w:drawing>
          <wp:inline distT="0" distB="0" distL="0" distR="0" wp14:anchorId="218F40DD" wp14:editId="0FB81343">
            <wp:extent cx="4761914" cy="3030309"/>
            <wp:effectExtent l="0" t="0" r="0" b="0"/>
            <wp:docPr id="86" name="Picture 8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ontact your instructor if you are unable to see or interpret this graphic."/>
                    <pic:cNvPicPr>
                      <a:picLocks noChangeAspect="1" noChangeArrowheads="1"/>
                    </pic:cNvPicPr>
                  </pic:nvPicPr>
                  <pic:blipFill>
                    <a:blip r:embed="rId30" cstate="print"/>
                    <a:srcRect/>
                    <a:stretch>
                      <a:fillRect/>
                    </a:stretch>
                  </pic:blipFill>
                  <pic:spPr bwMode="auto">
                    <a:xfrm>
                      <a:off x="0" y="0"/>
                      <a:ext cx="4761914" cy="3030309"/>
                    </a:xfrm>
                    <a:prstGeom prst="rect">
                      <a:avLst/>
                    </a:prstGeom>
                    <a:noFill/>
                    <a:ln w="9525">
                      <a:noFill/>
                      <a:miter lim="800000"/>
                      <a:headEnd/>
                      <a:tailEnd/>
                    </a:ln>
                  </pic:spPr>
                </pic:pic>
              </a:graphicData>
            </a:graphic>
          </wp:inline>
        </w:drawing>
      </w:r>
    </w:p>
    <w:p w:rsidR="00783FA6" w:rsidRPr="00E91F95" w:rsidRDefault="00783FA6" w:rsidP="00C3296C">
      <w:pPr>
        <w:pStyle w:val="NoSpacing"/>
        <w:jc w:val="center"/>
      </w:pPr>
      <w:r w:rsidRPr="00E91F95">
        <w:t xml:space="preserve">Figure 4.6: Isothermal Compression </w:t>
      </w:r>
      <w:proofErr w:type="gramStart"/>
      <w:r w:rsidRPr="00E91F95">
        <w:t>At</w:t>
      </w:r>
      <w:proofErr w:type="gramEnd"/>
      <w:r w:rsidRPr="00E91F95">
        <w:t xml:space="preserve"> T1 and T2</w:t>
      </w:r>
    </w:p>
    <w:p w:rsidR="00C3296C" w:rsidRPr="00DF43DA" w:rsidRDefault="00C3296C" w:rsidP="00C3296C">
      <w:pPr>
        <w:pStyle w:val="NoSpacing"/>
        <w:rPr>
          <w:sz w:val="28"/>
          <w:szCs w:val="28"/>
        </w:rPr>
      </w:pPr>
    </w:p>
    <w:p w:rsidR="00783FA6" w:rsidRPr="00DF43DA" w:rsidRDefault="00783FA6" w:rsidP="00C3296C">
      <w:pPr>
        <w:pStyle w:val="NoSpacing"/>
        <w:rPr>
          <w:sz w:val="28"/>
          <w:szCs w:val="28"/>
        </w:rPr>
      </w:pPr>
      <w:r w:rsidRPr="00DF43DA">
        <w:rPr>
          <w:sz w:val="28"/>
          <w:szCs w:val="28"/>
        </w:rPr>
        <w:t>Figure 4.6 shows us two cases of isothermal compression for two different temperatures T</w:t>
      </w:r>
      <w:r w:rsidRPr="00DF43DA">
        <w:rPr>
          <w:sz w:val="28"/>
          <w:szCs w:val="28"/>
          <w:vertAlign w:val="subscript"/>
        </w:rPr>
        <w:t>1</w:t>
      </w:r>
      <w:r w:rsidRPr="00DF43DA">
        <w:rPr>
          <w:sz w:val="28"/>
          <w:szCs w:val="28"/>
        </w:rPr>
        <w:t xml:space="preserve"> and T</w:t>
      </w:r>
      <w:r w:rsidRPr="00DF43DA">
        <w:rPr>
          <w:sz w:val="28"/>
          <w:szCs w:val="28"/>
          <w:vertAlign w:val="subscript"/>
        </w:rPr>
        <w:t>2</w:t>
      </w:r>
      <w:r w:rsidRPr="00DF43DA">
        <w:rPr>
          <w:sz w:val="28"/>
          <w:szCs w:val="28"/>
        </w:rPr>
        <w:t>. Notice that these temperatures are such that T</w:t>
      </w:r>
      <w:r w:rsidRPr="00DF43DA">
        <w:rPr>
          <w:sz w:val="28"/>
          <w:szCs w:val="28"/>
          <w:vertAlign w:val="subscript"/>
        </w:rPr>
        <w:t>1</w:t>
      </w:r>
      <w:r w:rsidRPr="00DF43DA">
        <w:rPr>
          <w:sz w:val="28"/>
          <w:szCs w:val="28"/>
        </w:rPr>
        <w:t xml:space="preserve"> &lt; T</w:t>
      </w:r>
      <w:r w:rsidR="00E91F95" w:rsidRPr="00DF43DA">
        <w:rPr>
          <w:sz w:val="28"/>
          <w:szCs w:val="28"/>
          <w:vertAlign w:val="subscript"/>
        </w:rPr>
        <w:t>C</w:t>
      </w:r>
      <w:r w:rsidRPr="00DF43DA">
        <w:rPr>
          <w:sz w:val="28"/>
          <w:szCs w:val="28"/>
        </w:rPr>
        <w:t xml:space="preserve"> and T</w:t>
      </w:r>
      <w:r w:rsidR="00E91F95" w:rsidRPr="00DF43DA">
        <w:rPr>
          <w:sz w:val="28"/>
          <w:szCs w:val="28"/>
          <w:vertAlign w:val="subscript"/>
        </w:rPr>
        <w:t>C</w:t>
      </w:r>
      <w:r w:rsidRPr="00DF43DA">
        <w:rPr>
          <w:sz w:val="28"/>
          <w:szCs w:val="28"/>
        </w:rPr>
        <w:t xml:space="preserve"> &lt; T</w:t>
      </w:r>
      <w:r w:rsidRPr="00DF43DA">
        <w:rPr>
          <w:sz w:val="28"/>
          <w:szCs w:val="28"/>
          <w:vertAlign w:val="subscript"/>
        </w:rPr>
        <w:t>2</w:t>
      </w:r>
      <w:r w:rsidRPr="00DF43DA">
        <w:rPr>
          <w:sz w:val="28"/>
          <w:szCs w:val="28"/>
        </w:rPr>
        <w:t xml:space="preserve"> &lt; T</w:t>
      </w:r>
      <w:r w:rsidR="00E91F95" w:rsidRPr="00DF43DA">
        <w:rPr>
          <w:sz w:val="28"/>
          <w:szCs w:val="28"/>
          <w:vertAlign w:val="subscript"/>
        </w:rPr>
        <w:t>CC</w:t>
      </w:r>
      <w:r w:rsidRPr="00DF43DA">
        <w:rPr>
          <w:sz w:val="28"/>
          <w:szCs w:val="28"/>
        </w:rPr>
        <w:t>.</w:t>
      </w:r>
    </w:p>
    <w:p w:rsidR="00783FA6" w:rsidRPr="00DF43DA" w:rsidRDefault="00783FA6" w:rsidP="00C3296C">
      <w:pPr>
        <w:pStyle w:val="NoSpacing"/>
        <w:rPr>
          <w:sz w:val="28"/>
          <w:szCs w:val="28"/>
        </w:rPr>
      </w:pPr>
    </w:p>
    <w:p w:rsidR="00783FA6" w:rsidRPr="00DF43DA" w:rsidRDefault="00783FA6" w:rsidP="00C3296C">
      <w:pPr>
        <w:pStyle w:val="NoSpacing"/>
        <w:rPr>
          <w:sz w:val="28"/>
          <w:szCs w:val="28"/>
        </w:rPr>
      </w:pPr>
      <w:r w:rsidRPr="00DF43DA">
        <w:rPr>
          <w:sz w:val="28"/>
          <w:szCs w:val="28"/>
        </w:rPr>
        <w:t xml:space="preserve">It is common knowledge that an isothermal compression (increasing pressure while temperature is held constant) causes the condensation of a vapor (steam, in the case of water). </w:t>
      </w:r>
      <w:r w:rsidR="00C3296C" w:rsidRPr="00DF43DA">
        <w:rPr>
          <w:sz w:val="28"/>
          <w:szCs w:val="28"/>
        </w:rPr>
        <w:t xml:space="preserve"> </w:t>
      </w:r>
      <w:r w:rsidRPr="00DF43DA">
        <w:rPr>
          <w:sz w:val="28"/>
          <w:szCs w:val="28"/>
        </w:rPr>
        <w:t xml:space="preserve">That is the normal or expected behavior of a vapor under compression: the more you compress it, the more liquid you get out of it after the saturation conditions have been reached. </w:t>
      </w:r>
      <w:r w:rsidR="00C3296C" w:rsidRPr="00DF43DA">
        <w:rPr>
          <w:sz w:val="28"/>
          <w:szCs w:val="28"/>
        </w:rPr>
        <w:t xml:space="preserve"> </w:t>
      </w:r>
      <w:r w:rsidRPr="00DF43DA">
        <w:rPr>
          <w:sz w:val="28"/>
          <w:szCs w:val="28"/>
        </w:rPr>
        <w:t>This is always true for a pure-component system, such as water.</w:t>
      </w:r>
    </w:p>
    <w:p w:rsidR="00783FA6" w:rsidRPr="00DF43DA" w:rsidRDefault="00783FA6" w:rsidP="00C3296C">
      <w:pPr>
        <w:pStyle w:val="NoSpacing"/>
        <w:rPr>
          <w:sz w:val="28"/>
          <w:szCs w:val="28"/>
        </w:rPr>
      </w:pPr>
    </w:p>
    <w:p w:rsidR="00783FA6" w:rsidRDefault="00783FA6" w:rsidP="00C3296C">
      <w:pPr>
        <w:pStyle w:val="NoSpacing"/>
        <w:rPr>
          <w:sz w:val="28"/>
          <w:szCs w:val="28"/>
        </w:rPr>
      </w:pPr>
      <w:r w:rsidRPr="00DF43DA">
        <w:rPr>
          <w:sz w:val="28"/>
          <w:szCs w:val="28"/>
        </w:rPr>
        <w:t>Well, that is exactly what is happening for our first case, the isothermal compression at T = T</w:t>
      </w:r>
      <w:r w:rsidRPr="00DF43DA">
        <w:rPr>
          <w:sz w:val="28"/>
          <w:szCs w:val="28"/>
          <w:vertAlign w:val="subscript"/>
        </w:rPr>
        <w:t>1</w:t>
      </w:r>
      <w:r w:rsidRPr="00DF43DA">
        <w:rPr>
          <w:sz w:val="28"/>
          <w:szCs w:val="28"/>
        </w:rPr>
        <w:t xml:space="preserve">. </w:t>
      </w:r>
      <w:r w:rsidR="001F6C11" w:rsidRPr="00DF43DA">
        <w:rPr>
          <w:sz w:val="28"/>
          <w:szCs w:val="28"/>
        </w:rPr>
        <w:t xml:space="preserve"> </w:t>
      </w:r>
      <w:r w:rsidRPr="00DF43DA">
        <w:rPr>
          <w:sz w:val="28"/>
          <w:szCs w:val="28"/>
        </w:rPr>
        <w:t xml:space="preserve">At point A, we are in an </w:t>
      </w:r>
      <w:r w:rsidRPr="00DF43DA">
        <w:rPr>
          <w:b/>
          <w:sz w:val="28"/>
          <w:szCs w:val="28"/>
        </w:rPr>
        <w:t>ALL VAPOR</w:t>
      </w:r>
      <w:r w:rsidRPr="00DF43DA">
        <w:rPr>
          <w:sz w:val="28"/>
          <w:szCs w:val="28"/>
        </w:rPr>
        <w:t xml:space="preserve"> condition (0 % liquid) and we are starting to cross over into the two-phase region. </w:t>
      </w:r>
      <w:r w:rsidR="001F6C11" w:rsidRPr="00DF43DA">
        <w:rPr>
          <w:sz w:val="28"/>
          <w:szCs w:val="28"/>
        </w:rPr>
        <w:t xml:space="preserve"> </w:t>
      </w:r>
      <w:r w:rsidRPr="00DF43DA">
        <w:rPr>
          <w:sz w:val="28"/>
          <w:szCs w:val="28"/>
        </w:rPr>
        <w:t xml:space="preserve">As we compress from point A to B, more and more liquid is formed until the entire system has been condensed (point B). </w:t>
      </w:r>
      <w:r w:rsidR="001F6C11" w:rsidRPr="00DF43DA">
        <w:rPr>
          <w:sz w:val="28"/>
          <w:szCs w:val="28"/>
        </w:rPr>
        <w:t xml:space="preserve"> </w:t>
      </w:r>
      <w:r w:rsidRPr="00DF43DA">
        <w:rPr>
          <w:sz w:val="28"/>
          <w:szCs w:val="28"/>
        </w:rPr>
        <w:t xml:space="preserve">We went all the way from 0 % liquid to 100 % liquid, as we expected, by compressing the vapor. </w:t>
      </w:r>
      <w:r w:rsidR="001F6C11" w:rsidRPr="00DF43DA">
        <w:rPr>
          <w:sz w:val="28"/>
          <w:szCs w:val="28"/>
        </w:rPr>
        <w:t xml:space="preserve"> </w:t>
      </w:r>
      <w:r w:rsidRPr="00DF43DA">
        <w:rPr>
          <w:sz w:val="28"/>
          <w:szCs w:val="28"/>
        </w:rPr>
        <w:t>How liquid yield progresses with pressure is shown in Figure 4.7.</w:t>
      </w:r>
    </w:p>
    <w:p w:rsidR="00194093" w:rsidRDefault="00194093">
      <w:pPr>
        <w:rPr>
          <w:sz w:val="28"/>
          <w:szCs w:val="28"/>
        </w:rPr>
      </w:pPr>
      <w:r>
        <w:rPr>
          <w:sz w:val="28"/>
          <w:szCs w:val="28"/>
        </w:rPr>
        <w:br w:type="page"/>
      </w:r>
    </w:p>
    <w:p w:rsidR="00194093" w:rsidRPr="00DF43DA" w:rsidRDefault="00194093" w:rsidP="00C3296C">
      <w:pPr>
        <w:pStyle w:val="NoSpacing"/>
        <w:rPr>
          <w:sz w:val="28"/>
          <w:szCs w:val="28"/>
        </w:rPr>
      </w:pPr>
    </w:p>
    <w:p w:rsidR="00783FA6" w:rsidRPr="00E91F95" w:rsidRDefault="00783FA6" w:rsidP="00E91F95">
      <w:pPr>
        <w:pStyle w:val="NoSpacing"/>
        <w:jc w:val="center"/>
        <w:rPr>
          <w:sz w:val="28"/>
          <w:szCs w:val="28"/>
        </w:rPr>
      </w:pPr>
      <w:r w:rsidRPr="00E91F95">
        <w:rPr>
          <w:noProof/>
          <w:sz w:val="28"/>
          <w:szCs w:val="28"/>
          <w:lang w:bidi="ar-SA"/>
        </w:rPr>
        <w:drawing>
          <wp:inline distT="0" distB="0" distL="0" distR="0" wp14:anchorId="4960D0E5" wp14:editId="223AAA8C">
            <wp:extent cx="4572000" cy="2606040"/>
            <wp:effectExtent l="19050" t="0" r="0" b="0"/>
            <wp:docPr id="87" name="Picture 8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ontact your instructor if you are unable to see or interpret this graphic."/>
                    <pic:cNvPicPr>
                      <a:picLocks noChangeAspect="1" noChangeArrowheads="1"/>
                    </pic:cNvPicPr>
                  </pic:nvPicPr>
                  <pic:blipFill>
                    <a:blip r:embed="rId31" cstate="print"/>
                    <a:srcRect/>
                    <a:stretch>
                      <a:fillRect/>
                    </a:stretch>
                  </pic:blipFill>
                  <pic:spPr bwMode="auto">
                    <a:xfrm>
                      <a:off x="0" y="0"/>
                      <a:ext cx="4572000" cy="2606040"/>
                    </a:xfrm>
                    <a:prstGeom prst="rect">
                      <a:avLst/>
                    </a:prstGeom>
                    <a:noFill/>
                    <a:ln w="9525">
                      <a:noFill/>
                      <a:miter lim="800000"/>
                      <a:headEnd/>
                      <a:tailEnd/>
                    </a:ln>
                  </pic:spPr>
                </pic:pic>
              </a:graphicData>
            </a:graphic>
          </wp:inline>
        </w:drawing>
      </w:r>
    </w:p>
    <w:p w:rsidR="00384B7E" w:rsidRDefault="00783FA6" w:rsidP="00E91F95">
      <w:pPr>
        <w:pStyle w:val="NoSpacing"/>
        <w:jc w:val="center"/>
      </w:pPr>
      <w:r w:rsidRPr="00E91F95">
        <w:t xml:space="preserve">Figure 4.7: Liquid Yield </w:t>
      </w:r>
      <w:proofErr w:type="gramStart"/>
      <w:r w:rsidRPr="00E91F95">
        <w:t>For</w:t>
      </w:r>
      <w:proofErr w:type="gramEnd"/>
      <w:r w:rsidRPr="00E91F95">
        <w:t xml:space="preserve"> The Isothermal Compression At T1</w:t>
      </w:r>
    </w:p>
    <w:p w:rsidR="00783FA6" w:rsidRPr="00E91F95" w:rsidRDefault="00783FA6" w:rsidP="00E91F95">
      <w:pPr>
        <w:pStyle w:val="NoSpacing"/>
        <w:rPr>
          <w:sz w:val="28"/>
          <w:szCs w:val="28"/>
        </w:rPr>
      </w:pPr>
    </w:p>
    <w:p w:rsidR="00783FA6" w:rsidRPr="00E91F95" w:rsidRDefault="00783FA6" w:rsidP="00E91F95">
      <w:pPr>
        <w:pStyle w:val="NoSpacing"/>
        <w:rPr>
          <w:sz w:val="28"/>
          <w:szCs w:val="28"/>
        </w:rPr>
      </w:pPr>
      <w:r w:rsidRPr="00E91F95">
        <w:rPr>
          <w:sz w:val="28"/>
          <w:szCs w:val="28"/>
        </w:rPr>
        <w:t>Again, there is nothing contrary to expectations here, and we would get the same result as long as T &lt; T</w:t>
      </w:r>
      <w:r w:rsidR="00E91F95">
        <w:rPr>
          <w:sz w:val="28"/>
          <w:szCs w:val="28"/>
          <w:vertAlign w:val="subscript"/>
        </w:rPr>
        <w:t>C</w:t>
      </w:r>
      <w:r w:rsidRPr="00E91F95">
        <w:rPr>
          <w:sz w:val="28"/>
          <w:szCs w:val="28"/>
        </w:rPr>
        <w:t xml:space="preserve">. </w:t>
      </w:r>
      <w:r w:rsidR="00E91F95">
        <w:rPr>
          <w:sz w:val="28"/>
          <w:szCs w:val="28"/>
        </w:rPr>
        <w:t xml:space="preserve"> </w:t>
      </w:r>
      <w:r w:rsidRPr="00E91F95">
        <w:rPr>
          <w:sz w:val="28"/>
          <w:szCs w:val="28"/>
        </w:rPr>
        <w:t>However, there is something very interesting going on within the region T</w:t>
      </w:r>
      <w:r w:rsidR="00E91F95">
        <w:rPr>
          <w:sz w:val="28"/>
          <w:szCs w:val="28"/>
          <w:vertAlign w:val="subscript"/>
        </w:rPr>
        <w:t>C</w:t>
      </w:r>
      <w:r w:rsidRPr="00E91F95">
        <w:rPr>
          <w:sz w:val="28"/>
          <w:szCs w:val="28"/>
        </w:rPr>
        <w:t xml:space="preserve"> &lt; T &lt; T</w:t>
      </w:r>
      <w:r w:rsidR="00E91F95">
        <w:rPr>
          <w:sz w:val="28"/>
          <w:szCs w:val="28"/>
          <w:vertAlign w:val="subscript"/>
        </w:rPr>
        <w:t>CC</w:t>
      </w:r>
      <w:r w:rsidR="00E91F95">
        <w:rPr>
          <w:sz w:val="28"/>
          <w:szCs w:val="28"/>
        </w:rPr>
        <w:t>.</w:t>
      </w:r>
    </w:p>
    <w:p w:rsidR="00783FA6" w:rsidRPr="00E91F95" w:rsidRDefault="00783FA6" w:rsidP="00E91F95">
      <w:pPr>
        <w:pStyle w:val="NoSpacing"/>
        <w:rPr>
          <w:sz w:val="28"/>
          <w:szCs w:val="28"/>
        </w:rPr>
      </w:pPr>
    </w:p>
    <w:p w:rsidR="00783FA6" w:rsidRPr="00E91F95" w:rsidRDefault="00783FA6" w:rsidP="00E91F95">
      <w:pPr>
        <w:pStyle w:val="NoSpacing"/>
        <w:rPr>
          <w:sz w:val="28"/>
          <w:szCs w:val="28"/>
        </w:rPr>
      </w:pPr>
      <w:r w:rsidRPr="00E91F95">
        <w:rPr>
          <w:sz w:val="28"/>
          <w:szCs w:val="28"/>
        </w:rPr>
        <w:t>In the second case (T</w:t>
      </w:r>
      <w:r w:rsidR="00E91F95">
        <w:rPr>
          <w:sz w:val="28"/>
          <w:szCs w:val="28"/>
          <w:vertAlign w:val="subscript"/>
        </w:rPr>
        <w:t>C</w:t>
      </w:r>
      <w:r w:rsidRPr="00E91F95">
        <w:rPr>
          <w:sz w:val="28"/>
          <w:szCs w:val="28"/>
        </w:rPr>
        <w:t xml:space="preserve"> &lt; T</w:t>
      </w:r>
      <w:r w:rsidRPr="00E91F95">
        <w:rPr>
          <w:sz w:val="28"/>
          <w:szCs w:val="28"/>
          <w:vertAlign w:val="subscript"/>
        </w:rPr>
        <w:t>2</w:t>
      </w:r>
      <w:r w:rsidRPr="00E91F95">
        <w:rPr>
          <w:sz w:val="28"/>
          <w:szCs w:val="28"/>
        </w:rPr>
        <w:t xml:space="preserve"> &lt; T</w:t>
      </w:r>
      <w:r w:rsidR="00E91F95">
        <w:rPr>
          <w:sz w:val="28"/>
          <w:szCs w:val="28"/>
          <w:vertAlign w:val="subscript"/>
        </w:rPr>
        <w:t>CC</w:t>
      </w:r>
      <w:r w:rsidRPr="00E91F95">
        <w:rPr>
          <w:sz w:val="28"/>
          <w:szCs w:val="28"/>
        </w:rPr>
        <w:t xml:space="preserve">), we have a different behavior. </w:t>
      </w:r>
      <w:r w:rsidR="00E91F95">
        <w:rPr>
          <w:sz w:val="28"/>
          <w:szCs w:val="28"/>
        </w:rPr>
        <w:t xml:space="preserve"> </w:t>
      </w:r>
      <w:r w:rsidRPr="00E91F95">
        <w:rPr>
          <w:sz w:val="28"/>
          <w:szCs w:val="28"/>
        </w:rPr>
        <w:t xml:space="preserve">At point C (Figure 4.6), we are starting in an </w:t>
      </w:r>
      <w:r w:rsidRPr="00E91F95">
        <w:rPr>
          <w:b/>
          <w:sz w:val="28"/>
          <w:szCs w:val="28"/>
        </w:rPr>
        <w:t>ALL VAPOR</w:t>
      </w:r>
      <w:r w:rsidRPr="00E91F95">
        <w:rPr>
          <w:sz w:val="28"/>
          <w:szCs w:val="28"/>
        </w:rPr>
        <w:t xml:space="preserve"> condition (0 % liquid); by increasing pressure, we force the system to enter the two-phase region. </w:t>
      </w:r>
      <w:r w:rsidR="00E91F95">
        <w:rPr>
          <w:sz w:val="28"/>
          <w:szCs w:val="28"/>
        </w:rPr>
        <w:t xml:space="preserve"> </w:t>
      </w:r>
      <w:r w:rsidRPr="00E91F95">
        <w:rPr>
          <w:sz w:val="28"/>
          <w:szCs w:val="28"/>
        </w:rPr>
        <w:t xml:space="preserve">Thus, some liquid has to drop out; we expect that as the pressure keeps increasing, we will produce more and more liquid. </w:t>
      </w:r>
      <w:r w:rsidR="00E91F95">
        <w:rPr>
          <w:sz w:val="28"/>
          <w:szCs w:val="28"/>
        </w:rPr>
        <w:t xml:space="preserve"> </w:t>
      </w:r>
      <w:r w:rsidRPr="00E91F95">
        <w:rPr>
          <w:sz w:val="28"/>
          <w:szCs w:val="28"/>
        </w:rPr>
        <w:t xml:space="preserve">That is true to some extent… </w:t>
      </w:r>
      <w:r w:rsidR="00E91F95">
        <w:rPr>
          <w:sz w:val="28"/>
          <w:szCs w:val="28"/>
        </w:rPr>
        <w:t xml:space="preserve"> </w:t>
      </w:r>
      <w:r w:rsidRPr="00E91F95">
        <w:rPr>
          <w:b/>
          <w:sz w:val="28"/>
          <w:szCs w:val="28"/>
        </w:rPr>
        <w:t>BUT</w:t>
      </w:r>
      <w:r w:rsidRPr="00E91F95">
        <w:rPr>
          <w:sz w:val="28"/>
          <w:szCs w:val="28"/>
        </w:rPr>
        <w:t>, look at the final point of our journey, point D: although we are producing liquid, our final condition (dew point) requires us to have 0 % liquid in the system again.</w:t>
      </w:r>
    </w:p>
    <w:p w:rsidR="00783FA6" w:rsidRPr="00E91F95" w:rsidRDefault="00783FA6" w:rsidP="00E91F95">
      <w:pPr>
        <w:pStyle w:val="NoSpacing"/>
        <w:rPr>
          <w:sz w:val="28"/>
          <w:szCs w:val="28"/>
        </w:rPr>
      </w:pPr>
    </w:p>
    <w:p w:rsidR="00783FA6" w:rsidRPr="00E91F95" w:rsidRDefault="00783FA6" w:rsidP="00E91F95">
      <w:pPr>
        <w:pStyle w:val="NoSpacing"/>
        <w:rPr>
          <w:sz w:val="28"/>
          <w:szCs w:val="28"/>
        </w:rPr>
      </w:pPr>
      <w:r w:rsidRPr="00E91F95">
        <w:rPr>
          <w:sz w:val="28"/>
          <w:szCs w:val="28"/>
        </w:rPr>
        <w:t xml:space="preserve">How so?? </w:t>
      </w:r>
      <w:r w:rsidR="00E91F95">
        <w:rPr>
          <w:sz w:val="28"/>
          <w:szCs w:val="28"/>
        </w:rPr>
        <w:t xml:space="preserve"> </w:t>
      </w:r>
      <w:r w:rsidRPr="00E91F95">
        <w:rPr>
          <w:sz w:val="28"/>
          <w:szCs w:val="28"/>
        </w:rPr>
        <w:t xml:space="preserve">This is telling us that, as we are entering the two-phase region, we will start to produce some liquid; but, there will be a point (of maximum liquid yield) where that liquid will start to vaporize (point C’). </w:t>
      </w:r>
      <w:r w:rsidR="00E91F95">
        <w:rPr>
          <w:sz w:val="28"/>
          <w:szCs w:val="28"/>
        </w:rPr>
        <w:t xml:space="preserve"> </w:t>
      </w:r>
      <w:r w:rsidRPr="00E91F95">
        <w:rPr>
          <w:sz w:val="28"/>
          <w:szCs w:val="28"/>
        </w:rPr>
        <w:t xml:space="preserve">In other words, </w:t>
      </w:r>
      <w:r w:rsidRPr="00DF43DA">
        <w:rPr>
          <w:b/>
          <w:color w:val="FF0000"/>
          <w:sz w:val="28"/>
          <w:szCs w:val="28"/>
        </w:rPr>
        <w:t>even though we are compressing the system, liquid will vaporize and not condense.</w:t>
      </w:r>
      <w:r w:rsidR="00E91F95" w:rsidRPr="00DF43DA">
        <w:rPr>
          <w:b/>
          <w:color w:val="FF0000"/>
          <w:sz w:val="28"/>
          <w:szCs w:val="28"/>
        </w:rPr>
        <w:t xml:space="preserve"> </w:t>
      </w:r>
      <w:r w:rsidRPr="00DF43DA">
        <w:rPr>
          <w:b/>
          <w:color w:val="FF0000"/>
          <w:sz w:val="28"/>
          <w:szCs w:val="28"/>
        </w:rPr>
        <w:t xml:space="preserve"> Isn’t this contrary to expectations? </w:t>
      </w:r>
      <w:r w:rsidR="00E91F95" w:rsidRPr="00DF43DA">
        <w:rPr>
          <w:b/>
          <w:color w:val="FF0000"/>
          <w:sz w:val="28"/>
          <w:szCs w:val="28"/>
        </w:rPr>
        <w:t xml:space="preserve"> </w:t>
      </w:r>
      <w:r w:rsidRPr="00DF43DA">
        <w:rPr>
          <w:b/>
          <w:color w:val="FF0000"/>
          <w:sz w:val="28"/>
          <w:szCs w:val="28"/>
        </w:rPr>
        <w:t>Yes, and that is why we call this a retrograde (contrary to expectation) behavior</w:t>
      </w:r>
      <w:r w:rsidRPr="00E91F95">
        <w:rPr>
          <w:b/>
          <w:sz w:val="28"/>
          <w:szCs w:val="28"/>
        </w:rPr>
        <w:t>.</w:t>
      </w:r>
    </w:p>
    <w:p w:rsidR="00783FA6" w:rsidRPr="00E91F95" w:rsidRDefault="00783FA6" w:rsidP="00E91F95">
      <w:pPr>
        <w:pStyle w:val="NoSpacing"/>
        <w:rPr>
          <w:sz w:val="28"/>
          <w:szCs w:val="28"/>
        </w:rPr>
      </w:pPr>
    </w:p>
    <w:p w:rsidR="00783FA6" w:rsidRPr="00E91F95" w:rsidRDefault="00783FA6" w:rsidP="00E91F95">
      <w:pPr>
        <w:pStyle w:val="NoSpacing"/>
        <w:rPr>
          <w:sz w:val="28"/>
          <w:szCs w:val="28"/>
        </w:rPr>
      </w:pPr>
      <w:r w:rsidRPr="00E91F95">
        <w:rPr>
          <w:sz w:val="28"/>
          <w:szCs w:val="28"/>
        </w:rPr>
        <w:t xml:space="preserve">Figure 4.8 shows a typical curve for the variation of the liquid volume percentage with pressure. </w:t>
      </w:r>
      <w:r w:rsidR="00E91F95">
        <w:rPr>
          <w:sz w:val="28"/>
          <w:szCs w:val="28"/>
        </w:rPr>
        <w:t xml:space="preserve"> </w:t>
      </w:r>
      <w:r w:rsidRPr="00E91F95">
        <w:rPr>
          <w:sz w:val="28"/>
          <w:szCs w:val="28"/>
        </w:rPr>
        <w:t>This curve can be also referred to as the liquid dropout curve.</w:t>
      </w:r>
    </w:p>
    <w:p w:rsidR="00DF43DA" w:rsidRDefault="00DF43DA">
      <w:pPr>
        <w:rPr>
          <w:sz w:val="28"/>
          <w:szCs w:val="28"/>
        </w:rPr>
      </w:pPr>
      <w:r>
        <w:rPr>
          <w:sz w:val="28"/>
          <w:szCs w:val="28"/>
        </w:rPr>
        <w:br w:type="page"/>
      </w:r>
    </w:p>
    <w:p w:rsidR="00783FA6" w:rsidRPr="00E91F95" w:rsidRDefault="00783FA6" w:rsidP="00E91F95">
      <w:pPr>
        <w:pStyle w:val="NoSpacing"/>
        <w:rPr>
          <w:sz w:val="28"/>
          <w:szCs w:val="28"/>
        </w:rPr>
      </w:pPr>
    </w:p>
    <w:p w:rsidR="00783FA6" w:rsidRPr="00E91F95" w:rsidRDefault="00783FA6" w:rsidP="00E91F95">
      <w:pPr>
        <w:pStyle w:val="NoSpacing"/>
        <w:jc w:val="center"/>
        <w:rPr>
          <w:sz w:val="28"/>
          <w:szCs w:val="28"/>
        </w:rPr>
      </w:pPr>
      <w:r w:rsidRPr="00E91F95">
        <w:rPr>
          <w:noProof/>
          <w:sz w:val="28"/>
          <w:szCs w:val="28"/>
          <w:lang w:bidi="ar-SA"/>
        </w:rPr>
        <w:drawing>
          <wp:inline distT="0" distB="0" distL="0" distR="0" wp14:anchorId="629326C8" wp14:editId="4243A165">
            <wp:extent cx="3924300" cy="2773680"/>
            <wp:effectExtent l="19050" t="0" r="0" b="0"/>
            <wp:docPr id="88" name="Picture 8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ontact your instructor if you are unable to see or interpret this graphic."/>
                    <pic:cNvPicPr>
                      <a:picLocks noChangeAspect="1" noChangeArrowheads="1"/>
                    </pic:cNvPicPr>
                  </pic:nvPicPr>
                  <pic:blipFill>
                    <a:blip r:embed="rId32" cstate="print"/>
                    <a:srcRect/>
                    <a:stretch>
                      <a:fillRect/>
                    </a:stretch>
                  </pic:blipFill>
                  <pic:spPr bwMode="auto">
                    <a:xfrm>
                      <a:off x="0" y="0"/>
                      <a:ext cx="3924300" cy="2773680"/>
                    </a:xfrm>
                    <a:prstGeom prst="rect">
                      <a:avLst/>
                    </a:prstGeom>
                    <a:noFill/>
                    <a:ln w="9525">
                      <a:noFill/>
                      <a:miter lim="800000"/>
                      <a:headEnd/>
                      <a:tailEnd/>
                    </a:ln>
                  </pic:spPr>
                </pic:pic>
              </a:graphicData>
            </a:graphic>
          </wp:inline>
        </w:drawing>
      </w:r>
    </w:p>
    <w:p w:rsidR="00783FA6" w:rsidRPr="00E91F95" w:rsidRDefault="00783FA6" w:rsidP="00E91F95">
      <w:pPr>
        <w:pStyle w:val="NoSpacing"/>
        <w:jc w:val="center"/>
      </w:pPr>
      <w:r w:rsidRPr="00E91F95">
        <w:t xml:space="preserve">Figure 4.8: Liquid Yield </w:t>
      </w:r>
      <w:proofErr w:type="gramStart"/>
      <w:r w:rsidRPr="00E91F95">
        <w:t>For</w:t>
      </w:r>
      <w:proofErr w:type="gramEnd"/>
      <w:r w:rsidRPr="00E91F95">
        <w:t xml:space="preserve"> The Isothermal Compression At T2</w:t>
      </w:r>
    </w:p>
    <w:p w:rsidR="00783FA6" w:rsidRPr="00E91F95" w:rsidRDefault="00783FA6" w:rsidP="00E91F95">
      <w:pPr>
        <w:pStyle w:val="NoSpacing"/>
        <w:rPr>
          <w:sz w:val="28"/>
          <w:szCs w:val="28"/>
        </w:rPr>
      </w:pPr>
    </w:p>
    <w:p w:rsidR="00783FA6" w:rsidRPr="00E91F95" w:rsidRDefault="00783FA6" w:rsidP="00E91F95">
      <w:pPr>
        <w:pStyle w:val="NoSpacing"/>
        <w:rPr>
          <w:sz w:val="28"/>
          <w:szCs w:val="28"/>
        </w:rPr>
      </w:pPr>
      <w:r w:rsidRPr="00E91F95">
        <w:rPr>
          <w:sz w:val="28"/>
          <w:szCs w:val="28"/>
        </w:rPr>
        <w:t xml:space="preserve">The increase in the liquid fraction with decreasing pressure between points C and D is exactly the opposite of the normal trend. </w:t>
      </w:r>
      <w:r w:rsidR="00E91F95">
        <w:rPr>
          <w:sz w:val="28"/>
          <w:szCs w:val="28"/>
        </w:rPr>
        <w:t xml:space="preserve"> </w:t>
      </w:r>
      <w:r w:rsidRPr="00E91F95">
        <w:rPr>
          <w:b/>
          <w:sz w:val="28"/>
          <w:szCs w:val="28"/>
        </w:rPr>
        <w:t xml:space="preserve">This behavior, however, is typical of gas condensate systems. </w:t>
      </w:r>
      <w:r w:rsidR="00E91F95" w:rsidRPr="00E91F95">
        <w:rPr>
          <w:b/>
          <w:sz w:val="28"/>
          <w:szCs w:val="28"/>
        </w:rPr>
        <w:t xml:space="preserve"> </w:t>
      </w:r>
      <w:r w:rsidRPr="00DF43DA">
        <w:rPr>
          <w:b/>
          <w:color w:val="FF0000"/>
          <w:sz w:val="28"/>
          <w:szCs w:val="28"/>
        </w:rPr>
        <w:t>Retrograde conditions may be encountered in deep-well gas production, as well as in reservoir conditions</w:t>
      </w:r>
      <w:r w:rsidRPr="00E91F95">
        <w:rPr>
          <w:sz w:val="28"/>
          <w:szCs w:val="28"/>
        </w:rPr>
        <w:t>.</w:t>
      </w:r>
    </w:p>
    <w:p w:rsidR="00783FA6" w:rsidRPr="00E91F95" w:rsidRDefault="00783FA6" w:rsidP="00E91F95">
      <w:pPr>
        <w:pStyle w:val="NoSpacing"/>
        <w:rPr>
          <w:sz w:val="28"/>
          <w:szCs w:val="28"/>
        </w:rPr>
      </w:pPr>
    </w:p>
    <w:p w:rsidR="00783FA6" w:rsidRPr="00E91F95" w:rsidRDefault="00783FA6" w:rsidP="00E91F95">
      <w:pPr>
        <w:pStyle w:val="NoSpacing"/>
        <w:rPr>
          <w:sz w:val="28"/>
          <w:szCs w:val="28"/>
        </w:rPr>
      </w:pPr>
      <w:r w:rsidRPr="00E91F95">
        <w:rPr>
          <w:sz w:val="28"/>
          <w:szCs w:val="28"/>
        </w:rPr>
        <w:t xml:space="preserve">For production operations, usually the objective is to maintain pressure so as to achieve maximum liquid dropout. </w:t>
      </w:r>
      <w:r w:rsidR="00E91F95">
        <w:rPr>
          <w:sz w:val="28"/>
          <w:szCs w:val="28"/>
        </w:rPr>
        <w:t xml:space="preserve"> </w:t>
      </w:r>
      <w:r w:rsidRPr="00E91F95">
        <w:rPr>
          <w:sz w:val="28"/>
          <w:szCs w:val="28"/>
        </w:rPr>
        <w:t xml:space="preserve">The initial PVT conditions of the well may correspond to a point above point D. If the conditions at the wellhead are then maintained near point C’, liquid recovery is maximized at the surface. </w:t>
      </w:r>
      <w:r w:rsidR="00E91F95">
        <w:rPr>
          <w:sz w:val="28"/>
          <w:szCs w:val="28"/>
        </w:rPr>
        <w:t xml:space="preserve"> </w:t>
      </w:r>
      <w:r w:rsidRPr="00E91F95">
        <w:rPr>
          <w:sz w:val="28"/>
          <w:szCs w:val="28"/>
        </w:rPr>
        <w:t xml:space="preserve">However, maximum liquid dropout is not always sought. </w:t>
      </w:r>
      <w:r w:rsidR="00E91F95">
        <w:rPr>
          <w:sz w:val="28"/>
          <w:szCs w:val="28"/>
        </w:rPr>
        <w:t xml:space="preserve"> </w:t>
      </w:r>
      <w:r w:rsidRPr="00E91F95">
        <w:rPr>
          <w:sz w:val="28"/>
          <w:szCs w:val="28"/>
        </w:rPr>
        <w:t xml:space="preserve">At reservoir conditions, presence of liquid is not desirable in a gas reservoir, because liquids have negligible mobility (at low saturations) and thus, the hydrocarbon would be </w:t>
      </w:r>
      <w:r w:rsidR="00E91F95">
        <w:rPr>
          <w:sz w:val="28"/>
          <w:szCs w:val="28"/>
        </w:rPr>
        <w:t>-</w:t>
      </w:r>
      <w:r w:rsidRPr="00E91F95">
        <w:rPr>
          <w:sz w:val="28"/>
          <w:szCs w:val="28"/>
        </w:rPr>
        <w:t xml:space="preserve"> for practical purposes </w:t>
      </w:r>
      <w:r w:rsidR="00E91F95">
        <w:rPr>
          <w:sz w:val="28"/>
          <w:szCs w:val="28"/>
        </w:rPr>
        <w:t>-</w:t>
      </w:r>
      <w:r w:rsidRPr="00E91F95">
        <w:rPr>
          <w:sz w:val="28"/>
          <w:szCs w:val="28"/>
        </w:rPr>
        <w:t xml:space="preserve"> lost forever. </w:t>
      </w:r>
      <w:r w:rsidR="00E91F95">
        <w:rPr>
          <w:sz w:val="28"/>
          <w:szCs w:val="28"/>
        </w:rPr>
        <w:t xml:space="preserve"> </w:t>
      </w:r>
      <w:r w:rsidRPr="00E91F95">
        <w:rPr>
          <w:sz w:val="28"/>
          <w:szCs w:val="28"/>
        </w:rPr>
        <w:t xml:space="preserve">Liquid also impairs gas mobility; hence, liquid production at reservoir conditions is to be avoided at all times in a gas reservoir. </w:t>
      </w:r>
      <w:r w:rsidR="00E91F95">
        <w:rPr>
          <w:sz w:val="28"/>
          <w:szCs w:val="28"/>
        </w:rPr>
        <w:t xml:space="preserve"> </w:t>
      </w:r>
      <w:r w:rsidRPr="00E91F95">
        <w:rPr>
          <w:sz w:val="28"/>
          <w:szCs w:val="28"/>
        </w:rPr>
        <w:t>This is often achieved by re</w:t>
      </w:r>
      <w:r w:rsidR="00E91F95">
        <w:rPr>
          <w:sz w:val="28"/>
          <w:szCs w:val="28"/>
        </w:rPr>
        <w:t>-</w:t>
      </w:r>
      <w:r w:rsidRPr="00E91F95">
        <w:rPr>
          <w:sz w:val="28"/>
          <w:szCs w:val="28"/>
        </w:rPr>
        <w:t>pressurization or lean gas injection.</w:t>
      </w:r>
    </w:p>
    <w:p w:rsidR="00783FA6" w:rsidRPr="00E91F95" w:rsidRDefault="00783FA6" w:rsidP="00E91F95">
      <w:pPr>
        <w:pStyle w:val="NoSpacing"/>
        <w:rPr>
          <w:sz w:val="28"/>
          <w:szCs w:val="28"/>
        </w:rPr>
      </w:pPr>
    </w:p>
    <w:p w:rsidR="00783FA6" w:rsidRPr="00E91F95" w:rsidRDefault="00783FA6" w:rsidP="00E91F95">
      <w:pPr>
        <w:pStyle w:val="NoSpacing"/>
        <w:rPr>
          <w:sz w:val="28"/>
          <w:szCs w:val="28"/>
        </w:rPr>
      </w:pPr>
      <w:r w:rsidRPr="00E91F95">
        <w:rPr>
          <w:sz w:val="28"/>
          <w:szCs w:val="28"/>
        </w:rPr>
        <w:t>It is also important to see that a similar behavior is to be expected within the region P</w:t>
      </w:r>
      <w:r w:rsidR="00DF43DA">
        <w:rPr>
          <w:sz w:val="28"/>
          <w:szCs w:val="28"/>
          <w:vertAlign w:val="subscript"/>
        </w:rPr>
        <w:t>C</w:t>
      </w:r>
      <w:r w:rsidRPr="00E91F95">
        <w:rPr>
          <w:sz w:val="28"/>
          <w:szCs w:val="28"/>
        </w:rPr>
        <w:t xml:space="preserve"> &lt; P &lt; P</w:t>
      </w:r>
      <w:r w:rsidR="00384B7E">
        <w:rPr>
          <w:sz w:val="28"/>
          <w:szCs w:val="28"/>
          <w:vertAlign w:val="subscript"/>
        </w:rPr>
        <w:t>CC</w:t>
      </w:r>
      <w:r w:rsidRPr="00E91F95">
        <w:rPr>
          <w:sz w:val="28"/>
          <w:szCs w:val="28"/>
        </w:rPr>
        <w:t xml:space="preserve">. </w:t>
      </w:r>
      <w:r w:rsidR="00384B7E">
        <w:rPr>
          <w:sz w:val="28"/>
          <w:szCs w:val="28"/>
        </w:rPr>
        <w:t xml:space="preserve"> </w:t>
      </w:r>
      <w:r w:rsidRPr="00E91F95">
        <w:rPr>
          <w:sz w:val="28"/>
          <w:szCs w:val="28"/>
        </w:rPr>
        <w:t>In this case, we talk about retrograde vaporization since we will be moving from a 100 % liquid to another 100 % liquid condition (both on the bubble point curve) in an isobaric heating.</w:t>
      </w:r>
    </w:p>
    <w:p w:rsidR="00091441" w:rsidRPr="00E91F95" w:rsidRDefault="00091441" w:rsidP="00E91F95">
      <w:pPr>
        <w:pStyle w:val="NoSpacing"/>
        <w:rPr>
          <w:sz w:val="28"/>
          <w:szCs w:val="28"/>
        </w:rPr>
      </w:pPr>
    </w:p>
    <w:p w:rsidR="00783FA6" w:rsidRPr="00384B7E" w:rsidRDefault="00783FA6" w:rsidP="00384B7E">
      <w:pPr>
        <w:pStyle w:val="NoSpacing"/>
        <w:rPr>
          <w:b/>
          <w:sz w:val="32"/>
          <w:szCs w:val="32"/>
        </w:rPr>
      </w:pPr>
      <w:r w:rsidRPr="00384B7E">
        <w:rPr>
          <w:b/>
          <w:sz w:val="32"/>
          <w:szCs w:val="32"/>
        </w:rPr>
        <w:t>Action Item</w:t>
      </w:r>
    </w:p>
    <w:p w:rsidR="00783FA6" w:rsidRPr="00384B7E" w:rsidRDefault="00783FA6" w:rsidP="00384B7E">
      <w:pPr>
        <w:pStyle w:val="NoSpacing"/>
        <w:rPr>
          <w:sz w:val="28"/>
          <w:szCs w:val="28"/>
        </w:rPr>
      </w:pPr>
      <w:r w:rsidRPr="00384B7E">
        <w:rPr>
          <w:sz w:val="28"/>
          <w:szCs w:val="28"/>
        </w:rPr>
        <w:t>Answer the following problems.</w:t>
      </w:r>
    </w:p>
    <w:p w:rsidR="00783FA6" w:rsidRPr="00384B7E" w:rsidRDefault="00783FA6" w:rsidP="00384B7E">
      <w:pPr>
        <w:pStyle w:val="NoSpacing"/>
        <w:rPr>
          <w:sz w:val="28"/>
          <w:szCs w:val="28"/>
        </w:rPr>
      </w:pPr>
    </w:p>
    <w:p w:rsidR="00783FA6" w:rsidRPr="00384B7E" w:rsidRDefault="00783FA6" w:rsidP="00384B7E">
      <w:pPr>
        <w:pStyle w:val="NoSpacing"/>
        <w:rPr>
          <w:b/>
          <w:sz w:val="32"/>
          <w:szCs w:val="32"/>
        </w:rPr>
      </w:pPr>
      <w:r w:rsidRPr="00384B7E">
        <w:rPr>
          <w:b/>
          <w:sz w:val="32"/>
          <w:szCs w:val="32"/>
        </w:rPr>
        <w:t>Problem Set</w:t>
      </w:r>
    </w:p>
    <w:p w:rsidR="00783FA6" w:rsidRDefault="00783FA6" w:rsidP="00384B7E">
      <w:pPr>
        <w:pStyle w:val="NoSpacing"/>
        <w:rPr>
          <w:sz w:val="28"/>
          <w:szCs w:val="28"/>
        </w:rPr>
      </w:pPr>
      <w:r w:rsidRPr="00384B7E">
        <w:rPr>
          <w:sz w:val="28"/>
          <w:szCs w:val="28"/>
        </w:rPr>
        <w:t xml:space="preserve">Compare and contrast the definition of critical point for a single component system and a mixture. </w:t>
      </w:r>
      <w:r w:rsidR="00384B7E">
        <w:rPr>
          <w:sz w:val="28"/>
          <w:szCs w:val="28"/>
        </w:rPr>
        <w:t xml:space="preserve"> </w:t>
      </w:r>
      <w:r w:rsidRPr="00384B7E">
        <w:rPr>
          <w:sz w:val="28"/>
          <w:szCs w:val="28"/>
        </w:rPr>
        <w:t xml:space="preserve">What is common between these two systems and what is not? </w:t>
      </w:r>
      <w:r w:rsidR="00384B7E">
        <w:rPr>
          <w:sz w:val="28"/>
          <w:szCs w:val="28"/>
        </w:rPr>
        <w:t xml:space="preserve"> </w:t>
      </w:r>
      <w:r w:rsidRPr="00384B7E">
        <w:rPr>
          <w:sz w:val="28"/>
          <w:szCs w:val="28"/>
        </w:rPr>
        <w:t>Explain.</w:t>
      </w:r>
    </w:p>
    <w:p w:rsidR="00384B7E" w:rsidRPr="00384B7E" w:rsidRDefault="00384B7E" w:rsidP="00384B7E">
      <w:pPr>
        <w:pStyle w:val="NoSpacing"/>
        <w:rPr>
          <w:sz w:val="28"/>
          <w:szCs w:val="28"/>
        </w:rPr>
      </w:pPr>
    </w:p>
    <w:p w:rsidR="00783FA6" w:rsidRDefault="00783FA6" w:rsidP="00384B7E">
      <w:pPr>
        <w:pStyle w:val="NoSpacing"/>
        <w:rPr>
          <w:sz w:val="28"/>
          <w:szCs w:val="28"/>
        </w:rPr>
      </w:pPr>
      <w:r w:rsidRPr="00384B7E">
        <w:rPr>
          <w:sz w:val="28"/>
          <w:szCs w:val="28"/>
        </w:rPr>
        <w:lastRenderedPageBreak/>
        <w:t xml:space="preserve">Do the cricondentherm and cricondenbar play a similar role as the critical point? </w:t>
      </w:r>
      <w:r w:rsidR="00384B7E">
        <w:rPr>
          <w:sz w:val="28"/>
          <w:szCs w:val="28"/>
        </w:rPr>
        <w:t xml:space="preserve"> </w:t>
      </w:r>
      <w:r w:rsidRPr="00384B7E">
        <w:rPr>
          <w:sz w:val="28"/>
          <w:szCs w:val="28"/>
        </w:rPr>
        <w:t xml:space="preserve">If not, why? </w:t>
      </w:r>
      <w:r w:rsidR="00384B7E">
        <w:rPr>
          <w:sz w:val="28"/>
          <w:szCs w:val="28"/>
        </w:rPr>
        <w:t xml:space="preserve"> </w:t>
      </w:r>
      <w:r w:rsidRPr="00384B7E">
        <w:rPr>
          <w:sz w:val="28"/>
          <w:szCs w:val="28"/>
        </w:rPr>
        <w:t>What is the difference?</w:t>
      </w:r>
    </w:p>
    <w:p w:rsidR="00384B7E" w:rsidRPr="00384B7E" w:rsidRDefault="00384B7E" w:rsidP="00384B7E">
      <w:pPr>
        <w:pStyle w:val="NoSpacing"/>
        <w:rPr>
          <w:sz w:val="28"/>
          <w:szCs w:val="28"/>
        </w:rPr>
      </w:pPr>
    </w:p>
    <w:p w:rsidR="00783FA6" w:rsidRDefault="00783FA6" w:rsidP="00384B7E">
      <w:pPr>
        <w:pStyle w:val="NoSpacing"/>
        <w:rPr>
          <w:sz w:val="28"/>
          <w:szCs w:val="28"/>
        </w:rPr>
      </w:pPr>
      <w:r w:rsidRPr="00384B7E">
        <w:rPr>
          <w:sz w:val="28"/>
          <w:szCs w:val="28"/>
        </w:rPr>
        <w:t>In a couple of sentences, speculate on the physics of why we have retrograde phenomena.</w:t>
      </w:r>
    </w:p>
    <w:p w:rsidR="00384B7E" w:rsidRPr="00384B7E" w:rsidRDefault="00384B7E" w:rsidP="00384B7E">
      <w:pPr>
        <w:pStyle w:val="NoSpacing"/>
        <w:rPr>
          <w:sz w:val="28"/>
          <w:szCs w:val="28"/>
        </w:rPr>
      </w:pPr>
    </w:p>
    <w:p w:rsidR="00783FA6" w:rsidRDefault="00783FA6" w:rsidP="00384B7E">
      <w:pPr>
        <w:pStyle w:val="NoSpacing"/>
        <w:rPr>
          <w:sz w:val="28"/>
          <w:szCs w:val="28"/>
        </w:rPr>
      </w:pPr>
      <w:r w:rsidRPr="00384B7E">
        <w:rPr>
          <w:sz w:val="28"/>
          <w:szCs w:val="28"/>
        </w:rPr>
        <w:t>Compare and contrast the 2-Phase segment of the P-v isotherm for single components and the P-</w:t>
      </w:r>
      <w:r w:rsidR="00DF43DA">
        <w:rPr>
          <w:sz w:val="28"/>
          <w:szCs w:val="28"/>
        </w:rPr>
        <w:t>V</w:t>
      </w:r>
      <w:r w:rsidRPr="00384B7E">
        <w:rPr>
          <w:sz w:val="28"/>
          <w:szCs w:val="28"/>
        </w:rPr>
        <w:t xml:space="preserve"> isotherm for a binary system. </w:t>
      </w:r>
      <w:r w:rsidR="00384B7E">
        <w:rPr>
          <w:sz w:val="28"/>
          <w:szCs w:val="28"/>
        </w:rPr>
        <w:t xml:space="preserve"> </w:t>
      </w:r>
      <w:r w:rsidRPr="00384B7E">
        <w:rPr>
          <w:sz w:val="28"/>
          <w:szCs w:val="28"/>
        </w:rPr>
        <w:t>What is the difference?</w:t>
      </w:r>
    </w:p>
    <w:p w:rsidR="00762185" w:rsidRPr="00384B7E" w:rsidRDefault="00762185" w:rsidP="00384B7E">
      <w:pPr>
        <w:pStyle w:val="NoSpacing"/>
        <w:rPr>
          <w:sz w:val="28"/>
          <w:szCs w:val="28"/>
        </w:rPr>
      </w:pPr>
    </w:p>
    <w:p w:rsidR="00783FA6" w:rsidRPr="00B65F0D" w:rsidRDefault="00783FA6">
      <w:pPr>
        <w:rPr>
          <w:szCs w:val="22"/>
        </w:rPr>
      </w:pPr>
      <w:r w:rsidRPr="00B65F0D">
        <w:rPr>
          <w:szCs w:val="22"/>
        </w:rPr>
        <w:br w:type="page"/>
      </w:r>
    </w:p>
    <w:p w:rsidR="00091441" w:rsidRPr="00B65F0D" w:rsidRDefault="00091441" w:rsidP="00BA5797">
      <w:pPr>
        <w:pStyle w:val="NoSpacing"/>
        <w:rPr>
          <w:szCs w:val="22"/>
        </w:rPr>
      </w:pPr>
    </w:p>
    <w:p w:rsidR="00091441" w:rsidRPr="00B65F0D" w:rsidRDefault="00783FA6" w:rsidP="00BA5797">
      <w:pPr>
        <w:pStyle w:val="NoSpacing"/>
        <w:rPr>
          <w:b/>
          <w:sz w:val="48"/>
          <w:szCs w:val="48"/>
        </w:rPr>
      </w:pPr>
      <w:r w:rsidRPr="00B65F0D">
        <w:rPr>
          <w:b/>
          <w:sz w:val="48"/>
          <w:szCs w:val="48"/>
        </w:rPr>
        <w:t>Module 5</w:t>
      </w:r>
    </w:p>
    <w:p w:rsidR="00783FA6" w:rsidRPr="00A879F2" w:rsidRDefault="00783FA6" w:rsidP="00316C87">
      <w:pPr>
        <w:pStyle w:val="NoSpacing"/>
        <w:rPr>
          <w:rFonts w:eastAsia="Times New Roman"/>
          <w:b/>
          <w:bCs/>
          <w:kern w:val="36"/>
          <w:sz w:val="32"/>
          <w:szCs w:val="32"/>
          <w:lang w:bidi="ar-SA"/>
        </w:rPr>
      </w:pPr>
      <w:bookmarkStart w:id="5" w:name="module_phase_diagrams_part_4"/>
      <w:r w:rsidRPr="00A879F2">
        <w:rPr>
          <w:rFonts w:eastAsia="Times New Roman"/>
          <w:b/>
          <w:bCs/>
          <w:kern w:val="36"/>
          <w:sz w:val="32"/>
          <w:szCs w:val="32"/>
          <w:lang w:bidi="ar-SA"/>
        </w:rPr>
        <w:t>Module Phase Diagrams, Part IV</w:t>
      </w:r>
    </w:p>
    <w:bookmarkEnd w:id="5"/>
    <w:p w:rsidR="00783FA6" w:rsidRPr="00A879F2" w:rsidRDefault="00783FA6" w:rsidP="00316C87">
      <w:pPr>
        <w:pStyle w:val="NoSpacing"/>
        <w:rPr>
          <w:rFonts w:eastAsia="Times New Roman"/>
          <w:lang w:bidi="ar-SA"/>
        </w:rPr>
      </w:pPr>
      <w:r w:rsidRPr="00A879F2">
        <w:rPr>
          <w:rFonts w:eastAsia="Times New Roman"/>
          <w:lang w:bidi="ar-SA"/>
        </w:rPr>
        <w:t>(Modified 26 Aug 2008)</w:t>
      </w:r>
    </w:p>
    <w:p w:rsidR="00384B7E" w:rsidRPr="00316C87" w:rsidRDefault="00384B7E" w:rsidP="00316C87">
      <w:pPr>
        <w:pStyle w:val="NoSpacing"/>
        <w:rPr>
          <w:rFonts w:eastAsia="Times New Roman"/>
          <w:sz w:val="28"/>
          <w:szCs w:val="28"/>
          <w:lang w:bidi="ar-SA"/>
        </w:rPr>
      </w:pPr>
    </w:p>
    <w:p w:rsidR="00783FA6" w:rsidRPr="00316C87" w:rsidRDefault="00783FA6" w:rsidP="00316C87">
      <w:pPr>
        <w:pStyle w:val="NoSpacing"/>
        <w:rPr>
          <w:rFonts w:eastAsia="Times New Roman"/>
          <w:sz w:val="28"/>
          <w:szCs w:val="28"/>
          <w:lang w:bidi="ar-SA"/>
        </w:rPr>
      </w:pPr>
      <w:r w:rsidRPr="00316C87">
        <w:rPr>
          <w:rFonts w:eastAsia="Times New Roman"/>
          <w:b/>
          <w:bCs/>
          <w:sz w:val="28"/>
          <w:szCs w:val="28"/>
          <w:lang w:bidi="ar-SA"/>
        </w:rPr>
        <w:t xml:space="preserve">Module Goal: </w:t>
      </w:r>
      <w:r w:rsidRPr="00316C87">
        <w:rPr>
          <w:rFonts w:eastAsia="Times New Roman"/>
          <w:sz w:val="28"/>
          <w:szCs w:val="28"/>
          <w:lang w:bidi="ar-SA"/>
        </w:rPr>
        <w:t>To familiarize you with the basic concepts of Phase Diagrams as a means of representing thermodynamic data.</w:t>
      </w:r>
    </w:p>
    <w:p w:rsidR="00783FA6" w:rsidRPr="00316C87" w:rsidRDefault="00783FA6" w:rsidP="00316C87">
      <w:pPr>
        <w:pStyle w:val="NoSpacing"/>
        <w:rPr>
          <w:rFonts w:eastAsia="Times New Roman"/>
          <w:sz w:val="28"/>
          <w:szCs w:val="28"/>
          <w:lang w:bidi="ar-SA"/>
        </w:rPr>
      </w:pPr>
      <w:r w:rsidRPr="00316C87">
        <w:rPr>
          <w:rFonts w:eastAsia="Times New Roman"/>
          <w:b/>
          <w:bCs/>
          <w:sz w:val="28"/>
          <w:szCs w:val="28"/>
          <w:lang w:bidi="ar-SA"/>
        </w:rPr>
        <w:t>Module Objective:</w:t>
      </w:r>
      <w:r w:rsidRPr="00316C87">
        <w:rPr>
          <w:rFonts w:eastAsia="Times New Roman"/>
          <w:sz w:val="28"/>
          <w:szCs w:val="28"/>
          <w:lang w:bidi="ar-SA"/>
        </w:rPr>
        <w:t xml:space="preserve"> To familiarize you with the process of extracting quantitative compositional information from phase envelopes.</w:t>
      </w:r>
    </w:p>
    <w:p w:rsidR="00A10BA8" w:rsidRPr="00316C87" w:rsidRDefault="00A10BA8" w:rsidP="00316C87">
      <w:pPr>
        <w:pStyle w:val="NoSpacing"/>
        <w:rPr>
          <w:rFonts w:eastAsia="Times New Roman"/>
          <w:sz w:val="28"/>
          <w:szCs w:val="28"/>
          <w:lang w:bidi="ar-SA"/>
        </w:rPr>
      </w:pPr>
    </w:p>
    <w:p w:rsidR="00783FA6" w:rsidRPr="00A879F2" w:rsidRDefault="00783FA6" w:rsidP="00316C87">
      <w:pPr>
        <w:pStyle w:val="NoSpacing"/>
        <w:rPr>
          <w:rFonts w:eastAsia="Times New Roman"/>
          <w:b/>
          <w:sz w:val="32"/>
          <w:szCs w:val="32"/>
          <w:lang w:bidi="ar-SA"/>
        </w:rPr>
      </w:pPr>
      <w:r w:rsidRPr="00A879F2">
        <w:rPr>
          <w:rFonts w:eastAsia="Times New Roman"/>
          <w:b/>
          <w:sz w:val="32"/>
          <w:szCs w:val="32"/>
          <w:lang w:bidi="ar-SA"/>
        </w:rPr>
        <w:t>Effect of Composition on Phase Behavior</w:t>
      </w:r>
    </w:p>
    <w:p w:rsidR="00783FA6" w:rsidRPr="00316C87" w:rsidRDefault="00783FA6" w:rsidP="00316C87">
      <w:pPr>
        <w:pStyle w:val="NoSpacing"/>
        <w:rPr>
          <w:rFonts w:eastAsia="Times New Roman"/>
          <w:sz w:val="28"/>
          <w:szCs w:val="28"/>
          <w:lang w:bidi="ar-SA"/>
        </w:rPr>
      </w:pPr>
      <w:r w:rsidRPr="00316C87">
        <w:rPr>
          <w:rFonts w:eastAsia="Times New Roman"/>
          <w:sz w:val="28"/>
          <w:szCs w:val="28"/>
          <w:lang w:bidi="ar-SA"/>
        </w:rPr>
        <w:t xml:space="preserve">Let us try to reconcile the P-T graphs for the binary mixture with what we know from P-T graphs for single-component systems. </w:t>
      </w:r>
      <w:r w:rsidR="00A879F2">
        <w:rPr>
          <w:rFonts w:eastAsia="Times New Roman"/>
          <w:sz w:val="28"/>
          <w:szCs w:val="28"/>
          <w:lang w:bidi="ar-SA"/>
        </w:rPr>
        <w:t xml:space="preserve"> </w:t>
      </w:r>
      <w:r w:rsidRPr="00316C87">
        <w:rPr>
          <w:rFonts w:eastAsia="Times New Roman"/>
          <w:sz w:val="28"/>
          <w:szCs w:val="28"/>
          <w:lang w:bidi="ar-SA"/>
        </w:rPr>
        <w:t xml:space="preserve">At the end of the day, a mixture is formed by individual components which, when pure, act as presented in the P-T diagram shown in Fig. 3.1 [Module 3, repeated below]. </w:t>
      </w:r>
      <w:r w:rsidR="00A879F2">
        <w:rPr>
          <w:rFonts w:eastAsia="Times New Roman"/>
          <w:sz w:val="28"/>
          <w:szCs w:val="28"/>
          <w:lang w:bidi="ar-SA"/>
        </w:rPr>
        <w:t xml:space="preserve"> </w:t>
      </w:r>
      <w:r w:rsidRPr="00316C87">
        <w:rPr>
          <w:rFonts w:eastAsia="Times New Roman"/>
          <w:sz w:val="28"/>
          <w:szCs w:val="28"/>
          <w:lang w:bidi="ar-SA"/>
        </w:rPr>
        <w:t>We would, therefore, expect that the P-T diagram of each pure component will have some sort of influence on the P-T diagram of any mixture in which it is found.</w:t>
      </w:r>
    </w:p>
    <w:p w:rsidR="00783FA6" w:rsidRPr="00316C87" w:rsidRDefault="00783FA6" w:rsidP="00316C87">
      <w:pPr>
        <w:pStyle w:val="NoSpacing"/>
        <w:rPr>
          <w:rFonts w:eastAsia="Times New Roman"/>
          <w:sz w:val="28"/>
          <w:szCs w:val="28"/>
          <w:lang w:bidi="ar-SA"/>
        </w:rPr>
      </w:pPr>
    </w:p>
    <w:p w:rsidR="00783FA6" w:rsidRPr="00316C87" w:rsidRDefault="00783FA6" w:rsidP="00A879F2">
      <w:pPr>
        <w:pStyle w:val="NoSpacing"/>
        <w:jc w:val="center"/>
        <w:rPr>
          <w:rFonts w:eastAsia="Times New Roman"/>
          <w:sz w:val="28"/>
          <w:szCs w:val="28"/>
          <w:lang w:bidi="ar-SA"/>
        </w:rPr>
      </w:pPr>
      <w:r w:rsidRPr="00316C87">
        <w:rPr>
          <w:rFonts w:eastAsia="Times New Roman"/>
          <w:noProof/>
          <w:sz w:val="28"/>
          <w:szCs w:val="28"/>
          <w:lang w:bidi="ar-SA"/>
        </w:rPr>
        <w:drawing>
          <wp:inline distT="0" distB="0" distL="0" distR="0" wp14:anchorId="471A32B6" wp14:editId="53183F17">
            <wp:extent cx="4716780" cy="2628900"/>
            <wp:effectExtent l="19050" t="0" r="7620" b="0"/>
            <wp:docPr id="93" name="Picture 9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ontact your instructor if you are unable to see or interpret this graphic."/>
                    <pic:cNvPicPr>
                      <a:picLocks noChangeAspect="1" noChangeArrowheads="1"/>
                    </pic:cNvPicPr>
                  </pic:nvPicPr>
                  <pic:blipFill>
                    <a:blip r:embed="rId33" cstate="print"/>
                    <a:srcRect/>
                    <a:stretch>
                      <a:fillRect/>
                    </a:stretch>
                  </pic:blipFill>
                  <pic:spPr bwMode="auto">
                    <a:xfrm>
                      <a:off x="0" y="0"/>
                      <a:ext cx="4716780" cy="2628900"/>
                    </a:xfrm>
                    <a:prstGeom prst="rect">
                      <a:avLst/>
                    </a:prstGeom>
                    <a:noFill/>
                    <a:ln w="9525">
                      <a:noFill/>
                      <a:miter lim="800000"/>
                      <a:headEnd/>
                      <a:tailEnd/>
                    </a:ln>
                  </pic:spPr>
                </pic:pic>
              </a:graphicData>
            </a:graphic>
          </wp:inline>
        </w:drawing>
      </w:r>
    </w:p>
    <w:p w:rsidR="00783FA6" w:rsidRPr="00A879F2" w:rsidRDefault="00783FA6" w:rsidP="00A879F2">
      <w:pPr>
        <w:pStyle w:val="NoSpacing"/>
        <w:jc w:val="center"/>
        <w:rPr>
          <w:rFonts w:eastAsia="Times New Roman"/>
          <w:b/>
          <w:bCs/>
          <w:lang w:bidi="ar-SA"/>
        </w:rPr>
      </w:pPr>
      <w:r w:rsidRPr="00A879F2">
        <w:rPr>
          <w:rFonts w:eastAsia="Times New Roman"/>
          <w:b/>
          <w:bCs/>
          <w:lang w:bidi="ar-SA"/>
        </w:rPr>
        <w:t xml:space="preserve">Figure 3.1 </w:t>
      </w:r>
      <w:r w:rsidRPr="00A879F2">
        <w:rPr>
          <w:rFonts w:eastAsia="Times New Roman"/>
          <w:b/>
          <w:bCs/>
          <w:i/>
          <w:iCs/>
          <w:lang w:bidi="ar-SA"/>
        </w:rPr>
        <w:t>(repeated)</w:t>
      </w:r>
      <w:r w:rsidRPr="00A879F2">
        <w:rPr>
          <w:rFonts w:eastAsia="Times New Roman"/>
          <w:b/>
          <w:bCs/>
          <w:lang w:bidi="ar-SA"/>
        </w:rPr>
        <w:t>: Vapor pressure curve</w:t>
      </w:r>
    </w:p>
    <w:p w:rsidR="00783FA6" w:rsidRPr="00316C87" w:rsidRDefault="00783FA6" w:rsidP="00316C87">
      <w:pPr>
        <w:pStyle w:val="NoSpacing"/>
        <w:rPr>
          <w:rFonts w:eastAsia="Times New Roman"/>
          <w:sz w:val="28"/>
          <w:szCs w:val="28"/>
          <w:lang w:bidi="ar-SA"/>
        </w:rPr>
      </w:pPr>
    </w:p>
    <w:p w:rsidR="00783FA6" w:rsidRPr="00316C87" w:rsidRDefault="00783FA6" w:rsidP="00316C87">
      <w:pPr>
        <w:pStyle w:val="NoSpacing"/>
        <w:rPr>
          <w:rFonts w:eastAsia="Times New Roman"/>
          <w:sz w:val="28"/>
          <w:szCs w:val="28"/>
          <w:lang w:bidi="ar-SA"/>
        </w:rPr>
      </w:pPr>
      <w:r w:rsidRPr="00316C87">
        <w:rPr>
          <w:rFonts w:eastAsia="Times New Roman"/>
          <w:sz w:val="28"/>
          <w:szCs w:val="28"/>
          <w:lang w:bidi="ar-SA"/>
        </w:rPr>
        <w:t>In fact, it would be reasonable to think that as the presence of a given component A dominates over B, the P-T graph of that mixture (A+B) should get closer and closer to that of A as a pure component.</w:t>
      </w:r>
    </w:p>
    <w:p w:rsidR="00783FA6" w:rsidRPr="00316C87" w:rsidRDefault="00783FA6" w:rsidP="00316C87">
      <w:pPr>
        <w:pStyle w:val="NoSpacing"/>
        <w:rPr>
          <w:rFonts w:eastAsia="Times New Roman"/>
          <w:sz w:val="28"/>
          <w:szCs w:val="28"/>
          <w:lang w:bidi="ar-SA"/>
        </w:rPr>
      </w:pPr>
    </w:p>
    <w:p w:rsidR="00783FA6" w:rsidRPr="00316C87" w:rsidRDefault="00783FA6" w:rsidP="00316C87">
      <w:pPr>
        <w:pStyle w:val="NoSpacing"/>
        <w:rPr>
          <w:rFonts w:eastAsia="Times New Roman"/>
          <w:sz w:val="28"/>
          <w:szCs w:val="28"/>
          <w:lang w:bidi="ar-SA"/>
        </w:rPr>
      </w:pPr>
      <w:r w:rsidRPr="00316C87">
        <w:rPr>
          <w:rFonts w:eastAsia="Times New Roman"/>
          <w:sz w:val="28"/>
          <w:szCs w:val="28"/>
          <w:lang w:bidi="ar-SA"/>
        </w:rPr>
        <w:t xml:space="preserve">What this is telling us is that a new variable is coming into the picture: </w:t>
      </w:r>
      <w:r w:rsidRPr="00A879F2">
        <w:rPr>
          <w:rFonts w:eastAsia="Times New Roman"/>
          <w:b/>
          <w:i/>
          <w:iCs/>
          <w:sz w:val="28"/>
          <w:szCs w:val="28"/>
          <w:lang w:bidi="ar-SA"/>
        </w:rPr>
        <w:t>composition</w:t>
      </w:r>
      <w:r w:rsidRPr="00316C87">
        <w:rPr>
          <w:rFonts w:eastAsia="Times New Roman"/>
          <w:i/>
          <w:iCs/>
          <w:sz w:val="28"/>
          <w:szCs w:val="28"/>
          <w:lang w:bidi="ar-SA"/>
        </w:rPr>
        <w:t>.</w:t>
      </w:r>
      <w:r w:rsidRPr="00316C87">
        <w:rPr>
          <w:rFonts w:eastAsia="Times New Roman"/>
          <w:sz w:val="28"/>
          <w:szCs w:val="28"/>
          <w:lang w:bidi="ar-SA"/>
        </w:rPr>
        <w:t xml:space="preserve"> </w:t>
      </w:r>
      <w:r w:rsidR="00A879F2">
        <w:rPr>
          <w:rFonts w:eastAsia="Times New Roman"/>
          <w:sz w:val="28"/>
          <w:szCs w:val="28"/>
          <w:lang w:bidi="ar-SA"/>
        </w:rPr>
        <w:t xml:space="preserve"> </w:t>
      </w:r>
      <w:r w:rsidRPr="00316C87">
        <w:rPr>
          <w:rFonts w:eastAsia="Times New Roman"/>
          <w:sz w:val="28"/>
          <w:szCs w:val="28"/>
          <w:lang w:bidi="ar-SA"/>
        </w:rPr>
        <w:t xml:space="preserve">So far we have not considered the ratio of component A to component B in the system. </w:t>
      </w:r>
      <w:r w:rsidR="00A879F2">
        <w:rPr>
          <w:rFonts w:eastAsia="Times New Roman"/>
          <w:sz w:val="28"/>
          <w:szCs w:val="28"/>
          <w:lang w:bidi="ar-SA"/>
        </w:rPr>
        <w:t xml:space="preserve"> </w:t>
      </w:r>
      <w:r w:rsidRPr="00316C87">
        <w:rPr>
          <w:rFonts w:eastAsia="Times New Roman"/>
          <w:sz w:val="28"/>
          <w:szCs w:val="28"/>
          <w:lang w:bidi="ar-SA"/>
        </w:rPr>
        <w:t>Now we are going to study how different ratios (compositions) will give different envelopes, i.e., different P-T behaviors.</w:t>
      </w:r>
    </w:p>
    <w:p w:rsidR="00A879F2" w:rsidRDefault="00A879F2">
      <w:pPr>
        <w:rPr>
          <w:rFonts w:eastAsia="Times New Roman"/>
          <w:sz w:val="28"/>
          <w:szCs w:val="28"/>
          <w:lang w:bidi="ar-SA"/>
        </w:rPr>
      </w:pPr>
      <w:r>
        <w:rPr>
          <w:rFonts w:eastAsia="Times New Roman"/>
          <w:sz w:val="28"/>
          <w:szCs w:val="28"/>
          <w:lang w:bidi="ar-SA"/>
        </w:rPr>
        <w:br w:type="page"/>
      </w:r>
    </w:p>
    <w:p w:rsidR="00783FA6" w:rsidRPr="00316C87" w:rsidRDefault="00783FA6" w:rsidP="00316C87">
      <w:pPr>
        <w:pStyle w:val="NoSpacing"/>
        <w:rPr>
          <w:rFonts w:eastAsia="Times New Roman"/>
          <w:sz w:val="28"/>
          <w:szCs w:val="28"/>
          <w:lang w:bidi="ar-SA"/>
        </w:rPr>
      </w:pPr>
    </w:p>
    <w:p w:rsidR="00783FA6" w:rsidRPr="00316C87" w:rsidRDefault="00783FA6" w:rsidP="00316C87">
      <w:pPr>
        <w:pStyle w:val="NoSpacing"/>
        <w:rPr>
          <w:rFonts w:eastAsia="Times New Roman"/>
          <w:sz w:val="28"/>
          <w:szCs w:val="28"/>
          <w:lang w:bidi="ar-SA"/>
        </w:rPr>
      </w:pPr>
      <w:r w:rsidRPr="00316C87">
        <w:rPr>
          <w:rFonts w:eastAsia="Times New Roman"/>
          <w:sz w:val="28"/>
          <w:szCs w:val="28"/>
          <w:lang w:bidi="ar-SA"/>
        </w:rPr>
        <w:t>Let us say that we have a mixture of components A (Methane, CH</w:t>
      </w:r>
      <w:r w:rsidRPr="00316C87">
        <w:rPr>
          <w:rFonts w:eastAsia="Times New Roman"/>
          <w:sz w:val="28"/>
          <w:szCs w:val="28"/>
          <w:vertAlign w:val="subscript"/>
          <w:lang w:bidi="ar-SA"/>
        </w:rPr>
        <w:t>4</w:t>
      </w:r>
      <w:r w:rsidRPr="00316C87">
        <w:rPr>
          <w:rFonts w:eastAsia="Times New Roman"/>
          <w:sz w:val="28"/>
          <w:szCs w:val="28"/>
          <w:lang w:bidi="ar-SA"/>
        </w:rPr>
        <w:t>) and B (Ethane, C</w:t>
      </w:r>
      <w:r w:rsidRPr="00316C87">
        <w:rPr>
          <w:rFonts w:eastAsia="Times New Roman"/>
          <w:sz w:val="28"/>
          <w:szCs w:val="28"/>
          <w:vertAlign w:val="subscript"/>
          <w:lang w:bidi="ar-SA"/>
        </w:rPr>
        <w:t>2</w:t>
      </w:r>
      <w:r w:rsidRPr="00316C87">
        <w:rPr>
          <w:rFonts w:eastAsia="Times New Roman"/>
          <w:sz w:val="28"/>
          <w:szCs w:val="28"/>
          <w:lang w:bidi="ar-SA"/>
        </w:rPr>
        <w:t>H</w:t>
      </w:r>
      <w:r w:rsidRPr="00316C87">
        <w:rPr>
          <w:rFonts w:eastAsia="Times New Roman"/>
          <w:sz w:val="28"/>
          <w:szCs w:val="28"/>
          <w:vertAlign w:val="subscript"/>
          <w:lang w:bidi="ar-SA"/>
        </w:rPr>
        <w:t>6</w:t>
      </w:r>
      <w:r w:rsidRPr="00316C87">
        <w:rPr>
          <w:rFonts w:eastAsia="Times New Roman"/>
          <w:sz w:val="28"/>
          <w:szCs w:val="28"/>
          <w:lang w:bidi="ar-SA"/>
        </w:rPr>
        <w:t xml:space="preserve">), where A is the more volatile of the two. </w:t>
      </w:r>
      <w:r w:rsidR="00A879F2">
        <w:rPr>
          <w:rFonts w:eastAsia="Times New Roman"/>
          <w:sz w:val="28"/>
          <w:szCs w:val="28"/>
          <w:lang w:bidi="ar-SA"/>
        </w:rPr>
        <w:t xml:space="preserve"> </w:t>
      </w:r>
      <w:r w:rsidRPr="00316C87">
        <w:rPr>
          <w:rFonts w:eastAsia="Times New Roman"/>
          <w:sz w:val="28"/>
          <w:szCs w:val="28"/>
          <w:lang w:bidi="ar-SA"/>
        </w:rPr>
        <w:t xml:space="preserve">It is clear that for the two pure components, we would have </w:t>
      </w:r>
      <w:r w:rsidRPr="00316C87">
        <w:rPr>
          <w:rFonts w:eastAsia="Times New Roman"/>
          <w:i/>
          <w:iCs/>
          <w:sz w:val="28"/>
          <w:szCs w:val="28"/>
          <w:lang w:bidi="ar-SA"/>
        </w:rPr>
        <w:t>two</w:t>
      </w:r>
      <w:r w:rsidRPr="00316C87">
        <w:rPr>
          <w:rFonts w:eastAsia="Times New Roman"/>
          <w:sz w:val="28"/>
          <w:szCs w:val="28"/>
          <w:lang w:bidi="ar-SA"/>
        </w:rPr>
        <w:t xml:space="preserve"> boiling point curves for each component (A and B) as shown in Figure 5.1.</w:t>
      </w:r>
    </w:p>
    <w:p w:rsidR="00783FA6" w:rsidRPr="00316C87" w:rsidRDefault="00783FA6" w:rsidP="00316C87">
      <w:pPr>
        <w:pStyle w:val="NoSpacing"/>
        <w:rPr>
          <w:rFonts w:eastAsia="Times New Roman"/>
          <w:sz w:val="28"/>
          <w:szCs w:val="28"/>
          <w:lang w:bidi="ar-SA"/>
        </w:rPr>
      </w:pPr>
    </w:p>
    <w:p w:rsidR="00783FA6" w:rsidRPr="00316C87" w:rsidRDefault="00783FA6" w:rsidP="00A879F2">
      <w:pPr>
        <w:pStyle w:val="NoSpacing"/>
        <w:jc w:val="center"/>
        <w:rPr>
          <w:rFonts w:eastAsia="Times New Roman"/>
          <w:sz w:val="28"/>
          <w:szCs w:val="28"/>
          <w:lang w:bidi="ar-SA"/>
        </w:rPr>
      </w:pPr>
      <w:r w:rsidRPr="00316C87">
        <w:rPr>
          <w:rFonts w:eastAsia="Times New Roman"/>
          <w:noProof/>
          <w:sz w:val="28"/>
          <w:szCs w:val="28"/>
          <w:lang w:bidi="ar-SA"/>
        </w:rPr>
        <w:drawing>
          <wp:inline distT="0" distB="0" distL="0" distR="0" wp14:anchorId="6439406D" wp14:editId="03698518">
            <wp:extent cx="5044440" cy="2941320"/>
            <wp:effectExtent l="19050" t="0" r="3810" b="0"/>
            <wp:docPr id="94" name="Picture 9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ontact your instructor if you are unable to see or interpret this graphic."/>
                    <pic:cNvPicPr>
                      <a:picLocks noChangeAspect="1" noChangeArrowheads="1"/>
                    </pic:cNvPicPr>
                  </pic:nvPicPr>
                  <pic:blipFill>
                    <a:blip r:embed="rId34" cstate="print"/>
                    <a:srcRect/>
                    <a:stretch>
                      <a:fillRect/>
                    </a:stretch>
                  </pic:blipFill>
                  <pic:spPr bwMode="auto">
                    <a:xfrm>
                      <a:off x="0" y="0"/>
                      <a:ext cx="5044440" cy="2941320"/>
                    </a:xfrm>
                    <a:prstGeom prst="rect">
                      <a:avLst/>
                    </a:prstGeom>
                    <a:noFill/>
                    <a:ln w="9525">
                      <a:noFill/>
                      <a:miter lim="800000"/>
                      <a:headEnd/>
                      <a:tailEnd/>
                    </a:ln>
                  </pic:spPr>
                </pic:pic>
              </a:graphicData>
            </a:graphic>
          </wp:inline>
        </w:drawing>
      </w:r>
    </w:p>
    <w:p w:rsidR="00783FA6" w:rsidRPr="003577E5" w:rsidRDefault="00783FA6" w:rsidP="00A879F2">
      <w:pPr>
        <w:pStyle w:val="NoSpacing"/>
        <w:jc w:val="center"/>
        <w:rPr>
          <w:rFonts w:eastAsia="Times New Roman"/>
          <w:bCs/>
          <w:lang w:bidi="ar-SA"/>
        </w:rPr>
      </w:pPr>
      <w:r w:rsidRPr="003577E5">
        <w:rPr>
          <w:rFonts w:eastAsia="Times New Roman"/>
          <w:bCs/>
          <w:lang w:bidi="ar-SA"/>
        </w:rPr>
        <w:t>Figure 5.1: P-T Graphs For The Pure Components A And B</w:t>
      </w:r>
      <w:r w:rsidRPr="003577E5">
        <w:rPr>
          <w:rFonts w:eastAsia="Times New Roman"/>
          <w:bCs/>
          <w:lang w:bidi="ar-SA"/>
        </w:rPr>
        <w:br/>
      </w:r>
      <w:r w:rsidRPr="003577E5">
        <w:rPr>
          <w:rFonts w:eastAsia="Times New Roman"/>
          <w:bCs/>
          <w:i/>
          <w:iCs/>
          <w:lang w:bidi="ar-SA"/>
        </w:rPr>
        <w:t xml:space="preserve">(Bloomer, O.T., </w:t>
      </w:r>
      <w:proofErr w:type="spellStart"/>
      <w:r w:rsidRPr="003577E5">
        <w:rPr>
          <w:rFonts w:eastAsia="Times New Roman"/>
          <w:bCs/>
          <w:i/>
          <w:iCs/>
          <w:lang w:bidi="ar-SA"/>
        </w:rPr>
        <w:t>Gami</w:t>
      </w:r>
      <w:proofErr w:type="spellEnd"/>
      <w:r w:rsidRPr="003577E5">
        <w:rPr>
          <w:rFonts w:eastAsia="Times New Roman"/>
          <w:bCs/>
          <w:i/>
          <w:iCs/>
          <w:lang w:bidi="ar-SA"/>
        </w:rPr>
        <w:t>, D.C., Parent, J.D., “Physical-Chemical Properties of Methane-Ethane Mixtures”</w:t>
      </w:r>
      <w:proofErr w:type="gramStart"/>
      <w:r w:rsidRPr="003577E5">
        <w:rPr>
          <w:rFonts w:eastAsia="Times New Roman"/>
          <w:bCs/>
          <w:i/>
          <w:iCs/>
          <w:lang w:bidi="ar-SA"/>
        </w:rPr>
        <w:t xml:space="preserve">. </w:t>
      </w:r>
      <w:proofErr w:type="gramEnd"/>
      <w:r w:rsidRPr="003577E5">
        <w:rPr>
          <w:rFonts w:eastAsia="Times New Roman"/>
          <w:bCs/>
          <w:i/>
          <w:iCs/>
          <w:lang w:bidi="ar-SA"/>
        </w:rPr>
        <w:t>Copyright 1953, Institute of Gas Technology (now “Gas Technology Institute”, in Chicago)</w:t>
      </w:r>
      <w:proofErr w:type="gramStart"/>
      <w:r w:rsidRPr="003577E5">
        <w:rPr>
          <w:rFonts w:eastAsia="Times New Roman"/>
          <w:bCs/>
          <w:i/>
          <w:iCs/>
          <w:lang w:bidi="ar-SA"/>
        </w:rPr>
        <w:t xml:space="preserve">. </w:t>
      </w:r>
      <w:proofErr w:type="gramEnd"/>
      <w:r w:rsidRPr="003577E5">
        <w:rPr>
          <w:rFonts w:eastAsia="Times New Roman"/>
          <w:bCs/>
          <w:i/>
          <w:iCs/>
          <w:lang w:bidi="ar-SA"/>
        </w:rPr>
        <w:t>Research Bulletin No. 17.)</w:t>
      </w:r>
    </w:p>
    <w:p w:rsidR="00783FA6" w:rsidRPr="00316C87" w:rsidRDefault="00783FA6" w:rsidP="00316C87">
      <w:pPr>
        <w:pStyle w:val="NoSpacing"/>
        <w:rPr>
          <w:rFonts w:eastAsia="Times New Roman"/>
          <w:sz w:val="28"/>
          <w:szCs w:val="28"/>
          <w:lang w:bidi="ar-SA"/>
        </w:rPr>
      </w:pPr>
    </w:p>
    <w:p w:rsidR="00783FA6" w:rsidRPr="00316C87" w:rsidRDefault="00783FA6" w:rsidP="00316C87">
      <w:pPr>
        <w:pStyle w:val="NoSpacing"/>
        <w:rPr>
          <w:rFonts w:eastAsia="Times New Roman"/>
          <w:sz w:val="28"/>
          <w:szCs w:val="28"/>
          <w:lang w:bidi="ar-SA"/>
        </w:rPr>
      </w:pPr>
      <w:r w:rsidRPr="00316C87">
        <w:rPr>
          <w:rFonts w:eastAsia="Times New Roman"/>
          <w:sz w:val="28"/>
          <w:szCs w:val="28"/>
          <w:lang w:bidi="ar-SA"/>
        </w:rPr>
        <w:t xml:space="preserve">Please notice that the position of each of curve with respect to the other depends on its volatility. </w:t>
      </w:r>
      <w:r w:rsidR="00A879F2">
        <w:rPr>
          <w:rFonts w:eastAsia="Times New Roman"/>
          <w:sz w:val="28"/>
          <w:szCs w:val="28"/>
          <w:lang w:bidi="ar-SA"/>
        </w:rPr>
        <w:t xml:space="preserve"> </w:t>
      </w:r>
      <w:r w:rsidRPr="00316C87">
        <w:rPr>
          <w:rFonts w:eastAsia="Times New Roman"/>
          <w:sz w:val="28"/>
          <w:szCs w:val="28"/>
          <w:lang w:bidi="ar-SA"/>
        </w:rPr>
        <w:t xml:space="preserve">Since we are considering A to be the more volatile, it is expected to have higher vapor pressures at lower temperatures, thus, its curve is located towards the left. </w:t>
      </w:r>
      <w:r w:rsidR="00A879F2">
        <w:rPr>
          <w:rFonts w:eastAsia="Times New Roman"/>
          <w:sz w:val="28"/>
          <w:szCs w:val="28"/>
          <w:lang w:bidi="ar-SA"/>
        </w:rPr>
        <w:t xml:space="preserve"> </w:t>
      </w:r>
      <w:r w:rsidRPr="00316C87">
        <w:rPr>
          <w:rFonts w:eastAsia="Times New Roman"/>
          <w:sz w:val="28"/>
          <w:szCs w:val="28"/>
          <w:lang w:bidi="ar-SA"/>
        </w:rPr>
        <w:t xml:space="preserve">For B, the less volatile component, we have a boiling point curve with lower vapor pressures at higher temperatures. </w:t>
      </w:r>
      <w:r w:rsidR="00A879F2">
        <w:rPr>
          <w:rFonts w:eastAsia="Times New Roman"/>
          <w:sz w:val="28"/>
          <w:szCs w:val="28"/>
          <w:lang w:bidi="ar-SA"/>
        </w:rPr>
        <w:t xml:space="preserve"> </w:t>
      </w:r>
      <w:r w:rsidRPr="00316C87">
        <w:rPr>
          <w:rFonts w:eastAsia="Times New Roman"/>
          <w:sz w:val="28"/>
          <w:szCs w:val="28"/>
          <w:lang w:bidi="ar-SA"/>
        </w:rPr>
        <w:t>Hence, the boiling point curve of B is found towards the right at lower pressures.</w:t>
      </w:r>
    </w:p>
    <w:p w:rsidR="00783FA6" w:rsidRPr="00316C87" w:rsidRDefault="00783FA6" w:rsidP="00316C87">
      <w:pPr>
        <w:pStyle w:val="NoSpacing"/>
        <w:rPr>
          <w:rFonts w:eastAsia="Times New Roman"/>
          <w:sz w:val="28"/>
          <w:szCs w:val="28"/>
          <w:lang w:bidi="ar-SA"/>
        </w:rPr>
      </w:pPr>
    </w:p>
    <w:p w:rsidR="00783FA6" w:rsidRPr="00316C87" w:rsidRDefault="00783FA6" w:rsidP="00316C87">
      <w:pPr>
        <w:pStyle w:val="NoSpacing"/>
        <w:rPr>
          <w:rFonts w:eastAsia="Times New Roman"/>
          <w:sz w:val="28"/>
          <w:szCs w:val="28"/>
          <w:lang w:bidi="ar-SA"/>
        </w:rPr>
      </w:pPr>
      <w:r w:rsidRPr="00316C87">
        <w:rPr>
          <w:rFonts w:eastAsia="Times New Roman"/>
          <w:sz w:val="28"/>
          <w:szCs w:val="28"/>
          <w:lang w:bidi="ar-SA"/>
        </w:rPr>
        <w:t xml:space="preserve">Now, if we mix </w:t>
      </w:r>
      <w:proofErr w:type="gramStart"/>
      <w:r w:rsidRPr="00316C87">
        <w:rPr>
          <w:rFonts w:eastAsia="Times New Roman"/>
          <w:sz w:val="28"/>
          <w:szCs w:val="28"/>
          <w:lang w:bidi="ar-SA"/>
        </w:rPr>
        <w:t>A and</w:t>
      </w:r>
      <w:proofErr w:type="gramEnd"/>
      <w:r w:rsidRPr="00316C87">
        <w:rPr>
          <w:rFonts w:eastAsia="Times New Roman"/>
          <w:sz w:val="28"/>
          <w:szCs w:val="28"/>
          <w:lang w:bidi="ar-SA"/>
        </w:rPr>
        <w:t xml:space="preserve"> B, the new phase envelope can be </w:t>
      </w:r>
      <w:r w:rsidRPr="00316C87">
        <w:rPr>
          <w:rFonts w:eastAsia="Times New Roman"/>
          <w:i/>
          <w:iCs/>
          <w:sz w:val="28"/>
          <w:szCs w:val="28"/>
          <w:lang w:bidi="ar-SA"/>
        </w:rPr>
        <w:t>anywhere</w:t>
      </w:r>
      <w:r w:rsidRPr="00316C87">
        <w:rPr>
          <w:rFonts w:eastAsia="Times New Roman"/>
          <w:sz w:val="28"/>
          <w:szCs w:val="28"/>
          <w:lang w:bidi="ar-SA"/>
        </w:rPr>
        <w:t xml:space="preserve"> within curves A and B. </w:t>
      </w:r>
      <w:r w:rsidR="00A879F2">
        <w:rPr>
          <w:rFonts w:eastAsia="Times New Roman"/>
          <w:sz w:val="28"/>
          <w:szCs w:val="28"/>
          <w:lang w:bidi="ar-SA"/>
        </w:rPr>
        <w:t xml:space="preserve"> </w:t>
      </w:r>
      <w:r w:rsidRPr="00316C87">
        <w:rPr>
          <w:rFonts w:eastAsia="Times New Roman"/>
          <w:sz w:val="28"/>
          <w:szCs w:val="28"/>
          <w:lang w:bidi="ar-SA"/>
        </w:rPr>
        <w:t>This is shown in Figure 5.2, where the effect of composition on phase behavior of the binary mixture Methane/Ethane is illustrated.</w:t>
      </w:r>
    </w:p>
    <w:p w:rsidR="00A879F2" w:rsidRDefault="00A879F2">
      <w:pPr>
        <w:rPr>
          <w:rFonts w:eastAsia="Times New Roman"/>
          <w:sz w:val="28"/>
          <w:szCs w:val="28"/>
          <w:lang w:bidi="ar-SA"/>
        </w:rPr>
      </w:pPr>
      <w:r>
        <w:rPr>
          <w:rFonts w:eastAsia="Times New Roman"/>
          <w:sz w:val="28"/>
          <w:szCs w:val="28"/>
          <w:lang w:bidi="ar-SA"/>
        </w:rPr>
        <w:br w:type="page"/>
      </w:r>
    </w:p>
    <w:p w:rsidR="00783FA6" w:rsidRPr="00316C87" w:rsidRDefault="00783FA6" w:rsidP="00316C87">
      <w:pPr>
        <w:pStyle w:val="NoSpacing"/>
        <w:rPr>
          <w:rFonts w:eastAsia="Times New Roman"/>
          <w:sz w:val="28"/>
          <w:szCs w:val="28"/>
          <w:lang w:bidi="ar-SA"/>
        </w:rPr>
      </w:pPr>
    </w:p>
    <w:p w:rsidR="00783FA6" w:rsidRPr="00316C87" w:rsidRDefault="00783FA6" w:rsidP="00A879F2">
      <w:pPr>
        <w:pStyle w:val="NoSpacing"/>
        <w:jc w:val="center"/>
        <w:rPr>
          <w:rFonts w:eastAsia="Times New Roman"/>
          <w:sz w:val="28"/>
          <w:szCs w:val="28"/>
          <w:lang w:bidi="ar-SA"/>
        </w:rPr>
      </w:pPr>
      <w:r w:rsidRPr="00316C87">
        <w:rPr>
          <w:rFonts w:eastAsia="Times New Roman"/>
          <w:noProof/>
          <w:sz w:val="28"/>
          <w:szCs w:val="28"/>
          <w:lang w:bidi="ar-SA"/>
        </w:rPr>
        <w:drawing>
          <wp:inline distT="0" distB="0" distL="0" distR="0" wp14:anchorId="0223A7FD" wp14:editId="2CF04637">
            <wp:extent cx="5044440" cy="2948940"/>
            <wp:effectExtent l="19050" t="0" r="3810" b="0"/>
            <wp:docPr id="95" name="Picture 9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ontact your instructor if you are unable to see or interpret this graphic."/>
                    <pic:cNvPicPr>
                      <a:picLocks noChangeAspect="1" noChangeArrowheads="1"/>
                    </pic:cNvPicPr>
                  </pic:nvPicPr>
                  <pic:blipFill>
                    <a:blip r:embed="rId35" cstate="print"/>
                    <a:srcRect/>
                    <a:stretch>
                      <a:fillRect/>
                    </a:stretch>
                  </pic:blipFill>
                  <pic:spPr bwMode="auto">
                    <a:xfrm>
                      <a:off x="0" y="0"/>
                      <a:ext cx="5044440" cy="2948940"/>
                    </a:xfrm>
                    <a:prstGeom prst="rect">
                      <a:avLst/>
                    </a:prstGeom>
                    <a:noFill/>
                    <a:ln w="9525">
                      <a:noFill/>
                      <a:miter lim="800000"/>
                      <a:headEnd/>
                      <a:tailEnd/>
                    </a:ln>
                  </pic:spPr>
                </pic:pic>
              </a:graphicData>
            </a:graphic>
          </wp:inline>
        </w:drawing>
      </w:r>
    </w:p>
    <w:p w:rsidR="00783FA6" w:rsidRPr="003577E5" w:rsidRDefault="00783FA6" w:rsidP="00A879F2">
      <w:pPr>
        <w:pStyle w:val="NoSpacing"/>
        <w:jc w:val="center"/>
        <w:rPr>
          <w:rFonts w:eastAsia="Times New Roman"/>
          <w:bCs/>
          <w:lang w:bidi="ar-SA"/>
        </w:rPr>
      </w:pPr>
      <w:r w:rsidRPr="003577E5">
        <w:rPr>
          <w:rFonts w:eastAsia="Times New Roman"/>
          <w:bCs/>
          <w:lang w:bidi="ar-SA"/>
        </w:rPr>
        <w:t>Figure 5.2: Effect Of Composition On Phase Behavior</w:t>
      </w:r>
      <w:proofErr w:type="gramStart"/>
      <w:r w:rsidRPr="003577E5">
        <w:rPr>
          <w:rFonts w:eastAsia="Times New Roman"/>
          <w:bCs/>
          <w:lang w:bidi="ar-SA"/>
        </w:rPr>
        <w:t xml:space="preserve">. </w:t>
      </w:r>
      <w:proofErr w:type="gramEnd"/>
      <w:r w:rsidRPr="003577E5">
        <w:rPr>
          <w:rFonts w:eastAsia="Times New Roman"/>
          <w:bCs/>
          <w:lang w:bidi="ar-SA"/>
        </w:rPr>
        <w:br/>
      </w:r>
      <w:r w:rsidRPr="003577E5">
        <w:rPr>
          <w:rFonts w:eastAsia="Times New Roman"/>
          <w:bCs/>
          <w:i/>
          <w:iCs/>
          <w:lang w:bidi="ar-SA"/>
        </w:rPr>
        <w:t xml:space="preserve">(Bloomer, O.T., </w:t>
      </w:r>
      <w:proofErr w:type="spellStart"/>
      <w:r w:rsidRPr="003577E5">
        <w:rPr>
          <w:rFonts w:eastAsia="Times New Roman"/>
          <w:bCs/>
          <w:i/>
          <w:iCs/>
          <w:lang w:bidi="ar-SA"/>
        </w:rPr>
        <w:t>Gami</w:t>
      </w:r>
      <w:proofErr w:type="spellEnd"/>
      <w:r w:rsidRPr="003577E5">
        <w:rPr>
          <w:rFonts w:eastAsia="Times New Roman"/>
          <w:bCs/>
          <w:i/>
          <w:iCs/>
          <w:lang w:bidi="ar-SA"/>
        </w:rPr>
        <w:t>, D.C., Parent, J.D., “Physical-Chemical Properties of Methane-Ethane Mixtures”</w:t>
      </w:r>
      <w:proofErr w:type="gramStart"/>
      <w:r w:rsidRPr="003577E5">
        <w:rPr>
          <w:rFonts w:eastAsia="Times New Roman"/>
          <w:bCs/>
          <w:i/>
          <w:iCs/>
          <w:lang w:bidi="ar-SA"/>
        </w:rPr>
        <w:t xml:space="preserve">. </w:t>
      </w:r>
      <w:proofErr w:type="gramEnd"/>
      <w:r w:rsidRPr="003577E5">
        <w:rPr>
          <w:rFonts w:eastAsia="Times New Roman"/>
          <w:bCs/>
          <w:i/>
          <w:iCs/>
          <w:lang w:bidi="ar-SA"/>
        </w:rPr>
        <w:t>Copyright 1953, Institute of Gas Technology (now “Gas Technology Institute”, in Chicago)</w:t>
      </w:r>
      <w:proofErr w:type="gramStart"/>
      <w:r w:rsidRPr="003577E5">
        <w:rPr>
          <w:rFonts w:eastAsia="Times New Roman"/>
          <w:bCs/>
          <w:i/>
          <w:iCs/>
          <w:lang w:bidi="ar-SA"/>
        </w:rPr>
        <w:t xml:space="preserve">. </w:t>
      </w:r>
      <w:proofErr w:type="gramEnd"/>
      <w:r w:rsidRPr="003577E5">
        <w:rPr>
          <w:rFonts w:eastAsia="Times New Roman"/>
          <w:bCs/>
          <w:i/>
          <w:iCs/>
          <w:lang w:bidi="ar-SA"/>
        </w:rPr>
        <w:t>Research Bulletin No. 17.)</w:t>
      </w:r>
    </w:p>
    <w:p w:rsidR="00783FA6" w:rsidRPr="00316C87" w:rsidRDefault="00783FA6" w:rsidP="00316C87">
      <w:pPr>
        <w:pStyle w:val="NoSpacing"/>
        <w:rPr>
          <w:rFonts w:eastAsia="Times New Roman"/>
          <w:sz w:val="28"/>
          <w:szCs w:val="28"/>
          <w:lang w:bidi="ar-SA"/>
        </w:rPr>
      </w:pPr>
    </w:p>
    <w:p w:rsidR="00783FA6" w:rsidRPr="00316C87" w:rsidRDefault="00783FA6" w:rsidP="00316C87">
      <w:pPr>
        <w:pStyle w:val="NoSpacing"/>
        <w:rPr>
          <w:rFonts w:eastAsia="Times New Roman"/>
          <w:sz w:val="28"/>
          <w:szCs w:val="28"/>
          <w:lang w:bidi="ar-SA"/>
        </w:rPr>
      </w:pPr>
      <w:r w:rsidRPr="00316C87">
        <w:rPr>
          <w:rFonts w:eastAsia="Times New Roman"/>
          <w:sz w:val="28"/>
          <w:szCs w:val="28"/>
          <w:lang w:bidi="ar-SA"/>
        </w:rPr>
        <w:t xml:space="preserve">In Figure 5.2, each phase envelope represents a different composition or a particular composition between A and B (pure conditions). </w:t>
      </w:r>
      <w:r w:rsidR="00A879F2">
        <w:rPr>
          <w:rFonts w:eastAsia="Times New Roman"/>
          <w:sz w:val="28"/>
          <w:szCs w:val="28"/>
          <w:lang w:bidi="ar-SA"/>
        </w:rPr>
        <w:t xml:space="preserve"> </w:t>
      </w:r>
      <w:r w:rsidRPr="00316C87">
        <w:rPr>
          <w:rFonts w:eastAsia="Times New Roman"/>
          <w:sz w:val="28"/>
          <w:szCs w:val="28"/>
          <w:lang w:bidi="ar-SA"/>
        </w:rPr>
        <w:t xml:space="preserve">The phase envelopes are bounded by the pure-component vapor pressure curve for component A (Methane) on the left, that for component B (Ethane) on the right, and the critical locus (i.e., the curve connecting the critical points for the individual phase envelopes) on the top. </w:t>
      </w:r>
      <w:r w:rsidR="00A879F2">
        <w:rPr>
          <w:rFonts w:eastAsia="Times New Roman"/>
          <w:sz w:val="28"/>
          <w:szCs w:val="28"/>
          <w:lang w:bidi="ar-SA"/>
        </w:rPr>
        <w:t xml:space="preserve"> </w:t>
      </w:r>
      <w:r w:rsidRPr="00316C87">
        <w:rPr>
          <w:rFonts w:eastAsia="Times New Roman"/>
          <w:sz w:val="28"/>
          <w:szCs w:val="28"/>
          <w:lang w:bidi="ar-SA"/>
        </w:rPr>
        <w:t xml:space="preserve">Note that when one of the components is dominant, the curves are characteristic of relatively </w:t>
      </w:r>
      <w:r w:rsidRPr="00A879F2">
        <w:rPr>
          <w:rFonts w:eastAsia="Times New Roman"/>
          <w:b/>
          <w:i/>
          <w:iCs/>
          <w:sz w:val="28"/>
          <w:szCs w:val="28"/>
          <w:lang w:bidi="ar-SA"/>
        </w:rPr>
        <w:t>narrow-boiling</w:t>
      </w:r>
      <w:r w:rsidRPr="00316C87">
        <w:rPr>
          <w:rFonts w:eastAsia="Times New Roman"/>
          <w:i/>
          <w:iCs/>
          <w:sz w:val="28"/>
          <w:szCs w:val="28"/>
          <w:lang w:bidi="ar-SA"/>
        </w:rPr>
        <w:t xml:space="preserve"> </w:t>
      </w:r>
      <w:r w:rsidRPr="00316C87">
        <w:rPr>
          <w:rFonts w:eastAsia="Times New Roman"/>
          <w:sz w:val="28"/>
          <w:szCs w:val="28"/>
          <w:lang w:bidi="ar-SA"/>
        </w:rPr>
        <w:t xml:space="preserve">systems, whereas the curves for which the components are present in comparable amounts constitute relatively </w:t>
      </w:r>
      <w:r w:rsidRPr="00A879F2">
        <w:rPr>
          <w:rFonts w:eastAsia="Times New Roman"/>
          <w:b/>
          <w:i/>
          <w:iCs/>
          <w:sz w:val="28"/>
          <w:szCs w:val="28"/>
          <w:lang w:bidi="ar-SA"/>
        </w:rPr>
        <w:t>wide-boiling</w:t>
      </w:r>
      <w:r w:rsidRPr="00316C87">
        <w:rPr>
          <w:rFonts w:eastAsia="Times New Roman"/>
          <w:sz w:val="28"/>
          <w:szCs w:val="28"/>
          <w:lang w:bidi="ar-SA"/>
        </w:rPr>
        <w:t xml:space="preserve"> systems.</w:t>
      </w:r>
    </w:p>
    <w:p w:rsidR="00783FA6" w:rsidRPr="00316C87" w:rsidRDefault="00783FA6" w:rsidP="00316C87">
      <w:pPr>
        <w:pStyle w:val="NoSpacing"/>
        <w:rPr>
          <w:rFonts w:eastAsia="Times New Roman"/>
          <w:sz w:val="28"/>
          <w:szCs w:val="28"/>
          <w:lang w:bidi="ar-SA"/>
        </w:rPr>
      </w:pPr>
    </w:p>
    <w:p w:rsidR="00783FA6" w:rsidRPr="00316C87" w:rsidRDefault="00783FA6" w:rsidP="00316C87">
      <w:pPr>
        <w:pStyle w:val="NoSpacing"/>
        <w:rPr>
          <w:rFonts w:eastAsia="Times New Roman"/>
          <w:sz w:val="28"/>
          <w:szCs w:val="28"/>
          <w:lang w:bidi="ar-SA"/>
        </w:rPr>
      </w:pPr>
      <w:r w:rsidRPr="00316C87">
        <w:rPr>
          <w:rFonts w:eastAsia="Times New Roman"/>
          <w:sz w:val="28"/>
          <w:szCs w:val="28"/>
          <w:lang w:bidi="ar-SA"/>
        </w:rPr>
        <w:t xml:space="preserve">Notice that the range of temperature of the critical point locus is bounded by the critical temperature of the pure components for binary mixtures. </w:t>
      </w:r>
      <w:r w:rsidR="00BF0473">
        <w:rPr>
          <w:rFonts w:eastAsia="Times New Roman"/>
          <w:sz w:val="28"/>
          <w:szCs w:val="28"/>
          <w:lang w:bidi="ar-SA"/>
        </w:rPr>
        <w:t xml:space="preserve"> </w:t>
      </w:r>
      <w:r w:rsidRPr="00316C87">
        <w:rPr>
          <w:rFonts w:eastAsia="Times New Roman"/>
          <w:sz w:val="28"/>
          <w:szCs w:val="28"/>
          <w:lang w:bidi="ar-SA"/>
        </w:rPr>
        <w:t xml:space="preserve">Therefore, no binary mixture has a critical temperature either below the lightest component’s critical temperature or above the heaviest component’s critical temperature. </w:t>
      </w:r>
      <w:r w:rsidR="00BF0473">
        <w:rPr>
          <w:rFonts w:eastAsia="Times New Roman"/>
          <w:sz w:val="28"/>
          <w:szCs w:val="28"/>
          <w:lang w:bidi="ar-SA"/>
        </w:rPr>
        <w:t xml:space="preserve"> </w:t>
      </w:r>
      <w:r w:rsidRPr="00316C87">
        <w:rPr>
          <w:rFonts w:eastAsia="Times New Roman"/>
          <w:sz w:val="28"/>
          <w:szCs w:val="28"/>
          <w:lang w:bidi="ar-SA"/>
        </w:rPr>
        <w:t xml:space="preserve">However, this is true only for critical temperatures; but not for critical pressures. </w:t>
      </w:r>
      <w:r w:rsidR="00BF0473">
        <w:rPr>
          <w:rFonts w:eastAsia="Times New Roman"/>
          <w:sz w:val="28"/>
          <w:szCs w:val="28"/>
          <w:lang w:bidi="ar-SA"/>
        </w:rPr>
        <w:t xml:space="preserve"> </w:t>
      </w:r>
      <w:r w:rsidRPr="00316C87">
        <w:rPr>
          <w:rFonts w:eastAsia="Times New Roman"/>
          <w:sz w:val="28"/>
          <w:szCs w:val="28"/>
          <w:lang w:bidi="ar-SA"/>
        </w:rPr>
        <w:t xml:space="preserve">A mixture’s critical pressure can be found to be higher than the critical pressures of both pure components </w:t>
      </w:r>
      <w:r w:rsidR="00BF0473">
        <w:rPr>
          <w:rFonts w:eastAsia="Times New Roman"/>
          <w:sz w:val="28"/>
          <w:szCs w:val="28"/>
          <w:lang w:bidi="ar-SA"/>
        </w:rPr>
        <w:t>-</w:t>
      </w:r>
      <w:r w:rsidRPr="00316C87">
        <w:rPr>
          <w:rFonts w:eastAsia="Times New Roman"/>
          <w:sz w:val="28"/>
          <w:szCs w:val="28"/>
          <w:lang w:bidi="ar-SA"/>
        </w:rPr>
        <w:t xml:space="preserve"> hence, we see a concave shape for the critical locus. </w:t>
      </w:r>
      <w:r w:rsidR="00BF0473">
        <w:rPr>
          <w:rFonts w:eastAsia="Times New Roman"/>
          <w:sz w:val="28"/>
          <w:szCs w:val="28"/>
          <w:lang w:bidi="ar-SA"/>
        </w:rPr>
        <w:t xml:space="preserve"> </w:t>
      </w:r>
      <w:r w:rsidRPr="00316C87">
        <w:rPr>
          <w:rFonts w:eastAsia="Times New Roman"/>
          <w:sz w:val="28"/>
          <w:szCs w:val="28"/>
          <w:lang w:bidi="ar-SA"/>
        </w:rPr>
        <w:t xml:space="preserve">In general, the more dissimilar the two substances, the farther the upward reach of the critical locus. </w:t>
      </w:r>
      <w:r w:rsidR="00BF0473">
        <w:rPr>
          <w:rFonts w:eastAsia="Times New Roman"/>
          <w:sz w:val="28"/>
          <w:szCs w:val="28"/>
          <w:lang w:bidi="ar-SA"/>
        </w:rPr>
        <w:t xml:space="preserve"> </w:t>
      </w:r>
      <w:r w:rsidRPr="00316C87">
        <w:rPr>
          <w:rFonts w:eastAsia="Times New Roman"/>
          <w:sz w:val="28"/>
          <w:szCs w:val="28"/>
          <w:lang w:bidi="ar-SA"/>
        </w:rPr>
        <w:t>When the substances making up the mixture are similar in molecular complexity, the shape of the critical locus flattens down.</w:t>
      </w:r>
    </w:p>
    <w:p w:rsidR="00783FA6" w:rsidRPr="00316C87" w:rsidRDefault="00783FA6" w:rsidP="00316C87">
      <w:pPr>
        <w:pStyle w:val="NoSpacing"/>
        <w:rPr>
          <w:sz w:val="28"/>
          <w:szCs w:val="28"/>
        </w:rPr>
      </w:pPr>
    </w:p>
    <w:p w:rsidR="00A10BA8" w:rsidRPr="00BF0473" w:rsidRDefault="00A10BA8" w:rsidP="00316C87">
      <w:pPr>
        <w:pStyle w:val="NoSpacing"/>
        <w:rPr>
          <w:rFonts w:eastAsia="Times New Roman"/>
          <w:b/>
          <w:sz w:val="32"/>
          <w:szCs w:val="32"/>
          <w:lang w:bidi="ar-SA"/>
        </w:rPr>
      </w:pPr>
      <w:r w:rsidRPr="00BF0473">
        <w:rPr>
          <w:rFonts w:eastAsia="Times New Roman"/>
          <w:b/>
          <w:sz w:val="32"/>
          <w:szCs w:val="32"/>
          <w:lang w:bidi="ar-SA"/>
        </w:rPr>
        <w:t>P-</w:t>
      </w:r>
      <w:r w:rsidR="00BF0473" w:rsidRPr="00BF0473">
        <w:rPr>
          <w:rFonts w:eastAsia="Times New Roman"/>
          <w:b/>
          <w:sz w:val="32"/>
          <w:szCs w:val="32"/>
          <w:lang w:bidi="ar-SA"/>
        </w:rPr>
        <w:t>X</w:t>
      </w:r>
      <w:r w:rsidRPr="00BF0473">
        <w:rPr>
          <w:rFonts w:eastAsia="Times New Roman"/>
          <w:b/>
          <w:sz w:val="32"/>
          <w:szCs w:val="32"/>
          <w:lang w:bidi="ar-SA"/>
        </w:rPr>
        <w:t xml:space="preserve"> and T-</w:t>
      </w:r>
      <w:r w:rsidR="00BF0473" w:rsidRPr="00BF0473">
        <w:rPr>
          <w:rFonts w:eastAsia="Times New Roman"/>
          <w:b/>
          <w:sz w:val="32"/>
          <w:szCs w:val="32"/>
          <w:lang w:bidi="ar-SA"/>
        </w:rPr>
        <w:t>X</w:t>
      </w:r>
      <w:r w:rsidRPr="00BF0473">
        <w:rPr>
          <w:rFonts w:eastAsia="Times New Roman"/>
          <w:b/>
          <w:sz w:val="32"/>
          <w:szCs w:val="32"/>
          <w:lang w:bidi="ar-SA"/>
        </w:rPr>
        <w:t xml:space="preserve"> Diagrams</w:t>
      </w:r>
    </w:p>
    <w:p w:rsidR="00A10BA8" w:rsidRPr="00316C87" w:rsidRDefault="00A10BA8" w:rsidP="00316C87">
      <w:pPr>
        <w:pStyle w:val="NoSpacing"/>
        <w:rPr>
          <w:rFonts w:eastAsia="Times New Roman"/>
          <w:sz w:val="28"/>
          <w:szCs w:val="28"/>
          <w:lang w:bidi="ar-SA"/>
        </w:rPr>
      </w:pPr>
      <w:r w:rsidRPr="00316C87">
        <w:rPr>
          <w:rFonts w:eastAsia="Times New Roman"/>
          <w:sz w:val="28"/>
          <w:szCs w:val="28"/>
          <w:lang w:bidi="ar-SA"/>
        </w:rPr>
        <w:t xml:space="preserve">In addition to considering variations with pressure, temperature, and volume, as we have done so far, it is also very constructive to consider variations with composition. </w:t>
      </w:r>
      <w:r w:rsidR="00BF0473">
        <w:rPr>
          <w:rFonts w:eastAsia="Times New Roman"/>
          <w:sz w:val="28"/>
          <w:szCs w:val="28"/>
          <w:lang w:bidi="ar-SA"/>
        </w:rPr>
        <w:t xml:space="preserve"> </w:t>
      </w:r>
      <w:r w:rsidRPr="00316C87">
        <w:rPr>
          <w:rFonts w:eastAsia="Times New Roman"/>
          <w:sz w:val="28"/>
          <w:szCs w:val="28"/>
          <w:lang w:bidi="ar-SA"/>
        </w:rPr>
        <w:t>Most literature on the subject calls these diagrams the “P-</w:t>
      </w:r>
      <w:r w:rsidR="00BF0473">
        <w:rPr>
          <w:rFonts w:eastAsia="Times New Roman"/>
          <w:sz w:val="28"/>
          <w:szCs w:val="28"/>
          <w:lang w:bidi="ar-SA"/>
        </w:rPr>
        <w:t>X</w:t>
      </w:r>
      <w:r w:rsidRPr="00316C87">
        <w:rPr>
          <w:rFonts w:eastAsia="Times New Roman"/>
          <w:sz w:val="28"/>
          <w:szCs w:val="28"/>
          <w:lang w:bidi="ar-SA"/>
        </w:rPr>
        <w:t>” and “T-</w:t>
      </w:r>
      <w:r w:rsidR="00BF0473">
        <w:rPr>
          <w:rFonts w:eastAsia="Times New Roman"/>
          <w:sz w:val="28"/>
          <w:szCs w:val="28"/>
          <w:lang w:bidi="ar-SA"/>
        </w:rPr>
        <w:t>X</w:t>
      </w:r>
      <w:r w:rsidRPr="00316C87">
        <w:rPr>
          <w:rFonts w:eastAsia="Times New Roman"/>
          <w:sz w:val="28"/>
          <w:szCs w:val="28"/>
          <w:lang w:bidi="ar-SA"/>
        </w:rPr>
        <w:t xml:space="preserve">” diagrams respectively. </w:t>
      </w:r>
      <w:r w:rsidR="00BF0473">
        <w:rPr>
          <w:rFonts w:eastAsia="Times New Roman"/>
          <w:sz w:val="28"/>
          <w:szCs w:val="28"/>
          <w:lang w:bidi="ar-SA"/>
        </w:rPr>
        <w:t xml:space="preserve"> </w:t>
      </w:r>
      <w:r w:rsidRPr="00316C87">
        <w:rPr>
          <w:rFonts w:eastAsia="Times New Roman"/>
          <w:sz w:val="28"/>
          <w:szCs w:val="28"/>
          <w:lang w:bidi="ar-SA"/>
        </w:rPr>
        <w:t>However, a word of caution is needed in order not to confuse the reader.</w:t>
      </w:r>
      <w:r w:rsidR="00BF0473">
        <w:rPr>
          <w:rFonts w:eastAsia="Times New Roman"/>
          <w:sz w:val="28"/>
          <w:szCs w:val="28"/>
          <w:lang w:bidi="ar-SA"/>
        </w:rPr>
        <w:t xml:space="preserve"> </w:t>
      </w:r>
      <w:r w:rsidRPr="00316C87">
        <w:rPr>
          <w:rFonts w:eastAsia="Times New Roman"/>
          <w:sz w:val="28"/>
          <w:szCs w:val="28"/>
          <w:lang w:bidi="ar-SA"/>
        </w:rPr>
        <w:t xml:space="preserve"> Even though </w:t>
      </w:r>
      <w:r w:rsidRPr="00316C87">
        <w:rPr>
          <w:rFonts w:eastAsia="Times New Roman"/>
          <w:sz w:val="28"/>
          <w:szCs w:val="28"/>
          <w:lang w:bidi="ar-SA"/>
        </w:rPr>
        <w:lastRenderedPageBreak/>
        <w:t>“</w:t>
      </w:r>
      <w:r w:rsidR="00BF0473">
        <w:rPr>
          <w:rFonts w:eastAsia="Times New Roman"/>
          <w:sz w:val="28"/>
          <w:szCs w:val="28"/>
          <w:lang w:bidi="ar-SA"/>
        </w:rPr>
        <w:t>X</w:t>
      </w:r>
      <w:r w:rsidRPr="00316C87">
        <w:rPr>
          <w:rFonts w:eastAsia="Times New Roman"/>
          <w:sz w:val="28"/>
          <w:szCs w:val="28"/>
          <w:lang w:bidi="ar-SA"/>
        </w:rPr>
        <w:t xml:space="preserve">” stands for “composition” </w:t>
      </w:r>
      <w:r w:rsidR="00BF0473">
        <w:rPr>
          <w:rFonts w:eastAsia="Times New Roman"/>
          <w:sz w:val="28"/>
          <w:szCs w:val="28"/>
          <w:lang w:bidi="ar-SA"/>
        </w:rPr>
        <w:t>-</w:t>
      </w:r>
      <w:r w:rsidRPr="00316C87">
        <w:rPr>
          <w:rFonts w:eastAsia="Times New Roman"/>
          <w:sz w:val="28"/>
          <w:szCs w:val="28"/>
          <w:lang w:bidi="ar-SA"/>
        </w:rPr>
        <w:t xml:space="preserve"> in a general sense </w:t>
      </w:r>
      <w:r w:rsidR="00BF0473">
        <w:rPr>
          <w:rFonts w:eastAsia="Times New Roman"/>
          <w:sz w:val="28"/>
          <w:szCs w:val="28"/>
          <w:lang w:bidi="ar-SA"/>
        </w:rPr>
        <w:t>-</w:t>
      </w:r>
      <w:r w:rsidRPr="00316C87">
        <w:rPr>
          <w:rFonts w:eastAsia="Times New Roman"/>
          <w:sz w:val="28"/>
          <w:szCs w:val="28"/>
          <w:lang w:bidi="ar-SA"/>
        </w:rPr>
        <w:t xml:space="preserve"> here, we will see in the next section that it is also customary to use “x” to single out the composition of the </w:t>
      </w:r>
      <w:r w:rsidRPr="00BF0473">
        <w:rPr>
          <w:rFonts w:eastAsia="Times New Roman"/>
          <w:b/>
          <w:i/>
          <w:iCs/>
          <w:sz w:val="28"/>
          <w:szCs w:val="28"/>
          <w:lang w:bidi="ar-SA"/>
        </w:rPr>
        <w:t>liquid</w:t>
      </w:r>
      <w:r w:rsidRPr="00BF0473">
        <w:rPr>
          <w:rFonts w:eastAsia="Times New Roman"/>
          <w:b/>
          <w:sz w:val="28"/>
          <w:szCs w:val="28"/>
          <w:lang w:bidi="ar-SA"/>
        </w:rPr>
        <w:t xml:space="preserve"> </w:t>
      </w:r>
      <w:r w:rsidRPr="00316C87">
        <w:rPr>
          <w:rFonts w:eastAsia="Times New Roman"/>
          <w:sz w:val="28"/>
          <w:szCs w:val="28"/>
          <w:lang w:bidi="ar-SA"/>
        </w:rPr>
        <w:t xml:space="preserve">phase. </w:t>
      </w:r>
      <w:r w:rsidR="00BF0473">
        <w:rPr>
          <w:rFonts w:eastAsia="Times New Roman"/>
          <w:sz w:val="28"/>
          <w:szCs w:val="28"/>
          <w:lang w:bidi="ar-SA"/>
        </w:rPr>
        <w:t xml:space="preserve"> </w:t>
      </w:r>
      <w:r w:rsidRPr="00316C87">
        <w:rPr>
          <w:rFonts w:eastAsia="Times New Roman"/>
          <w:sz w:val="28"/>
          <w:szCs w:val="28"/>
          <w:lang w:bidi="ar-SA"/>
        </w:rPr>
        <w:t>In fact, when we are dealing with a mixture of liquid and vapor, it is customary to refer to the composition of the liquid phase as “x</w:t>
      </w:r>
      <w:r w:rsidRPr="00316C87">
        <w:rPr>
          <w:rFonts w:eastAsia="Times New Roman"/>
          <w:sz w:val="28"/>
          <w:szCs w:val="28"/>
          <w:vertAlign w:val="subscript"/>
          <w:lang w:bidi="ar-SA"/>
        </w:rPr>
        <w:t>i</w:t>
      </w:r>
      <w:r w:rsidRPr="00316C87">
        <w:rPr>
          <w:rFonts w:eastAsia="Times New Roman"/>
          <w:sz w:val="28"/>
          <w:szCs w:val="28"/>
          <w:lang w:bidi="ar-SA"/>
        </w:rPr>
        <w:t>” and use “</w:t>
      </w:r>
      <w:proofErr w:type="spellStart"/>
      <w:r w:rsidRPr="00316C87">
        <w:rPr>
          <w:rFonts w:eastAsia="Times New Roman"/>
          <w:sz w:val="28"/>
          <w:szCs w:val="28"/>
          <w:lang w:bidi="ar-SA"/>
        </w:rPr>
        <w:t>y</w:t>
      </w:r>
      <w:r w:rsidRPr="00316C87">
        <w:rPr>
          <w:rFonts w:eastAsia="Times New Roman"/>
          <w:sz w:val="28"/>
          <w:szCs w:val="28"/>
          <w:vertAlign w:val="subscript"/>
          <w:lang w:bidi="ar-SA"/>
        </w:rPr>
        <w:t>i</w:t>
      </w:r>
      <w:proofErr w:type="spellEnd"/>
      <w:r w:rsidRPr="00316C87">
        <w:rPr>
          <w:rFonts w:eastAsia="Times New Roman"/>
          <w:sz w:val="28"/>
          <w:szCs w:val="28"/>
          <w:lang w:bidi="ar-SA"/>
        </w:rPr>
        <w:t xml:space="preserve">” for the composition of the vapor phase. </w:t>
      </w:r>
      <w:r w:rsidR="00BF0473">
        <w:rPr>
          <w:rFonts w:eastAsia="Times New Roman"/>
          <w:sz w:val="28"/>
          <w:szCs w:val="28"/>
          <w:lang w:bidi="ar-SA"/>
        </w:rPr>
        <w:t xml:space="preserve"> </w:t>
      </w:r>
      <w:r w:rsidRPr="00316C87">
        <w:rPr>
          <w:rFonts w:eastAsia="Times New Roman"/>
          <w:sz w:val="28"/>
          <w:szCs w:val="28"/>
          <w:lang w:bidi="ar-SA"/>
        </w:rPr>
        <w:t>“</w:t>
      </w:r>
      <w:proofErr w:type="gramStart"/>
      <w:r w:rsidRPr="00316C87">
        <w:rPr>
          <w:rFonts w:eastAsia="Times New Roman"/>
          <w:sz w:val="28"/>
          <w:szCs w:val="28"/>
          <w:lang w:bidi="ar-SA"/>
        </w:rPr>
        <w:t>x</w:t>
      </w:r>
      <w:r w:rsidRPr="00316C87">
        <w:rPr>
          <w:rFonts w:eastAsia="Times New Roman"/>
          <w:sz w:val="28"/>
          <w:szCs w:val="28"/>
          <w:vertAlign w:val="subscript"/>
          <w:lang w:bidi="ar-SA"/>
        </w:rPr>
        <w:t>i</w:t>
      </w:r>
      <w:proofErr w:type="gramEnd"/>
      <w:r w:rsidRPr="00316C87">
        <w:rPr>
          <w:rFonts w:eastAsia="Times New Roman"/>
          <w:sz w:val="28"/>
          <w:szCs w:val="28"/>
          <w:lang w:bidi="ar-SA"/>
        </w:rPr>
        <w:t>” pertains to the amount of component in the liquid phase per mole of liquid phase, and “</w:t>
      </w:r>
      <w:proofErr w:type="spellStart"/>
      <w:r w:rsidRPr="00316C87">
        <w:rPr>
          <w:rFonts w:eastAsia="Times New Roman"/>
          <w:sz w:val="28"/>
          <w:szCs w:val="28"/>
          <w:lang w:bidi="ar-SA"/>
        </w:rPr>
        <w:t>y</w:t>
      </w:r>
      <w:r w:rsidRPr="00316C87">
        <w:rPr>
          <w:rFonts w:eastAsia="Times New Roman"/>
          <w:sz w:val="28"/>
          <w:szCs w:val="28"/>
          <w:vertAlign w:val="subscript"/>
          <w:lang w:bidi="ar-SA"/>
        </w:rPr>
        <w:t>i</w:t>
      </w:r>
      <w:proofErr w:type="spellEnd"/>
      <w:r w:rsidRPr="00316C87">
        <w:rPr>
          <w:rFonts w:eastAsia="Times New Roman"/>
          <w:sz w:val="28"/>
          <w:szCs w:val="28"/>
          <w:lang w:bidi="ar-SA"/>
        </w:rPr>
        <w:t xml:space="preserve">” pertains to the amount of component in the vapor phase per mole of vapor phase. </w:t>
      </w:r>
      <w:r w:rsidR="00BF0473">
        <w:rPr>
          <w:rFonts w:eastAsia="Times New Roman"/>
          <w:sz w:val="28"/>
          <w:szCs w:val="28"/>
          <w:lang w:bidi="ar-SA"/>
        </w:rPr>
        <w:t xml:space="preserve"> </w:t>
      </w:r>
      <w:r w:rsidRPr="00316C87">
        <w:rPr>
          <w:rFonts w:eastAsia="Times New Roman"/>
          <w:sz w:val="28"/>
          <w:szCs w:val="28"/>
          <w:lang w:bidi="ar-SA"/>
        </w:rPr>
        <w:t xml:space="preserve">However, when we talk about composition in general, we are really talking about the </w:t>
      </w:r>
      <w:r w:rsidRPr="00BF0473">
        <w:rPr>
          <w:rFonts w:eastAsia="Times New Roman"/>
          <w:b/>
          <w:i/>
          <w:iCs/>
          <w:sz w:val="28"/>
          <w:szCs w:val="28"/>
          <w:lang w:bidi="ar-SA"/>
        </w:rPr>
        <w:t>overall</w:t>
      </w:r>
      <w:r w:rsidRPr="00BF0473">
        <w:rPr>
          <w:rFonts w:eastAsia="Times New Roman"/>
          <w:b/>
          <w:sz w:val="28"/>
          <w:szCs w:val="28"/>
          <w:lang w:bidi="ar-SA"/>
        </w:rPr>
        <w:t xml:space="preserve"> </w:t>
      </w:r>
      <w:r w:rsidRPr="00316C87">
        <w:rPr>
          <w:rFonts w:eastAsia="Times New Roman"/>
          <w:sz w:val="28"/>
          <w:szCs w:val="28"/>
          <w:lang w:bidi="ar-SA"/>
        </w:rPr>
        <w:t xml:space="preserve">composition of the mixture, the one that identifies the amount of component per unit mole of </w:t>
      </w:r>
      <w:r w:rsidRPr="00BF0473">
        <w:rPr>
          <w:rFonts w:eastAsia="Times New Roman"/>
          <w:b/>
          <w:i/>
          <w:iCs/>
          <w:sz w:val="28"/>
          <w:szCs w:val="28"/>
          <w:lang w:bidi="ar-SA"/>
        </w:rPr>
        <w:t>mixture</w:t>
      </w:r>
      <w:r w:rsidRPr="00316C87">
        <w:rPr>
          <w:rFonts w:eastAsia="Times New Roman"/>
          <w:sz w:val="28"/>
          <w:szCs w:val="28"/>
          <w:lang w:bidi="ar-SA"/>
        </w:rPr>
        <w:t xml:space="preserve">. </w:t>
      </w:r>
      <w:r w:rsidR="00BF0473">
        <w:rPr>
          <w:rFonts w:eastAsia="Times New Roman"/>
          <w:sz w:val="28"/>
          <w:szCs w:val="28"/>
          <w:lang w:bidi="ar-SA"/>
        </w:rPr>
        <w:t xml:space="preserve"> </w:t>
      </w:r>
      <w:r w:rsidRPr="00316C87">
        <w:rPr>
          <w:rFonts w:eastAsia="Times New Roman"/>
          <w:sz w:val="28"/>
          <w:szCs w:val="28"/>
          <w:lang w:bidi="ar-SA"/>
        </w:rPr>
        <w:t>It is more convenient to call this overall composition “z</w:t>
      </w:r>
      <w:r w:rsidRPr="00316C87">
        <w:rPr>
          <w:rFonts w:eastAsia="Times New Roman"/>
          <w:sz w:val="28"/>
          <w:szCs w:val="28"/>
          <w:vertAlign w:val="subscript"/>
          <w:lang w:bidi="ar-SA"/>
        </w:rPr>
        <w:t>i</w:t>
      </w:r>
      <w:r w:rsidRPr="00316C87">
        <w:rPr>
          <w:rFonts w:eastAsia="Times New Roman"/>
          <w:sz w:val="28"/>
          <w:szCs w:val="28"/>
          <w:lang w:bidi="ar-SA"/>
        </w:rPr>
        <w:t>”.</w:t>
      </w:r>
      <w:r w:rsidR="00BF0473">
        <w:rPr>
          <w:rFonts w:eastAsia="Times New Roman"/>
          <w:sz w:val="28"/>
          <w:szCs w:val="28"/>
          <w:lang w:bidi="ar-SA"/>
        </w:rPr>
        <w:t xml:space="preserve"> </w:t>
      </w:r>
      <w:r w:rsidRPr="00316C87">
        <w:rPr>
          <w:rFonts w:eastAsia="Times New Roman"/>
          <w:sz w:val="28"/>
          <w:szCs w:val="28"/>
          <w:lang w:bidi="ar-SA"/>
        </w:rPr>
        <w:t xml:space="preserve"> If we do so, these series of diagram should be called “P-z” and “T-z” diagrams. </w:t>
      </w:r>
      <w:r w:rsidR="00BF0473">
        <w:rPr>
          <w:rFonts w:eastAsia="Times New Roman"/>
          <w:sz w:val="28"/>
          <w:szCs w:val="28"/>
          <w:lang w:bidi="ar-SA"/>
        </w:rPr>
        <w:t xml:space="preserve"> </w:t>
      </w:r>
      <w:r w:rsidRPr="00316C87">
        <w:rPr>
          <w:rFonts w:eastAsia="Times New Roman"/>
          <w:sz w:val="28"/>
          <w:szCs w:val="28"/>
          <w:lang w:bidi="ar-SA"/>
        </w:rPr>
        <w:t>This is a little awkward in terms of traditional usage; and hence, we call them “P-x” and “T-x” where “x” here refers to overall composition as opposed to liquid composition.</w:t>
      </w:r>
    </w:p>
    <w:p w:rsidR="00A10BA8" w:rsidRPr="00316C87" w:rsidRDefault="00A10BA8" w:rsidP="00316C87">
      <w:pPr>
        <w:pStyle w:val="NoSpacing"/>
        <w:rPr>
          <w:rFonts w:eastAsia="Times New Roman"/>
          <w:sz w:val="28"/>
          <w:szCs w:val="28"/>
          <w:lang w:bidi="ar-SA"/>
        </w:rPr>
      </w:pPr>
    </w:p>
    <w:p w:rsidR="00A10BA8" w:rsidRPr="00316C87" w:rsidRDefault="00A10BA8" w:rsidP="00316C87">
      <w:pPr>
        <w:pStyle w:val="NoSpacing"/>
        <w:rPr>
          <w:rFonts w:eastAsia="Times New Roman"/>
          <w:sz w:val="28"/>
          <w:szCs w:val="28"/>
          <w:lang w:bidi="ar-SA"/>
        </w:rPr>
      </w:pPr>
      <w:r w:rsidRPr="00316C87">
        <w:rPr>
          <w:rFonts w:eastAsia="Times New Roman"/>
          <w:sz w:val="28"/>
          <w:szCs w:val="28"/>
          <w:lang w:bidi="ar-SA"/>
        </w:rPr>
        <w:t>A P-</w:t>
      </w:r>
      <w:r w:rsidR="00BF0473">
        <w:rPr>
          <w:rFonts w:eastAsia="Times New Roman"/>
          <w:sz w:val="28"/>
          <w:szCs w:val="28"/>
          <w:lang w:bidi="ar-SA"/>
        </w:rPr>
        <w:t>X</w:t>
      </w:r>
      <w:r w:rsidRPr="00316C87">
        <w:rPr>
          <w:rFonts w:eastAsia="Times New Roman"/>
          <w:sz w:val="28"/>
          <w:szCs w:val="28"/>
          <w:lang w:bidi="ar-SA"/>
        </w:rPr>
        <w:t xml:space="preserve"> diagram for a binary system at constant temperature and a T-</w:t>
      </w:r>
      <w:r w:rsidR="00BF0473">
        <w:rPr>
          <w:rFonts w:eastAsia="Times New Roman"/>
          <w:sz w:val="28"/>
          <w:szCs w:val="28"/>
          <w:lang w:bidi="ar-SA"/>
        </w:rPr>
        <w:t>X</w:t>
      </w:r>
      <w:r w:rsidRPr="00316C87">
        <w:rPr>
          <w:rFonts w:eastAsia="Times New Roman"/>
          <w:sz w:val="28"/>
          <w:szCs w:val="28"/>
          <w:lang w:bidi="ar-SA"/>
        </w:rPr>
        <w:t xml:space="preserve"> diagram for a binary system at a constant pressure are displayed in Figures 5.3 and 5.4, respectively. </w:t>
      </w:r>
      <w:r w:rsidR="00BF0473">
        <w:rPr>
          <w:rFonts w:eastAsia="Times New Roman"/>
          <w:sz w:val="28"/>
          <w:szCs w:val="28"/>
          <w:lang w:bidi="ar-SA"/>
        </w:rPr>
        <w:t xml:space="preserve"> </w:t>
      </w:r>
      <w:r w:rsidRPr="00316C87">
        <w:rPr>
          <w:rFonts w:eastAsia="Times New Roman"/>
          <w:sz w:val="28"/>
          <w:szCs w:val="28"/>
          <w:lang w:bidi="ar-SA"/>
        </w:rPr>
        <w:t xml:space="preserve">The lines shown on the figures represent the bubble and dew point curves. </w:t>
      </w:r>
      <w:r w:rsidR="00BF0473">
        <w:rPr>
          <w:rFonts w:eastAsia="Times New Roman"/>
          <w:sz w:val="28"/>
          <w:szCs w:val="28"/>
          <w:lang w:bidi="ar-SA"/>
        </w:rPr>
        <w:t xml:space="preserve"> </w:t>
      </w:r>
      <w:r w:rsidRPr="00316C87">
        <w:rPr>
          <w:rFonts w:eastAsia="Times New Roman"/>
          <w:sz w:val="28"/>
          <w:szCs w:val="28"/>
          <w:lang w:bidi="ar-SA"/>
        </w:rPr>
        <w:t>Note that the end points represent the pure-component boiling points for substances A and B.</w:t>
      </w:r>
    </w:p>
    <w:p w:rsidR="00A10BA8" w:rsidRPr="00316C87" w:rsidRDefault="00A10BA8" w:rsidP="00316C87">
      <w:pPr>
        <w:pStyle w:val="NoSpacing"/>
        <w:rPr>
          <w:rFonts w:eastAsia="Times New Roman"/>
          <w:sz w:val="28"/>
          <w:szCs w:val="28"/>
          <w:lang w:bidi="ar-SA"/>
        </w:rPr>
      </w:pPr>
    </w:p>
    <w:p w:rsidR="00A10BA8" w:rsidRPr="00316C87" w:rsidRDefault="00A10BA8" w:rsidP="00BF0473">
      <w:pPr>
        <w:pStyle w:val="NoSpacing"/>
        <w:jc w:val="center"/>
        <w:rPr>
          <w:rFonts w:eastAsia="Times New Roman"/>
          <w:sz w:val="28"/>
          <w:szCs w:val="28"/>
          <w:lang w:bidi="ar-SA"/>
        </w:rPr>
      </w:pPr>
      <w:r w:rsidRPr="00316C87">
        <w:rPr>
          <w:rFonts w:eastAsia="Times New Roman"/>
          <w:noProof/>
          <w:sz w:val="28"/>
          <w:szCs w:val="28"/>
          <w:lang w:bidi="ar-SA"/>
        </w:rPr>
        <w:drawing>
          <wp:inline distT="0" distB="0" distL="0" distR="0" wp14:anchorId="18C27364" wp14:editId="76D191C6">
            <wp:extent cx="4221480" cy="2743200"/>
            <wp:effectExtent l="19050" t="0" r="7620" b="0"/>
            <wp:docPr id="99" name="Picture 9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ontact your instructor if you are unable to see or interpret this graphic."/>
                    <pic:cNvPicPr>
                      <a:picLocks noChangeAspect="1" noChangeArrowheads="1"/>
                    </pic:cNvPicPr>
                  </pic:nvPicPr>
                  <pic:blipFill>
                    <a:blip r:embed="rId36" cstate="print"/>
                    <a:srcRect/>
                    <a:stretch>
                      <a:fillRect/>
                    </a:stretch>
                  </pic:blipFill>
                  <pic:spPr bwMode="auto">
                    <a:xfrm>
                      <a:off x="0" y="0"/>
                      <a:ext cx="4221480" cy="2743200"/>
                    </a:xfrm>
                    <a:prstGeom prst="rect">
                      <a:avLst/>
                    </a:prstGeom>
                    <a:noFill/>
                    <a:ln w="9525">
                      <a:noFill/>
                      <a:miter lim="800000"/>
                      <a:headEnd/>
                      <a:tailEnd/>
                    </a:ln>
                  </pic:spPr>
                </pic:pic>
              </a:graphicData>
            </a:graphic>
          </wp:inline>
        </w:drawing>
      </w:r>
    </w:p>
    <w:p w:rsidR="00A10BA8" w:rsidRPr="00BF0473" w:rsidRDefault="00A10BA8" w:rsidP="00BF0473">
      <w:pPr>
        <w:pStyle w:val="NoSpacing"/>
        <w:jc w:val="center"/>
        <w:rPr>
          <w:rFonts w:eastAsia="Times New Roman"/>
          <w:b/>
          <w:bCs/>
          <w:lang w:bidi="ar-SA"/>
        </w:rPr>
      </w:pPr>
      <w:r w:rsidRPr="00BF0473">
        <w:rPr>
          <w:rFonts w:eastAsia="Times New Roman"/>
          <w:b/>
          <w:bCs/>
          <w:lang w:bidi="ar-SA"/>
        </w:rPr>
        <w:t xml:space="preserve">Figure 5.3: P-X Diagram </w:t>
      </w:r>
      <w:proofErr w:type="gramStart"/>
      <w:r w:rsidRPr="00BF0473">
        <w:rPr>
          <w:rFonts w:eastAsia="Times New Roman"/>
          <w:b/>
          <w:bCs/>
          <w:lang w:bidi="ar-SA"/>
        </w:rPr>
        <w:t>For</w:t>
      </w:r>
      <w:proofErr w:type="gramEnd"/>
      <w:r w:rsidRPr="00BF0473">
        <w:rPr>
          <w:rFonts w:eastAsia="Times New Roman"/>
          <w:b/>
          <w:bCs/>
          <w:lang w:bidi="ar-SA"/>
        </w:rPr>
        <w:t xml:space="preserve"> Binary System</w:t>
      </w:r>
    </w:p>
    <w:p w:rsidR="00194093" w:rsidRDefault="00194093">
      <w:pPr>
        <w:rPr>
          <w:rFonts w:eastAsia="Times New Roman"/>
          <w:b/>
          <w:bCs/>
          <w:sz w:val="28"/>
          <w:szCs w:val="28"/>
          <w:lang w:bidi="ar-SA"/>
        </w:rPr>
      </w:pPr>
    </w:p>
    <w:p w:rsidR="00BF0473" w:rsidRDefault="00BF0473">
      <w:pPr>
        <w:rPr>
          <w:rFonts w:eastAsia="Times New Roman"/>
          <w:b/>
          <w:bCs/>
          <w:sz w:val="28"/>
          <w:szCs w:val="28"/>
          <w:lang w:bidi="ar-SA"/>
        </w:rPr>
      </w:pPr>
      <w:r>
        <w:rPr>
          <w:rFonts w:eastAsia="Times New Roman"/>
          <w:b/>
          <w:bCs/>
          <w:sz w:val="28"/>
          <w:szCs w:val="28"/>
          <w:lang w:bidi="ar-SA"/>
        </w:rPr>
        <w:br w:type="page"/>
      </w:r>
    </w:p>
    <w:p w:rsidR="00A10BA8" w:rsidRPr="00316C87" w:rsidRDefault="00A10BA8" w:rsidP="00316C87">
      <w:pPr>
        <w:pStyle w:val="NoSpacing"/>
        <w:rPr>
          <w:rFonts w:eastAsia="Times New Roman"/>
          <w:b/>
          <w:bCs/>
          <w:sz w:val="28"/>
          <w:szCs w:val="28"/>
          <w:lang w:bidi="ar-SA"/>
        </w:rPr>
      </w:pPr>
    </w:p>
    <w:p w:rsidR="00A10BA8" w:rsidRPr="00316C87" w:rsidRDefault="00A10BA8" w:rsidP="00BF0473">
      <w:pPr>
        <w:pStyle w:val="NoSpacing"/>
        <w:jc w:val="center"/>
        <w:rPr>
          <w:rFonts w:eastAsia="Times New Roman"/>
          <w:sz w:val="28"/>
          <w:szCs w:val="28"/>
          <w:lang w:bidi="ar-SA"/>
        </w:rPr>
      </w:pPr>
      <w:r w:rsidRPr="00316C87">
        <w:rPr>
          <w:rFonts w:eastAsia="Times New Roman"/>
          <w:noProof/>
          <w:sz w:val="28"/>
          <w:szCs w:val="28"/>
          <w:lang w:bidi="ar-SA"/>
        </w:rPr>
        <w:drawing>
          <wp:inline distT="0" distB="0" distL="0" distR="0" wp14:anchorId="60D25FF3" wp14:editId="01B7D369">
            <wp:extent cx="3200400" cy="3733800"/>
            <wp:effectExtent l="19050" t="0" r="0" b="0"/>
            <wp:docPr id="100" name="Picture 10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ontact your instructor if you are unable to see or interpret this graphic."/>
                    <pic:cNvPicPr>
                      <a:picLocks noChangeAspect="1" noChangeArrowheads="1"/>
                    </pic:cNvPicPr>
                  </pic:nvPicPr>
                  <pic:blipFill>
                    <a:blip r:embed="rId37" cstate="print"/>
                    <a:srcRect/>
                    <a:stretch>
                      <a:fillRect/>
                    </a:stretch>
                  </pic:blipFill>
                  <pic:spPr bwMode="auto">
                    <a:xfrm>
                      <a:off x="0" y="0"/>
                      <a:ext cx="3200400" cy="3733800"/>
                    </a:xfrm>
                    <a:prstGeom prst="rect">
                      <a:avLst/>
                    </a:prstGeom>
                    <a:noFill/>
                    <a:ln w="9525">
                      <a:noFill/>
                      <a:miter lim="800000"/>
                      <a:headEnd/>
                      <a:tailEnd/>
                    </a:ln>
                  </pic:spPr>
                </pic:pic>
              </a:graphicData>
            </a:graphic>
          </wp:inline>
        </w:drawing>
      </w:r>
    </w:p>
    <w:p w:rsidR="00A10BA8" w:rsidRPr="00BF0473" w:rsidRDefault="00A10BA8" w:rsidP="00BF0473">
      <w:pPr>
        <w:pStyle w:val="NoSpacing"/>
        <w:jc w:val="center"/>
        <w:rPr>
          <w:rFonts w:eastAsia="Times New Roman"/>
          <w:b/>
          <w:bCs/>
          <w:lang w:bidi="ar-SA"/>
        </w:rPr>
      </w:pPr>
      <w:r w:rsidRPr="00BF0473">
        <w:rPr>
          <w:rFonts w:eastAsia="Times New Roman"/>
          <w:b/>
          <w:bCs/>
          <w:lang w:bidi="ar-SA"/>
        </w:rPr>
        <w:t xml:space="preserve">Figure 5.4: T-X Diagram For Binary </w:t>
      </w:r>
      <w:proofErr w:type="gramStart"/>
      <w:r w:rsidRPr="00BF0473">
        <w:rPr>
          <w:rFonts w:eastAsia="Times New Roman"/>
          <w:b/>
          <w:bCs/>
          <w:lang w:bidi="ar-SA"/>
        </w:rPr>
        <w:t>System</w:t>
      </w:r>
      <w:proofErr w:type="gramEnd"/>
      <w:r w:rsidRPr="00BF0473">
        <w:rPr>
          <w:rFonts w:eastAsia="Times New Roman"/>
          <w:b/>
          <w:bCs/>
          <w:lang w:bidi="ar-SA"/>
        </w:rPr>
        <w:br/>
      </w:r>
      <w:r w:rsidRPr="00BF0473">
        <w:rPr>
          <w:rFonts w:eastAsia="Times New Roman"/>
          <w:b/>
          <w:bCs/>
          <w:i/>
          <w:iCs/>
          <w:lang w:bidi="ar-SA"/>
        </w:rPr>
        <w:t>(Courtesy of ©LOMIC, INC)</w:t>
      </w:r>
    </w:p>
    <w:p w:rsidR="00A10BA8" w:rsidRPr="00316C87" w:rsidRDefault="00A10BA8" w:rsidP="00316C87">
      <w:pPr>
        <w:pStyle w:val="NoSpacing"/>
        <w:rPr>
          <w:rFonts w:eastAsia="Times New Roman"/>
          <w:sz w:val="28"/>
          <w:szCs w:val="28"/>
          <w:lang w:bidi="ar-SA"/>
        </w:rPr>
      </w:pPr>
    </w:p>
    <w:p w:rsidR="00A10BA8" w:rsidRPr="00316C87" w:rsidRDefault="00A10BA8" w:rsidP="00316C87">
      <w:pPr>
        <w:pStyle w:val="NoSpacing"/>
        <w:rPr>
          <w:rFonts w:eastAsia="Times New Roman"/>
          <w:sz w:val="28"/>
          <w:szCs w:val="28"/>
          <w:lang w:bidi="ar-SA"/>
        </w:rPr>
      </w:pPr>
      <w:r w:rsidRPr="00316C87">
        <w:rPr>
          <w:rFonts w:eastAsia="Times New Roman"/>
          <w:sz w:val="28"/>
          <w:szCs w:val="28"/>
          <w:lang w:bidi="ar-SA"/>
        </w:rPr>
        <w:t>In a P-</w:t>
      </w:r>
      <w:r w:rsidR="00BF0473">
        <w:rPr>
          <w:rFonts w:eastAsia="Times New Roman"/>
          <w:sz w:val="28"/>
          <w:szCs w:val="28"/>
          <w:lang w:bidi="ar-SA"/>
        </w:rPr>
        <w:t>X</w:t>
      </w:r>
      <w:r w:rsidRPr="00316C87">
        <w:rPr>
          <w:rFonts w:eastAsia="Times New Roman"/>
          <w:sz w:val="28"/>
          <w:szCs w:val="28"/>
          <w:lang w:bidi="ar-SA"/>
        </w:rPr>
        <w:t xml:space="preserve"> diagram (Figure 5.3), the bubble point and dew point curves bound the two-phase region at its top and its bottom, respectively. </w:t>
      </w:r>
      <w:r w:rsidR="00BF0473">
        <w:rPr>
          <w:rFonts w:eastAsia="Times New Roman"/>
          <w:sz w:val="28"/>
          <w:szCs w:val="28"/>
          <w:lang w:bidi="ar-SA"/>
        </w:rPr>
        <w:t xml:space="preserve"> </w:t>
      </w:r>
      <w:r w:rsidRPr="00316C87">
        <w:rPr>
          <w:rFonts w:eastAsia="Times New Roman"/>
          <w:sz w:val="28"/>
          <w:szCs w:val="28"/>
          <w:lang w:bidi="ar-SA"/>
        </w:rPr>
        <w:t xml:space="preserve">The single-phase liquid region is found at high pressures; the single-phase vapor region is found at low pressures. </w:t>
      </w:r>
      <w:r w:rsidR="00BF0473">
        <w:rPr>
          <w:rFonts w:eastAsia="Times New Roman"/>
          <w:sz w:val="28"/>
          <w:szCs w:val="28"/>
          <w:lang w:bidi="ar-SA"/>
        </w:rPr>
        <w:t xml:space="preserve"> </w:t>
      </w:r>
      <w:r w:rsidRPr="00316C87">
        <w:rPr>
          <w:rFonts w:eastAsia="Times New Roman"/>
          <w:sz w:val="28"/>
          <w:szCs w:val="28"/>
          <w:lang w:bidi="ar-SA"/>
        </w:rPr>
        <w:t xml:space="preserve">In the T-x diagram (Figure 5.4), this happens in the reverse order; vapor is found at high temperatures and liquid at low temperatures. </w:t>
      </w:r>
      <w:r w:rsidR="00BF0473">
        <w:rPr>
          <w:rFonts w:eastAsia="Times New Roman"/>
          <w:sz w:val="28"/>
          <w:szCs w:val="28"/>
          <w:lang w:bidi="ar-SA"/>
        </w:rPr>
        <w:t xml:space="preserve"> </w:t>
      </w:r>
      <w:r w:rsidRPr="00316C87">
        <w:rPr>
          <w:rFonts w:eastAsia="Times New Roman"/>
          <w:sz w:val="28"/>
          <w:szCs w:val="28"/>
          <w:lang w:bidi="ar-SA"/>
        </w:rPr>
        <w:t>Consequently, the bubble point and dew point curve are found at the bottom and the top of the two-phase region, respectively.</w:t>
      </w:r>
    </w:p>
    <w:p w:rsidR="00783FA6" w:rsidRPr="00316C87" w:rsidRDefault="00783FA6" w:rsidP="00316C87">
      <w:pPr>
        <w:pStyle w:val="NoSpacing"/>
        <w:rPr>
          <w:sz w:val="28"/>
          <w:szCs w:val="28"/>
        </w:rPr>
      </w:pPr>
    </w:p>
    <w:p w:rsidR="00A10BA8" w:rsidRPr="00BF0473" w:rsidRDefault="00A10BA8" w:rsidP="00316C87">
      <w:pPr>
        <w:pStyle w:val="NoSpacing"/>
        <w:rPr>
          <w:rFonts w:eastAsia="Times New Roman"/>
          <w:b/>
          <w:sz w:val="32"/>
          <w:szCs w:val="32"/>
          <w:lang w:bidi="ar-SA"/>
        </w:rPr>
      </w:pPr>
      <w:r w:rsidRPr="00BF0473">
        <w:rPr>
          <w:rFonts w:eastAsia="Times New Roman"/>
          <w:b/>
          <w:sz w:val="32"/>
          <w:szCs w:val="32"/>
          <w:lang w:bidi="ar-SA"/>
        </w:rPr>
        <w:t>The Lever Rule</w:t>
      </w:r>
    </w:p>
    <w:p w:rsidR="00A10BA8" w:rsidRPr="00316C87" w:rsidRDefault="00A10BA8" w:rsidP="00316C87">
      <w:pPr>
        <w:pStyle w:val="NoSpacing"/>
        <w:rPr>
          <w:rFonts w:eastAsia="Times New Roman"/>
          <w:sz w:val="28"/>
          <w:szCs w:val="28"/>
          <w:lang w:bidi="ar-SA"/>
        </w:rPr>
      </w:pPr>
      <w:r w:rsidRPr="00316C87">
        <w:rPr>
          <w:rFonts w:eastAsia="Times New Roman"/>
          <w:sz w:val="28"/>
          <w:szCs w:val="28"/>
          <w:lang w:bidi="ar-SA"/>
        </w:rPr>
        <w:t>P-</w:t>
      </w:r>
      <w:r w:rsidR="00BF0473">
        <w:rPr>
          <w:rFonts w:eastAsia="Times New Roman"/>
          <w:sz w:val="28"/>
          <w:szCs w:val="28"/>
          <w:lang w:bidi="ar-SA"/>
        </w:rPr>
        <w:t>X</w:t>
      </w:r>
      <w:r w:rsidRPr="00316C87">
        <w:rPr>
          <w:rFonts w:eastAsia="Times New Roman"/>
          <w:sz w:val="28"/>
          <w:szCs w:val="28"/>
          <w:lang w:bidi="ar-SA"/>
        </w:rPr>
        <w:t xml:space="preserve"> and T-</w:t>
      </w:r>
      <w:r w:rsidR="00BF0473">
        <w:rPr>
          <w:rFonts w:eastAsia="Times New Roman"/>
          <w:sz w:val="28"/>
          <w:szCs w:val="28"/>
          <w:lang w:bidi="ar-SA"/>
        </w:rPr>
        <w:t>X</w:t>
      </w:r>
      <w:r w:rsidRPr="00316C87">
        <w:rPr>
          <w:rFonts w:eastAsia="Times New Roman"/>
          <w:sz w:val="28"/>
          <w:szCs w:val="28"/>
          <w:lang w:bidi="ar-SA"/>
        </w:rPr>
        <w:t xml:space="preserve"> diagrams are quite useful, in that information about the compositions and relative amounts of the two phases can be easily extracted. </w:t>
      </w:r>
      <w:r w:rsidR="00BF0473">
        <w:rPr>
          <w:rFonts w:eastAsia="Times New Roman"/>
          <w:sz w:val="28"/>
          <w:szCs w:val="28"/>
          <w:lang w:bidi="ar-SA"/>
        </w:rPr>
        <w:t xml:space="preserve"> </w:t>
      </w:r>
      <w:r w:rsidRPr="00316C87">
        <w:rPr>
          <w:rFonts w:eastAsia="Times New Roman"/>
          <w:sz w:val="28"/>
          <w:szCs w:val="28"/>
          <w:lang w:bidi="ar-SA"/>
        </w:rPr>
        <w:t xml:space="preserve">In fact, besides giving a </w:t>
      </w:r>
      <w:r w:rsidRPr="00BF0473">
        <w:rPr>
          <w:rFonts w:eastAsia="Times New Roman"/>
          <w:b/>
          <w:sz w:val="28"/>
          <w:szCs w:val="28"/>
          <w:u w:val="single"/>
          <w:lang w:bidi="ar-SA"/>
        </w:rPr>
        <w:t>qualitative</w:t>
      </w:r>
      <w:r w:rsidRPr="00316C87">
        <w:rPr>
          <w:rFonts w:eastAsia="Times New Roman"/>
          <w:sz w:val="28"/>
          <w:szCs w:val="28"/>
          <w:lang w:bidi="ar-SA"/>
        </w:rPr>
        <w:t xml:space="preserve"> picture of the phase behavior of fluid mixtures, phase diagrams can also give </w:t>
      </w:r>
      <w:r w:rsidRPr="00BF0473">
        <w:rPr>
          <w:rFonts w:eastAsia="Times New Roman"/>
          <w:b/>
          <w:sz w:val="28"/>
          <w:szCs w:val="28"/>
          <w:u w:val="single"/>
          <w:lang w:bidi="ar-SA"/>
        </w:rPr>
        <w:t>quantitative</w:t>
      </w:r>
      <w:r w:rsidRPr="00316C87">
        <w:rPr>
          <w:rFonts w:eastAsia="Times New Roman"/>
          <w:sz w:val="28"/>
          <w:szCs w:val="28"/>
          <w:lang w:bidi="ar-SA"/>
        </w:rPr>
        <w:t xml:space="preserve"> information pertaining to the amounts of each phase present, as well as the composition of each phase.</w:t>
      </w:r>
    </w:p>
    <w:p w:rsidR="00A10BA8" w:rsidRPr="00316C87" w:rsidRDefault="00A10BA8" w:rsidP="00316C87">
      <w:pPr>
        <w:pStyle w:val="NoSpacing"/>
        <w:rPr>
          <w:rFonts w:eastAsia="Times New Roman"/>
          <w:sz w:val="28"/>
          <w:szCs w:val="28"/>
          <w:lang w:bidi="ar-SA"/>
        </w:rPr>
      </w:pPr>
    </w:p>
    <w:p w:rsidR="00A10BA8" w:rsidRPr="00316C87" w:rsidRDefault="00A10BA8" w:rsidP="00316C87">
      <w:pPr>
        <w:pStyle w:val="NoSpacing"/>
        <w:rPr>
          <w:rFonts w:eastAsia="Times New Roman"/>
          <w:sz w:val="28"/>
          <w:szCs w:val="28"/>
          <w:lang w:bidi="ar-SA"/>
        </w:rPr>
      </w:pPr>
      <w:r w:rsidRPr="00316C87">
        <w:rPr>
          <w:rFonts w:eastAsia="Times New Roman"/>
          <w:sz w:val="28"/>
          <w:szCs w:val="28"/>
          <w:lang w:bidi="ar-SA"/>
        </w:rPr>
        <w:t>For the case of a binary mixture, this kind of information can be extracted from P-</w:t>
      </w:r>
      <w:r w:rsidR="00BF0473">
        <w:rPr>
          <w:rFonts w:eastAsia="Times New Roman"/>
          <w:sz w:val="28"/>
          <w:szCs w:val="28"/>
          <w:lang w:bidi="ar-SA"/>
        </w:rPr>
        <w:t>X</w:t>
      </w:r>
      <w:r w:rsidRPr="00316C87">
        <w:rPr>
          <w:rFonts w:eastAsia="Times New Roman"/>
          <w:sz w:val="28"/>
          <w:szCs w:val="28"/>
          <w:lang w:bidi="ar-SA"/>
        </w:rPr>
        <w:t xml:space="preserve"> or T-</w:t>
      </w:r>
      <w:r w:rsidR="00BF0473">
        <w:rPr>
          <w:rFonts w:eastAsia="Times New Roman"/>
          <w:sz w:val="28"/>
          <w:szCs w:val="28"/>
          <w:lang w:bidi="ar-SA"/>
        </w:rPr>
        <w:t>X</w:t>
      </w:r>
      <w:r w:rsidRPr="00316C87">
        <w:rPr>
          <w:rFonts w:eastAsia="Times New Roman"/>
          <w:sz w:val="28"/>
          <w:szCs w:val="28"/>
          <w:lang w:bidi="ar-SA"/>
        </w:rPr>
        <w:t xml:space="preserve"> diagrams. </w:t>
      </w:r>
      <w:r w:rsidR="00BF0473">
        <w:rPr>
          <w:rFonts w:eastAsia="Times New Roman"/>
          <w:sz w:val="28"/>
          <w:szCs w:val="28"/>
          <w:lang w:bidi="ar-SA"/>
        </w:rPr>
        <w:t xml:space="preserve"> </w:t>
      </w:r>
      <w:r w:rsidRPr="00316C87">
        <w:rPr>
          <w:rFonts w:eastAsia="Times New Roman"/>
          <w:sz w:val="28"/>
          <w:szCs w:val="28"/>
          <w:lang w:bidi="ar-SA"/>
        </w:rPr>
        <w:t>However, the difficulty of extracting such information increases with the number of components in the system.</w:t>
      </w:r>
    </w:p>
    <w:p w:rsidR="00A10BA8" w:rsidRPr="00316C87" w:rsidRDefault="00A10BA8" w:rsidP="00316C87">
      <w:pPr>
        <w:pStyle w:val="NoSpacing"/>
        <w:rPr>
          <w:rFonts w:eastAsia="Times New Roman"/>
          <w:sz w:val="28"/>
          <w:szCs w:val="28"/>
          <w:lang w:bidi="ar-SA"/>
        </w:rPr>
      </w:pPr>
    </w:p>
    <w:p w:rsidR="00A10BA8" w:rsidRPr="00316C87" w:rsidRDefault="00A10BA8" w:rsidP="00316C87">
      <w:pPr>
        <w:pStyle w:val="NoSpacing"/>
        <w:rPr>
          <w:rFonts w:eastAsia="Times New Roman"/>
          <w:sz w:val="28"/>
          <w:szCs w:val="28"/>
          <w:lang w:bidi="ar-SA"/>
        </w:rPr>
      </w:pPr>
      <w:r w:rsidRPr="00316C87">
        <w:rPr>
          <w:rFonts w:eastAsia="Times New Roman"/>
          <w:sz w:val="28"/>
          <w:szCs w:val="28"/>
          <w:lang w:bidi="ar-SA"/>
        </w:rPr>
        <w:t>At a given temperature or pressure in a T-</w:t>
      </w:r>
      <w:r w:rsidR="00BF0473">
        <w:rPr>
          <w:rFonts w:eastAsia="Times New Roman"/>
          <w:sz w:val="28"/>
          <w:szCs w:val="28"/>
          <w:lang w:bidi="ar-SA"/>
        </w:rPr>
        <w:t>X</w:t>
      </w:r>
      <w:r w:rsidRPr="00316C87">
        <w:rPr>
          <w:rFonts w:eastAsia="Times New Roman"/>
          <w:sz w:val="28"/>
          <w:szCs w:val="28"/>
          <w:lang w:bidi="ar-SA"/>
        </w:rPr>
        <w:t xml:space="preserve"> or P-</w:t>
      </w:r>
      <w:r w:rsidR="00BF0473">
        <w:rPr>
          <w:rFonts w:eastAsia="Times New Roman"/>
          <w:sz w:val="28"/>
          <w:szCs w:val="28"/>
          <w:lang w:bidi="ar-SA"/>
        </w:rPr>
        <w:t>X</w:t>
      </w:r>
      <w:r w:rsidRPr="00316C87">
        <w:rPr>
          <w:rFonts w:eastAsia="Times New Roman"/>
          <w:sz w:val="28"/>
          <w:szCs w:val="28"/>
          <w:lang w:bidi="ar-SA"/>
        </w:rPr>
        <w:t xml:space="preserve"> diagram (respectively), a horizontal line may be drawn through the two-phase region that will connect the composition of the liquid (</w:t>
      </w:r>
      <w:proofErr w:type="spellStart"/>
      <w:r w:rsidRPr="00316C87">
        <w:rPr>
          <w:rFonts w:eastAsia="Times New Roman"/>
          <w:sz w:val="28"/>
          <w:szCs w:val="28"/>
          <w:lang w:bidi="ar-SA"/>
        </w:rPr>
        <w:t>x</w:t>
      </w:r>
      <w:r w:rsidRPr="00316C87">
        <w:rPr>
          <w:rFonts w:eastAsia="Times New Roman"/>
          <w:sz w:val="28"/>
          <w:szCs w:val="28"/>
          <w:vertAlign w:val="subscript"/>
          <w:lang w:bidi="ar-SA"/>
        </w:rPr>
        <w:t>A</w:t>
      </w:r>
      <w:proofErr w:type="spellEnd"/>
      <w:r w:rsidRPr="00316C87">
        <w:rPr>
          <w:rFonts w:eastAsia="Times New Roman"/>
          <w:sz w:val="28"/>
          <w:szCs w:val="28"/>
          <w:lang w:bidi="ar-SA"/>
        </w:rPr>
        <w:t>) and vapor (</w:t>
      </w:r>
      <w:proofErr w:type="spellStart"/>
      <w:r w:rsidRPr="00316C87">
        <w:rPr>
          <w:rFonts w:eastAsia="Times New Roman"/>
          <w:sz w:val="28"/>
          <w:szCs w:val="28"/>
          <w:lang w:bidi="ar-SA"/>
        </w:rPr>
        <w:t>y</w:t>
      </w:r>
      <w:r w:rsidRPr="00316C87">
        <w:rPr>
          <w:rFonts w:eastAsia="Times New Roman"/>
          <w:sz w:val="28"/>
          <w:szCs w:val="28"/>
          <w:vertAlign w:val="subscript"/>
          <w:lang w:bidi="ar-SA"/>
        </w:rPr>
        <w:t>A</w:t>
      </w:r>
      <w:proofErr w:type="spellEnd"/>
      <w:r w:rsidRPr="00316C87">
        <w:rPr>
          <w:rFonts w:eastAsia="Times New Roman"/>
          <w:sz w:val="28"/>
          <w:szCs w:val="28"/>
          <w:lang w:bidi="ar-SA"/>
        </w:rPr>
        <w:t xml:space="preserve">) in equilibrium at such condition </w:t>
      </w:r>
      <w:r w:rsidR="00BF0473">
        <w:rPr>
          <w:rFonts w:eastAsia="Times New Roman"/>
          <w:sz w:val="28"/>
          <w:szCs w:val="28"/>
          <w:lang w:bidi="ar-SA"/>
        </w:rPr>
        <w:t>-</w:t>
      </w:r>
      <w:r w:rsidRPr="00316C87">
        <w:rPr>
          <w:rFonts w:eastAsia="Times New Roman"/>
          <w:sz w:val="28"/>
          <w:szCs w:val="28"/>
          <w:lang w:bidi="ar-SA"/>
        </w:rPr>
        <w:t xml:space="preserve"> that is, the bubble and dew points at the given temperature or pressure, respectively. </w:t>
      </w:r>
      <w:r w:rsidR="00BF0473">
        <w:rPr>
          <w:rFonts w:eastAsia="Times New Roman"/>
          <w:sz w:val="28"/>
          <w:szCs w:val="28"/>
          <w:lang w:bidi="ar-SA"/>
        </w:rPr>
        <w:t xml:space="preserve"> </w:t>
      </w:r>
      <w:r w:rsidRPr="00316C87">
        <w:rPr>
          <w:rFonts w:eastAsia="Times New Roman"/>
          <w:sz w:val="28"/>
          <w:szCs w:val="28"/>
          <w:lang w:bidi="ar-SA"/>
        </w:rPr>
        <w:t xml:space="preserve">If, at the given pressure and </w:t>
      </w:r>
      <w:r w:rsidRPr="00316C87">
        <w:rPr>
          <w:rFonts w:eastAsia="Times New Roman"/>
          <w:sz w:val="28"/>
          <w:szCs w:val="28"/>
          <w:lang w:bidi="ar-SA"/>
        </w:rPr>
        <w:lastRenderedPageBreak/>
        <w:t>temperature, the overall composition of the system (</w:t>
      </w:r>
      <w:proofErr w:type="spellStart"/>
      <w:r w:rsidRPr="00316C87">
        <w:rPr>
          <w:rFonts w:eastAsia="Times New Roman"/>
          <w:sz w:val="28"/>
          <w:szCs w:val="28"/>
          <w:lang w:bidi="ar-SA"/>
        </w:rPr>
        <w:t>z</w:t>
      </w:r>
      <w:r w:rsidRPr="00316C87">
        <w:rPr>
          <w:rFonts w:eastAsia="Times New Roman"/>
          <w:sz w:val="28"/>
          <w:szCs w:val="28"/>
          <w:vertAlign w:val="subscript"/>
          <w:lang w:bidi="ar-SA"/>
        </w:rPr>
        <w:t>A</w:t>
      </w:r>
      <w:proofErr w:type="spellEnd"/>
      <w:r w:rsidRPr="00316C87">
        <w:rPr>
          <w:rFonts w:eastAsia="Times New Roman"/>
          <w:sz w:val="28"/>
          <w:szCs w:val="28"/>
          <w:lang w:bidi="ar-SA"/>
        </w:rPr>
        <w:t>) is found within these values (</w:t>
      </w:r>
      <w:proofErr w:type="spellStart"/>
      <w:r w:rsidRPr="00316C87">
        <w:rPr>
          <w:rFonts w:eastAsia="Times New Roman"/>
          <w:sz w:val="28"/>
          <w:szCs w:val="28"/>
          <w:lang w:bidi="ar-SA"/>
        </w:rPr>
        <w:t>x</w:t>
      </w:r>
      <w:r w:rsidRPr="00316C87">
        <w:rPr>
          <w:rFonts w:eastAsia="Times New Roman"/>
          <w:sz w:val="28"/>
          <w:szCs w:val="28"/>
          <w:vertAlign w:val="subscript"/>
          <w:lang w:bidi="ar-SA"/>
        </w:rPr>
        <w:t>A</w:t>
      </w:r>
      <w:proofErr w:type="spellEnd"/>
      <w:r w:rsidRPr="00316C87">
        <w:rPr>
          <w:rFonts w:eastAsia="Times New Roman"/>
          <w:sz w:val="28"/>
          <w:szCs w:val="28"/>
          <w:lang w:bidi="ar-SA"/>
        </w:rPr>
        <w:t xml:space="preserve"> &lt; </w:t>
      </w:r>
      <w:proofErr w:type="spellStart"/>
      <w:r w:rsidRPr="00316C87">
        <w:rPr>
          <w:rFonts w:eastAsia="Times New Roman"/>
          <w:sz w:val="28"/>
          <w:szCs w:val="28"/>
          <w:lang w:bidi="ar-SA"/>
        </w:rPr>
        <w:t>z</w:t>
      </w:r>
      <w:r w:rsidRPr="00316C87">
        <w:rPr>
          <w:rFonts w:eastAsia="Times New Roman"/>
          <w:sz w:val="28"/>
          <w:szCs w:val="28"/>
          <w:vertAlign w:val="subscript"/>
          <w:lang w:bidi="ar-SA"/>
        </w:rPr>
        <w:t>A</w:t>
      </w:r>
      <w:proofErr w:type="spellEnd"/>
      <w:r w:rsidRPr="00316C87">
        <w:rPr>
          <w:rFonts w:eastAsia="Times New Roman"/>
          <w:sz w:val="28"/>
          <w:szCs w:val="28"/>
          <w:lang w:bidi="ar-SA"/>
        </w:rPr>
        <w:t xml:space="preserve"> &lt; </w:t>
      </w:r>
      <w:proofErr w:type="spellStart"/>
      <w:r w:rsidRPr="00316C87">
        <w:rPr>
          <w:rFonts w:eastAsia="Times New Roman"/>
          <w:sz w:val="28"/>
          <w:szCs w:val="28"/>
          <w:lang w:bidi="ar-SA"/>
        </w:rPr>
        <w:t>y</w:t>
      </w:r>
      <w:r w:rsidRPr="00316C87">
        <w:rPr>
          <w:rFonts w:eastAsia="Times New Roman"/>
          <w:sz w:val="28"/>
          <w:szCs w:val="28"/>
          <w:vertAlign w:val="subscript"/>
          <w:lang w:bidi="ar-SA"/>
        </w:rPr>
        <w:t>A</w:t>
      </w:r>
      <w:proofErr w:type="spellEnd"/>
      <w:r w:rsidRPr="00316C87">
        <w:rPr>
          <w:rFonts w:eastAsia="Times New Roman"/>
          <w:sz w:val="28"/>
          <w:szCs w:val="28"/>
          <w:lang w:bidi="ar-SA"/>
        </w:rPr>
        <w:t xml:space="preserve"> in the T-</w:t>
      </w:r>
      <w:r w:rsidR="00BF0473">
        <w:rPr>
          <w:rFonts w:eastAsia="Times New Roman"/>
          <w:sz w:val="28"/>
          <w:szCs w:val="28"/>
          <w:lang w:bidi="ar-SA"/>
        </w:rPr>
        <w:t>X</w:t>
      </w:r>
      <w:r w:rsidRPr="00316C87">
        <w:rPr>
          <w:rFonts w:eastAsia="Times New Roman"/>
          <w:sz w:val="28"/>
          <w:szCs w:val="28"/>
          <w:lang w:bidi="ar-SA"/>
        </w:rPr>
        <w:t xml:space="preserve"> diagram or </w:t>
      </w:r>
      <w:proofErr w:type="spellStart"/>
      <w:r w:rsidRPr="00316C87">
        <w:rPr>
          <w:rFonts w:eastAsia="Times New Roman"/>
          <w:sz w:val="28"/>
          <w:szCs w:val="28"/>
          <w:lang w:bidi="ar-SA"/>
        </w:rPr>
        <w:t>y</w:t>
      </w:r>
      <w:r w:rsidRPr="00316C87">
        <w:rPr>
          <w:rFonts w:eastAsia="Times New Roman"/>
          <w:sz w:val="28"/>
          <w:szCs w:val="28"/>
          <w:vertAlign w:val="subscript"/>
          <w:lang w:bidi="ar-SA"/>
        </w:rPr>
        <w:t>A</w:t>
      </w:r>
      <w:proofErr w:type="spellEnd"/>
      <w:r w:rsidRPr="00316C87">
        <w:rPr>
          <w:rFonts w:eastAsia="Times New Roman"/>
          <w:sz w:val="28"/>
          <w:szCs w:val="28"/>
          <w:lang w:bidi="ar-SA"/>
        </w:rPr>
        <w:t xml:space="preserve"> &lt; </w:t>
      </w:r>
      <w:proofErr w:type="spellStart"/>
      <w:r w:rsidRPr="00316C87">
        <w:rPr>
          <w:rFonts w:eastAsia="Times New Roman"/>
          <w:sz w:val="28"/>
          <w:szCs w:val="28"/>
          <w:lang w:bidi="ar-SA"/>
        </w:rPr>
        <w:t>z</w:t>
      </w:r>
      <w:r w:rsidRPr="00316C87">
        <w:rPr>
          <w:rFonts w:eastAsia="Times New Roman"/>
          <w:sz w:val="28"/>
          <w:szCs w:val="28"/>
          <w:vertAlign w:val="subscript"/>
          <w:lang w:bidi="ar-SA"/>
        </w:rPr>
        <w:t>A</w:t>
      </w:r>
      <w:proofErr w:type="spellEnd"/>
      <w:r w:rsidRPr="00316C87">
        <w:rPr>
          <w:rFonts w:eastAsia="Times New Roman"/>
          <w:sz w:val="28"/>
          <w:szCs w:val="28"/>
          <w:lang w:bidi="ar-SA"/>
        </w:rPr>
        <w:t xml:space="preserve"> &lt; </w:t>
      </w:r>
      <w:proofErr w:type="spellStart"/>
      <w:r w:rsidRPr="00316C87">
        <w:rPr>
          <w:rFonts w:eastAsia="Times New Roman"/>
          <w:sz w:val="28"/>
          <w:szCs w:val="28"/>
          <w:lang w:bidi="ar-SA"/>
        </w:rPr>
        <w:t>x</w:t>
      </w:r>
      <w:r w:rsidRPr="00316C87">
        <w:rPr>
          <w:rFonts w:eastAsia="Times New Roman"/>
          <w:sz w:val="28"/>
          <w:szCs w:val="28"/>
          <w:vertAlign w:val="subscript"/>
          <w:lang w:bidi="ar-SA"/>
        </w:rPr>
        <w:t>A</w:t>
      </w:r>
      <w:proofErr w:type="spellEnd"/>
      <w:r w:rsidRPr="00316C87">
        <w:rPr>
          <w:rFonts w:eastAsia="Times New Roman"/>
          <w:sz w:val="28"/>
          <w:szCs w:val="28"/>
          <w:lang w:bidi="ar-SA"/>
        </w:rPr>
        <w:t xml:space="preserve"> in the P-</w:t>
      </w:r>
      <w:r w:rsidR="00BF0473">
        <w:rPr>
          <w:rFonts w:eastAsia="Times New Roman"/>
          <w:sz w:val="28"/>
          <w:szCs w:val="28"/>
          <w:lang w:bidi="ar-SA"/>
        </w:rPr>
        <w:t>X</w:t>
      </w:r>
      <w:r w:rsidRPr="00316C87">
        <w:rPr>
          <w:rFonts w:eastAsia="Times New Roman"/>
          <w:sz w:val="28"/>
          <w:szCs w:val="28"/>
          <w:lang w:bidi="ar-SA"/>
        </w:rPr>
        <w:t xml:space="preserve"> diagram), the system will be in a two-phase condition and the vapor fraction (</w:t>
      </w:r>
      <w:proofErr w:type="gramStart"/>
      <w:r w:rsidRPr="00316C87">
        <w:rPr>
          <w:rFonts w:eastAsia="Times New Roman"/>
          <w:sz w:val="28"/>
          <w:szCs w:val="28"/>
          <w:lang w:bidi="ar-SA"/>
        </w:rPr>
        <w:t>α</w:t>
      </w:r>
      <w:r w:rsidRPr="00316C87">
        <w:rPr>
          <w:rFonts w:eastAsia="Times New Roman"/>
          <w:sz w:val="28"/>
          <w:szCs w:val="28"/>
          <w:vertAlign w:val="subscript"/>
          <w:lang w:bidi="ar-SA"/>
        </w:rPr>
        <w:t>G</w:t>
      </w:r>
      <w:proofErr w:type="gramEnd"/>
      <w:r w:rsidRPr="00316C87">
        <w:rPr>
          <w:rFonts w:eastAsia="Times New Roman"/>
          <w:sz w:val="28"/>
          <w:szCs w:val="28"/>
          <w:lang w:bidi="ar-SA"/>
        </w:rPr>
        <w:t>) and liquid fraction (α</w:t>
      </w:r>
      <w:r w:rsidRPr="00316C87">
        <w:rPr>
          <w:rFonts w:eastAsia="Times New Roman"/>
          <w:sz w:val="28"/>
          <w:szCs w:val="28"/>
          <w:vertAlign w:val="subscript"/>
          <w:lang w:bidi="ar-SA"/>
        </w:rPr>
        <w:t>L</w:t>
      </w:r>
      <w:r w:rsidRPr="00316C87">
        <w:rPr>
          <w:rFonts w:eastAsia="Times New Roman"/>
          <w:sz w:val="28"/>
          <w:szCs w:val="28"/>
          <w:lang w:bidi="ar-SA"/>
        </w:rPr>
        <w:t>) can be determined by the lever rule:</w:t>
      </w:r>
    </w:p>
    <w:p w:rsidR="00A10BA8" w:rsidRPr="00316C87" w:rsidRDefault="00A10BA8" w:rsidP="00316C87">
      <w:pPr>
        <w:pStyle w:val="NoSpacing"/>
        <w:rPr>
          <w:rFonts w:eastAsia="Times New Roman"/>
          <w:sz w:val="28"/>
          <w:szCs w:val="28"/>
          <w:lang w:bidi="ar-SA"/>
        </w:rPr>
      </w:pPr>
    </w:p>
    <w:p w:rsidR="00A10BA8" w:rsidRPr="00316C87" w:rsidRDefault="00A10BA8" w:rsidP="00BF0473">
      <w:pPr>
        <w:pStyle w:val="NoSpacing"/>
        <w:jc w:val="center"/>
        <w:rPr>
          <w:rFonts w:eastAsia="Times New Roman"/>
          <w:sz w:val="28"/>
          <w:szCs w:val="28"/>
          <w:lang w:bidi="ar-SA"/>
        </w:rPr>
      </w:pPr>
      <w:r w:rsidRPr="00316C87">
        <w:rPr>
          <w:rFonts w:eastAsia="Times New Roman"/>
          <w:noProof/>
          <w:sz w:val="28"/>
          <w:szCs w:val="28"/>
          <w:lang w:bidi="ar-SA"/>
        </w:rPr>
        <w:drawing>
          <wp:inline distT="0" distB="0" distL="0" distR="0" wp14:anchorId="0436065D" wp14:editId="279EDF80">
            <wp:extent cx="1217663" cy="474134"/>
            <wp:effectExtent l="0" t="0" r="0" b="0"/>
            <wp:docPr id="103" name="Picture 10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ontact your instructor if you are unable to see or interpret this graphic."/>
                    <pic:cNvPicPr>
                      <a:picLocks noChangeAspect="1" noChangeArrowheads="1"/>
                    </pic:cNvPicPr>
                  </pic:nvPicPr>
                  <pic:blipFill>
                    <a:blip r:embed="rId38" cstate="print"/>
                    <a:srcRect/>
                    <a:stretch>
                      <a:fillRect/>
                    </a:stretch>
                  </pic:blipFill>
                  <pic:spPr bwMode="auto">
                    <a:xfrm>
                      <a:off x="0" y="0"/>
                      <a:ext cx="1225915" cy="477347"/>
                    </a:xfrm>
                    <a:prstGeom prst="rect">
                      <a:avLst/>
                    </a:prstGeom>
                    <a:noFill/>
                    <a:ln w="9525">
                      <a:noFill/>
                      <a:miter lim="800000"/>
                      <a:headEnd/>
                      <a:tailEnd/>
                    </a:ln>
                  </pic:spPr>
                </pic:pic>
              </a:graphicData>
            </a:graphic>
          </wp:inline>
        </w:drawing>
      </w:r>
      <w:r w:rsidR="00BF0473">
        <w:rPr>
          <w:rFonts w:eastAsia="Times New Roman"/>
          <w:b/>
          <w:bCs/>
          <w:sz w:val="28"/>
          <w:szCs w:val="28"/>
          <w:lang w:bidi="ar-SA"/>
        </w:rPr>
        <w:t xml:space="preserve">   </w:t>
      </w:r>
      <w:r w:rsidRPr="00316C87">
        <w:rPr>
          <w:rFonts w:eastAsia="Times New Roman"/>
          <w:b/>
          <w:bCs/>
          <w:sz w:val="28"/>
          <w:szCs w:val="28"/>
          <w:lang w:bidi="ar-SA"/>
        </w:rPr>
        <w:t>(5.1a)</w:t>
      </w:r>
      <w:r w:rsidR="00BF0473">
        <w:rPr>
          <w:rFonts w:eastAsia="Times New Roman"/>
          <w:b/>
          <w:bCs/>
          <w:sz w:val="28"/>
          <w:szCs w:val="28"/>
          <w:lang w:bidi="ar-SA"/>
        </w:rPr>
        <w:t xml:space="preserve">          </w:t>
      </w:r>
      <w:r w:rsidRPr="00316C87">
        <w:rPr>
          <w:rFonts w:eastAsia="Times New Roman"/>
          <w:sz w:val="28"/>
          <w:szCs w:val="28"/>
          <w:lang w:bidi="ar-SA"/>
        </w:rPr>
        <w:t xml:space="preserve"> </w:t>
      </w:r>
      <w:r w:rsidRPr="00316C87">
        <w:rPr>
          <w:rFonts w:eastAsia="Times New Roman"/>
          <w:noProof/>
          <w:sz w:val="28"/>
          <w:szCs w:val="28"/>
          <w:lang w:bidi="ar-SA"/>
        </w:rPr>
        <w:drawing>
          <wp:inline distT="0" distB="0" distL="0" distR="0" wp14:anchorId="14F10770" wp14:editId="7DB70506">
            <wp:extent cx="1196111" cy="474134"/>
            <wp:effectExtent l="0" t="0" r="0" b="0"/>
            <wp:docPr id="104" name="Picture 10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ontact your instructor if you are unable to see or interpret this graphic."/>
                    <pic:cNvPicPr>
                      <a:picLocks noChangeAspect="1" noChangeArrowheads="1"/>
                    </pic:cNvPicPr>
                  </pic:nvPicPr>
                  <pic:blipFill>
                    <a:blip r:embed="rId39" cstate="print"/>
                    <a:srcRect/>
                    <a:stretch>
                      <a:fillRect/>
                    </a:stretch>
                  </pic:blipFill>
                  <pic:spPr bwMode="auto">
                    <a:xfrm>
                      <a:off x="0" y="0"/>
                      <a:ext cx="1204221" cy="477349"/>
                    </a:xfrm>
                    <a:prstGeom prst="rect">
                      <a:avLst/>
                    </a:prstGeom>
                    <a:noFill/>
                    <a:ln w="9525">
                      <a:noFill/>
                      <a:miter lim="800000"/>
                      <a:headEnd/>
                      <a:tailEnd/>
                    </a:ln>
                  </pic:spPr>
                </pic:pic>
              </a:graphicData>
            </a:graphic>
          </wp:inline>
        </w:drawing>
      </w:r>
      <w:r w:rsidR="00BF0473">
        <w:rPr>
          <w:rFonts w:eastAsia="Times New Roman"/>
          <w:sz w:val="28"/>
          <w:szCs w:val="28"/>
          <w:lang w:bidi="ar-SA"/>
        </w:rPr>
        <w:t xml:space="preserve">   </w:t>
      </w:r>
      <w:r w:rsidRPr="00316C87">
        <w:rPr>
          <w:rFonts w:eastAsia="Times New Roman"/>
          <w:b/>
          <w:bCs/>
          <w:sz w:val="28"/>
          <w:szCs w:val="28"/>
          <w:lang w:bidi="ar-SA"/>
        </w:rPr>
        <w:t>(5.1b)</w:t>
      </w:r>
    </w:p>
    <w:p w:rsidR="00A10BA8" w:rsidRPr="00316C87" w:rsidRDefault="00A10BA8" w:rsidP="00316C87">
      <w:pPr>
        <w:pStyle w:val="NoSpacing"/>
        <w:rPr>
          <w:rFonts w:eastAsia="Times New Roman"/>
          <w:sz w:val="28"/>
          <w:szCs w:val="28"/>
          <w:lang w:bidi="ar-SA"/>
        </w:rPr>
      </w:pPr>
    </w:p>
    <w:p w:rsidR="00A10BA8" w:rsidRPr="00316C87" w:rsidRDefault="00A10BA8" w:rsidP="00316C87">
      <w:pPr>
        <w:pStyle w:val="NoSpacing"/>
        <w:rPr>
          <w:rFonts w:eastAsia="Times New Roman"/>
          <w:i/>
          <w:iCs/>
          <w:sz w:val="28"/>
          <w:szCs w:val="28"/>
          <w:lang w:bidi="ar-SA"/>
        </w:rPr>
      </w:pPr>
      <w:r w:rsidRPr="00316C87">
        <w:rPr>
          <w:rFonts w:eastAsia="Times New Roman"/>
          <w:sz w:val="28"/>
          <w:szCs w:val="28"/>
          <w:lang w:bidi="ar-SA"/>
        </w:rPr>
        <w:t>Note that α</w:t>
      </w:r>
      <w:r w:rsidRPr="00316C87">
        <w:rPr>
          <w:rFonts w:eastAsia="Times New Roman"/>
          <w:sz w:val="28"/>
          <w:szCs w:val="28"/>
          <w:vertAlign w:val="subscript"/>
          <w:lang w:bidi="ar-SA"/>
        </w:rPr>
        <w:t>L</w:t>
      </w:r>
      <w:r w:rsidRPr="00316C87">
        <w:rPr>
          <w:rFonts w:eastAsia="Times New Roman"/>
          <w:sz w:val="28"/>
          <w:szCs w:val="28"/>
          <w:lang w:bidi="ar-SA"/>
        </w:rPr>
        <w:t xml:space="preserve"> and </w:t>
      </w:r>
      <w:proofErr w:type="gramStart"/>
      <w:r w:rsidRPr="00316C87">
        <w:rPr>
          <w:rFonts w:eastAsia="Times New Roman"/>
          <w:sz w:val="28"/>
          <w:szCs w:val="28"/>
          <w:lang w:bidi="ar-SA"/>
        </w:rPr>
        <w:t>α</w:t>
      </w:r>
      <w:r w:rsidRPr="00316C87">
        <w:rPr>
          <w:rFonts w:eastAsia="Times New Roman"/>
          <w:sz w:val="28"/>
          <w:szCs w:val="28"/>
          <w:vertAlign w:val="subscript"/>
          <w:lang w:bidi="ar-SA"/>
        </w:rPr>
        <w:t>G</w:t>
      </w:r>
      <w:proofErr w:type="gramEnd"/>
      <w:r w:rsidRPr="00316C87">
        <w:rPr>
          <w:rFonts w:eastAsia="Times New Roman"/>
          <w:sz w:val="28"/>
          <w:szCs w:val="28"/>
          <w:lang w:bidi="ar-SA"/>
        </w:rPr>
        <w:t xml:space="preserve"> are not independent of each other, since α</w:t>
      </w:r>
      <w:r w:rsidRPr="00316C87">
        <w:rPr>
          <w:rFonts w:eastAsia="Times New Roman"/>
          <w:sz w:val="28"/>
          <w:szCs w:val="28"/>
          <w:vertAlign w:val="subscript"/>
          <w:lang w:bidi="ar-SA"/>
        </w:rPr>
        <w:t>L</w:t>
      </w:r>
      <w:r w:rsidRPr="00316C87">
        <w:rPr>
          <w:rFonts w:eastAsia="Times New Roman"/>
          <w:sz w:val="28"/>
          <w:szCs w:val="28"/>
          <w:lang w:bidi="ar-SA"/>
        </w:rPr>
        <w:t xml:space="preserve"> + α</w:t>
      </w:r>
      <w:r w:rsidRPr="00316C87">
        <w:rPr>
          <w:rFonts w:eastAsia="Times New Roman"/>
          <w:sz w:val="28"/>
          <w:szCs w:val="28"/>
          <w:vertAlign w:val="subscript"/>
          <w:lang w:bidi="ar-SA"/>
        </w:rPr>
        <w:t>G</w:t>
      </w:r>
      <w:r w:rsidRPr="00316C87">
        <w:rPr>
          <w:rFonts w:eastAsia="Times New Roman"/>
          <w:sz w:val="28"/>
          <w:szCs w:val="28"/>
          <w:lang w:bidi="ar-SA"/>
        </w:rPr>
        <w:t xml:space="preserve"> = 1. </w:t>
      </w:r>
      <w:r w:rsidR="00BF0473">
        <w:rPr>
          <w:rFonts w:eastAsia="Times New Roman"/>
          <w:sz w:val="28"/>
          <w:szCs w:val="28"/>
          <w:lang w:bidi="ar-SA"/>
        </w:rPr>
        <w:t xml:space="preserve"> </w:t>
      </w:r>
      <w:r w:rsidRPr="00316C87">
        <w:rPr>
          <w:rFonts w:eastAsia="Times New Roman"/>
          <w:sz w:val="28"/>
          <w:szCs w:val="28"/>
          <w:lang w:bidi="ar-SA"/>
        </w:rPr>
        <w:t xml:space="preserve">Figure 5.5 illustrates how equations (5.1) can be realized graphically. </w:t>
      </w:r>
      <w:r w:rsidR="00BF0473">
        <w:rPr>
          <w:rFonts w:eastAsia="Times New Roman"/>
          <w:sz w:val="28"/>
          <w:szCs w:val="28"/>
          <w:lang w:bidi="ar-SA"/>
        </w:rPr>
        <w:t xml:space="preserve"> </w:t>
      </w:r>
      <w:r w:rsidRPr="00316C87">
        <w:rPr>
          <w:rFonts w:eastAsia="Times New Roman"/>
          <w:sz w:val="28"/>
          <w:szCs w:val="28"/>
          <w:lang w:bidi="ar-SA"/>
        </w:rPr>
        <w:t xml:space="preserve">This figure also helps us understand why these equations are called “the lever rule.” </w:t>
      </w:r>
      <w:r w:rsidR="00BF0473">
        <w:rPr>
          <w:rFonts w:eastAsia="Times New Roman"/>
          <w:sz w:val="28"/>
          <w:szCs w:val="28"/>
          <w:lang w:bidi="ar-SA"/>
        </w:rPr>
        <w:t xml:space="preserve"> </w:t>
      </w:r>
      <w:r w:rsidRPr="00316C87">
        <w:rPr>
          <w:rFonts w:eastAsia="Times New Roman"/>
          <w:sz w:val="28"/>
          <w:szCs w:val="28"/>
          <w:lang w:bidi="ar-SA"/>
        </w:rPr>
        <w:t>Sometimes it is also known as the “reverse arm rule,” because for the calculation of α</w:t>
      </w:r>
      <w:r w:rsidRPr="00316C87">
        <w:rPr>
          <w:rFonts w:eastAsia="Times New Roman"/>
          <w:sz w:val="28"/>
          <w:szCs w:val="28"/>
          <w:vertAlign w:val="subscript"/>
          <w:lang w:bidi="ar-SA"/>
        </w:rPr>
        <w:t>L</w:t>
      </w:r>
      <w:r w:rsidRPr="00316C87">
        <w:rPr>
          <w:rFonts w:eastAsia="Times New Roman"/>
          <w:sz w:val="28"/>
          <w:szCs w:val="28"/>
          <w:lang w:bidi="ar-SA"/>
        </w:rPr>
        <w:t xml:space="preserve"> (liquid) you use the “arm” within the (</w:t>
      </w:r>
      <w:proofErr w:type="spellStart"/>
      <w:r w:rsidRPr="00316C87">
        <w:rPr>
          <w:rFonts w:eastAsia="Times New Roman"/>
          <w:sz w:val="28"/>
          <w:szCs w:val="28"/>
          <w:lang w:bidi="ar-SA"/>
        </w:rPr>
        <w:t>y</w:t>
      </w:r>
      <w:r w:rsidRPr="00316C87">
        <w:rPr>
          <w:rFonts w:eastAsia="Times New Roman"/>
          <w:sz w:val="28"/>
          <w:szCs w:val="28"/>
          <w:vertAlign w:val="subscript"/>
          <w:lang w:bidi="ar-SA"/>
        </w:rPr>
        <w:t>A</w:t>
      </w:r>
      <w:r w:rsidRPr="00316C87">
        <w:rPr>
          <w:rFonts w:eastAsia="Times New Roman"/>
          <w:sz w:val="28"/>
          <w:szCs w:val="28"/>
          <w:lang w:bidi="ar-SA"/>
        </w:rPr>
        <w:t>-x</w:t>
      </w:r>
      <w:r w:rsidRPr="00316C87">
        <w:rPr>
          <w:rFonts w:eastAsia="Times New Roman"/>
          <w:sz w:val="28"/>
          <w:szCs w:val="28"/>
          <w:vertAlign w:val="subscript"/>
          <w:lang w:bidi="ar-SA"/>
        </w:rPr>
        <w:t>A</w:t>
      </w:r>
      <w:proofErr w:type="spellEnd"/>
      <w:r w:rsidRPr="00316C87">
        <w:rPr>
          <w:rFonts w:eastAsia="Times New Roman"/>
          <w:sz w:val="28"/>
          <w:szCs w:val="28"/>
          <w:lang w:bidi="ar-SA"/>
        </w:rPr>
        <w:t xml:space="preserve">) segment closest to the </w:t>
      </w:r>
      <w:r w:rsidRPr="00BF0473">
        <w:rPr>
          <w:rFonts w:eastAsia="Times New Roman"/>
          <w:b/>
          <w:i/>
          <w:iCs/>
          <w:sz w:val="28"/>
          <w:szCs w:val="28"/>
          <w:lang w:bidi="ar-SA"/>
        </w:rPr>
        <w:t>vapor</w:t>
      </w:r>
      <w:r w:rsidRPr="00316C87">
        <w:rPr>
          <w:rFonts w:eastAsia="Times New Roman"/>
          <w:sz w:val="28"/>
          <w:szCs w:val="28"/>
          <w:lang w:bidi="ar-SA"/>
        </w:rPr>
        <w:t>, and for the vapor calculation (α</w:t>
      </w:r>
      <w:r w:rsidRPr="00316C87">
        <w:rPr>
          <w:rFonts w:eastAsia="Times New Roman"/>
          <w:sz w:val="28"/>
          <w:szCs w:val="28"/>
          <w:vertAlign w:val="subscript"/>
          <w:lang w:bidi="ar-SA"/>
        </w:rPr>
        <w:t>G</w:t>
      </w:r>
      <w:r w:rsidRPr="00316C87">
        <w:rPr>
          <w:rFonts w:eastAsia="Times New Roman"/>
          <w:sz w:val="28"/>
          <w:szCs w:val="28"/>
          <w:lang w:bidi="ar-SA"/>
        </w:rPr>
        <w:t xml:space="preserve">) you use the “arm” closest to the </w:t>
      </w:r>
      <w:r w:rsidRPr="00BF0473">
        <w:rPr>
          <w:rFonts w:eastAsia="Times New Roman"/>
          <w:b/>
          <w:i/>
          <w:iCs/>
          <w:sz w:val="28"/>
          <w:szCs w:val="28"/>
          <w:lang w:bidi="ar-SA"/>
        </w:rPr>
        <w:t>liquid</w:t>
      </w:r>
      <w:r w:rsidRPr="00316C87">
        <w:rPr>
          <w:rFonts w:eastAsia="Times New Roman"/>
          <w:i/>
          <w:iCs/>
          <w:sz w:val="28"/>
          <w:szCs w:val="28"/>
          <w:lang w:bidi="ar-SA"/>
        </w:rPr>
        <w:t>.</w:t>
      </w:r>
    </w:p>
    <w:p w:rsidR="00A10BA8" w:rsidRPr="00316C87" w:rsidRDefault="00A10BA8" w:rsidP="00316C87">
      <w:pPr>
        <w:pStyle w:val="NoSpacing"/>
        <w:rPr>
          <w:rFonts w:eastAsia="Times New Roman"/>
          <w:sz w:val="28"/>
          <w:szCs w:val="28"/>
          <w:lang w:bidi="ar-SA"/>
        </w:rPr>
      </w:pPr>
    </w:p>
    <w:p w:rsidR="00A10BA8" w:rsidRPr="00316C87" w:rsidRDefault="00A10BA8" w:rsidP="00BF0473">
      <w:pPr>
        <w:pStyle w:val="NoSpacing"/>
        <w:jc w:val="center"/>
        <w:rPr>
          <w:rFonts w:eastAsia="Times New Roman"/>
          <w:sz w:val="28"/>
          <w:szCs w:val="28"/>
          <w:lang w:bidi="ar-SA"/>
        </w:rPr>
      </w:pPr>
      <w:r w:rsidRPr="00316C87">
        <w:rPr>
          <w:rFonts w:eastAsia="Times New Roman"/>
          <w:noProof/>
          <w:sz w:val="28"/>
          <w:szCs w:val="28"/>
          <w:lang w:bidi="ar-SA"/>
        </w:rPr>
        <w:drawing>
          <wp:inline distT="0" distB="0" distL="0" distR="0" wp14:anchorId="7148BB9D" wp14:editId="0E526502">
            <wp:extent cx="5029200" cy="2971800"/>
            <wp:effectExtent l="19050" t="0" r="0" b="0"/>
            <wp:docPr id="105" name="Picture 10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ontact your instructor if you are unable to see or interpret this graphic."/>
                    <pic:cNvPicPr>
                      <a:picLocks noChangeAspect="1" noChangeArrowheads="1"/>
                    </pic:cNvPicPr>
                  </pic:nvPicPr>
                  <pic:blipFill>
                    <a:blip r:embed="rId40" cstate="print"/>
                    <a:srcRect/>
                    <a:stretch>
                      <a:fillRect/>
                    </a:stretch>
                  </pic:blipFill>
                  <pic:spPr bwMode="auto">
                    <a:xfrm>
                      <a:off x="0" y="0"/>
                      <a:ext cx="5029200" cy="2971800"/>
                    </a:xfrm>
                    <a:prstGeom prst="rect">
                      <a:avLst/>
                    </a:prstGeom>
                    <a:noFill/>
                    <a:ln w="9525">
                      <a:noFill/>
                      <a:miter lim="800000"/>
                      <a:headEnd/>
                      <a:tailEnd/>
                    </a:ln>
                  </pic:spPr>
                </pic:pic>
              </a:graphicData>
            </a:graphic>
          </wp:inline>
        </w:drawing>
      </w:r>
    </w:p>
    <w:p w:rsidR="00A10BA8" w:rsidRPr="00BF0473" w:rsidRDefault="00A10BA8" w:rsidP="00BF0473">
      <w:pPr>
        <w:pStyle w:val="NoSpacing"/>
        <w:jc w:val="center"/>
        <w:rPr>
          <w:rFonts w:eastAsia="Times New Roman"/>
          <w:b/>
          <w:bCs/>
          <w:lang w:bidi="ar-SA"/>
        </w:rPr>
      </w:pPr>
      <w:r w:rsidRPr="00BF0473">
        <w:rPr>
          <w:rFonts w:eastAsia="Times New Roman"/>
          <w:b/>
          <w:bCs/>
          <w:lang w:bidi="ar-SA"/>
        </w:rPr>
        <w:t xml:space="preserve">Figure 5.5: The Lever Rule </w:t>
      </w:r>
      <w:proofErr w:type="gramStart"/>
      <w:r w:rsidRPr="00BF0473">
        <w:rPr>
          <w:rFonts w:eastAsia="Times New Roman"/>
          <w:b/>
          <w:bCs/>
          <w:lang w:bidi="ar-SA"/>
        </w:rPr>
        <w:t>In</w:t>
      </w:r>
      <w:proofErr w:type="gramEnd"/>
      <w:r w:rsidRPr="00BF0473">
        <w:rPr>
          <w:rFonts w:eastAsia="Times New Roman"/>
          <w:b/>
          <w:bCs/>
          <w:lang w:bidi="ar-SA"/>
        </w:rPr>
        <w:t xml:space="preserve"> a P-x Diagram</w:t>
      </w:r>
    </w:p>
    <w:p w:rsidR="00A10BA8" w:rsidRPr="00316C87" w:rsidRDefault="00A10BA8" w:rsidP="00316C87">
      <w:pPr>
        <w:pStyle w:val="NoSpacing"/>
        <w:rPr>
          <w:rFonts w:eastAsia="Times New Roman"/>
          <w:sz w:val="28"/>
          <w:szCs w:val="28"/>
          <w:lang w:bidi="ar-SA"/>
        </w:rPr>
      </w:pPr>
    </w:p>
    <w:p w:rsidR="00A10BA8" w:rsidRPr="00316C87" w:rsidRDefault="00A10BA8" w:rsidP="00316C87">
      <w:pPr>
        <w:pStyle w:val="NoSpacing"/>
        <w:rPr>
          <w:rFonts w:eastAsia="Times New Roman"/>
          <w:sz w:val="28"/>
          <w:szCs w:val="28"/>
          <w:lang w:bidi="ar-SA"/>
        </w:rPr>
      </w:pPr>
      <w:r w:rsidRPr="00316C87">
        <w:rPr>
          <w:rFonts w:eastAsia="Times New Roman"/>
          <w:sz w:val="28"/>
          <w:szCs w:val="28"/>
          <w:lang w:bidi="ar-SA"/>
        </w:rPr>
        <w:t>At this point you will see clearly why we needed to make a clear distinction among “x</w:t>
      </w:r>
      <w:r w:rsidRPr="00316C87">
        <w:rPr>
          <w:rFonts w:eastAsia="Times New Roman"/>
          <w:sz w:val="28"/>
          <w:szCs w:val="28"/>
          <w:vertAlign w:val="subscript"/>
          <w:lang w:bidi="ar-SA"/>
        </w:rPr>
        <w:t>i</w:t>
      </w:r>
      <w:r w:rsidRPr="00316C87">
        <w:rPr>
          <w:rFonts w:eastAsia="Times New Roman"/>
          <w:sz w:val="28"/>
          <w:szCs w:val="28"/>
          <w:lang w:bidi="ar-SA"/>
        </w:rPr>
        <w:t>” and “</w:t>
      </w:r>
      <w:proofErr w:type="spellStart"/>
      <w:r w:rsidRPr="00316C87">
        <w:rPr>
          <w:rFonts w:eastAsia="Times New Roman"/>
          <w:sz w:val="28"/>
          <w:szCs w:val="28"/>
          <w:lang w:bidi="ar-SA"/>
        </w:rPr>
        <w:t>y</w:t>
      </w:r>
      <w:r w:rsidRPr="00316C87">
        <w:rPr>
          <w:rFonts w:eastAsia="Times New Roman"/>
          <w:sz w:val="28"/>
          <w:szCs w:val="28"/>
          <w:vertAlign w:val="subscript"/>
          <w:lang w:bidi="ar-SA"/>
        </w:rPr>
        <w:t>i</w:t>
      </w:r>
      <w:proofErr w:type="spellEnd"/>
      <w:r w:rsidRPr="00316C87">
        <w:rPr>
          <w:rFonts w:eastAsia="Times New Roman"/>
          <w:sz w:val="28"/>
          <w:szCs w:val="28"/>
          <w:lang w:bidi="ar-SA"/>
        </w:rPr>
        <w:t>” and</w:t>
      </w:r>
      <w:proofErr w:type="gramStart"/>
      <w:r w:rsidRPr="00316C87">
        <w:rPr>
          <w:rFonts w:eastAsia="Times New Roman"/>
          <w:sz w:val="28"/>
          <w:szCs w:val="28"/>
          <w:lang w:bidi="ar-SA"/>
        </w:rPr>
        <w:t>  “</w:t>
      </w:r>
      <w:proofErr w:type="spellStart"/>
      <w:proofErr w:type="gramEnd"/>
      <w:r w:rsidRPr="00316C87">
        <w:rPr>
          <w:rFonts w:eastAsia="Times New Roman"/>
          <w:sz w:val="28"/>
          <w:szCs w:val="28"/>
          <w:lang w:bidi="ar-SA"/>
        </w:rPr>
        <w:t>z</w:t>
      </w:r>
      <w:r w:rsidRPr="00316C87">
        <w:rPr>
          <w:rFonts w:eastAsia="Times New Roman"/>
          <w:sz w:val="28"/>
          <w:szCs w:val="28"/>
          <w:vertAlign w:val="subscript"/>
          <w:lang w:bidi="ar-SA"/>
        </w:rPr>
        <w:t>i</w:t>
      </w:r>
      <w:proofErr w:type="spellEnd"/>
      <w:r w:rsidRPr="00316C87">
        <w:rPr>
          <w:rFonts w:eastAsia="Times New Roman"/>
          <w:sz w:val="28"/>
          <w:szCs w:val="28"/>
          <w:lang w:bidi="ar-SA"/>
        </w:rPr>
        <w:t xml:space="preserve">”. </w:t>
      </w:r>
      <w:r w:rsidR="00BF0473">
        <w:rPr>
          <w:rFonts w:eastAsia="Times New Roman"/>
          <w:sz w:val="28"/>
          <w:szCs w:val="28"/>
          <w:lang w:bidi="ar-SA"/>
        </w:rPr>
        <w:t xml:space="preserve"> </w:t>
      </w:r>
      <w:r w:rsidRPr="00316C87">
        <w:rPr>
          <w:rFonts w:eastAsia="Times New Roman"/>
          <w:sz w:val="28"/>
          <w:szCs w:val="28"/>
          <w:lang w:bidi="ar-SA"/>
        </w:rPr>
        <w:t xml:space="preserve">Expressions (5.1) can be derived from a simple material balance. </w:t>
      </w:r>
      <w:r w:rsidR="00BF0473">
        <w:rPr>
          <w:rFonts w:eastAsia="Times New Roman"/>
          <w:sz w:val="28"/>
          <w:szCs w:val="28"/>
          <w:lang w:bidi="ar-SA"/>
        </w:rPr>
        <w:t xml:space="preserve"> </w:t>
      </w:r>
      <w:r w:rsidRPr="00316C87">
        <w:rPr>
          <w:rFonts w:eastAsia="Times New Roman"/>
          <w:sz w:val="28"/>
          <w:szCs w:val="28"/>
          <w:lang w:bidi="ar-SA"/>
        </w:rPr>
        <w:t xml:space="preserve">Can you prove it? </w:t>
      </w:r>
      <w:r w:rsidR="00BF0473">
        <w:rPr>
          <w:rFonts w:eastAsia="Times New Roman"/>
          <w:sz w:val="28"/>
          <w:szCs w:val="28"/>
          <w:lang w:bidi="ar-SA"/>
        </w:rPr>
        <w:t xml:space="preserve"> </w:t>
      </w:r>
      <w:r w:rsidRPr="00316C87">
        <w:rPr>
          <w:rFonts w:eastAsia="Times New Roman"/>
          <w:sz w:val="28"/>
          <w:szCs w:val="28"/>
          <w:lang w:bidi="ar-SA"/>
        </w:rPr>
        <w:t>[</w:t>
      </w:r>
      <w:r w:rsidRPr="00316C87">
        <w:rPr>
          <w:rFonts w:eastAsia="Times New Roman"/>
          <w:i/>
          <w:iCs/>
          <w:sz w:val="28"/>
          <w:szCs w:val="28"/>
          <w:lang w:bidi="ar-SA"/>
        </w:rPr>
        <w:t xml:space="preserve">Hint: </w:t>
      </w:r>
      <w:r w:rsidRPr="00316C87">
        <w:rPr>
          <w:rFonts w:eastAsia="Times New Roman"/>
          <w:sz w:val="28"/>
          <w:szCs w:val="28"/>
          <w:lang w:bidi="ar-SA"/>
        </w:rPr>
        <w:t>The number of moles of a component “</w:t>
      </w:r>
      <w:proofErr w:type="spellStart"/>
      <w:r w:rsidRPr="00316C87">
        <w:rPr>
          <w:rFonts w:eastAsia="Times New Roman"/>
          <w:sz w:val="28"/>
          <w:szCs w:val="28"/>
          <w:lang w:bidi="ar-SA"/>
        </w:rPr>
        <w:t>i</w:t>
      </w:r>
      <w:proofErr w:type="spellEnd"/>
      <w:r w:rsidRPr="00316C87">
        <w:rPr>
          <w:rFonts w:eastAsia="Times New Roman"/>
          <w:sz w:val="28"/>
          <w:szCs w:val="28"/>
          <w:lang w:bidi="ar-SA"/>
        </w:rPr>
        <w:t>” per mole of mixture in the liquid phase is given by the product “xiα</w:t>
      </w:r>
      <w:r w:rsidRPr="00316C87">
        <w:rPr>
          <w:rFonts w:eastAsia="Times New Roman"/>
          <w:sz w:val="28"/>
          <w:szCs w:val="28"/>
          <w:vertAlign w:val="subscript"/>
          <w:lang w:bidi="ar-SA"/>
        </w:rPr>
        <w:t>L</w:t>
      </w:r>
      <w:r w:rsidRPr="00316C87">
        <w:rPr>
          <w:rFonts w:eastAsia="Times New Roman"/>
          <w:sz w:val="28"/>
          <w:szCs w:val="28"/>
          <w:lang w:bidi="ar-SA"/>
        </w:rPr>
        <w:t>”, while the number of moles of “</w:t>
      </w:r>
      <w:proofErr w:type="spellStart"/>
      <w:r w:rsidRPr="00316C87">
        <w:rPr>
          <w:rFonts w:eastAsia="Times New Roman"/>
          <w:sz w:val="28"/>
          <w:szCs w:val="28"/>
          <w:lang w:bidi="ar-SA"/>
        </w:rPr>
        <w:t>i</w:t>
      </w:r>
      <w:proofErr w:type="spellEnd"/>
      <w:r w:rsidRPr="00316C87">
        <w:rPr>
          <w:rFonts w:eastAsia="Times New Roman"/>
          <w:sz w:val="28"/>
          <w:szCs w:val="28"/>
          <w:lang w:bidi="ar-SA"/>
        </w:rPr>
        <w:t>” per mole of mixture in the gas is given by “</w:t>
      </w:r>
      <w:proofErr w:type="spellStart"/>
      <w:r w:rsidRPr="00316C87">
        <w:rPr>
          <w:rFonts w:eastAsia="Times New Roman"/>
          <w:sz w:val="28"/>
          <w:szCs w:val="28"/>
          <w:lang w:bidi="ar-SA"/>
        </w:rPr>
        <w:t>yi</w:t>
      </w:r>
      <w:proofErr w:type="spellEnd"/>
      <w:r w:rsidRPr="00316C87">
        <w:rPr>
          <w:rFonts w:eastAsia="Times New Roman"/>
          <w:sz w:val="28"/>
          <w:szCs w:val="28"/>
          <w:lang w:bidi="ar-SA"/>
        </w:rPr>
        <w:t>α</w:t>
      </w:r>
      <w:r w:rsidRPr="00316C87">
        <w:rPr>
          <w:rFonts w:eastAsia="Times New Roman"/>
          <w:sz w:val="28"/>
          <w:szCs w:val="28"/>
          <w:vertAlign w:val="subscript"/>
          <w:lang w:bidi="ar-SA"/>
        </w:rPr>
        <w:t>G</w:t>
      </w:r>
      <w:r w:rsidRPr="00316C87">
        <w:rPr>
          <w:rFonts w:eastAsia="Times New Roman"/>
          <w:sz w:val="28"/>
          <w:szCs w:val="28"/>
          <w:lang w:bidi="ar-SA"/>
        </w:rPr>
        <w:t xml:space="preserve">”. </w:t>
      </w:r>
      <w:r w:rsidR="00BF0473">
        <w:rPr>
          <w:rFonts w:eastAsia="Times New Roman"/>
          <w:sz w:val="28"/>
          <w:szCs w:val="28"/>
          <w:lang w:bidi="ar-SA"/>
        </w:rPr>
        <w:t xml:space="preserve"> </w:t>
      </w:r>
      <w:r w:rsidRPr="00316C87">
        <w:rPr>
          <w:rFonts w:eastAsia="Times New Roman"/>
          <w:sz w:val="28"/>
          <w:szCs w:val="28"/>
          <w:lang w:bidi="ar-SA"/>
        </w:rPr>
        <w:t>Since there are “z</w:t>
      </w:r>
      <w:r w:rsidRPr="00316C87">
        <w:rPr>
          <w:rFonts w:eastAsia="Times New Roman"/>
          <w:sz w:val="28"/>
          <w:szCs w:val="28"/>
          <w:vertAlign w:val="subscript"/>
          <w:lang w:bidi="ar-SA"/>
        </w:rPr>
        <w:t>i</w:t>
      </w:r>
      <w:r w:rsidRPr="00316C87">
        <w:rPr>
          <w:rFonts w:eastAsia="Times New Roman"/>
          <w:sz w:val="28"/>
          <w:szCs w:val="28"/>
          <w:lang w:bidi="ar-SA"/>
        </w:rPr>
        <w:t>” moles of component “</w:t>
      </w:r>
      <w:proofErr w:type="spellStart"/>
      <w:r w:rsidRPr="00316C87">
        <w:rPr>
          <w:rFonts w:eastAsia="Times New Roman"/>
          <w:sz w:val="28"/>
          <w:szCs w:val="28"/>
          <w:lang w:bidi="ar-SA"/>
        </w:rPr>
        <w:t>i</w:t>
      </w:r>
      <w:proofErr w:type="spellEnd"/>
      <w:r w:rsidRPr="00316C87">
        <w:rPr>
          <w:rFonts w:eastAsia="Times New Roman"/>
          <w:sz w:val="28"/>
          <w:szCs w:val="28"/>
          <w:lang w:bidi="ar-SA"/>
        </w:rPr>
        <w:t xml:space="preserve">” per mole of mixture, the following must hold: </w:t>
      </w:r>
    </w:p>
    <w:p w:rsidR="00316C87" w:rsidRPr="00316C87" w:rsidRDefault="00316C87" w:rsidP="00316C87">
      <w:pPr>
        <w:pStyle w:val="NoSpacing"/>
        <w:rPr>
          <w:rFonts w:eastAsia="Times New Roman"/>
          <w:sz w:val="28"/>
          <w:szCs w:val="28"/>
          <w:lang w:bidi="ar-SA"/>
        </w:rPr>
      </w:pPr>
    </w:p>
    <w:p w:rsidR="00A10BA8" w:rsidRPr="00316C87" w:rsidRDefault="00A10BA8" w:rsidP="00BF0473">
      <w:pPr>
        <w:pStyle w:val="NoSpacing"/>
        <w:jc w:val="center"/>
        <w:rPr>
          <w:rFonts w:eastAsia="Times New Roman"/>
          <w:sz w:val="28"/>
          <w:szCs w:val="28"/>
          <w:lang w:bidi="ar-SA"/>
        </w:rPr>
      </w:pPr>
      <w:r w:rsidRPr="00316C87">
        <w:rPr>
          <w:rFonts w:eastAsia="Times New Roman"/>
          <w:noProof/>
          <w:sz w:val="28"/>
          <w:szCs w:val="28"/>
          <w:lang w:bidi="ar-SA"/>
        </w:rPr>
        <w:drawing>
          <wp:inline distT="0" distB="0" distL="0" distR="0" wp14:anchorId="09F9B1A8" wp14:editId="4B2128C9">
            <wp:extent cx="1051560" cy="121920"/>
            <wp:effectExtent l="19050" t="0" r="0" b="0"/>
            <wp:docPr id="106" name="Picture 10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ontact your instructor if you are unable to see or interpret this graphic."/>
                    <pic:cNvPicPr>
                      <a:picLocks noChangeAspect="1" noChangeArrowheads="1"/>
                    </pic:cNvPicPr>
                  </pic:nvPicPr>
                  <pic:blipFill>
                    <a:blip r:embed="rId41" cstate="print"/>
                    <a:srcRect/>
                    <a:stretch>
                      <a:fillRect/>
                    </a:stretch>
                  </pic:blipFill>
                  <pic:spPr bwMode="auto">
                    <a:xfrm>
                      <a:off x="0" y="0"/>
                      <a:ext cx="1051560" cy="121920"/>
                    </a:xfrm>
                    <a:prstGeom prst="rect">
                      <a:avLst/>
                    </a:prstGeom>
                    <a:noFill/>
                    <a:ln w="9525">
                      <a:noFill/>
                      <a:miter lim="800000"/>
                      <a:headEnd/>
                      <a:tailEnd/>
                    </a:ln>
                  </pic:spPr>
                </pic:pic>
              </a:graphicData>
            </a:graphic>
          </wp:inline>
        </w:drawing>
      </w:r>
      <w:r w:rsidRPr="00316C87">
        <w:rPr>
          <w:rFonts w:eastAsia="Times New Roman"/>
          <w:sz w:val="28"/>
          <w:szCs w:val="28"/>
          <w:lang w:bidi="ar-SA"/>
        </w:rPr>
        <w:t>.  Can you proceed from here?]</w:t>
      </w:r>
    </w:p>
    <w:p w:rsidR="00783FA6" w:rsidRPr="00316C87" w:rsidRDefault="00783FA6" w:rsidP="00316C87">
      <w:pPr>
        <w:pStyle w:val="NoSpacing"/>
        <w:rPr>
          <w:sz w:val="28"/>
          <w:szCs w:val="28"/>
        </w:rPr>
      </w:pPr>
    </w:p>
    <w:p w:rsidR="00A10BA8" w:rsidRPr="00BF0473" w:rsidRDefault="00A10BA8" w:rsidP="00316C87">
      <w:pPr>
        <w:pStyle w:val="NoSpacing"/>
        <w:rPr>
          <w:rFonts w:eastAsia="Times New Roman"/>
          <w:b/>
          <w:sz w:val="32"/>
          <w:szCs w:val="32"/>
          <w:lang w:bidi="ar-SA"/>
        </w:rPr>
      </w:pPr>
      <w:r w:rsidRPr="00BF0473">
        <w:rPr>
          <w:rFonts w:eastAsia="Times New Roman"/>
          <w:b/>
          <w:sz w:val="32"/>
          <w:szCs w:val="32"/>
          <w:lang w:bidi="ar-SA"/>
        </w:rPr>
        <w:t>Ternary Systems</w:t>
      </w:r>
    </w:p>
    <w:p w:rsidR="00A10BA8" w:rsidRPr="00316C87" w:rsidRDefault="00A10BA8" w:rsidP="00316C87">
      <w:pPr>
        <w:pStyle w:val="NoSpacing"/>
        <w:rPr>
          <w:rFonts w:eastAsia="Times New Roman"/>
          <w:sz w:val="28"/>
          <w:szCs w:val="28"/>
          <w:lang w:bidi="ar-SA"/>
        </w:rPr>
      </w:pPr>
      <w:r w:rsidRPr="00316C87">
        <w:rPr>
          <w:rFonts w:eastAsia="Times New Roman"/>
          <w:sz w:val="28"/>
          <w:szCs w:val="28"/>
          <w:lang w:bidi="ar-SA"/>
        </w:rPr>
        <w:t>The next</w:t>
      </w:r>
      <w:r w:rsidR="00BF0473">
        <w:rPr>
          <w:rFonts w:eastAsia="Times New Roman"/>
          <w:sz w:val="28"/>
          <w:szCs w:val="28"/>
          <w:lang w:bidi="ar-SA"/>
        </w:rPr>
        <w:t>,</w:t>
      </w:r>
      <w:r w:rsidRPr="00316C87">
        <w:rPr>
          <w:rFonts w:eastAsia="Times New Roman"/>
          <w:sz w:val="28"/>
          <w:szCs w:val="28"/>
          <w:lang w:bidi="ar-SA"/>
        </w:rPr>
        <w:t xml:space="preserve"> more complex type of multi-component system is a ternary</w:t>
      </w:r>
      <w:r w:rsidR="00050F89">
        <w:rPr>
          <w:rFonts w:eastAsia="Times New Roman"/>
          <w:sz w:val="28"/>
          <w:szCs w:val="28"/>
          <w:lang w:bidi="ar-SA"/>
        </w:rPr>
        <w:t xml:space="preserve"> -</w:t>
      </w:r>
      <w:r w:rsidRPr="00316C87">
        <w:rPr>
          <w:rFonts w:eastAsia="Times New Roman"/>
          <w:sz w:val="28"/>
          <w:szCs w:val="28"/>
          <w:lang w:bidi="ar-SA"/>
        </w:rPr>
        <w:t xml:space="preserve"> or three-component</w:t>
      </w:r>
      <w:r w:rsidR="00050F89">
        <w:rPr>
          <w:rFonts w:eastAsia="Times New Roman"/>
          <w:sz w:val="28"/>
          <w:szCs w:val="28"/>
          <w:lang w:bidi="ar-SA"/>
        </w:rPr>
        <w:t xml:space="preserve"> - </w:t>
      </w:r>
      <w:r w:rsidRPr="00316C87">
        <w:rPr>
          <w:rFonts w:eastAsia="Times New Roman"/>
          <w:sz w:val="28"/>
          <w:szCs w:val="28"/>
          <w:lang w:bidi="ar-SA"/>
        </w:rPr>
        <w:t xml:space="preserve">system. </w:t>
      </w:r>
      <w:r w:rsidR="00050F89">
        <w:rPr>
          <w:rFonts w:eastAsia="Times New Roman"/>
          <w:sz w:val="28"/>
          <w:szCs w:val="28"/>
          <w:lang w:bidi="ar-SA"/>
        </w:rPr>
        <w:t xml:space="preserve"> </w:t>
      </w:r>
      <w:r w:rsidRPr="00316C87">
        <w:rPr>
          <w:rFonts w:eastAsia="Times New Roman"/>
          <w:sz w:val="28"/>
          <w:szCs w:val="28"/>
          <w:lang w:bidi="ar-SA"/>
        </w:rPr>
        <w:t xml:space="preserve">Ternary systems are more frequently encountered in practice than </w:t>
      </w:r>
      <w:r w:rsidRPr="00316C87">
        <w:rPr>
          <w:rFonts w:eastAsia="Times New Roman"/>
          <w:sz w:val="28"/>
          <w:szCs w:val="28"/>
          <w:lang w:bidi="ar-SA"/>
        </w:rPr>
        <w:lastRenderedPageBreak/>
        <w:t xml:space="preserve">binary systems. </w:t>
      </w:r>
      <w:r w:rsidR="00050F89">
        <w:rPr>
          <w:rFonts w:eastAsia="Times New Roman"/>
          <w:sz w:val="28"/>
          <w:szCs w:val="28"/>
          <w:lang w:bidi="ar-SA"/>
        </w:rPr>
        <w:t xml:space="preserve"> </w:t>
      </w:r>
      <w:r w:rsidRPr="00316C87">
        <w:rPr>
          <w:rFonts w:eastAsia="Times New Roman"/>
          <w:sz w:val="28"/>
          <w:szCs w:val="28"/>
          <w:lang w:bidi="ar-SA"/>
        </w:rPr>
        <w:t xml:space="preserve">For example, air is often approximated as being composed of nitrogen, oxygen, and argon, while dry natural gas can be rather crudely approximated as being composed of methane, nitrogen and carbon dioxide. </w:t>
      </w:r>
      <w:r w:rsidR="00050F89">
        <w:rPr>
          <w:rFonts w:eastAsia="Times New Roman"/>
          <w:sz w:val="28"/>
          <w:szCs w:val="28"/>
          <w:lang w:bidi="ar-SA"/>
        </w:rPr>
        <w:t xml:space="preserve"> </w:t>
      </w:r>
      <w:r w:rsidRPr="00316C87">
        <w:rPr>
          <w:rFonts w:eastAsia="Times New Roman"/>
          <w:sz w:val="28"/>
          <w:szCs w:val="28"/>
          <w:lang w:bidi="ar-SA"/>
        </w:rPr>
        <w:t xml:space="preserve">We can also have pseudo 3-component systems, which consist of multicomponent systems (more than 3 components) that can be described by </w:t>
      </w:r>
      <w:proofErr w:type="gramStart"/>
      <w:r w:rsidRPr="00316C87">
        <w:rPr>
          <w:rFonts w:eastAsia="Times New Roman"/>
          <w:sz w:val="28"/>
          <w:szCs w:val="28"/>
          <w:lang w:bidi="ar-SA"/>
        </w:rPr>
        <w:t>lumping</w:t>
      </w:r>
      <w:proofErr w:type="gramEnd"/>
      <w:r w:rsidRPr="00316C87">
        <w:rPr>
          <w:rFonts w:eastAsia="Times New Roman"/>
          <w:sz w:val="28"/>
          <w:szCs w:val="28"/>
          <w:lang w:bidi="ar-SA"/>
        </w:rPr>
        <w:t xml:space="preserve"> all components into 3 groups, or pseudo-components. </w:t>
      </w:r>
      <w:r w:rsidR="00050F89">
        <w:rPr>
          <w:rFonts w:eastAsia="Times New Roman"/>
          <w:sz w:val="28"/>
          <w:szCs w:val="28"/>
          <w:lang w:bidi="ar-SA"/>
        </w:rPr>
        <w:t xml:space="preserve"> </w:t>
      </w:r>
      <w:r w:rsidRPr="00316C87">
        <w:rPr>
          <w:rFonts w:eastAsia="Times New Roman"/>
          <w:sz w:val="28"/>
          <w:szCs w:val="28"/>
          <w:lang w:bidi="ar-SA"/>
        </w:rPr>
        <w:t xml:space="preserve">In this case, each group is treated as a single component. </w:t>
      </w:r>
      <w:r w:rsidR="00050F89">
        <w:rPr>
          <w:rFonts w:eastAsia="Times New Roman"/>
          <w:sz w:val="28"/>
          <w:szCs w:val="28"/>
          <w:lang w:bidi="ar-SA"/>
        </w:rPr>
        <w:t xml:space="preserve"> </w:t>
      </w:r>
      <w:r w:rsidRPr="00316C87">
        <w:rPr>
          <w:rFonts w:eastAsia="Times New Roman"/>
          <w:sz w:val="28"/>
          <w:szCs w:val="28"/>
          <w:lang w:bidi="ar-SA"/>
        </w:rPr>
        <w:t>For example, in CO</w:t>
      </w:r>
      <w:r w:rsidRPr="00316C87">
        <w:rPr>
          <w:rFonts w:eastAsia="Times New Roman"/>
          <w:sz w:val="28"/>
          <w:szCs w:val="28"/>
          <w:vertAlign w:val="subscript"/>
          <w:lang w:bidi="ar-SA"/>
        </w:rPr>
        <w:t>2</w:t>
      </w:r>
      <w:r w:rsidRPr="00316C87">
        <w:rPr>
          <w:rFonts w:eastAsia="Times New Roman"/>
          <w:sz w:val="28"/>
          <w:szCs w:val="28"/>
          <w:lang w:bidi="ar-SA"/>
        </w:rPr>
        <w:t xml:space="preserve"> injection into an oil reservoir, CO</w:t>
      </w:r>
      <w:r w:rsidRPr="00316C87">
        <w:rPr>
          <w:rFonts w:eastAsia="Times New Roman"/>
          <w:sz w:val="28"/>
          <w:szCs w:val="28"/>
          <w:vertAlign w:val="subscript"/>
          <w:lang w:bidi="ar-SA"/>
        </w:rPr>
        <w:t>2</w:t>
      </w:r>
      <w:r w:rsidRPr="00316C87">
        <w:rPr>
          <w:rFonts w:eastAsia="Times New Roman"/>
          <w:sz w:val="28"/>
          <w:szCs w:val="28"/>
          <w:lang w:bidi="ar-SA"/>
        </w:rPr>
        <w:t>, C</w:t>
      </w:r>
      <w:r w:rsidRPr="00316C87">
        <w:rPr>
          <w:rFonts w:eastAsia="Times New Roman"/>
          <w:sz w:val="28"/>
          <w:szCs w:val="28"/>
          <w:vertAlign w:val="subscript"/>
          <w:lang w:bidi="ar-SA"/>
        </w:rPr>
        <w:t>1</w:t>
      </w:r>
      <w:r w:rsidRPr="00316C87">
        <w:rPr>
          <w:rFonts w:eastAsia="Times New Roman"/>
          <w:sz w:val="28"/>
          <w:szCs w:val="28"/>
          <w:lang w:bidi="ar-SA"/>
        </w:rPr>
        <w:t>, and C</w:t>
      </w:r>
      <w:r w:rsidRPr="00316C87">
        <w:rPr>
          <w:rFonts w:eastAsia="Times New Roman"/>
          <w:sz w:val="28"/>
          <w:szCs w:val="28"/>
          <w:vertAlign w:val="subscript"/>
          <w:lang w:bidi="ar-SA"/>
        </w:rPr>
        <w:t>2</w:t>
      </w:r>
      <w:r w:rsidRPr="00316C87">
        <w:rPr>
          <w:rFonts w:eastAsia="Times New Roman"/>
          <w:sz w:val="28"/>
          <w:szCs w:val="28"/>
          <w:lang w:bidi="ar-SA"/>
        </w:rPr>
        <w:t xml:space="preserve"> are often lumped into a single light pseudo-component, while C</w:t>
      </w:r>
      <w:r w:rsidRPr="00316C87">
        <w:rPr>
          <w:rFonts w:eastAsia="Times New Roman"/>
          <w:sz w:val="28"/>
          <w:szCs w:val="28"/>
          <w:vertAlign w:val="subscript"/>
          <w:lang w:bidi="ar-SA"/>
        </w:rPr>
        <w:t>3</w:t>
      </w:r>
      <w:r w:rsidRPr="00316C87">
        <w:rPr>
          <w:rFonts w:eastAsia="Times New Roman"/>
          <w:sz w:val="28"/>
          <w:szCs w:val="28"/>
          <w:lang w:bidi="ar-SA"/>
        </w:rPr>
        <w:t xml:space="preserve"> to C</w:t>
      </w:r>
      <w:r w:rsidRPr="00316C87">
        <w:rPr>
          <w:rFonts w:eastAsia="Times New Roman"/>
          <w:sz w:val="28"/>
          <w:szCs w:val="28"/>
          <w:vertAlign w:val="subscript"/>
          <w:lang w:bidi="ar-SA"/>
        </w:rPr>
        <w:t>6</w:t>
      </w:r>
      <w:r w:rsidRPr="00316C87">
        <w:rPr>
          <w:rFonts w:eastAsia="Times New Roman"/>
          <w:sz w:val="28"/>
          <w:szCs w:val="28"/>
          <w:lang w:bidi="ar-SA"/>
        </w:rPr>
        <w:t xml:space="preserve"> form the intermediate pseudo-component, and the others (C</w:t>
      </w:r>
      <w:r w:rsidRPr="00316C87">
        <w:rPr>
          <w:rFonts w:eastAsia="Times New Roman"/>
          <w:sz w:val="28"/>
          <w:szCs w:val="28"/>
          <w:vertAlign w:val="subscript"/>
          <w:lang w:bidi="ar-SA"/>
        </w:rPr>
        <w:t>8+</w:t>
      </w:r>
      <w:r w:rsidRPr="00316C87">
        <w:rPr>
          <w:rFonts w:eastAsia="Times New Roman"/>
          <w:sz w:val="28"/>
          <w:szCs w:val="28"/>
          <w:lang w:bidi="ar-SA"/>
        </w:rPr>
        <w:t>) are lumped together into a single heavy pseudo-component.</w:t>
      </w:r>
    </w:p>
    <w:p w:rsidR="00A10BA8" w:rsidRPr="00316C87" w:rsidRDefault="00A10BA8" w:rsidP="00316C87">
      <w:pPr>
        <w:pStyle w:val="NoSpacing"/>
        <w:rPr>
          <w:rFonts w:eastAsia="Times New Roman"/>
          <w:sz w:val="28"/>
          <w:szCs w:val="28"/>
          <w:lang w:bidi="ar-SA"/>
        </w:rPr>
      </w:pPr>
    </w:p>
    <w:p w:rsidR="00A10BA8" w:rsidRPr="00316C87" w:rsidRDefault="00A10BA8" w:rsidP="00316C87">
      <w:pPr>
        <w:pStyle w:val="NoSpacing"/>
        <w:rPr>
          <w:rFonts w:eastAsia="Times New Roman"/>
          <w:sz w:val="28"/>
          <w:szCs w:val="28"/>
          <w:lang w:bidi="ar-SA"/>
        </w:rPr>
      </w:pPr>
      <w:r w:rsidRPr="00316C87">
        <w:rPr>
          <w:rFonts w:eastAsia="Times New Roman"/>
          <w:sz w:val="28"/>
          <w:szCs w:val="28"/>
          <w:lang w:bidi="ar-SA"/>
        </w:rPr>
        <w:t xml:space="preserve">Intuitively, having more than two components poses a problem when a pictorial representation is desired. </w:t>
      </w:r>
      <w:r w:rsidR="00050F89">
        <w:rPr>
          <w:rFonts w:eastAsia="Times New Roman"/>
          <w:sz w:val="28"/>
          <w:szCs w:val="28"/>
          <w:lang w:bidi="ar-SA"/>
        </w:rPr>
        <w:t xml:space="preserve"> </w:t>
      </w:r>
      <w:r w:rsidRPr="00316C87">
        <w:rPr>
          <w:rFonts w:eastAsia="Times New Roman"/>
          <w:sz w:val="28"/>
          <w:szCs w:val="28"/>
          <w:lang w:bidi="ar-SA"/>
        </w:rPr>
        <w:t xml:space="preserve">A rectangular coordinate plot, having only two axes, will no longer suffice. </w:t>
      </w:r>
      <w:r w:rsidR="00050F89">
        <w:rPr>
          <w:rFonts w:eastAsia="Times New Roman"/>
          <w:sz w:val="28"/>
          <w:szCs w:val="28"/>
          <w:lang w:bidi="ar-SA"/>
        </w:rPr>
        <w:t xml:space="preserve"> </w:t>
      </w:r>
      <w:r w:rsidRPr="00316C87">
        <w:rPr>
          <w:rFonts w:eastAsia="Times New Roman"/>
          <w:sz w:val="28"/>
          <w:szCs w:val="28"/>
          <w:lang w:bidi="ar-SA"/>
        </w:rPr>
        <w:t xml:space="preserve">Gibbs first proposed the use of a </w:t>
      </w:r>
      <w:r w:rsidRPr="00050F89">
        <w:rPr>
          <w:rFonts w:eastAsia="Times New Roman"/>
          <w:b/>
          <w:i/>
          <w:iCs/>
          <w:sz w:val="28"/>
          <w:szCs w:val="28"/>
          <w:lang w:bidi="ar-SA"/>
        </w:rPr>
        <w:t>triangular coordinate system</w:t>
      </w:r>
      <w:r w:rsidRPr="00316C87">
        <w:rPr>
          <w:rFonts w:eastAsia="Times New Roman"/>
          <w:sz w:val="28"/>
          <w:szCs w:val="28"/>
          <w:lang w:bidi="ar-SA"/>
        </w:rPr>
        <w:t xml:space="preserve">. </w:t>
      </w:r>
      <w:r w:rsidR="00050F89">
        <w:rPr>
          <w:rFonts w:eastAsia="Times New Roman"/>
          <w:sz w:val="28"/>
          <w:szCs w:val="28"/>
          <w:lang w:bidi="ar-SA"/>
        </w:rPr>
        <w:t xml:space="preserve"> </w:t>
      </w:r>
      <w:r w:rsidRPr="00316C87">
        <w:rPr>
          <w:rFonts w:eastAsia="Times New Roman"/>
          <w:sz w:val="28"/>
          <w:szCs w:val="28"/>
          <w:lang w:bidi="ar-SA"/>
        </w:rPr>
        <w:t xml:space="preserve">In modern times, we use an equilateral triangle for such a representation. </w:t>
      </w:r>
      <w:r w:rsidR="00050F89">
        <w:rPr>
          <w:rFonts w:eastAsia="Times New Roman"/>
          <w:sz w:val="28"/>
          <w:szCs w:val="28"/>
          <w:lang w:bidi="ar-SA"/>
        </w:rPr>
        <w:t xml:space="preserve"> </w:t>
      </w:r>
      <w:r w:rsidRPr="00316C87">
        <w:rPr>
          <w:rFonts w:eastAsia="Times New Roman"/>
          <w:sz w:val="28"/>
          <w:szCs w:val="28"/>
          <w:lang w:bidi="ar-SA"/>
        </w:rPr>
        <w:t xml:space="preserve">Figure 5.6 shows an example of a ternary phase diagram. </w:t>
      </w:r>
      <w:r w:rsidR="00050F89">
        <w:rPr>
          <w:rFonts w:eastAsia="Times New Roman"/>
          <w:sz w:val="28"/>
          <w:szCs w:val="28"/>
          <w:lang w:bidi="ar-SA"/>
        </w:rPr>
        <w:t xml:space="preserve"> </w:t>
      </w:r>
      <w:r w:rsidRPr="00316C87">
        <w:rPr>
          <w:rFonts w:eastAsia="Times New Roman"/>
          <w:sz w:val="28"/>
          <w:szCs w:val="28"/>
          <w:lang w:bidi="ar-SA"/>
        </w:rPr>
        <w:t>Note that the relationship among the concentrations of the components is more complex than that of binary systems.</w:t>
      </w:r>
    </w:p>
    <w:p w:rsidR="00A10BA8" w:rsidRPr="00316C87" w:rsidRDefault="00A10BA8" w:rsidP="00316C87">
      <w:pPr>
        <w:pStyle w:val="NoSpacing"/>
        <w:rPr>
          <w:rFonts w:eastAsia="Times New Roman"/>
          <w:sz w:val="28"/>
          <w:szCs w:val="28"/>
          <w:lang w:bidi="ar-SA"/>
        </w:rPr>
      </w:pPr>
    </w:p>
    <w:p w:rsidR="00A10BA8" w:rsidRPr="00316C87" w:rsidRDefault="00A10BA8" w:rsidP="00050F89">
      <w:pPr>
        <w:pStyle w:val="NoSpacing"/>
        <w:jc w:val="center"/>
        <w:rPr>
          <w:rFonts w:eastAsia="Times New Roman"/>
          <w:sz w:val="28"/>
          <w:szCs w:val="28"/>
          <w:lang w:bidi="ar-SA"/>
        </w:rPr>
      </w:pPr>
      <w:r w:rsidRPr="00316C87">
        <w:rPr>
          <w:rFonts w:eastAsia="Times New Roman"/>
          <w:noProof/>
          <w:sz w:val="28"/>
          <w:szCs w:val="28"/>
          <w:lang w:bidi="ar-SA"/>
        </w:rPr>
        <w:drawing>
          <wp:inline distT="0" distB="0" distL="0" distR="0" wp14:anchorId="52268E0C" wp14:editId="2C2432D5">
            <wp:extent cx="3802380" cy="3192780"/>
            <wp:effectExtent l="19050" t="0" r="7620" b="0"/>
            <wp:docPr id="111" name="Picture 11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ontact your instructor if you are unable to see or interpret this graphic."/>
                    <pic:cNvPicPr>
                      <a:picLocks noChangeAspect="1" noChangeArrowheads="1"/>
                    </pic:cNvPicPr>
                  </pic:nvPicPr>
                  <pic:blipFill>
                    <a:blip r:embed="rId42" cstate="print"/>
                    <a:srcRect/>
                    <a:stretch>
                      <a:fillRect/>
                    </a:stretch>
                  </pic:blipFill>
                  <pic:spPr bwMode="auto">
                    <a:xfrm>
                      <a:off x="0" y="0"/>
                      <a:ext cx="3802380" cy="3192780"/>
                    </a:xfrm>
                    <a:prstGeom prst="rect">
                      <a:avLst/>
                    </a:prstGeom>
                    <a:noFill/>
                    <a:ln w="9525">
                      <a:noFill/>
                      <a:miter lim="800000"/>
                      <a:headEnd/>
                      <a:tailEnd/>
                    </a:ln>
                  </pic:spPr>
                </pic:pic>
              </a:graphicData>
            </a:graphic>
          </wp:inline>
        </w:drawing>
      </w:r>
    </w:p>
    <w:p w:rsidR="00A10BA8" w:rsidRPr="00050F89" w:rsidRDefault="00A10BA8" w:rsidP="00050F89">
      <w:pPr>
        <w:pStyle w:val="NoSpacing"/>
        <w:jc w:val="center"/>
        <w:rPr>
          <w:rFonts w:eastAsia="Times New Roman"/>
          <w:b/>
          <w:bCs/>
          <w:lang w:bidi="ar-SA"/>
        </w:rPr>
      </w:pPr>
      <w:r w:rsidRPr="00050F89">
        <w:rPr>
          <w:rFonts w:eastAsia="Times New Roman"/>
          <w:b/>
          <w:bCs/>
          <w:lang w:bidi="ar-SA"/>
        </w:rPr>
        <w:t>Figure 5.6: Three-Component Triangular Representation</w:t>
      </w:r>
    </w:p>
    <w:p w:rsidR="00A10BA8" w:rsidRPr="00316C87" w:rsidRDefault="00A10BA8" w:rsidP="00316C87">
      <w:pPr>
        <w:pStyle w:val="NoSpacing"/>
        <w:rPr>
          <w:rFonts w:eastAsia="Times New Roman"/>
          <w:sz w:val="28"/>
          <w:szCs w:val="28"/>
          <w:lang w:bidi="ar-SA"/>
        </w:rPr>
      </w:pPr>
    </w:p>
    <w:p w:rsidR="00A10BA8" w:rsidRPr="00316C87" w:rsidRDefault="00A10BA8" w:rsidP="00316C87">
      <w:pPr>
        <w:pStyle w:val="NoSpacing"/>
        <w:rPr>
          <w:rFonts w:eastAsia="Times New Roman"/>
          <w:sz w:val="28"/>
          <w:szCs w:val="28"/>
          <w:lang w:bidi="ar-SA"/>
        </w:rPr>
      </w:pPr>
      <w:r w:rsidRPr="00316C87">
        <w:rPr>
          <w:rFonts w:eastAsia="Times New Roman"/>
          <w:sz w:val="28"/>
          <w:szCs w:val="28"/>
          <w:lang w:bidi="ar-SA"/>
        </w:rPr>
        <w:t>Features:</w:t>
      </w:r>
    </w:p>
    <w:p w:rsidR="00A10BA8" w:rsidRPr="00316C87" w:rsidRDefault="00A10BA8" w:rsidP="00316C87">
      <w:pPr>
        <w:pStyle w:val="NoSpacing"/>
        <w:rPr>
          <w:rFonts w:eastAsia="Times New Roman"/>
          <w:sz w:val="28"/>
          <w:szCs w:val="28"/>
          <w:lang w:bidi="ar-SA"/>
        </w:rPr>
      </w:pPr>
    </w:p>
    <w:p w:rsidR="00A10BA8" w:rsidRPr="00316C87" w:rsidRDefault="00A10BA8" w:rsidP="00C81552">
      <w:pPr>
        <w:pStyle w:val="NoSpacing"/>
        <w:numPr>
          <w:ilvl w:val="0"/>
          <w:numId w:val="11"/>
        </w:numPr>
        <w:rPr>
          <w:sz w:val="28"/>
          <w:szCs w:val="28"/>
        </w:rPr>
      </w:pPr>
      <w:r w:rsidRPr="00316C87">
        <w:rPr>
          <w:sz w:val="28"/>
          <w:szCs w:val="28"/>
        </w:rPr>
        <w:t>Any point within this triangle represents the overall composition of a ternary system at a fixed temperature and pressure.</w:t>
      </w:r>
    </w:p>
    <w:p w:rsidR="00A10BA8" w:rsidRPr="00316C87" w:rsidRDefault="00A10BA8" w:rsidP="00C81552">
      <w:pPr>
        <w:pStyle w:val="NoSpacing"/>
        <w:numPr>
          <w:ilvl w:val="0"/>
          <w:numId w:val="11"/>
        </w:numPr>
        <w:rPr>
          <w:sz w:val="28"/>
          <w:szCs w:val="28"/>
        </w:rPr>
      </w:pPr>
      <w:r w:rsidRPr="00316C87">
        <w:rPr>
          <w:sz w:val="28"/>
          <w:szCs w:val="28"/>
        </w:rPr>
        <w:t xml:space="preserve">By convention, the lightest component (L) is located at the apex or top of the triangle. </w:t>
      </w:r>
      <w:r w:rsidR="00050F89">
        <w:rPr>
          <w:sz w:val="28"/>
          <w:szCs w:val="28"/>
        </w:rPr>
        <w:t xml:space="preserve"> </w:t>
      </w:r>
      <w:r w:rsidRPr="00316C87">
        <w:rPr>
          <w:sz w:val="28"/>
          <w:szCs w:val="28"/>
        </w:rPr>
        <w:t>The heavy (H) and medium (M) components are placed at the left hand corner and right hand corner, respectively.</w:t>
      </w:r>
    </w:p>
    <w:p w:rsidR="00A10BA8" w:rsidRPr="00316C87" w:rsidRDefault="00A10BA8" w:rsidP="00C81552">
      <w:pPr>
        <w:pStyle w:val="NoSpacing"/>
        <w:numPr>
          <w:ilvl w:val="0"/>
          <w:numId w:val="11"/>
        </w:numPr>
        <w:rPr>
          <w:sz w:val="28"/>
          <w:szCs w:val="28"/>
        </w:rPr>
      </w:pPr>
      <w:r w:rsidRPr="00316C87">
        <w:rPr>
          <w:sz w:val="28"/>
          <w:szCs w:val="28"/>
        </w:rPr>
        <w:t xml:space="preserve">Every corner represents a pure condition. </w:t>
      </w:r>
      <w:r w:rsidR="00050F89">
        <w:rPr>
          <w:sz w:val="28"/>
          <w:szCs w:val="28"/>
        </w:rPr>
        <w:t xml:space="preserve"> </w:t>
      </w:r>
      <w:r w:rsidRPr="00316C87">
        <w:rPr>
          <w:sz w:val="28"/>
          <w:szCs w:val="28"/>
        </w:rPr>
        <w:t>Hence, at the top we have 100 % L, and at each side, 100 % H and 100 % M, respectively.</w:t>
      </w:r>
    </w:p>
    <w:p w:rsidR="00A10BA8" w:rsidRPr="00316C87" w:rsidRDefault="00A10BA8" w:rsidP="00C81552">
      <w:pPr>
        <w:pStyle w:val="NoSpacing"/>
        <w:numPr>
          <w:ilvl w:val="0"/>
          <w:numId w:val="11"/>
        </w:numPr>
        <w:rPr>
          <w:sz w:val="28"/>
          <w:szCs w:val="28"/>
        </w:rPr>
      </w:pPr>
      <w:r w:rsidRPr="00316C87">
        <w:rPr>
          <w:sz w:val="28"/>
          <w:szCs w:val="28"/>
        </w:rPr>
        <w:lastRenderedPageBreak/>
        <w:t>Each side of the triangle represents all possible binary combinations of the three components.</w:t>
      </w:r>
    </w:p>
    <w:p w:rsidR="00A10BA8" w:rsidRPr="00316C87" w:rsidRDefault="00A10BA8" w:rsidP="00C81552">
      <w:pPr>
        <w:pStyle w:val="NoSpacing"/>
        <w:numPr>
          <w:ilvl w:val="0"/>
          <w:numId w:val="11"/>
        </w:numPr>
        <w:rPr>
          <w:sz w:val="28"/>
          <w:szCs w:val="28"/>
        </w:rPr>
      </w:pPr>
      <w:r w:rsidRPr="00316C87">
        <w:rPr>
          <w:sz w:val="28"/>
          <w:szCs w:val="28"/>
        </w:rPr>
        <w:t>On any of those sides, the fraction of the third component is zero (0%).</w:t>
      </w:r>
    </w:p>
    <w:p w:rsidR="00A10BA8" w:rsidRPr="00316C87" w:rsidRDefault="00A10BA8" w:rsidP="00C81552">
      <w:pPr>
        <w:pStyle w:val="NoSpacing"/>
        <w:numPr>
          <w:ilvl w:val="0"/>
          <w:numId w:val="11"/>
        </w:numPr>
        <w:rPr>
          <w:sz w:val="28"/>
          <w:szCs w:val="28"/>
        </w:rPr>
      </w:pPr>
      <w:r w:rsidRPr="00316C87">
        <w:rPr>
          <w:sz w:val="28"/>
          <w:szCs w:val="28"/>
        </w:rPr>
        <w:t xml:space="preserve">As you move from one side (0 %) to the 100 % or pure condition, the composition of the given component is increasing gradually and proportionally. </w:t>
      </w:r>
      <w:r w:rsidR="00050F89">
        <w:rPr>
          <w:sz w:val="28"/>
          <w:szCs w:val="28"/>
        </w:rPr>
        <w:t xml:space="preserve"> </w:t>
      </w:r>
      <w:r w:rsidRPr="00316C87">
        <w:rPr>
          <w:sz w:val="28"/>
          <w:szCs w:val="28"/>
        </w:rPr>
        <w:t>At the very center of the triangle, we find 33.33 % of each of the component.</w:t>
      </w:r>
    </w:p>
    <w:p w:rsidR="00A10BA8" w:rsidRPr="00316C87" w:rsidRDefault="00A10BA8" w:rsidP="00316C87">
      <w:pPr>
        <w:pStyle w:val="NoSpacing"/>
        <w:rPr>
          <w:sz w:val="28"/>
          <w:szCs w:val="28"/>
        </w:rPr>
      </w:pPr>
    </w:p>
    <w:p w:rsidR="00A10BA8" w:rsidRPr="00316C87" w:rsidRDefault="00A10BA8" w:rsidP="00316C87">
      <w:pPr>
        <w:pStyle w:val="NoSpacing"/>
        <w:rPr>
          <w:sz w:val="28"/>
          <w:szCs w:val="28"/>
        </w:rPr>
      </w:pPr>
      <w:r w:rsidRPr="00316C87">
        <w:rPr>
          <w:sz w:val="28"/>
          <w:szCs w:val="28"/>
        </w:rPr>
        <w:t xml:space="preserve">To differentiate within the two-phase region and single-phase region in the ternary diagram, pressure and temperature must be fixed. </w:t>
      </w:r>
      <w:r w:rsidR="00050F89">
        <w:rPr>
          <w:sz w:val="28"/>
          <w:szCs w:val="28"/>
        </w:rPr>
        <w:t xml:space="preserve"> </w:t>
      </w:r>
      <w:r w:rsidRPr="00316C87">
        <w:rPr>
          <w:sz w:val="28"/>
          <w:szCs w:val="28"/>
        </w:rPr>
        <w:t xml:space="preserve">There will be different envelopes (binodal curves) at different pressures and temperatures. </w:t>
      </w:r>
      <w:r w:rsidR="00050F89">
        <w:rPr>
          <w:sz w:val="28"/>
          <w:szCs w:val="28"/>
        </w:rPr>
        <w:t xml:space="preserve"> </w:t>
      </w:r>
      <w:r w:rsidRPr="00316C87">
        <w:rPr>
          <w:sz w:val="28"/>
          <w:szCs w:val="28"/>
        </w:rPr>
        <w:t>The binodal curve is the boundary between the 2-phase condition and the single-phase condition. Inside the binodal curve or phase envelope, the two-phase condition prevails.</w:t>
      </w:r>
      <w:r w:rsidR="00050F89">
        <w:rPr>
          <w:sz w:val="28"/>
          <w:szCs w:val="28"/>
        </w:rPr>
        <w:t xml:space="preserve"> </w:t>
      </w:r>
      <w:r w:rsidRPr="00316C87">
        <w:rPr>
          <w:sz w:val="28"/>
          <w:szCs w:val="28"/>
        </w:rPr>
        <w:t xml:space="preserve"> If we follow the convention given above (lights at the top, heavies and mediums at the sides), the two-phase region will be found at the top. </w:t>
      </w:r>
      <w:r w:rsidR="00050F89">
        <w:rPr>
          <w:sz w:val="28"/>
          <w:szCs w:val="28"/>
        </w:rPr>
        <w:t xml:space="preserve"> </w:t>
      </w:r>
      <w:r w:rsidRPr="00316C87">
        <w:rPr>
          <w:sz w:val="28"/>
          <w:szCs w:val="28"/>
        </w:rPr>
        <w:t>This can be seen more clearly in Figure 5.7.</w:t>
      </w:r>
    </w:p>
    <w:p w:rsidR="00A10BA8" w:rsidRPr="00316C87" w:rsidRDefault="00A10BA8" w:rsidP="00050F89">
      <w:pPr>
        <w:pStyle w:val="NoSpacing"/>
        <w:jc w:val="center"/>
        <w:rPr>
          <w:sz w:val="28"/>
          <w:szCs w:val="28"/>
        </w:rPr>
      </w:pPr>
      <w:r w:rsidRPr="00316C87">
        <w:rPr>
          <w:noProof/>
          <w:sz w:val="28"/>
          <w:szCs w:val="28"/>
          <w:lang w:bidi="ar-SA"/>
        </w:rPr>
        <w:drawing>
          <wp:inline distT="0" distB="0" distL="0" distR="0" wp14:anchorId="4E5E3D21" wp14:editId="105BE732">
            <wp:extent cx="5006623" cy="3403916"/>
            <wp:effectExtent l="0" t="0" r="0" b="0"/>
            <wp:docPr id="112" name="Picture 11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ontact your instructor if you are unable to see or interpret this graphic."/>
                    <pic:cNvPicPr>
                      <a:picLocks noChangeAspect="1" noChangeArrowheads="1"/>
                    </pic:cNvPicPr>
                  </pic:nvPicPr>
                  <pic:blipFill>
                    <a:blip r:embed="rId43" cstate="print"/>
                    <a:srcRect/>
                    <a:stretch>
                      <a:fillRect/>
                    </a:stretch>
                  </pic:blipFill>
                  <pic:spPr bwMode="auto">
                    <a:xfrm>
                      <a:off x="0" y="0"/>
                      <a:ext cx="5007023" cy="3404188"/>
                    </a:xfrm>
                    <a:prstGeom prst="rect">
                      <a:avLst/>
                    </a:prstGeom>
                    <a:noFill/>
                    <a:ln w="9525">
                      <a:noFill/>
                      <a:miter lim="800000"/>
                      <a:headEnd/>
                      <a:tailEnd/>
                    </a:ln>
                  </pic:spPr>
                </pic:pic>
              </a:graphicData>
            </a:graphic>
          </wp:inline>
        </w:drawing>
      </w:r>
    </w:p>
    <w:p w:rsidR="00A10BA8" w:rsidRPr="00050F89" w:rsidRDefault="00A10BA8" w:rsidP="00050F89">
      <w:pPr>
        <w:pStyle w:val="NoSpacing"/>
        <w:jc w:val="center"/>
      </w:pPr>
      <w:r w:rsidRPr="00050F89">
        <w:t xml:space="preserve">Figure 5.7: Ternary Phase Diagram </w:t>
      </w:r>
      <w:proofErr w:type="gramStart"/>
      <w:r w:rsidRPr="00050F89">
        <w:t>For</w:t>
      </w:r>
      <w:proofErr w:type="gramEnd"/>
      <w:r w:rsidRPr="00050F89">
        <w:t xml:space="preserve"> A Ternary System</w:t>
      </w:r>
      <w:r w:rsidR="00050F89">
        <w:t xml:space="preserve">; </w:t>
      </w:r>
      <w:r w:rsidRPr="00050F89">
        <w:t>(Courtesy of ©LOMIC, INC)</w:t>
      </w:r>
    </w:p>
    <w:p w:rsidR="00A10BA8" w:rsidRPr="00316C87" w:rsidRDefault="00A10BA8" w:rsidP="00316C87">
      <w:pPr>
        <w:pStyle w:val="NoSpacing"/>
        <w:rPr>
          <w:sz w:val="28"/>
          <w:szCs w:val="28"/>
        </w:rPr>
      </w:pPr>
    </w:p>
    <w:p w:rsidR="00A10BA8" w:rsidRPr="00316C87" w:rsidRDefault="00A10BA8" w:rsidP="00316C87">
      <w:pPr>
        <w:pStyle w:val="NoSpacing"/>
        <w:rPr>
          <w:sz w:val="28"/>
          <w:szCs w:val="28"/>
        </w:rPr>
      </w:pPr>
      <w:r w:rsidRPr="00316C87">
        <w:rPr>
          <w:sz w:val="28"/>
          <w:szCs w:val="28"/>
        </w:rPr>
        <w:t xml:space="preserve">The binodal curve is formed of the bubble point curve and the dew point curve, both of which meet at the </w:t>
      </w:r>
      <w:proofErr w:type="spellStart"/>
      <w:r w:rsidRPr="00316C87">
        <w:rPr>
          <w:sz w:val="28"/>
          <w:szCs w:val="28"/>
        </w:rPr>
        <w:t>plait</w:t>
      </w:r>
      <w:proofErr w:type="spellEnd"/>
      <w:r w:rsidRPr="00316C87">
        <w:rPr>
          <w:sz w:val="28"/>
          <w:szCs w:val="28"/>
        </w:rPr>
        <w:t xml:space="preserve"> point. </w:t>
      </w:r>
      <w:r w:rsidR="00050F89">
        <w:rPr>
          <w:sz w:val="28"/>
          <w:szCs w:val="28"/>
        </w:rPr>
        <w:t xml:space="preserve"> </w:t>
      </w:r>
      <w:r w:rsidRPr="00316C87">
        <w:rPr>
          <w:sz w:val="28"/>
          <w:szCs w:val="28"/>
        </w:rPr>
        <w:t xml:space="preserve">This is the point at which the liquid and vapor composition are identical (resembles the critical point that we studied before). </w:t>
      </w:r>
      <w:r w:rsidR="00050F89">
        <w:rPr>
          <w:sz w:val="28"/>
          <w:szCs w:val="28"/>
        </w:rPr>
        <w:t xml:space="preserve"> </w:t>
      </w:r>
      <w:r w:rsidRPr="00316C87">
        <w:rPr>
          <w:sz w:val="28"/>
          <w:szCs w:val="28"/>
        </w:rPr>
        <w:t xml:space="preserve">Within the two-phase region, the tie lines are straight lines that connect the compositions of the vapor and liquid phase in equilibrium (bubble point to the dew point). </w:t>
      </w:r>
      <w:r w:rsidR="00050F89">
        <w:rPr>
          <w:sz w:val="28"/>
          <w:szCs w:val="28"/>
        </w:rPr>
        <w:t xml:space="preserve"> </w:t>
      </w:r>
      <w:r w:rsidRPr="00316C87">
        <w:rPr>
          <w:sz w:val="28"/>
          <w:szCs w:val="28"/>
        </w:rPr>
        <w:t xml:space="preserve">These tie lines angle towards the medium-component corner. </w:t>
      </w:r>
      <w:r w:rsidR="00050F89">
        <w:rPr>
          <w:sz w:val="28"/>
          <w:szCs w:val="28"/>
        </w:rPr>
        <w:t xml:space="preserve"> </w:t>
      </w:r>
      <w:r w:rsidRPr="00316C87">
        <w:rPr>
          <w:sz w:val="28"/>
          <w:szCs w:val="28"/>
        </w:rPr>
        <w:t>It can also be recognized that any mixture on a tie line has the same liquid and vapor compositions.</w:t>
      </w:r>
    </w:p>
    <w:p w:rsidR="00A10BA8" w:rsidRPr="00316C87" w:rsidRDefault="00A10BA8" w:rsidP="00316C87">
      <w:pPr>
        <w:pStyle w:val="NoSpacing"/>
        <w:rPr>
          <w:sz w:val="28"/>
          <w:szCs w:val="28"/>
        </w:rPr>
      </w:pPr>
    </w:p>
    <w:p w:rsidR="00050F89" w:rsidRDefault="00A10BA8" w:rsidP="00316C87">
      <w:pPr>
        <w:pStyle w:val="NoSpacing"/>
        <w:rPr>
          <w:sz w:val="28"/>
          <w:szCs w:val="28"/>
        </w:rPr>
      </w:pPr>
      <w:r w:rsidRPr="00316C87">
        <w:rPr>
          <w:sz w:val="28"/>
          <w:szCs w:val="28"/>
        </w:rPr>
        <w:t>Finally, to find the proportion of liquid and vapor at any point on the tie line, we apply the lever rule.</w:t>
      </w:r>
    </w:p>
    <w:p w:rsidR="00050F89" w:rsidRDefault="00050F89">
      <w:pPr>
        <w:rPr>
          <w:sz w:val="28"/>
          <w:szCs w:val="28"/>
        </w:rPr>
      </w:pPr>
      <w:r>
        <w:rPr>
          <w:sz w:val="28"/>
          <w:szCs w:val="28"/>
        </w:rPr>
        <w:br w:type="page"/>
      </w:r>
    </w:p>
    <w:p w:rsidR="00A10BA8" w:rsidRPr="00316C87" w:rsidRDefault="00A10BA8" w:rsidP="00316C87">
      <w:pPr>
        <w:pStyle w:val="NoSpacing"/>
        <w:rPr>
          <w:sz w:val="28"/>
          <w:szCs w:val="28"/>
        </w:rPr>
      </w:pPr>
    </w:p>
    <w:p w:rsidR="00A10BA8" w:rsidRPr="00384B7E" w:rsidRDefault="00A10BA8" w:rsidP="00A10BA8">
      <w:pPr>
        <w:pStyle w:val="NoSpacing"/>
        <w:rPr>
          <w:b/>
          <w:sz w:val="32"/>
          <w:szCs w:val="32"/>
          <w:lang w:bidi="ar-SA"/>
        </w:rPr>
      </w:pPr>
      <w:r w:rsidRPr="00384B7E">
        <w:rPr>
          <w:b/>
          <w:sz w:val="32"/>
          <w:szCs w:val="32"/>
          <w:lang w:bidi="ar-SA"/>
        </w:rPr>
        <w:t>Multicomponent Mixtures</w:t>
      </w:r>
    </w:p>
    <w:p w:rsidR="00A10BA8" w:rsidRPr="00384B7E" w:rsidRDefault="00A10BA8" w:rsidP="00A10BA8">
      <w:pPr>
        <w:pStyle w:val="NoSpacing"/>
        <w:rPr>
          <w:sz w:val="28"/>
          <w:szCs w:val="28"/>
        </w:rPr>
      </w:pPr>
      <w:r w:rsidRPr="00384B7E">
        <w:rPr>
          <w:sz w:val="28"/>
          <w:szCs w:val="28"/>
          <w:lang w:bidi="ar-SA"/>
        </w:rPr>
        <w:t>For systems containing more than three components, pictorial representation becomes difficult, if not impossible.  Simple diagrams can be obtained if the mole fractions of all but two or three components remain constant, and the variation of the two or three varying components with temperature and pressure are shown.</w:t>
      </w:r>
    </w:p>
    <w:p w:rsidR="00A10BA8" w:rsidRPr="00384B7E" w:rsidRDefault="00A10BA8" w:rsidP="00A10BA8">
      <w:pPr>
        <w:pStyle w:val="NoSpacing"/>
        <w:rPr>
          <w:sz w:val="28"/>
          <w:szCs w:val="28"/>
          <w:lang w:bidi="ar-SA"/>
        </w:rPr>
      </w:pPr>
    </w:p>
    <w:p w:rsidR="00A10BA8" w:rsidRPr="00384B7E" w:rsidRDefault="00A10BA8" w:rsidP="00A10BA8">
      <w:pPr>
        <w:pStyle w:val="NoSpacing"/>
        <w:rPr>
          <w:sz w:val="28"/>
          <w:szCs w:val="28"/>
          <w:lang w:bidi="ar-SA"/>
        </w:rPr>
      </w:pPr>
      <w:r w:rsidRPr="00384B7E">
        <w:rPr>
          <w:sz w:val="28"/>
          <w:szCs w:val="28"/>
          <w:lang w:bidi="ar-SA"/>
        </w:rPr>
        <w:t>In practical applications, the mole fractions of all components can be expected to vary.  For such systems, direct calculations based on physical models are the only way to obtain reliable information about the system phase behavior.  This is the ultimate goal of this series of modules, and these calculations will be studied in detail as the course progresses.</w:t>
      </w:r>
    </w:p>
    <w:p w:rsidR="00783FA6" w:rsidRPr="00B65F0D" w:rsidRDefault="00783FA6" w:rsidP="00BA5797">
      <w:pPr>
        <w:pStyle w:val="NoSpacing"/>
        <w:rPr>
          <w:szCs w:val="22"/>
        </w:rPr>
      </w:pPr>
    </w:p>
    <w:p w:rsidR="00A10BA8" w:rsidRPr="00316C87" w:rsidRDefault="00A10BA8" w:rsidP="00316C87">
      <w:pPr>
        <w:pStyle w:val="NoSpacing"/>
        <w:rPr>
          <w:b/>
          <w:sz w:val="32"/>
          <w:szCs w:val="32"/>
        </w:rPr>
      </w:pPr>
      <w:r w:rsidRPr="00316C87">
        <w:rPr>
          <w:b/>
          <w:sz w:val="32"/>
          <w:szCs w:val="32"/>
        </w:rPr>
        <w:t>Action Item</w:t>
      </w:r>
    </w:p>
    <w:p w:rsidR="00A10BA8" w:rsidRPr="00316C87" w:rsidRDefault="00A10BA8" w:rsidP="00316C87">
      <w:pPr>
        <w:pStyle w:val="NoSpacing"/>
        <w:rPr>
          <w:sz w:val="28"/>
          <w:szCs w:val="28"/>
        </w:rPr>
      </w:pPr>
      <w:r w:rsidRPr="00316C87">
        <w:rPr>
          <w:sz w:val="28"/>
          <w:szCs w:val="28"/>
        </w:rPr>
        <w:t>Answer the following problems.</w:t>
      </w:r>
    </w:p>
    <w:p w:rsidR="00316C87" w:rsidRPr="00316C87" w:rsidRDefault="00316C87" w:rsidP="00316C87">
      <w:pPr>
        <w:pStyle w:val="NoSpacing"/>
        <w:rPr>
          <w:sz w:val="28"/>
          <w:szCs w:val="28"/>
        </w:rPr>
      </w:pPr>
    </w:p>
    <w:p w:rsidR="00A10BA8" w:rsidRPr="00316C87" w:rsidRDefault="00A10BA8" w:rsidP="00316C87">
      <w:pPr>
        <w:pStyle w:val="NoSpacing"/>
        <w:rPr>
          <w:b/>
          <w:sz w:val="28"/>
          <w:szCs w:val="28"/>
        </w:rPr>
      </w:pPr>
      <w:r w:rsidRPr="00316C87">
        <w:rPr>
          <w:b/>
          <w:sz w:val="28"/>
          <w:szCs w:val="28"/>
        </w:rPr>
        <w:t>Problem Set</w:t>
      </w:r>
    </w:p>
    <w:p w:rsidR="00A10BA8" w:rsidRPr="00316C87" w:rsidRDefault="00A10BA8" w:rsidP="00C81552">
      <w:pPr>
        <w:pStyle w:val="NoSpacing"/>
        <w:numPr>
          <w:ilvl w:val="0"/>
          <w:numId w:val="12"/>
        </w:numPr>
        <w:rPr>
          <w:sz w:val="28"/>
          <w:szCs w:val="28"/>
          <w:lang w:bidi="ar-SA"/>
        </w:rPr>
      </w:pPr>
      <w:r w:rsidRPr="00316C87">
        <w:rPr>
          <w:sz w:val="28"/>
          <w:szCs w:val="28"/>
          <w:lang w:bidi="ar-SA"/>
        </w:rPr>
        <w:t xml:space="preserve">Figure 5.2 shows the P-T phase envelopes for eight binary mixtures of Methane and Ethane at eight different compositions. </w:t>
      </w:r>
      <w:r w:rsidR="00A879F2">
        <w:rPr>
          <w:sz w:val="28"/>
          <w:szCs w:val="28"/>
          <w:lang w:bidi="ar-SA"/>
        </w:rPr>
        <w:t xml:space="preserve"> </w:t>
      </w:r>
      <w:r w:rsidRPr="00316C87">
        <w:rPr>
          <w:sz w:val="28"/>
          <w:szCs w:val="28"/>
          <w:lang w:bidi="ar-SA"/>
        </w:rPr>
        <w:t>The data was experimentally generated at IGT (Institute of Gas Technology) and presented in the Research Bulletin No. 22.</w:t>
      </w:r>
      <w:r w:rsidR="00A879F2">
        <w:rPr>
          <w:sz w:val="28"/>
          <w:szCs w:val="28"/>
          <w:lang w:bidi="ar-SA"/>
        </w:rPr>
        <w:t xml:space="preserve"> </w:t>
      </w:r>
      <w:r w:rsidRPr="00316C87">
        <w:rPr>
          <w:sz w:val="28"/>
          <w:szCs w:val="28"/>
          <w:lang w:bidi="ar-SA"/>
        </w:rPr>
        <w:t xml:space="preserve"> The vapor pressure curves of Methane and Ethane bound the phase envelopes of the eight binary mixtures of Methane and Ethane at different proportions. </w:t>
      </w:r>
      <w:r w:rsidR="00A879F2">
        <w:rPr>
          <w:sz w:val="28"/>
          <w:szCs w:val="28"/>
          <w:lang w:bidi="ar-SA"/>
        </w:rPr>
        <w:t xml:space="preserve"> </w:t>
      </w:r>
      <w:r w:rsidRPr="00316C87">
        <w:rPr>
          <w:sz w:val="28"/>
          <w:szCs w:val="28"/>
          <w:lang w:bidi="ar-SA"/>
        </w:rPr>
        <w:t>From left to right, these proportions (molar compositions) are:</w:t>
      </w:r>
      <w:r w:rsidR="00316C87">
        <w:rPr>
          <w:sz w:val="28"/>
          <w:szCs w:val="28"/>
          <w:lang w:bidi="ar-SA"/>
        </w:rPr>
        <w:br/>
      </w:r>
    </w:p>
    <w:tbl>
      <w:tblPr>
        <w:tblW w:w="4506" w:type="pct"/>
        <w:tblCellSpacing w:w="15" w:type="dxa"/>
        <w:tblInd w:w="720" w:type="dxa"/>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1380"/>
        <w:gridCol w:w="7920"/>
      </w:tblGrid>
      <w:tr w:rsidR="00A10BA8" w:rsidRPr="00316C87" w:rsidTr="00316C87">
        <w:trPr>
          <w:tblCellSpacing w:w="15" w:type="dxa"/>
        </w:trPr>
        <w:tc>
          <w:tcPr>
            <w:tcW w:w="718" w:type="pct"/>
            <w:tcBorders>
              <w:top w:val="single" w:sz="12" w:space="0" w:color="000000"/>
              <w:left w:val="single" w:sz="12" w:space="0" w:color="000000"/>
              <w:bottom w:val="single" w:sz="12" w:space="0" w:color="000000"/>
              <w:right w:val="single" w:sz="12" w:space="0" w:color="000000"/>
            </w:tcBorders>
            <w:shd w:val="clear" w:color="auto" w:fill="auto"/>
            <w:tcMar>
              <w:top w:w="60" w:type="dxa"/>
              <w:left w:w="60" w:type="dxa"/>
              <w:bottom w:w="60" w:type="dxa"/>
              <w:right w:w="60" w:type="dxa"/>
            </w:tcMar>
            <w:vAlign w:val="center"/>
            <w:hideMark/>
          </w:tcPr>
          <w:p w:rsidR="00A10BA8" w:rsidRPr="00316C87" w:rsidRDefault="00A10BA8" w:rsidP="00316C87">
            <w:pPr>
              <w:pStyle w:val="NoSpacing"/>
              <w:rPr>
                <w:sz w:val="28"/>
                <w:szCs w:val="28"/>
              </w:rPr>
            </w:pPr>
            <w:r w:rsidRPr="00316C87">
              <w:rPr>
                <w:sz w:val="28"/>
                <w:szCs w:val="28"/>
              </w:rPr>
              <w:t>Mixture 1</w:t>
            </w:r>
          </w:p>
        </w:tc>
        <w:tc>
          <w:tcPr>
            <w:tcW w:w="4234" w:type="pct"/>
            <w:tcBorders>
              <w:top w:val="single" w:sz="12" w:space="0" w:color="000000"/>
              <w:left w:val="single" w:sz="12" w:space="0" w:color="000000"/>
              <w:bottom w:val="single" w:sz="12" w:space="0" w:color="000000"/>
              <w:right w:val="single" w:sz="12" w:space="0" w:color="000000"/>
            </w:tcBorders>
            <w:shd w:val="clear" w:color="auto" w:fill="auto"/>
            <w:tcMar>
              <w:top w:w="60" w:type="dxa"/>
              <w:left w:w="60" w:type="dxa"/>
              <w:bottom w:w="60" w:type="dxa"/>
              <w:right w:w="60" w:type="dxa"/>
            </w:tcMar>
            <w:vAlign w:val="center"/>
            <w:hideMark/>
          </w:tcPr>
          <w:p w:rsidR="00A10BA8" w:rsidRPr="00316C87" w:rsidRDefault="00A10BA8" w:rsidP="00A879F2">
            <w:pPr>
              <w:pStyle w:val="NoSpacing"/>
              <w:rPr>
                <w:sz w:val="28"/>
                <w:szCs w:val="28"/>
              </w:rPr>
            </w:pPr>
            <w:r w:rsidRPr="00316C87">
              <w:rPr>
                <w:sz w:val="28"/>
                <w:szCs w:val="28"/>
              </w:rPr>
              <w:t>97.50% CH</w:t>
            </w:r>
            <w:r w:rsidRPr="00A879F2">
              <w:rPr>
                <w:sz w:val="28"/>
                <w:szCs w:val="28"/>
                <w:vertAlign w:val="subscript"/>
              </w:rPr>
              <w:t>4</w:t>
            </w:r>
            <w:r w:rsidRPr="00316C87">
              <w:rPr>
                <w:sz w:val="28"/>
                <w:szCs w:val="28"/>
              </w:rPr>
              <w:t xml:space="preserve"> and 2.50% C</w:t>
            </w:r>
            <w:r w:rsidRPr="00A879F2">
              <w:rPr>
                <w:sz w:val="28"/>
                <w:szCs w:val="28"/>
                <w:vertAlign w:val="subscript"/>
              </w:rPr>
              <w:t>2</w:t>
            </w:r>
            <w:r w:rsidRPr="00316C87">
              <w:rPr>
                <w:sz w:val="28"/>
                <w:szCs w:val="28"/>
              </w:rPr>
              <w:t>H</w:t>
            </w:r>
            <w:r w:rsidRPr="00A879F2">
              <w:rPr>
                <w:sz w:val="28"/>
                <w:szCs w:val="28"/>
                <w:vertAlign w:val="subscript"/>
              </w:rPr>
              <w:t>6</w:t>
            </w:r>
            <w:r w:rsidRPr="00316C87">
              <w:rPr>
                <w:sz w:val="28"/>
                <w:szCs w:val="28"/>
              </w:rPr>
              <w:t xml:space="preserve"> (closest to 100% pure Methane vapor pressure curve)</w:t>
            </w:r>
          </w:p>
        </w:tc>
      </w:tr>
      <w:tr w:rsidR="00A10BA8" w:rsidRPr="00316C87" w:rsidTr="00316C87">
        <w:trPr>
          <w:tblCellSpacing w:w="15" w:type="dxa"/>
        </w:trPr>
        <w:tc>
          <w:tcPr>
            <w:tcW w:w="718" w:type="pct"/>
            <w:tcBorders>
              <w:top w:val="single" w:sz="12" w:space="0" w:color="000000"/>
              <w:left w:val="single" w:sz="12" w:space="0" w:color="000000"/>
              <w:bottom w:val="single" w:sz="12" w:space="0" w:color="000000"/>
              <w:right w:val="single" w:sz="12" w:space="0" w:color="000000"/>
            </w:tcBorders>
            <w:shd w:val="clear" w:color="auto" w:fill="auto"/>
            <w:tcMar>
              <w:top w:w="60" w:type="dxa"/>
              <w:left w:w="60" w:type="dxa"/>
              <w:bottom w:w="60" w:type="dxa"/>
              <w:right w:w="60" w:type="dxa"/>
            </w:tcMar>
            <w:vAlign w:val="center"/>
            <w:hideMark/>
          </w:tcPr>
          <w:p w:rsidR="00A10BA8" w:rsidRPr="00316C87" w:rsidRDefault="00A10BA8" w:rsidP="00316C87">
            <w:pPr>
              <w:pStyle w:val="NoSpacing"/>
              <w:rPr>
                <w:sz w:val="28"/>
                <w:szCs w:val="28"/>
              </w:rPr>
            </w:pPr>
            <w:r w:rsidRPr="00316C87">
              <w:rPr>
                <w:sz w:val="28"/>
                <w:szCs w:val="28"/>
              </w:rPr>
              <w:t>Mixture 2</w:t>
            </w:r>
          </w:p>
        </w:tc>
        <w:tc>
          <w:tcPr>
            <w:tcW w:w="4234" w:type="pct"/>
            <w:tcBorders>
              <w:top w:val="single" w:sz="12" w:space="0" w:color="000000"/>
              <w:left w:val="single" w:sz="12" w:space="0" w:color="000000"/>
              <w:bottom w:val="single" w:sz="12" w:space="0" w:color="000000"/>
              <w:right w:val="single" w:sz="12" w:space="0" w:color="000000"/>
            </w:tcBorders>
            <w:shd w:val="clear" w:color="auto" w:fill="auto"/>
            <w:tcMar>
              <w:top w:w="60" w:type="dxa"/>
              <w:left w:w="60" w:type="dxa"/>
              <w:bottom w:w="60" w:type="dxa"/>
              <w:right w:w="60" w:type="dxa"/>
            </w:tcMar>
            <w:vAlign w:val="center"/>
            <w:hideMark/>
          </w:tcPr>
          <w:p w:rsidR="00A10BA8" w:rsidRPr="00316C87" w:rsidRDefault="00A10BA8" w:rsidP="00A879F2">
            <w:pPr>
              <w:pStyle w:val="NoSpacing"/>
              <w:rPr>
                <w:sz w:val="28"/>
                <w:szCs w:val="28"/>
              </w:rPr>
            </w:pPr>
            <w:r w:rsidRPr="00316C87">
              <w:rPr>
                <w:sz w:val="28"/>
                <w:szCs w:val="28"/>
              </w:rPr>
              <w:t>92.50% CH</w:t>
            </w:r>
            <w:r w:rsidRPr="00A879F2">
              <w:rPr>
                <w:sz w:val="28"/>
                <w:szCs w:val="28"/>
                <w:vertAlign w:val="subscript"/>
              </w:rPr>
              <w:t>4</w:t>
            </w:r>
            <w:r w:rsidRPr="00316C87">
              <w:rPr>
                <w:sz w:val="28"/>
                <w:szCs w:val="28"/>
              </w:rPr>
              <w:t xml:space="preserve"> and 7.50% C</w:t>
            </w:r>
            <w:r w:rsidRPr="00A879F2">
              <w:rPr>
                <w:sz w:val="28"/>
                <w:szCs w:val="28"/>
                <w:vertAlign w:val="subscript"/>
              </w:rPr>
              <w:t>2</w:t>
            </w:r>
            <w:r w:rsidRPr="00316C87">
              <w:rPr>
                <w:sz w:val="28"/>
                <w:szCs w:val="28"/>
              </w:rPr>
              <w:t>H</w:t>
            </w:r>
            <w:r w:rsidRPr="00A879F2">
              <w:rPr>
                <w:sz w:val="28"/>
                <w:szCs w:val="28"/>
                <w:vertAlign w:val="subscript"/>
              </w:rPr>
              <w:t>6</w:t>
            </w:r>
          </w:p>
        </w:tc>
      </w:tr>
      <w:tr w:rsidR="00A10BA8" w:rsidRPr="00316C87" w:rsidTr="00316C87">
        <w:trPr>
          <w:tblCellSpacing w:w="15" w:type="dxa"/>
        </w:trPr>
        <w:tc>
          <w:tcPr>
            <w:tcW w:w="718" w:type="pct"/>
            <w:tcBorders>
              <w:top w:val="single" w:sz="12" w:space="0" w:color="000000"/>
              <w:left w:val="single" w:sz="12" w:space="0" w:color="000000"/>
              <w:bottom w:val="single" w:sz="12" w:space="0" w:color="000000"/>
              <w:right w:val="single" w:sz="12" w:space="0" w:color="000000"/>
            </w:tcBorders>
            <w:shd w:val="clear" w:color="auto" w:fill="auto"/>
            <w:tcMar>
              <w:top w:w="60" w:type="dxa"/>
              <w:left w:w="60" w:type="dxa"/>
              <w:bottom w:w="60" w:type="dxa"/>
              <w:right w:w="60" w:type="dxa"/>
            </w:tcMar>
            <w:vAlign w:val="center"/>
            <w:hideMark/>
          </w:tcPr>
          <w:p w:rsidR="00A10BA8" w:rsidRPr="00316C87" w:rsidRDefault="00A10BA8" w:rsidP="00316C87">
            <w:pPr>
              <w:pStyle w:val="NoSpacing"/>
              <w:rPr>
                <w:sz w:val="28"/>
                <w:szCs w:val="28"/>
              </w:rPr>
            </w:pPr>
            <w:r w:rsidRPr="00316C87">
              <w:rPr>
                <w:sz w:val="28"/>
                <w:szCs w:val="28"/>
              </w:rPr>
              <w:t>Mixture 3</w:t>
            </w:r>
          </w:p>
        </w:tc>
        <w:tc>
          <w:tcPr>
            <w:tcW w:w="4234" w:type="pct"/>
            <w:tcBorders>
              <w:top w:val="single" w:sz="12" w:space="0" w:color="000000"/>
              <w:left w:val="single" w:sz="12" w:space="0" w:color="000000"/>
              <w:bottom w:val="single" w:sz="12" w:space="0" w:color="000000"/>
              <w:right w:val="single" w:sz="12" w:space="0" w:color="000000"/>
            </w:tcBorders>
            <w:shd w:val="clear" w:color="auto" w:fill="auto"/>
            <w:tcMar>
              <w:top w:w="60" w:type="dxa"/>
              <w:left w:w="60" w:type="dxa"/>
              <w:bottom w:w="60" w:type="dxa"/>
              <w:right w:w="60" w:type="dxa"/>
            </w:tcMar>
            <w:vAlign w:val="center"/>
            <w:hideMark/>
          </w:tcPr>
          <w:p w:rsidR="00A10BA8" w:rsidRPr="00316C87" w:rsidRDefault="00A10BA8" w:rsidP="00316C87">
            <w:pPr>
              <w:pStyle w:val="NoSpacing"/>
              <w:rPr>
                <w:sz w:val="28"/>
                <w:szCs w:val="28"/>
              </w:rPr>
            </w:pPr>
            <w:r w:rsidRPr="00316C87">
              <w:rPr>
                <w:sz w:val="28"/>
                <w:szCs w:val="28"/>
              </w:rPr>
              <w:t>85.16% CH</w:t>
            </w:r>
            <w:r w:rsidRPr="00A879F2">
              <w:rPr>
                <w:sz w:val="28"/>
                <w:szCs w:val="28"/>
                <w:vertAlign w:val="subscript"/>
              </w:rPr>
              <w:t>4</w:t>
            </w:r>
            <w:r w:rsidRPr="00316C87">
              <w:rPr>
                <w:sz w:val="28"/>
                <w:szCs w:val="28"/>
              </w:rPr>
              <w:t xml:space="preserve"> and 14.84% </w:t>
            </w:r>
            <w:r w:rsidR="00A879F2" w:rsidRPr="00316C87">
              <w:rPr>
                <w:sz w:val="28"/>
                <w:szCs w:val="28"/>
              </w:rPr>
              <w:t>C</w:t>
            </w:r>
            <w:r w:rsidR="00A879F2" w:rsidRPr="00A879F2">
              <w:rPr>
                <w:sz w:val="28"/>
                <w:szCs w:val="28"/>
                <w:vertAlign w:val="subscript"/>
              </w:rPr>
              <w:t>2</w:t>
            </w:r>
            <w:r w:rsidR="00A879F2" w:rsidRPr="00316C87">
              <w:rPr>
                <w:sz w:val="28"/>
                <w:szCs w:val="28"/>
              </w:rPr>
              <w:t>H</w:t>
            </w:r>
            <w:r w:rsidR="00A879F2" w:rsidRPr="00A879F2">
              <w:rPr>
                <w:sz w:val="28"/>
                <w:szCs w:val="28"/>
                <w:vertAlign w:val="subscript"/>
              </w:rPr>
              <w:t>6</w:t>
            </w:r>
          </w:p>
        </w:tc>
      </w:tr>
      <w:tr w:rsidR="00A10BA8" w:rsidRPr="00316C87" w:rsidTr="00316C87">
        <w:trPr>
          <w:tblCellSpacing w:w="15" w:type="dxa"/>
        </w:trPr>
        <w:tc>
          <w:tcPr>
            <w:tcW w:w="718" w:type="pct"/>
            <w:tcBorders>
              <w:top w:val="single" w:sz="12" w:space="0" w:color="000000"/>
              <w:left w:val="single" w:sz="12" w:space="0" w:color="000000"/>
              <w:bottom w:val="single" w:sz="12" w:space="0" w:color="000000"/>
              <w:right w:val="single" w:sz="12" w:space="0" w:color="000000"/>
            </w:tcBorders>
            <w:shd w:val="clear" w:color="auto" w:fill="auto"/>
            <w:tcMar>
              <w:top w:w="60" w:type="dxa"/>
              <w:left w:w="60" w:type="dxa"/>
              <w:bottom w:w="60" w:type="dxa"/>
              <w:right w:w="60" w:type="dxa"/>
            </w:tcMar>
            <w:vAlign w:val="center"/>
            <w:hideMark/>
          </w:tcPr>
          <w:p w:rsidR="00A10BA8" w:rsidRPr="00316C87" w:rsidRDefault="00A10BA8" w:rsidP="00316C87">
            <w:pPr>
              <w:pStyle w:val="NoSpacing"/>
              <w:rPr>
                <w:sz w:val="28"/>
                <w:szCs w:val="28"/>
              </w:rPr>
            </w:pPr>
            <w:r w:rsidRPr="00316C87">
              <w:rPr>
                <w:sz w:val="28"/>
                <w:szCs w:val="28"/>
              </w:rPr>
              <w:t>Mixture 4</w:t>
            </w:r>
          </w:p>
        </w:tc>
        <w:tc>
          <w:tcPr>
            <w:tcW w:w="4234" w:type="pct"/>
            <w:tcBorders>
              <w:top w:val="single" w:sz="12" w:space="0" w:color="000000"/>
              <w:left w:val="single" w:sz="12" w:space="0" w:color="000000"/>
              <w:bottom w:val="single" w:sz="12" w:space="0" w:color="000000"/>
              <w:right w:val="single" w:sz="12" w:space="0" w:color="000000"/>
            </w:tcBorders>
            <w:shd w:val="clear" w:color="auto" w:fill="auto"/>
            <w:tcMar>
              <w:top w:w="60" w:type="dxa"/>
              <w:left w:w="60" w:type="dxa"/>
              <w:bottom w:w="60" w:type="dxa"/>
              <w:right w:w="60" w:type="dxa"/>
            </w:tcMar>
            <w:vAlign w:val="center"/>
            <w:hideMark/>
          </w:tcPr>
          <w:p w:rsidR="00A10BA8" w:rsidRPr="00316C87" w:rsidRDefault="00A10BA8" w:rsidP="00316C87">
            <w:pPr>
              <w:pStyle w:val="NoSpacing"/>
              <w:rPr>
                <w:sz w:val="28"/>
                <w:szCs w:val="28"/>
              </w:rPr>
            </w:pPr>
            <w:r w:rsidRPr="00316C87">
              <w:rPr>
                <w:sz w:val="28"/>
                <w:szCs w:val="28"/>
              </w:rPr>
              <w:t xml:space="preserve">70.00% </w:t>
            </w:r>
            <w:r w:rsidR="00A879F2" w:rsidRPr="00316C87">
              <w:rPr>
                <w:sz w:val="28"/>
                <w:szCs w:val="28"/>
              </w:rPr>
              <w:t>CH</w:t>
            </w:r>
            <w:r w:rsidR="00A879F2" w:rsidRPr="00A879F2">
              <w:rPr>
                <w:sz w:val="28"/>
                <w:szCs w:val="28"/>
                <w:vertAlign w:val="subscript"/>
              </w:rPr>
              <w:t>4</w:t>
            </w:r>
            <w:r w:rsidRPr="00316C87">
              <w:rPr>
                <w:sz w:val="28"/>
                <w:szCs w:val="28"/>
              </w:rPr>
              <w:t xml:space="preserve"> and 30.00% </w:t>
            </w:r>
            <w:r w:rsidR="00A879F2" w:rsidRPr="00316C87">
              <w:rPr>
                <w:sz w:val="28"/>
                <w:szCs w:val="28"/>
              </w:rPr>
              <w:t>C</w:t>
            </w:r>
            <w:r w:rsidR="00A879F2" w:rsidRPr="00A879F2">
              <w:rPr>
                <w:sz w:val="28"/>
                <w:szCs w:val="28"/>
                <w:vertAlign w:val="subscript"/>
              </w:rPr>
              <w:t>2</w:t>
            </w:r>
            <w:r w:rsidR="00A879F2" w:rsidRPr="00316C87">
              <w:rPr>
                <w:sz w:val="28"/>
                <w:szCs w:val="28"/>
              </w:rPr>
              <w:t>H</w:t>
            </w:r>
            <w:r w:rsidR="00A879F2" w:rsidRPr="00A879F2">
              <w:rPr>
                <w:sz w:val="28"/>
                <w:szCs w:val="28"/>
                <w:vertAlign w:val="subscript"/>
              </w:rPr>
              <w:t>6</w:t>
            </w:r>
          </w:p>
        </w:tc>
      </w:tr>
      <w:tr w:rsidR="00A10BA8" w:rsidRPr="00316C87" w:rsidTr="00316C87">
        <w:trPr>
          <w:tblCellSpacing w:w="15" w:type="dxa"/>
        </w:trPr>
        <w:tc>
          <w:tcPr>
            <w:tcW w:w="718" w:type="pct"/>
            <w:tcBorders>
              <w:top w:val="single" w:sz="12" w:space="0" w:color="000000"/>
              <w:left w:val="single" w:sz="12" w:space="0" w:color="000000"/>
              <w:bottom w:val="single" w:sz="12" w:space="0" w:color="000000"/>
              <w:right w:val="single" w:sz="12" w:space="0" w:color="000000"/>
            </w:tcBorders>
            <w:shd w:val="clear" w:color="auto" w:fill="auto"/>
            <w:tcMar>
              <w:top w:w="60" w:type="dxa"/>
              <w:left w:w="60" w:type="dxa"/>
              <w:bottom w:w="60" w:type="dxa"/>
              <w:right w:w="60" w:type="dxa"/>
            </w:tcMar>
            <w:vAlign w:val="center"/>
            <w:hideMark/>
          </w:tcPr>
          <w:p w:rsidR="00A10BA8" w:rsidRPr="00316C87" w:rsidRDefault="00A10BA8" w:rsidP="00316C87">
            <w:pPr>
              <w:pStyle w:val="NoSpacing"/>
              <w:rPr>
                <w:sz w:val="28"/>
                <w:szCs w:val="28"/>
              </w:rPr>
            </w:pPr>
            <w:r w:rsidRPr="00316C87">
              <w:rPr>
                <w:sz w:val="28"/>
                <w:szCs w:val="28"/>
              </w:rPr>
              <w:t>Mixture 5</w:t>
            </w:r>
          </w:p>
        </w:tc>
        <w:tc>
          <w:tcPr>
            <w:tcW w:w="4234" w:type="pct"/>
            <w:tcBorders>
              <w:top w:val="single" w:sz="12" w:space="0" w:color="000000"/>
              <w:left w:val="single" w:sz="12" w:space="0" w:color="000000"/>
              <w:bottom w:val="single" w:sz="12" w:space="0" w:color="000000"/>
              <w:right w:val="single" w:sz="12" w:space="0" w:color="000000"/>
            </w:tcBorders>
            <w:shd w:val="clear" w:color="auto" w:fill="auto"/>
            <w:tcMar>
              <w:top w:w="60" w:type="dxa"/>
              <w:left w:w="60" w:type="dxa"/>
              <w:bottom w:w="60" w:type="dxa"/>
              <w:right w:w="60" w:type="dxa"/>
            </w:tcMar>
            <w:vAlign w:val="center"/>
            <w:hideMark/>
          </w:tcPr>
          <w:p w:rsidR="00A10BA8" w:rsidRPr="00316C87" w:rsidRDefault="00A10BA8" w:rsidP="00316C87">
            <w:pPr>
              <w:pStyle w:val="NoSpacing"/>
              <w:rPr>
                <w:sz w:val="28"/>
                <w:szCs w:val="28"/>
              </w:rPr>
            </w:pPr>
            <w:r w:rsidRPr="00316C87">
              <w:rPr>
                <w:sz w:val="28"/>
                <w:szCs w:val="28"/>
              </w:rPr>
              <w:t xml:space="preserve">50.02% </w:t>
            </w:r>
            <w:r w:rsidR="00A879F2" w:rsidRPr="00316C87">
              <w:rPr>
                <w:sz w:val="28"/>
                <w:szCs w:val="28"/>
              </w:rPr>
              <w:t>CH</w:t>
            </w:r>
            <w:r w:rsidR="00A879F2" w:rsidRPr="00A879F2">
              <w:rPr>
                <w:sz w:val="28"/>
                <w:szCs w:val="28"/>
                <w:vertAlign w:val="subscript"/>
              </w:rPr>
              <w:t>4</w:t>
            </w:r>
            <w:r w:rsidRPr="00316C87">
              <w:rPr>
                <w:sz w:val="28"/>
                <w:szCs w:val="28"/>
              </w:rPr>
              <w:t xml:space="preserve"> and 49.98% </w:t>
            </w:r>
            <w:r w:rsidR="00A879F2" w:rsidRPr="00316C87">
              <w:rPr>
                <w:sz w:val="28"/>
                <w:szCs w:val="28"/>
              </w:rPr>
              <w:t>C</w:t>
            </w:r>
            <w:r w:rsidR="00A879F2" w:rsidRPr="00A879F2">
              <w:rPr>
                <w:sz w:val="28"/>
                <w:szCs w:val="28"/>
                <w:vertAlign w:val="subscript"/>
              </w:rPr>
              <w:t>2</w:t>
            </w:r>
            <w:r w:rsidR="00A879F2" w:rsidRPr="00316C87">
              <w:rPr>
                <w:sz w:val="28"/>
                <w:szCs w:val="28"/>
              </w:rPr>
              <w:t>H</w:t>
            </w:r>
            <w:r w:rsidR="00A879F2" w:rsidRPr="00A879F2">
              <w:rPr>
                <w:sz w:val="28"/>
                <w:szCs w:val="28"/>
                <w:vertAlign w:val="subscript"/>
              </w:rPr>
              <w:t>6</w:t>
            </w:r>
          </w:p>
        </w:tc>
      </w:tr>
      <w:tr w:rsidR="00A10BA8" w:rsidRPr="00316C87" w:rsidTr="00316C87">
        <w:trPr>
          <w:tblCellSpacing w:w="15" w:type="dxa"/>
        </w:trPr>
        <w:tc>
          <w:tcPr>
            <w:tcW w:w="718" w:type="pct"/>
            <w:tcBorders>
              <w:top w:val="single" w:sz="12" w:space="0" w:color="000000"/>
              <w:left w:val="single" w:sz="12" w:space="0" w:color="000000"/>
              <w:bottom w:val="single" w:sz="12" w:space="0" w:color="000000"/>
              <w:right w:val="single" w:sz="12" w:space="0" w:color="000000"/>
            </w:tcBorders>
            <w:shd w:val="clear" w:color="auto" w:fill="auto"/>
            <w:tcMar>
              <w:top w:w="60" w:type="dxa"/>
              <w:left w:w="60" w:type="dxa"/>
              <w:bottom w:w="60" w:type="dxa"/>
              <w:right w:w="60" w:type="dxa"/>
            </w:tcMar>
            <w:vAlign w:val="center"/>
            <w:hideMark/>
          </w:tcPr>
          <w:p w:rsidR="00A10BA8" w:rsidRPr="00316C87" w:rsidRDefault="00A10BA8" w:rsidP="00316C87">
            <w:pPr>
              <w:pStyle w:val="NoSpacing"/>
              <w:rPr>
                <w:sz w:val="28"/>
                <w:szCs w:val="28"/>
              </w:rPr>
            </w:pPr>
            <w:r w:rsidRPr="00316C87">
              <w:rPr>
                <w:sz w:val="28"/>
                <w:szCs w:val="28"/>
              </w:rPr>
              <w:t>Mixture 6</w:t>
            </w:r>
          </w:p>
        </w:tc>
        <w:tc>
          <w:tcPr>
            <w:tcW w:w="4234" w:type="pct"/>
            <w:tcBorders>
              <w:top w:val="single" w:sz="12" w:space="0" w:color="000000"/>
              <w:left w:val="single" w:sz="12" w:space="0" w:color="000000"/>
              <w:bottom w:val="single" w:sz="12" w:space="0" w:color="000000"/>
              <w:right w:val="single" w:sz="12" w:space="0" w:color="000000"/>
            </w:tcBorders>
            <w:shd w:val="clear" w:color="auto" w:fill="auto"/>
            <w:tcMar>
              <w:top w:w="60" w:type="dxa"/>
              <w:left w:w="60" w:type="dxa"/>
              <w:bottom w:w="60" w:type="dxa"/>
              <w:right w:w="60" w:type="dxa"/>
            </w:tcMar>
            <w:vAlign w:val="center"/>
            <w:hideMark/>
          </w:tcPr>
          <w:p w:rsidR="00A10BA8" w:rsidRPr="00316C87" w:rsidRDefault="00A10BA8" w:rsidP="00316C87">
            <w:pPr>
              <w:pStyle w:val="NoSpacing"/>
              <w:rPr>
                <w:sz w:val="28"/>
                <w:szCs w:val="28"/>
              </w:rPr>
            </w:pPr>
            <w:r w:rsidRPr="00316C87">
              <w:rPr>
                <w:sz w:val="28"/>
                <w:szCs w:val="28"/>
              </w:rPr>
              <w:t xml:space="preserve">30.02% </w:t>
            </w:r>
            <w:r w:rsidR="00A879F2" w:rsidRPr="00316C87">
              <w:rPr>
                <w:sz w:val="28"/>
                <w:szCs w:val="28"/>
              </w:rPr>
              <w:t>CH</w:t>
            </w:r>
            <w:r w:rsidR="00A879F2" w:rsidRPr="00A879F2">
              <w:rPr>
                <w:sz w:val="28"/>
                <w:szCs w:val="28"/>
                <w:vertAlign w:val="subscript"/>
              </w:rPr>
              <w:t>4</w:t>
            </w:r>
            <w:r w:rsidRPr="00316C87">
              <w:rPr>
                <w:sz w:val="28"/>
                <w:szCs w:val="28"/>
              </w:rPr>
              <w:t xml:space="preserve"> and 69.98% </w:t>
            </w:r>
            <w:r w:rsidR="00A879F2" w:rsidRPr="00316C87">
              <w:rPr>
                <w:sz w:val="28"/>
                <w:szCs w:val="28"/>
              </w:rPr>
              <w:t>C</w:t>
            </w:r>
            <w:r w:rsidR="00A879F2" w:rsidRPr="00A879F2">
              <w:rPr>
                <w:sz w:val="28"/>
                <w:szCs w:val="28"/>
                <w:vertAlign w:val="subscript"/>
              </w:rPr>
              <w:t>2</w:t>
            </w:r>
            <w:r w:rsidR="00A879F2" w:rsidRPr="00316C87">
              <w:rPr>
                <w:sz w:val="28"/>
                <w:szCs w:val="28"/>
              </w:rPr>
              <w:t>H</w:t>
            </w:r>
            <w:r w:rsidR="00A879F2" w:rsidRPr="00A879F2">
              <w:rPr>
                <w:sz w:val="28"/>
                <w:szCs w:val="28"/>
                <w:vertAlign w:val="subscript"/>
              </w:rPr>
              <w:t>6</w:t>
            </w:r>
          </w:p>
        </w:tc>
      </w:tr>
      <w:tr w:rsidR="00A10BA8" w:rsidRPr="00316C87" w:rsidTr="00316C87">
        <w:trPr>
          <w:tblCellSpacing w:w="15" w:type="dxa"/>
        </w:trPr>
        <w:tc>
          <w:tcPr>
            <w:tcW w:w="718" w:type="pct"/>
            <w:tcBorders>
              <w:top w:val="single" w:sz="12" w:space="0" w:color="000000"/>
              <w:left w:val="single" w:sz="12" w:space="0" w:color="000000"/>
              <w:bottom w:val="single" w:sz="12" w:space="0" w:color="000000"/>
              <w:right w:val="single" w:sz="12" w:space="0" w:color="000000"/>
            </w:tcBorders>
            <w:shd w:val="clear" w:color="auto" w:fill="auto"/>
            <w:tcMar>
              <w:top w:w="60" w:type="dxa"/>
              <w:left w:w="60" w:type="dxa"/>
              <w:bottom w:w="60" w:type="dxa"/>
              <w:right w:w="60" w:type="dxa"/>
            </w:tcMar>
            <w:vAlign w:val="center"/>
            <w:hideMark/>
          </w:tcPr>
          <w:p w:rsidR="00A10BA8" w:rsidRPr="00316C87" w:rsidRDefault="00A10BA8" w:rsidP="00316C87">
            <w:pPr>
              <w:pStyle w:val="NoSpacing"/>
              <w:rPr>
                <w:sz w:val="28"/>
                <w:szCs w:val="28"/>
              </w:rPr>
            </w:pPr>
            <w:r w:rsidRPr="00316C87">
              <w:rPr>
                <w:sz w:val="28"/>
                <w:szCs w:val="28"/>
              </w:rPr>
              <w:t>Mixture 7</w:t>
            </w:r>
          </w:p>
        </w:tc>
        <w:tc>
          <w:tcPr>
            <w:tcW w:w="4234" w:type="pct"/>
            <w:tcBorders>
              <w:top w:val="single" w:sz="12" w:space="0" w:color="000000"/>
              <w:left w:val="single" w:sz="12" w:space="0" w:color="000000"/>
              <w:bottom w:val="single" w:sz="12" w:space="0" w:color="000000"/>
              <w:right w:val="single" w:sz="12" w:space="0" w:color="000000"/>
            </w:tcBorders>
            <w:shd w:val="clear" w:color="auto" w:fill="auto"/>
            <w:tcMar>
              <w:top w:w="60" w:type="dxa"/>
              <w:left w:w="60" w:type="dxa"/>
              <w:bottom w:w="60" w:type="dxa"/>
              <w:right w:w="60" w:type="dxa"/>
            </w:tcMar>
            <w:vAlign w:val="center"/>
            <w:hideMark/>
          </w:tcPr>
          <w:p w:rsidR="00A10BA8" w:rsidRPr="00316C87" w:rsidRDefault="00A10BA8" w:rsidP="00316C87">
            <w:pPr>
              <w:pStyle w:val="NoSpacing"/>
              <w:rPr>
                <w:sz w:val="28"/>
                <w:szCs w:val="28"/>
              </w:rPr>
            </w:pPr>
            <w:r w:rsidRPr="00316C87">
              <w:rPr>
                <w:sz w:val="28"/>
                <w:szCs w:val="28"/>
              </w:rPr>
              <w:t xml:space="preserve">14.98% </w:t>
            </w:r>
            <w:r w:rsidR="00A879F2" w:rsidRPr="00316C87">
              <w:rPr>
                <w:sz w:val="28"/>
                <w:szCs w:val="28"/>
              </w:rPr>
              <w:t>CH</w:t>
            </w:r>
            <w:r w:rsidR="00A879F2" w:rsidRPr="00A879F2">
              <w:rPr>
                <w:sz w:val="28"/>
                <w:szCs w:val="28"/>
                <w:vertAlign w:val="subscript"/>
              </w:rPr>
              <w:t>4</w:t>
            </w:r>
            <w:r w:rsidRPr="00316C87">
              <w:rPr>
                <w:sz w:val="28"/>
                <w:szCs w:val="28"/>
              </w:rPr>
              <w:t xml:space="preserve"> and 85.02% </w:t>
            </w:r>
            <w:r w:rsidR="00A879F2" w:rsidRPr="00316C87">
              <w:rPr>
                <w:sz w:val="28"/>
                <w:szCs w:val="28"/>
              </w:rPr>
              <w:t>C</w:t>
            </w:r>
            <w:r w:rsidR="00A879F2" w:rsidRPr="00A879F2">
              <w:rPr>
                <w:sz w:val="28"/>
                <w:szCs w:val="28"/>
                <w:vertAlign w:val="subscript"/>
              </w:rPr>
              <w:t>2</w:t>
            </w:r>
            <w:r w:rsidR="00A879F2" w:rsidRPr="00316C87">
              <w:rPr>
                <w:sz w:val="28"/>
                <w:szCs w:val="28"/>
              </w:rPr>
              <w:t>H</w:t>
            </w:r>
            <w:r w:rsidR="00A879F2" w:rsidRPr="00A879F2">
              <w:rPr>
                <w:sz w:val="28"/>
                <w:szCs w:val="28"/>
                <w:vertAlign w:val="subscript"/>
              </w:rPr>
              <w:t>6</w:t>
            </w:r>
          </w:p>
        </w:tc>
      </w:tr>
      <w:tr w:rsidR="00A10BA8" w:rsidRPr="00316C87" w:rsidTr="00316C87">
        <w:trPr>
          <w:tblCellSpacing w:w="15" w:type="dxa"/>
        </w:trPr>
        <w:tc>
          <w:tcPr>
            <w:tcW w:w="718" w:type="pct"/>
            <w:tcBorders>
              <w:top w:val="single" w:sz="12" w:space="0" w:color="000000"/>
              <w:left w:val="single" w:sz="12" w:space="0" w:color="000000"/>
              <w:bottom w:val="single" w:sz="12" w:space="0" w:color="000000"/>
              <w:right w:val="single" w:sz="12" w:space="0" w:color="000000"/>
            </w:tcBorders>
            <w:shd w:val="clear" w:color="auto" w:fill="auto"/>
            <w:tcMar>
              <w:top w:w="60" w:type="dxa"/>
              <w:left w:w="60" w:type="dxa"/>
              <w:bottom w:w="60" w:type="dxa"/>
              <w:right w:w="60" w:type="dxa"/>
            </w:tcMar>
            <w:vAlign w:val="center"/>
            <w:hideMark/>
          </w:tcPr>
          <w:p w:rsidR="00A10BA8" w:rsidRPr="00316C87" w:rsidRDefault="00A10BA8" w:rsidP="00316C87">
            <w:pPr>
              <w:pStyle w:val="NoSpacing"/>
              <w:rPr>
                <w:sz w:val="28"/>
                <w:szCs w:val="28"/>
              </w:rPr>
            </w:pPr>
            <w:r w:rsidRPr="00316C87">
              <w:rPr>
                <w:sz w:val="28"/>
                <w:szCs w:val="28"/>
              </w:rPr>
              <w:t>Mixture 8</w:t>
            </w:r>
          </w:p>
        </w:tc>
        <w:tc>
          <w:tcPr>
            <w:tcW w:w="4234" w:type="pct"/>
            <w:tcBorders>
              <w:top w:val="single" w:sz="12" w:space="0" w:color="000000"/>
              <w:left w:val="single" w:sz="12" w:space="0" w:color="000000"/>
              <w:bottom w:val="single" w:sz="12" w:space="0" w:color="000000"/>
              <w:right w:val="single" w:sz="12" w:space="0" w:color="000000"/>
            </w:tcBorders>
            <w:shd w:val="clear" w:color="auto" w:fill="auto"/>
            <w:tcMar>
              <w:top w:w="60" w:type="dxa"/>
              <w:left w:w="60" w:type="dxa"/>
              <w:bottom w:w="60" w:type="dxa"/>
              <w:right w:w="60" w:type="dxa"/>
            </w:tcMar>
            <w:vAlign w:val="center"/>
            <w:hideMark/>
          </w:tcPr>
          <w:p w:rsidR="00A10BA8" w:rsidRPr="00316C87" w:rsidRDefault="00A10BA8" w:rsidP="00316C87">
            <w:pPr>
              <w:pStyle w:val="NoSpacing"/>
              <w:rPr>
                <w:sz w:val="28"/>
                <w:szCs w:val="28"/>
              </w:rPr>
            </w:pPr>
            <w:r w:rsidRPr="00316C87">
              <w:rPr>
                <w:sz w:val="28"/>
                <w:szCs w:val="28"/>
              </w:rPr>
              <w:t xml:space="preserve">5.00% </w:t>
            </w:r>
            <w:r w:rsidR="00A879F2" w:rsidRPr="00316C87">
              <w:rPr>
                <w:sz w:val="28"/>
                <w:szCs w:val="28"/>
              </w:rPr>
              <w:t>CH</w:t>
            </w:r>
            <w:r w:rsidR="00A879F2" w:rsidRPr="00A879F2">
              <w:rPr>
                <w:sz w:val="28"/>
                <w:szCs w:val="28"/>
                <w:vertAlign w:val="subscript"/>
              </w:rPr>
              <w:t>4</w:t>
            </w:r>
            <w:r w:rsidRPr="00316C87">
              <w:rPr>
                <w:sz w:val="28"/>
                <w:szCs w:val="28"/>
              </w:rPr>
              <w:t xml:space="preserve"> and 95.00% </w:t>
            </w:r>
            <w:r w:rsidR="00A879F2" w:rsidRPr="00316C87">
              <w:rPr>
                <w:sz w:val="28"/>
                <w:szCs w:val="28"/>
              </w:rPr>
              <w:t>C</w:t>
            </w:r>
            <w:r w:rsidR="00A879F2" w:rsidRPr="00A879F2">
              <w:rPr>
                <w:sz w:val="28"/>
                <w:szCs w:val="28"/>
                <w:vertAlign w:val="subscript"/>
              </w:rPr>
              <w:t>2</w:t>
            </w:r>
            <w:r w:rsidR="00A879F2" w:rsidRPr="00316C87">
              <w:rPr>
                <w:sz w:val="28"/>
                <w:szCs w:val="28"/>
              </w:rPr>
              <w:t>H</w:t>
            </w:r>
            <w:r w:rsidR="00A879F2" w:rsidRPr="00A879F2">
              <w:rPr>
                <w:sz w:val="28"/>
                <w:szCs w:val="28"/>
                <w:vertAlign w:val="subscript"/>
              </w:rPr>
              <w:t>6</w:t>
            </w:r>
            <w:r w:rsidRPr="00316C87">
              <w:rPr>
                <w:sz w:val="28"/>
                <w:szCs w:val="28"/>
              </w:rPr>
              <w:t xml:space="preserve"> (closest to 100% pure Ethane vapor pressure curve)</w:t>
            </w:r>
          </w:p>
        </w:tc>
      </w:tr>
    </w:tbl>
    <w:p w:rsidR="00316C87" w:rsidRDefault="00316C87" w:rsidP="00316C87">
      <w:pPr>
        <w:pStyle w:val="NoSpacing"/>
        <w:rPr>
          <w:sz w:val="28"/>
          <w:szCs w:val="28"/>
        </w:rPr>
      </w:pPr>
    </w:p>
    <w:p w:rsidR="00A10BA8" w:rsidRPr="00316C87" w:rsidRDefault="00A10BA8" w:rsidP="00C81552">
      <w:pPr>
        <w:pStyle w:val="NoSpacing"/>
        <w:numPr>
          <w:ilvl w:val="0"/>
          <w:numId w:val="12"/>
        </w:numPr>
        <w:rPr>
          <w:sz w:val="28"/>
          <w:szCs w:val="28"/>
        </w:rPr>
      </w:pPr>
      <w:r w:rsidRPr="00316C87">
        <w:rPr>
          <w:sz w:val="28"/>
          <w:szCs w:val="28"/>
        </w:rPr>
        <w:t>Using this phase behavior data, generate the P-</w:t>
      </w:r>
      <w:r w:rsidR="00A879F2">
        <w:rPr>
          <w:sz w:val="28"/>
          <w:szCs w:val="28"/>
        </w:rPr>
        <w:t>X</w:t>
      </w:r>
      <w:r w:rsidRPr="00316C87">
        <w:rPr>
          <w:sz w:val="28"/>
          <w:szCs w:val="28"/>
        </w:rPr>
        <w:t xml:space="preserve"> and T-</w:t>
      </w:r>
      <w:r w:rsidR="00A879F2">
        <w:rPr>
          <w:sz w:val="28"/>
          <w:szCs w:val="28"/>
        </w:rPr>
        <w:t>X</w:t>
      </w:r>
      <w:r w:rsidRPr="00316C87">
        <w:rPr>
          <w:sz w:val="28"/>
          <w:szCs w:val="28"/>
        </w:rPr>
        <w:t xml:space="preserve"> diagram for Methane/Ethane mixtures at T = </w:t>
      </w:r>
      <w:r w:rsidR="00316C87">
        <w:rPr>
          <w:sz w:val="28"/>
          <w:szCs w:val="28"/>
        </w:rPr>
        <w:t>-</w:t>
      </w:r>
      <w:r w:rsidRPr="00316C87">
        <w:rPr>
          <w:sz w:val="28"/>
          <w:szCs w:val="28"/>
        </w:rPr>
        <w:t xml:space="preserve">40 </w:t>
      </w:r>
      <w:r w:rsidR="00316C87" w:rsidRPr="00316C87">
        <w:rPr>
          <w:sz w:val="28"/>
          <w:szCs w:val="28"/>
          <w:vertAlign w:val="superscript"/>
        </w:rPr>
        <w:t>o</w:t>
      </w:r>
      <w:r w:rsidRPr="00316C87">
        <w:rPr>
          <w:sz w:val="28"/>
          <w:szCs w:val="28"/>
        </w:rPr>
        <w:t>F and P = 500 psia respectively.</w:t>
      </w:r>
    </w:p>
    <w:p w:rsidR="00A10BA8" w:rsidRPr="00316C87" w:rsidRDefault="00A10BA8" w:rsidP="00C81552">
      <w:pPr>
        <w:pStyle w:val="NoSpacing"/>
        <w:numPr>
          <w:ilvl w:val="0"/>
          <w:numId w:val="12"/>
        </w:numPr>
        <w:rPr>
          <w:sz w:val="28"/>
          <w:szCs w:val="28"/>
        </w:rPr>
      </w:pPr>
      <w:r w:rsidRPr="00316C87">
        <w:rPr>
          <w:sz w:val="28"/>
          <w:szCs w:val="28"/>
        </w:rPr>
        <w:lastRenderedPageBreak/>
        <w:t>If a certain amount of the mixture 40% C</w:t>
      </w:r>
      <w:r w:rsidRPr="00A879F2">
        <w:rPr>
          <w:sz w:val="28"/>
          <w:szCs w:val="28"/>
          <w:vertAlign w:val="subscript"/>
        </w:rPr>
        <w:t>1</w:t>
      </w:r>
      <w:r w:rsidRPr="00316C87">
        <w:rPr>
          <w:sz w:val="28"/>
          <w:szCs w:val="28"/>
        </w:rPr>
        <w:t xml:space="preserve"> </w:t>
      </w:r>
      <w:r w:rsidR="00A879F2">
        <w:rPr>
          <w:sz w:val="28"/>
          <w:szCs w:val="28"/>
        </w:rPr>
        <w:t>-</w:t>
      </w:r>
      <w:r w:rsidRPr="00316C87">
        <w:rPr>
          <w:sz w:val="28"/>
          <w:szCs w:val="28"/>
        </w:rPr>
        <w:t xml:space="preserve"> 60% C</w:t>
      </w:r>
      <w:r w:rsidRPr="00A879F2">
        <w:rPr>
          <w:sz w:val="28"/>
          <w:szCs w:val="28"/>
          <w:vertAlign w:val="subscript"/>
        </w:rPr>
        <w:t>2</w:t>
      </w:r>
      <w:r w:rsidRPr="00316C87">
        <w:rPr>
          <w:sz w:val="28"/>
          <w:szCs w:val="28"/>
        </w:rPr>
        <w:t xml:space="preserve"> is kept in a vessel at 500 psia, determine the temperature at which the vessel has to be subjected if at least 50% of the substance is required to be in the liquid state. </w:t>
      </w:r>
      <w:r w:rsidR="00A879F2">
        <w:rPr>
          <w:sz w:val="28"/>
          <w:szCs w:val="28"/>
        </w:rPr>
        <w:t xml:space="preserve"> </w:t>
      </w:r>
      <w:r w:rsidRPr="00316C87">
        <w:rPr>
          <w:sz w:val="28"/>
          <w:szCs w:val="28"/>
        </w:rPr>
        <w:t xml:space="preserve">How would your answer change if we were now required to have 10% of liquid in the vessel? </w:t>
      </w:r>
      <w:r w:rsidR="00316C87">
        <w:rPr>
          <w:sz w:val="28"/>
          <w:szCs w:val="28"/>
        </w:rPr>
        <w:t xml:space="preserve"> </w:t>
      </w:r>
      <w:r w:rsidRPr="00316C87">
        <w:rPr>
          <w:sz w:val="28"/>
          <w:szCs w:val="28"/>
        </w:rPr>
        <w:t>How would it change if the overall composition is now considered to be 60% C</w:t>
      </w:r>
      <w:r w:rsidRPr="00316C87">
        <w:rPr>
          <w:sz w:val="28"/>
          <w:szCs w:val="28"/>
          <w:vertAlign w:val="subscript"/>
        </w:rPr>
        <w:t>1</w:t>
      </w:r>
      <w:r w:rsidR="00316C87">
        <w:rPr>
          <w:sz w:val="28"/>
          <w:szCs w:val="28"/>
        </w:rPr>
        <w:t xml:space="preserve"> and 40%</w:t>
      </w:r>
      <w:r w:rsidRPr="00316C87">
        <w:rPr>
          <w:sz w:val="28"/>
          <w:szCs w:val="28"/>
        </w:rPr>
        <w:t xml:space="preserve"> </w:t>
      </w:r>
      <w:proofErr w:type="gramStart"/>
      <w:r w:rsidRPr="00316C87">
        <w:rPr>
          <w:sz w:val="28"/>
          <w:szCs w:val="28"/>
        </w:rPr>
        <w:t>C</w:t>
      </w:r>
      <w:r w:rsidRPr="00316C87">
        <w:rPr>
          <w:sz w:val="28"/>
          <w:szCs w:val="28"/>
          <w:vertAlign w:val="subscript"/>
        </w:rPr>
        <w:t>2</w:t>
      </w:r>
      <w:r w:rsidRPr="00316C87">
        <w:rPr>
          <w:sz w:val="28"/>
          <w:szCs w:val="28"/>
        </w:rPr>
        <w:t xml:space="preserve"> ?</w:t>
      </w:r>
      <w:proofErr w:type="gramEnd"/>
    </w:p>
    <w:p w:rsidR="00A10BA8" w:rsidRPr="00316C87" w:rsidRDefault="00A10BA8" w:rsidP="00C81552">
      <w:pPr>
        <w:pStyle w:val="NoSpacing"/>
        <w:numPr>
          <w:ilvl w:val="0"/>
          <w:numId w:val="12"/>
        </w:numPr>
        <w:rPr>
          <w:sz w:val="28"/>
          <w:szCs w:val="28"/>
        </w:rPr>
      </w:pPr>
      <w:r w:rsidRPr="00316C87">
        <w:rPr>
          <w:sz w:val="28"/>
          <w:szCs w:val="28"/>
        </w:rPr>
        <w:t xml:space="preserve">10 lbmol of an </w:t>
      </w:r>
      <w:proofErr w:type="spellStart"/>
      <w:r w:rsidRPr="00316C87">
        <w:rPr>
          <w:sz w:val="28"/>
          <w:szCs w:val="28"/>
        </w:rPr>
        <w:t>equimolar</w:t>
      </w:r>
      <w:proofErr w:type="spellEnd"/>
      <w:r w:rsidRPr="00316C87">
        <w:rPr>
          <w:sz w:val="28"/>
          <w:szCs w:val="28"/>
        </w:rPr>
        <w:t xml:space="preserve"> C</w:t>
      </w:r>
      <w:r w:rsidRPr="00316C87">
        <w:rPr>
          <w:sz w:val="28"/>
          <w:szCs w:val="28"/>
          <w:vertAlign w:val="subscript"/>
        </w:rPr>
        <w:t>1</w:t>
      </w:r>
      <w:r w:rsidRPr="00316C87">
        <w:rPr>
          <w:sz w:val="28"/>
          <w:szCs w:val="28"/>
        </w:rPr>
        <w:t>/C</w:t>
      </w:r>
      <w:r w:rsidRPr="00316C87">
        <w:rPr>
          <w:sz w:val="28"/>
          <w:szCs w:val="28"/>
          <w:vertAlign w:val="subscript"/>
        </w:rPr>
        <w:t>2</w:t>
      </w:r>
      <w:r w:rsidRPr="00316C87">
        <w:rPr>
          <w:sz w:val="28"/>
          <w:szCs w:val="28"/>
        </w:rPr>
        <w:t xml:space="preserve"> mixture is confined inside a vessel at conditions of </w:t>
      </w:r>
      <w:r w:rsidR="00316C87">
        <w:rPr>
          <w:sz w:val="28"/>
          <w:szCs w:val="28"/>
        </w:rPr>
        <w:t>-</w:t>
      </w:r>
      <w:r w:rsidRPr="00316C87">
        <w:rPr>
          <w:sz w:val="28"/>
          <w:szCs w:val="28"/>
        </w:rPr>
        <w:t>60</w:t>
      </w:r>
      <w:r w:rsidR="00316C87">
        <w:rPr>
          <w:sz w:val="28"/>
          <w:szCs w:val="28"/>
        </w:rPr>
        <w:t xml:space="preserve"> </w:t>
      </w:r>
      <w:r w:rsidR="00316C87" w:rsidRPr="00316C87">
        <w:rPr>
          <w:sz w:val="28"/>
          <w:szCs w:val="28"/>
          <w:vertAlign w:val="superscript"/>
        </w:rPr>
        <w:t>o</w:t>
      </w:r>
      <w:r w:rsidRPr="00316C87">
        <w:rPr>
          <w:sz w:val="28"/>
          <w:szCs w:val="28"/>
        </w:rPr>
        <w:t xml:space="preserve">F and 500 psia. </w:t>
      </w:r>
      <w:r w:rsidR="00316C87">
        <w:rPr>
          <w:sz w:val="28"/>
          <w:szCs w:val="28"/>
        </w:rPr>
        <w:t xml:space="preserve"> </w:t>
      </w:r>
      <w:r w:rsidRPr="00316C87">
        <w:rPr>
          <w:sz w:val="28"/>
          <w:szCs w:val="28"/>
        </w:rPr>
        <w:t xml:space="preserve">What is the percentage of liquid inside the vessel? </w:t>
      </w:r>
      <w:r w:rsidR="00316C87">
        <w:rPr>
          <w:sz w:val="28"/>
          <w:szCs w:val="28"/>
        </w:rPr>
        <w:t xml:space="preserve"> </w:t>
      </w:r>
      <w:r w:rsidRPr="00316C87">
        <w:rPr>
          <w:sz w:val="28"/>
          <w:szCs w:val="28"/>
        </w:rPr>
        <w:t>What is the composition of the liquid and vapor at such condition?</w:t>
      </w:r>
    </w:p>
    <w:p w:rsidR="00A10BA8" w:rsidRPr="00316C87" w:rsidRDefault="00A10BA8" w:rsidP="00C81552">
      <w:pPr>
        <w:pStyle w:val="NoSpacing"/>
        <w:numPr>
          <w:ilvl w:val="0"/>
          <w:numId w:val="12"/>
        </w:numPr>
        <w:rPr>
          <w:sz w:val="28"/>
          <w:szCs w:val="28"/>
        </w:rPr>
      </w:pPr>
      <w:r w:rsidRPr="00316C87">
        <w:rPr>
          <w:sz w:val="28"/>
          <w:szCs w:val="28"/>
        </w:rPr>
        <w:t xml:space="preserve">What would be the composition of the first bubble that appears in </w:t>
      </w:r>
      <w:proofErr w:type="gramStart"/>
      <w:r w:rsidRPr="00316C87">
        <w:rPr>
          <w:sz w:val="28"/>
          <w:szCs w:val="28"/>
        </w:rPr>
        <w:t>a</w:t>
      </w:r>
      <w:proofErr w:type="gramEnd"/>
      <w:r w:rsidRPr="00316C87">
        <w:rPr>
          <w:sz w:val="28"/>
          <w:szCs w:val="28"/>
        </w:rPr>
        <w:t xml:space="preserve"> isothermal expansion of a liquid at </w:t>
      </w:r>
      <w:r w:rsidR="00316C87">
        <w:rPr>
          <w:sz w:val="28"/>
          <w:szCs w:val="28"/>
        </w:rPr>
        <w:t>-</w:t>
      </w:r>
      <w:r w:rsidRPr="00316C87">
        <w:rPr>
          <w:sz w:val="28"/>
          <w:szCs w:val="28"/>
        </w:rPr>
        <w:t>40</w:t>
      </w:r>
      <w:r w:rsidR="00316C87">
        <w:rPr>
          <w:sz w:val="28"/>
          <w:szCs w:val="28"/>
        </w:rPr>
        <w:t xml:space="preserve"> </w:t>
      </w:r>
      <w:r w:rsidRPr="00316C87">
        <w:rPr>
          <w:sz w:val="28"/>
          <w:szCs w:val="28"/>
          <w:vertAlign w:val="superscript"/>
        </w:rPr>
        <w:t>o</w:t>
      </w:r>
      <w:r w:rsidRPr="00316C87">
        <w:rPr>
          <w:sz w:val="28"/>
          <w:szCs w:val="28"/>
        </w:rPr>
        <w:t>F?</w:t>
      </w:r>
      <w:r w:rsidR="00316C87">
        <w:rPr>
          <w:sz w:val="28"/>
          <w:szCs w:val="28"/>
        </w:rPr>
        <w:t xml:space="preserve"> </w:t>
      </w:r>
      <w:r w:rsidRPr="00316C87">
        <w:rPr>
          <w:sz w:val="28"/>
          <w:szCs w:val="28"/>
        </w:rPr>
        <w:t xml:space="preserve"> At which pressure would this bubble appear? </w:t>
      </w:r>
      <w:r w:rsidR="00316C87">
        <w:rPr>
          <w:sz w:val="28"/>
          <w:szCs w:val="28"/>
        </w:rPr>
        <w:t xml:space="preserve"> </w:t>
      </w:r>
      <w:r w:rsidRPr="00316C87">
        <w:rPr>
          <w:sz w:val="28"/>
          <w:szCs w:val="28"/>
        </w:rPr>
        <w:t xml:space="preserve">What would be the pressure at which the first droplet appears in </w:t>
      </w:r>
      <w:proofErr w:type="gramStart"/>
      <w:r w:rsidRPr="00316C87">
        <w:rPr>
          <w:sz w:val="28"/>
          <w:szCs w:val="28"/>
        </w:rPr>
        <w:t>a</w:t>
      </w:r>
      <w:proofErr w:type="gramEnd"/>
      <w:r w:rsidRPr="00316C87">
        <w:rPr>
          <w:sz w:val="28"/>
          <w:szCs w:val="28"/>
        </w:rPr>
        <w:t xml:space="preserve"> isothermal compression of a vapor at </w:t>
      </w:r>
      <w:r w:rsidR="00316C87">
        <w:rPr>
          <w:sz w:val="28"/>
          <w:szCs w:val="28"/>
        </w:rPr>
        <w:t>-</w:t>
      </w:r>
      <w:r w:rsidRPr="00316C87">
        <w:rPr>
          <w:sz w:val="28"/>
          <w:szCs w:val="28"/>
        </w:rPr>
        <w:t>40</w:t>
      </w:r>
      <w:r w:rsidR="00316C87">
        <w:rPr>
          <w:sz w:val="28"/>
          <w:szCs w:val="28"/>
        </w:rPr>
        <w:t xml:space="preserve"> </w:t>
      </w:r>
      <w:r w:rsidRPr="00316C87">
        <w:rPr>
          <w:sz w:val="28"/>
          <w:szCs w:val="28"/>
          <w:vertAlign w:val="superscript"/>
        </w:rPr>
        <w:t>o</w:t>
      </w:r>
      <w:r w:rsidRPr="00316C87">
        <w:rPr>
          <w:sz w:val="28"/>
          <w:szCs w:val="28"/>
        </w:rPr>
        <w:t xml:space="preserve">F? </w:t>
      </w:r>
      <w:r w:rsidR="00316C87">
        <w:rPr>
          <w:sz w:val="28"/>
          <w:szCs w:val="28"/>
        </w:rPr>
        <w:t xml:space="preserve"> </w:t>
      </w:r>
      <w:r w:rsidRPr="00316C87">
        <w:rPr>
          <w:sz w:val="28"/>
          <w:szCs w:val="28"/>
        </w:rPr>
        <w:t>What is the composition of such a droplet?</w:t>
      </w:r>
    </w:p>
    <w:p w:rsidR="00A10BA8" w:rsidRPr="00316C87" w:rsidRDefault="00A10BA8" w:rsidP="00C81552">
      <w:pPr>
        <w:pStyle w:val="NoSpacing"/>
        <w:numPr>
          <w:ilvl w:val="0"/>
          <w:numId w:val="12"/>
        </w:numPr>
        <w:rPr>
          <w:sz w:val="28"/>
          <w:szCs w:val="28"/>
        </w:rPr>
      </w:pPr>
      <w:r w:rsidRPr="00316C87">
        <w:rPr>
          <w:sz w:val="28"/>
          <w:szCs w:val="28"/>
        </w:rPr>
        <w:t xml:space="preserve">Can you apply the lever rule to in a ternary diagram? </w:t>
      </w:r>
      <w:r w:rsidR="00316C87">
        <w:rPr>
          <w:sz w:val="28"/>
          <w:szCs w:val="28"/>
        </w:rPr>
        <w:t xml:space="preserve"> </w:t>
      </w:r>
      <w:r w:rsidRPr="00316C87">
        <w:rPr>
          <w:sz w:val="28"/>
          <w:szCs w:val="28"/>
        </w:rPr>
        <w:t xml:space="preserve">If not, why not? </w:t>
      </w:r>
      <w:r w:rsidR="00316C87">
        <w:rPr>
          <w:sz w:val="28"/>
          <w:szCs w:val="28"/>
        </w:rPr>
        <w:t xml:space="preserve"> </w:t>
      </w:r>
      <w:r w:rsidRPr="00316C87">
        <w:rPr>
          <w:sz w:val="28"/>
          <w:szCs w:val="28"/>
        </w:rPr>
        <w:t>What about a multicomponent system?</w:t>
      </w:r>
    </w:p>
    <w:p w:rsidR="00194093" w:rsidRDefault="00194093">
      <w:pPr>
        <w:rPr>
          <w:szCs w:val="22"/>
        </w:rPr>
      </w:pPr>
    </w:p>
    <w:p w:rsidR="00A10BA8" w:rsidRPr="00B65F0D" w:rsidRDefault="00A10BA8">
      <w:pPr>
        <w:rPr>
          <w:szCs w:val="22"/>
        </w:rPr>
      </w:pPr>
      <w:r w:rsidRPr="00B65F0D">
        <w:rPr>
          <w:szCs w:val="22"/>
        </w:rPr>
        <w:br w:type="page"/>
      </w:r>
    </w:p>
    <w:p w:rsidR="00783FA6" w:rsidRPr="00B65F0D" w:rsidRDefault="00783FA6" w:rsidP="00BA5797">
      <w:pPr>
        <w:pStyle w:val="NoSpacing"/>
        <w:rPr>
          <w:szCs w:val="22"/>
        </w:rPr>
      </w:pPr>
    </w:p>
    <w:p w:rsidR="00783FA6" w:rsidRPr="00B65F0D" w:rsidRDefault="00A10BA8" w:rsidP="00BA5797">
      <w:pPr>
        <w:pStyle w:val="NoSpacing"/>
        <w:rPr>
          <w:b/>
          <w:sz w:val="48"/>
          <w:szCs w:val="48"/>
        </w:rPr>
      </w:pPr>
      <w:r w:rsidRPr="00B65F0D">
        <w:rPr>
          <w:b/>
          <w:sz w:val="48"/>
          <w:szCs w:val="48"/>
        </w:rPr>
        <w:t>Module 6</w:t>
      </w:r>
    </w:p>
    <w:p w:rsidR="00A10BA8" w:rsidRPr="00050F89" w:rsidRDefault="00A10BA8" w:rsidP="00AE1448">
      <w:pPr>
        <w:pStyle w:val="NoSpacing"/>
        <w:rPr>
          <w:b/>
          <w:sz w:val="32"/>
          <w:szCs w:val="32"/>
          <w:lang w:bidi="ar-SA"/>
        </w:rPr>
      </w:pPr>
      <w:bookmarkStart w:id="6" w:name="module_pt_behavior_and_eos_part_1"/>
      <w:r w:rsidRPr="00050F89">
        <w:rPr>
          <w:b/>
          <w:sz w:val="32"/>
          <w:szCs w:val="32"/>
          <w:lang w:bidi="ar-SA"/>
        </w:rPr>
        <w:t>Module PT Behavior and Equations of State (EOS), Part I</w:t>
      </w:r>
    </w:p>
    <w:bookmarkEnd w:id="6"/>
    <w:p w:rsidR="00A10BA8" w:rsidRPr="00B65F0D" w:rsidRDefault="00A10BA8" w:rsidP="00AE1448">
      <w:pPr>
        <w:pStyle w:val="NoSpacing"/>
        <w:rPr>
          <w:szCs w:val="14"/>
          <w:lang w:bidi="ar-SA"/>
        </w:rPr>
      </w:pPr>
      <w:r w:rsidRPr="00B65F0D">
        <w:rPr>
          <w:szCs w:val="14"/>
          <w:lang w:bidi="ar-SA"/>
        </w:rPr>
        <w:t>(Modified 26 Aug 2008)</w:t>
      </w:r>
    </w:p>
    <w:p w:rsidR="00AE1448" w:rsidRPr="00B65F0D" w:rsidRDefault="00AE1448" w:rsidP="00AE1448">
      <w:pPr>
        <w:pStyle w:val="NoSpacing"/>
        <w:rPr>
          <w:lang w:bidi="ar-SA"/>
        </w:rPr>
      </w:pPr>
    </w:p>
    <w:p w:rsidR="00A10BA8" w:rsidRPr="00316C87" w:rsidRDefault="00A10BA8" w:rsidP="00AE1448">
      <w:pPr>
        <w:pStyle w:val="NoSpacing"/>
        <w:rPr>
          <w:sz w:val="28"/>
          <w:szCs w:val="28"/>
          <w:lang w:bidi="ar-SA"/>
        </w:rPr>
      </w:pPr>
      <w:r w:rsidRPr="00316C87">
        <w:rPr>
          <w:b/>
          <w:sz w:val="28"/>
          <w:szCs w:val="28"/>
          <w:lang w:bidi="ar-SA"/>
        </w:rPr>
        <w:t>Module Goal:</w:t>
      </w:r>
      <w:r w:rsidRPr="00316C87">
        <w:rPr>
          <w:sz w:val="28"/>
          <w:szCs w:val="28"/>
          <w:lang w:bidi="ar-SA"/>
        </w:rPr>
        <w:t xml:space="preserve"> To introduce you to quantification in fluid phase behavior.</w:t>
      </w:r>
    </w:p>
    <w:p w:rsidR="00A10BA8" w:rsidRPr="00316C87" w:rsidRDefault="00A10BA8" w:rsidP="00AE1448">
      <w:pPr>
        <w:pStyle w:val="NoSpacing"/>
        <w:rPr>
          <w:sz w:val="28"/>
          <w:szCs w:val="28"/>
          <w:lang w:bidi="ar-SA"/>
        </w:rPr>
      </w:pPr>
      <w:r w:rsidRPr="00316C87">
        <w:rPr>
          <w:b/>
          <w:sz w:val="28"/>
          <w:szCs w:val="28"/>
          <w:lang w:bidi="ar-SA"/>
        </w:rPr>
        <w:t>Module Objective:</w:t>
      </w:r>
      <w:r w:rsidRPr="00316C87">
        <w:rPr>
          <w:sz w:val="28"/>
          <w:szCs w:val="28"/>
          <w:lang w:bidi="ar-SA"/>
        </w:rPr>
        <w:t xml:space="preserve"> To quantitatively and qualitatively compare ideal and real gas behavior.</w:t>
      </w:r>
    </w:p>
    <w:p w:rsidR="00A10BA8" w:rsidRPr="00B65F0D" w:rsidRDefault="00A10BA8" w:rsidP="00BA5797">
      <w:pPr>
        <w:pStyle w:val="NoSpacing"/>
        <w:rPr>
          <w:szCs w:val="22"/>
        </w:rPr>
      </w:pPr>
    </w:p>
    <w:p w:rsidR="00A10BA8" w:rsidRPr="00384B7E" w:rsidRDefault="00A10BA8" w:rsidP="00A10BA8">
      <w:pPr>
        <w:pStyle w:val="NoSpacing"/>
        <w:rPr>
          <w:b/>
          <w:sz w:val="32"/>
          <w:szCs w:val="32"/>
          <w:lang w:bidi="ar-SA"/>
        </w:rPr>
      </w:pPr>
      <w:r w:rsidRPr="00384B7E">
        <w:rPr>
          <w:b/>
          <w:sz w:val="32"/>
          <w:szCs w:val="32"/>
          <w:lang w:bidi="ar-SA"/>
        </w:rPr>
        <w:t>Introduction</w:t>
      </w:r>
    </w:p>
    <w:p w:rsidR="00A10BA8" w:rsidRPr="00384B7E" w:rsidRDefault="00A10BA8" w:rsidP="00A10BA8">
      <w:pPr>
        <w:pStyle w:val="NoSpacing"/>
        <w:rPr>
          <w:sz w:val="28"/>
          <w:szCs w:val="28"/>
        </w:rPr>
      </w:pPr>
      <w:r w:rsidRPr="00384B7E">
        <w:rPr>
          <w:sz w:val="28"/>
          <w:szCs w:val="28"/>
          <w:lang w:bidi="ar-SA"/>
        </w:rPr>
        <w:t>The ultimate purpose of this course is to build a firm knowledge of the phase behavior of fluids.  With this understanding, we will be able to establish the basis and rationale upon which phase behavior applications in production systems are grounded.  We are using the word production in a generic sense, that is, where it pertains to reservoir, pipeline, and the surface production (of any produced fluid).</w:t>
      </w:r>
    </w:p>
    <w:p w:rsidR="00A10BA8" w:rsidRPr="00384B7E" w:rsidRDefault="00A10BA8" w:rsidP="00A10BA8">
      <w:pPr>
        <w:pStyle w:val="NoSpacing"/>
        <w:rPr>
          <w:sz w:val="28"/>
          <w:szCs w:val="28"/>
          <w:lang w:bidi="ar-SA"/>
        </w:rPr>
      </w:pPr>
    </w:p>
    <w:p w:rsidR="00A10BA8" w:rsidRPr="00384B7E" w:rsidRDefault="00A10BA8" w:rsidP="00A10BA8">
      <w:pPr>
        <w:pStyle w:val="NoSpacing"/>
        <w:rPr>
          <w:sz w:val="28"/>
          <w:szCs w:val="28"/>
        </w:rPr>
      </w:pPr>
      <w:r w:rsidRPr="00384B7E">
        <w:rPr>
          <w:sz w:val="28"/>
          <w:szCs w:val="28"/>
          <w:lang w:bidi="ar-SA"/>
        </w:rPr>
        <w:t xml:space="preserve">So far, we have seen that much of the importance that we place on understanding phase behavior comes from the ability that it gives us to predict how a given system will behave at different conditions. </w:t>
      </w:r>
      <w:r w:rsidR="00AE1448" w:rsidRPr="00384B7E">
        <w:rPr>
          <w:sz w:val="28"/>
          <w:szCs w:val="28"/>
          <w:lang w:bidi="ar-SA"/>
        </w:rPr>
        <w:t xml:space="preserve"> </w:t>
      </w:r>
      <w:r w:rsidRPr="00384B7E">
        <w:rPr>
          <w:sz w:val="28"/>
          <w:szCs w:val="28"/>
          <w:lang w:bidi="ar-SA"/>
        </w:rPr>
        <w:t xml:space="preserve">We need phase diagrams to look at what the state of the system that we are dealing with is; that is, what is its original state. </w:t>
      </w:r>
      <w:r w:rsidR="00AE1448" w:rsidRPr="00384B7E">
        <w:rPr>
          <w:sz w:val="28"/>
          <w:szCs w:val="28"/>
          <w:lang w:bidi="ar-SA"/>
        </w:rPr>
        <w:t xml:space="preserve"> </w:t>
      </w:r>
      <w:r w:rsidRPr="00384B7E">
        <w:rPr>
          <w:sz w:val="28"/>
          <w:szCs w:val="28"/>
          <w:lang w:bidi="ar-SA"/>
        </w:rPr>
        <w:t>As a matter of fact, if we look at petroleum production, we often talk about a thermodynamic process that is taking place, involving a process path similar to one that we have seen in any basic thermodynamics course.</w:t>
      </w:r>
    </w:p>
    <w:p w:rsidR="00A10BA8" w:rsidRPr="00384B7E" w:rsidRDefault="00A10BA8" w:rsidP="00A10BA8">
      <w:pPr>
        <w:pStyle w:val="NoSpacing"/>
        <w:rPr>
          <w:sz w:val="28"/>
          <w:szCs w:val="28"/>
          <w:lang w:bidi="ar-SA"/>
        </w:rPr>
      </w:pPr>
    </w:p>
    <w:p w:rsidR="00A10BA8" w:rsidRPr="00384B7E" w:rsidRDefault="00A10BA8" w:rsidP="00A10BA8">
      <w:pPr>
        <w:pStyle w:val="NoSpacing"/>
        <w:rPr>
          <w:sz w:val="28"/>
          <w:szCs w:val="28"/>
        </w:rPr>
      </w:pPr>
      <w:r w:rsidRPr="00384B7E">
        <w:rPr>
          <w:sz w:val="28"/>
          <w:szCs w:val="28"/>
          <w:lang w:bidi="ar-SA"/>
        </w:rPr>
        <w:t>Just to give an illustration, consider Figure 6.1.</w:t>
      </w:r>
    </w:p>
    <w:p w:rsidR="00A10BA8" w:rsidRPr="00384B7E" w:rsidRDefault="00A10BA8" w:rsidP="00A10BA8">
      <w:pPr>
        <w:pStyle w:val="NoSpacing"/>
        <w:rPr>
          <w:sz w:val="28"/>
          <w:szCs w:val="28"/>
          <w:lang w:bidi="ar-SA"/>
        </w:rPr>
      </w:pPr>
    </w:p>
    <w:p w:rsidR="00A10BA8" w:rsidRPr="00B65F0D" w:rsidRDefault="00A10BA8" w:rsidP="00A10BA8">
      <w:pPr>
        <w:pStyle w:val="NoSpacing"/>
        <w:jc w:val="center"/>
        <w:rPr>
          <w:szCs w:val="14"/>
          <w:lang w:bidi="ar-SA"/>
        </w:rPr>
      </w:pPr>
      <w:r w:rsidRPr="00B65F0D">
        <w:rPr>
          <w:noProof/>
          <w:szCs w:val="14"/>
          <w:lang w:bidi="ar-SA"/>
        </w:rPr>
        <w:drawing>
          <wp:inline distT="0" distB="0" distL="0" distR="0" wp14:anchorId="46DE3B83" wp14:editId="569DDDC4">
            <wp:extent cx="4213860" cy="2979420"/>
            <wp:effectExtent l="19050" t="0" r="0" b="0"/>
            <wp:docPr id="115" name="Picture 11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ontact your instructor if you are unable to see or interpret this graphic."/>
                    <pic:cNvPicPr>
                      <a:picLocks noChangeAspect="1" noChangeArrowheads="1"/>
                    </pic:cNvPicPr>
                  </pic:nvPicPr>
                  <pic:blipFill>
                    <a:blip r:embed="rId44" cstate="print"/>
                    <a:srcRect/>
                    <a:stretch>
                      <a:fillRect/>
                    </a:stretch>
                  </pic:blipFill>
                  <pic:spPr bwMode="auto">
                    <a:xfrm>
                      <a:off x="0" y="0"/>
                      <a:ext cx="4213860" cy="2979420"/>
                    </a:xfrm>
                    <a:prstGeom prst="rect">
                      <a:avLst/>
                    </a:prstGeom>
                    <a:noFill/>
                    <a:ln w="9525">
                      <a:noFill/>
                      <a:miter lim="800000"/>
                      <a:headEnd/>
                      <a:tailEnd/>
                    </a:ln>
                  </pic:spPr>
                </pic:pic>
              </a:graphicData>
            </a:graphic>
          </wp:inline>
        </w:drawing>
      </w:r>
    </w:p>
    <w:p w:rsidR="00A10BA8" w:rsidRPr="003F35FC" w:rsidRDefault="00A10BA8" w:rsidP="00AE1448">
      <w:pPr>
        <w:pStyle w:val="NoSpacing"/>
        <w:jc w:val="center"/>
        <w:rPr>
          <w:lang w:bidi="ar-SA"/>
        </w:rPr>
      </w:pPr>
      <w:r w:rsidRPr="003F35FC">
        <w:rPr>
          <w:lang w:bidi="ar-SA"/>
        </w:rPr>
        <w:t>Figure 6.1</w:t>
      </w:r>
      <w:proofErr w:type="gramStart"/>
      <w:r w:rsidRPr="003F35FC">
        <w:rPr>
          <w:lang w:bidi="ar-SA"/>
        </w:rPr>
        <w:t xml:space="preserve">. </w:t>
      </w:r>
      <w:proofErr w:type="gramEnd"/>
      <w:r w:rsidRPr="003F35FC">
        <w:rPr>
          <w:lang w:bidi="ar-SA"/>
        </w:rPr>
        <w:t xml:space="preserve">Isothermal Depletion </w:t>
      </w:r>
      <w:proofErr w:type="gramStart"/>
      <w:r w:rsidRPr="003F35FC">
        <w:rPr>
          <w:lang w:bidi="ar-SA"/>
        </w:rPr>
        <w:t>Of</w:t>
      </w:r>
      <w:proofErr w:type="gramEnd"/>
      <w:r w:rsidRPr="003F35FC">
        <w:rPr>
          <w:lang w:bidi="ar-SA"/>
        </w:rPr>
        <w:t xml:space="preserve"> A Hydrocarbon Reservoir</w:t>
      </w:r>
    </w:p>
    <w:p w:rsidR="00384B7E" w:rsidRDefault="00384B7E">
      <w:pPr>
        <w:rPr>
          <w:szCs w:val="14"/>
        </w:rPr>
      </w:pPr>
      <w:r>
        <w:rPr>
          <w:szCs w:val="14"/>
        </w:rPr>
        <w:br w:type="page"/>
      </w:r>
    </w:p>
    <w:p w:rsidR="00A10BA8" w:rsidRPr="00B65F0D" w:rsidRDefault="00A10BA8" w:rsidP="00A10BA8">
      <w:pPr>
        <w:pStyle w:val="NoSpacing"/>
        <w:rPr>
          <w:szCs w:val="14"/>
        </w:rPr>
      </w:pPr>
    </w:p>
    <w:p w:rsidR="00A10BA8" w:rsidRPr="00384B7E" w:rsidRDefault="00A10BA8" w:rsidP="00A10BA8">
      <w:pPr>
        <w:pStyle w:val="NoSpacing"/>
        <w:rPr>
          <w:sz w:val="28"/>
          <w:szCs w:val="28"/>
        </w:rPr>
      </w:pPr>
      <w:r w:rsidRPr="00384B7E">
        <w:rPr>
          <w:sz w:val="28"/>
          <w:szCs w:val="28"/>
          <w:lang w:bidi="ar-SA"/>
        </w:rPr>
        <w:t>Production, as defined above, involves taking the reservoir from an initial condition (P</w:t>
      </w:r>
      <w:r w:rsidRPr="003F35FC">
        <w:rPr>
          <w:sz w:val="28"/>
          <w:szCs w:val="28"/>
          <w:vertAlign w:val="subscript"/>
          <w:lang w:bidi="ar-SA"/>
        </w:rPr>
        <w:t>A</w:t>
      </w:r>
      <w:r w:rsidRPr="00384B7E">
        <w:rPr>
          <w:sz w:val="28"/>
          <w:szCs w:val="28"/>
          <w:lang w:bidi="ar-SA"/>
        </w:rPr>
        <w:t xml:space="preserve">, </w:t>
      </w:r>
      <w:proofErr w:type="spellStart"/>
      <w:r w:rsidRPr="00384B7E">
        <w:rPr>
          <w:sz w:val="28"/>
          <w:szCs w:val="28"/>
          <w:lang w:bidi="ar-SA"/>
        </w:rPr>
        <w:t>T</w:t>
      </w:r>
      <w:r w:rsidRPr="003F35FC">
        <w:rPr>
          <w:sz w:val="28"/>
          <w:szCs w:val="28"/>
          <w:vertAlign w:val="subscript"/>
          <w:lang w:bidi="ar-SA"/>
        </w:rPr>
        <w:t>f</w:t>
      </w:r>
      <w:proofErr w:type="spellEnd"/>
      <w:r w:rsidRPr="00384B7E">
        <w:rPr>
          <w:sz w:val="28"/>
          <w:szCs w:val="28"/>
          <w:lang w:bidi="ar-SA"/>
        </w:rPr>
        <w:t>) to final state of depletion (P</w:t>
      </w:r>
      <w:r w:rsidRPr="003F35FC">
        <w:rPr>
          <w:sz w:val="28"/>
          <w:szCs w:val="28"/>
          <w:vertAlign w:val="subscript"/>
          <w:lang w:bidi="ar-SA"/>
        </w:rPr>
        <w:t>B</w:t>
      </w:r>
      <w:r w:rsidRPr="00384B7E">
        <w:rPr>
          <w:sz w:val="28"/>
          <w:szCs w:val="28"/>
          <w:lang w:bidi="ar-SA"/>
        </w:rPr>
        <w:t xml:space="preserve">, </w:t>
      </w:r>
      <w:proofErr w:type="spellStart"/>
      <w:r w:rsidRPr="00384B7E">
        <w:rPr>
          <w:sz w:val="28"/>
          <w:szCs w:val="28"/>
          <w:lang w:bidi="ar-SA"/>
        </w:rPr>
        <w:t>T</w:t>
      </w:r>
      <w:r w:rsidRPr="003F35FC">
        <w:rPr>
          <w:sz w:val="28"/>
          <w:szCs w:val="28"/>
          <w:vertAlign w:val="subscript"/>
          <w:lang w:bidi="ar-SA"/>
        </w:rPr>
        <w:t>f</w:t>
      </w:r>
      <w:proofErr w:type="spellEnd"/>
      <w:r w:rsidRPr="00384B7E">
        <w:rPr>
          <w:sz w:val="28"/>
          <w:szCs w:val="28"/>
          <w:lang w:bidi="ar-SA"/>
        </w:rPr>
        <w:t>), (P</w:t>
      </w:r>
      <w:r w:rsidRPr="003F35FC">
        <w:rPr>
          <w:sz w:val="28"/>
          <w:szCs w:val="28"/>
          <w:vertAlign w:val="subscript"/>
          <w:lang w:bidi="ar-SA"/>
        </w:rPr>
        <w:t>D</w:t>
      </w:r>
      <w:r w:rsidRPr="00384B7E">
        <w:rPr>
          <w:sz w:val="28"/>
          <w:szCs w:val="28"/>
          <w:lang w:bidi="ar-SA"/>
        </w:rPr>
        <w:t xml:space="preserve">, </w:t>
      </w:r>
      <w:proofErr w:type="spellStart"/>
      <w:r w:rsidRPr="00384B7E">
        <w:rPr>
          <w:sz w:val="28"/>
          <w:szCs w:val="28"/>
          <w:lang w:bidi="ar-SA"/>
        </w:rPr>
        <w:t>T</w:t>
      </w:r>
      <w:r w:rsidRPr="003F35FC">
        <w:rPr>
          <w:sz w:val="28"/>
          <w:szCs w:val="28"/>
          <w:vertAlign w:val="subscript"/>
          <w:lang w:bidi="ar-SA"/>
        </w:rPr>
        <w:t>f</w:t>
      </w:r>
      <w:proofErr w:type="spellEnd"/>
      <w:r w:rsidR="003F35FC">
        <w:rPr>
          <w:sz w:val="28"/>
          <w:szCs w:val="28"/>
          <w:lang w:bidi="ar-SA"/>
        </w:rPr>
        <w:t>), (P</w:t>
      </w:r>
      <w:r w:rsidR="003F35FC" w:rsidRPr="003F35FC">
        <w:rPr>
          <w:sz w:val="28"/>
          <w:szCs w:val="28"/>
          <w:vertAlign w:val="subscript"/>
          <w:lang w:bidi="ar-SA"/>
        </w:rPr>
        <w:t>E</w:t>
      </w:r>
      <w:r w:rsidRPr="00384B7E">
        <w:rPr>
          <w:sz w:val="28"/>
          <w:szCs w:val="28"/>
          <w:lang w:bidi="ar-SA"/>
        </w:rPr>
        <w:t xml:space="preserve">, </w:t>
      </w:r>
      <w:proofErr w:type="spellStart"/>
      <w:r w:rsidRPr="00384B7E">
        <w:rPr>
          <w:sz w:val="28"/>
          <w:szCs w:val="28"/>
          <w:lang w:bidi="ar-SA"/>
        </w:rPr>
        <w:t>T</w:t>
      </w:r>
      <w:r w:rsidRPr="003F35FC">
        <w:rPr>
          <w:sz w:val="28"/>
          <w:szCs w:val="28"/>
          <w:vertAlign w:val="subscript"/>
          <w:lang w:bidi="ar-SA"/>
        </w:rPr>
        <w:t>f</w:t>
      </w:r>
      <w:proofErr w:type="spellEnd"/>
      <w:r w:rsidRPr="00384B7E">
        <w:rPr>
          <w:sz w:val="28"/>
          <w:szCs w:val="28"/>
          <w:lang w:bidi="ar-SA"/>
        </w:rPr>
        <w:t>) or even (P</w:t>
      </w:r>
      <w:r w:rsidRPr="003F35FC">
        <w:rPr>
          <w:sz w:val="28"/>
          <w:szCs w:val="28"/>
          <w:vertAlign w:val="subscript"/>
          <w:lang w:bidi="ar-SA"/>
        </w:rPr>
        <w:t>F</w:t>
      </w:r>
      <w:r w:rsidRPr="00384B7E">
        <w:rPr>
          <w:sz w:val="28"/>
          <w:szCs w:val="28"/>
          <w:lang w:bidi="ar-SA"/>
        </w:rPr>
        <w:t xml:space="preserve">, </w:t>
      </w:r>
      <w:proofErr w:type="spellStart"/>
      <w:r w:rsidRPr="00384B7E">
        <w:rPr>
          <w:sz w:val="28"/>
          <w:szCs w:val="28"/>
          <w:lang w:bidi="ar-SA"/>
        </w:rPr>
        <w:t>T</w:t>
      </w:r>
      <w:r w:rsidRPr="003F35FC">
        <w:rPr>
          <w:sz w:val="28"/>
          <w:szCs w:val="28"/>
          <w:vertAlign w:val="subscript"/>
          <w:lang w:bidi="ar-SA"/>
        </w:rPr>
        <w:t>f</w:t>
      </w:r>
      <w:proofErr w:type="spellEnd"/>
      <w:r w:rsidRPr="00384B7E">
        <w:rPr>
          <w:sz w:val="28"/>
          <w:szCs w:val="28"/>
          <w:lang w:bidi="ar-SA"/>
        </w:rPr>
        <w:t xml:space="preserve">). </w:t>
      </w:r>
      <w:r w:rsidR="00AE1448" w:rsidRPr="00384B7E">
        <w:rPr>
          <w:sz w:val="28"/>
          <w:szCs w:val="28"/>
          <w:lang w:bidi="ar-SA"/>
        </w:rPr>
        <w:t xml:space="preserve"> </w:t>
      </w:r>
      <w:r w:rsidRPr="00384B7E">
        <w:rPr>
          <w:sz w:val="28"/>
          <w:szCs w:val="28"/>
          <w:lang w:bidi="ar-SA"/>
        </w:rPr>
        <w:t xml:space="preserve">Once the end points of our thermodynamic path are fixed, the single most important question is determining the path that leads to such an end point. </w:t>
      </w:r>
      <w:r w:rsidR="00AE1448" w:rsidRPr="00384B7E">
        <w:rPr>
          <w:sz w:val="28"/>
          <w:szCs w:val="28"/>
          <w:lang w:bidi="ar-SA"/>
        </w:rPr>
        <w:t xml:space="preserve"> </w:t>
      </w:r>
      <w:r w:rsidRPr="00384B7E">
        <w:rPr>
          <w:sz w:val="28"/>
          <w:szCs w:val="28"/>
          <w:lang w:bidi="ar-SA"/>
        </w:rPr>
        <w:t>This path dictates whether or not you have the maximum recovery possible from the system.</w:t>
      </w:r>
    </w:p>
    <w:p w:rsidR="00A10BA8" w:rsidRPr="00384B7E" w:rsidRDefault="00A10BA8" w:rsidP="00A10BA8">
      <w:pPr>
        <w:pStyle w:val="NoSpacing"/>
        <w:rPr>
          <w:sz w:val="28"/>
          <w:szCs w:val="28"/>
          <w:lang w:bidi="ar-SA"/>
        </w:rPr>
      </w:pPr>
    </w:p>
    <w:p w:rsidR="00A10BA8" w:rsidRPr="00384B7E" w:rsidRDefault="00A10BA8" w:rsidP="00A10BA8">
      <w:pPr>
        <w:pStyle w:val="NoSpacing"/>
        <w:rPr>
          <w:sz w:val="28"/>
          <w:szCs w:val="28"/>
        </w:rPr>
      </w:pPr>
      <w:r w:rsidRPr="00384B7E">
        <w:rPr>
          <w:sz w:val="28"/>
          <w:szCs w:val="28"/>
          <w:lang w:bidi="ar-SA"/>
        </w:rPr>
        <w:t xml:space="preserve">When we talk about gas cycling, we are generally referring to the practice of injecting gas back into the reservoir. </w:t>
      </w:r>
      <w:r w:rsidR="00AE1448" w:rsidRPr="00384B7E">
        <w:rPr>
          <w:sz w:val="28"/>
          <w:szCs w:val="28"/>
          <w:lang w:bidi="ar-SA"/>
        </w:rPr>
        <w:t xml:space="preserve"> </w:t>
      </w:r>
      <w:r w:rsidRPr="00384B7E">
        <w:rPr>
          <w:sz w:val="28"/>
          <w:szCs w:val="28"/>
          <w:lang w:bidi="ar-SA"/>
        </w:rPr>
        <w:t>This is done in order to optimize the thermodynamic path we have chosen to take.</w:t>
      </w:r>
      <w:r w:rsidR="00AE1448" w:rsidRPr="00384B7E">
        <w:rPr>
          <w:sz w:val="28"/>
          <w:szCs w:val="28"/>
          <w:lang w:bidi="ar-SA"/>
        </w:rPr>
        <w:t xml:space="preserve"> </w:t>
      </w:r>
      <w:r w:rsidRPr="00384B7E">
        <w:rPr>
          <w:sz w:val="28"/>
          <w:szCs w:val="28"/>
          <w:lang w:bidi="ar-SA"/>
        </w:rPr>
        <w:t xml:space="preserve"> In a typical condensate system, you generally produce a wet gas from the system with a high liquid yield at the surface. </w:t>
      </w:r>
      <w:r w:rsidR="00AE1448" w:rsidRPr="00384B7E">
        <w:rPr>
          <w:sz w:val="28"/>
          <w:szCs w:val="28"/>
          <w:lang w:bidi="ar-SA"/>
        </w:rPr>
        <w:t xml:space="preserve"> </w:t>
      </w:r>
      <w:r w:rsidRPr="00384B7E">
        <w:rPr>
          <w:sz w:val="28"/>
          <w:szCs w:val="28"/>
          <w:lang w:bidi="ar-SA"/>
        </w:rPr>
        <w:t xml:space="preserve">At the surface, you pass this gas through a series of separators; during this process liquid is going to drop out. </w:t>
      </w:r>
      <w:r w:rsidR="00AE1448" w:rsidRPr="00384B7E">
        <w:rPr>
          <w:sz w:val="28"/>
          <w:szCs w:val="28"/>
          <w:lang w:bidi="ar-SA"/>
        </w:rPr>
        <w:t xml:space="preserve"> </w:t>
      </w:r>
      <w:r w:rsidRPr="00384B7E">
        <w:rPr>
          <w:sz w:val="28"/>
          <w:szCs w:val="28"/>
          <w:lang w:bidi="ar-SA"/>
        </w:rPr>
        <w:t xml:space="preserve">The liquid that drops out will be rich in the heavier components. </w:t>
      </w:r>
      <w:r w:rsidR="00AE1448" w:rsidRPr="00384B7E">
        <w:rPr>
          <w:sz w:val="28"/>
          <w:szCs w:val="28"/>
          <w:lang w:bidi="ar-SA"/>
        </w:rPr>
        <w:t xml:space="preserve"> </w:t>
      </w:r>
      <w:r w:rsidRPr="00384B7E">
        <w:rPr>
          <w:sz w:val="28"/>
          <w:szCs w:val="28"/>
          <w:lang w:bidi="ar-SA"/>
        </w:rPr>
        <w:t xml:space="preserve">Hence, the gas that comes out of the separator will be dry (i.e., very light). </w:t>
      </w:r>
      <w:r w:rsidR="00AE1448" w:rsidRPr="00384B7E">
        <w:rPr>
          <w:sz w:val="28"/>
          <w:szCs w:val="28"/>
          <w:lang w:bidi="ar-SA"/>
        </w:rPr>
        <w:t xml:space="preserve"> </w:t>
      </w:r>
      <w:r w:rsidRPr="00384B7E">
        <w:rPr>
          <w:sz w:val="28"/>
          <w:szCs w:val="28"/>
          <w:lang w:bidi="ar-SA"/>
        </w:rPr>
        <w:t xml:space="preserve">If you inject this lean gas back into the reservoir, there will be a leaching process. </w:t>
      </w:r>
      <w:r w:rsidR="00AE1448" w:rsidRPr="00384B7E">
        <w:rPr>
          <w:sz w:val="28"/>
          <w:szCs w:val="28"/>
          <w:lang w:bidi="ar-SA"/>
        </w:rPr>
        <w:t xml:space="preserve"> </w:t>
      </w:r>
      <w:r w:rsidRPr="00384B7E">
        <w:rPr>
          <w:sz w:val="28"/>
          <w:szCs w:val="28"/>
          <w:lang w:bidi="ar-SA"/>
        </w:rPr>
        <w:t xml:space="preserve">All you are trying to do from the point of view of the phase diagram is to move the phase boundary and dew point towards the left (lower temperatures zones). </w:t>
      </w:r>
      <w:r w:rsidR="00AE1448" w:rsidRPr="00384B7E">
        <w:rPr>
          <w:sz w:val="28"/>
          <w:szCs w:val="28"/>
          <w:lang w:bidi="ar-SA"/>
        </w:rPr>
        <w:t xml:space="preserve"> </w:t>
      </w:r>
      <w:r w:rsidRPr="00384B7E">
        <w:rPr>
          <w:sz w:val="28"/>
          <w:szCs w:val="28"/>
          <w:lang w:bidi="ar-SA"/>
        </w:rPr>
        <w:t>Let me explain this in more detail.</w:t>
      </w:r>
    </w:p>
    <w:p w:rsidR="00A10BA8" w:rsidRPr="00384B7E" w:rsidRDefault="00A10BA8" w:rsidP="00A10BA8">
      <w:pPr>
        <w:pStyle w:val="NoSpacing"/>
        <w:rPr>
          <w:sz w:val="28"/>
          <w:szCs w:val="28"/>
          <w:lang w:bidi="ar-SA"/>
        </w:rPr>
      </w:pPr>
    </w:p>
    <w:p w:rsidR="00A10BA8" w:rsidRPr="00384B7E" w:rsidRDefault="00A10BA8" w:rsidP="00A10BA8">
      <w:pPr>
        <w:pStyle w:val="NoSpacing"/>
        <w:rPr>
          <w:sz w:val="28"/>
          <w:szCs w:val="28"/>
        </w:rPr>
      </w:pPr>
      <w:r w:rsidRPr="00384B7E">
        <w:rPr>
          <w:sz w:val="28"/>
          <w:szCs w:val="28"/>
          <w:lang w:bidi="ar-SA"/>
        </w:rPr>
        <w:t xml:space="preserve">Let us say that we have the phase envelope for the reservoir fluid shown in Figure 6.1, with the given path of production. </w:t>
      </w:r>
      <w:r w:rsidR="00AE1448" w:rsidRPr="00384B7E">
        <w:rPr>
          <w:sz w:val="28"/>
          <w:szCs w:val="28"/>
          <w:lang w:bidi="ar-SA"/>
        </w:rPr>
        <w:t xml:space="preserve"> </w:t>
      </w:r>
      <w:r w:rsidRPr="00384B7E">
        <w:rPr>
          <w:sz w:val="28"/>
          <w:szCs w:val="28"/>
          <w:lang w:bidi="ar-SA"/>
        </w:rPr>
        <w:t xml:space="preserve">If we </w:t>
      </w:r>
      <w:r w:rsidR="003F35FC">
        <w:rPr>
          <w:sz w:val="28"/>
          <w:szCs w:val="28"/>
          <w:lang w:bidi="ar-SA"/>
        </w:rPr>
        <w:t>were to follow the path from (A</w:t>
      </w:r>
      <w:r w:rsidRPr="00384B7E">
        <w:rPr>
          <w:sz w:val="28"/>
          <w:szCs w:val="28"/>
          <w:lang w:bidi="ar-SA"/>
        </w:rPr>
        <w:t xml:space="preserve">, </w:t>
      </w:r>
      <w:proofErr w:type="spellStart"/>
      <w:r w:rsidRPr="00384B7E">
        <w:rPr>
          <w:sz w:val="28"/>
          <w:szCs w:val="28"/>
          <w:lang w:bidi="ar-SA"/>
        </w:rPr>
        <w:t>T</w:t>
      </w:r>
      <w:r w:rsidRPr="003F35FC">
        <w:rPr>
          <w:sz w:val="28"/>
          <w:szCs w:val="28"/>
          <w:vertAlign w:val="subscript"/>
          <w:lang w:bidi="ar-SA"/>
        </w:rPr>
        <w:t>f</w:t>
      </w:r>
      <w:proofErr w:type="spellEnd"/>
      <w:r w:rsidR="003F35FC">
        <w:rPr>
          <w:sz w:val="28"/>
          <w:szCs w:val="28"/>
          <w:lang w:bidi="ar-SA"/>
        </w:rPr>
        <w:t>) to (E</w:t>
      </w:r>
      <w:r w:rsidRPr="00384B7E">
        <w:rPr>
          <w:sz w:val="28"/>
          <w:szCs w:val="28"/>
          <w:lang w:bidi="ar-SA"/>
        </w:rPr>
        <w:t xml:space="preserve">, </w:t>
      </w:r>
      <w:proofErr w:type="spellStart"/>
      <w:r w:rsidRPr="00384B7E">
        <w:rPr>
          <w:sz w:val="28"/>
          <w:szCs w:val="28"/>
          <w:lang w:bidi="ar-SA"/>
        </w:rPr>
        <w:t>T</w:t>
      </w:r>
      <w:r w:rsidRPr="003F35FC">
        <w:rPr>
          <w:sz w:val="28"/>
          <w:szCs w:val="28"/>
          <w:vertAlign w:val="subscript"/>
          <w:lang w:bidi="ar-SA"/>
        </w:rPr>
        <w:t>f</w:t>
      </w:r>
      <w:proofErr w:type="spellEnd"/>
      <w:r w:rsidRPr="00384B7E">
        <w:rPr>
          <w:sz w:val="28"/>
          <w:szCs w:val="28"/>
          <w:lang w:bidi="ar-SA"/>
        </w:rPr>
        <w:t xml:space="preserve">), we would enter the two-phase region and end up having liquid in the reservoir. </w:t>
      </w:r>
      <w:r w:rsidR="00AE1448" w:rsidRPr="00384B7E">
        <w:rPr>
          <w:sz w:val="28"/>
          <w:szCs w:val="28"/>
          <w:lang w:bidi="ar-SA"/>
        </w:rPr>
        <w:t xml:space="preserve"> </w:t>
      </w:r>
      <w:r w:rsidRPr="00384B7E">
        <w:rPr>
          <w:sz w:val="28"/>
          <w:szCs w:val="28"/>
          <w:lang w:bidi="ar-SA"/>
        </w:rPr>
        <w:t xml:space="preserve">However, you do not want liquid in the reservoir because its low mobility dictates that it would not be recovered! </w:t>
      </w:r>
      <w:r w:rsidR="00AE1448" w:rsidRPr="00384B7E">
        <w:rPr>
          <w:sz w:val="28"/>
          <w:szCs w:val="28"/>
          <w:lang w:bidi="ar-SA"/>
        </w:rPr>
        <w:t xml:space="preserve"> </w:t>
      </w:r>
      <w:r w:rsidRPr="00384B7E">
        <w:rPr>
          <w:sz w:val="28"/>
          <w:szCs w:val="28"/>
          <w:lang w:bidi="ar-SA"/>
        </w:rPr>
        <w:t xml:space="preserve">Next, you want to move that phase diagram to the left by injecting a lighter gas. </w:t>
      </w:r>
      <w:r w:rsidR="00AE1448" w:rsidRPr="00384B7E">
        <w:rPr>
          <w:sz w:val="28"/>
          <w:szCs w:val="28"/>
          <w:lang w:bidi="ar-SA"/>
        </w:rPr>
        <w:t xml:space="preserve"> </w:t>
      </w:r>
      <w:r w:rsidRPr="00384B7E">
        <w:rPr>
          <w:sz w:val="28"/>
          <w:szCs w:val="28"/>
          <w:lang w:bidi="ar-SA"/>
        </w:rPr>
        <w:t xml:space="preserve">When you inject a lighter gas, the phase envelope shifts to the left; your production path will be free of liquid dropout at reservoir conditions. </w:t>
      </w:r>
      <w:r w:rsidR="00AE1448" w:rsidRPr="00384B7E">
        <w:rPr>
          <w:sz w:val="28"/>
          <w:szCs w:val="28"/>
          <w:lang w:bidi="ar-SA"/>
        </w:rPr>
        <w:t xml:space="preserve"> </w:t>
      </w:r>
      <w:r w:rsidRPr="00384B7E">
        <w:rPr>
          <w:sz w:val="28"/>
          <w:szCs w:val="28"/>
          <w:lang w:bidi="ar-SA"/>
        </w:rPr>
        <w:t xml:space="preserve">By injecting the gas, we are making the overall composition of the reservoir fluid lighter. </w:t>
      </w:r>
      <w:r w:rsidR="00AE1448" w:rsidRPr="00384B7E">
        <w:rPr>
          <w:sz w:val="28"/>
          <w:szCs w:val="28"/>
          <w:lang w:bidi="ar-SA"/>
        </w:rPr>
        <w:t xml:space="preserve"> </w:t>
      </w:r>
      <w:r w:rsidRPr="00384B7E">
        <w:rPr>
          <w:sz w:val="28"/>
          <w:szCs w:val="28"/>
          <w:lang w:bidi="ar-SA"/>
        </w:rPr>
        <w:t xml:space="preserve">The effect of composition on phase behavior was discussed in the previous module (see Figure 5.2 in Module 5). </w:t>
      </w:r>
      <w:r w:rsidR="00AE1448" w:rsidRPr="00384B7E">
        <w:rPr>
          <w:sz w:val="28"/>
          <w:szCs w:val="28"/>
          <w:lang w:bidi="ar-SA"/>
        </w:rPr>
        <w:t xml:space="preserve"> </w:t>
      </w:r>
      <w:r w:rsidRPr="00384B7E">
        <w:rPr>
          <w:sz w:val="28"/>
          <w:szCs w:val="28"/>
          <w:lang w:bidi="ar-SA"/>
        </w:rPr>
        <w:t>This example demonstrates the importance of phase diagrams as tools that help us produce a reservoir in an optimal way.</w:t>
      </w:r>
    </w:p>
    <w:p w:rsidR="00A10BA8" w:rsidRPr="00384B7E" w:rsidRDefault="00A10BA8" w:rsidP="00A10BA8">
      <w:pPr>
        <w:pStyle w:val="NoSpacing"/>
        <w:rPr>
          <w:sz w:val="28"/>
          <w:szCs w:val="28"/>
          <w:lang w:bidi="ar-SA"/>
        </w:rPr>
      </w:pPr>
    </w:p>
    <w:p w:rsidR="00A10BA8" w:rsidRPr="00384B7E" w:rsidRDefault="00A10BA8" w:rsidP="00A10BA8">
      <w:pPr>
        <w:pStyle w:val="NoSpacing"/>
        <w:rPr>
          <w:sz w:val="28"/>
          <w:szCs w:val="28"/>
        </w:rPr>
      </w:pPr>
      <w:r w:rsidRPr="00384B7E">
        <w:rPr>
          <w:sz w:val="28"/>
          <w:szCs w:val="28"/>
          <w:lang w:bidi="ar-SA"/>
        </w:rPr>
        <w:t xml:space="preserve">So, we recognize that we needed phase behavior data for this particular system. </w:t>
      </w:r>
      <w:r w:rsidR="00AE1448" w:rsidRPr="00384B7E">
        <w:rPr>
          <w:sz w:val="28"/>
          <w:szCs w:val="28"/>
          <w:lang w:bidi="ar-SA"/>
        </w:rPr>
        <w:t xml:space="preserve"> </w:t>
      </w:r>
      <w:r w:rsidRPr="00384B7E">
        <w:rPr>
          <w:sz w:val="28"/>
          <w:szCs w:val="28"/>
          <w:lang w:bidi="ar-SA"/>
        </w:rPr>
        <w:t>The question now is how do we get the data?</w:t>
      </w:r>
      <w:r w:rsidR="00AE1448" w:rsidRPr="00384B7E">
        <w:rPr>
          <w:sz w:val="28"/>
          <w:szCs w:val="28"/>
          <w:lang w:bidi="ar-SA"/>
        </w:rPr>
        <w:t xml:space="preserve"> </w:t>
      </w:r>
      <w:r w:rsidRPr="00384B7E">
        <w:rPr>
          <w:sz w:val="28"/>
          <w:szCs w:val="28"/>
          <w:lang w:bidi="ar-SA"/>
        </w:rPr>
        <w:t xml:space="preserve"> We can collect data in at least two ways: from laboratory measurements and from field measurements. </w:t>
      </w:r>
      <w:r w:rsidR="00AE1448" w:rsidRPr="00384B7E">
        <w:rPr>
          <w:sz w:val="28"/>
          <w:szCs w:val="28"/>
          <w:lang w:bidi="ar-SA"/>
        </w:rPr>
        <w:t xml:space="preserve"> </w:t>
      </w:r>
      <w:r w:rsidRPr="00384B7E">
        <w:rPr>
          <w:sz w:val="28"/>
          <w:szCs w:val="28"/>
          <w:lang w:bidi="ar-SA"/>
        </w:rPr>
        <w:t xml:space="preserve">Lab experiments are expensive, and we cannot hope to generate data for every foreseeable condition we may encounter. Just to give you an idea, generating a single phase envelope may cost at least $120,000. </w:t>
      </w:r>
      <w:r w:rsidR="00AE1448" w:rsidRPr="00384B7E">
        <w:rPr>
          <w:sz w:val="28"/>
          <w:szCs w:val="28"/>
          <w:lang w:bidi="ar-SA"/>
        </w:rPr>
        <w:t xml:space="preserve"> </w:t>
      </w:r>
      <w:r w:rsidRPr="00384B7E">
        <w:rPr>
          <w:sz w:val="28"/>
          <w:szCs w:val="28"/>
          <w:lang w:bidi="ar-SA"/>
        </w:rPr>
        <w:t xml:space="preserve">This is not something you want to be doing all the time. </w:t>
      </w:r>
      <w:r w:rsidR="00AE1448" w:rsidRPr="00384B7E">
        <w:rPr>
          <w:sz w:val="28"/>
          <w:szCs w:val="28"/>
          <w:lang w:bidi="ar-SA"/>
        </w:rPr>
        <w:t xml:space="preserve"> </w:t>
      </w:r>
      <w:r w:rsidRPr="00384B7E">
        <w:rPr>
          <w:sz w:val="28"/>
          <w:szCs w:val="28"/>
          <w:lang w:bidi="ar-SA"/>
        </w:rPr>
        <w:t xml:space="preserve">On the other hand, if you went to the field, you would lose valuable resources or have to stop operations to make your observations. </w:t>
      </w:r>
      <w:r w:rsidR="00AE1448" w:rsidRPr="00384B7E">
        <w:rPr>
          <w:sz w:val="28"/>
          <w:szCs w:val="28"/>
          <w:lang w:bidi="ar-SA"/>
        </w:rPr>
        <w:t xml:space="preserve"> </w:t>
      </w:r>
      <w:r w:rsidRPr="00384B7E">
        <w:rPr>
          <w:sz w:val="28"/>
          <w:szCs w:val="28"/>
          <w:lang w:bidi="ar-SA"/>
        </w:rPr>
        <w:t xml:space="preserve">On a routine basis, you don’t want to use the field or a lab as your main sources of phase behavior data. </w:t>
      </w:r>
      <w:r w:rsidR="003F35FC">
        <w:rPr>
          <w:sz w:val="28"/>
          <w:szCs w:val="28"/>
          <w:lang w:bidi="ar-SA"/>
        </w:rPr>
        <w:t xml:space="preserve"> </w:t>
      </w:r>
      <w:r w:rsidRPr="00384B7E">
        <w:rPr>
          <w:sz w:val="28"/>
          <w:szCs w:val="28"/>
          <w:lang w:bidi="ar-SA"/>
        </w:rPr>
        <w:t xml:space="preserve">These options mean a lot of lost revenue and a great deal of expense. </w:t>
      </w:r>
      <w:r w:rsidR="00AE1448" w:rsidRPr="00384B7E">
        <w:rPr>
          <w:sz w:val="28"/>
          <w:szCs w:val="28"/>
          <w:lang w:bidi="ar-SA"/>
        </w:rPr>
        <w:t xml:space="preserve"> </w:t>
      </w:r>
      <w:r w:rsidRPr="00384B7E">
        <w:rPr>
          <w:sz w:val="28"/>
          <w:szCs w:val="28"/>
          <w:lang w:bidi="ar-SA"/>
        </w:rPr>
        <w:t xml:space="preserve">Is there a third option? </w:t>
      </w:r>
      <w:r w:rsidR="00AE1448" w:rsidRPr="00384B7E">
        <w:rPr>
          <w:sz w:val="28"/>
          <w:szCs w:val="28"/>
          <w:lang w:bidi="ar-SA"/>
        </w:rPr>
        <w:t xml:space="preserve"> </w:t>
      </w:r>
      <w:r w:rsidRPr="00384B7E">
        <w:rPr>
          <w:sz w:val="28"/>
          <w:szCs w:val="28"/>
          <w:lang w:bidi="ar-SA"/>
        </w:rPr>
        <w:t xml:space="preserve">Yes, indeed. </w:t>
      </w:r>
      <w:r w:rsidR="003F35FC">
        <w:rPr>
          <w:sz w:val="28"/>
          <w:szCs w:val="28"/>
          <w:lang w:bidi="ar-SA"/>
        </w:rPr>
        <w:t xml:space="preserve"> </w:t>
      </w:r>
      <w:r w:rsidRPr="00384B7E">
        <w:rPr>
          <w:sz w:val="28"/>
          <w:szCs w:val="28"/>
          <w:lang w:bidi="ar-SA"/>
        </w:rPr>
        <w:t xml:space="preserve">We can rely on prediction, by which we produce a model that can do this work for us. </w:t>
      </w:r>
      <w:r w:rsidR="00AE1448" w:rsidRPr="00384B7E">
        <w:rPr>
          <w:sz w:val="28"/>
          <w:szCs w:val="28"/>
          <w:lang w:bidi="ar-SA"/>
        </w:rPr>
        <w:t xml:space="preserve"> </w:t>
      </w:r>
      <w:r w:rsidRPr="00384B7E">
        <w:rPr>
          <w:sz w:val="28"/>
          <w:szCs w:val="28"/>
          <w:lang w:bidi="ar-SA"/>
        </w:rPr>
        <w:t>In fact, we will be dealing with, and developing, this option in this course.</w:t>
      </w:r>
    </w:p>
    <w:p w:rsidR="003F35FC" w:rsidRDefault="003F35FC">
      <w:pPr>
        <w:rPr>
          <w:sz w:val="28"/>
          <w:szCs w:val="28"/>
          <w:lang w:bidi="ar-SA"/>
        </w:rPr>
      </w:pPr>
      <w:r>
        <w:rPr>
          <w:sz w:val="28"/>
          <w:szCs w:val="28"/>
          <w:lang w:bidi="ar-SA"/>
        </w:rPr>
        <w:br w:type="page"/>
      </w:r>
    </w:p>
    <w:p w:rsidR="00A10BA8" w:rsidRPr="00384B7E" w:rsidRDefault="00A10BA8" w:rsidP="00A10BA8">
      <w:pPr>
        <w:pStyle w:val="NoSpacing"/>
        <w:rPr>
          <w:sz w:val="28"/>
          <w:szCs w:val="28"/>
          <w:lang w:bidi="ar-SA"/>
        </w:rPr>
      </w:pPr>
    </w:p>
    <w:p w:rsidR="00A10BA8" w:rsidRPr="00384B7E" w:rsidRDefault="00A10BA8" w:rsidP="00A10BA8">
      <w:pPr>
        <w:pStyle w:val="NoSpacing"/>
        <w:rPr>
          <w:sz w:val="28"/>
          <w:szCs w:val="28"/>
        </w:rPr>
      </w:pPr>
      <w:r w:rsidRPr="00384B7E">
        <w:rPr>
          <w:sz w:val="28"/>
          <w:szCs w:val="28"/>
          <w:lang w:bidi="ar-SA"/>
        </w:rPr>
        <w:t xml:space="preserve">The basis for such a model is what is called an </w:t>
      </w:r>
      <w:r w:rsidRPr="003F35FC">
        <w:rPr>
          <w:b/>
          <w:sz w:val="28"/>
          <w:szCs w:val="28"/>
          <w:lang w:bidi="ar-SA"/>
        </w:rPr>
        <w:t>Equation of State (EOS)</w:t>
      </w:r>
      <w:r w:rsidRPr="00384B7E">
        <w:rPr>
          <w:sz w:val="28"/>
          <w:szCs w:val="28"/>
          <w:lang w:bidi="ar-SA"/>
        </w:rPr>
        <w:t xml:space="preserve">. </w:t>
      </w:r>
      <w:r w:rsidR="00AE1448" w:rsidRPr="00384B7E">
        <w:rPr>
          <w:sz w:val="28"/>
          <w:szCs w:val="28"/>
          <w:lang w:bidi="ar-SA"/>
        </w:rPr>
        <w:t xml:space="preserve"> </w:t>
      </w:r>
      <w:r w:rsidRPr="00384B7E">
        <w:rPr>
          <w:sz w:val="28"/>
          <w:szCs w:val="28"/>
          <w:lang w:bidi="ar-SA"/>
        </w:rPr>
        <w:t>Hence, the central part of this course is EOS, since they are the basis of what we do in phase behavior.</w:t>
      </w:r>
    </w:p>
    <w:p w:rsidR="00A10BA8" w:rsidRPr="00384B7E" w:rsidRDefault="00A10BA8" w:rsidP="00A10BA8">
      <w:pPr>
        <w:pStyle w:val="NoSpacing"/>
        <w:rPr>
          <w:sz w:val="28"/>
          <w:szCs w:val="28"/>
          <w:lang w:bidi="ar-SA"/>
        </w:rPr>
      </w:pPr>
    </w:p>
    <w:p w:rsidR="00A10BA8" w:rsidRPr="00384B7E" w:rsidRDefault="00A10BA8" w:rsidP="00A10BA8">
      <w:pPr>
        <w:pStyle w:val="NoSpacing"/>
        <w:rPr>
          <w:sz w:val="28"/>
          <w:szCs w:val="28"/>
        </w:rPr>
      </w:pPr>
      <w:r w:rsidRPr="00384B7E">
        <w:rPr>
          <w:sz w:val="28"/>
          <w:szCs w:val="28"/>
          <w:lang w:bidi="ar-SA"/>
        </w:rPr>
        <w:t xml:space="preserve">There are several other examples that illustrate very vividly why we need to study equations of state. </w:t>
      </w:r>
      <w:r w:rsidR="00AE1448" w:rsidRPr="00384B7E">
        <w:rPr>
          <w:sz w:val="28"/>
          <w:szCs w:val="28"/>
          <w:lang w:bidi="ar-SA"/>
        </w:rPr>
        <w:t xml:space="preserve"> </w:t>
      </w:r>
      <w:r w:rsidRPr="00384B7E">
        <w:rPr>
          <w:sz w:val="28"/>
          <w:szCs w:val="28"/>
          <w:lang w:bidi="ar-SA"/>
        </w:rPr>
        <w:t>For instance, let us think about the concept of equilibrium.</w:t>
      </w:r>
    </w:p>
    <w:p w:rsidR="00A10BA8" w:rsidRPr="00384B7E" w:rsidRDefault="00A10BA8" w:rsidP="00A10BA8">
      <w:pPr>
        <w:pStyle w:val="NoSpacing"/>
        <w:rPr>
          <w:sz w:val="28"/>
          <w:szCs w:val="28"/>
          <w:lang w:bidi="ar-SA"/>
        </w:rPr>
      </w:pPr>
    </w:p>
    <w:p w:rsidR="00A10BA8" w:rsidRPr="00384B7E" w:rsidRDefault="00A10BA8" w:rsidP="00A10BA8">
      <w:pPr>
        <w:pStyle w:val="NoSpacing"/>
        <w:rPr>
          <w:sz w:val="28"/>
          <w:szCs w:val="28"/>
        </w:rPr>
      </w:pPr>
      <w:r w:rsidRPr="00384B7E">
        <w:rPr>
          <w:sz w:val="28"/>
          <w:szCs w:val="28"/>
          <w:lang w:bidi="ar-SA"/>
        </w:rPr>
        <w:t xml:space="preserve">In petroleum production, we generally make the assumption that, at every stage, the system is in equilibrium. </w:t>
      </w:r>
      <w:r w:rsidR="00AE1448" w:rsidRPr="00384B7E">
        <w:rPr>
          <w:sz w:val="28"/>
          <w:szCs w:val="28"/>
          <w:lang w:bidi="ar-SA"/>
        </w:rPr>
        <w:t xml:space="preserve"> </w:t>
      </w:r>
      <w:r w:rsidRPr="00384B7E">
        <w:rPr>
          <w:sz w:val="28"/>
          <w:szCs w:val="28"/>
          <w:lang w:bidi="ar-SA"/>
        </w:rPr>
        <w:t xml:space="preserve">When you think about equilibrium, you generally think about a system that is static, that is, not moving. </w:t>
      </w:r>
      <w:r w:rsidR="00AE1448" w:rsidRPr="00384B7E">
        <w:rPr>
          <w:sz w:val="28"/>
          <w:szCs w:val="28"/>
          <w:lang w:bidi="ar-SA"/>
        </w:rPr>
        <w:t xml:space="preserve"> </w:t>
      </w:r>
      <w:r w:rsidRPr="00384B7E">
        <w:rPr>
          <w:sz w:val="28"/>
          <w:szCs w:val="28"/>
          <w:lang w:bidi="ar-SA"/>
        </w:rPr>
        <w:t xml:space="preserve">When a system is moving, it cannot, in actuality, be in equilibrium. </w:t>
      </w:r>
      <w:r w:rsidR="00AE1448" w:rsidRPr="00384B7E">
        <w:rPr>
          <w:sz w:val="28"/>
          <w:szCs w:val="28"/>
          <w:lang w:bidi="ar-SA"/>
        </w:rPr>
        <w:t xml:space="preserve"> </w:t>
      </w:r>
      <w:r w:rsidRPr="00384B7E">
        <w:rPr>
          <w:sz w:val="28"/>
          <w:szCs w:val="28"/>
          <w:lang w:bidi="ar-SA"/>
        </w:rPr>
        <w:t xml:space="preserve">Nevertheless, the best approach we have so far is to describe it using equilibrium thermodynamics. </w:t>
      </w:r>
      <w:r w:rsidR="00AE1448" w:rsidRPr="00384B7E">
        <w:rPr>
          <w:sz w:val="28"/>
          <w:szCs w:val="28"/>
          <w:lang w:bidi="ar-SA"/>
        </w:rPr>
        <w:t xml:space="preserve"> </w:t>
      </w:r>
      <w:r w:rsidRPr="00384B7E">
        <w:rPr>
          <w:sz w:val="28"/>
          <w:szCs w:val="28"/>
          <w:lang w:bidi="ar-SA"/>
        </w:rPr>
        <w:t>While we usually assume equilibrium, we recognize that it is not a perfect assumption, but that it is a reasonable one.</w:t>
      </w:r>
    </w:p>
    <w:p w:rsidR="00A10BA8" w:rsidRPr="00384B7E" w:rsidRDefault="00A10BA8" w:rsidP="00A10BA8">
      <w:pPr>
        <w:pStyle w:val="NoSpacing"/>
        <w:rPr>
          <w:sz w:val="28"/>
          <w:szCs w:val="28"/>
          <w:lang w:bidi="ar-SA"/>
        </w:rPr>
      </w:pPr>
    </w:p>
    <w:p w:rsidR="00A10BA8" w:rsidRPr="00384B7E" w:rsidRDefault="00A10BA8" w:rsidP="00A10BA8">
      <w:pPr>
        <w:pStyle w:val="NoSpacing"/>
        <w:rPr>
          <w:sz w:val="28"/>
          <w:szCs w:val="28"/>
        </w:rPr>
      </w:pPr>
      <w:r w:rsidRPr="00384B7E">
        <w:rPr>
          <w:sz w:val="28"/>
          <w:szCs w:val="28"/>
          <w:lang w:bidi="ar-SA"/>
        </w:rPr>
        <w:t xml:space="preserve">This means that in the course of producing the reservoir, a process which always involves movement, I am assuming that everywhere the gas and the liquid are in equilibrium. </w:t>
      </w:r>
      <w:r w:rsidR="00AE1448" w:rsidRPr="00384B7E">
        <w:rPr>
          <w:sz w:val="28"/>
          <w:szCs w:val="28"/>
          <w:lang w:bidi="ar-SA"/>
        </w:rPr>
        <w:t xml:space="preserve"> </w:t>
      </w:r>
      <w:r w:rsidRPr="00384B7E">
        <w:rPr>
          <w:sz w:val="28"/>
          <w:szCs w:val="28"/>
          <w:lang w:bidi="ar-SA"/>
        </w:rPr>
        <w:t>With this assumption, we are free to use equilibrium thermodynamics, so we are able to employ EOS in describing the state of the system.</w:t>
      </w:r>
    </w:p>
    <w:p w:rsidR="00A10BA8" w:rsidRPr="00384B7E" w:rsidRDefault="00A10BA8" w:rsidP="00A10BA8">
      <w:pPr>
        <w:pStyle w:val="NoSpacing"/>
        <w:rPr>
          <w:sz w:val="28"/>
          <w:szCs w:val="28"/>
          <w:lang w:bidi="ar-SA"/>
        </w:rPr>
      </w:pPr>
    </w:p>
    <w:p w:rsidR="00A10BA8" w:rsidRPr="00384B7E" w:rsidRDefault="00A10BA8" w:rsidP="00A10BA8">
      <w:pPr>
        <w:pStyle w:val="NoSpacing"/>
        <w:rPr>
          <w:sz w:val="28"/>
          <w:szCs w:val="28"/>
        </w:rPr>
      </w:pPr>
      <w:r w:rsidRPr="00384B7E">
        <w:rPr>
          <w:sz w:val="28"/>
          <w:szCs w:val="28"/>
          <w:lang w:bidi="ar-SA"/>
        </w:rPr>
        <w:t xml:space="preserve">Consider the reservoir in Figure 6.1, in an entirely gaseous condition at (A, </w:t>
      </w:r>
      <w:proofErr w:type="spellStart"/>
      <w:r w:rsidRPr="00384B7E">
        <w:rPr>
          <w:sz w:val="28"/>
          <w:szCs w:val="28"/>
          <w:lang w:bidi="ar-SA"/>
        </w:rPr>
        <w:t>T</w:t>
      </w:r>
      <w:r w:rsidRPr="003F35FC">
        <w:rPr>
          <w:sz w:val="28"/>
          <w:szCs w:val="28"/>
          <w:vertAlign w:val="subscript"/>
          <w:lang w:bidi="ar-SA"/>
        </w:rPr>
        <w:t>f</w:t>
      </w:r>
      <w:proofErr w:type="spellEnd"/>
      <w:r w:rsidRPr="00384B7E">
        <w:rPr>
          <w:sz w:val="28"/>
          <w:szCs w:val="28"/>
          <w:lang w:bidi="ar-SA"/>
        </w:rPr>
        <w:t xml:space="preserve">), and having a known fluid composition </w:t>
      </w:r>
      <w:proofErr w:type="spellStart"/>
      <w:r w:rsidRPr="00384B7E">
        <w:rPr>
          <w:sz w:val="28"/>
          <w:szCs w:val="28"/>
          <w:lang w:bidi="ar-SA"/>
        </w:rPr>
        <w:t>z</w:t>
      </w:r>
      <w:r w:rsidRPr="00050F89">
        <w:rPr>
          <w:sz w:val="28"/>
          <w:szCs w:val="28"/>
          <w:vertAlign w:val="subscript"/>
          <w:lang w:bidi="ar-SA"/>
        </w:rPr>
        <w:t>ri</w:t>
      </w:r>
      <w:proofErr w:type="spellEnd"/>
      <w:r w:rsidRPr="00384B7E">
        <w:rPr>
          <w:sz w:val="28"/>
          <w:szCs w:val="28"/>
          <w:lang w:bidi="ar-SA"/>
        </w:rPr>
        <w:t xml:space="preserve"> (</w:t>
      </w:r>
      <w:proofErr w:type="spellStart"/>
      <w:r w:rsidRPr="00384B7E">
        <w:rPr>
          <w:sz w:val="28"/>
          <w:szCs w:val="28"/>
          <w:lang w:bidi="ar-SA"/>
        </w:rPr>
        <w:t>i</w:t>
      </w:r>
      <w:proofErr w:type="spellEnd"/>
      <w:r w:rsidR="003F35FC">
        <w:rPr>
          <w:sz w:val="28"/>
          <w:szCs w:val="28"/>
          <w:lang w:bidi="ar-SA"/>
        </w:rPr>
        <w:t xml:space="preserve"> </w:t>
      </w:r>
      <w:r w:rsidRPr="00384B7E">
        <w:rPr>
          <w:sz w:val="28"/>
          <w:szCs w:val="28"/>
          <w:lang w:bidi="ar-SA"/>
        </w:rPr>
        <w:t>=</w:t>
      </w:r>
      <w:r w:rsidR="003F35FC">
        <w:rPr>
          <w:sz w:val="28"/>
          <w:szCs w:val="28"/>
          <w:lang w:bidi="ar-SA"/>
        </w:rPr>
        <w:t xml:space="preserve"> </w:t>
      </w:r>
      <w:r w:rsidRPr="00384B7E">
        <w:rPr>
          <w:sz w:val="28"/>
          <w:szCs w:val="28"/>
          <w:lang w:bidi="ar-SA"/>
        </w:rPr>
        <w:t>1</w:t>
      </w:r>
      <w:proofErr w:type="gramStart"/>
      <w:r w:rsidRPr="00384B7E">
        <w:rPr>
          <w:sz w:val="28"/>
          <w:szCs w:val="28"/>
          <w:lang w:bidi="ar-SA"/>
        </w:rPr>
        <w:t>,…</w:t>
      </w:r>
      <w:proofErr w:type="gramEnd"/>
      <w:r w:rsidRPr="00384B7E">
        <w:rPr>
          <w:sz w:val="28"/>
          <w:szCs w:val="28"/>
          <w:lang w:bidi="ar-SA"/>
        </w:rPr>
        <w:t xml:space="preserve">n). </w:t>
      </w:r>
      <w:r w:rsidR="00AE1448" w:rsidRPr="00384B7E">
        <w:rPr>
          <w:sz w:val="28"/>
          <w:szCs w:val="28"/>
          <w:lang w:bidi="ar-SA"/>
        </w:rPr>
        <w:t xml:space="preserve"> </w:t>
      </w:r>
      <w:r w:rsidRPr="00384B7E">
        <w:rPr>
          <w:sz w:val="28"/>
          <w:szCs w:val="28"/>
          <w:lang w:bidi="ar-SA"/>
        </w:rPr>
        <w:t xml:space="preserve">As we produce this reservoir through a pipeline, we take the fluid from reservoir conditions through a battery of separators. </w:t>
      </w:r>
      <w:r w:rsidR="00AE1448" w:rsidRPr="00384B7E">
        <w:rPr>
          <w:sz w:val="28"/>
          <w:szCs w:val="28"/>
          <w:lang w:bidi="ar-SA"/>
        </w:rPr>
        <w:t xml:space="preserve"> </w:t>
      </w:r>
      <w:r w:rsidRPr="00384B7E">
        <w:rPr>
          <w:sz w:val="28"/>
          <w:szCs w:val="28"/>
          <w:lang w:bidi="ar-SA"/>
        </w:rPr>
        <w:t>Generally speaking, we deal with a series of separators, but for the sake of this discussion we will assume that we have just a single separator.</w:t>
      </w:r>
    </w:p>
    <w:p w:rsidR="00A10BA8" w:rsidRPr="00384B7E" w:rsidRDefault="00A10BA8" w:rsidP="00A10BA8">
      <w:pPr>
        <w:pStyle w:val="NoSpacing"/>
        <w:rPr>
          <w:sz w:val="28"/>
          <w:szCs w:val="28"/>
          <w:lang w:bidi="ar-SA"/>
        </w:rPr>
      </w:pPr>
    </w:p>
    <w:p w:rsidR="00A10BA8" w:rsidRPr="00384B7E" w:rsidRDefault="00A10BA8" w:rsidP="00A10BA8">
      <w:pPr>
        <w:pStyle w:val="NoSpacing"/>
        <w:rPr>
          <w:sz w:val="28"/>
          <w:szCs w:val="28"/>
        </w:rPr>
      </w:pPr>
      <w:r w:rsidRPr="00384B7E">
        <w:rPr>
          <w:sz w:val="28"/>
          <w:szCs w:val="28"/>
          <w:lang w:bidi="ar-SA"/>
        </w:rPr>
        <w:t xml:space="preserve">This separator does not care about the pressure and temperature of the reservoir. </w:t>
      </w:r>
      <w:r w:rsidR="00AE1448" w:rsidRPr="00384B7E">
        <w:rPr>
          <w:sz w:val="28"/>
          <w:szCs w:val="28"/>
          <w:lang w:bidi="ar-SA"/>
        </w:rPr>
        <w:t xml:space="preserve"> </w:t>
      </w:r>
      <w:r w:rsidRPr="00384B7E">
        <w:rPr>
          <w:sz w:val="28"/>
          <w:szCs w:val="28"/>
          <w:lang w:bidi="ar-SA"/>
        </w:rPr>
        <w:t>It only cares about its own pressure and temperature condition: P</w:t>
      </w:r>
      <w:r w:rsidR="003F35FC">
        <w:rPr>
          <w:sz w:val="28"/>
          <w:szCs w:val="28"/>
          <w:vertAlign w:val="subscript"/>
          <w:lang w:bidi="ar-SA"/>
        </w:rPr>
        <w:t>S</w:t>
      </w:r>
      <w:r w:rsidRPr="00384B7E">
        <w:rPr>
          <w:sz w:val="28"/>
          <w:szCs w:val="28"/>
          <w:lang w:bidi="ar-SA"/>
        </w:rPr>
        <w:t>, T</w:t>
      </w:r>
      <w:r w:rsidR="003F35FC">
        <w:rPr>
          <w:sz w:val="28"/>
          <w:szCs w:val="28"/>
          <w:vertAlign w:val="subscript"/>
          <w:lang w:bidi="ar-SA"/>
        </w:rPr>
        <w:t>S</w:t>
      </w:r>
      <w:r w:rsidRPr="00384B7E">
        <w:rPr>
          <w:sz w:val="28"/>
          <w:szCs w:val="28"/>
          <w:lang w:bidi="ar-SA"/>
        </w:rPr>
        <w:t xml:space="preserve">. </w:t>
      </w:r>
      <w:r w:rsidR="00AE1448" w:rsidRPr="00384B7E">
        <w:rPr>
          <w:sz w:val="28"/>
          <w:szCs w:val="28"/>
          <w:lang w:bidi="ar-SA"/>
        </w:rPr>
        <w:t xml:space="preserve"> </w:t>
      </w:r>
      <w:r w:rsidRPr="00384B7E">
        <w:rPr>
          <w:sz w:val="28"/>
          <w:szCs w:val="28"/>
          <w:lang w:bidi="ar-SA"/>
        </w:rPr>
        <w:t>The composition of the fluid at the separator inlet is assumed to be the same as that of the reservoir fluid, although this is strictly true only for single phase conditions.</w:t>
      </w:r>
    </w:p>
    <w:p w:rsidR="00A10BA8" w:rsidRPr="00384B7E" w:rsidRDefault="00A10BA8" w:rsidP="00A10BA8">
      <w:pPr>
        <w:pStyle w:val="NoSpacing"/>
        <w:rPr>
          <w:sz w:val="28"/>
          <w:szCs w:val="28"/>
          <w:lang w:bidi="ar-SA"/>
        </w:rPr>
      </w:pPr>
    </w:p>
    <w:p w:rsidR="00A10BA8" w:rsidRPr="00384B7E" w:rsidRDefault="00A10BA8" w:rsidP="00A10BA8">
      <w:pPr>
        <w:pStyle w:val="NoSpacing"/>
        <w:rPr>
          <w:sz w:val="28"/>
          <w:szCs w:val="28"/>
        </w:rPr>
      </w:pPr>
      <w:r w:rsidRPr="00384B7E">
        <w:rPr>
          <w:sz w:val="28"/>
          <w:szCs w:val="28"/>
          <w:lang w:bidi="ar-SA"/>
        </w:rPr>
        <w:t xml:space="preserve">The fluid exits the separator in two streams: a vapor stream and a liquid stream. </w:t>
      </w:r>
      <w:r w:rsidR="00AE1448" w:rsidRPr="00384B7E">
        <w:rPr>
          <w:sz w:val="28"/>
          <w:szCs w:val="28"/>
          <w:lang w:bidi="ar-SA"/>
        </w:rPr>
        <w:t xml:space="preserve"> </w:t>
      </w:r>
      <w:r w:rsidRPr="00384B7E">
        <w:rPr>
          <w:sz w:val="28"/>
          <w:szCs w:val="28"/>
          <w:lang w:bidi="ar-SA"/>
        </w:rPr>
        <w:t xml:space="preserve">As a petroleum engineer, we want to know how much gas, how much liquid, and the quality (compositions) of both streams. </w:t>
      </w:r>
      <w:r w:rsidR="00AE1448" w:rsidRPr="00384B7E">
        <w:rPr>
          <w:sz w:val="28"/>
          <w:szCs w:val="28"/>
          <w:lang w:bidi="ar-SA"/>
        </w:rPr>
        <w:t xml:space="preserve"> </w:t>
      </w:r>
      <w:r w:rsidRPr="00384B7E">
        <w:rPr>
          <w:sz w:val="28"/>
          <w:szCs w:val="28"/>
          <w:lang w:bidi="ar-SA"/>
        </w:rPr>
        <w:t xml:space="preserve">That is, we need quantitative and qualitative information. </w:t>
      </w:r>
      <w:r w:rsidR="00AE1448" w:rsidRPr="00384B7E">
        <w:rPr>
          <w:sz w:val="28"/>
          <w:szCs w:val="28"/>
          <w:lang w:bidi="ar-SA"/>
        </w:rPr>
        <w:t xml:space="preserve"> </w:t>
      </w:r>
      <w:r w:rsidRPr="00384B7E">
        <w:rPr>
          <w:sz w:val="28"/>
          <w:szCs w:val="28"/>
          <w:lang w:bidi="ar-SA"/>
        </w:rPr>
        <w:t xml:space="preserve">As we shall study in Module 12, we can perform a material balance around each separator to calculate the amount of vapor and liquid that is to be recovered. </w:t>
      </w:r>
      <w:r w:rsidR="00AE1448" w:rsidRPr="00384B7E">
        <w:rPr>
          <w:sz w:val="28"/>
          <w:szCs w:val="28"/>
          <w:lang w:bidi="ar-SA"/>
        </w:rPr>
        <w:t xml:space="preserve"> </w:t>
      </w:r>
      <w:r w:rsidRPr="00384B7E">
        <w:rPr>
          <w:sz w:val="28"/>
          <w:szCs w:val="28"/>
          <w:lang w:bidi="ar-SA"/>
        </w:rPr>
        <w:t>We will need the properties of both streams (such as density and molecular weight) in order to express flow rates in suitable field units.</w:t>
      </w:r>
    </w:p>
    <w:p w:rsidR="00A10BA8" w:rsidRPr="00384B7E" w:rsidRDefault="00A10BA8" w:rsidP="00A10BA8">
      <w:pPr>
        <w:pStyle w:val="NoSpacing"/>
        <w:rPr>
          <w:sz w:val="28"/>
          <w:szCs w:val="28"/>
          <w:lang w:bidi="ar-SA"/>
        </w:rPr>
      </w:pPr>
    </w:p>
    <w:p w:rsidR="00A10BA8" w:rsidRPr="00384B7E" w:rsidRDefault="00A10BA8" w:rsidP="00A10BA8">
      <w:pPr>
        <w:pStyle w:val="NoSpacing"/>
        <w:rPr>
          <w:sz w:val="28"/>
          <w:szCs w:val="28"/>
          <w:lang w:bidi="ar-SA"/>
        </w:rPr>
      </w:pPr>
      <w:r w:rsidRPr="00384B7E">
        <w:rPr>
          <w:sz w:val="28"/>
          <w:szCs w:val="28"/>
          <w:lang w:bidi="ar-SA"/>
        </w:rPr>
        <w:t xml:space="preserve">How do we generate all this? </w:t>
      </w:r>
      <w:r w:rsidR="00AE1448" w:rsidRPr="00384B7E">
        <w:rPr>
          <w:sz w:val="28"/>
          <w:szCs w:val="28"/>
          <w:lang w:bidi="ar-SA"/>
        </w:rPr>
        <w:t xml:space="preserve"> </w:t>
      </w:r>
      <w:r w:rsidRPr="00384B7E">
        <w:rPr>
          <w:sz w:val="28"/>
          <w:szCs w:val="28"/>
          <w:lang w:bidi="ar-SA"/>
        </w:rPr>
        <w:t xml:space="preserve">We need a tool; that tool is an Equation of State! </w:t>
      </w:r>
      <w:r w:rsidR="00AE1448" w:rsidRPr="00384B7E">
        <w:rPr>
          <w:sz w:val="28"/>
          <w:szCs w:val="28"/>
          <w:lang w:bidi="ar-SA"/>
        </w:rPr>
        <w:t xml:space="preserve"> </w:t>
      </w:r>
      <w:r w:rsidRPr="00384B7E">
        <w:rPr>
          <w:sz w:val="28"/>
          <w:szCs w:val="28"/>
          <w:lang w:bidi="ar-SA"/>
        </w:rPr>
        <w:t xml:space="preserve">Why do we need an Equation of State? </w:t>
      </w:r>
      <w:r w:rsidR="00AE1448" w:rsidRPr="00384B7E">
        <w:rPr>
          <w:sz w:val="28"/>
          <w:szCs w:val="28"/>
          <w:lang w:bidi="ar-SA"/>
        </w:rPr>
        <w:t xml:space="preserve"> </w:t>
      </w:r>
      <w:r w:rsidRPr="003F35FC">
        <w:rPr>
          <w:b/>
          <w:sz w:val="28"/>
          <w:szCs w:val="28"/>
          <w:lang w:bidi="ar-SA"/>
        </w:rPr>
        <w:t>We need EOS to define the state of the system and to determine the properties of the system at that state</w:t>
      </w:r>
      <w:r w:rsidRPr="00384B7E">
        <w:rPr>
          <w:sz w:val="28"/>
          <w:szCs w:val="28"/>
          <w:lang w:bidi="ar-SA"/>
        </w:rPr>
        <w:t xml:space="preserve">. </w:t>
      </w:r>
      <w:r w:rsidR="00AE1448" w:rsidRPr="00384B7E">
        <w:rPr>
          <w:sz w:val="28"/>
          <w:szCs w:val="28"/>
          <w:lang w:bidi="ar-SA"/>
        </w:rPr>
        <w:t xml:space="preserve"> </w:t>
      </w:r>
      <w:r w:rsidRPr="00384B7E">
        <w:rPr>
          <w:sz w:val="28"/>
          <w:szCs w:val="28"/>
          <w:lang w:bidi="ar-SA"/>
        </w:rPr>
        <w:t xml:space="preserve">That is why it is called an equation of state. </w:t>
      </w:r>
      <w:r w:rsidR="00AE1448" w:rsidRPr="00384B7E">
        <w:rPr>
          <w:sz w:val="28"/>
          <w:szCs w:val="28"/>
          <w:lang w:bidi="ar-SA"/>
        </w:rPr>
        <w:t xml:space="preserve"> </w:t>
      </w:r>
      <w:r w:rsidRPr="00384B7E">
        <w:rPr>
          <w:sz w:val="28"/>
          <w:szCs w:val="28"/>
          <w:lang w:bidi="ar-SA"/>
        </w:rPr>
        <w:t xml:space="preserve">As you may have noticed, something critical in this series of lectures is the ability to establish links within all the material we are studying. </w:t>
      </w:r>
      <w:r w:rsidR="00AE1448" w:rsidRPr="00384B7E">
        <w:rPr>
          <w:sz w:val="28"/>
          <w:szCs w:val="28"/>
          <w:lang w:bidi="ar-SA"/>
        </w:rPr>
        <w:t xml:space="preserve"> </w:t>
      </w:r>
      <w:r w:rsidRPr="00384B7E">
        <w:rPr>
          <w:sz w:val="28"/>
          <w:szCs w:val="28"/>
          <w:lang w:bidi="ar-SA"/>
        </w:rPr>
        <w:t xml:space="preserve">We will not look at </w:t>
      </w:r>
      <w:r w:rsidRPr="00384B7E">
        <w:rPr>
          <w:sz w:val="28"/>
          <w:szCs w:val="28"/>
          <w:lang w:bidi="ar-SA"/>
        </w:rPr>
        <w:lastRenderedPageBreak/>
        <w:t>each topic simply as an isolated compartment, but instead, we must think in terms of how each piece of information fits into the overall picture that we are developing.</w:t>
      </w:r>
    </w:p>
    <w:p w:rsidR="00A10BA8" w:rsidRPr="00B65F0D" w:rsidRDefault="00A10BA8" w:rsidP="00BA5797">
      <w:pPr>
        <w:pStyle w:val="NoSpacing"/>
        <w:rPr>
          <w:szCs w:val="22"/>
        </w:rPr>
      </w:pPr>
    </w:p>
    <w:p w:rsidR="00AE1448" w:rsidRPr="00BE6E71" w:rsidRDefault="00AE1448" w:rsidP="00BE6E71">
      <w:pPr>
        <w:pStyle w:val="NoSpacing"/>
        <w:rPr>
          <w:b/>
          <w:sz w:val="32"/>
          <w:szCs w:val="32"/>
        </w:rPr>
      </w:pPr>
      <w:r w:rsidRPr="00BE6E71">
        <w:rPr>
          <w:b/>
          <w:sz w:val="32"/>
          <w:szCs w:val="32"/>
        </w:rPr>
        <w:t>P-V-T Behavior</w:t>
      </w:r>
    </w:p>
    <w:p w:rsidR="00AE1448" w:rsidRPr="00BE6E71" w:rsidRDefault="00AE1448" w:rsidP="00BE6E71">
      <w:pPr>
        <w:pStyle w:val="NoSpacing"/>
        <w:rPr>
          <w:sz w:val="28"/>
          <w:szCs w:val="28"/>
        </w:rPr>
      </w:pPr>
      <w:r w:rsidRPr="00BE6E71">
        <w:rPr>
          <w:sz w:val="28"/>
          <w:szCs w:val="28"/>
        </w:rPr>
        <w:t>We embark now on a rather ambitious journey.</w:t>
      </w:r>
      <w:r w:rsidR="00BE6E71">
        <w:rPr>
          <w:sz w:val="28"/>
          <w:szCs w:val="28"/>
        </w:rPr>
        <w:t xml:space="preserve"> </w:t>
      </w:r>
      <w:r w:rsidRPr="00BE6E71">
        <w:rPr>
          <w:sz w:val="28"/>
          <w:szCs w:val="28"/>
        </w:rPr>
        <w:t xml:space="preserve"> Given a fluid, we would like to develop mathematical relationships for predicting its behavior under any imaginable condition of pressure, temperature and volume (P-V-T). </w:t>
      </w:r>
      <w:r w:rsidR="00BE6E71">
        <w:rPr>
          <w:sz w:val="28"/>
          <w:szCs w:val="28"/>
        </w:rPr>
        <w:t xml:space="preserve"> </w:t>
      </w:r>
      <w:r w:rsidRPr="00BE6E71">
        <w:rPr>
          <w:sz w:val="28"/>
          <w:szCs w:val="28"/>
        </w:rPr>
        <w:t>In other words, we want to describe the P-V-T behavior of fluids in general.</w:t>
      </w:r>
    </w:p>
    <w:p w:rsidR="00BE6E71" w:rsidRPr="00BE6E71" w:rsidRDefault="00BE6E71" w:rsidP="00BE6E71">
      <w:pPr>
        <w:pStyle w:val="NoSpacing"/>
        <w:rPr>
          <w:sz w:val="28"/>
          <w:szCs w:val="28"/>
        </w:rPr>
      </w:pPr>
    </w:p>
    <w:p w:rsidR="00AE1448" w:rsidRPr="00BE6E71" w:rsidRDefault="00AE1448" w:rsidP="00BE6E71">
      <w:pPr>
        <w:pStyle w:val="NoSpacing"/>
        <w:rPr>
          <w:sz w:val="28"/>
          <w:szCs w:val="28"/>
        </w:rPr>
      </w:pPr>
      <w:r w:rsidRPr="00BE6E71">
        <w:rPr>
          <w:sz w:val="28"/>
          <w:szCs w:val="28"/>
        </w:rPr>
        <w:t xml:space="preserve">As we stated earlier, this is a very challenging problem. </w:t>
      </w:r>
      <w:r w:rsidR="00BE6E71">
        <w:rPr>
          <w:sz w:val="28"/>
          <w:szCs w:val="28"/>
        </w:rPr>
        <w:t xml:space="preserve"> </w:t>
      </w:r>
      <w:r w:rsidRPr="00BE6E71">
        <w:rPr>
          <w:sz w:val="28"/>
          <w:szCs w:val="28"/>
        </w:rPr>
        <w:t xml:space="preserve">The way science approaches these sorts of problems is to introduce simplifications of the physical reality. </w:t>
      </w:r>
      <w:r w:rsidR="00BE6E71">
        <w:rPr>
          <w:sz w:val="28"/>
          <w:szCs w:val="28"/>
        </w:rPr>
        <w:t xml:space="preserve"> </w:t>
      </w:r>
      <w:r w:rsidRPr="00BE6E71">
        <w:rPr>
          <w:sz w:val="28"/>
          <w:szCs w:val="28"/>
        </w:rPr>
        <w:t xml:space="preserve">In other words, we formulate a set of assumptions and come up with a base model that we might call ideal. </w:t>
      </w:r>
      <w:r w:rsidR="00BE6E71">
        <w:rPr>
          <w:sz w:val="28"/>
          <w:szCs w:val="28"/>
        </w:rPr>
        <w:t xml:space="preserve"> </w:t>
      </w:r>
      <w:r w:rsidRPr="00BE6E71">
        <w:rPr>
          <w:sz w:val="28"/>
          <w:szCs w:val="28"/>
        </w:rPr>
        <w:t xml:space="preserve">From that point on, once the base model has been established, we look at a real case by estimating how close (or far) it performs, with respect to the base (ideal) case, and introducing the corresponding corrections. </w:t>
      </w:r>
      <w:r w:rsidR="00BE6E71">
        <w:rPr>
          <w:sz w:val="28"/>
          <w:szCs w:val="28"/>
        </w:rPr>
        <w:t xml:space="preserve"> </w:t>
      </w:r>
      <w:r w:rsidRPr="00BE6E71">
        <w:rPr>
          <w:sz w:val="28"/>
          <w:szCs w:val="28"/>
        </w:rPr>
        <w:t>Such corrections will take into account all the considerations that our original assumptions left out.</w:t>
      </w:r>
    </w:p>
    <w:p w:rsidR="00BE6E71" w:rsidRPr="00BE6E71" w:rsidRDefault="00BE6E71" w:rsidP="00BE6E71">
      <w:pPr>
        <w:pStyle w:val="NoSpacing"/>
        <w:rPr>
          <w:sz w:val="28"/>
          <w:szCs w:val="28"/>
        </w:rPr>
      </w:pPr>
    </w:p>
    <w:p w:rsidR="00AE1448" w:rsidRPr="00BE6E71" w:rsidRDefault="00AE1448" w:rsidP="00BE6E71">
      <w:pPr>
        <w:pStyle w:val="NoSpacing"/>
        <w:rPr>
          <w:sz w:val="28"/>
          <w:szCs w:val="28"/>
        </w:rPr>
      </w:pPr>
      <w:r w:rsidRPr="00BE6E71">
        <w:rPr>
          <w:sz w:val="28"/>
          <w:szCs w:val="28"/>
        </w:rPr>
        <w:t>Let us discuss our base case for fluids (the simplest fluid we may deal with): the ideal or perfect gas.</w:t>
      </w:r>
    </w:p>
    <w:p w:rsidR="00A10BA8" w:rsidRPr="00B65F0D" w:rsidRDefault="00A10BA8" w:rsidP="00BA5797">
      <w:pPr>
        <w:pStyle w:val="NoSpacing"/>
        <w:rPr>
          <w:szCs w:val="22"/>
        </w:rPr>
      </w:pPr>
    </w:p>
    <w:p w:rsidR="00AE1448" w:rsidRPr="00050F89" w:rsidRDefault="00AE1448" w:rsidP="003F35FC">
      <w:pPr>
        <w:pStyle w:val="NoSpacing"/>
        <w:rPr>
          <w:b/>
          <w:sz w:val="32"/>
          <w:szCs w:val="32"/>
        </w:rPr>
      </w:pPr>
      <w:r w:rsidRPr="00050F89">
        <w:rPr>
          <w:b/>
          <w:sz w:val="32"/>
          <w:szCs w:val="32"/>
        </w:rPr>
        <w:t>Ideal Behavior</w:t>
      </w:r>
    </w:p>
    <w:p w:rsidR="00AE1448" w:rsidRPr="003F35FC" w:rsidRDefault="00AE1448" w:rsidP="003F35FC">
      <w:pPr>
        <w:pStyle w:val="NoSpacing"/>
        <w:rPr>
          <w:sz w:val="28"/>
          <w:szCs w:val="28"/>
        </w:rPr>
      </w:pPr>
      <w:r w:rsidRPr="003F35FC">
        <w:rPr>
          <w:sz w:val="28"/>
          <w:szCs w:val="28"/>
        </w:rPr>
        <w:t>An ideal gas is an imaginary gas that satisfies the following conditions:</w:t>
      </w:r>
    </w:p>
    <w:p w:rsidR="003F35FC" w:rsidRPr="003F35FC" w:rsidRDefault="003F35FC" w:rsidP="003F35FC">
      <w:pPr>
        <w:pStyle w:val="NoSpacing"/>
      </w:pPr>
    </w:p>
    <w:p w:rsidR="00AE1448" w:rsidRPr="003F35FC" w:rsidRDefault="00AE1448" w:rsidP="00C81552">
      <w:pPr>
        <w:pStyle w:val="NoSpacing"/>
        <w:numPr>
          <w:ilvl w:val="0"/>
          <w:numId w:val="10"/>
        </w:numPr>
        <w:rPr>
          <w:sz w:val="28"/>
          <w:szCs w:val="28"/>
        </w:rPr>
      </w:pPr>
      <w:r w:rsidRPr="003F35FC">
        <w:rPr>
          <w:sz w:val="28"/>
          <w:szCs w:val="28"/>
        </w:rPr>
        <w:t>Negligible int</w:t>
      </w:r>
      <w:r w:rsidR="003F35FC">
        <w:rPr>
          <w:sz w:val="28"/>
          <w:szCs w:val="28"/>
        </w:rPr>
        <w:t>eractions between the molecules;</w:t>
      </w:r>
    </w:p>
    <w:p w:rsidR="00AE1448" w:rsidRPr="003F35FC" w:rsidRDefault="00AE1448" w:rsidP="00C81552">
      <w:pPr>
        <w:pStyle w:val="NoSpacing"/>
        <w:numPr>
          <w:ilvl w:val="0"/>
          <w:numId w:val="10"/>
        </w:numPr>
        <w:rPr>
          <w:sz w:val="28"/>
          <w:szCs w:val="28"/>
        </w:rPr>
      </w:pPr>
      <w:r w:rsidRPr="003F35FC">
        <w:rPr>
          <w:sz w:val="28"/>
          <w:szCs w:val="28"/>
        </w:rPr>
        <w:t>Its molecules occupy no volum</w:t>
      </w:r>
      <w:r w:rsidR="003F35FC">
        <w:rPr>
          <w:sz w:val="28"/>
          <w:szCs w:val="28"/>
        </w:rPr>
        <w:t>e (negligible molecular volume);</w:t>
      </w:r>
    </w:p>
    <w:p w:rsidR="00AE1448" w:rsidRPr="003F35FC" w:rsidRDefault="00AE1448" w:rsidP="00C81552">
      <w:pPr>
        <w:pStyle w:val="NoSpacing"/>
        <w:numPr>
          <w:ilvl w:val="0"/>
          <w:numId w:val="10"/>
        </w:numPr>
        <w:rPr>
          <w:sz w:val="28"/>
          <w:szCs w:val="28"/>
        </w:rPr>
      </w:pPr>
      <w:r w:rsidRPr="003F35FC">
        <w:rPr>
          <w:sz w:val="28"/>
          <w:szCs w:val="28"/>
        </w:rPr>
        <w:t xml:space="preserve">Collisions between molecules are perfectly elastic </w:t>
      </w:r>
      <w:r w:rsidR="003F35FC">
        <w:rPr>
          <w:sz w:val="28"/>
          <w:szCs w:val="28"/>
        </w:rPr>
        <w:t>-</w:t>
      </w:r>
      <w:r w:rsidRPr="003F35FC">
        <w:rPr>
          <w:sz w:val="28"/>
          <w:szCs w:val="28"/>
        </w:rPr>
        <w:t xml:space="preserve"> this is</w:t>
      </w:r>
      <w:proofErr w:type="gramStart"/>
      <w:r w:rsidRPr="003F35FC">
        <w:rPr>
          <w:sz w:val="28"/>
          <w:szCs w:val="28"/>
        </w:rPr>
        <w:t>,</w:t>
      </w:r>
      <w:proofErr w:type="gramEnd"/>
      <w:r w:rsidRPr="003F35FC">
        <w:rPr>
          <w:sz w:val="28"/>
          <w:szCs w:val="28"/>
        </w:rPr>
        <w:t xml:space="preserve"> no energy is lost after colliding.</w:t>
      </w:r>
    </w:p>
    <w:p w:rsidR="003F35FC" w:rsidRPr="003F35FC" w:rsidRDefault="003F35FC" w:rsidP="003F35FC">
      <w:pPr>
        <w:pStyle w:val="NoSpacing"/>
      </w:pPr>
    </w:p>
    <w:p w:rsidR="00AE1448" w:rsidRPr="003F35FC" w:rsidRDefault="00AE1448" w:rsidP="003F35FC">
      <w:pPr>
        <w:pStyle w:val="NoSpacing"/>
        <w:rPr>
          <w:sz w:val="28"/>
          <w:szCs w:val="28"/>
        </w:rPr>
      </w:pPr>
      <w:r w:rsidRPr="003F35FC">
        <w:rPr>
          <w:sz w:val="28"/>
          <w:szCs w:val="28"/>
        </w:rPr>
        <w:t xml:space="preserve">We recognize that this fluid is imaginary because </w:t>
      </w:r>
      <w:r w:rsidR="003F35FC">
        <w:rPr>
          <w:sz w:val="28"/>
          <w:szCs w:val="28"/>
        </w:rPr>
        <w:t>-</w:t>
      </w:r>
      <w:r w:rsidRPr="003F35FC">
        <w:rPr>
          <w:sz w:val="28"/>
          <w:szCs w:val="28"/>
        </w:rPr>
        <w:t xml:space="preserve"> strictly speaking </w:t>
      </w:r>
      <w:r w:rsidR="003F35FC">
        <w:rPr>
          <w:sz w:val="28"/>
          <w:szCs w:val="28"/>
        </w:rPr>
        <w:t>-</w:t>
      </w:r>
      <w:r w:rsidRPr="003F35FC">
        <w:rPr>
          <w:sz w:val="28"/>
          <w:szCs w:val="28"/>
        </w:rPr>
        <w:t xml:space="preserve"> there are no ideal gases. </w:t>
      </w:r>
      <w:r w:rsidR="003F35FC">
        <w:rPr>
          <w:sz w:val="28"/>
          <w:szCs w:val="28"/>
        </w:rPr>
        <w:t xml:space="preserve"> </w:t>
      </w:r>
      <w:r w:rsidRPr="003F35FC">
        <w:rPr>
          <w:sz w:val="28"/>
          <w:szCs w:val="28"/>
        </w:rPr>
        <w:t xml:space="preserve">In any fluid, all molecules are attracted to one another to some extent. </w:t>
      </w:r>
      <w:r w:rsidR="003F35FC">
        <w:rPr>
          <w:sz w:val="28"/>
          <w:szCs w:val="28"/>
        </w:rPr>
        <w:t xml:space="preserve"> </w:t>
      </w:r>
      <w:r w:rsidRPr="003F35FC">
        <w:rPr>
          <w:sz w:val="28"/>
          <w:szCs w:val="28"/>
        </w:rPr>
        <w:t xml:space="preserve">However, the ideal approximation works best at some limiting conditions, where attraction forces can be considered to be weak. </w:t>
      </w:r>
      <w:r w:rsidR="003F35FC">
        <w:rPr>
          <w:sz w:val="28"/>
          <w:szCs w:val="28"/>
        </w:rPr>
        <w:t xml:space="preserve"> </w:t>
      </w:r>
      <w:r w:rsidRPr="003F35FC">
        <w:rPr>
          <w:sz w:val="28"/>
          <w:szCs w:val="28"/>
        </w:rPr>
        <w:t xml:space="preserve">In fact, ideal behavior may be approached by real gases at low pressures (close to atmospheric) and high temperatures. </w:t>
      </w:r>
      <w:r w:rsidR="003F35FC">
        <w:rPr>
          <w:sz w:val="28"/>
          <w:szCs w:val="28"/>
        </w:rPr>
        <w:t xml:space="preserve"> </w:t>
      </w:r>
      <w:r w:rsidRPr="003F35FC">
        <w:rPr>
          <w:sz w:val="28"/>
          <w:szCs w:val="28"/>
        </w:rPr>
        <w:t>Note that at low pressures and high temperatures, the distance between any pair of gas molecules is great.</w:t>
      </w:r>
      <w:r w:rsidR="003F35FC">
        <w:rPr>
          <w:sz w:val="28"/>
          <w:szCs w:val="28"/>
        </w:rPr>
        <w:t xml:space="preserve"> </w:t>
      </w:r>
      <w:r w:rsidRPr="003F35FC">
        <w:rPr>
          <w:sz w:val="28"/>
          <w:szCs w:val="28"/>
        </w:rPr>
        <w:t xml:space="preserve"> Since attraction forces weaken with distance, we have chosen a condition where attraction forces may be neglected. </w:t>
      </w:r>
      <w:r w:rsidR="003F35FC">
        <w:rPr>
          <w:sz w:val="28"/>
          <w:szCs w:val="28"/>
        </w:rPr>
        <w:t xml:space="preserve"> </w:t>
      </w:r>
      <w:r w:rsidRPr="003F35FC">
        <w:rPr>
          <w:sz w:val="28"/>
          <w:szCs w:val="28"/>
        </w:rPr>
        <w:t xml:space="preserve">In conclusion, we consider a gas ideal when each molecule behaves as if it were alone </w:t>
      </w:r>
      <w:r w:rsidR="003F35FC">
        <w:rPr>
          <w:sz w:val="28"/>
          <w:szCs w:val="28"/>
        </w:rPr>
        <w:t>-</w:t>
      </w:r>
      <w:r w:rsidRPr="003F35FC">
        <w:rPr>
          <w:sz w:val="28"/>
          <w:szCs w:val="28"/>
        </w:rPr>
        <w:t xml:space="preserve"> molecules are so far apart from each other that they are not affected by the existence of other molecules.</w:t>
      </w:r>
    </w:p>
    <w:p w:rsidR="003F35FC" w:rsidRPr="003F35FC" w:rsidRDefault="003F35FC" w:rsidP="003F35FC">
      <w:pPr>
        <w:pStyle w:val="NoSpacing"/>
        <w:rPr>
          <w:sz w:val="28"/>
          <w:szCs w:val="28"/>
        </w:rPr>
      </w:pPr>
    </w:p>
    <w:p w:rsidR="00AE1448" w:rsidRPr="003F35FC" w:rsidRDefault="00AE1448" w:rsidP="003F35FC">
      <w:pPr>
        <w:pStyle w:val="NoSpacing"/>
        <w:rPr>
          <w:sz w:val="28"/>
          <w:szCs w:val="28"/>
        </w:rPr>
      </w:pPr>
      <w:r w:rsidRPr="003F35FC">
        <w:rPr>
          <w:sz w:val="28"/>
          <w:szCs w:val="28"/>
        </w:rPr>
        <w:t>The behavior of ideal gases has been studied exhaustively and can been extensively described by mathematical relationships.</w:t>
      </w:r>
    </w:p>
    <w:p w:rsidR="003F35FC" w:rsidRPr="003F35FC" w:rsidRDefault="003F35FC" w:rsidP="003F35FC">
      <w:pPr>
        <w:pStyle w:val="NoSpacing"/>
        <w:rPr>
          <w:sz w:val="28"/>
          <w:szCs w:val="28"/>
        </w:rPr>
      </w:pPr>
    </w:p>
    <w:p w:rsidR="00AE1448" w:rsidRPr="003F35FC" w:rsidRDefault="00AE1448" w:rsidP="003F35FC">
      <w:pPr>
        <w:pStyle w:val="NoSpacing"/>
        <w:rPr>
          <w:sz w:val="28"/>
          <w:szCs w:val="28"/>
        </w:rPr>
      </w:pPr>
      <w:r w:rsidRPr="003F35FC">
        <w:rPr>
          <w:sz w:val="28"/>
          <w:szCs w:val="28"/>
        </w:rPr>
        <w:t>For a given mass of an ideal gas, volume is inversely proportional to pressure at constant temperature, i.e</w:t>
      </w:r>
      <w:proofErr w:type="gramStart"/>
      <w:r w:rsidRPr="003F35FC">
        <w:rPr>
          <w:sz w:val="28"/>
          <w:szCs w:val="28"/>
        </w:rPr>
        <w:t>.,</w:t>
      </w:r>
      <w:proofErr w:type="gramEnd"/>
    </w:p>
    <w:p w:rsidR="003F35FC" w:rsidRPr="003F35FC" w:rsidRDefault="003F35FC" w:rsidP="003F35FC">
      <w:pPr>
        <w:pStyle w:val="NoSpacing"/>
        <w:rPr>
          <w:sz w:val="28"/>
          <w:szCs w:val="28"/>
        </w:rPr>
      </w:pPr>
    </w:p>
    <w:p w:rsidR="00AE1448" w:rsidRPr="003F35FC" w:rsidRDefault="00AE1448" w:rsidP="00BE6E71">
      <w:pPr>
        <w:pStyle w:val="NoSpacing"/>
        <w:jc w:val="center"/>
        <w:rPr>
          <w:sz w:val="28"/>
          <w:szCs w:val="28"/>
        </w:rPr>
      </w:pPr>
      <w:r w:rsidRPr="003F35FC">
        <w:rPr>
          <w:noProof/>
          <w:sz w:val="28"/>
          <w:szCs w:val="28"/>
          <w:lang w:bidi="ar-SA"/>
        </w:rPr>
        <w:drawing>
          <wp:inline distT="0" distB="0" distL="0" distR="0" wp14:anchorId="159069EA" wp14:editId="603BFA6A">
            <wp:extent cx="320040" cy="320040"/>
            <wp:effectExtent l="19050" t="0" r="3810" b="0"/>
            <wp:docPr id="117" name="Picture 11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ontact your instructor if you are unable to see or interpret this graphic."/>
                    <pic:cNvPicPr>
                      <a:picLocks noChangeAspect="1" noChangeArrowheads="1"/>
                    </pic:cNvPicPr>
                  </pic:nvPicPr>
                  <pic:blipFill>
                    <a:blip r:embed="rId45" cstate="print"/>
                    <a:srcRect/>
                    <a:stretch>
                      <a:fillRect/>
                    </a:stretch>
                  </pic:blipFill>
                  <pic:spPr bwMode="auto">
                    <a:xfrm>
                      <a:off x="0" y="0"/>
                      <a:ext cx="320040" cy="320040"/>
                    </a:xfrm>
                    <a:prstGeom prst="rect">
                      <a:avLst/>
                    </a:prstGeom>
                    <a:noFill/>
                    <a:ln w="9525">
                      <a:noFill/>
                      <a:miter lim="800000"/>
                      <a:headEnd/>
                      <a:tailEnd/>
                    </a:ln>
                  </pic:spPr>
                </pic:pic>
              </a:graphicData>
            </a:graphic>
          </wp:inline>
        </w:drawing>
      </w:r>
      <w:r w:rsidR="00BE6E71">
        <w:rPr>
          <w:sz w:val="28"/>
          <w:szCs w:val="28"/>
        </w:rPr>
        <w:t xml:space="preserve">    </w:t>
      </w:r>
      <w:r w:rsidRPr="003F35FC">
        <w:rPr>
          <w:sz w:val="28"/>
          <w:szCs w:val="28"/>
        </w:rPr>
        <w:t>(at constant temperature</w:t>
      </w:r>
      <w:proofErr w:type="gramStart"/>
      <w:r w:rsidRPr="003F35FC">
        <w:rPr>
          <w:sz w:val="28"/>
          <w:szCs w:val="28"/>
        </w:rPr>
        <w:t xml:space="preserve">) </w:t>
      </w:r>
      <w:r w:rsidR="00BE6E71">
        <w:rPr>
          <w:sz w:val="28"/>
          <w:szCs w:val="28"/>
        </w:rPr>
        <w:t xml:space="preserve">           </w:t>
      </w:r>
      <w:proofErr w:type="gramEnd"/>
      <w:r w:rsidRPr="003F35FC">
        <w:rPr>
          <w:sz w:val="28"/>
          <w:szCs w:val="28"/>
        </w:rPr>
        <w:t>(6.1)</w:t>
      </w:r>
    </w:p>
    <w:p w:rsidR="003F35FC" w:rsidRPr="003F35FC" w:rsidRDefault="003F35FC" w:rsidP="003F35FC">
      <w:pPr>
        <w:pStyle w:val="NoSpacing"/>
        <w:rPr>
          <w:sz w:val="28"/>
          <w:szCs w:val="28"/>
        </w:rPr>
      </w:pPr>
    </w:p>
    <w:p w:rsidR="00AE1448" w:rsidRPr="003F35FC" w:rsidRDefault="00AE1448" w:rsidP="003F35FC">
      <w:pPr>
        <w:pStyle w:val="NoSpacing"/>
        <w:rPr>
          <w:sz w:val="28"/>
          <w:szCs w:val="28"/>
        </w:rPr>
      </w:pPr>
      <w:r w:rsidRPr="003F35FC">
        <w:rPr>
          <w:sz w:val="28"/>
          <w:szCs w:val="28"/>
        </w:rPr>
        <w:t xml:space="preserve">This relationship is known as Boyle’s Law. </w:t>
      </w:r>
      <w:r w:rsidR="00BE6E71">
        <w:rPr>
          <w:sz w:val="28"/>
          <w:szCs w:val="28"/>
        </w:rPr>
        <w:t xml:space="preserve"> </w:t>
      </w:r>
      <w:r w:rsidRPr="003F35FC">
        <w:rPr>
          <w:sz w:val="28"/>
          <w:szCs w:val="28"/>
        </w:rPr>
        <w:t>Additionally, volume is directly proportional to temperature if pressure is kept constant, i.e</w:t>
      </w:r>
      <w:proofErr w:type="gramStart"/>
      <w:r w:rsidRPr="003F35FC">
        <w:rPr>
          <w:sz w:val="28"/>
          <w:szCs w:val="28"/>
        </w:rPr>
        <w:t>.,</w:t>
      </w:r>
      <w:proofErr w:type="gramEnd"/>
    </w:p>
    <w:p w:rsidR="003F35FC" w:rsidRPr="003F35FC" w:rsidRDefault="003F35FC" w:rsidP="003F35FC">
      <w:pPr>
        <w:pStyle w:val="NoSpacing"/>
        <w:rPr>
          <w:sz w:val="28"/>
          <w:szCs w:val="28"/>
        </w:rPr>
      </w:pPr>
    </w:p>
    <w:p w:rsidR="00AE1448" w:rsidRPr="003F35FC" w:rsidRDefault="00AE1448" w:rsidP="00BE6E71">
      <w:pPr>
        <w:pStyle w:val="NoSpacing"/>
        <w:jc w:val="center"/>
        <w:rPr>
          <w:sz w:val="28"/>
          <w:szCs w:val="28"/>
        </w:rPr>
      </w:pPr>
      <w:r w:rsidRPr="003F35FC">
        <w:rPr>
          <w:noProof/>
          <w:sz w:val="28"/>
          <w:szCs w:val="28"/>
          <w:lang w:bidi="ar-SA"/>
        </w:rPr>
        <w:drawing>
          <wp:inline distT="0" distB="0" distL="0" distR="0" wp14:anchorId="7802AE7D" wp14:editId="19ECE687">
            <wp:extent cx="266700" cy="106680"/>
            <wp:effectExtent l="19050" t="0" r="0" b="0"/>
            <wp:docPr id="118" name="Picture 11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ontact your instructor if you are unable to see or interpret this graphic."/>
                    <pic:cNvPicPr>
                      <a:picLocks noChangeAspect="1" noChangeArrowheads="1"/>
                    </pic:cNvPicPr>
                  </pic:nvPicPr>
                  <pic:blipFill>
                    <a:blip r:embed="rId46" cstate="print"/>
                    <a:srcRect/>
                    <a:stretch>
                      <a:fillRect/>
                    </a:stretch>
                  </pic:blipFill>
                  <pic:spPr bwMode="auto">
                    <a:xfrm>
                      <a:off x="0" y="0"/>
                      <a:ext cx="266700" cy="106680"/>
                    </a:xfrm>
                    <a:prstGeom prst="rect">
                      <a:avLst/>
                    </a:prstGeom>
                    <a:noFill/>
                    <a:ln w="9525">
                      <a:noFill/>
                      <a:miter lim="800000"/>
                      <a:headEnd/>
                      <a:tailEnd/>
                    </a:ln>
                  </pic:spPr>
                </pic:pic>
              </a:graphicData>
            </a:graphic>
          </wp:inline>
        </w:drawing>
      </w:r>
      <w:r w:rsidR="00BE6E71">
        <w:rPr>
          <w:sz w:val="28"/>
          <w:szCs w:val="28"/>
        </w:rPr>
        <w:t xml:space="preserve"> </w:t>
      </w:r>
      <w:r w:rsidRPr="003F35FC">
        <w:rPr>
          <w:sz w:val="28"/>
          <w:szCs w:val="28"/>
        </w:rPr>
        <w:t>(at constant pressure</w:t>
      </w:r>
      <w:proofErr w:type="gramStart"/>
      <w:r w:rsidRPr="003F35FC">
        <w:rPr>
          <w:sz w:val="28"/>
          <w:szCs w:val="28"/>
        </w:rPr>
        <w:t>)</w:t>
      </w:r>
      <w:r w:rsidR="00BE6E71">
        <w:rPr>
          <w:sz w:val="28"/>
          <w:szCs w:val="28"/>
        </w:rPr>
        <w:t xml:space="preserve">           </w:t>
      </w:r>
      <w:proofErr w:type="gramEnd"/>
      <w:r w:rsidRPr="003F35FC">
        <w:rPr>
          <w:sz w:val="28"/>
          <w:szCs w:val="28"/>
        </w:rPr>
        <w:t>(6.2)</w:t>
      </w:r>
    </w:p>
    <w:p w:rsidR="003F35FC" w:rsidRPr="003F35FC" w:rsidRDefault="003F35FC" w:rsidP="003F35FC">
      <w:pPr>
        <w:pStyle w:val="NoSpacing"/>
        <w:rPr>
          <w:sz w:val="28"/>
          <w:szCs w:val="28"/>
        </w:rPr>
      </w:pPr>
    </w:p>
    <w:p w:rsidR="00AE1448" w:rsidRPr="003F35FC" w:rsidRDefault="00AE1448" w:rsidP="003F35FC">
      <w:pPr>
        <w:pStyle w:val="NoSpacing"/>
        <w:rPr>
          <w:sz w:val="28"/>
          <w:szCs w:val="28"/>
        </w:rPr>
      </w:pPr>
      <w:r w:rsidRPr="003F35FC">
        <w:rPr>
          <w:sz w:val="28"/>
          <w:szCs w:val="28"/>
        </w:rPr>
        <w:t xml:space="preserve">This relationship is known as </w:t>
      </w:r>
      <w:r w:rsidRPr="00BE6E71">
        <w:rPr>
          <w:b/>
          <w:sz w:val="28"/>
          <w:szCs w:val="28"/>
        </w:rPr>
        <w:t>Charles’ Law</w:t>
      </w:r>
      <w:r w:rsidRPr="003F35FC">
        <w:rPr>
          <w:sz w:val="28"/>
          <w:szCs w:val="28"/>
        </w:rPr>
        <w:t xml:space="preserve">. </w:t>
      </w:r>
      <w:r w:rsidR="00BE6E71">
        <w:rPr>
          <w:sz w:val="28"/>
          <w:szCs w:val="28"/>
        </w:rPr>
        <w:t xml:space="preserve"> </w:t>
      </w:r>
      <w:r w:rsidRPr="003F35FC">
        <w:rPr>
          <w:sz w:val="28"/>
          <w:szCs w:val="28"/>
        </w:rPr>
        <w:t>By combining both laws and recognizing “R” (the universal gas constant) as the constant of proportionality, we end up with the very familiar equation:</w:t>
      </w:r>
    </w:p>
    <w:p w:rsidR="003F35FC" w:rsidRPr="003F35FC" w:rsidRDefault="003F35FC" w:rsidP="003F35FC">
      <w:pPr>
        <w:pStyle w:val="NoSpacing"/>
        <w:rPr>
          <w:sz w:val="28"/>
          <w:szCs w:val="28"/>
        </w:rPr>
      </w:pPr>
    </w:p>
    <w:p w:rsidR="00AE1448" w:rsidRPr="003F35FC" w:rsidRDefault="00AE1448" w:rsidP="00BE6E71">
      <w:pPr>
        <w:pStyle w:val="NoSpacing"/>
        <w:jc w:val="center"/>
        <w:rPr>
          <w:sz w:val="28"/>
          <w:szCs w:val="28"/>
        </w:rPr>
      </w:pPr>
      <w:r w:rsidRPr="003F35FC">
        <w:rPr>
          <w:noProof/>
          <w:sz w:val="28"/>
          <w:szCs w:val="28"/>
          <w:lang w:bidi="ar-SA"/>
        </w:rPr>
        <w:drawing>
          <wp:inline distT="0" distB="0" distL="0" distR="0" wp14:anchorId="305478EC" wp14:editId="33AFD232">
            <wp:extent cx="1052692" cy="191398"/>
            <wp:effectExtent l="0" t="0" r="0" b="0"/>
            <wp:docPr id="119" name="Picture 11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ontact your instructor if you are unable to see or interpret this graphic."/>
                    <pic:cNvPicPr>
                      <a:picLocks noChangeAspect="1" noChangeArrowheads="1"/>
                    </pic:cNvPicPr>
                  </pic:nvPicPr>
                  <pic:blipFill>
                    <a:blip r:embed="rId47" cstate="print"/>
                    <a:srcRect/>
                    <a:stretch>
                      <a:fillRect/>
                    </a:stretch>
                  </pic:blipFill>
                  <pic:spPr bwMode="auto">
                    <a:xfrm>
                      <a:off x="0" y="0"/>
                      <a:ext cx="1052186" cy="191306"/>
                    </a:xfrm>
                    <a:prstGeom prst="rect">
                      <a:avLst/>
                    </a:prstGeom>
                    <a:noFill/>
                    <a:ln w="9525">
                      <a:noFill/>
                      <a:miter lim="800000"/>
                      <a:headEnd/>
                      <a:tailEnd/>
                    </a:ln>
                  </pic:spPr>
                </pic:pic>
              </a:graphicData>
            </a:graphic>
          </wp:inline>
        </w:drawing>
      </w:r>
      <w:r w:rsidR="00BE6E71">
        <w:rPr>
          <w:sz w:val="28"/>
          <w:szCs w:val="28"/>
        </w:rPr>
        <w:t xml:space="preserve">            </w:t>
      </w:r>
      <w:r w:rsidRPr="003F35FC">
        <w:rPr>
          <w:sz w:val="28"/>
          <w:szCs w:val="28"/>
        </w:rPr>
        <w:t>(6.3)</w:t>
      </w:r>
    </w:p>
    <w:p w:rsidR="003F35FC" w:rsidRPr="003F35FC" w:rsidRDefault="003F35FC" w:rsidP="003F35FC">
      <w:pPr>
        <w:pStyle w:val="NoSpacing"/>
        <w:rPr>
          <w:sz w:val="28"/>
          <w:szCs w:val="28"/>
        </w:rPr>
      </w:pPr>
    </w:p>
    <w:p w:rsidR="00AE1448" w:rsidRPr="003F35FC" w:rsidRDefault="00AE1448" w:rsidP="003F35FC">
      <w:pPr>
        <w:pStyle w:val="NoSpacing"/>
        <w:rPr>
          <w:sz w:val="28"/>
          <w:szCs w:val="28"/>
        </w:rPr>
      </w:pPr>
      <w:r w:rsidRPr="003F35FC">
        <w:rPr>
          <w:sz w:val="28"/>
          <w:szCs w:val="28"/>
        </w:rPr>
        <w:t xml:space="preserve">This represents the equation of state (EOS) of an ideal gas. </w:t>
      </w:r>
      <w:r w:rsidR="00BE6E71">
        <w:rPr>
          <w:sz w:val="28"/>
          <w:szCs w:val="28"/>
        </w:rPr>
        <w:t xml:space="preserve"> </w:t>
      </w:r>
      <w:r w:rsidRPr="003F35FC">
        <w:rPr>
          <w:sz w:val="28"/>
          <w:szCs w:val="28"/>
        </w:rPr>
        <w:t>Numerical values of “R” depend on the system of units that is used:</w:t>
      </w:r>
    </w:p>
    <w:p w:rsidR="003F35FC" w:rsidRPr="003F35FC" w:rsidRDefault="003F35FC" w:rsidP="003F35FC">
      <w:pPr>
        <w:pStyle w:val="NoSpacing"/>
        <w:rPr>
          <w:sz w:val="28"/>
          <w:szCs w:val="28"/>
        </w:rPr>
      </w:pPr>
    </w:p>
    <w:p w:rsidR="00AE1448" w:rsidRPr="003F35FC" w:rsidRDefault="00AE1448" w:rsidP="00BE6E71">
      <w:pPr>
        <w:pStyle w:val="NoSpacing"/>
        <w:jc w:val="center"/>
        <w:rPr>
          <w:sz w:val="28"/>
          <w:szCs w:val="28"/>
        </w:rPr>
      </w:pPr>
      <w:r w:rsidRPr="003F35FC">
        <w:rPr>
          <w:noProof/>
          <w:sz w:val="28"/>
          <w:szCs w:val="28"/>
          <w:lang w:bidi="ar-SA"/>
        </w:rPr>
        <w:drawing>
          <wp:inline distT="0" distB="0" distL="0" distR="0" wp14:anchorId="7B1FA78B" wp14:editId="086B8878">
            <wp:extent cx="3451860" cy="381000"/>
            <wp:effectExtent l="19050" t="0" r="0" b="0"/>
            <wp:docPr id="120" name="Picture 12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ontact your instructor if you are unable to see or interpret this graphic."/>
                    <pic:cNvPicPr>
                      <a:picLocks noChangeAspect="1" noChangeArrowheads="1"/>
                    </pic:cNvPicPr>
                  </pic:nvPicPr>
                  <pic:blipFill>
                    <a:blip r:embed="rId48" cstate="print"/>
                    <a:srcRect/>
                    <a:stretch>
                      <a:fillRect/>
                    </a:stretch>
                  </pic:blipFill>
                  <pic:spPr bwMode="auto">
                    <a:xfrm>
                      <a:off x="0" y="0"/>
                      <a:ext cx="3451860" cy="381000"/>
                    </a:xfrm>
                    <a:prstGeom prst="rect">
                      <a:avLst/>
                    </a:prstGeom>
                    <a:noFill/>
                    <a:ln w="9525">
                      <a:noFill/>
                      <a:miter lim="800000"/>
                      <a:headEnd/>
                      <a:tailEnd/>
                    </a:ln>
                  </pic:spPr>
                </pic:pic>
              </a:graphicData>
            </a:graphic>
          </wp:inline>
        </w:drawing>
      </w:r>
      <w:r w:rsidRPr="003F35FC">
        <w:rPr>
          <w:sz w:val="28"/>
          <w:szCs w:val="28"/>
        </w:rPr>
        <w:br/>
      </w:r>
      <w:r w:rsidRPr="003F35FC">
        <w:rPr>
          <w:noProof/>
          <w:sz w:val="28"/>
          <w:szCs w:val="28"/>
          <w:lang w:bidi="ar-SA"/>
        </w:rPr>
        <w:drawing>
          <wp:inline distT="0" distB="0" distL="0" distR="0" wp14:anchorId="205F1892" wp14:editId="7B3E5C9F">
            <wp:extent cx="3329940" cy="350520"/>
            <wp:effectExtent l="19050" t="0" r="3810" b="0"/>
            <wp:docPr id="121" name="Picture 12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ontact your instructor if you are unable to see or interpret this graphic."/>
                    <pic:cNvPicPr>
                      <a:picLocks noChangeAspect="1" noChangeArrowheads="1"/>
                    </pic:cNvPicPr>
                  </pic:nvPicPr>
                  <pic:blipFill>
                    <a:blip r:embed="rId49" cstate="print"/>
                    <a:srcRect/>
                    <a:stretch>
                      <a:fillRect/>
                    </a:stretch>
                  </pic:blipFill>
                  <pic:spPr bwMode="auto">
                    <a:xfrm>
                      <a:off x="0" y="0"/>
                      <a:ext cx="3329940" cy="350520"/>
                    </a:xfrm>
                    <a:prstGeom prst="rect">
                      <a:avLst/>
                    </a:prstGeom>
                    <a:noFill/>
                    <a:ln w="9525">
                      <a:noFill/>
                      <a:miter lim="800000"/>
                      <a:headEnd/>
                      <a:tailEnd/>
                    </a:ln>
                  </pic:spPr>
                </pic:pic>
              </a:graphicData>
            </a:graphic>
          </wp:inline>
        </w:drawing>
      </w:r>
    </w:p>
    <w:p w:rsidR="003F35FC" w:rsidRPr="003F35FC" w:rsidRDefault="003F35FC" w:rsidP="003F35FC">
      <w:pPr>
        <w:pStyle w:val="NoSpacing"/>
        <w:rPr>
          <w:sz w:val="28"/>
          <w:szCs w:val="28"/>
        </w:rPr>
      </w:pPr>
    </w:p>
    <w:p w:rsidR="00AE1448" w:rsidRPr="003F35FC" w:rsidRDefault="00AE1448" w:rsidP="003F35FC">
      <w:pPr>
        <w:pStyle w:val="NoSpacing"/>
        <w:rPr>
          <w:sz w:val="28"/>
          <w:szCs w:val="28"/>
        </w:rPr>
      </w:pPr>
      <w:r w:rsidRPr="003F35FC">
        <w:rPr>
          <w:sz w:val="28"/>
          <w:szCs w:val="28"/>
        </w:rPr>
        <w:t>If we construct the P-v diagram for an ideal gas at a given temperature, we end up with the isotherm shown in Figure 6.2.</w:t>
      </w:r>
    </w:p>
    <w:p w:rsidR="003F35FC" w:rsidRPr="003F35FC" w:rsidRDefault="003F35FC" w:rsidP="003F35FC">
      <w:pPr>
        <w:pStyle w:val="NoSpacing"/>
        <w:rPr>
          <w:sz w:val="28"/>
          <w:szCs w:val="28"/>
        </w:rPr>
      </w:pPr>
    </w:p>
    <w:p w:rsidR="00AE1448" w:rsidRPr="003F35FC" w:rsidRDefault="00AE1448" w:rsidP="003F35FC">
      <w:pPr>
        <w:pStyle w:val="NoSpacing"/>
        <w:jc w:val="center"/>
      </w:pPr>
      <w:r w:rsidRPr="003F35FC">
        <w:rPr>
          <w:noProof/>
          <w:lang w:bidi="ar-SA"/>
        </w:rPr>
        <w:drawing>
          <wp:inline distT="0" distB="0" distL="0" distR="0" wp14:anchorId="5F7E1841" wp14:editId="03756975">
            <wp:extent cx="4137660" cy="2804160"/>
            <wp:effectExtent l="19050" t="0" r="0" b="0"/>
            <wp:docPr id="122" name="Picture 12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ontact your instructor if you are unable to see or interpret this graphic."/>
                    <pic:cNvPicPr>
                      <a:picLocks noChangeAspect="1" noChangeArrowheads="1"/>
                    </pic:cNvPicPr>
                  </pic:nvPicPr>
                  <pic:blipFill>
                    <a:blip r:embed="rId50" cstate="print"/>
                    <a:srcRect/>
                    <a:stretch>
                      <a:fillRect/>
                    </a:stretch>
                  </pic:blipFill>
                  <pic:spPr bwMode="auto">
                    <a:xfrm>
                      <a:off x="0" y="0"/>
                      <a:ext cx="4137660" cy="2804160"/>
                    </a:xfrm>
                    <a:prstGeom prst="rect">
                      <a:avLst/>
                    </a:prstGeom>
                    <a:noFill/>
                    <a:ln w="9525">
                      <a:noFill/>
                      <a:miter lim="800000"/>
                      <a:headEnd/>
                      <a:tailEnd/>
                    </a:ln>
                  </pic:spPr>
                </pic:pic>
              </a:graphicData>
            </a:graphic>
          </wp:inline>
        </w:drawing>
      </w:r>
    </w:p>
    <w:p w:rsidR="00AE1448" w:rsidRPr="003F35FC" w:rsidRDefault="00AE1448" w:rsidP="003F35FC">
      <w:pPr>
        <w:pStyle w:val="NoSpacing"/>
        <w:jc w:val="center"/>
      </w:pPr>
      <w:r w:rsidRPr="003F35FC">
        <w:t xml:space="preserve">Figure 6.2: P-v Isotherm for an </w:t>
      </w:r>
      <w:r w:rsidRPr="00111CD1">
        <w:rPr>
          <w:b/>
        </w:rPr>
        <w:t>Ideal Gas</w:t>
      </w:r>
    </w:p>
    <w:p w:rsidR="003F35FC" w:rsidRDefault="003F35FC" w:rsidP="003F35FC">
      <w:pPr>
        <w:pStyle w:val="NoSpacing"/>
        <w:rPr>
          <w:sz w:val="28"/>
          <w:szCs w:val="28"/>
        </w:rPr>
      </w:pPr>
    </w:p>
    <w:p w:rsidR="00AE1448" w:rsidRPr="003F35FC" w:rsidRDefault="00AE1448" w:rsidP="003F35FC">
      <w:pPr>
        <w:pStyle w:val="NoSpacing"/>
        <w:rPr>
          <w:sz w:val="28"/>
          <w:szCs w:val="28"/>
        </w:rPr>
      </w:pPr>
      <w:r w:rsidRPr="003F35FC">
        <w:rPr>
          <w:sz w:val="28"/>
          <w:szCs w:val="28"/>
        </w:rPr>
        <w:t>The ideal gas model predicts two limiting fluid behaviors: first, that the volume of the gas becomes very large at very low pressures (i.e.,</w:t>
      </w:r>
      <w:r w:rsidR="003F35FC">
        <w:rPr>
          <w:sz w:val="28"/>
          <w:szCs w:val="28"/>
        </w:rPr>
        <w:t xml:space="preserve"> </w:t>
      </w:r>
      <w:r w:rsidRPr="003F35FC">
        <w:rPr>
          <w:noProof/>
          <w:sz w:val="28"/>
          <w:szCs w:val="28"/>
          <w:lang w:bidi="ar-SA"/>
        </w:rPr>
        <w:drawing>
          <wp:inline distT="0" distB="0" distL="0" distR="0" wp14:anchorId="701215A4" wp14:editId="00D52CB1">
            <wp:extent cx="403860" cy="83820"/>
            <wp:effectExtent l="19050" t="0" r="0" b="0"/>
            <wp:docPr id="123" name="Picture 12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ontact your instructor if you are unable to see or interpret this graphic."/>
                    <pic:cNvPicPr>
                      <a:picLocks noChangeAspect="1" noChangeArrowheads="1"/>
                    </pic:cNvPicPr>
                  </pic:nvPicPr>
                  <pic:blipFill>
                    <a:blip r:embed="rId51" cstate="print"/>
                    <a:srcRect/>
                    <a:stretch>
                      <a:fillRect/>
                    </a:stretch>
                  </pic:blipFill>
                  <pic:spPr bwMode="auto">
                    <a:xfrm>
                      <a:off x="0" y="0"/>
                      <a:ext cx="403860" cy="83820"/>
                    </a:xfrm>
                    <a:prstGeom prst="rect">
                      <a:avLst/>
                    </a:prstGeom>
                    <a:noFill/>
                    <a:ln w="9525">
                      <a:noFill/>
                      <a:miter lim="800000"/>
                      <a:headEnd/>
                      <a:tailEnd/>
                    </a:ln>
                  </pic:spPr>
                </pic:pic>
              </a:graphicData>
            </a:graphic>
          </wp:inline>
        </w:drawing>
      </w:r>
      <w:r w:rsidR="003F35FC">
        <w:rPr>
          <w:sz w:val="28"/>
          <w:szCs w:val="28"/>
        </w:rPr>
        <w:t xml:space="preserve"> </w:t>
      </w:r>
      <w:proofErr w:type="gramStart"/>
      <w:r w:rsidRPr="003F35FC">
        <w:rPr>
          <w:sz w:val="28"/>
          <w:szCs w:val="28"/>
        </w:rPr>
        <w:t xml:space="preserve">as </w:t>
      </w:r>
      <w:proofErr w:type="gramEnd"/>
      <w:r w:rsidRPr="003F35FC">
        <w:rPr>
          <w:noProof/>
          <w:sz w:val="28"/>
          <w:szCs w:val="28"/>
          <w:lang w:bidi="ar-SA"/>
        </w:rPr>
        <w:drawing>
          <wp:inline distT="0" distB="0" distL="0" distR="0" wp14:anchorId="0D203C60" wp14:editId="28B8D996">
            <wp:extent cx="388620" cy="106680"/>
            <wp:effectExtent l="19050" t="0" r="0" b="0"/>
            <wp:docPr id="124" name="Picture 12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ontact your instructor if you are unable to see or interpret this graphic."/>
                    <pic:cNvPicPr>
                      <a:picLocks noChangeAspect="1" noChangeArrowheads="1"/>
                    </pic:cNvPicPr>
                  </pic:nvPicPr>
                  <pic:blipFill>
                    <a:blip r:embed="rId52" cstate="print"/>
                    <a:srcRect/>
                    <a:stretch>
                      <a:fillRect/>
                    </a:stretch>
                  </pic:blipFill>
                  <pic:spPr bwMode="auto">
                    <a:xfrm>
                      <a:off x="0" y="0"/>
                      <a:ext cx="388620" cy="106680"/>
                    </a:xfrm>
                    <a:prstGeom prst="rect">
                      <a:avLst/>
                    </a:prstGeom>
                    <a:noFill/>
                    <a:ln w="9525">
                      <a:noFill/>
                      <a:miter lim="800000"/>
                      <a:headEnd/>
                      <a:tailEnd/>
                    </a:ln>
                  </pic:spPr>
                </pic:pic>
              </a:graphicData>
            </a:graphic>
          </wp:inline>
        </w:drawing>
      </w:r>
      <w:r w:rsidRPr="003F35FC">
        <w:rPr>
          <w:sz w:val="28"/>
          <w:szCs w:val="28"/>
        </w:rPr>
        <w:t xml:space="preserve">, a concept that agrees with what we know from our experience in the physical world). </w:t>
      </w:r>
      <w:r w:rsidR="003F35FC">
        <w:rPr>
          <w:sz w:val="28"/>
          <w:szCs w:val="28"/>
        </w:rPr>
        <w:t xml:space="preserve"> </w:t>
      </w:r>
      <w:r w:rsidRPr="003F35FC">
        <w:rPr>
          <w:sz w:val="28"/>
          <w:szCs w:val="28"/>
        </w:rPr>
        <w:t xml:space="preserve">And second, </w:t>
      </w:r>
      <w:r w:rsidRPr="003F35FC">
        <w:rPr>
          <w:noProof/>
          <w:sz w:val="28"/>
          <w:szCs w:val="28"/>
          <w:lang w:bidi="ar-SA"/>
        </w:rPr>
        <w:drawing>
          <wp:inline distT="0" distB="0" distL="0" distR="0" wp14:anchorId="56802300" wp14:editId="0CCB8E7B">
            <wp:extent cx="365760" cy="106680"/>
            <wp:effectExtent l="19050" t="0" r="0" b="0"/>
            <wp:docPr id="125" name="Picture 12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ontact your instructor if you are unable to see or interpret this graphic."/>
                    <pic:cNvPicPr>
                      <a:picLocks noChangeAspect="1" noChangeArrowheads="1"/>
                    </pic:cNvPicPr>
                  </pic:nvPicPr>
                  <pic:blipFill>
                    <a:blip r:embed="rId53" cstate="print"/>
                    <a:srcRect/>
                    <a:stretch>
                      <a:fillRect/>
                    </a:stretch>
                  </pic:blipFill>
                  <pic:spPr bwMode="auto">
                    <a:xfrm>
                      <a:off x="0" y="0"/>
                      <a:ext cx="365760" cy="106680"/>
                    </a:xfrm>
                    <a:prstGeom prst="rect">
                      <a:avLst/>
                    </a:prstGeom>
                    <a:noFill/>
                    <a:ln w="9525">
                      <a:noFill/>
                      <a:miter lim="800000"/>
                      <a:headEnd/>
                      <a:tailEnd/>
                    </a:ln>
                  </pic:spPr>
                </pic:pic>
              </a:graphicData>
            </a:graphic>
          </wp:inline>
        </w:drawing>
      </w:r>
      <w:r w:rsidRPr="003F35FC">
        <w:rPr>
          <w:sz w:val="28"/>
          <w:szCs w:val="28"/>
        </w:rPr>
        <w:t xml:space="preserve"> as </w:t>
      </w:r>
      <w:r w:rsidRPr="003F35FC">
        <w:rPr>
          <w:noProof/>
          <w:sz w:val="28"/>
          <w:szCs w:val="28"/>
          <w:lang w:bidi="ar-SA"/>
        </w:rPr>
        <w:drawing>
          <wp:inline distT="0" distB="0" distL="0" distR="0" wp14:anchorId="7825CDCF" wp14:editId="5D558931">
            <wp:extent cx="426720" cy="106680"/>
            <wp:effectExtent l="19050" t="0" r="0" b="0"/>
            <wp:docPr id="126" name="Picture 12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ontact your instructor if you are unable to see or interpret this graphic."/>
                    <pic:cNvPicPr>
                      <a:picLocks noChangeAspect="1" noChangeArrowheads="1"/>
                    </pic:cNvPicPr>
                  </pic:nvPicPr>
                  <pic:blipFill>
                    <a:blip r:embed="rId54" cstate="print"/>
                    <a:srcRect/>
                    <a:stretch>
                      <a:fillRect/>
                    </a:stretch>
                  </pic:blipFill>
                  <pic:spPr bwMode="auto">
                    <a:xfrm>
                      <a:off x="0" y="0"/>
                      <a:ext cx="426720" cy="106680"/>
                    </a:xfrm>
                    <a:prstGeom prst="rect">
                      <a:avLst/>
                    </a:prstGeom>
                    <a:noFill/>
                    <a:ln w="9525">
                      <a:noFill/>
                      <a:miter lim="800000"/>
                      <a:headEnd/>
                      <a:tailEnd/>
                    </a:ln>
                  </pic:spPr>
                </pic:pic>
              </a:graphicData>
            </a:graphic>
          </wp:inline>
        </w:drawing>
      </w:r>
      <w:r w:rsidR="003F35FC">
        <w:rPr>
          <w:sz w:val="28"/>
          <w:szCs w:val="28"/>
        </w:rPr>
        <w:t xml:space="preserve"> </w:t>
      </w:r>
      <w:r w:rsidRPr="003F35FC">
        <w:rPr>
          <w:sz w:val="28"/>
          <w:szCs w:val="28"/>
        </w:rPr>
        <w:lastRenderedPageBreak/>
        <w:t xml:space="preserve">(the volume of matter just “vanishes” if the pressure is high enough: this concept we would not be as willing to accept). </w:t>
      </w:r>
      <w:r w:rsidR="003F35FC">
        <w:rPr>
          <w:sz w:val="28"/>
          <w:szCs w:val="28"/>
        </w:rPr>
        <w:t xml:space="preserve"> </w:t>
      </w:r>
      <w:r w:rsidRPr="003F35FC">
        <w:rPr>
          <w:sz w:val="28"/>
          <w:szCs w:val="28"/>
        </w:rPr>
        <w:t>These two behaviors are a consequence of the assumptions made in the ideal gas model.</w:t>
      </w:r>
    </w:p>
    <w:p w:rsidR="00A10BA8" w:rsidRPr="00B65F0D" w:rsidRDefault="00A10BA8" w:rsidP="00BA5797">
      <w:pPr>
        <w:pStyle w:val="NoSpacing"/>
        <w:rPr>
          <w:szCs w:val="22"/>
        </w:rPr>
      </w:pPr>
    </w:p>
    <w:p w:rsidR="00AE1448" w:rsidRPr="00050F89" w:rsidRDefault="00AE1448" w:rsidP="00050F89">
      <w:pPr>
        <w:pStyle w:val="NoSpacing"/>
        <w:rPr>
          <w:b/>
          <w:sz w:val="32"/>
          <w:szCs w:val="32"/>
        </w:rPr>
      </w:pPr>
      <w:r w:rsidRPr="00050F89">
        <w:rPr>
          <w:b/>
          <w:sz w:val="32"/>
          <w:szCs w:val="32"/>
        </w:rPr>
        <w:t>Real Gases</w:t>
      </w:r>
    </w:p>
    <w:p w:rsidR="00AE1448" w:rsidRPr="00050F89" w:rsidRDefault="00AE1448" w:rsidP="00050F89">
      <w:pPr>
        <w:pStyle w:val="NoSpacing"/>
        <w:rPr>
          <w:sz w:val="28"/>
          <w:szCs w:val="28"/>
        </w:rPr>
      </w:pPr>
      <w:r w:rsidRPr="00050F89">
        <w:rPr>
          <w:sz w:val="28"/>
          <w:szCs w:val="28"/>
        </w:rPr>
        <w:t xml:space="preserve">In reality, no gas behaves ideally. </w:t>
      </w:r>
      <w:r w:rsidR="00111CD1">
        <w:rPr>
          <w:sz w:val="28"/>
          <w:szCs w:val="28"/>
        </w:rPr>
        <w:t xml:space="preserve"> </w:t>
      </w:r>
      <w:r w:rsidRPr="00050F89">
        <w:rPr>
          <w:sz w:val="28"/>
          <w:szCs w:val="28"/>
        </w:rPr>
        <w:t xml:space="preserve">Therefore, the ideal EOS is not useful for practical applications, although it is important as the basis of our understanding of gas behavior. </w:t>
      </w:r>
      <w:r w:rsidR="00111CD1">
        <w:rPr>
          <w:sz w:val="28"/>
          <w:szCs w:val="28"/>
        </w:rPr>
        <w:t xml:space="preserve"> </w:t>
      </w:r>
      <w:r w:rsidRPr="00050F89">
        <w:rPr>
          <w:sz w:val="28"/>
          <w:szCs w:val="28"/>
        </w:rPr>
        <w:t>Even though the ideal model is not reliable for real engineering applications, we have to keep in mind that the ideal gas EOS is the starting point of all modern approaches.</w:t>
      </w:r>
    </w:p>
    <w:p w:rsidR="00050F89" w:rsidRPr="00050F89" w:rsidRDefault="00050F89" w:rsidP="00050F89">
      <w:pPr>
        <w:pStyle w:val="NoSpacing"/>
        <w:rPr>
          <w:sz w:val="28"/>
          <w:szCs w:val="28"/>
        </w:rPr>
      </w:pPr>
    </w:p>
    <w:p w:rsidR="00AE1448" w:rsidRPr="00050F89" w:rsidRDefault="00AE1448" w:rsidP="00050F89">
      <w:pPr>
        <w:pStyle w:val="NoSpacing"/>
        <w:rPr>
          <w:sz w:val="28"/>
          <w:szCs w:val="28"/>
        </w:rPr>
      </w:pPr>
      <w:r w:rsidRPr="00050F89">
        <w:rPr>
          <w:sz w:val="28"/>
          <w:szCs w:val="28"/>
        </w:rPr>
        <w:t>If we look back at Figure 6.2 and recall our discussions about P-</w:t>
      </w:r>
      <w:r w:rsidR="00111CD1">
        <w:rPr>
          <w:sz w:val="28"/>
          <w:szCs w:val="28"/>
        </w:rPr>
        <w:t>V</w:t>
      </w:r>
      <w:r w:rsidRPr="00050F89">
        <w:rPr>
          <w:sz w:val="28"/>
          <w:szCs w:val="28"/>
        </w:rPr>
        <w:t xml:space="preserve"> behavior of pure substances, something should catch your attention. </w:t>
      </w:r>
      <w:r w:rsidR="00111CD1">
        <w:rPr>
          <w:sz w:val="28"/>
          <w:szCs w:val="28"/>
        </w:rPr>
        <w:t xml:space="preserve"> </w:t>
      </w:r>
      <w:r w:rsidRPr="00050F89">
        <w:rPr>
          <w:sz w:val="28"/>
          <w:szCs w:val="28"/>
        </w:rPr>
        <w:t>Figure 6.3 shows us the typical P-</w:t>
      </w:r>
      <w:r w:rsidR="00111CD1">
        <w:rPr>
          <w:sz w:val="28"/>
          <w:szCs w:val="28"/>
        </w:rPr>
        <w:t>V</w:t>
      </w:r>
      <w:r w:rsidRPr="00050F89">
        <w:rPr>
          <w:sz w:val="28"/>
          <w:szCs w:val="28"/>
        </w:rPr>
        <w:t xml:space="preserve"> behavior of a pure substance to facilitate our discussion.</w:t>
      </w:r>
    </w:p>
    <w:p w:rsidR="00050F89" w:rsidRPr="00050F89" w:rsidRDefault="00050F89" w:rsidP="00050F89">
      <w:pPr>
        <w:pStyle w:val="NoSpacing"/>
        <w:rPr>
          <w:sz w:val="28"/>
          <w:szCs w:val="28"/>
        </w:rPr>
      </w:pPr>
    </w:p>
    <w:p w:rsidR="00AE1448" w:rsidRPr="00050F89" w:rsidRDefault="00AE1448" w:rsidP="00111CD1">
      <w:pPr>
        <w:pStyle w:val="NoSpacing"/>
        <w:jc w:val="center"/>
        <w:rPr>
          <w:sz w:val="28"/>
          <w:szCs w:val="28"/>
        </w:rPr>
      </w:pPr>
      <w:r w:rsidRPr="00050F89">
        <w:rPr>
          <w:noProof/>
          <w:sz w:val="28"/>
          <w:szCs w:val="28"/>
          <w:lang w:bidi="ar-SA"/>
        </w:rPr>
        <w:drawing>
          <wp:inline distT="0" distB="0" distL="0" distR="0" wp14:anchorId="4F4F223B" wp14:editId="29E10BE0">
            <wp:extent cx="4191000" cy="2819400"/>
            <wp:effectExtent l="19050" t="0" r="0" b="0"/>
            <wp:docPr id="137" name="Picture 13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ontact your instructor if you are unable to see or interpret this graphic."/>
                    <pic:cNvPicPr>
                      <a:picLocks noChangeAspect="1" noChangeArrowheads="1"/>
                    </pic:cNvPicPr>
                  </pic:nvPicPr>
                  <pic:blipFill>
                    <a:blip r:embed="rId55" cstate="print"/>
                    <a:srcRect/>
                    <a:stretch>
                      <a:fillRect/>
                    </a:stretch>
                  </pic:blipFill>
                  <pic:spPr bwMode="auto">
                    <a:xfrm>
                      <a:off x="0" y="0"/>
                      <a:ext cx="4191000" cy="2819400"/>
                    </a:xfrm>
                    <a:prstGeom prst="rect">
                      <a:avLst/>
                    </a:prstGeom>
                    <a:noFill/>
                    <a:ln w="9525">
                      <a:noFill/>
                      <a:miter lim="800000"/>
                      <a:headEnd/>
                      <a:tailEnd/>
                    </a:ln>
                  </pic:spPr>
                </pic:pic>
              </a:graphicData>
            </a:graphic>
          </wp:inline>
        </w:drawing>
      </w:r>
    </w:p>
    <w:p w:rsidR="00AE1448" w:rsidRPr="00111CD1" w:rsidRDefault="00AE1448" w:rsidP="00111CD1">
      <w:pPr>
        <w:pStyle w:val="NoSpacing"/>
        <w:jc w:val="center"/>
        <w:rPr>
          <w:sz w:val="22"/>
          <w:szCs w:val="22"/>
        </w:rPr>
      </w:pPr>
      <w:r w:rsidRPr="00111CD1">
        <w:rPr>
          <w:sz w:val="22"/>
          <w:szCs w:val="22"/>
        </w:rPr>
        <w:t xml:space="preserve">Figure 6.3: P-v Isotherm for an </w:t>
      </w:r>
      <w:r w:rsidRPr="00111CD1">
        <w:rPr>
          <w:b/>
          <w:sz w:val="22"/>
          <w:szCs w:val="22"/>
        </w:rPr>
        <w:t>Ideal Gas</w:t>
      </w:r>
    </w:p>
    <w:p w:rsidR="00050F89" w:rsidRPr="00050F89" w:rsidRDefault="00050F89" w:rsidP="00050F89">
      <w:pPr>
        <w:pStyle w:val="NoSpacing"/>
        <w:rPr>
          <w:sz w:val="28"/>
          <w:szCs w:val="28"/>
        </w:rPr>
      </w:pPr>
    </w:p>
    <w:p w:rsidR="00AE1448" w:rsidRPr="00050F89" w:rsidRDefault="00AE1448" w:rsidP="00050F89">
      <w:pPr>
        <w:pStyle w:val="NoSpacing"/>
        <w:rPr>
          <w:sz w:val="28"/>
          <w:szCs w:val="28"/>
        </w:rPr>
      </w:pPr>
      <w:r w:rsidRPr="00050F89">
        <w:rPr>
          <w:sz w:val="28"/>
          <w:szCs w:val="28"/>
        </w:rPr>
        <w:t xml:space="preserve">What can we conclude about the ideal EOS while contrasting Figure 6.2 to 6.3? </w:t>
      </w:r>
      <w:r w:rsidR="00111CD1">
        <w:rPr>
          <w:sz w:val="28"/>
          <w:szCs w:val="28"/>
        </w:rPr>
        <w:t xml:space="preserve"> </w:t>
      </w:r>
      <w:r w:rsidRPr="00050F89">
        <w:rPr>
          <w:sz w:val="28"/>
          <w:szCs w:val="28"/>
        </w:rPr>
        <w:t xml:space="preserve">The curve in Figure 6.2 is continuous; Figure 6.3 has an obvious discontinuity (at the </w:t>
      </w:r>
      <w:proofErr w:type="spellStart"/>
      <w:r w:rsidRPr="00050F89">
        <w:rPr>
          <w:sz w:val="28"/>
          <w:szCs w:val="28"/>
        </w:rPr>
        <w:t>vapor+liquid</w:t>
      </w:r>
      <w:proofErr w:type="spellEnd"/>
      <w:r w:rsidRPr="00050F89">
        <w:rPr>
          <w:sz w:val="28"/>
          <w:szCs w:val="28"/>
        </w:rPr>
        <w:t xml:space="preserve"> transition). </w:t>
      </w:r>
      <w:r w:rsidR="00111CD1">
        <w:rPr>
          <w:sz w:val="28"/>
          <w:szCs w:val="28"/>
        </w:rPr>
        <w:t xml:space="preserve"> </w:t>
      </w:r>
      <w:r w:rsidRPr="00050F89">
        <w:rPr>
          <w:sz w:val="28"/>
          <w:szCs w:val="28"/>
        </w:rPr>
        <w:t xml:space="preserve">Hence, one thing we can already say is that the ideal EOS is at least qualitatively wrong. </w:t>
      </w:r>
      <w:r w:rsidR="00111CD1">
        <w:rPr>
          <w:sz w:val="28"/>
          <w:szCs w:val="28"/>
        </w:rPr>
        <w:t xml:space="preserve"> </w:t>
      </w:r>
      <w:r w:rsidRPr="00111CD1">
        <w:rPr>
          <w:b/>
          <w:sz w:val="28"/>
          <w:szCs w:val="28"/>
        </w:rPr>
        <w:t>For a real substance, as pressure increases, there must be a point of discontinuity that represents the phase change.</w:t>
      </w:r>
      <w:r w:rsidRPr="00050F89">
        <w:rPr>
          <w:sz w:val="28"/>
          <w:szCs w:val="28"/>
        </w:rPr>
        <w:t xml:space="preserve"> </w:t>
      </w:r>
      <w:r w:rsidR="00111CD1">
        <w:rPr>
          <w:sz w:val="28"/>
          <w:szCs w:val="28"/>
        </w:rPr>
        <w:t xml:space="preserve"> </w:t>
      </w:r>
      <w:r w:rsidRPr="00050F89">
        <w:rPr>
          <w:sz w:val="28"/>
          <w:szCs w:val="28"/>
        </w:rPr>
        <w:t xml:space="preserve">Ideal gas will not condense, no matter what pressure it is subjected to, regardless of the temperature of the system. </w:t>
      </w:r>
      <w:r w:rsidR="00111CD1">
        <w:rPr>
          <w:sz w:val="28"/>
          <w:szCs w:val="28"/>
        </w:rPr>
        <w:t xml:space="preserve"> </w:t>
      </w:r>
      <w:r w:rsidRPr="00050F89">
        <w:rPr>
          <w:sz w:val="28"/>
          <w:szCs w:val="28"/>
        </w:rPr>
        <w:t>In other words, we cannot hope to reproduce the P-</w:t>
      </w:r>
      <w:r w:rsidR="00111CD1">
        <w:rPr>
          <w:sz w:val="28"/>
          <w:szCs w:val="28"/>
        </w:rPr>
        <w:t>V</w:t>
      </w:r>
      <w:r w:rsidRPr="00050F89">
        <w:rPr>
          <w:sz w:val="28"/>
          <w:szCs w:val="28"/>
        </w:rPr>
        <w:t xml:space="preserve"> behavior of Figure 6.3 using the ideal equation (6.3) since no discontinuity is to be found. </w:t>
      </w:r>
      <w:r w:rsidR="00111CD1">
        <w:rPr>
          <w:sz w:val="28"/>
          <w:szCs w:val="28"/>
        </w:rPr>
        <w:t xml:space="preserve"> </w:t>
      </w:r>
      <w:r w:rsidRPr="00050F89">
        <w:rPr>
          <w:sz w:val="28"/>
          <w:szCs w:val="28"/>
        </w:rPr>
        <w:t>However, the real P-v isotherm can be approximated by ideal behavior at low pressures, as we can see from the plots.</w:t>
      </w:r>
    </w:p>
    <w:p w:rsidR="00050F89" w:rsidRPr="00050F89" w:rsidRDefault="00050F89" w:rsidP="00050F89">
      <w:pPr>
        <w:pStyle w:val="NoSpacing"/>
        <w:rPr>
          <w:sz w:val="28"/>
          <w:szCs w:val="28"/>
        </w:rPr>
      </w:pPr>
    </w:p>
    <w:p w:rsidR="00AE1448" w:rsidRPr="00050F89" w:rsidRDefault="00AE1448" w:rsidP="00050F89">
      <w:pPr>
        <w:pStyle w:val="NoSpacing"/>
        <w:rPr>
          <w:sz w:val="28"/>
          <w:szCs w:val="28"/>
        </w:rPr>
      </w:pPr>
      <w:r w:rsidRPr="00050F89">
        <w:rPr>
          <w:sz w:val="28"/>
          <w:szCs w:val="28"/>
        </w:rPr>
        <w:t>We can also establish some quantitative differences between ideal and real PVT behavior.</w:t>
      </w:r>
      <w:r w:rsidR="00111CD1">
        <w:rPr>
          <w:sz w:val="28"/>
          <w:szCs w:val="28"/>
        </w:rPr>
        <w:t xml:space="preserve">  </w:t>
      </w:r>
      <w:r w:rsidRPr="00050F89">
        <w:rPr>
          <w:sz w:val="28"/>
          <w:szCs w:val="28"/>
        </w:rPr>
        <w:t>For example, for most conditions of interest at a given volume and temperature, the ideal gas model over-predicts the pressure of the system:</w:t>
      </w:r>
    </w:p>
    <w:p w:rsidR="00473E6D" w:rsidRDefault="00473E6D">
      <w:pPr>
        <w:rPr>
          <w:sz w:val="28"/>
          <w:szCs w:val="28"/>
        </w:rPr>
      </w:pPr>
      <w:r>
        <w:rPr>
          <w:sz w:val="28"/>
          <w:szCs w:val="28"/>
        </w:rPr>
        <w:br w:type="page"/>
      </w:r>
    </w:p>
    <w:p w:rsidR="00050F89" w:rsidRPr="00050F89" w:rsidRDefault="00050F89" w:rsidP="00050F89">
      <w:pPr>
        <w:pStyle w:val="NoSpacing"/>
        <w:rPr>
          <w:sz w:val="28"/>
          <w:szCs w:val="28"/>
        </w:rPr>
      </w:pPr>
    </w:p>
    <w:p w:rsidR="00AE1448" w:rsidRPr="00050F89" w:rsidRDefault="00AE1448" w:rsidP="00111CD1">
      <w:pPr>
        <w:pStyle w:val="NoSpacing"/>
        <w:jc w:val="center"/>
        <w:rPr>
          <w:sz w:val="28"/>
          <w:szCs w:val="28"/>
        </w:rPr>
      </w:pPr>
      <w:proofErr w:type="spellStart"/>
      <w:r w:rsidRPr="00050F89">
        <w:rPr>
          <w:sz w:val="28"/>
          <w:szCs w:val="28"/>
        </w:rPr>
        <w:t>P</w:t>
      </w:r>
      <w:r w:rsidRPr="00111CD1">
        <w:rPr>
          <w:sz w:val="28"/>
          <w:szCs w:val="28"/>
          <w:vertAlign w:val="subscript"/>
        </w:rPr>
        <w:t>Ideal</w:t>
      </w:r>
      <w:proofErr w:type="spellEnd"/>
      <w:r w:rsidRPr="00111CD1">
        <w:rPr>
          <w:sz w:val="28"/>
          <w:szCs w:val="28"/>
          <w:vertAlign w:val="subscript"/>
        </w:rPr>
        <w:t xml:space="preserve"> Gas</w:t>
      </w:r>
      <w:r w:rsidRPr="00050F89">
        <w:rPr>
          <w:sz w:val="28"/>
          <w:szCs w:val="28"/>
        </w:rPr>
        <w:t xml:space="preserve"> &gt; </w:t>
      </w:r>
      <w:proofErr w:type="spellStart"/>
      <w:r w:rsidRPr="00050F89">
        <w:rPr>
          <w:sz w:val="28"/>
          <w:szCs w:val="28"/>
        </w:rPr>
        <w:t>P</w:t>
      </w:r>
      <w:r w:rsidRPr="00111CD1">
        <w:rPr>
          <w:sz w:val="28"/>
          <w:szCs w:val="28"/>
          <w:vertAlign w:val="subscript"/>
        </w:rPr>
        <w:t>Real</w:t>
      </w:r>
      <w:proofErr w:type="spellEnd"/>
      <w:r w:rsidRPr="00111CD1">
        <w:rPr>
          <w:sz w:val="28"/>
          <w:szCs w:val="28"/>
          <w:vertAlign w:val="subscript"/>
        </w:rPr>
        <w:t xml:space="preserve"> Gas</w:t>
      </w:r>
      <w:r w:rsidR="00111CD1">
        <w:rPr>
          <w:sz w:val="28"/>
          <w:szCs w:val="28"/>
        </w:rPr>
        <w:t xml:space="preserve">     </w:t>
      </w:r>
      <w:r w:rsidRPr="00050F89">
        <w:rPr>
          <w:sz w:val="28"/>
          <w:szCs w:val="28"/>
        </w:rPr>
        <w:t>(6.4)</w:t>
      </w:r>
    </w:p>
    <w:p w:rsidR="00050F89" w:rsidRPr="00050F89" w:rsidRDefault="00050F89" w:rsidP="00050F89">
      <w:pPr>
        <w:pStyle w:val="NoSpacing"/>
        <w:rPr>
          <w:sz w:val="28"/>
          <w:szCs w:val="28"/>
        </w:rPr>
      </w:pPr>
    </w:p>
    <w:p w:rsidR="00AE1448" w:rsidRPr="00050F89" w:rsidRDefault="00AE1448" w:rsidP="00050F89">
      <w:pPr>
        <w:pStyle w:val="NoSpacing"/>
        <w:rPr>
          <w:sz w:val="28"/>
          <w:szCs w:val="28"/>
        </w:rPr>
      </w:pPr>
      <w:r w:rsidRPr="00050F89">
        <w:rPr>
          <w:sz w:val="28"/>
          <w:szCs w:val="28"/>
        </w:rPr>
        <w:t xml:space="preserve">We can explain this difference by recalling that a real gas does have interaction forces between molecules. </w:t>
      </w:r>
      <w:r w:rsidR="00111CD1">
        <w:rPr>
          <w:sz w:val="28"/>
          <w:szCs w:val="28"/>
        </w:rPr>
        <w:t xml:space="preserve"> </w:t>
      </w:r>
      <w:r w:rsidRPr="00050F89">
        <w:rPr>
          <w:sz w:val="28"/>
          <w:szCs w:val="28"/>
        </w:rPr>
        <w:t xml:space="preserve">Secondly, we recall that the concept of “pressure” of a gas is a consequence of the number of molecular collisions per unit area against the wall of the container. </w:t>
      </w:r>
      <w:r w:rsidR="00111CD1">
        <w:rPr>
          <w:sz w:val="28"/>
          <w:szCs w:val="28"/>
        </w:rPr>
        <w:t xml:space="preserve"> </w:t>
      </w:r>
      <w:r w:rsidRPr="00050F89">
        <w:rPr>
          <w:sz w:val="28"/>
          <w:szCs w:val="28"/>
        </w:rPr>
        <w:t xml:space="preserve">Such number of collisions is, in turn, a measure of the freedom of the molecules to travel within the gas. </w:t>
      </w:r>
      <w:r w:rsidR="00111CD1">
        <w:rPr>
          <w:sz w:val="28"/>
          <w:szCs w:val="28"/>
        </w:rPr>
        <w:t xml:space="preserve"> </w:t>
      </w:r>
      <w:r w:rsidRPr="00050F89">
        <w:rPr>
          <w:sz w:val="28"/>
          <w:szCs w:val="28"/>
        </w:rPr>
        <w:t xml:space="preserve">The ideal gas is a state of complete molecular freedom where molecules do not even know the existence of the others. </w:t>
      </w:r>
      <w:r w:rsidR="00111CD1">
        <w:rPr>
          <w:sz w:val="28"/>
          <w:szCs w:val="28"/>
        </w:rPr>
        <w:t xml:space="preserve"> </w:t>
      </w:r>
      <w:r w:rsidRPr="00050F89">
        <w:rPr>
          <w:sz w:val="28"/>
          <w:szCs w:val="28"/>
        </w:rPr>
        <w:t xml:space="preserve">Hence, a hypothetical ideal gas will exert a higher pressure than a real gas at any given volume and temperature. </w:t>
      </w:r>
      <w:r w:rsidR="00111CD1">
        <w:rPr>
          <w:sz w:val="28"/>
          <w:szCs w:val="28"/>
        </w:rPr>
        <w:t xml:space="preserve"> </w:t>
      </w:r>
      <w:r w:rsidRPr="00050F89">
        <w:rPr>
          <w:sz w:val="28"/>
          <w:szCs w:val="28"/>
        </w:rPr>
        <w:t>When molecules come together (real gas), it reduces the available free space for the molecules and pressure is reduced.</w:t>
      </w:r>
    </w:p>
    <w:p w:rsidR="00050F89" w:rsidRPr="00050F89" w:rsidRDefault="00050F89" w:rsidP="00050F89">
      <w:pPr>
        <w:pStyle w:val="NoSpacing"/>
        <w:rPr>
          <w:sz w:val="28"/>
          <w:szCs w:val="28"/>
        </w:rPr>
      </w:pPr>
    </w:p>
    <w:p w:rsidR="00AE1448" w:rsidRPr="00050F89" w:rsidRDefault="00AE1448" w:rsidP="00050F89">
      <w:pPr>
        <w:pStyle w:val="NoSpacing"/>
        <w:rPr>
          <w:sz w:val="28"/>
          <w:szCs w:val="28"/>
        </w:rPr>
      </w:pPr>
      <w:r w:rsidRPr="00050F89">
        <w:rPr>
          <w:sz w:val="28"/>
          <w:szCs w:val="28"/>
        </w:rPr>
        <w:t xml:space="preserve">Additionally, the ideal model assumes that the physical space that the molecules themselves occupy is negligible. In reality molecules are physical particles and they do occupy space. </w:t>
      </w:r>
      <w:r w:rsidR="00111CD1">
        <w:rPr>
          <w:sz w:val="28"/>
          <w:szCs w:val="28"/>
        </w:rPr>
        <w:t xml:space="preserve"> </w:t>
      </w:r>
      <w:r w:rsidRPr="00050F89">
        <w:rPr>
          <w:sz w:val="28"/>
          <w:szCs w:val="28"/>
        </w:rPr>
        <w:t xml:space="preserve">Once we find a way of accounting for the space that the molecules themselves occupy, we would be able to compute a “real” free volume available for the molecules to travel through the gas. </w:t>
      </w:r>
      <w:r w:rsidR="00111CD1">
        <w:rPr>
          <w:sz w:val="28"/>
          <w:szCs w:val="28"/>
        </w:rPr>
        <w:t xml:space="preserve"> </w:t>
      </w:r>
      <w:r w:rsidRPr="00050F89">
        <w:rPr>
          <w:sz w:val="28"/>
          <w:szCs w:val="28"/>
        </w:rPr>
        <w:t xml:space="preserve">In the ideal case, this free volume is equal to the volume of the container itself since molecular volume is not accounted for. </w:t>
      </w:r>
      <w:r w:rsidR="00111CD1">
        <w:rPr>
          <w:sz w:val="28"/>
          <w:szCs w:val="28"/>
        </w:rPr>
        <w:t xml:space="preserve"> </w:t>
      </w:r>
      <w:r w:rsidRPr="00050F89">
        <w:rPr>
          <w:sz w:val="28"/>
          <w:szCs w:val="28"/>
        </w:rPr>
        <w:t xml:space="preserve">In the real case, this free volume must be less than the volume of the container itself after we account for the physical space that molecules occupy. </w:t>
      </w:r>
      <w:r w:rsidR="00111CD1">
        <w:rPr>
          <w:sz w:val="28"/>
          <w:szCs w:val="28"/>
        </w:rPr>
        <w:t xml:space="preserve"> </w:t>
      </w:r>
      <w:r w:rsidRPr="00050F89">
        <w:rPr>
          <w:sz w:val="28"/>
          <w:szCs w:val="28"/>
        </w:rPr>
        <w:t>Therefore:</w:t>
      </w:r>
    </w:p>
    <w:p w:rsidR="00050F89" w:rsidRPr="00050F89" w:rsidRDefault="00050F89" w:rsidP="00050F89">
      <w:pPr>
        <w:pStyle w:val="NoSpacing"/>
        <w:rPr>
          <w:sz w:val="28"/>
          <w:szCs w:val="28"/>
        </w:rPr>
      </w:pPr>
    </w:p>
    <w:p w:rsidR="00AE1448" w:rsidRPr="00050F89" w:rsidRDefault="00AE1448" w:rsidP="00111CD1">
      <w:pPr>
        <w:pStyle w:val="NoSpacing"/>
        <w:jc w:val="center"/>
        <w:rPr>
          <w:sz w:val="28"/>
          <w:szCs w:val="28"/>
        </w:rPr>
      </w:pPr>
      <w:proofErr w:type="spellStart"/>
      <w:r w:rsidRPr="00050F89">
        <w:rPr>
          <w:sz w:val="28"/>
          <w:szCs w:val="28"/>
        </w:rPr>
        <w:t>V</w:t>
      </w:r>
      <w:r w:rsidRPr="00111CD1">
        <w:rPr>
          <w:sz w:val="28"/>
          <w:szCs w:val="28"/>
          <w:vertAlign w:val="subscript"/>
        </w:rPr>
        <w:t>real</w:t>
      </w:r>
      <w:proofErr w:type="spellEnd"/>
      <w:r w:rsidRPr="00111CD1">
        <w:rPr>
          <w:sz w:val="28"/>
          <w:szCs w:val="28"/>
          <w:vertAlign w:val="subscript"/>
        </w:rPr>
        <w:t>, free</w:t>
      </w:r>
      <w:r w:rsidRPr="00050F89">
        <w:rPr>
          <w:sz w:val="28"/>
          <w:szCs w:val="28"/>
        </w:rPr>
        <w:t xml:space="preserve"> &lt; </w:t>
      </w:r>
      <w:proofErr w:type="spellStart"/>
      <w:r w:rsidRPr="00050F89">
        <w:rPr>
          <w:sz w:val="28"/>
          <w:szCs w:val="28"/>
        </w:rPr>
        <w:t>V</w:t>
      </w:r>
      <w:r w:rsidRPr="00111CD1">
        <w:rPr>
          <w:sz w:val="28"/>
          <w:szCs w:val="28"/>
          <w:vertAlign w:val="subscript"/>
        </w:rPr>
        <w:t>Ideal</w:t>
      </w:r>
      <w:proofErr w:type="spellEnd"/>
      <w:r w:rsidRPr="00050F89">
        <w:rPr>
          <w:sz w:val="28"/>
          <w:szCs w:val="28"/>
        </w:rPr>
        <w:t xml:space="preserve"> = </w:t>
      </w:r>
      <w:proofErr w:type="spellStart"/>
      <w:r w:rsidRPr="00050F89">
        <w:rPr>
          <w:sz w:val="28"/>
          <w:szCs w:val="28"/>
        </w:rPr>
        <w:t>V</w:t>
      </w:r>
      <w:r w:rsidRPr="00853294">
        <w:rPr>
          <w:sz w:val="28"/>
          <w:szCs w:val="28"/>
          <w:vertAlign w:val="subscript"/>
        </w:rPr>
        <w:t>Container</w:t>
      </w:r>
      <w:proofErr w:type="spellEnd"/>
      <w:r w:rsidR="00111CD1">
        <w:rPr>
          <w:sz w:val="28"/>
          <w:szCs w:val="28"/>
        </w:rPr>
        <w:t xml:space="preserve">   </w:t>
      </w:r>
      <w:r w:rsidRPr="00050F89">
        <w:rPr>
          <w:sz w:val="28"/>
          <w:szCs w:val="28"/>
        </w:rPr>
        <w:t>(6.5a)</w:t>
      </w:r>
    </w:p>
    <w:p w:rsidR="00AE1448" w:rsidRPr="00050F89" w:rsidRDefault="00AE1448" w:rsidP="00111CD1">
      <w:pPr>
        <w:pStyle w:val="NoSpacing"/>
        <w:jc w:val="center"/>
        <w:rPr>
          <w:sz w:val="28"/>
          <w:szCs w:val="28"/>
        </w:rPr>
      </w:pPr>
      <w:proofErr w:type="spellStart"/>
      <w:r w:rsidRPr="00050F89">
        <w:rPr>
          <w:sz w:val="28"/>
          <w:szCs w:val="28"/>
        </w:rPr>
        <w:t>V</w:t>
      </w:r>
      <w:r w:rsidRPr="00111CD1">
        <w:rPr>
          <w:sz w:val="28"/>
          <w:szCs w:val="28"/>
          <w:vertAlign w:val="subscript"/>
        </w:rPr>
        <w:t>real</w:t>
      </w:r>
      <w:proofErr w:type="spellEnd"/>
      <w:r w:rsidRPr="00111CD1">
        <w:rPr>
          <w:sz w:val="28"/>
          <w:szCs w:val="28"/>
          <w:vertAlign w:val="subscript"/>
        </w:rPr>
        <w:t>, free</w:t>
      </w:r>
      <w:r w:rsidRPr="00050F89">
        <w:rPr>
          <w:sz w:val="28"/>
          <w:szCs w:val="28"/>
        </w:rPr>
        <w:t xml:space="preserve"> = </w:t>
      </w:r>
      <w:proofErr w:type="spellStart"/>
      <w:r w:rsidRPr="00050F89">
        <w:rPr>
          <w:sz w:val="28"/>
          <w:szCs w:val="28"/>
        </w:rPr>
        <w:t>V</w:t>
      </w:r>
      <w:r w:rsidRPr="00111CD1">
        <w:rPr>
          <w:sz w:val="28"/>
          <w:szCs w:val="28"/>
          <w:vertAlign w:val="subscript"/>
        </w:rPr>
        <w:t>Container</w:t>
      </w:r>
      <w:proofErr w:type="spellEnd"/>
      <w:r w:rsidRPr="00050F89">
        <w:rPr>
          <w:sz w:val="28"/>
          <w:szCs w:val="28"/>
        </w:rPr>
        <w:t xml:space="preserve"> – </w:t>
      </w:r>
      <w:proofErr w:type="spellStart"/>
      <w:r w:rsidRPr="00050F89">
        <w:rPr>
          <w:sz w:val="28"/>
          <w:szCs w:val="28"/>
        </w:rPr>
        <w:t>V</w:t>
      </w:r>
      <w:r w:rsidRPr="00111CD1">
        <w:rPr>
          <w:sz w:val="28"/>
          <w:szCs w:val="28"/>
          <w:vertAlign w:val="subscript"/>
        </w:rPr>
        <w:t>occupied</w:t>
      </w:r>
      <w:proofErr w:type="spellEnd"/>
      <w:r w:rsidRPr="00111CD1">
        <w:rPr>
          <w:sz w:val="28"/>
          <w:szCs w:val="28"/>
          <w:vertAlign w:val="subscript"/>
        </w:rPr>
        <w:t xml:space="preserve"> by molecules</w:t>
      </w:r>
      <w:r w:rsidR="00111CD1">
        <w:rPr>
          <w:sz w:val="28"/>
          <w:szCs w:val="28"/>
        </w:rPr>
        <w:t xml:space="preserve">   </w:t>
      </w:r>
      <w:r w:rsidRPr="00050F89">
        <w:rPr>
          <w:sz w:val="28"/>
          <w:szCs w:val="28"/>
        </w:rPr>
        <w:t>(6.5b)</w:t>
      </w:r>
    </w:p>
    <w:p w:rsidR="00473E6D" w:rsidRPr="00473E6D" w:rsidRDefault="00473E6D" w:rsidP="00050F89">
      <w:pPr>
        <w:pStyle w:val="NoSpacing"/>
        <w:rPr>
          <w:sz w:val="28"/>
          <w:szCs w:val="28"/>
        </w:rPr>
      </w:pPr>
    </w:p>
    <w:p w:rsidR="00AE1448" w:rsidRPr="00050F89" w:rsidRDefault="00AE1448" w:rsidP="00050F89">
      <w:pPr>
        <w:pStyle w:val="NoSpacing"/>
        <w:rPr>
          <w:b/>
          <w:sz w:val="32"/>
          <w:szCs w:val="32"/>
        </w:rPr>
      </w:pPr>
      <w:r w:rsidRPr="00050F89">
        <w:rPr>
          <w:b/>
          <w:sz w:val="32"/>
          <w:szCs w:val="32"/>
        </w:rPr>
        <w:t>Summary</w:t>
      </w:r>
    </w:p>
    <w:p w:rsidR="00AE1448" w:rsidRPr="00050F89" w:rsidRDefault="00AE1448" w:rsidP="00050F89">
      <w:pPr>
        <w:pStyle w:val="NoSpacing"/>
        <w:rPr>
          <w:sz w:val="28"/>
          <w:szCs w:val="28"/>
        </w:rPr>
      </w:pPr>
      <w:r w:rsidRPr="00050F89">
        <w:rPr>
          <w:sz w:val="28"/>
          <w:szCs w:val="28"/>
        </w:rPr>
        <w:t xml:space="preserve">The ideal gas EOS is inaccurate both quantitatively and qualitatively. </w:t>
      </w:r>
      <w:r w:rsidR="00111CD1">
        <w:rPr>
          <w:sz w:val="28"/>
          <w:szCs w:val="28"/>
        </w:rPr>
        <w:t xml:space="preserve"> </w:t>
      </w:r>
      <w:r w:rsidRPr="00050F89">
        <w:rPr>
          <w:sz w:val="28"/>
          <w:szCs w:val="28"/>
        </w:rPr>
        <w:t xml:space="preserve">Quantitatively, ideal gas will not condense no matter what pressure and temperature the system is subjected to. </w:t>
      </w:r>
      <w:r w:rsidR="00111CD1">
        <w:rPr>
          <w:sz w:val="28"/>
          <w:szCs w:val="28"/>
        </w:rPr>
        <w:t xml:space="preserve"> </w:t>
      </w:r>
      <w:r w:rsidRPr="00050F89">
        <w:rPr>
          <w:sz w:val="28"/>
          <w:szCs w:val="28"/>
        </w:rPr>
        <w:t xml:space="preserve">Quantitatively, pressures and volumes used by the ideal gas model are higher than the values that a real gas would have. </w:t>
      </w:r>
      <w:r w:rsidR="00111CD1">
        <w:rPr>
          <w:sz w:val="28"/>
          <w:szCs w:val="28"/>
        </w:rPr>
        <w:t xml:space="preserve"> </w:t>
      </w:r>
      <w:r w:rsidRPr="00050F89">
        <w:rPr>
          <w:sz w:val="28"/>
          <w:szCs w:val="28"/>
        </w:rPr>
        <w:t>These are the primary reasons that scientists have made an effort to go beyond the ideal gas EOS, simply because it does not apply for all the cases of interest.</w:t>
      </w:r>
    </w:p>
    <w:p w:rsidR="00A10BA8" w:rsidRPr="00050F89" w:rsidRDefault="00A10BA8" w:rsidP="00050F89">
      <w:pPr>
        <w:pStyle w:val="NoSpacing"/>
        <w:rPr>
          <w:sz w:val="28"/>
          <w:szCs w:val="28"/>
        </w:rPr>
      </w:pPr>
    </w:p>
    <w:p w:rsidR="00AE1448" w:rsidRPr="00050F89" w:rsidRDefault="00AE1448" w:rsidP="00050F89">
      <w:pPr>
        <w:pStyle w:val="NoSpacing"/>
        <w:rPr>
          <w:b/>
          <w:sz w:val="32"/>
          <w:szCs w:val="32"/>
        </w:rPr>
      </w:pPr>
      <w:r w:rsidRPr="00050F89">
        <w:rPr>
          <w:b/>
          <w:sz w:val="32"/>
          <w:szCs w:val="32"/>
        </w:rPr>
        <w:t>Action Item</w:t>
      </w:r>
    </w:p>
    <w:p w:rsidR="00AE1448" w:rsidRPr="00050F89" w:rsidRDefault="00AE1448" w:rsidP="00050F89">
      <w:pPr>
        <w:pStyle w:val="NoSpacing"/>
        <w:rPr>
          <w:sz w:val="28"/>
          <w:szCs w:val="28"/>
        </w:rPr>
      </w:pPr>
      <w:r w:rsidRPr="00050F89">
        <w:rPr>
          <w:sz w:val="28"/>
          <w:szCs w:val="28"/>
        </w:rPr>
        <w:t>Answer the following problems.</w:t>
      </w:r>
    </w:p>
    <w:p w:rsidR="00050F89" w:rsidRPr="00050F89" w:rsidRDefault="00050F89" w:rsidP="00050F89">
      <w:pPr>
        <w:pStyle w:val="NoSpacing"/>
        <w:rPr>
          <w:sz w:val="28"/>
          <w:szCs w:val="28"/>
        </w:rPr>
      </w:pPr>
    </w:p>
    <w:p w:rsidR="00AE1448" w:rsidRPr="00111CD1" w:rsidRDefault="00AE1448" w:rsidP="00111CD1">
      <w:pPr>
        <w:pStyle w:val="NoSpacing"/>
        <w:rPr>
          <w:b/>
          <w:sz w:val="32"/>
          <w:szCs w:val="32"/>
        </w:rPr>
      </w:pPr>
      <w:r w:rsidRPr="00111CD1">
        <w:rPr>
          <w:b/>
          <w:sz w:val="32"/>
          <w:szCs w:val="32"/>
        </w:rPr>
        <w:t>Problem Set</w:t>
      </w:r>
    </w:p>
    <w:p w:rsidR="00050F89" w:rsidRPr="00111CD1" w:rsidRDefault="00050F89" w:rsidP="00111CD1">
      <w:pPr>
        <w:pStyle w:val="NoSpacing"/>
        <w:rPr>
          <w:sz w:val="28"/>
          <w:szCs w:val="28"/>
        </w:rPr>
      </w:pPr>
    </w:p>
    <w:p w:rsidR="00AE1448" w:rsidRPr="00111CD1" w:rsidRDefault="00AE1448" w:rsidP="00C81552">
      <w:pPr>
        <w:pStyle w:val="NoSpacing"/>
        <w:numPr>
          <w:ilvl w:val="0"/>
          <w:numId w:val="13"/>
        </w:numPr>
        <w:rPr>
          <w:sz w:val="28"/>
          <w:szCs w:val="28"/>
        </w:rPr>
      </w:pPr>
      <w:r w:rsidRPr="00111CD1">
        <w:rPr>
          <w:sz w:val="28"/>
          <w:szCs w:val="28"/>
        </w:rPr>
        <w:t>Under what conditions should a real gas behave as an ideal gas?</w:t>
      </w:r>
    </w:p>
    <w:p w:rsidR="00AE1448" w:rsidRPr="00111CD1" w:rsidRDefault="00AE1448" w:rsidP="00C81552">
      <w:pPr>
        <w:pStyle w:val="NoSpacing"/>
        <w:numPr>
          <w:ilvl w:val="0"/>
          <w:numId w:val="13"/>
        </w:numPr>
        <w:rPr>
          <w:sz w:val="28"/>
          <w:szCs w:val="28"/>
        </w:rPr>
      </w:pPr>
      <w:r w:rsidRPr="00111CD1">
        <w:rPr>
          <w:sz w:val="28"/>
          <w:szCs w:val="28"/>
        </w:rPr>
        <w:t>Can we manufacture an ideal gas?</w:t>
      </w:r>
    </w:p>
    <w:p w:rsidR="00AE1448" w:rsidRPr="00473E6D" w:rsidRDefault="00AE1448" w:rsidP="00C81552">
      <w:pPr>
        <w:pStyle w:val="NoSpacing"/>
        <w:numPr>
          <w:ilvl w:val="0"/>
          <w:numId w:val="13"/>
        </w:numPr>
        <w:rPr>
          <w:sz w:val="28"/>
          <w:szCs w:val="28"/>
        </w:rPr>
      </w:pPr>
      <w:r w:rsidRPr="00473E6D">
        <w:rPr>
          <w:sz w:val="28"/>
          <w:szCs w:val="28"/>
        </w:rPr>
        <w:t xml:space="preserve">Write a paragraph on what you think we should do with the ideal gas equation to make it applicable to real gases. </w:t>
      </w:r>
      <w:r w:rsidR="00111CD1" w:rsidRPr="00473E6D">
        <w:rPr>
          <w:sz w:val="28"/>
          <w:szCs w:val="28"/>
        </w:rPr>
        <w:t xml:space="preserve"> </w:t>
      </w:r>
      <w:r w:rsidRPr="00473E6D">
        <w:rPr>
          <w:sz w:val="28"/>
          <w:szCs w:val="28"/>
        </w:rPr>
        <w:t>Describe all the considerations that you feel must be accounted for.</w:t>
      </w:r>
      <w:r w:rsidRPr="00473E6D">
        <w:rPr>
          <w:sz w:val="28"/>
          <w:szCs w:val="28"/>
        </w:rPr>
        <w:br w:type="page"/>
      </w:r>
    </w:p>
    <w:p w:rsidR="00A10BA8" w:rsidRPr="00B65F0D" w:rsidRDefault="00A10BA8" w:rsidP="00BA5797">
      <w:pPr>
        <w:pStyle w:val="NoSpacing"/>
        <w:rPr>
          <w:szCs w:val="22"/>
        </w:rPr>
      </w:pPr>
    </w:p>
    <w:p w:rsidR="00A10BA8" w:rsidRPr="00B65F0D" w:rsidRDefault="00AE1448" w:rsidP="00BA5797">
      <w:pPr>
        <w:pStyle w:val="NoSpacing"/>
        <w:rPr>
          <w:b/>
          <w:sz w:val="48"/>
          <w:szCs w:val="48"/>
        </w:rPr>
      </w:pPr>
      <w:r w:rsidRPr="00B65F0D">
        <w:rPr>
          <w:b/>
          <w:sz w:val="48"/>
          <w:szCs w:val="48"/>
        </w:rPr>
        <w:t>Module 7</w:t>
      </w:r>
    </w:p>
    <w:p w:rsidR="00AE1448" w:rsidRPr="00111CD1" w:rsidRDefault="00AE1448" w:rsidP="00AE1448">
      <w:pPr>
        <w:pStyle w:val="NoSpacing"/>
        <w:rPr>
          <w:b/>
          <w:sz w:val="32"/>
          <w:szCs w:val="32"/>
          <w:lang w:bidi="ar-SA"/>
        </w:rPr>
      </w:pPr>
      <w:bookmarkStart w:id="7" w:name="module_pt_behavior_and_eos_part_2"/>
      <w:r w:rsidRPr="00111CD1">
        <w:rPr>
          <w:b/>
          <w:sz w:val="32"/>
          <w:szCs w:val="32"/>
          <w:lang w:bidi="ar-SA"/>
        </w:rPr>
        <w:t>Module PT Behavior and Equations of State (EOS), Part II</w:t>
      </w:r>
    </w:p>
    <w:bookmarkEnd w:id="7"/>
    <w:p w:rsidR="00AE1448" w:rsidRPr="00B65F0D" w:rsidRDefault="00AE1448" w:rsidP="00AE1448">
      <w:pPr>
        <w:pStyle w:val="NoSpacing"/>
        <w:rPr>
          <w:szCs w:val="14"/>
          <w:lang w:bidi="ar-SA"/>
        </w:rPr>
      </w:pPr>
      <w:r w:rsidRPr="00B65F0D">
        <w:rPr>
          <w:szCs w:val="14"/>
          <w:lang w:bidi="ar-SA"/>
        </w:rPr>
        <w:t>(Modified 26 Aug 2008)</w:t>
      </w:r>
    </w:p>
    <w:p w:rsidR="00AE1448" w:rsidRPr="00B65F0D" w:rsidRDefault="00AE1448" w:rsidP="00AE1448">
      <w:pPr>
        <w:pStyle w:val="NoSpacing"/>
        <w:rPr>
          <w:lang w:bidi="ar-SA"/>
        </w:rPr>
      </w:pPr>
    </w:p>
    <w:p w:rsidR="00AE1448" w:rsidRPr="00B65F0D" w:rsidRDefault="00AE1448" w:rsidP="00AE1448">
      <w:pPr>
        <w:pStyle w:val="NoSpacing"/>
        <w:rPr>
          <w:szCs w:val="20"/>
          <w:lang w:bidi="ar-SA"/>
        </w:rPr>
      </w:pPr>
      <w:r w:rsidRPr="00111CD1">
        <w:rPr>
          <w:b/>
          <w:lang w:bidi="ar-SA"/>
        </w:rPr>
        <w:t>Module Goal</w:t>
      </w:r>
      <w:r w:rsidRPr="00B65F0D">
        <w:rPr>
          <w:lang w:bidi="ar-SA"/>
        </w:rPr>
        <w:t>:</w:t>
      </w:r>
      <w:r w:rsidRPr="00B65F0D">
        <w:rPr>
          <w:szCs w:val="14"/>
          <w:lang w:bidi="ar-SA"/>
        </w:rPr>
        <w:t xml:space="preserve"> To introduce you to quantification in fluid phase behavior.</w:t>
      </w:r>
    </w:p>
    <w:p w:rsidR="00AE1448" w:rsidRPr="00B65F0D" w:rsidRDefault="00AE1448" w:rsidP="00AE1448">
      <w:pPr>
        <w:pStyle w:val="NoSpacing"/>
        <w:rPr>
          <w:szCs w:val="14"/>
          <w:lang w:bidi="ar-SA"/>
        </w:rPr>
      </w:pPr>
      <w:r w:rsidRPr="00111CD1">
        <w:rPr>
          <w:b/>
          <w:lang w:bidi="ar-SA"/>
        </w:rPr>
        <w:t>Module Objective</w:t>
      </w:r>
      <w:r w:rsidRPr="00B65F0D">
        <w:rPr>
          <w:lang w:bidi="ar-SA"/>
        </w:rPr>
        <w:t>:</w:t>
      </w:r>
      <w:r w:rsidRPr="00B65F0D">
        <w:rPr>
          <w:szCs w:val="14"/>
          <w:lang w:bidi="ar-SA"/>
        </w:rPr>
        <w:t xml:space="preserve"> To introduce you to the concept of Z-factor and the van der Waals equation of state.</w:t>
      </w:r>
    </w:p>
    <w:p w:rsidR="00AE1448" w:rsidRPr="00B65F0D" w:rsidRDefault="00AE1448" w:rsidP="00BA5797">
      <w:pPr>
        <w:pStyle w:val="NoSpacing"/>
        <w:rPr>
          <w:szCs w:val="22"/>
        </w:rPr>
      </w:pPr>
    </w:p>
    <w:p w:rsidR="00AE1448" w:rsidRPr="00BE6E71" w:rsidRDefault="00AE1448" w:rsidP="00BA387A">
      <w:pPr>
        <w:pStyle w:val="NoSpacing"/>
        <w:rPr>
          <w:b/>
          <w:sz w:val="32"/>
          <w:szCs w:val="32"/>
          <w:lang w:bidi="ar-SA"/>
        </w:rPr>
      </w:pPr>
      <w:r w:rsidRPr="00BE6E71">
        <w:rPr>
          <w:b/>
          <w:sz w:val="32"/>
          <w:szCs w:val="32"/>
          <w:lang w:bidi="ar-SA"/>
        </w:rPr>
        <w:t>Z-Factor</w:t>
      </w:r>
    </w:p>
    <w:p w:rsidR="00AE1448" w:rsidRPr="00BE6E71" w:rsidRDefault="00AE1448" w:rsidP="00BA387A">
      <w:pPr>
        <w:pStyle w:val="NoSpacing"/>
        <w:rPr>
          <w:sz w:val="28"/>
          <w:szCs w:val="28"/>
        </w:rPr>
      </w:pPr>
      <w:r w:rsidRPr="00BE6E71">
        <w:rPr>
          <w:sz w:val="28"/>
          <w:szCs w:val="28"/>
          <w:lang w:bidi="ar-SA"/>
        </w:rPr>
        <w:t xml:space="preserve">From the last module, it is very likely that one question is left in our minds. </w:t>
      </w:r>
      <w:r w:rsidR="00BA387A" w:rsidRPr="00BE6E71">
        <w:rPr>
          <w:sz w:val="28"/>
          <w:szCs w:val="28"/>
          <w:lang w:bidi="ar-SA"/>
        </w:rPr>
        <w:t xml:space="preserve"> </w:t>
      </w:r>
      <w:r w:rsidRPr="00BE6E71">
        <w:rPr>
          <w:sz w:val="28"/>
          <w:szCs w:val="28"/>
          <w:lang w:bidi="ar-SA"/>
        </w:rPr>
        <w:t xml:space="preserve">How can we adjust the ideal model to make it suitable for real gases? </w:t>
      </w:r>
      <w:r w:rsidR="00BA387A" w:rsidRPr="00BE6E71">
        <w:rPr>
          <w:sz w:val="28"/>
          <w:szCs w:val="28"/>
          <w:lang w:bidi="ar-SA"/>
        </w:rPr>
        <w:t xml:space="preserve"> </w:t>
      </w:r>
      <w:r w:rsidRPr="00BE6E71">
        <w:rPr>
          <w:sz w:val="28"/>
          <w:szCs w:val="28"/>
          <w:lang w:bidi="ar-SA"/>
        </w:rPr>
        <w:t xml:space="preserve">Well, we already have the answer. </w:t>
      </w:r>
      <w:r w:rsidR="00BA387A" w:rsidRPr="00BE6E71">
        <w:rPr>
          <w:sz w:val="28"/>
          <w:szCs w:val="28"/>
          <w:lang w:bidi="ar-SA"/>
        </w:rPr>
        <w:t xml:space="preserve"> </w:t>
      </w:r>
      <w:r w:rsidRPr="00BE6E71">
        <w:rPr>
          <w:sz w:val="28"/>
          <w:szCs w:val="28"/>
          <w:lang w:bidi="ar-SA"/>
        </w:rPr>
        <w:t xml:space="preserve">We said that once we have established a base (ideal) model, we look at a real case by estimating how close (or far) it performs with respect to the base (ideal) case, and introducing the corresponding corrections. </w:t>
      </w:r>
      <w:r w:rsidR="00BA387A" w:rsidRPr="00BE6E71">
        <w:rPr>
          <w:sz w:val="28"/>
          <w:szCs w:val="28"/>
          <w:lang w:bidi="ar-SA"/>
        </w:rPr>
        <w:t xml:space="preserve"> </w:t>
      </w:r>
      <w:r w:rsidRPr="00BE6E71">
        <w:rPr>
          <w:sz w:val="28"/>
          <w:szCs w:val="28"/>
          <w:lang w:bidi="ar-SA"/>
        </w:rPr>
        <w:t>Again, such corrections will take into account all the considerations that our original assumptions left out.</w:t>
      </w:r>
    </w:p>
    <w:p w:rsidR="00BA387A" w:rsidRPr="00BE6E71" w:rsidRDefault="00BA387A" w:rsidP="00BA387A">
      <w:pPr>
        <w:pStyle w:val="NoSpacing"/>
        <w:rPr>
          <w:sz w:val="28"/>
          <w:szCs w:val="28"/>
          <w:lang w:bidi="ar-SA"/>
        </w:rPr>
      </w:pPr>
    </w:p>
    <w:p w:rsidR="00AE1448" w:rsidRPr="00BE6E71" w:rsidRDefault="00AE1448" w:rsidP="00BA387A">
      <w:pPr>
        <w:pStyle w:val="NoSpacing"/>
        <w:rPr>
          <w:sz w:val="28"/>
          <w:szCs w:val="28"/>
        </w:rPr>
      </w:pPr>
      <w:r w:rsidRPr="00BE6E71">
        <w:rPr>
          <w:sz w:val="28"/>
          <w:szCs w:val="28"/>
          <w:lang w:bidi="ar-SA"/>
        </w:rPr>
        <w:t xml:space="preserve">For the case of gas behavior, we introduce a correction factor to account for the discrepancies between experimental observations and predictions from our ideal model. </w:t>
      </w:r>
      <w:r w:rsidR="00BA387A" w:rsidRPr="00BE6E71">
        <w:rPr>
          <w:sz w:val="28"/>
          <w:szCs w:val="28"/>
          <w:lang w:bidi="ar-SA"/>
        </w:rPr>
        <w:t xml:space="preserve"> </w:t>
      </w:r>
      <w:r w:rsidRPr="00BE6E71">
        <w:rPr>
          <w:sz w:val="28"/>
          <w:szCs w:val="28"/>
          <w:lang w:bidi="ar-SA"/>
        </w:rPr>
        <w:t>This correction factor is usually referred to as the compressibility factor (Z), and is defined as:</w:t>
      </w:r>
    </w:p>
    <w:p w:rsidR="00AE1448" w:rsidRPr="00BE6E71" w:rsidRDefault="00AE1448" w:rsidP="00BA387A">
      <w:pPr>
        <w:pStyle w:val="NoSpacing"/>
        <w:jc w:val="center"/>
        <w:rPr>
          <w:sz w:val="28"/>
          <w:szCs w:val="28"/>
          <w:lang w:bidi="ar-SA"/>
        </w:rPr>
      </w:pPr>
      <w:r w:rsidRPr="00BE6E71">
        <w:rPr>
          <w:noProof/>
          <w:sz w:val="28"/>
          <w:szCs w:val="28"/>
          <w:lang w:bidi="ar-SA"/>
        </w:rPr>
        <w:drawing>
          <wp:inline distT="0" distB="0" distL="0" distR="0" wp14:anchorId="6E950F0B" wp14:editId="676EFCF3">
            <wp:extent cx="837848" cy="536223"/>
            <wp:effectExtent l="0" t="0" r="0" b="0"/>
            <wp:docPr id="139" name="Picture 13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ontact your instructor if you are unable to see or interpret this graphic."/>
                    <pic:cNvPicPr>
                      <a:picLocks noChangeAspect="1" noChangeArrowheads="1"/>
                    </pic:cNvPicPr>
                  </pic:nvPicPr>
                  <pic:blipFill>
                    <a:blip r:embed="rId56" cstate="print"/>
                    <a:srcRect/>
                    <a:stretch>
                      <a:fillRect/>
                    </a:stretch>
                  </pic:blipFill>
                  <pic:spPr bwMode="auto">
                    <a:xfrm>
                      <a:off x="0" y="0"/>
                      <a:ext cx="835270" cy="534573"/>
                    </a:xfrm>
                    <a:prstGeom prst="rect">
                      <a:avLst/>
                    </a:prstGeom>
                    <a:noFill/>
                    <a:ln w="9525">
                      <a:noFill/>
                      <a:miter lim="800000"/>
                      <a:headEnd/>
                      <a:tailEnd/>
                    </a:ln>
                  </pic:spPr>
                </pic:pic>
              </a:graphicData>
            </a:graphic>
          </wp:inline>
        </w:drawing>
      </w:r>
      <w:r w:rsidR="00BA387A" w:rsidRPr="00BE6E71">
        <w:rPr>
          <w:sz w:val="28"/>
          <w:szCs w:val="28"/>
          <w:lang w:bidi="ar-SA"/>
        </w:rPr>
        <w:t xml:space="preserve">           </w:t>
      </w:r>
      <w:r w:rsidRPr="00BE6E71">
        <w:rPr>
          <w:sz w:val="28"/>
          <w:szCs w:val="28"/>
          <w:lang w:bidi="ar-SA"/>
        </w:rPr>
        <w:t>(7.1)</w:t>
      </w:r>
    </w:p>
    <w:p w:rsidR="00BA387A" w:rsidRPr="00BE6E71" w:rsidRDefault="00BA387A" w:rsidP="00BA387A">
      <w:pPr>
        <w:pStyle w:val="NoSpacing"/>
        <w:rPr>
          <w:sz w:val="28"/>
          <w:szCs w:val="28"/>
        </w:rPr>
      </w:pPr>
    </w:p>
    <w:p w:rsidR="00AE1448" w:rsidRPr="00BE6E71" w:rsidRDefault="00AE1448" w:rsidP="00BA387A">
      <w:pPr>
        <w:pStyle w:val="NoSpacing"/>
        <w:rPr>
          <w:sz w:val="28"/>
          <w:szCs w:val="28"/>
        </w:rPr>
      </w:pPr>
      <w:r w:rsidRPr="00BE6E71">
        <w:rPr>
          <w:sz w:val="28"/>
          <w:szCs w:val="28"/>
          <w:lang w:bidi="ar-SA"/>
        </w:rPr>
        <w:t xml:space="preserve">In the previous equation, V is the real volume occupied by the gas and </w:t>
      </w:r>
      <w:proofErr w:type="spellStart"/>
      <w:r w:rsidRPr="00BE6E71">
        <w:rPr>
          <w:sz w:val="28"/>
          <w:szCs w:val="28"/>
          <w:lang w:bidi="ar-SA"/>
        </w:rPr>
        <w:t>V</w:t>
      </w:r>
      <w:r w:rsidRPr="00BE6E71">
        <w:rPr>
          <w:sz w:val="28"/>
          <w:szCs w:val="28"/>
          <w:vertAlign w:val="subscript"/>
          <w:lang w:bidi="ar-SA"/>
        </w:rPr>
        <w:t>Ideal</w:t>
      </w:r>
      <w:proofErr w:type="spellEnd"/>
      <w:r w:rsidRPr="00BE6E71">
        <w:rPr>
          <w:sz w:val="28"/>
          <w:szCs w:val="28"/>
          <w:lang w:bidi="ar-SA"/>
        </w:rPr>
        <w:t xml:space="preserve"> is the volume that the ideal model predicts for the same conditions. </w:t>
      </w:r>
      <w:r w:rsidR="00BA387A" w:rsidRPr="00BE6E71">
        <w:rPr>
          <w:sz w:val="28"/>
          <w:szCs w:val="28"/>
          <w:lang w:bidi="ar-SA"/>
        </w:rPr>
        <w:t xml:space="preserve"> </w:t>
      </w:r>
      <w:r w:rsidRPr="00BE6E71">
        <w:rPr>
          <w:sz w:val="28"/>
          <w:szCs w:val="28"/>
          <w:lang w:bidi="ar-SA"/>
        </w:rPr>
        <w:t>The ideal volume is given by:</w:t>
      </w:r>
    </w:p>
    <w:p w:rsidR="00BA387A" w:rsidRPr="00BE6E71" w:rsidRDefault="00BA387A" w:rsidP="00BA387A">
      <w:pPr>
        <w:pStyle w:val="NoSpacing"/>
        <w:rPr>
          <w:sz w:val="28"/>
          <w:szCs w:val="28"/>
          <w:lang w:bidi="ar-SA"/>
        </w:rPr>
      </w:pPr>
    </w:p>
    <w:p w:rsidR="00AE1448" w:rsidRPr="00BE6E71" w:rsidRDefault="00AE1448" w:rsidP="00BA387A">
      <w:pPr>
        <w:pStyle w:val="NoSpacing"/>
        <w:jc w:val="center"/>
        <w:rPr>
          <w:sz w:val="28"/>
          <w:szCs w:val="28"/>
          <w:lang w:bidi="ar-SA"/>
        </w:rPr>
      </w:pPr>
      <w:r w:rsidRPr="00BE6E71">
        <w:rPr>
          <w:noProof/>
          <w:sz w:val="28"/>
          <w:szCs w:val="28"/>
          <w:lang w:bidi="ar-SA"/>
        </w:rPr>
        <w:drawing>
          <wp:inline distT="0" distB="0" distL="0" distR="0" wp14:anchorId="27EADC1B" wp14:editId="780ACBE0">
            <wp:extent cx="746760" cy="320040"/>
            <wp:effectExtent l="19050" t="0" r="0" b="0"/>
            <wp:docPr id="140" name="Picture 14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ontact your instructor if you are unable to see or interpret this graphic."/>
                    <pic:cNvPicPr>
                      <a:picLocks noChangeAspect="1" noChangeArrowheads="1"/>
                    </pic:cNvPicPr>
                  </pic:nvPicPr>
                  <pic:blipFill>
                    <a:blip r:embed="rId57" cstate="print"/>
                    <a:srcRect/>
                    <a:stretch>
                      <a:fillRect/>
                    </a:stretch>
                  </pic:blipFill>
                  <pic:spPr bwMode="auto">
                    <a:xfrm>
                      <a:off x="0" y="0"/>
                      <a:ext cx="746760" cy="320040"/>
                    </a:xfrm>
                    <a:prstGeom prst="rect">
                      <a:avLst/>
                    </a:prstGeom>
                    <a:noFill/>
                    <a:ln w="9525">
                      <a:noFill/>
                      <a:miter lim="800000"/>
                      <a:headEnd/>
                      <a:tailEnd/>
                    </a:ln>
                  </pic:spPr>
                </pic:pic>
              </a:graphicData>
            </a:graphic>
          </wp:inline>
        </w:drawing>
      </w:r>
      <w:r w:rsidR="00BA387A" w:rsidRPr="00BE6E71">
        <w:rPr>
          <w:sz w:val="28"/>
          <w:szCs w:val="28"/>
          <w:lang w:bidi="ar-SA"/>
        </w:rPr>
        <w:t xml:space="preserve">           </w:t>
      </w:r>
      <w:r w:rsidRPr="00BE6E71">
        <w:rPr>
          <w:sz w:val="28"/>
          <w:szCs w:val="28"/>
          <w:lang w:bidi="ar-SA"/>
        </w:rPr>
        <w:t>(7.2)</w:t>
      </w:r>
    </w:p>
    <w:p w:rsidR="00BA387A" w:rsidRPr="00BE6E71" w:rsidRDefault="00BA387A" w:rsidP="00BA387A">
      <w:pPr>
        <w:pStyle w:val="NoSpacing"/>
        <w:rPr>
          <w:sz w:val="28"/>
          <w:szCs w:val="28"/>
        </w:rPr>
      </w:pPr>
    </w:p>
    <w:p w:rsidR="00AE1448" w:rsidRPr="00BE6E71" w:rsidRDefault="00AE1448" w:rsidP="00BA387A">
      <w:pPr>
        <w:pStyle w:val="NoSpacing"/>
        <w:rPr>
          <w:sz w:val="28"/>
          <w:szCs w:val="28"/>
        </w:rPr>
      </w:pPr>
      <w:r w:rsidRPr="00BE6E71">
        <w:rPr>
          <w:sz w:val="28"/>
          <w:szCs w:val="28"/>
          <w:lang w:bidi="ar-SA"/>
        </w:rPr>
        <w:t>Hence, the equation of state for real gases is written as:</w:t>
      </w:r>
    </w:p>
    <w:p w:rsidR="00BA387A" w:rsidRPr="00BE6E71" w:rsidRDefault="00BA387A" w:rsidP="00BA387A">
      <w:pPr>
        <w:pStyle w:val="NoSpacing"/>
        <w:rPr>
          <w:sz w:val="28"/>
          <w:szCs w:val="28"/>
          <w:lang w:bidi="ar-SA"/>
        </w:rPr>
      </w:pPr>
    </w:p>
    <w:p w:rsidR="00AE1448" w:rsidRPr="00BE6E71" w:rsidRDefault="00AE1448" w:rsidP="00BA387A">
      <w:pPr>
        <w:pStyle w:val="NoSpacing"/>
        <w:jc w:val="center"/>
        <w:rPr>
          <w:sz w:val="28"/>
          <w:szCs w:val="28"/>
          <w:lang w:bidi="ar-SA"/>
        </w:rPr>
      </w:pPr>
      <w:r w:rsidRPr="00BE6E71">
        <w:rPr>
          <w:noProof/>
          <w:sz w:val="28"/>
          <w:szCs w:val="28"/>
          <w:lang w:bidi="ar-SA"/>
        </w:rPr>
        <w:drawing>
          <wp:inline distT="0" distB="0" distL="0" distR="0" wp14:anchorId="513C48EF" wp14:editId="10C6DCB5">
            <wp:extent cx="723900" cy="106680"/>
            <wp:effectExtent l="19050" t="0" r="0" b="0"/>
            <wp:docPr id="141" name="Picture 14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ontact your instructor if you are unable to see or interpret this graphic."/>
                    <pic:cNvPicPr>
                      <a:picLocks noChangeAspect="1" noChangeArrowheads="1"/>
                    </pic:cNvPicPr>
                  </pic:nvPicPr>
                  <pic:blipFill>
                    <a:blip r:embed="rId58" cstate="print"/>
                    <a:srcRect/>
                    <a:stretch>
                      <a:fillRect/>
                    </a:stretch>
                  </pic:blipFill>
                  <pic:spPr bwMode="auto">
                    <a:xfrm>
                      <a:off x="0" y="0"/>
                      <a:ext cx="723900" cy="106680"/>
                    </a:xfrm>
                    <a:prstGeom prst="rect">
                      <a:avLst/>
                    </a:prstGeom>
                    <a:noFill/>
                    <a:ln w="9525">
                      <a:noFill/>
                      <a:miter lim="800000"/>
                      <a:headEnd/>
                      <a:tailEnd/>
                    </a:ln>
                  </pic:spPr>
                </pic:pic>
              </a:graphicData>
            </a:graphic>
          </wp:inline>
        </w:drawing>
      </w:r>
      <w:r w:rsidR="00BA387A" w:rsidRPr="00BE6E71">
        <w:rPr>
          <w:sz w:val="28"/>
          <w:szCs w:val="28"/>
          <w:lang w:bidi="ar-SA"/>
        </w:rPr>
        <w:t xml:space="preserve">            </w:t>
      </w:r>
      <w:r w:rsidRPr="00BE6E71">
        <w:rPr>
          <w:sz w:val="28"/>
          <w:szCs w:val="28"/>
          <w:lang w:bidi="ar-SA"/>
        </w:rPr>
        <w:t>(7.3)</w:t>
      </w:r>
    </w:p>
    <w:p w:rsidR="00AE1448" w:rsidRPr="00BE6E71" w:rsidRDefault="00AE1448" w:rsidP="00BA387A">
      <w:pPr>
        <w:pStyle w:val="NoSpacing"/>
        <w:rPr>
          <w:sz w:val="28"/>
          <w:szCs w:val="28"/>
        </w:rPr>
      </w:pPr>
    </w:p>
    <w:p w:rsidR="00AE1448" w:rsidRPr="00BE6E71" w:rsidRDefault="00AE1448" w:rsidP="00BA387A">
      <w:pPr>
        <w:pStyle w:val="NoSpacing"/>
        <w:rPr>
          <w:sz w:val="28"/>
          <w:szCs w:val="28"/>
        </w:rPr>
      </w:pPr>
      <w:r w:rsidRPr="00BE6E71">
        <w:rPr>
          <w:sz w:val="28"/>
          <w:szCs w:val="28"/>
          <w:lang w:bidi="ar-SA"/>
        </w:rPr>
        <w:t xml:space="preserve">Engineers are very much familiar with this equation, to the extent that it is usually recognized as </w:t>
      </w:r>
      <w:r w:rsidR="00853294">
        <w:rPr>
          <w:sz w:val="28"/>
          <w:szCs w:val="28"/>
          <w:lang w:bidi="ar-SA"/>
        </w:rPr>
        <w:t xml:space="preserve">an </w:t>
      </w:r>
      <w:r w:rsidRPr="00BE6E71">
        <w:rPr>
          <w:sz w:val="28"/>
          <w:szCs w:val="28"/>
          <w:lang w:bidi="ar-SA"/>
        </w:rPr>
        <w:t>Engineering EOS.</w:t>
      </w:r>
      <w:r w:rsidR="00BA387A" w:rsidRPr="00BE6E71">
        <w:rPr>
          <w:sz w:val="28"/>
          <w:szCs w:val="28"/>
          <w:lang w:bidi="ar-SA"/>
        </w:rPr>
        <w:t xml:space="preserve"> </w:t>
      </w:r>
      <w:r w:rsidRPr="00BE6E71">
        <w:rPr>
          <w:sz w:val="28"/>
          <w:szCs w:val="28"/>
          <w:lang w:bidi="ar-SA"/>
        </w:rPr>
        <w:t xml:space="preserve"> Please note that for Z = 1, this equation collapses to the ideal gas model. </w:t>
      </w:r>
      <w:r w:rsidR="00BA387A" w:rsidRPr="00BE6E71">
        <w:rPr>
          <w:sz w:val="28"/>
          <w:szCs w:val="28"/>
          <w:lang w:bidi="ar-SA"/>
        </w:rPr>
        <w:t xml:space="preserve"> </w:t>
      </w:r>
      <w:r w:rsidRPr="00BE6E71">
        <w:rPr>
          <w:sz w:val="28"/>
          <w:szCs w:val="28"/>
          <w:lang w:bidi="ar-SA"/>
        </w:rPr>
        <w:t xml:space="preserve">In fact, unity is the compressibility factor of any gas that behaves ideally. </w:t>
      </w:r>
      <w:r w:rsidR="00BA387A" w:rsidRPr="00BE6E71">
        <w:rPr>
          <w:sz w:val="28"/>
          <w:szCs w:val="28"/>
          <w:lang w:bidi="ar-SA"/>
        </w:rPr>
        <w:t xml:space="preserve"> </w:t>
      </w:r>
      <w:r w:rsidRPr="00BE6E71">
        <w:rPr>
          <w:sz w:val="28"/>
          <w:szCs w:val="28"/>
          <w:lang w:bidi="ar-SA"/>
        </w:rPr>
        <w:t>However, please note that Z = 1 is a consequence of ideal behavior, but this is not a definition.</w:t>
      </w:r>
    </w:p>
    <w:p w:rsidR="00111CD1" w:rsidRDefault="00111CD1">
      <w:pPr>
        <w:rPr>
          <w:szCs w:val="14"/>
          <w:lang w:bidi="ar-SA"/>
        </w:rPr>
      </w:pPr>
      <w:r>
        <w:rPr>
          <w:szCs w:val="14"/>
          <w:lang w:bidi="ar-SA"/>
        </w:rPr>
        <w:br w:type="page"/>
      </w:r>
    </w:p>
    <w:p w:rsidR="00AE1448" w:rsidRPr="00B65F0D" w:rsidRDefault="00AE1448" w:rsidP="00BA387A">
      <w:pPr>
        <w:pStyle w:val="NoSpacing"/>
        <w:rPr>
          <w:szCs w:val="14"/>
          <w:lang w:bidi="ar-SA"/>
        </w:rPr>
      </w:pPr>
    </w:p>
    <w:p w:rsidR="00AE1448" w:rsidRPr="00BE6E71" w:rsidRDefault="00AE1448" w:rsidP="00BA387A">
      <w:pPr>
        <w:pStyle w:val="NoSpacing"/>
        <w:rPr>
          <w:b/>
          <w:sz w:val="32"/>
          <w:szCs w:val="32"/>
          <w:lang w:bidi="ar-SA"/>
        </w:rPr>
      </w:pPr>
      <w:r w:rsidRPr="00BE6E71">
        <w:rPr>
          <w:b/>
          <w:sz w:val="32"/>
          <w:szCs w:val="32"/>
          <w:lang w:bidi="ar-SA"/>
        </w:rPr>
        <w:t>Something to think about:</w:t>
      </w:r>
    </w:p>
    <w:p w:rsidR="00AE1448" w:rsidRPr="00BE6E71" w:rsidRDefault="00AE1448" w:rsidP="00BA387A">
      <w:pPr>
        <w:pStyle w:val="NoSpacing"/>
        <w:rPr>
          <w:sz w:val="28"/>
          <w:szCs w:val="28"/>
        </w:rPr>
      </w:pPr>
      <w:r w:rsidRPr="00BE6E71">
        <w:rPr>
          <w:sz w:val="28"/>
          <w:szCs w:val="28"/>
          <w:lang w:bidi="ar-SA"/>
        </w:rPr>
        <w:t>Is it possible to have a real gas at a condition at which Z</w:t>
      </w:r>
      <w:r w:rsidR="00111CD1">
        <w:rPr>
          <w:sz w:val="28"/>
          <w:szCs w:val="28"/>
          <w:lang w:bidi="ar-SA"/>
        </w:rPr>
        <w:t xml:space="preserve"> </w:t>
      </w:r>
      <w:r w:rsidRPr="00BE6E71">
        <w:rPr>
          <w:sz w:val="28"/>
          <w:szCs w:val="28"/>
          <w:lang w:bidi="ar-SA"/>
        </w:rPr>
        <w:t>=</w:t>
      </w:r>
      <w:r w:rsidR="00111CD1">
        <w:rPr>
          <w:sz w:val="28"/>
          <w:szCs w:val="28"/>
          <w:lang w:bidi="ar-SA"/>
        </w:rPr>
        <w:t xml:space="preserve"> </w:t>
      </w:r>
      <w:r w:rsidRPr="00BE6E71">
        <w:rPr>
          <w:sz w:val="28"/>
          <w:szCs w:val="28"/>
          <w:lang w:bidi="ar-SA"/>
        </w:rPr>
        <w:t>1 without being ideal (far removed from the ideal-gas theory assumptions)?</w:t>
      </w:r>
    </w:p>
    <w:p w:rsidR="00AE1448" w:rsidRPr="00BE6E71" w:rsidRDefault="00AE1448" w:rsidP="00BA387A">
      <w:pPr>
        <w:pStyle w:val="NoSpacing"/>
        <w:rPr>
          <w:sz w:val="28"/>
          <w:szCs w:val="28"/>
          <w:lang w:bidi="ar-SA"/>
        </w:rPr>
      </w:pPr>
    </w:p>
    <w:p w:rsidR="00AE1448" w:rsidRPr="00BE6E71" w:rsidRDefault="00AE1448" w:rsidP="00BA387A">
      <w:pPr>
        <w:pStyle w:val="NoSpacing"/>
        <w:rPr>
          <w:sz w:val="28"/>
          <w:szCs w:val="28"/>
          <w:lang w:bidi="ar-SA"/>
        </w:rPr>
      </w:pPr>
      <w:r w:rsidRPr="00BE6E71">
        <w:rPr>
          <w:sz w:val="28"/>
          <w:szCs w:val="28"/>
          <w:lang w:bidi="ar-SA"/>
        </w:rPr>
        <w:t xml:space="preserve">For natural gases, the most enduring method of estimating Z has been </w:t>
      </w:r>
      <w:r w:rsidRPr="00853294">
        <w:rPr>
          <w:b/>
          <w:sz w:val="28"/>
          <w:szCs w:val="28"/>
          <w:lang w:bidi="ar-SA"/>
        </w:rPr>
        <w:t>the Katz-Standing Method</w:t>
      </w:r>
      <w:r w:rsidRPr="00BE6E71">
        <w:rPr>
          <w:sz w:val="28"/>
          <w:szCs w:val="28"/>
          <w:lang w:bidi="ar-SA"/>
        </w:rPr>
        <w:t xml:space="preserve">. </w:t>
      </w:r>
      <w:r w:rsidR="00BA387A" w:rsidRPr="00BE6E71">
        <w:rPr>
          <w:sz w:val="28"/>
          <w:szCs w:val="28"/>
          <w:lang w:bidi="ar-SA"/>
        </w:rPr>
        <w:t xml:space="preserve"> </w:t>
      </w:r>
      <w:r w:rsidRPr="00BE6E71">
        <w:rPr>
          <w:sz w:val="28"/>
          <w:szCs w:val="28"/>
          <w:lang w:bidi="ar-SA"/>
        </w:rPr>
        <w:t>However, we are now living in a computer-driven era, where thermodynamic estimations are very rarely taken from graphs or plots, as was common in the past.</w:t>
      </w:r>
    </w:p>
    <w:p w:rsidR="00A10BA8" w:rsidRPr="00B65F0D" w:rsidRDefault="00A10BA8" w:rsidP="00BA5797">
      <w:pPr>
        <w:pStyle w:val="NoSpacing"/>
        <w:rPr>
          <w:szCs w:val="22"/>
        </w:rPr>
      </w:pPr>
    </w:p>
    <w:p w:rsidR="00BA387A" w:rsidRPr="00366EDB" w:rsidRDefault="00BA387A" w:rsidP="00366EDB">
      <w:pPr>
        <w:pStyle w:val="NoSpacing"/>
        <w:rPr>
          <w:b/>
          <w:sz w:val="32"/>
          <w:szCs w:val="32"/>
          <w:lang w:bidi="ar-SA"/>
        </w:rPr>
      </w:pPr>
      <w:r w:rsidRPr="00366EDB">
        <w:rPr>
          <w:b/>
          <w:sz w:val="32"/>
          <w:szCs w:val="32"/>
          <w:lang w:bidi="ar-SA"/>
        </w:rPr>
        <w:t>Definition of Equation of State (EOS)</w:t>
      </w:r>
    </w:p>
    <w:p w:rsidR="00BA387A" w:rsidRPr="00366EDB" w:rsidRDefault="00BA387A" w:rsidP="00366EDB">
      <w:pPr>
        <w:pStyle w:val="NoSpacing"/>
        <w:rPr>
          <w:sz w:val="28"/>
          <w:szCs w:val="28"/>
        </w:rPr>
      </w:pPr>
      <w:r w:rsidRPr="00366EDB">
        <w:rPr>
          <w:sz w:val="28"/>
          <w:szCs w:val="28"/>
        </w:rPr>
        <w:t>Assuming an equilibrium state, the three properties needed to completely define the state of a system are pressure (P), volume (V), and temperature (T).</w:t>
      </w:r>
      <w:r w:rsidR="00366EDB">
        <w:rPr>
          <w:sz w:val="28"/>
          <w:szCs w:val="28"/>
        </w:rPr>
        <w:t xml:space="preserve"> </w:t>
      </w:r>
      <w:r w:rsidRPr="00366EDB">
        <w:rPr>
          <w:sz w:val="28"/>
          <w:szCs w:val="28"/>
        </w:rPr>
        <w:t xml:space="preserve"> Hence, we should be able to formulate an equation relating these 3 variables, of the form </w:t>
      </w:r>
      <w:proofErr w:type="gramStart"/>
      <w:r w:rsidRPr="00366EDB">
        <w:rPr>
          <w:sz w:val="28"/>
          <w:szCs w:val="28"/>
        </w:rPr>
        <w:t>f(</w:t>
      </w:r>
      <w:proofErr w:type="gramEnd"/>
      <w:r w:rsidRPr="00366EDB">
        <w:rPr>
          <w:sz w:val="28"/>
          <w:szCs w:val="28"/>
        </w:rPr>
        <w:t>P,T,V)</w:t>
      </w:r>
      <w:r w:rsidR="00366EDB">
        <w:rPr>
          <w:sz w:val="28"/>
          <w:szCs w:val="28"/>
        </w:rPr>
        <w:t xml:space="preserve"> </w:t>
      </w:r>
      <w:r w:rsidRPr="00366EDB">
        <w:rPr>
          <w:sz w:val="28"/>
          <w:szCs w:val="28"/>
        </w:rPr>
        <w:t>=</w:t>
      </w:r>
      <w:r w:rsidR="00366EDB">
        <w:rPr>
          <w:sz w:val="28"/>
          <w:szCs w:val="28"/>
        </w:rPr>
        <w:t xml:space="preserve"> </w:t>
      </w:r>
      <w:r w:rsidRPr="00366EDB">
        <w:rPr>
          <w:sz w:val="28"/>
          <w:szCs w:val="28"/>
        </w:rPr>
        <w:t>0.</w:t>
      </w:r>
    </w:p>
    <w:p w:rsidR="00111CD1" w:rsidRPr="00366EDB" w:rsidRDefault="00111CD1" w:rsidP="00366EDB">
      <w:pPr>
        <w:pStyle w:val="NoSpacing"/>
        <w:rPr>
          <w:sz w:val="28"/>
          <w:szCs w:val="28"/>
        </w:rPr>
      </w:pPr>
    </w:p>
    <w:p w:rsidR="00BA387A" w:rsidRPr="00366EDB" w:rsidRDefault="00BA387A" w:rsidP="00366EDB">
      <w:pPr>
        <w:pStyle w:val="NoSpacing"/>
        <w:rPr>
          <w:sz w:val="28"/>
          <w:szCs w:val="28"/>
        </w:rPr>
      </w:pPr>
      <w:r w:rsidRPr="00366EDB">
        <w:rPr>
          <w:sz w:val="28"/>
          <w:szCs w:val="28"/>
        </w:rPr>
        <w:t xml:space="preserve">An equation of state (EOS) is a functional relationship between state variables </w:t>
      </w:r>
      <w:r w:rsidR="00366EDB">
        <w:rPr>
          <w:sz w:val="28"/>
          <w:szCs w:val="28"/>
        </w:rPr>
        <w:t>-</w:t>
      </w:r>
      <w:r w:rsidRPr="00366EDB">
        <w:rPr>
          <w:sz w:val="28"/>
          <w:szCs w:val="28"/>
        </w:rPr>
        <w:t xml:space="preserve"> usually a complete set of such variables.</w:t>
      </w:r>
      <w:r w:rsidR="00366EDB">
        <w:rPr>
          <w:sz w:val="28"/>
          <w:szCs w:val="28"/>
        </w:rPr>
        <w:t xml:space="preserve"> </w:t>
      </w:r>
      <w:r w:rsidRPr="00366EDB">
        <w:rPr>
          <w:sz w:val="28"/>
          <w:szCs w:val="28"/>
        </w:rPr>
        <w:t xml:space="preserve"> Most EOS are written to express functional relationships between P, T and V. </w:t>
      </w:r>
      <w:r w:rsidR="00366EDB">
        <w:rPr>
          <w:sz w:val="28"/>
          <w:szCs w:val="28"/>
        </w:rPr>
        <w:t xml:space="preserve"> </w:t>
      </w:r>
      <w:r w:rsidRPr="00366EDB">
        <w:rPr>
          <w:sz w:val="28"/>
          <w:szCs w:val="28"/>
        </w:rPr>
        <w:t xml:space="preserve">It is also true that most EOS are still empirical or semi-empirical. </w:t>
      </w:r>
      <w:r w:rsidR="00366EDB">
        <w:rPr>
          <w:sz w:val="28"/>
          <w:szCs w:val="28"/>
        </w:rPr>
        <w:t xml:space="preserve"> </w:t>
      </w:r>
      <w:r w:rsidRPr="00366EDB">
        <w:rPr>
          <w:sz w:val="28"/>
          <w:szCs w:val="28"/>
        </w:rPr>
        <w:t>Hence, the definition:</w:t>
      </w:r>
    </w:p>
    <w:p w:rsidR="00111CD1" w:rsidRPr="00366EDB" w:rsidRDefault="00111CD1" w:rsidP="00366EDB">
      <w:pPr>
        <w:pStyle w:val="NoSpacing"/>
        <w:rPr>
          <w:sz w:val="28"/>
          <w:szCs w:val="28"/>
        </w:rPr>
      </w:pPr>
    </w:p>
    <w:p w:rsidR="00BA387A" w:rsidRPr="00366EDB" w:rsidRDefault="00BA387A" w:rsidP="00366EDB">
      <w:pPr>
        <w:pStyle w:val="NoSpacing"/>
        <w:rPr>
          <w:b/>
          <w:i/>
          <w:sz w:val="28"/>
          <w:szCs w:val="28"/>
        </w:rPr>
      </w:pPr>
      <w:r w:rsidRPr="00366EDB">
        <w:rPr>
          <w:b/>
          <w:i/>
          <w:sz w:val="28"/>
          <w:szCs w:val="28"/>
        </w:rPr>
        <w:t xml:space="preserve">An Equation of State (EOS) is a semi-empirical functional relationship between pressure, volume and temperature of a pure substance. </w:t>
      </w:r>
      <w:r w:rsidR="00366EDB" w:rsidRPr="00366EDB">
        <w:rPr>
          <w:b/>
          <w:i/>
          <w:sz w:val="28"/>
          <w:szCs w:val="28"/>
        </w:rPr>
        <w:t xml:space="preserve"> </w:t>
      </w:r>
      <w:r w:rsidRPr="00366EDB">
        <w:rPr>
          <w:b/>
          <w:i/>
          <w:sz w:val="28"/>
          <w:szCs w:val="28"/>
        </w:rPr>
        <w:t>We can also apply an EOS to a mixture by invoking appropriate mixing rules.</w:t>
      </w:r>
    </w:p>
    <w:p w:rsidR="00111CD1" w:rsidRPr="00366EDB" w:rsidRDefault="00111CD1" w:rsidP="00366EDB">
      <w:pPr>
        <w:pStyle w:val="NoSpacing"/>
        <w:rPr>
          <w:sz w:val="28"/>
          <w:szCs w:val="28"/>
        </w:rPr>
      </w:pPr>
    </w:p>
    <w:p w:rsidR="00BA387A" w:rsidRPr="00366EDB" w:rsidRDefault="00BA387A" w:rsidP="00366EDB">
      <w:pPr>
        <w:pStyle w:val="NoSpacing"/>
        <w:rPr>
          <w:sz w:val="28"/>
          <w:szCs w:val="28"/>
        </w:rPr>
      </w:pPr>
      <w:r w:rsidRPr="00366EDB">
        <w:rPr>
          <w:sz w:val="28"/>
          <w:szCs w:val="28"/>
        </w:rPr>
        <w:t xml:space="preserve">There have been a number of attempts to derive a theoretically sound EOS; but, generally speaking, not much success has been achieved along that line. </w:t>
      </w:r>
      <w:r w:rsidR="00366EDB">
        <w:rPr>
          <w:sz w:val="28"/>
          <w:szCs w:val="28"/>
        </w:rPr>
        <w:t xml:space="preserve"> </w:t>
      </w:r>
      <w:r w:rsidRPr="00366EDB">
        <w:rPr>
          <w:sz w:val="28"/>
          <w:szCs w:val="28"/>
        </w:rPr>
        <w:t xml:space="preserve">As a result, we use what are known as semi-empirical EOS. </w:t>
      </w:r>
      <w:r w:rsidR="00366EDB">
        <w:rPr>
          <w:sz w:val="28"/>
          <w:szCs w:val="28"/>
        </w:rPr>
        <w:t xml:space="preserve"> </w:t>
      </w:r>
      <w:r w:rsidRPr="00366EDB">
        <w:rPr>
          <w:sz w:val="28"/>
          <w:szCs w:val="28"/>
        </w:rPr>
        <w:t xml:space="preserve">Most equations of state used today are semi-empirical in nature, this being so because they are fitted to data that are available. </w:t>
      </w:r>
      <w:r w:rsidR="00032E5E">
        <w:rPr>
          <w:sz w:val="28"/>
          <w:szCs w:val="28"/>
        </w:rPr>
        <w:t xml:space="preserve"> </w:t>
      </w:r>
      <w:r w:rsidRPr="00366EDB">
        <w:rPr>
          <w:sz w:val="28"/>
          <w:szCs w:val="28"/>
        </w:rPr>
        <w:t xml:space="preserve">Additionally, equations of state are generally developed for pure substances. </w:t>
      </w:r>
      <w:r w:rsidR="00032E5E">
        <w:rPr>
          <w:sz w:val="28"/>
          <w:szCs w:val="28"/>
        </w:rPr>
        <w:t xml:space="preserve"> </w:t>
      </w:r>
      <w:r w:rsidRPr="00366EDB">
        <w:rPr>
          <w:sz w:val="28"/>
          <w:szCs w:val="28"/>
        </w:rPr>
        <w:t>Their application to mixtures requires an additional variable (composition) and hence an appropriate mixing rule.</w:t>
      </w:r>
    </w:p>
    <w:p w:rsidR="00111CD1" w:rsidRPr="00366EDB" w:rsidRDefault="00111CD1" w:rsidP="00366EDB">
      <w:pPr>
        <w:pStyle w:val="NoSpacing"/>
        <w:rPr>
          <w:sz w:val="28"/>
          <w:szCs w:val="28"/>
        </w:rPr>
      </w:pPr>
    </w:p>
    <w:p w:rsidR="00BA387A" w:rsidRPr="00366EDB" w:rsidRDefault="00BA387A" w:rsidP="00366EDB">
      <w:pPr>
        <w:pStyle w:val="NoSpacing"/>
        <w:rPr>
          <w:sz w:val="28"/>
          <w:szCs w:val="28"/>
        </w:rPr>
      </w:pPr>
      <w:r w:rsidRPr="00366EDB">
        <w:rPr>
          <w:sz w:val="28"/>
          <w:szCs w:val="28"/>
        </w:rPr>
        <w:t>The functional form of an EOS can be expressed as:</w:t>
      </w:r>
    </w:p>
    <w:p w:rsidR="00111CD1" w:rsidRPr="00366EDB" w:rsidRDefault="00111CD1" w:rsidP="00366EDB">
      <w:pPr>
        <w:pStyle w:val="NoSpacing"/>
        <w:rPr>
          <w:sz w:val="28"/>
          <w:szCs w:val="28"/>
        </w:rPr>
      </w:pPr>
    </w:p>
    <w:p w:rsidR="00BA387A" w:rsidRPr="00366EDB" w:rsidRDefault="00BA387A" w:rsidP="00032E5E">
      <w:pPr>
        <w:pStyle w:val="NoSpacing"/>
        <w:jc w:val="center"/>
        <w:rPr>
          <w:sz w:val="28"/>
          <w:szCs w:val="28"/>
        </w:rPr>
      </w:pPr>
      <w:r w:rsidRPr="00366EDB">
        <w:rPr>
          <w:noProof/>
          <w:sz w:val="28"/>
          <w:szCs w:val="28"/>
          <w:lang w:bidi="ar-SA"/>
        </w:rPr>
        <w:drawing>
          <wp:inline distT="0" distB="0" distL="0" distR="0" wp14:anchorId="29FF01A4" wp14:editId="36EEB30A">
            <wp:extent cx="2165318" cy="214489"/>
            <wp:effectExtent l="0" t="0" r="0" b="0"/>
            <wp:docPr id="145" name="Picture 14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ontact your instructor if you are unable to see or interpret this graphic."/>
                    <pic:cNvPicPr>
                      <a:picLocks noChangeAspect="1" noChangeArrowheads="1"/>
                    </pic:cNvPicPr>
                  </pic:nvPicPr>
                  <pic:blipFill>
                    <a:blip r:embed="rId59" cstate="print"/>
                    <a:srcRect/>
                    <a:stretch>
                      <a:fillRect/>
                    </a:stretch>
                  </pic:blipFill>
                  <pic:spPr bwMode="auto">
                    <a:xfrm>
                      <a:off x="0" y="0"/>
                      <a:ext cx="2192391" cy="217171"/>
                    </a:xfrm>
                    <a:prstGeom prst="rect">
                      <a:avLst/>
                    </a:prstGeom>
                    <a:noFill/>
                    <a:ln w="9525">
                      <a:noFill/>
                      <a:miter lim="800000"/>
                      <a:headEnd/>
                      <a:tailEnd/>
                    </a:ln>
                  </pic:spPr>
                </pic:pic>
              </a:graphicData>
            </a:graphic>
          </wp:inline>
        </w:drawing>
      </w:r>
      <w:r w:rsidR="00032E5E">
        <w:rPr>
          <w:sz w:val="28"/>
          <w:szCs w:val="28"/>
        </w:rPr>
        <w:t xml:space="preserve">               </w:t>
      </w:r>
      <w:r w:rsidRPr="00366EDB">
        <w:rPr>
          <w:sz w:val="28"/>
          <w:szCs w:val="28"/>
        </w:rPr>
        <w:t>(7.4)</w:t>
      </w:r>
    </w:p>
    <w:p w:rsidR="00111CD1" w:rsidRPr="00366EDB" w:rsidRDefault="00111CD1" w:rsidP="00366EDB">
      <w:pPr>
        <w:pStyle w:val="NoSpacing"/>
        <w:rPr>
          <w:sz w:val="28"/>
          <w:szCs w:val="28"/>
        </w:rPr>
      </w:pPr>
    </w:p>
    <w:p w:rsidR="00BA387A" w:rsidRPr="00366EDB" w:rsidRDefault="00BA387A" w:rsidP="00366EDB">
      <w:pPr>
        <w:pStyle w:val="NoSpacing"/>
        <w:rPr>
          <w:sz w:val="28"/>
          <w:szCs w:val="28"/>
        </w:rPr>
      </w:pPr>
      <w:proofErr w:type="gramStart"/>
      <w:r w:rsidRPr="00366EDB">
        <w:rPr>
          <w:sz w:val="28"/>
          <w:szCs w:val="28"/>
        </w:rPr>
        <w:t>where</w:t>
      </w:r>
      <w:proofErr w:type="gramEnd"/>
      <w:r w:rsidRPr="00366EDB">
        <w:rPr>
          <w:sz w:val="28"/>
          <w:szCs w:val="28"/>
        </w:rPr>
        <w:t xml:space="preserve"> a</w:t>
      </w:r>
      <w:r w:rsidR="00853294">
        <w:rPr>
          <w:sz w:val="28"/>
          <w:szCs w:val="28"/>
        </w:rPr>
        <w:t>,</w:t>
      </w:r>
      <w:r w:rsidR="00032E5E">
        <w:rPr>
          <w:sz w:val="28"/>
          <w:szCs w:val="28"/>
        </w:rPr>
        <w:t xml:space="preserve"> </w:t>
      </w:r>
      <w:r w:rsidRPr="00366EDB">
        <w:rPr>
          <w:sz w:val="28"/>
          <w:szCs w:val="28"/>
        </w:rPr>
        <w:t>k = EOS parameters.</w:t>
      </w:r>
    </w:p>
    <w:p w:rsidR="00111CD1" w:rsidRPr="00366EDB" w:rsidRDefault="00111CD1" w:rsidP="00366EDB">
      <w:pPr>
        <w:pStyle w:val="NoSpacing"/>
        <w:rPr>
          <w:sz w:val="28"/>
          <w:szCs w:val="28"/>
        </w:rPr>
      </w:pPr>
    </w:p>
    <w:p w:rsidR="00BA387A" w:rsidRPr="00366EDB" w:rsidRDefault="00BA387A" w:rsidP="00366EDB">
      <w:pPr>
        <w:pStyle w:val="NoSpacing"/>
        <w:rPr>
          <w:sz w:val="28"/>
          <w:szCs w:val="28"/>
        </w:rPr>
      </w:pPr>
      <w:r w:rsidRPr="00366EDB">
        <w:rPr>
          <w:sz w:val="28"/>
          <w:szCs w:val="28"/>
        </w:rPr>
        <w:t>As we stated earlier, most applicable EOS today are semi-empirical, in the sense that they have some theoretical basis but their parameters (a</w:t>
      </w:r>
      <w:r w:rsidR="00853294">
        <w:rPr>
          <w:sz w:val="28"/>
          <w:szCs w:val="28"/>
        </w:rPr>
        <w:t xml:space="preserve">, </w:t>
      </w:r>
      <w:r w:rsidRPr="00366EDB">
        <w:rPr>
          <w:sz w:val="28"/>
          <w:szCs w:val="28"/>
        </w:rPr>
        <w:t xml:space="preserve">k) must be adjusted. </w:t>
      </w:r>
      <w:r w:rsidR="00032E5E">
        <w:rPr>
          <w:sz w:val="28"/>
          <w:szCs w:val="28"/>
        </w:rPr>
        <w:t xml:space="preserve"> </w:t>
      </w:r>
      <w:r w:rsidRPr="00366EDB">
        <w:rPr>
          <w:sz w:val="28"/>
          <w:szCs w:val="28"/>
        </w:rPr>
        <w:t>The number of parameters (</w:t>
      </w:r>
      <w:proofErr w:type="spellStart"/>
      <w:r w:rsidRPr="00366EDB">
        <w:rPr>
          <w:sz w:val="28"/>
          <w:szCs w:val="28"/>
        </w:rPr>
        <w:t>n</w:t>
      </w:r>
      <w:r w:rsidRPr="00853294">
        <w:rPr>
          <w:sz w:val="28"/>
          <w:szCs w:val="28"/>
          <w:vertAlign w:val="subscript"/>
        </w:rPr>
        <w:t>p</w:t>
      </w:r>
      <w:proofErr w:type="spellEnd"/>
      <w:r w:rsidRPr="00366EDB">
        <w:rPr>
          <w:sz w:val="28"/>
          <w:szCs w:val="28"/>
        </w:rPr>
        <w:t xml:space="preserve">) determines the category/complexity of the EOS. </w:t>
      </w:r>
      <w:r w:rsidR="00032E5E">
        <w:rPr>
          <w:sz w:val="28"/>
          <w:szCs w:val="28"/>
        </w:rPr>
        <w:t xml:space="preserve"> </w:t>
      </w:r>
      <w:r w:rsidRPr="00366EDB">
        <w:rPr>
          <w:sz w:val="28"/>
          <w:szCs w:val="28"/>
        </w:rPr>
        <w:t xml:space="preserve">For instance, 1-parameter EOS are those for which </w:t>
      </w:r>
      <w:proofErr w:type="spellStart"/>
      <w:r w:rsidRPr="00366EDB">
        <w:rPr>
          <w:sz w:val="28"/>
          <w:szCs w:val="28"/>
        </w:rPr>
        <w:t>n</w:t>
      </w:r>
      <w:r w:rsidRPr="00853294">
        <w:rPr>
          <w:sz w:val="28"/>
          <w:szCs w:val="28"/>
          <w:vertAlign w:val="subscript"/>
        </w:rPr>
        <w:t>p</w:t>
      </w:r>
      <w:proofErr w:type="spellEnd"/>
      <w:r w:rsidRPr="00366EDB">
        <w:rPr>
          <w:sz w:val="28"/>
          <w:szCs w:val="28"/>
        </w:rPr>
        <w:t xml:space="preserve"> = 1, and 2-parameter EOS are those for which </w:t>
      </w:r>
      <w:proofErr w:type="spellStart"/>
      <w:r w:rsidRPr="00366EDB">
        <w:rPr>
          <w:sz w:val="28"/>
          <w:szCs w:val="28"/>
        </w:rPr>
        <w:t>n</w:t>
      </w:r>
      <w:r w:rsidRPr="00853294">
        <w:rPr>
          <w:sz w:val="28"/>
          <w:szCs w:val="28"/>
          <w:vertAlign w:val="subscript"/>
        </w:rPr>
        <w:t>p</w:t>
      </w:r>
      <w:proofErr w:type="spellEnd"/>
      <w:r w:rsidRPr="00366EDB">
        <w:rPr>
          <w:sz w:val="28"/>
          <w:szCs w:val="28"/>
        </w:rPr>
        <w:t xml:space="preserve"> = 2. </w:t>
      </w:r>
      <w:r w:rsidR="00032E5E">
        <w:rPr>
          <w:sz w:val="28"/>
          <w:szCs w:val="28"/>
        </w:rPr>
        <w:t xml:space="preserve"> </w:t>
      </w:r>
      <w:r w:rsidRPr="00366EDB">
        <w:rPr>
          <w:sz w:val="28"/>
          <w:szCs w:val="28"/>
        </w:rPr>
        <w:t>The higher “</w:t>
      </w:r>
      <w:proofErr w:type="spellStart"/>
      <w:r w:rsidRPr="00366EDB">
        <w:rPr>
          <w:sz w:val="28"/>
          <w:szCs w:val="28"/>
        </w:rPr>
        <w:t>n</w:t>
      </w:r>
      <w:r w:rsidRPr="00853294">
        <w:rPr>
          <w:sz w:val="28"/>
          <w:szCs w:val="28"/>
          <w:vertAlign w:val="subscript"/>
        </w:rPr>
        <w:t>p</w:t>
      </w:r>
      <w:proofErr w:type="spellEnd"/>
      <w:r w:rsidRPr="00366EDB">
        <w:rPr>
          <w:sz w:val="28"/>
          <w:szCs w:val="28"/>
        </w:rPr>
        <w:t>” is</w:t>
      </w:r>
      <w:proofErr w:type="gramStart"/>
      <w:r w:rsidRPr="00366EDB">
        <w:rPr>
          <w:sz w:val="28"/>
          <w:szCs w:val="28"/>
        </w:rPr>
        <w:t>,</w:t>
      </w:r>
      <w:proofErr w:type="gramEnd"/>
      <w:r w:rsidRPr="00366EDB">
        <w:rPr>
          <w:sz w:val="28"/>
          <w:szCs w:val="28"/>
        </w:rPr>
        <w:t xml:space="preserve"> the more complex is the EOS. </w:t>
      </w:r>
      <w:r w:rsidR="00032E5E">
        <w:rPr>
          <w:sz w:val="28"/>
          <w:szCs w:val="28"/>
        </w:rPr>
        <w:t xml:space="preserve"> </w:t>
      </w:r>
      <w:r w:rsidRPr="00366EDB">
        <w:rPr>
          <w:sz w:val="28"/>
          <w:szCs w:val="28"/>
        </w:rPr>
        <w:t>Also, general</w:t>
      </w:r>
      <w:r w:rsidR="00032E5E">
        <w:rPr>
          <w:sz w:val="28"/>
          <w:szCs w:val="28"/>
        </w:rPr>
        <w:t>ly</w:t>
      </w:r>
      <w:r w:rsidRPr="00366EDB">
        <w:rPr>
          <w:sz w:val="28"/>
          <w:szCs w:val="28"/>
        </w:rPr>
        <w:t xml:space="preserve">, the more complex the EOS, the more accurate it is. </w:t>
      </w:r>
      <w:r w:rsidR="00032E5E">
        <w:rPr>
          <w:sz w:val="28"/>
          <w:szCs w:val="28"/>
        </w:rPr>
        <w:t xml:space="preserve"> </w:t>
      </w:r>
      <w:r w:rsidRPr="00366EDB">
        <w:rPr>
          <w:sz w:val="28"/>
          <w:szCs w:val="28"/>
        </w:rPr>
        <w:t>However, this is not always the case; in some cases a rather simple EOS can do a very good job.</w:t>
      </w:r>
    </w:p>
    <w:p w:rsidR="00111CD1" w:rsidRPr="00366EDB" w:rsidRDefault="00111CD1" w:rsidP="00366EDB">
      <w:pPr>
        <w:pStyle w:val="NoSpacing"/>
        <w:rPr>
          <w:sz w:val="28"/>
          <w:szCs w:val="28"/>
        </w:rPr>
      </w:pPr>
    </w:p>
    <w:p w:rsidR="00BA387A" w:rsidRPr="00366EDB" w:rsidRDefault="00BA387A" w:rsidP="00366EDB">
      <w:pPr>
        <w:pStyle w:val="NoSpacing"/>
        <w:rPr>
          <w:sz w:val="28"/>
          <w:szCs w:val="28"/>
        </w:rPr>
      </w:pPr>
      <w:r w:rsidRPr="00366EDB">
        <w:rPr>
          <w:sz w:val="28"/>
          <w:szCs w:val="28"/>
        </w:rPr>
        <w:t xml:space="preserve">Since the time of the ideal gas law (ideal gas EOS), a great number of equations of state have been proposed to describe real gas behavior. </w:t>
      </w:r>
      <w:r w:rsidR="00032E5E">
        <w:rPr>
          <w:sz w:val="28"/>
          <w:szCs w:val="28"/>
        </w:rPr>
        <w:t xml:space="preserve"> </w:t>
      </w:r>
      <w:r w:rsidRPr="00366EDB">
        <w:rPr>
          <w:sz w:val="28"/>
          <w:szCs w:val="28"/>
        </w:rPr>
        <w:t xml:space="preserve">However, many of those have not passed the test of time. </w:t>
      </w:r>
      <w:r w:rsidR="00032E5E">
        <w:rPr>
          <w:sz w:val="28"/>
          <w:szCs w:val="28"/>
        </w:rPr>
        <w:t xml:space="preserve"> </w:t>
      </w:r>
      <w:r w:rsidRPr="00366EDB">
        <w:rPr>
          <w:sz w:val="28"/>
          <w:szCs w:val="28"/>
        </w:rPr>
        <w:t xml:space="preserve">Only few have persisted through the years, this because of their relative simplicity. </w:t>
      </w:r>
      <w:r w:rsidR="00032E5E">
        <w:rPr>
          <w:sz w:val="28"/>
          <w:szCs w:val="28"/>
        </w:rPr>
        <w:t xml:space="preserve"> </w:t>
      </w:r>
      <w:r w:rsidRPr="00366EDB">
        <w:rPr>
          <w:sz w:val="28"/>
          <w:szCs w:val="28"/>
        </w:rPr>
        <w:t xml:space="preserve">In the petroleum business, the most common modern EOS </w:t>
      </w:r>
      <w:proofErr w:type="gramStart"/>
      <w:r w:rsidRPr="00366EDB">
        <w:rPr>
          <w:sz w:val="28"/>
          <w:szCs w:val="28"/>
        </w:rPr>
        <w:t>are</w:t>
      </w:r>
      <w:proofErr w:type="gramEnd"/>
      <w:r w:rsidRPr="00366EDB">
        <w:rPr>
          <w:sz w:val="28"/>
          <w:szCs w:val="28"/>
        </w:rPr>
        <w:t xml:space="preserve"> the </w:t>
      </w:r>
      <w:r w:rsidRPr="00853294">
        <w:rPr>
          <w:b/>
          <w:sz w:val="28"/>
          <w:szCs w:val="28"/>
        </w:rPr>
        <w:t>Peng Robinson EOS (PR EOS)</w:t>
      </w:r>
      <w:r w:rsidRPr="00366EDB">
        <w:rPr>
          <w:sz w:val="28"/>
          <w:szCs w:val="28"/>
        </w:rPr>
        <w:t xml:space="preserve"> and </w:t>
      </w:r>
      <w:r w:rsidRPr="00853294">
        <w:rPr>
          <w:b/>
          <w:sz w:val="28"/>
          <w:szCs w:val="28"/>
        </w:rPr>
        <w:t>Soave-Redlich-Kwong EOS (SRK EOS)</w:t>
      </w:r>
      <w:r w:rsidRPr="00366EDB">
        <w:rPr>
          <w:sz w:val="28"/>
          <w:szCs w:val="28"/>
        </w:rPr>
        <w:t xml:space="preserve">. </w:t>
      </w:r>
      <w:r w:rsidR="00032E5E">
        <w:rPr>
          <w:sz w:val="28"/>
          <w:szCs w:val="28"/>
        </w:rPr>
        <w:t xml:space="preserve"> </w:t>
      </w:r>
      <w:r w:rsidRPr="00366EDB">
        <w:rPr>
          <w:sz w:val="28"/>
          <w:szCs w:val="28"/>
        </w:rPr>
        <w:t xml:space="preserve">Both of these are cubic EOS and hence derivations of </w:t>
      </w:r>
      <w:r w:rsidRPr="00F22FBC">
        <w:rPr>
          <w:b/>
          <w:sz w:val="28"/>
          <w:szCs w:val="28"/>
        </w:rPr>
        <w:t>the van der Waals EOS</w:t>
      </w:r>
      <w:r w:rsidRPr="00366EDB">
        <w:rPr>
          <w:sz w:val="28"/>
          <w:szCs w:val="28"/>
        </w:rPr>
        <w:t xml:space="preserve">, which we will be discussing next. </w:t>
      </w:r>
      <w:r w:rsidR="00032E5E">
        <w:rPr>
          <w:sz w:val="28"/>
          <w:szCs w:val="28"/>
        </w:rPr>
        <w:t xml:space="preserve"> </w:t>
      </w:r>
      <w:r w:rsidRPr="00366EDB">
        <w:rPr>
          <w:sz w:val="28"/>
          <w:szCs w:val="28"/>
        </w:rPr>
        <w:t>There are other more complex EOS, although they have not yet found widespread application in our field:</w:t>
      </w:r>
    </w:p>
    <w:p w:rsidR="00111CD1" w:rsidRPr="00366EDB" w:rsidRDefault="00111CD1" w:rsidP="00366EDB">
      <w:pPr>
        <w:pStyle w:val="NoSpacing"/>
        <w:rPr>
          <w:sz w:val="28"/>
          <w:szCs w:val="28"/>
        </w:rPr>
      </w:pPr>
    </w:p>
    <w:p w:rsidR="00BA387A" w:rsidRPr="00762185" w:rsidRDefault="00BA387A" w:rsidP="00C81552">
      <w:pPr>
        <w:pStyle w:val="NoSpacing"/>
        <w:numPr>
          <w:ilvl w:val="0"/>
          <w:numId w:val="14"/>
        </w:numPr>
        <w:rPr>
          <w:sz w:val="28"/>
          <w:szCs w:val="28"/>
          <w:lang w:val="es-ES"/>
        </w:rPr>
      </w:pPr>
      <w:r w:rsidRPr="00762185">
        <w:rPr>
          <w:sz w:val="28"/>
          <w:szCs w:val="28"/>
          <w:lang w:val="es-ES"/>
        </w:rPr>
        <w:t xml:space="preserve">Lee </w:t>
      </w:r>
      <w:proofErr w:type="spellStart"/>
      <w:r w:rsidRPr="00762185">
        <w:rPr>
          <w:sz w:val="28"/>
          <w:szCs w:val="28"/>
          <w:lang w:val="es-ES"/>
        </w:rPr>
        <w:t>Kesler</w:t>
      </w:r>
      <w:proofErr w:type="spellEnd"/>
      <w:r w:rsidRPr="00762185">
        <w:rPr>
          <w:sz w:val="28"/>
          <w:szCs w:val="28"/>
          <w:lang w:val="es-ES"/>
        </w:rPr>
        <w:t xml:space="preserve"> EOS (LK EOS)</w:t>
      </w:r>
    </w:p>
    <w:p w:rsidR="00BA387A" w:rsidRPr="00032E5E" w:rsidRDefault="00BA387A" w:rsidP="00C81552">
      <w:pPr>
        <w:pStyle w:val="NoSpacing"/>
        <w:numPr>
          <w:ilvl w:val="0"/>
          <w:numId w:val="14"/>
        </w:numPr>
        <w:rPr>
          <w:sz w:val="28"/>
          <w:szCs w:val="28"/>
        </w:rPr>
      </w:pPr>
      <w:r w:rsidRPr="00032E5E">
        <w:rPr>
          <w:sz w:val="28"/>
          <w:szCs w:val="28"/>
        </w:rPr>
        <w:t>Benedict-Webb-Rubin EOS (BWR EOS)</w:t>
      </w:r>
    </w:p>
    <w:p w:rsidR="00BA387A" w:rsidRPr="00032E5E" w:rsidRDefault="00BA387A" w:rsidP="00C81552">
      <w:pPr>
        <w:pStyle w:val="NoSpacing"/>
        <w:numPr>
          <w:ilvl w:val="0"/>
          <w:numId w:val="14"/>
        </w:numPr>
        <w:rPr>
          <w:sz w:val="28"/>
          <w:szCs w:val="28"/>
        </w:rPr>
      </w:pPr>
      <w:r w:rsidRPr="00032E5E">
        <w:rPr>
          <w:sz w:val="28"/>
          <w:szCs w:val="28"/>
        </w:rPr>
        <w:t>Benedict-Webb-Rubin-Starling EOS (BWRS EOS)</w:t>
      </w:r>
    </w:p>
    <w:p w:rsidR="00111CD1" w:rsidRPr="00032E5E" w:rsidRDefault="00111CD1" w:rsidP="00032E5E">
      <w:pPr>
        <w:pStyle w:val="NoSpacing"/>
        <w:rPr>
          <w:sz w:val="28"/>
          <w:szCs w:val="28"/>
          <w:lang w:bidi="ar-SA"/>
        </w:rPr>
      </w:pPr>
    </w:p>
    <w:p w:rsidR="00BA387A" w:rsidRPr="00032E5E" w:rsidRDefault="00BA387A" w:rsidP="00032E5E">
      <w:pPr>
        <w:pStyle w:val="NoSpacing"/>
        <w:rPr>
          <w:sz w:val="28"/>
          <w:szCs w:val="28"/>
          <w:lang w:bidi="ar-SA"/>
        </w:rPr>
      </w:pPr>
      <w:r w:rsidRPr="00032E5E">
        <w:rPr>
          <w:sz w:val="28"/>
          <w:szCs w:val="28"/>
          <w:lang w:bidi="ar-SA"/>
        </w:rPr>
        <w:t xml:space="preserve">In the natural gas business, especially in the gas transmission industry, the standard EOS used is the AGA EOS; this is an ultra-accurate EOS for Z-factor calculations </w:t>
      </w:r>
      <w:r w:rsidR="00032E5E">
        <w:rPr>
          <w:sz w:val="28"/>
          <w:szCs w:val="28"/>
          <w:lang w:bidi="ar-SA"/>
        </w:rPr>
        <w:t>-</w:t>
      </w:r>
      <w:r w:rsidRPr="00032E5E">
        <w:rPr>
          <w:sz w:val="28"/>
          <w:szCs w:val="28"/>
          <w:lang w:bidi="ar-SA"/>
        </w:rPr>
        <w:t xml:space="preserve"> a very sensitive variable for custody-transfer operations.</w:t>
      </w:r>
    </w:p>
    <w:p w:rsidR="00783FA6" w:rsidRPr="00032E5E" w:rsidRDefault="00783FA6" w:rsidP="00032E5E">
      <w:pPr>
        <w:pStyle w:val="NoSpacing"/>
        <w:rPr>
          <w:sz w:val="28"/>
          <w:szCs w:val="28"/>
        </w:rPr>
      </w:pPr>
    </w:p>
    <w:p w:rsidR="00BA387A" w:rsidRPr="00032E5E" w:rsidRDefault="00BA387A" w:rsidP="00032E5E">
      <w:pPr>
        <w:pStyle w:val="NoSpacing"/>
        <w:rPr>
          <w:b/>
          <w:sz w:val="32"/>
          <w:szCs w:val="32"/>
          <w:lang w:bidi="ar-SA"/>
        </w:rPr>
      </w:pPr>
      <w:r w:rsidRPr="00032E5E">
        <w:rPr>
          <w:b/>
          <w:sz w:val="32"/>
          <w:szCs w:val="32"/>
          <w:lang w:bidi="ar-SA"/>
        </w:rPr>
        <w:t>Purpose and Historical Development</w:t>
      </w:r>
    </w:p>
    <w:p w:rsidR="00BA387A" w:rsidRPr="00032E5E" w:rsidRDefault="00BA387A" w:rsidP="00032E5E">
      <w:pPr>
        <w:pStyle w:val="NoSpacing"/>
        <w:rPr>
          <w:sz w:val="28"/>
          <w:szCs w:val="28"/>
          <w:lang w:bidi="ar-SA"/>
        </w:rPr>
      </w:pPr>
      <w:r w:rsidRPr="00032E5E">
        <w:rPr>
          <w:sz w:val="28"/>
          <w:szCs w:val="28"/>
          <w:lang w:bidi="ar-SA"/>
        </w:rPr>
        <w:t xml:space="preserve">We want to use EOS as the basis for generating data: volumetric data, thermophysical data, and to help us perform vapor/liquid equilibrium (VLE) calculations. </w:t>
      </w:r>
      <w:r w:rsidR="00032E5E">
        <w:rPr>
          <w:sz w:val="28"/>
          <w:szCs w:val="28"/>
          <w:lang w:bidi="ar-SA"/>
        </w:rPr>
        <w:t xml:space="preserve"> </w:t>
      </w:r>
      <w:r w:rsidRPr="00032E5E">
        <w:rPr>
          <w:sz w:val="28"/>
          <w:szCs w:val="28"/>
          <w:lang w:bidi="ar-SA"/>
        </w:rPr>
        <w:t xml:space="preserve">Probably there has not been an area of thermodynamics to which so many hours of research have been devoted as that of the topic of EOS. </w:t>
      </w:r>
      <w:r w:rsidR="00032E5E">
        <w:rPr>
          <w:sz w:val="28"/>
          <w:szCs w:val="28"/>
          <w:lang w:bidi="ar-SA"/>
        </w:rPr>
        <w:t xml:space="preserve"> </w:t>
      </w:r>
      <w:r w:rsidRPr="00032E5E">
        <w:rPr>
          <w:sz w:val="28"/>
          <w:szCs w:val="28"/>
          <w:lang w:bidi="ar-SA"/>
        </w:rPr>
        <w:t>Among the properties derived from an EOS include:</w:t>
      </w:r>
    </w:p>
    <w:p w:rsidR="00111CD1" w:rsidRPr="00032E5E" w:rsidRDefault="00111CD1" w:rsidP="00032E5E">
      <w:pPr>
        <w:pStyle w:val="NoSpacing"/>
        <w:rPr>
          <w:sz w:val="28"/>
          <w:szCs w:val="28"/>
          <w:lang w:bidi="ar-SA"/>
        </w:rPr>
      </w:pPr>
    </w:p>
    <w:p w:rsidR="00BA387A" w:rsidRPr="00032E5E" w:rsidRDefault="00BA387A" w:rsidP="00C81552">
      <w:pPr>
        <w:pStyle w:val="NoSpacing"/>
        <w:numPr>
          <w:ilvl w:val="0"/>
          <w:numId w:val="15"/>
        </w:numPr>
        <w:rPr>
          <w:sz w:val="28"/>
          <w:szCs w:val="28"/>
        </w:rPr>
      </w:pPr>
      <w:r w:rsidRPr="00032E5E">
        <w:rPr>
          <w:sz w:val="28"/>
          <w:szCs w:val="28"/>
        </w:rPr>
        <w:t>Densities (vapor a</w:t>
      </w:r>
      <w:r w:rsidR="00032E5E">
        <w:rPr>
          <w:sz w:val="28"/>
          <w:szCs w:val="28"/>
        </w:rPr>
        <w:t>nd liquid);</w:t>
      </w:r>
    </w:p>
    <w:p w:rsidR="00BA387A" w:rsidRPr="00032E5E" w:rsidRDefault="00BA387A" w:rsidP="00C81552">
      <w:pPr>
        <w:pStyle w:val="NoSpacing"/>
        <w:numPr>
          <w:ilvl w:val="0"/>
          <w:numId w:val="15"/>
        </w:numPr>
        <w:rPr>
          <w:sz w:val="28"/>
          <w:szCs w:val="28"/>
        </w:rPr>
      </w:pPr>
      <w:r w:rsidRPr="00032E5E">
        <w:rPr>
          <w:sz w:val="28"/>
          <w:szCs w:val="28"/>
        </w:rPr>
        <w:t>Vap</w:t>
      </w:r>
      <w:r w:rsidR="00032E5E">
        <w:rPr>
          <w:sz w:val="28"/>
          <w:szCs w:val="28"/>
        </w:rPr>
        <w:t>or pressures of pure components;</w:t>
      </w:r>
    </w:p>
    <w:p w:rsidR="00BA387A" w:rsidRPr="00032E5E" w:rsidRDefault="00BA387A" w:rsidP="00C81552">
      <w:pPr>
        <w:pStyle w:val="NoSpacing"/>
        <w:numPr>
          <w:ilvl w:val="0"/>
          <w:numId w:val="15"/>
        </w:numPr>
        <w:rPr>
          <w:sz w:val="28"/>
          <w:szCs w:val="28"/>
        </w:rPr>
      </w:pPr>
      <w:r w:rsidRPr="00032E5E">
        <w:rPr>
          <w:sz w:val="28"/>
          <w:szCs w:val="28"/>
        </w:rPr>
        <w:t>Critical pressures a</w:t>
      </w:r>
      <w:r w:rsidR="00032E5E">
        <w:rPr>
          <w:sz w:val="28"/>
          <w:szCs w:val="28"/>
        </w:rPr>
        <w:t>nd temperatures for the mixture;</w:t>
      </w:r>
    </w:p>
    <w:p w:rsidR="00BA387A" w:rsidRPr="00283904" w:rsidRDefault="00BA387A" w:rsidP="00C81552">
      <w:pPr>
        <w:pStyle w:val="NoSpacing"/>
        <w:numPr>
          <w:ilvl w:val="0"/>
          <w:numId w:val="15"/>
        </w:numPr>
        <w:rPr>
          <w:sz w:val="28"/>
          <w:szCs w:val="28"/>
          <w:lang w:val="es-ES_tradnl"/>
        </w:rPr>
      </w:pPr>
      <w:r w:rsidRPr="00283904">
        <w:rPr>
          <w:sz w:val="28"/>
          <w:szCs w:val="28"/>
          <w:lang w:val="es-ES_tradnl"/>
        </w:rPr>
        <w:t>Vapor-</w:t>
      </w:r>
      <w:proofErr w:type="spellStart"/>
      <w:r w:rsidRPr="00283904">
        <w:rPr>
          <w:sz w:val="28"/>
          <w:szCs w:val="28"/>
          <w:lang w:val="es-ES_tradnl"/>
        </w:rPr>
        <w:t>Liqui</w:t>
      </w:r>
      <w:r w:rsidR="00032E5E" w:rsidRPr="00283904">
        <w:rPr>
          <w:sz w:val="28"/>
          <w:szCs w:val="28"/>
          <w:lang w:val="es-ES_tradnl"/>
        </w:rPr>
        <w:t>d</w:t>
      </w:r>
      <w:proofErr w:type="spellEnd"/>
      <w:r w:rsidR="00032E5E" w:rsidRPr="00283904">
        <w:rPr>
          <w:sz w:val="28"/>
          <w:szCs w:val="28"/>
          <w:lang w:val="es-ES_tradnl"/>
        </w:rPr>
        <w:t xml:space="preserve"> </w:t>
      </w:r>
      <w:proofErr w:type="spellStart"/>
      <w:r w:rsidR="00032E5E" w:rsidRPr="00283904">
        <w:rPr>
          <w:sz w:val="28"/>
          <w:szCs w:val="28"/>
          <w:lang w:val="es-ES_tradnl"/>
        </w:rPr>
        <w:t>equilibrium</w:t>
      </w:r>
      <w:proofErr w:type="spellEnd"/>
      <w:r w:rsidR="00032E5E" w:rsidRPr="00283904">
        <w:rPr>
          <w:sz w:val="28"/>
          <w:szCs w:val="28"/>
          <w:lang w:val="es-ES_tradnl"/>
        </w:rPr>
        <w:t xml:space="preserve"> (VLE) </w:t>
      </w:r>
      <w:proofErr w:type="spellStart"/>
      <w:r w:rsidR="00032E5E" w:rsidRPr="00283904">
        <w:rPr>
          <w:sz w:val="28"/>
          <w:szCs w:val="28"/>
          <w:lang w:val="es-ES_tradnl"/>
        </w:rPr>
        <w:t>information</w:t>
      </w:r>
      <w:proofErr w:type="spellEnd"/>
      <w:r w:rsidR="00032E5E" w:rsidRPr="00283904">
        <w:rPr>
          <w:sz w:val="28"/>
          <w:szCs w:val="28"/>
          <w:lang w:val="es-ES_tradnl"/>
        </w:rPr>
        <w:t>;</w:t>
      </w:r>
    </w:p>
    <w:p w:rsidR="00BA387A" w:rsidRPr="00032E5E" w:rsidRDefault="00BA387A" w:rsidP="00C81552">
      <w:pPr>
        <w:pStyle w:val="NoSpacing"/>
        <w:numPr>
          <w:ilvl w:val="0"/>
          <w:numId w:val="15"/>
        </w:numPr>
        <w:rPr>
          <w:sz w:val="28"/>
          <w:szCs w:val="28"/>
        </w:rPr>
      </w:pPr>
      <w:r w:rsidRPr="00032E5E">
        <w:rPr>
          <w:sz w:val="28"/>
          <w:szCs w:val="28"/>
        </w:rPr>
        <w:t>Thermodynamic properties (ΔH, ΔS, ΔG, ΔA).</w:t>
      </w:r>
    </w:p>
    <w:p w:rsidR="00111CD1" w:rsidRPr="00032E5E" w:rsidRDefault="00111CD1" w:rsidP="00032E5E">
      <w:pPr>
        <w:pStyle w:val="NoSpacing"/>
        <w:rPr>
          <w:sz w:val="28"/>
          <w:szCs w:val="28"/>
        </w:rPr>
      </w:pPr>
    </w:p>
    <w:p w:rsidR="00BA387A" w:rsidRPr="00032E5E" w:rsidRDefault="00D83BE3" w:rsidP="00032E5E">
      <w:pPr>
        <w:pStyle w:val="NoSpacing"/>
        <w:rPr>
          <w:b/>
          <w:sz w:val="36"/>
          <w:szCs w:val="36"/>
        </w:rPr>
      </w:pPr>
      <w:r>
        <w:rPr>
          <w:b/>
          <w:sz w:val="36"/>
          <w:szCs w:val="36"/>
        </w:rPr>
        <w:t xml:space="preserve">A time line of </w:t>
      </w:r>
      <w:r w:rsidR="00BA387A" w:rsidRPr="00032E5E">
        <w:rPr>
          <w:b/>
          <w:sz w:val="36"/>
          <w:szCs w:val="36"/>
        </w:rPr>
        <w:t>300 years of EOS Development</w:t>
      </w:r>
    </w:p>
    <w:p w:rsidR="00366EDB" w:rsidRPr="00032E5E" w:rsidRDefault="00366EDB" w:rsidP="00032E5E">
      <w:pPr>
        <w:pStyle w:val="NoSpacing"/>
        <w:rPr>
          <w:sz w:val="28"/>
          <w:szCs w:val="28"/>
        </w:rPr>
      </w:pPr>
    </w:p>
    <w:p w:rsidR="00BA387A" w:rsidRPr="00032E5E" w:rsidRDefault="00BA387A" w:rsidP="00032E5E">
      <w:pPr>
        <w:pStyle w:val="NoSpacing"/>
        <w:rPr>
          <w:b/>
          <w:sz w:val="28"/>
          <w:szCs w:val="28"/>
        </w:rPr>
      </w:pPr>
      <w:r w:rsidRPr="00032E5E">
        <w:rPr>
          <w:b/>
          <w:sz w:val="28"/>
          <w:szCs w:val="28"/>
        </w:rPr>
        <w:t>PERIOD 1: “Foundational work”</w:t>
      </w:r>
    </w:p>
    <w:p w:rsidR="00032E5E" w:rsidRPr="00032E5E" w:rsidRDefault="00032E5E" w:rsidP="00032E5E">
      <w:pPr>
        <w:pStyle w:val="NoSpacing"/>
        <w:rPr>
          <w:sz w:val="28"/>
          <w:szCs w:val="28"/>
        </w:rPr>
      </w:pPr>
    </w:p>
    <w:p w:rsidR="00BA387A" w:rsidRPr="00032E5E" w:rsidRDefault="00BA387A" w:rsidP="00032E5E">
      <w:pPr>
        <w:pStyle w:val="NoSpacing"/>
        <w:rPr>
          <w:sz w:val="28"/>
          <w:szCs w:val="28"/>
        </w:rPr>
      </w:pPr>
      <w:r w:rsidRPr="00032E5E">
        <w:rPr>
          <w:b/>
          <w:sz w:val="28"/>
          <w:szCs w:val="28"/>
        </w:rPr>
        <w:t>Before 1662</w:t>
      </w:r>
      <w:r w:rsidRPr="00032E5E">
        <w:rPr>
          <w:sz w:val="28"/>
          <w:szCs w:val="28"/>
        </w:rPr>
        <w:t>, there was an incomplete understanding and qualitative representation of the volumetric behavior of gases.</w:t>
      </w:r>
    </w:p>
    <w:p w:rsidR="00366EDB" w:rsidRPr="00032E5E" w:rsidRDefault="00366EDB" w:rsidP="00032E5E">
      <w:pPr>
        <w:pStyle w:val="NoSpacing"/>
        <w:rPr>
          <w:sz w:val="28"/>
          <w:szCs w:val="28"/>
        </w:rPr>
      </w:pPr>
    </w:p>
    <w:p w:rsidR="00BA387A" w:rsidRPr="00032E5E" w:rsidRDefault="00BA387A" w:rsidP="00032E5E">
      <w:pPr>
        <w:pStyle w:val="NoSpacing"/>
        <w:rPr>
          <w:sz w:val="28"/>
          <w:szCs w:val="28"/>
        </w:rPr>
      </w:pPr>
      <w:r w:rsidRPr="00032E5E">
        <w:rPr>
          <w:b/>
          <w:sz w:val="28"/>
          <w:szCs w:val="28"/>
        </w:rPr>
        <w:t>1662:</w:t>
      </w:r>
      <w:r w:rsidRPr="00032E5E">
        <w:rPr>
          <w:sz w:val="28"/>
          <w:szCs w:val="28"/>
        </w:rPr>
        <w:t xml:space="preserve"> First breakthrough </w:t>
      </w:r>
      <w:r w:rsidR="00032E5E">
        <w:rPr>
          <w:sz w:val="28"/>
          <w:szCs w:val="28"/>
        </w:rPr>
        <w:t>-</w:t>
      </w:r>
      <w:r w:rsidRPr="00032E5E">
        <w:rPr>
          <w:sz w:val="28"/>
          <w:szCs w:val="28"/>
        </w:rPr>
        <w:t xml:space="preserve"> Boyle’s Law. </w:t>
      </w:r>
      <w:r w:rsidR="00032E5E">
        <w:rPr>
          <w:sz w:val="28"/>
          <w:szCs w:val="28"/>
        </w:rPr>
        <w:t xml:space="preserve"> </w:t>
      </w:r>
      <w:r w:rsidRPr="00032E5E">
        <w:rPr>
          <w:sz w:val="28"/>
          <w:szCs w:val="28"/>
        </w:rPr>
        <w:t xml:space="preserve">Boyle did not define an ideal behavior. </w:t>
      </w:r>
      <w:r w:rsidR="00032E5E">
        <w:rPr>
          <w:sz w:val="28"/>
          <w:szCs w:val="28"/>
        </w:rPr>
        <w:t xml:space="preserve"> </w:t>
      </w:r>
      <w:r w:rsidRPr="00032E5E">
        <w:rPr>
          <w:sz w:val="28"/>
          <w:szCs w:val="28"/>
        </w:rPr>
        <w:t>When he proposed this law, he was convinced that it applied to all gases.</w:t>
      </w:r>
      <w:r w:rsidR="00032E5E">
        <w:rPr>
          <w:sz w:val="28"/>
          <w:szCs w:val="28"/>
        </w:rPr>
        <w:t xml:space="preserve"> </w:t>
      </w:r>
      <w:r w:rsidRPr="00032E5E">
        <w:rPr>
          <w:sz w:val="28"/>
          <w:szCs w:val="28"/>
        </w:rPr>
        <w:t xml:space="preserve"> Among the limitations that Boyle was working under</w:t>
      </w:r>
      <w:r w:rsidR="00032E5E">
        <w:rPr>
          <w:sz w:val="28"/>
          <w:szCs w:val="28"/>
        </w:rPr>
        <w:t xml:space="preserve"> were</w:t>
      </w:r>
      <w:r w:rsidRPr="00032E5E">
        <w:rPr>
          <w:sz w:val="28"/>
          <w:szCs w:val="28"/>
        </w:rPr>
        <w:t xml:space="preserve">: no high pressure measurements could be taken using the equipment of his time, and his working fluid was air. </w:t>
      </w:r>
      <w:r w:rsidR="00032E5E">
        <w:rPr>
          <w:sz w:val="28"/>
          <w:szCs w:val="28"/>
        </w:rPr>
        <w:t xml:space="preserve"> </w:t>
      </w:r>
      <w:r w:rsidRPr="00032E5E">
        <w:rPr>
          <w:sz w:val="28"/>
          <w:szCs w:val="28"/>
        </w:rPr>
        <w:t>Hence, it is no wonder that everything these pioneers did pertained to what we now recognize as the ideal state.</w:t>
      </w:r>
    </w:p>
    <w:p w:rsidR="00366EDB" w:rsidRPr="00032E5E" w:rsidRDefault="00366EDB" w:rsidP="00032E5E">
      <w:pPr>
        <w:pStyle w:val="NoSpacing"/>
        <w:rPr>
          <w:sz w:val="28"/>
          <w:szCs w:val="28"/>
        </w:rPr>
      </w:pPr>
    </w:p>
    <w:p w:rsidR="00BA387A" w:rsidRPr="00032E5E" w:rsidRDefault="00BA387A" w:rsidP="00032E5E">
      <w:pPr>
        <w:pStyle w:val="NoSpacing"/>
        <w:jc w:val="center"/>
        <w:rPr>
          <w:sz w:val="28"/>
          <w:szCs w:val="28"/>
        </w:rPr>
      </w:pPr>
      <w:r w:rsidRPr="00032E5E">
        <w:rPr>
          <w:noProof/>
          <w:sz w:val="28"/>
          <w:szCs w:val="28"/>
          <w:lang w:bidi="ar-SA"/>
        </w:rPr>
        <w:drawing>
          <wp:inline distT="0" distB="0" distL="0" distR="0" wp14:anchorId="73BB3F80" wp14:editId="71801705">
            <wp:extent cx="513643" cy="440266"/>
            <wp:effectExtent l="0" t="0" r="0" b="0"/>
            <wp:docPr id="147" name="Picture 14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ontact your instructor if you are unable to see or interpret this graphic."/>
                    <pic:cNvPicPr>
                      <a:picLocks noChangeAspect="1" noChangeArrowheads="1"/>
                    </pic:cNvPicPr>
                  </pic:nvPicPr>
                  <pic:blipFill>
                    <a:blip r:embed="rId60" cstate="print"/>
                    <a:srcRect/>
                    <a:stretch>
                      <a:fillRect/>
                    </a:stretch>
                  </pic:blipFill>
                  <pic:spPr bwMode="auto">
                    <a:xfrm>
                      <a:off x="0" y="0"/>
                      <a:ext cx="510940" cy="437949"/>
                    </a:xfrm>
                    <a:prstGeom prst="rect">
                      <a:avLst/>
                    </a:prstGeom>
                    <a:noFill/>
                    <a:ln w="9525">
                      <a:noFill/>
                      <a:miter lim="800000"/>
                      <a:headEnd/>
                      <a:tailEnd/>
                    </a:ln>
                  </pic:spPr>
                </pic:pic>
              </a:graphicData>
            </a:graphic>
          </wp:inline>
        </w:drawing>
      </w:r>
    </w:p>
    <w:p w:rsidR="00BA387A" w:rsidRPr="00032E5E" w:rsidRDefault="00BA387A" w:rsidP="00032E5E">
      <w:pPr>
        <w:pStyle w:val="NoSpacing"/>
        <w:jc w:val="center"/>
        <w:rPr>
          <w:sz w:val="28"/>
          <w:szCs w:val="28"/>
        </w:rPr>
      </w:pPr>
      <w:r w:rsidRPr="00032E5E">
        <w:rPr>
          <w:sz w:val="28"/>
          <w:szCs w:val="28"/>
        </w:rPr>
        <w:t>PV =</w:t>
      </w:r>
      <w:r w:rsidR="00032E5E">
        <w:rPr>
          <w:sz w:val="28"/>
          <w:szCs w:val="28"/>
        </w:rPr>
        <w:t xml:space="preserve"> </w:t>
      </w:r>
      <w:r w:rsidRPr="00032E5E">
        <w:rPr>
          <w:sz w:val="28"/>
          <w:szCs w:val="28"/>
        </w:rPr>
        <w:t>constant</w:t>
      </w:r>
    </w:p>
    <w:p w:rsidR="00366EDB" w:rsidRPr="00032E5E" w:rsidRDefault="00366EDB" w:rsidP="00032E5E">
      <w:pPr>
        <w:pStyle w:val="NoSpacing"/>
        <w:rPr>
          <w:sz w:val="28"/>
          <w:szCs w:val="28"/>
        </w:rPr>
      </w:pPr>
    </w:p>
    <w:p w:rsidR="00BA387A" w:rsidRPr="00032E5E" w:rsidRDefault="00BA387A" w:rsidP="00032E5E">
      <w:pPr>
        <w:pStyle w:val="NoSpacing"/>
        <w:rPr>
          <w:sz w:val="28"/>
          <w:szCs w:val="28"/>
        </w:rPr>
      </w:pPr>
      <w:r w:rsidRPr="00032E5E">
        <w:rPr>
          <w:b/>
          <w:sz w:val="28"/>
          <w:szCs w:val="28"/>
        </w:rPr>
        <w:t>1787:</w:t>
      </w:r>
      <w:r w:rsidRPr="00032E5E">
        <w:rPr>
          <w:sz w:val="28"/>
          <w:szCs w:val="28"/>
        </w:rPr>
        <w:t xml:space="preserve"> Charles’ Law. </w:t>
      </w:r>
      <w:r w:rsidR="00032E5E">
        <w:rPr>
          <w:sz w:val="28"/>
          <w:szCs w:val="28"/>
        </w:rPr>
        <w:t xml:space="preserve"> </w:t>
      </w:r>
      <w:r w:rsidRPr="00032E5E">
        <w:rPr>
          <w:sz w:val="28"/>
          <w:szCs w:val="28"/>
        </w:rPr>
        <w:t xml:space="preserve">It was one hundred plus years until a new, important development </w:t>
      </w:r>
      <w:r w:rsidR="00032E5E">
        <w:rPr>
          <w:sz w:val="28"/>
          <w:szCs w:val="28"/>
        </w:rPr>
        <w:t xml:space="preserve">appeared </w:t>
      </w:r>
      <w:r w:rsidRPr="00032E5E">
        <w:rPr>
          <w:sz w:val="28"/>
          <w:szCs w:val="28"/>
        </w:rPr>
        <w:t xml:space="preserve">in the gas behavior field. </w:t>
      </w:r>
      <w:r w:rsidR="00032E5E">
        <w:rPr>
          <w:sz w:val="28"/>
          <w:szCs w:val="28"/>
        </w:rPr>
        <w:t xml:space="preserve"> </w:t>
      </w:r>
      <w:r w:rsidRPr="00032E5E">
        <w:rPr>
          <w:sz w:val="28"/>
          <w:szCs w:val="28"/>
        </w:rPr>
        <w:t>Charles postulated that the volume of a gas is proportional to its temperature at isobaric conditions.</w:t>
      </w:r>
    </w:p>
    <w:p w:rsidR="00366EDB" w:rsidRPr="00032E5E" w:rsidRDefault="00366EDB" w:rsidP="00032E5E">
      <w:pPr>
        <w:pStyle w:val="NoSpacing"/>
        <w:rPr>
          <w:sz w:val="28"/>
          <w:szCs w:val="28"/>
        </w:rPr>
      </w:pPr>
    </w:p>
    <w:p w:rsidR="00BA387A" w:rsidRPr="00032E5E" w:rsidRDefault="00BA387A" w:rsidP="00032E5E">
      <w:pPr>
        <w:pStyle w:val="NoSpacing"/>
        <w:jc w:val="center"/>
        <w:rPr>
          <w:sz w:val="28"/>
          <w:szCs w:val="28"/>
        </w:rPr>
      </w:pPr>
      <w:r w:rsidRPr="00032E5E">
        <w:rPr>
          <w:noProof/>
          <w:sz w:val="28"/>
          <w:szCs w:val="28"/>
          <w:lang w:bidi="ar-SA"/>
        </w:rPr>
        <w:drawing>
          <wp:inline distT="0" distB="0" distL="0" distR="0" wp14:anchorId="5A000F07" wp14:editId="4F4D7541">
            <wp:extent cx="767644" cy="191912"/>
            <wp:effectExtent l="0" t="0" r="0" b="0"/>
            <wp:docPr id="148" name="Picture 14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ontact your instructor if you are unable to see or interpret this graphic."/>
                    <pic:cNvPicPr>
                      <a:picLocks noChangeAspect="1" noChangeArrowheads="1"/>
                    </pic:cNvPicPr>
                  </pic:nvPicPr>
                  <pic:blipFill>
                    <a:blip r:embed="rId61" cstate="print"/>
                    <a:srcRect/>
                    <a:stretch>
                      <a:fillRect/>
                    </a:stretch>
                  </pic:blipFill>
                  <pic:spPr bwMode="auto">
                    <a:xfrm>
                      <a:off x="0" y="0"/>
                      <a:ext cx="763603" cy="190902"/>
                    </a:xfrm>
                    <a:prstGeom prst="rect">
                      <a:avLst/>
                    </a:prstGeom>
                    <a:noFill/>
                    <a:ln w="9525">
                      <a:noFill/>
                      <a:miter lim="800000"/>
                      <a:headEnd/>
                      <a:tailEnd/>
                    </a:ln>
                  </pic:spPr>
                </pic:pic>
              </a:graphicData>
            </a:graphic>
          </wp:inline>
        </w:drawing>
      </w:r>
    </w:p>
    <w:p w:rsidR="00366EDB" w:rsidRPr="00032E5E" w:rsidRDefault="00366EDB" w:rsidP="00032E5E">
      <w:pPr>
        <w:pStyle w:val="NoSpacing"/>
        <w:rPr>
          <w:sz w:val="28"/>
          <w:szCs w:val="28"/>
        </w:rPr>
      </w:pPr>
    </w:p>
    <w:p w:rsidR="00BA387A" w:rsidRPr="00032E5E" w:rsidRDefault="00BA387A" w:rsidP="00032E5E">
      <w:pPr>
        <w:pStyle w:val="NoSpacing"/>
        <w:rPr>
          <w:sz w:val="28"/>
          <w:szCs w:val="28"/>
        </w:rPr>
      </w:pPr>
      <w:r w:rsidRPr="00032E5E">
        <w:rPr>
          <w:sz w:val="28"/>
          <w:szCs w:val="28"/>
        </w:rPr>
        <w:t>Combining, PV/T = constant = R, gas constant</w:t>
      </w:r>
    </w:p>
    <w:p w:rsidR="00366EDB" w:rsidRPr="00032E5E" w:rsidRDefault="00366EDB" w:rsidP="00032E5E">
      <w:pPr>
        <w:pStyle w:val="NoSpacing"/>
        <w:rPr>
          <w:sz w:val="28"/>
          <w:szCs w:val="28"/>
        </w:rPr>
      </w:pPr>
    </w:p>
    <w:p w:rsidR="00BA387A" w:rsidRPr="00032E5E" w:rsidRDefault="00BA387A" w:rsidP="00032E5E">
      <w:pPr>
        <w:pStyle w:val="NoSpacing"/>
        <w:rPr>
          <w:sz w:val="28"/>
          <w:szCs w:val="28"/>
        </w:rPr>
      </w:pPr>
      <w:r w:rsidRPr="00032E5E">
        <w:rPr>
          <w:b/>
          <w:sz w:val="28"/>
          <w:szCs w:val="28"/>
        </w:rPr>
        <w:t>1801</w:t>
      </w:r>
      <w:r w:rsidRPr="00032E5E">
        <w:rPr>
          <w:sz w:val="28"/>
          <w:szCs w:val="28"/>
        </w:rPr>
        <w:t>: Dalton introduced the concept of partial pressures and recognized that the total pressure of a gas is the sum of the individual (partial) contributions of its constituents.</w:t>
      </w:r>
    </w:p>
    <w:p w:rsidR="00366EDB" w:rsidRPr="00032E5E" w:rsidRDefault="00366EDB" w:rsidP="00032E5E">
      <w:pPr>
        <w:pStyle w:val="NoSpacing"/>
        <w:rPr>
          <w:sz w:val="28"/>
          <w:szCs w:val="28"/>
        </w:rPr>
      </w:pPr>
    </w:p>
    <w:p w:rsidR="00BA387A" w:rsidRPr="00032E5E" w:rsidRDefault="00BA387A" w:rsidP="00032E5E">
      <w:pPr>
        <w:pStyle w:val="NoSpacing"/>
        <w:rPr>
          <w:sz w:val="28"/>
          <w:szCs w:val="28"/>
        </w:rPr>
      </w:pPr>
      <w:r w:rsidRPr="00032E5E">
        <w:rPr>
          <w:b/>
          <w:sz w:val="28"/>
          <w:szCs w:val="28"/>
        </w:rPr>
        <w:t>1802:</w:t>
      </w:r>
      <w:r w:rsidRPr="00032E5E">
        <w:rPr>
          <w:sz w:val="28"/>
          <w:szCs w:val="28"/>
        </w:rPr>
        <w:t xml:space="preserve"> Gay-Lussac helped to define the universal gas constant “R”. </w:t>
      </w:r>
      <w:r w:rsidR="00366EDB" w:rsidRPr="00032E5E">
        <w:rPr>
          <w:sz w:val="28"/>
          <w:szCs w:val="28"/>
        </w:rPr>
        <w:t xml:space="preserve"> </w:t>
      </w:r>
      <w:r w:rsidRPr="00032E5E">
        <w:rPr>
          <w:sz w:val="28"/>
          <w:szCs w:val="28"/>
        </w:rPr>
        <w:t xml:space="preserve">Dalton had looked at different gases and calculated the ratio PV/T to verify that it was constant. </w:t>
      </w:r>
      <w:r w:rsidR="00366EDB" w:rsidRPr="00032E5E">
        <w:rPr>
          <w:sz w:val="28"/>
          <w:szCs w:val="28"/>
        </w:rPr>
        <w:t xml:space="preserve"> </w:t>
      </w:r>
      <w:r w:rsidRPr="00032E5E">
        <w:rPr>
          <w:sz w:val="28"/>
          <w:szCs w:val="28"/>
        </w:rPr>
        <w:t xml:space="preserve">However, it was believed that each gas may have its own R. </w:t>
      </w:r>
      <w:r w:rsidR="00366EDB" w:rsidRPr="00032E5E">
        <w:rPr>
          <w:sz w:val="28"/>
          <w:szCs w:val="28"/>
        </w:rPr>
        <w:t xml:space="preserve"> </w:t>
      </w:r>
      <w:r w:rsidRPr="00032E5E">
        <w:rPr>
          <w:sz w:val="28"/>
          <w:szCs w:val="28"/>
        </w:rPr>
        <w:t>Gay-Lussac showed that a single constant applied to all gases, and calculated the “universal” gas constant.</w:t>
      </w:r>
    </w:p>
    <w:p w:rsidR="00366EDB" w:rsidRPr="00032E5E" w:rsidRDefault="00366EDB" w:rsidP="00032E5E">
      <w:pPr>
        <w:pStyle w:val="NoSpacing"/>
        <w:rPr>
          <w:sz w:val="28"/>
          <w:szCs w:val="28"/>
        </w:rPr>
      </w:pPr>
    </w:p>
    <w:p w:rsidR="00BA387A" w:rsidRPr="00032E5E" w:rsidRDefault="00BA387A" w:rsidP="00032E5E">
      <w:pPr>
        <w:pStyle w:val="NoSpacing"/>
        <w:rPr>
          <w:sz w:val="28"/>
          <w:szCs w:val="28"/>
        </w:rPr>
      </w:pPr>
      <w:r w:rsidRPr="00032E5E">
        <w:rPr>
          <w:b/>
          <w:sz w:val="28"/>
          <w:szCs w:val="28"/>
        </w:rPr>
        <w:t>1822:</w:t>
      </w:r>
      <w:r w:rsidRPr="00032E5E">
        <w:rPr>
          <w:sz w:val="28"/>
          <w:szCs w:val="28"/>
        </w:rPr>
        <w:t xml:space="preserve"> </w:t>
      </w:r>
      <w:proofErr w:type="spellStart"/>
      <w:r w:rsidRPr="00032E5E">
        <w:rPr>
          <w:sz w:val="28"/>
          <w:szCs w:val="28"/>
        </w:rPr>
        <w:t>Cagniard</w:t>
      </w:r>
      <w:proofErr w:type="spellEnd"/>
      <w:r w:rsidRPr="00032E5E">
        <w:rPr>
          <w:sz w:val="28"/>
          <w:szCs w:val="28"/>
        </w:rPr>
        <w:t xml:space="preserve"> de la Tour discovered the critical state (critical point) of a substance.</w:t>
      </w:r>
    </w:p>
    <w:p w:rsidR="00366EDB" w:rsidRPr="00032E5E" w:rsidRDefault="00366EDB" w:rsidP="00032E5E">
      <w:pPr>
        <w:pStyle w:val="NoSpacing"/>
        <w:rPr>
          <w:sz w:val="28"/>
          <w:szCs w:val="28"/>
        </w:rPr>
      </w:pPr>
    </w:p>
    <w:p w:rsidR="00BA387A" w:rsidRPr="00032E5E" w:rsidRDefault="00BA387A" w:rsidP="00032E5E">
      <w:pPr>
        <w:pStyle w:val="NoSpacing"/>
        <w:rPr>
          <w:sz w:val="28"/>
          <w:szCs w:val="28"/>
        </w:rPr>
      </w:pPr>
      <w:r w:rsidRPr="00032E5E">
        <w:rPr>
          <w:b/>
          <w:sz w:val="28"/>
          <w:szCs w:val="28"/>
        </w:rPr>
        <w:t>1834:</w:t>
      </w:r>
      <w:r w:rsidRPr="00032E5E">
        <w:rPr>
          <w:sz w:val="28"/>
          <w:szCs w:val="28"/>
        </w:rPr>
        <w:t xml:space="preserve"> Clapeyron was the first to suggest PV</w:t>
      </w:r>
      <w:r w:rsidR="00366EDB" w:rsidRPr="00032E5E">
        <w:rPr>
          <w:sz w:val="28"/>
          <w:szCs w:val="28"/>
        </w:rPr>
        <w:t xml:space="preserve"> </w:t>
      </w:r>
      <w:r w:rsidRPr="00032E5E">
        <w:rPr>
          <w:sz w:val="28"/>
          <w:szCs w:val="28"/>
        </w:rPr>
        <w:t>=</w:t>
      </w:r>
      <w:r w:rsidR="00366EDB" w:rsidRPr="00032E5E">
        <w:rPr>
          <w:sz w:val="28"/>
          <w:szCs w:val="28"/>
        </w:rPr>
        <w:t xml:space="preserve"> </w:t>
      </w:r>
      <w:r w:rsidRPr="00032E5E">
        <w:rPr>
          <w:sz w:val="28"/>
          <w:szCs w:val="28"/>
        </w:rPr>
        <w:t>R</w:t>
      </w:r>
      <w:r w:rsidR="00032E5E">
        <w:rPr>
          <w:sz w:val="28"/>
          <w:szCs w:val="28"/>
        </w:rPr>
        <w:t xml:space="preserve"> </w:t>
      </w:r>
      <w:r w:rsidRPr="00032E5E">
        <w:rPr>
          <w:sz w:val="28"/>
          <w:szCs w:val="28"/>
        </w:rPr>
        <w:t>(T+273).</w:t>
      </w:r>
    </w:p>
    <w:p w:rsidR="00366EDB" w:rsidRPr="00032E5E" w:rsidRDefault="00366EDB" w:rsidP="00032E5E">
      <w:pPr>
        <w:pStyle w:val="NoSpacing"/>
        <w:rPr>
          <w:sz w:val="28"/>
          <w:szCs w:val="28"/>
        </w:rPr>
      </w:pPr>
    </w:p>
    <w:p w:rsidR="00BA387A" w:rsidRPr="00D83BE3" w:rsidRDefault="00BA387A" w:rsidP="00D83BE3">
      <w:pPr>
        <w:pStyle w:val="NoSpacing"/>
        <w:rPr>
          <w:b/>
          <w:sz w:val="28"/>
          <w:szCs w:val="28"/>
        </w:rPr>
      </w:pPr>
      <w:r w:rsidRPr="00D83BE3">
        <w:rPr>
          <w:b/>
          <w:sz w:val="28"/>
          <w:szCs w:val="28"/>
        </w:rPr>
        <w:t>PERIOD 2: “Monumental Work”</w:t>
      </w:r>
    </w:p>
    <w:p w:rsidR="00BA387A" w:rsidRPr="00D83BE3" w:rsidRDefault="00D83BE3" w:rsidP="00D83BE3">
      <w:pPr>
        <w:pStyle w:val="NoSpacing"/>
        <w:rPr>
          <w:sz w:val="28"/>
          <w:szCs w:val="28"/>
        </w:rPr>
      </w:pPr>
      <w:r>
        <w:rPr>
          <w:sz w:val="28"/>
          <w:szCs w:val="28"/>
        </w:rPr>
        <w:t>This was a p</w:t>
      </w:r>
      <w:r w:rsidR="00BA387A" w:rsidRPr="00D83BE3">
        <w:rPr>
          <w:sz w:val="28"/>
          <w:szCs w:val="28"/>
        </w:rPr>
        <w:t>eriod of turning points and landmarks with quantitative developments.</w:t>
      </w:r>
    </w:p>
    <w:p w:rsidR="00366EDB" w:rsidRPr="00D83BE3" w:rsidRDefault="00366EDB" w:rsidP="00D83BE3">
      <w:pPr>
        <w:pStyle w:val="NoSpacing"/>
        <w:rPr>
          <w:sz w:val="28"/>
          <w:szCs w:val="28"/>
        </w:rPr>
      </w:pPr>
    </w:p>
    <w:p w:rsidR="00BA387A" w:rsidRPr="00D83BE3" w:rsidRDefault="00BA387A" w:rsidP="00D83BE3">
      <w:pPr>
        <w:pStyle w:val="NoSpacing"/>
        <w:rPr>
          <w:sz w:val="28"/>
          <w:szCs w:val="28"/>
        </w:rPr>
      </w:pPr>
      <w:r w:rsidRPr="00D83BE3">
        <w:rPr>
          <w:b/>
          <w:sz w:val="28"/>
          <w:szCs w:val="28"/>
        </w:rPr>
        <w:t>1873</w:t>
      </w:r>
      <w:r w:rsidRPr="00D83BE3">
        <w:rPr>
          <w:sz w:val="28"/>
          <w:szCs w:val="28"/>
        </w:rPr>
        <w:t xml:space="preserve">: </w:t>
      </w:r>
      <w:r w:rsidRPr="00F22FBC">
        <w:rPr>
          <w:b/>
          <w:sz w:val="28"/>
          <w:szCs w:val="28"/>
        </w:rPr>
        <w:t>van der Waals</w:t>
      </w:r>
      <w:r w:rsidRPr="00D83BE3">
        <w:rPr>
          <w:sz w:val="28"/>
          <w:szCs w:val="28"/>
        </w:rPr>
        <w:t xml:space="preserve">. </w:t>
      </w:r>
      <w:r w:rsidR="00D83BE3">
        <w:rPr>
          <w:sz w:val="28"/>
          <w:szCs w:val="28"/>
        </w:rPr>
        <w:t xml:space="preserve"> </w:t>
      </w:r>
      <w:r w:rsidRPr="00D83BE3">
        <w:rPr>
          <w:sz w:val="28"/>
          <w:szCs w:val="28"/>
        </w:rPr>
        <w:t>With van der Waals, a quantitative approach was taken</w:t>
      </w:r>
      <w:r w:rsidR="00D83BE3">
        <w:rPr>
          <w:sz w:val="28"/>
          <w:szCs w:val="28"/>
        </w:rPr>
        <w:t xml:space="preserve"> </w:t>
      </w:r>
      <w:r w:rsidRPr="00D83BE3">
        <w:rPr>
          <w:sz w:val="28"/>
          <w:szCs w:val="28"/>
        </w:rPr>
        <w:t xml:space="preserve">for the first time. </w:t>
      </w:r>
      <w:r w:rsidR="00D83BE3">
        <w:rPr>
          <w:sz w:val="28"/>
          <w:szCs w:val="28"/>
        </w:rPr>
        <w:t xml:space="preserve"> </w:t>
      </w:r>
      <w:r w:rsidRPr="00D83BE3">
        <w:rPr>
          <w:sz w:val="28"/>
          <w:szCs w:val="28"/>
        </w:rPr>
        <w:t xml:space="preserve">He was an experimentalist and proposed the continuity of gases and liquid that won for him a Nobel Prize. </w:t>
      </w:r>
      <w:r w:rsidR="00D83BE3">
        <w:rPr>
          <w:sz w:val="28"/>
          <w:szCs w:val="28"/>
        </w:rPr>
        <w:t xml:space="preserve"> </w:t>
      </w:r>
      <w:r w:rsidRPr="00D83BE3">
        <w:rPr>
          <w:sz w:val="28"/>
          <w:szCs w:val="28"/>
        </w:rPr>
        <w:t>He has provided the most important contribution to EOS development.</w:t>
      </w:r>
    </w:p>
    <w:p w:rsidR="00366EDB" w:rsidRPr="00D83BE3" w:rsidRDefault="00366EDB" w:rsidP="00D83BE3">
      <w:pPr>
        <w:pStyle w:val="NoSpacing"/>
        <w:rPr>
          <w:sz w:val="28"/>
          <w:szCs w:val="28"/>
        </w:rPr>
      </w:pPr>
    </w:p>
    <w:p w:rsidR="00BA387A" w:rsidRPr="00D83BE3" w:rsidRDefault="00BA387A" w:rsidP="00D83BE3">
      <w:pPr>
        <w:pStyle w:val="NoSpacing"/>
        <w:rPr>
          <w:sz w:val="28"/>
          <w:szCs w:val="28"/>
        </w:rPr>
      </w:pPr>
      <w:r w:rsidRPr="00D83BE3">
        <w:rPr>
          <w:b/>
          <w:sz w:val="28"/>
          <w:szCs w:val="28"/>
        </w:rPr>
        <w:t>1875</w:t>
      </w:r>
      <w:r w:rsidRPr="00D83BE3">
        <w:rPr>
          <w:sz w:val="28"/>
          <w:szCs w:val="28"/>
        </w:rPr>
        <w:t>: Gibbs, an American mathematical physicist, made the most important contributions to the thermodynamics of equilibrium in what has been recognized as a monumental work.</w:t>
      </w:r>
    </w:p>
    <w:p w:rsidR="00366EDB" w:rsidRPr="00D83BE3" w:rsidRDefault="00366EDB" w:rsidP="00D83BE3">
      <w:pPr>
        <w:pStyle w:val="NoSpacing"/>
        <w:rPr>
          <w:sz w:val="28"/>
          <w:szCs w:val="28"/>
        </w:rPr>
      </w:pPr>
    </w:p>
    <w:p w:rsidR="00BA387A" w:rsidRPr="00D83BE3" w:rsidRDefault="00BA387A" w:rsidP="00D83BE3">
      <w:pPr>
        <w:pStyle w:val="NoSpacing"/>
        <w:rPr>
          <w:sz w:val="28"/>
          <w:szCs w:val="28"/>
        </w:rPr>
      </w:pPr>
      <w:r w:rsidRPr="00D83BE3">
        <w:rPr>
          <w:b/>
          <w:sz w:val="28"/>
          <w:szCs w:val="28"/>
        </w:rPr>
        <w:t>1901</w:t>
      </w:r>
      <w:r w:rsidRPr="00D83BE3">
        <w:rPr>
          <w:sz w:val="28"/>
          <w:szCs w:val="28"/>
        </w:rPr>
        <w:t xml:space="preserve">: </w:t>
      </w:r>
      <w:proofErr w:type="spellStart"/>
      <w:r w:rsidRPr="00D83BE3">
        <w:rPr>
          <w:sz w:val="28"/>
          <w:szCs w:val="28"/>
        </w:rPr>
        <w:t>Onnes</w:t>
      </w:r>
      <w:proofErr w:type="spellEnd"/>
      <w:r w:rsidRPr="00D83BE3">
        <w:rPr>
          <w:sz w:val="28"/>
          <w:szCs w:val="28"/>
        </w:rPr>
        <w:t xml:space="preserve"> theoretically confirmed the critical state.</w:t>
      </w:r>
    </w:p>
    <w:p w:rsidR="00366EDB" w:rsidRPr="00D83BE3" w:rsidRDefault="00366EDB" w:rsidP="00D83BE3">
      <w:pPr>
        <w:pStyle w:val="NoSpacing"/>
        <w:rPr>
          <w:sz w:val="28"/>
          <w:szCs w:val="28"/>
        </w:rPr>
      </w:pPr>
    </w:p>
    <w:p w:rsidR="00BA387A" w:rsidRPr="00D83BE3" w:rsidRDefault="00BA387A" w:rsidP="00D83BE3">
      <w:pPr>
        <w:pStyle w:val="NoSpacing"/>
        <w:rPr>
          <w:sz w:val="28"/>
          <w:szCs w:val="28"/>
        </w:rPr>
      </w:pPr>
      <w:r w:rsidRPr="00D83BE3">
        <w:rPr>
          <w:b/>
          <w:sz w:val="28"/>
          <w:szCs w:val="28"/>
        </w:rPr>
        <w:t>1902</w:t>
      </w:r>
      <w:r w:rsidRPr="00D83BE3">
        <w:rPr>
          <w:sz w:val="28"/>
          <w:szCs w:val="28"/>
        </w:rPr>
        <w:t>: Lewis defined the concept of fugacity.</w:t>
      </w:r>
    </w:p>
    <w:p w:rsidR="00366EDB" w:rsidRPr="00D83BE3" w:rsidRDefault="00366EDB" w:rsidP="00D83BE3">
      <w:pPr>
        <w:pStyle w:val="NoSpacing"/>
        <w:rPr>
          <w:sz w:val="28"/>
          <w:szCs w:val="28"/>
        </w:rPr>
      </w:pPr>
    </w:p>
    <w:p w:rsidR="00BA387A" w:rsidRPr="00D83BE3" w:rsidRDefault="00BA387A" w:rsidP="00D83BE3">
      <w:pPr>
        <w:pStyle w:val="NoSpacing"/>
        <w:rPr>
          <w:sz w:val="28"/>
          <w:szCs w:val="28"/>
        </w:rPr>
      </w:pPr>
      <w:r w:rsidRPr="00D83BE3">
        <w:rPr>
          <w:b/>
          <w:sz w:val="28"/>
          <w:szCs w:val="28"/>
        </w:rPr>
        <w:t>1927</w:t>
      </w:r>
      <w:r w:rsidRPr="00D83BE3">
        <w:rPr>
          <w:sz w:val="28"/>
          <w:szCs w:val="28"/>
        </w:rPr>
        <w:t xml:space="preserve">: </w:t>
      </w:r>
      <w:proofErr w:type="spellStart"/>
      <w:r w:rsidRPr="00D83BE3">
        <w:rPr>
          <w:sz w:val="28"/>
          <w:szCs w:val="28"/>
        </w:rPr>
        <w:t>Ursell</w:t>
      </w:r>
      <w:proofErr w:type="spellEnd"/>
      <w:r w:rsidRPr="00D83BE3">
        <w:rPr>
          <w:sz w:val="28"/>
          <w:szCs w:val="28"/>
        </w:rPr>
        <w:t xml:space="preserve"> proposed a series solution (polynomial functional form) for EOS: P = 1 + b/V + c/V</w:t>
      </w:r>
      <w:r w:rsidRPr="00F22FBC">
        <w:rPr>
          <w:sz w:val="28"/>
          <w:szCs w:val="28"/>
          <w:vertAlign w:val="superscript"/>
        </w:rPr>
        <w:t>2</w:t>
      </w:r>
      <w:r w:rsidRPr="00D83BE3">
        <w:rPr>
          <w:sz w:val="28"/>
          <w:szCs w:val="28"/>
        </w:rPr>
        <w:t xml:space="preserve"> + d/V</w:t>
      </w:r>
      <w:r w:rsidRPr="00F22FBC">
        <w:rPr>
          <w:sz w:val="28"/>
          <w:szCs w:val="28"/>
          <w:vertAlign w:val="superscript"/>
        </w:rPr>
        <w:t>3</w:t>
      </w:r>
      <w:r w:rsidRPr="00D83BE3">
        <w:rPr>
          <w:sz w:val="28"/>
          <w:szCs w:val="28"/>
        </w:rPr>
        <w:t xml:space="preserve"> +… </w:t>
      </w:r>
      <w:r w:rsidR="00D83BE3">
        <w:rPr>
          <w:sz w:val="28"/>
          <w:szCs w:val="28"/>
        </w:rPr>
        <w:t xml:space="preserve"> </w:t>
      </w:r>
      <w:r w:rsidRPr="00D83BE3">
        <w:rPr>
          <w:sz w:val="28"/>
          <w:szCs w:val="28"/>
        </w:rPr>
        <w:t xml:space="preserve">This is known as the virial EOS. </w:t>
      </w:r>
      <w:r w:rsidR="00D83BE3">
        <w:rPr>
          <w:sz w:val="28"/>
          <w:szCs w:val="28"/>
        </w:rPr>
        <w:t xml:space="preserve"> </w:t>
      </w:r>
      <w:r w:rsidRPr="00D83BE3">
        <w:rPr>
          <w:sz w:val="28"/>
          <w:szCs w:val="28"/>
        </w:rPr>
        <w:t xml:space="preserve">Virial EOS has better </w:t>
      </w:r>
      <w:r w:rsidRPr="00D83BE3">
        <w:rPr>
          <w:sz w:val="28"/>
          <w:szCs w:val="28"/>
        </w:rPr>
        <w:lastRenderedPageBreak/>
        <w:t xml:space="preserve">theoretical foundation than any other. </w:t>
      </w:r>
      <w:r w:rsidR="00D83BE3">
        <w:rPr>
          <w:sz w:val="28"/>
          <w:szCs w:val="28"/>
        </w:rPr>
        <w:t xml:space="preserve"> </w:t>
      </w:r>
      <w:r w:rsidRPr="00D83BE3">
        <w:rPr>
          <w:sz w:val="28"/>
          <w:szCs w:val="28"/>
        </w:rPr>
        <w:t xml:space="preserve">However, cubic EOS (as </w:t>
      </w:r>
      <w:proofErr w:type="spellStart"/>
      <w:r w:rsidRPr="00D83BE3">
        <w:rPr>
          <w:sz w:val="28"/>
          <w:szCs w:val="28"/>
        </w:rPr>
        <w:t>vdW’s</w:t>
      </w:r>
      <w:proofErr w:type="spellEnd"/>
      <w:r w:rsidRPr="00D83BE3">
        <w:rPr>
          <w:sz w:val="28"/>
          <w:szCs w:val="28"/>
        </w:rPr>
        <w:t>) need only 2 parameters and have become more widespread in use.</w:t>
      </w:r>
    </w:p>
    <w:p w:rsidR="00366EDB" w:rsidRPr="00D83BE3" w:rsidRDefault="00366EDB" w:rsidP="00D83BE3">
      <w:pPr>
        <w:pStyle w:val="NoSpacing"/>
        <w:rPr>
          <w:sz w:val="28"/>
          <w:szCs w:val="28"/>
        </w:rPr>
      </w:pPr>
    </w:p>
    <w:p w:rsidR="00BA387A" w:rsidRPr="00D83BE3" w:rsidRDefault="00BA387A" w:rsidP="00D83BE3">
      <w:pPr>
        <w:pStyle w:val="NoSpacing"/>
        <w:rPr>
          <w:b/>
          <w:sz w:val="28"/>
          <w:szCs w:val="28"/>
        </w:rPr>
      </w:pPr>
      <w:r w:rsidRPr="00D83BE3">
        <w:rPr>
          <w:b/>
          <w:sz w:val="28"/>
          <w:szCs w:val="28"/>
        </w:rPr>
        <w:t>PERIOD 3: “Incremental Improvement”</w:t>
      </w:r>
    </w:p>
    <w:p w:rsidR="00BA387A" w:rsidRPr="00D83BE3" w:rsidRDefault="00BA387A" w:rsidP="00D83BE3">
      <w:pPr>
        <w:pStyle w:val="NoSpacing"/>
        <w:rPr>
          <w:sz w:val="28"/>
          <w:szCs w:val="28"/>
        </w:rPr>
      </w:pPr>
      <w:r w:rsidRPr="00D83BE3">
        <w:rPr>
          <w:sz w:val="28"/>
          <w:szCs w:val="28"/>
        </w:rPr>
        <w:t xml:space="preserve">During this last and current period, a better quantitative description of volumetric behavior has been achieved at a rather low pace. </w:t>
      </w:r>
      <w:r w:rsidR="00D83BE3">
        <w:rPr>
          <w:sz w:val="28"/>
          <w:szCs w:val="28"/>
        </w:rPr>
        <w:t xml:space="preserve"> </w:t>
      </w:r>
      <w:r w:rsidRPr="00D83BE3">
        <w:rPr>
          <w:sz w:val="28"/>
          <w:szCs w:val="28"/>
        </w:rPr>
        <w:t>What is striking, as we will study later, is that most of the tools of most critical use for us today are based on the works of van der Waals, Gibbs, and Lewis, and have been around for years.</w:t>
      </w:r>
    </w:p>
    <w:p w:rsidR="00366EDB" w:rsidRPr="00D83BE3" w:rsidRDefault="00366EDB" w:rsidP="00D83BE3">
      <w:pPr>
        <w:pStyle w:val="NoSpacing"/>
        <w:rPr>
          <w:sz w:val="28"/>
          <w:szCs w:val="28"/>
        </w:rPr>
      </w:pPr>
    </w:p>
    <w:p w:rsidR="00BA387A" w:rsidRPr="00D83BE3" w:rsidRDefault="00BA387A" w:rsidP="00D83BE3">
      <w:pPr>
        <w:pStyle w:val="NoSpacing"/>
        <w:rPr>
          <w:sz w:val="28"/>
          <w:szCs w:val="28"/>
        </w:rPr>
      </w:pPr>
      <w:r w:rsidRPr="00D83BE3">
        <w:rPr>
          <w:b/>
          <w:sz w:val="28"/>
          <w:szCs w:val="28"/>
        </w:rPr>
        <w:t>1940</w:t>
      </w:r>
      <w:r w:rsidRPr="00D83BE3">
        <w:rPr>
          <w:sz w:val="28"/>
          <w:szCs w:val="28"/>
        </w:rPr>
        <w:t xml:space="preserve">: </w:t>
      </w:r>
      <w:proofErr w:type="spellStart"/>
      <w:r w:rsidRPr="00D83BE3">
        <w:rPr>
          <w:sz w:val="28"/>
          <w:szCs w:val="28"/>
        </w:rPr>
        <w:t>Benedit</w:t>
      </w:r>
      <w:proofErr w:type="spellEnd"/>
      <w:r w:rsidRPr="00D83BE3">
        <w:rPr>
          <w:sz w:val="28"/>
          <w:szCs w:val="28"/>
        </w:rPr>
        <w:t xml:space="preserve">, Webb, &amp; </w:t>
      </w:r>
      <w:proofErr w:type="spellStart"/>
      <w:r w:rsidRPr="00D83BE3">
        <w:rPr>
          <w:sz w:val="28"/>
          <w:szCs w:val="28"/>
        </w:rPr>
        <w:t>Rubbin</w:t>
      </w:r>
      <w:proofErr w:type="spellEnd"/>
      <w:r w:rsidRPr="00D83BE3">
        <w:rPr>
          <w:sz w:val="28"/>
          <w:szCs w:val="28"/>
        </w:rPr>
        <w:t xml:space="preserve"> proposed what can be called the “Cadillac” of EOS, i.e., the most sophisticated and most accurate for some systems. </w:t>
      </w:r>
      <w:r w:rsidR="00D83BE3">
        <w:rPr>
          <w:sz w:val="28"/>
          <w:szCs w:val="28"/>
        </w:rPr>
        <w:t xml:space="preserve"> </w:t>
      </w:r>
      <w:r w:rsidRPr="00D83BE3">
        <w:rPr>
          <w:sz w:val="28"/>
          <w:szCs w:val="28"/>
        </w:rPr>
        <w:t>However, the price to pay is that it is complicated and not easy to use.</w:t>
      </w:r>
    </w:p>
    <w:p w:rsidR="00366EDB" w:rsidRPr="00D83BE3" w:rsidRDefault="00366EDB" w:rsidP="00D83BE3">
      <w:pPr>
        <w:pStyle w:val="NoSpacing"/>
        <w:rPr>
          <w:sz w:val="28"/>
          <w:szCs w:val="28"/>
        </w:rPr>
      </w:pPr>
    </w:p>
    <w:p w:rsidR="00BA387A" w:rsidRPr="00D83BE3" w:rsidRDefault="00BA387A" w:rsidP="00D83BE3">
      <w:pPr>
        <w:pStyle w:val="NoSpacing"/>
        <w:rPr>
          <w:sz w:val="28"/>
          <w:szCs w:val="28"/>
        </w:rPr>
      </w:pPr>
      <w:r w:rsidRPr="00D83BE3">
        <w:rPr>
          <w:b/>
          <w:sz w:val="28"/>
          <w:szCs w:val="28"/>
        </w:rPr>
        <w:t>1949:</w:t>
      </w:r>
      <w:r w:rsidRPr="00D83BE3">
        <w:rPr>
          <w:sz w:val="28"/>
          <w:szCs w:val="28"/>
        </w:rPr>
        <w:t xml:space="preserve"> Redlich &amp; Kwong introduced a temperature dependency to the attraction parameter “a” of the vdW EOS.</w:t>
      </w:r>
    </w:p>
    <w:p w:rsidR="00366EDB" w:rsidRPr="00D83BE3" w:rsidRDefault="00366EDB" w:rsidP="00D83BE3">
      <w:pPr>
        <w:pStyle w:val="NoSpacing"/>
        <w:rPr>
          <w:sz w:val="28"/>
          <w:szCs w:val="28"/>
        </w:rPr>
      </w:pPr>
    </w:p>
    <w:p w:rsidR="00BA387A" w:rsidRPr="00D83BE3" w:rsidRDefault="00BA387A" w:rsidP="00D83BE3">
      <w:pPr>
        <w:pStyle w:val="NoSpacing"/>
        <w:rPr>
          <w:sz w:val="28"/>
          <w:szCs w:val="28"/>
        </w:rPr>
      </w:pPr>
      <w:r w:rsidRPr="00D83BE3">
        <w:rPr>
          <w:b/>
          <w:sz w:val="28"/>
          <w:szCs w:val="28"/>
        </w:rPr>
        <w:t>1955</w:t>
      </w:r>
      <w:r w:rsidRPr="00D83BE3">
        <w:rPr>
          <w:sz w:val="28"/>
          <w:szCs w:val="28"/>
        </w:rPr>
        <w:t>: Pitzer introduced the idea of the “</w:t>
      </w:r>
      <w:r w:rsidRPr="00473E6D">
        <w:rPr>
          <w:b/>
          <w:sz w:val="28"/>
          <w:szCs w:val="28"/>
        </w:rPr>
        <w:t>acentric factor</w:t>
      </w:r>
      <w:r w:rsidRPr="00D83BE3">
        <w:rPr>
          <w:sz w:val="28"/>
          <w:szCs w:val="28"/>
        </w:rPr>
        <w:t>” to quantify the non-</w:t>
      </w:r>
      <w:proofErr w:type="spellStart"/>
      <w:r w:rsidRPr="00D83BE3">
        <w:rPr>
          <w:sz w:val="28"/>
          <w:szCs w:val="28"/>
        </w:rPr>
        <w:t>sphericity</w:t>
      </w:r>
      <w:proofErr w:type="spellEnd"/>
      <w:r w:rsidRPr="00D83BE3">
        <w:rPr>
          <w:sz w:val="28"/>
          <w:szCs w:val="28"/>
        </w:rPr>
        <w:t xml:space="preserve"> of molecules and was able to relate it to vapor pressure data.</w:t>
      </w:r>
    </w:p>
    <w:p w:rsidR="00366EDB" w:rsidRPr="00D83BE3" w:rsidRDefault="00366EDB" w:rsidP="00D83BE3">
      <w:pPr>
        <w:pStyle w:val="NoSpacing"/>
        <w:rPr>
          <w:sz w:val="28"/>
          <w:szCs w:val="28"/>
        </w:rPr>
      </w:pPr>
    </w:p>
    <w:p w:rsidR="00BA387A" w:rsidRPr="00D83BE3" w:rsidRDefault="00BA387A" w:rsidP="00D83BE3">
      <w:pPr>
        <w:pStyle w:val="NoSpacing"/>
        <w:rPr>
          <w:sz w:val="28"/>
          <w:szCs w:val="28"/>
        </w:rPr>
      </w:pPr>
      <w:r w:rsidRPr="00D83BE3">
        <w:rPr>
          <w:b/>
          <w:sz w:val="28"/>
          <w:szCs w:val="28"/>
        </w:rPr>
        <w:t>1972</w:t>
      </w:r>
      <w:r w:rsidRPr="00D83BE3">
        <w:rPr>
          <w:sz w:val="28"/>
          <w:szCs w:val="28"/>
        </w:rPr>
        <w:t>: Soave modified the RK EOS by introducing Pitzer’s acentric factor.</w:t>
      </w:r>
    </w:p>
    <w:p w:rsidR="00366EDB" w:rsidRPr="00D83BE3" w:rsidRDefault="00366EDB" w:rsidP="00D83BE3">
      <w:pPr>
        <w:pStyle w:val="NoSpacing"/>
        <w:rPr>
          <w:sz w:val="28"/>
          <w:szCs w:val="28"/>
        </w:rPr>
      </w:pPr>
    </w:p>
    <w:p w:rsidR="00BA387A" w:rsidRPr="00D83BE3" w:rsidRDefault="00BA387A" w:rsidP="00D83BE3">
      <w:pPr>
        <w:pStyle w:val="NoSpacing"/>
        <w:rPr>
          <w:sz w:val="28"/>
          <w:szCs w:val="28"/>
        </w:rPr>
      </w:pPr>
      <w:r w:rsidRPr="00D83BE3">
        <w:rPr>
          <w:b/>
          <w:sz w:val="28"/>
          <w:szCs w:val="28"/>
        </w:rPr>
        <w:t>1976</w:t>
      </w:r>
      <w:r w:rsidRPr="00D83BE3">
        <w:rPr>
          <w:sz w:val="28"/>
          <w:szCs w:val="28"/>
        </w:rPr>
        <w:t>: Peng and Robinson proposed their EOS as a result of a study sponsored by the Canadian Gas Commission, in which the main goal was finding the EOS best applicable to natural gas systems.</w:t>
      </w:r>
    </w:p>
    <w:p w:rsidR="00366EDB" w:rsidRPr="00D83BE3" w:rsidRDefault="00366EDB" w:rsidP="00D83BE3">
      <w:pPr>
        <w:pStyle w:val="NoSpacing"/>
        <w:rPr>
          <w:sz w:val="28"/>
          <w:szCs w:val="28"/>
        </w:rPr>
      </w:pPr>
    </w:p>
    <w:p w:rsidR="00BA387A" w:rsidRPr="00D83BE3" w:rsidRDefault="00BA387A" w:rsidP="00D83BE3">
      <w:pPr>
        <w:pStyle w:val="NoSpacing"/>
        <w:rPr>
          <w:sz w:val="28"/>
          <w:szCs w:val="28"/>
        </w:rPr>
      </w:pPr>
      <w:r w:rsidRPr="00D83BE3">
        <w:rPr>
          <w:sz w:val="28"/>
          <w:szCs w:val="28"/>
        </w:rPr>
        <w:t>Since then, there has not been any radical improvement to SRK and PR EOS, although a great deal of work is still underway.</w:t>
      </w:r>
    </w:p>
    <w:p w:rsidR="00BA387A" w:rsidRPr="00D83BE3" w:rsidRDefault="00BA387A" w:rsidP="00D83BE3">
      <w:pPr>
        <w:pStyle w:val="NoSpacing"/>
        <w:rPr>
          <w:sz w:val="28"/>
          <w:szCs w:val="28"/>
        </w:rPr>
      </w:pPr>
    </w:p>
    <w:p w:rsidR="00BA387A" w:rsidRPr="00D83BE3" w:rsidRDefault="00BA387A" w:rsidP="00D83BE3">
      <w:pPr>
        <w:pStyle w:val="NoSpacing"/>
        <w:rPr>
          <w:b/>
          <w:sz w:val="32"/>
          <w:szCs w:val="32"/>
        </w:rPr>
      </w:pPr>
      <w:r w:rsidRPr="00D83BE3">
        <w:rPr>
          <w:b/>
          <w:sz w:val="32"/>
          <w:szCs w:val="32"/>
        </w:rPr>
        <w:t>The van der Waals Equation</w:t>
      </w:r>
    </w:p>
    <w:p w:rsidR="00BA387A" w:rsidRPr="00D83BE3" w:rsidRDefault="00BA387A" w:rsidP="00D83BE3">
      <w:pPr>
        <w:pStyle w:val="NoSpacing"/>
        <w:rPr>
          <w:sz w:val="28"/>
          <w:szCs w:val="28"/>
        </w:rPr>
      </w:pPr>
      <w:r w:rsidRPr="00D83BE3">
        <w:rPr>
          <w:sz w:val="28"/>
          <w:szCs w:val="28"/>
        </w:rPr>
        <w:t xml:space="preserve">Even though </w:t>
      </w:r>
      <w:r w:rsidR="00D83BE3" w:rsidRPr="00F22FBC">
        <w:rPr>
          <w:b/>
          <w:sz w:val="28"/>
          <w:szCs w:val="28"/>
        </w:rPr>
        <w:t xml:space="preserve">the </w:t>
      </w:r>
      <w:r w:rsidRPr="00F22FBC">
        <w:rPr>
          <w:b/>
          <w:sz w:val="28"/>
          <w:szCs w:val="28"/>
        </w:rPr>
        <w:t>van der Waals EOS (vdW EOS)</w:t>
      </w:r>
      <w:r w:rsidRPr="00D83BE3">
        <w:rPr>
          <w:sz w:val="28"/>
          <w:szCs w:val="28"/>
        </w:rPr>
        <w:t xml:space="preserve"> has been around for more than one hundred years, we still recognize van der Waals’ achievements as crucial in revolutionizing our thinking about EOS. </w:t>
      </w:r>
      <w:r w:rsidR="00D83BE3">
        <w:rPr>
          <w:sz w:val="28"/>
          <w:szCs w:val="28"/>
        </w:rPr>
        <w:t xml:space="preserve"> </w:t>
      </w:r>
      <w:r w:rsidRPr="00D83BE3">
        <w:rPr>
          <w:sz w:val="28"/>
          <w:szCs w:val="28"/>
        </w:rPr>
        <w:t xml:space="preserve">We talk about </w:t>
      </w:r>
      <w:r w:rsidR="00D83BE3">
        <w:rPr>
          <w:sz w:val="28"/>
          <w:szCs w:val="28"/>
        </w:rPr>
        <w:t xml:space="preserve">the </w:t>
      </w:r>
      <w:r w:rsidRPr="00D83BE3">
        <w:rPr>
          <w:sz w:val="28"/>
          <w:szCs w:val="28"/>
        </w:rPr>
        <w:t xml:space="preserve">vdW EOS because of pedagogical reasons, not because it finds any practical application in today’s world. </w:t>
      </w:r>
      <w:r w:rsidR="00D83BE3">
        <w:rPr>
          <w:sz w:val="28"/>
          <w:szCs w:val="28"/>
        </w:rPr>
        <w:t xml:space="preserve"> </w:t>
      </w:r>
      <w:r w:rsidRPr="00D83BE3">
        <w:rPr>
          <w:sz w:val="28"/>
          <w:szCs w:val="28"/>
        </w:rPr>
        <w:t xml:space="preserve">In fact, </w:t>
      </w:r>
      <w:r w:rsidR="00D83BE3">
        <w:rPr>
          <w:sz w:val="28"/>
          <w:szCs w:val="28"/>
        </w:rPr>
        <w:t xml:space="preserve">the </w:t>
      </w:r>
      <w:r w:rsidRPr="00D83BE3">
        <w:rPr>
          <w:sz w:val="28"/>
          <w:szCs w:val="28"/>
        </w:rPr>
        <w:t xml:space="preserve">vdW EOS is not used for any practical design purposes. </w:t>
      </w:r>
      <w:r w:rsidR="00D83BE3">
        <w:rPr>
          <w:sz w:val="28"/>
          <w:szCs w:val="28"/>
        </w:rPr>
        <w:t xml:space="preserve"> </w:t>
      </w:r>
      <w:r w:rsidRPr="00D83BE3">
        <w:rPr>
          <w:sz w:val="28"/>
          <w:szCs w:val="28"/>
        </w:rPr>
        <w:t xml:space="preserve">However, most of the EOS being used widely today for practical design purposes have been derived from </w:t>
      </w:r>
      <w:r w:rsidR="00D83BE3">
        <w:rPr>
          <w:sz w:val="28"/>
          <w:szCs w:val="28"/>
        </w:rPr>
        <w:t xml:space="preserve">the </w:t>
      </w:r>
      <w:r w:rsidRPr="00D83BE3">
        <w:rPr>
          <w:sz w:val="28"/>
          <w:szCs w:val="28"/>
        </w:rPr>
        <w:t>vdW EOS.</w:t>
      </w:r>
    </w:p>
    <w:p w:rsidR="00366EDB" w:rsidRPr="00D83BE3" w:rsidRDefault="00366EDB" w:rsidP="00D83BE3">
      <w:pPr>
        <w:pStyle w:val="NoSpacing"/>
        <w:rPr>
          <w:sz w:val="28"/>
          <w:szCs w:val="28"/>
        </w:rPr>
      </w:pPr>
    </w:p>
    <w:p w:rsidR="00BA387A" w:rsidRPr="00D83BE3" w:rsidRDefault="00BA387A" w:rsidP="00D83BE3">
      <w:pPr>
        <w:pStyle w:val="NoSpacing"/>
        <w:rPr>
          <w:sz w:val="28"/>
          <w:szCs w:val="28"/>
        </w:rPr>
      </w:pPr>
      <w:r w:rsidRPr="00D83BE3">
        <w:rPr>
          <w:sz w:val="28"/>
          <w:szCs w:val="28"/>
        </w:rPr>
        <w:t xml:space="preserve">The contributions of </w:t>
      </w:r>
      <w:r w:rsidR="00D83BE3">
        <w:rPr>
          <w:sz w:val="28"/>
          <w:szCs w:val="28"/>
        </w:rPr>
        <w:t xml:space="preserve">the </w:t>
      </w:r>
      <w:r w:rsidRPr="00D83BE3">
        <w:rPr>
          <w:sz w:val="28"/>
          <w:szCs w:val="28"/>
        </w:rPr>
        <w:t xml:space="preserve">vdW EOS can be summarized as follows: </w:t>
      </w:r>
    </w:p>
    <w:p w:rsidR="00366EDB" w:rsidRPr="00D83BE3" w:rsidRDefault="00366EDB" w:rsidP="00D83BE3">
      <w:pPr>
        <w:pStyle w:val="NoSpacing"/>
        <w:rPr>
          <w:sz w:val="28"/>
          <w:szCs w:val="28"/>
        </w:rPr>
      </w:pPr>
    </w:p>
    <w:p w:rsidR="00BA387A" w:rsidRPr="00D83BE3" w:rsidRDefault="00BA387A" w:rsidP="00C81552">
      <w:pPr>
        <w:pStyle w:val="NoSpacing"/>
        <w:numPr>
          <w:ilvl w:val="0"/>
          <w:numId w:val="16"/>
        </w:numPr>
        <w:rPr>
          <w:sz w:val="28"/>
          <w:szCs w:val="28"/>
        </w:rPr>
      </w:pPr>
      <w:r w:rsidRPr="00D83BE3">
        <w:rPr>
          <w:sz w:val="28"/>
          <w:szCs w:val="28"/>
        </w:rPr>
        <w:t>It radically improved predictiv</w:t>
      </w:r>
      <w:r w:rsidR="00D83BE3">
        <w:rPr>
          <w:sz w:val="28"/>
          <w:szCs w:val="28"/>
        </w:rPr>
        <w:t>e capability over ideal gas EOS;</w:t>
      </w:r>
    </w:p>
    <w:p w:rsidR="00BA387A" w:rsidRPr="00D83BE3" w:rsidRDefault="00BA387A" w:rsidP="00C81552">
      <w:pPr>
        <w:pStyle w:val="NoSpacing"/>
        <w:numPr>
          <w:ilvl w:val="0"/>
          <w:numId w:val="16"/>
        </w:numPr>
        <w:rPr>
          <w:sz w:val="28"/>
          <w:szCs w:val="28"/>
        </w:rPr>
      </w:pPr>
      <w:r w:rsidRPr="00D83BE3">
        <w:rPr>
          <w:sz w:val="28"/>
          <w:szCs w:val="28"/>
        </w:rPr>
        <w:t>It was the first to predict continuity of ma</w:t>
      </w:r>
      <w:r w:rsidR="00D83BE3">
        <w:rPr>
          <w:sz w:val="28"/>
          <w:szCs w:val="28"/>
        </w:rPr>
        <w:t>tter between gas and liquid;</w:t>
      </w:r>
    </w:p>
    <w:p w:rsidR="00BA387A" w:rsidRPr="00D83BE3" w:rsidRDefault="00BA387A" w:rsidP="00C81552">
      <w:pPr>
        <w:pStyle w:val="NoSpacing"/>
        <w:numPr>
          <w:ilvl w:val="0"/>
          <w:numId w:val="16"/>
        </w:numPr>
        <w:rPr>
          <w:sz w:val="28"/>
          <w:szCs w:val="28"/>
        </w:rPr>
      </w:pPr>
      <w:r w:rsidRPr="00D83BE3">
        <w:rPr>
          <w:sz w:val="28"/>
          <w:szCs w:val="28"/>
        </w:rPr>
        <w:t>It formulated the Principl</w:t>
      </w:r>
      <w:r w:rsidR="00D83BE3">
        <w:rPr>
          <w:sz w:val="28"/>
          <w:szCs w:val="28"/>
        </w:rPr>
        <w:t>e of Corresponding States (PCS);</w:t>
      </w:r>
    </w:p>
    <w:p w:rsidR="00BA387A" w:rsidRPr="00D83BE3" w:rsidRDefault="00BA387A" w:rsidP="00C81552">
      <w:pPr>
        <w:pStyle w:val="NoSpacing"/>
        <w:numPr>
          <w:ilvl w:val="0"/>
          <w:numId w:val="16"/>
        </w:numPr>
        <w:rPr>
          <w:sz w:val="28"/>
          <w:szCs w:val="28"/>
        </w:rPr>
      </w:pPr>
      <w:r w:rsidRPr="00D83BE3">
        <w:rPr>
          <w:sz w:val="28"/>
          <w:szCs w:val="28"/>
        </w:rPr>
        <w:t>It laid foundations for modern cubic EOS.</w:t>
      </w:r>
    </w:p>
    <w:p w:rsidR="00366EDB" w:rsidRPr="00D83BE3" w:rsidRDefault="00366EDB" w:rsidP="00D83BE3">
      <w:pPr>
        <w:pStyle w:val="NoSpacing"/>
        <w:rPr>
          <w:sz w:val="28"/>
          <w:szCs w:val="28"/>
          <w:lang w:bidi="ar-SA"/>
        </w:rPr>
      </w:pPr>
    </w:p>
    <w:p w:rsidR="00BA387A" w:rsidRPr="00D83BE3" w:rsidRDefault="00BA387A" w:rsidP="00D83BE3">
      <w:pPr>
        <w:pStyle w:val="NoSpacing"/>
        <w:rPr>
          <w:sz w:val="28"/>
          <w:szCs w:val="28"/>
          <w:lang w:bidi="ar-SA"/>
        </w:rPr>
      </w:pPr>
      <w:r w:rsidRPr="00D83BE3">
        <w:rPr>
          <w:sz w:val="28"/>
          <w:szCs w:val="28"/>
          <w:lang w:bidi="ar-SA"/>
        </w:rPr>
        <w:t xml:space="preserve">In his PhD thesis in 1873, van der Waals proposed to semi-empirically remove the main key “weaknesses” that the ideal EOS carried with it. </w:t>
      </w:r>
      <w:r w:rsidR="00D83BE3">
        <w:rPr>
          <w:sz w:val="28"/>
          <w:szCs w:val="28"/>
          <w:lang w:bidi="ar-SA"/>
        </w:rPr>
        <w:t xml:space="preserve"> </w:t>
      </w:r>
      <w:r w:rsidRPr="00D83BE3">
        <w:rPr>
          <w:sz w:val="28"/>
          <w:szCs w:val="28"/>
          <w:lang w:bidi="ar-SA"/>
        </w:rPr>
        <w:t>Essentially, what he did was to look again at the basic assumptions that underlie the ideal EOS, which we have listed above.</w:t>
      </w:r>
    </w:p>
    <w:p w:rsidR="00366EDB" w:rsidRPr="00D83BE3" w:rsidRDefault="00366EDB" w:rsidP="00D83BE3">
      <w:pPr>
        <w:pStyle w:val="NoSpacing"/>
        <w:rPr>
          <w:sz w:val="28"/>
          <w:szCs w:val="28"/>
          <w:lang w:bidi="ar-SA"/>
        </w:rPr>
      </w:pPr>
    </w:p>
    <w:p w:rsidR="00BA387A" w:rsidRPr="00D83BE3" w:rsidRDefault="00BA387A" w:rsidP="00D83BE3">
      <w:pPr>
        <w:pStyle w:val="NoSpacing"/>
        <w:rPr>
          <w:sz w:val="28"/>
          <w:szCs w:val="28"/>
          <w:lang w:bidi="ar-SA"/>
        </w:rPr>
      </w:pPr>
      <w:proofErr w:type="gramStart"/>
      <w:r w:rsidRPr="00D83BE3">
        <w:rPr>
          <w:sz w:val="28"/>
          <w:szCs w:val="28"/>
          <w:lang w:bidi="ar-SA"/>
        </w:rPr>
        <w:t>vdW</w:t>
      </w:r>
      <w:proofErr w:type="gramEnd"/>
      <w:r w:rsidRPr="00D83BE3">
        <w:rPr>
          <w:sz w:val="28"/>
          <w:szCs w:val="28"/>
          <w:lang w:bidi="ar-SA"/>
        </w:rPr>
        <w:t xml:space="preserve"> accounted for the non-zero molecular volume and non-zero force of attraction of a real substance.</w:t>
      </w:r>
      <w:r w:rsidR="00D83BE3">
        <w:rPr>
          <w:sz w:val="28"/>
          <w:szCs w:val="28"/>
          <w:lang w:bidi="ar-SA"/>
        </w:rPr>
        <w:t xml:space="preserve"> </w:t>
      </w:r>
      <w:r w:rsidRPr="00D83BE3">
        <w:rPr>
          <w:sz w:val="28"/>
          <w:szCs w:val="28"/>
          <w:lang w:bidi="ar-SA"/>
        </w:rPr>
        <w:t xml:space="preserve"> He realized that there is a point at which the volume occupied by the molecules cannot be neglected.</w:t>
      </w:r>
      <w:r w:rsidR="00D83BE3">
        <w:rPr>
          <w:sz w:val="28"/>
          <w:szCs w:val="28"/>
          <w:lang w:bidi="ar-SA"/>
        </w:rPr>
        <w:t xml:space="preserve"> </w:t>
      </w:r>
      <w:r w:rsidRPr="00D83BE3">
        <w:rPr>
          <w:sz w:val="28"/>
          <w:szCs w:val="28"/>
          <w:lang w:bidi="ar-SA"/>
        </w:rPr>
        <w:t xml:space="preserve"> One of the first things vdW recognized is that molecules must have a finite volume, and that volume must be subtracted from the volume of the container. </w:t>
      </w:r>
      <w:r w:rsidR="00D83BE3">
        <w:rPr>
          <w:sz w:val="28"/>
          <w:szCs w:val="28"/>
          <w:lang w:bidi="ar-SA"/>
        </w:rPr>
        <w:t xml:space="preserve"> </w:t>
      </w:r>
      <w:r w:rsidRPr="00D83BE3">
        <w:rPr>
          <w:sz w:val="28"/>
          <w:szCs w:val="28"/>
          <w:lang w:bidi="ar-SA"/>
        </w:rPr>
        <w:t xml:space="preserve">At the same time, he modified the pressure term to acknowledge the fact that molecules do interact with each other though cohesive forces. </w:t>
      </w:r>
      <w:r w:rsidR="00D83BE3">
        <w:rPr>
          <w:sz w:val="28"/>
          <w:szCs w:val="28"/>
          <w:lang w:bidi="ar-SA"/>
        </w:rPr>
        <w:t xml:space="preserve"> </w:t>
      </w:r>
      <w:r w:rsidRPr="00D83BE3">
        <w:rPr>
          <w:sz w:val="28"/>
          <w:szCs w:val="28"/>
          <w:lang w:bidi="ar-SA"/>
        </w:rPr>
        <w:t>These are the two main valuable recognitions that he introduced.</w:t>
      </w:r>
    </w:p>
    <w:p w:rsidR="00366EDB" w:rsidRPr="00D83BE3" w:rsidRDefault="00366EDB" w:rsidP="00D83BE3">
      <w:pPr>
        <w:pStyle w:val="NoSpacing"/>
        <w:rPr>
          <w:sz w:val="28"/>
          <w:szCs w:val="28"/>
          <w:lang w:bidi="ar-SA"/>
        </w:rPr>
      </w:pPr>
    </w:p>
    <w:p w:rsidR="00BA387A" w:rsidRPr="00D83BE3" w:rsidRDefault="00BA387A" w:rsidP="00D83BE3">
      <w:pPr>
        <w:pStyle w:val="NoSpacing"/>
        <w:rPr>
          <w:sz w:val="28"/>
          <w:szCs w:val="28"/>
          <w:lang w:bidi="ar-SA"/>
        </w:rPr>
      </w:pPr>
      <w:r w:rsidRPr="00D83BE3">
        <w:rPr>
          <w:sz w:val="28"/>
          <w:szCs w:val="28"/>
          <w:lang w:bidi="ar-SA"/>
        </w:rPr>
        <w:t>The ideal EOS states:</w:t>
      </w:r>
    </w:p>
    <w:p w:rsidR="00366EDB" w:rsidRPr="00D83BE3" w:rsidRDefault="00366EDB" w:rsidP="00D83BE3">
      <w:pPr>
        <w:pStyle w:val="NoSpacing"/>
        <w:rPr>
          <w:sz w:val="28"/>
          <w:szCs w:val="28"/>
          <w:lang w:bidi="ar-SA"/>
        </w:rPr>
      </w:pPr>
    </w:p>
    <w:p w:rsidR="00BA387A" w:rsidRPr="00D83BE3" w:rsidRDefault="00BA387A" w:rsidP="00D83BE3">
      <w:pPr>
        <w:pStyle w:val="NoSpacing"/>
        <w:jc w:val="center"/>
        <w:rPr>
          <w:sz w:val="28"/>
          <w:szCs w:val="28"/>
          <w:lang w:bidi="ar-SA"/>
        </w:rPr>
      </w:pPr>
      <w:r w:rsidRPr="00D83BE3">
        <w:rPr>
          <w:noProof/>
          <w:sz w:val="28"/>
          <w:szCs w:val="28"/>
          <w:lang w:bidi="ar-SA"/>
        </w:rPr>
        <w:drawing>
          <wp:inline distT="0" distB="0" distL="0" distR="0" wp14:anchorId="5AF153D1" wp14:editId="77295010">
            <wp:extent cx="807720" cy="137160"/>
            <wp:effectExtent l="19050" t="0" r="0" b="0"/>
            <wp:docPr id="151" name="Picture 15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ontact your instructor if you are unable to see or interpret this graphic."/>
                    <pic:cNvPicPr>
                      <a:picLocks noChangeAspect="1" noChangeArrowheads="1"/>
                    </pic:cNvPicPr>
                  </pic:nvPicPr>
                  <pic:blipFill>
                    <a:blip r:embed="rId62" cstate="print"/>
                    <a:srcRect/>
                    <a:stretch>
                      <a:fillRect/>
                    </a:stretch>
                  </pic:blipFill>
                  <pic:spPr bwMode="auto">
                    <a:xfrm>
                      <a:off x="0" y="0"/>
                      <a:ext cx="807720" cy="137160"/>
                    </a:xfrm>
                    <a:prstGeom prst="rect">
                      <a:avLst/>
                    </a:prstGeom>
                    <a:noFill/>
                    <a:ln w="9525">
                      <a:noFill/>
                      <a:miter lim="800000"/>
                      <a:headEnd/>
                      <a:tailEnd/>
                    </a:ln>
                  </pic:spPr>
                </pic:pic>
              </a:graphicData>
            </a:graphic>
          </wp:inline>
        </w:drawing>
      </w:r>
      <w:r w:rsidR="00D83BE3">
        <w:rPr>
          <w:b/>
          <w:bCs/>
          <w:sz w:val="28"/>
          <w:szCs w:val="28"/>
          <w:lang w:bidi="ar-SA"/>
        </w:rPr>
        <w:t xml:space="preserve">     </w:t>
      </w:r>
      <w:r w:rsidRPr="00D83BE3">
        <w:rPr>
          <w:b/>
          <w:bCs/>
          <w:sz w:val="28"/>
          <w:szCs w:val="28"/>
          <w:lang w:bidi="ar-SA"/>
        </w:rPr>
        <w:t>(7.5)</w:t>
      </w:r>
    </w:p>
    <w:p w:rsidR="00366EDB" w:rsidRPr="00D83BE3" w:rsidRDefault="00366EDB" w:rsidP="00D83BE3">
      <w:pPr>
        <w:pStyle w:val="NoSpacing"/>
        <w:rPr>
          <w:sz w:val="28"/>
          <w:szCs w:val="28"/>
          <w:lang w:bidi="ar-SA"/>
        </w:rPr>
      </w:pPr>
    </w:p>
    <w:p w:rsidR="00BA387A" w:rsidRPr="00D83BE3" w:rsidRDefault="00BA387A" w:rsidP="00D83BE3">
      <w:pPr>
        <w:pStyle w:val="NoSpacing"/>
        <w:rPr>
          <w:sz w:val="28"/>
          <w:szCs w:val="28"/>
          <w:lang w:bidi="ar-SA"/>
        </w:rPr>
      </w:pPr>
      <w:proofErr w:type="gramStart"/>
      <w:r w:rsidRPr="00D83BE3">
        <w:rPr>
          <w:sz w:val="28"/>
          <w:szCs w:val="28"/>
          <w:lang w:bidi="ar-SA"/>
        </w:rPr>
        <w:t>or</w:t>
      </w:r>
      <w:proofErr w:type="gramEnd"/>
      <w:r w:rsidRPr="00D83BE3">
        <w:rPr>
          <w:sz w:val="28"/>
          <w:szCs w:val="28"/>
          <w:lang w:bidi="ar-SA"/>
        </w:rPr>
        <w:t>,</w:t>
      </w:r>
    </w:p>
    <w:p w:rsidR="00BA387A" w:rsidRPr="00D83BE3" w:rsidRDefault="00BA387A" w:rsidP="00D83BE3">
      <w:pPr>
        <w:pStyle w:val="NoSpacing"/>
        <w:jc w:val="center"/>
        <w:rPr>
          <w:sz w:val="28"/>
          <w:szCs w:val="28"/>
          <w:lang w:bidi="ar-SA"/>
        </w:rPr>
      </w:pPr>
      <w:r w:rsidRPr="00D83BE3">
        <w:rPr>
          <w:noProof/>
          <w:sz w:val="28"/>
          <w:szCs w:val="28"/>
          <w:lang w:bidi="ar-SA"/>
        </w:rPr>
        <w:drawing>
          <wp:inline distT="0" distB="0" distL="0" distR="0" wp14:anchorId="06F17F89" wp14:editId="79B658D9">
            <wp:extent cx="754380" cy="137160"/>
            <wp:effectExtent l="19050" t="0" r="7620" b="0"/>
            <wp:docPr id="152" name="Picture 15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ontact your instructor if you are unable to see or interpret this graphic."/>
                    <pic:cNvPicPr>
                      <a:picLocks noChangeAspect="1" noChangeArrowheads="1"/>
                    </pic:cNvPicPr>
                  </pic:nvPicPr>
                  <pic:blipFill>
                    <a:blip r:embed="rId63" cstate="print"/>
                    <a:srcRect/>
                    <a:stretch>
                      <a:fillRect/>
                    </a:stretch>
                  </pic:blipFill>
                  <pic:spPr bwMode="auto">
                    <a:xfrm>
                      <a:off x="0" y="0"/>
                      <a:ext cx="754380" cy="137160"/>
                    </a:xfrm>
                    <a:prstGeom prst="rect">
                      <a:avLst/>
                    </a:prstGeom>
                    <a:noFill/>
                    <a:ln w="9525">
                      <a:noFill/>
                      <a:miter lim="800000"/>
                      <a:headEnd/>
                      <a:tailEnd/>
                    </a:ln>
                  </pic:spPr>
                </pic:pic>
              </a:graphicData>
            </a:graphic>
          </wp:inline>
        </w:drawing>
      </w:r>
      <w:r w:rsidR="00D83BE3">
        <w:rPr>
          <w:b/>
          <w:bCs/>
          <w:sz w:val="28"/>
          <w:szCs w:val="28"/>
          <w:lang w:bidi="ar-SA"/>
        </w:rPr>
        <w:t xml:space="preserve">     </w:t>
      </w:r>
      <w:r w:rsidRPr="00D83BE3">
        <w:rPr>
          <w:b/>
          <w:bCs/>
          <w:sz w:val="28"/>
          <w:szCs w:val="28"/>
          <w:lang w:bidi="ar-SA"/>
        </w:rPr>
        <w:t>(7.6)</w:t>
      </w:r>
    </w:p>
    <w:p w:rsidR="00366EDB" w:rsidRPr="00D83BE3" w:rsidRDefault="00366EDB" w:rsidP="00D83BE3">
      <w:pPr>
        <w:pStyle w:val="NoSpacing"/>
        <w:rPr>
          <w:sz w:val="28"/>
          <w:szCs w:val="28"/>
          <w:lang w:bidi="ar-SA"/>
        </w:rPr>
      </w:pPr>
    </w:p>
    <w:p w:rsidR="00BA387A" w:rsidRPr="00D83BE3" w:rsidRDefault="00BA387A" w:rsidP="00D83BE3">
      <w:pPr>
        <w:pStyle w:val="NoSpacing"/>
        <w:rPr>
          <w:sz w:val="28"/>
          <w:szCs w:val="28"/>
          <w:lang w:bidi="ar-SA"/>
        </w:rPr>
      </w:pPr>
      <w:proofErr w:type="gramStart"/>
      <w:r w:rsidRPr="00D83BE3">
        <w:rPr>
          <w:sz w:val="28"/>
          <w:szCs w:val="28"/>
          <w:lang w:bidi="ar-SA"/>
        </w:rPr>
        <w:t>where</w:t>
      </w:r>
      <w:proofErr w:type="gramEnd"/>
      <w:r w:rsidRPr="00D83BE3">
        <w:rPr>
          <w:sz w:val="28"/>
          <w:szCs w:val="28"/>
          <w:lang w:bidi="ar-SA"/>
        </w:rPr>
        <w:t xml:space="preserve"> </w:t>
      </w:r>
      <w:r w:rsidRPr="00D83BE3">
        <w:rPr>
          <w:noProof/>
          <w:sz w:val="28"/>
          <w:szCs w:val="28"/>
          <w:lang w:bidi="ar-SA"/>
        </w:rPr>
        <w:drawing>
          <wp:inline distT="0" distB="0" distL="0" distR="0" wp14:anchorId="637B71DE" wp14:editId="11CC475D">
            <wp:extent cx="99060" cy="106680"/>
            <wp:effectExtent l="19050" t="0" r="0" b="0"/>
            <wp:docPr id="153" name="Picture 15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ontact your instructor if you are unable to see or interpret this graphic."/>
                    <pic:cNvPicPr>
                      <a:picLocks noChangeAspect="1" noChangeArrowheads="1"/>
                    </pic:cNvPicPr>
                  </pic:nvPicPr>
                  <pic:blipFill>
                    <a:blip r:embed="rId64" cstate="print"/>
                    <a:srcRect/>
                    <a:stretch>
                      <a:fillRect/>
                    </a:stretch>
                  </pic:blipFill>
                  <pic:spPr bwMode="auto">
                    <a:xfrm>
                      <a:off x="0" y="0"/>
                      <a:ext cx="99060" cy="106680"/>
                    </a:xfrm>
                    <a:prstGeom prst="rect">
                      <a:avLst/>
                    </a:prstGeom>
                    <a:noFill/>
                    <a:ln w="9525">
                      <a:noFill/>
                      <a:miter lim="800000"/>
                      <a:headEnd/>
                      <a:tailEnd/>
                    </a:ln>
                  </pic:spPr>
                </pic:pic>
              </a:graphicData>
            </a:graphic>
          </wp:inline>
        </w:drawing>
      </w:r>
      <w:r w:rsidR="00BF27C1">
        <w:rPr>
          <w:sz w:val="28"/>
          <w:szCs w:val="28"/>
          <w:lang w:bidi="ar-SA"/>
        </w:rPr>
        <w:t xml:space="preserve"> </w:t>
      </w:r>
      <w:r w:rsidRPr="00D83BE3">
        <w:rPr>
          <w:sz w:val="28"/>
          <w:szCs w:val="28"/>
          <w:lang w:bidi="ar-SA"/>
        </w:rPr>
        <w:t>represent the molar volume (</w:t>
      </w:r>
      <w:r w:rsidRPr="00D83BE3">
        <w:rPr>
          <w:noProof/>
          <w:sz w:val="28"/>
          <w:szCs w:val="28"/>
          <w:lang w:bidi="ar-SA"/>
        </w:rPr>
        <w:drawing>
          <wp:inline distT="0" distB="0" distL="0" distR="0" wp14:anchorId="64DA7BF9" wp14:editId="2CD2DA59">
            <wp:extent cx="228600" cy="106680"/>
            <wp:effectExtent l="19050" t="0" r="0" b="0"/>
            <wp:docPr id="154" name="Picture 15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ontact your instructor if you are unable to see or interpret this graphic."/>
                    <pic:cNvPicPr>
                      <a:picLocks noChangeAspect="1" noChangeArrowheads="1"/>
                    </pic:cNvPicPr>
                  </pic:nvPicPr>
                  <pic:blipFill>
                    <a:blip r:embed="rId65" cstate="print"/>
                    <a:srcRect/>
                    <a:stretch>
                      <a:fillRect/>
                    </a:stretch>
                  </pic:blipFill>
                  <pic:spPr bwMode="auto">
                    <a:xfrm>
                      <a:off x="0" y="0"/>
                      <a:ext cx="228600" cy="106680"/>
                    </a:xfrm>
                    <a:prstGeom prst="rect">
                      <a:avLst/>
                    </a:prstGeom>
                    <a:noFill/>
                    <a:ln w="9525">
                      <a:noFill/>
                      <a:miter lim="800000"/>
                      <a:headEnd/>
                      <a:tailEnd/>
                    </a:ln>
                  </pic:spPr>
                </pic:pic>
              </a:graphicData>
            </a:graphic>
          </wp:inline>
        </w:drawing>
      </w:r>
      <w:r w:rsidRPr="00D83BE3">
        <w:rPr>
          <w:sz w:val="28"/>
          <w:szCs w:val="28"/>
          <w:lang w:bidi="ar-SA"/>
        </w:rPr>
        <w:t>) of the substance.</w:t>
      </w:r>
    </w:p>
    <w:p w:rsidR="00366EDB" w:rsidRPr="00D83BE3" w:rsidRDefault="00366EDB" w:rsidP="00D83BE3">
      <w:pPr>
        <w:pStyle w:val="NoSpacing"/>
        <w:rPr>
          <w:sz w:val="28"/>
          <w:szCs w:val="28"/>
          <w:lang w:bidi="ar-SA"/>
        </w:rPr>
      </w:pPr>
    </w:p>
    <w:p w:rsidR="00BA387A" w:rsidRPr="00D83BE3" w:rsidRDefault="00BA387A" w:rsidP="00D83BE3">
      <w:pPr>
        <w:pStyle w:val="NoSpacing"/>
        <w:rPr>
          <w:sz w:val="28"/>
          <w:szCs w:val="28"/>
          <w:lang w:bidi="ar-SA"/>
        </w:rPr>
      </w:pPr>
      <w:proofErr w:type="gramStart"/>
      <w:r w:rsidRPr="00D83BE3">
        <w:rPr>
          <w:sz w:val="28"/>
          <w:szCs w:val="28"/>
          <w:lang w:bidi="ar-SA"/>
        </w:rPr>
        <w:t>vdW</w:t>
      </w:r>
      <w:proofErr w:type="gramEnd"/>
      <w:r w:rsidRPr="00D83BE3">
        <w:rPr>
          <w:sz w:val="28"/>
          <w:szCs w:val="28"/>
          <w:lang w:bidi="ar-SA"/>
        </w:rPr>
        <w:t xml:space="preserve"> focused his attention on modifying the terms “P” and “v” in the original ideal gas law by introducing an appropriate correction. </w:t>
      </w:r>
      <w:r w:rsidR="00BF27C1">
        <w:rPr>
          <w:sz w:val="28"/>
          <w:szCs w:val="28"/>
          <w:lang w:bidi="ar-SA"/>
        </w:rPr>
        <w:t xml:space="preserve"> </w:t>
      </w:r>
      <w:r w:rsidRPr="00D83BE3">
        <w:rPr>
          <w:sz w:val="28"/>
          <w:szCs w:val="28"/>
          <w:lang w:bidi="ar-SA"/>
        </w:rPr>
        <w:t xml:space="preserve">Looking back at the inequality of equation (6.4) in Module 6, vdW proposed that the difference of both pressures is the result of the attraction forces </w:t>
      </w:r>
      <w:r w:rsidR="00BF27C1">
        <w:rPr>
          <w:sz w:val="28"/>
          <w:szCs w:val="28"/>
          <w:lang w:bidi="ar-SA"/>
        </w:rPr>
        <w:t>-</w:t>
      </w:r>
      <w:r w:rsidRPr="00D83BE3">
        <w:rPr>
          <w:sz w:val="28"/>
          <w:szCs w:val="28"/>
          <w:lang w:bidi="ar-SA"/>
        </w:rPr>
        <w:t xml:space="preserve"> cohesive forces </w:t>
      </w:r>
      <w:r w:rsidR="00BF27C1">
        <w:rPr>
          <w:sz w:val="28"/>
          <w:szCs w:val="28"/>
          <w:lang w:bidi="ar-SA"/>
        </w:rPr>
        <w:t>-</w:t>
      </w:r>
      <w:r w:rsidRPr="00D83BE3">
        <w:rPr>
          <w:sz w:val="28"/>
          <w:szCs w:val="28"/>
          <w:lang w:bidi="ar-SA"/>
        </w:rPr>
        <w:t xml:space="preserve"> neglected in the ideal model (equation 7.6) and thus,</w:t>
      </w:r>
    </w:p>
    <w:p w:rsidR="00366EDB" w:rsidRPr="00D83BE3" w:rsidRDefault="00366EDB" w:rsidP="00D83BE3">
      <w:pPr>
        <w:pStyle w:val="NoSpacing"/>
        <w:rPr>
          <w:sz w:val="28"/>
          <w:szCs w:val="28"/>
          <w:lang w:bidi="ar-SA"/>
        </w:rPr>
      </w:pPr>
    </w:p>
    <w:p w:rsidR="00BA387A" w:rsidRPr="00D83BE3" w:rsidRDefault="00BA387A" w:rsidP="00BF27C1">
      <w:pPr>
        <w:pStyle w:val="NoSpacing"/>
        <w:jc w:val="center"/>
        <w:rPr>
          <w:sz w:val="28"/>
          <w:szCs w:val="28"/>
          <w:lang w:bidi="ar-SA"/>
        </w:rPr>
      </w:pPr>
      <w:r w:rsidRPr="00D83BE3">
        <w:rPr>
          <w:noProof/>
          <w:sz w:val="28"/>
          <w:szCs w:val="28"/>
          <w:lang w:bidi="ar-SA"/>
        </w:rPr>
        <w:drawing>
          <wp:inline distT="0" distB="0" distL="0" distR="0" wp14:anchorId="300F4879" wp14:editId="555C1004">
            <wp:extent cx="1341120" cy="144780"/>
            <wp:effectExtent l="19050" t="0" r="0" b="0"/>
            <wp:docPr id="155" name="Picture 15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ontact your instructor if you are unable to see or interpret this graphic."/>
                    <pic:cNvPicPr>
                      <a:picLocks noChangeAspect="1" noChangeArrowheads="1"/>
                    </pic:cNvPicPr>
                  </pic:nvPicPr>
                  <pic:blipFill>
                    <a:blip r:embed="rId66" cstate="print"/>
                    <a:srcRect/>
                    <a:stretch>
                      <a:fillRect/>
                    </a:stretch>
                  </pic:blipFill>
                  <pic:spPr bwMode="auto">
                    <a:xfrm>
                      <a:off x="0" y="0"/>
                      <a:ext cx="1341120" cy="144780"/>
                    </a:xfrm>
                    <a:prstGeom prst="rect">
                      <a:avLst/>
                    </a:prstGeom>
                    <a:noFill/>
                    <a:ln w="9525">
                      <a:noFill/>
                      <a:miter lim="800000"/>
                      <a:headEnd/>
                      <a:tailEnd/>
                    </a:ln>
                  </pic:spPr>
                </pic:pic>
              </a:graphicData>
            </a:graphic>
          </wp:inline>
        </w:drawing>
      </w:r>
      <w:r w:rsidR="00BF27C1">
        <w:rPr>
          <w:b/>
          <w:bCs/>
          <w:sz w:val="28"/>
          <w:szCs w:val="28"/>
          <w:lang w:bidi="ar-SA"/>
        </w:rPr>
        <w:t xml:space="preserve">    </w:t>
      </w:r>
      <w:r w:rsidRPr="00D83BE3">
        <w:rPr>
          <w:b/>
          <w:bCs/>
          <w:sz w:val="28"/>
          <w:szCs w:val="28"/>
          <w:lang w:bidi="ar-SA"/>
        </w:rPr>
        <w:t>(7.7)</w:t>
      </w:r>
    </w:p>
    <w:p w:rsidR="00366EDB" w:rsidRPr="00D83BE3" w:rsidRDefault="00366EDB" w:rsidP="00D83BE3">
      <w:pPr>
        <w:pStyle w:val="NoSpacing"/>
        <w:rPr>
          <w:sz w:val="28"/>
          <w:szCs w:val="28"/>
          <w:lang w:bidi="ar-SA"/>
        </w:rPr>
      </w:pPr>
    </w:p>
    <w:p w:rsidR="00BA387A" w:rsidRPr="00D83BE3" w:rsidRDefault="00BA387A" w:rsidP="00D83BE3">
      <w:pPr>
        <w:pStyle w:val="NoSpacing"/>
        <w:rPr>
          <w:sz w:val="28"/>
          <w:szCs w:val="28"/>
          <w:lang w:bidi="ar-SA"/>
        </w:rPr>
      </w:pPr>
      <w:r w:rsidRPr="00D83BE3">
        <w:rPr>
          <w:sz w:val="28"/>
          <w:szCs w:val="28"/>
          <w:lang w:bidi="ar-SA"/>
        </w:rPr>
        <w:t xml:space="preserve">At this point, vdW postulated the term </w:t>
      </w:r>
      <w:proofErr w:type="spellStart"/>
      <w:r w:rsidRPr="00D83BE3">
        <w:rPr>
          <w:sz w:val="28"/>
          <w:szCs w:val="28"/>
          <w:lang w:bidi="ar-SA"/>
        </w:rPr>
        <w:t>δP</w:t>
      </w:r>
      <w:r w:rsidRPr="00BF27C1">
        <w:rPr>
          <w:sz w:val="28"/>
          <w:szCs w:val="28"/>
          <w:vertAlign w:val="subscript"/>
          <w:lang w:bidi="ar-SA"/>
        </w:rPr>
        <w:t>attraction</w:t>
      </w:r>
      <w:proofErr w:type="spellEnd"/>
      <w:r w:rsidRPr="00D83BE3">
        <w:rPr>
          <w:sz w:val="28"/>
          <w:szCs w:val="28"/>
          <w:lang w:bidi="ar-SA"/>
        </w:rPr>
        <w:t xml:space="preserve">, an inverse function of the mean distance between molecules </w:t>
      </w:r>
      <w:r w:rsidR="00BF27C1">
        <w:rPr>
          <w:sz w:val="28"/>
          <w:szCs w:val="28"/>
          <w:lang w:bidi="ar-SA"/>
        </w:rPr>
        <w:t>-</w:t>
      </w:r>
      <w:r w:rsidRPr="00D83BE3">
        <w:rPr>
          <w:sz w:val="28"/>
          <w:szCs w:val="28"/>
          <w:lang w:bidi="ar-SA"/>
        </w:rPr>
        <w:t xml:space="preserve"> this being a direct consequence of Newton’s law of inertial attraction forces, F α (distance)</w:t>
      </w:r>
      <w:r w:rsidRPr="00D83BE3">
        <w:rPr>
          <w:sz w:val="28"/>
          <w:szCs w:val="28"/>
          <w:vertAlign w:val="superscript"/>
          <w:lang w:bidi="ar-SA"/>
        </w:rPr>
        <w:t>-2</w:t>
      </w:r>
      <w:r w:rsidRPr="00D83BE3">
        <w:rPr>
          <w:sz w:val="28"/>
          <w:szCs w:val="28"/>
          <w:lang w:bidi="ar-SA"/>
        </w:rPr>
        <w:t xml:space="preserve">. </w:t>
      </w:r>
      <w:r w:rsidR="00BF27C1">
        <w:rPr>
          <w:sz w:val="28"/>
          <w:szCs w:val="28"/>
          <w:lang w:bidi="ar-SA"/>
        </w:rPr>
        <w:t xml:space="preserve"> </w:t>
      </w:r>
      <w:r w:rsidRPr="00D83BE3">
        <w:rPr>
          <w:sz w:val="28"/>
          <w:szCs w:val="28"/>
          <w:lang w:bidi="ar-SA"/>
        </w:rPr>
        <w:t>Recognizing that the volume of the gas is a measure of the mean distance between molecules (the smaller the volume, the closer the molecules and vice versa),</w:t>
      </w:r>
    </w:p>
    <w:p w:rsidR="00366EDB" w:rsidRPr="00D83BE3" w:rsidRDefault="00366EDB" w:rsidP="00D83BE3">
      <w:pPr>
        <w:pStyle w:val="NoSpacing"/>
        <w:rPr>
          <w:sz w:val="28"/>
          <w:szCs w:val="28"/>
          <w:lang w:bidi="ar-SA"/>
        </w:rPr>
      </w:pPr>
    </w:p>
    <w:p w:rsidR="00BA387A" w:rsidRPr="00D83BE3" w:rsidRDefault="00BF27C1" w:rsidP="00BF27C1">
      <w:pPr>
        <w:pStyle w:val="NoSpacing"/>
        <w:jc w:val="center"/>
        <w:rPr>
          <w:sz w:val="28"/>
          <w:szCs w:val="28"/>
          <w:lang w:bidi="ar-SA"/>
        </w:rPr>
      </w:pPr>
      <w:r w:rsidRPr="00BF27C1">
        <w:rPr>
          <w:bCs/>
          <w:color w:val="FF0000"/>
          <w:sz w:val="28"/>
          <w:szCs w:val="28"/>
          <w:lang w:bidi="ar-SA"/>
        </w:rPr>
        <w:t>(This equation is missing in the original webpage)</w:t>
      </w:r>
      <w:r>
        <w:rPr>
          <w:b/>
          <w:bCs/>
          <w:sz w:val="28"/>
          <w:szCs w:val="28"/>
          <w:lang w:bidi="ar-SA"/>
        </w:rPr>
        <w:t xml:space="preserve">   </w:t>
      </w:r>
      <w:r w:rsidR="00BA387A" w:rsidRPr="00D83BE3">
        <w:rPr>
          <w:b/>
          <w:bCs/>
          <w:sz w:val="28"/>
          <w:szCs w:val="28"/>
          <w:lang w:bidi="ar-SA"/>
        </w:rPr>
        <w:t>(7.8)</w:t>
      </w:r>
    </w:p>
    <w:p w:rsidR="00366EDB" w:rsidRPr="00D83BE3" w:rsidRDefault="00366EDB" w:rsidP="00D83BE3">
      <w:pPr>
        <w:pStyle w:val="NoSpacing"/>
        <w:rPr>
          <w:sz w:val="28"/>
          <w:szCs w:val="28"/>
          <w:lang w:bidi="ar-SA"/>
        </w:rPr>
      </w:pPr>
    </w:p>
    <w:p w:rsidR="00BA387A" w:rsidRPr="00D83BE3" w:rsidRDefault="00BA387A" w:rsidP="00D83BE3">
      <w:pPr>
        <w:pStyle w:val="NoSpacing"/>
        <w:rPr>
          <w:sz w:val="28"/>
          <w:szCs w:val="28"/>
          <w:lang w:bidi="ar-SA"/>
        </w:rPr>
      </w:pPr>
      <w:proofErr w:type="gramStart"/>
      <w:r w:rsidRPr="00D83BE3">
        <w:rPr>
          <w:sz w:val="28"/>
          <w:szCs w:val="28"/>
          <w:lang w:bidi="ar-SA"/>
        </w:rPr>
        <w:t>and</w:t>
      </w:r>
      <w:proofErr w:type="gramEnd"/>
      <w:r w:rsidRPr="00D83BE3">
        <w:rPr>
          <w:sz w:val="28"/>
          <w:szCs w:val="28"/>
          <w:lang w:bidi="ar-SA"/>
        </w:rPr>
        <w:t xml:space="preserve"> using “a” as a constant of proportionality,</w:t>
      </w:r>
    </w:p>
    <w:p w:rsidR="00366EDB" w:rsidRPr="00D83BE3" w:rsidRDefault="00366EDB" w:rsidP="00D83BE3">
      <w:pPr>
        <w:pStyle w:val="NoSpacing"/>
        <w:rPr>
          <w:sz w:val="28"/>
          <w:szCs w:val="28"/>
          <w:lang w:bidi="ar-SA"/>
        </w:rPr>
      </w:pPr>
    </w:p>
    <w:p w:rsidR="00BA387A" w:rsidRPr="00D83BE3" w:rsidRDefault="00BA387A" w:rsidP="00BF27C1">
      <w:pPr>
        <w:pStyle w:val="NoSpacing"/>
        <w:jc w:val="center"/>
        <w:rPr>
          <w:sz w:val="28"/>
          <w:szCs w:val="28"/>
          <w:lang w:bidi="ar-SA"/>
        </w:rPr>
      </w:pPr>
      <w:r w:rsidRPr="00D83BE3">
        <w:rPr>
          <w:noProof/>
          <w:sz w:val="28"/>
          <w:szCs w:val="28"/>
          <w:lang w:bidi="ar-SA"/>
        </w:rPr>
        <w:drawing>
          <wp:inline distT="0" distB="0" distL="0" distR="0" wp14:anchorId="47DF3CEC" wp14:editId="5A3110E9">
            <wp:extent cx="1021080" cy="281940"/>
            <wp:effectExtent l="19050" t="0" r="7620" b="0"/>
            <wp:docPr id="156" name="Picture 15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ontact your instructor if you are unable to see or interpret this graphic."/>
                    <pic:cNvPicPr>
                      <a:picLocks noChangeAspect="1" noChangeArrowheads="1"/>
                    </pic:cNvPicPr>
                  </pic:nvPicPr>
                  <pic:blipFill>
                    <a:blip r:embed="rId67" cstate="print"/>
                    <a:srcRect/>
                    <a:stretch>
                      <a:fillRect/>
                    </a:stretch>
                  </pic:blipFill>
                  <pic:spPr bwMode="auto">
                    <a:xfrm>
                      <a:off x="0" y="0"/>
                      <a:ext cx="1021080" cy="281940"/>
                    </a:xfrm>
                    <a:prstGeom prst="rect">
                      <a:avLst/>
                    </a:prstGeom>
                    <a:noFill/>
                    <a:ln w="9525">
                      <a:noFill/>
                      <a:miter lim="800000"/>
                      <a:headEnd/>
                      <a:tailEnd/>
                    </a:ln>
                  </pic:spPr>
                </pic:pic>
              </a:graphicData>
            </a:graphic>
          </wp:inline>
        </w:drawing>
      </w:r>
      <w:r w:rsidR="00BF27C1">
        <w:rPr>
          <w:b/>
          <w:bCs/>
          <w:sz w:val="28"/>
          <w:szCs w:val="28"/>
          <w:lang w:bidi="ar-SA"/>
        </w:rPr>
        <w:t xml:space="preserve">      </w:t>
      </w:r>
      <w:r w:rsidRPr="00D83BE3">
        <w:rPr>
          <w:b/>
          <w:bCs/>
          <w:sz w:val="28"/>
          <w:szCs w:val="28"/>
          <w:lang w:bidi="ar-SA"/>
        </w:rPr>
        <w:t>(7.9)</w:t>
      </w:r>
    </w:p>
    <w:p w:rsidR="00366EDB" w:rsidRPr="00D83BE3" w:rsidRDefault="00366EDB" w:rsidP="00D83BE3">
      <w:pPr>
        <w:pStyle w:val="NoSpacing"/>
        <w:rPr>
          <w:sz w:val="28"/>
          <w:szCs w:val="28"/>
          <w:lang w:bidi="ar-SA"/>
        </w:rPr>
      </w:pPr>
    </w:p>
    <w:p w:rsidR="00BA387A" w:rsidRPr="00D83BE3" w:rsidRDefault="00BA387A" w:rsidP="00D83BE3">
      <w:pPr>
        <w:pStyle w:val="NoSpacing"/>
        <w:rPr>
          <w:sz w:val="28"/>
          <w:szCs w:val="28"/>
          <w:lang w:bidi="ar-SA"/>
        </w:rPr>
      </w:pPr>
      <w:r w:rsidRPr="00D83BE3">
        <w:rPr>
          <w:sz w:val="28"/>
          <w:szCs w:val="28"/>
          <w:lang w:bidi="ar-SA"/>
        </w:rPr>
        <w:t xml:space="preserve">Next, vdW took care of the inequality in equation (6.5) (see Module 6). </w:t>
      </w:r>
      <w:r w:rsidR="00BF27C1">
        <w:rPr>
          <w:sz w:val="28"/>
          <w:szCs w:val="28"/>
          <w:lang w:bidi="ar-SA"/>
        </w:rPr>
        <w:t xml:space="preserve"> </w:t>
      </w:r>
      <w:r w:rsidRPr="00D83BE3">
        <w:rPr>
          <w:sz w:val="28"/>
          <w:szCs w:val="28"/>
          <w:lang w:bidi="ar-SA"/>
        </w:rPr>
        <w:t xml:space="preserve">Any particle occupies a physical space; hence, the space available to the gas is less than the total </w:t>
      </w:r>
      <w:r w:rsidRPr="00D83BE3">
        <w:rPr>
          <w:sz w:val="28"/>
          <w:szCs w:val="28"/>
          <w:lang w:bidi="ar-SA"/>
        </w:rPr>
        <w:lastRenderedPageBreak/>
        <w:t xml:space="preserve">volume of its container. </w:t>
      </w:r>
      <w:r w:rsidR="00BF27C1">
        <w:rPr>
          <w:sz w:val="28"/>
          <w:szCs w:val="28"/>
          <w:lang w:bidi="ar-SA"/>
        </w:rPr>
        <w:t xml:space="preserve"> </w:t>
      </w:r>
      <w:r w:rsidRPr="00D83BE3">
        <w:rPr>
          <w:sz w:val="28"/>
          <w:szCs w:val="28"/>
          <w:lang w:bidi="ar-SA"/>
        </w:rPr>
        <w:t xml:space="preserve">Let us say we can experimentally determine the actual physical space that all the molecules in the container occupy, and that we call it “b”, or the co-volume. </w:t>
      </w:r>
      <w:r w:rsidR="00BF27C1">
        <w:rPr>
          <w:sz w:val="28"/>
          <w:szCs w:val="28"/>
          <w:lang w:bidi="ar-SA"/>
        </w:rPr>
        <w:t xml:space="preserve"> </w:t>
      </w:r>
      <w:proofErr w:type="gramStart"/>
      <w:r w:rsidRPr="00D83BE3">
        <w:rPr>
          <w:sz w:val="28"/>
          <w:szCs w:val="28"/>
          <w:lang w:bidi="ar-SA"/>
        </w:rPr>
        <w:t>vdW</w:t>
      </w:r>
      <w:proofErr w:type="gramEnd"/>
      <w:r w:rsidRPr="00D83BE3">
        <w:rPr>
          <w:sz w:val="28"/>
          <w:szCs w:val="28"/>
          <w:lang w:bidi="ar-SA"/>
        </w:rPr>
        <w:t xml:space="preserve"> then proposed:</w:t>
      </w:r>
    </w:p>
    <w:p w:rsidR="00366EDB" w:rsidRPr="00D83BE3" w:rsidRDefault="00366EDB" w:rsidP="00D83BE3">
      <w:pPr>
        <w:pStyle w:val="NoSpacing"/>
        <w:rPr>
          <w:sz w:val="28"/>
          <w:szCs w:val="28"/>
          <w:lang w:bidi="ar-SA"/>
        </w:rPr>
      </w:pPr>
    </w:p>
    <w:p w:rsidR="00BA387A" w:rsidRPr="00D83BE3" w:rsidRDefault="00BA387A" w:rsidP="00BF27C1">
      <w:pPr>
        <w:pStyle w:val="NoSpacing"/>
        <w:jc w:val="center"/>
        <w:rPr>
          <w:sz w:val="28"/>
          <w:szCs w:val="28"/>
          <w:lang w:bidi="ar-SA"/>
        </w:rPr>
      </w:pPr>
      <w:r w:rsidRPr="00D83BE3">
        <w:rPr>
          <w:noProof/>
          <w:sz w:val="28"/>
          <w:szCs w:val="28"/>
          <w:lang w:bidi="ar-SA"/>
        </w:rPr>
        <w:drawing>
          <wp:inline distT="0" distB="0" distL="0" distR="0" wp14:anchorId="2762990E" wp14:editId="0C9682D5">
            <wp:extent cx="1059180" cy="144780"/>
            <wp:effectExtent l="19050" t="0" r="7620" b="0"/>
            <wp:docPr id="157" name="Picture 15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ontact your instructor if you are unable to see or interpret this graphic."/>
                    <pic:cNvPicPr>
                      <a:picLocks noChangeAspect="1" noChangeArrowheads="1"/>
                    </pic:cNvPicPr>
                  </pic:nvPicPr>
                  <pic:blipFill>
                    <a:blip r:embed="rId68" cstate="print"/>
                    <a:srcRect/>
                    <a:stretch>
                      <a:fillRect/>
                    </a:stretch>
                  </pic:blipFill>
                  <pic:spPr bwMode="auto">
                    <a:xfrm>
                      <a:off x="0" y="0"/>
                      <a:ext cx="1059180" cy="144780"/>
                    </a:xfrm>
                    <a:prstGeom prst="rect">
                      <a:avLst/>
                    </a:prstGeom>
                    <a:noFill/>
                    <a:ln w="9525">
                      <a:noFill/>
                      <a:miter lim="800000"/>
                      <a:headEnd/>
                      <a:tailEnd/>
                    </a:ln>
                  </pic:spPr>
                </pic:pic>
              </a:graphicData>
            </a:graphic>
          </wp:inline>
        </w:drawing>
      </w:r>
      <w:r w:rsidRPr="00D83BE3">
        <w:rPr>
          <w:b/>
          <w:bCs/>
          <w:sz w:val="28"/>
          <w:szCs w:val="28"/>
          <w:lang w:bidi="ar-SA"/>
        </w:rPr>
        <w:t>(7.10)</w:t>
      </w:r>
    </w:p>
    <w:p w:rsidR="00366EDB" w:rsidRPr="00D83BE3" w:rsidRDefault="00366EDB" w:rsidP="00D83BE3">
      <w:pPr>
        <w:pStyle w:val="NoSpacing"/>
        <w:rPr>
          <w:sz w:val="28"/>
          <w:szCs w:val="28"/>
          <w:lang w:bidi="ar-SA"/>
        </w:rPr>
      </w:pPr>
    </w:p>
    <w:p w:rsidR="00BA387A" w:rsidRPr="00D83BE3" w:rsidRDefault="00BA387A" w:rsidP="00D83BE3">
      <w:pPr>
        <w:pStyle w:val="NoSpacing"/>
        <w:rPr>
          <w:sz w:val="28"/>
          <w:szCs w:val="28"/>
          <w:lang w:bidi="ar-SA"/>
        </w:rPr>
      </w:pPr>
      <w:r w:rsidRPr="00D83BE3">
        <w:rPr>
          <w:sz w:val="28"/>
          <w:szCs w:val="28"/>
          <w:lang w:bidi="ar-SA"/>
        </w:rPr>
        <w:t xml:space="preserve">The inclusion of a parameter “b” (co-volume) recognizes the role of repulsive forces. Repulsive forces prevent molecules from “destroying” one another by not letting them get too close. </w:t>
      </w:r>
      <w:r w:rsidR="00BF27C1">
        <w:rPr>
          <w:sz w:val="28"/>
          <w:szCs w:val="28"/>
          <w:lang w:bidi="ar-SA"/>
        </w:rPr>
        <w:t xml:space="preserve"> </w:t>
      </w:r>
      <w:r w:rsidRPr="00D83BE3">
        <w:rPr>
          <w:sz w:val="28"/>
          <w:szCs w:val="28"/>
          <w:lang w:bidi="ar-SA"/>
        </w:rPr>
        <w:t xml:space="preserve">In a condensed state, there is a maximum allowable “closeness” among molecules. </w:t>
      </w:r>
      <w:r w:rsidR="00BF27C1">
        <w:rPr>
          <w:sz w:val="28"/>
          <w:szCs w:val="28"/>
          <w:lang w:bidi="ar-SA"/>
        </w:rPr>
        <w:t xml:space="preserve"> </w:t>
      </w:r>
      <w:r w:rsidRPr="00D83BE3">
        <w:rPr>
          <w:sz w:val="28"/>
          <w:szCs w:val="28"/>
          <w:lang w:bidi="ar-SA"/>
        </w:rPr>
        <w:t xml:space="preserve">Therefore, it is because of repulsive forces that we cannot compress the volume of a fluid beyond its co-volume value “b”. </w:t>
      </w:r>
      <w:r w:rsidR="00BF27C1">
        <w:rPr>
          <w:sz w:val="28"/>
          <w:szCs w:val="28"/>
          <w:lang w:bidi="ar-SA"/>
        </w:rPr>
        <w:t xml:space="preserve"> </w:t>
      </w:r>
      <w:r w:rsidRPr="00D83BE3">
        <w:rPr>
          <w:sz w:val="28"/>
          <w:szCs w:val="28"/>
          <w:lang w:bidi="ar-SA"/>
        </w:rPr>
        <w:t>If the molecules get too close to each other, repulsion forces take over to prevent their self-destruction.</w:t>
      </w:r>
    </w:p>
    <w:p w:rsidR="00366EDB" w:rsidRPr="00D83BE3" w:rsidRDefault="00366EDB" w:rsidP="00D83BE3">
      <w:pPr>
        <w:pStyle w:val="NoSpacing"/>
        <w:rPr>
          <w:sz w:val="28"/>
          <w:szCs w:val="28"/>
          <w:lang w:bidi="ar-SA"/>
        </w:rPr>
      </w:pPr>
    </w:p>
    <w:p w:rsidR="00BA387A" w:rsidRPr="00D83BE3" w:rsidRDefault="00BA387A" w:rsidP="00D83BE3">
      <w:pPr>
        <w:pStyle w:val="NoSpacing"/>
        <w:rPr>
          <w:sz w:val="28"/>
          <w:szCs w:val="28"/>
          <w:lang w:bidi="ar-SA"/>
        </w:rPr>
      </w:pPr>
      <w:r w:rsidRPr="00D83BE3">
        <w:rPr>
          <w:sz w:val="28"/>
          <w:szCs w:val="28"/>
          <w:lang w:bidi="ar-SA"/>
        </w:rPr>
        <w:t xml:space="preserve">In summary, vdW proposed to correct the pressure and volume terms of the ideal model represented by equation (7.6). </w:t>
      </w:r>
      <w:r w:rsidR="00BF27C1">
        <w:rPr>
          <w:sz w:val="28"/>
          <w:szCs w:val="28"/>
          <w:lang w:bidi="ar-SA"/>
        </w:rPr>
        <w:t xml:space="preserve"> </w:t>
      </w:r>
      <w:r w:rsidRPr="00D83BE3">
        <w:rPr>
          <w:sz w:val="28"/>
          <w:szCs w:val="28"/>
          <w:lang w:bidi="ar-SA"/>
        </w:rPr>
        <w:t>The “new” modified-ideal equation of state becomes:</w:t>
      </w:r>
    </w:p>
    <w:p w:rsidR="00366EDB" w:rsidRPr="00D83BE3" w:rsidRDefault="00366EDB" w:rsidP="00D83BE3">
      <w:pPr>
        <w:pStyle w:val="NoSpacing"/>
        <w:rPr>
          <w:sz w:val="28"/>
          <w:szCs w:val="28"/>
          <w:lang w:bidi="ar-SA"/>
        </w:rPr>
      </w:pPr>
    </w:p>
    <w:p w:rsidR="00BA387A" w:rsidRPr="00D83BE3" w:rsidRDefault="00BA387A" w:rsidP="00BF27C1">
      <w:pPr>
        <w:pStyle w:val="NoSpacing"/>
        <w:jc w:val="center"/>
        <w:rPr>
          <w:sz w:val="28"/>
          <w:szCs w:val="28"/>
          <w:lang w:bidi="ar-SA"/>
        </w:rPr>
      </w:pPr>
      <w:r w:rsidRPr="00D83BE3">
        <w:rPr>
          <w:noProof/>
          <w:sz w:val="28"/>
          <w:szCs w:val="28"/>
          <w:lang w:bidi="ar-SA"/>
        </w:rPr>
        <w:drawing>
          <wp:inline distT="0" distB="0" distL="0" distR="0" wp14:anchorId="0525E991" wp14:editId="1A7E1E65">
            <wp:extent cx="1287780" cy="373380"/>
            <wp:effectExtent l="19050" t="0" r="7620" b="0"/>
            <wp:docPr id="158" name="Picture 15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ontact your instructor if you are unable to see or interpret this graphic."/>
                    <pic:cNvPicPr>
                      <a:picLocks noChangeAspect="1" noChangeArrowheads="1"/>
                    </pic:cNvPicPr>
                  </pic:nvPicPr>
                  <pic:blipFill>
                    <a:blip r:embed="rId69" cstate="print"/>
                    <a:srcRect/>
                    <a:stretch>
                      <a:fillRect/>
                    </a:stretch>
                  </pic:blipFill>
                  <pic:spPr bwMode="auto">
                    <a:xfrm>
                      <a:off x="0" y="0"/>
                      <a:ext cx="1287780" cy="373380"/>
                    </a:xfrm>
                    <a:prstGeom prst="rect">
                      <a:avLst/>
                    </a:prstGeom>
                    <a:noFill/>
                    <a:ln w="9525">
                      <a:noFill/>
                      <a:miter lim="800000"/>
                      <a:headEnd/>
                      <a:tailEnd/>
                    </a:ln>
                  </pic:spPr>
                </pic:pic>
              </a:graphicData>
            </a:graphic>
          </wp:inline>
        </w:drawing>
      </w:r>
      <w:r w:rsidR="00BF27C1">
        <w:rPr>
          <w:b/>
          <w:bCs/>
          <w:sz w:val="28"/>
          <w:szCs w:val="28"/>
          <w:lang w:bidi="ar-SA"/>
        </w:rPr>
        <w:t xml:space="preserve">           </w:t>
      </w:r>
      <w:r w:rsidRPr="00D83BE3">
        <w:rPr>
          <w:b/>
          <w:bCs/>
          <w:sz w:val="28"/>
          <w:szCs w:val="28"/>
          <w:lang w:bidi="ar-SA"/>
        </w:rPr>
        <w:t>(7.11a)</w:t>
      </w:r>
    </w:p>
    <w:p w:rsidR="00366EDB" w:rsidRPr="00D83BE3" w:rsidRDefault="00366EDB" w:rsidP="00D83BE3">
      <w:pPr>
        <w:pStyle w:val="NoSpacing"/>
        <w:rPr>
          <w:sz w:val="28"/>
          <w:szCs w:val="28"/>
          <w:lang w:bidi="ar-SA"/>
        </w:rPr>
      </w:pPr>
    </w:p>
    <w:p w:rsidR="00BA387A" w:rsidRPr="00D83BE3" w:rsidRDefault="00BA387A" w:rsidP="00D83BE3">
      <w:pPr>
        <w:pStyle w:val="NoSpacing"/>
        <w:rPr>
          <w:sz w:val="28"/>
          <w:szCs w:val="28"/>
          <w:lang w:bidi="ar-SA"/>
        </w:rPr>
      </w:pPr>
      <w:proofErr w:type="gramStart"/>
      <w:r w:rsidRPr="00D83BE3">
        <w:rPr>
          <w:sz w:val="28"/>
          <w:szCs w:val="28"/>
          <w:lang w:bidi="ar-SA"/>
        </w:rPr>
        <w:t>or</w:t>
      </w:r>
      <w:proofErr w:type="gramEnd"/>
      <w:r w:rsidRPr="00D83BE3">
        <w:rPr>
          <w:sz w:val="28"/>
          <w:szCs w:val="28"/>
          <w:lang w:bidi="ar-SA"/>
        </w:rPr>
        <w:t>,</w:t>
      </w:r>
    </w:p>
    <w:p w:rsidR="00BA387A" w:rsidRPr="00D83BE3" w:rsidRDefault="00BA387A" w:rsidP="00BF27C1">
      <w:pPr>
        <w:pStyle w:val="NoSpacing"/>
        <w:jc w:val="center"/>
        <w:rPr>
          <w:sz w:val="28"/>
          <w:szCs w:val="28"/>
          <w:lang w:bidi="ar-SA"/>
        </w:rPr>
      </w:pPr>
      <w:r w:rsidRPr="00D83BE3">
        <w:rPr>
          <w:noProof/>
          <w:sz w:val="28"/>
          <w:szCs w:val="28"/>
          <w:lang w:bidi="ar-SA"/>
        </w:rPr>
        <w:drawing>
          <wp:inline distT="0" distB="0" distL="0" distR="0" wp14:anchorId="7360BD70" wp14:editId="61506D18">
            <wp:extent cx="914400" cy="320040"/>
            <wp:effectExtent l="19050" t="0" r="0" b="0"/>
            <wp:docPr id="159" name="Picture 15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ontact your instructor if you are unable to see or interpret this graphic."/>
                    <pic:cNvPicPr>
                      <a:picLocks noChangeAspect="1" noChangeArrowheads="1"/>
                    </pic:cNvPicPr>
                  </pic:nvPicPr>
                  <pic:blipFill>
                    <a:blip r:embed="rId70" cstate="print"/>
                    <a:srcRect/>
                    <a:stretch>
                      <a:fillRect/>
                    </a:stretch>
                  </pic:blipFill>
                  <pic:spPr bwMode="auto">
                    <a:xfrm>
                      <a:off x="0" y="0"/>
                      <a:ext cx="914400" cy="320040"/>
                    </a:xfrm>
                    <a:prstGeom prst="rect">
                      <a:avLst/>
                    </a:prstGeom>
                    <a:noFill/>
                    <a:ln w="9525">
                      <a:noFill/>
                      <a:miter lim="800000"/>
                      <a:headEnd/>
                      <a:tailEnd/>
                    </a:ln>
                  </pic:spPr>
                </pic:pic>
              </a:graphicData>
            </a:graphic>
          </wp:inline>
        </w:drawing>
      </w:r>
      <w:r w:rsidR="00BF27C1">
        <w:rPr>
          <w:b/>
          <w:bCs/>
          <w:sz w:val="28"/>
          <w:szCs w:val="28"/>
          <w:lang w:bidi="ar-SA"/>
        </w:rPr>
        <w:t xml:space="preserve">             </w:t>
      </w:r>
      <w:r w:rsidRPr="00D83BE3">
        <w:rPr>
          <w:b/>
          <w:bCs/>
          <w:sz w:val="28"/>
          <w:szCs w:val="28"/>
          <w:lang w:bidi="ar-SA"/>
        </w:rPr>
        <w:t>(7.11b)</w:t>
      </w:r>
    </w:p>
    <w:p w:rsidR="00366EDB" w:rsidRPr="00D83BE3" w:rsidRDefault="00366EDB" w:rsidP="00D83BE3">
      <w:pPr>
        <w:pStyle w:val="NoSpacing"/>
        <w:rPr>
          <w:sz w:val="28"/>
          <w:szCs w:val="28"/>
          <w:lang w:bidi="ar-SA"/>
        </w:rPr>
      </w:pPr>
    </w:p>
    <w:p w:rsidR="00BF27C1" w:rsidRDefault="00194093" w:rsidP="00D83BE3">
      <w:pPr>
        <w:pStyle w:val="NoSpacing"/>
        <w:rPr>
          <w:sz w:val="28"/>
          <w:szCs w:val="28"/>
          <w:lang w:bidi="ar-SA"/>
        </w:rPr>
      </w:pPr>
      <w:r w:rsidRPr="00D83BE3">
        <w:rPr>
          <w:sz w:val="28"/>
          <w:szCs w:val="28"/>
          <w:lang w:bidi="ar-SA"/>
        </w:rPr>
        <w:t>Where</w:t>
      </w:r>
      <w:r w:rsidR="00BA387A" w:rsidRPr="00D83BE3">
        <w:rPr>
          <w:sz w:val="28"/>
          <w:szCs w:val="28"/>
          <w:lang w:bidi="ar-SA"/>
        </w:rPr>
        <w:t>:</w:t>
      </w:r>
    </w:p>
    <w:p w:rsidR="00BA387A" w:rsidRPr="00D83BE3" w:rsidRDefault="00BA387A" w:rsidP="00BF27C1">
      <w:pPr>
        <w:pStyle w:val="NoSpacing"/>
        <w:ind w:left="720"/>
        <w:rPr>
          <w:sz w:val="28"/>
          <w:szCs w:val="28"/>
          <w:lang w:bidi="ar-SA"/>
        </w:rPr>
      </w:pPr>
      <w:r w:rsidRPr="00D83BE3">
        <w:rPr>
          <w:sz w:val="28"/>
          <w:szCs w:val="28"/>
          <w:lang w:bidi="ar-SA"/>
        </w:rPr>
        <w:t>P = absolute pressure</w:t>
      </w:r>
      <w:r w:rsidRPr="00D83BE3">
        <w:rPr>
          <w:sz w:val="28"/>
          <w:szCs w:val="28"/>
          <w:lang w:bidi="ar-SA"/>
        </w:rPr>
        <w:br/>
        <w:t>v = molar volume</w:t>
      </w:r>
      <w:r w:rsidRPr="00D83BE3">
        <w:rPr>
          <w:sz w:val="28"/>
          <w:szCs w:val="28"/>
          <w:lang w:bidi="ar-SA"/>
        </w:rPr>
        <w:br/>
        <w:t>T = absolute temperature</w:t>
      </w:r>
      <w:r w:rsidRPr="00D83BE3">
        <w:rPr>
          <w:sz w:val="28"/>
          <w:szCs w:val="28"/>
          <w:lang w:bidi="ar-SA"/>
        </w:rPr>
        <w:br/>
        <w:t>R = universal gas constant</w:t>
      </w:r>
    </w:p>
    <w:p w:rsidR="00366EDB" w:rsidRPr="00D83BE3" w:rsidRDefault="00366EDB" w:rsidP="00D83BE3">
      <w:pPr>
        <w:pStyle w:val="NoSpacing"/>
        <w:rPr>
          <w:sz w:val="28"/>
          <w:szCs w:val="28"/>
          <w:lang w:bidi="ar-SA"/>
        </w:rPr>
      </w:pPr>
    </w:p>
    <w:p w:rsidR="00BA387A" w:rsidRPr="00D83BE3" w:rsidRDefault="00BA387A" w:rsidP="00D83BE3">
      <w:pPr>
        <w:pStyle w:val="NoSpacing"/>
        <w:rPr>
          <w:sz w:val="28"/>
          <w:szCs w:val="28"/>
          <w:lang w:bidi="ar-SA"/>
        </w:rPr>
      </w:pPr>
      <w:r w:rsidRPr="00D83BE3">
        <w:rPr>
          <w:sz w:val="28"/>
          <w:szCs w:val="28"/>
          <w:lang w:bidi="ar-SA"/>
        </w:rPr>
        <w:t xml:space="preserve">Equation (7.11b) demonstrates that </w:t>
      </w:r>
      <w:r w:rsidR="00BF27C1">
        <w:rPr>
          <w:sz w:val="28"/>
          <w:szCs w:val="28"/>
          <w:lang w:bidi="ar-SA"/>
        </w:rPr>
        <w:t xml:space="preserve">the </w:t>
      </w:r>
      <w:r w:rsidRPr="00D83BE3">
        <w:rPr>
          <w:sz w:val="28"/>
          <w:szCs w:val="28"/>
          <w:lang w:bidi="ar-SA"/>
        </w:rPr>
        <w:t xml:space="preserve">vdW EOS is explicit in pressure. </w:t>
      </w:r>
      <w:r w:rsidR="00BF27C1">
        <w:rPr>
          <w:sz w:val="28"/>
          <w:szCs w:val="28"/>
          <w:lang w:bidi="ar-SA"/>
        </w:rPr>
        <w:t xml:space="preserve"> </w:t>
      </w:r>
      <w:r w:rsidRPr="00D83BE3">
        <w:rPr>
          <w:sz w:val="28"/>
          <w:szCs w:val="28"/>
          <w:lang w:bidi="ar-SA"/>
        </w:rPr>
        <w:t xml:space="preserve">At this stage it is important to stress that any prediction for </w:t>
      </w:r>
      <w:r w:rsidRPr="00D83BE3">
        <w:rPr>
          <w:noProof/>
          <w:sz w:val="28"/>
          <w:szCs w:val="28"/>
          <w:lang w:bidi="ar-SA"/>
        </w:rPr>
        <w:drawing>
          <wp:inline distT="0" distB="0" distL="0" distR="0" wp14:anchorId="657611DA" wp14:editId="7D97B3C1">
            <wp:extent cx="312420" cy="106680"/>
            <wp:effectExtent l="19050" t="0" r="0" b="0"/>
            <wp:docPr id="160" name="Picture 16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ontact your instructor if you are unable to see or interpret this graphic."/>
                    <pic:cNvPicPr>
                      <a:picLocks noChangeAspect="1" noChangeArrowheads="1"/>
                    </pic:cNvPicPr>
                  </pic:nvPicPr>
                  <pic:blipFill>
                    <a:blip r:embed="rId71" cstate="print"/>
                    <a:srcRect/>
                    <a:stretch>
                      <a:fillRect/>
                    </a:stretch>
                  </pic:blipFill>
                  <pic:spPr bwMode="auto">
                    <a:xfrm>
                      <a:off x="0" y="0"/>
                      <a:ext cx="312420" cy="106680"/>
                    </a:xfrm>
                    <a:prstGeom prst="rect">
                      <a:avLst/>
                    </a:prstGeom>
                    <a:noFill/>
                    <a:ln w="9525">
                      <a:noFill/>
                      <a:miter lim="800000"/>
                      <a:headEnd/>
                      <a:tailEnd/>
                    </a:ln>
                  </pic:spPr>
                </pic:pic>
              </a:graphicData>
            </a:graphic>
          </wp:inline>
        </w:drawing>
      </w:r>
      <w:r w:rsidRPr="00D83BE3">
        <w:rPr>
          <w:sz w:val="28"/>
          <w:szCs w:val="28"/>
          <w:lang w:bidi="ar-SA"/>
        </w:rPr>
        <w:t xml:space="preserve"> from equations (7.11) is meaningless due to the physical significance that we have attached to this parameter. </w:t>
      </w:r>
      <w:r w:rsidR="00BF27C1">
        <w:rPr>
          <w:sz w:val="28"/>
          <w:szCs w:val="28"/>
          <w:lang w:bidi="ar-SA"/>
        </w:rPr>
        <w:t xml:space="preserve"> </w:t>
      </w:r>
      <w:r w:rsidRPr="00D83BE3">
        <w:rPr>
          <w:sz w:val="28"/>
          <w:szCs w:val="28"/>
          <w:lang w:bidi="ar-SA"/>
        </w:rPr>
        <w:t>Since all the others parameters are constants, equations (7.11</w:t>
      </w:r>
      <w:proofErr w:type="gramStart"/>
      <w:r w:rsidRPr="00D83BE3">
        <w:rPr>
          <w:sz w:val="28"/>
          <w:szCs w:val="28"/>
          <w:lang w:bidi="ar-SA"/>
        </w:rPr>
        <w:t>)</w:t>
      </w:r>
      <w:r w:rsidR="00BF27C1">
        <w:rPr>
          <w:sz w:val="28"/>
          <w:szCs w:val="28"/>
          <w:lang w:bidi="ar-SA"/>
        </w:rPr>
        <w:t>a</w:t>
      </w:r>
      <w:proofErr w:type="gramEnd"/>
      <w:r w:rsidR="00BF27C1">
        <w:rPr>
          <w:sz w:val="28"/>
          <w:szCs w:val="28"/>
          <w:lang w:bidi="ar-SA"/>
        </w:rPr>
        <w:t xml:space="preserve"> &amp; b </w:t>
      </w:r>
      <w:r w:rsidRPr="00D83BE3">
        <w:rPr>
          <w:sz w:val="28"/>
          <w:szCs w:val="28"/>
          <w:lang w:bidi="ar-SA"/>
        </w:rPr>
        <w:t xml:space="preserve"> are functional relationships of the variables P, T and </w:t>
      </w:r>
      <w:r w:rsidRPr="00D83BE3">
        <w:rPr>
          <w:noProof/>
          <w:sz w:val="28"/>
          <w:szCs w:val="28"/>
          <w:lang w:bidi="ar-SA"/>
        </w:rPr>
        <w:drawing>
          <wp:inline distT="0" distB="0" distL="0" distR="0" wp14:anchorId="3FD7F1F8" wp14:editId="5A6A7E80">
            <wp:extent cx="99060" cy="106680"/>
            <wp:effectExtent l="19050" t="0" r="0" b="0"/>
            <wp:docPr id="161" name="Picture 16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ontact your instructor if you are unable to see or interpret this graphic."/>
                    <pic:cNvPicPr>
                      <a:picLocks noChangeAspect="1" noChangeArrowheads="1"/>
                    </pic:cNvPicPr>
                  </pic:nvPicPr>
                  <pic:blipFill>
                    <a:blip r:embed="rId64" cstate="print"/>
                    <a:srcRect/>
                    <a:stretch>
                      <a:fillRect/>
                    </a:stretch>
                  </pic:blipFill>
                  <pic:spPr bwMode="auto">
                    <a:xfrm>
                      <a:off x="0" y="0"/>
                      <a:ext cx="99060" cy="106680"/>
                    </a:xfrm>
                    <a:prstGeom prst="rect">
                      <a:avLst/>
                    </a:prstGeom>
                    <a:noFill/>
                    <a:ln w="9525">
                      <a:noFill/>
                      <a:miter lim="800000"/>
                      <a:headEnd/>
                      <a:tailEnd/>
                    </a:ln>
                  </pic:spPr>
                </pic:pic>
              </a:graphicData>
            </a:graphic>
          </wp:inline>
        </w:drawing>
      </w:r>
      <w:r w:rsidRPr="00D83BE3">
        <w:rPr>
          <w:sz w:val="28"/>
          <w:szCs w:val="28"/>
          <w:lang w:bidi="ar-SA"/>
        </w:rPr>
        <w:t>:</w:t>
      </w:r>
    </w:p>
    <w:p w:rsidR="00366EDB" w:rsidRPr="00D83BE3" w:rsidRDefault="00366EDB" w:rsidP="00D83BE3">
      <w:pPr>
        <w:pStyle w:val="NoSpacing"/>
        <w:rPr>
          <w:sz w:val="28"/>
          <w:szCs w:val="28"/>
          <w:lang w:bidi="ar-SA"/>
        </w:rPr>
      </w:pPr>
    </w:p>
    <w:p w:rsidR="00BA387A" w:rsidRPr="00D83BE3" w:rsidRDefault="00BA387A" w:rsidP="00BF27C1">
      <w:pPr>
        <w:pStyle w:val="NoSpacing"/>
        <w:jc w:val="center"/>
        <w:rPr>
          <w:sz w:val="28"/>
          <w:szCs w:val="28"/>
          <w:lang w:bidi="ar-SA"/>
        </w:rPr>
      </w:pPr>
      <w:r w:rsidRPr="00D83BE3">
        <w:rPr>
          <w:noProof/>
          <w:sz w:val="28"/>
          <w:szCs w:val="28"/>
          <w:lang w:bidi="ar-SA"/>
        </w:rPr>
        <w:drawing>
          <wp:inline distT="0" distB="0" distL="0" distR="0" wp14:anchorId="4283D24F" wp14:editId="56280A6C">
            <wp:extent cx="807720" cy="175260"/>
            <wp:effectExtent l="19050" t="0" r="0" b="0"/>
            <wp:docPr id="162" name="Picture 16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ontact your instructor if you are unable to see or interpret this graphic."/>
                    <pic:cNvPicPr>
                      <a:picLocks noChangeAspect="1" noChangeArrowheads="1"/>
                    </pic:cNvPicPr>
                  </pic:nvPicPr>
                  <pic:blipFill>
                    <a:blip r:embed="rId72" cstate="print"/>
                    <a:srcRect/>
                    <a:stretch>
                      <a:fillRect/>
                    </a:stretch>
                  </pic:blipFill>
                  <pic:spPr bwMode="auto">
                    <a:xfrm>
                      <a:off x="0" y="0"/>
                      <a:ext cx="807720" cy="175260"/>
                    </a:xfrm>
                    <a:prstGeom prst="rect">
                      <a:avLst/>
                    </a:prstGeom>
                    <a:noFill/>
                    <a:ln w="9525">
                      <a:noFill/>
                      <a:miter lim="800000"/>
                      <a:headEnd/>
                      <a:tailEnd/>
                    </a:ln>
                  </pic:spPr>
                </pic:pic>
              </a:graphicData>
            </a:graphic>
          </wp:inline>
        </w:drawing>
      </w:r>
      <w:r w:rsidR="00BF27C1">
        <w:rPr>
          <w:b/>
          <w:bCs/>
          <w:sz w:val="28"/>
          <w:szCs w:val="28"/>
          <w:lang w:bidi="ar-SA"/>
        </w:rPr>
        <w:t xml:space="preserve">              </w:t>
      </w:r>
      <w:r w:rsidRPr="00D83BE3">
        <w:rPr>
          <w:b/>
          <w:bCs/>
          <w:sz w:val="28"/>
          <w:szCs w:val="28"/>
          <w:lang w:bidi="ar-SA"/>
        </w:rPr>
        <w:t>(7.12)</w:t>
      </w:r>
    </w:p>
    <w:p w:rsidR="00366EDB" w:rsidRPr="00D83BE3" w:rsidRDefault="00366EDB" w:rsidP="00D83BE3">
      <w:pPr>
        <w:pStyle w:val="NoSpacing"/>
        <w:rPr>
          <w:sz w:val="28"/>
          <w:szCs w:val="28"/>
          <w:lang w:bidi="ar-SA"/>
        </w:rPr>
      </w:pPr>
    </w:p>
    <w:p w:rsidR="00BA387A" w:rsidRPr="00D83BE3" w:rsidRDefault="00BA387A" w:rsidP="00D83BE3">
      <w:pPr>
        <w:pStyle w:val="NoSpacing"/>
        <w:rPr>
          <w:sz w:val="28"/>
          <w:szCs w:val="28"/>
          <w:lang w:bidi="ar-SA"/>
        </w:rPr>
      </w:pPr>
      <w:r w:rsidRPr="00D83BE3">
        <w:rPr>
          <w:sz w:val="28"/>
          <w:szCs w:val="28"/>
          <w:lang w:bidi="ar-SA"/>
        </w:rPr>
        <w:t xml:space="preserve">Therefore, equation (7.11a) expresses a PVT relationship and hence, it is an equation of state. </w:t>
      </w:r>
      <w:r w:rsidR="00C8088F">
        <w:rPr>
          <w:sz w:val="28"/>
          <w:szCs w:val="28"/>
          <w:lang w:bidi="ar-SA"/>
        </w:rPr>
        <w:t xml:space="preserve"> </w:t>
      </w:r>
      <w:r w:rsidRPr="00D83BE3">
        <w:rPr>
          <w:sz w:val="28"/>
          <w:szCs w:val="28"/>
          <w:lang w:bidi="ar-SA"/>
        </w:rPr>
        <w:t xml:space="preserve">In this equation, “a” and “b” are constants that are specific to each component. </w:t>
      </w:r>
      <w:r w:rsidR="00C8088F">
        <w:rPr>
          <w:sz w:val="28"/>
          <w:szCs w:val="28"/>
          <w:lang w:bidi="ar-SA"/>
        </w:rPr>
        <w:t xml:space="preserve"> </w:t>
      </w:r>
      <w:r w:rsidRPr="00D83BE3">
        <w:rPr>
          <w:sz w:val="28"/>
          <w:szCs w:val="28"/>
          <w:lang w:bidi="ar-SA"/>
        </w:rPr>
        <w:t>However, the numerical value of “R” depends on the system of units chosen, as we discussed above.</w:t>
      </w:r>
    </w:p>
    <w:p w:rsidR="00366EDB" w:rsidRPr="00D83BE3" w:rsidRDefault="00366EDB" w:rsidP="00D83BE3">
      <w:pPr>
        <w:pStyle w:val="NoSpacing"/>
        <w:rPr>
          <w:sz w:val="28"/>
          <w:szCs w:val="28"/>
          <w:lang w:bidi="ar-SA"/>
        </w:rPr>
      </w:pPr>
    </w:p>
    <w:p w:rsidR="00BA387A" w:rsidRPr="00D83BE3" w:rsidRDefault="00BA387A" w:rsidP="00D83BE3">
      <w:pPr>
        <w:pStyle w:val="NoSpacing"/>
        <w:rPr>
          <w:sz w:val="28"/>
          <w:szCs w:val="28"/>
          <w:lang w:bidi="ar-SA"/>
        </w:rPr>
      </w:pPr>
      <w:r w:rsidRPr="00D83BE3">
        <w:rPr>
          <w:sz w:val="28"/>
          <w:szCs w:val="28"/>
          <w:lang w:bidi="ar-SA"/>
        </w:rPr>
        <w:t>It is time to ask ourse</w:t>
      </w:r>
      <w:r w:rsidR="00C8088F">
        <w:rPr>
          <w:sz w:val="28"/>
          <w:szCs w:val="28"/>
          <w:lang w:bidi="ar-SA"/>
        </w:rPr>
        <w:t>lves a very important question:</w:t>
      </w:r>
    </w:p>
    <w:p w:rsidR="00C8088F" w:rsidRDefault="00C8088F">
      <w:pPr>
        <w:rPr>
          <w:sz w:val="28"/>
          <w:szCs w:val="28"/>
          <w:lang w:bidi="ar-SA"/>
        </w:rPr>
      </w:pPr>
      <w:r>
        <w:rPr>
          <w:sz w:val="28"/>
          <w:szCs w:val="28"/>
          <w:lang w:bidi="ar-SA"/>
        </w:rPr>
        <w:br w:type="page"/>
      </w:r>
    </w:p>
    <w:p w:rsidR="00366EDB" w:rsidRPr="00D83BE3" w:rsidRDefault="00366EDB" w:rsidP="00D83BE3">
      <w:pPr>
        <w:pStyle w:val="NoSpacing"/>
        <w:rPr>
          <w:sz w:val="28"/>
          <w:szCs w:val="28"/>
          <w:lang w:bidi="ar-SA"/>
        </w:rPr>
      </w:pPr>
    </w:p>
    <w:p w:rsidR="00BA387A" w:rsidRPr="00C8088F" w:rsidRDefault="00BA387A" w:rsidP="00D83BE3">
      <w:pPr>
        <w:pStyle w:val="NoSpacing"/>
        <w:rPr>
          <w:b/>
          <w:i/>
          <w:iCs/>
          <w:sz w:val="28"/>
          <w:szCs w:val="28"/>
          <w:lang w:bidi="ar-SA"/>
        </w:rPr>
      </w:pPr>
      <w:r w:rsidRPr="00C8088F">
        <w:rPr>
          <w:b/>
          <w:i/>
          <w:iCs/>
          <w:sz w:val="28"/>
          <w:szCs w:val="28"/>
          <w:lang w:bidi="ar-SA"/>
        </w:rPr>
        <w:t xml:space="preserve">How do we calculate “a” and “b” for each substance? </w:t>
      </w:r>
    </w:p>
    <w:p w:rsidR="00366EDB" w:rsidRPr="00D83BE3" w:rsidRDefault="00366EDB" w:rsidP="00D83BE3">
      <w:pPr>
        <w:pStyle w:val="NoSpacing"/>
        <w:rPr>
          <w:sz w:val="28"/>
          <w:szCs w:val="28"/>
          <w:lang w:bidi="ar-SA"/>
        </w:rPr>
      </w:pPr>
    </w:p>
    <w:p w:rsidR="00BA387A" w:rsidRPr="00D83BE3" w:rsidRDefault="00BA387A" w:rsidP="00D83BE3">
      <w:pPr>
        <w:pStyle w:val="NoSpacing"/>
        <w:rPr>
          <w:sz w:val="28"/>
          <w:szCs w:val="28"/>
          <w:lang w:bidi="ar-SA"/>
        </w:rPr>
      </w:pPr>
      <w:r w:rsidRPr="00D83BE3">
        <w:rPr>
          <w:sz w:val="28"/>
          <w:szCs w:val="28"/>
          <w:lang w:bidi="ar-SA"/>
        </w:rPr>
        <w:t xml:space="preserve">As can be inferred from their definitions, “a” and “b” are different </w:t>
      </w:r>
      <w:r w:rsidR="00C8088F">
        <w:rPr>
          <w:sz w:val="28"/>
          <w:szCs w:val="28"/>
          <w:lang w:bidi="ar-SA"/>
        </w:rPr>
        <w:t>for different substances; i.e</w:t>
      </w:r>
      <w:proofErr w:type="gramStart"/>
      <w:r w:rsidR="00C8088F">
        <w:rPr>
          <w:sz w:val="28"/>
          <w:szCs w:val="28"/>
          <w:lang w:bidi="ar-SA"/>
        </w:rPr>
        <w:t>.,</w:t>
      </w:r>
      <w:proofErr w:type="gramEnd"/>
    </w:p>
    <w:p w:rsidR="00366EDB" w:rsidRPr="00D83BE3" w:rsidRDefault="00366EDB" w:rsidP="00D83BE3">
      <w:pPr>
        <w:pStyle w:val="NoSpacing"/>
        <w:rPr>
          <w:sz w:val="28"/>
          <w:szCs w:val="28"/>
          <w:lang w:bidi="ar-SA"/>
        </w:rPr>
      </w:pPr>
    </w:p>
    <w:p w:rsidR="00BA387A" w:rsidRPr="00D83BE3" w:rsidRDefault="00BA387A" w:rsidP="00C8088F">
      <w:pPr>
        <w:pStyle w:val="NoSpacing"/>
        <w:jc w:val="center"/>
        <w:rPr>
          <w:sz w:val="28"/>
          <w:szCs w:val="28"/>
          <w:lang w:bidi="ar-SA"/>
        </w:rPr>
      </w:pPr>
      <w:r w:rsidRPr="00D83BE3">
        <w:rPr>
          <w:noProof/>
          <w:sz w:val="28"/>
          <w:szCs w:val="28"/>
          <w:lang w:bidi="ar-SA"/>
        </w:rPr>
        <w:drawing>
          <wp:inline distT="0" distB="0" distL="0" distR="0" wp14:anchorId="5924B663" wp14:editId="7075D60B">
            <wp:extent cx="1203960" cy="137160"/>
            <wp:effectExtent l="19050" t="0" r="0" b="0"/>
            <wp:docPr id="163" name="Picture 16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ontact your instructor if you are unable to see or interpret this graphic."/>
                    <pic:cNvPicPr>
                      <a:picLocks noChangeAspect="1" noChangeArrowheads="1"/>
                    </pic:cNvPicPr>
                  </pic:nvPicPr>
                  <pic:blipFill>
                    <a:blip r:embed="rId73" cstate="print"/>
                    <a:srcRect/>
                    <a:stretch>
                      <a:fillRect/>
                    </a:stretch>
                  </pic:blipFill>
                  <pic:spPr bwMode="auto">
                    <a:xfrm>
                      <a:off x="0" y="0"/>
                      <a:ext cx="1203960" cy="137160"/>
                    </a:xfrm>
                    <a:prstGeom prst="rect">
                      <a:avLst/>
                    </a:prstGeom>
                    <a:noFill/>
                    <a:ln w="9525">
                      <a:noFill/>
                      <a:miter lim="800000"/>
                      <a:headEnd/>
                      <a:tailEnd/>
                    </a:ln>
                  </pic:spPr>
                </pic:pic>
              </a:graphicData>
            </a:graphic>
          </wp:inline>
        </w:drawing>
      </w:r>
      <w:r w:rsidRPr="00D83BE3">
        <w:rPr>
          <w:sz w:val="28"/>
          <w:szCs w:val="28"/>
          <w:lang w:bidi="ar-SA"/>
        </w:rPr>
        <w:t xml:space="preserve">; </w:t>
      </w:r>
      <w:r w:rsidRPr="00D83BE3">
        <w:rPr>
          <w:noProof/>
          <w:sz w:val="28"/>
          <w:szCs w:val="28"/>
          <w:lang w:bidi="ar-SA"/>
        </w:rPr>
        <w:drawing>
          <wp:inline distT="0" distB="0" distL="0" distR="0" wp14:anchorId="73A15B47" wp14:editId="1037B998">
            <wp:extent cx="1165860" cy="160020"/>
            <wp:effectExtent l="19050" t="0" r="0" b="0"/>
            <wp:docPr id="164" name="Picture 16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ontact your instructor if you are unable to see or interpret this graphic."/>
                    <pic:cNvPicPr>
                      <a:picLocks noChangeAspect="1" noChangeArrowheads="1"/>
                    </pic:cNvPicPr>
                  </pic:nvPicPr>
                  <pic:blipFill>
                    <a:blip r:embed="rId74" cstate="print"/>
                    <a:srcRect/>
                    <a:stretch>
                      <a:fillRect/>
                    </a:stretch>
                  </pic:blipFill>
                  <pic:spPr bwMode="auto">
                    <a:xfrm>
                      <a:off x="0" y="0"/>
                      <a:ext cx="1165860" cy="160020"/>
                    </a:xfrm>
                    <a:prstGeom prst="rect">
                      <a:avLst/>
                    </a:prstGeom>
                    <a:noFill/>
                    <a:ln w="9525">
                      <a:noFill/>
                      <a:miter lim="800000"/>
                      <a:headEnd/>
                      <a:tailEnd/>
                    </a:ln>
                  </pic:spPr>
                </pic:pic>
              </a:graphicData>
            </a:graphic>
          </wp:inline>
        </w:drawing>
      </w:r>
    </w:p>
    <w:p w:rsidR="00366EDB" w:rsidRPr="00D83BE3" w:rsidRDefault="00366EDB" w:rsidP="00D83BE3">
      <w:pPr>
        <w:pStyle w:val="NoSpacing"/>
        <w:rPr>
          <w:sz w:val="28"/>
          <w:szCs w:val="28"/>
          <w:lang w:bidi="ar-SA"/>
        </w:rPr>
      </w:pPr>
    </w:p>
    <w:p w:rsidR="00BA387A" w:rsidRPr="00D83BE3" w:rsidRDefault="00BA387A" w:rsidP="00D83BE3">
      <w:pPr>
        <w:pStyle w:val="NoSpacing"/>
        <w:rPr>
          <w:sz w:val="28"/>
          <w:szCs w:val="28"/>
          <w:lang w:bidi="ar-SA"/>
        </w:rPr>
      </w:pPr>
      <w:r w:rsidRPr="00D83BE3">
        <w:rPr>
          <w:sz w:val="28"/>
          <w:szCs w:val="28"/>
          <w:lang w:bidi="ar-SA"/>
        </w:rPr>
        <w:t>How do we relate “a” and “b” to well-known and easily-obtainable physical properties of substances?</w:t>
      </w:r>
    </w:p>
    <w:p w:rsidR="00366EDB" w:rsidRPr="00D83BE3" w:rsidRDefault="00366EDB" w:rsidP="00D83BE3">
      <w:pPr>
        <w:pStyle w:val="NoSpacing"/>
        <w:rPr>
          <w:sz w:val="28"/>
          <w:szCs w:val="28"/>
          <w:lang w:bidi="ar-SA"/>
        </w:rPr>
      </w:pPr>
    </w:p>
    <w:p w:rsidR="00BA387A" w:rsidRPr="00D83BE3" w:rsidRDefault="00BA387A" w:rsidP="00D83BE3">
      <w:pPr>
        <w:pStyle w:val="NoSpacing"/>
        <w:rPr>
          <w:sz w:val="28"/>
          <w:szCs w:val="28"/>
          <w:lang w:bidi="ar-SA"/>
        </w:rPr>
      </w:pPr>
      <w:r w:rsidRPr="00D83BE3">
        <w:rPr>
          <w:sz w:val="28"/>
          <w:szCs w:val="28"/>
          <w:lang w:bidi="ar-SA"/>
        </w:rPr>
        <w:t xml:space="preserve">It turns out that there are a set of conditions called </w:t>
      </w:r>
      <w:r w:rsidRPr="00C8088F">
        <w:rPr>
          <w:b/>
          <w:i/>
          <w:iCs/>
          <w:sz w:val="28"/>
          <w:szCs w:val="28"/>
          <w:lang w:bidi="ar-SA"/>
        </w:rPr>
        <w:t>criticality conditions</w:t>
      </w:r>
      <w:r w:rsidRPr="00D83BE3">
        <w:rPr>
          <w:i/>
          <w:iCs/>
          <w:sz w:val="28"/>
          <w:szCs w:val="28"/>
          <w:lang w:bidi="ar-SA"/>
        </w:rPr>
        <w:t xml:space="preserve"> </w:t>
      </w:r>
      <w:r w:rsidRPr="00D83BE3">
        <w:rPr>
          <w:sz w:val="28"/>
          <w:szCs w:val="28"/>
          <w:lang w:bidi="ar-SA"/>
        </w:rPr>
        <w:t>that must be satisfied for all systems, provided that those systems satisfy the 2</w:t>
      </w:r>
      <w:r w:rsidRPr="00D83BE3">
        <w:rPr>
          <w:sz w:val="28"/>
          <w:szCs w:val="28"/>
          <w:vertAlign w:val="superscript"/>
          <w:lang w:bidi="ar-SA"/>
        </w:rPr>
        <w:t>nd</w:t>
      </w:r>
      <w:r w:rsidRPr="00D83BE3">
        <w:rPr>
          <w:sz w:val="28"/>
          <w:szCs w:val="28"/>
          <w:lang w:bidi="ar-SA"/>
        </w:rPr>
        <w:t xml:space="preserve"> law of thermodynamics. </w:t>
      </w:r>
      <w:r w:rsidR="00C8088F">
        <w:rPr>
          <w:sz w:val="28"/>
          <w:szCs w:val="28"/>
          <w:lang w:bidi="ar-SA"/>
        </w:rPr>
        <w:t xml:space="preserve"> </w:t>
      </w:r>
      <w:r w:rsidRPr="00D83BE3">
        <w:rPr>
          <w:sz w:val="28"/>
          <w:szCs w:val="28"/>
          <w:lang w:bidi="ar-SA"/>
        </w:rPr>
        <w:t xml:space="preserve">Indeed, in the previous </w:t>
      </w:r>
      <w:r w:rsidR="00C8088F">
        <w:rPr>
          <w:sz w:val="28"/>
          <w:szCs w:val="28"/>
          <w:lang w:bidi="ar-SA"/>
        </w:rPr>
        <w:t>module</w:t>
      </w:r>
      <w:r w:rsidRPr="00D83BE3">
        <w:rPr>
          <w:sz w:val="28"/>
          <w:szCs w:val="28"/>
          <w:lang w:bidi="ar-SA"/>
        </w:rPr>
        <w:t xml:space="preserve"> we recognized that the critical isotherm of a pure substance has a point of inflexion (change of curvature) at the critical point. </w:t>
      </w:r>
      <w:r w:rsidR="00C8088F">
        <w:rPr>
          <w:sz w:val="28"/>
          <w:szCs w:val="28"/>
          <w:lang w:bidi="ar-SA"/>
        </w:rPr>
        <w:t xml:space="preserve"> </w:t>
      </w:r>
      <w:r w:rsidRPr="00D83BE3">
        <w:rPr>
          <w:sz w:val="28"/>
          <w:szCs w:val="28"/>
          <w:lang w:bidi="ar-SA"/>
        </w:rPr>
        <w:t xml:space="preserve">Furthermore, we recognized the critical point to be the maximum point (apex) of the P-V envelope. </w:t>
      </w:r>
      <w:r w:rsidR="00C8088F">
        <w:rPr>
          <w:sz w:val="28"/>
          <w:szCs w:val="28"/>
          <w:lang w:bidi="ar-SA"/>
        </w:rPr>
        <w:t xml:space="preserve"> </w:t>
      </w:r>
      <w:r w:rsidRPr="00D83BE3">
        <w:rPr>
          <w:sz w:val="28"/>
          <w:szCs w:val="28"/>
          <w:lang w:bidi="ar-SA"/>
        </w:rPr>
        <w:t>This condition of horizontal inflexion of the critical isotherm at the critical point is mathematically imposed by the expression:</w:t>
      </w:r>
    </w:p>
    <w:p w:rsidR="00366EDB" w:rsidRPr="00D83BE3" w:rsidRDefault="00366EDB" w:rsidP="00D83BE3">
      <w:pPr>
        <w:pStyle w:val="NoSpacing"/>
        <w:rPr>
          <w:sz w:val="28"/>
          <w:szCs w:val="28"/>
          <w:lang w:bidi="ar-SA"/>
        </w:rPr>
      </w:pPr>
    </w:p>
    <w:p w:rsidR="00BA387A" w:rsidRPr="00D83BE3" w:rsidRDefault="00BA387A" w:rsidP="00C8088F">
      <w:pPr>
        <w:pStyle w:val="NoSpacing"/>
        <w:jc w:val="center"/>
        <w:rPr>
          <w:sz w:val="28"/>
          <w:szCs w:val="28"/>
          <w:lang w:bidi="ar-SA"/>
        </w:rPr>
      </w:pPr>
      <w:r w:rsidRPr="00D83BE3">
        <w:rPr>
          <w:noProof/>
          <w:sz w:val="28"/>
          <w:szCs w:val="28"/>
          <w:lang w:bidi="ar-SA"/>
        </w:rPr>
        <w:drawing>
          <wp:inline distT="0" distB="0" distL="0" distR="0" wp14:anchorId="44D7A701" wp14:editId="202EA057">
            <wp:extent cx="1600200" cy="449580"/>
            <wp:effectExtent l="19050" t="0" r="0" b="0"/>
            <wp:docPr id="165" name="Picture 16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ontact your instructor if you are unable to see or interpret this graphic."/>
                    <pic:cNvPicPr>
                      <a:picLocks noChangeAspect="1" noChangeArrowheads="1"/>
                    </pic:cNvPicPr>
                  </pic:nvPicPr>
                  <pic:blipFill>
                    <a:blip r:embed="rId75" cstate="print"/>
                    <a:srcRect/>
                    <a:stretch>
                      <a:fillRect/>
                    </a:stretch>
                  </pic:blipFill>
                  <pic:spPr bwMode="auto">
                    <a:xfrm>
                      <a:off x="0" y="0"/>
                      <a:ext cx="1600200" cy="449580"/>
                    </a:xfrm>
                    <a:prstGeom prst="rect">
                      <a:avLst/>
                    </a:prstGeom>
                    <a:noFill/>
                    <a:ln w="9525">
                      <a:noFill/>
                      <a:miter lim="800000"/>
                      <a:headEnd/>
                      <a:tailEnd/>
                    </a:ln>
                  </pic:spPr>
                </pic:pic>
              </a:graphicData>
            </a:graphic>
          </wp:inline>
        </w:drawing>
      </w:r>
      <w:r w:rsidR="00C8088F">
        <w:rPr>
          <w:b/>
          <w:bCs/>
          <w:sz w:val="28"/>
          <w:szCs w:val="28"/>
          <w:lang w:bidi="ar-SA"/>
        </w:rPr>
        <w:t xml:space="preserve">              </w:t>
      </w:r>
      <w:r w:rsidRPr="00D83BE3">
        <w:rPr>
          <w:b/>
          <w:bCs/>
          <w:sz w:val="28"/>
          <w:szCs w:val="28"/>
          <w:lang w:bidi="ar-SA"/>
        </w:rPr>
        <w:t>(7.13)</w:t>
      </w:r>
    </w:p>
    <w:p w:rsidR="00366EDB" w:rsidRPr="00D83BE3" w:rsidRDefault="00366EDB" w:rsidP="00D83BE3">
      <w:pPr>
        <w:pStyle w:val="NoSpacing"/>
        <w:rPr>
          <w:sz w:val="28"/>
          <w:szCs w:val="28"/>
          <w:lang w:bidi="ar-SA"/>
        </w:rPr>
      </w:pPr>
    </w:p>
    <w:p w:rsidR="00BA387A" w:rsidRPr="00D83BE3" w:rsidRDefault="00BA387A" w:rsidP="00D83BE3">
      <w:pPr>
        <w:pStyle w:val="NoSpacing"/>
        <w:rPr>
          <w:sz w:val="28"/>
          <w:szCs w:val="28"/>
          <w:lang w:bidi="ar-SA"/>
        </w:rPr>
      </w:pPr>
      <w:r w:rsidRPr="00D83BE3">
        <w:rPr>
          <w:sz w:val="28"/>
          <w:szCs w:val="28"/>
          <w:lang w:bidi="ar-SA"/>
        </w:rPr>
        <w:t xml:space="preserve">These conditions are called the </w:t>
      </w:r>
      <w:r w:rsidRPr="00C8088F">
        <w:rPr>
          <w:b/>
          <w:i/>
          <w:iCs/>
          <w:sz w:val="28"/>
          <w:szCs w:val="28"/>
          <w:lang w:bidi="ar-SA"/>
        </w:rPr>
        <w:t>criticality conditions</w:t>
      </w:r>
      <w:r w:rsidRPr="00D83BE3">
        <w:rPr>
          <w:i/>
          <w:iCs/>
          <w:sz w:val="28"/>
          <w:szCs w:val="28"/>
          <w:lang w:bidi="ar-SA"/>
        </w:rPr>
        <w:t>.</w:t>
      </w:r>
      <w:r w:rsidR="00C8088F">
        <w:rPr>
          <w:iCs/>
          <w:sz w:val="28"/>
          <w:szCs w:val="28"/>
          <w:lang w:bidi="ar-SA"/>
        </w:rPr>
        <w:t xml:space="preserve"> </w:t>
      </w:r>
      <w:r w:rsidRPr="00D83BE3">
        <w:rPr>
          <w:sz w:val="28"/>
          <w:szCs w:val="28"/>
          <w:lang w:bidi="ar-SA"/>
        </w:rPr>
        <w:t xml:space="preserve"> It turns out that when one imposes these conditions on equation (7.11a), one is able to derive expressions for the parameters “a” and “b” as a function of critical properties as follows:</w:t>
      </w:r>
    </w:p>
    <w:p w:rsidR="00366EDB" w:rsidRPr="00D83BE3" w:rsidRDefault="00366EDB" w:rsidP="00D83BE3">
      <w:pPr>
        <w:pStyle w:val="NoSpacing"/>
        <w:rPr>
          <w:sz w:val="28"/>
          <w:szCs w:val="28"/>
          <w:lang w:bidi="ar-SA"/>
        </w:rPr>
      </w:pPr>
    </w:p>
    <w:p w:rsidR="00BA387A" w:rsidRPr="00D83BE3" w:rsidRDefault="00BA387A" w:rsidP="00C8088F">
      <w:pPr>
        <w:pStyle w:val="NoSpacing"/>
        <w:jc w:val="center"/>
        <w:rPr>
          <w:sz w:val="28"/>
          <w:szCs w:val="28"/>
          <w:lang w:bidi="ar-SA"/>
        </w:rPr>
      </w:pPr>
      <w:r w:rsidRPr="00D83BE3">
        <w:rPr>
          <w:noProof/>
          <w:sz w:val="28"/>
          <w:szCs w:val="28"/>
          <w:lang w:bidi="ar-SA"/>
        </w:rPr>
        <w:drawing>
          <wp:inline distT="0" distB="0" distL="0" distR="0" wp14:anchorId="37C9EE51" wp14:editId="58C8628E">
            <wp:extent cx="784860" cy="381000"/>
            <wp:effectExtent l="19050" t="0" r="0" b="0"/>
            <wp:docPr id="166" name="Picture 16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ontact your instructor if you are unable to see or interpret this graphic."/>
                    <pic:cNvPicPr>
                      <a:picLocks noChangeAspect="1" noChangeArrowheads="1"/>
                    </pic:cNvPicPr>
                  </pic:nvPicPr>
                  <pic:blipFill>
                    <a:blip r:embed="rId76" cstate="print"/>
                    <a:srcRect/>
                    <a:stretch>
                      <a:fillRect/>
                    </a:stretch>
                  </pic:blipFill>
                  <pic:spPr bwMode="auto">
                    <a:xfrm>
                      <a:off x="0" y="0"/>
                      <a:ext cx="784860" cy="381000"/>
                    </a:xfrm>
                    <a:prstGeom prst="rect">
                      <a:avLst/>
                    </a:prstGeom>
                    <a:noFill/>
                    <a:ln w="9525">
                      <a:noFill/>
                      <a:miter lim="800000"/>
                      <a:headEnd/>
                      <a:tailEnd/>
                    </a:ln>
                  </pic:spPr>
                </pic:pic>
              </a:graphicData>
            </a:graphic>
          </wp:inline>
        </w:drawing>
      </w:r>
      <w:r w:rsidR="00C8088F">
        <w:rPr>
          <w:b/>
          <w:bCs/>
          <w:sz w:val="28"/>
          <w:szCs w:val="28"/>
          <w:lang w:bidi="ar-SA"/>
        </w:rPr>
        <w:t xml:space="preserve">           </w:t>
      </w:r>
      <w:r w:rsidRPr="00D83BE3">
        <w:rPr>
          <w:b/>
          <w:bCs/>
          <w:sz w:val="28"/>
          <w:szCs w:val="28"/>
          <w:lang w:bidi="ar-SA"/>
        </w:rPr>
        <w:t>(7.14a)</w:t>
      </w:r>
      <w:r w:rsidRPr="00D83BE3">
        <w:rPr>
          <w:sz w:val="28"/>
          <w:szCs w:val="28"/>
          <w:lang w:bidi="ar-SA"/>
        </w:rPr>
        <w:br/>
      </w:r>
      <w:r w:rsidRPr="00D83BE3">
        <w:rPr>
          <w:sz w:val="28"/>
          <w:szCs w:val="28"/>
          <w:lang w:bidi="ar-SA"/>
        </w:rPr>
        <w:br/>
      </w:r>
      <w:r w:rsidRPr="00D83BE3">
        <w:rPr>
          <w:noProof/>
          <w:sz w:val="28"/>
          <w:szCs w:val="28"/>
          <w:lang w:bidi="ar-SA"/>
        </w:rPr>
        <w:drawing>
          <wp:inline distT="0" distB="0" distL="0" distR="0" wp14:anchorId="1A79C638" wp14:editId="4CB603A5">
            <wp:extent cx="487680" cy="365760"/>
            <wp:effectExtent l="19050" t="0" r="7620" b="0"/>
            <wp:docPr id="167" name="Picture 16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ontact your instructor if you are unable to see or interpret this graphic."/>
                    <pic:cNvPicPr>
                      <a:picLocks noChangeAspect="1" noChangeArrowheads="1"/>
                    </pic:cNvPicPr>
                  </pic:nvPicPr>
                  <pic:blipFill>
                    <a:blip r:embed="rId77" cstate="print"/>
                    <a:srcRect/>
                    <a:stretch>
                      <a:fillRect/>
                    </a:stretch>
                  </pic:blipFill>
                  <pic:spPr bwMode="auto">
                    <a:xfrm>
                      <a:off x="0" y="0"/>
                      <a:ext cx="487680" cy="365760"/>
                    </a:xfrm>
                    <a:prstGeom prst="rect">
                      <a:avLst/>
                    </a:prstGeom>
                    <a:noFill/>
                    <a:ln w="9525">
                      <a:noFill/>
                      <a:miter lim="800000"/>
                      <a:headEnd/>
                      <a:tailEnd/>
                    </a:ln>
                  </pic:spPr>
                </pic:pic>
              </a:graphicData>
            </a:graphic>
          </wp:inline>
        </w:drawing>
      </w:r>
      <w:r w:rsidR="00C8088F">
        <w:rPr>
          <w:sz w:val="28"/>
          <w:szCs w:val="28"/>
          <w:lang w:bidi="ar-SA"/>
        </w:rPr>
        <w:t xml:space="preserve">               </w:t>
      </w:r>
      <w:r w:rsidRPr="00D83BE3">
        <w:rPr>
          <w:b/>
          <w:bCs/>
          <w:sz w:val="28"/>
          <w:szCs w:val="28"/>
          <w:lang w:bidi="ar-SA"/>
        </w:rPr>
        <w:t>(7.14b)</w:t>
      </w:r>
    </w:p>
    <w:p w:rsidR="00366EDB" w:rsidRPr="00D83BE3" w:rsidRDefault="00366EDB" w:rsidP="00D83BE3">
      <w:pPr>
        <w:pStyle w:val="NoSpacing"/>
        <w:rPr>
          <w:sz w:val="28"/>
          <w:szCs w:val="28"/>
          <w:lang w:bidi="ar-SA"/>
        </w:rPr>
      </w:pPr>
    </w:p>
    <w:p w:rsidR="00BA387A" w:rsidRPr="00D83BE3" w:rsidRDefault="00BA387A" w:rsidP="00D83BE3">
      <w:pPr>
        <w:pStyle w:val="NoSpacing"/>
        <w:rPr>
          <w:sz w:val="28"/>
          <w:szCs w:val="28"/>
          <w:lang w:bidi="ar-SA"/>
        </w:rPr>
      </w:pPr>
      <w:r w:rsidRPr="00D83BE3">
        <w:rPr>
          <w:sz w:val="28"/>
          <w:szCs w:val="28"/>
          <w:lang w:bidi="ar-SA"/>
        </w:rPr>
        <w:t>You may want to prove this as an exercise. “</w:t>
      </w:r>
      <w:proofErr w:type="gramStart"/>
      <w:r w:rsidRPr="00D83BE3">
        <w:rPr>
          <w:sz w:val="28"/>
          <w:szCs w:val="28"/>
          <w:lang w:bidi="ar-SA"/>
        </w:rPr>
        <w:t>a</w:t>
      </w:r>
      <w:proofErr w:type="gramEnd"/>
      <w:r w:rsidRPr="00D83BE3">
        <w:rPr>
          <w:sz w:val="28"/>
          <w:szCs w:val="28"/>
          <w:lang w:bidi="ar-SA"/>
        </w:rPr>
        <w:t>” and “b” can therefore be known because they are functions of known (tabulated) properties of all substances of interest (critical pressure and temperature.)</w:t>
      </w:r>
    </w:p>
    <w:p w:rsidR="00366EDB" w:rsidRPr="00D83BE3" w:rsidRDefault="00366EDB" w:rsidP="00D83BE3">
      <w:pPr>
        <w:pStyle w:val="NoSpacing"/>
        <w:rPr>
          <w:sz w:val="28"/>
          <w:szCs w:val="28"/>
          <w:lang w:bidi="ar-SA"/>
        </w:rPr>
      </w:pPr>
    </w:p>
    <w:p w:rsidR="00BA387A" w:rsidRPr="00D83BE3" w:rsidRDefault="00BA387A" w:rsidP="00D83BE3">
      <w:pPr>
        <w:pStyle w:val="NoSpacing"/>
        <w:rPr>
          <w:sz w:val="28"/>
          <w:szCs w:val="28"/>
          <w:lang w:bidi="ar-SA"/>
        </w:rPr>
      </w:pPr>
      <w:r w:rsidRPr="00D83BE3">
        <w:rPr>
          <w:sz w:val="28"/>
          <w:szCs w:val="28"/>
          <w:lang w:bidi="ar-SA"/>
        </w:rPr>
        <w:t xml:space="preserve">So far, we have applied </w:t>
      </w:r>
      <w:r w:rsidR="00C8088F">
        <w:rPr>
          <w:sz w:val="28"/>
          <w:szCs w:val="28"/>
          <w:lang w:bidi="ar-SA"/>
        </w:rPr>
        <w:t xml:space="preserve">the </w:t>
      </w:r>
      <w:r w:rsidRPr="00D83BE3">
        <w:rPr>
          <w:sz w:val="28"/>
          <w:szCs w:val="28"/>
          <w:lang w:bidi="ar-SA"/>
        </w:rPr>
        <w:t xml:space="preserve">vdW EOS to pure components. </w:t>
      </w:r>
      <w:r w:rsidR="00C8088F">
        <w:rPr>
          <w:sz w:val="28"/>
          <w:szCs w:val="28"/>
          <w:lang w:bidi="ar-SA"/>
        </w:rPr>
        <w:t xml:space="preserve"> </w:t>
      </w:r>
      <w:r w:rsidRPr="00D83BE3">
        <w:rPr>
          <w:sz w:val="28"/>
          <w:szCs w:val="28"/>
          <w:lang w:bidi="ar-SA"/>
        </w:rPr>
        <w:t>Can we extrapolate this to apply to multi-component systems?</w:t>
      </w:r>
    </w:p>
    <w:p w:rsidR="00366EDB" w:rsidRPr="00D83BE3" w:rsidRDefault="00366EDB" w:rsidP="00D83BE3">
      <w:pPr>
        <w:pStyle w:val="NoSpacing"/>
        <w:rPr>
          <w:sz w:val="28"/>
          <w:szCs w:val="28"/>
          <w:lang w:bidi="ar-SA"/>
        </w:rPr>
      </w:pPr>
    </w:p>
    <w:p w:rsidR="00BA387A" w:rsidRPr="00D83BE3" w:rsidRDefault="00BA387A" w:rsidP="00D83BE3">
      <w:pPr>
        <w:pStyle w:val="NoSpacing"/>
        <w:rPr>
          <w:sz w:val="28"/>
          <w:szCs w:val="28"/>
          <w:lang w:bidi="ar-SA"/>
        </w:rPr>
      </w:pPr>
      <w:r w:rsidRPr="00D83BE3">
        <w:rPr>
          <w:sz w:val="28"/>
          <w:szCs w:val="28"/>
          <w:lang w:bidi="ar-SA"/>
        </w:rPr>
        <w:t xml:space="preserve">To extend this concept to a system of more than one component, we use what is called a </w:t>
      </w:r>
      <w:r w:rsidRPr="00C8088F">
        <w:rPr>
          <w:b/>
          <w:i/>
          <w:iCs/>
          <w:sz w:val="28"/>
          <w:szCs w:val="28"/>
          <w:lang w:bidi="ar-SA"/>
        </w:rPr>
        <w:t>mixing rule</w:t>
      </w:r>
      <w:r w:rsidRPr="00D83BE3">
        <w:rPr>
          <w:i/>
          <w:iCs/>
          <w:sz w:val="28"/>
          <w:szCs w:val="28"/>
          <w:lang w:bidi="ar-SA"/>
        </w:rPr>
        <w:t>.</w:t>
      </w:r>
      <w:r w:rsidRPr="00D83BE3">
        <w:rPr>
          <w:sz w:val="28"/>
          <w:szCs w:val="28"/>
          <w:lang w:bidi="ar-SA"/>
        </w:rPr>
        <w:t xml:space="preserve"> </w:t>
      </w:r>
      <w:r w:rsidR="00C8088F">
        <w:rPr>
          <w:sz w:val="28"/>
          <w:szCs w:val="28"/>
          <w:lang w:bidi="ar-SA"/>
        </w:rPr>
        <w:t xml:space="preserve"> </w:t>
      </w:r>
      <w:r w:rsidRPr="00D83BE3">
        <w:rPr>
          <w:sz w:val="28"/>
          <w:szCs w:val="28"/>
          <w:lang w:bidi="ar-SA"/>
        </w:rPr>
        <w:t>A mixing rule relates the parameters that characterize the mixture (a</w:t>
      </w:r>
      <w:r w:rsidRPr="00D83BE3">
        <w:rPr>
          <w:sz w:val="28"/>
          <w:szCs w:val="28"/>
          <w:vertAlign w:val="subscript"/>
          <w:lang w:bidi="ar-SA"/>
        </w:rPr>
        <w:t>m</w:t>
      </w:r>
      <w:r w:rsidRPr="00D83BE3">
        <w:rPr>
          <w:sz w:val="28"/>
          <w:szCs w:val="28"/>
          <w:lang w:bidi="ar-SA"/>
        </w:rPr>
        <w:t xml:space="preserve"> and </w:t>
      </w:r>
      <w:proofErr w:type="spellStart"/>
      <w:proofErr w:type="gramStart"/>
      <w:r w:rsidRPr="00D83BE3">
        <w:rPr>
          <w:sz w:val="28"/>
          <w:szCs w:val="28"/>
          <w:lang w:bidi="ar-SA"/>
        </w:rPr>
        <w:t>b</w:t>
      </w:r>
      <w:r w:rsidRPr="00D83BE3">
        <w:rPr>
          <w:sz w:val="28"/>
          <w:szCs w:val="28"/>
          <w:vertAlign w:val="subscript"/>
          <w:lang w:bidi="ar-SA"/>
        </w:rPr>
        <w:t>m</w:t>
      </w:r>
      <w:proofErr w:type="spellEnd"/>
      <w:proofErr w:type="gramEnd"/>
      <w:r w:rsidRPr="00D83BE3">
        <w:rPr>
          <w:sz w:val="28"/>
          <w:szCs w:val="28"/>
          <w:lang w:bidi="ar-SA"/>
        </w:rPr>
        <w:t>) to the individual contributions of the pure components that make up that mixture (</w:t>
      </w:r>
      <w:proofErr w:type="spellStart"/>
      <w:r w:rsidRPr="00D83BE3">
        <w:rPr>
          <w:sz w:val="28"/>
          <w:szCs w:val="28"/>
          <w:lang w:bidi="ar-SA"/>
        </w:rPr>
        <w:t>a</w:t>
      </w:r>
      <w:r w:rsidRPr="00D83BE3">
        <w:rPr>
          <w:sz w:val="28"/>
          <w:szCs w:val="28"/>
          <w:vertAlign w:val="subscript"/>
          <w:lang w:bidi="ar-SA"/>
        </w:rPr>
        <w:t>i</w:t>
      </w:r>
      <w:proofErr w:type="spellEnd"/>
      <w:r w:rsidRPr="00D83BE3">
        <w:rPr>
          <w:sz w:val="28"/>
          <w:szCs w:val="28"/>
          <w:lang w:bidi="ar-SA"/>
        </w:rPr>
        <w:t xml:space="preserve"> and b</w:t>
      </w:r>
      <w:r w:rsidRPr="00D83BE3">
        <w:rPr>
          <w:sz w:val="28"/>
          <w:szCs w:val="28"/>
          <w:vertAlign w:val="subscript"/>
          <w:lang w:bidi="ar-SA"/>
        </w:rPr>
        <w:t>i</w:t>
      </w:r>
      <w:r w:rsidRPr="00D83BE3">
        <w:rPr>
          <w:sz w:val="28"/>
          <w:szCs w:val="28"/>
          <w:lang w:bidi="ar-SA"/>
        </w:rPr>
        <w:t>)</w:t>
      </w:r>
    </w:p>
    <w:p w:rsidR="00366EDB" w:rsidRPr="00D83BE3" w:rsidRDefault="00366EDB" w:rsidP="00D83BE3">
      <w:pPr>
        <w:pStyle w:val="NoSpacing"/>
        <w:rPr>
          <w:sz w:val="28"/>
          <w:szCs w:val="28"/>
          <w:lang w:bidi="ar-SA"/>
        </w:rPr>
      </w:pPr>
    </w:p>
    <w:p w:rsidR="00BA387A" w:rsidRPr="00D83BE3" w:rsidRDefault="00BA387A" w:rsidP="00D83BE3">
      <w:pPr>
        <w:pStyle w:val="NoSpacing"/>
        <w:rPr>
          <w:sz w:val="28"/>
          <w:szCs w:val="28"/>
          <w:lang w:bidi="ar-SA"/>
        </w:rPr>
      </w:pPr>
      <w:r w:rsidRPr="00D83BE3">
        <w:rPr>
          <w:sz w:val="28"/>
          <w:szCs w:val="28"/>
          <w:lang w:bidi="ar-SA"/>
        </w:rPr>
        <w:t>How do we do this?</w:t>
      </w:r>
      <w:r w:rsidR="00C8088F">
        <w:rPr>
          <w:sz w:val="28"/>
          <w:szCs w:val="28"/>
          <w:lang w:bidi="ar-SA"/>
        </w:rPr>
        <w:t xml:space="preserve"> </w:t>
      </w:r>
      <w:r w:rsidRPr="00D83BE3">
        <w:rPr>
          <w:sz w:val="28"/>
          <w:szCs w:val="28"/>
          <w:lang w:bidi="ar-SA"/>
        </w:rPr>
        <w:t xml:space="preserve"> </w:t>
      </w:r>
      <w:r w:rsidR="00C8088F">
        <w:rPr>
          <w:sz w:val="28"/>
          <w:szCs w:val="28"/>
          <w:lang w:bidi="ar-SA"/>
        </w:rPr>
        <w:t xml:space="preserve">The </w:t>
      </w:r>
      <w:r w:rsidRPr="00D83BE3">
        <w:rPr>
          <w:sz w:val="28"/>
          <w:szCs w:val="28"/>
          <w:lang w:bidi="ar-SA"/>
        </w:rPr>
        <w:t>vdW proposed to weight the contributions of each component using their mole compositions, as follows:</w:t>
      </w:r>
    </w:p>
    <w:p w:rsidR="00366EDB" w:rsidRPr="00D83BE3" w:rsidRDefault="00366EDB" w:rsidP="00D83BE3">
      <w:pPr>
        <w:pStyle w:val="NoSpacing"/>
        <w:rPr>
          <w:sz w:val="28"/>
          <w:szCs w:val="28"/>
          <w:lang w:bidi="ar-SA"/>
        </w:rPr>
      </w:pPr>
    </w:p>
    <w:p w:rsidR="00BA387A" w:rsidRPr="00D83BE3" w:rsidRDefault="00BA387A" w:rsidP="00C8088F">
      <w:pPr>
        <w:pStyle w:val="NoSpacing"/>
        <w:jc w:val="center"/>
        <w:rPr>
          <w:sz w:val="28"/>
          <w:szCs w:val="28"/>
          <w:lang w:bidi="ar-SA"/>
        </w:rPr>
      </w:pPr>
      <w:r w:rsidRPr="00D83BE3">
        <w:rPr>
          <w:noProof/>
          <w:sz w:val="28"/>
          <w:szCs w:val="28"/>
          <w:lang w:bidi="ar-SA"/>
        </w:rPr>
        <w:drawing>
          <wp:inline distT="0" distB="0" distL="0" distR="0" wp14:anchorId="7DB6BEB5" wp14:editId="66BF29ED">
            <wp:extent cx="1325880" cy="312420"/>
            <wp:effectExtent l="19050" t="0" r="7620" b="0"/>
            <wp:docPr id="168" name="Picture 16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ontact your instructor if you are unable to see or interpret this graphic."/>
                    <pic:cNvPicPr>
                      <a:picLocks noChangeAspect="1" noChangeArrowheads="1"/>
                    </pic:cNvPicPr>
                  </pic:nvPicPr>
                  <pic:blipFill>
                    <a:blip r:embed="rId78" cstate="print"/>
                    <a:srcRect/>
                    <a:stretch>
                      <a:fillRect/>
                    </a:stretch>
                  </pic:blipFill>
                  <pic:spPr bwMode="auto">
                    <a:xfrm>
                      <a:off x="0" y="0"/>
                      <a:ext cx="1325880" cy="312420"/>
                    </a:xfrm>
                    <a:prstGeom prst="rect">
                      <a:avLst/>
                    </a:prstGeom>
                    <a:noFill/>
                    <a:ln w="9525">
                      <a:noFill/>
                      <a:miter lim="800000"/>
                      <a:headEnd/>
                      <a:tailEnd/>
                    </a:ln>
                  </pic:spPr>
                </pic:pic>
              </a:graphicData>
            </a:graphic>
          </wp:inline>
        </w:drawing>
      </w:r>
      <w:r w:rsidR="00C8088F">
        <w:rPr>
          <w:b/>
          <w:bCs/>
          <w:sz w:val="28"/>
          <w:szCs w:val="28"/>
          <w:lang w:bidi="ar-SA"/>
        </w:rPr>
        <w:t xml:space="preserve">             </w:t>
      </w:r>
      <w:r w:rsidRPr="00D83BE3">
        <w:rPr>
          <w:b/>
          <w:bCs/>
          <w:sz w:val="28"/>
          <w:szCs w:val="28"/>
          <w:lang w:bidi="ar-SA"/>
        </w:rPr>
        <w:t>(7.15a)</w:t>
      </w:r>
      <w:r w:rsidRPr="00D83BE3">
        <w:rPr>
          <w:sz w:val="28"/>
          <w:szCs w:val="28"/>
          <w:lang w:bidi="ar-SA"/>
        </w:rPr>
        <w:br/>
      </w:r>
      <w:r w:rsidRPr="00D83BE3">
        <w:rPr>
          <w:sz w:val="28"/>
          <w:szCs w:val="28"/>
          <w:lang w:bidi="ar-SA"/>
        </w:rPr>
        <w:br/>
      </w:r>
      <w:r w:rsidRPr="00D83BE3">
        <w:rPr>
          <w:noProof/>
          <w:sz w:val="28"/>
          <w:szCs w:val="28"/>
          <w:lang w:bidi="ar-SA"/>
        </w:rPr>
        <w:drawing>
          <wp:inline distT="0" distB="0" distL="0" distR="0" wp14:anchorId="4EB852D2" wp14:editId="104E2772">
            <wp:extent cx="693420" cy="266700"/>
            <wp:effectExtent l="19050" t="0" r="0" b="0"/>
            <wp:docPr id="169" name="Picture 16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ontact your instructor if you are unable to see or interpret this graphic."/>
                    <pic:cNvPicPr>
                      <a:picLocks noChangeAspect="1" noChangeArrowheads="1"/>
                    </pic:cNvPicPr>
                  </pic:nvPicPr>
                  <pic:blipFill>
                    <a:blip r:embed="rId79" cstate="print"/>
                    <a:srcRect/>
                    <a:stretch>
                      <a:fillRect/>
                    </a:stretch>
                  </pic:blipFill>
                  <pic:spPr bwMode="auto">
                    <a:xfrm>
                      <a:off x="0" y="0"/>
                      <a:ext cx="693420" cy="266700"/>
                    </a:xfrm>
                    <a:prstGeom prst="rect">
                      <a:avLst/>
                    </a:prstGeom>
                    <a:noFill/>
                    <a:ln w="9525">
                      <a:noFill/>
                      <a:miter lim="800000"/>
                      <a:headEnd/>
                      <a:tailEnd/>
                    </a:ln>
                  </pic:spPr>
                </pic:pic>
              </a:graphicData>
            </a:graphic>
          </wp:inline>
        </w:drawing>
      </w:r>
      <w:r w:rsidR="00C8088F">
        <w:rPr>
          <w:sz w:val="28"/>
          <w:szCs w:val="28"/>
          <w:lang w:bidi="ar-SA"/>
        </w:rPr>
        <w:t xml:space="preserve">                      </w:t>
      </w:r>
      <w:r w:rsidRPr="00D83BE3">
        <w:rPr>
          <w:b/>
          <w:bCs/>
          <w:sz w:val="28"/>
          <w:szCs w:val="28"/>
          <w:lang w:bidi="ar-SA"/>
        </w:rPr>
        <w:t>(7.15b)</w:t>
      </w:r>
    </w:p>
    <w:p w:rsidR="00366EDB" w:rsidRPr="00D83BE3" w:rsidRDefault="00366EDB" w:rsidP="00D83BE3">
      <w:pPr>
        <w:pStyle w:val="NoSpacing"/>
        <w:rPr>
          <w:sz w:val="28"/>
          <w:szCs w:val="28"/>
          <w:lang w:bidi="ar-SA"/>
        </w:rPr>
      </w:pPr>
    </w:p>
    <w:p w:rsidR="00BA387A" w:rsidRPr="00D83BE3" w:rsidRDefault="00BA387A" w:rsidP="00D83BE3">
      <w:pPr>
        <w:pStyle w:val="NoSpacing"/>
        <w:rPr>
          <w:sz w:val="28"/>
          <w:szCs w:val="28"/>
          <w:lang w:bidi="ar-SA"/>
        </w:rPr>
      </w:pPr>
      <w:r w:rsidRPr="00D83BE3">
        <w:rPr>
          <w:sz w:val="28"/>
          <w:szCs w:val="28"/>
          <w:lang w:bidi="ar-SA"/>
        </w:rPr>
        <w:t>The former is called the quadratic mixing rule, while the latter is known as the linear mixing rule.</w:t>
      </w:r>
    </w:p>
    <w:p w:rsidR="00BA387A" w:rsidRPr="00D83BE3" w:rsidRDefault="00BA387A" w:rsidP="00D83BE3">
      <w:pPr>
        <w:pStyle w:val="NoSpacing"/>
        <w:rPr>
          <w:sz w:val="28"/>
          <w:szCs w:val="28"/>
        </w:rPr>
      </w:pPr>
    </w:p>
    <w:p w:rsidR="00BA387A" w:rsidRPr="00C8088F" w:rsidRDefault="00BA387A" w:rsidP="00D83BE3">
      <w:pPr>
        <w:pStyle w:val="NoSpacing"/>
        <w:rPr>
          <w:b/>
          <w:sz w:val="32"/>
          <w:szCs w:val="32"/>
          <w:lang w:bidi="ar-SA"/>
        </w:rPr>
      </w:pPr>
      <w:r w:rsidRPr="00C8088F">
        <w:rPr>
          <w:b/>
          <w:sz w:val="32"/>
          <w:szCs w:val="32"/>
          <w:lang w:bidi="ar-SA"/>
        </w:rPr>
        <w:t>Action Item</w:t>
      </w:r>
    </w:p>
    <w:p w:rsidR="00BA387A" w:rsidRPr="00D83BE3" w:rsidRDefault="00BA387A" w:rsidP="00D83BE3">
      <w:pPr>
        <w:pStyle w:val="NoSpacing"/>
        <w:rPr>
          <w:sz w:val="28"/>
          <w:szCs w:val="28"/>
          <w:lang w:bidi="ar-SA"/>
        </w:rPr>
      </w:pPr>
      <w:r w:rsidRPr="00D83BE3">
        <w:rPr>
          <w:sz w:val="28"/>
          <w:szCs w:val="28"/>
          <w:lang w:bidi="ar-SA"/>
        </w:rPr>
        <w:t>Answer the following problems.</w:t>
      </w:r>
    </w:p>
    <w:p w:rsidR="00BA387A" w:rsidRPr="00C8088F" w:rsidRDefault="00BA387A" w:rsidP="00C8088F">
      <w:pPr>
        <w:pStyle w:val="NoSpacing"/>
        <w:rPr>
          <w:sz w:val="28"/>
          <w:szCs w:val="28"/>
        </w:rPr>
      </w:pPr>
    </w:p>
    <w:p w:rsidR="00BA387A" w:rsidRPr="00C8088F" w:rsidRDefault="00BA387A" w:rsidP="00C8088F">
      <w:pPr>
        <w:pStyle w:val="NoSpacing"/>
        <w:rPr>
          <w:b/>
          <w:sz w:val="32"/>
          <w:szCs w:val="32"/>
        </w:rPr>
      </w:pPr>
      <w:r w:rsidRPr="00C8088F">
        <w:rPr>
          <w:b/>
          <w:sz w:val="32"/>
          <w:szCs w:val="32"/>
        </w:rPr>
        <w:t>Problem Set</w:t>
      </w:r>
    </w:p>
    <w:p w:rsidR="00366EDB" w:rsidRPr="00C8088F" w:rsidRDefault="00366EDB" w:rsidP="00C8088F">
      <w:pPr>
        <w:pStyle w:val="NoSpacing"/>
        <w:rPr>
          <w:sz w:val="28"/>
          <w:szCs w:val="28"/>
        </w:rPr>
      </w:pPr>
    </w:p>
    <w:p w:rsidR="00BA387A" w:rsidRPr="00C8088F" w:rsidRDefault="00BA387A" w:rsidP="00C81552">
      <w:pPr>
        <w:pStyle w:val="NoSpacing"/>
        <w:numPr>
          <w:ilvl w:val="0"/>
          <w:numId w:val="17"/>
        </w:numPr>
        <w:rPr>
          <w:sz w:val="28"/>
          <w:szCs w:val="28"/>
        </w:rPr>
      </w:pPr>
      <w:r w:rsidRPr="00C8088F">
        <w:rPr>
          <w:sz w:val="28"/>
          <w:szCs w:val="28"/>
        </w:rPr>
        <w:t>If a gas is ideal, would its compressibility factor (Z) be always equal to one?</w:t>
      </w:r>
    </w:p>
    <w:p w:rsidR="00BA387A" w:rsidRPr="00C8088F" w:rsidRDefault="00BA387A" w:rsidP="00C81552">
      <w:pPr>
        <w:pStyle w:val="NoSpacing"/>
        <w:numPr>
          <w:ilvl w:val="0"/>
          <w:numId w:val="17"/>
        </w:numPr>
        <w:rPr>
          <w:sz w:val="28"/>
          <w:szCs w:val="28"/>
        </w:rPr>
      </w:pPr>
      <w:r w:rsidRPr="00C8088F">
        <w:rPr>
          <w:sz w:val="28"/>
          <w:szCs w:val="28"/>
        </w:rPr>
        <w:t>For a gas with Z</w:t>
      </w:r>
      <w:r w:rsidR="00C8088F">
        <w:rPr>
          <w:sz w:val="28"/>
          <w:szCs w:val="28"/>
        </w:rPr>
        <w:t xml:space="preserve"> </w:t>
      </w:r>
      <w:r w:rsidRPr="00C8088F">
        <w:rPr>
          <w:sz w:val="28"/>
          <w:szCs w:val="28"/>
        </w:rPr>
        <w:t>=</w:t>
      </w:r>
      <w:r w:rsidR="00C8088F">
        <w:rPr>
          <w:sz w:val="28"/>
          <w:szCs w:val="28"/>
        </w:rPr>
        <w:t xml:space="preserve"> </w:t>
      </w:r>
      <w:r w:rsidRPr="00C8088F">
        <w:rPr>
          <w:sz w:val="28"/>
          <w:szCs w:val="28"/>
        </w:rPr>
        <w:t>1, would its behavior be ideal?</w:t>
      </w:r>
    </w:p>
    <w:p w:rsidR="00BA387A" w:rsidRPr="00C8088F" w:rsidRDefault="00BA387A" w:rsidP="00C81552">
      <w:pPr>
        <w:pStyle w:val="NoSpacing"/>
        <w:numPr>
          <w:ilvl w:val="0"/>
          <w:numId w:val="17"/>
        </w:numPr>
        <w:rPr>
          <w:sz w:val="28"/>
          <w:szCs w:val="28"/>
        </w:rPr>
      </w:pPr>
      <w:r w:rsidRPr="00C8088F">
        <w:rPr>
          <w:sz w:val="28"/>
          <w:szCs w:val="28"/>
        </w:rPr>
        <w:t xml:space="preserve">Take a look at the Standing-Katz Compressibility Factor Plot for Natural Gases. </w:t>
      </w:r>
      <w:r w:rsidR="00C8088F">
        <w:rPr>
          <w:sz w:val="28"/>
          <w:szCs w:val="28"/>
        </w:rPr>
        <w:t xml:space="preserve"> </w:t>
      </w:r>
      <w:r w:rsidRPr="00C8088F">
        <w:rPr>
          <w:sz w:val="28"/>
          <w:szCs w:val="28"/>
        </w:rPr>
        <w:t xml:space="preserve">What is the information you need to obtain a value of “Z” for a gas? </w:t>
      </w:r>
      <w:r w:rsidR="00C8088F">
        <w:rPr>
          <w:sz w:val="28"/>
          <w:szCs w:val="28"/>
        </w:rPr>
        <w:t xml:space="preserve"> </w:t>
      </w:r>
      <w:r w:rsidRPr="00C8088F">
        <w:rPr>
          <w:sz w:val="28"/>
          <w:szCs w:val="28"/>
        </w:rPr>
        <w:t xml:space="preserve">What happens to “Z” at low pressures? </w:t>
      </w:r>
      <w:r w:rsidR="00C8088F">
        <w:rPr>
          <w:sz w:val="28"/>
          <w:szCs w:val="28"/>
        </w:rPr>
        <w:t xml:space="preserve"> </w:t>
      </w:r>
      <w:r w:rsidRPr="00C8088F">
        <w:rPr>
          <w:sz w:val="28"/>
          <w:szCs w:val="28"/>
        </w:rPr>
        <w:t xml:space="preserve">What is the behavior of “Z” at high pressures? </w:t>
      </w:r>
      <w:r w:rsidR="00C8088F">
        <w:rPr>
          <w:sz w:val="28"/>
          <w:szCs w:val="28"/>
        </w:rPr>
        <w:t xml:space="preserve"> </w:t>
      </w:r>
      <w:r w:rsidRPr="00C8088F">
        <w:rPr>
          <w:sz w:val="28"/>
          <w:szCs w:val="28"/>
        </w:rPr>
        <w:t>What is the compressibility factor of Methane (P</w:t>
      </w:r>
      <w:r w:rsidR="00C8088F">
        <w:rPr>
          <w:sz w:val="28"/>
          <w:szCs w:val="28"/>
          <w:vertAlign w:val="subscript"/>
        </w:rPr>
        <w:t>C</w:t>
      </w:r>
      <w:r w:rsidRPr="00C8088F">
        <w:rPr>
          <w:sz w:val="28"/>
          <w:szCs w:val="28"/>
        </w:rPr>
        <w:t xml:space="preserve"> = 666 psia, T</w:t>
      </w:r>
      <w:r w:rsidR="00C8088F">
        <w:rPr>
          <w:sz w:val="28"/>
          <w:szCs w:val="28"/>
          <w:vertAlign w:val="subscript"/>
        </w:rPr>
        <w:t>C</w:t>
      </w:r>
      <w:r w:rsidRPr="00C8088F">
        <w:rPr>
          <w:sz w:val="28"/>
          <w:szCs w:val="28"/>
        </w:rPr>
        <w:t xml:space="preserve"> = – 117 </w:t>
      </w:r>
      <w:r w:rsidR="00C8088F" w:rsidRPr="00C8088F">
        <w:rPr>
          <w:sz w:val="28"/>
          <w:szCs w:val="28"/>
          <w:vertAlign w:val="superscript"/>
        </w:rPr>
        <w:t>o</w:t>
      </w:r>
      <w:r w:rsidRPr="00C8088F">
        <w:rPr>
          <w:sz w:val="28"/>
          <w:szCs w:val="28"/>
        </w:rPr>
        <w:t>F) at P = 1</w:t>
      </w:r>
      <w:r w:rsidR="00C8088F">
        <w:rPr>
          <w:sz w:val="28"/>
          <w:szCs w:val="28"/>
        </w:rPr>
        <w:t>,</w:t>
      </w:r>
      <w:r w:rsidRPr="00C8088F">
        <w:rPr>
          <w:sz w:val="28"/>
          <w:szCs w:val="28"/>
        </w:rPr>
        <w:t xml:space="preserve">000 psia and T = 0 </w:t>
      </w:r>
      <w:r w:rsidR="00C8088F" w:rsidRPr="00C8088F">
        <w:rPr>
          <w:sz w:val="28"/>
          <w:szCs w:val="28"/>
          <w:vertAlign w:val="superscript"/>
        </w:rPr>
        <w:t>o</w:t>
      </w:r>
      <w:r w:rsidR="00C8088F" w:rsidRPr="00C8088F">
        <w:rPr>
          <w:sz w:val="28"/>
          <w:szCs w:val="28"/>
        </w:rPr>
        <w:t>F</w:t>
      </w:r>
      <w:r w:rsidRPr="00C8088F">
        <w:rPr>
          <w:sz w:val="28"/>
          <w:szCs w:val="28"/>
        </w:rPr>
        <w:t>?</w:t>
      </w:r>
    </w:p>
    <w:p w:rsidR="00BA387A" w:rsidRPr="00C8088F" w:rsidRDefault="00BA387A" w:rsidP="00C81552">
      <w:pPr>
        <w:pStyle w:val="NoSpacing"/>
        <w:numPr>
          <w:ilvl w:val="0"/>
          <w:numId w:val="17"/>
        </w:numPr>
        <w:rPr>
          <w:sz w:val="28"/>
          <w:szCs w:val="28"/>
        </w:rPr>
      </w:pPr>
      <w:r w:rsidRPr="00C8088F">
        <w:rPr>
          <w:sz w:val="28"/>
          <w:szCs w:val="28"/>
        </w:rPr>
        <w:t xml:space="preserve">As pressure approaches to zero, what should </w:t>
      </w:r>
      <w:r w:rsidR="00C8088F">
        <w:rPr>
          <w:sz w:val="28"/>
          <w:szCs w:val="28"/>
        </w:rPr>
        <w:t xml:space="preserve">the </w:t>
      </w:r>
      <w:r w:rsidRPr="00C8088F">
        <w:rPr>
          <w:sz w:val="28"/>
          <w:szCs w:val="28"/>
        </w:rPr>
        <w:t xml:space="preserve">vdW EOS collapse to? </w:t>
      </w:r>
      <w:r w:rsidR="00C8088F">
        <w:rPr>
          <w:sz w:val="28"/>
          <w:szCs w:val="28"/>
        </w:rPr>
        <w:t xml:space="preserve"> </w:t>
      </w:r>
      <w:r w:rsidRPr="00C8088F">
        <w:rPr>
          <w:sz w:val="28"/>
          <w:szCs w:val="28"/>
        </w:rPr>
        <w:t xml:space="preserve">Why? </w:t>
      </w:r>
      <w:r w:rsidR="00C8088F">
        <w:rPr>
          <w:sz w:val="28"/>
          <w:szCs w:val="28"/>
        </w:rPr>
        <w:t xml:space="preserve"> </w:t>
      </w:r>
      <w:r w:rsidRPr="00C8088F">
        <w:rPr>
          <w:sz w:val="28"/>
          <w:szCs w:val="28"/>
        </w:rPr>
        <w:t>Can you show it?</w:t>
      </w:r>
    </w:p>
    <w:p w:rsidR="00BA387A" w:rsidRPr="00C8088F" w:rsidRDefault="00BA387A" w:rsidP="00C81552">
      <w:pPr>
        <w:pStyle w:val="NoSpacing"/>
        <w:numPr>
          <w:ilvl w:val="0"/>
          <w:numId w:val="17"/>
        </w:numPr>
        <w:rPr>
          <w:sz w:val="28"/>
          <w:szCs w:val="28"/>
        </w:rPr>
      </w:pPr>
      <w:r w:rsidRPr="00C8088F">
        <w:rPr>
          <w:sz w:val="28"/>
          <w:szCs w:val="28"/>
        </w:rPr>
        <w:t xml:space="preserve">Speculate on how you could calculate the “Z” factor for a gas using </w:t>
      </w:r>
      <w:r w:rsidR="00C8088F">
        <w:rPr>
          <w:sz w:val="28"/>
          <w:szCs w:val="28"/>
        </w:rPr>
        <w:t xml:space="preserve">the </w:t>
      </w:r>
      <w:r w:rsidRPr="00C8088F">
        <w:rPr>
          <w:sz w:val="28"/>
          <w:szCs w:val="28"/>
        </w:rPr>
        <w:t>vdW EOS.</w:t>
      </w:r>
    </w:p>
    <w:p w:rsidR="00BA387A" w:rsidRPr="00B65F0D" w:rsidRDefault="00BA387A">
      <w:pPr>
        <w:rPr>
          <w:szCs w:val="22"/>
        </w:rPr>
      </w:pPr>
      <w:r w:rsidRPr="00B65F0D">
        <w:rPr>
          <w:szCs w:val="22"/>
        </w:rPr>
        <w:br w:type="page"/>
      </w:r>
    </w:p>
    <w:p w:rsidR="00783FA6" w:rsidRPr="00B65F0D" w:rsidRDefault="00783FA6" w:rsidP="00BA5797">
      <w:pPr>
        <w:pStyle w:val="NoSpacing"/>
        <w:rPr>
          <w:szCs w:val="22"/>
        </w:rPr>
      </w:pPr>
    </w:p>
    <w:p w:rsidR="00DE5AB5" w:rsidRPr="00B65F0D" w:rsidRDefault="00BA387A" w:rsidP="00BA5797">
      <w:pPr>
        <w:pStyle w:val="NoSpacing"/>
        <w:rPr>
          <w:b/>
          <w:sz w:val="48"/>
          <w:szCs w:val="48"/>
        </w:rPr>
      </w:pPr>
      <w:r w:rsidRPr="00B65F0D">
        <w:rPr>
          <w:b/>
          <w:sz w:val="48"/>
          <w:szCs w:val="48"/>
        </w:rPr>
        <w:t>Module 8</w:t>
      </w:r>
    </w:p>
    <w:p w:rsidR="00BA387A" w:rsidRPr="00366EDB" w:rsidRDefault="00BA387A" w:rsidP="00366EDB">
      <w:pPr>
        <w:pStyle w:val="NoSpacing"/>
        <w:rPr>
          <w:b/>
          <w:sz w:val="32"/>
          <w:szCs w:val="32"/>
          <w:lang w:bidi="ar-SA"/>
        </w:rPr>
      </w:pPr>
      <w:bookmarkStart w:id="8" w:name="module_pt_behavior_and_eos_part_3"/>
      <w:r w:rsidRPr="00366EDB">
        <w:rPr>
          <w:b/>
          <w:sz w:val="32"/>
          <w:szCs w:val="32"/>
          <w:lang w:bidi="ar-SA"/>
        </w:rPr>
        <w:t>Module PT Behavior and Equations of State (EOS), Part III</w:t>
      </w:r>
    </w:p>
    <w:bookmarkEnd w:id="8"/>
    <w:p w:rsidR="00BA387A" w:rsidRPr="00366EDB" w:rsidRDefault="00BA387A" w:rsidP="00366EDB">
      <w:pPr>
        <w:pStyle w:val="NoSpacing"/>
        <w:rPr>
          <w:lang w:bidi="ar-SA"/>
        </w:rPr>
      </w:pPr>
      <w:r w:rsidRPr="00366EDB">
        <w:rPr>
          <w:lang w:bidi="ar-SA"/>
        </w:rPr>
        <w:t>(Modified 26 Aug 2008)</w:t>
      </w:r>
    </w:p>
    <w:p w:rsidR="00BA387A" w:rsidRPr="00B65F0D" w:rsidRDefault="00BA387A" w:rsidP="00BA387A">
      <w:pPr>
        <w:shd w:val="clear" w:color="auto" w:fill="FFFFFF"/>
        <w:spacing w:after="0" w:line="240" w:lineRule="auto"/>
        <w:rPr>
          <w:rFonts w:ascii="Arial" w:eastAsia="Times New Roman" w:hAnsi="Arial" w:cs="Arial"/>
          <w:sz w:val="14"/>
          <w:szCs w:val="14"/>
          <w:lang w:bidi="ar-SA"/>
        </w:rPr>
      </w:pPr>
    </w:p>
    <w:p w:rsidR="00BA5797" w:rsidRPr="00366EDB" w:rsidRDefault="00BA5797" w:rsidP="00BA5797">
      <w:pPr>
        <w:pStyle w:val="NoSpacing"/>
        <w:rPr>
          <w:sz w:val="28"/>
          <w:szCs w:val="28"/>
        </w:rPr>
      </w:pPr>
      <w:r w:rsidRPr="00366EDB">
        <w:rPr>
          <w:rStyle w:val="inlineheading1"/>
          <w:bCs w:val="0"/>
          <w:color w:val="auto"/>
          <w:sz w:val="28"/>
          <w:szCs w:val="28"/>
        </w:rPr>
        <w:t>Module Goal</w:t>
      </w:r>
      <w:r w:rsidRPr="00366EDB">
        <w:rPr>
          <w:rStyle w:val="inlineheading1"/>
          <w:b w:val="0"/>
          <w:bCs w:val="0"/>
          <w:color w:val="auto"/>
          <w:sz w:val="28"/>
          <w:szCs w:val="28"/>
        </w:rPr>
        <w:t>:</w:t>
      </w:r>
      <w:r w:rsidRPr="00366EDB">
        <w:rPr>
          <w:sz w:val="28"/>
          <w:szCs w:val="28"/>
        </w:rPr>
        <w:t xml:space="preserve"> To introduce you to quantification in fluid phase behavior.</w:t>
      </w:r>
    </w:p>
    <w:p w:rsidR="00BA5797" w:rsidRPr="00366EDB" w:rsidRDefault="00BA5797" w:rsidP="00BA5797">
      <w:pPr>
        <w:pStyle w:val="NoSpacing"/>
        <w:rPr>
          <w:sz w:val="28"/>
          <w:szCs w:val="28"/>
        </w:rPr>
      </w:pPr>
      <w:r w:rsidRPr="00366EDB">
        <w:rPr>
          <w:rStyle w:val="inlineheading1"/>
          <w:bCs w:val="0"/>
          <w:color w:val="auto"/>
          <w:sz w:val="28"/>
          <w:szCs w:val="28"/>
        </w:rPr>
        <w:t>Module Objective</w:t>
      </w:r>
      <w:r w:rsidRPr="00366EDB">
        <w:rPr>
          <w:rStyle w:val="inlineheading1"/>
          <w:b w:val="0"/>
          <w:bCs w:val="0"/>
          <w:color w:val="auto"/>
          <w:sz w:val="28"/>
          <w:szCs w:val="28"/>
        </w:rPr>
        <w:t>:</w:t>
      </w:r>
      <w:r w:rsidRPr="00366EDB">
        <w:rPr>
          <w:sz w:val="28"/>
          <w:szCs w:val="28"/>
        </w:rPr>
        <w:t xml:space="preserve"> To highlight the principle of corresponding states and its importance for thermodynamic correlations.</w:t>
      </w:r>
    </w:p>
    <w:p w:rsidR="00BA5797" w:rsidRPr="00C8088F" w:rsidRDefault="00BA5797" w:rsidP="00C8088F">
      <w:pPr>
        <w:pStyle w:val="NoSpacing"/>
        <w:rPr>
          <w:sz w:val="28"/>
          <w:szCs w:val="28"/>
        </w:rPr>
      </w:pPr>
    </w:p>
    <w:p w:rsidR="00BA5797" w:rsidRPr="00AC4955" w:rsidRDefault="00BA5797" w:rsidP="00AC4955">
      <w:pPr>
        <w:pStyle w:val="NoSpacing"/>
        <w:rPr>
          <w:b/>
          <w:sz w:val="32"/>
          <w:szCs w:val="32"/>
        </w:rPr>
      </w:pPr>
      <w:r w:rsidRPr="00AC4955">
        <w:rPr>
          <w:b/>
          <w:sz w:val="32"/>
          <w:szCs w:val="32"/>
        </w:rPr>
        <w:t>Principle of Corresponding States (PCS)</w:t>
      </w:r>
    </w:p>
    <w:p w:rsidR="00935685" w:rsidRPr="00AC4955" w:rsidRDefault="00935685" w:rsidP="00AC4955">
      <w:pPr>
        <w:pStyle w:val="NoSpacing"/>
        <w:rPr>
          <w:sz w:val="28"/>
          <w:szCs w:val="28"/>
        </w:rPr>
      </w:pPr>
    </w:p>
    <w:p w:rsidR="00BA5797" w:rsidRPr="00AC4955" w:rsidRDefault="00BA5797" w:rsidP="00AC4955">
      <w:pPr>
        <w:pStyle w:val="NoSpacing"/>
        <w:rPr>
          <w:sz w:val="28"/>
          <w:szCs w:val="28"/>
        </w:rPr>
      </w:pPr>
      <w:r w:rsidRPr="00AC4955">
        <w:rPr>
          <w:sz w:val="28"/>
          <w:szCs w:val="28"/>
        </w:rPr>
        <w:t xml:space="preserve">The principle of Corresponding States (PCS) was stated by van der Waals and reads: “Substances behave alike at the same reduced states. </w:t>
      </w:r>
      <w:r w:rsidR="00AC4955">
        <w:rPr>
          <w:sz w:val="28"/>
          <w:szCs w:val="28"/>
        </w:rPr>
        <w:t xml:space="preserve"> </w:t>
      </w:r>
      <w:r w:rsidRPr="00AC4955">
        <w:rPr>
          <w:sz w:val="28"/>
          <w:szCs w:val="28"/>
        </w:rPr>
        <w:t xml:space="preserve">Substances at same reduced states are at corresponding states.” </w:t>
      </w:r>
      <w:r w:rsidR="00AC4955">
        <w:rPr>
          <w:sz w:val="28"/>
          <w:szCs w:val="28"/>
        </w:rPr>
        <w:t xml:space="preserve"> </w:t>
      </w:r>
      <w:r w:rsidRPr="00AC4955">
        <w:rPr>
          <w:sz w:val="28"/>
          <w:szCs w:val="28"/>
        </w:rPr>
        <w:t>That is,</w:t>
      </w:r>
    </w:p>
    <w:p w:rsidR="00935685" w:rsidRPr="00AC4955" w:rsidRDefault="00935685" w:rsidP="00AC4955">
      <w:pPr>
        <w:pStyle w:val="NoSpacing"/>
        <w:rPr>
          <w:sz w:val="28"/>
          <w:szCs w:val="28"/>
        </w:rPr>
      </w:pPr>
    </w:p>
    <w:p w:rsidR="00BA5797" w:rsidRPr="00AC4955" w:rsidRDefault="00BA5797" w:rsidP="00AC4955">
      <w:pPr>
        <w:pStyle w:val="NoSpacing"/>
        <w:jc w:val="center"/>
        <w:rPr>
          <w:sz w:val="28"/>
          <w:szCs w:val="28"/>
        </w:rPr>
      </w:pPr>
      <w:r w:rsidRPr="00AC4955">
        <w:rPr>
          <w:sz w:val="28"/>
          <w:szCs w:val="28"/>
        </w:rPr>
        <w:t>“Substances at corresponding states behave alike.”</w:t>
      </w:r>
    </w:p>
    <w:p w:rsidR="00935685" w:rsidRPr="00AC4955" w:rsidRDefault="00935685" w:rsidP="00AC4955">
      <w:pPr>
        <w:pStyle w:val="NoSpacing"/>
        <w:rPr>
          <w:sz w:val="28"/>
          <w:szCs w:val="28"/>
        </w:rPr>
      </w:pPr>
    </w:p>
    <w:p w:rsidR="00BA5797" w:rsidRPr="00AC4955" w:rsidRDefault="00BA5797" w:rsidP="00AC4955">
      <w:pPr>
        <w:pStyle w:val="NoSpacing"/>
        <w:rPr>
          <w:sz w:val="28"/>
          <w:szCs w:val="28"/>
        </w:rPr>
      </w:pPr>
      <w:r w:rsidRPr="00AC4955">
        <w:rPr>
          <w:sz w:val="28"/>
          <w:szCs w:val="28"/>
        </w:rPr>
        <w:t xml:space="preserve">Reduced properties are used to define corresponding states. </w:t>
      </w:r>
      <w:r w:rsidR="00AC4955">
        <w:rPr>
          <w:sz w:val="28"/>
          <w:szCs w:val="28"/>
        </w:rPr>
        <w:t xml:space="preserve"> </w:t>
      </w:r>
      <w:r w:rsidRPr="00AC4955">
        <w:rPr>
          <w:sz w:val="28"/>
          <w:szCs w:val="28"/>
        </w:rPr>
        <w:t>Reduced properties provide a measure of the “departure” of the conditions of the substance from its own critical conditions and are defined as follows:</w:t>
      </w:r>
    </w:p>
    <w:p w:rsidR="00935685" w:rsidRPr="00AC4955" w:rsidRDefault="00935685" w:rsidP="00AC4955">
      <w:pPr>
        <w:pStyle w:val="NoSpacing"/>
        <w:rPr>
          <w:sz w:val="28"/>
          <w:szCs w:val="28"/>
        </w:rPr>
      </w:pPr>
    </w:p>
    <w:p w:rsidR="00BA5797" w:rsidRPr="00AC4955" w:rsidRDefault="00BA5797" w:rsidP="00AC4955">
      <w:pPr>
        <w:pStyle w:val="NoSpacing"/>
        <w:jc w:val="center"/>
        <w:rPr>
          <w:sz w:val="28"/>
          <w:szCs w:val="28"/>
        </w:rPr>
      </w:pPr>
      <w:r w:rsidRPr="00AC4955">
        <w:rPr>
          <w:noProof/>
          <w:sz w:val="28"/>
          <w:szCs w:val="28"/>
          <w:lang w:bidi="ar-SA"/>
        </w:rPr>
        <w:drawing>
          <wp:inline distT="0" distB="0" distL="0" distR="0" wp14:anchorId="4B31EEE4" wp14:editId="55A689E0">
            <wp:extent cx="464820" cy="365760"/>
            <wp:effectExtent l="19050" t="0" r="0" b="0"/>
            <wp:docPr id="7" name="Picture 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act your instructor if you are unable to see or interpret this graphic."/>
                    <pic:cNvPicPr>
                      <a:picLocks noChangeAspect="1" noChangeArrowheads="1"/>
                    </pic:cNvPicPr>
                  </pic:nvPicPr>
                  <pic:blipFill>
                    <a:blip r:embed="rId80" cstate="print"/>
                    <a:srcRect/>
                    <a:stretch>
                      <a:fillRect/>
                    </a:stretch>
                  </pic:blipFill>
                  <pic:spPr bwMode="auto">
                    <a:xfrm>
                      <a:off x="0" y="0"/>
                      <a:ext cx="464820" cy="365760"/>
                    </a:xfrm>
                    <a:prstGeom prst="rect">
                      <a:avLst/>
                    </a:prstGeom>
                    <a:noFill/>
                    <a:ln w="9525">
                      <a:noFill/>
                      <a:miter lim="800000"/>
                      <a:headEnd/>
                      <a:tailEnd/>
                    </a:ln>
                  </pic:spPr>
                </pic:pic>
              </a:graphicData>
            </a:graphic>
          </wp:inline>
        </w:drawing>
      </w:r>
      <w:r w:rsidR="00AC4955">
        <w:rPr>
          <w:sz w:val="28"/>
          <w:szCs w:val="28"/>
        </w:rPr>
        <w:t xml:space="preserve">              </w:t>
      </w:r>
      <w:r w:rsidRPr="00AC4955">
        <w:rPr>
          <w:sz w:val="28"/>
          <w:szCs w:val="28"/>
        </w:rPr>
        <w:t>(8.1a)</w:t>
      </w:r>
      <w:r w:rsidRPr="00AC4955">
        <w:rPr>
          <w:sz w:val="28"/>
          <w:szCs w:val="28"/>
        </w:rPr>
        <w:br/>
      </w:r>
      <w:r w:rsidRPr="00AC4955">
        <w:rPr>
          <w:noProof/>
          <w:sz w:val="28"/>
          <w:szCs w:val="28"/>
          <w:lang w:bidi="ar-SA"/>
        </w:rPr>
        <w:drawing>
          <wp:inline distT="0" distB="0" distL="0" distR="0" wp14:anchorId="7104498A" wp14:editId="4C8613F1">
            <wp:extent cx="457200" cy="365760"/>
            <wp:effectExtent l="19050" t="0" r="0" b="0"/>
            <wp:docPr id="8" name="Picture 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tact your instructor if you are unable to see or interpret this graphic."/>
                    <pic:cNvPicPr>
                      <a:picLocks noChangeAspect="1" noChangeArrowheads="1"/>
                    </pic:cNvPicPr>
                  </pic:nvPicPr>
                  <pic:blipFill>
                    <a:blip r:embed="rId81" cstate="print"/>
                    <a:srcRect/>
                    <a:stretch>
                      <a:fillRect/>
                    </a:stretch>
                  </pic:blipFill>
                  <pic:spPr bwMode="auto">
                    <a:xfrm>
                      <a:off x="0" y="0"/>
                      <a:ext cx="457200" cy="365760"/>
                    </a:xfrm>
                    <a:prstGeom prst="rect">
                      <a:avLst/>
                    </a:prstGeom>
                    <a:noFill/>
                    <a:ln w="9525">
                      <a:noFill/>
                      <a:miter lim="800000"/>
                      <a:headEnd/>
                      <a:tailEnd/>
                    </a:ln>
                  </pic:spPr>
                </pic:pic>
              </a:graphicData>
            </a:graphic>
          </wp:inline>
        </w:drawing>
      </w:r>
      <w:r w:rsidR="00AC4955">
        <w:rPr>
          <w:sz w:val="28"/>
          <w:szCs w:val="28"/>
        </w:rPr>
        <w:t xml:space="preserve">               </w:t>
      </w:r>
      <w:r w:rsidRPr="00AC4955">
        <w:rPr>
          <w:sz w:val="28"/>
          <w:szCs w:val="28"/>
        </w:rPr>
        <w:t>(8.1b)</w:t>
      </w:r>
      <w:r w:rsidRPr="00AC4955">
        <w:rPr>
          <w:sz w:val="28"/>
          <w:szCs w:val="28"/>
        </w:rPr>
        <w:br/>
      </w:r>
      <w:r w:rsidRPr="00AC4955">
        <w:rPr>
          <w:noProof/>
          <w:sz w:val="28"/>
          <w:szCs w:val="28"/>
          <w:lang w:bidi="ar-SA"/>
        </w:rPr>
        <w:drawing>
          <wp:inline distT="0" distB="0" distL="0" distR="0" wp14:anchorId="4EB7D21A" wp14:editId="7D040935">
            <wp:extent cx="449580" cy="365760"/>
            <wp:effectExtent l="19050" t="0" r="7620" b="0"/>
            <wp:docPr id="9" name="Picture 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act your instructor if you are unable to see or interpret this graphic."/>
                    <pic:cNvPicPr>
                      <a:picLocks noChangeAspect="1" noChangeArrowheads="1"/>
                    </pic:cNvPicPr>
                  </pic:nvPicPr>
                  <pic:blipFill>
                    <a:blip r:embed="rId82" cstate="print"/>
                    <a:srcRect/>
                    <a:stretch>
                      <a:fillRect/>
                    </a:stretch>
                  </pic:blipFill>
                  <pic:spPr bwMode="auto">
                    <a:xfrm>
                      <a:off x="0" y="0"/>
                      <a:ext cx="449580" cy="365760"/>
                    </a:xfrm>
                    <a:prstGeom prst="rect">
                      <a:avLst/>
                    </a:prstGeom>
                    <a:noFill/>
                    <a:ln w="9525">
                      <a:noFill/>
                      <a:miter lim="800000"/>
                      <a:headEnd/>
                      <a:tailEnd/>
                    </a:ln>
                  </pic:spPr>
                </pic:pic>
              </a:graphicData>
            </a:graphic>
          </wp:inline>
        </w:drawing>
      </w:r>
      <w:r w:rsidR="00AC4955">
        <w:rPr>
          <w:sz w:val="28"/>
          <w:szCs w:val="28"/>
        </w:rPr>
        <w:t xml:space="preserve">               </w:t>
      </w:r>
      <w:r w:rsidRPr="00AC4955">
        <w:rPr>
          <w:sz w:val="28"/>
          <w:szCs w:val="28"/>
        </w:rPr>
        <w:t>(8.1c)</w:t>
      </w:r>
    </w:p>
    <w:p w:rsidR="00935685" w:rsidRPr="00AC4955" w:rsidRDefault="00935685" w:rsidP="00AC4955">
      <w:pPr>
        <w:pStyle w:val="NoSpacing"/>
        <w:rPr>
          <w:sz w:val="28"/>
          <w:szCs w:val="28"/>
        </w:rPr>
      </w:pPr>
    </w:p>
    <w:p w:rsidR="00BA5797" w:rsidRPr="00AC4955" w:rsidRDefault="00BA5797" w:rsidP="00AC4955">
      <w:pPr>
        <w:pStyle w:val="NoSpacing"/>
        <w:rPr>
          <w:sz w:val="28"/>
          <w:szCs w:val="28"/>
        </w:rPr>
      </w:pPr>
      <w:r w:rsidRPr="00AC4955">
        <w:rPr>
          <w:sz w:val="28"/>
          <w:szCs w:val="28"/>
        </w:rPr>
        <w:t xml:space="preserve">If </w:t>
      </w:r>
      <w:proofErr w:type="spellStart"/>
      <w:r w:rsidRPr="00AC4955">
        <w:rPr>
          <w:sz w:val="28"/>
          <w:szCs w:val="28"/>
        </w:rPr>
        <w:t>P</w:t>
      </w:r>
      <w:r w:rsidRPr="00AC4955">
        <w:rPr>
          <w:sz w:val="28"/>
          <w:szCs w:val="28"/>
          <w:vertAlign w:val="subscript"/>
        </w:rPr>
        <w:t>r</w:t>
      </w:r>
      <w:proofErr w:type="spellEnd"/>
      <w:r w:rsidRPr="00AC4955">
        <w:rPr>
          <w:sz w:val="28"/>
          <w:szCs w:val="28"/>
        </w:rPr>
        <w:t xml:space="preserve"> = </w:t>
      </w:r>
      <w:proofErr w:type="spellStart"/>
      <w:proofErr w:type="gramStart"/>
      <w:r w:rsidRPr="00AC4955">
        <w:rPr>
          <w:sz w:val="28"/>
          <w:szCs w:val="28"/>
        </w:rPr>
        <w:t>T</w:t>
      </w:r>
      <w:r w:rsidRPr="00AC4955">
        <w:rPr>
          <w:sz w:val="28"/>
          <w:szCs w:val="28"/>
          <w:vertAlign w:val="subscript"/>
        </w:rPr>
        <w:t>r</w:t>
      </w:r>
      <w:proofErr w:type="spellEnd"/>
      <w:proofErr w:type="gramEnd"/>
      <w:r w:rsidRPr="00AC4955">
        <w:rPr>
          <w:sz w:val="28"/>
          <w:szCs w:val="28"/>
        </w:rPr>
        <w:t xml:space="preserve"> = </w:t>
      </w:r>
      <w:proofErr w:type="spellStart"/>
      <w:r w:rsidRPr="00AC4955">
        <w:rPr>
          <w:sz w:val="28"/>
          <w:szCs w:val="28"/>
        </w:rPr>
        <w:t>v</w:t>
      </w:r>
      <w:r w:rsidRPr="00AC4955">
        <w:rPr>
          <w:sz w:val="28"/>
          <w:szCs w:val="28"/>
          <w:vertAlign w:val="subscript"/>
        </w:rPr>
        <w:t>r</w:t>
      </w:r>
      <w:proofErr w:type="spellEnd"/>
      <w:r w:rsidRPr="00AC4955">
        <w:rPr>
          <w:sz w:val="28"/>
          <w:szCs w:val="28"/>
        </w:rPr>
        <w:t xml:space="preserve"> = 1, the substance is at its critical condition. </w:t>
      </w:r>
      <w:r w:rsidR="00AC4955">
        <w:rPr>
          <w:sz w:val="28"/>
          <w:szCs w:val="28"/>
        </w:rPr>
        <w:t xml:space="preserve"> </w:t>
      </w:r>
      <w:r w:rsidRPr="00AC4955">
        <w:rPr>
          <w:sz w:val="28"/>
          <w:szCs w:val="28"/>
        </w:rPr>
        <w:t xml:space="preserve">If we are beyond critical conditions, </w:t>
      </w:r>
      <w:proofErr w:type="spellStart"/>
      <w:proofErr w:type="gramStart"/>
      <w:r w:rsidRPr="00AC4955">
        <w:rPr>
          <w:sz w:val="28"/>
          <w:szCs w:val="28"/>
        </w:rPr>
        <w:t>T</w:t>
      </w:r>
      <w:r w:rsidR="00AC4955" w:rsidRPr="00AC4955">
        <w:rPr>
          <w:sz w:val="28"/>
          <w:szCs w:val="28"/>
          <w:vertAlign w:val="subscript"/>
        </w:rPr>
        <w:t>r</w:t>
      </w:r>
      <w:proofErr w:type="spellEnd"/>
      <w:proofErr w:type="gramEnd"/>
      <w:r w:rsidRPr="00AC4955">
        <w:rPr>
          <w:sz w:val="28"/>
          <w:szCs w:val="28"/>
        </w:rPr>
        <w:t xml:space="preserve"> &gt; 1, </w:t>
      </w:r>
      <w:proofErr w:type="spellStart"/>
      <w:r w:rsidRPr="00AC4955">
        <w:rPr>
          <w:sz w:val="28"/>
          <w:szCs w:val="28"/>
        </w:rPr>
        <w:t>P</w:t>
      </w:r>
      <w:r w:rsidR="00AC4955" w:rsidRPr="00AC4955">
        <w:rPr>
          <w:sz w:val="28"/>
          <w:szCs w:val="28"/>
          <w:vertAlign w:val="subscript"/>
        </w:rPr>
        <w:t>r</w:t>
      </w:r>
      <w:proofErr w:type="spellEnd"/>
      <w:r w:rsidRPr="00AC4955">
        <w:rPr>
          <w:sz w:val="28"/>
          <w:szCs w:val="28"/>
        </w:rPr>
        <w:t xml:space="preserve"> &gt; 1 and </w:t>
      </w:r>
      <w:proofErr w:type="spellStart"/>
      <w:r w:rsidRPr="00AC4955">
        <w:rPr>
          <w:sz w:val="28"/>
          <w:szCs w:val="28"/>
        </w:rPr>
        <w:t>v</w:t>
      </w:r>
      <w:r w:rsidR="00AC4955" w:rsidRPr="00AC4955">
        <w:rPr>
          <w:sz w:val="28"/>
          <w:szCs w:val="28"/>
          <w:vertAlign w:val="subscript"/>
        </w:rPr>
        <w:t>r</w:t>
      </w:r>
      <w:proofErr w:type="spellEnd"/>
      <w:r w:rsidRPr="00AC4955">
        <w:rPr>
          <w:sz w:val="28"/>
          <w:szCs w:val="28"/>
        </w:rPr>
        <w:t xml:space="preserve"> &gt; 1. </w:t>
      </w:r>
      <w:r w:rsidR="00AC4955">
        <w:rPr>
          <w:sz w:val="28"/>
          <w:szCs w:val="28"/>
        </w:rPr>
        <w:t xml:space="preserve"> </w:t>
      </w:r>
      <w:r w:rsidRPr="00AC4955">
        <w:rPr>
          <w:sz w:val="28"/>
          <w:szCs w:val="28"/>
        </w:rPr>
        <w:t xml:space="preserve">By the same token, if all the conditions are subcritical, </w:t>
      </w:r>
      <w:proofErr w:type="spellStart"/>
      <w:proofErr w:type="gramStart"/>
      <w:r w:rsidRPr="00AC4955">
        <w:rPr>
          <w:sz w:val="28"/>
          <w:szCs w:val="28"/>
        </w:rPr>
        <w:t>T</w:t>
      </w:r>
      <w:r w:rsidR="00AC4955" w:rsidRPr="00AC4955">
        <w:rPr>
          <w:sz w:val="28"/>
          <w:szCs w:val="28"/>
          <w:vertAlign w:val="subscript"/>
        </w:rPr>
        <w:t>r</w:t>
      </w:r>
      <w:proofErr w:type="spellEnd"/>
      <w:proofErr w:type="gramEnd"/>
      <w:r w:rsidRPr="00AC4955">
        <w:rPr>
          <w:sz w:val="28"/>
          <w:szCs w:val="28"/>
        </w:rPr>
        <w:t xml:space="preserve"> &lt; 1, </w:t>
      </w:r>
      <w:proofErr w:type="spellStart"/>
      <w:r w:rsidRPr="00AC4955">
        <w:rPr>
          <w:sz w:val="28"/>
          <w:szCs w:val="28"/>
        </w:rPr>
        <w:t>P</w:t>
      </w:r>
      <w:r w:rsidR="00AC4955" w:rsidRPr="00AC4955">
        <w:rPr>
          <w:sz w:val="28"/>
          <w:szCs w:val="28"/>
          <w:vertAlign w:val="subscript"/>
        </w:rPr>
        <w:t>r</w:t>
      </w:r>
      <w:proofErr w:type="spellEnd"/>
      <w:r w:rsidRPr="00AC4955">
        <w:rPr>
          <w:sz w:val="28"/>
          <w:szCs w:val="28"/>
        </w:rPr>
        <w:t xml:space="preserve"> &lt; 1 and </w:t>
      </w:r>
      <w:proofErr w:type="spellStart"/>
      <w:r w:rsidRPr="00AC4955">
        <w:rPr>
          <w:sz w:val="28"/>
          <w:szCs w:val="28"/>
        </w:rPr>
        <w:t>v</w:t>
      </w:r>
      <w:r w:rsidR="00AC4955" w:rsidRPr="00AC4955">
        <w:rPr>
          <w:sz w:val="28"/>
          <w:szCs w:val="28"/>
          <w:vertAlign w:val="subscript"/>
        </w:rPr>
        <w:t>r</w:t>
      </w:r>
      <w:proofErr w:type="spellEnd"/>
      <w:r w:rsidRPr="00AC4955">
        <w:rPr>
          <w:sz w:val="28"/>
          <w:szCs w:val="28"/>
        </w:rPr>
        <w:t xml:space="preserve"> &lt; 1. </w:t>
      </w:r>
      <w:r w:rsidR="00AC4955">
        <w:rPr>
          <w:sz w:val="28"/>
          <w:szCs w:val="28"/>
        </w:rPr>
        <w:t xml:space="preserve"> </w:t>
      </w:r>
      <w:r w:rsidRPr="00AC4955">
        <w:rPr>
          <w:sz w:val="28"/>
          <w:szCs w:val="28"/>
        </w:rPr>
        <w:t>Critical conditions become the scaling factor by which substances can be compared among each other in terms of their “departure from criticality” or reduced properties.</w:t>
      </w:r>
    </w:p>
    <w:p w:rsidR="00935685" w:rsidRPr="00AC4955" w:rsidRDefault="00935685" w:rsidP="00AC4955">
      <w:pPr>
        <w:pStyle w:val="NoSpacing"/>
        <w:rPr>
          <w:sz w:val="28"/>
          <w:szCs w:val="28"/>
        </w:rPr>
      </w:pPr>
    </w:p>
    <w:p w:rsidR="00BA5797" w:rsidRPr="00AC4955" w:rsidRDefault="00BA5797" w:rsidP="00AC4955">
      <w:pPr>
        <w:pStyle w:val="NoSpacing"/>
        <w:rPr>
          <w:sz w:val="28"/>
          <w:szCs w:val="28"/>
        </w:rPr>
      </w:pPr>
      <w:r w:rsidRPr="00AC4955">
        <w:rPr>
          <w:sz w:val="28"/>
          <w:szCs w:val="28"/>
        </w:rPr>
        <w:t xml:space="preserve">The PCS says that all gases behave alike at the same reduced conditions. </w:t>
      </w:r>
      <w:r w:rsidR="00AC4955">
        <w:rPr>
          <w:sz w:val="28"/>
          <w:szCs w:val="28"/>
        </w:rPr>
        <w:t xml:space="preserve"> </w:t>
      </w:r>
      <w:r w:rsidRPr="00AC4955">
        <w:rPr>
          <w:sz w:val="28"/>
          <w:szCs w:val="28"/>
        </w:rPr>
        <w:t xml:space="preserve">That is, if two gases have the same “relative departure” from criticality (i.e., they are at the same reduced conditions), the corresponding state principle demands that they behave alike. </w:t>
      </w:r>
      <w:r w:rsidR="00AC4955">
        <w:rPr>
          <w:sz w:val="28"/>
          <w:szCs w:val="28"/>
        </w:rPr>
        <w:t xml:space="preserve"> </w:t>
      </w:r>
      <w:r w:rsidRPr="00AC4955">
        <w:rPr>
          <w:sz w:val="28"/>
          <w:szCs w:val="28"/>
        </w:rPr>
        <w:t>In this case, the two conditions “correspond” to one another, and we are to expect those gases to have the same properties.</w:t>
      </w:r>
    </w:p>
    <w:p w:rsidR="00935685" w:rsidRPr="00AC4955" w:rsidRDefault="00935685" w:rsidP="00AC4955">
      <w:pPr>
        <w:pStyle w:val="NoSpacing"/>
        <w:rPr>
          <w:sz w:val="28"/>
          <w:szCs w:val="28"/>
        </w:rPr>
      </w:pPr>
    </w:p>
    <w:p w:rsidR="00BA5797" w:rsidRPr="00AC4955" w:rsidRDefault="00BA5797" w:rsidP="00AC4955">
      <w:pPr>
        <w:pStyle w:val="NoSpacing"/>
        <w:rPr>
          <w:sz w:val="28"/>
          <w:szCs w:val="28"/>
        </w:rPr>
      </w:pPr>
      <w:r w:rsidRPr="00AC4955">
        <w:rPr>
          <w:sz w:val="28"/>
          <w:szCs w:val="28"/>
        </w:rPr>
        <w:t xml:space="preserve">The Corresponding State Principle can be derived from </w:t>
      </w:r>
      <w:r w:rsidR="00AC4955">
        <w:rPr>
          <w:sz w:val="28"/>
          <w:szCs w:val="28"/>
        </w:rPr>
        <w:t xml:space="preserve">the </w:t>
      </w:r>
      <w:r w:rsidRPr="00AC4955">
        <w:rPr>
          <w:sz w:val="28"/>
          <w:szCs w:val="28"/>
        </w:rPr>
        <w:t xml:space="preserve">vdW EOS. </w:t>
      </w:r>
      <w:r w:rsidR="00AC4955">
        <w:rPr>
          <w:sz w:val="28"/>
          <w:szCs w:val="28"/>
        </w:rPr>
        <w:t xml:space="preserve"> </w:t>
      </w:r>
      <w:r w:rsidRPr="00AC4955">
        <w:rPr>
          <w:sz w:val="28"/>
          <w:szCs w:val="28"/>
        </w:rPr>
        <w:t>If we recall,</w:t>
      </w:r>
    </w:p>
    <w:p w:rsidR="00473E6D" w:rsidRDefault="00473E6D">
      <w:pPr>
        <w:rPr>
          <w:sz w:val="28"/>
          <w:szCs w:val="28"/>
        </w:rPr>
      </w:pPr>
      <w:r>
        <w:rPr>
          <w:sz w:val="28"/>
          <w:szCs w:val="28"/>
        </w:rPr>
        <w:br w:type="page"/>
      </w:r>
    </w:p>
    <w:p w:rsidR="00935685" w:rsidRPr="00AC4955" w:rsidRDefault="00935685" w:rsidP="00AC4955">
      <w:pPr>
        <w:pStyle w:val="NoSpacing"/>
        <w:rPr>
          <w:sz w:val="28"/>
          <w:szCs w:val="28"/>
        </w:rPr>
      </w:pPr>
    </w:p>
    <w:p w:rsidR="00BA5797" w:rsidRPr="00AC4955" w:rsidRDefault="00BA5797" w:rsidP="00AC4955">
      <w:pPr>
        <w:pStyle w:val="NoSpacing"/>
        <w:jc w:val="center"/>
        <w:rPr>
          <w:sz w:val="28"/>
          <w:szCs w:val="28"/>
        </w:rPr>
      </w:pPr>
      <w:r w:rsidRPr="00AC4955">
        <w:rPr>
          <w:noProof/>
          <w:sz w:val="28"/>
          <w:szCs w:val="28"/>
          <w:lang w:bidi="ar-SA"/>
        </w:rPr>
        <w:drawing>
          <wp:inline distT="0" distB="0" distL="0" distR="0" wp14:anchorId="1EE22753" wp14:editId="650B525F">
            <wp:extent cx="1287780" cy="373380"/>
            <wp:effectExtent l="19050" t="0" r="7620" b="0"/>
            <wp:docPr id="10" name="Picture 1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tact your instructor if you are unable to see or interpret this graphic."/>
                    <pic:cNvPicPr>
                      <a:picLocks noChangeAspect="1" noChangeArrowheads="1"/>
                    </pic:cNvPicPr>
                  </pic:nvPicPr>
                  <pic:blipFill>
                    <a:blip r:embed="rId69" cstate="print"/>
                    <a:srcRect/>
                    <a:stretch>
                      <a:fillRect/>
                    </a:stretch>
                  </pic:blipFill>
                  <pic:spPr bwMode="auto">
                    <a:xfrm>
                      <a:off x="0" y="0"/>
                      <a:ext cx="1287780" cy="373380"/>
                    </a:xfrm>
                    <a:prstGeom prst="rect">
                      <a:avLst/>
                    </a:prstGeom>
                    <a:noFill/>
                    <a:ln w="9525">
                      <a:noFill/>
                      <a:miter lim="800000"/>
                      <a:headEnd/>
                      <a:tailEnd/>
                    </a:ln>
                  </pic:spPr>
                </pic:pic>
              </a:graphicData>
            </a:graphic>
          </wp:inline>
        </w:drawing>
      </w:r>
      <w:r w:rsidR="00AC4955">
        <w:rPr>
          <w:sz w:val="28"/>
          <w:szCs w:val="28"/>
        </w:rPr>
        <w:t xml:space="preserve">                   </w:t>
      </w:r>
      <w:r w:rsidRPr="00AC4955">
        <w:rPr>
          <w:sz w:val="28"/>
          <w:szCs w:val="28"/>
        </w:rPr>
        <w:t>(8.2a)</w:t>
      </w:r>
    </w:p>
    <w:p w:rsidR="00935685" w:rsidRPr="00AC4955" w:rsidRDefault="00935685" w:rsidP="00AC4955">
      <w:pPr>
        <w:pStyle w:val="NoSpacing"/>
        <w:rPr>
          <w:sz w:val="28"/>
          <w:szCs w:val="28"/>
        </w:rPr>
      </w:pPr>
    </w:p>
    <w:p w:rsidR="00BA5797" w:rsidRPr="00AC4955" w:rsidRDefault="00BA5797" w:rsidP="00AC4955">
      <w:pPr>
        <w:pStyle w:val="NoSpacing"/>
        <w:rPr>
          <w:sz w:val="28"/>
          <w:szCs w:val="28"/>
        </w:rPr>
      </w:pPr>
      <w:proofErr w:type="gramStart"/>
      <w:r w:rsidRPr="00AC4955">
        <w:rPr>
          <w:sz w:val="28"/>
          <w:szCs w:val="28"/>
        </w:rPr>
        <w:t>where</w:t>
      </w:r>
      <w:proofErr w:type="gramEnd"/>
      <w:r w:rsidRPr="00AC4955">
        <w:rPr>
          <w:sz w:val="28"/>
          <w:szCs w:val="28"/>
        </w:rPr>
        <w:t>:</w:t>
      </w:r>
    </w:p>
    <w:p w:rsidR="00935685" w:rsidRPr="00AC4955" w:rsidRDefault="00935685" w:rsidP="00AC4955">
      <w:pPr>
        <w:pStyle w:val="NoSpacing"/>
        <w:rPr>
          <w:sz w:val="28"/>
          <w:szCs w:val="28"/>
        </w:rPr>
      </w:pPr>
    </w:p>
    <w:p w:rsidR="00BA5797" w:rsidRPr="00AC4955" w:rsidRDefault="00BA5797" w:rsidP="00AC4955">
      <w:pPr>
        <w:pStyle w:val="NoSpacing"/>
        <w:jc w:val="center"/>
        <w:rPr>
          <w:sz w:val="28"/>
          <w:szCs w:val="28"/>
        </w:rPr>
      </w:pPr>
      <w:r w:rsidRPr="00AC4955">
        <w:rPr>
          <w:noProof/>
          <w:sz w:val="28"/>
          <w:szCs w:val="28"/>
          <w:lang w:bidi="ar-SA"/>
        </w:rPr>
        <w:drawing>
          <wp:inline distT="0" distB="0" distL="0" distR="0" wp14:anchorId="7E6401B1" wp14:editId="5DA1D4D1">
            <wp:extent cx="784860" cy="381000"/>
            <wp:effectExtent l="19050" t="0" r="0" b="0"/>
            <wp:docPr id="11" name="Picture 1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tact your instructor if you are unable to see or interpret this graphic."/>
                    <pic:cNvPicPr>
                      <a:picLocks noChangeAspect="1" noChangeArrowheads="1"/>
                    </pic:cNvPicPr>
                  </pic:nvPicPr>
                  <pic:blipFill>
                    <a:blip r:embed="rId76" cstate="print"/>
                    <a:srcRect/>
                    <a:stretch>
                      <a:fillRect/>
                    </a:stretch>
                  </pic:blipFill>
                  <pic:spPr bwMode="auto">
                    <a:xfrm>
                      <a:off x="0" y="0"/>
                      <a:ext cx="784860" cy="381000"/>
                    </a:xfrm>
                    <a:prstGeom prst="rect">
                      <a:avLst/>
                    </a:prstGeom>
                    <a:noFill/>
                    <a:ln w="9525">
                      <a:noFill/>
                      <a:miter lim="800000"/>
                      <a:headEnd/>
                      <a:tailEnd/>
                    </a:ln>
                  </pic:spPr>
                </pic:pic>
              </a:graphicData>
            </a:graphic>
          </wp:inline>
        </w:drawing>
      </w:r>
      <w:r w:rsidR="00AC4955">
        <w:rPr>
          <w:sz w:val="28"/>
          <w:szCs w:val="28"/>
        </w:rPr>
        <w:t xml:space="preserve">               </w:t>
      </w:r>
      <w:r w:rsidRPr="00AC4955">
        <w:rPr>
          <w:sz w:val="28"/>
          <w:szCs w:val="28"/>
        </w:rPr>
        <w:t>(8.2b)</w:t>
      </w:r>
      <w:r w:rsidRPr="00AC4955">
        <w:rPr>
          <w:sz w:val="28"/>
          <w:szCs w:val="28"/>
        </w:rPr>
        <w:br/>
      </w:r>
      <w:r w:rsidRPr="00AC4955">
        <w:rPr>
          <w:noProof/>
          <w:sz w:val="28"/>
          <w:szCs w:val="28"/>
          <w:lang w:bidi="ar-SA"/>
        </w:rPr>
        <w:drawing>
          <wp:inline distT="0" distB="0" distL="0" distR="0" wp14:anchorId="246E36F6" wp14:editId="333F3776">
            <wp:extent cx="487680" cy="365760"/>
            <wp:effectExtent l="19050" t="0" r="7620" b="0"/>
            <wp:docPr id="12" name="Picture 1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tact your instructor if you are unable to see or interpret this graphic."/>
                    <pic:cNvPicPr>
                      <a:picLocks noChangeAspect="1" noChangeArrowheads="1"/>
                    </pic:cNvPicPr>
                  </pic:nvPicPr>
                  <pic:blipFill>
                    <a:blip r:embed="rId77" cstate="print"/>
                    <a:srcRect/>
                    <a:stretch>
                      <a:fillRect/>
                    </a:stretch>
                  </pic:blipFill>
                  <pic:spPr bwMode="auto">
                    <a:xfrm>
                      <a:off x="0" y="0"/>
                      <a:ext cx="487680" cy="365760"/>
                    </a:xfrm>
                    <a:prstGeom prst="rect">
                      <a:avLst/>
                    </a:prstGeom>
                    <a:noFill/>
                    <a:ln w="9525">
                      <a:noFill/>
                      <a:miter lim="800000"/>
                      <a:headEnd/>
                      <a:tailEnd/>
                    </a:ln>
                  </pic:spPr>
                </pic:pic>
              </a:graphicData>
            </a:graphic>
          </wp:inline>
        </w:drawing>
      </w:r>
      <w:r w:rsidR="00AC4955">
        <w:rPr>
          <w:sz w:val="28"/>
          <w:szCs w:val="28"/>
        </w:rPr>
        <w:t xml:space="preserve">                    </w:t>
      </w:r>
      <w:r w:rsidRPr="00AC4955">
        <w:rPr>
          <w:sz w:val="28"/>
          <w:szCs w:val="28"/>
        </w:rPr>
        <w:t>(8.2c)</w:t>
      </w:r>
    </w:p>
    <w:p w:rsidR="00935685" w:rsidRPr="00AC4955" w:rsidRDefault="00935685" w:rsidP="00AC4955">
      <w:pPr>
        <w:pStyle w:val="NoSpacing"/>
        <w:rPr>
          <w:sz w:val="28"/>
          <w:szCs w:val="28"/>
        </w:rPr>
      </w:pPr>
    </w:p>
    <w:p w:rsidR="00BA5797" w:rsidRPr="00AC4955" w:rsidRDefault="00BA5797" w:rsidP="00AC4955">
      <w:pPr>
        <w:pStyle w:val="NoSpacing"/>
        <w:rPr>
          <w:sz w:val="28"/>
          <w:szCs w:val="28"/>
        </w:rPr>
      </w:pPr>
      <w:r w:rsidRPr="00AC4955">
        <w:rPr>
          <w:sz w:val="28"/>
          <w:szCs w:val="28"/>
        </w:rPr>
        <w:t>We defined the reduced conditions as:</w:t>
      </w:r>
    </w:p>
    <w:p w:rsidR="00935685" w:rsidRPr="00AC4955" w:rsidRDefault="00935685" w:rsidP="00AC4955">
      <w:pPr>
        <w:pStyle w:val="NoSpacing"/>
        <w:rPr>
          <w:sz w:val="28"/>
          <w:szCs w:val="28"/>
        </w:rPr>
      </w:pPr>
    </w:p>
    <w:p w:rsidR="00BA5797" w:rsidRPr="00AC4955" w:rsidRDefault="00BA5797" w:rsidP="00AC4955">
      <w:pPr>
        <w:pStyle w:val="NoSpacing"/>
        <w:jc w:val="center"/>
        <w:rPr>
          <w:sz w:val="28"/>
          <w:szCs w:val="28"/>
        </w:rPr>
      </w:pPr>
      <w:r w:rsidRPr="00AC4955">
        <w:rPr>
          <w:noProof/>
          <w:sz w:val="28"/>
          <w:szCs w:val="28"/>
          <w:lang w:bidi="ar-SA"/>
        </w:rPr>
        <w:drawing>
          <wp:inline distT="0" distB="0" distL="0" distR="0" wp14:anchorId="1B3F7745" wp14:editId="6CCF5DE4">
            <wp:extent cx="441960" cy="365760"/>
            <wp:effectExtent l="19050" t="0" r="0" b="0"/>
            <wp:docPr id="13" name="Picture 1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act your instructor if you are unable to see or interpret this graphic."/>
                    <pic:cNvPicPr>
                      <a:picLocks noChangeAspect="1" noChangeArrowheads="1"/>
                    </pic:cNvPicPr>
                  </pic:nvPicPr>
                  <pic:blipFill>
                    <a:blip r:embed="rId83" cstate="print"/>
                    <a:srcRect/>
                    <a:stretch>
                      <a:fillRect/>
                    </a:stretch>
                  </pic:blipFill>
                  <pic:spPr bwMode="auto">
                    <a:xfrm>
                      <a:off x="0" y="0"/>
                      <a:ext cx="441960" cy="365760"/>
                    </a:xfrm>
                    <a:prstGeom prst="rect">
                      <a:avLst/>
                    </a:prstGeom>
                    <a:noFill/>
                    <a:ln w="9525">
                      <a:noFill/>
                      <a:miter lim="800000"/>
                      <a:headEnd/>
                      <a:tailEnd/>
                    </a:ln>
                  </pic:spPr>
                </pic:pic>
              </a:graphicData>
            </a:graphic>
          </wp:inline>
        </w:drawing>
      </w:r>
      <w:r w:rsidRPr="00AC4955">
        <w:rPr>
          <w:noProof/>
          <w:sz w:val="28"/>
          <w:szCs w:val="28"/>
          <w:lang w:bidi="ar-SA"/>
        </w:rPr>
        <w:drawing>
          <wp:inline distT="0" distB="0" distL="0" distR="0" wp14:anchorId="2C943F66" wp14:editId="4E50F27D">
            <wp:extent cx="449580" cy="350520"/>
            <wp:effectExtent l="19050" t="0" r="7620" b="0"/>
            <wp:docPr id="14" name="Picture 1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tact your instructor if you are unable to see or interpret this graphic."/>
                    <pic:cNvPicPr>
                      <a:picLocks noChangeAspect="1" noChangeArrowheads="1"/>
                    </pic:cNvPicPr>
                  </pic:nvPicPr>
                  <pic:blipFill>
                    <a:blip r:embed="rId84" cstate="print"/>
                    <a:srcRect/>
                    <a:stretch>
                      <a:fillRect/>
                    </a:stretch>
                  </pic:blipFill>
                  <pic:spPr bwMode="auto">
                    <a:xfrm>
                      <a:off x="0" y="0"/>
                      <a:ext cx="449580" cy="350520"/>
                    </a:xfrm>
                    <a:prstGeom prst="rect">
                      <a:avLst/>
                    </a:prstGeom>
                    <a:noFill/>
                    <a:ln w="9525">
                      <a:noFill/>
                      <a:miter lim="800000"/>
                      <a:headEnd/>
                      <a:tailEnd/>
                    </a:ln>
                  </pic:spPr>
                </pic:pic>
              </a:graphicData>
            </a:graphic>
          </wp:inline>
        </w:drawing>
      </w:r>
      <w:r w:rsidRPr="00AC4955">
        <w:rPr>
          <w:noProof/>
          <w:sz w:val="28"/>
          <w:szCs w:val="28"/>
          <w:lang w:bidi="ar-SA"/>
        </w:rPr>
        <w:drawing>
          <wp:inline distT="0" distB="0" distL="0" distR="0" wp14:anchorId="726A1CFD" wp14:editId="6BE71C8E">
            <wp:extent cx="449580" cy="365760"/>
            <wp:effectExtent l="19050" t="0" r="7620" b="0"/>
            <wp:docPr id="15" name="Picture 1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act your instructor if you are unable to see or interpret this graphic."/>
                    <pic:cNvPicPr>
                      <a:picLocks noChangeAspect="1" noChangeArrowheads="1"/>
                    </pic:cNvPicPr>
                  </pic:nvPicPr>
                  <pic:blipFill>
                    <a:blip r:embed="rId82" cstate="print"/>
                    <a:srcRect/>
                    <a:stretch>
                      <a:fillRect/>
                    </a:stretch>
                  </pic:blipFill>
                  <pic:spPr bwMode="auto">
                    <a:xfrm>
                      <a:off x="0" y="0"/>
                      <a:ext cx="449580" cy="365760"/>
                    </a:xfrm>
                    <a:prstGeom prst="rect">
                      <a:avLst/>
                    </a:prstGeom>
                    <a:noFill/>
                    <a:ln w="9525">
                      <a:noFill/>
                      <a:miter lim="800000"/>
                      <a:headEnd/>
                      <a:tailEnd/>
                    </a:ln>
                  </pic:spPr>
                </pic:pic>
              </a:graphicData>
            </a:graphic>
          </wp:inline>
        </w:drawing>
      </w:r>
      <w:r w:rsidR="00AC4955">
        <w:rPr>
          <w:sz w:val="28"/>
          <w:szCs w:val="28"/>
        </w:rPr>
        <w:t xml:space="preserve">                       </w:t>
      </w:r>
      <w:r w:rsidRPr="00AC4955">
        <w:rPr>
          <w:sz w:val="28"/>
          <w:szCs w:val="28"/>
        </w:rPr>
        <w:t>(8.3)</w:t>
      </w:r>
    </w:p>
    <w:p w:rsidR="00935685" w:rsidRPr="00AC4955" w:rsidRDefault="00935685" w:rsidP="00AC4955">
      <w:pPr>
        <w:pStyle w:val="NoSpacing"/>
        <w:rPr>
          <w:sz w:val="28"/>
          <w:szCs w:val="28"/>
        </w:rPr>
      </w:pPr>
    </w:p>
    <w:p w:rsidR="00BA5797" w:rsidRPr="00AC4955" w:rsidRDefault="00BA5797" w:rsidP="00AC4955">
      <w:pPr>
        <w:pStyle w:val="NoSpacing"/>
        <w:rPr>
          <w:sz w:val="28"/>
          <w:szCs w:val="28"/>
        </w:rPr>
      </w:pPr>
      <w:r w:rsidRPr="00AC4955">
        <w:rPr>
          <w:sz w:val="28"/>
          <w:szCs w:val="28"/>
        </w:rPr>
        <w:t>If we substitute all this into vdW EOS,</w:t>
      </w:r>
    </w:p>
    <w:p w:rsidR="00935685" w:rsidRPr="00AC4955" w:rsidRDefault="00935685" w:rsidP="00AC4955">
      <w:pPr>
        <w:pStyle w:val="NoSpacing"/>
        <w:rPr>
          <w:sz w:val="28"/>
          <w:szCs w:val="28"/>
        </w:rPr>
      </w:pPr>
    </w:p>
    <w:p w:rsidR="00BA5797" w:rsidRPr="00AC4955" w:rsidRDefault="00BA5797" w:rsidP="00AC4955">
      <w:pPr>
        <w:pStyle w:val="NoSpacing"/>
        <w:jc w:val="center"/>
        <w:rPr>
          <w:sz w:val="28"/>
          <w:szCs w:val="28"/>
        </w:rPr>
      </w:pPr>
      <w:r w:rsidRPr="00AC4955">
        <w:rPr>
          <w:noProof/>
          <w:sz w:val="28"/>
          <w:szCs w:val="28"/>
          <w:lang w:bidi="ar-SA"/>
        </w:rPr>
        <w:drawing>
          <wp:inline distT="0" distB="0" distL="0" distR="0" wp14:anchorId="4CEAAB7C" wp14:editId="61C18C63">
            <wp:extent cx="2506980" cy="426720"/>
            <wp:effectExtent l="19050" t="0" r="7620" b="0"/>
            <wp:docPr id="16" name="Picture 1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tact your instructor if you are unable to see or interpret this graphic."/>
                    <pic:cNvPicPr>
                      <a:picLocks noChangeAspect="1" noChangeArrowheads="1"/>
                    </pic:cNvPicPr>
                  </pic:nvPicPr>
                  <pic:blipFill>
                    <a:blip r:embed="rId85" cstate="print"/>
                    <a:srcRect/>
                    <a:stretch>
                      <a:fillRect/>
                    </a:stretch>
                  </pic:blipFill>
                  <pic:spPr bwMode="auto">
                    <a:xfrm>
                      <a:off x="0" y="0"/>
                      <a:ext cx="2506980" cy="426720"/>
                    </a:xfrm>
                    <a:prstGeom prst="rect">
                      <a:avLst/>
                    </a:prstGeom>
                    <a:noFill/>
                    <a:ln w="9525">
                      <a:noFill/>
                      <a:miter lim="800000"/>
                      <a:headEnd/>
                      <a:tailEnd/>
                    </a:ln>
                  </pic:spPr>
                </pic:pic>
              </a:graphicData>
            </a:graphic>
          </wp:inline>
        </w:drawing>
      </w:r>
      <w:r w:rsidR="00AC4955">
        <w:rPr>
          <w:sz w:val="28"/>
          <w:szCs w:val="28"/>
        </w:rPr>
        <w:t xml:space="preserve">               </w:t>
      </w:r>
      <w:r w:rsidRPr="00AC4955">
        <w:rPr>
          <w:sz w:val="28"/>
          <w:szCs w:val="28"/>
        </w:rPr>
        <w:t>(8.4)</w:t>
      </w:r>
    </w:p>
    <w:p w:rsidR="00AC4955" w:rsidRDefault="00AC4955" w:rsidP="00AC4955">
      <w:pPr>
        <w:pStyle w:val="NoSpacing"/>
        <w:rPr>
          <w:sz w:val="28"/>
          <w:szCs w:val="28"/>
        </w:rPr>
      </w:pPr>
    </w:p>
    <w:p w:rsidR="00BA5797" w:rsidRPr="00AC4955" w:rsidRDefault="00BA5797" w:rsidP="00AC4955">
      <w:pPr>
        <w:pStyle w:val="NoSpacing"/>
        <w:rPr>
          <w:sz w:val="28"/>
          <w:szCs w:val="28"/>
        </w:rPr>
      </w:pPr>
      <w:r w:rsidRPr="00AC4955">
        <w:rPr>
          <w:sz w:val="28"/>
          <w:szCs w:val="28"/>
        </w:rPr>
        <w:t>Simplifying the expression, and employing the expressions:</w:t>
      </w:r>
    </w:p>
    <w:p w:rsidR="00935685" w:rsidRPr="00AC4955" w:rsidRDefault="00935685" w:rsidP="00AC4955">
      <w:pPr>
        <w:pStyle w:val="NoSpacing"/>
        <w:rPr>
          <w:sz w:val="28"/>
          <w:szCs w:val="28"/>
        </w:rPr>
      </w:pPr>
    </w:p>
    <w:p w:rsidR="00BA5797" w:rsidRPr="00AC4955" w:rsidRDefault="00BA5797" w:rsidP="00AC4955">
      <w:pPr>
        <w:pStyle w:val="NoSpacing"/>
        <w:jc w:val="center"/>
        <w:rPr>
          <w:sz w:val="28"/>
          <w:szCs w:val="28"/>
        </w:rPr>
      </w:pPr>
      <w:r w:rsidRPr="00AC4955">
        <w:rPr>
          <w:noProof/>
          <w:sz w:val="28"/>
          <w:szCs w:val="28"/>
          <w:lang w:bidi="ar-SA"/>
        </w:rPr>
        <w:drawing>
          <wp:inline distT="0" distB="0" distL="0" distR="0" wp14:anchorId="593391B9" wp14:editId="2A6A454B">
            <wp:extent cx="601980" cy="365760"/>
            <wp:effectExtent l="19050" t="0" r="7620" b="0"/>
            <wp:docPr id="17" name="Picture 1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tact your instructor if you are unable to see or interpret this graphic."/>
                    <pic:cNvPicPr>
                      <a:picLocks noChangeAspect="1" noChangeArrowheads="1"/>
                    </pic:cNvPicPr>
                  </pic:nvPicPr>
                  <pic:blipFill>
                    <a:blip r:embed="rId86" cstate="print"/>
                    <a:srcRect/>
                    <a:stretch>
                      <a:fillRect/>
                    </a:stretch>
                  </pic:blipFill>
                  <pic:spPr bwMode="auto">
                    <a:xfrm>
                      <a:off x="0" y="0"/>
                      <a:ext cx="601980" cy="365760"/>
                    </a:xfrm>
                    <a:prstGeom prst="rect">
                      <a:avLst/>
                    </a:prstGeom>
                    <a:noFill/>
                    <a:ln w="9525">
                      <a:noFill/>
                      <a:miter lim="800000"/>
                      <a:headEnd/>
                      <a:tailEnd/>
                    </a:ln>
                  </pic:spPr>
                </pic:pic>
              </a:graphicData>
            </a:graphic>
          </wp:inline>
        </w:drawing>
      </w:r>
      <w:r w:rsidR="00AC4955">
        <w:rPr>
          <w:sz w:val="28"/>
          <w:szCs w:val="28"/>
        </w:rPr>
        <w:t xml:space="preserve">             </w:t>
      </w:r>
      <w:r w:rsidRPr="00AC4955">
        <w:rPr>
          <w:sz w:val="28"/>
          <w:szCs w:val="28"/>
        </w:rPr>
        <w:t>(8.5a)</w:t>
      </w:r>
      <w:r w:rsidRPr="00AC4955">
        <w:rPr>
          <w:sz w:val="28"/>
          <w:szCs w:val="28"/>
        </w:rPr>
        <w:br/>
      </w:r>
      <w:r w:rsidRPr="00AC4955">
        <w:rPr>
          <w:noProof/>
          <w:sz w:val="28"/>
          <w:szCs w:val="28"/>
          <w:lang w:bidi="ar-SA"/>
        </w:rPr>
        <w:drawing>
          <wp:inline distT="0" distB="0" distL="0" distR="0" wp14:anchorId="49F114FA" wp14:editId="40BEA6A4">
            <wp:extent cx="998220" cy="144780"/>
            <wp:effectExtent l="19050" t="0" r="0" b="0"/>
            <wp:docPr id="18" name="Picture 1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tact your instructor if you are unable to see or interpret this graphic."/>
                    <pic:cNvPicPr>
                      <a:picLocks noChangeAspect="1" noChangeArrowheads="1"/>
                    </pic:cNvPicPr>
                  </pic:nvPicPr>
                  <pic:blipFill>
                    <a:blip r:embed="rId87" cstate="print"/>
                    <a:srcRect/>
                    <a:stretch>
                      <a:fillRect/>
                    </a:stretch>
                  </pic:blipFill>
                  <pic:spPr bwMode="auto">
                    <a:xfrm>
                      <a:off x="0" y="0"/>
                      <a:ext cx="998220" cy="144780"/>
                    </a:xfrm>
                    <a:prstGeom prst="rect">
                      <a:avLst/>
                    </a:prstGeom>
                    <a:noFill/>
                    <a:ln w="9525">
                      <a:noFill/>
                      <a:miter lim="800000"/>
                      <a:headEnd/>
                      <a:tailEnd/>
                    </a:ln>
                  </pic:spPr>
                </pic:pic>
              </a:graphicData>
            </a:graphic>
          </wp:inline>
        </w:drawing>
      </w:r>
      <w:r w:rsidR="00AC4955">
        <w:rPr>
          <w:sz w:val="28"/>
          <w:szCs w:val="28"/>
        </w:rPr>
        <w:t xml:space="preserve">               </w:t>
      </w:r>
      <w:r w:rsidRPr="00AC4955">
        <w:rPr>
          <w:sz w:val="28"/>
          <w:szCs w:val="28"/>
        </w:rPr>
        <w:t>(8.5b)</w:t>
      </w:r>
    </w:p>
    <w:p w:rsidR="00935685" w:rsidRPr="00AC4955" w:rsidRDefault="00935685" w:rsidP="00AC4955">
      <w:pPr>
        <w:pStyle w:val="NoSpacing"/>
        <w:rPr>
          <w:sz w:val="28"/>
          <w:szCs w:val="28"/>
        </w:rPr>
      </w:pPr>
    </w:p>
    <w:p w:rsidR="00BA5797" w:rsidRPr="00AC4955" w:rsidRDefault="00BA5797" w:rsidP="00AC4955">
      <w:pPr>
        <w:pStyle w:val="NoSpacing"/>
        <w:rPr>
          <w:sz w:val="28"/>
          <w:szCs w:val="28"/>
        </w:rPr>
      </w:pPr>
      <w:r w:rsidRPr="00AC4955">
        <w:rPr>
          <w:sz w:val="28"/>
          <w:szCs w:val="28"/>
        </w:rPr>
        <w:t>We get:</w:t>
      </w:r>
    </w:p>
    <w:p w:rsidR="00935685" w:rsidRPr="00AC4955" w:rsidRDefault="00935685" w:rsidP="00AC4955">
      <w:pPr>
        <w:pStyle w:val="NoSpacing"/>
        <w:rPr>
          <w:sz w:val="28"/>
          <w:szCs w:val="28"/>
        </w:rPr>
      </w:pPr>
    </w:p>
    <w:p w:rsidR="00BA5797" w:rsidRPr="00AC4955" w:rsidRDefault="00BA5797" w:rsidP="00AC4955">
      <w:pPr>
        <w:pStyle w:val="NoSpacing"/>
        <w:jc w:val="center"/>
        <w:rPr>
          <w:sz w:val="28"/>
          <w:szCs w:val="28"/>
        </w:rPr>
      </w:pPr>
      <w:r w:rsidRPr="00AC4955">
        <w:rPr>
          <w:noProof/>
          <w:sz w:val="28"/>
          <w:szCs w:val="28"/>
          <w:lang w:bidi="ar-SA"/>
        </w:rPr>
        <w:drawing>
          <wp:inline distT="0" distB="0" distL="0" distR="0" wp14:anchorId="6D0BCA07" wp14:editId="78525052">
            <wp:extent cx="1394460" cy="419100"/>
            <wp:effectExtent l="19050" t="0" r="0" b="0"/>
            <wp:docPr id="19" name="Picture 1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tact your instructor if you are unable to see or interpret this graphic."/>
                    <pic:cNvPicPr>
                      <a:picLocks noChangeAspect="1" noChangeArrowheads="1"/>
                    </pic:cNvPicPr>
                  </pic:nvPicPr>
                  <pic:blipFill>
                    <a:blip r:embed="rId88" cstate="print"/>
                    <a:srcRect/>
                    <a:stretch>
                      <a:fillRect/>
                    </a:stretch>
                  </pic:blipFill>
                  <pic:spPr bwMode="auto">
                    <a:xfrm>
                      <a:off x="0" y="0"/>
                      <a:ext cx="1394460" cy="419100"/>
                    </a:xfrm>
                    <a:prstGeom prst="rect">
                      <a:avLst/>
                    </a:prstGeom>
                    <a:noFill/>
                    <a:ln w="9525">
                      <a:noFill/>
                      <a:miter lim="800000"/>
                      <a:headEnd/>
                      <a:tailEnd/>
                    </a:ln>
                  </pic:spPr>
                </pic:pic>
              </a:graphicData>
            </a:graphic>
          </wp:inline>
        </w:drawing>
      </w:r>
      <w:r w:rsidR="00AC4955">
        <w:rPr>
          <w:sz w:val="28"/>
          <w:szCs w:val="28"/>
        </w:rPr>
        <w:t xml:space="preserve">                    </w:t>
      </w:r>
      <w:r w:rsidRPr="00AC4955">
        <w:rPr>
          <w:sz w:val="28"/>
          <w:szCs w:val="28"/>
        </w:rPr>
        <w:t>(8.6)</w:t>
      </w:r>
    </w:p>
    <w:p w:rsidR="00935685" w:rsidRPr="00AC4955" w:rsidRDefault="00935685" w:rsidP="00AC4955">
      <w:pPr>
        <w:pStyle w:val="NoSpacing"/>
        <w:rPr>
          <w:sz w:val="28"/>
          <w:szCs w:val="28"/>
        </w:rPr>
      </w:pPr>
    </w:p>
    <w:p w:rsidR="00BA5797" w:rsidRPr="00AC4955" w:rsidRDefault="00BA5797" w:rsidP="00AC4955">
      <w:pPr>
        <w:pStyle w:val="NoSpacing"/>
        <w:rPr>
          <w:sz w:val="28"/>
          <w:szCs w:val="28"/>
        </w:rPr>
      </w:pPr>
      <w:r w:rsidRPr="00AC4955">
        <w:rPr>
          <w:sz w:val="28"/>
          <w:szCs w:val="28"/>
        </w:rPr>
        <w:t xml:space="preserve">Equation (8.6) is the reduced form of </w:t>
      </w:r>
      <w:r w:rsidR="00AC4955">
        <w:rPr>
          <w:sz w:val="28"/>
          <w:szCs w:val="28"/>
        </w:rPr>
        <w:t xml:space="preserve">the </w:t>
      </w:r>
      <w:r w:rsidRPr="00AC4955">
        <w:rPr>
          <w:sz w:val="28"/>
          <w:szCs w:val="28"/>
        </w:rPr>
        <w:t xml:space="preserve">vdW EOS. </w:t>
      </w:r>
      <w:r w:rsidR="00AC4955">
        <w:rPr>
          <w:sz w:val="28"/>
          <w:szCs w:val="28"/>
        </w:rPr>
        <w:t xml:space="preserve"> </w:t>
      </w:r>
      <w:r w:rsidRPr="00AC4955">
        <w:rPr>
          <w:sz w:val="28"/>
          <w:szCs w:val="28"/>
        </w:rPr>
        <w:t xml:space="preserve">See how this equation is “universal”. </w:t>
      </w:r>
      <w:r w:rsidR="00AC4955">
        <w:rPr>
          <w:sz w:val="28"/>
          <w:szCs w:val="28"/>
        </w:rPr>
        <w:t xml:space="preserve"> </w:t>
      </w:r>
      <w:r w:rsidRPr="00AC4955">
        <w:rPr>
          <w:sz w:val="28"/>
          <w:szCs w:val="28"/>
        </w:rPr>
        <w:t>It does not care about which fluids we are talking about.</w:t>
      </w:r>
      <w:r w:rsidR="00AC4955">
        <w:rPr>
          <w:sz w:val="28"/>
          <w:szCs w:val="28"/>
        </w:rPr>
        <w:t xml:space="preserve"> </w:t>
      </w:r>
      <w:r w:rsidRPr="00AC4955">
        <w:rPr>
          <w:sz w:val="28"/>
          <w:szCs w:val="28"/>
        </w:rPr>
        <w:t xml:space="preserve"> Just give it the reduced conditions “</w:t>
      </w:r>
      <w:proofErr w:type="spellStart"/>
      <w:r w:rsidRPr="00AC4955">
        <w:rPr>
          <w:sz w:val="28"/>
          <w:szCs w:val="28"/>
        </w:rPr>
        <w:t>P</w:t>
      </w:r>
      <w:r w:rsidR="00AC4955" w:rsidRPr="00AC4955">
        <w:rPr>
          <w:sz w:val="28"/>
          <w:szCs w:val="28"/>
          <w:vertAlign w:val="subscript"/>
        </w:rPr>
        <w:t>r</w:t>
      </w:r>
      <w:proofErr w:type="spellEnd"/>
      <w:r w:rsidRPr="00AC4955">
        <w:rPr>
          <w:sz w:val="28"/>
          <w:szCs w:val="28"/>
        </w:rPr>
        <w:t xml:space="preserve">, </w:t>
      </w:r>
      <w:proofErr w:type="spellStart"/>
      <w:r w:rsidRPr="00AC4955">
        <w:rPr>
          <w:sz w:val="28"/>
          <w:szCs w:val="28"/>
        </w:rPr>
        <w:t>T</w:t>
      </w:r>
      <w:r w:rsidR="00AC4955" w:rsidRPr="00AC4955">
        <w:rPr>
          <w:sz w:val="28"/>
          <w:szCs w:val="28"/>
          <w:vertAlign w:val="subscript"/>
        </w:rPr>
        <w:t>r</w:t>
      </w:r>
      <w:proofErr w:type="spellEnd"/>
      <w:r w:rsidRPr="00AC4955">
        <w:rPr>
          <w:sz w:val="28"/>
          <w:szCs w:val="28"/>
        </w:rPr>
        <w:t xml:space="preserve">” and it will give you back </w:t>
      </w:r>
      <w:proofErr w:type="spellStart"/>
      <w:r w:rsidRPr="00AC4955">
        <w:rPr>
          <w:sz w:val="28"/>
          <w:szCs w:val="28"/>
        </w:rPr>
        <w:t>v</w:t>
      </w:r>
      <w:r w:rsidR="00AC4955" w:rsidRPr="00AC4955">
        <w:rPr>
          <w:sz w:val="28"/>
          <w:szCs w:val="28"/>
          <w:vertAlign w:val="subscript"/>
        </w:rPr>
        <w:t>r</w:t>
      </w:r>
      <w:proofErr w:type="spellEnd"/>
      <w:r w:rsidRPr="00AC4955">
        <w:rPr>
          <w:sz w:val="28"/>
          <w:szCs w:val="28"/>
        </w:rPr>
        <w:t xml:space="preserve"> </w:t>
      </w:r>
      <w:r w:rsidR="00AC4955">
        <w:rPr>
          <w:sz w:val="28"/>
          <w:szCs w:val="28"/>
        </w:rPr>
        <w:t>-</w:t>
      </w:r>
      <w:r w:rsidRPr="00AC4955">
        <w:rPr>
          <w:sz w:val="28"/>
          <w:szCs w:val="28"/>
        </w:rPr>
        <w:t xml:space="preserve"> regardless of the fluid. </w:t>
      </w:r>
      <w:r w:rsidR="00AC4955">
        <w:rPr>
          <w:sz w:val="28"/>
          <w:szCs w:val="28"/>
        </w:rPr>
        <w:t xml:space="preserve"> </w:t>
      </w:r>
      <w:r w:rsidRPr="00AC4955">
        <w:rPr>
          <w:sz w:val="28"/>
          <w:szCs w:val="28"/>
        </w:rPr>
        <w:t xml:space="preserve">Hence, if you compute </w:t>
      </w:r>
      <w:proofErr w:type="spellStart"/>
      <w:r w:rsidRPr="00AC4955">
        <w:rPr>
          <w:sz w:val="28"/>
          <w:szCs w:val="28"/>
        </w:rPr>
        <w:t>v</w:t>
      </w:r>
      <w:r w:rsidR="00AC4955" w:rsidRPr="00AC4955">
        <w:rPr>
          <w:sz w:val="28"/>
          <w:szCs w:val="28"/>
          <w:vertAlign w:val="subscript"/>
        </w:rPr>
        <w:t>r</w:t>
      </w:r>
      <w:proofErr w:type="spellEnd"/>
      <w:r w:rsidRPr="00AC4955">
        <w:rPr>
          <w:sz w:val="28"/>
          <w:szCs w:val="28"/>
        </w:rPr>
        <w:t xml:space="preserve"> for a certain fluid by entering </w:t>
      </w:r>
      <w:proofErr w:type="spellStart"/>
      <w:r w:rsidRPr="00AC4955">
        <w:rPr>
          <w:sz w:val="28"/>
          <w:szCs w:val="28"/>
        </w:rPr>
        <w:t>P</w:t>
      </w:r>
      <w:r w:rsidR="00AC4955" w:rsidRPr="00AC4955">
        <w:rPr>
          <w:sz w:val="28"/>
          <w:szCs w:val="28"/>
          <w:vertAlign w:val="subscript"/>
        </w:rPr>
        <w:t>r</w:t>
      </w:r>
      <w:proofErr w:type="spellEnd"/>
      <w:r w:rsidRPr="00AC4955">
        <w:rPr>
          <w:sz w:val="28"/>
          <w:szCs w:val="28"/>
        </w:rPr>
        <w:t xml:space="preserve"> and </w:t>
      </w:r>
      <w:proofErr w:type="spellStart"/>
      <w:proofErr w:type="gramStart"/>
      <w:r w:rsidRPr="00AC4955">
        <w:rPr>
          <w:sz w:val="28"/>
          <w:szCs w:val="28"/>
        </w:rPr>
        <w:t>T</w:t>
      </w:r>
      <w:r w:rsidR="00AC4955" w:rsidRPr="00AC4955">
        <w:rPr>
          <w:sz w:val="28"/>
          <w:szCs w:val="28"/>
          <w:vertAlign w:val="subscript"/>
        </w:rPr>
        <w:t>r</w:t>
      </w:r>
      <w:proofErr w:type="spellEnd"/>
      <w:proofErr w:type="gramEnd"/>
      <w:r w:rsidRPr="00AC4955">
        <w:rPr>
          <w:sz w:val="28"/>
          <w:szCs w:val="28"/>
        </w:rPr>
        <w:t xml:space="preserve"> for that fluid into </w:t>
      </w:r>
      <w:r w:rsidR="00AC4955">
        <w:rPr>
          <w:sz w:val="28"/>
          <w:szCs w:val="28"/>
        </w:rPr>
        <w:t xml:space="preserve">the </w:t>
      </w:r>
      <w:r w:rsidRPr="00AC4955">
        <w:rPr>
          <w:sz w:val="28"/>
          <w:szCs w:val="28"/>
        </w:rPr>
        <w:t xml:space="preserve">vdW reduced EOS (equation 8.6), you will compute the same </w:t>
      </w:r>
      <w:proofErr w:type="spellStart"/>
      <w:r w:rsidRPr="00AC4955">
        <w:rPr>
          <w:sz w:val="28"/>
          <w:szCs w:val="28"/>
        </w:rPr>
        <w:t>v</w:t>
      </w:r>
      <w:r w:rsidR="00AC4955" w:rsidRPr="00AC4955">
        <w:rPr>
          <w:sz w:val="28"/>
          <w:szCs w:val="28"/>
          <w:vertAlign w:val="subscript"/>
        </w:rPr>
        <w:t>r</w:t>
      </w:r>
      <w:proofErr w:type="spellEnd"/>
      <w:r w:rsidRPr="00AC4955">
        <w:rPr>
          <w:sz w:val="28"/>
          <w:szCs w:val="28"/>
        </w:rPr>
        <w:t xml:space="preserve">, for any other fluid at the same conditions of </w:t>
      </w:r>
      <w:proofErr w:type="spellStart"/>
      <w:r w:rsidRPr="00AC4955">
        <w:rPr>
          <w:sz w:val="28"/>
          <w:szCs w:val="28"/>
        </w:rPr>
        <w:t>P</w:t>
      </w:r>
      <w:r w:rsidR="00AC4955" w:rsidRPr="00AC4955">
        <w:rPr>
          <w:sz w:val="28"/>
          <w:szCs w:val="28"/>
          <w:vertAlign w:val="subscript"/>
        </w:rPr>
        <w:t>r</w:t>
      </w:r>
      <w:proofErr w:type="spellEnd"/>
      <w:r w:rsidRPr="00AC4955">
        <w:rPr>
          <w:sz w:val="28"/>
          <w:szCs w:val="28"/>
        </w:rPr>
        <w:t xml:space="preserve"> and T</w:t>
      </w:r>
      <w:r w:rsidR="00AC4955" w:rsidRPr="00AC4955">
        <w:rPr>
          <w:sz w:val="28"/>
          <w:szCs w:val="28"/>
          <w:vertAlign w:val="subscript"/>
        </w:rPr>
        <w:t>r</w:t>
      </w:r>
      <w:r w:rsidRPr="00AC4955">
        <w:rPr>
          <w:sz w:val="28"/>
          <w:szCs w:val="28"/>
        </w:rPr>
        <w:t xml:space="preserve">. </w:t>
      </w:r>
      <w:r w:rsidR="00AC4955">
        <w:rPr>
          <w:sz w:val="28"/>
          <w:szCs w:val="28"/>
        </w:rPr>
        <w:t xml:space="preserve"> </w:t>
      </w:r>
      <w:r w:rsidRPr="00AC4955">
        <w:rPr>
          <w:sz w:val="28"/>
          <w:szCs w:val="28"/>
        </w:rPr>
        <w:t xml:space="preserve">There is no other possibility. </w:t>
      </w:r>
      <w:r w:rsidR="00AC4955">
        <w:rPr>
          <w:sz w:val="28"/>
          <w:szCs w:val="28"/>
        </w:rPr>
        <w:t xml:space="preserve"> </w:t>
      </w:r>
      <w:r w:rsidRPr="00AC4955">
        <w:rPr>
          <w:sz w:val="28"/>
          <w:szCs w:val="28"/>
        </w:rPr>
        <w:t xml:space="preserve">Strictly speaking, van der Waals’ Corresponding States Principle reads: “fluids at the same reduced pressures and temperatures have the same reduced volume.” </w:t>
      </w:r>
      <w:r w:rsidR="00AC4955">
        <w:rPr>
          <w:sz w:val="28"/>
          <w:szCs w:val="28"/>
        </w:rPr>
        <w:t xml:space="preserve"> </w:t>
      </w:r>
      <w:r w:rsidRPr="00AC4955">
        <w:rPr>
          <w:sz w:val="28"/>
          <w:szCs w:val="28"/>
        </w:rPr>
        <w:t xml:space="preserve">This is how van der Waals discovered the Principle of Corresponding States. </w:t>
      </w:r>
      <w:r w:rsidR="00AC4955">
        <w:rPr>
          <w:sz w:val="28"/>
          <w:szCs w:val="28"/>
        </w:rPr>
        <w:t xml:space="preserve"> </w:t>
      </w:r>
      <w:r w:rsidRPr="00AC4955">
        <w:rPr>
          <w:sz w:val="28"/>
          <w:szCs w:val="28"/>
        </w:rPr>
        <w:t>As long as two gases are at corresponding states (same reduced conditions), it does not matter what components you are talking about, or what is the nature of the substances you are talking about; they will behave alike.</w:t>
      </w:r>
    </w:p>
    <w:p w:rsidR="00935685" w:rsidRPr="00AC4955" w:rsidRDefault="00935685" w:rsidP="00AC4955">
      <w:pPr>
        <w:pStyle w:val="NoSpacing"/>
        <w:rPr>
          <w:sz w:val="28"/>
          <w:szCs w:val="28"/>
        </w:rPr>
      </w:pPr>
    </w:p>
    <w:p w:rsidR="00BA5797" w:rsidRPr="00AC4955" w:rsidRDefault="00BA5797" w:rsidP="00AC4955">
      <w:pPr>
        <w:pStyle w:val="NoSpacing"/>
        <w:rPr>
          <w:sz w:val="28"/>
          <w:szCs w:val="28"/>
        </w:rPr>
      </w:pPr>
      <w:r w:rsidRPr="00AC4955">
        <w:rPr>
          <w:sz w:val="28"/>
          <w:szCs w:val="28"/>
        </w:rPr>
        <w:t xml:space="preserve">The critical point provides the perfect scaling for the application of the corresponding state principle because of the existence of the criticality conditions. </w:t>
      </w:r>
      <w:r w:rsidR="00AC4955">
        <w:rPr>
          <w:sz w:val="28"/>
          <w:szCs w:val="28"/>
        </w:rPr>
        <w:t xml:space="preserve"> </w:t>
      </w:r>
      <w:r w:rsidRPr="00AC4955">
        <w:rPr>
          <w:sz w:val="28"/>
          <w:szCs w:val="28"/>
        </w:rPr>
        <w:t>In fact, equation (7.13) [Module 7] makes the application of corresponding states possible for equations of state.</w:t>
      </w:r>
    </w:p>
    <w:p w:rsidR="00935685" w:rsidRPr="00AC4955" w:rsidRDefault="00935685" w:rsidP="00AC4955">
      <w:pPr>
        <w:pStyle w:val="NoSpacing"/>
        <w:rPr>
          <w:sz w:val="28"/>
          <w:szCs w:val="28"/>
        </w:rPr>
      </w:pPr>
    </w:p>
    <w:p w:rsidR="00BA5797" w:rsidRPr="00AC4955" w:rsidRDefault="00BA5797" w:rsidP="00AC4955">
      <w:pPr>
        <w:pStyle w:val="NoSpacing"/>
        <w:jc w:val="center"/>
        <w:rPr>
          <w:sz w:val="28"/>
          <w:szCs w:val="28"/>
        </w:rPr>
      </w:pPr>
      <w:r w:rsidRPr="00AC4955">
        <w:rPr>
          <w:noProof/>
          <w:sz w:val="28"/>
          <w:szCs w:val="28"/>
          <w:lang w:bidi="ar-SA"/>
        </w:rPr>
        <w:drawing>
          <wp:inline distT="0" distB="0" distL="0" distR="0" wp14:anchorId="08E05BA5" wp14:editId="2228742D">
            <wp:extent cx="1600200" cy="449580"/>
            <wp:effectExtent l="19050" t="0" r="0" b="0"/>
            <wp:docPr id="20" name="Picture 2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tact your instructor if you are unable to see or interpret this graphic."/>
                    <pic:cNvPicPr>
                      <a:picLocks noChangeAspect="1" noChangeArrowheads="1"/>
                    </pic:cNvPicPr>
                  </pic:nvPicPr>
                  <pic:blipFill>
                    <a:blip r:embed="rId75" cstate="print"/>
                    <a:srcRect/>
                    <a:stretch>
                      <a:fillRect/>
                    </a:stretch>
                  </pic:blipFill>
                  <pic:spPr bwMode="auto">
                    <a:xfrm>
                      <a:off x="0" y="0"/>
                      <a:ext cx="1600200" cy="449580"/>
                    </a:xfrm>
                    <a:prstGeom prst="rect">
                      <a:avLst/>
                    </a:prstGeom>
                    <a:noFill/>
                    <a:ln w="9525">
                      <a:noFill/>
                      <a:miter lim="800000"/>
                      <a:headEnd/>
                      <a:tailEnd/>
                    </a:ln>
                  </pic:spPr>
                </pic:pic>
              </a:graphicData>
            </a:graphic>
          </wp:inline>
        </w:drawing>
      </w:r>
      <w:r w:rsidR="00AC4955">
        <w:rPr>
          <w:sz w:val="28"/>
          <w:szCs w:val="28"/>
        </w:rPr>
        <w:t xml:space="preserve">                      </w:t>
      </w:r>
      <w:r w:rsidRPr="00AC4955">
        <w:rPr>
          <w:sz w:val="28"/>
          <w:szCs w:val="28"/>
        </w:rPr>
        <w:t>(7.13)</w:t>
      </w:r>
    </w:p>
    <w:p w:rsidR="00935685" w:rsidRPr="00AC4955" w:rsidRDefault="00935685" w:rsidP="00AC4955">
      <w:pPr>
        <w:pStyle w:val="NoSpacing"/>
        <w:rPr>
          <w:sz w:val="28"/>
          <w:szCs w:val="28"/>
        </w:rPr>
      </w:pPr>
    </w:p>
    <w:p w:rsidR="00BA5797" w:rsidRPr="00AC4955" w:rsidRDefault="00BA5797" w:rsidP="00AC4955">
      <w:pPr>
        <w:pStyle w:val="NoSpacing"/>
        <w:rPr>
          <w:sz w:val="28"/>
          <w:szCs w:val="28"/>
        </w:rPr>
      </w:pPr>
      <w:r w:rsidRPr="00AC4955">
        <w:rPr>
          <w:sz w:val="28"/>
          <w:szCs w:val="28"/>
        </w:rPr>
        <w:t xml:space="preserve">Indeed, for us to arrive at equation (8.6), we needed to use equations (8.2) </w:t>
      </w:r>
      <w:r w:rsidR="00AC4955">
        <w:rPr>
          <w:sz w:val="28"/>
          <w:szCs w:val="28"/>
        </w:rPr>
        <w:t>-</w:t>
      </w:r>
      <w:r w:rsidRPr="00AC4955">
        <w:rPr>
          <w:sz w:val="28"/>
          <w:szCs w:val="28"/>
        </w:rPr>
        <w:t xml:space="preserve"> which in turn were the outcome of the application of the criticality conditions to van der Waals’ equation of state. </w:t>
      </w:r>
      <w:r w:rsidR="00AC4955">
        <w:rPr>
          <w:sz w:val="28"/>
          <w:szCs w:val="28"/>
        </w:rPr>
        <w:t xml:space="preserve"> </w:t>
      </w:r>
      <w:r w:rsidRPr="00AC4955">
        <w:rPr>
          <w:sz w:val="28"/>
          <w:szCs w:val="28"/>
        </w:rPr>
        <w:t xml:space="preserve">As a result, gases that have the same relative departure from their own critical </w:t>
      </w:r>
      <w:r w:rsidR="00AC4955" w:rsidRPr="00AC4955">
        <w:rPr>
          <w:sz w:val="28"/>
          <w:szCs w:val="28"/>
        </w:rPr>
        <w:t>condition</w:t>
      </w:r>
      <w:r w:rsidRPr="00AC4955">
        <w:rPr>
          <w:sz w:val="28"/>
          <w:szCs w:val="28"/>
        </w:rPr>
        <w:t xml:space="preserve"> have the same properties.</w:t>
      </w:r>
    </w:p>
    <w:p w:rsidR="00935685" w:rsidRPr="00AC4955" w:rsidRDefault="00935685" w:rsidP="00AC4955">
      <w:pPr>
        <w:pStyle w:val="NoSpacing"/>
        <w:rPr>
          <w:sz w:val="28"/>
          <w:szCs w:val="28"/>
        </w:rPr>
      </w:pPr>
    </w:p>
    <w:p w:rsidR="00BA5797" w:rsidRPr="00AC4955" w:rsidRDefault="00BA5797" w:rsidP="00AC4955">
      <w:pPr>
        <w:pStyle w:val="NoSpacing"/>
        <w:rPr>
          <w:sz w:val="28"/>
          <w:szCs w:val="28"/>
        </w:rPr>
      </w:pPr>
      <w:r w:rsidRPr="00AC4955">
        <w:rPr>
          <w:sz w:val="28"/>
          <w:szCs w:val="28"/>
        </w:rPr>
        <w:t xml:space="preserve">What is the use of this principle? </w:t>
      </w:r>
      <w:r w:rsidR="00935685" w:rsidRPr="00AC4955">
        <w:rPr>
          <w:sz w:val="28"/>
          <w:szCs w:val="28"/>
        </w:rPr>
        <w:t xml:space="preserve"> </w:t>
      </w:r>
      <w:r w:rsidRPr="00AC4955">
        <w:rPr>
          <w:sz w:val="28"/>
          <w:szCs w:val="28"/>
        </w:rPr>
        <w:t xml:space="preserve">Basically, it is used for thermodynamic correlations </w:t>
      </w:r>
      <w:r w:rsidR="00935685" w:rsidRPr="00AC4955">
        <w:rPr>
          <w:sz w:val="28"/>
          <w:szCs w:val="28"/>
        </w:rPr>
        <w:t>-</w:t>
      </w:r>
      <w:r w:rsidRPr="00AC4955">
        <w:rPr>
          <w:sz w:val="28"/>
          <w:szCs w:val="28"/>
        </w:rPr>
        <w:t xml:space="preserve"> its most powerful application.</w:t>
      </w:r>
      <w:r w:rsidR="00935685" w:rsidRPr="00AC4955">
        <w:rPr>
          <w:sz w:val="28"/>
          <w:szCs w:val="28"/>
        </w:rPr>
        <w:t xml:space="preserve"> </w:t>
      </w:r>
      <w:r w:rsidRPr="00AC4955">
        <w:rPr>
          <w:sz w:val="28"/>
          <w:szCs w:val="28"/>
        </w:rPr>
        <w:t xml:space="preserve"> Most thermodynamic correlations have been made viable and general because of the application of the principle of corresponding states. </w:t>
      </w:r>
      <w:r w:rsidR="00AC4955">
        <w:rPr>
          <w:sz w:val="28"/>
          <w:szCs w:val="28"/>
        </w:rPr>
        <w:t xml:space="preserve"> </w:t>
      </w:r>
      <w:r w:rsidRPr="00AC4955">
        <w:rPr>
          <w:sz w:val="28"/>
          <w:szCs w:val="28"/>
        </w:rPr>
        <w:t xml:space="preserve">An excellent example is the popular Z-chart of Standing and Katz, shown in Figure 8.1. </w:t>
      </w:r>
      <w:r w:rsidR="00AC4955">
        <w:rPr>
          <w:sz w:val="28"/>
          <w:szCs w:val="28"/>
        </w:rPr>
        <w:t xml:space="preserve"> </w:t>
      </w:r>
      <w:r w:rsidRPr="00AC4955">
        <w:rPr>
          <w:sz w:val="28"/>
          <w:szCs w:val="28"/>
        </w:rPr>
        <w:t xml:space="preserve">In fact, most of the correlations that we use in thermodynamics are based on this principle. </w:t>
      </w:r>
      <w:r w:rsidR="00AC4955">
        <w:rPr>
          <w:sz w:val="28"/>
          <w:szCs w:val="28"/>
        </w:rPr>
        <w:t xml:space="preserve"> </w:t>
      </w:r>
      <w:r w:rsidRPr="00AC4955">
        <w:rPr>
          <w:sz w:val="28"/>
          <w:szCs w:val="28"/>
        </w:rPr>
        <w:t>This explains why “</w:t>
      </w:r>
      <w:proofErr w:type="spellStart"/>
      <w:r w:rsidRPr="00AC4955">
        <w:rPr>
          <w:sz w:val="28"/>
          <w:szCs w:val="28"/>
        </w:rPr>
        <w:t>P</w:t>
      </w:r>
      <w:r w:rsidR="00AC4955" w:rsidRPr="00AC4955">
        <w:rPr>
          <w:sz w:val="28"/>
          <w:szCs w:val="28"/>
          <w:vertAlign w:val="subscript"/>
        </w:rPr>
        <w:t>r</w:t>
      </w:r>
      <w:proofErr w:type="spellEnd"/>
      <w:r w:rsidRPr="00AC4955">
        <w:rPr>
          <w:sz w:val="28"/>
          <w:szCs w:val="28"/>
        </w:rPr>
        <w:t>” and “</w:t>
      </w:r>
      <w:proofErr w:type="spellStart"/>
      <w:r w:rsidRPr="00AC4955">
        <w:rPr>
          <w:sz w:val="28"/>
          <w:szCs w:val="28"/>
        </w:rPr>
        <w:t>T</w:t>
      </w:r>
      <w:r w:rsidR="00AC4955" w:rsidRPr="00AC4955">
        <w:rPr>
          <w:sz w:val="28"/>
          <w:szCs w:val="28"/>
          <w:vertAlign w:val="subscript"/>
        </w:rPr>
        <w:t>r</w:t>
      </w:r>
      <w:proofErr w:type="spellEnd"/>
      <w:r w:rsidRPr="00AC4955">
        <w:rPr>
          <w:sz w:val="28"/>
          <w:szCs w:val="28"/>
        </w:rPr>
        <w:t xml:space="preserve">” so often appear in thermodynamic correlations. </w:t>
      </w:r>
      <w:r w:rsidR="00AC4955">
        <w:rPr>
          <w:sz w:val="28"/>
          <w:szCs w:val="28"/>
        </w:rPr>
        <w:t xml:space="preserve"> </w:t>
      </w:r>
      <w:r w:rsidRPr="00AC4955">
        <w:rPr>
          <w:sz w:val="28"/>
          <w:szCs w:val="28"/>
        </w:rPr>
        <w:t>The main reason for using “</w:t>
      </w:r>
      <w:proofErr w:type="spellStart"/>
      <w:r w:rsidRPr="00AC4955">
        <w:rPr>
          <w:sz w:val="28"/>
          <w:szCs w:val="28"/>
        </w:rPr>
        <w:t>P</w:t>
      </w:r>
      <w:r w:rsidR="00AC4955" w:rsidRPr="00AC4955">
        <w:rPr>
          <w:sz w:val="28"/>
          <w:szCs w:val="28"/>
          <w:vertAlign w:val="subscript"/>
        </w:rPr>
        <w:t>r</w:t>
      </w:r>
      <w:proofErr w:type="spellEnd"/>
      <w:r w:rsidRPr="00AC4955">
        <w:rPr>
          <w:sz w:val="28"/>
          <w:szCs w:val="28"/>
        </w:rPr>
        <w:t>” and “</w:t>
      </w:r>
      <w:proofErr w:type="spellStart"/>
      <w:r w:rsidRPr="00AC4955">
        <w:rPr>
          <w:sz w:val="28"/>
          <w:szCs w:val="28"/>
        </w:rPr>
        <w:t>T</w:t>
      </w:r>
      <w:r w:rsidR="00AC4955" w:rsidRPr="00AC4955">
        <w:rPr>
          <w:sz w:val="28"/>
          <w:szCs w:val="28"/>
          <w:vertAlign w:val="subscript"/>
        </w:rPr>
        <w:t>r</w:t>
      </w:r>
      <w:proofErr w:type="spellEnd"/>
      <w:r w:rsidRPr="00AC4955">
        <w:rPr>
          <w:sz w:val="28"/>
          <w:szCs w:val="28"/>
        </w:rPr>
        <w:t>” is to obtain the most generalized correlation possible, so that it is suitable for use with most substances.</w:t>
      </w:r>
    </w:p>
    <w:p w:rsidR="00935685" w:rsidRPr="00AC4955" w:rsidRDefault="00935685" w:rsidP="00AC4955">
      <w:pPr>
        <w:pStyle w:val="NoSpacing"/>
        <w:rPr>
          <w:sz w:val="28"/>
          <w:szCs w:val="28"/>
        </w:rPr>
      </w:pPr>
    </w:p>
    <w:p w:rsidR="00BA5797" w:rsidRPr="00C8088F" w:rsidRDefault="00BA5797" w:rsidP="00C8088F">
      <w:pPr>
        <w:pStyle w:val="NoSpacing"/>
      </w:pPr>
      <w:r w:rsidRPr="00C8088F">
        <w:rPr>
          <w:noProof/>
          <w:lang w:bidi="ar-SA"/>
        </w:rPr>
        <w:lastRenderedPageBreak/>
        <w:drawing>
          <wp:inline distT="0" distB="0" distL="0" distR="0" wp14:anchorId="49DDED70" wp14:editId="61EAB9A7">
            <wp:extent cx="6021042" cy="7653867"/>
            <wp:effectExtent l="0" t="0" r="0" b="0"/>
            <wp:docPr id="21" name="Picture 2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tact your instructor if you are unable to see or interpret this graphic."/>
                    <pic:cNvPicPr>
                      <a:picLocks noChangeAspect="1" noChangeArrowheads="1"/>
                    </pic:cNvPicPr>
                  </pic:nvPicPr>
                  <pic:blipFill>
                    <a:blip r:embed="rId89" cstate="print"/>
                    <a:srcRect/>
                    <a:stretch>
                      <a:fillRect/>
                    </a:stretch>
                  </pic:blipFill>
                  <pic:spPr bwMode="auto">
                    <a:xfrm>
                      <a:off x="0" y="0"/>
                      <a:ext cx="6019691" cy="7652149"/>
                    </a:xfrm>
                    <a:prstGeom prst="rect">
                      <a:avLst/>
                    </a:prstGeom>
                    <a:noFill/>
                    <a:ln w="9525">
                      <a:noFill/>
                      <a:miter lim="800000"/>
                      <a:headEnd/>
                      <a:tailEnd/>
                    </a:ln>
                  </pic:spPr>
                </pic:pic>
              </a:graphicData>
            </a:graphic>
          </wp:inline>
        </w:drawing>
      </w:r>
    </w:p>
    <w:p w:rsidR="00BA5797" w:rsidRPr="00C8088F" w:rsidRDefault="00BA5797" w:rsidP="00C8088F">
      <w:pPr>
        <w:pStyle w:val="NoSpacing"/>
        <w:jc w:val="center"/>
      </w:pPr>
      <w:r w:rsidRPr="00C8088F">
        <w:t xml:space="preserve">Figure 8.1: Standing-Katz Compressibility Factor </w:t>
      </w:r>
      <w:proofErr w:type="gramStart"/>
      <w:r w:rsidRPr="00C8088F">
        <w:t>Chart</w:t>
      </w:r>
      <w:proofErr w:type="gramEnd"/>
      <w:r w:rsidRPr="00C8088F">
        <w:br/>
        <w:t>(Reference: Standing and Katz, Trans. AIME, 1942)</w:t>
      </w:r>
    </w:p>
    <w:p w:rsidR="00A86A86" w:rsidRPr="00B65F0D" w:rsidRDefault="00A86A86" w:rsidP="00A86A86">
      <w:pPr>
        <w:pStyle w:val="NoSpacing"/>
        <w:rPr>
          <w:szCs w:val="22"/>
        </w:rPr>
      </w:pPr>
    </w:p>
    <w:p w:rsidR="00BA5797" w:rsidRPr="00AC4955" w:rsidRDefault="00BA5797" w:rsidP="00AC4955">
      <w:pPr>
        <w:pStyle w:val="NoSpacing"/>
        <w:rPr>
          <w:b/>
          <w:sz w:val="32"/>
          <w:szCs w:val="32"/>
        </w:rPr>
      </w:pPr>
      <w:r w:rsidRPr="00AC4955">
        <w:rPr>
          <w:b/>
          <w:sz w:val="32"/>
          <w:szCs w:val="32"/>
        </w:rPr>
        <w:t>Acentric Factor and Corresponding States</w:t>
      </w:r>
    </w:p>
    <w:p w:rsidR="00BA5797" w:rsidRPr="00AC4955" w:rsidRDefault="00BA5797" w:rsidP="00AC4955">
      <w:pPr>
        <w:pStyle w:val="NoSpacing"/>
        <w:rPr>
          <w:sz w:val="28"/>
          <w:szCs w:val="28"/>
        </w:rPr>
      </w:pPr>
      <w:r w:rsidRPr="00AC4955">
        <w:rPr>
          <w:sz w:val="28"/>
          <w:szCs w:val="28"/>
        </w:rPr>
        <w:t xml:space="preserve">It is important to point out that the PCS that we have just discussed was originally outlined by van der Waals. </w:t>
      </w:r>
      <w:r w:rsidR="001330C8">
        <w:rPr>
          <w:sz w:val="28"/>
          <w:szCs w:val="28"/>
        </w:rPr>
        <w:t xml:space="preserve"> </w:t>
      </w:r>
      <w:r w:rsidRPr="00AC4955">
        <w:rPr>
          <w:sz w:val="28"/>
          <w:szCs w:val="28"/>
        </w:rPr>
        <w:t xml:space="preserve">In reality, it is the simplest version of the principle of corresponding states, and it is referred to as the two-parameter PCS. </w:t>
      </w:r>
      <w:r w:rsidR="001330C8">
        <w:rPr>
          <w:sz w:val="28"/>
          <w:szCs w:val="28"/>
        </w:rPr>
        <w:t xml:space="preserve"> </w:t>
      </w:r>
      <w:r w:rsidRPr="00AC4955">
        <w:rPr>
          <w:sz w:val="28"/>
          <w:szCs w:val="28"/>
        </w:rPr>
        <w:t xml:space="preserve">This is because it </w:t>
      </w:r>
      <w:r w:rsidRPr="00AC4955">
        <w:rPr>
          <w:sz w:val="28"/>
          <w:szCs w:val="28"/>
        </w:rPr>
        <w:lastRenderedPageBreak/>
        <w:t xml:space="preserve">relies on two parameters (reduced pressure and temperature) for defining a “corresponding state.” </w:t>
      </w:r>
    </w:p>
    <w:p w:rsidR="00BA5797" w:rsidRPr="00AC4955" w:rsidRDefault="00BA5797" w:rsidP="00AC4955">
      <w:pPr>
        <w:pStyle w:val="NoSpacing"/>
        <w:rPr>
          <w:sz w:val="28"/>
          <w:szCs w:val="28"/>
        </w:rPr>
      </w:pPr>
    </w:p>
    <w:p w:rsidR="00BA5797" w:rsidRPr="00AC4955" w:rsidRDefault="00BA5797" w:rsidP="00AC4955">
      <w:pPr>
        <w:pStyle w:val="NoSpacing"/>
        <w:rPr>
          <w:sz w:val="28"/>
          <w:szCs w:val="28"/>
        </w:rPr>
      </w:pPr>
      <w:r w:rsidRPr="00AC4955">
        <w:rPr>
          <w:sz w:val="28"/>
          <w:szCs w:val="28"/>
        </w:rPr>
        <w:t>With the passing of time, more accurate PCS formulations have made use of more than two parameters.</w:t>
      </w:r>
      <w:r w:rsidR="001330C8">
        <w:rPr>
          <w:sz w:val="28"/>
          <w:szCs w:val="28"/>
        </w:rPr>
        <w:t xml:space="preserve"> </w:t>
      </w:r>
      <w:r w:rsidRPr="00AC4955">
        <w:rPr>
          <w:sz w:val="28"/>
          <w:szCs w:val="28"/>
        </w:rPr>
        <w:t xml:space="preserve"> For instance, the three-parameter PCS affirms that two substances are in corresponding states not only when they are at the same reduced conditions (reduced pressure and temperature), but also when they have the same “acentric factor” value. </w:t>
      </w:r>
      <w:r w:rsidR="001330C8">
        <w:rPr>
          <w:sz w:val="28"/>
          <w:szCs w:val="28"/>
        </w:rPr>
        <w:t xml:space="preserve"> </w:t>
      </w:r>
      <w:r w:rsidRPr="00AC4955">
        <w:rPr>
          <w:sz w:val="28"/>
          <w:szCs w:val="28"/>
        </w:rPr>
        <w:t>In any case, the general statement of PCS remains untouched:</w:t>
      </w:r>
    </w:p>
    <w:p w:rsidR="00BA5797" w:rsidRPr="00AC4955" w:rsidRDefault="00BA5797" w:rsidP="00AC4955">
      <w:pPr>
        <w:pStyle w:val="NoSpacing"/>
        <w:rPr>
          <w:sz w:val="28"/>
          <w:szCs w:val="28"/>
        </w:rPr>
      </w:pPr>
    </w:p>
    <w:p w:rsidR="00BA5797" w:rsidRPr="00AC4955" w:rsidRDefault="00BA5797" w:rsidP="001330C8">
      <w:pPr>
        <w:pStyle w:val="NoSpacing"/>
        <w:jc w:val="center"/>
        <w:rPr>
          <w:sz w:val="28"/>
          <w:szCs w:val="28"/>
        </w:rPr>
      </w:pPr>
      <w:r w:rsidRPr="00AC4955">
        <w:rPr>
          <w:sz w:val="28"/>
          <w:szCs w:val="28"/>
        </w:rPr>
        <w:t>“Substances at corresponding states behave alike.”</w:t>
      </w:r>
    </w:p>
    <w:p w:rsidR="001330C8" w:rsidRDefault="001330C8" w:rsidP="00AC4955">
      <w:pPr>
        <w:pStyle w:val="NoSpacing"/>
        <w:rPr>
          <w:sz w:val="28"/>
          <w:szCs w:val="28"/>
        </w:rPr>
      </w:pPr>
    </w:p>
    <w:p w:rsidR="00BA5797" w:rsidRPr="00AC4955" w:rsidRDefault="00BA5797" w:rsidP="00AC4955">
      <w:pPr>
        <w:pStyle w:val="NoSpacing"/>
        <w:rPr>
          <w:sz w:val="28"/>
          <w:szCs w:val="28"/>
        </w:rPr>
      </w:pPr>
      <w:r w:rsidRPr="00AC4955">
        <w:rPr>
          <w:sz w:val="28"/>
          <w:szCs w:val="28"/>
        </w:rPr>
        <w:t>What makes the difference is the definition of “what a corresponding state is.”</w:t>
      </w:r>
    </w:p>
    <w:p w:rsidR="00BA5797" w:rsidRPr="00AC4955" w:rsidRDefault="00BA5797" w:rsidP="00AC4955">
      <w:pPr>
        <w:pStyle w:val="NoSpacing"/>
        <w:rPr>
          <w:sz w:val="28"/>
          <w:szCs w:val="28"/>
        </w:rPr>
      </w:pPr>
    </w:p>
    <w:p w:rsidR="00BA5797" w:rsidRPr="00AC4955" w:rsidRDefault="00BA5797" w:rsidP="00AC4955">
      <w:pPr>
        <w:pStyle w:val="NoSpacing"/>
        <w:rPr>
          <w:sz w:val="28"/>
          <w:szCs w:val="28"/>
        </w:rPr>
      </w:pPr>
      <w:r w:rsidRPr="00AC4955">
        <w:rPr>
          <w:sz w:val="28"/>
          <w:szCs w:val="28"/>
        </w:rPr>
        <w:t>The acentric factor “</w:t>
      </w:r>
      <w:r w:rsidRPr="001330C8">
        <w:rPr>
          <w:rFonts w:ascii="Symbol" w:hAnsi="Symbol"/>
          <w:sz w:val="28"/>
          <w:szCs w:val="28"/>
        </w:rPr>
        <w:t></w:t>
      </w:r>
      <w:r w:rsidRPr="00AC4955">
        <w:rPr>
          <w:sz w:val="28"/>
          <w:szCs w:val="28"/>
        </w:rPr>
        <w:t xml:space="preserve">” is a concept that was introduced by Pitzer in 1955, and has proven to be very useful in the characterization of substances. </w:t>
      </w:r>
      <w:r w:rsidR="001330C8">
        <w:rPr>
          <w:sz w:val="28"/>
          <w:szCs w:val="28"/>
        </w:rPr>
        <w:t xml:space="preserve"> </w:t>
      </w:r>
      <w:r w:rsidRPr="00AC4955">
        <w:rPr>
          <w:sz w:val="28"/>
          <w:szCs w:val="28"/>
        </w:rPr>
        <w:t>It has become a standard for the proper characterization of any single pure component, along with other common properties, such as molecular weight, critical temperature, critical pressure, and critical volume.</w:t>
      </w:r>
    </w:p>
    <w:p w:rsidR="00BA5797" w:rsidRPr="00AC4955" w:rsidRDefault="00BA5797" w:rsidP="00AC4955">
      <w:pPr>
        <w:pStyle w:val="NoSpacing"/>
        <w:rPr>
          <w:sz w:val="28"/>
          <w:szCs w:val="28"/>
        </w:rPr>
      </w:pPr>
    </w:p>
    <w:p w:rsidR="00BA5797" w:rsidRPr="00AC4955" w:rsidRDefault="00BA5797" w:rsidP="00AC4955">
      <w:pPr>
        <w:pStyle w:val="NoSpacing"/>
        <w:rPr>
          <w:sz w:val="28"/>
          <w:szCs w:val="28"/>
        </w:rPr>
      </w:pPr>
      <w:r w:rsidRPr="00AC4955">
        <w:rPr>
          <w:sz w:val="28"/>
          <w:szCs w:val="28"/>
        </w:rPr>
        <w:t xml:space="preserve">Pitzer came up with this factor by analyzing the vapor pressure curves of various pure substances. </w:t>
      </w:r>
      <w:r w:rsidR="001330C8">
        <w:rPr>
          <w:sz w:val="28"/>
          <w:szCs w:val="28"/>
        </w:rPr>
        <w:t xml:space="preserve"> </w:t>
      </w:r>
      <w:r w:rsidRPr="00AC4955">
        <w:rPr>
          <w:sz w:val="28"/>
          <w:szCs w:val="28"/>
        </w:rPr>
        <w:t>From thermodynamic considerations, the vapor pressure curve that we studied in our first modules for pure components can be mathematically described by the Clausius</w:t>
      </w:r>
      <w:r w:rsidR="001330C8">
        <w:rPr>
          <w:sz w:val="28"/>
          <w:szCs w:val="28"/>
        </w:rPr>
        <w:t>-</w:t>
      </w:r>
      <w:r w:rsidRPr="00AC4955">
        <w:rPr>
          <w:sz w:val="28"/>
          <w:szCs w:val="28"/>
        </w:rPr>
        <w:t>Clapeyron equation:</w:t>
      </w:r>
    </w:p>
    <w:p w:rsidR="00BA5797" w:rsidRPr="00AC4955" w:rsidRDefault="00BA5797" w:rsidP="00AC4955">
      <w:pPr>
        <w:pStyle w:val="NoSpacing"/>
        <w:rPr>
          <w:sz w:val="28"/>
          <w:szCs w:val="28"/>
        </w:rPr>
      </w:pPr>
    </w:p>
    <w:p w:rsidR="00BA5797" w:rsidRPr="00AC4955" w:rsidRDefault="00BA5797" w:rsidP="001330C8">
      <w:pPr>
        <w:pStyle w:val="NoSpacing"/>
        <w:jc w:val="center"/>
        <w:rPr>
          <w:sz w:val="28"/>
          <w:szCs w:val="28"/>
        </w:rPr>
      </w:pPr>
      <w:r w:rsidRPr="00AC4955">
        <w:rPr>
          <w:noProof/>
          <w:sz w:val="28"/>
          <w:szCs w:val="28"/>
          <w:lang w:bidi="ar-SA"/>
        </w:rPr>
        <w:drawing>
          <wp:inline distT="0" distB="0" distL="0" distR="0" wp14:anchorId="0AC97320" wp14:editId="6D524772">
            <wp:extent cx="906780" cy="388620"/>
            <wp:effectExtent l="19050" t="0" r="7620" b="0"/>
            <wp:docPr id="1" name="Picture 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ct your instructor if you are unable to see or interpret this graphic."/>
                    <pic:cNvPicPr>
                      <a:picLocks noChangeAspect="1" noChangeArrowheads="1"/>
                    </pic:cNvPicPr>
                  </pic:nvPicPr>
                  <pic:blipFill>
                    <a:blip r:embed="rId90" cstate="print"/>
                    <a:srcRect/>
                    <a:stretch>
                      <a:fillRect/>
                    </a:stretch>
                  </pic:blipFill>
                  <pic:spPr bwMode="auto">
                    <a:xfrm>
                      <a:off x="0" y="0"/>
                      <a:ext cx="906780" cy="388620"/>
                    </a:xfrm>
                    <a:prstGeom prst="rect">
                      <a:avLst/>
                    </a:prstGeom>
                    <a:noFill/>
                    <a:ln w="9525">
                      <a:noFill/>
                      <a:miter lim="800000"/>
                      <a:headEnd/>
                      <a:tailEnd/>
                    </a:ln>
                  </pic:spPr>
                </pic:pic>
              </a:graphicData>
            </a:graphic>
          </wp:inline>
        </w:drawing>
      </w:r>
      <w:r w:rsidR="001330C8">
        <w:rPr>
          <w:sz w:val="28"/>
          <w:szCs w:val="28"/>
        </w:rPr>
        <w:t xml:space="preserve">                    </w:t>
      </w:r>
      <w:r w:rsidRPr="00AC4955">
        <w:rPr>
          <w:sz w:val="28"/>
          <w:szCs w:val="28"/>
        </w:rPr>
        <w:t>(8.7)</w:t>
      </w:r>
    </w:p>
    <w:p w:rsidR="00BA5797" w:rsidRPr="00AC4955" w:rsidRDefault="00BA5797" w:rsidP="00AC4955">
      <w:pPr>
        <w:pStyle w:val="NoSpacing"/>
        <w:rPr>
          <w:sz w:val="28"/>
          <w:szCs w:val="28"/>
        </w:rPr>
      </w:pPr>
    </w:p>
    <w:p w:rsidR="00BA5797" w:rsidRPr="00AC4955" w:rsidRDefault="00BA5797" w:rsidP="00AC4955">
      <w:pPr>
        <w:pStyle w:val="NoSpacing"/>
        <w:rPr>
          <w:sz w:val="28"/>
          <w:szCs w:val="28"/>
        </w:rPr>
      </w:pPr>
      <w:r w:rsidRPr="00AC4955">
        <w:rPr>
          <w:sz w:val="28"/>
          <w:szCs w:val="28"/>
        </w:rPr>
        <w:t xml:space="preserve">The use of the integrated version of equation (8.7) is very common for the mathematical fitting of vapor pressure data. </w:t>
      </w:r>
      <w:r w:rsidR="001330C8">
        <w:rPr>
          <w:sz w:val="28"/>
          <w:szCs w:val="28"/>
        </w:rPr>
        <w:t xml:space="preserve"> </w:t>
      </w:r>
      <w:r w:rsidRPr="00AC4955">
        <w:rPr>
          <w:sz w:val="28"/>
          <w:szCs w:val="28"/>
        </w:rPr>
        <w:t xml:space="preserve">The integrated version of equation (8.7) shows that the relationship between the logarithm of vapor pressure and the reciprocal of absolute temperature is approximately linear. </w:t>
      </w:r>
      <w:r w:rsidR="001330C8">
        <w:rPr>
          <w:sz w:val="28"/>
          <w:szCs w:val="28"/>
        </w:rPr>
        <w:t xml:space="preserve"> </w:t>
      </w:r>
      <w:r w:rsidRPr="00AC4955">
        <w:rPr>
          <w:sz w:val="28"/>
          <w:szCs w:val="28"/>
        </w:rPr>
        <w:t>That is, in terms of reduced conditions, vapor pressure data approximately follows a straight line when plotted in terms of “logP</w:t>
      </w:r>
      <w:r w:rsidR="001330C8" w:rsidRPr="00AC4955">
        <w:rPr>
          <w:sz w:val="28"/>
          <w:szCs w:val="28"/>
          <w:vertAlign w:val="subscript"/>
        </w:rPr>
        <w:t>r</w:t>
      </w:r>
      <w:r w:rsidRPr="00AC4955">
        <w:rPr>
          <w:sz w:val="28"/>
          <w:szCs w:val="28"/>
        </w:rPr>
        <w:t>” versus “1/T</w:t>
      </w:r>
      <w:r w:rsidR="001330C8" w:rsidRPr="00AC4955">
        <w:rPr>
          <w:sz w:val="28"/>
          <w:szCs w:val="28"/>
          <w:vertAlign w:val="subscript"/>
        </w:rPr>
        <w:t>r</w:t>
      </w:r>
      <w:r w:rsidRPr="00AC4955">
        <w:rPr>
          <w:sz w:val="28"/>
          <w:szCs w:val="28"/>
        </w:rPr>
        <w:t>”, or, equivalently:</w:t>
      </w:r>
    </w:p>
    <w:p w:rsidR="00BA5797" w:rsidRPr="00AC4955" w:rsidRDefault="00BA5797" w:rsidP="00AC4955">
      <w:pPr>
        <w:pStyle w:val="NoSpacing"/>
        <w:rPr>
          <w:sz w:val="28"/>
          <w:szCs w:val="28"/>
        </w:rPr>
      </w:pPr>
    </w:p>
    <w:p w:rsidR="00BA5797" w:rsidRPr="00AC4955" w:rsidRDefault="00BA5797" w:rsidP="00AC4955">
      <w:pPr>
        <w:pStyle w:val="NoSpacing"/>
        <w:jc w:val="center"/>
        <w:rPr>
          <w:sz w:val="28"/>
          <w:szCs w:val="28"/>
        </w:rPr>
      </w:pPr>
      <w:r w:rsidRPr="00AC4955">
        <w:rPr>
          <w:noProof/>
          <w:sz w:val="28"/>
          <w:szCs w:val="28"/>
          <w:lang w:bidi="ar-SA"/>
        </w:rPr>
        <w:drawing>
          <wp:inline distT="0" distB="0" distL="0" distR="0" wp14:anchorId="088BE2CB" wp14:editId="79883B51">
            <wp:extent cx="1226820" cy="419100"/>
            <wp:effectExtent l="19050" t="0" r="0" b="0"/>
            <wp:docPr id="2" name="Picture 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act your instructor if you are unable to see or interpret this graphic."/>
                    <pic:cNvPicPr>
                      <a:picLocks noChangeAspect="1" noChangeArrowheads="1"/>
                    </pic:cNvPicPr>
                  </pic:nvPicPr>
                  <pic:blipFill>
                    <a:blip r:embed="rId91" cstate="print"/>
                    <a:srcRect/>
                    <a:stretch>
                      <a:fillRect/>
                    </a:stretch>
                  </pic:blipFill>
                  <pic:spPr bwMode="auto">
                    <a:xfrm>
                      <a:off x="0" y="0"/>
                      <a:ext cx="1226820" cy="419100"/>
                    </a:xfrm>
                    <a:prstGeom prst="rect">
                      <a:avLst/>
                    </a:prstGeom>
                    <a:noFill/>
                    <a:ln w="9525">
                      <a:noFill/>
                      <a:miter lim="800000"/>
                      <a:headEnd/>
                      <a:tailEnd/>
                    </a:ln>
                  </pic:spPr>
                </pic:pic>
              </a:graphicData>
            </a:graphic>
          </wp:inline>
        </w:drawing>
      </w:r>
      <w:r w:rsidR="00AC4955">
        <w:rPr>
          <w:sz w:val="28"/>
          <w:szCs w:val="28"/>
        </w:rPr>
        <w:t xml:space="preserve">                   </w:t>
      </w:r>
      <w:r w:rsidRPr="00AC4955">
        <w:rPr>
          <w:sz w:val="28"/>
          <w:szCs w:val="28"/>
        </w:rPr>
        <w:t>(8.8)</w:t>
      </w:r>
    </w:p>
    <w:p w:rsidR="00BA5797" w:rsidRPr="00AC4955" w:rsidRDefault="00BA5797" w:rsidP="00AC4955">
      <w:pPr>
        <w:pStyle w:val="NoSpacing"/>
        <w:rPr>
          <w:sz w:val="28"/>
          <w:szCs w:val="28"/>
        </w:rPr>
      </w:pPr>
    </w:p>
    <w:p w:rsidR="00BA5797" w:rsidRPr="00AC4955" w:rsidRDefault="00BA5797" w:rsidP="00AC4955">
      <w:pPr>
        <w:pStyle w:val="NoSpacing"/>
        <w:rPr>
          <w:sz w:val="28"/>
          <w:szCs w:val="28"/>
        </w:rPr>
      </w:pPr>
      <w:r w:rsidRPr="00AC4955">
        <w:rPr>
          <w:sz w:val="28"/>
          <w:szCs w:val="28"/>
        </w:rPr>
        <w:t xml:space="preserve">If the two-parameter corresponding state principle were to hold true for all substances, the parameters “a” and “b” should be the same for all substances. </w:t>
      </w:r>
      <w:r w:rsidR="001330C8">
        <w:rPr>
          <w:sz w:val="28"/>
          <w:szCs w:val="28"/>
        </w:rPr>
        <w:t xml:space="preserve"> </w:t>
      </w:r>
      <w:r w:rsidRPr="00AC4955">
        <w:rPr>
          <w:sz w:val="28"/>
          <w:szCs w:val="28"/>
        </w:rPr>
        <w:t xml:space="preserve">That is, all vapor pressure curves of all imaginable substances should lie on top of each when plotted in terms of reduced conditions. </w:t>
      </w:r>
      <w:r w:rsidR="001330C8">
        <w:rPr>
          <w:sz w:val="28"/>
          <w:szCs w:val="28"/>
        </w:rPr>
        <w:t xml:space="preserve"> </w:t>
      </w:r>
      <w:r w:rsidRPr="00AC4955">
        <w:rPr>
          <w:sz w:val="28"/>
          <w:szCs w:val="28"/>
        </w:rPr>
        <w:t>Stated in another way, if the plot is of the form “logP</w:t>
      </w:r>
      <w:r w:rsidR="001330C8" w:rsidRPr="00AC4955">
        <w:rPr>
          <w:sz w:val="28"/>
          <w:szCs w:val="28"/>
          <w:vertAlign w:val="subscript"/>
        </w:rPr>
        <w:t>r</w:t>
      </w:r>
      <w:r w:rsidRPr="00AC4955">
        <w:rPr>
          <w:sz w:val="28"/>
          <w:szCs w:val="28"/>
        </w:rPr>
        <w:t>” versus “1/T</w:t>
      </w:r>
      <w:r w:rsidR="001330C8" w:rsidRPr="00AC4955">
        <w:rPr>
          <w:sz w:val="28"/>
          <w:szCs w:val="28"/>
          <w:vertAlign w:val="subscript"/>
        </w:rPr>
        <w:t>r</w:t>
      </w:r>
      <w:r w:rsidRPr="00AC4955">
        <w:rPr>
          <w:sz w:val="28"/>
          <w:szCs w:val="28"/>
        </w:rPr>
        <w:t>”, all lines should show the same slope (a) and intercept (b).</w:t>
      </w:r>
    </w:p>
    <w:p w:rsidR="00BA5797" w:rsidRPr="00AC4955" w:rsidRDefault="00BA5797" w:rsidP="00AC4955">
      <w:pPr>
        <w:pStyle w:val="NoSpacing"/>
        <w:rPr>
          <w:sz w:val="28"/>
          <w:szCs w:val="28"/>
        </w:rPr>
      </w:pPr>
    </w:p>
    <w:p w:rsidR="00BA5797" w:rsidRPr="00AC4955" w:rsidRDefault="00BA5797" w:rsidP="00AC4955">
      <w:pPr>
        <w:pStyle w:val="NoSpacing"/>
        <w:rPr>
          <w:sz w:val="28"/>
          <w:szCs w:val="28"/>
        </w:rPr>
      </w:pPr>
      <w:r w:rsidRPr="00AC4955">
        <w:rPr>
          <w:sz w:val="28"/>
          <w:szCs w:val="28"/>
        </w:rPr>
        <w:lastRenderedPageBreak/>
        <w:t xml:space="preserve">The bad news is that, as you may imagine, this is not always true. </w:t>
      </w:r>
      <w:r w:rsidR="001330C8">
        <w:rPr>
          <w:sz w:val="28"/>
          <w:szCs w:val="28"/>
        </w:rPr>
        <w:t xml:space="preserve"> </w:t>
      </w:r>
      <w:r w:rsidRPr="00AC4955">
        <w:rPr>
          <w:sz w:val="28"/>
          <w:szCs w:val="28"/>
        </w:rPr>
        <w:t xml:space="preserve">Vapor pressure data for different substances do follow different trends. </w:t>
      </w:r>
      <w:r w:rsidR="001330C8">
        <w:rPr>
          <w:sz w:val="28"/>
          <w:szCs w:val="28"/>
        </w:rPr>
        <w:t xml:space="preserve"> </w:t>
      </w:r>
      <w:r w:rsidRPr="00AC4955">
        <w:rPr>
          <w:sz w:val="28"/>
          <w:szCs w:val="28"/>
        </w:rPr>
        <w:t xml:space="preserve">The good news is that some gases follow the expected trend. </w:t>
      </w:r>
      <w:r w:rsidR="001330C8">
        <w:rPr>
          <w:sz w:val="28"/>
          <w:szCs w:val="28"/>
        </w:rPr>
        <w:t xml:space="preserve"> </w:t>
      </w:r>
      <w:r w:rsidRPr="00AC4955">
        <w:rPr>
          <w:sz w:val="28"/>
          <w:szCs w:val="28"/>
        </w:rPr>
        <w:t xml:space="preserve">Which are they? </w:t>
      </w:r>
      <w:r w:rsidR="001330C8">
        <w:rPr>
          <w:sz w:val="28"/>
          <w:szCs w:val="28"/>
        </w:rPr>
        <w:t xml:space="preserve"> </w:t>
      </w:r>
      <w:r w:rsidRPr="00AC4955">
        <w:rPr>
          <w:sz w:val="28"/>
          <w:szCs w:val="28"/>
        </w:rPr>
        <w:t xml:space="preserve">The noble gases. </w:t>
      </w:r>
      <w:r w:rsidR="001330C8">
        <w:rPr>
          <w:sz w:val="28"/>
          <w:szCs w:val="28"/>
        </w:rPr>
        <w:t xml:space="preserve"> </w:t>
      </w:r>
      <w:r w:rsidRPr="00AC4955">
        <w:rPr>
          <w:sz w:val="28"/>
          <w:szCs w:val="28"/>
        </w:rPr>
        <w:t xml:space="preserve">Noble gases (such as </w:t>
      </w:r>
      <w:proofErr w:type="spellStart"/>
      <w:r w:rsidRPr="00AC4955">
        <w:rPr>
          <w:sz w:val="28"/>
          <w:szCs w:val="28"/>
        </w:rPr>
        <w:t>Ar</w:t>
      </w:r>
      <w:proofErr w:type="spellEnd"/>
      <w:r w:rsidRPr="00AC4955">
        <w:rPr>
          <w:sz w:val="28"/>
          <w:szCs w:val="28"/>
        </w:rPr>
        <w:t xml:space="preserve">, Kr and </w:t>
      </w:r>
      <w:proofErr w:type="spellStart"/>
      <w:r w:rsidRPr="00AC4955">
        <w:rPr>
          <w:sz w:val="28"/>
          <w:szCs w:val="28"/>
        </w:rPr>
        <w:t>Xe</w:t>
      </w:r>
      <w:proofErr w:type="spellEnd"/>
      <w:r w:rsidRPr="00AC4955">
        <w:rPr>
          <w:sz w:val="28"/>
          <w:szCs w:val="28"/>
        </w:rPr>
        <w:t xml:space="preserve">) happen to follow the two-parameter corresponding states theory very closely. </w:t>
      </w:r>
      <w:r w:rsidR="001330C8">
        <w:rPr>
          <w:sz w:val="28"/>
          <w:szCs w:val="28"/>
        </w:rPr>
        <w:t xml:space="preserve"> </w:t>
      </w:r>
      <w:r w:rsidRPr="00AC4955">
        <w:rPr>
          <w:sz w:val="28"/>
          <w:szCs w:val="28"/>
        </w:rPr>
        <w:t>Hence, they yield themselves amenable to acting as a reference to evaluate “compliance” with the two-parameter equation of state.</w:t>
      </w:r>
    </w:p>
    <w:p w:rsidR="00BA5797" w:rsidRPr="00AC4955" w:rsidRDefault="00BA5797" w:rsidP="00AC4955">
      <w:pPr>
        <w:pStyle w:val="NoSpacing"/>
        <w:rPr>
          <w:sz w:val="28"/>
          <w:szCs w:val="28"/>
        </w:rPr>
      </w:pPr>
    </w:p>
    <w:p w:rsidR="00BA5797" w:rsidRPr="00AC4955" w:rsidRDefault="00BA5797" w:rsidP="00AC4955">
      <w:pPr>
        <w:pStyle w:val="NoSpacing"/>
        <w:rPr>
          <w:sz w:val="28"/>
          <w:szCs w:val="28"/>
        </w:rPr>
      </w:pPr>
      <w:r w:rsidRPr="00AC4955">
        <w:rPr>
          <w:sz w:val="28"/>
          <w:szCs w:val="28"/>
        </w:rPr>
        <w:t xml:space="preserve">Pitzer wanted to come up with a reliable way of quantifying the deviation of substances with respect to two-parameter corresponding state predictions. </w:t>
      </w:r>
      <w:r w:rsidR="001330C8">
        <w:rPr>
          <w:sz w:val="28"/>
          <w:szCs w:val="28"/>
        </w:rPr>
        <w:t xml:space="preserve"> </w:t>
      </w:r>
      <w:r w:rsidRPr="00AC4955">
        <w:rPr>
          <w:sz w:val="28"/>
          <w:szCs w:val="28"/>
        </w:rPr>
        <w:t xml:space="preserve">He decided to use noble gases as the base for comparison. </w:t>
      </w:r>
      <w:r w:rsidR="001330C8">
        <w:rPr>
          <w:sz w:val="28"/>
          <w:szCs w:val="28"/>
        </w:rPr>
        <w:t xml:space="preserve"> </w:t>
      </w:r>
      <w:r w:rsidRPr="00AC4955">
        <w:rPr>
          <w:sz w:val="28"/>
          <w:szCs w:val="28"/>
        </w:rPr>
        <w:t>Analyzing vapor pressure data for noble gases, Pitzer showed that a value of logP</w:t>
      </w:r>
      <w:r w:rsidR="001330C8" w:rsidRPr="00AC4955">
        <w:rPr>
          <w:sz w:val="28"/>
          <w:szCs w:val="28"/>
          <w:vertAlign w:val="subscript"/>
        </w:rPr>
        <w:t>r</w:t>
      </w:r>
      <w:r w:rsidRPr="00AC4955">
        <w:rPr>
          <w:sz w:val="28"/>
          <w:szCs w:val="28"/>
        </w:rPr>
        <w:t xml:space="preserve"> = – 1 was achieved at approximately </w:t>
      </w:r>
      <w:proofErr w:type="gramStart"/>
      <w:r w:rsidRPr="00AC4955">
        <w:rPr>
          <w:sz w:val="28"/>
          <w:szCs w:val="28"/>
        </w:rPr>
        <w:t>T</w:t>
      </w:r>
      <w:r w:rsidR="001330C8" w:rsidRPr="00AC4955">
        <w:rPr>
          <w:sz w:val="28"/>
          <w:szCs w:val="28"/>
          <w:vertAlign w:val="subscript"/>
        </w:rPr>
        <w:t>r</w:t>
      </w:r>
      <w:proofErr w:type="gramEnd"/>
      <w:r w:rsidRPr="00AC4955">
        <w:rPr>
          <w:sz w:val="28"/>
          <w:szCs w:val="28"/>
        </w:rPr>
        <w:t xml:space="preserve"> = 0.7.</w:t>
      </w:r>
      <w:r w:rsidR="001330C8">
        <w:rPr>
          <w:sz w:val="28"/>
          <w:szCs w:val="28"/>
        </w:rPr>
        <w:t xml:space="preserve"> </w:t>
      </w:r>
      <w:r w:rsidRPr="00AC4955">
        <w:rPr>
          <w:sz w:val="28"/>
          <w:szCs w:val="28"/>
        </w:rPr>
        <w:t xml:space="preserve"> So, </w:t>
      </w:r>
      <w:r w:rsidRPr="001330C8">
        <w:rPr>
          <w:b/>
          <w:sz w:val="28"/>
          <w:szCs w:val="28"/>
        </w:rPr>
        <w:t>BINGO!</w:t>
      </w:r>
      <w:r w:rsidRPr="00AC4955">
        <w:rPr>
          <w:sz w:val="28"/>
          <w:szCs w:val="28"/>
        </w:rPr>
        <w:t xml:space="preserve"> </w:t>
      </w:r>
      <w:r w:rsidR="001330C8">
        <w:rPr>
          <w:sz w:val="28"/>
          <w:szCs w:val="28"/>
        </w:rPr>
        <w:t xml:space="preserve"> </w:t>
      </w:r>
      <w:r w:rsidRPr="00AC4955">
        <w:rPr>
          <w:sz w:val="28"/>
          <w:szCs w:val="28"/>
        </w:rPr>
        <w:t xml:space="preserve">There you are! </w:t>
      </w:r>
      <w:r w:rsidR="001330C8">
        <w:rPr>
          <w:sz w:val="28"/>
          <w:szCs w:val="28"/>
        </w:rPr>
        <w:t xml:space="preserve"> </w:t>
      </w:r>
      <w:r w:rsidRPr="00AC4955">
        <w:rPr>
          <w:sz w:val="28"/>
          <w:szCs w:val="28"/>
        </w:rPr>
        <w:t>He thought: if the vapor pressure data of a substance show that logP</w:t>
      </w:r>
      <w:r w:rsidRPr="001330C8">
        <w:rPr>
          <w:sz w:val="28"/>
          <w:szCs w:val="28"/>
          <w:vertAlign w:val="subscript"/>
        </w:rPr>
        <w:t>r</w:t>
      </w:r>
      <w:r w:rsidRPr="00AC4955">
        <w:rPr>
          <w:sz w:val="28"/>
          <w:szCs w:val="28"/>
        </w:rPr>
        <w:t xml:space="preserve"> = – 1 at </w:t>
      </w:r>
      <w:proofErr w:type="gramStart"/>
      <w:r w:rsidRPr="00AC4955">
        <w:rPr>
          <w:sz w:val="28"/>
          <w:szCs w:val="28"/>
        </w:rPr>
        <w:t>T</w:t>
      </w:r>
      <w:r w:rsidR="001330C8" w:rsidRPr="00AC4955">
        <w:rPr>
          <w:sz w:val="28"/>
          <w:szCs w:val="28"/>
          <w:vertAlign w:val="subscript"/>
        </w:rPr>
        <w:t>r</w:t>
      </w:r>
      <w:proofErr w:type="gramEnd"/>
      <w:r w:rsidRPr="00AC4955">
        <w:rPr>
          <w:sz w:val="28"/>
          <w:szCs w:val="28"/>
        </w:rPr>
        <w:t xml:space="preserve"> = 0.7, it behaves as the noble gases and thus complies with the two-parameter corresponding states. </w:t>
      </w:r>
      <w:r w:rsidR="001330C8">
        <w:rPr>
          <w:sz w:val="28"/>
          <w:szCs w:val="28"/>
        </w:rPr>
        <w:t xml:space="preserve"> </w:t>
      </w:r>
      <w:r w:rsidRPr="00AC4955">
        <w:rPr>
          <w:sz w:val="28"/>
          <w:szCs w:val="28"/>
        </w:rPr>
        <w:t>If not, we are to compute the difference:</w:t>
      </w:r>
    </w:p>
    <w:p w:rsidR="00BA5797" w:rsidRPr="00AC4955" w:rsidRDefault="00BA5797" w:rsidP="00AC4955">
      <w:pPr>
        <w:pStyle w:val="NoSpacing"/>
        <w:rPr>
          <w:sz w:val="28"/>
          <w:szCs w:val="28"/>
        </w:rPr>
      </w:pPr>
    </w:p>
    <w:p w:rsidR="00BA5797" w:rsidRPr="00AC4955" w:rsidRDefault="00BA5797" w:rsidP="001330C8">
      <w:pPr>
        <w:pStyle w:val="NoSpacing"/>
        <w:jc w:val="center"/>
        <w:rPr>
          <w:sz w:val="28"/>
          <w:szCs w:val="28"/>
        </w:rPr>
      </w:pPr>
      <w:r w:rsidRPr="00AC4955">
        <w:rPr>
          <w:noProof/>
          <w:sz w:val="28"/>
          <w:szCs w:val="28"/>
          <w:lang w:bidi="ar-SA"/>
        </w:rPr>
        <w:drawing>
          <wp:inline distT="0" distB="0" distL="0" distR="0" wp14:anchorId="7A588DC1" wp14:editId="324324B8">
            <wp:extent cx="1935480" cy="160020"/>
            <wp:effectExtent l="19050" t="0" r="7620" b="0"/>
            <wp:docPr id="3" name="Picture 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act your instructor if you are unable to see or interpret this graphic."/>
                    <pic:cNvPicPr>
                      <a:picLocks noChangeAspect="1" noChangeArrowheads="1"/>
                    </pic:cNvPicPr>
                  </pic:nvPicPr>
                  <pic:blipFill>
                    <a:blip r:embed="rId92" cstate="print"/>
                    <a:srcRect/>
                    <a:stretch>
                      <a:fillRect/>
                    </a:stretch>
                  </pic:blipFill>
                  <pic:spPr bwMode="auto">
                    <a:xfrm>
                      <a:off x="0" y="0"/>
                      <a:ext cx="1935480" cy="160020"/>
                    </a:xfrm>
                    <a:prstGeom prst="rect">
                      <a:avLst/>
                    </a:prstGeom>
                    <a:noFill/>
                    <a:ln w="9525">
                      <a:noFill/>
                      <a:miter lim="800000"/>
                      <a:headEnd/>
                      <a:tailEnd/>
                    </a:ln>
                  </pic:spPr>
                </pic:pic>
              </a:graphicData>
            </a:graphic>
          </wp:inline>
        </w:drawing>
      </w:r>
      <w:r w:rsidR="001330C8">
        <w:rPr>
          <w:sz w:val="28"/>
          <w:szCs w:val="28"/>
        </w:rPr>
        <w:t xml:space="preserve">                  </w:t>
      </w:r>
      <w:r w:rsidRPr="00AC4955">
        <w:rPr>
          <w:sz w:val="28"/>
          <w:szCs w:val="28"/>
        </w:rPr>
        <w:t>(8.9)</w:t>
      </w:r>
    </w:p>
    <w:p w:rsidR="00BA5797" w:rsidRPr="00AC4955" w:rsidRDefault="00BA5797" w:rsidP="00AC4955">
      <w:pPr>
        <w:pStyle w:val="NoSpacing"/>
        <w:rPr>
          <w:sz w:val="28"/>
          <w:szCs w:val="28"/>
        </w:rPr>
      </w:pPr>
    </w:p>
    <w:p w:rsidR="00BA5797" w:rsidRPr="00AC4955" w:rsidRDefault="00BA5797" w:rsidP="00AC4955">
      <w:pPr>
        <w:pStyle w:val="NoSpacing"/>
        <w:rPr>
          <w:sz w:val="28"/>
          <w:szCs w:val="28"/>
        </w:rPr>
      </w:pPr>
      <w:r w:rsidRPr="00AC4955">
        <w:rPr>
          <w:sz w:val="28"/>
          <w:szCs w:val="28"/>
        </w:rPr>
        <w:t xml:space="preserve">Pitzer called this difference the “acentric factor, </w:t>
      </w:r>
      <w:r w:rsidR="001330C8" w:rsidRPr="001330C8">
        <w:rPr>
          <w:rFonts w:ascii="Symbol" w:hAnsi="Symbol"/>
          <w:sz w:val="28"/>
          <w:szCs w:val="28"/>
        </w:rPr>
        <w:t></w:t>
      </w:r>
      <w:r w:rsidRPr="00AC4955">
        <w:rPr>
          <w:sz w:val="28"/>
          <w:szCs w:val="28"/>
        </w:rPr>
        <w:t xml:space="preserve">” of the substance. </w:t>
      </w:r>
      <w:r w:rsidR="001330C8">
        <w:rPr>
          <w:sz w:val="28"/>
          <w:szCs w:val="28"/>
        </w:rPr>
        <w:t xml:space="preserve"> </w:t>
      </w:r>
      <w:r w:rsidRPr="00AC4955">
        <w:rPr>
          <w:sz w:val="28"/>
          <w:szCs w:val="28"/>
        </w:rPr>
        <w:t>Noble gases, being the reference themselves, have an acentric factor value of zero (</w:t>
      </w:r>
      <w:r w:rsidR="001330C8">
        <w:rPr>
          <w:rFonts w:ascii="Symbol" w:hAnsi="Symbol"/>
          <w:sz w:val="28"/>
          <w:szCs w:val="28"/>
        </w:rPr>
        <w:t></w:t>
      </w:r>
      <w:r w:rsidR="001330C8">
        <w:rPr>
          <w:sz w:val="28"/>
          <w:szCs w:val="28"/>
        </w:rPr>
        <w:t xml:space="preserve"> </w:t>
      </w:r>
      <w:r w:rsidRPr="00AC4955">
        <w:rPr>
          <w:sz w:val="28"/>
          <w:szCs w:val="28"/>
        </w:rPr>
        <w:t>=</w:t>
      </w:r>
      <w:r w:rsidR="001330C8">
        <w:rPr>
          <w:sz w:val="28"/>
          <w:szCs w:val="28"/>
        </w:rPr>
        <w:t xml:space="preserve"> </w:t>
      </w:r>
      <w:r w:rsidRPr="00AC4955">
        <w:rPr>
          <w:sz w:val="28"/>
          <w:szCs w:val="28"/>
        </w:rPr>
        <w:t xml:space="preserve">0). </w:t>
      </w:r>
      <w:r w:rsidR="001330C8">
        <w:rPr>
          <w:sz w:val="28"/>
          <w:szCs w:val="28"/>
        </w:rPr>
        <w:t xml:space="preserve"> </w:t>
      </w:r>
      <w:r w:rsidRPr="00AC4955">
        <w:rPr>
          <w:sz w:val="28"/>
          <w:szCs w:val="28"/>
        </w:rPr>
        <w:t xml:space="preserve">Substances with an acentric factor of zero are called “simple” substances. </w:t>
      </w:r>
      <w:r w:rsidR="001330C8">
        <w:rPr>
          <w:sz w:val="28"/>
          <w:szCs w:val="28"/>
        </w:rPr>
        <w:t xml:space="preserve"> </w:t>
      </w:r>
      <w:r w:rsidRPr="00AC4955">
        <w:rPr>
          <w:sz w:val="28"/>
          <w:szCs w:val="28"/>
        </w:rPr>
        <w:t>The acentric factor is said to be a measure of the non-</w:t>
      </w:r>
      <w:proofErr w:type="spellStart"/>
      <w:r w:rsidRPr="00AC4955">
        <w:rPr>
          <w:sz w:val="28"/>
          <w:szCs w:val="28"/>
        </w:rPr>
        <w:t>sphericity</w:t>
      </w:r>
      <w:proofErr w:type="spellEnd"/>
      <w:r w:rsidRPr="00AC4955">
        <w:rPr>
          <w:sz w:val="28"/>
          <w:szCs w:val="28"/>
        </w:rPr>
        <w:t xml:space="preserve"> (</w:t>
      </w:r>
      <w:proofErr w:type="spellStart"/>
      <w:r w:rsidRPr="00AC4955">
        <w:rPr>
          <w:sz w:val="28"/>
          <w:szCs w:val="28"/>
        </w:rPr>
        <w:t>acentricity</w:t>
      </w:r>
      <w:proofErr w:type="spellEnd"/>
      <w:r w:rsidRPr="00AC4955">
        <w:rPr>
          <w:sz w:val="28"/>
          <w:szCs w:val="28"/>
        </w:rPr>
        <w:t xml:space="preserve">) of the molecules. </w:t>
      </w:r>
      <w:r w:rsidR="001330C8">
        <w:rPr>
          <w:sz w:val="28"/>
          <w:szCs w:val="28"/>
        </w:rPr>
        <w:t xml:space="preserve"> </w:t>
      </w:r>
      <w:r w:rsidRPr="00AC4955">
        <w:rPr>
          <w:sz w:val="28"/>
          <w:szCs w:val="28"/>
        </w:rPr>
        <w:t xml:space="preserve">Therefore, the three-parameter corresponding state theory of Pitzer reads: “Fluids that have the same value of </w:t>
      </w:r>
      <w:r w:rsidR="001330C8">
        <w:rPr>
          <w:rFonts w:ascii="Symbol" w:hAnsi="Symbol"/>
          <w:sz w:val="28"/>
          <w:szCs w:val="28"/>
        </w:rPr>
        <w:t></w:t>
      </w:r>
      <w:r w:rsidRPr="00AC4955">
        <w:rPr>
          <w:sz w:val="28"/>
          <w:szCs w:val="28"/>
        </w:rPr>
        <w:t xml:space="preserve"> will behave alike at the same conditions of reduced pressure and temperature.” </w:t>
      </w:r>
    </w:p>
    <w:p w:rsidR="00BE0FF1" w:rsidRPr="00AC4955" w:rsidRDefault="00BE0FF1" w:rsidP="00AC4955">
      <w:pPr>
        <w:pStyle w:val="NoSpacing"/>
        <w:rPr>
          <w:sz w:val="28"/>
          <w:szCs w:val="28"/>
        </w:rPr>
      </w:pPr>
    </w:p>
    <w:p w:rsidR="00A86A86" w:rsidRPr="001330C8" w:rsidRDefault="00A86A86" w:rsidP="00AC4955">
      <w:pPr>
        <w:pStyle w:val="NoSpacing"/>
        <w:rPr>
          <w:b/>
          <w:sz w:val="32"/>
          <w:szCs w:val="32"/>
        </w:rPr>
      </w:pPr>
      <w:r w:rsidRPr="001330C8">
        <w:rPr>
          <w:b/>
          <w:sz w:val="32"/>
          <w:szCs w:val="32"/>
        </w:rPr>
        <w:t>Action Item</w:t>
      </w:r>
    </w:p>
    <w:p w:rsidR="00A86A86" w:rsidRDefault="00A86A86" w:rsidP="00AC4955">
      <w:pPr>
        <w:pStyle w:val="NoSpacing"/>
        <w:rPr>
          <w:sz w:val="28"/>
          <w:szCs w:val="28"/>
        </w:rPr>
      </w:pPr>
      <w:r w:rsidRPr="00AC4955">
        <w:rPr>
          <w:sz w:val="28"/>
          <w:szCs w:val="28"/>
        </w:rPr>
        <w:t>Answer the following problems.</w:t>
      </w:r>
    </w:p>
    <w:p w:rsidR="00BA5797" w:rsidRPr="00B65F0D" w:rsidRDefault="00BA5797" w:rsidP="00BA5797">
      <w:pPr>
        <w:pStyle w:val="NoSpacing"/>
      </w:pPr>
    </w:p>
    <w:p w:rsidR="00BA5797" w:rsidRPr="001330C8" w:rsidRDefault="00BA5797" w:rsidP="00935685">
      <w:pPr>
        <w:pStyle w:val="NoSpacing"/>
        <w:rPr>
          <w:b/>
          <w:sz w:val="32"/>
          <w:szCs w:val="32"/>
        </w:rPr>
      </w:pPr>
      <w:r w:rsidRPr="001330C8">
        <w:rPr>
          <w:b/>
          <w:sz w:val="32"/>
          <w:szCs w:val="32"/>
        </w:rPr>
        <w:t>Problem Set</w:t>
      </w:r>
    </w:p>
    <w:p w:rsidR="00BA5797" w:rsidRPr="001330C8" w:rsidRDefault="00BA5797" w:rsidP="00935685">
      <w:pPr>
        <w:pStyle w:val="NoSpacing"/>
        <w:rPr>
          <w:sz w:val="28"/>
          <w:szCs w:val="28"/>
        </w:rPr>
      </w:pPr>
      <w:r w:rsidRPr="001330C8">
        <w:rPr>
          <w:sz w:val="28"/>
          <w:szCs w:val="28"/>
        </w:rPr>
        <w:t xml:space="preserve">Consider </w:t>
      </w:r>
      <w:r w:rsidRPr="001330C8">
        <w:rPr>
          <w:b/>
          <w:sz w:val="28"/>
          <w:szCs w:val="28"/>
        </w:rPr>
        <w:t>Methane</w:t>
      </w:r>
      <w:r w:rsidR="00935685" w:rsidRPr="001330C8">
        <w:rPr>
          <w:sz w:val="28"/>
          <w:szCs w:val="28"/>
        </w:rPr>
        <w:t xml:space="preserve"> </w:t>
      </w:r>
      <w:r w:rsidRPr="001330C8">
        <w:rPr>
          <w:sz w:val="28"/>
          <w:szCs w:val="28"/>
        </w:rPr>
        <w:t>(P</w:t>
      </w:r>
      <w:r w:rsidR="00F417DE">
        <w:rPr>
          <w:sz w:val="28"/>
          <w:szCs w:val="28"/>
          <w:vertAlign w:val="subscript"/>
        </w:rPr>
        <w:t>C</w:t>
      </w:r>
      <w:r w:rsidRPr="001330C8">
        <w:rPr>
          <w:sz w:val="28"/>
          <w:szCs w:val="28"/>
        </w:rPr>
        <w:t xml:space="preserve"> = 666 psia</w:t>
      </w:r>
      <w:r w:rsidR="00935685" w:rsidRPr="001330C8">
        <w:rPr>
          <w:sz w:val="28"/>
          <w:szCs w:val="28"/>
        </w:rPr>
        <w:t>;</w:t>
      </w:r>
      <w:r w:rsidRPr="001330C8">
        <w:rPr>
          <w:sz w:val="28"/>
          <w:szCs w:val="28"/>
        </w:rPr>
        <w:t xml:space="preserve"> T</w:t>
      </w:r>
      <w:r w:rsidR="00F417DE">
        <w:rPr>
          <w:sz w:val="28"/>
          <w:szCs w:val="28"/>
          <w:vertAlign w:val="subscript"/>
        </w:rPr>
        <w:t>C</w:t>
      </w:r>
      <w:r w:rsidRPr="001330C8">
        <w:rPr>
          <w:sz w:val="28"/>
          <w:szCs w:val="28"/>
        </w:rPr>
        <w:t xml:space="preserve"> = </w:t>
      </w:r>
      <w:r w:rsidR="00935685" w:rsidRPr="001330C8">
        <w:rPr>
          <w:sz w:val="28"/>
          <w:szCs w:val="28"/>
        </w:rPr>
        <w:t>-</w:t>
      </w:r>
      <w:r w:rsidRPr="001330C8">
        <w:rPr>
          <w:sz w:val="28"/>
          <w:szCs w:val="28"/>
        </w:rPr>
        <w:t xml:space="preserve">117 </w:t>
      </w:r>
      <w:r w:rsidR="00935685" w:rsidRPr="001330C8">
        <w:rPr>
          <w:sz w:val="28"/>
          <w:szCs w:val="28"/>
          <w:vertAlign w:val="superscript"/>
        </w:rPr>
        <w:t>o</w:t>
      </w:r>
      <w:r w:rsidRPr="001330C8">
        <w:rPr>
          <w:sz w:val="28"/>
          <w:szCs w:val="28"/>
        </w:rPr>
        <w:t xml:space="preserve">F) and </w:t>
      </w:r>
      <w:r w:rsidRPr="001330C8">
        <w:rPr>
          <w:b/>
          <w:sz w:val="28"/>
          <w:szCs w:val="28"/>
        </w:rPr>
        <w:t>Ethane</w:t>
      </w:r>
      <w:r w:rsidRPr="001330C8">
        <w:rPr>
          <w:sz w:val="28"/>
          <w:szCs w:val="28"/>
        </w:rPr>
        <w:t xml:space="preserve"> (P</w:t>
      </w:r>
      <w:r w:rsidR="001330C8">
        <w:rPr>
          <w:sz w:val="28"/>
          <w:szCs w:val="28"/>
          <w:vertAlign w:val="subscript"/>
        </w:rPr>
        <w:t>C</w:t>
      </w:r>
      <w:r w:rsidRPr="001330C8">
        <w:rPr>
          <w:sz w:val="28"/>
          <w:szCs w:val="28"/>
        </w:rPr>
        <w:t xml:space="preserve"> = 706 psia</w:t>
      </w:r>
      <w:r w:rsidR="00935685" w:rsidRPr="001330C8">
        <w:rPr>
          <w:sz w:val="28"/>
          <w:szCs w:val="28"/>
        </w:rPr>
        <w:t>;</w:t>
      </w:r>
      <w:r w:rsidRPr="001330C8">
        <w:rPr>
          <w:sz w:val="28"/>
          <w:szCs w:val="28"/>
        </w:rPr>
        <w:t xml:space="preserve"> T</w:t>
      </w:r>
      <w:r w:rsidR="001330C8">
        <w:rPr>
          <w:sz w:val="28"/>
          <w:szCs w:val="28"/>
          <w:vertAlign w:val="subscript"/>
        </w:rPr>
        <w:t>C</w:t>
      </w:r>
      <w:r w:rsidRPr="001330C8">
        <w:rPr>
          <w:sz w:val="28"/>
          <w:szCs w:val="28"/>
        </w:rPr>
        <w:t xml:space="preserve"> = </w:t>
      </w:r>
      <w:r w:rsidR="00935685" w:rsidRPr="001330C8">
        <w:rPr>
          <w:sz w:val="28"/>
          <w:szCs w:val="28"/>
        </w:rPr>
        <w:t>-</w:t>
      </w:r>
      <w:r w:rsidRPr="001330C8">
        <w:rPr>
          <w:sz w:val="28"/>
          <w:szCs w:val="28"/>
        </w:rPr>
        <w:t xml:space="preserve">90 </w:t>
      </w:r>
      <w:r w:rsidR="00935685" w:rsidRPr="001330C8">
        <w:rPr>
          <w:sz w:val="28"/>
          <w:szCs w:val="28"/>
          <w:vertAlign w:val="superscript"/>
        </w:rPr>
        <w:t>o</w:t>
      </w:r>
      <w:r w:rsidRPr="001330C8">
        <w:rPr>
          <w:sz w:val="28"/>
          <w:szCs w:val="28"/>
        </w:rPr>
        <w:t>F) stored in two different vessels at the following conditions:</w:t>
      </w:r>
    </w:p>
    <w:p w:rsidR="00BA5797" w:rsidRPr="00B65F0D" w:rsidRDefault="00BA5797" w:rsidP="00935685">
      <w:pPr>
        <w:pStyle w:val="NoSpacing"/>
        <w:rPr>
          <w:szCs w:val="14"/>
        </w:rPr>
      </w:pPr>
    </w:p>
    <w:tbl>
      <w:tblPr>
        <w:tblW w:w="5340" w:type="dxa"/>
        <w:jc w:val="center"/>
        <w:tblCellSpacing w:w="15" w:type="dxa"/>
        <w:tblInd w:w="720" w:type="dxa"/>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2100"/>
        <w:gridCol w:w="3240"/>
      </w:tblGrid>
      <w:tr w:rsidR="00BA5797" w:rsidRPr="001330C8" w:rsidTr="001330C8">
        <w:trPr>
          <w:tblCellSpacing w:w="15" w:type="dxa"/>
          <w:jc w:val="center"/>
        </w:trPr>
        <w:tc>
          <w:tcPr>
            <w:tcW w:w="1924" w:type="pct"/>
            <w:tcBorders>
              <w:top w:val="single" w:sz="12" w:space="0" w:color="000000"/>
              <w:left w:val="single" w:sz="12" w:space="0" w:color="000000"/>
              <w:bottom w:val="single" w:sz="12" w:space="0" w:color="000000"/>
              <w:right w:val="single" w:sz="12" w:space="0" w:color="000000"/>
            </w:tcBorders>
            <w:shd w:val="clear" w:color="auto" w:fill="auto"/>
            <w:tcMar>
              <w:top w:w="60" w:type="dxa"/>
              <w:left w:w="60" w:type="dxa"/>
              <w:bottom w:w="60" w:type="dxa"/>
              <w:right w:w="60" w:type="dxa"/>
            </w:tcMar>
            <w:vAlign w:val="center"/>
            <w:hideMark/>
          </w:tcPr>
          <w:p w:rsidR="00BA5797" w:rsidRPr="001330C8" w:rsidRDefault="00BA5797" w:rsidP="00935685">
            <w:pPr>
              <w:pStyle w:val="NoSpacing"/>
              <w:rPr>
                <w:sz w:val="28"/>
                <w:szCs w:val="28"/>
              </w:rPr>
            </w:pPr>
            <w:r w:rsidRPr="001330C8">
              <w:rPr>
                <w:sz w:val="28"/>
                <w:szCs w:val="28"/>
              </w:rPr>
              <w:t>Methane Vessel</w:t>
            </w:r>
          </w:p>
        </w:tc>
        <w:tc>
          <w:tcPr>
            <w:tcW w:w="2992" w:type="pct"/>
            <w:tcBorders>
              <w:top w:val="single" w:sz="12" w:space="0" w:color="000000"/>
              <w:left w:val="single" w:sz="12" w:space="0" w:color="000000"/>
              <w:bottom w:val="single" w:sz="12" w:space="0" w:color="000000"/>
              <w:right w:val="single" w:sz="12" w:space="0" w:color="000000"/>
            </w:tcBorders>
            <w:shd w:val="clear" w:color="auto" w:fill="auto"/>
            <w:tcMar>
              <w:top w:w="60" w:type="dxa"/>
              <w:left w:w="60" w:type="dxa"/>
              <w:bottom w:w="60" w:type="dxa"/>
              <w:right w:w="60" w:type="dxa"/>
            </w:tcMar>
            <w:vAlign w:val="center"/>
            <w:hideMark/>
          </w:tcPr>
          <w:p w:rsidR="00BA5797" w:rsidRPr="001330C8" w:rsidRDefault="00BA5797" w:rsidP="00935685">
            <w:pPr>
              <w:pStyle w:val="NoSpacing"/>
              <w:rPr>
                <w:sz w:val="28"/>
                <w:szCs w:val="28"/>
              </w:rPr>
            </w:pPr>
            <w:r w:rsidRPr="001330C8">
              <w:rPr>
                <w:sz w:val="28"/>
                <w:szCs w:val="28"/>
              </w:rPr>
              <w:t>P = 1</w:t>
            </w:r>
            <w:r w:rsidR="00935685" w:rsidRPr="001330C8">
              <w:rPr>
                <w:sz w:val="28"/>
                <w:szCs w:val="28"/>
              </w:rPr>
              <w:t>,</w:t>
            </w:r>
            <w:r w:rsidRPr="001330C8">
              <w:rPr>
                <w:sz w:val="28"/>
                <w:szCs w:val="28"/>
              </w:rPr>
              <w:t>332 psia</w:t>
            </w:r>
            <w:r w:rsidR="00935685" w:rsidRPr="001330C8">
              <w:rPr>
                <w:sz w:val="28"/>
                <w:szCs w:val="28"/>
              </w:rPr>
              <w:t>;</w:t>
            </w:r>
            <w:r w:rsidRPr="001330C8">
              <w:rPr>
                <w:sz w:val="28"/>
                <w:szCs w:val="28"/>
              </w:rPr>
              <w:t xml:space="preserve"> T = 55 </w:t>
            </w:r>
            <w:r w:rsidR="00935685" w:rsidRPr="001330C8">
              <w:rPr>
                <w:sz w:val="28"/>
                <w:szCs w:val="28"/>
                <w:vertAlign w:val="superscript"/>
              </w:rPr>
              <w:t>o</w:t>
            </w:r>
            <w:r w:rsidRPr="001330C8">
              <w:rPr>
                <w:sz w:val="28"/>
                <w:szCs w:val="28"/>
              </w:rPr>
              <w:t>F</w:t>
            </w:r>
          </w:p>
        </w:tc>
      </w:tr>
      <w:tr w:rsidR="00BA5797" w:rsidRPr="001330C8" w:rsidTr="001330C8">
        <w:trPr>
          <w:tblCellSpacing w:w="15" w:type="dxa"/>
          <w:jc w:val="center"/>
        </w:trPr>
        <w:tc>
          <w:tcPr>
            <w:tcW w:w="1924" w:type="pct"/>
            <w:tcBorders>
              <w:top w:val="single" w:sz="12" w:space="0" w:color="000000"/>
              <w:left w:val="single" w:sz="12" w:space="0" w:color="000000"/>
              <w:bottom w:val="single" w:sz="12" w:space="0" w:color="000000"/>
              <w:right w:val="single" w:sz="12" w:space="0" w:color="000000"/>
            </w:tcBorders>
            <w:shd w:val="clear" w:color="auto" w:fill="auto"/>
            <w:tcMar>
              <w:top w:w="60" w:type="dxa"/>
              <w:left w:w="60" w:type="dxa"/>
              <w:bottom w:w="60" w:type="dxa"/>
              <w:right w:w="60" w:type="dxa"/>
            </w:tcMar>
            <w:vAlign w:val="center"/>
            <w:hideMark/>
          </w:tcPr>
          <w:p w:rsidR="00BA5797" w:rsidRPr="001330C8" w:rsidRDefault="00BA5797" w:rsidP="00935685">
            <w:pPr>
              <w:pStyle w:val="NoSpacing"/>
              <w:rPr>
                <w:sz w:val="28"/>
                <w:szCs w:val="28"/>
              </w:rPr>
            </w:pPr>
            <w:r w:rsidRPr="001330C8">
              <w:rPr>
                <w:sz w:val="28"/>
                <w:szCs w:val="28"/>
              </w:rPr>
              <w:t>Ethane Vessel</w:t>
            </w:r>
          </w:p>
        </w:tc>
        <w:tc>
          <w:tcPr>
            <w:tcW w:w="2992" w:type="pct"/>
            <w:tcBorders>
              <w:top w:val="single" w:sz="12" w:space="0" w:color="000000"/>
              <w:left w:val="single" w:sz="12" w:space="0" w:color="000000"/>
              <w:bottom w:val="single" w:sz="12" w:space="0" w:color="000000"/>
              <w:right w:val="single" w:sz="12" w:space="0" w:color="000000"/>
            </w:tcBorders>
            <w:shd w:val="clear" w:color="auto" w:fill="auto"/>
            <w:tcMar>
              <w:top w:w="60" w:type="dxa"/>
              <w:left w:w="60" w:type="dxa"/>
              <w:bottom w:w="60" w:type="dxa"/>
              <w:right w:w="60" w:type="dxa"/>
            </w:tcMar>
            <w:vAlign w:val="center"/>
            <w:hideMark/>
          </w:tcPr>
          <w:p w:rsidR="00BA5797" w:rsidRPr="001330C8" w:rsidRDefault="00BA5797" w:rsidP="00935685">
            <w:pPr>
              <w:pStyle w:val="NoSpacing"/>
              <w:rPr>
                <w:sz w:val="28"/>
                <w:szCs w:val="28"/>
              </w:rPr>
            </w:pPr>
            <w:r w:rsidRPr="001330C8">
              <w:rPr>
                <w:sz w:val="28"/>
                <w:szCs w:val="28"/>
              </w:rPr>
              <w:t>P = 1</w:t>
            </w:r>
            <w:r w:rsidR="00935685" w:rsidRPr="001330C8">
              <w:rPr>
                <w:sz w:val="28"/>
                <w:szCs w:val="28"/>
              </w:rPr>
              <w:t>,</w:t>
            </w:r>
            <w:r w:rsidRPr="001330C8">
              <w:rPr>
                <w:sz w:val="28"/>
                <w:szCs w:val="28"/>
              </w:rPr>
              <w:t>412 psia</w:t>
            </w:r>
            <w:r w:rsidR="00935685" w:rsidRPr="001330C8">
              <w:rPr>
                <w:sz w:val="28"/>
                <w:szCs w:val="28"/>
              </w:rPr>
              <w:t>;</w:t>
            </w:r>
            <w:r w:rsidRPr="001330C8">
              <w:rPr>
                <w:sz w:val="28"/>
                <w:szCs w:val="28"/>
              </w:rPr>
              <w:t xml:space="preserve"> T = 95 </w:t>
            </w:r>
            <w:r w:rsidR="00935685" w:rsidRPr="001330C8">
              <w:rPr>
                <w:sz w:val="28"/>
                <w:szCs w:val="28"/>
                <w:vertAlign w:val="superscript"/>
              </w:rPr>
              <w:t>o</w:t>
            </w:r>
            <w:r w:rsidRPr="001330C8">
              <w:rPr>
                <w:sz w:val="28"/>
                <w:szCs w:val="28"/>
              </w:rPr>
              <w:t>F</w:t>
            </w:r>
          </w:p>
        </w:tc>
      </w:tr>
    </w:tbl>
    <w:p w:rsidR="00BA5797" w:rsidRPr="001330C8" w:rsidRDefault="00BA5797" w:rsidP="00935685">
      <w:pPr>
        <w:pStyle w:val="NoSpacing"/>
        <w:rPr>
          <w:sz w:val="28"/>
          <w:szCs w:val="28"/>
        </w:rPr>
      </w:pPr>
    </w:p>
    <w:p w:rsidR="00BA5797" w:rsidRPr="001330C8" w:rsidRDefault="00BA5797" w:rsidP="00935685">
      <w:pPr>
        <w:pStyle w:val="NoSpacing"/>
        <w:rPr>
          <w:sz w:val="28"/>
          <w:szCs w:val="28"/>
        </w:rPr>
      </w:pPr>
      <w:r w:rsidRPr="001330C8">
        <w:rPr>
          <w:sz w:val="28"/>
          <w:szCs w:val="28"/>
        </w:rPr>
        <w:t xml:space="preserve">Using the Standing-Katz Z-factor plot, determine the compressibility factor of both substances. </w:t>
      </w:r>
      <w:r w:rsidR="00935685" w:rsidRPr="001330C8">
        <w:rPr>
          <w:sz w:val="28"/>
          <w:szCs w:val="28"/>
        </w:rPr>
        <w:t xml:space="preserve"> </w:t>
      </w:r>
      <w:r w:rsidRPr="001330C8">
        <w:rPr>
          <w:sz w:val="28"/>
          <w:szCs w:val="28"/>
        </w:rPr>
        <w:t xml:space="preserve">Any observation? </w:t>
      </w:r>
      <w:r w:rsidR="00935685" w:rsidRPr="001330C8">
        <w:rPr>
          <w:sz w:val="28"/>
          <w:szCs w:val="28"/>
        </w:rPr>
        <w:t xml:space="preserve"> </w:t>
      </w:r>
      <w:r w:rsidRPr="001330C8">
        <w:rPr>
          <w:sz w:val="28"/>
          <w:szCs w:val="28"/>
        </w:rPr>
        <w:t xml:space="preserve">Are those values different? </w:t>
      </w:r>
      <w:r w:rsidR="00935685" w:rsidRPr="001330C8">
        <w:rPr>
          <w:sz w:val="28"/>
          <w:szCs w:val="28"/>
        </w:rPr>
        <w:t xml:space="preserve"> </w:t>
      </w:r>
      <w:r w:rsidRPr="001330C8">
        <w:rPr>
          <w:sz w:val="28"/>
          <w:szCs w:val="28"/>
        </w:rPr>
        <w:t xml:space="preserve">Describe the situation for both gases. </w:t>
      </w:r>
      <w:r w:rsidR="00935685" w:rsidRPr="001330C8">
        <w:rPr>
          <w:sz w:val="28"/>
          <w:szCs w:val="28"/>
        </w:rPr>
        <w:t xml:space="preserve"> </w:t>
      </w:r>
      <w:r w:rsidRPr="001330C8">
        <w:rPr>
          <w:sz w:val="28"/>
          <w:szCs w:val="28"/>
        </w:rPr>
        <w:t xml:space="preserve">If their Z-factors are the same, does it mean that both gases have the same density? </w:t>
      </w:r>
      <w:r w:rsidR="00935685" w:rsidRPr="001330C8">
        <w:rPr>
          <w:sz w:val="28"/>
          <w:szCs w:val="28"/>
        </w:rPr>
        <w:t xml:space="preserve"> </w:t>
      </w:r>
      <w:r w:rsidRPr="001330C8">
        <w:rPr>
          <w:sz w:val="28"/>
          <w:szCs w:val="28"/>
        </w:rPr>
        <w:t>What does it mean?</w:t>
      </w:r>
    </w:p>
    <w:p w:rsidR="00A86A86" w:rsidRPr="00B65F0D" w:rsidRDefault="00A86A86">
      <w:r w:rsidRPr="00B65F0D">
        <w:br w:type="page"/>
      </w:r>
    </w:p>
    <w:p w:rsidR="00BA5797" w:rsidRPr="00B65F0D" w:rsidRDefault="00BA5797" w:rsidP="00BA5797">
      <w:pPr>
        <w:pStyle w:val="NoSpacing"/>
      </w:pPr>
    </w:p>
    <w:p w:rsidR="00A86A86" w:rsidRPr="00B65F0D" w:rsidRDefault="00A86A86" w:rsidP="00BA5797">
      <w:pPr>
        <w:pStyle w:val="NoSpacing"/>
        <w:rPr>
          <w:b/>
          <w:sz w:val="48"/>
          <w:szCs w:val="48"/>
        </w:rPr>
      </w:pPr>
      <w:r w:rsidRPr="00B65F0D">
        <w:rPr>
          <w:b/>
          <w:sz w:val="48"/>
          <w:szCs w:val="48"/>
        </w:rPr>
        <w:t>Module 9</w:t>
      </w:r>
    </w:p>
    <w:p w:rsidR="001330C8" w:rsidRPr="00B65F0D" w:rsidRDefault="001330C8" w:rsidP="001330C8">
      <w:pPr>
        <w:pStyle w:val="NoSpacing"/>
        <w:rPr>
          <w:b/>
          <w:sz w:val="36"/>
          <w:szCs w:val="36"/>
          <w:lang w:bidi="ar-SA"/>
        </w:rPr>
      </w:pPr>
      <w:bookmarkStart w:id="9" w:name="module_cubic_eos_part_1"/>
      <w:r w:rsidRPr="00B65F0D">
        <w:rPr>
          <w:b/>
          <w:sz w:val="36"/>
          <w:szCs w:val="36"/>
          <w:lang w:bidi="ar-SA"/>
        </w:rPr>
        <w:t>Module Cubic EOS and Their Behavior (I)</w:t>
      </w:r>
    </w:p>
    <w:bookmarkEnd w:id="9"/>
    <w:p w:rsidR="001330C8" w:rsidRPr="00B65F0D" w:rsidRDefault="001330C8" w:rsidP="001330C8">
      <w:pPr>
        <w:pStyle w:val="NoSpacing"/>
        <w:rPr>
          <w:szCs w:val="14"/>
        </w:rPr>
      </w:pPr>
      <w:r w:rsidRPr="00B65F0D">
        <w:rPr>
          <w:szCs w:val="14"/>
          <w:lang w:bidi="ar-SA"/>
        </w:rPr>
        <w:t>(Modified 26 Aug 2008)</w:t>
      </w:r>
    </w:p>
    <w:p w:rsidR="00A86A86" w:rsidRPr="00B65F0D" w:rsidRDefault="00A86A86" w:rsidP="00BA5797">
      <w:pPr>
        <w:pStyle w:val="NoSpacing"/>
      </w:pPr>
    </w:p>
    <w:p w:rsidR="00A86A86" w:rsidRPr="00853294" w:rsidRDefault="00A86A86" w:rsidP="00853294">
      <w:pPr>
        <w:pStyle w:val="NoSpacing"/>
        <w:rPr>
          <w:sz w:val="28"/>
          <w:szCs w:val="28"/>
        </w:rPr>
      </w:pPr>
      <w:r w:rsidRPr="00853294">
        <w:rPr>
          <w:b/>
          <w:sz w:val="28"/>
          <w:szCs w:val="28"/>
        </w:rPr>
        <w:t>Module Goal</w:t>
      </w:r>
      <w:r w:rsidRPr="00853294">
        <w:rPr>
          <w:sz w:val="28"/>
          <w:szCs w:val="28"/>
        </w:rPr>
        <w:t>: To demonstrate thermodynamic quantification using modern cubic EOS.</w:t>
      </w:r>
    </w:p>
    <w:p w:rsidR="00A86A86" w:rsidRPr="00853294" w:rsidRDefault="00A86A86" w:rsidP="00853294">
      <w:pPr>
        <w:pStyle w:val="NoSpacing"/>
        <w:rPr>
          <w:sz w:val="28"/>
          <w:szCs w:val="28"/>
        </w:rPr>
      </w:pPr>
      <w:r w:rsidRPr="00853294">
        <w:rPr>
          <w:b/>
          <w:sz w:val="28"/>
          <w:szCs w:val="28"/>
        </w:rPr>
        <w:t>Module Objective</w:t>
      </w:r>
      <w:r w:rsidRPr="00853294">
        <w:rPr>
          <w:sz w:val="28"/>
          <w:szCs w:val="28"/>
        </w:rPr>
        <w:t>: To introduce you to the basis premises of cubic EOS and their behavior.</w:t>
      </w:r>
    </w:p>
    <w:p w:rsidR="00A86A86" w:rsidRPr="00B65F0D" w:rsidRDefault="00A86A86" w:rsidP="00A86A86">
      <w:pPr>
        <w:pStyle w:val="NoSpacing"/>
        <w:rPr>
          <w:lang w:bidi="ar-SA"/>
        </w:rPr>
      </w:pPr>
    </w:p>
    <w:p w:rsidR="00A86A86" w:rsidRPr="001330C8" w:rsidRDefault="00A86A86" w:rsidP="00A86A86">
      <w:pPr>
        <w:pStyle w:val="NoSpacing"/>
        <w:rPr>
          <w:b/>
          <w:sz w:val="32"/>
          <w:szCs w:val="32"/>
          <w:lang w:bidi="ar-SA"/>
        </w:rPr>
      </w:pPr>
      <w:r w:rsidRPr="001330C8">
        <w:rPr>
          <w:b/>
          <w:sz w:val="32"/>
          <w:szCs w:val="32"/>
          <w:lang w:bidi="ar-SA"/>
        </w:rPr>
        <w:t>Introduction</w:t>
      </w:r>
    </w:p>
    <w:p w:rsidR="00A86A86" w:rsidRPr="001330C8" w:rsidRDefault="00A86A86" w:rsidP="00A86A86">
      <w:pPr>
        <w:pStyle w:val="NoSpacing"/>
        <w:rPr>
          <w:sz w:val="28"/>
          <w:szCs w:val="28"/>
        </w:rPr>
      </w:pPr>
      <w:r w:rsidRPr="001330C8">
        <w:rPr>
          <w:sz w:val="28"/>
          <w:szCs w:val="28"/>
          <w:lang w:bidi="ar-SA"/>
        </w:rPr>
        <w:t xml:space="preserve">If we multiply the vdW EOS (expression 7.11a in Module 7) by </w:t>
      </w:r>
      <w:r w:rsidRPr="001330C8">
        <w:rPr>
          <w:noProof/>
          <w:sz w:val="28"/>
          <w:szCs w:val="28"/>
          <w:lang w:bidi="ar-SA"/>
        </w:rPr>
        <w:drawing>
          <wp:inline distT="0" distB="0" distL="0" distR="0" wp14:anchorId="63547B82" wp14:editId="3B132004">
            <wp:extent cx="137160" cy="137160"/>
            <wp:effectExtent l="19050" t="0" r="0" b="0"/>
            <wp:docPr id="189" name="Picture 18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ontact your instructor if you are unable to see or interpret this graphic."/>
                    <pic:cNvPicPr>
                      <a:picLocks noChangeAspect="1" noChangeArrowheads="1"/>
                    </pic:cNvPicPr>
                  </pic:nvPicPr>
                  <pic:blipFill>
                    <a:blip r:embed="rId93" cstate="print"/>
                    <a:srcRect/>
                    <a:stretch>
                      <a:fillRect/>
                    </a:stretch>
                  </pic:blipFill>
                  <pic:spPr bwMode="auto">
                    <a:xfrm>
                      <a:off x="0" y="0"/>
                      <a:ext cx="137160" cy="137160"/>
                    </a:xfrm>
                    <a:prstGeom prst="rect">
                      <a:avLst/>
                    </a:prstGeom>
                    <a:noFill/>
                    <a:ln w="9525">
                      <a:noFill/>
                      <a:miter lim="800000"/>
                      <a:headEnd/>
                      <a:tailEnd/>
                    </a:ln>
                  </pic:spPr>
                </pic:pic>
              </a:graphicData>
            </a:graphic>
          </wp:inline>
        </w:drawing>
      </w:r>
      <w:r w:rsidR="001330C8" w:rsidRPr="001330C8">
        <w:rPr>
          <w:sz w:val="28"/>
          <w:szCs w:val="28"/>
          <w:lang w:bidi="ar-SA"/>
        </w:rPr>
        <w:t xml:space="preserve"> </w:t>
      </w:r>
      <w:r w:rsidRPr="001330C8">
        <w:rPr>
          <w:sz w:val="28"/>
          <w:szCs w:val="28"/>
          <w:lang w:bidi="ar-SA"/>
        </w:rPr>
        <w:t>and expand the factorized product by applying the distributive law, the result is the vdW EOS expressed in terms of molar volume, as follows:</w:t>
      </w:r>
    </w:p>
    <w:p w:rsidR="00A86A86" w:rsidRPr="001330C8" w:rsidRDefault="00A86A86" w:rsidP="00A86A86">
      <w:pPr>
        <w:pStyle w:val="NoSpacing"/>
        <w:rPr>
          <w:sz w:val="28"/>
          <w:szCs w:val="28"/>
          <w:lang w:bidi="ar-SA"/>
        </w:rPr>
      </w:pPr>
    </w:p>
    <w:p w:rsidR="00A86A86" w:rsidRPr="001330C8" w:rsidRDefault="00A86A86" w:rsidP="00A86A86">
      <w:pPr>
        <w:pStyle w:val="NoSpacing"/>
        <w:jc w:val="center"/>
        <w:rPr>
          <w:sz w:val="28"/>
          <w:szCs w:val="28"/>
          <w:lang w:bidi="ar-SA"/>
        </w:rPr>
      </w:pPr>
      <w:r w:rsidRPr="001330C8">
        <w:rPr>
          <w:noProof/>
          <w:sz w:val="28"/>
          <w:szCs w:val="28"/>
          <w:lang w:bidi="ar-SA"/>
        </w:rPr>
        <w:drawing>
          <wp:inline distT="0" distB="0" distL="0" distR="0" wp14:anchorId="67C0019B" wp14:editId="4C0A9470">
            <wp:extent cx="2087880" cy="373380"/>
            <wp:effectExtent l="19050" t="0" r="7620" b="0"/>
            <wp:docPr id="190" name="Picture 19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ontact your instructor if you are unable to see or interpret this graphic."/>
                    <pic:cNvPicPr>
                      <a:picLocks noChangeAspect="1" noChangeArrowheads="1"/>
                    </pic:cNvPicPr>
                  </pic:nvPicPr>
                  <pic:blipFill>
                    <a:blip r:embed="rId94" cstate="print"/>
                    <a:srcRect/>
                    <a:stretch>
                      <a:fillRect/>
                    </a:stretch>
                  </pic:blipFill>
                  <pic:spPr bwMode="auto">
                    <a:xfrm>
                      <a:off x="0" y="0"/>
                      <a:ext cx="2087880" cy="373380"/>
                    </a:xfrm>
                    <a:prstGeom prst="rect">
                      <a:avLst/>
                    </a:prstGeom>
                    <a:noFill/>
                    <a:ln w="9525">
                      <a:noFill/>
                      <a:miter lim="800000"/>
                      <a:headEnd/>
                      <a:tailEnd/>
                    </a:ln>
                  </pic:spPr>
                </pic:pic>
              </a:graphicData>
            </a:graphic>
          </wp:inline>
        </w:drawing>
      </w:r>
      <w:r w:rsidRPr="001330C8">
        <w:rPr>
          <w:sz w:val="28"/>
          <w:szCs w:val="28"/>
          <w:lang w:bidi="ar-SA"/>
        </w:rPr>
        <w:t>(9.1)</w:t>
      </w:r>
    </w:p>
    <w:p w:rsidR="00A86A86" w:rsidRPr="001330C8" w:rsidRDefault="00A86A86" w:rsidP="00A86A86">
      <w:pPr>
        <w:pStyle w:val="NoSpacing"/>
        <w:rPr>
          <w:sz w:val="28"/>
          <w:szCs w:val="28"/>
        </w:rPr>
      </w:pPr>
    </w:p>
    <w:p w:rsidR="00A86A86" w:rsidRPr="001330C8" w:rsidRDefault="00A86A86" w:rsidP="00A86A86">
      <w:pPr>
        <w:pStyle w:val="NoSpacing"/>
        <w:rPr>
          <w:sz w:val="28"/>
          <w:szCs w:val="28"/>
        </w:rPr>
      </w:pPr>
      <w:r w:rsidRPr="001330C8">
        <w:rPr>
          <w:sz w:val="28"/>
          <w:szCs w:val="28"/>
          <w:lang w:bidi="ar-SA"/>
        </w:rPr>
        <w:t xml:space="preserve">Note that equation (9.1) is a third order polynomial in </w:t>
      </w:r>
      <w:r w:rsidRPr="001330C8">
        <w:rPr>
          <w:noProof/>
          <w:sz w:val="28"/>
          <w:szCs w:val="28"/>
          <w:lang w:bidi="ar-SA"/>
        </w:rPr>
        <w:drawing>
          <wp:inline distT="0" distB="0" distL="0" distR="0" wp14:anchorId="4CED7390" wp14:editId="4C774436">
            <wp:extent cx="99060" cy="106680"/>
            <wp:effectExtent l="19050" t="0" r="0" b="0"/>
            <wp:docPr id="191" name="Picture 19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ontact your instructor if you are unable to see or interpret this graphic."/>
                    <pic:cNvPicPr>
                      <a:picLocks noChangeAspect="1" noChangeArrowheads="1"/>
                    </pic:cNvPicPr>
                  </pic:nvPicPr>
                  <pic:blipFill>
                    <a:blip r:embed="rId64" cstate="print"/>
                    <a:srcRect/>
                    <a:stretch>
                      <a:fillRect/>
                    </a:stretch>
                  </pic:blipFill>
                  <pic:spPr bwMode="auto">
                    <a:xfrm>
                      <a:off x="0" y="0"/>
                      <a:ext cx="99060" cy="106680"/>
                    </a:xfrm>
                    <a:prstGeom prst="rect">
                      <a:avLst/>
                    </a:prstGeom>
                    <a:noFill/>
                    <a:ln w="9525">
                      <a:noFill/>
                      <a:miter lim="800000"/>
                      <a:headEnd/>
                      <a:tailEnd/>
                    </a:ln>
                  </pic:spPr>
                </pic:pic>
              </a:graphicData>
            </a:graphic>
          </wp:inline>
        </w:drawing>
      </w:r>
      <w:r w:rsidRPr="001330C8">
        <w:rPr>
          <w:sz w:val="28"/>
          <w:szCs w:val="28"/>
          <w:lang w:bidi="ar-SA"/>
        </w:rPr>
        <w:t xml:space="preserve">i.e., it is cubic in molar volume.  Additionally, we can substitute the definition of compressibility factor Z, </w:t>
      </w:r>
    </w:p>
    <w:p w:rsidR="00A86A86" w:rsidRPr="001330C8" w:rsidRDefault="00A86A86" w:rsidP="00A86A86">
      <w:pPr>
        <w:pStyle w:val="NoSpacing"/>
        <w:rPr>
          <w:sz w:val="28"/>
          <w:szCs w:val="28"/>
          <w:lang w:bidi="ar-SA"/>
        </w:rPr>
      </w:pPr>
    </w:p>
    <w:p w:rsidR="00A86A86" w:rsidRPr="001330C8" w:rsidRDefault="00A86A86" w:rsidP="00A86A86">
      <w:pPr>
        <w:pStyle w:val="NoSpacing"/>
        <w:jc w:val="center"/>
        <w:rPr>
          <w:sz w:val="28"/>
          <w:szCs w:val="28"/>
          <w:lang w:bidi="ar-SA"/>
        </w:rPr>
      </w:pPr>
      <w:r w:rsidRPr="001330C8">
        <w:rPr>
          <w:noProof/>
          <w:sz w:val="28"/>
          <w:szCs w:val="28"/>
          <w:lang w:bidi="ar-SA"/>
        </w:rPr>
        <w:drawing>
          <wp:inline distT="0" distB="0" distL="0" distR="0" wp14:anchorId="1680B0D9" wp14:editId="620D3784">
            <wp:extent cx="487680" cy="320040"/>
            <wp:effectExtent l="19050" t="0" r="7620" b="0"/>
            <wp:docPr id="192" name="Picture 19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ontact your instructor if you are unable to see or interpret this graphic."/>
                    <pic:cNvPicPr>
                      <a:picLocks noChangeAspect="1" noChangeArrowheads="1"/>
                    </pic:cNvPicPr>
                  </pic:nvPicPr>
                  <pic:blipFill>
                    <a:blip r:embed="rId95" cstate="print"/>
                    <a:srcRect/>
                    <a:stretch>
                      <a:fillRect/>
                    </a:stretch>
                  </pic:blipFill>
                  <pic:spPr bwMode="auto">
                    <a:xfrm>
                      <a:off x="0" y="0"/>
                      <a:ext cx="487680" cy="320040"/>
                    </a:xfrm>
                    <a:prstGeom prst="rect">
                      <a:avLst/>
                    </a:prstGeom>
                    <a:noFill/>
                    <a:ln w="9525">
                      <a:noFill/>
                      <a:miter lim="800000"/>
                      <a:headEnd/>
                      <a:tailEnd/>
                    </a:ln>
                  </pic:spPr>
                </pic:pic>
              </a:graphicData>
            </a:graphic>
          </wp:inline>
        </w:drawing>
      </w:r>
      <w:r w:rsidR="005A4862">
        <w:rPr>
          <w:sz w:val="28"/>
          <w:szCs w:val="28"/>
          <w:lang w:bidi="ar-SA"/>
        </w:rPr>
        <w:t xml:space="preserve">              </w:t>
      </w:r>
      <w:r w:rsidRPr="001330C8">
        <w:rPr>
          <w:sz w:val="28"/>
          <w:szCs w:val="28"/>
          <w:lang w:bidi="ar-SA"/>
        </w:rPr>
        <w:t>(9.2)</w:t>
      </w:r>
    </w:p>
    <w:p w:rsidR="00A86A86" w:rsidRPr="001330C8" w:rsidRDefault="00A86A86" w:rsidP="00A86A86">
      <w:pPr>
        <w:pStyle w:val="NoSpacing"/>
        <w:rPr>
          <w:sz w:val="28"/>
          <w:szCs w:val="28"/>
        </w:rPr>
      </w:pPr>
    </w:p>
    <w:p w:rsidR="00A86A86" w:rsidRPr="001330C8" w:rsidRDefault="00A86A86" w:rsidP="00A86A86">
      <w:pPr>
        <w:pStyle w:val="NoSpacing"/>
        <w:rPr>
          <w:sz w:val="28"/>
          <w:szCs w:val="28"/>
        </w:rPr>
      </w:pPr>
      <w:proofErr w:type="gramStart"/>
      <w:r w:rsidRPr="001330C8">
        <w:rPr>
          <w:sz w:val="28"/>
          <w:szCs w:val="28"/>
          <w:lang w:bidi="ar-SA"/>
        </w:rPr>
        <w:t>into</w:t>
      </w:r>
      <w:proofErr w:type="gramEnd"/>
      <w:r w:rsidRPr="001330C8">
        <w:rPr>
          <w:sz w:val="28"/>
          <w:szCs w:val="28"/>
          <w:lang w:bidi="ar-SA"/>
        </w:rPr>
        <w:t xml:space="preserve"> equation (9.1) and obtain a different cubic polynomial in Z, as shown:</w:t>
      </w:r>
    </w:p>
    <w:p w:rsidR="00A86A86" w:rsidRPr="001330C8" w:rsidRDefault="00A86A86" w:rsidP="00A86A86">
      <w:pPr>
        <w:pStyle w:val="NoSpacing"/>
        <w:rPr>
          <w:sz w:val="28"/>
          <w:szCs w:val="28"/>
          <w:lang w:bidi="ar-SA"/>
        </w:rPr>
      </w:pPr>
    </w:p>
    <w:p w:rsidR="00A86A86" w:rsidRPr="001330C8" w:rsidRDefault="00A86A86" w:rsidP="00A86A86">
      <w:pPr>
        <w:pStyle w:val="NoSpacing"/>
        <w:jc w:val="center"/>
        <w:rPr>
          <w:sz w:val="28"/>
          <w:szCs w:val="28"/>
          <w:lang w:bidi="ar-SA"/>
        </w:rPr>
      </w:pPr>
      <w:r w:rsidRPr="001330C8">
        <w:rPr>
          <w:noProof/>
          <w:sz w:val="28"/>
          <w:szCs w:val="28"/>
          <w:lang w:bidi="ar-SA"/>
        </w:rPr>
        <w:drawing>
          <wp:inline distT="0" distB="0" distL="0" distR="0" wp14:anchorId="3017B61F" wp14:editId="18B27DB5">
            <wp:extent cx="2522220" cy="381000"/>
            <wp:effectExtent l="19050" t="0" r="0" b="0"/>
            <wp:docPr id="193" name="Picture 19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ontact your instructor if you are unable to see or interpret this graphic."/>
                    <pic:cNvPicPr>
                      <a:picLocks noChangeAspect="1" noChangeArrowheads="1"/>
                    </pic:cNvPicPr>
                  </pic:nvPicPr>
                  <pic:blipFill>
                    <a:blip r:embed="rId96" cstate="print"/>
                    <a:srcRect/>
                    <a:stretch>
                      <a:fillRect/>
                    </a:stretch>
                  </pic:blipFill>
                  <pic:spPr bwMode="auto">
                    <a:xfrm>
                      <a:off x="0" y="0"/>
                      <a:ext cx="2522220" cy="381000"/>
                    </a:xfrm>
                    <a:prstGeom prst="rect">
                      <a:avLst/>
                    </a:prstGeom>
                    <a:noFill/>
                    <a:ln w="9525">
                      <a:noFill/>
                      <a:miter lim="800000"/>
                      <a:headEnd/>
                      <a:tailEnd/>
                    </a:ln>
                  </pic:spPr>
                </pic:pic>
              </a:graphicData>
            </a:graphic>
          </wp:inline>
        </w:drawing>
      </w:r>
      <w:r w:rsidR="005A4862">
        <w:rPr>
          <w:sz w:val="28"/>
          <w:szCs w:val="28"/>
          <w:lang w:bidi="ar-SA"/>
        </w:rPr>
        <w:t xml:space="preserve">              </w:t>
      </w:r>
      <w:r w:rsidRPr="001330C8">
        <w:rPr>
          <w:sz w:val="28"/>
          <w:szCs w:val="28"/>
          <w:lang w:bidi="ar-SA"/>
        </w:rPr>
        <w:t>(9.3)</w:t>
      </w:r>
    </w:p>
    <w:p w:rsidR="00A86A86" w:rsidRPr="001330C8" w:rsidRDefault="00A86A86" w:rsidP="00A86A86">
      <w:pPr>
        <w:pStyle w:val="NoSpacing"/>
        <w:rPr>
          <w:sz w:val="28"/>
          <w:szCs w:val="28"/>
        </w:rPr>
      </w:pPr>
    </w:p>
    <w:p w:rsidR="00A86A86" w:rsidRPr="001330C8" w:rsidRDefault="00A86A86" w:rsidP="00A86A86">
      <w:pPr>
        <w:pStyle w:val="NoSpacing"/>
        <w:rPr>
          <w:sz w:val="28"/>
          <w:szCs w:val="28"/>
          <w:lang w:bidi="ar-SA"/>
        </w:rPr>
      </w:pPr>
      <w:r w:rsidRPr="001330C8">
        <w:rPr>
          <w:sz w:val="28"/>
          <w:szCs w:val="28"/>
          <w:lang w:bidi="ar-SA"/>
        </w:rPr>
        <w:t xml:space="preserve">As we see, vdW EOS is referred to as cubic because it is a polynomial of order 3 in molar volume (and hence in compressibility factor Z).  In general, any equation of state that is cubic in volume (and Z) and explicit in pressure (equation 7.11b) is regarded as a cubic equation of state. </w:t>
      </w:r>
      <w:r w:rsidR="001330C8">
        <w:rPr>
          <w:sz w:val="28"/>
          <w:szCs w:val="28"/>
          <w:lang w:bidi="ar-SA"/>
        </w:rPr>
        <w:t xml:space="preserve"> The </w:t>
      </w:r>
      <w:r w:rsidRPr="001330C8">
        <w:rPr>
          <w:sz w:val="28"/>
          <w:szCs w:val="28"/>
          <w:lang w:bidi="ar-SA"/>
        </w:rPr>
        <w:t>vdW EOS is a cubic EOS, and all the transformations and modifications that it has undergone during the more than one hundred years since its publication are also cubic EOS; or better, they are in-the-van-der-Waals-spirit EOS or of-the-van-der-Waals-family EOS.</w:t>
      </w:r>
    </w:p>
    <w:p w:rsidR="00A86A86" w:rsidRPr="001330C8" w:rsidRDefault="00A86A86" w:rsidP="00A86A86">
      <w:pPr>
        <w:pStyle w:val="NoSpacing"/>
        <w:rPr>
          <w:sz w:val="28"/>
          <w:szCs w:val="28"/>
        </w:rPr>
      </w:pPr>
    </w:p>
    <w:p w:rsidR="00A86A86" w:rsidRPr="00AE4A5D" w:rsidRDefault="00A86A86" w:rsidP="00AE4A5D">
      <w:pPr>
        <w:pStyle w:val="NoSpacing"/>
        <w:rPr>
          <w:b/>
          <w:sz w:val="32"/>
          <w:szCs w:val="32"/>
        </w:rPr>
      </w:pPr>
      <w:r w:rsidRPr="00AE4A5D">
        <w:rPr>
          <w:b/>
          <w:sz w:val="32"/>
          <w:szCs w:val="32"/>
        </w:rPr>
        <w:t>The Cubic Behavior</w:t>
      </w:r>
    </w:p>
    <w:p w:rsidR="00A86A86" w:rsidRPr="00AE4A5D" w:rsidRDefault="00A86A86" w:rsidP="00AE4A5D">
      <w:pPr>
        <w:pStyle w:val="NoSpacing"/>
        <w:rPr>
          <w:sz w:val="28"/>
          <w:szCs w:val="28"/>
        </w:rPr>
      </w:pPr>
      <w:r w:rsidRPr="00AE4A5D">
        <w:rPr>
          <w:sz w:val="28"/>
          <w:szCs w:val="28"/>
        </w:rPr>
        <w:t xml:space="preserve">Let us see what we have accomplished thus far. </w:t>
      </w:r>
      <w:r w:rsidR="00AE4A5D">
        <w:rPr>
          <w:sz w:val="28"/>
          <w:szCs w:val="28"/>
        </w:rPr>
        <w:t xml:space="preserve"> </w:t>
      </w:r>
      <w:r w:rsidRPr="00AE4A5D">
        <w:rPr>
          <w:sz w:val="28"/>
          <w:szCs w:val="28"/>
        </w:rPr>
        <w:t>First, remember that we are not satisfied with the fact that the ideal gas law is not able to predict the discontinuity of Figure 6.3, which corresponds to the condensation that an all-gas pure substance undergoes during isothermal compression.</w:t>
      </w:r>
      <w:r w:rsidR="00AE4A5D">
        <w:rPr>
          <w:sz w:val="28"/>
          <w:szCs w:val="28"/>
        </w:rPr>
        <w:t xml:space="preserve">  </w:t>
      </w:r>
      <w:r w:rsidRPr="00AE4A5D">
        <w:rPr>
          <w:sz w:val="28"/>
          <w:szCs w:val="28"/>
        </w:rPr>
        <w:t xml:space="preserve">The isotherm that we get from the ideal model was shown in Figure 6.2. </w:t>
      </w:r>
      <w:r w:rsidR="00AE4A5D">
        <w:rPr>
          <w:sz w:val="28"/>
          <w:szCs w:val="28"/>
        </w:rPr>
        <w:t xml:space="preserve"> </w:t>
      </w:r>
      <w:r w:rsidRPr="00AE4A5D">
        <w:rPr>
          <w:sz w:val="28"/>
          <w:szCs w:val="28"/>
        </w:rPr>
        <w:t>Condensation, as we know, is to be expected at some point when you isothermally compress any pure gas while below its critical conditions (T &lt; T</w:t>
      </w:r>
      <w:r w:rsidR="00AE4A5D">
        <w:rPr>
          <w:sz w:val="28"/>
          <w:szCs w:val="28"/>
          <w:vertAlign w:val="subscript"/>
        </w:rPr>
        <w:t>C</w:t>
      </w:r>
      <w:r w:rsidRPr="00AE4A5D">
        <w:rPr>
          <w:sz w:val="28"/>
          <w:szCs w:val="28"/>
        </w:rPr>
        <w:t xml:space="preserve">). </w:t>
      </w:r>
      <w:r w:rsidR="00AE4A5D">
        <w:rPr>
          <w:sz w:val="28"/>
          <w:szCs w:val="28"/>
        </w:rPr>
        <w:t xml:space="preserve"> </w:t>
      </w:r>
      <w:r w:rsidRPr="00AE4A5D">
        <w:rPr>
          <w:sz w:val="28"/>
          <w:szCs w:val="28"/>
        </w:rPr>
        <w:t xml:space="preserve">This </w:t>
      </w:r>
      <w:r w:rsidRPr="00AE4A5D">
        <w:rPr>
          <w:sz w:val="28"/>
          <w:szCs w:val="28"/>
        </w:rPr>
        <w:lastRenderedPageBreak/>
        <w:t xml:space="preserve">lack of conformance to actual behavior led us to realize that the ideal model is quantitatively and qualitatively wrong at high pressures. </w:t>
      </w:r>
      <w:r w:rsidR="00AE4A5D">
        <w:rPr>
          <w:sz w:val="28"/>
          <w:szCs w:val="28"/>
        </w:rPr>
        <w:t xml:space="preserve"> </w:t>
      </w:r>
      <w:r w:rsidRPr="00AE4A5D">
        <w:rPr>
          <w:sz w:val="28"/>
          <w:szCs w:val="28"/>
        </w:rPr>
        <w:t>To remove the weaknesses of the ideal model, we recall that vdW, in developing his equation of state (equation 7.11), introduced the concepts of co-volume and the attraction term.</w:t>
      </w:r>
    </w:p>
    <w:p w:rsidR="00A86A86" w:rsidRPr="00AE4A5D" w:rsidRDefault="00A86A86" w:rsidP="00AE4A5D">
      <w:pPr>
        <w:pStyle w:val="NoSpacing"/>
        <w:rPr>
          <w:sz w:val="28"/>
          <w:szCs w:val="28"/>
        </w:rPr>
      </w:pPr>
    </w:p>
    <w:p w:rsidR="00A86A86" w:rsidRPr="00AE4A5D" w:rsidRDefault="00A86A86" w:rsidP="00AE4A5D">
      <w:pPr>
        <w:pStyle w:val="NoSpacing"/>
        <w:rPr>
          <w:sz w:val="28"/>
          <w:szCs w:val="28"/>
        </w:rPr>
      </w:pPr>
      <w:r w:rsidRPr="00AE4A5D">
        <w:rPr>
          <w:sz w:val="28"/>
          <w:szCs w:val="28"/>
        </w:rPr>
        <w:t xml:space="preserve">Now, we wonder, what did he really accomplish? </w:t>
      </w:r>
      <w:r w:rsidR="00AE4A5D">
        <w:rPr>
          <w:sz w:val="28"/>
          <w:szCs w:val="28"/>
        </w:rPr>
        <w:t xml:space="preserve"> </w:t>
      </w:r>
      <w:r w:rsidRPr="00AE4A5D">
        <w:rPr>
          <w:sz w:val="28"/>
          <w:szCs w:val="28"/>
        </w:rPr>
        <w:t xml:space="preserve">Are we now able to predict the condensation phenomena? </w:t>
      </w:r>
      <w:r w:rsidR="00AE4A5D">
        <w:rPr>
          <w:sz w:val="28"/>
          <w:szCs w:val="28"/>
        </w:rPr>
        <w:t xml:space="preserve"> </w:t>
      </w:r>
      <w:r w:rsidRPr="00AE4A5D">
        <w:rPr>
          <w:sz w:val="28"/>
          <w:szCs w:val="28"/>
        </w:rPr>
        <w:t xml:space="preserve">Are these “new” cubic-type EOS capable of showing where such a discontinuity occurs? </w:t>
      </w:r>
      <w:r w:rsidR="00AE4A5D">
        <w:rPr>
          <w:sz w:val="28"/>
          <w:szCs w:val="28"/>
        </w:rPr>
        <w:t xml:space="preserve"> </w:t>
      </w:r>
      <w:r w:rsidRPr="00AE4A5D">
        <w:rPr>
          <w:sz w:val="28"/>
          <w:szCs w:val="28"/>
        </w:rPr>
        <w:t xml:space="preserve">So far, we have not seen what a cubic isotherm looks like. </w:t>
      </w:r>
      <w:r w:rsidR="00AE4A5D">
        <w:rPr>
          <w:sz w:val="28"/>
          <w:szCs w:val="28"/>
        </w:rPr>
        <w:t xml:space="preserve"> </w:t>
      </w:r>
      <w:r w:rsidRPr="00AE4A5D">
        <w:rPr>
          <w:sz w:val="28"/>
          <w:szCs w:val="28"/>
        </w:rPr>
        <w:t>Let us plot the cubic isotherm for conditions below critical (T &lt; T</w:t>
      </w:r>
      <w:r w:rsidR="00AE4A5D">
        <w:rPr>
          <w:sz w:val="28"/>
          <w:szCs w:val="28"/>
          <w:vertAlign w:val="subscript"/>
        </w:rPr>
        <w:t>C</w:t>
      </w:r>
      <w:r w:rsidRPr="00AE4A5D">
        <w:rPr>
          <w:sz w:val="28"/>
          <w:szCs w:val="28"/>
        </w:rPr>
        <w:t>), superimpose it on Figure 6.3, and see what we get.</w:t>
      </w:r>
    </w:p>
    <w:p w:rsidR="00A86A86" w:rsidRPr="00AE4A5D" w:rsidRDefault="00A86A86" w:rsidP="00AE4A5D">
      <w:pPr>
        <w:pStyle w:val="NoSpacing"/>
        <w:rPr>
          <w:sz w:val="28"/>
          <w:szCs w:val="28"/>
        </w:rPr>
      </w:pPr>
    </w:p>
    <w:p w:rsidR="00A86A86" w:rsidRPr="00AE4A5D" w:rsidRDefault="00A86A86" w:rsidP="00AE4A5D">
      <w:pPr>
        <w:pStyle w:val="NoSpacing"/>
        <w:jc w:val="center"/>
        <w:rPr>
          <w:sz w:val="28"/>
          <w:szCs w:val="28"/>
        </w:rPr>
      </w:pPr>
      <w:r w:rsidRPr="00AE4A5D">
        <w:rPr>
          <w:noProof/>
          <w:sz w:val="28"/>
          <w:szCs w:val="28"/>
          <w:lang w:bidi="ar-SA"/>
        </w:rPr>
        <w:drawing>
          <wp:inline distT="0" distB="0" distL="0" distR="0" wp14:anchorId="31C3489A" wp14:editId="2BC508E6">
            <wp:extent cx="4229100" cy="2743200"/>
            <wp:effectExtent l="19050" t="0" r="0" b="0"/>
            <wp:docPr id="199" name="Picture 19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ontact your instructor if you are unable to see or interpret this graphic."/>
                    <pic:cNvPicPr>
                      <a:picLocks noChangeAspect="1" noChangeArrowheads="1"/>
                    </pic:cNvPicPr>
                  </pic:nvPicPr>
                  <pic:blipFill>
                    <a:blip r:embed="rId97" cstate="print"/>
                    <a:srcRect/>
                    <a:stretch>
                      <a:fillRect/>
                    </a:stretch>
                  </pic:blipFill>
                  <pic:spPr bwMode="auto">
                    <a:xfrm>
                      <a:off x="0" y="0"/>
                      <a:ext cx="4229100" cy="2743200"/>
                    </a:xfrm>
                    <a:prstGeom prst="rect">
                      <a:avLst/>
                    </a:prstGeom>
                    <a:noFill/>
                    <a:ln w="9525">
                      <a:noFill/>
                      <a:miter lim="800000"/>
                      <a:headEnd/>
                      <a:tailEnd/>
                    </a:ln>
                  </pic:spPr>
                </pic:pic>
              </a:graphicData>
            </a:graphic>
          </wp:inline>
        </w:drawing>
      </w:r>
    </w:p>
    <w:p w:rsidR="00A86A86" w:rsidRPr="00AE4A5D" w:rsidRDefault="00A86A86" w:rsidP="00AE4A5D">
      <w:pPr>
        <w:pStyle w:val="NoSpacing"/>
        <w:jc w:val="center"/>
      </w:pPr>
      <w:r w:rsidRPr="00AE4A5D">
        <w:t>Figure 9.1: P-v Isotherm for a cubic EOS</w:t>
      </w:r>
    </w:p>
    <w:p w:rsidR="00A86A86" w:rsidRPr="00AE4A5D" w:rsidRDefault="00A86A86" w:rsidP="00AE4A5D">
      <w:pPr>
        <w:pStyle w:val="NoSpacing"/>
        <w:rPr>
          <w:sz w:val="28"/>
          <w:szCs w:val="28"/>
        </w:rPr>
      </w:pPr>
    </w:p>
    <w:p w:rsidR="00A86A86" w:rsidRPr="00AE4A5D" w:rsidRDefault="00A86A86" w:rsidP="00AE4A5D">
      <w:pPr>
        <w:pStyle w:val="NoSpacing"/>
        <w:rPr>
          <w:sz w:val="28"/>
          <w:szCs w:val="28"/>
        </w:rPr>
      </w:pPr>
      <w:r w:rsidRPr="00AE4A5D">
        <w:rPr>
          <w:sz w:val="28"/>
          <w:szCs w:val="28"/>
        </w:rPr>
        <w:t xml:space="preserve">Figure 9.1 shows a typical cubic behavior. </w:t>
      </w:r>
      <w:r w:rsidR="00AE4A5D">
        <w:rPr>
          <w:sz w:val="28"/>
          <w:szCs w:val="28"/>
        </w:rPr>
        <w:t xml:space="preserve"> </w:t>
      </w:r>
      <w:r w:rsidRPr="00AE4A5D">
        <w:rPr>
          <w:sz w:val="28"/>
          <w:szCs w:val="28"/>
        </w:rPr>
        <w:t xml:space="preserve">That is, around condensation conditions, the equation of state presents an S-shaped curve. </w:t>
      </w:r>
      <w:r w:rsidR="00AE4A5D">
        <w:rPr>
          <w:sz w:val="28"/>
          <w:szCs w:val="28"/>
        </w:rPr>
        <w:t xml:space="preserve"> </w:t>
      </w:r>
      <w:r w:rsidRPr="00AE4A5D">
        <w:rPr>
          <w:sz w:val="28"/>
          <w:szCs w:val="28"/>
        </w:rPr>
        <w:t xml:space="preserve">This should not come as a surprise; because the equation is cubic in volume, it will provide three roots for volume, and hence the S-shaped cubic feature. </w:t>
      </w:r>
      <w:r w:rsidR="00AE4A5D">
        <w:rPr>
          <w:sz w:val="28"/>
          <w:szCs w:val="28"/>
        </w:rPr>
        <w:t xml:space="preserve"> </w:t>
      </w:r>
      <w:r w:rsidRPr="00AE4A5D">
        <w:rPr>
          <w:sz w:val="28"/>
          <w:szCs w:val="28"/>
        </w:rPr>
        <w:t xml:space="preserve">For the sake of our discussion, we have shown the gas and liquid branches of the cubic equation lying directly on top of the experimental ones. </w:t>
      </w:r>
      <w:r w:rsidR="00AE4A5D">
        <w:rPr>
          <w:sz w:val="28"/>
          <w:szCs w:val="28"/>
        </w:rPr>
        <w:t xml:space="preserve"> </w:t>
      </w:r>
      <w:r w:rsidRPr="00AE4A5D">
        <w:rPr>
          <w:sz w:val="28"/>
          <w:szCs w:val="28"/>
        </w:rPr>
        <w:t xml:space="preserve">This kind of matching is the “ultimate goal” of any cubic EOS, but in reality, the matching is not this good </w:t>
      </w:r>
      <w:r w:rsidR="00AE4A5D">
        <w:rPr>
          <w:sz w:val="28"/>
          <w:szCs w:val="28"/>
        </w:rPr>
        <w:t>-</w:t>
      </w:r>
      <w:r w:rsidRPr="00AE4A5D">
        <w:rPr>
          <w:sz w:val="28"/>
          <w:szCs w:val="28"/>
        </w:rPr>
        <w:t xml:space="preserve"> especially for the case of the original vdW EOS, as we will discuss later.</w:t>
      </w:r>
    </w:p>
    <w:p w:rsidR="00A86A86" w:rsidRPr="00AE4A5D" w:rsidRDefault="00A86A86" w:rsidP="00AE4A5D">
      <w:pPr>
        <w:pStyle w:val="NoSpacing"/>
        <w:rPr>
          <w:sz w:val="28"/>
          <w:szCs w:val="28"/>
        </w:rPr>
      </w:pPr>
    </w:p>
    <w:p w:rsidR="00A86A86" w:rsidRPr="00AE4A5D" w:rsidRDefault="00A86A86" w:rsidP="00AE4A5D">
      <w:pPr>
        <w:pStyle w:val="NoSpacing"/>
        <w:rPr>
          <w:sz w:val="28"/>
          <w:szCs w:val="28"/>
        </w:rPr>
      </w:pPr>
      <w:r w:rsidRPr="00AE4A5D">
        <w:rPr>
          <w:sz w:val="28"/>
          <w:szCs w:val="28"/>
        </w:rPr>
        <w:t xml:space="preserve">The cubic behavior is bounded by the two extremes of real fluid behavior, given by the zero pressure and infinite pressure limits. </w:t>
      </w:r>
      <w:r w:rsidR="00AE4A5D">
        <w:rPr>
          <w:sz w:val="28"/>
          <w:szCs w:val="28"/>
        </w:rPr>
        <w:t xml:space="preserve"> </w:t>
      </w:r>
      <w:r w:rsidRPr="00AE4A5D">
        <w:rPr>
          <w:sz w:val="28"/>
          <w:szCs w:val="28"/>
        </w:rPr>
        <w:t xml:space="preserve">On one hand, it is clear from equation (7.11b) that we have a singularity </w:t>
      </w:r>
      <w:proofErr w:type="gramStart"/>
      <w:r w:rsidRPr="00AE4A5D">
        <w:rPr>
          <w:sz w:val="28"/>
          <w:szCs w:val="28"/>
        </w:rPr>
        <w:t xml:space="preserve">at </w:t>
      </w:r>
      <w:proofErr w:type="gramEnd"/>
      <w:r w:rsidRPr="00AE4A5D">
        <w:rPr>
          <w:noProof/>
          <w:sz w:val="28"/>
          <w:szCs w:val="28"/>
          <w:lang w:bidi="ar-SA"/>
        </w:rPr>
        <w:drawing>
          <wp:inline distT="0" distB="0" distL="0" distR="0" wp14:anchorId="40F327F0" wp14:editId="4B4FE77F">
            <wp:extent cx="320040" cy="106680"/>
            <wp:effectExtent l="19050" t="0" r="3810" b="0"/>
            <wp:docPr id="200" name="Picture 20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ontact your instructor if you are unable to see or interpret this graphic."/>
                    <pic:cNvPicPr>
                      <a:picLocks noChangeAspect="1" noChangeArrowheads="1"/>
                    </pic:cNvPicPr>
                  </pic:nvPicPr>
                  <pic:blipFill>
                    <a:blip r:embed="rId98" cstate="print"/>
                    <a:srcRect/>
                    <a:stretch>
                      <a:fillRect/>
                    </a:stretch>
                  </pic:blipFill>
                  <pic:spPr bwMode="auto">
                    <a:xfrm>
                      <a:off x="0" y="0"/>
                      <a:ext cx="320040" cy="106680"/>
                    </a:xfrm>
                    <a:prstGeom prst="rect">
                      <a:avLst/>
                    </a:prstGeom>
                    <a:noFill/>
                    <a:ln w="9525">
                      <a:noFill/>
                      <a:miter lim="800000"/>
                      <a:headEnd/>
                      <a:tailEnd/>
                    </a:ln>
                  </pic:spPr>
                </pic:pic>
              </a:graphicData>
            </a:graphic>
          </wp:inline>
        </w:drawing>
      </w:r>
      <w:r w:rsidRPr="00AE4A5D">
        <w:rPr>
          <w:sz w:val="28"/>
          <w:szCs w:val="28"/>
        </w:rPr>
        <w:t xml:space="preserve">, where “b” represents the co-volume, or physical space that molecules themselves occupy. </w:t>
      </w:r>
      <w:r w:rsidR="00AE4A5D">
        <w:rPr>
          <w:sz w:val="28"/>
          <w:szCs w:val="28"/>
        </w:rPr>
        <w:t xml:space="preserve"> </w:t>
      </w:r>
      <w:r w:rsidRPr="00AE4A5D">
        <w:rPr>
          <w:sz w:val="28"/>
          <w:szCs w:val="28"/>
        </w:rPr>
        <w:t xml:space="preserve">This singularity conveniently creates an asymptotic behavior (high pressure asymptote) of the cubic equation liquid branch, by which </w:t>
      </w:r>
      <w:r w:rsidRPr="00AE4A5D">
        <w:rPr>
          <w:noProof/>
          <w:sz w:val="28"/>
          <w:szCs w:val="28"/>
          <w:lang w:bidi="ar-SA"/>
        </w:rPr>
        <w:drawing>
          <wp:inline distT="0" distB="0" distL="0" distR="0" wp14:anchorId="5370CDA6" wp14:editId="298E4354">
            <wp:extent cx="381000" cy="106680"/>
            <wp:effectExtent l="19050" t="0" r="0" b="0"/>
            <wp:docPr id="201" name="Picture 20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ontact your instructor if you are unable to see or interpret this graphic."/>
                    <pic:cNvPicPr>
                      <a:picLocks noChangeAspect="1" noChangeArrowheads="1"/>
                    </pic:cNvPicPr>
                  </pic:nvPicPr>
                  <pic:blipFill>
                    <a:blip r:embed="rId99" cstate="print"/>
                    <a:srcRect/>
                    <a:stretch>
                      <a:fillRect/>
                    </a:stretch>
                  </pic:blipFill>
                  <pic:spPr bwMode="auto">
                    <a:xfrm>
                      <a:off x="0" y="0"/>
                      <a:ext cx="381000" cy="106680"/>
                    </a:xfrm>
                    <a:prstGeom prst="rect">
                      <a:avLst/>
                    </a:prstGeom>
                    <a:noFill/>
                    <a:ln w="9525">
                      <a:noFill/>
                      <a:miter lim="800000"/>
                      <a:headEnd/>
                      <a:tailEnd/>
                    </a:ln>
                  </pic:spPr>
                </pic:pic>
              </a:graphicData>
            </a:graphic>
          </wp:inline>
        </w:drawing>
      </w:r>
      <w:r w:rsidR="00AE4A5D">
        <w:rPr>
          <w:sz w:val="28"/>
          <w:szCs w:val="28"/>
        </w:rPr>
        <w:t xml:space="preserve"> </w:t>
      </w:r>
      <w:proofErr w:type="gramStart"/>
      <w:r w:rsidRPr="00AE4A5D">
        <w:rPr>
          <w:sz w:val="28"/>
          <w:szCs w:val="28"/>
        </w:rPr>
        <w:t xml:space="preserve">as </w:t>
      </w:r>
      <w:proofErr w:type="gramEnd"/>
      <w:r w:rsidRPr="00AE4A5D">
        <w:rPr>
          <w:noProof/>
          <w:sz w:val="28"/>
          <w:szCs w:val="28"/>
          <w:lang w:bidi="ar-SA"/>
        </w:rPr>
        <w:drawing>
          <wp:inline distT="0" distB="0" distL="0" distR="0" wp14:anchorId="51B9C82E" wp14:editId="5F415E4E">
            <wp:extent cx="426720" cy="106680"/>
            <wp:effectExtent l="19050" t="0" r="0" b="0"/>
            <wp:docPr id="202" name="Picture 20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ontact your instructor if you are unable to see or interpret this graphic."/>
                    <pic:cNvPicPr>
                      <a:picLocks noChangeAspect="1" noChangeArrowheads="1"/>
                    </pic:cNvPicPr>
                  </pic:nvPicPr>
                  <pic:blipFill>
                    <a:blip r:embed="rId54" cstate="print"/>
                    <a:srcRect/>
                    <a:stretch>
                      <a:fillRect/>
                    </a:stretch>
                  </pic:blipFill>
                  <pic:spPr bwMode="auto">
                    <a:xfrm>
                      <a:off x="0" y="0"/>
                      <a:ext cx="426720" cy="106680"/>
                    </a:xfrm>
                    <a:prstGeom prst="rect">
                      <a:avLst/>
                    </a:prstGeom>
                    <a:noFill/>
                    <a:ln w="9525">
                      <a:noFill/>
                      <a:miter lim="800000"/>
                      <a:headEnd/>
                      <a:tailEnd/>
                    </a:ln>
                  </pic:spPr>
                </pic:pic>
              </a:graphicData>
            </a:graphic>
          </wp:inline>
        </w:drawing>
      </w:r>
      <w:r w:rsidRPr="00AE4A5D">
        <w:rPr>
          <w:sz w:val="28"/>
          <w:szCs w:val="28"/>
        </w:rPr>
        <w:t xml:space="preserve">. </w:t>
      </w:r>
      <w:r w:rsidR="00AE4A5D">
        <w:rPr>
          <w:sz w:val="28"/>
          <w:szCs w:val="28"/>
        </w:rPr>
        <w:t xml:space="preserve"> </w:t>
      </w:r>
      <w:r w:rsidRPr="00AE4A5D">
        <w:rPr>
          <w:sz w:val="28"/>
          <w:szCs w:val="28"/>
        </w:rPr>
        <w:t xml:space="preserve">Recall from our previous discussions that predictions for </w:t>
      </w:r>
      <w:r w:rsidRPr="00AE4A5D">
        <w:rPr>
          <w:noProof/>
          <w:sz w:val="28"/>
          <w:szCs w:val="28"/>
          <w:lang w:bidi="ar-SA"/>
        </w:rPr>
        <w:drawing>
          <wp:inline distT="0" distB="0" distL="0" distR="0" wp14:anchorId="69CBCF1E" wp14:editId="4AD5AA9C">
            <wp:extent cx="320040" cy="106680"/>
            <wp:effectExtent l="19050" t="0" r="3810" b="0"/>
            <wp:docPr id="203" name="Picture 20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ontact your instructor if you are unable to see or interpret this graphic."/>
                    <pic:cNvPicPr>
                      <a:picLocks noChangeAspect="1" noChangeArrowheads="1"/>
                    </pic:cNvPicPr>
                  </pic:nvPicPr>
                  <pic:blipFill>
                    <a:blip r:embed="rId100" cstate="print"/>
                    <a:srcRect/>
                    <a:stretch>
                      <a:fillRect/>
                    </a:stretch>
                  </pic:blipFill>
                  <pic:spPr bwMode="auto">
                    <a:xfrm>
                      <a:off x="0" y="0"/>
                      <a:ext cx="320040" cy="106680"/>
                    </a:xfrm>
                    <a:prstGeom prst="rect">
                      <a:avLst/>
                    </a:prstGeom>
                    <a:noFill/>
                    <a:ln w="9525">
                      <a:noFill/>
                      <a:miter lim="800000"/>
                      <a:headEnd/>
                      <a:tailEnd/>
                    </a:ln>
                  </pic:spPr>
                </pic:pic>
              </a:graphicData>
            </a:graphic>
          </wp:inline>
        </w:drawing>
      </w:r>
      <w:r w:rsidR="00AE4A5D">
        <w:rPr>
          <w:sz w:val="28"/>
          <w:szCs w:val="28"/>
        </w:rPr>
        <w:t xml:space="preserve"> </w:t>
      </w:r>
      <w:r w:rsidRPr="00AE4A5D">
        <w:rPr>
          <w:sz w:val="28"/>
          <w:szCs w:val="28"/>
        </w:rPr>
        <w:t xml:space="preserve">are meaningless. </w:t>
      </w:r>
      <w:r w:rsidR="00AE4A5D">
        <w:rPr>
          <w:sz w:val="28"/>
          <w:szCs w:val="28"/>
        </w:rPr>
        <w:t xml:space="preserve"> </w:t>
      </w:r>
      <w:r w:rsidRPr="00AE4A5D">
        <w:rPr>
          <w:sz w:val="28"/>
          <w:szCs w:val="28"/>
        </w:rPr>
        <w:t>Accordingly, we need an infinite amount of pressure if we are to compress a fluid to the extent that no free space is available among molecules (</w:t>
      </w:r>
      <w:r w:rsidRPr="00AE4A5D">
        <w:rPr>
          <w:noProof/>
          <w:sz w:val="28"/>
          <w:szCs w:val="28"/>
          <w:lang w:bidi="ar-SA"/>
        </w:rPr>
        <w:drawing>
          <wp:inline distT="0" distB="0" distL="0" distR="0" wp14:anchorId="01FEEE0E" wp14:editId="2BFF3839">
            <wp:extent cx="312420" cy="106680"/>
            <wp:effectExtent l="19050" t="0" r="0" b="0"/>
            <wp:docPr id="204" name="Picture 20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ontact your instructor if you are unable to see or interpret this graphic."/>
                    <pic:cNvPicPr>
                      <a:picLocks noChangeAspect="1" noChangeArrowheads="1"/>
                    </pic:cNvPicPr>
                  </pic:nvPicPr>
                  <pic:blipFill>
                    <a:blip r:embed="rId101" cstate="print"/>
                    <a:srcRect/>
                    <a:stretch>
                      <a:fillRect/>
                    </a:stretch>
                  </pic:blipFill>
                  <pic:spPr bwMode="auto">
                    <a:xfrm>
                      <a:off x="0" y="0"/>
                      <a:ext cx="312420" cy="106680"/>
                    </a:xfrm>
                    <a:prstGeom prst="rect">
                      <a:avLst/>
                    </a:prstGeom>
                    <a:noFill/>
                    <a:ln w="9525">
                      <a:noFill/>
                      <a:miter lim="800000"/>
                      <a:headEnd/>
                      <a:tailEnd/>
                    </a:ln>
                  </pic:spPr>
                </pic:pic>
              </a:graphicData>
            </a:graphic>
          </wp:inline>
        </w:drawing>
      </w:r>
      <w:r w:rsidRPr="00AE4A5D">
        <w:rPr>
          <w:sz w:val="28"/>
          <w:szCs w:val="28"/>
        </w:rPr>
        <w:t xml:space="preserve">). </w:t>
      </w:r>
      <w:r w:rsidR="00AE4A5D">
        <w:rPr>
          <w:sz w:val="28"/>
          <w:szCs w:val="28"/>
        </w:rPr>
        <w:t xml:space="preserve"> </w:t>
      </w:r>
      <w:r w:rsidRPr="00AE4A5D">
        <w:rPr>
          <w:sz w:val="28"/>
          <w:szCs w:val="28"/>
        </w:rPr>
        <w:t xml:space="preserve">On the other hand, it is clear from </w:t>
      </w:r>
      <w:r w:rsidR="00AE4A5D">
        <w:rPr>
          <w:sz w:val="28"/>
          <w:szCs w:val="28"/>
        </w:rPr>
        <w:t xml:space="preserve">the </w:t>
      </w:r>
      <w:r w:rsidRPr="00AE4A5D">
        <w:rPr>
          <w:sz w:val="28"/>
          <w:szCs w:val="28"/>
        </w:rPr>
        <w:t xml:space="preserve">vdW EOS (equation 7.11a) that as </w:t>
      </w:r>
      <w:r w:rsidRPr="00AE4A5D">
        <w:rPr>
          <w:noProof/>
          <w:sz w:val="28"/>
          <w:szCs w:val="28"/>
          <w:lang w:bidi="ar-SA"/>
        </w:rPr>
        <w:drawing>
          <wp:inline distT="0" distB="0" distL="0" distR="0" wp14:anchorId="791CB1D5" wp14:editId="5CDF2207">
            <wp:extent cx="419100" cy="106680"/>
            <wp:effectExtent l="19050" t="0" r="0" b="0"/>
            <wp:docPr id="205" name="Picture 20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ontact your instructor if you are unable to see or interpret this graphic."/>
                    <pic:cNvPicPr>
                      <a:picLocks noChangeAspect="1" noChangeArrowheads="1"/>
                    </pic:cNvPicPr>
                  </pic:nvPicPr>
                  <pic:blipFill>
                    <a:blip r:embed="rId102" cstate="print"/>
                    <a:srcRect/>
                    <a:stretch>
                      <a:fillRect/>
                    </a:stretch>
                  </pic:blipFill>
                  <pic:spPr bwMode="auto">
                    <a:xfrm>
                      <a:off x="0" y="0"/>
                      <a:ext cx="419100" cy="106680"/>
                    </a:xfrm>
                    <a:prstGeom prst="rect">
                      <a:avLst/>
                    </a:prstGeom>
                    <a:noFill/>
                    <a:ln w="9525">
                      <a:noFill/>
                      <a:miter lim="800000"/>
                      <a:headEnd/>
                      <a:tailEnd/>
                    </a:ln>
                  </pic:spPr>
                </pic:pic>
              </a:graphicData>
            </a:graphic>
          </wp:inline>
        </w:drawing>
      </w:r>
      <w:r w:rsidR="00AE4A5D">
        <w:rPr>
          <w:sz w:val="28"/>
          <w:szCs w:val="28"/>
        </w:rPr>
        <w:t xml:space="preserve"> </w:t>
      </w:r>
      <w:r w:rsidRPr="00AE4A5D">
        <w:rPr>
          <w:sz w:val="28"/>
          <w:szCs w:val="28"/>
        </w:rPr>
        <w:t>(</w:t>
      </w:r>
      <w:r w:rsidRPr="00AE4A5D">
        <w:rPr>
          <w:noProof/>
          <w:sz w:val="28"/>
          <w:szCs w:val="28"/>
          <w:lang w:bidi="ar-SA"/>
        </w:rPr>
        <w:drawing>
          <wp:inline distT="0" distB="0" distL="0" distR="0" wp14:anchorId="772944E0" wp14:editId="05443985">
            <wp:extent cx="388620" cy="106680"/>
            <wp:effectExtent l="19050" t="0" r="0" b="0"/>
            <wp:docPr id="206" name="Picture 20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ontact your instructor if you are unable to see or interpret this graphic."/>
                    <pic:cNvPicPr>
                      <a:picLocks noChangeAspect="1" noChangeArrowheads="1"/>
                    </pic:cNvPicPr>
                  </pic:nvPicPr>
                  <pic:blipFill>
                    <a:blip r:embed="rId52" cstate="print"/>
                    <a:srcRect/>
                    <a:stretch>
                      <a:fillRect/>
                    </a:stretch>
                  </pic:blipFill>
                  <pic:spPr bwMode="auto">
                    <a:xfrm>
                      <a:off x="0" y="0"/>
                      <a:ext cx="388620" cy="106680"/>
                    </a:xfrm>
                    <a:prstGeom prst="rect">
                      <a:avLst/>
                    </a:prstGeom>
                    <a:noFill/>
                    <a:ln w="9525">
                      <a:noFill/>
                      <a:miter lim="800000"/>
                      <a:headEnd/>
                      <a:tailEnd/>
                    </a:ln>
                  </pic:spPr>
                </pic:pic>
              </a:graphicData>
            </a:graphic>
          </wp:inline>
        </w:drawing>
      </w:r>
      <w:r w:rsidRPr="00AE4A5D">
        <w:rPr>
          <w:sz w:val="28"/>
          <w:szCs w:val="28"/>
        </w:rPr>
        <w:t xml:space="preserve">), the cubic EOS </w:t>
      </w:r>
      <w:r w:rsidRPr="00AE4A5D">
        <w:rPr>
          <w:sz w:val="28"/>
          <w:szCs w:val="28"/>
        </w:rPr>
        <w:lastRenderedPageBreak/>
        <w:t xml:space="preserve">collapses to the ideal EOS (equation 7.6). </w:t>
      </w:r>
      <w:r w:rsidR="00AE4A5D">
        <w:rPr>
          <w:sz w:val="28"/>
          <w:szCs w:val="28"/>
        </w:rPr>
        <w:t xml:space="preserve"> </w:t>
      </w:r>
      <w:r w:rsidRPr="00AE4A5D">
        <w:rPr>
          <w:sz w:val="28"/>
          <w:szCs w:val="28"/>
        </w:rPr>
        <w:t>At this low pressure limit, vdW corrections to the ideal model become inconsequential (</w:t>
      </w:r>
      <w:r w:rsidRPr="00AE4A5D">
        <w:rPr>
          <w:noProof/>
          <w:sz w:val="28"/>
          <w:szCs w:val="28"/>
          <w:lang w:bidi="ar-SA"/>
        </w:rPr>
        <w:drawing>
          <wp:inline distT="0" distB="0" distL="0" distR="0" wp14:anchorId="255F4569" wp14:editId="52F6996C">
            <wp:extent cx="541020" cy="259080"/>
            <wp:effectExtent l="19050" t="0" r="0" b="0"/>
            <wp:docPr id="207" name="Picture 20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act your instructor if you are unable to see or interpret this graphic."/>
                    <pic:cNvPicPr>
                      <a:picLocks noChangeAspect="1" noChangeArrowheads="1"/>
                    </pic:cNvPicPr>
                  </pic:nvPicPr>
                  <pic:blipFill>
                    <a:blip r:embed="rId103" cstate="print"/>
                    <a:srcRect/>
                    <a:stretch>
                      <a:fillRect/>
                    </a:stretch>
                  </pic:blipFill>
                  <pic:spPr bwMode="auto">
                    <a:xfrm>
                      <a:off x="0" y="0"/>
                      <a:ext cx="541020" cy="259080"/>
                    </a:xfrm>
                    <a:prstGeom prst="rect">
                      <a:avLst/>
                    </a:prstGeom>
                    <a:noFill/>
                    <a:ln w="9525">
                      <a:noFill/>
                      <a:miter lim="800000"/>
                      <a:headEnd/>
                      <a:tailEnd/>
                    </a:ln>
                  </pic:spPr>
                </pic:pic>
              </a:graphicData>
            </a:graphic>
          </wp:inline>
        </w:drawing>
      </w:r>
      <w:proofErr w:type="gramStart"/>
      <w:r w:rsidRPr="00AE4A5D">
        <w:rPr>
          <w:sz w:val="28"/>
          <w:szCs w:val="28"/>
        </w:rPr>
        <w:t xml:space="preserve">, </w:t>
      </w:r>
      <w:proofErr w:type="gramEnd"/>
      <w:r w:rsidRPr="00AE4A5D">
        <w:rPr>
          <w:noProof/>
          <w:sz w:val="28"/>
          <w:szCs w:val="28"/>
          <w:lang w:bidi="ar-SA"/>
        </w:rPr>
        <w:drawing>
          <wp:inline distT="0" distB="0" distL="0" distR="0" wp14:anchorId="59689AA0" wp14:editId="1D00D687">
            <wp:extent cx="403860" cy="106680"/>
            <wp:effectExtent l="19050" t="0" r="0" b="0"/>
            <wp:docPr id="208" name="Picture 20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act your instructor if you are unable to see or interpret this graphic."/>
                    <pic:cNvPicPr>
                      <a:picLocks noChangeAspect="1" noChangeArrowheads="1"/>
                    </pic:cNvPicPr>
                  </pic:nvPicPr>
                  <pic:blipFill>
                    <a:blip r:embed="rId104" cstate="print"/>
                    <a:srcRect/>
                    <a:stretch>
                      <a:fillRect/>
                    </a:stretch>
                  </pic:blipFill>
                  <pic:spPr bwMode="auto">
                    <a:xfrm>
                      <a:off x="0" y="0"/>
                      <a:ext cx="403860" cy="106680"/>
                    </a:xfrm>
                    <a:prstGeom prst="rect">
                      <a:avLst/>
                    </a:prstGeom>
                    <a:noFill/>
                    <a:ln w="9525">
                      <a:noFill/>
                      <a:miter lim="800000"/>
                      <a:headEnd/>
                      <a:tailEnd/>
                    </a:ln>
                  </pic:spPr>
                </pic:pic>
              </a:graphicData>
            </a:graphic>
          </wp:inline>
        </w:drawing>
      </w:r>
      <w:r w:rsidRPr="00AE4A5D">
        <w:rPr>
          <w:sz w:val="28"/>
          <w:szCs w:val="28"/>
        </w:rPr>
        <w:t>).</w:t>
      </w:r>
    </w:p>
    <w:p w:rsidR="00A86A86" w:rsidRPr="00AE4A5D" w:rsidRDefault="00A86A86" w:rsidP="00AE4A5D">
      <w:pPr>
        <w:pStyle w:val="NoSpacing"/>
        <w:rPr>
          <w:sz w:val="28"/>
          <w:szCs w:val="28"/>
        </w:rPr>
      </w:pPr>
    </w:p>
    <w:p w:rsidR="00A86A86" w:rsidRPr="00AE4A5D" w:rsidRDefault="00A86A86" w:rsidP="00AE4A5D">
      <w:pPr>
        <w:pStyle w:val="NoSpacing"/>
        <w:rPr>
          <w:sz w:val="28"/>
          <w:szCs w:val="28"/>
        </w:rPr>
      </w:pPr>
      <w:r w:rsidRPr="00AE4A5D">
        <w:rPr>
          <w:sz w:val="28"/>
          <w:szCs w:val="28"/>
        </w:rPr>
        <w:t xml:space="preserve">Mathematically, this is the low-pressure asymptote of the cubic-equation gas branch by which </w:t>
      </w:r>
      <w:r w:rsidRPr="00AE4A5D">
        <w:rPr>
          <w:noProof/>
          <w:sz w:val="28"/>
          <w:szCs w:val="28"/>
          <w:lang w:bidi="ar-SA"/>
        </w:rPr>
        <w:drawing>
          <wp:inline distT="0" distB="0" distL="0" distR="0" wp14:anchorId="4432A9D2" wp14:editId="66A9C0A4">
            <wp:extent cx="419100" cy="106680"/>
            <wp:effectExtent l="19050" t="0" r="0" b="0"/>
            <wp:docPr id="209" name="Picture 20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act your instructor if you are unable to see or interpret this graphic."/>
                    <pic:cNvPicPr>
                      <a:picLocks noChangeAspect="1" noChangeArrowheads="1"/>
                    </pic:cNvPicPr>
                  </pic:nvPicPr>
                  <pic:blipFill>
                    <a:blip r:embed="rId102" cstate="print"/>
                    <a:srcRect/>
                    <a:stretch>
                      <a:fillRect/>
                    </a:stretch>
                  </pic:blipFill>
                  <pic:spPr bwMode="auto">
                    <a:xfrm>
                      <a:off x="0" y="0"/>
                      <a:ext cx="419100" cy="106680"/>
                    </a:xfrm>
                    <a:prstGeom prst="rect">
                      <a:avLst/>
                    </a:prstGeom>
                    <a:noFill/>
                    <a:ln w="9525">
                      <a:noFill/>
                      <a:miter lim="800000"/>
                      <a:headEnd/>
                      <a:tailEnd/>
                    </a:ln>
                  </pic:spPr>
                </pic:pic>
              </a:graphicData>
            </a:graphic>
          </wp:inline>
        </w:drawing>
      </w:r>
      <w:r w:rsidR="00AE4A5D">
        <w:rPr>
          <w:sz w:val="28"/>
          <w:szCs w:val="28"/>
        </w:rPr>
        <w:t xml:space="preserve"> </w:t>
      </w:r>
      <w:proofErr w:type="gramStart"/>
      <w:r w:rsidRPr="00AE4A5D">
        <w:rPr>
          <w:sz w:val="28"/>
          <w:szCs w:val="28"/>
        </w:rPr>
        <w:t xml:space="preserve">as </w:t>
      </w:r>
      <w:proofErr w:type="gramEnd"/>
      <w:r w:rsidRPr="00AE4A5D">
        <w:rPr>
          <w:noProof/>
          <w:sz w:val="28"/>
          <w:szCs w:val="28"/>
          <w:lang w:bidi="ar-SA"/>
        </w:rPr>
        <w:drawing>
          <wp:inline distT="0" distB="0" distL="0" distR="0" wp14:anchorId="19504E3D" wp14:editId="38D63AE6">
            <wp:extent cx="388620" cy="106680"/>
            <wp:effectExtent l="19050" t="0" r="0" b="0"/>
            <wp:docPr id="210" name="Picture 21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act your instructor if you are unable to see or interpret this graphic."/>
                    <pic:cNvPicPr>
                      <a:picLocks noChangeAspect="1" noChangeArrowheads="1"/>
                    </pic:cNvPicPr>
                  </pic:nvPicPr>
                  <pic:blipFill>
                    <a:blip r:embed="rId52" cstate="print"/>
                    <a:srcRect/>
                    <a:stretch>
                      <a:fillRect/>
                    </a:stretch>
                  </pic:blipFill>
                  <pic:spPr bwMode="auto">
                    <a:xfrm>
                      <a:off x="0" y="0"/>
                      <a:ext cx="388620" cy="106680"/>
                    </a:xfrm>
                    <a:prstGeom prst="rect">
                      <a:avLst/>
                    </a:prstGeom>
                    <a:noFill/>
                    <a:ln w="9525">
                      <a:noFill/>
                      <a:miter lim="800000"/>
                      <a:headEnd/>
                      <a:tailEnd/>
                    </a:ln>
                  </pic:spPr>
                </pic:pic>
              </a:graphicData>
            </a:graphic>
          </wp:inline>
        </w:drawing>
      </w:r>
      <w:r w:rsidRPr="00AE4A5D">
        <w:rPr>
          <w:sz w:val="28"/>
          <w:szCs w:val="28"/>
        </w:rPr>
        <w:t>.</w:t>
      </w:r>
    </w:p>
    <w:p w:rsidR="00A86A86" w:rsidRPr="00AE4A5D" w:rsidRDefault="00A86A86" w:rsidP="00AE4A5D">
      <w:pPr>
        <w:pStyle w:val="NoSpacing"/>
        <w:rPr>
          <w:sz w:val="28"/>
          <w:szCs w:val="28"/>
        </w:rPr>
      </w:pPr>
    </w:p>
    <w:p w:rsidR="00A86A86" w:rsidRPr="00AE4A5D" w:rsidRDefault="00A86A86" w:rsidP="00AE4A5D">
      <w:pPr>
        <w:pStyle w:val="NoSpacing"/>
        <w:rPr>
          <w:sz w:val="28"/>
          <w:szCs w:val="28"/>
        </w:rPr>
      </w:pPr>
      <w:r w:rsidRPr="00AE4A5D">
        <w:rPr>
          <w:sz w:val="28"/>
          <w:szCs w:val="28"/>
        </w:rPr>
        <w:t xml:space="preserve">Let us see how “good” the cubic behavior is for the ideal-gas model. </w:t>
      </w:r>
      <w:r w:rsidR="00AE4A5D">
        <w:rPr>
          <w:sz w:val="28"/>
          <w:szCs w:val="28"/>
        </w:rPr>
        <w:t xml:space="preserve"> </w:t>
      </w:r>
      <w:r w:rsidRPr="00AE4A5D">
        <w:rPr>
          <w:sz w:val="28"/>
          <w:szCs w:val="28"/>
        </w:rPr>
        <w:t>Refer to Figure 9.2, where we have superimposed the ideal gas isotherm of Figure 6.2 on the cubic EOS behavior.</w:t>
      </w:r>
    </w:p>
    <w:p w:rsidR="00A86A86" w:rsidRPr="00AE4A5D" w:rsidRDefault="00A86A86" w:rsidP="00AE4A5D">
      <w:pPr>
        <w:pStyle w:val="NoSpacing"/>
        <w:rPr>
          <w:sz w:val="28"/>
          <w:szCs w:val="28"/>
        </w:rPr>
      </w:pPr>
    </w:p>
    <w:p w:rsidR="00A86A86" w:rsidRPr="00AE4A5D" w:rsidRDefault="00A86A86" w:rsidP="00AE4A5D">
      <w:pPr>
        <w:pStyle w:val="NoSpacing"/>
        <w:jc w:val="center"/>
        <w:rPr>
          <w:sz w:val="28"/>
          <w:szCs w:val="28"/>
        </w:rPr>
      </w:pPr>
      <w:r w:rsidRPr="00AE4A5D">
        <w:rPr>
          <w:noProof/>
          <w:sz w:val="28"/>
          <w:szCs w:val="28"/>
          <w:lang w:bidi="ar-SA"/>
        </w:rPr>
        <w:drawing>
          <wp:inline distT="0" distB="0" distL="0" distR="0" wp14:anchorId="19565551" wp14:editId="2013CB63">
            <wp:extent cx="4899660" cy="3108960"/>
            <wp:effectExtent l="19050" t="0" r="0" b="0"/>
            <wp:docPr id="211" name="Picture 21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act your instructor if you are unable to see or interpret this graphic."/>
                    <pic:cNvPicPr>
                      <a:picLocks noChangeAspect="1" noChangeArrowheads="1"/>
                    </pic:cNvPicPr>
                  </pic:nvPicPr>
                  <pic:blipFill>
                    <a:blip r:embed="rId105" cstate="print"/>
                    <a:srcRect/>
                    <a:stretch>
                      <a:fillRect/>
                    </a:stretch>
                  </pic:blipFill>
                  <pic:spPr bwMode="auto">
                    <a:xfrm>
                      <a:off x="0" y="0"/>
                      <a:ext cx="4899660" cy="3108960"/>
                    </a:xfrm>
                    <a:prstGeom prst="rect">
                      <a:avLst/>
                    </a:prstGeom>
                    <a:noFill/>
                    <a:ln w="9525">
                      <a:noFill/>
                      <a:miter lim="800000"/>
                      <a:headEnd/>
                      <a:tailEnd/>
                    </a:ln>
                  </pic:spPr>
                </pic:pic>
              </a:graphicData>
            </a:graphic>
          </wp:inline>
        </w:drawing>
      </w:r>
    </w:p>
    <w:p w:rsidR="00A86A86" w:rsidRPr="00AE4A5D" w:rsidRDefault="00A86A86" w:rsidP="00AE4A5D">
      <w:pPr>
        <w:pStyle w:val="NoSpacing"/>
        <w:jc w:val="center"/>
      </w:pPr>
      <w:r w:rsidRPr="00AE4A5D">
        <w:t>Figure 9.2: P-v Isotherms for the ideal gas EOS and cubic EOS</w:t>
      </w:r>
    </w:p>
    <w:p w:rsidR="00A86A86" w:rsidRPr="00AE4A5D" w:rsidRDefault="00A86A86" w:rsidP="00AE4A5D">
      <w:pPr>
        <w:pStyle w:val="NoSpacing"/>
        <w:rPr>
          <w:sz w:val="28"/>
          <w:szCs w:val="28"/>
        </w:rPr>
      </w:pPr>
    </w:p>
    <w:p w:rsidR="00A86A86" w:rsidRPr="00AE4A5D" w:rsidRDefault="00A86A86" w:rsidP="00AE4A5D">
      <w:pPr>
        <w:pStyle w:val="NoSpacing"/>
        <w:rPr>
          <w:sz w:val="28"/>
          <w:szCs w:val="28"/>
        </w:rPr>
      </w:pPr>
      <w:r w:rsidRPr="00AE4A5D">
        <w:rPr>
          <w:sz w:val="28"/>
          <w:szCs w:val="28"/>
        </w:rPr>
        <w:t xml:space="preserve">A look at Figure 9.2 helps us confirm that the cubic equation of state collapses to the prediction of the ideal gas model at reduced pressure </w:t>
      </w:r>
      <w:r w:rsidR="00AE4A5D">
        <w:rPr>
          <w:sz w:val="28"/>
          <w:szCs w:val="28"/>
        </w:rPr>
        <w:t>-</w:t>
      </w:r>
      <w:r w:rsidRPr="00AE4A5D">
        <w:rPr>
          <w:sz w:val="28"/>
          <w:szCs w:val="28"/>
        </w:rPr>
        <w:t xml:space="preserve"> i.e., they share the same low-pressure asymptote. </w:t>
      </w:r>
      <w:r w:rsidR="00AE4A5D">
        <w:rPr>
          <w:sz w:val="28"/>
          <w:szCs w:val="28"/>
        </w:rPr>
        <w:t xml:space="preserve"> </w:t>
      </w:r>
      <w:r w:rsidRPr="00AE4A5D">
        <w:rPr>
          <w:sz w:val="28"/>
          <w:szCs w:val="28"/>
        </w:rPr>
        <w:t xml:space="preserve">This is to be expected, since the assumptions underlying the ideal model are satisfied. </w:t>
      </w:r>
      <w:r w:rsidR="00AE4A5D">
        <w:rPr>
          <w:sz w:val="28"/>
          <w:szCs w:val="28"/>
        </w:rPr>
        <w:t xml:space="preserve"> </w:t>
      </w:r>
      <w:r w:rsidRPr="00AE4A5D">
        <w:rPr>
          <w:sz w:val="28"/>
          <w:szCs w:val="28"/>
        </w:rPr>
        <w:t>As we recall, these assumptions are that the attractive forces between molecules are very weak and that the physical volume of the molecules can be disregarded when compared to the total volume of the container.</w:t>
      </w:r>
      <w:r w:rsidR="00AE4A5D">
        <w:rPr>
          <w:sz w:val="28"/>
          <w:szCs w:val="28"/>
        </w:rPr>
        <w:t xml:space="preserve"> </w:t>
      </w:r>
      <w:r w:rsidRPr="00AE4A5D">
        <w:rPr>
          <w:sz w:val="28"/>
          <w:szCs w:val="28"/>
        </w:rPr>
        <w:t xml:space="preserve"> It is worthy to note that the high pressure asymptote is not the same for both models; </w:t>
      </w:r>
      <w:proofErr w:type="gramStart"/>
      <w:r w:rsidRPr="00AE4A5D">
        <w:rPr>
          <w:sz w:val="28"/>
          <w:szCs w:val="28"/>
        </w:rPr>
        <w:t xml:space="preserve">as </w:t>
      </w:r>
      <w:proofErr w:type="gramEnd"/>
      <w:r w:rsidRPr="00AE4A5D">
        <w:rPr>
          <w:noProof/>
          <w:sz w:val="28"/>
          <w:szCs w:val="28"/>
          <w:lang w:bidi="ar-SA"/>
        </w:rPr>
        <w:drawing>
          <wp:inline distT="0" distB="0" distL="0" distR="0" wp14:anchorId="326E48F7" wp14:editId="4BF207D1">
            <wp:extent cx="426720" cy="106680"/>
            <wp:effectExtent l="19050" t="0" r="0" b="0"/>
            <wp:docPr id="212" name="Picture 21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act your instructor if you are unable to see or interpret this graphic."/>
                    <pic:cNvPicPr>
                      <a:picLocks noChangeAspect="1" noChangeArrowheads="1"/>
                    </pic:cNvPicPr>
                  </pic:nvPicPr>
                  <pic:blipFill>
                    <a:blip r:embed="rId54" cstate="print"/>
                    <a:srcRect/>
                    <a:stretch>
                      <a:fillRect/>
                    </a:stretch>
                  </pic:blipFill>
                  <pic:spPr bwMode="auto">
                    <a:xfrm>
                      <a:off x="0" y="0"/>
                      <a:ext cx="426720" cy="106680"/>
                    </a:xfrm>
                    <a:prstGeom prst="rect">
                      <a:avLst/>
                    </a:prstGeom>
                    <a:noFill/>
                    <a:ln w="9525">
                      <a:noFill/>
                      <a:miter lim="800000"/>
                      <a:headEnd/>
                      <a:tailEnd/>
                    </a:ln>
                  </pic:spPr>
                </pic:pic>
              </a:graphicData>
            </a:graphic>
          </wp:inline>
        </w:drawing>
      </w:r>
      <w:r w:rsidRPr="00AE4A5D">
        <w:rPr>
          <w:sz w:val="28"/>
          <w:szCs w:val="28"/>
        </w:rPr>
        <w:t xml:space="preserve">, </w:t>
      </w:r>
      <w:r w:rsidRPr="00AE4A5D">
        <w:rPr>
          <w:noProof/>
          <w:sz w:val="28"/>
          <w:szCs w:val="28"/>
          <w:lang w:bidi="ar-SA"/>
        </w:rPr>
        <w:drawing>
          <wp:inline distT="0" distB="0" distL="0" distR="0" wp14:anchorId="1F22BFD5" wp14:editId="13261F3B">
            <wp:extent cx="381000" cy="106680"/>
            <wp:effectExtent l="19050" t="0" r="0" b="0"/>
            <wp:docPr id="213" name="Picture 21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act your instructor if you are unable to see or interpret this graphic."/>
                    <pic:cNvPicPr>
                      <a:picLocks noChangeAspect="1" noChangeArrowheads="1"/>
                    </pic:cNvPicPr>
                  </pic:nvPicPr>
                  <pic:blipFill>
                    <a:blip r:embed="rId99" cstate="print"/>
                    <a:srcRect/>
                    <a:stretch>
                      <a:fillRect/>
                    </a:stretch>
                  </pic:blipFill>
                  <pic:spPr bwMode="auto">
                    <a:xfrm>
                      <a:off x="0" y="0"/>
                      <a:ext cx="381000" cy="106680"/>
                    </a:xfrm>
                    <a:prstGeom prst="rect">
                      <a:avLst/>
                    </a:prstGeom>
                    <a:noFill/>
                    <a:ln w="9525">
                      <a:noFill/>
                      <a:miter lim="800000"/>
                      <a:headEnd/>
                      <a:tailEnd/>
                    </a:ln>
                  </pic:spPr>
                </pic:pic>
              </a:graphicData>
            </a:graphic>
          </wp:inline>
        </w:drawing>
      </w:r>
      <w:r w:rsidR="00AE4A5D">
        <w:rPr>
          <w:sz w:val="28"/>
          <w:szCs w:val="28"/>
        </w:rPr>
        <w:t xml:space="preserve"> </w:t>
      </w:r>
      <w:r w:rsidRPr="00AE4A5D">
        <w:rPr>
          <w:sz w:val="28"/>
          <w:szCs w:val="28"/>
        </w:rPr>
        <w:t xml:space="preserve">as for the cubic model while </w:t>
      </w:r>
      <w:r w:rsidRPr="00AE4A5D">
        <w:rPr>
          <w:noProof/>
          <w:sz w:val="28"/>
          <w:szCs w:val="28"/>
          <w:lang w:bidi="ar-SA"/>
        </w:rPr>
        <w:drawing>
          <wp:inline distT="0" distB="0" distL="0" distR="0" wp14:anchorId="3888CD89" wp14:editId="7341D5F6">
            <wp:extent cx="388620" cy="106680"/>
            <wp:effectExtent l="19050" t="0" r="0" b="0"/>
            <wp:docPr id="214" name="Picture 21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ontact your instructor if you are unable to see or interpret this graphic."/>
                    <pic:cNvPicPr>
                      <a:picLocks noChangeAspect="1" noChangeArrowheads="1"/>
                    </pic:cNvPicPr>
                  </pic:nvPicPr>
                  <pic:blipFill>
                    <a:blip r:embed="rId106" cstate="print"/>
                    <a:srcRect/>
                    <a:stretch>
                      <a:fillRect/>
                    </a:stretch>
                  </pic:blipFill>
                  <pic:spPr bwMode="auto">
                    <a:xfrm>
                      <a:off x="0" y="0"/>
                      <a:ext cx="388620" cy="106680"/>
                    </a:xfrm>
                    <a:prstGeom prst="rect">
                      <a:avLst/>
                    </a:prstGeom>
                    <a:noFill/>
                    <a:ln w="9525">
                      <a:noFill/>
                      <a:miter lim="800000"/>
                      <a:headEnd/>
                      <a:tailEnd/>
                    </a:ln>
                  </pic:spPr>
                </pic:pic>
              </a:graphicData>
            </a:graphic>
          </wp:inline>
        </w:drawing>
      </w:r>
      <w:r w:rsidR="00AE4A5D">
        <w:rPr>
          <w:sz w:val="28"/>
          <w:szCs w:val="28"/>
        </w:rPr>
        <w:t xml:space="preserve"> </w:t>
      </w:r>
      <w:r w:rsidRPr="00AE4A5D">
        <w:rPr>
          <w:sz w:val="28"/>
          <w:szCs w:val="28"/>
        </w:rPr>
        <w:t xml:space="preserve">for the ideal model. </w:t>
      </w:r>
      <w:r w:rsidR="00AE4A5D">
        <w:rPr>
          <w:sz w:val="28"/>
          <w:szCs w:val="28"/>
        </w:rPr>
        <w:t xml:space="preserve"> </w:t>
      </w:r>
      <w:r w:rsidRPr="00AE4A5D">
        <w:rPr>
          <w:sz w:val="28"/>
          <w:szCs w:val="28"/>
        </w:rPr>
        <w:t>The latter is a direct consequence of neglecting the molecular volume in the ideal model.</w:t>
      </w:r>
    </w:p>
    <w:p w:rsidR="00A86A86" w:rsidRPr="00AE4A5D" w:rsidRDefault="00A86A86" w:rsidP="00AE4A5D">
      <w:pPr>
        <w:pStyle w:val="NoSpacing"/>
        <w:rPr>
          <w:sz w:val="28"/>
          <w:szCs w:val="28"/>
        </w:rPr>
      </w:pPr>
    </w:p>
    <w:p w:rsidR="00A86A86" w:rsidRPr="00AE4A5D" w:rsidRDefault="00A86A86" w:rsidP="00AE4A5D">
      <w:pPr>
        <w:pStyle w:val="NoSpacing"/>
        <w:rPr>
          <w:b/>
          <w:sz w:val="32"/>
          <w:szCs w:val="32"/>
        </w:rPr>
      </w:pPr>
      <w:r w:rsidRPr="00AE4A5D">
        <w:rPr>
          <w:b/>
          <w:sz w:val="32"/>
          <w:szCs w:val="32"/>
        </w:rPr>
        <w:t>Implications of S-shaped curve (Sub-critical Conditions)</w:t>
      </w:r>
    </w:p>
    <w:p w:rsidR="00A86A86" w:rsidRPr="00AE4A5D" w:rsidRDefault="00A86A86" w:rsidP="00AE4A5D">
      <w:pPr>
        <w:pStyle w:val="NoSpacing"/>
        <w:rPr>
          <w:sz w:val="28"/>
          <w:szCs w:val="28"/>
        </w:rPr>
      </w:pPr>
      <w:r w:rsidRPr="00AE4A5D">
        <w:rPr>
          <w:sz w:val="28"/>
          <w:szCs w:val="28"/>
        </w:rPr>
        <w:t>A major issue that has kept us banging our heads has been how to mathematically represent the discontinuity of the P-</w:t>
      </w:r>
      <w:r w:rsidR="00AE4A5D">
        <w:rPr>
          <w:sz w:val="28"/>
          <w:szCs w:val="28"/>
        </w:rPr>
        <w:t>V</w:t>
      </w:r>
      <w:r w:rsidRPr="00AE4A5D">
        <w:rPr>
          <w:sz w:val="28"/>
          <w:szCs w:val="28"/>
        </w:rPr>
        <w:t xml:space="preserve"> isotherm during the vapor-liquid transition (Figure 6.3). </w:t>
      </w:r>
      <w:r w:rsidR="00AE4A5D">
        <w:rPr>
          <w:sz w:val="28"/>
          <w:szCs w:val="28"/>
        </w:rPr>
        <w:t xml:space="preserve"> </w:t>
      </w:r>
      <w:r w:rsidRPr="00AE4A5D">
        <w:rPr>
          <w:sz w:val="28"/>
          <w:szCs w:val="28"/>
        </w:rPr>
        <w:t>Such a discontinuity shows up during the isothermal compression of any pure substance at sub-critical conditions (T &lt; T</w:t>
      </w:r>
      <w:r w:rsidR="00AE4A5D">
        <w:rPr>
          <w:sz w:val="28"/>
          <w:szCs w:val="28"/>
          <w:vertAlign w:val="subscript"/>
        </w:rPr>
        <w:t>C</w:t>
      </w:r>
      <w:r w:rsidRPr="00AE4A5D">
        <w:rPr>
          <w:sz w:val="28"/>
          <w:szCs w:val="28"/>
        </w:rPr>
        <w:t xml:space="preserve">). </w:t>
      </w:r>
      <w:r w:rsidR="00AE4A5D">
        <w:rPr>
          <w:sz w:val="28"/>
          <w:szCs w:val="28"/>
        </w:rPr>
        <w:t xml:space="preserve"> </w:t>
      </w:r>
      <w:r w:rsidRPr="00AE4A5D">
        <w:rPr>
          <w:sz w:val="28"/>
          <w:szCs w:val="28"/>
        </w:rPr>
        <w:t xml:space="preserve">What we want here requires fitting a continuous mathematical function to a discontinuous, real-life event. </w:t>
      </w:r>
      <w:r w:rsidR="00AE4A5D">
        <w:rPr>
          <w:sz w:val="28"/>
          <w:szCs w:val="28"/>
        </w:rPr>
        <w:t xml:space="preserve"> </w:t>
      </w:r>
      <w:r w:rsidRPr="00AE4A5D">
        <w:rPr>
          <w:sz w:val="28"/>
          <w:szCs w:val="28"/>
        </w:rPr>
        <w:t xml:space="preserve">Strictly speaking, it </w:t>
      </w:r>
      <w:r w:rsidRPr="00AE4A5D">
        <w:rPr>
          <w:sz w:val="28"/>
          <w:szCs w:val="28"/>
        </w:rPr>
        <w:lastRenderedPageBreak/>
        <w:t>would be contradictory to find a single continuous mathematical function that can capture such a discontinuity in its full nature.</w:t>
      </w:r>
    </w:p>
    <w:p w:rsidR="00AE4A5D" w:rsidRPr="00AE4A5D" w:rsidRDefault="00AE4A5D" w:rsidP="00AE4A5D">
      <w:pPr>
        <w:pStyle w:val="NoSpacing"/>
        <w:rPr>
          <w:sz w:val="28"/>
          <w:szCs w:val="28"/>
        </w:rPr>
      </w:pPr>
    </w:p>
    <w:p w:rsidR="00A86A86" w:rsidRPr="00AE4A5D" w:rsidRDefault="00A86A86" w:rsidP="00AE4A5D">
      <w:pPr>
        <w:pStyle w:val="NoSpacing"/>
        <w:rPr>
          <w:sz w:val="28"/>
          <w:szCs w:val="28"/>
        </w:rPr>
      </w:pPr>
      <w:r w:rsidRPr="00AE4A5D">
        <w:rPr>
          <w:sz w:val="28"/>
          <w:szCs w:val="28"/>
        </w:rPr>
        <w:t xml:space="preserve">Can we really model the discontinuity? </w:t>
      </w:r>
      <w:r w:rsidR="00AE4A5D">
        <w:rPr>
          <w:sz w:val="28"/>
          <w:szCs w:val="28"/>
        </w:rPr>
        <w:t xml:space="preserve"> </w:t>
      </w:r>
      <w:r w:rsidRPr="00AE4A5D">
        <w:rPr>
          <w:sz w:val="28"/>
          <w:szCs w:val="28"/>
        </w:rPr>
        <w:t xml:space="preserve">Not really, but we can get around it. </w:t>
      </w:r>
      <w:r w:rsidR="00AE4A5D">
        <w:rPr>
          <w:sz w:val="28"/>
          <w:szCs w:val="28"/>
        </w:rPr>
        <w:t xml:space="preserve"> </w:t>
      </w:r>
      <w:proofErr w:type="gramStart"/>
      <w:r w:rsidRPr="00AE4A5D">
        <w:rPr>
          <w:sz w:val="28"/>
          <w:szCs w:val="28"/>
        </w:rPr>
        <w:t>van</w:t>
      </w:r>
      <w:proofErr w:type="gramEnd"/>
      <w:r w:rsidRPr="00AE4A5D">
        <w:rPr>
          <w:sz w:val="28"/>
          <w:szCs w:val="28"/>
        </w:rPr>
        <w:t xml:space="preserve"> der Waals provided a possible solution in his dissertation on the “continuity of vapor and liquid.” </w:t>
      </w:r>
      <w:r w:rsidR="00AE4A5D">
        <w:rPr>
          <w:sz w:val="28"/>
          <w:szCs w:val="28"/>
        </w:rPr>
        <w:t xml:space="preserve"> </w:t>
      </w:r>
      <w:r w:rsidRPr="00AE4A5D">
        <w:rPr>
          <w:sz w:val="28"/>
          <w:szCs w:val="28"/>
        </w:rPr>
        <w:t xml:space="preserve">Even though neither cubic equations nor any other continuous mathematical function is able to follow the discontinuity, what they can do is good enough for engineering purposes. </w:t>
      </w:r>
      <w:r w:rsidR="00AE4A5D">
        <w:rPr>
          <w:sz w:val="28"/>
          <w:szCs w:val="28"/>
        </w:rPr>
        <w:t xml:space="preserve"> </w:t>
      </w:r>
      <w:r w:rsidRPr="00AE4A5D">
        <w:rPr>
          <w:sz w:val="28"/>
          <w:szCs w:val="28"/>
        </w:rPr>
        <w:t>The “cubic behavior” can reasonably match the liquid and vapor branches for the real, experimental isotherms.</w:t>
      </w:r>
    </w:p>
    <w:p w:rsidR="00AE4A5D" w:rsidRPr="00AE4A5D" w:rsidRDefault="00AE4A5D" w:rsidP="00AE4A5D">
      <w:pPr>
        <w:pStyle w:val="NoSpacing"/>
        <w:rPr>
          <w:sz w:val="28"/>
          <w:szCs w:val="28"/>
        </w:rPr>
      </w:pPr>
    </w:p>
    <w:p w:rsidR="00A86A86" w:rsidRPr="00AE4A5D" w:rsidRDefault="00A86A86" w:rsidP="00AE4A5D">
      <w:pPr>
        <w:pStyle w:val="NoSpacing"/>
        <w:rPr>
          <w:sz w:val="28"/>
          <w:szCs w:val="28"/>
        </w:rPr>
      </w:pPr>
      <w:r w:rsidRPr="00AE4A5D">
        <w:rPr>
          <w:sz w:val="28"/>
          <w:szCs w:val="28"/>
        </w:rPr>
        <w:t xml:space="preserve">Since </w:t>
      </w:r>
      <w:r w:rsidR="00AE4A5D">
        <w:rPr>
          <w:sz w:val="28"/>
          <w:szCs w:val="28"/>
        </w:rPr>
        <w:t xml:space="preserve">the </w:t>
      </w:r>
      <w:r w:rsidRPr="00AE4A5D">
        <w:rPr>
          <w:sz w:val="28"/>
          <w:szCs w:val="28"/>
        </w:rPr>
        <w:t xml:space="preserve">van der Waals’ EOS, we have been able to consider the continuity between gas and liquid phases. </w:t>
      </w:r>
      <w:r w:rsidR="00AE4A5D">
        <w:rPr>
          <w:sz w:val="28"/>
          <w:szCs w:val="28"/>
        </w:rPr>
        <w:t xml:space="preserve"> </w:t>
      </w:r>
      <w:r w:rsidRPr="00AE4A5D">
        <w:rPr>
          <w:sz w:val="28"/>
          <w:szCs w:val="28"/>
        </w:rPr>
        <w:t xml:space="preserve">Now, we need to learn how to deal with the S-shaped behavior, and to look at it as a minor, inconsequential price that we pay for the modeling of the vapor </w:t>
      </w:r>
      <w:r w:rsidR="00AE4A5D">
        <w:rPr>
          <w:sz w:val="28"/>
          <w:szCs w:val="28"/>
        </w:rPr>
        <w:t>-</w:t>
      </w:r>
      <w:r w:rsidRPr="00AE4A5D">
        <w:rPr>
          <w:sz w:val="28"/>
          <w:szCs w:val="28"/>
        </w:rPr>
        <w:t xml:space="preserve"> liquid discontinuous transition with a continuous mathematical function.</w:t>
      </w:r>
      <w:r w:rsidR="00AE4A5D">
        <w:rPr>
          <w:sz w:val="28"/>
          <w:szCs w:val="28"/>
        </w:rPr>
        <w:t xml:space="preserve"> </w:t>
      </w:r>
      <w:r w:rsidRPr="00AE4A5D">
        <w:rPr>
          <w:sz w:val="28"/>
          <w:szCs w:val="28"/>
        </w:rPr>
        <w:t xml:space="preserve"> Let us zoom in on Figure 9.1, as shown in Figure 9.3.</w:t>
      </w:r>
    </w:p>
    <w:p w:rsidR="00AE4A5D" w:rsidRPr="00AE4A5D" w:rsidRDefault="00AE4A5D" w:rsidP="00AE4A5D">
      <w:pPr>
        <w:pStyle w:val="NoSpacing"/>
        <w:rPr>
          <w:sz w:val="28"/>
          <w:szCs w:val="28"/>
        </w:rPr>
      </w:pPr>
    </w:p>
    <w:p w:rsidR="00A86A86" w:rsidRPr="00AE4A5D" w:rsidRDefault="00A86A86" w:rsidP="00AE4A5D">
      <w:pPr>
        <w:pStyle w:val="NoSpacing"/>
        <w:jc w:val="center"/>
        <w:rPr>
          <w:sz w:val="28"/>
          <w:szCs w:val="28"/>
        </w:rPr>
      </w:pPr>
      <w:r w:rsidRPr="00AE4A5D">
        <w:rPr>
          <w:noProof/>
          <w:sz w:val="28"/>
          <w:szCs w:val="28"/>
          <w:lang w:bidi="ar-SA"/>
        </w:rPr>
        <w:drawing>
          <wp:inline distT="0" distB="0" distL="0" distR="0" wp14:anchorId="3FBA2C5D" wp14:editId="6444B823">
            <wp:extent cx="4770120" cy="2773680"/>
            <wp:effectExtent l="19050" t="0" r="0" b="0"/>
            <wp:docPr id="231" name="Picture 23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ontact your instructor if you are unable to see or interpret this graphic."/>
                    <pic:cNvPicPr>
                      <a:picLocks noChangeAspect="1" noChangeArrowheads="1"/>
                    </pic:cNvPicPr>
                  </pic:nvPicPr>
                  <pic:blipFill>
                    <a:blip r:embed="rId107" cstate="print"/>
                    <a:srcRect/>
                    <a:stretch>
                      <a:fillRect/>
                    </a:stretch>
                  </pic:blipFill>
                  <pic:spPr bwMode="auto">
                    <a:xfrm>
                      <a:off x="0" y="0"/>
                      <a:ext cx="4770120" cy="2773680"/>
                    </a:xfrm>
                    <a:prstGeom prst="rect">
                      <a:avLst/>
                    </a:prstGeom>
                    <a:noFill/>
                    <a:ln w="9525">
                      <a:noFill/>
                      <a:miter lim="800000"/>
                      <a:headEnd/>
                      <a:tailEnd/>
                    </a:ln>
                  </pic:spPr>
                </pic:pic>
              </a:graphicData>
            </a:graphic>
          </wp:inline>
        </w:drawing>
      </w:r>
    </w:p>
    <w:p w:rsidR="00A86A86" w:rsidRPr="00AE4A5D" w:rsidRDefault="00A86A86" w:rsidP="00AE4A5D">
      <w:pPr>
        <w:pStyle w:val="NoSpacing"/>
        <w:jc w:val="center"/>
      </w:pPr>
      <w:r w:rsidRPr="00AE4A5D">
        <w:t>Figure 9.3: S-shaped Feature of Cubic Equations</w:t>
      </w:r>
    </w:p>
    <w:p w:rsidR="00AE4A5D" w:rsidRPr="00AE4A5D" w:rsidRDefault="00AE4A5D" w:rsidP="00AE4A5D">
      <w:pPr>
        <w:pStyle w:val="NoSpacing"/>
        <w:rPr>
          <w:sz w:val="28"/>
          <w:szCs w:val="28"/>
        </w:rPr>
      </w:pPr>
    </w:p>
    <w:p w:rsidR="00A86A86" w:rsidRPr="00AE4A5D" w:rsidRDefault="00A86A86" w:rsidP="00AE4A5D">
      <w:pPr>
        <w:pStyle w:val="NoSpacing"/>
        <w:rPr>
          <w:sz w:val="28"/>
          <w:szCs w:val="28"/>
        </w:rPr>
      </w:pPr>
      <w:r w:rsidRPr="00AE4A5D">
        <w:rPr>
          <w:sz w:val="28"/>
          <w:szCs w:val="28"/>
        </w:rPr>
        <w:t>There are several features of the S-shaped behavior that should be noted.</w:t>
      </w:r>
    </w:p>
    <w:p w:rsidR="00AE4A5D" w:rsidRPr="00AE4A5D" w:rsidRDefault="00AE4A5D" w:rsidP="00AE4A5D">
      <w:pPr>
        <w:pStyle w:val="NoSpacing"/>
        <w:rPr>
          <w:sz w:val="28"/>
          <w:szCs w:val="28"/>
        </w:rPr>
      </w:pPr>
    </w:p>
    <w:p w:rsidR="00A86A86" w:rsidRPr="00B461D0" w:rsidRDefault="00A86A86" w:rsidP="00C81552">
      <w:pPr>
        <w:pStyle w:val="NoSpacing"/>
        <w:numPr>
          <w:ilvl w:val="0"/>
          <w:numId w:val="18"/>
        </w:numPr>
        <w:rPr>
          <w:sz w:val="28"/>
          <w:szCs w:val="28"/>
        </w:rPr>
      </w:pPr>
      <w:r w:rsidRPr="00B461D0">
        <w:rPr>
          <w:sz w:val="28"/>
          <w:szCs w:val="28"/>
        </w:rPr>
        <w:t>The S-shaped transition represents the zone where gas and liquid coexist in equilibrium for a pure substance; hence, such a behavior will show up whenever a cubic equation of state is used for predictions at temperatures below critical conditions (sub-critical conditions).</w:t>
      </w:r>
    </w:p>
    <w:p w:rsidR="00A86A86" w:rsidRPr="00B461D0" w:rsidRDefault="00A86A86" w:rsidP="00C81552">
      <w:pPr>
        <w:pStyle w:val="NoSpacing"/>
        <w:numPr>
          <w:ilvl w:val="0"/>
          <w:numId w:val="18"/>
        </w:numPr>
        <w:rPr>
          <w:sz w:val="28"/>
          <w:szCs w:val="28"/>
          <w:lang w:bidi="ar-SA"/>
        </w:rPr>
      </w:pPr>
      <w:r w:rsidRPr="00B461D0">
        <w:rPr>
          <w:sz w:val="28"/>
          <w:szCs w:val="28"/>
          <w:lang w:bidi="ar-SA"/>
        </w:rPr>
        <w:t>Physically, changes in pressure and changes in volume in a fluid must have different signs in any</w:t>
      </w:r>
      <w:r w:rsidR="00B461D0" w:rsidRPr="00B461D0">
        <w:rPr>
          <w:sz w:val="28"/>
          <w:szCs w:val="28"/>
          <w:lang w:bidi="ar-SA"/>
        </w:rPr>
        <w:t xml:space="preserve"> isothermal process, such that:</w:t>
      </w:r>
      <w:r w:rsidR="00B461D0">
        <w:rPr>
          <w:sz w:val="28"/>
          <w:szCs w:val="28"/>
          <w:lang w:bidi="ar-SA"/>
        </w:rPr>
        <w:br/>
      </w:r>
      <w:r w:rsidR="00B461D0" w:rsidRPr="00B461D0">
        <w:rPr>
          <w:sz w:val="28"/>
          <w:szCs w:val="28"/>
          <w:lang w:bidi="ar-SA"/>
        </w:rPr>
        <w:br/>
      </w:r>
      <w:r w:rsidRPr="00B461D0">
        <w:rPr>
          <w:noProof/>
          <w:sz w:val="28"/>
          <w:szCs w:val="28"/>
          <w:lang w:bidi="ar-SA"/>
        </w:rPr>
        <w:drawing>
          <wp:inline distT="0" distB="0" distL="0" distR="0" wp14:anchorId="688075A5" wp14:editId="232E1C80">
            <wp:extent cx="624840" cy="388620"/>
            <wp:effectExtent l="19050" t="0" r="3810" b="0"/>
            <wp:docPr id="232" name="Picture 23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Contact your instructor if you are unable to see or interpret this graphic."/>
                    <pic:cNvPicPr>
                      <a:picLocks noChangeAspect="1" noChangeArrowheads="1"/>
                    </pic:cNvPicPr>
                  </pic:nvPicPr>
                  <pic:blipFill>
                    <a:blip r:embed="rId108" cstate="print"/>
                    <a:srcRect/>
                    <a:stretch>
                      <a:fillRect/>
                    </a:stretch>
                  </pic:blipFill>
                  <pic:spPr bwMode="auto">
                    <a:xfrm>
                      <a:off x="0" y="0"/>
                      <a:ext cx="624840" cy="388620"/>
                    </a:xfrm>
                    <a:prstGeom prst="rect">
                      <a:avLst/>
                    </a:prstGeom>
                    <a:noFill/>
                    <a:ln w="9525">
                      <a:noFill/>
                      <a:miter lim="800000"/>
                      <a:headEnd/>
                      <a:tailEnd/>
                    </a:ln>
                  </pic:spPr>
                </pic:pic>
              </a:graphicData>
            </a:graphic>
          </wp:inline>
        </w:drawing>
      </w:r>
      <w:r w:rsidR="00B461D0">
        <w:rPr>
          <w:sz w:val="28"/>
          <w:szCs w:val="28"/>
          <w:lang w:bidi="ar-SA"/>
        </w:rPr>
        <w:t xml:space="preserve">        </w:t>
      </w:r>
      <w:r w:rsidRPr="00B461D0">
        <w:rPr>
          <w:sz w:val="28"/>
          <w:szCs w:val="28"/>
          <w:lang w:bidi="ar-SA"/>
        </w:rPr>
        <w:t>[Mechanical Stability Condition</w:t>
      </w:r>
      <w:proofErr w:type="gramStart"/>
      <w:r w:rsidRPr="00B461D0">
        <w:rPr>
          <w:sz w:val="28"/>
          <w:szCs w:val="28"/>
          <w:lang w:bidi="ar-SA"/>
        </w:rPr>
        <w:t>]</w:t>
      </w:r>
      <w:proofErr w:type="gramEnd"/>
      <w:r w:rsidR="00B461D0" w:rsidRPr="00B461D0">
        <w:rPr>
          <w:sz w:val="28"/>
          <w:szCs w:val="28"/>
          <w:lang w:bidi="ar-SA"/>
        </w:rPr>
        <w:br/>
      </w:r>
      <w:r w:rsidR="00B461D0" w:rsidRPr="00B461D0">
        <w:rPr>
          <w:sz w:val="28"/>
          <w:szCs w:val="28"/>
          <w:lang w:bidi="ar-SA"/>
        </w:rPr>
        <w:br/>
      </w:r>
      <w:r w:rsidRPr="00B461D0">
        <w:rPr>
          <w:sz w:val="28"/>
          <w:szCs w:val="28"/>
          <w:lang w:bidi="ar-SA"/>
        </w:rPr>
        <w:lastRenderedPageBreak/>
        <w:t xml:space="preserve">This requirement is met by the liquid branch, gas branches and sections AA’ and BB’ of the cubic isotherm. </w:t>
      </w:r>
      <w:r w:rsidR="00B461D0">
        <w:rPr>
          <w:sz w:val="28"/>
          <w:szCs w:val="28"/>
          <w:lang w:bidi="ar-SA"/>
        </w:rPr>
        <w:t xml:space="preserve"> </w:t>
      </w:r>
      <w:r w:rsidRPr="00B461D0">
        <w:rPr>
          <w:sz w:val="28"/>
          <w:szCs w:val="28"/>
          <w:lang w:bidi="ar-SA"/>
        </w:rPr>
        <w:t xml:space="preserve">Portions AA’ and BB’ have even been realized experimentally for metastable conditions, i.e., conditions of fragile or weak stability. </w:t>
      </w:r>
      <w:r w:rsidR="00B461D0">
        <w:rPr>
          <w:sz w:val="28"/>
          <w:szCs w:val="28"/>
          <w:lang w:bidi="ar-SA"/>
        </w:rPr>
        <w:t xml:space="preserve"> </w:t>
      </w:r>
      <w:r w:rsidRPr="00B461D0">
        <w:rPr>
          <w:sz w:val="28"/>
          <w:szCs w:val="28"/>
          <w:lang w:bidi="ar-SA"/>
        </w:rPr>
        <w:t>However, changes of pressure and volume have the same sign in portion A’B’; consequently, this portion of the cubic isotherm is regarded as meaningless and unphysical.</w:t>
      </w:r>
    </w:p>
    <w:p w:rsidR="00A86A86" w:rsidRPr="00B461D0" w:rsidRDefault="00A86A86" w:rsidP="00C81552">
      <w:pPr>
        <w:pStyle w:val="NoSpacing"/>
        <w:numPr>
          <w:ilvl w:val="0"/>
          <w:numId w:val="18"/>
        </w:numPr>
        <w:rPr>
          <w:sz w:val="28"/>
          <w:szCs w:val="28"/>
        </w:rPr>
      </w:pPr>
      <w:r w:rsidRPr="00B461D0">
        <w:rPr>
          <w:sz w:val="28"/>
          <w:szCs w:val="28"/>
        </w:rPr>
        <w:t xml:space="preserve">Point A’ and B’ are the minimum and maximum values of the metastable behavior represented by the S-shaped curve. </w:t>
      </w:r>
      <w:r w:rsidR="00B461D0">
        <w:rPr>
          <w:sz w:val="28"/>
          <w:szCs w:val="28"/>
        </w:rPr>
        <w:t xml:space="preserve"> </w:t>
      </w:r>
      <w:r w:rsidRPr="00B461D0">
        <w:rPr>
          <w:sz w:val="28"/>
          <w:szCs w:val="28"/>
        </w:rPr>
        <w:t>The saturation pressure (</w:t>
      </w:r>
      <w:proofErr w:type="spellStart"/>
      <w:proofErr w:type="gramStart"/>
      <w:r w:rsidRPr="00B461D0">
        <w:rPr>
          <w:sz w:val="28"/>
          <w:szCs w:val="28"/>
        </w:rPr>
        <w:t>P</w:t>
      </w:r>
      <w:r w:rsidRPr="00B461D0">
        <w:rPr>
          <w:sz w:val="28"/>
          <w:szCs w:val="28"/>
          <w:vertAlign w:val="subscript"/>
        </w:rPr>
        <w:t>sat</w:t>
      </w:r>
      <w:proofErr w:type="spellEnd"/>
      <w:proofErr w:type="gramEnd"/>
      <w:r w:rsidRPr="00B461D0">
        <w:rPr>
          <w:sz w:val="28"/>
          <w:szCs w:val="28"/>
        </w:rPr>
        <w:t xml:space="preserve">) will naturally lie between these two extremes. </w:t>
      </w:r>
      <w:r w:rsidR="00B461D0">
        <w:rPr>
          <w:sz w:val="28"/>
          <w:szCs w:val="28"/>
        </w:rPr>
        <w:t xml:space="preserve"> </w:t>
      </w:r>
      <w:r w:rsidRPr="00B461D0">
        <w:rPr>
          <w:sz w:val="28"/>
          <w:szCs w:val="28"/>
        </w:rPr>
        <w:t xml:space="preserve">Graphically, </w:t>
      </w:r>
      <w:proofErr w:type="spellStart"/>
      <w:r w:rsidRPr="00B461D0">
        <w:rPr>
          <w:sz w:val="28"/>
          <w:szCs w:val="28"/>
        </w:rPr>
        <w:t>P</w:t>
      </w:r>
      <w:r w:rsidRPr="00B461D0">
        <w:rPr>
          <w:sz w:val="28"/>
          <w:szCs w:val="28"/>
          <w:vertAlign w:val="subscript"/>
        </w:rPr>
        <w:t>sat</w:t>
      </w:r>
      <w:proofErr w:type="spellEnd"/>
      <w:r w:rsidRPr="00B461D0">
        <w:rPr>
          <w:sz w:val="28"/>
          <w:szCs w:val="28"/>
        </w:rPr>
        <w:t xml:space="preserve"> can be attained as the pressure that make the areas </w:t>
      </w:r>
      <w:proofErr w:type="spellStart"/>
      <w:r w:rsidRPr="00B461D0">
        <w:rPr>
          <w:sz w:val="28"/>
          <w:szCs w:val="28"/>
        </w:rPr>
        <w:t>AoA</w:t>
      </w:r>
      <w:proofErr w:type="spellEnd"/>
      <w:r w:rsidRPr="00B461D0">
        <w:rPr>
          <w:sz w:val="28"/>
          <w:szCs w:val="28"/>
        </w:rPr>
        <w:t xml:space="preserve">’ and </w:t>
      </w:r>
      <w:proofErr w:type="spellStart"/>
      <w:r w:rsidRPr="00B461D0">
        <w:rPr>
          <w:sz w:val="28"/>
          <w:szCs w:val="28"/>
        </w:rPr>
        <w:t>BoB</w:t>
      </w:r>
      <w:proofErr w:type="spellEnd"/>
      <w:r w:rsidRPr="00B461D0">
        <w:rPr>
          <w:sz w:val="28"/>
          <w:szCs w:val="28"/>
        </w:rPr>
        <w:t xml:space="preserve">’ equal. </w:t>
      </w:r>
      <w:r w:rsidR="00B461D0">
        <w:rPr>
          <w:sz w:val="28"/>
          <w:szCs w:val="28"/>
        </w:rPr>
        <w:t xml:space="preserve"> </w:t>
      </w:r>
      <w:r w:rsidRPr="00B461D0">
        <w:rPr>
          <w:sz w:val="28"/>
          <w:szCs w:val="28"/>
        </w:rPr>
        <w:t xml:space="preserve">This equal-area rule is known as the Maxwell principle. </w:t>
      </w:r>
      <w:r w:rsidR="00B461D0">
        <w:rPr>
          <w:sz w:val="28"/>
          <w:szCs w:val="28"/>
        </w:rPr>
        <w:t xml:space="preserve"> </w:t>
      </w:r>
      <w:r w:rsidRPr="00B461D0">
        <w:rPr>
          <w:sz w:val="28"/>
          <w:szCs w:val="28"/>
        </w:rPr>
        <w:t xml:space="preserve">Similarly, we can also determine the saturation condition as the pressure where fugacity </w:t>
      </w:r>
      <w:r w:rsidR="00B461D0">
        <w:rPr>
          <w:sz w:val="28"/>
          <w:szCs w:val="28"/>
        </w:rPr>
        <w:t>-</w:t>
      </w:r>
      <w:r w:rsidRPr="00B461D0">
        <w:rPr>
          <w:sz w:val="28"/>
          <w:szCs w:val="28"/>
        </w:rPr>
        <w:t xml:space="preserve"> a thermodynamic property we will be studying later </w:t>
      </w:r>
      <w:r w:rsidR="00B461D0">
        <w:rPr>
          <w:sz w:val="28"/>
          <w:szCs w:val="28"/>
        </w:rPr>
        <w:t>-</w:t>
      </w:r>
      <w:r w:rsidRPr="00B461D0">
        <w:rPr>
          <w:sz w:val="28"/>
          <w:szCs w:val="28"/>
        </w:rPr>
        <w:t xml:space="preserve"> is equal both at the liquid and vapor branches.</w:t>
      </w:r>
    </w:p>
    <w:p w:rsidR="00A86A86" w:rsidRPr="00B461D0" w:rsidRDefault="00A86A86" w:rsidP="00C81552">
      <w:pPr>
        <w:pStyle w:val="NoSpacing"/>
        <w:numPr>
          <w:ilvl w:val="0"/>
          <w:numId w:val="18"/>
        </w:numPr>
        <w:rPr>
          <w:sz w:val="28"/>
          <w:szCs w:val="28"/>
        </w:rPr>
      </w:pPr>
      <w:r w:rsidRPr="00B461D0">
        <w:rPr>
          <w:sz w:val="28"/>
          <w:szCs w:val="28"/>
        </w:rPr>
        <w:t xml:space="preserve">It is not impossible for section AA’ of the cubic isotherm to reach negative pressures (i.e., PA’ &lt; 0). </w:t>
      </w:r>
      <w:r w:rsidR="00B461D0">
        <w:rPr>
          <w:sz w:val="28"/>
          <w:szCs w:val="28"/>
        </w:rPr>
        <w:t xml:space="preserve"> </w:t>
      </w:r>
      <w:r w:rsidRPr="00B461D0">
        <w:rPr>
          <w:sz w:val="28"/>
          <w:szCs w:val="28"/>
        </w:rPr>
        <w:t>This should not be of any concern to us because we are seldom interested in such metastable behavior.</w:t>
      </w:r>
      <w:r w:rsidR="00B461D0">
        <w:rPr>
          <w:sz w:val="28"/>
          <w:szCs w:val="28"/>
        </w:rPr>
        <w:t xml:space="preserve"> </w:t>
      </w:r>
      <w:r w:rsidRPr="00B461D0">
        <w:rPr>
          <w:sz w:val="28"/>
          <w:szCs w:val="28"/>
        </w:rPr>
        <w:t xml:space="preserve"> In fact, once </w:t>
      </w:r>
      <w:proofErr w:type="spellStart"/>
      <w:proofErr w:type="gramStart"/>
      <w:r w:rsidRPr="00B461D0">
        <w:rPr>
          <w:sz w:val="28"/>
          <w:szCs w:val="28"/>
        </w:rPr>
        <w:t>P</w:t>
      </w:r>
      <w:r w:rsidRPr="00B461D0">
        <w:rPr>
          <w:sz w:val="28"/>
          <w:szCs w:val="28"/>
          <w:vertAlign w:val="subscript"/>
        </w:rPr>
        <w:t>sat</w:t>
      </w:r>
      <w:proofErr w:type="spellEnd"/>
      <w:proofErr w:type="gramEnd"/>
      <w:r w:rsidRPr="00B461D0">
        <w:rPr>
          <w:sz w:val="28"/>
          <w:szCs w:val="28"/>
        </w:rPr>
        <w:t xml:space="preserve"> is determined, most practical applications call for cleaning up the cubic isotherm and suppressing areas </w:t>
      </w:r>
      <w:proofErr w:type="spellStart"/>
      <w:r w:rsidRPr="00B461D0">
        <w:rPr>
          <w:sz w:val="28"/>
          <w:szCs w:val="28"/>
        </w:rPr>
        <w:t>AoA</w:t>
      </w:r>
      <w:proofErr w:type="spellEnd"/>
      <w:r w:rsidRPr="00B461D0">
        <w:rPr>
          <w:sz w:val="28"/>
          <w:szCs w:val="28"/>
        </w:rPr>
        <w:t xml:space="preserve">’ and </w:t>
      </w:r>
      <w:proofErr w:type="spellStart"/>
      <w:r w:rsidRPr="00B461D0">
        <w:rPr>
          <w:sz w:val="28"/>
          <w:szCs w:val="28"/>
        </w:rPr>
        <w:t>BoB</w:t>
      </w:r>
      <w:proofErr w:type="spellEnd"/>
      <w:r w:rsidRPr="00B461D0">
        <w:rPr>
          <w:sz w:val="28"/>
          <w:szCs w:val="28"/>
        </w:rPr>
        <w:t>’.</w:t>
      </w:r>
      <w:r w:rsidR="00B461D0">
        <w:rPr>
          <w:sz w:val="28"/>
          <w:szCs w:val="28"/>
        </w:rPr>
        <w:t xml:space="preserve"> </w:t>
      </w:r>
      <w:r w:rsidRPr="00B461D0">
        <w:rPr>
          <w:sz w:val="28"/>
          <w:szCs w:val="28"/>
        </w:rPr>
        <w:t xml:space="preserve"> In this case, we are left with liquid branch, the discontinuity AB’ at </w:t>
      </w:r>
      <w:proofErr w:type="spellStart"/>
      <w:r w:rsidRPr="00B461D0">
        <w:rPr>
          <w:sz w:val="28"/>
          <w:szCs w:val="28"/>
        </w:rPr>
        <w:t>P</w:t>
      </w:r>
      <w:r w:rsidRPr="00B461D0">
        <w:rPr>
          <w:sz w:val="28"/>
          <w:szCs w:val="28"/>
          <w:vertAlign w:val="subscript"/>
        </w:rPr>
        <w:t>sat</w:t>
      </w:r>
      <w:proofErr w:type="spellEnd"/>
      <w:r w:rsidRPr="00B461D0">
        <w:rPr>
          <w:sz w:val="28"/>
          <w:szCs w:val="28"/>
        </w:rPr>
        <w:t>, and the gas branch; just as the experimental isotherm would look.</w:t>
      </w:r>
    </w:p>
    <w:p w:rsidR="00A86A86" w:rsidRPr="00B461D0" w:rsidRDefault="00A86A86" w:rsidP="00C81552">
      <w:pPr>
        <w:pStyle w:val="NoSpacing"/>
        <w:numPr>
          <w:ilvl w:val="0"/>
          <w:numId w:val="18"/>
        </w:numPr>
        <w:rPr>
          <w:sz w:val="28"/>
          <w:szCs w:val="28"/>
        </w:rPr>
      </w:pPr>
      <w:r w:rsidRPr="00B461D0">
        <w:rPr>
          <w:sz w:val="28"/>
          <w:szCs w:val="28"/>
        </w:rPr>
        <w:t xml:space="preserve">The most crucial implication of the S-shaped curve is that the cubic equation will certainly produce three distinct real roots for molar volume (or compressibility factor, if it is the case.) </w:t>
      </w:r>
      <w:r w:rsidR="00B461D0">
        <w:rPr>
          <w:sz w:val="28"/>
          <w:szCs w:val="28"/>
        </w:rPr>
        <w:t xml:space="preserve"> </w:t>
      </w:r>
      <w:r w:rsidRPr="00B461D0">
        <w:rPr>
          <w:sz w:val="28"/>
          <w:szCs w:val="28"/>
        </w:rPr>
        <w:t>This will always be the case as long as you are making a prediction within the S-shaped curve (PA’ &lt; P &lt; PB</w:t>
      </w:r>
      <w:r w:rsidR="00B461D0">
        <w:rPr>
          <w:sz w:val="28"/>
          <w:szCs w:val="28"/>
        </w:rPr>
        <w:t>’</w:t>
      </w:r>
      <w:r w:rsidRPr="00B461D0">
        <w:rPr>
          <w:sz w:val="28"/>
          <w:szCs w:val="28"/>
        </w:rPr>
        <w:t>; T &lt; T</w:t>
      </w:r>
      <w:r w:rsidR="00B461D0">
        <w:rPr>
          <w:sz w:val="28"/>
          <w:szCs w:val="28"/>
          <w:vertAlign w:val="subscript"/>
        </w:rPr>
        <w:t>C</w:t>
      </w:r>
      <w:r w:rsidRPr="00B461D0">
        <w:rPr>
          <w:sz w:val="28"/>
          <w:szCs w:val="28"/>
        </w:rPr>
        <w:t xml:space="preserve">). </w:t>
      </w:r>
      <w:r w:rsidR="00B461D0">
        <w:rPr>
          <w:sz w:val="28"/>
          <w:szCs w:val="28"/>
        </w:rPr>
        <w:t xml:space="preserve"> </w:t>
      </w:r>
      <w:r w:rsidRPr="00B461D0">
        <w:rPr>
          <w:sz w:val="28"/>
          <w:szCs w:val="28"/>
        </w:rPr>
        <w:t xml:space="preserve">At the vapor-liquid discontinuous transition </w:t>
      </w:r>
      <w:r w:rsidR="00B461D0">
        <w:rPr>
          <w:sz w:val="28"/>
          <w:szCs w:val="28"/>
        </w:rPr>
        <w:t>-</w:t>
      </w:r>
      <w:r w:rsidRPr="00B461D0">
        <w:rPr>
          <w:sz w:val="28"/>
          <w:szCs w:val="28"/>
        </w:rPr>
        <w:t xml:space="preserve"> i.e., at the intercept of the cubic isotherm with the saturation pressure, </w:t>
      </w:r>
      <w:proofErr w:type="spellStart"/>
      <w:r w:rsidRPr="00B461D0">
        <w:rPr>
          <w:sz w:val="28"/>
          <w:szCs w:val="28"/>
        </w:rPr>
        <w:t>Psat</w:t>
      </w:r>
      <w:proofErr w:type="spellEnd"/>
      <w:r w:rsidRPr="00B461D0">
        <w:rPr>
          <w:sz w:val="28"/>
          <w:szCs w:val="28"/>
        </w:rPr>
        <w:t xml:space="preserve">, at the given temperature </w:t>
      </w:r>
      <w:r w:rsidR="00B461D0">
        <w:rPr>
          <w:sz w:val="28"/>
          <w:szCs w:val="28"/>
        </w:rPr>
        <w:t>-</w:t>
      </w:r>
      <w:r w:rsidRPr="00B461D0">
        <w:rPr>
          <w:sz w:val="28"/>
          <w:szCs w:val="28"/>
        </w:rPr>
        <w:t xml:space="preserve"> we end up with 3 mathematically possible real roots for volume. </w:t>
      </w:r>
      <w:r w:rsidR="00B461D0">
        <w:rPr>
          <w:sz w:val="28"/>
          <w:szCs w:val="28"/>
        </w:rPr>
        <w:t xml:space="preserve"> </w:t>
      </w:r>
      <w:r w:rsidRPr="00B461D0">
        <w:rPr>
          <w:sz w:val="28"/>
          <w:szCs w:val="28"/>
        </w:rPr>
        <w:t xml:space="preserve">The extreme points of intersection represent liquid molar volume and gas molar volume respectively, represented as </w:t>
      </w:r>
      <w:r w:rsidRPr="00B461D0">
        <w:rPr>
          <w:noProof/>
          <w:sz w:val="28"/>
          <w:szCs w:val="28"/>
          <w:lang w:bidi="ar-SA"/>
        </w:rPr>
        <w:drawing>
          <wp:inline distT="0" distB="0" distL="0" distR="0" wp14:anchorId="4B0664FC" wp14:editId="4F5CFD86">
            <wp:extent cx="297180" cy="160020"/>
            <wp:effectExtent l="19050" t="0" r="7620" b="0"/>
            <wp:docPr id="233" name="Picture 23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Contact your instructor if you are unable to see or interpret this graphic."/>
                    <pic:cNvPicPr>
                      <a:picLocks noChangeAspect="1" noChangeArrowheads="1"/>
                    </pic:cNvPicPr>
                  </pic:nvPicPr>
                  <pic:blipFill>
                    <a:blip r:embed="rId109" cstate="print"/>
                    <a:srcRect/>
                    <a:stretch>
                      <a:fillRect/>
                    </a:stretch>
                  </pic:blipFill>
                  <pic:spPr bwMode="auto">
                    <a:xfrm>
                      <a:off x="0" y="0"/>
                      <a:ext cx="297180" cy="160020"/>
                    </a:xfrm>
                    <a:prstGeom prst="rect">
                      <a:avLst/>
                    </a:prstGeom>
                    <a:noFill/>
                    <a:ln w="9525">
                      <a:noFill/>
                      <a:miter lim="800000"/>
                      <a:headEnd/>
                      <a:tailEnd/>
                    </a:ln>
                  </pic:spPr>
                </pic:pic>
              </a:graphicData>
            </a:graphic>
          </wp:inline>
        </w:drawing>
      </w:r>
      <w:r w:rsidR="00B461D0">
        <w:rPr>
          <w:sz w:val="28"/>
          <w:szCs w:val="28"/>
        </w:rPr>
        <w:t xml:space="preserve"> </w:t>
      </w:r>
      <w:r w:rsidRPr="00B461D0">
        <w:rPr>
          <w:sz w:val="28"/>
          <w:szCs w:val="28"/>
        </w:rPr>
        <w:t xml:space="preserve">and </w:t>
      </w:r>
      <w:r w:rsidRPr="00B461D0">
        <w:rPr>
          <w:noProof/>
          <w:sz w:val="28"/>
          <w:szCs w:val="28"/>
          <w:lang w:bidi="ar-SA"/>
        </w:rPr>
        <w:drawing>
          <wp:inline distT="0" distB="0" distL="0" distR="0" wp14:anchorId="3D76DFB0" wp14:editId="14702CE5">
            <wp:extent cx="190500" cy="160020"/>
            <wp:effectExtent l="19050" t="0" r="0" b="0"/>
            <wp:docPr id="234" name="Picture 23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Contact your instructor if you are unable to see or interpret this graphic."/>
                    <pic:cNvPicPr>
                      <a:picLocks noChangeAspect="1" noChangeArrowheads="1"/>
                    </pic:cNvPicPr>
                  </pic:nvPicPr>
                  <pic:blipFill>
                    <a:blip r:embed="rId110" cstate="print"/>
                    <a:srcRect/>
                    <a:stretch>
                      <a:fillRect/>
                    </a:stretch>
                  </pic:blipFill>
                  <pic:spPr bwMode="auto">
                    <a:xfrm>
                      <a:off x="0" y="0"/>
                      <a:ext cx="190500" cy="160020"/>
                    </a:xfrm>
                    <a:prstGeom prst="rect">
                      <a:avLst/>
                    </a:prstGeom>
                    <a:noFill/>
                    <a:ln w="9525">
                      <a:noFill/>
                      <a:miter lim="800000"/>
                      <a:headEnd/>
                      <a:tailEnd/>
                    </a:ln>
                  </pic:spPr>
                </pic:pic>
              </a:graphicData>
            </a:graphic>
          </wp:inline>
        </w:drawing>
      </w:r>
      <w:r w:rsidR="00B461D0">
        <w:rPr>
          <w:sz w:val="28"/>
          <w:szCs w:val="28"/>
        </w:rPr>
        <w:t xml:space="preserve"> </w:t>
      </w:r>
      <w:r w:rsidRPr="00B461D0">
        <w:rPr>
          <w:sz w:val="28"/>
          <w:szCs w:val="28"/>
        </w:rPr>
        <w:t xml:space="preserve">in Fig. 9.3. </w:t>
      </w:r>
      <w:r w:rsidR="00B461D0">
        <w:rPr>
          <w:sz w:val="28"/>
          <w:szCs w:val="28"/>
        </w:rPr>
        <w:t xml:space="preserve"> </w:t>
      </w:r>
      <w:r w:rsidRPr="00B461D0">
        <w:rPr>
          <w:sz w:val="28"/>
          <w:szCs w:val="28"/>
        </w:rPr>
        <w:t>The third, middle root, given by point “o”, is always regarded as unphysical and is always discarded, because it belongs to the path A’B’.</w:t>
      </w:r>
    </w:p>
    <w:p w:rsidR="00A86A86" w:rsidRPr="00B65F0D" w:rsidRDefault="00A86A86" w:rsidP="00BA5797">
      <w:pPr>
        <w:pStyle w:val="NoSpacing"/>
      </w:pPr>
    </w:p>
    <w:p w:rsidR="00A86A86" w:rsidRPr="00B461D0" w:rsidRDefault="00A86A86" w:rsidP="00B461D0">
      <w:pPr>
        <w:pStyle w:val="NoSpacing"/>
        <w:rPr>
          <w:b/>
          <w:sz w:val="32"/>
          <w:szCs w:val="32"/>
        </w:rPr>
      </w:pPr>
      <w:r w:rsidRPr="00B461D0">
        <w:rPr>
          <w:b/>
          <w:sz w:val="32"/>
          <w:szCs w:val="32"/>
        </w:rPr>
        <w:t>Action Item</w:t>
      </w:r>
    </w:p>
    <w:p w:rsidR="00A86A86" w:rsidRPr="00B461D0" w:rsidRDefault="00A86A86" w:rsidP="00B461D0">
      <w:pPr>
        <w:pStyle w:val="NoSpacing"/>
        <w:rPr>
          <w:sz w:val="28"/>
          <w:szCs w:val="28"/>
        </w:rPr>
      </w:pPr>
      <w:r w:rsidRPr="00B461D0">
        <w:rPr>
          <w:sz w:val="28"/>
          <w:szCs w:val="28"/>
        </w:rPr>
        <w:t>Answer the following problems.</w:t>
      </w:r>
    </w:p>
    <w:p w:rsidR="005A4862" w:rsidRPr="00B461D0" w:rsidRDefault="005A4862" w:rsidP="00B461D0">
      <w:pPr>
        <w:pStyle w:val="NoSpacing"/>
        <w:rPr>
          <w:sz w:val="28"/>
          <w:szCs w:val="28"/>
        </w:rPr>
      </w:pPr>
    </w:p>
    <w:p w:rsidR="00A86A86" w:rsidRPr="00B461D0" w:rsidRDefault="00A86A86" w:rsidP="00B461D0">
      <w:pPr>
        <w:pStyle w:val="NoSpacing"/>
        <w:rPr>
          <w:b/>
          <w:sz w:val="28"/>
          <w:szCs w:val="28"/>
        </w:rPr>
      </w:pPr>
      <w:r w:rsidRPr="00B461D0">
        <w:rPr>
          <w:b/>
          <w:sz w:val="28"/>
          <w:szCs w:val="28"/>
        </w:rPr>
        <w:t>Problem Set</w:t>
      </w:r>
    </w:p>
    <w:p w:rsidR="00A86A86" w:rsidRDefault="00A86A86" w:rsidP="00B461D0">
      <w:pPr>
        <w:pStyle w:val="NoSpacing"/>
        <w:rPr>
          <w:sz w:val="28"/>
          <w:szCs w:val="28"/>
        </w:rPr>
      </w:pPr>
      <w:r w:rsidRPr="00B461D0">
        <w:rPr>
          <w:sz w:val="28"/>
          <w:szCs w:val="28"/>
        </w:rPr>
        <w:t xml:space="preserve">Cubic EOS yield three roots for Z-factor for a pure substance at subcritical conditions. </w:t>
      </w:r>
      <w:r w:rsidR="00B461D0">
        <w:rPr>
          <w:sz w:val="28"/>
          <w:szCs w:val="28"/>
        </w:rPr>
        <w:t xml:space="preserve"> </w:t>
      </w:r>
      <w:r w:rsidRPr="00B461D0">
        <w:rPr>
          <w:sz w:val="28"/>
          <w:szCs w:val="28"/>
        </w:rPr>
        <w:t>Does that mean that there is a “Z” factor for liquids?</w:t>
      </w:r>
      <w:r w:rsidR="00B461D0">
        <w:rPr>
          <w:sz w:val="28"/>
          <w:szCs w:val="28"/>
        </w:rPr>
        <w:t xml:space="preserve"> </w:t>
      </w:r>
      <w:r w:rsidRPr="00B461D0">
        <w:rPr>
          <w:sz w:val="28"/>
          <w:szCs w:val="28"/>
        </w:rPr>
        <w:t xml:space="preserve"> Isn’t the “Z” factor concept only applicable to gases? </w:t>
      </w:r>
      <w:r w:rsidR="00B461D0">
        <w:rPr>
          <w:sz w:val="28"/>
          <w:szCs w:val="28"/>
        </w:rPr>
        <w:t xml:space="preserve"> </w:t>
      </w:r>
      <w:r w:rsidRPr="00B461D0">
        <w:rPr>
          <w:sz w:val="28"/>
          <w:szCs w:val="28"/>
        </w:rPr>
        <w:t>What does a “Z factor” connote for liquids?</w:t>
      </w:r>
    </w:p>
    <w:p w:rsidR="00B461D0" w:rsidRPr="00B461D0" w:rsidRDefault="00B461D0" w:rsidP="00B461D0">
      <w:pPr>
        <w:pStyle w:val="NoSpacing"/>
        <w:rPr>
          <w:sz w:val="28"/>
          <w:szCs w:val="28"/>
        </w:rPr>
      </w:pPr>
    </w:p>
    <w:p w:rsidR="00A86A86" w:rsidRPr="00B65F0D" w:rsidRDefault="00A86A86">
      <w:r w:rsidRPr="00B65F0D">
        <w:br w:type="page"/>
      </w:r>
    </w:p>
    <w:p w:rsidR="00A86A86" w:rsidRPr="00B65F0D" w:rsidRDefault="00A86A86" w:rsidP="00BA5797">
      <w:pPr>
        <w:pStyle w:val="NoSpacing"/>
      </w:pPr>
    </w:p>
    <w:p w:rsidR="00A86A86" w:rsidRPr="00B65F0D" w:rsidRDefault="00DD0CCA" w:rsidP="00BA5797">
      <w:pPr>
        <w:pStyle w:val="NoSpacing"/>
        <w:rPr>
          <w:b/>
          <w:sz w:val="48"/>
          <w:szCs w:val="48"/>
        </w:rPr>
      </w:pPr>
      <w:r w:rsidRPr="00B65F0D">
        <w:rPr>
          <w:b/>
          <w:sz w:val="48"/>
          <w:szCs w:val="48"/>
        </w:rPr>
        <w:t>Module 10</w:t>
      </w:r>
    </w:p>
    <w:p w:rsidR="005A4862" w:rsidRPr="005A4862" w:rsidRDefault="005A4862" w:rsidP="005A4862">
      <w:pPr>
        <w:pStyle w:val="NoSpacing"/>
        <w:rPr>
          <w:b/>
          <w:sz w:val="32"/>
          <w:szCs w:val="32"/>
          <w:lang w:bidi="ar-SA"/>
        </w:rPr>
      </w:pPr>
      <w:bookmarkStart w:id="10" w:name="module_cubic_eos_part_2"/>
      <w:r w:rsidRPr="005A4862">
        <w:rPr>
          <w:b/>
          <w:sz w:val="32"/>
          <w:szCs w:val="32"/>
          <w:lang w:bidi="ar-SA"/>
        </w:rPr>
        <w:t>Module Cubic EOS and Their Behavior (II)</w:t>
      </w:r>
    </w:p>
    <w:bookmarkEnd w:id="10"/>
    <w:p w:rsidR="005A4862" w:rsidRPr="00B65F0D" w:rsidRDefault="005A4862" w:rsidP="005A4862">
      <w:pPr>
        <w:pStyle w:val="NoSpacing"/>
        <w:rPr>
          <w:szCs w:val="14"/>
        </w:rPr>
      </w:pPr>
      <w:r w:rsidRPr="00B65F0D">
        <w:rPr>
          <w:szCs w:val="14"/>
          <w:lang w:bidi="ar-SA"/>
        </w:rPr>
        <w:t>(Modified 26 Aug 2008)</w:t>
      </w:r>
    </w:p>
    <w:p w:rsidR="00DD0CCA" w:rsidRPr="005A4862" w:rsidRDefault="00DD0CCA" w:rsidP="005A4862">
      <w:pPr>
        <w:pStyle w:val="NoSpacing"/>
      </w:pPr>
    </w:p>
    <w:p w:rsidR="00DD0CCA" w:rsidRPr="005A4862" w:rsidRDefault="00DD0CCA" w:rsidP="005A4862">
      <w:pPr>
        <w:pStyle w:val="NoSpacing"/>
        <w:rPr>
          <w:sz w:val="28"/>
          <w:szCs w:val="28"/>
        </w:rPr>
      </w:pPr>
      <w:r w:rsidRPr="005A4862">
        <w:rPr>
          <w:b/>
          <w:sz w:val="28"/>
          <w:szCs w:val="28"/>
        </w:rPr>
        <w:t>Module Goal</w:t>
      </w:r>
      <w:r w:rsidRPr="005A4862">
        <w:rPr>
          <w:sz w:val="28"/>
          <w:szCs w:val="28"/>
        </w:rPr>
        <w:t>: To demonstrate thermodynamic quantification using modern cubic EOS.</w:t>
      </w:r>
    </w:p>
    <w:p w:rsidR="00DD0CCA" w:rsidRPr="005A4862" w:rsidRDefault="00DD0CCA" w:rsidP="005A4862">
      <w:pPr>
        <w:pStyle w:val="NoSpacing"/>
        <w:rPr>
          <w:sz w:val="28"/>
          <w:szCs w:val="28"/>
        </w:rPr>
      </w:pPr>
      <w:r w:rsidRPr="005A4862">
        <w:rPr>
          <w:b/>
          <w:sz w:val="28"/>
          <w:szCs w:val="28"/>
        </w:rPr>
        <w:t>Module Objective</w:t>
      </w:r>
      <w:r w:rsidRPr="005A4862">
        <w:rPr>
          <w:sz w:val="28"/>
          <w:szCs w:val="28"/>
        </w:rPr>
        <w:t>: To highlight the most often used cubic EOS.</w:t>
      </w:r>
    </w:p>
    <w:p w:rsidR="00DD0CCA" w:rsidRPr="00B65F0D" w:rsidRDefault="00DD0CCA" w:rsidP="00DD0CCA">
      <w:pPr>
        <w:pStyle w:val="NoSpacing"/>
        <w:rPr>
          <w:szCs w:val="22"/>
          <w:lang w:bidi="ar-SA"/>
        </w:rPr>
      </w:pPr>
    </w:p>
    <w:p w:rsidR="00DD0CCA" w:rsidRPr="005A4862" w:rsidRDefault="00DD0CCA" w:rsidP="00DD0CCA">
      <w:pPr>
        <w:pStyle w:val="NoSpacing"/>
        <w:rPr>
          <w:b/>
          <w:sz w:val="32"/>
          <w:szCs w:val="32"/>
          <w:lang w:bidi="ar-SA"/>
        </w:rPr>
      </w:pPr>
      <w:r w:rsidRPr="005A4862">
        <w:rPr>
          <w:b/>
          <w:sz w:val="32"/>
          <w:szCs w:val="32"/>
          <w:lang w:bidi="ar-SA"/>
        </w:rPr>
        <w:t>Multiple Roots and Cubic Behavior</w:t>
      </w:r>
    </w:p>
    <w:p w:rsidR="00DD0CCA" w:rsidRPr="005A4862" w:rsidRDefault="00DD0CCA" w:rsidP="00DD0CCA">
      <w:pPr>
        <w:pStyle w:val="NoSpacing"/>
        <w:rPr>
          <w:sz w:val="28"/>
          <w:szCs w:val="28"/>
          <w:lang w:bidi="ar-SA"/>
        </w:rPr>
      </w:pPr>
      <w:r w:rsidRPr="005A4862">
        <w:rPr>
          <w:sz w:val="28"/>
          <w:szCs w:val="28"/>
          <w:lang w:bidi="ar-SA"/>
        </w:rPr>
        <w:t>It comes as no surprise that cubic equations of state yield three different roots for volume and compressibility factor.  This is simply because they are algebraic equations, and any n</w:t>
      </w:r>
      <w:r w:rsidRPr="005A4862">
        <w:rPr>
          <w:sz w:val="28"/>
          <w:szCs w:val="28"/>
          <w:vertAlign w:val="superscript"/>
          <w:lang w:bidi="ar-SA"/>
        </w:rPr>
        <w:t>th</w:t>
      </w:r>
      <w:r w:rsidRPr="005A4862">
        <w:rPr>
          <w:sz w:val="28"/>
          <w:szCs w:val="28"/>
          <w:lang w:bidi="ar-SA"/>
        </w:rPr>
        <w:t xml:space="preserve"> order algebraic equation will always yield “n” roots.  However, those “n” roots are not required to be distinct, and that is not all: they are not required be real numbers, either.  A quadratic expression (n = 2) may have zero real roots (e.g., x</w:t>
      </w:r>
      <w:r w:rsidRPr="005A4862">
        <w:rPr>
          <w:sz w:val="28"/>
          <w:szCs w:val="28"/>
          <w:vertAlign w:val="superscript"/>
          <w:lang w:bidi="ar-SA"/>
        </w:rPr>
        <w:t>2</w:t>
      </w:r>
      <w:r w:rsidRPr="005A4862">
        <w:rPr>
          <w:sz w:val="28"/>
          <w:szCs w:val="28"/>
          <w:lang w:bidi="ar-SA"/>
        </w:rPr>
        <w:t xml:space="preserve"> + 1 = 0); this is because those roots are complex numbers.  In the case of cubic expressions (n = 3), we will either have one or three real roots; this is because complex roots always show up in pairs (i.e., once you have a complex root, its conjugate must also be a solution.)  In our case, and because we are dealing with physical quantities (densities, volumes, compressibility factors)</w:t>
      </w:r>
      <w:proofErr w:type="gramStart"/>
      <w:r w:rsidRPr="005A4862">
        <w:rPr>
          <w:sz w:val="28"/>
          <w:szCs w:val="28"/>
          <w:lang w:bidi="ar-SA"/>
        </w:rPr>
        <w:t>,</w:t>
      </w:r>
      <w:proofErr w:type="gramEnd"/>
      <w:r w:rsidRPr="005A4862">
        <w:rPr>
          <w:sz w:val="28"/>
          <w:szCs w:val="28"/>
          <w:lang w:bidi="ar-SA"/>
        </w:rPr>
        <w:t xml:space="preserve"> only real roots are of interest.  More specifically, we look for real, positive roots such that </w:t>
      </w:r>
      <w:r w:rsidRPr="005A4862">
        <w:rPr>
          <w:noProof/>
          <w:sz w:val="28"/>
          <w:szCs w:val="28"/>
          <w:lang w:bidi="ar-SA"/>
        </w:rPr>
        <w:drawing>
          <wp:inline distT="0" distB="0" distL="0" distR="0" wp14:anchorId="152059B7" wp14:editId="151E8A8A">
            <wp:extent cx="320040" cy="106680"/>
            <wp:effectExtent l="19050" t="0" r="3810" b="0"/>
            <wp:docPr id="239" name="Picture 23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Contact your instructor if you are unable to see or interpret this graphic."/>
                    <pic:cNvPicPr>
                      <a:picLocks noChangeAspect="1" noChangeArrowheads="1"/>
                    </pic:cNvPicPr>
                  </pic:nvPicPr>
                  <pic:blipFill>
                    <a:blip r:embed="rId111" cstate="print"/>
                    <a:srcRect/>
                    <a:stretch>
                      <a:fillRect/>
                    </a:stretch>
                  </pic:blipFill>
                  <pic:spPr bwMode="auto">
                    <a:xfrm>
                      <a:off x="0" y="0"/>
                      <a:ext cx="320040" cy="106680"/>
                    </a:xfrm>
                    <a:prstGeom prst="rect">
                      <a:avLst/>
                    </a:prstGeom>
                    <a:noFill/>
                    <a:ln w="9525">
                      <a:noFill/>
                      <a:miter lim="800000"/>
                      <a:headEnd/>
                      <a:tailEnd/>
                    </a:ln>
                  </pic:spPr>
                </pic:pic>
              </a:graphicData>
            </a:graphic>
          </wp:inline>
        </w:drawing>
      </w:r>
      <w:r w:rsidRPr="005A4862">
        <w:rPr>
          <w:sz w:val="28"/>
          <w:szCs w:val="28"/>
          <w:lang w:bidi="ar-SA"/>
        </w:rPr>
        <w:t xml:space="preserve"> in the case of molar volume and </w:t>
      </w:r>
      <w:r w:rsidRPr="005A4862">
        <w:rPr>
          <w:noProof/>
          <w:sz w:val="28"/>
          <w:szCs w:val="28"/>
          <w:lang w:bidi="ar-SA"/>
        </w:rPr>
        <w:drawing>
          <wp:inline distT="0" distB="0" distL="0" distR="0" wp14:anchorId="4FB5876E" wp14:editId="021962C1">
            <wp:extent cx="655320" cy="236220"/>
            <wp:effectExtent l="19050" t="0" r="0" b="0"/>
            <wp:docPr id="240" name="Picture 24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ontact your instructor if you are unable to see or interpret this graphic."/>
                    <pic:cNvPicPr>
                      <a:picLocks noChangeAspect="1" noChangeArrowheads="1"/>
                    </pic:cNvPicPr>
                  </pic:nvPicPr>
                  <pic:blipFill>
                    <a:blip r:embed="rId112" cstate="print"/>
                    <a:srcRect/>
                    <a:stretch>
                      <a:fillRect/>
                    </a:stretch>
                  </pic:blipFill>
                  <pic:spPr bwMode="auto">
                    <a:xfrm>
                      <a:off x="0" y="0"/>
                      <a:ext cx="655320" cy="236220"/>
                    </a:xfrm>
                    <a:prstGeom prst="rect">
                      <a:avLst/>
                    </a:prstGeom>
                    <a:noFill/>
                    <a:ln w="9525">
                      <a:noFill/>
                      <a:miter lim="800000"/>
                      <a:headEnd/>
                      <a:tailEnd/>
                    </a:ln>
                  </pic:spPr>
                </pic:pic>
              </a:graphicData>
            </a:graphic>
          </wp:inline>
        </w:drawing>
      </w:r>
      <w:r w:rsidRPr="005A4862">
        <w:rPr>
          <w:sz w:val="28"/>
          <w:szCs w:val="28"/>
          <w:lang w:bidi="ar-SA"/>
        </w:rPr>
        <w:t xml:space="preserve"> in the case of compressibility factor.</w:t>
      </w:r>
    </w:p>
    <w:p w:rsidR="00DD0CCA" w:rsidRPr="005A4862" w:rsidRDefault="00DD0CCA" w:rsidP="00DD0CCA">
      <w:pPr>
        <w:pStyle w:val="NoSpacing"/>
        <w:rPr>
          <w:sz w:val="28"/>
          <w:szCs w:val="28"/>
          <w:lang w:bidi="ar-SA"/>
        </w:rPr>
      </w:pPr>
    </w:p>
    <w:p w:rsidR="00DD0CCA" w:rsidRPr="005A4862" w:rsidRDefault="00DD0CCA" w:rsidP="00DD0CCA">
      <w:pPr>
        <w:pStyle w:val="NoSpacing"/>
        <w:rPr>
          <w:sz w:val="28"/>
          <w:szCs w:val="28"/>
        </w:rPr>
      </w:pPr>
      <w:r w:rsidRPr="005A4862">
        <w:rPr>
          <w:sz w:val="28"/>
          <w:szCs w:val="28"/>
          <w:lang w:bidi="ar-SA"/>
        </w:rPr>
        <w:t>In a cubic equation of state, the possibility of three real roots is restricted to the case of sub-critical conditions (T &lt; T</w:t>
      </w:r>
      <w:r w:rsidR="005A4862">
        <w:rPr>
          <w:sz w:val="28"/>
          <w:szCs w:val="28"/>
          <w:vertAlign w:val="subscript"/>
          <w:lang w:bidi="ar-SA"/>
        </w:rPr>
        <w:t>C</w:t>
      </w:r>
      <w:r w:rsidRPr="005A4862">
        <w:rPr>
          <w:sz w:val="28"/>
          <w:szCs w:val="28"/>
          <w:lang w:bidi="ar-SA"/>
        </w:rPr>
        <w:t xml:space="preserve">), because the S-shaped behavior, which represents the vapor-liquid transition, takes place only at temperatures below critical.  This restriction is mathematically imposed by the criticality conditions.  Anywhere else, beyond the S-shaped curve, we will only get one real root of the </w:t>
      </w:r>
      <w:proofErr w:type="gramStart"/>
      <w:r w:rsidRPr="005A4862">
        <w:rPr>
          <w:sz w:val="28"/>
          <w:szCs w:val="28"/>
          <w:lang w:bidi="ar-SA"/>
        </w:rPr>
        <w:t xml:space="preserve">type </w:t>
      </w:r>
      <w:proofErr w:type="gramEnd"/>
      <w:r w:rsidRPr="005A4862">
        <w:rPr>
          <w:noProof/>
          <w:sz w:val="28"/>
          <w:szCs w:val="28"/>
          <w:lang w:bidi="ar-SA"/>
        </w:rPr>
        <w:drawing>
          <wp:inline distT="0" distB="0" distL="0" distR="0" wp14:anchorId="22EE26C9" wp14:editId="2552A7FE">
            <wp:extent cx="320040" cy="106680"/>
            <wp:effectExtent l="19050" t="0" r="3810" b="0"/>
            <wp:docPr id="241" name="Picture 24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ontact your instructor if you are unable to see or interpret this graphic."/>
                    <pic:cNvPicPr>
                      <a:picLocks noChangeAspect="1" noChangeArrowheads="1"/>
                    </pic:cNvPicPr>
                  </pic:nvPicPr>
                  <pic:blipFill>
                    <a:blip r:embed="rId111" cstate="print"/>
                    <a:srcRect/>
                    <a:stretch>
                      <a:fillRect/>
                    </a:stretch>
                  </pic:blipFill>
                  <pic:spPr bwMode="auto">
                    <a:xfrm>
                      <a:off x="0" y="0"/>
                      <a:ext cx="320040" cy="106680"/>
                    </a:xfrm>
                    <a:prstGeom prst="rect">
                      <a:avLst/>
                    </a:prstGeom>
                    <a:noFill/>
                    <a:ln w="9525">
                      <a:noFill/>
                      <a:miter lim="800000"/>
                      <a:headEnd/>
                      <a:tailEnd/>
                    </a:ln>
                  </pic:spPr>
                </pic:pic>
              </a:graphicData>
            </a:graphic>
          </wp:inline>
        </w:drawing>
      </w:r>
      <w:r w:rsidRPr="005A4862">
        <w:rPr>
          <w:sz w:val="28"/>
          <w:szCs w:val="28"/>
          <w:lang w:bidi="ar-SA"/>
        </w:rPr>
        <w:t xml:space="preserve">. </w:t>
      </w:r>
      <w:r w:rsidR="00B461D0">
        <w:rPr>
          <w:sz w:val="28"/>
          <w:szCs w:val="28"/>
          <w:lang w:bidi="ar-SA"/>
        </w:rPr>
        <w:t xml:space="preserve"> </w:t>
      </w:r>
      <w:r w:rsidRPr="005A4862">
        <w:rPr>
          <w:sz w:val="28"/>
          <w:szCs w:val="28"/>
          <w:lang w:bidi="ar-SA"/>
        </w:rPr>
        <w:t>Figure 10.1 illustrates this point.</w:t>
      </w:r>
    </w:p>
    <w:p w:rsidR="00DD0CCA" w:rsidRPr="005A4862" w:rsidRDefault="00DD0CCA" w:rsidP="00DD0CCA">
      <w:pPr>
        <w:pStyle w:val="NoSpacing"/>
        <w:jc w:val="center"/>
        <w:rPr>
          <w:sz w:val="28"/>
          <w:szCs w:val="28"/>
          <w:lang w:bidi="ar-SA"/>
        </w:rPr>
      </w:pPr>
      <w:r w:rsidRPr="005A4862">
        <w:rPr>
          <w:noProof/>
          <w:sz w:val="28"/>
          <w:szCs w:val="28"/>
          <w:lang w:bidi="ar-SA"/>
        </w:rPr>
        <w:drawing>
          <wp:inline distT="0" distB="0" distL="0" distR="0" wp14:anchorId="7E815EA4" wp14:editId="4418C70B">
            <wp:extent cx="4227689" cy="2371320"/>
            <wp:effectExtent l="0" t="0" r="0" b="0"/>
            <wp:docPr id="242" name="Picture 24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ontact your instructor if you are unable to see or interpret this graphic."/>
                    <pic:cNvPicPr>
                      <a:picLocks noChangeAspect="1" noChangeArrowheads="1"/>
                    </pic:cNvPicPr>
                  </pic:nvPicPr>
                  <pic:blipFill>
                    <a:blip r:embed="rId113" cstate="print"/>
                    <a:srcRect/>
                    <a:stretch>
                      <a:fillRect/>
                    </a:stretch>
                  </pic:blipFill>
                  <pic:spPr bwMode="auto">
                    <a:xfrm>
                      <a:off x="0" y="0"/>
                      <a:ext cx="4230001" cy="2372617"/>
                    </a:xfrm>
                    <a:prstGeom prst="rect">
                      <a:avLst/>
                    </a:prstGeom>
                    <a:noFill/>
                    <a:ln w="9525">
                      <a:noFill/>
                      <a:miter lim="800000"/>
                      <a:headEnd/>
                      <a:tailEnd/>
                    </a:ln>
                  </pic:spPr>
                </pic:pic>
              </a:graphicData>
            </a:graphic>
          </wp:inline>
        </w:drawing>
      </w:r>
    </w:p>
    <w:p w:rsidR="00DD0CCA" w:rsidRPr="005A4862" w:rsidRDefault="00DD0CCA" w:rsidP="00DD0CCA">
      <w:pPr>
        <w:pStyle w:val="NoSpacing"/>
        <w:jc w:val="center"/>
        <w:rPr>
          <w:lang w:bidi="ar-SA"/>
        </w:rPr>
      </w:pPr>
      <w:r w:rsidRPr="005A4862">
        <w:rPr>
          <w:lang w:bidi="ar-SA"/>
        </w:rPr>
        <w:t>Figure 10.1: Multiple Roots in Cubic EOS</w:t>
      </w:r>
    </w:p>
    <w:p w:rsidR="005A4862" w:rsidRDefault="005A4862">
      <w:pPr>
        <w:rPr>
          <w:sz w:val="28"/>
          <w:szCs w:val="28"/>
        </w:rPr>
      </w:pPr>
      <w:r>
        <w:rPr>
          <w:sz w:val="28"/>
          <w:szCs w:val="28"/>
        </w:rPr>
        <w:br w:type="page"/>
      </w:r>
    </w:p>
    <w:p w:rsidR="00DD0CCA" w:rsidRPr="005A4862" w:rsidRDefault="00DD0CCA" w:rsidP="00DD0CCA">
      <w:pPr>
        <w:pStyle w:val="NoSpacing"/>
        <w:rPr>
          <w:sz w:val="28"/>
          <w:szCs w:val="28"/>
        </w:rPr>
      </w:pPr>
    </w:p>
    <w:p w:rsidR="00DD0CCA" w:rsidRPr="005A4862" w:rsidRDefault="00DD0CCA" w:rsidP="00DD0CCA">
      <w:pPr>
        <w:pStyle w:val="NoSpacing"/>
        <w:rPr>
          <w:sz w:val="28"/>
          <w:szCs w:val="28"/>
        </w:rPr>
      </w:pPr>
      <w:r w:rsidRPr="005A4862">
        <w:rPr>
          <w:sz w:val="28"/>
          <w:szCs w:val="28"/>
          <w:lang w:bidi="ar-SA"/>
        </w:rPr>
        <w:t>Let us examine the three cases presented in Figure 10.1:</w:t>
      </w:r>
    </w:p>
    <w:p w:rsidR="00DD0CCA" w:rsidRPr="005A4862" w:rsidRDefault="00DD0CCA" w:rsidP="00DD0CCA">
      <w:pPr>
        <w:pStyle w:val="NoSpacing"/>
        <w:rPr>
          <w:sz w:val="28"/>
          <w:szCs w:val="28"/>
          <w:lang w:bidi="ar-SA"/>
        </w:rPr>
      </w:pPr>
    </w:p>
    <w:p w:rsidR="00DD0CCA" w:rsidRPr="005A4862" w:rsidRDefault="00DD0CCA" w:rsidP="002277CB">
      <w:pPr>
        <w:pStyle w:val="NoSpacing"/>
        <w:numPr>
          <w:ilvl w:val="0"/>
          <w:numId w:val="3"/>
        </w:numPr>
        <w:rPr>
          <w:sz w:val="28"/>
          <w:szCs w:val="28"/>
          <w:lang w:bidi="ar-SA"/>
        </w:rPr>
      </w:pPr>
      <w:r w:rsidRPr="005A4862">
        <w:rPr>
          <w:b/>
          <w:bCs/>
          <w:sz w:val="28"/>
          <w:szCs w:val="28"/>
          <w:lang w:bidi="ar-SA"/>
        </w:rPr>
        <w:t>Supercritical isotherms (T &gt; T</w:t>
      </w:r>
      <w:r w:rsidR="005A4862">
        <w:rPr>
          <w:b/>
          <w:bCs/>
          <w:sz w:val="28"/>
          <w:szCs w:val="28"/>
          <w:vertAlign w:val="subscript"/>
          <w:lang w:bidi="ar-SA"/>
        </w:rPr>
        <w:t>C</w:t>
      </w:r>
      <w:r w:rsidRPr="005A4862">
        <w:rPr>
          <w:b/>
          <w:bCs/>
          <w:sz w:val="28"/>
          <w:szCs w:val="28"/>
          <w:lang w:bidi="ar-SA"/>
        </w:rPr>
        <w:t>):</w:t>
      </w:r>
      <w:r w:rsidRPr="005A4862">
        <w:rPr>
          <w:sz w:val="28"/>
          <w:szCs w:val="28"/>
          <w:lang w:bidi="ar-SA"/>
        </w:rPr>
        <w:t xml:space="preserve"> At temperatures beyond critical, the cubic equation will have only one real root (the other two are imaginary complex conjugates).  In this case, there is no ambiguity in the assignment of the volume root since we have single-phase conditions. </w:t>
      </w:r>
      <w:r w:rsidR="005A4862">
        <w:rPr>
          <w:sz w:val="28"/>
          <w:szCs w:val="28"/>
          <w:lang w:bidi="ar-SA"/>
        </w:rPr>
        <w:t xml:space="preserve"> </w:t>
      </w:r>
      <w:r w:rsidRPr="005A4862">
        <w:rPr>
          <w:sz w:val="28"/>
          <w:szCs w:val="28"/>
          <w:lang w:bidi="ar-SA"/>
        </w:rPr>
        <w:t>The occurrence of a unique real root remains valid at any pressure: any horizontal (isobaric) line cuts the supercritical isotherm just once in Figure 10.1.</w:t>
      </w:r>
    </w:p>
    <w:p w:rsidR="00DD0CCA" w:rsidRPr="005A4862" w:rsidRDefault="00DD0CCA" w:rsidP="002277CB">
      <w:pPr>
        <w:pStyle w:val="NoSpacing"/>
        <w:numPr>
          <w:ilvl w:val="0"/>
          <w:numId w:val="3"/>
        </w:numPr>
        <w:rPr>
          <w:sz w:val="28"/>
          <w:szCs w:val="28"/>
          <w:lang w:bidi="ar-SA"/>
        </w:rPr>
      </w:pPr>
      <w:r w:rsidRPr="005A4862">
        <w:rPr>
          <w:b/>
          <w:bCs/>
          <w:sz w:val="28"/>
          <w:szCs w:val="28"/>
          <w:lang w:bidi="ar-SA"/>
        </w:rPr>
        <w:t>Critical isotherm (T = T</w:t>
      </w:r>
      <w:r w:rsidR="005A4862">
        <w:rPr>
          <w:b/>
          <w:bCs/>
          <w:sz w:val="28"/>
          <w:szCs w:val="28"/>
          <w:vertAlign w:val="subscript"/>
          <w:lang w:bidi="ar-SA"/>
        </w:rPr>
        <w:t>C</w:t>
      </w:r>
      <w:r w:rsidRPr="005A4862">
        <w:rPr>
          <w:b/>
          <w:bCs/>
          <w:sz w:val="28"/>
          <w:szCs w:val="28"/>
          <w:lang w:bidi="ar-SA"/>
        </w:rPr>
        <w:t>):</w:t>
      </w:r>
      <w:r w:rsidRPr="005A4862">
        <w:rPr>
          <w:sz w:val="28"/>
          <w:szCs w:val="28"/>
          <w:lang w:bidi="ar-SA"/>
        </w:rPr>
        <w:t xml:space="preserve"> At the critical point (P = P</w:t>
      </w:r>
      <w:r w:rsidR="005A4862">
        <w:rPr>
          <w:sz w:val="28"/>
          <w:szCs w:val="28"/>
          <w:vertAlign w:val="subscript"/>
          <w:lang w:bidi="ar-SA"/>
        </w:rPr>
        <w:t>C</w:t>
      </w:r>
      <w:r w:rsidRPr="005A4862">
        <w:rPr>
          <w:sz w:val="28"/>
          <w:szCs w:val="28"/>
          <w:lang w:bidi="ar-SA"/>
        </w:rPr>
        <w:t>), vapor and liquid properties are the same.  Consequently, the cubic equation predicts three real and equal roots at this special and particular point.  However, for any other pressure along the critical isotherm (P &lt; P</w:t>
      </w:r>
      <w:r w:rsidR="005A4862">
        <w:rPr>
          <w:sz w:val="28"/>
          <w:szCs w:val="28"/>
          <w:vertAlign w:val="subscript"/>
          <w:lang w:bidi="ar-SA"/>
        </w:rPr>
        <w:t>C</w:t>
      </w:r>
      <w:r w:rsidRPr="005A4862">
        <w:rPr>
          <w:sz w:val="28"/>
          <w:szCs w:val="28"/>
          <w:lang w:bidi="ar-SA"/>
        </w:rPr>
        <w:t xml:space="preserve"> or P &gt; P</w:t>
      </w:r>
      <w:r w:rsidR="005A4862">
        <w:rPr>
          <w:sz w:val="28"/>
          <w:szCs w:val="28"/>
          <w:vertAlign w:val="subscript"/>
          <w:lang w:bidi="ar-SA"/>
        </w:rPr>
        <w:t>C</w:t>
      </w:r>
      <w:r w:rsidRPr="005A4862">
        <w:rPr>
          <w:sz w:val="28"/>
          <w:szCs w:val="28"/>
          <w:lang w:bidi="ar-SA"/>
        </w:rPr>
        <w:t>) the cubic equation gives a unique real root with two complex conjugates.</w:t>
      </w:r>
    </w:p>
    <w:p w:rsidR="00DD0CCA" w:rsidRPr="005A4862" w:rsidRDefault="00DD0CCA" w:rsidP="002277CB">
      <w:pPr>
        <w:pStyle w:val="NoSpacing"/>
        <w:numPr>
          <w:ilvl w:val="0"/>
          <w:numId w:val="3"/>
        </w:numPr>
        <w:rPr>
          <w:sz w:val="28"/>
          <w:szCs w:val="28"/>
          <w:lang w:bidi="ar-SA"/>
        </w:rPr>
      </w:pPr>
      <w:r w:rsidRPr="005A4862">
        <w:rPr>
          <w:b/>
          <w:bCs/>
          <w:sz w:val="28"/>
          <w:szCs w:val="28"/>
          <w:lang w:bidi="ar-SA"/>
        </w:rPr>
        <w:t xml:space="preserve">Subcritical isotherm (T &lt; </w:t>
      </w:r>
      <w:proofErr w:type="spellStart"/>
      <w:r w:rsidRPr="005A4862">
        <w:rPr>
          <w:b/>
          <w:bCs/>
          <w:sz w:val="28"/>
          <w:szCs w:val="28"/>
          <w:lang w:bidi="ar-SA"/>
        </w:rPr>
        <w:t>T</w:t>
      </w:r>
      <w:r w:rsidRPr="005A4862">
        <w:rPr>
          <w:b/>
          <w:bCs/>
          <w:sz w:val="28"/>
          <w:szCs w:val="28"/>
          <w:vertAlign w:val="subscript"/>
          <w:lang w:bidi="ar-SA"/>
        </w:rPr>
        <w:t>c</w:t>
      </w:r>
      <w:proofErr w:type="spellEnd"/>
      <w:r w:rsidRPr="005A4862">
        <w:rPr>
          <w:b/>
          <w:bCs/>
          <w:sz w:val="28"/>
          <w:szCs w:val="28"/>
          <w:lang w:bidi="ar-SA"/>
        </w:rPr>
        <w:t>):</w:t>
      </w:r>
      <w:r w:rsidRPr="005A4862">
        <w:rPr>
          <w:sz w:val="28"/>
          <w:szCs w:val="28"/>
          <w:lang w:bidi="ar-SA"/>
        </w:rPr>
        <w:t xml:space="preserve"> Predictions for pressures within the pressure range for metastability (P</w:t>
      </w:r>
      <w:r w:rsidRPr="005A4862">
        <w:rPr>
          <w:sz w:val="28"/>
          <w:szCs w:val="28"/>
          <w:vertAlign w:val="subscript"/>
          <w:lang w:bidi="ar-SA"/>
        </w:rPr>
        <w:t>A</w:t>
      </w:r>
      <w:r w:rsidRPr="005A4862">
        <w:rPr>
          <w:sz w:val="28"/>
          <w:szCs w:val="28"/>
          <w:lang w:bidi="ar-SA"/>
        </w:rPr>
        <w:t xml:space="preserve"> &lt; P &lt; P</w:t>
      </w:r>
      <w:r w:rsidRPr="005A4862">
        <w:rPr>
          <w:sz w:val="28"/>
          <w:szCs w:val="28"/>
          <w:vertAlign w:val="subscript"/>
          <w:lang w:bidi="ar-SA"/>
        </w:rPr>
        <w:t>B</w:t>
      </w:r>
      <w:r w:rsidRPr="005A4862">
        <w:rPr>
          <w:sz w:val="28"/>
          <w:szCs w:val="28"/>
          <w:lang w:bidi="ar-SA"/>
        </w:rPr>
        <w:t xml:space="preserve">’) or for the saturation condition (P = </w:t>
      </w:r>
      <w:proofErr w:type="spellStart"/>
      <w:proofErr w:type="gramStart"/>
      <w:r w:rsidRPr="005A4862">
        <w:rPr>
          <w:sz w:val="28"/>
          <w:szCs w:val="28"/>
          <w:lang w:bidi="ar-SA"/>
        </w:rPr>
        <w:t>P</w:t>
      </w:r>
      <w:r w:rsidRPr="005A4862">
        <w:rPr>
          <w:sz w:val="28"/>
          <w:szCs w:val="28"/>
          <w:vertAlign w:val="subscript"/>
          <w:lang w:bidi="ar-SA"/>
        </w:rPr>
        <w:t>sat</w:t>
      </w:r>
      <w:proofErr w:type="spellEnd"/>
      <w:proofErr w:type="gramEnd"/>
      <w:r w:rsidRPr="005A4862">
        <w:rPr>
          <w:sz w:val="28"/>
          <w:szCs w:val="28"/>
          <w:lang w:bidi="ar-SA"/>
        </w:rPr>
        <w:t xml:space="preserve">) will always yield three real, different roots. </w:t>
      </w:r>
      <w:r w:rsidR="005A4862">
        <w:rPr>
          <w:sz w:val="28"/>
          <w:szCs w:val="28"/>
          <w:lang w:bidi="ar-SA"/>
        </w:rPr>
        <w:t xml:space="preserve"> </w:t>
      </w:r>
      <w:r w:rsidRPr="005A4862">
        <w:rPr>
          <w:sz w:val="28"/>
          <w:szCs w:val="28"/>
          <w:lang w:bidi="ar-SA"/>
        </w:rPr>
        <w:t xml:space="preserve">In fact, this is the only region in Figure 10.1 where an isobar cuts the same isotherm more than once.  The smallest root is taken as the specific volume of the liquid phase; the largest is the specific volume of the vapor phase; the intermediate root is not computed as it is physically meaningless.  However, do not get carried away.  Subcritical conditions will not always yield three real roots of the </w:t>
      </w:r>
      <w:proofErr w:type="gramStart"/>
      <w:r w:rsidRPr="005A4862">
        <w:rPr>
          <w:sz w:val="28"/>
          <w:szCs w:val="28"/>
          <w:lang w:bidi="ar-SA"/>
        </w:rPr>
        <w:t xml:space="preserve">type </w:t>
      </w:r>
      <w:proofErr w:type="gramEnd"/>
      <w:r w:rsidRPr="005A4862">
        <w:rPr>
          <w:noProof/>
          <w:sz w:val="28"/>
          <w:szCs w:val="28"/>
          <w:lang w:bidi="ar-SA"/>
        </w:rPr>
        <w:drawing>
          <wp:inline distT="0" distB="0" distL="0" distR="0" wp14:anchorId="7428A61B" wp14:editId="56795909">
            <wp:extent cx="320040" cy="106680"/>
            <wp:effectExtent l="19050" t="0" r="3810" b="0"/>
            <wp:docPr id="243" name="Picture 24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Contact your instructor if you are unable to see or interpret this graphic."/>
                    <pic:cNvPicPr>
                      <a:picLocks noChangeAspect="1" noChangeArrowheads="1"/>
                    </pic:cNvPicPr>
                  </pic:nvPicPr>
                  <pic:blipFill>
                    <a:blip r:embed="rId111" cstate="print"/>
                    <a:srcRect/>
                    <a:stretch>
                      <a:fillRect/>
                    </a:stretch>
                  </pic:blipFill>
                  <pic:spPr bwMode="auto">
                    <a:xfrm>
                      <a:off x="0" y="0"/>
                      <a:ext cx="320040" cy="106680"/>
                    </a:xfrm>
                    <a:prstGeom prst="rect">
                      <a:avLst/>
                    </a:prstGeom>
                    <a:noFill/>
                    <a:ln w="9525">
                      <a:noFill/>
                      <a:miter lim="800000"/>
                      <a:headEnd/>
                      <a:tailEnd/>
                    </a:ln>
                  </pic:spPr>
                </pic:pic>
              </a:graphicData>
            </a:graphic>
          </wp:inline>
        </w:drawing>
      </w:r>
      <w:r w:rsidRPr="005A4862">
        <w:rPr>
          <w:sz w:val="28"/>
          <w:szCs w:val="28"/>
          <w:lang w:bidi="ar-SA"/>
        </w:rPr>
        <w:t>.  If the pressure is higher than the maximum of the S-shaped curve, P</w:t>
      </w:r>
      <w:r w:rsidRPr="005A4862">
        <w:rPr>
          <w:sz w:val="28"/>
          <w:szCs w:val="28"/>
          <w:vertAlign w:val="subscript"/>
          <w:lang w:bidi="ar-SA"/>
        </w:rPr>
        <w:t>B</w:t>
      </w:r>
      <w:r w:rsidRPr="005A4862">
        <w:rPr>
          <w:sz w:val="28"/>
          <w:szCs w:val="28"/>
          <w:lang w:bidi="ar-SA"/>
        </w:rPr>
        <w:t xml:space="preserve">, we will only have one (liquid) real root that </w:t>
      </w:r>
      <w:proofErr w:type="gramStart"/>
      <w:r w:rsidRPr="005A4862">
        <w:rPr>
          <w:sz w:val="28"/>
          <w:szCs w:val="28"/>
          <w:lang w:bidi="ar-SA"/>
        </w:rPr>
        <w:t xml:space="preserve">satisfies </w:t>
      </w:r>
      <w:proofErr w:type="gramEnd"/>
      <w:r w:rsidRPr="005A4862">
        <w:rPr>
          <w:noProof/>
          <w:sz w:val="28"/>
          <w:szCs w:val="28"/>
          <w:lang w:bidi="ar-SA"/>
        </w:rPr>
        <w:drawing>
          <wp:inline distT="0" distB="0" distL="0" distR="0" wp14:anchorId="08599899" wp14:editId="703FCF64">
            <wp:extent cx="320040" cy="106680"/>
            <wp:effectExtent l="19050" t="0" r="3810" b="0"/>
            <wp:docPr id="244" name="Picture 24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ontact your instructor if you are unable to see or interpret this graphic."/>
                    <pic:cNvPicPr>
                      <a:picLocks noChangeAspect="1" noChangeArrowheads="1"/>
                    </pic:cNvPicPr>
                  </pic:nvPicPr>
                  <pic:blipFill>
                    <a:blip r:embed="rId111" cstate="print"/>
                    <a:srcRect/>
                    <a:stretch>
                      <a:fillRect/>
                    </a:stretch>
                  </pic:blipFill>
                  <pic:spPr bwMode="auto">
                    <a:xfrm>
                      <a:off x="0" y="0"/>
                      <a:ext cx="320040" cy="106680"/>
                    </a:xfrm>
                    <a:prstGeom prst="rect">
                      <a:avLst/>
                    </a:prstGeom>
                    <a:noFill/>
                    <a:ln w="9525">
                      <a:noFill/>
                      <a:miter lim="800000"/>
                      <a:headEnd/>
                      <a:tailEnd/>
                    </a:ln>
                  </pic:spPr>
                </pic:pic>
              </a:graphicData>
            </a:graphic>
          </wp:inline>
        </w:drawing>
      </w:r>
      <w:r w:rsidRPr="005A4862">
        <w:rPr>
          <w:sz w:val="28"/>
          <w:szCs w:val="28"/>
          <w:lang w:bidi="ar-SA"/>
        </w:rPr>
        <w:t>.  By the same token, pressures between 0 &lt; P &lt; P</w:t>
      </w:r>
      <w:r w:rsidRPr="005A4862">
        <w:rPr>
          <w:sz w:val="28"/>
          <w:szCs w:val="28"/>
          <w:vertAlign w:val="subscript"/>
          <w:lang w:bidi="ar-SA"/>
        </w:rPr>
        <w:t>A</w:t>
      </w:r>
      <w:r w:rsidRPr="005A4862">
        <w:rPr>
          <w:sz w:val="28"/>
          <w:szCs w:val="28"/>
          <w:lang w:bidi="ar-SA"/>
        </w:rPr>
        <w:t>’ yield only one (vapor) root. In the case of P</w:t>
      </w:r>
      <w:r w:rsidRPr="005A4862">
        <w:rPr>
          <w:sz w:val="28"/>
          <w:szCs w:val="28"/>
          <w:vertAlign w:val="subscript"/>
          <w:lang w:bidi="ar-SA"/>
        </w:rPr>
        <w:t>A</w:t>
      </w:r>
      <w:r w:rsidRPr="005A4862">
        <w:rPr>
          <w:sz w:val="28"/>
          <w:szCs w:val="28"/>
          <w:lang w:bidi="ar-SA"/>
        </w:rPr>
        <w:t>’ being a negative number, three real roots are to be found even for very low pressures when the ideal gas law applies.  This can be seen in Figure 10.1 as well.  The largest root is always the correct choice for the gas phase molar volume of pure components.</w:t>
      </w:r>
    </w:p>
    <w:p w:rsidR="00DD0CCA" w:rsidRPr="00B65F0D" w:rsidRDefault="00DD0CCA" w:rsidP="00DD0CCA">
      <w:pPr>
        <w:pStyle w:val="NoSpacing"/>
      </w:pPr>
    </w:p>
    <w:p w:rsidR="00DD0CCA" w:rsidRPr="005A4862" w:rsidRDefault="00DD0CCA" w:rsidP="00DD0CCA">
      <w:pPr>
        <w:pStyle w:val="NoSpacing"/>
        <w:rPr>
          <w:sz w:val="28"/>
          <w:szCs w:val="28"/>
        </w:rPr>
      </w:pPr>
      <w:r w:rsidRPr="005A4862">
        <w:rPr>
          <w:sz w:val="28"/>
          <w:szCs w:val="28"/>
          <w:lang w:bidi="ar-SA"/>
        </w:rPr>
        <w:t xml:space="preserve">Most of these considerations apply to the cubic equation of state in Z (compressibility factor).  The most common graphical representation of compressibility factor is the well-known chart of Standing and Katz, where Z is plotted against pressure.  Standing and Katz presented their chart for the compressibility factor (Z) of sweet natural gases in 1942.  </w:t>
      </w:r>
      <w:r w:rsidRPr="005A4862">
        <w:rPr>
          <w:b/>
          <w:sz w:val="28"/>
          <w:szCs w:val="28"/>
          <w:lang w:bidi="ar-SA"/>
        </w:rPr>
        <w:t>This chart was based on experimental data</w:t>
      </w:r>
      <w:r w:rsidRPr="005A4862">
        <w:rPr>
          <w:sz w:val="28"/>
          <w:szCs w:val="28"/>
          <w:lang w:bidi="ar-SA"/>
        </w:rPr>
        <w:t>.  Graphical determination of properties was widespread until the advent of computers, and thus the Standing and Katz Z-chart became very popular in the natural gas industry.  Typical Standing and Katz charts are given for high temperature conditions (T &gt; T</w:t>
      </w:r>
      <w:r w:rsidR="005A4862">
        <w:rPr>
          <w:sz w:val="28"/>
          <w:szCs w:val="28"/>
          <w:vertAlign w:val="subscript"/>
          <w:lang w:bidi="ar-SA"/>
        </w:rPr>
        <w:t>C</w:t>
      </w:r>
      <w:r w:rsidRPr="005A4862">
        <w:rPr>
          <w:sz w:val="28"/>
          <w:szCs w:val="28"/>
          <w:lang w:bidi="ar-SA"/>
        </w:rPr>
        <w:t xml:space="preserve"> or T</w:t>
      </w:r>
      <w:r w:rsidR="005A4862">
        <w:rPr>
          <w:sz w:val="28"/>
          <w:szCs w:val="28"/>
          <w:vertAlign w:val="subscript"/>
          <w:lang w:bidi="ar-SA"/>
        </w:rPr>
        <w:t>r</w:t>
      </w:r>
      <w:r w:rsidRPr="005A4862">
        <w:rPr>
          <w:sz w:val="28"/>
          <w:szCs w:val="28"/>
          <w:lang w:bidi="ar-SA"/>
        </w:rPr>
        <w:t xml:space="preserve"> &gt; 1).  Figure 10.2, using a cubic equation of state for a pure gas, presents the qualitative behavior of the solution of Z versus pressure.  Isotherms (T &gt; T</w:t>
      </w:r>
      <w:r w:rsidR="005A4862">
        <w:rPr>
          <w:sz w:val="28"/>
          <w:szCs w:val="28"/>
          <w:vertAlign w:val="subscript"/>
          <w:lang w:bidi="ar-SA"/>
        </w:rPr>
        <w:t>C</w:t>
      </w:r>
      <w:r w:rsidRPr="005A4862">
        <w:rPr>
          <w:sz w:val="28"/>
          <w:szCs w:val="28"/>
          <w:lang w:bidi="ar-SA"/>
        </w:rPr>
        <w:t>) show the typical qualitative behavior we are accustomed to seeing in the Standing and Katz chart.  Cases T &lt; T</w:t>
      </w:r>
      <w:r w:rsidR="005A4862">
        <w:rPr>
          <w:sz w:val="28"/>
          <w:szCs w:val="28"/>
          <w:vertAlign w:val="subscript"/>
          <w:lang w:bidi="ar-SA"/>
        </w:rPr>
        <w:t>C</w:t>
      </w:r>
      <w:r w:rsidRPr="005A4862">
        <w:rPr>
          <w:sz w:val="28"/>
          <w:szCs w:val="28"/>
          <w:lang w:bidi="ar-SA"/>
        </w:rPr>
        <w:t xml:space="preserve"> (T</w:t>
      </w:r>
      <w:r w:rsidRPr="005A4862">
        <w:rPr>
          <w:sz w:val="28"/>
          <w:szCs w:val="28"/>
          <w:vertAlign w:val="subscript"/>
          <w:lang w:bidi="ar-SA"/>
        </w:rPr>
        <w:t>r</w:t>
      </w:r>
      <w:r w:rsidRPr="005A4862">
        <w:rPr>
          <w:sz w:val="28"/>
          <w:szCs w:val="28"/>
          <w:lang w:bidi="ar-SA"/>
        </w:rPr>
        <w:t xml:space="preserve"> &lt; 1) are not as familiar to us, as they were not considered by Standing and Katz.  For such isotherms, it is clear that you come up with two values of Z (liquid, gas) at saturation conditions.</w:t>
      </w:r>
    </w:p>
    <w:p w:rsidR="00B461D0" w:rsidRDefault="00B461D0">
      <w:pPr>
        <w:rPr>
          <w:lang w:bidi="ar-SA"/>
        </w:rPr>
      </w:pPr>
      <w:r>
        <w:rPr>
          <w:lang w:bidi="ar-SA"/>
        </w:rPr>
        <w:br w:type="page"/>
      </w:r>
    </w:p>
    <w:p w:rsidR="00DD0CCA" w:rsidRPr="00B65F0D" w:rsidRDefault="00DD0CCA" w:rsidP="00DD0CCA">
      <w:pPr>
        <w:pStyle w:val="NoSpacing"/>
        <w:rPr>
          <w:lang w:bidi="ar-SA"/>
        </w:rPr>
      </w:pPr>
    </w:p>
    <w:p w:rsidR="00DD0CCA" w:rsidRPr="00B461D0" w:rsidRDefault="00DD0CCA" w:rsidP="00DD0CCA">
      <w:pPr>
        <w:pStyle w:val="NoSpacing"/>
        <w:jc w:val="center"/>
        <w:rPr>
          <w:sz w:val="28"/>
          <w:szCs w:val="28"/>
          <w:lang w:bidi="ar-SA"/>
        </w:rPr>
      </w:pPr>
      <w:r w:rsidRPr="00B461D0">
        <w:rPr>
          <w:noProof/>
          <w:sz w:val="28"/>
          <w:szCs w:val="28"/>
          <w:lang w:bidi="ar-SA"/>
        </w:rPr>
        <w:drawing>
          <wp:inline distT="0" distB="0" distL="0" distR="0" wp14:anchorId="4EE34BF9" wp14:editId="00E67750">
            <wp:extent cx="4335780" cy="3055620"/>
            <wp:effectExtent l="19050" t="0" r="7620" b="0"/>
            <wp:docPr id="245" name="Picture 24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ontact your instructor if you are unable to see or interpret this graphic."/>
                    <pic:cNvPicPr>
                      <a:picLocks noChangeAspect="1" noChangeArrowheads="1"/>
                    </pic:cNvPicPr>
                  </pic:nvPicPr>
                  <pic:blipFill>
                    <a:blip r:embed="rId114" cstate="print"/>
                    <a:srcRect/>
                    <a:stretch>
                      <a:fillRect/>
                    </a:stretch>
                  </pic:blipFill>
                  <pic:spPr bwMode="auto">
                    <a:xfrm>
                      <a:off x="0" y="0"/>
                      <a:ext cx="4335780" cy="3055620"/>
                    </a:xfrm>
                    <a:prstGeom prst="rect">
                      <a:avLst/>
                    </a:prstGeom>
                    <a:noFill/>
                    <a:ln w="9525">
                      <a:noFill/>
                      <a:miter lim="800000"/>
                      <a:headEnd/>
                      <a:tailEnd/>
                    </a:ln>
                  </pic:spPr>
                </pic:pic>
              </a:graphicData>
            </a:graphic>
          </wp:inline>
        </w:drawing>
      </w:r>
    </w:p>
    <w:p w:rsidR="00DD0CCA" w:rsidRPr="00AE4A5D" w:rsidRDefault="00DD0CCA" w:rsidP="00DD0CCA">
      <w:pPr>
        <w:pStyle w:val="NoSpacing"/>
        <w:jc w:val="center"/>
        <w:rPr>
          <w:lang w:bidi="ar-SA"/>
        </w:rPr>
      </w:pPr>
      <w:r w:rsidRPr="00AE4A5D">
        <w:rPr>
          <w:lang w:bidi="ar-SA"/>
        </w:rPr>
        <w:t>Figure 10.2: Compressibility Factor versus Pressure</w:t>
      </w:r>
    </w:p>
    <w:p w:rsidR="00A86A86" w:rsidRPr="007B3F9D" w:rsidRDefault="00A86A86" w:rsidP="007B3F9D">
      <w:pPr>
        <w:pStyle w:val="NoSpacing"/>
        <w:rPr>
          <w:sz w:val="28"/>
          <w:szCs w:val="28"/>
        </w:rPr>
      </w:pPr>
    </w:p>
    <w:p w:rsidR="00DD0CCA" w:rsidRPr="007B3F9D" w:rsidRDefault="00DD0CCA" w:rsidP="007B3F9D">
      <w:pPr>
        <w:pStyle w:val="NoSpacing"/>
        <w:rPr>
          <w:b/>
          <w:sz w:val="32"/>
          <w:szCs w:val="32"/>
        </w:rPr>
      </w:pPr>
      <w:r w:rsidRPr="007B3F9D">
        <w:rPr>
          <w:b/>
          <w:sz w:val="32"/>
          <w:szCs w:val="32"/>
        </w:rPr>
        <w:t>Modern Cubic EOS</w:t>
      </w:r>
    </w:p>
    <w:p w:rsidR="00DD0CCA" w:rsidRPr="007B3F9D" w:rsidRDefault="00DD0CCA" w:rsidP="007B3F9D">
      <w:pPr>
        <w:pStyle w:val="NoSpacing"/>
        <w:rPr>
          <w:sz w:val="28"/>
          <w:szCs w:val="28"/>
        </w:rPr>
      </w:pPr>
      <w:r w:rsidRPr="007B3F9D">
        <w:rPr>
          <w:sz w:val="28"/>
          <w:szCs w:val="28"/>
        </w:rPr>
        <w:t xml:space="preserve">At this point, we have a couple of comments on the cubic behavior that the pioneer work of vdW introduced to the field of equations of state. </w:t>
      </w:r>
      <w:r w:rsidR="007B3F9D">
        <w:rPr>
          <w:sz w:val="28"/>
          <w:szCs w:val="28"/>
        </w:rPr>
        <w:t xml:space="preserve"> </w:t>
      </w:r>
      <w:r w:rsidRPr="007B3F9D">
        <w:rPr>
          <w:sz w:val="28"/>
          <w:szCs w:val="28"/>
        </w:rPr>
        <w:t xml:space="preserve">First, we can say that the vdW cubic behavior is qualitatively reasonable; and second, we can say that it is capable of describing the continuity between liquid and vapor. </w:t>
      </w:r>
      <w:r w:rsidR="007B3F9D">
        <w:rPr>
          <w:sz w:val="28"/>
          <w:szCs w:val="28"/>
        </w:rPr>
        <w:t xml:space="preserve"> </w:t>
      </w:r>
      <w:r w:rsidRPr="007B3F9D">
        <w:rPr>
          <w:sz w:val="28"/>
          <w:szCs w:val="28"/>
        </w:rPr>
        <w:t xml:space="preserve">Nevertheless, </w:t>
      </w:r>
      <w:r w:rsidR="007B3F9D">
        <w:rPr>
          <w:sz w:val="28"/>
          <w:szCs w:val="28"/>
        </w:rPr>
        <w:t xml:space="preserve">the </w:t>
      </w:r>
      <w:r w:rsidRPr="007B3F9D">
        <w:rPr>
          <w:sz w:val="28"/>
          <w:szCs w:val="28"/>
        </w:rPr>
        <w:t xml:space="preserve">vdW cubic EOS has been proven not to be quantitatively suitable for most engineering purposes. </w:t>
      </w:r>
      <w:r w:rsidR="007B3F9D">
        <w:rPr>
          <w:sz w:val="28"/>
          <w:szCs w:val="28"/>
        </w:rPr>
        <w:t xml:space="preserve"> </w:t>
      </w:r>
      <w:r w:rsidRPr="007B3F9D">
        <w:rPr>
          <w:sz w:val="28"/>
          <w:szCs w:val="28"/>
        </w:rPr>
        <w:t xml:space="preserve">Certainly, it yields unacceptable errors for the quantitative prediction of densities and any other related thermodynamic property. </w:t>
      </w:r>
      <w:r w:rsidR="007B3F9D">
        <w:rPr>
          <w:sz w:val="28"/>
          <w:szCs w:val="28"/>
        </w:rPr>
        <w:t xml:space="preserve"> </w:t>
      </w:r>
      <w:r w:rsidRPr="007B3F9D">
        <w:rPr>
          <w:sz w:val="28"/>
          <w:szCs w:val="28"/>
        </w:rPr>
        <w:t xml:space="preserve">However, all of the development in the field of phase behavior that has been achieved today is due to the work of van der Waals. </w:t>
      </w:r>
      <w:r w:rsidR="007B3F9D">
        <w:rPr>
          <w:sz w:val="28"/>
          <w:szCs w:val="28"/>
        </w:rPr>
        <w:t xml:space="preserve"> </w:t>
      </w:r>
      <w:r w:rsidRPr="007B3F9D">
        <w:rPr>
          <w:sz w:val="28"/>
          <w:szCs w:val="28"/>
        </w:rPr>
        <w:t xml:space="preserve">Although his own equation is seldom used because of its lack of accuracy, his principles are still the foundations of the current developments. </w:t>
      </w:r>
      <w:r w:rsidR="007B3F9D">
        <w:rPr>
          <w:sz w:val="28"/>
          <w:szCs w:val="28"/>
        </w:rPr>
        <w:t xml:space="preserve">The </w:t>
      </w:r>
      <w:r w:rsidRPr="007B3F9D">
        <w:rPr>
          <w:sz w:val="28"/>
          <w:szCs w:val="28"/>
        </w:rPr>
        <w:t>vdW concepts were so far reaching that he won the Nobel Prize for his equation.</w:t>
      </w:r>
    </w:p>
    <w:p w:rsidR="00DD0CCA" w:rsidRPr="007B3F9D" w:rsidRDefault="00DD0CCA" w:rsidP="007B3F9D">
      <w:pPr>
        <w:pStyle w:val="NoSpacing"/>
        <w:rPr>
          <w:sz w:val="28"/>
          <w:szCs w:val="28"/>
        </w:rPr>
      </w:pPr>
    </w:p>
    <w:p w:rsidR="00DD0CCA" w:rsidRPr="007B3F9D" w:rsidRDefault="00DD0CCA" w:rsidP="007B3F9D">
      <w:pPr>
        <w:pStyle w:val="NoSpacing"/>
        <w:rPr>
          <w:sz w:val="28"/>
          <w:szCs w:val="28"/>
        </w:rPr>
      </w:pPr>
      <w:r w:rsidRPr="007B3F9D">
        <w:rPr>
          <w:sz w:val="28"/>
          <w:szCs w:val="28"/>
        </w:rPr>
        <w:t xml:space="preserve">The truth is that van der Waals’ accomplishment in 1873 triggered a tremendous effort among scientists to make modifications to his EOS which would remove from it large disagreements with experimental data. </w:t>
      </w:r>
      <w:r w:rsidR="007B3F9D">
        <w:rPr>
          <w:sz w:val="28"/>
          <w:szCs w:val="28"/>
        </w:rPr>
        <w:t xml:space="preserve"> </w:t>
      </w:r>
      <w:r w:rsidRPr="007B3F9D">
        <w:rPr>
          <w:sz w:val="28"/>
          <w:szCs w:val="28"/>
        </w:rPr>
        <w:t xml:space="preserve">This effort has not yet ceased today and is not likely to stop in the near future. </w:t>
      </w:r>
      <w:r w:rsidR="007B3F9D">
        <w:rPr>
          <w:sz w:val="28"/>
          <w:szCs w:val="28"/>
        </w:rPr>
        <w:t xml:space="preserve"> </w:t>
      </w:r>
      <w:r w:rsidRPr="007B3F9D">
        <w:rPr>
          <w:sz w:val="28"/>
          <w:szCs w:val="28"/>
        </w:rPr>
        <w:t xml:space="preserve">Much of this endeavor has focused on how to better model the attractive parameter “a” and the repulsive term “b”, with the hope that we can get better quantitative predictions. </w:t>
      </w:r>
      <w:r w:rsidR="007B3F9D">
        <w:rPr>
          <w:sz w:val="28"/>
          <w:szCs w:val="28"/>
        </w:rPr>
        <w:t xml:space="preserve"> </w:t>
      </w:r>
      <w:r w:rsidRPr="007B3F9D">
        <w:rPr>
          <w:sz w:val="28"/>
          <w:szCs w:val="28"/>
        </w:rPr>
        <w:t xml:space="preserve">Naturally, the qualitative cubic-nature of </w:t>
      </w:r>
      <w:proofErr w:type="spellStart"/>
      <w:r w:rsidRPr="007B3F9D">
        <w:rPr>
          <w:sz w:val="28"/>
          <w:szCs w:val="28"/>
        </w:rPr>
        <w:t>vdW’s</w:t>
      </w:r>
      <w:proofErr w:type="spellEnd"/>
      <w:r w:rsidRPr="007B3F9D">
        <w:rPr>
          <w:sz w:val="28"/>
          <w:szCs w:val="28"/>
        </w:rPr>
        <w:t xml:space="preserve"> original EOS is always preserved, and hence all subsequent refinements belong to the same family of modified-van-der-Waals equations of state. </w:t>
      </w:r>
      <w:r w:rsidR="007B3F9D">
        <w:rPr>
          <w:sz w:val="28"/>
          <w:szCs w:val="28"/>
        </w:rPr>
        <w:t xml:space="preserve"> </w:t>
      </w:r>
      <w:r w:rsidRPr="007B3F9D">
        <w:rPr>
          <w:sz w:val="28"/>
          <w:szCs w:val="28"/>
        </w:rPr>
        <w:t xml:space="preserve">We refer to </w:t>
      </w:r>
      <w:r w:rsidR="007B3F9D">
        <w:rPr>
          <w:sz w:val="28"/>
          <w:szCs w:val="28"/>
        </w:rPr>
        <w:t xml:space="preserve">the </w:t>
      </w:r>
      <w:r w:rsidRPr="007B3F9D">
        <w:rPr>
          <w:sz w:val="28"/>
          <w:szCs w:val="28"/>
        </w:rPr>
        <w:t xml:space="preserve">vdW EOS and all its </w:t>
      </w:r>
      <w:r w:rsidR="007B3F9D" w:rsidRPr="007B3F9D">
        <w:rPr>
          <w:sz w:val="28"/>
          <w:szCs w:val="28"/>
        </w:rPr>
        <w:t>descendants</w:t>
      </w:r>
      <w:r w:rsidRPr="007B3F9D">
        <w:rPr>
          <w:sz w:val="28"/>
          <w:szCs w:val="28"/>
        </w:rPr>
        <w:t xml:space="preserve"> as cubic equations of state, because, as we have said, they take a cubic form when expressed in terms of volume or compressibility factor and are explicit in pressure.</w:t>
      </w:r>
    </w:p>
    <w:p w:rsidR="007B3F9D" w:rsidRDefault="007B3F9D">
      <w:pPr>
        <w:rPr>
          <w:sz w:val="28"/>
          <w:szCs w:val="28"/>
        </w:rPr>
      </w:pPr>
      <w:r>
        <w:rPr>
          <w:sz w:val="28"/>
          <w:szCs w:val="28"/>
        </w:rPr>
        <w:br w:type="page"/>
      </w:r>
    </w:p>
    <w:p w:rsidR="00DD0CCA" w:rsidRPr="007B3F9D" w:rsidRDefault="00DD0CCA" w:rsidP="007B3F9D">
      <w:pPr>
        <w:pStyle w:val="NoSpacing"/>
        <w:rPr>
          <w:sz w:val="28"/>
          <w:szCs w:val="28"/>
        </w:rPr>
      </w:pPr>
    </w:p>
    <w:p w:rsidR="00DD0CCA" w:rsidRPr="007B3F9D" w:rsidRDefault="00DD0CCA" w:rsidP="007B3F9D">
      <w:pPr>
        <w:pStyle w:val="NoSpacing"/>
        <w:rPr>
          <w:sz w:val="28"/>
          <w:szCs w:val="28"/>
        </w:rPr>
      </w:pPr>
      <w:r w:rsidRPr="007B3F9D">
        <w:rPr>
          <w:sz w:val="28"/>
          <w:szCs w:val="28"/>
        </w:rPr>
        <w:t xml:space="preserve">It is fair to claim that modern cubic EOS started to make a difference when a temperature dependency was introduced to the attractive parameter “a”. </w:t>
      </w:r>
      <w:r w:rsidR="007B3F9D">
        <w:rPr>
          <w:sz w:val="28"/>
          <w:szCs w:val="28"/>
        </w:rPr>
        <w:t xml:space="preserve"> </w:t>
      </w:r>
      <w:r w:rsidRPr="007B3F9D">
        <w:rPr>
          <w:sz w:val="28"/>
          <w:szCs w:val="28"/>
        </w:rPr>
        <w:t xml:space="preserve">Interestingly enough, van der Waals was convinced that the parameters “a” (and even “b”) of his equation of state were not necessarily constants and suggested that, indeed, some dependency on temperature could be found. </w:t>
      </w:r>
      <w:r w:rsidR="007B3F9D">
        <w:rPr>
          <w:sz w:val="28"/>
          <w:szCs w:val="28"/>
        </w:rPr>
        <w:t xml:space="preserve"> </w:t>
      </w:r>
      <w:r w:rsidRPr="007B3F9D">
        <w:rPr>
          <w:sz w:val="28"/>
          <w:szCs w:val="28"/>
        </w:rPr>
        <w:t xml:space="preserve">A very interesting discussion on this, from van der Waals himself, is found in the lecture speech that he offered during his acceptance of the Nobel Prize in Physics, in 1910, for his work on the continuity of vapor and liquid. </w:t>
      </w:r>
      <w:r w:rsidR="007B3F9D">
        <w:rPr>
          <w:sz w:val="28"/>
          <w:szCs w:val="28"/>
        </w:rPr>
        <w:t xml:space="preserve"> </w:t>
      </w:r>
      <w:r w:rsidRPr="007B3F9D">
        <w:rPr>
          <w:sz w:val="28"/>
          <w:szCs w:val="28"/>
        </w:rPr>
        <w:t xml:space="preserve">This speech and the biography of this great physicist, </w:t>
      </w:r>
      <w:r w:rsidRPr="007B3F9D">
        <w:rPr>
          <w:b/>
          <w:sz w:val="28"/>
          <w:szCs w:val="28"/>
        </w:rPr>
        <w:t>Johannes Diderik van der Waals</w:t>
      </w:r>
      <w:r w:rsidRPr="007B3F9D">
        <w:rPr>
          <w:sz w:val="28"/>
          <w:szCs w:val="28"/>
        </w:rPr>
        <w:t xml:space="preserve"> (1837-1923), can be found in the web resources of the Nobel Prize organization.</w:t>
      </w:r>
    </w:p>
    <w:p w:rsidR="00DD0CCA" w:rsidRPr="007B3F9D" w:rsidRDefault="00DD0CCA" w:rsidP="007B3F9D">
      <w:pPr>
        <w:pStyle w:val="NoSpacing"/>
        <w:rPr>
          <w:sz w:val="28"/>
          <w:szCs w:val="28"/>
        </w:rPr>
      </w:pPr>
    </w:p>
    <w:p w:rsidR="00DD0CCA" w:rsidRPr="007B3F9D" w:rsidRDefault="00DD0CCA" w:rsidP="007B3F9D">
      <w:pPr>
        <w:pStyle w:val="NoSpacing"/>
        <w:rPr>
          <w:sz w:val="28"/>
          <w:szCs w:val="28"/>
        </w:rPr>
      </w:pPr>
      <w:r w:rsidRPr="007B3F9D">
        <w:rPr>
          <w:sz w:val="28"/>
          <w:szCs w:val="28"/>
        </w:rPr>
        <w:t xml:space="preserve">The most popular cubic EOS, which time has proven to be most reliable, </w:t>
      </w:r>
      <w:proofErr w:type="gramStart"/>
      <w:r w:rsidRPr="007B3F9D">
        <w:rPr>
          <w:sz w:val="28"/>
          <w:szCs w:val="28"/>
        </w:rPr>
        <w:t>are</w:t>
      </w:r>
      <w:proofErr w:type="gramEnd"/>
      <w:r w:rsidRPr="007B3F9D">
        <w:rPr>
          <w:sz w:val="28"/>
          <w:szCs w:val="28"/>
        </w:rPr>
        <w:t>:</w:t>
      </w:r>
    </w:p>
    <w:p w:rsidR="00DD0CCA" w:rsidRPr="007B3F9D" w:rsidRDefault="00DD0CCA" w:rsidP="007B3F9D">
      <w:pPr>
        <w:pStyle w:val="NoSpacing"/>
        <w:rPr>
          <w:sz w:val="28"/>
          <w:szCs w:val="28"/>
        </w:rPr>
      </w:pPr>
    </w:p>
    <w:p w:rsidR="00DD0CCA" w:rsidRPr="007B3F9D" w:rsidRDefault="00194093" w:rsidP="00C81552">
      <w:pPr>
        <w:pStyle w:val="NoSpacing"/>
        <w:numPr>
          <w:ilvl w:val="0"/>
          <w:numId w:val="19"/>
        </w:numPr>
        <w:rPr>
          <w:sz w:val="28"/>
          <w:szCs w:val="28"/>
        </w:rPr>
      </w:pPr>
      <w:r>
        <w:rPr>
          <w:sz w:val="28"/>
          <w:szCs w:val="28"/>
        </w:rPr>
        <w:t>The Redlich-Kwong EOS,;</w:t>
      </w:r>
    </w:p>
    <w:p w:rsidR="00DD0CCA" w:rsidRPr="007B3F9D" w:rsidRDefault="00194093" w:rsidP="00C81552">
      <w:pPr>
        <w:pStyle w:val="NoSpacing"/>
        <w:numPr>
          <w:ilvl w:val="0"/>
          <w:numId w:val="19"/>
        </w:numPr>
        <w:rPr>
          <w:sz w:val="28"/>
          <w:szCs w:val="28"/>
        </w:rPr>
      </w:pPr>
      <w:r>
        <w:rPr>
          <w:sz w:val="28"/>
          <w:szCs w:val="28"/>
        </w:rPr>
        <w:t xml:space="preserve">The </w:t>
      </w:r>
      <w:r w:rsidR="00DD0CCA" w:rsidRPr="007B3F9D">
        <w:rPr>
          <w:sz w:val="28"/>
          <w:szCs w:val="28"/>
        </w:rPr>
        <w:t>Soave-Redlich-Kwong EOS (very po</w:t>
      </w:r>
      <w:r>
        <w:rPr>
          <w:sz w:val="28"/>
          <w:szCs w:val="28"/>
        </w:rPr>
        <w:t>pular among chemical engineers); and,</w:t>
      </w:r>
    </w:p>
    <w:p w:rsidR="00DD0CCA" w:rsidRPr="007B3F9D" w:rsidRDefault="00194093" w:rsidP="00C81552">
      <w:pPr>
        <w:pStyle w:val="NoSpacing"/>
        <w:numPr>
          <w:ilvl w:val="0"/>
          <w:numId w:val="19"/>
        </w:numPr>
        <w:rPr>
          <w:sz w:val="28"/>
          <w:szCs w:val="28"/>
        </w:rPr>
      </w:pPr>
      <w:r>
        <w:rPr>
          <w:sz w:val="28"/>
          <w:szCs w:val="28"/>
        </w:rPr>
        <w:t xml:space="preserve">The </w:t>
      </w:r>
      <w:r w:rsidR="00DD0CCA" w:rsidRPr="007B3F9D">
        <w:rPr>
          <w:sz w:val="28"/>
          <w:szCs w:val="28"/>
        </w:rPr>
        <w:t>Peng-Robinson EOS (very popular among petroleum and natural gas engineers).</w:t>
      </w:r>
    </w:p>
    <w:p w:rsidR="00DD0CCA" w:rsidRPr="007B3F9D" w:rsidRDefault="00DD0CCA" w:rsidP="007B3F9D">
      <w:pPr>
        <w:pStyle w:val="NoSpacing"/>
        <w:rPr>
          <w:sz w:val="28"/>
          <w:szCs w:val="28"/>
          <w:lang w:bidi="ar-SA"/>
        </w:rPr>
      </w:pPr>
    </w:p>
    <w:p w:rsidR="00DD0CCA" w:rsidRPr="007B3F9D" w:rsidRDefault="00DD0CCA" w:rsidP="007B3F9D">
      <w:pPr>
        <w:pStyle w:val="NoSpacing"/>
        <w:rPr>
          <w:sz w:val="28"/>
          <w:szCs w:val="28"/>
          <w:lang w:bidi="ar-SA"/>
        </w:rPr>
      </w:pPr>
      <w:r w:rsidRPr="007B3F9D">
        <w:rPr>
          <w:sz w:val="28"/>
          <w:szCs w:val="28"/>
          <w:lang w:bidi="ar-SA"/>
        </w:rPr>
        <w:t>Keep in mind that, once you have an EOS, you can derive virtually any property of the fluid.</w:t>
      </w:r>
    </w:p>
    <w:p w:rsidR="00A86A86" w:rsidRPr="007B3F9D" w:rsidRDefault="00A86A86" w:rsidP="007B3F9D">
      <w:pPr>
        <w:pStyle w:val="NoSpacing"/>
        <w:rPr>
          <w:sz w:val="28"/>
          <w:szCs w:val="28"/>
        </w:rPr>
      </w:pPr>
    </w:p>
    <w:p w:rsidR="00723A79" w:rsidRPr="007B3F9D" w:rsidRDefault="00723A79" w:rsidP="007B3F9D">
      <w:pPr>
        <w:pStyle w:val="NoSpacing"/>
        <w:rPr>
          <w:b/>
          <w:sz w:val="32"/>
          <w:szCs w:val="32"/>
          <w:lang w:bidi="ar-SA"/>
        </w:rPr>
      </w:pPr>
      <w:r w:rsidRPr="007B3F9D">
        <w:rPr>
          <w:b/>
          <w:sz w:val="32"/>
          <w:szCs w:val="32"/>
          <w:lang w:bidi="ar-SA"/>
        </w:rPr>
        <w:t>Redlich-Kwong EOS (1949)</w:t>
      </w:r>
    </w:p>
    <w:p w:rsidR="00723A79" w:rsidRPr="007B3F9D" w:rsidRDefault="007B3F9D" w:rsidP="007B3F9D">
      <w:pPr>
        <w:pStyle w:val="NoSpacing"/>
        <w:rPr>
          <w:sz w:val="28"/>
          <w:szCs w:val="28"/>
          <w:lang w:bidi="ar-SA"/>
        </w:rPr>
      </w:pPr>
      <w:r>
        <w:rPr>
          <w:sz w:val="28"/>
          <w:szCs w:val="28"/>
          <w:lang w:bidi="ar-SA"/>
        </w:rPr>
        <w:t xml:space="preserve">The </w:t>
      </w:r>
      <w:r w:rsidR="00723A79" w:rsidRPr="007B3F9D">
        <w:rPr>
          <w:sz w:val="28"/>
          <w:szCs w:val="28"/>
          <w:lang w:bidi="ar-SA"/>
        </w:rPr>
        <w:t xml:space="preserve">vdW cubic equation of state had to wait almost 100 years before a real, successful improvement was introduced to it. </w:t>
      </w:r>
      <w:r>
        <w:rPr>
          <w:sz w:val="28"/>
          <w:szCs w:val="28"/>
          <w:lang w:bidi="ar-SA"/>
        </w:rPr>
        <w:t xml:space="preserve"> </w:t>
      </w:r>
      <w:r w:rsidR="00723A79" w:rsidRPr="007B3F9D">
        <w:rPr>
          <w:sz w:val="28"/>
          <w:szCs w:val="28"/>
          <w:lang w:bidi="ar-SA"/>
        </w:rPr>
        <w:t xml:space="preserve">As we stated before, this progress occurred once researchers committed themselves to finding the empirical temperature dependency of the attraction parameter “a” proposed by van der Waals. </w:t>
      </w:r>
      <w:r>
        <w:rPr>
          <w:sz w:val="28"/>
          <w:szCs w:val="28"/>
          <w:lang w:bidi="ar-SA"/>
        </w:rPr>
        <w:t xml:space="preserve"> </w:t>
      </w:r>
      <w:r w:rsidR="00723A79" w:rsidRPr="007B3F9D">
        <w:rPr>
          <w:sz w:val="28"/>
          <w:szCs w:val="28"/>
          <w:lang w:bidi="ar-SA"/>
        </w:rPr>
        <w:t xml:space="preserve">In contrast, very little attention has been paid to modifying the parameter “b” for co-volume. </w:t>
      </w:r>
      <w:r>
        <w:rPr>
          <w:sz w:val="28"/>
          <w:szCs w:val="28"/>
          <w:lang w:bidi="ar-SA"/>
        </w:rPr>
        <w:t xml:space="preserve"> </w:t>
      </w:r>
      <w:r w:rsidR="00723A79" w:rsidRPr="007B3F9D">
        <w:rPr>
          <w:sz w:val="28"/>
          <w:szCs w:val="28"/>
          <w:lang w:bidi="ar-SA"/>
        </w:rPr>
        <w:t xml:space="preserve">It makes a lot of sense that “b” would not be modified by temperature, because it represents the </w:t>
      </w:r>
      <w:r w:rsidR="00723A79" w:rsidRPr="007B3F9D">
        <w:rPr>
          <w:b/>
          <w:i/>
          <w:iCs/>
          <w:sz w:val="28"/>
          <w:szCs w:val="28"/>
          <w:lang w:bidi="ar-SA"/>
        </w:rPr>
        <w:t>volume</w:t>
      </w:r>
      <w:r w:rsidR="00723A79" w:rsidRPr="007B3F9D">
        <w:rPr>
          <w:sz w:val="28"/>
          <w:szCs w:val="28"/>
          <w:lang w:bidi="ar-SA"/>
        </w:rPr>
        <w:t xml:space="preserve"> of the molecules, which should not be affected by their kinetic energy (measured in terms of temperature).</w:t>
      </w:r>
    </w:p>
    <w:p w:rsidR="007B3F9D" w:rsidRPr="007B3F9D" w:rsidRDefault="007B3F9D" w:rsidP="007B3F9D">
      <w:pPr>
        <w:pStyle w:val="NoSpacing"/>
        <w:rPr>
          <w:sz w:val="28"/>
          <w:szCs w:val="28"/>
          <w:lang w:bidi="ar-SA"/>
        </w:rPr>
      </w:pPr>
    </w:p>
    <w:p w:rsidR="00723A79" w:rsidRPr="007B3F9D" w:rsidRDefault="00723A79" w:rsidP="007B3F9D">
      <w:pPr>
        <w:pStyle w:val="NoSpacing"/>
        <w:rPr>
          <w:sz w:val="28"/>
          <w:szCs w:val="28"/>
          <w:lang w:bidi="ar-SA"/>
        </w:rPr>
      </w:pPr>
      <w:r w:rsidRPr="007B3F9D">
        <w:rPr>
          <w:sz w:val="28"/>
          <w:szCs w:val="28"/>
          <w:lang w:bidi="ar-SA"/>
        </w:rPr>
        <w:t xml:space="preserve">The very first noteworthy successful modification to the attraction parameter came with the publication of the equation of state of Redlich-Kwong in 1949. </w:t>
      </w:r>
      <w:r w:rsidR="007B3F9D">
        <w:rPr>
          <w:sz w:val="28"/>
          <w:szCs w:val="28"/>
          <w:lang w:bidi="ar-SA"/>
        </w:rPr>
        <w:t xml:space="preserve"> </w:t>
      </w:r>
      <w:r w:rsidRPr="007B3F9D">
        <w:rPr>
          <w:sz w:val="28"/>
          <w:szCs w:val="28"/>
          <w:lang w:bidi="ar-SA"/>
        </w:rPr>
        <w:t>Redlich and Kwong revised van der Waals EOS and proposed the following expression:</w:t>
      </w:r>
    </w:p>
    <w:p w:rsidR="007B3F9D" w:rsidRPr="007B3F9D" w:rsidRDefault="007B3F9D" w:rsidP="007B3F9D">
      <w:pPr>
        <w:pStyle w:val="NoSpacing"/>
        <w:rPr>
          <w:sz w:val="28"/>
          <w:szCs w:val="28"/>
          <w:lang w:bidi="ar-SA"/>
        </w:rPr>
      </w:pPr>
    </w:p>
    <w:p w:rsidR="00723A79" w:rsidRPr="007B3F9D" w:rsidRDefault="00723A79" w:rsidP="007B3F9D">
      <w:pPr>
        <w:pStyle w:val="NoSpacing"/>
        <w:jc w:val="center"/>
        <w:rPr>
          <w:sz w:val="28"/>
          <w:szCs w:val="28"/>
          <w:lang w:bidi="ar-SA"/>
        </w:rPr>
      </w:pPr>
      <w:r w:rsidRPr="007B3F9D">
        <w:rPr>
          <w:noProof/>
          <w:sz w:val="28"/>
          <w:szCs w:val="28"/>
          <w:lang w:bidi="ar-SA"/>
        </w:rPr>
        <w:drawing>
          <wp:inline distT="0" distB="0" distL="0" distR="0" wp14:anchorId="039403B7" wp14:editId="605F329C">
            <wp:extent cx="1874520" cy="411480"/>
            <wp:effectExtent l="19050" t="0" r="0" b="0"/>
            <wp:docPr id="253" name="Picture 25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ontact your instructor if you are unable to see or interpret this graphic."/>
                    <pic:cNvPicPr>
                      <a:picLocks noChangeAspect="1" noChangeArrowheads="1"/>
                    </pic:cNvPicPr>
                  </pic:nvPicPr>
                  <pic:blipFill>
                    <a:blip r:embed="rId115" cstate="print"/>
                    <a:srcRect/>
                    <a:stretch>
                      <a:fillRect/>
                    </a:stretch>
                  </pic:blipFill>
                  <pic:spPr bwMode="auto">
                    <a:xfrm>
                      <a:off x="0" y="0"/>
                      <a:ext cx="1874520" cy="411480"/>
                    </a:xfrm>
                    <a:prstGeom prst="rect">
                      <a:avLst/>
                    </a:prstGeom>
                    <a:noFill/>
                    <a:ln w="9525">
                      <a:noFill/>
                      <a:miter lim="800000"/>
                      <a:headEnd/>
                      <a:tailEnd/>
                    </a:ln>
                  </pic:spPr>
                </pic:pic>
              </a:graphicData>
            </a:graphic>
          </wp:inline>
        </w:drawing>
      </w:r>
      <w:r w:rsidR="007B3F9D">
        <w:rPr>
          <w:b/>
          <w:bCs/>
          <w:sz w:val="28"/>
          <w:szCs w:val="28"/>
          <w:lang w:bidi="ar-SA"/>
        </w:rPr>
        <w:t xml:space="preserve">                   </w:t>
      </w:r>
      <w:r w:rsidRPr="007B3F9D">
        <w:rPr>
          <w:b/>
          <w:bCs/>
          <w:sz w:val="28"/>
          <w:szCs w:val="28"/>
          <w:lang w:bidi="ar-SA"/>
        </w:rPr>
        <w:t>(10.1)</w:t>
      </w:r>
    </w:p>
    <w:p w:rsidR="007B3F9D" w:rsidRPr="007B3F9D" w:rsidRDefault="007B3F9D" w:rsidP="007B3F9D">
      <w:pPr>
        <w:pStyle w:val="NoSpacing"/>
        <w:rPr>
          <w:sz w:val="28"/>
          <w:szCs w:val="28"/>
          <w:lang w:bidi="ar-SA"/>
        </w:rPr>
      </w:pPr>
    </w:p>
    <w:p w:rsidR="00723A79" w:rsidRPr="007B3F9D" w:rsidRDefault="00723A79" w:rsidP="007B3F9D">
      <w:pPr>
        <w:pStyle w:val="NoSpacing"/>
        <w:rPr>
          <w:sz w:val="28"/>
          <w:szCs w:val="28"/>
          <w:lang w:bidi="ar-SA"/>
        </w:rPr>
      </w:pPr>
      <w:r w:rsidRPr="007B3F9D">
        <w:rPr>
          <w:sz w:val="28"/>
          <w:szCs w:val="28"/>
          <w:lang w:bidi="ar-SA"/>
        </w:rPr>
        <w:t xml:space="preserve">Notice that the fundamental change they introduced was to the functional form of </w:t>
      </w:r>
      <w:proofErr w:type="spellStart"/>
      <w:r w:rsidRPr="007B3F9D">
        <w:rPr>
          <w:sz w:val="28"/>
          <w:szCs w:val="28"/>
          <w:lang w:bidi="ar-SA"/>
        </w:rPr>
        <w:t>δP</w:t>
      </w:r>
      <w:r w:rsidRPr="007B3F9D">
        <w:rPr>
          <w:sz w:val="28"/>
          <w:szCs w:val="28"/>
          <w:vertAlign w:val="subscript"/>
          <w:lang w:bidi="ar-SA"/>
        </w:rPr>
        <w:t>attraction</w:t>
      </w:r>
      <w:proofErr w:type="spellEnd"/>
      <w:r w:rsidRPr="007B3F9D">
        <w:rPr>
          <w:sz w:val="28"/>
          <w:szCs w:val="28"/>
          <w:lang w:bidi="ar-SA"/>
        </w:rPr>
        <w:t xml:space="preserve"> (equation 7.8, Module 7). </w:t>
      </w:r>
      <w:r w:rsidR="001D38F8">
        <w:rPr>
          <w:sz w:val="28"/>
          <w:szCs w:val="28"/>
          <w:lang w:bidi="ar-SA"/>
        </w:rPr>
        <w:t xml:space="preserve"> </w:t>
      </w:r>
      <w:r w:rsidRPr="007B3F9D">
        <w:rPr>
          <w:sz w:val="28"/>
          <w:szCs w:val="28"/>
          <w:lang w:bidi="ar-SA"/>
        </w:rPr>
        <w:t>Additionally, they introduced the co-volume “b” into the denominator of this functional form.</w:t>
      </w:r>
    </w:p>
    <w:p w:rsidR="007B3F9D" w:rsidRPr="007B3F9D" w:rsidRDefault="007B3F9D" w:rsidP="007B3F9D">
      <w:pPr>
        <w:pStyle w:val="NoSpacing"/>
        <w:rPr>
          <w:sz w:val="28"/>
          <w:szCs w:val="28"/>
          <w:lang w:bidi="ar-SA"/>
        </w:rPr>
      </w:pPr>
    </w:p>
    <w:p w:rsidR="00723A79" w:rsidRPr="007B3F9D" w:rsidRDefault="00723A79" w:rsidP="007B3F9D">
      <w:pPr>
        <w:pStyle w:val="NoSpacing"/>
        <w:rPr>
          <w:sz w:val="28"/>
          <w:szCs w:val="28"/>
          <w:lang w:bidi="ar-SA"/>
        </w:rPr>
      </w:pPr>
      <w:r w:rsidRPr="007B3F9D">
        <w:rPr>
          <w:sz w:val="28"/>
          <w:szCs w:val="28"/>
          <w:lang w:bidi="ar-SA"/>
        </w:rPr>
        <w:t xml:space="preserve">The important concept here is that the attraction parameter “a” of van der Waals needed to be made a function of temperature before any cubic EOS was able to do a better job of </w:t>
      </w:r>
      <w:r w:rsidRPr="007B3F9D">
        <w:rPr>
          <w:sz w:val="28"/>
          <w:szCs w:val="28"/>
          <w:lang w:bidi="ar-SA"/>
        </w:rPr>
        <w:lastRenderedPageBreak/>
        <w:t xml:space="preserve">quantitatively matching experimental data. </w:t>
      </w:r>
      <w:r w:rsidR="001D38F8">
        <w:rPr>
          <w:sz w:val="28"/>
          <w:szCs w:val="28"/>
          <w:lang w:bidi="ar-SA"/>
        </w:rPr>
        <w:t xml:space="preserve"> </w:t>
      </w:r>
      <w:r w:rsidRPr="007B3F9D">
        <w:rPr>
          <w:sz w:val="28"/>
          <w:szCs w:val="28"/>
          <w:lang w:bidi="ar-SA"/>
        </w:rPr>
        <w:t>This was a realization that vdW himself had suggested, but no actual functional dependency had been introduced until the Redlich-Kwong EOS.</w:t>
      </w:r>
    </w:p>
    <w:p w:rsidR="007B3F9D" w:rsidRPr="007B3F9D" w:rsidRDefault="007B3F9D" w:rsidP="007B3F9D">
      <w:pPr>
        <w:pStyle w:val="NoSpacing"/>
        <w:rPr>
          <w:sz w:val="28"/>
          <w:szCs w:val="28"/>
          <w:lang w:bidi="ar-SA"/>
        </w:rPr>
      </w:pPr>
    </w:p>
    <w:p w:rsidR="00723A79" w:rsidRPr="007B3F9D" w:rsidRDefault="00723A79" w:rsidP="007B3F9D">
      <w:pPr>
        <w:pStyle w:val="NoSpacing"/>
        <w:rPr>
          <w:sz w:val="28"/>
          <w:szCs w:val="28"/>
          <w:lang w:bidi="ar-SA"/>
        </w:rPr>
      </w:pPr>
      <w:r w:rsidRPr="007B3F9D">
        <w:rPr>
          <w:sz w:val="28"/>
          <w:szCs w:val="28"/>
          <w:lang w:bidi="ar-SA"/>
        </w:rPr>
        <w:t xml:space="preserve">We know what follows at this point. </w:t>
      </w:r>
      <w:r w:rsidR="001D38F8">
        <w:rPr>
          <w:sz w:val="28"/>
          <w:szCs w:val="28"/>
          <w:lang w:bidi="ar-SA"/>
        </w:rPr>
        <w:t xml:space="preserve"> </w:t>
      </w:r>
      <w:r w:rsidRPr="007B3F9D">
        <w:rPr>
          <w:sz w:val="28"/>
          <w:szCs w:val="28"/>
          <w:lang w:bidi="ar-SA"/>
        </w:rPr>
        <w:t xml:space="preserve">To come up with an expression for “a” and “b” of equation (10.1), we apply the criticality conditions to this EOS. </w:t>
      </w:r>
      <w:r w:rsidR="001D38F8">
        <w:rPr>
          <w:sz w:val="28"/>
          <w:szCs w:val="28"/>
          <w:lang w:bidi="ar-SA"/>
        </w:rPr>
        <w:t xml:space="preserve"> </w:t>
      </w:r>
      <w:r w:rsidRPr="007B3F9D">
        <w:rPr>
          <w:sz w:val="28"/>
          <w:szCs w:val="28"/>
          <w:lang w:bidi="ar-SA"/>
        </w:rPr>
        <w:t>As we recall, imposing the criticality conditions allows us to relate the coefficients “a” and “b” to the critical properties (P</w:t>
      </w:r>
      <w:r w:rsidR="001D38F8">
        <w:rPr>
          <w:sz w:val="28"/>
          <w:szCs w:val="28"/>
          <w:vertAlign w:val="subscript"/>
          <w:lang w:bidi="ar-SA"/>
        </w:rPr>
        <w:t>C</w:t>
      </w:r>
      <w:r w:rsidRPr="007B3F9D">
        <w:rPr>
          <w:sz w:val="28"/>
          <w:szCs w:val="28"/>
          <w:lang w:bidi="ar-SA"/>
        </w:rPr>
        <w:t>, T</w:t>
      </w:r>
      <w:r w:rsidR="001D38F8">
        <w:rPr>
          <w:sz w:val="28"/>
          <w:szCs w:val="28"/>
          <w:vertAlign w:val="subscript"/>
          <w:lang w:bidi="ar-SA"/>
        </w:rPr>
        <w:t>C</w:t>
      </w:r>
      <w:r w:rsidRPr="007B3F9D">
        <w:rPr>
          <w:sz w:val="28"/>
          <w:szCs w:val="28"/>
          <w:lang w:bidi="ar-SA"/>
        </w:rPr>
        <w:t xml:space="preserve">) of the substance. </w:t>
      </w:r>
      <w:r w:rsidR="001D38F8">
        <w:rPr>
          <w:sz w:val="28"/>
          <w:szCs w:val="28"/>
          <w:lang w:bidi="ar-SA"/>
        </w:rPr>
        <w:t xml:space="preserve"> </w:t>
      </w:r>
      <w:r w:rsidRPr="007B3F9D">
        <w:rPr>
          <w:sz w:val="28"/>
          <w:szCs w:val="28"/>
          <w:lang w:bidi="ar-SA"/>
        </w:rPr>
        <w:t>Once we have done that, we obtain the definition of “a” and “b” for the Redlich-Kwong EOS,</w:t>
      </w:r>
    </w:p>
    <w:p w:rsidR="007B3F9D" w:rsidRPr="007B3F9D" w:rsidRDefault="007B3F9D" w:rsidP="007B3F9D">
      <w:pPr>
        <w:pStyle w:val="NoSpacing"/>
        <w:rPr>
          <w:sz w:val="28"/>
          <w:szCs w:val="28"/>
          <w:lang w:bidi="ar-SA"/>
        </w:rPr>
      </w:pPr>
    </w:p>
    <w:p w:rsidR="00723A79" w:rsidRPr="007B3F9D" w:rsidRDefault="00723A79" w:rsidP="001D38F8">
      <w:pPr>
        <w:pStyle w:val="NoSpacing"/>
        <w:jc w:val="center"/>
        <w:rPr>
          <w:sz w:val="28"/>
          <w:szCs w:val="28"/>
          <w:lang w:bidi="ar-SA"/>
        </w:rPr>
      </w:pPr>
      <w:r w:rsidRPr="007B3F9D">
        <w:rPr>
          <w:noProof/>
          <w:sz w:val="28"/>
          <w:szCs w:val="28"/>
          <w:lang w:bidi="ar-SA"/>
        </w:rPr>
        <w:drawing>
          <wp:inline distT="0" distB="0" distL="0" distR="0" wp14:anchorId="3F256E2D" wp14:editId="1A009695">
            <wp:extent cx="1234440" cy="388620"/>
            <wp:effectExtent l="19050" t="0" r="3810" b="0"/>
            <wp:docPr id="254" name="Picture 25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ontact your instructor if you are unable to see or interpret this graphic."/>
                    <pic:cNvPicPr>
                      <a:picLocks noChangeAspect="1" noChangeArrowheads="1"/>
                    </pic:cNvPicPr>
                  </pic:nvPicPr>
                  <pic:blipFill>
                    <a:blip r:embed="rId116" cstate="print"/>
                    <a:srcRect/>
                    <a:stretch>
                      <a:fillRect/>
                    </a:stretch>
                  </pic:blipFill>
                  <pic:spPr bwMode="auto">
                    <a:xfrm>
                      <a:off x="0" y="0"/>
                      <a:ext cx="1234440" cy="388620"/>
                    </a:xfrm>
                    <a:prstGeom prst="rect">
                      <a:avLst/>
                    </a:prstGeom>
                    <a:noFill/>
                    <a:ln w="9525">
                      <a:noFill/>
                      <a:miter lim="800000"/>
                      <a:headEnd/>
                      <a:tailEnd/>
                    </a:ln>
                  </pic:spPr>
                </pic:pic>
              </a:graphicData>
            </a:graphic>
          </wp:inline>
        </w:drawing>
      </w:r>
      <w:r w:rsidR="001D38F8">
        <w:rPr>
          <w:b/>
          <w:bCs/>
          <w:sz w:val="28"/>
          <w:szCs w:val="28"/>
          <w:lang w:bidi="ar-SA"/>
        </w:rPr>
        <w:t xml:space="preserve">           </w:t>
      </w:r>
      <w:r w:rsidRPr="007B3F9D">
        <w:rPr>
          <w:b/>
          <w:bCs/>
          <w:sz w:val="28"/>
          <w:szCs w:val="28"/>
          <w:lang w:bidi="ar-SA"/>
        </w:rPr>
        <w:t>(10.2a)</w:t>
      </w:r>
      <w:r w:rsidRPr="007B3F9D">
        <w:rPr>
          <w:sz w:val="28"/>
          <w:szCs w:val="28"/>
          <w:lang w:bidi="ar-SA"/>
        </w:rPr>
        <w:br/>
      </w:r>
      <w:r w:rsidRPr="007B3F9D">
        <w:rPr>
          <w:noProof/>
          <w:sz w:val="28"/>
          <w:szCs w:val="28"/>
          <w:lang w:bidi="ar-SA"/>
        </w:rPr>
        <w:drawing>
          <wp:inline distT="0" distB="0" distL="0" distR="0" wp14:anchorId="239D8AA0" wp14:editId="6DDBF450">
            <wp:extent cx="1089660" cy="365760"/>
            <wp:effectExtent l="19050" t="0" r="0" b="0"/>
            <wp:docPr id="255" name="Picture 25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Contact your instructor if you are unable to see or interpret this graphic."/>
                    <pic:cNvPicPr>
                      <a:picLocks noChangeAspect="1" noChangeArrowheads="1"/>
                    </pic:cNvPicPr>
                  </pic:nvPicPr>
                  <pic:blipFill>
                    <a:blip r:embed="rId117" cstate="print"/>
                    <a:srcRect/>
                    <a:stretch>
                      <a:fillRect/>
                    </a:stretch>
                  </pic:blipFill>
                  <pic:spPr bwMode="auto">
                    <a:xfrm>
                      <a:off x="0" y="0"/>
                      <a:ext cx="1089660" cy="365760"/>
                    </a:xfrm>
                    <a:prstGeom prst="rect">
                      <a:avLst/>
                    </a:prstGeom>
                    <a:noFill/>
                    <a:ln w="9525">
                      <a:noFill/>
                      <a:miter lim="800000"/>
                      <a:headEnd/>
                      <a:tailEnd/>
                    </a:ln>
                  </pic:spPr>
                </pic:pic>
              </a:graphicData>
            </a:graphic>
          </wp:inline>
        </w:drawing>
      </w:r>
      <w:r w:rsidR="001D38F8">
        <w:rPr>
          <w:b/>
          <w:bCs/>
          <w:sz w:val="28"/>
          <w:szCs w:val="28"/>
          <w:lang w:bidi="ar-SA"/>
        </w:rPr>
        <w:t xml:space="preserve">              </w:t>
      </w:r>
      <w:r w:rsidRPr="007B3F9D">
        <w:rPr>
          <w:b/>
          <w:bCs/>
          <w:sz w:val="28"/>
          <w:szCs w:val="28"/>
          <w:lang w:bidi="ar-SA"/>
        </w:rPr>
        <w:t>(10.2b)</w:t>
      </w:r>
    </w:p>
    <w:p w:rsidR="007B3F9D" w:rsidRPr="007B3F9D" w:rsidRDefault="007B3F9D" w:rsidP="007B3F9D">
      <w:pPr>
        <w:pStyle w:val="NoSpacing"/>
        <w:rPr>
          <w:sz w:val="28"/>
          <w:szCs w:val="28"/>
          <w:lang w:bidi="ar-SA"/>
        </w:rPr>
      </w:pPr>
    </w:p>
    <w:p w:rsidR="00723A79" w:rsidRPr="007B3F9D" w:rsidRDefault="00723A79" w:rsidP="007B3F9D">
      <w:pPr>
        <w:pStyle w:val="NoSpacing"/>
        <w:rPr>
          <w:sz w:val="28"/>
          <w:szCs w:val="28"/>
          <w:lang w:bidi="ar-SA"/>
        </w:rPr>
      </w:pPr>
      <w:r w:rsidRPr="007B3F9D">
        <w:rPr>
          <w:sz w:val="28"/>
          <w:szCs w:val="28"/>
          <w:lang w:bidi="ar-SA"/>
        </w:rPr>
        <w:t xml:space="preserve">This EOS radically improved, in a quantitative sense, the predictions of vdW EOS. </w:t>
      </w:r>
      <w:r w:rsidR="001D38F8">
        <w:rPr>
          <w:sz w:val="28"/>
          <w:szCs w:val="28"/>
          <w:lang w:bidi="ar-SA"/>
        </w:rPr>
        <w:t xml:space="preserve"> </w:t>
      </w:r>
      <w:r w:rsidRPr="007B3F9D">
        <w:rPr>
          <w:sz w:val="28"/>
          <w:szCs w:val="28"/>
          <w:lang w:bidi="ar-SA"/>
        </w:rPr>
        <w:t xml:space="preserve">We now recall that vdW-type equations are cubic because they are cubic polynomials in molar volume and compressibility factor. </w:t>
      </w:r>
      <w:r w:rsidR="001D38F8">
        <w:rPr>
          <w:sz w:val="28"/>
          <w:szCs w:val="28"/>
          <w:lang w:bidi="ar-SA"/>
        </w:rPr>
        <w:t xml:space="preserve"> </w:t>
      </w:r>
      <w:r w:rsidRPr="007B3F9D">
        <w:rPr>
          <w:sz w:val="28"/>
          <w:szCs w:val="28"/>
          <w:lang w:bidi="ar-SA"/>
        </w:rPr>
        <w:t>It comes as no surprise then, that we can transform equation (10.1) into:</w:t>
      </w:r>
    </w:p>
    <w:p w:rsidR="007B3F9D" w:rsidRPr="007B3F9D" w:rsidRDefault="007B3F9D" w:rsidP="007B3F9D">
      <w:pPr>
        <w:pStyle w:val="NoSpacing"/>
        <w:rPr>
          <w:sz w:val="28"/>
          <w:szCs w:val="28"/>
          <w:lang w:bidi="ar-SA"/>
        </w:rPr>
      </w:pPr>
    </w:p>
    <w:p w:rsidR="00723A79" w:rsidRPr="007B3F9D" w:rsidRDefault="00723A79" w:rsidP="001D38F8">
      <w:pPr>
        <w:pStyle w:val="NoSpacing"/>
        <w:jc w:val="center"/>
        <w:rPr>
          <w:sz w:val="28"/>
          <w:szCs w:val="28"/>
          <w:lang w:bidi="ar-SA"/>
        </w:rPr>
      </w:pPr>
      <w:r w:rsidRPr="007B3F9D">
        <w:rPr>
          <w:noProof/>
          <w:sz w:val="28"/>
          <w:szCs w:val="28"/>
          <w:lang w:bidi="ar-SA"/>
        </w:rPr>
        <w:drawing>
          <wp:inline distT="0" distB="0" distL="0" distR="0" wp14:anchorId="2A389940" wp14:editId="585BED36">
            <wp:extent cx="3116580" cy="381000"/>
            <wp:effectExtent l="19050" t="0" r="7620" b="0"/>
            <wp:docPr id="256" name="Picture 25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Contact your instructor if you are unable to see or interpret this graphic."/>
                    <pic:cNvPicPr>
                      <a:picLocks noChangeAspect="1" noChangeArrowheads="1"/>
                    </pic:cNvPicPr>
                  </pic:nvPicPr>
                  <pic:blipFill>
                    <a:blip r:embed="rId118" cstate="print"/>
                    <a:srcRect/>
                    <a:stretch>
                      <a:fillRect/>
                    </a:stretch>
                  </pic:blipFill>
                  <pic:spPr bwMode="auto">
                    <a:xfrm>
                      <a:off x="0" y="0"/>
                      <a:ext cx="3116580" cy="381000"/>
                    </a:xfrm>
                    <a:prstGeom prst="rect">
                      <a:avLst/>
                    </a:prstGeom>
                    <a:noFill/>
                    <a:ln w="9525">
                      <a:noFill/>
                      <a:miter lim="800000"/>
                      <a:headEnd/>
                      <a:tailEnd/>
                    </a:ln>
                  </pic:spPr>
                </pic:pic>
              </a:graphicData>
            </a:graphic>
          </wp:inline>
        </w:drawing>
      </w:r>
      <w:r w:rsidR="001D38F8">
        <w:rPr>
          <w:b/>
          <w:bCs/>
          <w:sz w:val="28"/>
          <w:szCs w:val="28"/>
          <w:lang w:bidi="ar-SA"/>
        </w:rPr>
        <w:t xml:space="preserve">                           </w:t>
      </w:r>
      <w:r w:rsidRPr="007B3F9D">
        <w:rPr>
          <w:b/>
          <w:bCs/>
          <w:sz w:val="28"/>
          <w:szCs w:val="28"/>
          <w:lang w:bidi="ar-SA"/>
        </w:rPr>
        <w:t>(10.3)</w:t>
      </w:r>
    </w:p>
    <w:p w:rsidR="007B3F9D" w:rsidRPr="007B3F9D" w:rsidRDefault="007B3F9D" w:rsidP="007B3F9D">
      <w:pPr>
        <w:pStyle w:val="NoSpacing"/>
        <w:rPr>
          <w:sz w:val="28"/>
          <w:szCs w:val="28"/>
          <w:lang w:bidi="ar-SA"/>
        </w:rPr>
      </w:pPr>
    </w:p>
    <w:p w:rsidR="00723A79" w:rsidRPr="007B3F9D" w:rsidRDefault="00723A79" w:rsidP="007B3F9D">
      <w:pPr>
        <w:pStyle w:val="NoSpacing"/>
        <w:rPr>
          <w:sz w:val="28"/>
          <w:szCs w:val="28"/>
          <w:lang w:bidi="ar-SA"/>
        </w:rPr>
      </w:pPr>
      <w:proofErr w:type="gramStart"/>
      <w:r w:rsidRPr="007B3F9D">
        <w:rPr>
          <w:sz w:val="28"/>
          <w:szCs w:val="28"/>
          <w:lang w:bidi="ar-SA"/>
        </w:rPr>
        <w:t>and</w:t>
      </w:r>
      <w:proofErr w:type="gramEnd"/>
      <w:r w:rsidRPr="007B3F9D">
        <w:rPr>
          <w:sz w:val="28"/>
          <w:szCs w:val="28"/>
          <w:lang w:bidi="ar-SA"/>
        </w:rPr>
        <w:t>, by defining the following parameters,</w:t>
      </w:r>
    </w:p>
    <w:p w:rsidR="007B3F9D" w:rsidRPr="007B3F9D" w:rsidRDefault="007B3F9D" w:rsidP="007B3F9D">
      <w:pPr>
        <w:pStyle w:val="NoSpacing"/>
        <w:rPr>
          <w:sz w:val="28"/>
          <w:szCs w:val="28"/>
          <w:lang w:bidi="ar-SA"/>
        </w:rPr>
      </w:pPr>
    </w:p>
    <w:p w:rsidR="00723A79" w:rsidRPr="007B3F9D" w:rsidRDefault="00723A79" w:rsidP="001D38F8">
      <w:pPr>
        <w:pStyle w:val="NoSpacing"/>
        <w:jc w:val="center"/>
        <w:rPr>
          <w:sz w:val="28"/>
          <w:szCs w:val="28"/>
          <w:lang w:bidi="ar-SA"/>
        </w:rPr>
      </w:pPr>
      <w:r w:rsidRPr="007B3F9D">
        <w:rPr>
          <w:noProof/>
          <w:sz w:val="28"/>
          <w:szCs w:val="28"/>
          <w:lang w:bidi="ar-SA"/>
        </w:rPr>
        <w:drawing>
          <wp:inline distT="0" distB="0" distL="0" distR="0" wp14:anchorId="59A81CF6" wp14:editId="216BFC3C">
            <wp:extent cx="662940" cy="320040"/>
            <wp:effectExtent l="19050" t="0" r="3810" b="0"/>
            <wp:docPr id="257" name="Picture 25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ontact your instructor if you are unable to see or interpret this graphic."/>
                    <pic:cNvPicPr>
                      <a:picLocks noChangeAspect="1" noChangeArrowheads="1"/>
                    </pic:cNvPicPr>
                  </pic:nvPicPr>
                  <pic:blipFill>
                    <a:blip r:embed="rId119" cstate="print"/>
                    <a:srcRect/>
                    <a:stretch>
                      <a:fillRect/>
                    </a:stretch>
                  </pic:blipFill>
                  <pic:spPr bwMode="auto">
                    <a:xfrm>
                      <a:off x="0" y="0"/>
                      <a:ext cx="662940" cy="320040"/>
                    </a:xfrm>
                    <a:prstGeom prst="rect">
                      <a:avLst/>
                    </a:prstGeom>
                    <a:noFill/>
                    <a:ln w="9525">
                      <a:noFill/>
                      <a:miter lim="800000"/>
                      <a:headEnd/>
                      <a:tailEnd/>
                    </a:ln>
                  </pic:spPr>
                </pic:pic>
              </a:graphicData>
            </a:graphic>
          </wp:inline>
        </w:drawing>
      </w:r>
      <w:r w:rsidR="001D38F8">
        <w:rPr>
          <w:b/>
          <w:bCs/>
          <w:sz w:val="28"/>
          <w:szCs w:val="28"/>
          <w:lang w:bidi="ar-SA"/>
        </w:rPr>
        <w:t xml:space="preserve">              </w:t>
      </w:r>
      <w:r w:rsidRPr="007B3F9D">
        <w:rPr>
          <w:b/>
          <w:bCs/>
          <w:sz w:val="28"/>
          <w:szCs w:val="28"/>
          <w:lang w:bidi="ar-SA"/>
        </w:rPr>
        <w:t>(10.3a)</w:t>
      </w:r>
    </w:p>
    <w:p w:rsidR="00723A79" w:rsidRPr="007B3F9D" w:rsidRDefault="00723A79" w:rsidP="001D38F8">
      <w:pPr>
        <w:pStyle w:val="NoSpacing"/>
        <w:jc w:val="center"/>
        <w:rPr>
          <w:sz w:val="28"/>
          <w:szCs w:val="28"/>
          <w:lang w:bidi="ar-SA"/>
        </w:rPr>
      </w:pPr>
      <w:r w:rsidRPr="007B3F9D">
        <w:rPr>
          <w:noProof/>
          <w:sz w:val="28"/>
          <w:szCs w:val="28"/>
          <w:lang w:bidi="ar-SA"/>
        </w:rPr>
        <w:drawing>
          <wp:inline distT="0" distB="0" distL="0" distR="0" wp14:anchorId="4514BE1D" wp14:editId="47CE45A3">
            <wp:extent cx="487680" cy="320040"/>
            <wp:effectExtent l="19050" t="0" r="7620" b="0"/>
            <wp:docPr id="258" name="Picture 25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Contact your instructor if you are unable to see or interpret this graphic."/>
                    <pic:cNvPicPr>
                      <a:picLocks noChangeAspect="1" noChangeArrowheads="1"/>
                    </pic:cNvPicPr>
                  </pic:nvPicPr>
                  <pic:blipFill>
                    <a:blip r:embed="rId120" cstate="print"/>
                    <a:srcRect/>
                    <a:stretch>
                      <a:fillRect/>
                    </a:stretch>
                  </pic:blipFill>
                  <pic:spPr bwMode="auto">
                    <a:xfrm>
                      <a:off x="0" y="0"/>
                      <a:ext cx="487680" cy="320040"/>
                    </a:xfrm>
                    <a:prstGeom prst="rect">
                      <a:avLst/>
                    </a:prstGeom>
                    <a:noFill/>
                    <a:ln w="9525">
                      <a:noFill/>
                      <a:miter lim="800000"/>
                      <a:headEnd/>
                      <a:tailEnd/>
                    </a:ln>
                  </pic:spPr>
                </pic:pic>
              </a:graphicData>
            </a:graphic>
          </wp:inline>
        </w:drawing>
      </w:r>
      <w:r w:rsidR="001D38F8">
        <w:rPr>
          <w:sz w:val="28"/>
          <w:szCs w:val="28"/>
          <w:lang w:bidi="ar-SA"/>
        </w:rPr>
        <w:t xml:space="preserve">                  </w:t>
      </w:r>
      <w:r w:rsidRPr="007B3F9D">
        <w:rPr>
          <w:b/>
          <w:bCs/>
          <w:sz w:val="28"/>
          <w:szCs w:val="28"/>
          <w:lang w:bidi="ar-SA"/>
        </w:rPr>
        <w:t>(10.3b)</w:t>
      </w:r>
    </w:p>
    <w:p w:rsidR="007B3F9D" w:rsidRPr="007B3F9D" w:rsidRDefault="007B3F9D" w:rsidP="007B3F9D">
      <w:pPr>
        <w:pStyle w:val="NoSpacing"/>
        <w:rPr>
          <w:sz w:val="28"/>
          <w:szCs w:val="28"/>
          <w:lang w:bidi="ar-SA"/>
        </w:rPr>
      </w:pPr>
    </w:p>
    <w:p w:rsidR="00723A79" w:rsidRPr="007B3F9D" w:rsidRDefault="00723A79" w:rsidP="007B3F9D">
      <w:pPr>
        <w:pStyle w:val="NoSpacing"/>
        <w:rPr>
          <w:sz w:val="28"/>
          <w:szCs w:val="28"/>
          <w:lang w:bidi="ar-SA"/>
        </w:rPr>
      </w:pPr>
      <w:proofErr w:type="gramStart"/>
      <w:r w:rsidRPr="007B3F9D">
        <w:rPr>
          <w:sz w:val="28"/>
          <w:szCs w:val="28"/>
          <w:lang w:bidi="ar-SA"/>
        </w:rPr>
        <w:t>and</w:t>
      </w:r>
      <w:proofErr w:type="gramEnd"/>
      <w:r w:rsidRPr="007B3F9D">
        <w:rPr>
          <w:sz w:val="28"/>
          <w:szCs w:val="28"/>
          <w:lang w:bidi="ar-SA"/>
        </w:rPr>
        <w:t xml:space="preserve"> introducing the compressibility factor definition (</w:t>
      </w:r>
      <w:r w:rsidRPr="007B3F9D">
        <w:rPr>
          <w:noProof/>
          <w:sz w:val="28"/>
          <w:szCs w:val="28"/>
          <w:lang w:bidi="ar-SA"/>
        </w:rPr>
        <w:drawing>
          <wp:inline distT="0" distB="0" distL="0" distR="0" wp14:anchorId="5509B75C" wp14:editId="70CC1D36">
            <wp:extent cx="487680" cy="320040"/>
            <wp:effectExtent l="19050" t="0" r="7620" b="0"/>
            <wp:docPr id="259" name="Picture 25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ontact your instructor if you are unable to see or interpret this graphic."/>
                    <pic:cNvPicPr>
                      <a:picLocks noChangeAspect="1" noChangeArrowheads="1"/>
                    </pic:cNvPicPr>
                  </pic:nvPicPr>
                  <pic:blipFill>
                    <a:blip r:embed="rId95" cstate="print"/>
                    <a:srcRect/>
                    <a:stretch>
                      <a:fillRect/>
                    </a:stretch>
                  </pic:blipFill>
                  <pic:spPr bwMode="auto">
                    <a:xfrm>
                      <a:off x="0" y="0"/>
                      <a:ext cx="487680" cy="320040"/>
                    </a:xfrm>
                    <a:prstGeom prst="rect">
                      <a:avLst/>
                    </a:prstGeom>
                    <a:noFill/>
                    <a:ln w="9525">
                      <a:noFill/>
                      <a:miter lim="800000"/>
                      <a:headEnd/>
                      <a:tailEnd/>
                    </a:ln>
                  </pic:spPr>
                </pic:pic>
              </a:graphicData>
            </a:graphic>
          </wp:inline>
        </w:drawing>
      </w:r>
      <w:r w:rsidRPr="007B3F9D">
        <w:rPr>
          <w:sz w:val="28"/>
          <w:szCs w:val="28"/>
          <w:lang w:bidi="ar-SA"/>
        </w:rPr>
        <w:t>), we get:</w:t>
      </w:r>
    </w:p>
    <w:p w:rsidR="007B3F9D" w:rsidRPr="007B3F9D" w:rsidRDefault="007B3F9D" w:rsidP="007B3F9D">
      <w:pPr>
        <w:pStyle w:val="NoSpacing"/>
        <w:rPr>
          <w:sz w:val="28"/>
          <w:szCs w:val="28"/>
          <w:lang w:bidi="ar-SA"/>
        </w:rPr>
      </w:pPr>
    </w:p>
    <w:p w:rsidR="00723A79" w:rsidRPr="007B3F9D" w:rsidRDefault="00723A79" w:rsidP="001D38F8">
      <w:pPr>
        <w:pStyle w:val="NoSpacing"/>
        <w:jc w:val="center"/>
        <w:rPr>
          <w:sz w:val="28"/>
          <w:szCs w:val="28"/>
          <w:lang w:bidi="ar-SA"/>
        </w:rPr>
      </w:pPr>
      <w:r w:rsidRPr="007B3F9D">
        <w:rPr>
          <w:noProof/>
          <w:sz w:val="28"/>
          <w:szCs w:val="28"/>
          <w:lang w:bidi="ar-SA"/>
        </w:rPr>
        <w:drawing>
          <wp:inline distT="0" distB="0" distL="0" distR="0" wp14:anchorId="618983D2" wp14:editId="7392FC02">
            <wp:extent cx="2065020" cy="160020"/>
            <wp:effectExtent l="19050" t="0" r="0" b="0"/>
            <wp:docPr id="260" name="Picture 26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Contact your instructor if you are unable to see or interpret this graphic."/>
                    <pic:cNvPicPr>
                      <a:picLocks noChangeAspect="1" noChangeArrowheads="1"/>
                    </pic:cNvPicPr>
                  </pic:nvPicPr>
                  <pic:blipFill>
                    <a:blip r:embed="rId121" cstate="print"/>
                    <a:srcRect/>
                    <a:stretch>
                      <a:fillRect/>
                    </a:stretch>
                  </pic:blipFill>
                  <pic:spPr bwMode="auto">
                    <a:xfrm>
                      <a:off x="0" y="0"/>
                      <a:ext cx="2065020" cy="160020"/>
                    </a:xfrm>
                    <a:prstGeom prst="rect">
                      <a:avLst/>
                    </a:prstGeom>
                    <a:noFill/>
                    <a:ln w="9525">
                      <a:noFill/>
                      <a:miter lim="800000"/>
                      <a:headEnd/>
                      <a:tailEnd/>
                    </a:ln>
                  </pic:spPr>
                </pic:pic>
              </a:graphicData>
            </a:graphic>
          </wp:inline>
        </w:drawing>
      </w:r>
      <w:r w:rsidR="001D38F8">
        <w:rPr>
          <w:b/>
          <w:bCs/>
          <w:sz w:val="28"/>
          <w:szCs w:val="28"/>
          <w:lang w:bidi="ar-SA"/>
        </w:rPr>
        <w:t xml:space="preserve">                    </w:t>
      </w:r>
      <w:r w:rsidRPr="007B3F9D">
        <w:rPr>
          <w:b/>
          <w:bCs/>
          <w:sz w:val="28"/>
          <w:szCs w:val="28"/>
          <w:lang w:bidi="ar-SA"/>
        </w:rPr>
        <w:t>(10.4)</w:t>
      </w:r>
    </w:p>
    <w:p w:rsidR="007B3F9D" w:rsidRPr="007B3F9D" w:rsidRDefault="007B3F9D" w:rsidP="007B3F9D">
      <w:pPr>
        <w:pStyle w:val="NoSpacing"/>
        <w:rPr>
          <w:sz w:val="28"/>
          <w:szCs w:val="28"/>
          <w:lang w:bidi="ar-SA"/>
        </w:rPr>
      </w:pPr>
    </w:p>
    <w:p w:rsidR="00723A79" w:rsidRPr="007B3F9D" w:rsidRDefault="00723A79" w:rsidP="007B3F9D">
      <w:pPr>
        <w:pStyle w:val="NoSpacing"/>
        <w:rPr>
          <w:sz w:val="28"/>
          <w:szCs w:val="28"/>
          <w:lang w:bidi="ar-SA"/>
        </w:rPr>
      </w:pPr>
      <w:r w:rsidRPr="007B3F9D">
        <w:rPr>
          <w:sz w:val="28"/>
          <w:szCs w:val="28"/>
          <w:lang w:bidi="ar-SA"/>
        </w:rPr>
        <w:t>We may also verify the two-parameter corresponding state theory by introducing equations (10.3) and (10.2) into (10.4),</w:t>
      </w:r>
    </w:p>
    <w:p w:rsidR="007B3F9D" w:rsidRPr="007B3F9D" w:rsidRDefault="007B3F9D" w:rsidP="007B3F9D">
      <w:pPr>
        <w:pStyle w:val="NoSpacing"/>
        <w:rPr>
          <w:sz w:val="28"/>
          <w:szCs w:val="28"/>
          <w:lang w:bidi="ar-SA"/>
        </w:rPr>
      </w:pPr>
    </w:p>
    <w:p w:rsidR="00723A79" w:rsidRPr="007B3F9D" w:rsidRDefault="00723A79" w:rsidP="001D38F8">
      <w:pPr>
        <w:pStyle w:val="NoSpacing"/>
        <w:jc w:val="center"/>
        <w:rPr>
          <w:sz w:val="28"/>
          <w:szCs w:val="28"/>
          <w:lang w:bidi="ar-SA"/>
        </w:rPr>
      </w:pPr>
      <w:r w:rsidRPr="007B3F9D">
        <w:rPr>
          <w:noProof/>
          <w:sz w:val="28"/>
          <w:szCs w:val="28"/>
          <w:lang w:bidi="ar-SA"/>
        </w:rPr>
        <w:drawing>
          <wp:inline distT="0" distB="0" distL="0" distR="0" wp14:anchorId="68DAC811" wp14:editId="2C3A3162">
            <wp:extent cx="4198620" cy="419100"/>
            <wp:effectExtent l="19050" t="0" r="0" b="0"/>
            <wp:docPr id="261" name="Picture 26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ontact your instructor if you are unable to see or interpret this graphic."/>
                    <pic:cNvPicPr>
                      <a:picLocks noChangeAspect="1" noChangeArrowheads="1"/>
                    </pic:cNvPicPr>
                  </pic:nvPicPr>
                  <pic:blipFill>
                    <a:blip r:embed="rId122" cstate="print"/>
                    <a:srcRect/>
                    <a:stretch>
                      <a:fillRect/>
                    </a:stretch>
                  </pic:blipFill>
                  <pic:spPr bwMode="auto">
                    <a:xfrm>
                      <a:off x="0" y="0"/>
                      <a:ext cx="4198620" cy="419100"/>
                    </a:xfrm>
                    <a:prstGeom prst="rect">
                      <a:avLst/>
                    </a:prstGeom>
                    <a:noFill/>
                    <a:ln w="9525">
                      <a:noFill/>
                      <a:miter lim="800000"/>
                      <a:headEnd/>
                      <a:tailEnd/>
                    </a:ln>
                  </pic:spPr>
                </pic:pic>
              </a:graphicData>
            </a:graphic>
          </wp:inline>
        </w:drawing>
      </w:r>
      <w:r w:rsidR="001D38F8">
        <w:rPr>
          <w:b/>
          <w:bCs/>
          <w:sz w:val="28"/>
          <w:szCs w:val="28"/>
          <w:lang w:bidi="ar-SA"/>
        </w:rPr>
        <w:t xml:space="preserve">               </w:t>
      </w:r>
      <w:r w:rsidRPr="007B3F9D">
        <w:rPr>
          <w:b/>
          <w:bCs/>
          <w:sz w:val="28"/>
          <w:szCs w:val="28"/>
          <w:lang w:bidi="ar-SA"/>
        </w:rPr>
        <w:t>(10.5)</w:t>
      </w:r>
    </w:p>
    <w:p w:rsidR="007B3F9D" w:rsidRPr="007B3F9D" w:rsidRDefault="007B3F9D" w:rsidP="007B3F9D">
      <w:pPr>
        <w:pStyle w:val="NoSpacing"/>
        <w:rPr>
          <w:sz w:val="28"/>
          <w:szCs w:val="28"/>
          <w:lang w:bidi="ar-SA"/>
        </w:rPr>
      </w:pPr>
    </w:p>
    <w:p w:rsidR="00723A79" w:rsidRPr="007B3F9D" w:rsidRDefault="00723A79" w:rsidP="007B3F9D">
      <w:pPr>
        <w:pStyle w:val="NoSpacing"/>
        <w:rPr>
          <w:sz w:val="28"/>
          <w:szCs w:val="28"/>
          <w:u w:val="single"/>
          <w:lang w:bidi="ar-SA"/>
        </w:rPr>
      </w:pPr>
      <w:r w:rsidRPr="007B3F9D">
        <w:rPr>
          <w:sz w:val="28"/>
          <w:szCs w:val="28"/>
          <w:lang w:bidi="ar-SA"/>
        </w:rPr>
        <w:t xml:space="preserve">In equation (10.5) we can observe the same thing that we saw with </w:t>
      </w:r>
      <w:r w:rsidR="001D38F8">
        <w:rPr>
          <w:sz w:val="28"/>
          <w:szCs w:val="28"/>
          <w:lang w:bidi="ar-SA"/>
        </w:rPr>
        <w:t xml:space="preserve">the </w:t>
      </w:r>
      <w:r w:rsidRPr="007B3F9D">
        <w:rPr>
          <w:sz w:val="28"/>
          <w:szCs w:val="28"/>
          <w:lang w:bidi="ar-SA"/>
        </w:rPr>
        <w:t xml:space="preserve">vdW EOS: gases at corresponding states have the same properties. </w:t>
      </w:r>
      <w:r w:rsidR="001D38F8">
        <w:rPr>
          <w:sz w:val="28"/>
          <w:szCs w:val="28"/>
          <w:lang w:bidi="ar-SA"/>
        </w:rPr>
        <w:t xml:space="preserve"> </w:t>
      </w:r>
      <w:r w:rsidRPr="007B3F9D">
        <w:rPr>
          <w:sz w:val="28"/>
          <w:szCs w:val="28"/>
          <w:lang w:bidi="ar-SA"/>
        </w:rPr>
        <w:t xml:space="preserve">Equation (10.5) is particularly clear </w:t>
      </w:r>
      <w:r w:rsidRPr="007B3F9D">
        <w:rPr>
          <w:sz w:val="28"/>
          <w:szCs w:val="28"/>
          <w:lang w:bidi="ar-SA"/>
        </w:rPr>
        <w:lastRenderedPageBreak/>
        <w:t xml:space="preserve">about it: any two different gases at the same </w:t>
      </w:r>
      <w:proofErr w:type="spellStart"/>
      <w:r w:rsidRPr="007B3F9D">
        <w:rPr>
          <w:sz w:val="28"/>
          <w:szCs w:val="28"/>
          <w:lang w:bidi="ar-SA"/>
        </w:rPr>
        <w:t>P</w:t>
      </w:r>
      <w:r w:rsidRPr="007B3F9D">
        <w:rPr>
          <w:sz w:val="28"/>
          <w:szCs w:val="28"/>
          <w:vertAlign w:val="subscript"/>
          <w:lang w:bidi="ar-SA"/>
        </w:rPr>
        <w:t>r</w:t>
      </w:r>
      <w:proofErr w:type="spellEnd"/>
      <w:r w:rsidRPr="007B3F9D">
        <w:rPr>
          <w:sz w:val="28"/>
          <w:szCs w:val="28"/>
          <w:lang w:bidi="ar-SA"/>
        </w:rPr>
        <w:t xml:space="preserve">, </w:t>
      </w:r>
      <w:proofErr w:type="spellStart"/>
      <w:proofErr w:type="gramStart"/>
      <w:r w:rsidRPr="007B3F9D">
        <w:rPr>
          <w:sz w:val="28"/>
          <w:szCs w:val="28"/>
          <w:lang w:bidi="ar-SA"/>
        </w:rPr>
        <w:t>T</w:t>
      </w:r>
      <w:r w:rsidRPr="007B3F9D">
        <w:rPr>
          <w:sz w:val="28"/>
          <w:szCs w:val="28"/>
          <w:vertAlign w:val="subscript"/>
          <w:lang w:bidi="ar-SA"/>
        </w:rPr>
        <w:t>r</w:t>
      </w:r>
      <w:proofErr w:type="spellEnd"/>
      <w:proofErr w:type="gramEnd"/>
      <w:r w:rsidRPr="007B3F9D">
        <w:rPr>
          <w:sz w:val="28"/>
          <w:szCs w:val="28"/>
          <w:lang w:bidi="ar-SA"/>
        </w:rPr>
        <w:t xml:space="preserve"> condition </w:t>
      </w:r>
      <w:r w:rsidRPr="001D38F8">
        <w:rPr>
          <w:b/>
          <w:sz w:val="28"/>
          <w:szCs w:val="28"/>
          <w:u w:val="single"/>
          <w:lang w:bidi="ar-SA"/>
        </w:rPr>
        <w:t>have the same compressibility factor</w:t>
      </w:r>
      <w:r w:rsidRPr="007B3F9D">
        <w:rPr>
          <w:sz w:val="28"/>
          <w:szCs w:val="28"/>
          <w:u w:val="single"/>
          <w:lang w:bidi="ar-SA"/>
        </w:rPr>
        <w:t>.</w:t>
      </w:r>
    </w:p>
    <w:p w:rsidR="007B3F9D" w:rsidRPr="007B3F9D" w:rsidRDefault="007B3F9D" w:rsidP="007B3F9D">
      <w:pPr>
        <w:pStyle w:val="NoSpacing"/>
        <w:rPr>
          <w:sz w:val="28"/>
          <w:szCs w:val="28"/>
          <w:lang w:bidi="ar-SA"/>
        </w:rPr>
      </w:pPr>
    </w:p>
    <w:p w:rsidR="00723A79" w:rsidRPr="007B3F9D" w:rsidRDefault="00723A79" w:rsidP="007B3F9D">
      <w:pPr>
        <w:pStyle w:val="NoSpacing"/>
        <w:rPr>
          <w:sz w:val="28"/>
          <w:szCs w:val="28"/>
          <w:lang w:bidi="ar-SA"/>
        </w:rPr>
      </w:pPr>
      <w:r w:rsidRPr="007B3F9D">
        <w:rPr>
          <w:sz w:val="28"/>
          <w:szCs w:val="28"/>
          <w:lang w:bidi="ar-SA"/>
        </w:rPr>
        <w:t xml:space="preserve">Just as any other cubic equation of state, equations (10.1) through (10.5), as they stand, are to be applied to pure substances. </w:t>
      </w:r>
      <w:r w:rsidR="001D38F8">
        <w:rPr>
          <w:sz w:val="28"/>
          <w:szCs w:val="28"/>
          <w:lang w:bidi="ar-SA"/>
        </w:rPr>
        <w:t xml:space="preserve"> </w:t>
      </w:r>
      <w:r w:rsidRPr="007B3F9D">
        <w:rPr>
          <w:sz w:val="28"/>
          <w:szCs w:val="28"/>
          <w:lang w:bidi="ar-SA"/>
        </w:rPr>
        <w:t xml:space="preserve">For mixtures, however, we apply </w:t>
      </w:r>
      <w:r w:rsidRPr="001D38F8">
        <w:rPr>
          <w:b/>
          <w:i/>
          <w:iCs/>
          <w:sz w:val="28"/>
          <w:szCs w:val="28"/>
          <w:lang w:bidi="ar-SA"/>
        </w:rPr>
        <w:t>the same equation</w:t>
      </w:r>
      <w:r w:rsidRPr="007B3F9D">
        <w:rPr>
          <w:i/>
          <w:iCs/>
          <w:sz w:val="28"/>
          <w:szCs w:val="28"/>
          <w:lang w:bidi="ar-SA"/>
        </w:rPr>
        <w:t>,</w:t>
      </w:r>
      <w:r w:rsidRPr="007B3F9D">
        <w:rPr>
          <w:sz w:val="28"/>
          <w:szCs w:val="28"/>
          <w:lang w:bidi="ar-SA"/>
        </w:rPr>
        <w:t xml:space="preserve"> </w:t>
      </w:r>
      <w:r w:rsidRPr="007B3F9D">
        <w:rPr>
          <w:sz w:val="28"/>
          <w:szCs w:val="28"/>
          <w:u w:val="single"/>
          <w:lang w:bidi="ar-SA"/>
        </w:rPr>
        <w:t>but</w:t>
      </w:r>
      <w:r w:rsidRPr="007B3F9D">
        <w:rPr>
          <w:sz w:val="28"/>
          <w:szCs w:val="28"/>
          <w:lang w:bidi="ar-SA"/>
        </w:rPr>
        <w:t xml:space="preserve"> we impose certain mixing rules to obtain “a” and “b”, which are functions of the properties of the pure components. </w:t>
      </w:r>
      <w:r w:rsidR="001D38F8">
        <w:rPr>
          <w:sz w:val="28"/>
          <w:szCs w:val="28"/>
          <w:lang w:bidi="ar-SA"/>
        </w:rPr>
        <w:t xml:space="preserve"> </w:t>
      </w:r>
      <w:r w:rsidRPr="007B3F9D">
        <w:rPr>
          <w:sz w:val="28"/>
          <w:szCs w:val="28"/>
          <w:lang w:bidi="ar-SA"/>
        </w:rPr>
        <w:t xml:space="preserve">Strictly speaking, we create a new “pseudo” pure substance that has the average properties of the mixture. </w:t>
      </w:r>
      <w:r w:rsidR="001D38F8">
        <w:rPr>
          <w:sz w:val="28"/>
          <w:szCs w:val="28"/>
          <w:lang w:bidi="ar-SA"/>
        </w:rPr>
        <w:t xml:space="preserve"> </w:t>
      </w:r>
      <w:r w:rsidRPr="007B3F9D">
        <w:rPr>
          <w:sz w:val="28"/>
          <w:szCs w:val="28"/>
          <w:lang w:bidi="ar-SA"/>
        </w:rPr>
        <w:t>Redlich-Kwong preserved the same mixing rules that vdW proposed for his EOS:</w:t>
      </w:r>
    </w:p>
    <w:p w:rsidR="007B3F9D" w:rsidRPr="007B3F9D" w:rsidRDefault="007B3F9D" w:rsidP="007B3F9D">
      <w:pPr>
        <w:pStyle w:val="NoSpacing"/>
        <w:rPr>
          <w:sz w:val="28"/>
          <w:szCs w:val="28"/>
          <w:lang w:bidi="ar-SA"/>
        </w:rPr>
      </w:pPr>
    </w:p>
    <w:p w:rsidR="00723A79" w:rsidRPr="007B3F9D" w:rsidRDefault="00723A79" w:rsidP="001D38F8">
      <w:pPr>
        <w:pStyle w:val="NoSpacing"/>
        <w:jc w:val="center"/>
        <w:rPr>
          <w:sz w:val="28"/>
          <w:szCs w:val="28"/>
          <w:lang w:bidi="ar-SA"/>
        </w:rPr>
      </w:pPr>
      <w:r w:rsidRPr="007B3F9D">
        <w:rPr>
          <w:noProof/>
          <w:sz w:val="28"/>
          <w:szCs w:val="28"/>
          <w:lang w:bidi="ar-SA"/>
        </w:rPr>
        <w:drawing>
          <wp:inline distT="0" distB="0" distL="0" distR="0" wp14:anchorId="4F854415" wp14:editId="4691BE68">
            <wp:extent cx="1089660" cy="274320"/>
            <wp:effectExtent l="19050" t="0" r="0" b="0"/>
            <wp:docPr id="262" name="Picture 26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Contact your instructor if you are unable to see or interpret this graphic."/>
                    <pic:cNvPicPr>
                      <a:picLocks noChangeAspect="1" noChangeArrowheads="1"/>
                    </pic:cNvPicPr>
                  </pic:nvPicPr>
                  <pic:blipFill>
                    <a:blip r:embed="rId123" cstate="print"/>
                    <a:srcRect/>
                    <a:stretch>
                      <a:fillRect/>
                    </a:stretch>
                  </pic:blipFill>
                  <pic:spPr bwMode="auto">
                    <a:xfrm>
                      <a:off x="0" y="0"/>
                      <a:ext cx="1089660" cy="274320"/>
                    </a:xfrm>
                    <a:prstGeom prst="rect">
                      <a:avLst/>
                    </a:prstGeom>
                    <a:noFill/>
                    <a:ln w="9525">
                      <a:noFill/>
                      <a:miter lim="800000"/>
                      <a:headEnd/>
                      <a:tailEnd/>
                    </a:ln>
                  </pic:spPr>
                </pic:pic>
              </a:graphicData>
            </a:graphic>
          </wp:inline>
        </w:drawing>
      </w:r>
      <w:r w:rsidRPr="007B3F9D">
        <w:rPr>
          <w:sz w:val="28"/>
          <w:szCs w:val="28"/>
          <w:lang w:bidi="ar-SA"/>
        </w:rPr>
        <w:t xml:space="preserve">;  </w:t>
      </w:r>
      <w:r w:rsidRPr="007B3F9D">
        <w:rPr>
          <w:noProof/>
          <w:sz w:val="28"/>
          <w:szCs w:val="28"/>
          <w:lang w:bidi="ar-SA"/>
        </w:rPr>
        <w:drawing>
          <wp:inline distT="0" distB="0" distL="0" distR="0" wp14:anchorId="27E81B04" wp14:editId="0E613BB4">
            <wp:extent cx="662940" cy="220980"/>
            <wp:effectExtent l="19050" t="0" r="3810" b="0"/>
            <wp:docPr id="263" name="Picture 26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Contact your instructor if you are unable to see or interpret this graphic."/>
                    <pic:cNvPicPr>
                      <a:picLocks noChangeAspect="1" noChangeArrowheads="1"/>
                    </pic:cNvPicPr>
                  </pic:nvPicPr>
                  <pic:blipFill>
                    <a:blip r:embed="rId124" cstate="print"/>
                    <a:srcRect/>
                    <a:stretch>
                      <a:fillRect/>
                    </a:stretch>
                  </pic:blipFill>
                  <pic:spPr bwMode="auto">
                    <a:xfrm>
                      <a:off x="0" y="0"/>
                      <a:ext cx="662940" cy="220980"/>
                    </a:xfrm>
                    <a:prstGeom prst="rect">
                      <a:avLst/>
                    </a:prstGeom>
                    <a:noFill/>
                    <a:ln w="9525">
                      <a:noFill/>
                      <a:miter lim="800000"/>
                      <a:headEnd/>
                      <a:tailEnd/>
                    </a:ln>
                  </pic:spPr>
                </pic:pic>
              </a:graphicData>
            </a:graphic>
          </wp:inline>
        </w:drawing>
      </w:r>
      <w:r w:rsidR="001D38F8">
        <w:rPr>
          <w:sz w:val="28"/>
          <w:szCs w:val="28"/>
          <w:lang w:bidi="ar-SA"/>
        </w:rPr>
        <w:t xml:space="preserve">                </w:t>
      </w:r>
      <w:r w:rsidRPr="007B3F9D">
        <w:rPr>
          <w:b/>
          <w:bCs/>
          <w:sz w:val="28"/>
          <w:szCs w:val="28"/>
          <w:lang w:bidi="ar-SA"/>
        </w:rPr>
        <w:t>(10.6a)</w:t>
      </w:r>
      <w:r w:rsidRPr="007B3F9D">
        <w:rPr>
          <w:sz w:val="28"/>
          <w:szCs w:val="28"/>
          <w:lang w:bidi="ar-SA"/>
        </w:rPr>
        <w:br/>
      </w:r>
      <w:r w:rsidRPr="007B3F9D">
        <w:rPr>
          <w:noProof/>
          <w:sz w:val="28"/>
          <w:szCs w:val="28"/>
          <w:lang w:bidi="ar-SA"/>
        </w:rPr>
        <w:drawing>
          <wp:inline distT="0" distB="0" distL="0" distR="0" wp14:anchorId="433C144C" wp14:editId="72E39261">
            <wp:extent cx="693420" cy="266700"/>
            <wp:effectExtent l="19050" t="0" r="0" b="0"/>
            <wp:docPr id="264" name="Picture 26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ontact your instructor if you are unable to see or interpret this graphic."/>
                    <pic:cNvPicPr>
                      <a:picLocks noChangeAspect="1" noChangeArrowheads="1"/>
                    </pic:cNvPicPr>
                  </pic:nvPicPr>
                  <pic:blipFill>
                    <a:blip r:embed="rId125" cstate="print"/>
                    <a:srcRect/>
                    <a:stretch>
                      <a:fillRect/>
                    </a:stretch>
                  </pic:blipFill>
                  <pic:spPr bwMode="auto">
                    <a:xfrm>
                      <a:off x="0" y="0"/>
                      <a:ext cx="693420" cy="266700"/>
                    </a:xfrm>
                    <a:prstGeom prst="rect">
                      <a:avLst/>
                    </a:prstGeom>
                    <a:noFill/>
                    <a:ln w="9525">
                      <a:noFill/>
                      <a:miter lim="800000"/>
                      <a:headEnd/>
                      <a:tailEnd/>
                    </a:ln>
                  </pic:spPr>
                </pic:pic>
              </a:graphicData>
            </a:graphic>
          </wp:inline>
        </w:drawing>
      </w:r>
      <w:r w:rsidR="001D38F8">
        <w:rPr>
          <w:b/>
          <w:bCs/>
          <w:sz w:val="28"/>
          <w:szCs w:val="28"/>
          <w:lang w:bidi="ar-SA"/>
        </w:rPr>
        <w:t xml:space="preserve">                                            </w:t>
      </w:r>
      <w:r w:rsidRPr="007B3F9D">
        <w:rPr>
          <w:b/>
          <w:bCs/>
          <w:sz w:val="28"/>
          <w:szCs w:val="28"/>
          <w:lang w:bidi="ar-SA"/>
        </w:rPr>
        <w:t>(10.6b)</w:t>
      </w:r>
    </w:p>
    <w:p w:rsidR="007B3F9D" w:rsidRPr="007B3F9D" w:rsidRDefault="007B3F9D" w:rsidP="007B3F9D">
      <w:pPr>
        <w:pStyle w:val="NoSpacing"/>
        <w:rPr>
          <w:sz w:val="28"/>
          <w:szCs w:val="28"/>
          <w:lang w:bidi="ar-SA"/>
        </w:rPr>
      </w:pPr>
    </w:p>
    <w:p w:rsidR="00723A79" w:rsidRPr="007B3F9D" w:rsidRDefault="00723A79" w:rsidP="007B3F9D">
      <w:pPr>
        <w:pStyle w:val="NoSpacing"/>
        <w:rPr>
          <w:sz w:val="28"/>
          <w:szCs w:val="28"/>
          <w:lang w:bidi="ar-SA"/>
        </w:rPr>
      </w:pPr>
      <w:r w:rsidRPr="007B3F9D">
        <w:rPr>
          <w:sz w:val="28"/>
          <w:szCs w:val="28"/>
          <w:lang w:bidi="ar-SA"/>
        </w:rPr>
        <w:t xml:space="preserve">Naturally, Redlich and Kwong did not have the last word on possible improvements to the vdW EOS. </w:t>
      </w:r>
      <w:r w:rsidR="001D38F8">
        <w:rPr>
          <w:sz w:val="28"/>
          <w:szCs w:val="28"/>
          <w:lang w:bidi="ar-SA"/>
        </w:rPr>
        <w:t xml:space="preserve"> </w:t>
      </w:r>
      <w:r w:rsidRPr="007B3F9D">
        <w:rPr>
          <w:sz w:val="28"/>
          <w:szCs w:val="28"/>
          <w:lang w:bidi="ar-SA"/>
        </w:rPr>
        <w:t xml:space="preserve">The Redlich-Kwong EOS, as shown here, is no longer used in practical applications. </w:t>
      </w:r>
      <w:r w:rsidR="001D38F8">
        <w:rPr>
          <w:sz w:val="28"/>
          <w:szCs w:val="28"/>
          <w:lang w:bidi="ar-SA"/>
        </w:rPr>
        <w:t xml:space="preserve"> </w:t>
      </w:r>
      <w:r w:rsidRPr="007B3F9D">
        <w:rPr>
          <w:sz w:val="28"/>
          <w:szCs w:val="28"/>
          <w:lang w:bidi="ar-SA"/>
        </w:rPr>
        <w:t>Research continued and brought with it new attempts to improve the RK EOS.</w:t>
      </w:r>
      <w:r w:rsidR="001D38F8">
        <w:rPr>
          <w:sz w:val="28"/>
          <w:szCs w:val="28"/>
          <w:lang w:bidi="ar-SA"/>
        </w:rPr>
        <w:t xml:space="preserve"> </w:t>
      </w:r>
      <w:r w:rsidRPr="007B3F9D">
        <w:rPr>
          <w:sz w:val="28"/>
          <w:szCs w:val="28"/>
          <w:lang w:bidi="ar-SA"/>
        </w:rPr>
        <w:t xml:space="preserve"> After more than two decades, a modified RK EOS with very good potential was developed. </w:t>
      </w:r>
      <w:r w:rsidR="001D38F8">
        <w:rPr>
          <w:sz w:val="28"/>
          <w:szCs w:val="28"/>
          <w:lang w:bidi="ar-SA"/>
        </w:rPr>
        <w:t xml:space="preserve"> </w:t>
      </w:r>
      <w:r w:rsidRPr="007B3F9D">
        <w:rPr>
          <w:sz w:val="28"/>
          <w:szCs w:val="28"/>
          <w:lang w:bidi="ar-SA"/>
        </w:rPr>
        <w:t>The Soave-RK EOS was born.</w:t>
      </w:r>
    </w:p>
    <w:p w:rsidR="00A86A86" w:rsidRPr="007B3F9D" w:rsidRDefault="00A86A86" w:rsidP="007B3F9D">
      <w:pPr>
        <w:pStyle w:val="NoSpacing"/>
        <w:rPr>
          <w:sz w:val="28"/>
          <w:szCs w:val="28"/>
        </w:rPr>
      </w:pPr>
    </w:p>
    <w:p w:rsidR="00723A79" w:rsidRPr="001D38F8" w:rsidRDefault="00723A79" w:rsidP="007B3F9D">
      <w:pPr>
        <w:pStyle w:val="NoSpacing"/>
        <w:rPr>
          <w:b/>
          <w:sz w:val="32"/>
          <w:szCs w:val="32"/>
          <w:lang w:bidi="ar-SA"/>
        </w:rPr>
      </w:pPr>
      <w:r w:rsidRPr="001D38F8">
        <w:rPr>
          <w:b/>
          <w:sz w:val="32"/>
          <w:szCs w:val="32"/>
          <w:lang w:bidi="ar-SA"/>
        </w:rPr>
        <w:t>Soave-Redlich-Kwong EOS (1972)</w:t>
      </w:r>
    </w:p>
    <w:p w:rsidR="00723A79" w:rsidRPr="007B3F9D" w:rsidRDefault="00723A79" w:rsidP="007B3F9D">
      <w:pPr>
        <w:pStyle w:val="NoSpacing"/>
        <w:rPr>
          <w:sz w:val="28"/>
          <w:szCs w:val="28"/>
          <w:lang w:bidi="ar-SA"/>
        </w:rPr>
      </w:pPr>
      <w:r w:rsidRPr="007B3F9D">
        <w:rPr>
          <w:sz w:val="28"/>
          <w:szCs w:val="28"/>
          <w:lang w:bidi="ar-SA"/>
        </w:rPr>
        <w:t xml:space="preserve">In 1972, Soave proposed an important modification to the RK EOS </w:t>
      </w:r>
      <w:r w:rsidR="001D38F8">
        <w:rPr>
          <w:sz w:val="28"/>
          <w:szCs w:val="28"/>
          <w:lang w:bidi="ar-SA"/>
        </w:rPr>
        <w:t>-</w:t>
      </w:r>
      <w:r w:rsidRPr="007B3F9D">
        <w:rPr>
          <w:sz w:val="28"/>
          <w:szCs w:val="28"/>
          <w:lang w:bidi="ar-SA"/>
        </w:rPr>
        <w:t xml:space="preserve"> or shall we say, a modification to </w:t>
      </w:r>
      <w:r w:rsidR="001D38F8">
        <w:rPr>
          <w:sz w:val="28"/>
          <w:szCs w:val="28"/>
          <w:lang w:bidi="ar-SA"/>
        </w:rPr>
        <w:t xml:space="preserve">the </w:t>
      </w:r>
      <w:r w:rsidRPr="007B3F9D">
        <w:rPr>
          <w:sz w:val="28"/>
          <w:szCs w:val="28"/>
          <w:lang w:bidi="ar-SA"/>
        </w:rPr>
        <w:t xml:space="preserve">vdW EOS. </w:t>
      </w:r>
      <w:r w:rsidR="001D38F8">
        <w:rPr>
          <w:sz w:val="28"/>
          <w:szCs w:val="28"/>
          <w:lang w:bidi="ar-SA"/>
        </w:rPr>
        <w:t xml:space="preserve"> </w:t>
      </w:r>
      <w:r w:rsidRPr="007B3F9D">
        <w:rPr>
          <w:sz w:val="28"/>
          <w:szCs w:val="28"/>
          <w:lang w:bidi="ar-SA"/>
        </w:rPr>
        <w:t xml:space="preserve">Between the time of </w:t>
      </w:r>
      <w:r w:rsidR="001D38F8">
        <w:rPr>
          <w:sz w:val="28"/>
          <w:szCs w:val="28"/>
          <w:lang w:bidi="ar-SA"/>
        </w:rPr>
        <w:t xml:space="preserve">the </w:t>
      </w:r>
      <w:proofErr w:type="spellStart"/>
      <w:r w:rsidRPr="007B3F9D">
        <w:rPr>
          <w:sz w:val="28"/>
          <w:szCs w:val="28"/>
          <w:lang w:bidi="ar-SA"/>
        </w:rPr>
        <w:t>vdW</w:t>
      </w:r>
      <w:proofErr w:type="spellEnd"/>
      <w:r w:rsidRPr="007B3F9D">
        <w:rPr>
          <w:sz w:val="28"/>
          <w:szCs w:val="28"/>
          <w:lang w:bidi="ar-SA"/>
        </w:rPr>
        <w:t xml:space="preserve"> EOS and Redlich-</w:t>
      </w:r>
      <w:proofErr w:type="spellStart"/>
      <w:r w:rsidRPr="007B3F9D">
        <w:rPr>
          <w:sz w:val="28"/>
          <w:szCs w:val="28"/>
          <w:lang w:bidi="ar-SA"/>
        </w:rPr>
        <w:t>Kwong’s</w:t>
      </w:r>
      <w:proofErr w:type="spellEnd"/>
      <w:r w:rsidRPr="007B3F9D">
        <w:rPr>
          <w:sz w:val="28"/>
          <w:szCs w:val="28"/>
          <w:lang w:bidi="ar-SA"/>
        </w:rPr>
        <w:t>, a new concept for fluid characterization was being discussed.</w:t>
      </w:r>
      <w:r w:rsidR="001D38F8">
        <w:rPr>
          <w:sz w:val="28"/>
          <w:szCs w:val="28"/>
          <w:lang w:bidi="ar-SA"/>
        </w:rPr>
        <w:t xml:space="preserve">  </w:t>
      </w:r>
      <w:r w:rsidRPr="007B3F9D">
        <w:rPr>
          <w:sz w:val="28"/>
          <w:szCs w:val="28"/>
          <w:lang w:bidi="ar-SA"/>
        </w:rPr>
        <w:t>Pitzer had introduced the concept of acentric factor in 1955.</w:t>
      </w:r>
    </w:p>
    <w:p w:rsidR="00723A79" w:rsidRPr="007B3F9D" w:rsidRDefault="00723A79" w:rsidP="007B3F9D">
      <w:pPr>
        <w:pStyle w:val="NoSpacing"/>
        <w:rPr>
          <w:sz w:val="28"/>
          <w:szCs w:val="28"/>
          <w:lang w:bidi="ar-SA"/>
        </w:rPr>
      </w:pPr>
    </w:p>
    <w:p w:rsidR="00723A79" w:rsidRPr="007B3F9D" w:rsidRDefault="00723A79" w:rsidP="007B3F9D">
      <w:pPr>
        <w:pStyle w:val="NoSpacing"/>
        <w:rPr>
          <w:sz w:val="28"/>
          <w:szCs w:val="28"/>
          <w:lang w:bidi="ar-SA"/>
        </w:rPr>
      </w:pPr>
      <w:r w:rsidRPr="007B3F9D">
        <w:rPr>
          <w:sz w:val="28"/>
          <w:szCs w:val="28"/>
          <w:lang w:bidi="ar-SA"/>
        </w:rPr>
        <w:t xml:space="preserve">All modifications to the vdW EOS had focused on the temperature dependency of the attractive parameter. </w:t>
      </w:r>
      <w:r w:rsidR="001D38F8">
        <w:rPr>
          <w:sz w:val="28"/>
          <w:szCs w:val="28"/>
          <w:lang w:bidi="ar-SA"/>
        </w:rPr>
        <w:t xml:space="preserve"> </w:t>
      </w:r>
      <w:r w:rsidRPr="007B3F9D">
        <w:rPr>
          <w:sz w:val="28"/>
          <w:szCs w:val="28"/>
          <w:lang w:bidi="ar-SA"/>
        </w:rPr>
        <w:t>Soave expanded this by proposing a two-variable dependency for “a”:</w:t>
      </w:r>
    </w:p>
    <w:p w:rsidR="00723A79" w:rsidRPr="007B3F9D" w:rsidRDefault="00723A79" w:rsidP="007B3F9D">
      <w:pPr>
        <w:pStyle w:val="NoSpacing"/>
        <w:rPr>
          <w:sz w:val="28"/>
          <w:szCs w:val="28"/>
          <w:lang w:bidi="ar-SA"/>
        </w:rPr>
      </w:pPr>
    </w:p>
    <w:p w:rsidR="00723A79" w:rsidRPr="007B3F9D" w:rsidRDefault="00723A79" w:rsidP="001D38F8">
      <w:pPr>
        <w:pStyle w:val="NoSpacing"/>
        <w:jc w:val="center"/>
        <w:rPr>
          <w:sz w:val="28"/>
          <w:szCs w:val="28"/>
          <w:lang w:bidi="ar-SA"/>
        </w:rPr>
      </w:pPr>
      <w:r w:rsidRPr="007B3F9D">
        <w:rPr>
          <w:noProof/>
          <w:sz w:val="28"/>
          <w:szCs w:val="28"/>
          <w:lang w:bidi="ar-SA"/>
        </w:rPr>
        <w:drawing>
          <wp:inline distT="0" distB="0" distL="0" distR="0" wp14:anchorId="6FF32341" wp14:editId="5D9C592A">
            <wp:extent cx="678180" cy="137160"/>
            <wp:effectExtent l="19050" t="0" r="7620" b="0"/>
            <wp:docPr id="277" name="Picture 27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Contact your instructor if you are unable to see or interpret this graphic."/>
                    <pic:cNvPicPr>
                      <a:picLocks noChangeAspect="1" noChangeArrowheads="1"/>
                    </pic:cNvPicPr>
                  </pic:nvPicPr>
                  <pic:blipFill>
                    <a:blip r:embed="rId126" cstate="print"/>
                    <a:srcRect/>
                    <a:stretch>
                      <a:fillRect/>
                    </a:stretch>
                  </pic:blipFill>
                  <pic:spPr bwMode="auto">
                    <a:xfrm>
                      <a:off x="0" y="0"/>
                      <a:ext cx="678180" cy="137160"/>
                    </a:xfrm>
                    <a:prstGeom prst="rect">
                      <a:avLst/>
                    </a:prstGeom>
                    <a:noFill/>
                    <a:ln w="9525">
                      <a:noFill/>
                      <a:miter lim="800000"/>
                      <a:headEnd/>
                      <a:tailEnd/>
                    </a:ln>
                  </pic:spPr>
                </pic:pic>
              </a:graphicData>
            </a:graphic>
          </wp:inline>
        </w:drawing>
      </w:r>
      <w:r w:rsidR="001D38F8">
        <w:rPr>
          <w:b/>
          <w:bCs/>
          <w:sz w:val="28"/>
          <w:szCs w:val="28"/>
          <w:lang w:bidi="ar-SA"/>
        </w:rPr>
        <w:t xml:space="preserve">             </w:t>
      </w:r>
      <w:r w:rsidRPr="007B3F9D">
        <w:rPr>
          <w:b/>
          <w:bCs/>
          <w:sz w:val="28"/>
          <w:szCs w:val="28"/>
          <w:lang w:bidi="ar-SA"/>
        </w:rPr>
        <w:t>(10.7)</w:t>
      </w:r>
    </w:p>
    <w:p w:rsidR="00723A79" w:rsidRPr="007B3F9D" w:rsidRDefault="00723A79" w:rsidP="007B3F9D">
      <w:pPr>
        <w:pStyle w:val="NoSpacing"/>
        <w:rPr>
          <w:sz w:val="28"/>
          <w:szCs w:val="28"/>
          <w:lang w:bidi="ar-SA"/>
        </w:rPr>
      </w:pPr>
    </w:p>
    <w:p w:rsidR="00723A79" w:rsidRPr="007B3F9D" w:rsidRDefault="00723A79" w:rsidP="007B3F9D">
      <w:pPr>
        <w:pStyle w:val="NoSpacing"/>
        <w:rPr>
          <w:sz w:val="28"/>
          <w:szCs w:val="28"/>
          <w:lang w:bidi="ar-SA"/>
        </w:rPr>
      </w:pPr>
      <w:r w:rsidRPr="007B3F9D">
        <w:rPr>
          <w:sz w:val="28"/>
          <w:szCs w:val="28"/>
          <w:lang w:bidi="ar-SA"/>
        </w:rPr>
        <w:t>It was the first time that “a” was expressed not only as a function of temperature, but also as a function of the shape (</w:t>
      </w:r>
      <w:proofErr w:type="spellStart"/>
      <w:r w:rsidRPr="007B3F9D">
        <w:rPr>
          <w:sz w:val="28"/>
          <w:szCs w:val="28"/>
          <w:lang w:bidi="ar-SA"/>
        </w:rPr>
        <w:t>sphericity</w:t>
      </w:r>
      <w:proofErr w:type="spellEnd"/>
      <w:r w:rsidRPr="007B3F9D">
        <w:rPr>
          <w:sz w:val="28"/>
          <w:szCs w:val="28"/>
          <w:lang w:bidi="ar-SA"/>
        </w:rPr>
        <w:t>) of the molecules (through w, Pitzer’s acentric factor).</w:t>
      </w:r>
      <w:r w:rsidR="001D38F8">
        <w:rPr>
          <w:sz w:val="28"/>
          <w:szCs w:val="28"/>
          <w:lang w:bidi="ar-SA"/>
        </w:rPr>
        <w:t xml:space="preserve"> </w:t>
      </w:r>
      <w:r w:rsidRPr="007B3F9D">
        <w:rPr>
          <w:sz w:val="28"/>
          <w:szCs w:val="28"/>
          <w:lang w:bidi="ar-SA"/>
        </w:rPr>
        <w:t xml:space="preserve"> As we recall, Pitzer’s acentric factor is a measure of the configuration and </w:t>
      </w:r>
      <w:proofErr w:type="spellStart"/>
      <w:r w:rsidRPr="007B3F9D">
        <w:rPr>
          <w:sz w:val="28"/>
          <w:szCs w:val="28"/>
          <w:lang w:bidi="ar-SA"/>
        </w:rPr>
        <w:t>sphericity</w:t>
      </w:r>
      <w:proofErr w:type="spellEnd"/>
      <w:r w:rsidRPr="007B3F9D">
        <w:rPr>
          <w:sz w:val="28"/>
          <w:szCs w:val="28"/>
          <w:lang w:bidi="ar-SA"/>
        </w:rPr>
        <w:t xml:space="preserve"> of the molecule. </w:t>
      </w:r>
      <w:r w:rsidR="001D38F8">
        <w:rPr>
          <w:sz w:val="28"/>
          <w:szCs w:val="28"/>
          <w:lang w:bidi="ar-SA"/>
        </w:rPr>
        <w:t xml:space="preserve"> </w:t>
      </w:r>
      <w:r w:rsidRPr="007B3F9D">
        <w:rPr>
          <w:sz w:val="28"/>
          <w:szCs w:val="28"/>
          <w:lang w:bidi="ar-SA"/>
        </w:rPr>
        <w:t>It can also be seen as a measure of the deformity of the molecule.</w:t>
      </w:r>
    </w:p>
    <w:p w:rsidR="00723A79" w:rsidRPr="007B3F9D" w:rsidRDefault="00723A79" w:rsidP="007B3F9D">
      <w:pPr>
        <w:pStyle w:val="NoSpacing"/>
        <w:rPr>
          <w:sz w:val="28"/>
          <w:szCs w:val="28"/>
          <w:lang w:bidi="ar-SA"/>
        </w:rPr>
      </w:pPr>
    </w:p>
    <w:p w:rsidR="00723A79" w:rsidRPr="007B3F9D" w:rsidRDefault="00723A79" w:rsidP="007B3F9D">
      <w:pPr>
        <w:pStyle w:val="NoSpacing"/>
        <w:rPr>
          <w:sz w:val="28"/>
          <w:szCs w:val="28"/>
          <w:lang w:bidi="ar-SA"/>
        </w:rPr>
      </w:pPr>
      <w:r w:rsidRPr="007B3F9D">
        <w:rPr>
          <w:sz w:val="28"/>
          <w:szCs w:val="28"/>
          <w:lang w:bidi="ar-SA"/>
        </w:rPr>
        <w:t>The Soave-Redlich-Kwong EOS is given by the expression:</w:t>
      </w:r>
    </w:p>
    <w:p w:rsidR="00723A79" w:rsidRPr="007B3F9D" w:rsidRDefault="00723A79" w:rsidP="007B3F9D">
      <w:pPr>
        <w:pStyle w:val="NoSpacing"/>
        <w:rPr>
          <w:sz w:val="28"/>
          <w:szCs w:val="28"/>
          <w:lang w:bidi="ar-SA"/>
        </w:rPr>
      </w:pPr>
    </w:p>
    <w:p w:rsidR="00723A79" w:rsidRPr="007B3F9D" w:rsidRDefault="00723A79" w:rsidP="001D38F8">
      <w:pPr>
        <w:pStyle w:val="NoSpacing"/>
        <w:jc w:val="center"/>
        <w:rPr>
          <w:sz w:val="28"/>
          <w:szCs w:val="28"/>
          <w:lang w:bidi="ar-SA"/>
        </w:rPr>
      </w:pPr>
      <w:r w:rsidRPr="007B3F9D">
        <w:rPr>
          <w:noProof/>
          <w:sz w:val="28"/>
          <w:szCs w:val="28"/>
          <w:lang w:bidi="ar-SA"/>
        </w:rPr>
        <w:drawing>
          <wp:inline distT="0" distB="0" distL="0" distR="0" wp14:anchorId="52159778" wp14:editId="2160B00F">
            <wp:extent cx="1645920" cy="403860"/>
            <wp:effectExtent l="19050" t="0" r="0" b="0"/>
            <wp:docPr id="278" name="Picture 27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Contact your instructor if you are unable to see or interpret this graphic."/>
                    <pic:cNvPicPr>
                      <a:picLocks noChangeAspect="1" noChangeArrowheads="1"/>
                    </pic:cNvPicPr>
                  </pic:nvPicPr>
                  <pic:blipFill>
                    <a:blip r:embed="rId127" cstate="print"/>
                    <a:srcRect/>
                    <a:stretch>
                      <a:fillRect/>
                    </a:stretch>
                  </pic:blipFill>
                  <pic:spPr bwMode="auto">
                    <a:xfrm>
                      <a:off x="0" y="0"/>
                      <a:ext cx="1645920" cy="403860"/>
                    </a:xfrm>
                    <a:prstGeom prst="rect">
                      <a:avLst/>
                    </a:prstGeom>
                    <a:noFill/>
                    <a:ln w="9525">
                      <a:noFill/>
                      <a:miter lim="800000"/>
                      <a:headEnd/>
                      <a:tailEnd/>
                    </a:ln>
                  </pic:spPr>
                </pic:pic>
              </a:graphicData>
            </a:graphic>
          </wp:inline>
        </w:drawing>
      </w:r>
      <w:r w:rsidR="001D38F8">
        <w:rPr>
          <w:b/>
          <w:bCs/>
          <w:sz w:val="28"/>
          <w:szCs w:val="28"/>
          <w:lang w:bidi="ar-SA"/>
        </w:rPr>
        <w:t xml:space="preserve">                             </w:t>
      </w:r>
      <w:r w:rsidRPr="007B3F9D">
        <w:rPr>
          <w:b/>
          <w:bCs/>
          <w:sz w:val="28"/>
          <w:szCs w:val="28"/>
          <w:lang w:bidi="ar-SA"/>
        </w:rPr>
        <w:t>(10.8a)</w:t>
      </w:r>
    </w:p>
    <w:p w:rsidR="00194093" w:rsidRDefault="00194093">
      <w:pPr>
        <w:rPr>
          <w:sz w:val="28"/>
          <w:szCs w:val="28"/>
          <w:lang w:bidi="ar-SA"/>
        </w:rPr>
      </w:pPr>
      <w:r>
        <w:rPr>
          <w:sz w:val="28"/>
          <w:szCs w:val="28"/>
          <w:lang w:bidi="ar-SA"/>
        </w:rPr>
        <w:br w:type="page"/>
      </w:r>
    </w:p>
    <w:p w:rsidR="00723A79" w:rsidRPr="007B3F9D" w:rsidRDefault="00723A79" w:rsidP="007B3F9D">
      <w:pPr>
        <w:pStyle w:val="NoSpacing"/>
        <w:rPr>
          <w:sz w:val="28"/>
          <w:szCs w:val="28"/>
          <w:lang w:bidi="ar-SA"/>
        </w:rPr>
      </w:pPr>
    </w:p>
    <w:p w:rsidR="00723A79" w:rsidRPr="007B3F9D" w:rsidRDefault="00723A79" w:rsidP="007B3F9D">
      <w:pPr>
        <w:pStyle w:val="NoSpacing"/>
        <w:rPr>
          <w:sz w:val="28"/>
          <w:szCs w:val="28"/>
          <w:lang w:bidi="ar-SA"/>
        </w:rPr>
      </w:pPr>
      <w:r w:rsidRPr="007B3F9D">
        <w:rPr>
          <w:sz w:val="28"/>
          <w:szCs w:val="28"/>
          <w:lang w:bidi="ar-SA"/>
        </w:rPr>
        <w:t xml:space="preserve">Like all cubic equations of state, the SRK EOS is also explicit in pressure. </w:t>
      </w:r>
      <w:r w:rsidR="001D38F8">
        <w:rPr>
          <w:sz w:val="28"/>
          <w:szCs w:val="28"/>
          <w:lang w:bidi="ar-SA"/>
        </w:rPr>
        <w:t xml:space="preserve"> </w:t>
      </w:r>
      <w:r w:rsidRPr="007B3F9D">
        <w:rPr>
          <w:sz w:val="28"/>
          <w:szCs w:val="28"/>
          <w:lang w:bidi="ar-SA"/>
        </w:rPr>
        <w:t>Notice, for example, how the SRK EOS readily becomes:</w:t>
      </w:r>
    </w:p>
    <w:p w:rsidR="00723A79" w:rsidRPr="007B3F9D" w:rsidRDefault="00723A79" w:rsidP="007B3F9D">
      <w:pPr>
        <w:pStyle w:val="NoSpacing"/>
        <w:rPr>
          <w:sz w:val="28"/>
          <w:szCs w:val="28"/>
          <w:lang w:bidi="ar-SA"/>
        </w:rPr>
      </w:pPr>
    </w:p>
    <w:p w:rsidR="00723A79" w:rsidRPr="007B3F9D" w:rsidRDefault="00723A79" w:rsidP="001D38F8">
      <w:pPr>
        <w:pStyle w:val="NoSpacing"/>
        <w:jc w:val="center"/>
        <w:rPr>
          <w:sz w:val="28"/>
          <w:szCs w:val="28"/>
          <w:lang w:bidi="ar-SA"/>
        </w:rPr>
      </w:pPr>
      <w:r w:rsidRPr="007B3F9D">
        <w:rPr>
          <w:noProof/>
          <w:sz w:val="28"/>
          <w:szCs w:val="28"/>
          <w:lang w:bidi="ar-SA"/>
        </w:rPr>
        <w:drawing>
          <wp:inline distT="0" distB="0" distL="0" distR="0" wp14:anchorId="154F04A5" wp14:editId="1371F593">
            <wp:extent cx="1234440" cy="365760"/>
            <wp:effectExtent l="19050" t="0" r="3810" b="0"/>
            <wp:docPr id="279" name="Picture 27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Contact your instructor if you are unable to see or interpret this graphic."/>
                    <pic:cNvPicPr>
                      <a:picLocks noChangeAspect="1" noChangeArrowheads="1"/>
                    </pic:cNvPicPr>
                  </pic:nvPicPr>
                  <pic:blipFill>
                    <a:blip r:embed="rId128" cstate="print"/>
                    <a:srcRect/>
                    <a:stretch>
                      <a:fillRect/>
                    </a:stretch>
                  </pic:blipFill>
                  <pic:spPr bwMode="auto">
                    <a:xfrm>
                      <a:off x="0" y="0"/>
                      <a:ext cx="1234440" cy="365760"/>
                    </a:xfrm>
                    <a:prstGeom prst="rect">
                      <a:avLst/>
                    </a:prstGeom>
                    <a:noFill/>
                    <a:ln w="9525">
                      <a:noFill/>
                      <a:miter lim="800000"/>
                      <a:headEnd/>
                      <a:tailEnd/>
                    </a:ln>
                  </pic:spPr>
                </pic:pic>
              </a:graphicData>
            </a:graphic>
          </wp:inline>
        </w:drawing>
      </w:r>
      <w:r w:rsidR="001D38F8">
        <w:rPr>
          <w:b/>
          <w:bCs/>
          <w:sz w:val="28"/>
          <w:szCs w:val="28"/>
          <w:lang w:bidi="ar-SA"/>
        </w:rPr>
        <w:t xml:space="preserve">                        </w:t>
      </w:r>
      <w:r w:rsidRPr="007B3F9D">
        <w:rPr>
          <w:b/>
          <w:bCs/>
          <w:sz w:val="28"/>
          <w:szCs w:val="28"/>
          <w:lang w:bidi="ar-SA"/>
        </w:rPr>
        <w:t>(10.8b)</w:t>
      </w:r>
    </w:p>
    <w:p w:rsidR="00723A79" w:rsidRPr="007B3F9D" w:rsidRDefault="00723A79" w:rsidP="007B3F9D">
      <w:pPr>
        <w:pStyle w:val="NoSpacing"/>
        <w:rPr>
          <w:sz w:val="28"/>
          <w:szCs w:val="28"/>
          <w:lang w:bidi="ar-SA"/>
        </w:rPr>
      </w:pPr>
    </w:p>
    <w:p w:rsidR="00723A79" w:rsidRPr="007B3F9D" w:rsidRDefault="00723A79" w:rsidP="007B3F9D">
      <w:pPr>
        <w:pStyle w:val="NoSpacing"/>
        <w:rPr>
          <w:sz w:val="28"/>
          <w:szCs w:val="28"/>
          <w:lang w:bidi="ar-SA"/>
        </w:rPr>
      </w:pPr>
      <w:proofErr w:type="gramStart"/>
      <w:r w:rsidRPr="007B3F9D">
        <w:rPr>
          <w:sz w:val="28"/>
          <w:szCs w:val="28"/>
          <w:lang w:bidi="ar-SA"/>
        </w:rPr>
        <w:t>where</w:t>
      </w:r>
      <w:proofErr w:type="gramEnd"/>
      <w:r w:rsidRPr="007B3F9D">
        <w:rPr>
          <w:sz w:val="28"/>
          <w:szCs w:val="28"/>
          <w:lang w:bidi="ar-SA"/>
        </w:rPr>
        <w:t xml:space="preserve">, </w:t>
      </w:r>
    </w:p>
    <w:p w:rsidR="00723A79" w:rsidRPr="007B3F9D" w:rsidRDefault="00723A79" w:rsidP="007B3F9D">
      <w:pPr>
        <w:pStyle w:val="NoSpacing"/>
        <w:rPr>
          <w:sz w:val="28"/>
          <w:szCs w:val="28"/>
          <w:lang w:bidi="ar-SA"/>
        </w:rPr>
      </w:pPr>
    </w:p>
    <w:p w:rsidR="00723A79" w:rsidRPr="007B3F9D" w:rsidRDefault="00723A79" w:rsidP="001D38F8">
      <w:pPr>
        <w:pStyle w:val="NoSpacing"/>
        <w:jc w:val="center"/>
        <w:rPr>
          <w:sz w:val="28"/>
          <w:szCs w:val="28"/>
          <w:lang w:bidi="ar-SA"/>
        </w:rPr>
      </w:pPr>
      <w:r w:rsidRPr="007B3F9D">
        <w:rPr>
          <w:noProof/>
          <w:sz w:val="28"/>
          <w:szCs w:val="28"/>
          <w:lang w:bidi="ar-SA"/>
        </w:rPr>
        <w:drawing>
          <wp:inline distT="0" distB="0" distL="0" distR="0" wp14:anchorId="15E6D4C2" wp14:editId="537CCD79">
            <wp:extent cx="3192780" cy="236220"/>
            <wp:effectExtent l="19050" t="0" r="7620" b="0"/>
            <wp:docPr id="280" name="Picture 28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Contact your instructor if you are unable to see or interpret this graphic."/>
                    <pic:cNvPicPr>
                      <a:picLocks noChangeAspect="1" noChangeArrowheads="1"/>
                    </pic:cNvPicPr>
                  </pic:nvPicPr>
                  <pic:blipFill>
                    <a:blip r:embed="rId129" cstate="print"/>
                    <a:srcRect/>
                    <a:stretch>
                      <a:fillRect/>
                    </a:stretch>
                  </pic:blipFill>
                  <pic:spPr bwMode="auto">
                    <a:xfrm>
                      <a:off x="0" y="0"/>
                      <a:ext cx="3192780" cy="236220"/>
                    </a:xfrm>
                    <a:prstGeom prst="rect">
                      <a:avLst/>
                    </a:prstGeom>
                    <a:noFill/>
                    <a:ln w="9525">
                      <a:noFill/>
                      <a:miter lim="800000"/>
                      <a:headEnd/>
                      <a:tailEnd/>
                    </a:ln>
                  </pic:spPr>
                </pic:pic>
              </a:graphicData>
            </a:graphic>
          </wp:inline>
        </w:drawing>
      </w:r>
      <w:r w:rsidR="001D38F8">
        <w:rPr>
          <w:b/>
          <w:bCs/>
          <w:sz w:val="28"/>
          <w:szCs w:val="28"/>
          <w:lang w:bidi="ar-SA"/>
        </w:rPr>
        <w:t xml:space="preserve">                     </w:t>
      </w:r>
      <w:r w:rsidRPr="007B3F9D">
        <w:rPr>
          <w:b/>
          <w:bCs/>
          <w:sz w:val="28"/>
          <w:szCs w:val="28"/>
          <w:lang w:bidi="ar-SA"/>
        </w:rPr>
        <w:t>(10.8c)</w:t>
      </w:r>
    </w:p>
    <w:p w:rsidR="00723A79" w:rsidRPr="007B3F9D" w:rsidRDefault="00723A79" w:rsidP="007B3F9D">
      <w:pPr>
        <w:pStyle w:val="NoSpacing"/>
        <w:rPr>
          <w:sz w:val="28"/>
          <w:szCs w:val="28"/>
          <w:lang w:bidi="ar-SA"/>
        </w:rPr>
      </w:pPr>
    </w:p>
    <w:p w:rsidR="00723A79" w:rsidRPr="007B3F9D" w:rsidRDefault="00723A79" w:rsidP="007B3F9D">
      <w:pPr>
        <w:pStyle w:val="NoSpacing"/>
        <w:rPr>
          <w:sz w:val="28"/>
          <w:szCs w:val="28"/>
          <w:lang w:bidi="ar-SA"/>
        </w:rPr>
      </w:pPr>
      <w:r w:rsidRPr="007B3F9D">
        <w:rPr>
          <w:sz w:val="28"/>
          <w:szCs w:val="28"/>
          <w:lang w:bidi="ar-SA"/>
        </w:rPr>
        <w:t xml:space="preserve">The influence of acentric factor and temperature on the attractive term is introduced now through “a”. </w:t>
      </w:r>
      <w:r w:rsidR="001D38F8">
        <w:rPr>
          <w:sz w:val="28"/>
          <w:szCs w:val="28"/>
          <w:lang w:bidi="ar-SA"/>
        </w:rPr>
        <w:t xml:space="preserve"> </w:t>
      </w:r>
      <w:r w:rsidRPr="007B3F9D">
        <w:rPr>
          <w:sz w:val="28"/>
          <w:szCs w:val="28"/>
          <w:lang w:bidi="ar-SA"/>
        </w:rPr>
        <w:t xml:space="preserve">What do we do next? </w:t>
      </w:r>
      <w:r w:rsidR="001D38F8">
        <w:rPr>
          <w:sz w:val="28"/>
          <w:szCs w:val="28"/>
          <w:lang w:bidi="ar-SA"/>
        </w:rPr>
        <w:t xml:space="preserve"> </w:t>
      </w:r>
      <w:r w:rsidRPr="007B3F9D">
        <w:rPr>
          <w:sz w:val="28"/>
          <w:szCs w:val="28"/>
          <w:lang w:bidi="ar-SA"/>
        </w:rPr>
        <w:t xml:space="preserve">We apply the criticality conditions to equation (10.8b). </w:t>
      </w:r>
      <w:r w:rsidR="001D38F8">
        <w:rPr>
          <w:sz w:val="28"/>
          <w:szCs w:val="28"/>
          <w:lang w:bidi="ar-SA"/>
        </w:rPr>
        <w:t xml:space="preserve"> </w:t>
      </w:r>
      <w:r w:rsidRPr="007B3F9D">
        <w:rPr>
          <w:sz w:val="28"/>
          <w:szCs w:val="28"/>
          <w:lang w:bidi="ar-SA"/>
        </w:rPr>
        <w:t xml:space="preserve">Notice that expression (10.8c) becomes unity at </w:t>
      </w:r>
      <w:proofErr w:type="gramStart"/>
      <w:r w:rsidRPr="007B3F9D">
        <w:rPr>
          <w:sz w:val="28"/>
          <w:szCs w:val="28"/>
          <w:lang w:bidi="ar-SA"/>
        </w:rPr>
        <w:t>T</w:t>
      </w:r>
      <w:r w:rsidRPr="001D38F8">
        <w:rPr>
          <w:sz w:val="28"/>
          <w:szCs w:val="28"/>
          <w:vertAlign w:val="subscript"/>
          <w:lang w:bidi="ar-SA"/>
        </w:rPr>
        <w:t>r</w:t>
      </w:r>
      <w:proofErr w:type="gramEnd"/>
      <w:r w:rsidR="001D38F8">
        <w:rPr>
          <w:sz w:val="28"/>
          <w:szCs w:val="28"/>
          <w:lang w:bidi="ar-SA"/>
        </w:rPr>
        <w:t xml:space="preserve"> </w:t>
      </w:r>
      <w:r w:rsidRPr="007B3F9D">
        <w:rPr>
          <w:sz w:val="28"/>
          <w:szCs w:val="28"/>
          <w:lang w:bidi="ar-SA"/>
        </w:rPr>
        <w:t>=</w:t>
      </w:r>
      <w:r w:rsidR="001D38F8">
        <w:rPr>
          <w:sz w:val="28"/>
          <w:szCs w:val="28"/>
          <w:lang w:bidi="ar-SA"/>
        </w:rPr>
        <w:t xml:space="preserve"> </w:t>
      </w:r>
      <w:r w:rsidRPr="007B3F9D">
        <w:rPr>
          <w:sz w:val="28"/>
          <w:szCs w:val="28"/>
          <w:lang w:bidi="ar-SA"/>
        </w:rPr>
        <w:t xml:space="preserve">1, throughout the critical isotherm. </w:t>
      </w:r>
      <w:r w:rsidR="001D38F8">
        <w:rPr>
          <w:sz w:val="28"/>
          <w:szCs w:val="28"/>
          <w:lang w:bidi="ar-SA"/>
        </w:rPr>
        <w:t xml:space="preserve"> </w:t>
      </w:r>
      <w:r w:rsidRPr="007B3F9D">
        <w:rPr>
          <w:sz w:val="28"/>
          <w:szCs w:val="28"/>
          <w:lang w:bidi="ar-SA"/>
        </w:rPr>
        <w:t>We obtain:</w:t>
      </w:r>
    </w:p>
    <w:p w:rsidR="00723A79" w:rsidRPr="007B3F9D" w:rsidRDefault="00723A79" w:rsidP="007B3F9D">
      <w:pPr>
        <w:pStyle w:val="NoSpacing"/>
        <w:rPr>
          <w:sz w:val="28"/>
          <w:szCs w:val="28"/>
          <w:lang w:bidi="ar-SA"/>
        </w:rPr>
      </w:pPr>
    </w:p>
    <w:p w:rsidR="00723A79" w:rsidRPr="007B3F9D" w:rsidRDefault="00723A79" w:rsidP="001D38F8">
      <w:pPr>
        <w:pStyle w:val="NoSpacing"/>
        <w:jc w:val="center"/>
        <w:rPr>
          <w:sz w:val="28"/>
          <w:szCs w:val="28"/>
          <w:lang w:bidi="ar-SA"/>
        </w:rPr>
      </w:pPr>
      <w:r w:rsidRPr="007B3F9D">
        <w:rPr>
          <w:noProof/>
          <w:sz w:val="28"/>
          <w:szCs w:val="28"/>
          <w:lang w:bidi="ar-SA"/>
        </w:rPr>
        <w:drawing>
          <wp:inline distT="0" distB="0" distL="0" distR="0" wp14:anchorId="75E3813B" wp14:editId="33E1B250">
            <wp:extent cx="1173480" cy="388620"/>
            <wp:effectExtent l="19050" t="0" r="7620" b="0"/>
            <wp:docPr id="281" name="Picture 28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Contact your instructor if you are unable to see or interpret this graphic."/>
                    <pic:cNvPicPr>
                      <a:picLocks noChangeAspect="1" noChangeArrowheads="1"/>
                    </pic:cNvPicPr>
                  </pic:nvPicPr>
                  <pic:blipFill>
                    <a:blip r:embed="rId130" cstate="print"/>
                    <a:srcRect/>
                    <a:stretch>
                      <a:fillRect/>
                    </a:stretch>
                  </pic:blipFill>
                  <pic:spPr bwMode="auto">
                    <a:xfrm>
                      <a:off x="0" y="0"/>
                      <a:ext cx="1173480" cy="388620"/>
                    </a:xfrm>
                    <a:prstGeom prst="rect">
                      <a:avLst/>
                    </a:prstGeom>
                    <a:noFill/>
                    <a:ln w="9525">
                      <a:noFill/>
                      <a:miter lim="800000"/>
                      <a:headEnd/>
                      <a:tailEnd/>
                    </a:ln>
                  </pic:spPr>
                </pic:pic>
              </a:graphicData>
            </a:graphic>
          </wp:inline>
        </w:drawing>
      </w:r>
      <w:r w:rsidR="001D38F8">
        <w:rPr>
          <w:b/>
          <w:bCs/>
          <w:sz w:val="28"/>
          <w:szCs w:val="28"/>
          <w:lang w:bidi="ar-SA"/>
        </w:rPr>
        <w:t xml:space="preserve">             </w:t>
      </w:r>
      <w:r w:rsidRPr="007B3F9D">
        <w:rPr>
          <w:b/>
          <w:bCs/>
          <w:sz w:val="28"/>
          <w:szCs w:val="28"/>
          <w:lang w:bidi="ar-SA"/>
        </w:rPr>
        <w:t>(10.9a)</w:t>
      </w:r>
      <w:r w:rsidRPr="007B3F9D">
        <w:rPr>
          <w:sz w:val="28"/>
          <w:szCs w:val="28"/>
          <w:lang w:bidi="ar-SA"/>
        </w:rPr>
        <w:br/>
      </w:r>
      <w:r w:rsidRPr="007B3F9D">
        <w:rPr>
          <w:noProof/>
          <w:sz w:val="28"/>
          <w:szCs w:val="28"/>
          <w:lang w:bidi="ar-SA"/>
        </w:rPr>
        <w:drawing>
          <wp:inline distT="0" distB="0" distL="0" distR="0" wp14:anchorId="748286E5" wp14:editId="4E7DE53E">
            <wp:extent cx="1089660" cy="365760"/>
            <wp:effectExtent l="19050" t="0" r="0" b="0"/>
            <wp:docPr id="282" name="Picture 28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Contact your instructor if you are unable to see or interpret this graphic."/>
                    <pic:cNvPicPr>
                      <a:picLocks noChangeAspect="1" noChangeArrowheads="1"/>
                    </pic:cNvPicPr>
                  </pic:nvPicPr>
                  <pic:blipFill>
                    <a:blip r:embed="rId117" cstate="print"/>
                    <a:srcRect/>
                    <a:stretch>
                      <a:fillRect/>
                    </a:stretch>
                  </pic:blipFill>
                  <pic:spPr bwMode="auto">
                    <a:xfrm>
                      <a:off x="0" y="0"/>
                      <a:ext cx="1089660" cy="365760"/>
                    </a:xfrm>
                    <a:prstGeom prst="rect">
                      <a:avLst/>
                    </a:prstGeom>
                    <a:noFill/>
                    <a:ln w="9525">
                      <a:noFill/>
                      <a:miter lim="800000"/>
                      <a:headEnd/>
                      <a:tailEnd/>
                    </a:ln>
                  </pic:spPr>
                </pic:pic>
              </a:graphicData>
            </a:graphic>
          </wp:inline>
        </w:drawing>
      </w:r>
      <w:r w:rsidR="001D38F8">
        <w:rPr>
          <w:b/>
          <w:bCs/>
          <w:sz w:val="28"/>
          <w:szCs w:val="28"/>
          <w:lang w:bidi="ar-SA"/>
        </w:rPr>
        <w:t xml:space="preserve">                </w:t>
      </w:r>
      <w:r w:rsidRPr="007B3F9D">
        <w:rPr>
          <w:b/>
          <w:bCs/>
          <w:sz w:val="28"/>
          <w:szCs w:val="28"/>
          <w:lang w:bidi="ar-SA"/>
        </w:rPr>
        <w:t>(10.9b)</w:t>
      </w:r>
    </w:p>
    <w:p w:rsidR="00723A79" w:rsidRPr="007B3F9D" w:rsidRDefault="00723A79" w:rsidP="007B3F9D">
      <w:pPr>
        <w:pStyle w:val="NoSpacing"/>
        <w:rPr>
          <w:sz w:val="28"/>
          <w:szCs w:val="28"/>
          <w:lang w:bidi="ar-SA"/>
        </w:rPr>
      </w:pPr>
    </w:p>
    <w:p w:rsidR="00723A79" w:rsidRPr="007B3F9D" w:rsidRDefault="00723A79" w:rsidP="007B3F9D">
      <w:pPr>
        <w:pStyle w:val="NoSpacing"/>
        <w:rPr>
          <w:sz w:val="28"/>
          <w:szCs w:val="28"/>
          <w:lang w:bidi="ar-SA"/>
        </w:rPr>
      </w:pPr>
      <w:r w:rsidRPr="007B3F9D">
        <w:rPr>
          <w:sz w:val="28"/>
          <w:szCs w:val="28"/>
          <w:lang w:bidi="ar-SA"/>
        </w:rPr>
        <w:t xml:space="preserve">Now we show the cubic form (in compressibility factor) of Soave-Redlich-Kwong EOS. </w:t>
      </w:r>
      <w:r w:rsidR="001D38F8">
        <w:rPr>
          <w:sz w:val="28"/>
          <w:szCs w:val="28"/>
          <w:lang w:bidi="ar-SA"/>
        </w:rPr>
        <w:t xml:space="preserve"> </w:t>
      </w:r>
      <w:r w:rsidRPr="007B3F9D">
        <w:rPr>
          <w:sz w:val="28"/>
          <w:szCs w:val="28"/>
          <w:lang w:bidi="ar-SA"/>
        </w:rPr>
        <w:t>Defining,</w:t>
      </w:r>
    </w:p>
    <w:p w:rsidR="00723A79" w:rsidRPr="007B3F9D" w:rsidRDefault="00723A79" w:rsidP="007B3F9D">
      <w:pPr>
        <w:pStyle w:val="NoSpacing"/>
        <w:rPr>
          <w:sz w:val="28"/>
          <w:szCs w:val="28"/>
          <w:lang w:bidi="ar-SA"/>
        </w:rPr>
      </w:pPr>
    </w:p>
    <w:p w:rsidR="00723A79" w:rsidRPr="007B3F9D" w:rsidRDefault="00723A79" w:rsidP="001D38F8">
      <w:pPr>
        <w:pStyle w:val="NoSpacing"/>
        <w:jc w:val="center"/>
        <w:rPr>
          <w:sz w:val="28"/>
          <w:szCs w:val="28"/>
          <w:lang w:bidi="ar-SA"/>
        </w:rPr>
      </w:pPr>
      <w:r w:rsidRPr="007B3F9D">
        <w:rPr>
          <w:noProof/>
          <w:sz w:val="28"/>
          <w:szCs w:val="28"/>
          <w:lang w:bidi="ar-SA"/>
        </w:rPr>
        <w:drawing>
          <wp:inline distT="0" distB="0" distL="0" distR="0" wp14:anchorId="4ED064A6" wp14:editId="2BB20813">
            <wp:extent cx="601980" cy="320040"/>
            <wp:effectExtent l="19050" t="0" r="7620" b="0"/>
            <wp:docPr id="283" name="Picture 28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Contact your instructor if you are unable to see or interpret this graphic."/>
                    <pic:cNvPicPr>
                      <a:picLocks noChangeAspect="1" noChangeArrowheads="1"/>
                    </pic:cNvPicPr>
                  </pic:nvPicPr>
                  <pic:blipFill>
                    <a:blip r:embed="rId131" cstate="print"/>
                    <a:srcRect/>
                    <a:stretch>
                      <a:fillRect/>
                    </a:stretch>
                  </pic:blipFill>
                  <pic:spPr bwMode="auto">
                    <a:xfrm>
                      <a:off x="0" y="0"/>
                      <a:ext cx="601980" cy="320040"/>
                    </a:xfrm>
                    <a:prstGeom prst="rect">
                      <a:avLst/>
                    </a:prstGeom>
                    <a:noFill/>
                    <a:ln w="9525">
                      <a:noFill/>
                      <a:miter lim="800000"/>
                      <a:headEnd/>
                      <a:tailEnd/>
                    </a:ln>
                  </pic:spPr>
                </pic:pic>
              </a:graphicData>
            </a:graphic>
          </wp:inline>
        </w:drawing>
      </w:r>
      <w:r w:rsidR="001D38F8">
        <w:rPr>
          <w:b/>
          <w:bCs/>
          <w:sz w:val="28"/>
          <w:szCs w:val="28"/>
          <w:lang w:bidi="ar-SA"/>
        </w:rPr>
        <w:t xml:space="preserve">                      </w:t>
      </w:r>
      <w:r w:rsidRPr="007B3F9D">
        <w:rPr>
          <w:b/>
          <w:bCs/>
          <w:sz w:val="28"/>
          <w:szCs w:val="28"/>
          <w:lang w:bidi="ar-SA"/>
        </w:rPr>
        <w:t>(10.10a)</w:t>
      </w:r>
      <w:r w:rsidRPr="007B3F9D">
        <w:rPr>
          <w:sz w:val="28"/>
          <w:szCs w:val="28"/>
          <w:lang w:bidi="ar-SA"/>
        </w:rPr>
        <w:br/>
      </w:r>
      <w:r w:rsidRPr="007B3F9D">
        <w:rPr>
          <w:noProof/>
          <w:sz w:val="28"/>
          <w:szCs w:val="28"/>
          <w:lang w:bidi="ar-SA"/>
        </w:rPr>
        <w:drawing>
          <wp:inline distT="0" distB="0" distL="0" distR="0" wp14:anchorId="67EC9D96" wp14:editId="7B6677C7">
            <wp:extent cx="487680" cy="320040"/>
            <wp:effectExtent l="19050" t="0" r="7620" b="0"/>
            <wp:docPr id="284" name="Picture 28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Contact your instructor if you are unable to see or interpret this graphic."/>
                    <pic:cNvPicPr>
                      <a:picLocks noChangeAspect="1" noChangeArrowheads="1"/>
                    </pic:cNvPicPr>
                  </pic:nvPicPr>
                  <pic:blipFill>
                    <a:blip r:embed="rId120" cstate="print"/>
                    <a:srcRect/>
                    <a:stretch>
                      <a:fillRect/>
                    </a:stretch>
                  </pic:blipFill>
                  <pic:spPr bwMode="auto">
                    <a:xfrm>
                      <a:off x="0" y="0"/>
                      <a:ext cx="487680" cy="320040"/>
                    </a:xfrm>
                    <a:prstGeom prst="rect">
                      <a:avLst/>
                    </a:prstGeom>
                    <a:noFill/>
                    <a:ln w="9525">
                      <a:noFill/>
                      <a:miter lim="800000"/>
                      <a:headEnd/>
                      <a:tailEnd/>
                    </a:ln>
                  </pic:spPr>
                </pic:pic>
              </a:graphicData>
            </a:graphic>
          </wp:inline>
        </w:drawing>
      </w:r>
      <w:r w:rsidR="001D38F8">
        <w:rPr>
          <w:sz w:val="28"/>
          <w:szCs w:val="28"/>
          <w:lang w:bidi="ar-SA"/>
        </w:rPr>
        <w:t xml:space="preserve">                        </w:t>
      </w:r>
      <w:r w:rsidRPr="007B3F9D">
        <w:rPr>
          <w:sz w:val="28"/>
          <w:szCs w:val="28"/>
          <w:lang w:bidi="ar-SA"/>
        </w:rPr>
        <w:t xml:space="preserve"> </w:t>
      </w:r>
      <w:r w:rsidRPr="007B3F9D">
        <w:rPr>
          <w:b/>
          <w:bCs/>
          <w:sz w:val="28"/>
          <w:szCs w:val="28"/>
          <w:lang w:bidi="ar-SA"/>
        </w:rPr>
        <w:t>(10.10b)</w:t>
      </w:r>
    </w:p>
    <w:p w:rsidR="00723A79" w:rsidRPr="007B3F9D" w:rsidRDefault="00723A79" w:rsidP="007B3F9D">
      <w:pPr>
        <w:pStyle w:val="NoSpacing"/>
        <w:rPr>
          <w:sz w:val="28"/>
          <w:szCs w:val="28"/>
          <w:lang w:bidi="ar-SA"/>
        </w:rPr>
      </w:pPr>
    </w:p>
    <w:p w:rsidR="00723A79" w:rsidRPr="007B3F9D" w:rsidRDefault="00723A79" w:rsidP="007B3F9D">
      <w:pPr>
        <w:pStyle w:val="NoSpacing"/>
        <w:rPr>
          <w:sz w:val="28"/>
          <w:szCs w:val="28"/>
          <w:lang w:bidi="ar-SA"/>
        </w:rPr>
      </w:pPr>
      <w:proofErr w:type="gramStart"/>
      <w:r w:rsidRPr="007B3F9D">
        <w:rPr>
          <w:sz w:val="28"/>
          <w:szCs w:val="28"/>
          <w:lang w:bidi="ar-SA"/>
        </w:rPr>
        <w:t>we</w:t>
      </w:r>
      <w:proofErr w:type="gramEnd"/>
      <w:r w:rsidRPr="007B3F9D">
        <w:rPr>
          <w:sz w:val="28"/>
          <w:szCs w:val="28"/>
          <w:lang w:bidi="ar-SA"/>
        </w:rPr>
        <w:t xml:space="preserve"> are able to obtain:</w:t>
      </w:r>
    </w:p>
    <w:p w:rsidR="00723A79" w:rsidRPr="007B3F9D" w:rsidRDefault="00723A79" w:rsidP="007B3F9D">
      <w:pPr>
        <w:pStyle w:val="NoSpacing"/>
        <w:rPr>
          <w:sz w:val="28"/>
          <w:szCs w:val="28"/>
          <w:lang w:bidi="ar-SA"/>
        </w:rPr>
      </w:pPr>
    </w:p>
    <w:p w:rsidR="00723A79" w:rsidRPr="007B3F9D" w:rsidRDefault="00723A79" w:rsidP="001D38F8">
      <w:pPr>
        <w:pStyle w:val="NoSpacing"/>
        <w:jc w:val="center"/>
        <w:rPr>
          <w:sz w:val="28"/>
          <w:szCs w:val="28"/>
          <w:lang w:bidi="ar-SA"/>
        </w:rPr>
      </w:pPr>
      <w:r w:rsidRPr="007B3F9D">
        <w:rPr>
          <w:noProof/>
          <w:sz w:val="28"/>
          <w:szCs w:val="28"/>
          <w:lang w:bidi="ar-SA"/>
        </w:rPr>
        <w:drawing>
          <wp:inline distT="0" distB="0" distL="0" distR="0" wp14:anchorId="250E09E7" wp14:editId="269E9918">
            <wp:extent cx="2065020" cy="160020"/>
            <wp:effectExtent l="19050" t="0" r="0" b="0"/>
            <wp:docPr id="285" name="Picture 28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Contact your instructor if you are unable to see or interpret this graphic."/>
                    <pic:cNvPicPr>
                      <a:picLocks noChangeAspect="1" noChangeArrowheads="1"/>
                    </pic:cNvPicPr>
                  </pic:nvPicPr>
                  <pic:blipFill>
                    <a:blip r:embed="rId121" cstate="print"/>
                    <a:srcRect/>
                    <a:stretch>
                      <a:fillRect/>
                    </a:stretch>
                  </pic:blipFill>
                  <pic:spPr bwMode="auto">
                    <a:xfrm>
                      <a:off x="0" y="0"/>
                      <a:ext cx="2065020" cy="160020"/>
                    </a:xfrm>
                    <a:prstGeom prst="rect">
                      <a:avLst/>
                    </a:prstGeom>
                    <a:noFill/>
                    <a:ln w="9525">
                      <a:noFill/>
                      <a:miter lim="800000"/>
                      <a:headEnd/>
                      <a:tailEnd/>
                    </a:ln>
                  </pic:spPr>
                </pic:pic>
              </a:graphicData>
            </a:graphic>
          </wp:inline>
        </w:drawing>
      </w:r>
      <w:r w:rsidR="001D38F8">
        <w:rPr>
          <w:b/>
          <w:bCs/>
          <w:sz w:val="28"/>
          <w:szCs w:val="28"/>
          <w:lang w:bidi="ar-SA"/>
        </w:rPr>
        <w:t xml:space="preserve">                         </w:t>
      </w:r>
      <w:r w:rsidRPr="007B3F9D">
        <w:rPr>
          <w:b/>
          <w:bCs/>
          <w:sz w:val="28"/>
          <w:szCs w:val="28"/>
          <w:lang w:bidi="ar-SA"/>
        </w:rPr>
        <w:t>(10.11)</w:t>
      </w:r>
    </w:p>
    <w:p w:rsidR="00723A79" w:rsidRPr="007B3F9D" w:rsidRDefault="00723A79" w:rsidP="007B3F9D">
      <w:pPr>
        <w:pStyle w:val="NoSpacing"/>
        <w:rPr>
          <w:sz w:val="28"/>
          <w:szCs w:val="28"/>
          <w:lang w:bidi="ar-SA"/>
        </w:rPr>
      </w:pPr>
    </w:p>
    <w:p w:rsidR="00723A79" w:rsidRPr="007B3F9D" w:rsidRDefault="00723A79" w:rsidP="007B3F9D">
      <w:pPr>
        <w:pStyle w:val="NoSpacing"/>
        <w:rPr>
          <w:sz w:val="28"/>
          <w:szCs w:val="28"/>
          <w:lang w:bidi="ar-SA"/>
        </w:rPr>
      </w:pPr>
      <w:r w:rsidRPr="007B3F9D">
        <w:rPr>
          <w:sz w:val="28"/>
          <w:szCs w:val="28"/>
          <w:lang w:bidi="ar-SA"/>
        </w:rPr>
        <w:t>For mixtures, Soave proposed a “little” modification to the mixing rules with which we have dealt with so far by introducing the use of “binary interaction parameters” (</w:t>
      </w:r>
      <w:proofErr w:type="spellStart"/>
      <w:r w:rsidRPr="007B3F9D">
        <w:rPr>
          <w:sz w:val="28"/>
          <w:szCs w:val="28"/>
          <w:lang w:bidi="ar-SA"/>
        </w:rPr>
        <w:t>k</w:t>
      </w:r>
      <w:r w:rsidRPr="007B3F9D">
        <w:rPr>
          <w:sz w:val="28"/>
          <w:szCs w:val="28"/>
          <w:vertAlign w:val="subscript"/>
          <w:lang w:bidi="ar-SA"/>
        </w:rPr>
        <w:t>ij</w:t>
      </w:r>
      <w:proofErr w:type="spellEnd"/>
      <w:r w:rsidRPr="007B3F9D">
        <w:rPr>
          <w:sz w:val="28"/>
          <w:szCs w:val="28"/>
          <w:lang w:bidi="ar-SA"/>
        </w:rPr>
        <w:t>):</w:t>
      </w:r>
    </w:p>
    <w:p w:rsidR="00723A79" w:rsidRPr="007B3F9D" w:rsidRDefault="00723A79" w:rsidP="007B3F9D">
      <w:pPr>
        <w:pStyle w:val="NoSpacing"/>
        <w:rPr>
          <w:sz w:val="28"/>
          <w:szCs w:val="28"/>
          <w:lang w:bidi="ar-SA"/>
        </w:rPr>
      </w:pPr>
    </w:p>
    <w:p w:rsidR="00723A79" w:rsidRPr="007B3F9D" w:rsidRDefault="00723A79" w:rsidP="001D38F8">
      <w:pPr>
        <w:pStyle w:val="NoSpacing"/>
        <w:jc w:val="center"/>
        <w:rPr>
          <w:sz w:val="28"/>
          <w:szCs w:val="28"/>
          <w:lang w:bidi="ar-SA"/>
        </w:rPr>
      </w:pPr>
      <w:r w:rsidRPr="007B3F9D">
        <w:rPr>
          <w:noProof/>
          <w:sz w:val="28"/>
          <w:szCs w:val="28"/>
          <w:lang w:bidi="ar-SA"/>
        </w:rPr>
        <w:drawing>
          <wp:inline distT="0" distB="0" distL="0" distR="0" wp14:anchorId="2D63EDB5" wp14:editId="6DA3173C">
            <wp:extent cx="1531620" cy="198120"/>
            <wp:effectExtent l="19050" t="0" r="0" b="0"/>
            <wp:docPr id="286" name="Picture 28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Contact your instructor if you are unable to see or interpret this graphic."/>
                    <pic:cNvPicPr>
                      <a:picLocks noChangeAspect="1" noChangeArrowheads="1"/>
                    </pic:cNvPicPr>
                  </pic:nvPicPr>
                  <pic:blipFill>
                    <a:blip r:embed="rId132" cstate="print"/>
                    <a:srcRect/>
                    <a:stretch>
                      <a:fillRect/>
                    </a:stretch>
                  </pic:blipFill>
                  <pic:spPr bwMode="auto">
                    <a:xfrm>
                      <a:off x="0" y="0"/>
                      <a:ext cx="1531620" cy="198120"/>
                    </a:xfrm>
                    <a:prstGeom prst="rect">
                      <a:avLst/>
                    </a:prstGeom>
                    <a:noFill/>
                    <a:ln w="9525">
                      <a:noFill/>
                      <a:miter lim="800000"/>
                      <a:headEnd/>
                      <a:tailEnd/>
                    </a:ln>
                  </pic:spPr>
                </pic:pic>
              </a:graphicData>
            </a:graphic>
          </wp:inline>
        </w:drawing>
      </w:r>
      <w:r w:rsidRPr="007B3F9D">
        <w:rPr>
          <w:sz w:val="28"/>
          <w:szCs w:val="28"/>
          <w:lang w:bidi="ar-SA"/>
        </w:rPr>
        <w:t xml:space="preserve">;   </w:t>
      </w:r>
      <w:r w:rsidRPr="007B3F9D">
        <w:rPr>
          <w:noProof/>
          <w:sz w:val="28"/>
          <w:szCs w:val="28"/>
          <w:lang w:bidi="ar-SA"/>
        </w:rPr>
        <w:drawing>
          <wp:inline distT="0" distB="0" distL="0" distR="0" wp14:anchorId="529E3ACF" wp14:editId="1B43026D">
            <wp:extent cx="1790700" cy="236220"/>
            <wp:effectExtent l="19050" t="0" r="0" b="0"/>
            <wp:docPr id="287" name="Picture 28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Contact your instructor if you are unable to see or interpret this graphic."/>
                    <pic:cNvPicPr>
                      <a:picLocks noChangeAspect="1" noChangeArrowheads="1"/>
                    </pic:cNvPicPr>
                  </pic:nvPicPr>
                  <pic:blipFill>
                    <a:blip r:embed="rId133" cstate="print"/>
                    <a:srcRect/>
                    <a:stretch>
                      <a:fillRect/>
                    </a:stretch>
                  </pic:blipFill>
                  <pic:spPr bwMode="auto">
                    <a:xfrm>
                      <a:off x="0" y="0"/>
                      <a:ext cx="1790700" cy="236220"/>
                    </a:xfrm>
                    <a:prstGeom prst="rect">
                      <a:avLst/>
                    </a:prstGeom>
                    <a:noFill/>
                    <a:ln w="9525">
                      <a:noFill/>
                      <a:miter lim="800000"/>
                      <a:headEnd/>
                      <a:tailEnd/>
                    </a:ln>
                  </pic:spPr>
                </pic:pic>
              </a:graphicData>
            </a:graphic>
          </wp:inline>
        </w:drawing>
      </w:r>
      <w:r w:rsidR="001D38F8">
        <w:rPr>
          <w:sz w:val="28"/>
          <w:szCs w:val="28"/>
          <w:lang w:bidi="ar-SA"/>
        </w:rPr>
        <w:t xml:space="preserve">              </w:t>
      </w:r>
      <w:r w:rsidRPr="007B3F9D">
        <w:rPr>
          <w:b/>
          <w:bCs/>
          <w:sz w:val="28"/>
          <w:szCs w:val="28"/>
          <w:lang w:bidi="ar-SA"/>
        </w:rPr>
        <w:t>(10.12a)</w:t>
      </w:r>
      <w:r w:rsidRPr="007B3F9D">
        <w:rPr>
          <w:sz w:val="28"/>
          <w:szCs w:val="28"/>
          <w:lang w:bidi="ar-SA"/>
        </w:rPr>
        <w:br/>
      </w:r>
      <w:r w:rsidRPr="007B3F9D">
        <w:rPr>
          <w:noProof/>
          <w:sz w:val="28"/>
          <w:szCs w:val="28"/>
          <w:lang w:bidi="ar-SA"/>
        </w:rPr>
        <w:drawing>
          <wp:inline distT="0" distB="0" distL="0" distR="0" wp14:anchorId="74C0C04C" wp14:editId="219E265D">
            <wp:extent cx="693420" cy="266700"/>
            <wp:effectExtent l="19050" t="0" r="0" b="0"/>
            <wp:docPr id="288" name="Picture 28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Contact your instructor if you are unable to see or interpret this graphic."/>
                    <pic:cNvPicPr>
                      <a:picLocks noChangeAspect="1" noChangeArrowheads="1"/>
                    </pic:cNvPicPr>
                  </pic:nvPicPr>
                  <pic:blipFill>
                    <a:blip r:embed="rId125" cstate="print"/>
                    <a:srcRect/>
                    <a:stretch>
                      <a:fillRect/>
                    </a:stretch>
                  </pic:blipFill>
                  <pic:spPr bwMode="auto">
                    <a:xfrm>
                      <a:off x="0" y="0"/>
                      <a:ext cx="693420" cy="266700"/>
                    </a:xfrm>
                    <a:prstGeom prst="rect">
                      <a:avLst/>
                    </a:prstGeom>
                    <a:noFill/>
                    <a:ln w="9525">
                      <a:noFill/>
                      <a:miter lim="800000"/>
                      <a:headEnd/>
                      <a:tailEnd/>
                    </a:ln>
                  </pic:spPr>
                </pic:pic>
              </a:graphicData>
            </a:graphic>
          </wp:inline>
        </w:drawing>
      </w:r>
      <w:r w:rsidR="001D38F8">
        <w:rPr>
          <w:b/>
          <w:bCs/>
          <w:sz w:val="28"/>
          <w:szCs w:val="28"/>
          <w:lang w:bidi="ar-SA"/>
        </w:rPr>
        <w:t xml:space="preserve">                          </w:t>
      </w:r>
      <w:r w:rsidRPr="007B3F9D">
        <w:rPr>
          <w:b/>
          <w:bCs/>
          <w:sz w:val="28"/>
          <w:szCs w:val="28"/>
          <w:lang w:bidi="ar-SA"/>
        </w:rPr>
        <w:t>(10.12b)</w:t>
      </w:r>
    </w:p>
    <w:p w:rsidR="00723A79" w:rsidRPr="007B3F9D" w:rsidRDefault="00723A79" w:rsidP="007B3F9D">
      <w:pPr>
        <w:pStyle w:val="NoSpacing"/>
        <w:rPr>
          <w:sz w:val="28"/>
          <w:szCs w:val="28"/>
          <w:lang w:bidi="ar-SA"/>
        </w:rPr>
      </w:pPr>
    </w:p>
    <w:p w:rsidR="00723A79" w:rsidRPr="007B3F9D" w:rsidRDefault="00723A79" w:rsidP="007B3F9D">
      <w:pPr>
        <w:pStyle w:val="NoSpacing"/>
        <w:rPr>
          <w:sz w:val="28"/>
          <w:szCs w:val="28"/>
          <w:lang w:bidi="ar-SA"/>
        </w:rPr>
      </w:pPr>
      <w:r w:rsidRPr="007B3F9D">
        <w:rPr>
          <w:sz w:val="28"/>
          <w:szCs w:val="28"/>
          <w:lang w:bidi="ar-SA"/>
        </w:rPr>
        <w:t>The use of binary interaction parameters (</w:t>
      </w:r>
      <w:proofErr w:type="spellStart"/>
      <w:r w:rsidRPr="007B3F9D">
        <w:rPr>
          <w:sz w:val="28"/>
          <w:szCs w:val="28"/>
          <w:lang w:bidi="ar-SA"/>
        </w:rPr>
        <w:t>k</w:t>
      </w:r>
      <w:r w:rsidRPr="007B3F9D">
        <w:rPr>
          <w:sz w:val="28"/>
          <w:szCs w:val="28"/>
          <w:vertAlign w:val="subscript"/>
          <w:lang w:bidi="ar-SA"/>
        </w:rPr>
        <w:t>ij</w:t>
      </w:r>
      <w:proofErr w:type="spellEnd"/>
      <w:r w:rsidRPr="007B3F9D">
        <w:rPr>
          <w:sz w:val="28"/>
          <w:szCs w:val="28"/>
          <w:lang w:bidi="ar-SA"/>
        </w:rPr>
        <w:t xml:space="preserve">) generated a lot of resistance upon their first introduction. </w:t>
      </w:r>
      <w:r w:rsidR="001D38F8">
        <w:rPr>
          <w:sz w:val="28"/>
          <w:szCs w:val="28"/>
          <w:lang w:bidi="ar-SA"/>
        </w:rPr>
        <w:t xml:space="preserve"> </w:t>
      </w:r>
      <w:r w:rsidRPr="007B3F9D">
        <w:rPr>
          <w:sz w:val="28"/>
          <w:szCs w:val="28"/>
          <w:lang w:bidi="ar-SA"/>
        </w:rPr>
        <w:t xml:space="preserve">This is because there is no analytical, science-based derivation that justifies their existence. </w:t>
      </w:r>
      <w:r w:rsidR="001D38F8">
        <w:rPr>
          <w:sz w:val="28"/>
          <w:szCs w:val="28"/>
          <w:lang w:bidi="ar-SA"/>
        </w:rPr>
        <w:t xml:space="preserve"> </w:t>
      </w:r>
      <w:r w:rsidRPr="007B3F9D">
        <w:rPr>
          <w:sz w:val="28"/>
          <w:szCs w:val="28"/>
          <w:lang w:bidi="ar-SA"/>
        </w:rPr>
        <w:t xml:space="preserve">Nowadays, they are regarded just as they are, empirical factors used to tune equations of state and make them match experimental data for mixtures. </w:t>
      </w:r>
      <w:r w:rsidR="00806AA4">
        <w:rPr>
          <w:sz w:val="28"/>
          <w:szCs w:val="28"/>
          <w:lang w:bidi="ar-SA"/>
        </w:rPr>
        <w:t xml:space="preserve"> </w:t>
      </w:r>
      <w:r w:rsidRPr="007B3F9D">
        <w:rPr>
          <w:sz w:val="28"/>
          <w:szCs w:val="28"/>
          <w:lang w:bidi="ar-SA"/>
        </w:rPr>
        <w:t xml:space="preserve">This has </w:t>
      </w:r>
      <w:r w:rsidRPr="007B3F9D">
        <w:rPr>
          <w:sz w:val="28"/>
          <w:szCs w:val="28"/>
          <w:lang w:bidi="ar-SA"/>
        </w:rPr>
        <w:lastRenderedPageBreak/>
        <w:t xml:space="preserve">become the </w:t>
      </w:r>
      <w:r w:rsidRPr="001D38F8">
        <w:rPr>
          <w:b/>
          <w:i/>
          <w:iCs/>
          <w:sz w:val="28"/>
          <w:szCs w:val="28"/>
          <w:lang w:bidi="ar-SA"/>
        </w:rPr>
        <w:t>heuristic</w:t>
      </w:r>
      <w:r w:rsidRPr="007B3F9D">
        <w:rPr>
          <w:sz w:val="28"/>
          <w:szCs w:val="28"/>
          <w:lang w:bidi="ar-SA"/>
        </w:rPr>
        <w:t xml:space="preserve"> justification for their existence: with them, EOS can do a better job of matching experimental data.</w:t>
      </w:r>
      <w:r w:rsidR="00806AA4">
        <w:rPr>
          <w:sz w:val="28"/>
          <w:szCs w:val="28"/>
          <w:lang w:bidi="ar-SA"/>
        </w:rPr>
        <w:t xml:space="preserve"> </w:t>
      </w:r>
      <w:r w:rsidRPr="007B3F9D">
        <w:rPr>
          <w:sz w:val="28"/>
          <w:szCs w:val="28"/>
          <w:lang w:bidi="ar-SA"/>
        </w:rPr>
        <w:t xml:space="preserve"> </w:t>
      </w:r>
      <w:r w:rsidRPr="00806AA4">
        <w:rPr>
          <w:b/>
          <w:i/>
          <w:iCs/>
          <w:sz w:val="28"/>
          <w:szCs w:val="28"/>
          <w:lang w:bidi="ar-SA"/>
        </w:rPr>
        <w:t>Heuristically</w:t>
      </w:r>
      <w:r w:rsidRPr="007B3F9D">
        <w:rPr>
          <w:sz w:val="28"/>
          <w:szCs w:val="28"/>
          <w:lang w:bidi="ar-SA"/>
        </w:rPr>
        <w:t xml:space="preserve"> speaking, they are a measure of interaction between a pair of dislike molecules.</w:t>
      </w:r>
      <w:r w:rsidR="00806AA4">
        <w:rPr>
          <w:sz w:val="28"/>
          <w:szCs w:val="28"/>
          <w:lang w:bidi="ar-SA"/>
        </w:rPr>
        <w:t xml:space="preserve"> </w:t>
      </w:r>
      <w:r w:rsidRPr="007B3F9D">
        <w:rPr>
          <w:sz w:val="28"/>
          <w:szCs w:val="28"/>
          <w:lang w:bidi="ar-SA"/>
        </w:rPr>
        <w:t xml:space="preserve"> Based on this “definition,” their value is zero for pairs of molecules that are alike. </w:t>
      </w:r>
      <w:r w:rsidR="00806AA4">
        <w:rPr>
          <w:sz w:val="28"/>
          <w:szCs w:val="28"/>
          <w:lang w:bidi="ar-SA"/>
        </w:rPr>
        <w:t xml:space="preserve"> </w:t>
      </w:r>
      <w:r w:rsidRPr="007B3F9D">
        <w:rPr>
          <w:sz w:val="28"/>
          <w:szCs w:val="28"/>
          <w:lang w:bidi="ar-SA"/>
        </w:rPr>
        <w:t xml:space="preserve">Actually, this is no more than a mathematical requirement in order for equation (10.12a) to give </w:t>
      </w:r>
      <w:r w:rsidRPr="007B3F9D">
        <w:rPr>
          <w:noProof/>
          <w:sz w:val="28"/>
          <w:szCs w:val="28"/>
          <w:lang w:bidi="ar-SA"/>
        </w:rPr>
        <w:drawing>
          <wp:inline distT="0" distB="0" distL="0" distR="0" wp14:anchorId="630FFFEC" wp14:editId="77D9E2AA">
            <wp:extent cx="891540" cy="160020"/>
            <wp:effectExtent l="19050" t="0" r="3810" b="0"/>
            <wp:docPr id="289" name="Picture 28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Contact your instructor if you are unable to see or interpret this graphic."/>
                    <pic:cNvPicPr>
                      <a:picLocks noChangeAspect="1" noChangeArrowheads="1"/>
                    </pic:cNvPicPr>
                  </pic:nvPicPr>
                  <pic:blipFill>
                    <a:blip r:embed="rId134" cstate="print"/>
                    <a:srcRect/>
                    <a:stretch>
                      <a:fillRect/>
                    </a:stretch>
                  </pic:blipFill>
                  <pic:spPr bwMode="auto">
                    <a:xfrm>
                      <a:off x="0" y="0"/>
                      <a:ext cx="891540" cy="160020"/>
                    </a:xfrm>
                    <a:prstGeom prst="rect">
                      <a:avLst/>
                    </a:prstGeom>
                    <a:noFill/>
                    <a:ln w="9525">
                      <a:noFill/>
                      <a:miter lim="800000"/>
                      <a:headEnd/>
                      <a:tailEnd/>
                    </a:ln>
                  </pic:spPr>
                </pic:pic>
              </a:graphicData>
            </a:graphic>
          </wp:inline>
        </w:drawing>
      </w:r>
      <w:r w:rsidRPr="007B3F9D">
        <w:rPr>
          <w:sz w:val="28"/>
          <w:szCs w:val="28"/>
          <w:lang w:bidi="ar-SA"/>
        </w:rPr>
        <w:t>when j</w:t>
      </w:r>
      <w:r w:rsidR="00806AA4">
        <w:rPr>
          <w:sz w:val="28"/>
          <w:szCs w:val="28"/>
          <w:lang w:bidi="ar-SA"/>
        </w:rPr>
        <w:t xml:space="preserve"> </w:t>
      </w:r>
      <w:r w:rsidRPr="007B3F9D">
        <w:rPr>
          <w:sz w:val="28"/>
          <w:szCs w:val="28"/>
          <w:lang w:bidi="ar-SA"/>
        </w:rPr>
        <w:t>=</w:t>
      </w:r>
      <w:r w:rsidR="00806AA4">
        <w:rPr>
          <w:sz w:val="28"/>
          <w:szCs w:val="28"/>
          <w:lang w:bidi="ar-SA"/>
        </w:rPr>
        <w:t xml:space="preserve"> </w:t>
      </w:r>
      <w:proofErr w:type="spellStart"/>
      <w:r w:rsidRPr="007B3F9D">
        <w:rPr>
          <w:sz w:val="28"/>
          <w:szCs w:val="28"/>
          <w:lang w:bidi="ar-SA"/>
        </w:rPr>
        <w:t>i</w:t>
      </w:r>
      <w:proofErr w:type="spellEnd"/>
      <w:r w:rsidRPr="007B3F9D">
        <w:rPr>
          <w:sz w:val="28"/>
          <w:szCs w:val="28"/>
          <w:lang w:bidi="ar-SA"/>
        </w:rPr>
        <w:t xml:space="preserve">. </w:t>
      </w:r>
      <w:r w:rsidR="00806AA4">
        <w:rPr>
          <w:sz w:val="28"/>
          <w:szCs w:val="28"/>
          <w:lang w:bidi="ar-SA"/>
        </w:rPr>
        <w:t xml:space="preserve"> </w:t>
      </w:r>
      <w:r w:rsidRPr="007B3F9D">
        <w:rPr>
          <w:sz w:val="28"/>
          <w:szCs w:val="28"/>
          <w:lang w:bidi="ar-SA"/>
        </w:rPr>
        <w:t xml:space="preserve">The determination of </w:t>
      </w:r>
      <w:proofErr w:type="spellStart"/>
      <w:r w:rsidRPr="007B3F9D">
        <w:rPr>
          <w:sz w:val="28"/>
          <w:szCs w:val="28"/>
          <w:lang w:bidi="ar-SA"/>
        </w:rPr>
        <w:t>k</w:t>
      </w:r>
      <w:r w:rsidRPr="007B3F9D">
        <w:rPr>
          <w:sz w:val="28"/>
          <w:szCs w:val="28"/>
          <w:vertAlign w:val="subscript"/>
          <w:lang w:bidi="ar-SA"/>
        </w:rPr>
        <w:t>ij</w:t>
      </w:r>
      <w:proofErr w:type="spellEnd"/>
      <w:r w:rsidRPr="007B3F9D">
        <w:rPr>
          <w:sz w:val="28"/>
          <w:szCs w:val="28"/>
          <w:lang w:bidi="ar-SA"/>
        </w:rPr>
        <w:t xml:space="preserve"> is based on experimental data from binary systems; “</w:t>
      </w:r>
      <w:proofErr w:type="spellStart"/>
      <w:r w:rsidRPr="007B3F9D">
        <w:rPr>
          <w:sz w:val="28"/>
          <w:szCs w:val="28"/>
          <w:lang w:bidi="ar-SA"/>
        </w:rPr>
        <w:t>k</w:t>
      </w:r>
      <w:r w:rsidRPr="007B3F9D">
        <w:rPr>
          <w:sz w:val="28"/>
          <w:szCs w:val="28"/>
          <w:vertAlign w:val="subscript"/>
          <w:lang w:bidi="ar-SA"/>
        </w:rPr>
        <w:t>ij</w:t>
      </w:r>
      <w:proofErr w:type="spellEnd"/>
      <w:r w:rsidRPr="007B3F9D">
        <w:rPr>
          <w:sz w:val="28"/>
          <w:szCs w:val="28"/>
          <w:lang w:bidi="ar-SA"/>
        </w:rPr>
        <w:t xml:space="preserve">” results from the value that allows the given equation of state (through the expression in 10.12a) to yield the closest match. </w:t>
      </w:r>
      <w:r w:rsidR="00806AA4">
        <w:rPr>
          <w:sz w:val="28"/>
          <w:szCs w:val="28"/>
          <w:lang w:bidi="ar-SA"/>
        </w:rPr>
        <w:t xml:space="preserve"> </w:t>
      </w:r>
      <w:r w:rsidRPr="007B3F9D">
        <w:rPr>
          <w:sz w:val="28"/>
          <w:szCs w:val="28"/>
          <w:lang w:bidi="ar-SA"/>
        </w:rPr>
        <w:t>These values are assumed to be constant (and so are used) when the same two components are part of a more complex multi-component mixture.</w:t>
      </w:r>
    </w:p>
    <w:p w:rsidR="00A86A86" w:rsidRPr="007B3F9D" w:rsidRDefault="00A86A86" w:rsidP="007B3F9D">
      <w:pPr>
        <w:pStyle w:val="NoSpacing"/>
        <w:rPr>
          <w:sz w:val="28"/>
          <w:szCs w:val="28"/>
        </w:rPr>
      </w:pPr>
    </w:p>
    <w:p w:rsidR="00723A79" w:rsidRPr="00806AA4" w:rsidRDefault="00723A79" w:rsidP="007B3F9D">
      <w:pPr>
        <w:pStyle w:val="NoSpacing"/>
        <w:rPr>
          <w:b/>
          <w:sz w:val="32"/>
          <w:szCs w:val="32"/>
          <w:lang w:bidi="ar-SA"/>
        </w:rPr>
      </w:pPr>
      <w:r w:rsidRPr="00806AA4">
        <w:rPr>
          <w:b/>
          <w:sz w:val="32"/>
          <w:szCs w:val="32"/>
          <w:lang w:bidi="ar-SA"/>
        </w:rPr>
        <w:t>Action Item</w:t>
      </w:r>
    </w:p>
    <w:p w:rsidR="00723A79" w:rsidRPr="007B3F9D" w:rsidRDefault="00723A79" w:rsidP="007B3F9D">
      <w:pPr>
        <w:pStyle w:val="NoSpacing"/>
        <w:rPr>
          <w:sz w:val="28"/>
          <w:szCs w:val="28"/>
          <w:lang w:bidi="ar-SA"/>
        </w:rPr>
      </w:pPr>
      <w:r w:rsidRPr="007B3F9D">
        <w:rPr>
          <w:sz w:val="28"/>
          <w:szCs w:val="28"/>
          <w:lang w:bidi="ar-SA"/>
        </w:rPr>
        <w:t>Answer the following problems.</w:t>
      </w:r>
    </w:p>
    <w:p w:rsidR="007B3F9D" w:rsidRPr="007B3F9D" w:rsidRDefault="007B3F9D" w:rsidP="007B3F9D">
      <w:pPr>
        <w:pStyle w:val="NoSpacing"/>
        <w:rPr>
          <w:i/>
          <w:iCs/>
          <w:sz w:val="28"/>
          <w:szCs w:val="28"/>
          <w:lang w:bidi="ar-SA"/>
        </w:rPr>
      </w:pPr>
    </w:p>
    <w:p w:rsidR="00723A79" w:rsidRPr="00806AA4" w:rsidRDefault="00723A79" w:rsidP="00806AA4">
      <w:pPr>
        <w:pStyle w:val="NoSpacing"/>
        <w:rPr>
          <w:b/>
          <w:sz w:val="32"/>
          <w:szCs w:val="32"/>
        </w:rPr>
      </w:pPr>
      <w:r w:rsidRPr="00806AA4">
        <w:rPr>
          <w:b/>
          <w:sz w:val="32"/>
          <w:szCs w:val="32"/>
        </w:rPr>
        <w:t>Problem Set</w:t>
      </w:r>
    </w:p>
    <w:p w:rsidR="00723A79" w:rsidRDefault="00723A79" w:rsidP="00C81552">
      <w:pPr>
        <w:pStyle w:val="NoSpacing"/>
        <w:numPr>
          <w:ilvl w:val="0"/>
          <w:numId w:val="20"/>
        </w:numPr>
        <w:rPr>
          <w:sz w:val="28"/>
          <w:szCs w:val="28"/>
        </w:rPr>
      </w:pPr>
      <w:r w:rsidRPr="00806AA4">
        <w:rPr>
          <w:sz w:val="28"/>
          <w:szCs w:val="28"/>
        </w:rPr>
        <w:t xml:space="preserve">An engineer is seeking your advice on which EOS he should use to model various hydrocarbon mixtures he is dealing with. </w:t>
      </w:r>
      <w:r w:rsidR="00806AA4">
        <w:rPr>
          <w:sz w:val="28"/>
          <w:szCs w:val="28"/>
        </w:rPr>
        <w:t xml:space="preserve"> </w:t>
      </w:r>
      <w:r w:rsidRPr="00806AA4">
        <w:rPr>
          <w:sz w:val="28"/>
          <w:szCs w:val="28"/>
        </w:rPr>
        <w:t xml:space="preserve">He has access to a program that provides him with several options for different cubic EOS. </w:t>
      </w:r>
      <w:r w:rsidR="00806AA4">
        <w:rPr>
          <w:sz w:val="28"/>
          <w:szCs w:val="28"/>
        </w:rPr>
        <w:t xml:space="preserve"> </w:t>
      </w:r>
      <w:r w:rsidRPr="00806AA4">
        <w:rPr>
          <w:sz w:val="28"/>
          <w:szCs w:val="28"/>
        </w:rPr>
        <w:t>He presen</w:t>
      </w:r>
      <w:r w:rsidR="00806AA4">
        <w:rPr>
          <w:sz w:val="28"/>
          <w:szCs w:val="28"/>
        </w:rPr>
        <w:t>ts you with the following list:</w:t>
      </w:r>
    </w:p>
    <w:p w:rsidR="00806AA4" w:rsidRPr="00806AA4" w:rsidRDefault="00806AA4" w:rsidP="00806AA4">
      <w:pPr>
        <w:pStyle w:val="NoSpacing"/>
        <w:rPr>
          <w:sz w:val="28"/>
          <w:szCs w:val="28"/>
        </w:rPr>
      </w:pPr>
    </w:p>
    <w:p w:rsidR="00723A79" w:rsidRPr="00806AA4" w:rsidRDefault="00723A79" w:rsidP="00C81552">
      <w:pPr>
        <w:pStyle w:val="NoSpacing"/>
        <w:numPr>
          <w:ilvl w:val="0"/>
          <w:numId w:val="21"/>
        </w:numPr>
        <w:rPr>
          <w:sz w:val="28"/>
          <w:szCs w:val="28"/>
        </w:rPr>
      </w:pPr>
      <w:r w:rsidRPr="00806AA4">
        <w:rPr>
          <w:sz w:val="28"/>
          <w:szCs w:val="28"/>
        </w:rPr>
        <w:t>A sweet natural gas from Nigeria</w:t>
      </w:r>
    </w:p>
    <w:p w:rsidR="00723A79" w:rsidRPr="00806AA4" w:rsidRDefault="00723A79" w:rsidP="00C81552">
      <w:pPr>
        <w:pStyle w:val="NoSpacing"/>
        <w:numPr>
          <w:ilvl w:val="0"/>
          <w:numId w:val="21"/>
        </w:numPr>
        <w:rPr>
          <w:sz w:val="28"/>
          <w:szCs w:val="28"/>
        </w:rPr>
      </w:pPr>
      <w:r w:rsidRPr="00806AA4">
        <w:rPr>
          <w:sz w:val="28"/>
          <w:szCs w:val="28"/>
        </w:rPr>
        <w:t>A sour natural gas (high CO</w:t>
      </w:r>
      <w:r w:rsidRPr="00806AA4">
        <w:rPr>
          <w:sz w:val="28"/>
          <w:szCs w:val="28"/>
          <w:vertAlign w:val="subscript"/>
        </w:rPr>
        <w:t>2</w:t>
      </w:r>
      <w:r w:rsidRPr="00806AA4">
        <w:rPr>
          <w:sz w:val="28"/>
          <w:szCs w:val="28"/>
        </w:rPr>
        <w:t>, H</w:t>
      </w:r>
      <w:r w:rsidRPr="00806AA4">
        <w:rPr>
          <w:sz w:val="28"/>
          <w:szCs w:val="28"/>
          <w:vertAlign w:val="subscript"/>
        </w:rPr>
        <w:t>2</w:t>
      </w:r>
      <w:r w:rsidRPr="00806AA4">
        <w:rPr>
          <w:sz w:val="28"/>
          <w:szCs w:val="28"/>
        </w:rPr>
        <w:t>S contents)</w:t>
      </w:r>
    </w:p>
    <w:p w:rsidR="00723A79" w:rsidRPr="00806AA4" w:rsidRDefault="00723A79" w:rsidP="00C81552">
      <w:pPr>
        <w:pStyle w:val="NoSpacing"/>
        <w:numPr>
          <w:ilvl w:val="0"/>
          <w:numId w:val="21"/>
        </w:numPr>
        <w:rPr>
          <w:sz w:val="28"/>
          <w:szCs w:val="28"/>
        </w:rPr>
      </w:pPr>
      <w:r w:rsidRPr="00806AA4">
        <w:rPr>
          <w:sz w:val="28"/>
          <w:szCs w:val="28"/>
        </w:rPr>
        <w:t>Flue gas</w:t>
      </w:r>
    </w:p>
    <w:p w:rsidR="00806AA4" w:rsidRPr="00806AA4" w:rsidRDefault="00806AA4" w:rsidP="00806AA4">
      <w:pPr>
        <w:pStyle w:val="NoSpacing"/>
        <w:rPr>
          <w:sz w:val="28"/>
          <w:szCs w:val="28"/>
        </w:rPr>
      </w:pPr>
    </w:p>
    <w:p w:rsidR="00723A79" w:rsidRDefault="00723A79" w:rsidP="00806AA4">
      <w:pPr>
        <w:pStyle w:val="NoSpacing"/>
        <w:rPr>
          <w:sz w:val="28"/>
          <w:szCs w:val="28"/>
        </w:rPr>
      </w:pPr>
      <w:r w:rsidRPr="00806AA4">
        <w:rPr>
          <w:sz w:val="28"/>
          <w:szCs w:val="28"/>
        </w:rPr>
        <w:t>Which EOS would you recommend him to use for each of these cases?</w:t>
      </w:r>
    </w:p>
    <w:p w:rsidR="00FF6305" w:rsidRPr="00806AA4" w:rsidRDefault="00FF6305" w:rsidP="00806AA4">
      <w:pPr>
        <w:pStyle w:val="NoSpacing"/>
        <w:rPr>
          <w:sz w:val="28"/>
          <w:szCs w:val="28"/>
        </w:rPr>
      </w:pPr>
    </w:p>
    <w:p w:rsidR="00723A79" w:rsidRPr="00B65F0D" w:rsidRDefault="00723A79">
      <w:r w:rsidRPr="00B65F0D">
        <w:br w:type="page"/>
      </w:r>
    </w:p>
    <w:p w:rsidR="00A86A86" w:rsidRPr="00B65F0D" w:rsidRDefault="00A86A86" w:rsidP="00BA5797">
      <w:pPr>
        <w:pStyle w:val="NoSpacing"/>
      </w:pPr>
    </w:p>
    <w:p w:rsidR="00A86A86" w:rsidRPr="00B65F0D" w:rsidRDefault="00723A79" w:rsidP="00BA5797">
      <w:pPr>
        <w:pStyle w:val="NoSpacing"/>
        <w:rPr>
          <w:b/>
          <w:sz w:val="48"/>
          <w:szCs w:val="48"/>
        </w:rPr>
      </w:pPr>
      <w:bookmarkStart w:id="11" w:name="module_cubic_eos_part_3"/>
      <w:r w:rsidRPr="00B65F0D">
        <w:rPr>
          <w:b/>
          <w:sz w:val="48"/>
          <w:szCs w:val="48"/>
        </w:rPr>
        <w:t>Module 11</w:t>
      </w:r>
    </w:p>
    <w:bookmarkEnd w:id="11"/>
    <w:p w:rsidR="00806AA4" w:rsidRPr="00F22FBC" w:rsidRDefault="00806AA4" w:rsidP="00F22FBC">
      <w:pPr>
        <w:pStyle w:val="NoSpacing"/>
        <w:rPr>
          <w:b/>
          <w:sz w:val="32"/>
          <w:szCs w:val="32"/>
        </w:rPr>
      </w:pPr>
      <w:r w:rsidRPr="00F22FBC">
        <w:rPr>
          <w:b/>
          <w:sz w:val="32"/>
          <w:szCs w:val="32"/>
        </w:rPr>
        <w:t>Module Cubic EOS and Their Behavior (III)</w:t>
      </w:r>
    </w:p>
    <w:p w:rsidR="00806AA4" w:rsidRPr="00F22FBC" w:rsidRDefault="00806AA4" w:rsidP="00F22FBC">
      <w:pPr>
        <w:pStyle w:val="NoSpacing"/>
      </w:pPr>
      <w:r w:rsidRPr="00F22FBC">
        <w:t>(Modified 19 Jan 2011)</w:t>
      </w:r>
    </w:p>
    <w:p w:rsidR="00A86A86" w:rsidRPr="00F22FBC" w:rsidRDefault="00A86A86" w:rsidP="00F22FBC">
      <w:pPr>
        <w:pStyle w:val="NoSpacing"/>
        <w:rPr>
          <w:sz w:val="28"/>
          <w:szCs w:val="28"/>
        </w:rPr>
      </w:pPr>
    </w:p>
    <w:p w:rsidR="00723A79" w:rsidRPr="00F22FBC" w:rsidRDefault="00723A79" w:rsidP="00F22FBC">
      <w:pPr>
        <w:pStyle w:val="NoSpacing"/>
        <w:rPr>
          <w:sz w:val="28"/>
          <w:szCs w:val="28"/>
        </w:rPr>
      </w:pPr>
      <w:r w:rsidRPr="00F22FBC">
        <w:rPr>
          <w:b/>
          <w:sz w:val="28"/>
          <w:szCs w:val="28"/>
        </w:rPr>
        <w:t>Module Goal</w:t>
      </w:r>
      <w:r w:rsidRPr="00F22FBC">
        <w:rPr>
          <w:sz w:val="28"/>
          <w:szCs w:val="28"/>
        </w:rPr>
        <w:t>: To demonstrate thermodynamic quantification using modern cubic EOS.</w:t>
      </w:r>
    </w:p>
    <w:p w:rsidR="00723A79" w:rsidRPr="00F22FBC" w:rsidRDefault="00723A79" w:rsidP="00F22FBC">
      <w:pPr>
        <w:pStyle w:val="NoSpacing"/>
        <w:rPr>
          <w:sz w:val="28"/>
          <w:szCs w:val="28"/>
        </w:rPr>
      </w:pPr>
      <w:r w:rsidRPr="00F22FBC">
        <w:rPr>
          <w:b/>
          <w:sz w:val="28"/>
          <w:szCs w:val="28"/>
        </w:rPr>
        <w:t>Module Objective</w:t>
      </w:r>
      <w:r w:rsidRPr="00F22FBC">
        <w:rPr>
          <w:sz w:val="28"/>
          <w:szCs w:val="28"/>
        </w:rPr>
        <w:t>: To assess the relative merit of applying the most common EOS.</w:t>
      </w:r>
    </w:p>
    <w:p w:rsidR="00723A79" w:rsidRPr="00F22FBC" w:rsidRDefault="00723A79" w:rsidP="00F22FBC">
      <w:pPr>
        <w:pStyle w:val="NoSpacing"/>
        <w:rPr>
          <w:sz w:val="28"/>
          <w:szCs w:val="28"/>
        </w:rPr>
      </w:pPr>
    </w:p>
    <w:p w:rsidR="00723A79" w:rsidRPr="00F22FBC" w:rsidRDefault="00723A79" w:rsidP="00F22FBC">
      <w:pPr>
        <w:pStyle w:val="NoSpacing"/>
        <w:rPr>
          <w:b/>
          <w:sz w:val="32"/>
          <w:szCs w:val="32"/>
        </w:rPr>
      </w:pPr>
      <w:r w:rsidRPr="00F22FBC">
        <w:rPr>
          <w:b/>
          <w:sz w:val="32"/>
          <w:szCs w:val="32"/>
        </w:rPr>
        <w:t>Peng-Robinson EOS (1976)</w:t>
      </w:r>
    </w:p>
    <w:p w:rsidR="00723A79" w:rsidRPr="00F22FBC" w:rsidRDefault="00723A79" w:rsidP="00F22FBC">
      <w:pPr>
        <w:pStyle w:val="NoSpacing"/>
        <w:rPr>
          <w:sz w:val="28"/>
          <w:szCs w:val="28"/>
        </w:rPr>
      </w:pPr>
      <w:r w:rsidRPr="00F22FBC">
        <w:rPr>
          <w:sz w:val="28"/>
          <w:szCs w:val="28"/>
        </w:rPr>
        <w:t xml:space="preserve">The Peng-Robinson EOS has become the most popular equation of state for natural gas systems in the petroleum industry. </w:t>
      </w:r>
      <w:r w:rsidR="00F22FBC">
        <w:rPr>
          <w:sz w:val="28"/>
          <w:szCs w:val="28"/>
        </w:rPr>
        <w:t xml:space="preserve"> </w:t>
      </w:r>
      <w:r w:rsidRPr="00F22FBC">
        <w:rPr>
          <w:sz w:val="28"/>
          <w:szCs w:val="28"/>
        </w:rPr>
        <w:t xml:space="preserve">During the decade of the 1970’s, </w:t>
      </w:r>
      <w:r w:rsidRPr="00E41396">
        <w:rPr>
          <w:b/>
          <w:sz w:val="28"/>
          <w:szCs w:val="28"/>
        </w:rPr>
        <w:t>D. Peng was a PhD student of Prof. D.B. Robinson at the University of Alberta (Edmonton, Canada)</w:t>
      </w:r>
      <w:r w:rsidRPr="00F22FBC">
        <w:rPr>
          <w:sz w:val="28"/>
          <w:szCs w:val="28"/>
        </w:rPr>
        <w:t xml:space="preserve">. </w:t>
      </w:r>
      <w:r w:rsidR="00F22FBC">
        <w:rPr>
          <w:sz w:val="28"/>
          <w:szCs w:val="28"/>
        </w:rPr>
        <w:t xml:space="preserve"> </w:t>
      </w:r>
      <w:r w:rsidRPr="00F22FBC">
        <w:rPr>
          <w:sz w:val="28"/>
          <w:szCs w:val="28"/>
        </w:rPr>
        <w:t xml:space="preserve">The Canadian Energy Board sponsored them to develop an EOS specifically focused on natural gas systems. </w:t>
      </w:r>
      <w:r w:rsidR="00E41396">
        <w:rPr>
          <w:sz w:val="28"/>
          <w:szCs w:val="28"/>
        </w:rPr>
        <w:t xml:space="preserve"> </w:t>
      </w:r>
      <w:r w:rsidRPr="00F22FBC">
        <w:rPr>
          <w:sz w:val="28"/>
          <w:szCs w:val="28"/>
        </w:rPr>
        <w:t xml:space="preserve">When you compare the performance of the PR EOS and the SRK EOS, they are pretty close to a tie; they are “neck to neck,” except for a slightly better behavior by the PR EOS at the critical point. </w:t>
      </w:r>
      <w:r w:rsidR="00E41396">
        <w:rPr>
          <w:sz w:val="28"/>
          <w:szCs w:val="28"/>
        </w:rPr>
        <w:t xml:space="preserve"> </w:t>
      </w:r>
      <w:r w:rsidRPr="00F22FBC">
        <w:rPr>
          <w:sz w:val="28"/>
          <w:szCs w:val="28"/>
        </w:rPr>
        <w:t>A slightly better performance around critical conditions makes the PR EOS somewhat better suited to gas/condensate systems.</w:t>
      </w:r>
    </w:p>
    <w:p w:rsidR="00806AA4" w:rsidRPr="00F22FBC" w:rsidRDefault="00806AA4" w:rsidP="00F22FBC">
      <w:pPr>
        <w:pStyle w:val="NoSpacing"/>
        <w:rPr>
          <w:sz w:val="28"/>
          <w:szCs w:val="28"/>
        </w:rPr>
      </w:pPr>
    </w:p>
    <w:p w:rsidR="00723A79" w:rsidRPr="00F22FBC" w:rsidRDefault="00723A79" w:rsidP="00F22FBC">
      <w:pPr>
        <w:pStyle w:val="NoSpacing"/>
        <w:rPr>
          <w:sz w:val="28"/>
          <w:szCs w:val="28"/>
        </w:rPr>
      </w:pPr>
      <w:r w:rsidRPr="00F22FBC">
        <w:rPr>
          <w:sz w:val="28"/>
          <w:szCs w:val="28"/>
        </w:rPr>
        <w:t>Peng and Robinson introduced the following modified vdW EOS:</w:t>
      </w:r>
    </w:p>
    <w:p w:rsidR="00806AA4" w:rsidRPr="00F22FBC" w:rsidRDefault="00806AA4" w:rsidP="00F22FBC">
      <w:pPr>
        <w:pStyle w:val="NoSpacing"/>
        <w:rPr>
          <w:sz w:val="28"/>
          <w:szCs w:val="28"/>
        </w:rPr>
      </w:pPr>
    </w:p>
    <w:p w:rsidR="00723A79" w:rsidRPr="00F22FBC" w:rsidRDefault="00723A79" w:rsidP="00E41396">
      <w:pPr>
        <w:pStyle w:val="NoSpacing"/>
        <w:jc w:val="center"/>
        <w:rPr>
          <w:sz w:val="28"/>
          <w:szCs w:val="28"/>
        </w:rPr>
      </w:pPr>
      <w:r w:rsidRPr="00F22FBC">
        <w:rPr>
          <w:noProof/>
          <w:sz w:val="28"/>
          <w:szCs w:val="28"/>
          <w:lang w:bidi="ar-SA"/>
        </w:rPr>
        <w:drawing>
          <wp:inline distT="0" distB="0" distL="0" distR="0" wp14:anchorId="4C1ACA81" wp14:editId="3AD79007">
            <wp:extent cx="1988820" cy="381000"/>
            <wp:effectExtent l="19050" t="0" r="0" b="0"/>
            <wp:docPr id="303" name="Picture 30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Contact your instructor if you are unable to see or interpret this graphic."/>
                    <pic:cNvPicPr>
                      <a:picLocks noChangeAspect="1" noChangeArrowheads="1"/>
                    </pic:cNvPicPr>
                  </pic:nvPicPr>
                  <pic:blipFill>
                    <a:blip r:embed="rId135" cstate="print"/>
                    <a:srcRect/>
                    <a:stretch>
                      <a:fillRect/>
                    </a:stretch>
                  </pic:blipFill>
                  <pic:spPr bwMode="auto">
                    <a:xfrm>
                      <a:off x="0" y="0"/>
                      <a:ext cx="1988820" cy="381000"/>
                    </a:xfrm>
                    <a:prstGeom prst="rect">
                      <a:avLst/>
                    </a:prstGeom>
                    <a:noFill/>
                    <a:ln w="9525">
                      <a:noFill/>
                      <a:miter lim="800000"/>
                      <a:headEnd/>
                      <a:tailEnd/>
                    </a:ln>
                  </pic:spPr>
                </pic:pic>
              </a:graphicData>
            </a:graphic>
          </wp:inline>
        </w:drawing>
      </w:r>
      <w:r w:rsidR="00E41396">
        <w:rPr>
          <w:sz w:val="28"/>
          <w:szCs w:val="28"/>
        </w:rPr>
        <w:t xml:space="preserve">        </w:t>
      </w:r>
      <w:r w:rsidRPr="00F22FBC">
        <w:rPr>
          <w:sz w:val="28"/>
          <w:szCs w:val="28"/>
        </w:rPr>
        <w:t>(11.1a)</w:t>
      </w:r>
    </w:p>
    <w:p w:rsidR="00F22FBC" w:rsidRPr="00F22FBC" w:rsidRDefault="00F22FBC" w:rsidP="00F22FBC">
      <w:pPr>
        <w:pStyle w:val="NoSpacing"/>
        <w:rPr>
          <w:sz w:val="28"/>
          <w:szCs w:val="28"/>
        </w:rPr>
      </w:pPr>
    </w:p>
    <w:p w:rsidR="00723A79" w:rsidRPr="00F22FBC" w:rsidRDefault="00723A79" w:rsidP="00F22FBC">
      <w:pPr>
        <w:pStyle w:val="NoSpacing"/>
        <w:rPr>
          <w:sz w:val="28"/>
          <w:szCs w:val="28"/>
        </w:rPr>
      </w:pPr>
      <w:proofErr w:type="gramStart"/>
      <w:r w:rsidRPr="00F22FBC">
        <w:rPr>
          <w:sz w:val="28"/>
          <w:szCs w:val="28"/>
        </w:rPr>
        <w:t>or</w:t>
      </w:r>
      <w:proofErr w:type="gramEnd"/>
      <w:r w:rsidRPr="00F22FBC">
        <w:rPr>
          <w:sz w:val="28"/>
          <w:szCs w:val="28"/>
        </w:rPr>
        <w:t>, explicitly in pressure,</w:t>
      </w:r>
    </w:p>
    <w:p w:rsidR="00806AA4" w:rsidRPr="00F22FBC" w:rsidRDefault="00806AA4" w:rsidP="00F22FBC">
      <w:pPr>
        <w:pStyle w:val="NoSpacing"/>
        <w:rPr>
          <w:sz w:val="28"/>
          <w:szCs w:val="28"/>
        </w:rPr>
      </w:pPr>
    </w:p>
    <w:p w:rsidR="00723A79" w:rsidRPr="00F22FBC" w:rsidRDefault="00723A79" w:rsidP="00E41396">
      <w:pPr>
        <w:pStyle w:val="NoSpacing"/>
        <w:jc w:val="center"/>
        <w:rPr>
          <w:sz w:val="28"/>
          <w:szCs w:val="28"/>
        </w:rPr>
      </w:pPr>
      <w:r w:rsidRPr="00F22FBC">
        <w:rPr>
          <w:noProof/>
          <w:sz w:val="28"/>
          <w:szCs w:val="28"/>
          <w:lang w:bidi="ar-SA"/>
        </w:rPr>
        <w:drawing>
          <wp:inline distT="0" distB="0" distL="0" distR="0" wp14:anchorId="7ABD3C39" wp14:editId="48BC5530">
            <wp:extent cx="1569720" cy="320040"/>
            <wp:effectExtent l="19050" t="0" r="0" b="0"/>
            <wp:docPr id="304" name="Picture 30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Contact your instructor if you are unable to see or interpret this graphic."/>
                    <pic:cNvPicPr>
                      <a:picLocks noChangeAspect="1" noChangeArrowheads="1"/>
                    </pic:cNvPicPr>
                  </pic:nvPicPr>
                  <pic:blipFill>
                    <a:blip r:embed="rId136" cstate="print"/>
                    <a:srcRect/>
                    <a:stretch>
                      <a:fillRect/>
                    </a:stretch>
                  </pic:blipFill>
                  <pic:spPr bwMode="auto">
                    <a:xfrm>
                      <a:off x="0" y="0"/>
                      <a:ext cx="1569720" cy="320040"/>
                    </a:xfrm>
                    <a:prstGeom prst="rect">
                      <a:avLst/>
                    </a:prstGeom>
                    <a:noFill/>
                    <a:ln w="9525">
                      <a:noFill/>
                      <a:miter lim="800000"/>
                      <a:headEnd/>
                      <a:tailEnd/>
                    </a:ln>
                  </pic:spPr>
                </pic:pic>
              </a:graphicData>
            </a:graphic>
          </wp:inline>
        </w:drawing>
      </w:r>
      <w:r w:rsidR="00E41396">
        <w:rPr>
          <w:sz w:val="28"/>
          <w:szCs w:val="28"/>
        </w:rPr>
        <w:t xml:space="preserve">                   </w:t>
      </w:r>
      <w:r w:rsidRPr="00F22FBC">
        <w:rPr>
          <w:sz w:val="28"/>
          <w:szCs w:val="28"/>
        </w:rPr>
        <w:t>(11.1b)</w:t>
      </w:r>
    </w:p>
    <w:p w:rsidR="00806AA4" w:rsidRPr="00F22FBC" w:rsidRDefault="00806AA4" w:rsidP="00F22FBC">
      <w:pPr>
        <w:pStyle w:val="NoSpacing"/>
        <w:rPr>
          <w:sz w:val="28"/>
          <w:szCs w:val="28"/>
        </w:rPr>
      </w:pPr>
    </w:p>
    <w:p w:rsidR="00723A79" w:rsidRPr="00F22FBC" w:rsidRDefault="00723A79" w:rsidP="00F22FBC">
      <w:pPr>
        <w:pStyle w:val="NoSpacing"/>
        <w:rPr>
          <w:sz w:val="28"/>
          <w:szCs w:val="28"/>
        </w:rPr>
      </w:pPr>
      <w:proofErr w:type="gramStart"/>
      <w:r w:rsidRPr="00F22FBC">
        <w:rPr>
          <w:sz w:val="28"/>
          <w:szCs w:val="28"/>
        </w:rPr>
        <w:t>where</w:t>
      </w:r>
      <w:proofErr w:type="gramEnd"/>
      <w:r w:rsidRPr="00F22FBC">
        <w:rPr>
          <w:sz w:val="28"/>
          <w:szCs w:val="28"/>
        </w:rPr>
        <w:t>:</w:t>
      </w:r>
    </w:p>
    <w:p w:rsidR="00806AA4" w:rsidRPr="00F22FBC" w:rsidRDefault="00806AA4" w:rsidP="00F22FBC">
      <w:pPr>
        <w:pStyle w:val="NoSpacing"/>
        <w:rPr>
          <w:sz w:val="28"/>
          <w:szCs w:val="28"/>
        </w:rPr>
      </w:pPr>
    </w:p>
    <w:p w:rsidR="00723A79" w:rsidRPr="00F22FBC" w:rsidRDefault="00723A79" w:rsidP="00E41396">
      <w:pPr>
        <w:pStyle w:val="NoSpacing"/>
        <w:jc w:val="center"/>
        <w:rPr>
          <w:sz w:val="28"/>
          <w:szCs w:val="28"/>
        </w:rPr>
      </w:pPr>
      <w:r w:rsidRPr="00F22FBC">
        <w:rPr>
          <w:noProof/>
          <w:sz w:val="28"/>
          <w:szCs w:val="28"/>
          <w:lang w:bidi="ar-SA"/>
        </w:rPr>
        <w:drawing>
          <wp:inline distT="0" distB="0" distL="0" distR="0" wp14:anchorId="7C1CDD4A" wp14:editId="7A624B54">
            <wp:extent cx="3238500" cy="236220"/>
            <wp:effectExtent l="19050" t="0" r="0" b="0"/>
            <wp:docPr id="305" name="Picture 30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Contact your instructor if you are unable to see or interpret this graphic."/>
                    <pic:cNvPicPr>
                      <a:picLocks noChangeAspect="1" noChangeArrowheads="1"/>
                    </pic:cNvPicPr>
                  </pic:nvPicPr>
                  <pic:blipFill>
                    <a:blip r:embed="rId137" cstate="print"/>
                    <a:srcRect/>
                    <a:stretch>
                      <a:fillRect/>
                    </a:stretch>
                  </pic:blipFill>
                  <pic:spPr bwMode="auto">
                    <a:xfrm>
                      <a:off x="0" y="0"/>
                      <a:ext cx="3238500" cy="236220"/>
                    </a:xfrm>
                    <a:prstGeom prst="rect">
                      <a:avLst/>
                    </a:prstGeom>
                    <a:noFill/>
                    <a:ln w="9525">
                      <a:noFill/>
                      <a:miter lim="800000"/>
                      <a:headEnd/>
                      <a:tailEnd/>
                    </a:ln>
                  </pic:spPr>
                </pic:pic>
              </a:graphicData>
            </a:graphic>
          </wp:inline>
        </w:drawing>
      </w:r>
      <w:r w:rsidR="00E41396">
        <w:rPr>
          <w:sz w:val="28"/>
          <w:szCs w:val="28"/>
        </w:rPr>
        <w:t xml:space="preserve">                </w:t>
      </w:r>
      <w:r w:rsidRPr="00F22FBC">
        <w:rPr>
          <w:sz w:val="28"/>
          <w:szCs w:val="28"/>
        </w:rPr>
        <w:t>(11.1c)</w:t>
      </w:r>
    </w:p>
    <w:p w:rsidR="00806AA4" w:rsidRPr="00F22FBC" w:rsidRDefault="00806AA4" w:rsidP="00F22FBC">
      <w:pPr>
        <w:pStyle w:val="NoSpacing"/>
        <w:rPr>
          <w:sz w:val="28"/>
          <w:szCs w:val="28"/>
        </w:rPr>
      </w:pPr>
    </w:p>
    <w:p w:rsidR="00723A79" w:rsidRPr="00F22FBC" w:rsidRDefault="00723A79" w:rsidP="00F22FBC">
      <w:pPr>
        <w:pStyle w:val="NoSpacing"/>
        <w:rPr>
          <w:sz w:val="28"/>
          <w:szCs w:val="28"/>
        </w:rPr>
      </w:pPr>
      <w:r w:rsidRPr="00F22FBC">
        <w:rPr>
          <w:sz w:val="28"/>
          <w:szCs w:val="28"/>
        </w:rPr>
        <w:t xml:space="preserve">Peng and Robinson conserved the temperature dependency of the attractive term and the acentric factor introduced by Soave. </w:t>
      </w:r>
      <w:r w:rsidR="00E41396">
        <w:rPr>
          <w:sz w:val="28"/>
          <w:szCs w:val="28"/>
        </w:rPr>
        <w:t xml:space="preserve"> </w:t>
      </w:r>
      <w:r w:rsidRPr="00F22FBC">
        <w:rPr>
          <w:sz w:val="28"/>
          <w:szCs w:val="28"/>
        </w:rPr>
        <w:t xml:space="preserve">However, they presented different fitting parameters to describe this dependency (equation 4.11c), and further manipulated the denominator of the pressure correction (attractive) term. </w:t>
      </w:r>
      <w:r w:rsidR="00E41396">
        <w:rPr>
          <w:sz w:val="28"/>
          <w:szCs w:val="28"/>
        </w:rPr>
        <w:t xml:space="preserve"> </w:t>
      </w:r>
      <w:r w:rsidRPr="00F22FBC">
        <w:rPr>
          <w:sz w:val="28"/>
          <w:szCs w:val="28"/>
        </w:rPr>
        <w:t xml:space="preserve">As we have seen before, coefficients “a” and “b” are made functions of the critical properties by imposing the criticality conditions. </w:t>
      </w:r>
      <w:proofErr w:type="gramStart"/>
      <w:r w:rsidRPr="00F22FBC">
        <w:rPr>
          <w:sz w:val="28"/>
          <w:szCs w:val="28"/>
        </w:rPr>
        <w:t>This yields</w:t>
      </w:r>
      <w:proofErr w:type="gramEnd"/>
      <w:r w:rsidRPr="00F22FBC">
        <w:rPr>
          <w:sz w:val="28"/>
          <w:szCs w:val="28"/>
        </w:rPr>
        <w:t>:</w:t>
      </w:r>
    </w:p>
    <w:p w:rsidR="00E41396" w:rsidRDefault="00E41396">
      <w:pPr>
        <w:rPr>
          <w:sz w:val="28"/>
          <w:szCs w:val="28"/>
        </w:rPr>
      </w:pPr>
      <w:r>
        <w:rPr>
          <w:sz w:val="28"/>
          <w:szCs w:val="28"/>
        </w:rPr>
        <w:br w:type="page"/>
      </w:r>
    </w:p>
    <w:p w:rsidR="00806AA4" w:rsidRPr="00F22FBC" w:rsidRDefault="00806AA4" w:rsidP="00F22FBC">
      <w:pPr>
        <w:pStyle w:val="NoSpacing"/>
        <w:rPr>
          <w:sz w:val="28"/>
          <w:szCs w:val="28"/>
        </w:rPr>
      </w:pPr>
    </w:p>
    <w:p w:rsidR="00723A79" w:rsidRPr="00F22FBC" w:rsidRDefault="00723A79" w:rsidP="00E41396">
      <w:pPr>
        <w:pStyle w:val="NoSpacing"/>
        <w:jc w:val="center"/>
        <w:rPr>
          <w:sz w:val="28"/>
          <w:szCs w:val="28"/>
        </w:rPr>
      </w:pPr>
      <w:r w:rsidRPr="00F22FBC">
        <w:rPr>
          <w:noProof/>
          <w:sz w:val="28"/>
          <w:szCs w:val="28"/>
          <w:lang w:bidi="ar-SA"/>
        </w:rPr>
        <w:drawing>
          <wp:inline distT="0" distB="0" distL="0" distR="0" wp14:anchorId="27F0C17D" wp14:editId="5A3BA882">
            <wp:extent cx="1097280" cy="388620"/>
            <wp:effectExtent l="19050" t="0" r="7620" b="0"/>
            <wp:docPr id="306" name="Picture 30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Contact your instructor if you are unable to see or interpret this graphic."/>
                    <pic:cNvPicPr>
                      <a:picLocks noChangeAspect="1" noChangeArrowheads="1"/>
                    </pic:cNvPicPr>
                  </pic:nvPicPr>
                  <pic:blipFill>
                    <a:blip r:embed="rId138" cstate="print"/>
                    <a:srcRect/>
                    <a:stretch>
                      <a:fillRect/>
                    </a:stretch>
                  </pic:blipFill>
                  <pic:spPr bwMode="auto">
                    <a:xfrm>
                      <a:off x="0" y="0"/>
                      <a:ext cx="1097280" cy="388620"/>
                    </a:xfrm>
                    <a:prstGeom prst="rect">
                      <a:avLst/>
                    </a:prstGeom>
                    <a:noFill/>
                    <a:ln w="9525">
                      <a:noFill/>
                      <a:miter lim="800000"/>
                      <a:headEnd/>
                      <a:tailEnd/>
                    </a:ln>
                  </pic:spPr>
                </pic:pic>
              </a:graphicData>
            </a:graphic>
          </wp:inline>
        </w:drawing>
      </w:r>
      <w:r w:rsidR="00E41396">
        <w:rPr>
          <w:sz w:val="28"/>
          <w:szCs w:val="28"/>
        </w:rPr>
        <w:t xml:space="preserve">                </w:t>
      </w:r>
      <w:r w:rsidRPr="00F22FBC">
        <w:rPr>
          <w:sz w:val="28"/>
          <w:szCs w:val="28"/>
        </w:rPr>
        <w:t>(11.2a)</w:t>
      </w:r>
      <w:r w:rsidRPr="00F22FBC">
        <w:rPr>
          <w:sz w:val="28"/>
          <w:szCs w:val="28"/>
        </w:rPr>
        <w:br/>
      </w:r>
      <w:r w:rsidRPr="00F22FBC">
        <w:rPr>
          <w:noProof/>
          <w:sz w:val="28"/>
          <w:szCs w:val="28"/>
          <w:lang w:bidi="ar-SA"/>
        </w:rPr>
        <w:drawing>
          <wp:inline distT="0" distB="0" distL="0" distR="0" wp14:anchorId="3DBC63BC" wp14:editId="7F4AFB56">
            <wp:extent cx="1005840" cy="365760"/>
            <wp:effectExtent l="19050" t="0" r="3810" b="0"/>
            <wp:docPr id="307" name="Picture 30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Contact your instructor if you are unable to see or interpret this graphic."/>
                    <pic:cNvPicPr>
                      <a:picLocks noChangeAspect="1" noChangeArrowheads="1"/>
                    </pic:cNvPicPr>
                  </pic:nvPicPr>
                  <pic:blipFill>
                    <a:blip r:embed="rId139" cstate="print"/>
                    <a:srcRect/>
                    <a:stretch>
                      <a:fillRect/>
                    </a:stretch>
                  </pic:blipFill>
                  <pic:spPr bwMode="auto">
                    <a:xfrm>
                      <a:off x="0" y="0"/>
                      <a:ext cx="1005840" cy="365760"/>
                    </a:xfrm>
                    <a:prstGeom prst="rect">
                      <a:avLst/>
                    </a:prstGeom>
                    <a:noFill/>
                    <a:ln w="9525">
                      <a:noFill/>
                      <a:miter lim="800000"/>
                      <a:headEnd/>
                      <a:tailEnd/>
                    </a:ln>
                  </pic:spPr>
                </pic:pic>
              </a:graphicData>
            </a:graphic>
          </wp:inline>
        </w:drawing>
      </w:r>
      <w:r w:rsidR="00E41396">
        <w:rPr>
          <w:sz w:val="28"/>
          <w:szCs w:val="28"/>
        </w:rPr>
        <w:t xml:space="preserve">                   </w:t>
      </w:r>
      <w:r w:rsidRPr="00F22FBC">
        <w:rPr>
          <w:sz w:val="28"/>
          <w:szCs w:val="28"/>
        </w:rPr>
        <w:t>(11.2b)</w:t>
      </w:r>
    </w:p>
    <w:p w:rsidR="00806AA4" w:rsidRPr="00F22FBC" w:rsidRDefault="00806AA4" w:rsidP="00F22FBC">
      <w:pPr>
        <w:pStyle w:val="NoSpacing"/>
        <w:rPr>
          <w:sz w:val="28"/>
          <w:szCs w:val="28"/>
        </w:rPr>
      </w:pPr>
    </w:p>
    <w:p w:rsidR="00723A79" w:rsidRPr="00F22FBC" w:rsidRDefault="00723A79" w:rsidP="00F22FBC">
      <w:pPr>
        <w:pStyle w:val="NoSpacing"/>
        <w:rPr>
          <w:sz w:val="28"/>
          <w:szCs w:val="28"/>
        </w:rPr>
      </w:pPr>
      <w:r w:rsidRPr="00F22FBC">
        <w:rPr>
          <w:sz w:val="28"/>
          <w:szCs w:val="28"/>
        </w:rPr>
        <w:t>The PR cubic expression in Z becomes:</w:t>
      </w:r>
    </w:p>
    <w:p w:rsidR="00806AA4" w:rsidRPr="00F22FBC" w:rsidRDefault="00806AA4" w:rsidP="00F22FBC">
      <w:pPr>
        <w:pStyle w:val="NoSpacing"/>
        <w:rPr>
          <w:sz w:val="28"/>
          <w:szCs w:val="28"/>
        </w:rPr>
      </w:pPr>
    </w:p>
    <w:p w:rsidR="00723A79" w:rsidRPr="00F22FBC" w:rsidRDefault="00723A79" w:rsidP="00E41396">
      <w:pPr>
        <w:pStyle w:val="NoSpacing"/>
        <w:jc w:val="center"/>
        <w:rPr>
          <w:sz w:val="28"/>
          <w:szCs w:val="28"/>
        </w:rPr>
      </w:pPr>
      <w:r w:rsidRPr="00F22FBC">
        <w:rPr>
          <w:noProof/>
          <w:sz w:val="28"/>
          <w:szCs w:val="28"/>
          <w:lang w:bidi="ar-SA"/>
        </w:rPr>
        <w:drawing>
          <wp:inline distT="0" distB="0" distL="0" distR="0" wp14:anchorId="7A98FC7D" wp14:editId="5A1B36FA">
            <wp:extent cx="3322320" cy="160020"/>
            <wp:effectExtent l="19050" t="0" r="0" b="0"/>
            <wp:docPr id="308" name="Picture 30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Contact your instructor if you are unable to see or interpret this graphic."/>
                    <pic:cNvPicPr>
                      <a:picLocks noChangeAspect="1" noChangeArrowheads="1"/>
                    </pic:cNvPicPr>
                  </pic:nvPicPr>
                  <pic:blipFill>
                    <a:blip r:embed="rId140" cstate="print"/>
                    <a:srcRect/>
                    <a:stretch>
                      <a:fillRect/>
                    </a:stretch>
                  </pic:blipFill>
                  <pic:spPr bwMode="auto">
                    <a:xfrm>
                      <a:off x="0" y="0"/>
                      <a:ext cx="3322320" cy="160020"/>
                    </a:xfrm>
                    <a:prstGeom prst="rect">
                      <a:avLst/>
                    </a:prstGeom>
                    <a:noFill/>
                    <a:ln w="9525">
                      <a:noFill/>
                      <a:miter lim="800000"/>
                      <a:headEnd/>
                      <a:tailEnd/>
                    </a:ln>
                  </pic:spPr>
                </pic:pic>
              </a:graphicData>
            </a:graphic>
          </wp:inline>
        </w:drawing>
      </w:r>
      <w:r w:rsidR="00E41396">
        <w:rPr>
          <w:sz w:val="28"/>
          <w:szCs w:val="28"/>
        </w:rPr>
        <w:t xml:space="preserve">                        </w:t>
      </w:r>
      <w:r w:rsidRPr="00F22FBC">
        <w:rPr>
          <w:sz w:val="28"/>
          <w:szCs w:val="28"/>
        </w:rPr>
        <w:t>(11.3a)</w:t>
      </w:r>
    </w:p>
    <w:p w:rsidR="00806AA4" w:rsidRPr="00F22FBC" w:rsidRDefault="00806AA4" w:rsidP="00F22FBC">
      <w:pPr>
        <w:pStyle w:val="NoSpacing"/>
        <w:rPr>
          <w:sz w:val="28"/>
          <w:szCs w:val="28"/>
        </w:rPr>
      </w:pPr>
    </w:p>
    <w:p w:rsidR="00723A79" w:rsidRPr="00F22FBC" w:rsidRDefault="00723A79" w:rsidP="00F22FBC">
      <w:pPr>
        <w:pStyle w:val="NoSpacing"/>
        <w:rPr>
          <w:sz w:val="28"/>
          <w:szCs w:val="28"/>
        </w:rPr>
      </w:pPr>
      <w:proofErr w:type="gramStart"/>
      <w:r w:rsidRPr="00F22FBC">
        <w:rPr>
          <w:sz w:val="28"/>
          <w:szCs w:val="28"/>
        </w:rPr>
        <w:t>where</w:t>
      </w:r>
      <w:proofErr w:type="gramEnd"/>
      <w:r w:rsidRPr="00F22FBC">
        <w:rPr>
          <w:sz w:val="28"/>
          <w:szCs w:val="28"/>
        </w:rPr>
        <w:t>:</w:t>
      </w:r>
    </w:p>
    <w:p w:rsidR="00723A79" w:rsidRPr="00F22FBC" w:rsidRDefault="00723A79" w:rsidP="00E41396">
      <w:pPr>
        <w:pStyle w:val="NoSpacing"/>
        <w:jc w:val="center"/>
        <w:rPr>
          <w:sz w:val="28"/>
          <w:szCs w:val="28"/>
        </w:rPr>
      </w:pPr>
      <w:r w:rsidRPr="00F22FBC">
        <w:rPr>
          <w:noProof/>
          <w:sz w:val="28"/>
          <w:szCs w:val="28"/>
          <w:lang w:bidi="ar-SA"/>
        </w:rPr>
        <w:drawing>
          <wp:inline distT="0" distB="0" distL="0" distR="0" wp14:anchorId="6119007E" wp14:editId="1734BC4A">
            <wp:extent cx="601980" cy="320040"/>
            <wp:effectExtent l="19050" t="0" r="7620" b="0"/>
            <wp:docPr id="309" name="Picture 30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Contact your instructor if you are unable to see or interpret this graphic."/>
                    <pic:cNvPicPr>
                      <a:picLocks noChangeAspect="1" noChangeArrowheads="1"/>
                    </pic:cNvPicPr>
                  </pic:nvPicPr>
                  <pic:blipFill>
                    <a:blip r:embed="rId131" cstate="print"/>
                    <a:srcRect/>
                    <a:stretch>
                      <a:fillRect/>
                    </a:stretch>
                  </pic:blipFill>
                  <pic:spPr bwMode="auto">
                    <a:xfrm>
                      <a:off x="0" y="0"/>
                      <a:ext cx="601980" cy="320040"/>
                    </a:xfrm>
                    <a:prstGeom prst="rect">
                      <a:avLst/>
                    </a:prstGeom>
                    <a:noFill/>
                    <a:ln w="9525">
                      <a:noFill/>
                      <a:miter lim="800000"/>
                      <a:headEnd/>
                      <a:tailEnd/>
                    </a:ln>
                  </pic:spPr>
                </pic:pic>
              </a:graphicData>
            </a:graphic>
          </wp:inline>
        </w:drawing>
      </w:r>
      <w:r w:rsidR="00E41396">
        <w:rPr>
          <w:sz w:val="28"/>
          <w:szCs w:val="28"/>
        </w:rPr>
        <w:t xml:space="preserve">                          </w:t>
      </w:r>
      <w:r w:rsidRPr="00F22FBC">
        <w:rPr>
          <w:sz w:val="28"/>
          <w:szCs w:val="28"/>
        </w:rPr>
        <w:t>(11.3b)</w:t>
      </w:r>
      <w:r w:rsidRPr="00F22FBC">
        <w:rPr>
          <w:sz w:val="28"/>
          <w:szCs w:val="28"/>
        </w:rPr>
        <w:br/>
      </w:r>
      <w:r w:rsidRPr="00F22FBC">
        <w:rPr>
          <w:noProof/>
          <w:sz w:val="28"/>
          <w:szCs w:val="28"/>
          <w:lang w:bidi="ar-SA"/>
        </w:rPr>
        <w:drawing>
          <wp:inline distT="0" distB="0" distL="0" distR="0" wp14:anchorId="5D28268B" wp14:editId="685B7D28">
            <wp:extent cx="487680" cy="320040"/>
            <wp:effectExtent l="19050" t="0" r="7620" b="0"/>
            <wp:docPr id="310" name="Picture 31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Contact your instructor if you are unable to see or interpret this graphic."/>
                    <pic:cNvPicPr>
                      <a:picLocks noChangeAspect="1" noChangeArrowheads="1"/>
                    </pic:cNvPicPr>
                  </pic:nvPicPr>
                  <pic:blipFill>
                    <a:blip r:embed="rId120" cstate="print"/>
                    <a:srcRect/>
                    <a:stretch>
                      <a:fillRect/>
                    </a:stretch>
                  </pic:blipFill>
                  <pic:spPr bwMode="auto">
                    <a:xfrm>
                      <a:off x="0" y="0"/>
                      <a:ext cx="487680" cy="320040"/>
                    </a:xfrm>
                    <a:prstGeom prst="rect">
                      <a:avLst/>
                    </a:prstGeom>
                    <a:noFill/>
                    <a:ln w="9525">
                      <a:noFill/>
                      <a:miter lim="800000"/>
                      <a:headEnd/>
                      <a:tailEnd/>
                    </a:ln>
                  </pic:spPr>
                </pic:pic>
              </a:graphicData>
            </a:graphic>
          </wp:inline>
        </w:drawing>
      </w:r>
      <w:r w:rsidR="00E41396">
        <w:rPr>
          <w:sz w:val="28"/>
          <w:szCs w:val="28"/>
        </w:rPr>
        <w:t xml:space="preserve">                             </w:t>
      </w:r>
      <w:r w:rsidRPr="00F22FBC">
        <w:rPr>
          <w:sz w:val="28"/>
          <w:szCs w:val="28"/>
        </w:rPr>
        <w:t>(11.3c)</w:t>
      </w:r>
    </w:p>
    <w:p w:rsidR="00806AA4" w:rsidRPr="00F22FBC" w:rsidRDefault="00806AA4" w:rsidP="00F22FBC">
      <w:pPr>
        <w:pStyle w:val="NoSpacing"/>
        <w:rPr>
          <w:sz w:val="28"/>
          <w:szCs w:val="28"/>
        </w:rPr>
      </w:pPr>
    </w:p>
    <w:p w:rsidR="00723A79" w:rsidRPr="00F22FBC" w:rsidRDefault="00723A79" w:rsidP="00F22FBC">
      <w:pPr>
        <w:pStyle w:val="NoSpacing"/>
        <w:rPr>
          <w:sz w:val="28"/>
          <w:szCs w:val="28"/>
        </w:rPr>
      </w:pPr>
      <w:r w:rsidRPr="00F22FBC">
        <w:rPr>
          <w:sz w:val="28"/>
          <w:szCs w:val="28"/>
        </w:rPr>
        <w:t>Similar to SRK, the PR mixing rules are:</w:t>
      </w:r>
    </w:p>
    <w:p w:rsidR="00806AA4" w:rsidRPr="00F22FBC" w:rsidRDefault="00806AA4" w:rsidP="00F22FBC">
      <w:pPr>
        <w:pStyle w:val="NoSpacing"/>
        <w:rPr>
          <w:sz w:val="28"/>
          <w:szCs w:val="28"/>
        </w:rPr>
      </w:pPr>
    </w:p>
    <w:p w:rsidR="00723A79" w:rsidRPr="00F22FBC" w:rsidRDefault="00723A79" w:rsidP="00E41396">
      <w:pPr>
        <w:pStyle w:val="NoSpacing"/>
        <w:jc w:val="center"/>
        <w:rPr>
          <w:sz w:val="28"/>
          <w:szCs w:val="28"/>
        </w:rPr>
      </w:pPr>
      <w:r w:rsidRPr="00F22FBC">
        <w:rPr>
          <w:noProof/>
          <w:sz w:val="28"/>
          <w:szCs w:val="28"/>
          <w:lang w:bidi="ar-SA"/>
        </w:rPr>
        <w:drawing>
          <wp:inline distT="0" distB="0" distL="0" distR="0" wp14:anchorId="18DD5F7F" wp14:editId="7FA53731">
            <wp:extent cx="1569720" cy="198120"/>
            <wp:effectExtent l="19050" t="0" r="0" b="0"/>
            <wp:docPr id="311" name="Picture 31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Contact your instructor if you are unable to see or interpret this graphic."/>
                    <pic:cNvPicPr>
                      <a:picLocks noChangeAspect="1" noChangeArrowheads="1"/>
                    </pic:cNvPicPr>
                  </pic:nvPicPr>
                  <pic:blipFill>
                    <a:blip r:embed="rId141" cstate="print"/>
                    <a:srcRect/>
                    <a:stretch>
                      <a:fillRect/>
                    </a:stretch>
                  </pic:blipFill>
                  <pic:spPr bwMode="auto">
                    <a:xfrm>
                      <a:off x="0" y="0"/>
                      <a:ext cx="1569720" cy="198120"/>
                    </a:xfrm>
                    <a:prstGeom prst="rect">
                      <a:avLst/>
                    </a:prstGeom>
                    <a:noFill/>
                    <a:ln w="9525">
                      <a:noFill/>
                      <a:miter lim="800000"/>
                      <a:headEnd/>
                      <a:tailEnd/>
                    </a:ln>
                  </pic:spPr>
                </pic:pic>
              </a:graphicData>
            </a:graphic>
          </wp:inline>
        </w:drawing>
      </w:r>
      <w:r w:rsidRPr="00F22FBC">
        <w:rPr>
          <w:sz w:val="28"/>
          <w:szCs w:val="28"/>
        </w:rPr>
        <w:t>;</w:t>
      </w:r>
      <w:r w:rsidRPr="00F22FBC">
        <w:rPr>
          <w:noProof/>
          <w:sz w:val="28"/>
          <w:szCs w:val="28"/>
          <w:lang w:bidi="ar-SA"/>
        </w:rPr>
        <w:drawing>
          <wp:inline distT="0" distB="0" distL="0" distR="0" wp14:anchorId="00434B84" wp14:editId="30B4AC0B">
            <wp:extent cx="1851660" cy="236220"/>
            <wp:effectExtent l="19050" t="0" r="0" b="0"/>
            <wp:docPr id="312" name="Picture 31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Contact your instructor if you are unable to see or interpret this graphic."/>
                    <pic:cNvPicPr>
                      <a:picLocks noChangeAspect="1" noChangeArrowheads="1"/>
                    </pic:cNvPicPr>
                  </pic:nvPicPr>
                  <pic:blipFill>
                    <a:blip r:embed="rId142" cstate="print"/>
                    <a:srcRect/>
                    <a:stretch>
                      <a:fillRect/>
                    </a:stretch>
                  </pic:blipFill>
                  <pic:spPr bwMode="auto">
                    <a:xfrm>
                      <a:off x="0" y="0"/>
                      <a:ext cx="1851660" cy="236220"/>
                    </a:xfrm>
                    <a:prstGeom prst="rect">
                      <a:avLst/>
                    </a:prstGeom>
                    <a:noFill/>
                    <a:ln w="9525">
                      <a:noFill/>
                      <a:miter lim="800000"/>
                      <a:headEnd/>
                      <a:tailEnd/>
                    </a:ln>
                  </pic:spPr>
                </pic:pic>
              </a:graphicData>
            </a:graphic>
          </wp:inline>
        </w:drawing>
      </w:r>
      <w:r w:rsidR="00E41396">
        <w:rPr>
          <w:sz w:val="28"/>
          <w:szCs w:val="28"/>
        </w:rPr>
        <w:t xml:space="preserve">                  </w:t>
      </w:r>
      <w:r w:rsidRPr="00F22FBC">
        <w:rPr>
          <w:sz w:val="28"/>
          <w:szCs w:val="28"/>
        </w:rPr>
        <w:t>(11.4a)</w:t>
      </w:r>
      <w:r w:rsidRPr="00F22FBC">
        <w:rPr>
          <w:sz w:val="28"/>
          <w:szCs w:val="28"/>
        </w:rPr>
        <w:br/>
      </w:r>
      <w:r w:rsidRPr="00F22FBC">
        <w:rPr>
          <w:noProof/>
          <w:sz w:val="28"/>
          <w:szCs w:val="28"/>
          <w:lang w:bidi="ar-SA"/>
        </w:rPr>
        <w:drawing>
          <wp:inline distT="0" distB="0" distL="0" distR="0" wp14:anchorId="1E38F878" wp14:editId="0AA0C6A0">
            <wp:extent cx="693420" cy="266700"/>
            <wp:effectExtent l="19050" t="0" r="0" b="0"/>
            <wp:docPr id="313" name="Picture 31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Contact your instructor if you are unable to see or interpret this graphic."/>
                    <pic:cNvPicPr>
                      <a:picLocks noChangeAspect="1" noChangeArrowheads="1"/>
                    </pic:cNvPicPr>
                  </pic:nvPicPr>
                  <pic:blipFill>
                    <a:blip r:embed="rId125" cstate="print"/>
                    <a:srcRect/>
                    <a:stretch>
                      <a:fillRect/>
                    </a:stretch>
                  </pic:blipFill>
                  <pic:spPr bwMode="auto">
                    <a:xfrm>
                      <a:off x="0" y="0"/>
                      <a:ext cx="693420" cy="266700"/>
                    </a:xfrm>
                    <a:prstGeom prst="rect">
                      <a:avLst/>
                    </a:prstGeom>
                    <a:noFill/>
                    <a:ln w="9525">
                      <a:noFill/>
                      <a:miter lim="800000"/>
                      <a:headEnd/>
                      <a:tailEnd/>
                    </a:ln>
                  </pic:spPr>
                </pic:pic>
              </a:graphicData>
            </a:graphic>
          </wp:inline>
        </w:drawing>
      </w:r>
      <w:r w:rsidR="00E41396">
        <w:rPr>
          <w:sz w:val="28"/>
          <w:szCs w:val="28"/>
        </w:rPr>
        <w:t xml:space="preserve">                           </w:t>
      </w:r>
      <w:r w:rsidRPr="00F22FBC">
        <w:rPr>
          <w:sz w:val="28"/>
          <w:szCs w:val="28"/>
        </w:rPr>
        <w:t>(11.4b)</w:t>
      </w:r>
    </w:p>
    <w:p w:rsidR="00806AA4" w:rsidRPr="00F22FBC" w:rsidRDefault="00806AA4" w:rsidP="00F22FBC">
      <w:pPr>
        <w:pStyle w:val="NoSpacing"/>
        <w:rPr>
          <w:sz w:val="28"/>
          <w:szCs w:val="28"/>
        </w:rPr>
      </w:pPr>
    </w:p>
    <w:p w:rsidR="00723A79" w:rsidRPr="00F22FBC" w:rsidRDefault="00723A79" w:rsidP="00F22FBC">
      <w:pPr>
        <w:pStyle w:val="NoSpacing"/>
        <w:rPr>
          <w:sz w:val="28"/>
          <w:szCs w:val="28"/>
        </w:rPr>
      </w:pPr>
      <w:proofErr w:type="gramStart"/>
      <w:r w:rsidRPr="00F22FBC">
        <w:rPr>
          <w:sz w:val="28"/>
          <w:szCs w:val="28"/>
        </w:rPr>
        <w:t>where</w:t>
      </w:r>
      <w:proofErr w:type="gramEnd"/>
      <w:r w:rsidRPr="00F22FBC">
        <w:rPr>
          <w:sz w:val="28"/>
          <w:szCs w:val="28"/>
        </w:rPr>
        <w:t xml:space="preserve"> binary interaction parameters (</w:t>
      </w:r>
      <w:proofErr w:type="spellStart"/>
      <w:r w:rsidRPr="00F22FBC">
        <w:rPr>
          <w:sz w:val="28"/>
          <w:szCs w:val="28"/>
        </w:rPr>
        <w:t>k</w:t>
      </w:r>
      <w:r w:rsidRPr="00E41396">
        <w:rPr>
          <w:sz w:val="28"/>
          <w:szCs w:val="28"/>
          <w:vertAlign w:val="subscript"/>
        </w:rPr>
        <w:t>ij</w:t>
      </w:r>
      <w:proofErr w:type="spellEnd"/>
      <w:r w:rsidRPr="00F22FBC">
        <w:rPr>
          <w:sz w:val="28"/>
          <w:szCs w:val="28"/>
        </w:rPr>
        <w:t xml:space="preserve">) again play the important empirical role of helping to better fit experimental data. </w:t>
      </w:r>
      <w:r w:rsidR="00E41396">
        <w:rPr>
          <w:sz w:val="28"/>
          <w:szCs w:val="28"/>
        </w:rPr>
        <w:t xml:space="preserve"> </w:t>
      </w:r>
      <w:r w:rsidRPr="00F22FBC">
        <w:rPr>
          <w:sz w:val="28"/>
          <w:szCs w:val="28"/>
        </w:rPr>
        <w:t xml:space="preserve">Due to the empirical character of these interaction parameters, </w:t>
      </w:r>
      <w:proofErr w:type="spellStart"/>
      <w:r w:rsidRPr="00F22FBC">
        <w:rPr>
          <w:sz w:val="28"/>
          <w:szCs w:val="28"/>
        </w:rPr>
        <w:t>k</w:t>
      </w:r>
      <w:r w:rsidRPr="00E41396">
        <w:rPr>
          <w:sz w:val="28"/>
          <w:szCs w:val="28"/>
          <w:vertAlign w:val="subscript"/>
        </w:rPr>
        <w:t>ij</w:t>
      </w:r>
      <w:r w:rsidRPr="00F22FBC">
        <w:rPr>
          <w:sz w:val="28"/>
          <w:szCs w:val="28"/>
        </w:rPr>
        <w:t>’s</w:t>
      </w:r>
      <w:proofErr w:type="spellEnd"/>
      <w:r w:rsidRPr="00F22FBC">
        <w:rPr>
          <w:sz w:val="28"/>
          <w:szCs w:val="28"/>
        </w:rPr>
        <w:t xml:space="preserve"> calculated for PR EOS are unlikely to be the same as the </w:t>
      </w:r>
      <w:proofErr w:type="spellStart"/>
      <w:r w:rsidRPr="00F22FBC">
        <w:rPr>
          <w:sz w:val="28"/>
          <w:szCs w:val="28"/>
        </w:rPr>
        <w:t>k</w:t>
      </w:r>
      <w:r w:rsidRPr="00E41396">
        <w:rPr>
          <w:sz w:val="28"/>
          <w:szCs w:val="28"/>
          <w:vertAlign w:val="subscript"/>
        </w:rPr>
        <w:t>ij</w:t>
      </w:r>
      <w:r w:rsidRPr="00F22FBC">
        <w:rPr>
          <w:sz w:val="28"/>
          <w:szCs w:val="28"/>
        </w:rPr>
        <w:t>’s</w:t>
      </w:r>
      <w:proofErr w:type="spellEnd"/>
      <w:r w:rsidRPr="00F22FBC">
        <w:rPr>
          <w:sz w:val="28"/>
          <w:szCs w:val="28"/>
        </w:rPr>
        <w:t xml:space="preserve"> calculated for SRK EOS for the same pair of molecules.</w:t>
      </w:r>
    </w:p>
    <w:p w:rsidR="00723A79" w:rsidRPr="00F22FBC" w:rsidRDefault="00723A79" w:rsidP="00F22FBC">
      <w:pPr>
        <w:pStyle w:val="NoSpacing"/>
        <w:rPr>
          <w:sz w:val="28"/>
          <w:szCs w:val="28"/>
        </w:rPr>
      </w:pPr>
    </w:p>
    <w:p w:rsidR="00723A79" w:rsidRPr="00E41396" w:rsidRDefault="00723A79" w:rsidP="00F22FBC">
      <w:pPr>
        <w:pStyle w:val="NoSpacing"/>
        <w:rPr>
          <w:b/>
          <w:sz w:val="32"/>
          <w:szCs w:val="32"/>
        </w:rPr>
      </w:pPr>
      <w:r w:rsidRPr="00E41396">
        <w:rPr>
          <w:b/>
          <w:sz w:val="32"/>
          <w:szCs w:val="32"/>
        </w:rPr>
        <w:t>Comparative Assessment of RK, SRK, and PR EOS</w:t>
      </w:r>
    </w:p>
    <w:p w:rsidR="00723A79" w:rsidRPr="00F22FBC" w:rsidRDefault="00723A79" w:rsidP="00F22FBC">
      <w:pPr>
        <w:pStyle w:val="NoSpacing"/>
        <w:rPr>
          <w:sz w:val="28"/>
          <w:szCs w:val="28"/>
        </w:rPr>
      </w:pPr>
      <w:r w:rsidRPr="00F22FBC">
        <w:rPr>
          <w:sz w:val="28"/>
          <w:szCs w:val="28"/>
        </w:rPr>
        <w:t xml:space="preserve">Over the years, these EOS have been tested, and some comparisons can be made. </w:t>
      </w:r>
      <w:r w:rsidR="00E41396">
        <w:rPr>
          <w:sz w:val="28"/>
          <w:szCs w:val="28"/>
        </w:rPr>
        <w:t xml:space="preserve"> </w:t>
      </w:r>
      <w:r w:rsidRPr="00F22FBC">
        <w:rPr>
          <w:sz w:val="28"/>
          <w:szCs w:val="28"/>
        </w:rPr>
        <w:t>As an engineer, you have to be able to decide which EOS best fits your purposes.</w:t>
      </w:r>
    </w:p>
    <w:p w:rsidR="00806AA4" w:rsidRPr="00F22FBC" w:rsidRDefault="00806AA4" w:rsidP="00F22FBC">
      <w:pPr>
        <w:pStyle w:val="NoSpacing"/>
        <w:rPr>
          <w:sz w:val="28"/>
          <w:szCs w:val="28"/>
        </w:rPr>
      </w:pPr>
    </w:p>
    <w:p w:rsidR="00723A79" w:rsidRPr="00F22FBC" w:rsidRDefault="00723A79" w:rsidP="00F22FBC">
      <w:pPr>
        <w:pStyle w:val="NoSpacing"/>
        <w:rPr>
          <w:sz w:val="28"/>
          <w:szCs w:val="28"/>
        </w:rPr>
      </w:pPr>
      <w:r w:rsidRPr="00F22FBC">
        <w:rPr>
          <w:sz w:val="28"/>
          <w:szCs w:val="28"/>
        </w:rPr>
        <w:t>Redlich Kwong EOS:</w:t>
      </w:r>
    </w:p>
    <w:p w:rsidR="00723A79" w:rsidRPr="00E41396" w:rsidRDefault="00723A79" w:rsidP="00C81552">
      <w:pPr>
        <w:pStyle w:val="NoSpacing"/>
        <w:numPr>
          <w:ilvl w:val="0"/>
          <w:numId w:val="43"/>
        </w:numPr>
        <w:rPr>
          <w:sz w:val="28"/>
          <w:szCs w:val="28"/>
        </w:rPr>
      </w:pPr>
      <w:r w:rsidRPr="00E41396">
        <w:rPr>
          <w:sz w:val="28"/>
          <w:szCs w:val="28"/>
        </w:rPr>
        <w:t>Generally good for gas phase properties.</w:t>
      </w:r>
    </w:p>
    <w:p w:rsidR="00723A79" w:rsidRPr="00E41396" w:rsidRDefault="00723A79" w:rsidP="00C81552">
      <w:pPr>
        <w:pStyle w:val="NoSpacing"/>
        <w:numPr>
          <w:ilvl w:val="0"/>
          <w:numId w:val="43"/>
        </w:numPr>
        <w:rPr>
          <w:sz w:val="28"/>
          <w:szCs w:val="28"/>
        </w:rPr>
      </w:pPr>
      <w:r w:rsidRPr="00E41396">
        <w:rPr>
          <w:sz w:val="28"/>
          <w:szCs w:val="28"/>
        </w:rPr>
        <w:t>Poor for liquid phase properties.</w:t>
      </w:r>
    </w:p>
    <w:p w:rsidR="00723A79" w:rsidRPr="00E41396" w:rsidRDefault="00723A79" w:rsidP="00C81552">
      <w:pPr>
        <w:pStyle w:val="NoSpacing"/>
        <w:numPr>
          <w:ilvl w:val="0"/>
          <w:numId w:val="43"/>
        </w:numPr>
        <w:rPr>
          <w:sz w:val="28"/>
          <w:szCs w:val="28"/>
        </w:rPr>
      </w:pPr>
      <w:r w:rsidRPr="00E41396">
        <w:rPr>
          <w:sz w:val="28"/>
          <w:szCs w:val="28"/>
        </w:rPr>
        <w:t>Better when used in conjunction with a correlation for liquid phase behavior.</w:t>
      </w:r>
    </w:p>
    <w:p w:rsidR="00723A79" w:rsidRPr="00E41396" w:rsidRDefault="00723A79" w:rsidP="00C81552">
      <w:pPr>
        <w:pStyle w:val="NoSpacing"/>
        <w:numPr>
          <w:ilvl w:val="0"/>
          <w:numId w:val="43"/>
        </w:numPr>
        <w:rPr>
          <w:sz w:val="28"/>
          <w:szCs w:val="28"/>
        </w:rPr>
      </w:pPr>
      <w:r w:rsidRPr="00E41396">
        <w:rPr>
          <w:sz w:val="28"/>
          <w:szCs w:val="28"/>
        </w:rPr>
        <w:t xml:space="preserve">Satisfactory for gas phase fugacity calculation @ </w:t>
      </w:r>
      <w:proofErr w:type="spellStart"/>
      <w:r w:rsidRPr="00E41396">
        <w:rPr>
          <w:sz w:val="28"/>
          <w:szCs w:val="28"/>
        </w:rPr>
        <w:t>Pr</w:t>
      </w:r>
      <w:proofErr w:type="spellEnd"/>
      <w:r w:rsidRPr="00E41396">
        <w:rPr>
          <w:sz w:val="28"/>
          <w:szCs w:val="28"/>
        </w:rPr>
        <w:t xml:space="preserve"> &lt; </w:t>
      </w:r>
      <w:proofErr w:type="spellStart"/>
      <w:r w:rsidRPr="00E41396">
        <w:rPr>
          <w:sz w:val="28"/>
          <w:szCs w:val="28"/>
        </w:rPr>
        <w:t>Tr</w:t>
      </w:r>
      <w:proofErr w:type="spellEnd"/>
      <w:r w:rsidRPr="00E41396">
        <w:rPr>
          <w:sz w:val="28"/>
          <w:szCs w:val="28"/>
        </w:rPr>
        <w:t>/3.</w:t>
      </w:r>
    </w:p>
    <w:p w:rsidR="00723A79" w:rsidRPr="00E41396" w:rsidRDefault="00723A79" w:rsidP="00C81552">
      <w:pPr>
        <w:pStyle w:val="NoSpacing"/>
        <w:numPr>
          <w:ilvl w:val="0"/>
          <w:numId w:val="43"/>
        </w:numPr>
        <w:rPr>
          <w:sz w:val="28"/>
          <w:szCs w:val="28"/>
        </w:rPr>
      </w:pPr>
      <w:r w:rsidRPr="00E41396">
        <w:rPr>
          <w:sz w:val="28"/>
          <w:szCs w:val="28"/>
        </w:rPr>
        <w:t>Satisfactory for enthalpy departure and entropy departure calculations.</w:t>
      </w:r>
    </w:p>
    <w:p w:rsidR="00806AA4" w:rsidRPr="00E41396" w:rsidRDefault="00806AA4" w:rsidP="00E41396">
      <w:pPr>
        <w:pStyle w:val="NoSpacing"/>
        <w:rPr>
          <w:sz w:val="28"/>
          <w:szCs w:val="28"/>
        </w:rPr>
      </w:pPr>
    </w:p>
    <w:p w:rsidR="00723A79" w:rsidRPr="00E41396" w:rsidRDefault="00723A79" w:rsidP="00E41396">
      <w:pPr>
        <w:pStyle w:val="NoSpacing"/>
        <w:rPr>
          <w:sz w:val="28"/>
          <w:szCs w:val="28"/>
        </w:rPr>
      </w:pPr>
      <w:r w:rsidRPr="00E41396">
        <w:rPr>
          <w:sz w:val="28"/>
          <w:szCs w:val="28"/>
        </w:rPr>
        <w:t>Soave Redlich Kwong &amp; Peng Robinson EOS</w:t>
      </w:r>
    </w:p>
    <w:p w:rsidR="00723A79" w:rsidRPr="00E41396" w:rsidRDefault="00723A79" w:rsidP="00C81552">
      <w:pPr>
        <w:pStyle w:val="NoSpacing"/>
        <w:numPr>
          <w:ilvl w:val="0"/>
          <w:numId w:val="44"/>
        </w:numPr>
        <w:rPr>
          <w:sz w:val="28"/>
          <w:szCs w:val="28"/>
        </w:rPr>
      </w:pPr>
      <w:r w:rsidRPr="00E41396">
        <w:rPr>
          <w:sz w:val="28"/>
          <w:szCs w:val="28"/>
        </w:rPr>
        <w:t>Serve similar functions as the Redlich Kwong EOS but require more parameters.</w:t>
      </w:r>
    </w:p>
    <w:p w:rsidR="00723A79" w:rsidRPr="00E41396" w:rsidRDefault="00723A79" w:rsidP="00C81552">
      <w:pPr>
        <w:pStyle w:val="NoSpacing"/>
        <w:numPr>
          <w:ilvl w:val="0"/>
          <w:numId w:val="44"/>
        </w:numPr>
        <w:rPr>
          <w:sz w:val="28"/>
          <w:szCs w:val="28"/>
        </w:rPr>
      </w:pPr>
      <w:r w:rsidRPr="00E41396">
        <w:rPr>
          <w:sz w:val="28"/>
          <w:szCs w:val="28"/>
        </w:rPr>
        <w:t>PR obtains better liquid densities than SRK.</w:t>
      </w:r>
    </w:p>
    <w:p w:rsidR="00723A79" w:rsidRPr="00E41396" w:rsidRDefault="00723A79" w:rsidP="00C81552">
      <w:pPr>
        <w:pStyle w:val="NoSpacing"/>
        <w:numPr>
          <w:ilvl w:val="0"/>
          <w:numId w:val="44"/>
        </w:numPr>
        <w:rPr>
          <w:sz w:val="28"/>
          <w:szCs w:val="28"/>
        </w:rPr>
      </w:pPr>
      <w:r w:rsidRPr="00E41396">
        <w:rPr>
          <w:sz w:val="28"/>
          <w:szCs w:val="28"/>
        </w:rPr>
        <w:t>Overall, PR does a better job (slightly) for gas and condensate systems than SRK.</w:t>
      </w:r>
      <w:r w:rsidR="00E41396">
        <w:rPr>
          <w:sz w:val="28"/>
          <w:szCs w:val="28"/>
        </w:rPr>
        <w:t xml:space="preserve"> </w:t>
      </w:r>
      <w:r w:rsidRPr="00E41396">
        <w:rPr>
          <w:sz w:val="28"/>
          <w:szCs w:val="28"/>
        </w:rPr>
        <w:t xml:space="preserve"> However, for polar systems, SRK always makes a better prediction, but in the petroleum engineering business we do not usually deal with those. </w:t>
      </w:r>
    </w:p>
    <w:p w:rsidR="00723A79" w:rsidRPr="00B65F0D" w:rsidRDefault="00723A79" w:rsidP="00BA5797">
      <w:pPr>
        <w:pStyle w:val="NoSpacing"/>
      </w:pPr>
    </w:p>
    <w:p w:rsidR="00723A79" w:rsidRPr="00E41396" w:rsidRDefault="00723A79" w:rsidP="00E41396">
      <w:pPr>
        <w:pStyle w:val="NoSpacing"/>
        <w:rPr>
          <w:b/>
          <w:sz w:val="32"/>
          <w:szCs w:val="32"/>
        </w:rPr>
      </w:pPr>
      <w:r w:rsidRPr="00E41396">
        <w:rPr>
          <w:b/>
          <w:sz w:val="32"/>
          <w:szCs w:val="32"/>
        </w:rPr>
        <w:t>“Z</w:t>
      </w:r>
      <w:r w:rsidR="00FF6305">
        <w:rPr>
          <w:b/>
          <w:sz w:val="32"/>
          <w:szCs w:val="32"/>
          <w:vertAlign w:val="subscript"/>
        </w:rPr>
        <w:t>C</w:t>
      </w:r>
      <w:r w:rsidRPr="00E41396">
        <w:rPr>
          <w:b/>
          <w:sz w:val="32"/>
          <w:szCs w:val="32"/>
        </w:rPr>
        <w:t>” as a Measure of Goodness of an EOS</w:t>
      </w:r>
    </w:p>
    <w:p w:rsidR="00723A79" w:rsidRPr="00E41396" w:rsidRDefault="00723A79" w:rsidP="00E41396">
      <w:pPr>
        <w:pStyle w:val="NoSpacing"/>
        <w:rPr>
          <w:sz w:val="28"/>
          <w:szCs w:val="28"/>
        </w:rPr>
      </w:pPr>
      <w:r w:rsidRPr="00E41396">
        <w:rPr>
          <w:sz w:val="28"/>
          <w:szCs w:val="28"/>
        </w:rPr>
        <w:t>Some values for critical compressibility factors are shown below:</w:t>
      </w:r>
    </w:p>
    <w:p w:rsidR="00806AA4" w:rsidRPr="00E41396" w:rsidRDefault="00806AA4" w:rsidP="00E41396">
      <w:pPr>
        <w:pStyle w:val="NoSpacing"/>
        <w:rPr>
          <w:sz w:val="28"/>
          <w:szCs w:val="28"/>
        </w:rPr>
      </w:pPr>
    </w:p>
    <w:p w:rsidR="00723A79" w:rsidRPr="00E41396" w:rsidRDefault="00723A79" w:rsidP="00E41396">
      <w:pPr>
        <w:pStyle w:val="NoSpacing"/>
        <w:rPr>
          <w:b/>
          <w:sz w:val="32"/>
          <w:szCs w:val="32"/>
          <w:lang w:bidi="ar-SA"/>
        </w:rPr>
      </w:pPr>
      <w:r w:rsidRPr="00E41396">
        <w:rPr>
          <w:b/>
          <w:sz w:val="32"/>
          <w:szCs w:val="32"/>
          <w:lang w:bidi="ar-SA"/>
        </w:rPr>
        <w:t xml:space="preserve">Experimental </w:t>
      </w:r>
      <w:proofErr w:type="spellStart"/>
      <w:r w:rsidRPr="00E41396">
        <w:rPr>
          <w:b/>
          <w:sz w:val="32"/>
          <w:szCs w:val="32"/>
          <w:lang w:bidi="ar-SA"/>
        </w:rPr>
        <w:t>Z</w:t>
      </w:r>
      <w:r w:rsidRPr="00E41396">
        <w:rPr>
          <w:b/>
          <w:sz w:val="32"/>
          <w:szCs w:val="32"/>
          <w:vertAlign w:val="subscript"/>
          <w:lang w:bidi="ar-SA"/>
        </w:rPr>
        <w:t>c</w:t>
      </w:r>
      <w:proofErr w:type="spellEnd"/>
      <w:r w:rsidRPr="00E41396">
        <w:rPr>
          <w:b/>
          <w:sz w:val="32"/>
          <w:szCs w:val="32"/>
          <w:lang w:bidi="ar-SA"/>
        </w:rPr>
        <w:t xml:space="preserve"> for Various Substances</w:t>
      </w:r>
    </w:p>
    <w:p w:rsidR="00E41396" w:rsidRDefault="00E41396" w:rsidP="00E41396">
      <w:pPr>
        <w:pStyle w:val="NoSpacing"/>
        <w:rPr>
          <w:sz w:val="28"/>
          <w:szCs w:val="28"/>
          <w:lang w:bidi="ar-SA"/>
        </w:rPr>
      </w:pPr>
    </w:p>
    <w:p w:rsidR="00723A79" w:rsidRPr="00E41396" w:rsidRDefault="00723A79" w:rsidP="00E41396">
      <w:pPr>
        <w:pStyle w:val="NoSpacing"/>
        <w:ind w:left="720"/>
        <w:rPr>
          <w:sz w:val="28"/>
          <w:szCs w:val="28"/>
          <w:lang w:bidi="ar-SA"/>
        </w:rPr>
      </w:pPr>
      <w:r w:rsidRPr="00E41396">
        <w:rPr>
          <w:sz w:val="28"/>
          <w:szCs w:val="28"/>
          <w:lang w:bidi="ar-SA"/>
        </w:rPr>
        <w:t>CO</w:t>
      </w:r>
      <w:r w:rsidRPr="00E41396">
        <w:rPr>
          <w:sz w:val="28"/>
          <w:szCs w:val="28"/>
          <w:vertAlign w:val="subscript"/>
          <w:lang w:bidi="ar-SA"/>
        </w:rPr>
        <w:t>2</w:t>
      </w:r>
      <w:r w:rsidRPr="00E41396">
        <w:rPr>
          <w:sz w:val="28"/>
          <w:szCs w:val="28"/>
          <w:lang w:bidi="ar-SA"/>
        </w:rPr>
        <w:t xml:space="preserve"> = 0.2744</w:t>
      </w:r>
      <w:r w:rsidRPr="00E41396">
        <w:rPr>
          <w:sz w:val="28"/>
          <w:szCs w:val="28"/>
          <w:lang w:bidi="ar-SA"/>
        </w:rPr>
        <w:br/>
        <w:t>CH</w:t>
      </w:r>
      <w:r w:rsidRPr="00E41396">
        <w:rPr>
          <w:sz w:val="28"/>
          <w:szCs w:val="28"/>
          <w:vertAlign w:val="subscript"/>
          <w:lang w:bidi="ar-SA"/>
        </w:rPr>
        <w:t>4</w:t>
      </w:r>
      <w:r w:rsidRPr="00E41396">
        <w:rPr>
          <w:sz w:val="28"/>
          <w:szCs w:val="28"/>
          <w:lang w:bidi="ar-SA"/>
        </w:rPr>
        <w:t xml:space="preserve"> = 0.2862</w:t>
      </w:r>
      <w:r w:rsidRPr="00E41396">
        <w:rPr>
          <w:sz w:val="28"/>
          <w:szCs w:val="28"/>
          <w:lang w:bidi="ar-SA"/>
        </w:rPr>
        <w:br/>
        <w:t>C</w:t>
      </w:r>
      <w:r w:rsidRPr="00E41396">
        <w:rPr>
          <w:sz w:val="28"/>
          <w:szCs w:val="28"/>
          <w:vertAlign w:val="subscript"/>
          <w:lang w:bidi="ar-SA"/>
        </w:rPr>
        <w:t>2</w:t>
      </w:r>
      <w:r w:rsidRPr="00E41396">
        <w:rPr>
          <w:sz w:val="28"/>
          <w:szCs w:val="28"/>
          <w:lang w:bidi="ar-SA"/>
        </w:rPr>
        <w:t>H</w:t>
      </w:r>
      <w:r w:rsidRPr="00E41396">
        <w:rPr>
          <w:sz w:val="28"/>
          <w:szCs w:val="28"/>
          <w:vertAlign w:val="subscript"/>
          <w:lang w:bidi="ar-SA"/>
        </w:rPr>
        <w:t>6</w:t>
      </w:r>
      <w:r w:rsidRPr="00E41396">
        <w:rPr>
          <w:sz w:val="28"/>
          <w:szCs w:val="28"/>
          <w:lang w:bidi="ar-SA"/>
        </w:rPr>
        <w:t xml:space="preserve"> = 0.2793</w:t>
      </w:r>
      <w:r w:rsidRPr="00E41396">
        <w:rPr>
          <w:sz w:val="28"/>
          <w:szCs w:val="28"/>
          <w:lang w:bidi="ar-SA"/>
        </w:rPr>
        <w:br/>
        <w:t>nC</w:t>
      </w:r>
      <w:r w:rsidRPr="00E41396">
        <w:rPr>
          <w:sz w:val="28"/>
          <w:szCs w:val="28"/>
          <w:vertAlign w:val="subscript"/>
          <w:lang w:bidi="ar-SA"/>
        </w:rPr>
        <w:t>5</w:t>
      </w:r>
      <w:r w:rsidRPr="00E41396">
        <w:rPr>
          <w:sz w:val="28"/>
          <w:szCs w:val="28"/>
          <w:lang w:bidi="ar-SA"/>
        </w:rPr>
        <w:t xml:space="preserve"> = 0.2693</w:t>
      </w:r>
      <w:r w:rsidRPr="00E41396">
        <w:rPr>
          <w:sz w:val="28"/>
          <w:szCs w:val="28"/>
          <w:lang w:bidi="ar-SA"/>
        </w:rPr>
        <w:br/>
        <w:t>nC</w:t>
      </w:r>
      <w:r w:rsidRPr="00E41396">
        <w:rPr>
          <w:sz w:val="28"/>
          <w:szCs w:val="28"/>
          <w:vertAlign w:val="subscript"/>
          <w:lang w:bidi="ar-SA"/>
        </w:rPr>
        <w:t>6</w:t>
      </w:r>
      <w:r w:rsidR="00FF6305">
        <w:rPr>
          <w:sz w:val="28"/>
          <w:szCs w:val="28"/>
          <w:lang w:bidi="ar-SA"/>
        </w:rPr>
        <w:t xml:space="preserve"> = 0.2659</w:t>
      </w:r>
    </w:p>
    <w:p w:rsidR="00723A79" w:rsidRPr="00E41396" w:rsidRDefault="00723A79" w:rsidP="00E41396">
      <w:pPr>
        <w:pStyle w:val="NoSpacing"/>
        <w:rPr>
          <w:sz w:val="28"/>
          <w:szCs w:val="28"/>
          <w:lang w:bidi="ar-SA"/>
        </w:rPr>
      </w:pPr>
    </w:p>
    <w:p w:rsidR="00723A79" w:rsidRPr="009F1430" w:rsidRDefault="00723A79" w:rsidP="009F1430">
      <w:pPr>
        <w:pStyle w:val="NoSpacing"/>
        <w:rPr>
          <w:sz w:val="28"/>
          <w:szCs w:val="28"/>
        </w:rPr>
      </w:pPr>
      <w:r w:rsidRPr="009F1430">
        <w:rPr>
          <w:sz w:val="28"/>
          <w:szCs w:val="28"/>
        </w:rPr>
        <w:t xml:space="preserve">The values of critical compressibility factors shown here are relatively close to each other, but, in actuality, they are different. </w:t>
      </w:r>
      <w:r w:rsidR="009F1430">
        <w:rPr>
          <w:sz w:val="28"/>
          <w:szCs w:val="28"/>
        </w:rPr>
        <w:t xml:space="preserve"> </w:t>
      </w:r>
      <w:r w:rsidRPr="009F1430">
        <w:rPr>
          <w:sz w:val="28"/>
          <w:szCs w:val="28"/>
        </w:rPr>
        <w:t xml:space="preserve">They are, in fact, substance-dependent. </w:t>
      </w:r>
      <w:r w:rsidR="009F1430">
        <w:rPr>
          <w:sz w:val="28"/>
          <w:szCs w:val="28"/>
        </w:rPr>
        <w:t xml:space="preserve"> </w:t>
      </w:r>
      <w:r w:rsidRPr="009F1430">
        <w:rPr>
          <w:sz w:val="28"/>
          <w:szCs w:val="28"/>
        </w:rPr>
        <w:t xml:space="preserve">This is a striking finding if we recall our highly-praised Principle of Corresponding States. </w:t>
      </w:r>
      <w:r w:rsidR="009F1430">
        <w:rPr>
          <w:sz w:val="28"/>
          <w:szCs w:val="28"/>
        </w:rPr>
        <w:t xml:space="preserve"> </w:t>
      </w:r>
      <w:r w:rsidRPr="009F1430">
        <w:rPr>
          <w:sz w:val="28"/>
          <w:szCs w:val="28"/>
        </w:rPr>
        <w:t>Didn’t we say that at the same reduced conditions, all substances “must” have, at the very least, the same compressibility factor, Z?</w:t>
      </w:r>
      <w:r w:rsidR="009F1430">
        <w:rPr>
          <w:sz w:val="28"/>
          <w:szCs w:val="28"/>
        </w:rPr>
        <w:t xml:space="preserve"> </w:t>
      </w:r>
      <w:r w:rsidRPr="009F1430">
        <w:rPr>
          <w:sz w:val="28"/>
          <w:szCs w:val="28"/>
        </w:rPr>
        <w:t xml:space="preserve"> Here is a case where we have different substances at the same corresponding states (</w:t>
      </w:r>
      <w:proofErr w:type="spellStart"/>
      <w:r w:rsidRPr="009F1430">
        <w:rPr>
          <w:sz w:val="28"/>
          <w:szCs w:val="28"/>
        </w:rPr>
        <w:t>P</w:t>
      </w:r>
      <w:r w:rsidRPr="009F1430">
        <w:rPr>
          <w:sz w:val="28"/>
          <w:szCs w:val="28"/>
          <w:vertAlign w:val="subscript"/>
        </w:rPr>
        <w:t>r</w:t>
      </w:r>
      <w:proofErr w:type="spellEnd"/>
      <w:r w:rsidRPr="009F1430">
        <w:rPr>
          <w:sz w:val="28"/>
          <w:szCs w:val="28"/>
        </w:rPr>
        <w:t xml:space="preserve"> = </w:t>
      </w:r>
      <w:proofErr w:type="spellStart"/>
      <w:proofErr w:type="gramStart"/>
      <w:r w:rsidRPr="009F1430">
        <w:rPr>
          <w:sz w:val="28"/>
          <w:szCs w:val="28"/>
        </w:rPr>
        <w:t>T</w:t>
      </w:r>
      <w:r w:rsidRPr="009F1430">
        <w:rPr>
          <w:sz w:val="28"/>
          <w:szCs w:val="28"/>
          <w:vertAlign w:val="subscript"/>
        </w:rPr>
        <w:t>r</w:t>
      </w:r>
      <w:proofErr w:type="spellEnd"/>
      <w:proofErr w:type="gramEnd"/>
      <w:r w:rsidRPr="009F1430">
        <w:rPr>
          <w:sz w:val="28"/>
          <w:szCs w:val="28"/>
        </w:rPr>
        <w:t xml:space="preserve"> = 1, right at the critical point) but different “Z” values. </w:t>
      </w:r>
      <w:r w:rsidR="009F1430">
        <w:rPr>
          <w:sz w:val="28"/>
          <w:szCs w:val="28"/>
        </w:rPr>
        <w:t xml:space="preserve"> </w:t>
      </w:r>
      <w:r w:rsidRPr="009F1430">
        <w:rPr>
          <w:sz w:val="28"/>
          <w:szCs w:val="28"/>
        </w:rPr>
        <w:t>After</w:t>
      </w:r>
      <w:r w:rsidR="009F1430">
        <w:rPr>
          <w:sz w:val="28"/>
          <w:szCs w:val="28"/>
        </w:rPr>
        <w:t xml:space="preserve"> </w:t>
      </w:r>
      <w:r w:rsidRPr="009F1430">
        <w:rPr>
          <w:sz w:val="28"/>
          <w:szCs w:val="28"/>
        </w:rPr>
        <w:t>all</w:t>
      </w:r>
      <w:r w:rsidR="009F1430">
        <w:rPr>
          <w:sz w:val="28"/>
          <w:szCs w:val="28"/>
        </w:rPr>
        <w:t>,</w:t>
      </w:r>
      <w:r w:rsidRPr="009F1430">
        <w:rPr>
          <w:sz w:val="28"/>
          <w:szCs w:val="28"/>
        </w:rPr>
        <w:t xml:space="preserve"> the Corresponding States Principle is not infallible (as was stated by Pitzer). </w:t>
      </w:r>
      <w:r w:rsidR="009F1430">
        <w:rPr>
          <w:sz w:val="28"/>
          <w:szCs w:val="28"/>
        </w:rPr>
        <w:t xml:space="preserve"> </w:t>
      </w:r>
      <w:r w:rsidRPr="009F1430">
        <w:rPr>
          <w:sz w:val="28"/>
          <w:szCs w:val="28"/>
        </w:rPr>
        <w:t>As we recall, he proposed the introduction of a third parameter (acentric factor) into the corresponding state definition to alleviate these kinds of “problems.”</w:t>
      </w:r>
    </w:p>
    <w:p w:rsidR="00723A79" w:rsidRPr="009F1430" w:rsidRDefault="00723A79" w:rsidP="009F1430">
      <w:pPr>
        <w:pStyle w:val="NoSpacing"/>
        <w:rPr>
          <w:sz w:val="28"/>
          <w:szCs w:val="28"/>
        </w:rPr>
      </w:pPr>
    </w:p>
    <w:p w:rsidR="00723A79" w:rsidRPr="009F1430" w:rsidRDefault="00723A79" w:rsidP="009F1430">
      <w:pPr>
        <w:pStyle w:val="NoSpacing"/>
        <w:rPr>
          <w:sz w:val="28"/>
          <w:szCs w:val="28"/>
        </w:rPr>
      </w:pPr>
      <w:r w:rsidRPr="009F1430">
        <w:rPr>
          <w:sz w:val="28"/>
          <w:szCs w:val="28"/>
        </w:rPr>
        <w:t>At the very least, we may say that the values of Z</w:t>
      </w:r>
      <w:r w:rsidR="009F1430">
        <w:rPr>
          <w:sz w:val="28"/>
          <w:szCs w:val="28"/>
          <w:vertAlign w:val="subscript"/>
        </w:rPr>
        <w:t>C</w:t>
      </w:r>
      <w:r w:rsidRPr="009F1430">
        <w:rPr>
          <w:sz w:val="28"/>
          <w:szCs w:val="28"/>
        </w:rPr>
        <w:t xml:space="preserve"> (compressibility factor at the critical point) of different substances are “close enough” among themselves. </w:t>
      </w:r>
      <w:r w:rsidR="009F1430">
        <w:rPr>
          <w:sz w:val="28"/>
          <w:szCs w:val="28"/>
        </w:rPr>
        <w:t xml:space="preserve"> </w:t>
      </w:r>
      <w:r w:rsidRPr="009F1430">
        <w:rPr>
          <w:sz w:val="28"/>
          <w:szCs w:val="28"/>
        </w:rPr>
        <w:t xml:space="preserve">That is, they are not “grossly different,” so as to say that the application of the two-parameter corresponding states principle would be outrageous at the critical point. </w:t>
      </w:r>
      <w:r w:rsidR="009F1430">
        <w:rPr>
          <w:sz w:val="28"/>
          <w:szCs w:val="28"/>
        </w:rPr>
        <w:t xml:space="preserve"> </w:t>
      </w:r>
      <w:r w:rsidRPr="009F1430">
        <w:rPr>
          <w:b/>
          <w:sz w:val="28"/>
          <w:szCs w:val="28"/>
        </w:rPr>
        <w:t>The fact of the matter is</w:t>
      </w:r>
      <w:r w:rsidR="009F1430" w:rsidRPr="009F1430">
        <w:rPr>
          <w:b/>
          <w:sz w:val="28"/>
          <w:szCs w:val="28"/>
        </w:rPr>
        <w:t>:</w:t>
      </w:r>
      <w:r w:rsidRPr="009F1430">
        <w:rPr>
          <w:b/>
          <w:sz w:val="28"/>
          <w:szCs w:val="28"/>
        </w:rPr>
        <w:t xml:space="preserve"> as a consequence of the Corresponding States Principle, all cubic EOS predict a “unique” and “universal” value of Z at the critical point, regardless of the substance</w:t>
      </w:r>
      <w:r w:rsidRPr="009F1430">
        <w:rPr>
          <w:sz w:val="28"/>
          <w:szCs w:val="28"/>
        </w:rPr>
        <w:t xml:space="preserve">. </w:t>
      </w:r>
      <w:r w:rsidR="009F1430">
        <w:rPr>
          <w:sz w:val="28"/>
          <w:szCs w:val="28"/>
        </w:rPr>
        <w:t xml:space="preserve"> </w:t>
      </w:r>
      <w:r w:rsidRPr="009F1430">
        <w:rPr>
          <w:sz w:val="28"/>
          <w:szCs w:val="28"/>
        </w:rPr>
        <w:t>The list below tells us how they perform.</w:t>
      </w:r>
    </w:p>
    <w:p w:rsidR="00723A79" w:rsidRPr="009F1430" w:rsidRDefault="00723A79" w:rsidP="009F1430">
      <w:pPr>
        <w:pStyle w:val="NoSpacing"/>
        <w:rPr>
          <w:sz w:val="28"/>
          <w:szCs w:val="28"/>
        </w:rPr>
      </w:pPr>
    </w:p>
    <w:p w:rsidR="00723A79" w:rsidRPr="009F1430" w:rsidRDefault="00723A79" w:rsidP="009F1430">
      <w:pPr>
        <w:pStyle w:val="NoSpacing"/>
        <w:jc w:val="center"/>
        <w:rPr>
          <w:b/>
          <w:sz w:val="28"/>
          <w:szCs w:val="28"/>
        </w:rPr>
      </w:pPr>
      <w:r w:rsidRPr="009F1430">
        <w:rPr>
          <w:b/>
          <w:sz w:val="28"/>
          <w:szCs w:val="28"/>
        </w:rPr>
        <w:t>“Universal” Z</w:t>
      </w:r>
      <w:r w:rsidR="009F1430">
        <w:rPr>
          <w:b/>
          <w:sz w:val="28"/>
          <w:szCs w:val="28"/>
          <w:vertAlign w:val="subscript"/>
        </w:rPr>
        <w:t>C</w:t>
      </w:r>
      <w:r w:rsidR="009F1430" w:rsidRPr="009F1430">
        <w:rPr>
          <w:b/>
          <w:sz w:val="28"/>
          <w:szCs w:val="28"/>
        </w:rPr>
        <w:t xml:space="preserve"> predicted by different EOS</w:t>
      </w:r>
    </w:p>
    <w:tbl>
      <w:tblPr>
        <w:tblStyle w:val="TableGrid"/>
        <w:tblW w:w="0" w:type="auto"/>
        <w:jc w:val="center"/>
        <w:tblInd w:w="2358" w:type="dxa"/>
        <w:tblLook w:val="04A0" w:firstRow="1" w:lastRow="0" w:firstColumn="1" w:lastColumn="0" w:noHBand="0" w:noVBand="1"/>
      </w:tblPr>
      <w:tblGrid>
        <w:gridCol w:w="2790"/>
        <w:gridCol w:w="1620"/>
      </w:tblGrid>
      <w:tr w:rsidR="009F1430" w:rsidRPr="009F1430" w:rsidTr="009F1430">
        <w:trPr>
          <w:jc w:val="center"/>
        </w:trPr>
        <w:tc>
          <w:tcPr>
            <w:tcW w:w="2790" w:type="dxa"/>
          </w:tcPr>
          <w:p w:rsidR="009F1430" w:rsidRPr="009F1430" w:rsidRDefault="009F1430" w:rsidP="009F1430">
            <w:pPr>
              <w:pStyle w:val="NoSpacing"/>
              <w:rPr>
                <w:b/>
                <w:sz w:val="28"/>
                <w:szCs w:val="28"/>
              </w:rPr>
            </w:pPr>
            <w:r w:rsidRPr="009F1430">
              <w:rPr>
                <w:b/>
                <w:sz w:val="28"/>
                <w:szCs w:val="28"/>
              </w:rPr>
              <w:t>Equation of State</w:t>
            </w:r>
          </w:p>
        </w:tc>
        <w:tc>
          <w:tcPr>
            <w:tcW w:w="1620" w:type="dxa"/>
          </w:tcPr>
          <w:p w:rsidR="009F1430" w:rsidRPr="009F1430" w:rsidRDefault="009F1430" w:rsidP="009F1430">
            <w:pPr>
              <w:pStyle w:val="NoSpacing"/>
              <w:jc w:val="center"/>
              <w:rPr>
                <w:b/>
                <w:sz w:val="28"/>
                <w:szCs w:val="28"/>
              </w:rPr>
            </w:pPr>
            <w:r w:rsidRPr="009F1430">
              <w:rPr>
                <w:b/>
                <w:sz w:val="28"/>
                <w:szCs w:val="28"/>
              </w:rPr>
              <w:t>Value of Z</w:t>
            </w:r>
            <w:r w:rsidRPr="009F1430">
              <w:rPr>
                <w:b/>
                <w:sz w:val="28"/>
                <w:szCs w:val="28"/>
                <w:vertAlign w:val="subscript"/>
              </w:rPr>
              <w:t>C</w:t>
            </w:r>
          </w:p>
        </w:tc>
      </w:tr>
      <w:tr w:rsidR="009F1430" w:rsidTr="009F1430">
        <w:trPr>
          <w:jc w:val="center"/>
        </w:trPr>
        <w:tc>
          <w:tcPr>
            <w:tcW w:w="2790" w:type="dxa"/>
          </w:tcPr>
          <w:p w:rsidR="009F1430" w:rsidRDefault="009F1430" w:rsidP="009F1430">
            <w:pPr>
              <w:pStyle w:val="NoSpacing"/>
              <w:rPr>
                <w:sz w:val="28"/>
                <w:szCs w:val="28"/>
              </w:rPr>
            </w:pPr>
            <w:r>
              <w:rPr>
                <w:sz w:val="28"/>
                <w:szCs w:val="28"/>
              </w:rPr>
              <w:t>Ideal</w:t>
            </w:r>
          </w:p>
        </w:tc>
        <w:tc>
          <w:tcPr>
            <w:tcW w:w="1620" w:type="dxa"/>
          </w:tcPr>
          <w:p w:rsidR="009F1430" w:rsidRDefault="009F1430" w:rsidP="009F1430">
            <w:pPr>
              <w:pStyle w:val="NoSpacing"/>
              <w:jc w:val="center"/>
              <w:rPr>
                <w:sz w:val="28"/>
                <w:szCs w:val="28"/>
              </w:rPr>
            </w:pPr>
            <w:r w:rsidRPr="009F1430">
              <w:rPr>
                <w:sz w:val="28"/>
                <w:szCs w:val="28"/>
                <w:lang w:val="es-ES"/>
              </w:rPr>
              <w:t>1.000</w:t>
            </w:r>
          </w:p>
        </w:tc>
      </w:tr>
      <w:tr w:rsidR="009F1430" w:rsidTr="009F1430">
        <w:trPr>
          <w:jc w:val="center"/>
        </w:trPr>
        <w:tc>
          <w:tcPr>
            <w:tcW w:w="2790" w:type="dxa"/>
          </w:tcPr>
          <w:p w:rsidR="009F1430" w:rsidRDefault="009F1430" w:rsidP="009F1430">
            <w:pPr>
              <w:pStyle w:val="NoSpacing"/>
              <w:rPr>
                <w:sz w:val="28"/>
                <w:szCs w:val="28"/>
              </w:rPr>
            </w:pPr>
            <w:r>
              <w:rPr>
                <w:sz w:val="28"/>
                <w:szCs w:val="28"/>
              </w:rPr>
              <w:t>van der Waals</w:t>
            </w:r>
          </w:p>
        </w:tc>
        <w:tc>
          <w:tcPr>
            <w:tcW w:w="1620" w:type="dxa"/>
          </w:tcPr>
          <w:p w:rsidR="009F1430" w:rsidRDefault="009F1430" w:rsidP="009F1430">
            <w:pPr>
              <w:pStyle w:val="NoSpacing"/>
              <w:jc w:val="center"/>
              <w:rPr>
                <w:sz w:val="28"/>
                <w:szCs w:val="28"/>
              </w:rPr>
            </w:pPr>
            <w:r w:rsidRPr="009F1430">
              <w:rPr>
                <w:sz w:val="28"/>
                <w:szCs w:val="28"/>
                <w:lang w:val="es-ES"/>
              </w:rPr>
              <w:t>0.375</w:t>
            </w:r>
          </w:p>
        </w:tc>
      </w:tr>
      <w:tr w:rsidR="009F1430" w:rsidTr="009F1430">
        <w:trPr>
          <w:jc w:val="center"/>
        </w:trPr>
        <w:tc>
          <w:tcPr>
            <w:tcW w:w="2790" w:type="dxa"/>
          </w:tcPr>
          <w:p w:rsidR="009F1430" w:rsidRDefault="009F1430" w:rsidP="009F1430">
            <w:pPr>
              <w:pStyle w:val="NoSpacing"/>
              <w:rPr>
                <w:sz w:val="28"/>
                <w:szCs w:val="28"/>
              </w:rPr>
            </w:pPr>
            <w:r>
              <w:rPr>
                <w:sz w:val="28"/>
                <w:szCs w:val="28"/>
              </w:rPr>
              <w:t>Redlich-Kwong</w:t>
            </w:r>
          </w:p>
        </w:tc>
        <w:tc>
          <w:tcPr>
            <w:tcW w:w="1620" w:type="dxa"/>
          </w:tcPr>
          <w:p w:rsidR="009F1430" w:rsidRDefault="009F1430" w:rsidP="009F1430">
            <w:pPr>
              <w:pStyle w:val="NoSpacing"/>
              <w:jc w:val="center"/>
              <w:rPr>
                <w:sz w:val="28"/>
                <w:szCs w:val="28"/>
              </w:rPr>
            </w:pPr>
            <w:r w:rsidRPr="009F1430">
              <w:rPr>
                <w:sz w:val="28"/>
                <w:szCs w:val="28"/>
                <w:lang w:val="es-ES"/>
              </w:rPr>
              <w:t>0.333</w:t>
            </w:r>
          </w:p>
        </w:tc>
      </w:tr>
      <w:tr w:rsidR="009F1430" w:rsidTr="009F1430">
        <w:trPr>
          <w:jc w:val="center"/>
        </w:trPr>
        <w:tc>
          <w:tcPr>
            <w:tcW w:w="2790" w:type="dxa"/>
          </w:tcPr>
          <w:p w:rsidR="009F1430" w:rsidRDefault="009F1430" w:rsidP="009F1430">
            <w:pPr>
              <w:pStyle w:val="NoSpacing"/>
              <w:rPr>
                <w:sz w:val="28"/>
                <w:szCs w:val="28"/>
              </w:rPr>
            </w:pPr>
            <w:r>
              <w:rPr>
                <w:sz w:val="28"/>
                <w:szCs w:val="28"/>
              </w:rPr>
              <w:t>Soave-Redlich-Kwong</w:t>
            </w:r>
          </w:p>
        </w:tc>
        <w:tc>
          <w:tcPr>
            <w:tcW w:w="1620" w:type="dxa"/>
          </w:tcPr>
          <w:p w:rsidR="009F1430" w:rsidRDefault="009F1430" w:rsidP="009F1430">
            <w:pPr>
              <w:pStyle w:val="NoSpacing"/>
              <w:jc w:val="center"/>
              <w:rPr>
                <w:sz w:val="28"/>
                <w:szCs w:val="28"/>
              </w:rPr>
            </w:pPr>
            <w:r w:rsidRPr="009F1430">
              <w:rPr>
                <w:sz w:val="28"/>
                <w:szCs w:val="28"/>
                <w:lang w:val="es-ES"/>
              </w:rPr>
              <w:t>0.333</w:t>
            </w:r>
          </w:p>
        </w:tc>
      </w:tr>
      <w:tr w:rsidR="009F1430" w:rsidTr="009F1430">
        <w:trPr>
          <w:jc w:val="center"/>
        </w:trPr>
        <w:tc>
          <w:tcPr>
            <w:tcW w:w="2790" w:type="dxa"/>
          </w:tcPr>
          <w:p w:rsidR="009F1430" w:rsidRDefault="009F1430" w:rsidP="009F1430">
            <w:pPr>
              <w:pStyle w:val="NoSpacing"/>
              <w:rPr>
                <w:sz w:val="28"/>
                <w:szCs w:val="28"/>
              </w:rPr>
            </w:pPr>
            <w:r>
              <w:rPr>
                <w:sz w:val="28"/>
                <w:szCs w:val="28"/>
              </w:rPr>
              <w:t>Peng-Robinson</w:t>
            </w:r>
          </w:p>
        </w:tc>
        <w:tc>
          <w:tcPr>
            <w:tcW w:w="1620" w:type="dxa"/>
          </w:tcPr>
          <w:p w:rsidR="009F1430" w:rsidRDefault="009F1430" w:rsidP="009F1430">
            <w:pPr>
              <w:pStyle w:val="NoSpacing"/>
              <w:jc w:val="center"/>
              <w:rPr>
                <w:sz w:val="28"/>
                <w:szCs w:val="28"/>
              </w:rPr>
            </w:pPr>
            <w:r w:rsidRPr="009F1430">
              <w:rPr>
                <w:sz w:val="28"/>
                <w:szCs w:val="28"/>
                <w:lang w:val="es-ES"/>
              </w:rPr>
              <w:t>0.301</w:t>
            </w:r>
          </w:p>
        </w:tc>
      </w:tr>
    </w:tbl>
    <w:p w:rsidR="009F1430" w:rsidRDefault="009F1430" w:rsidP="009F1430">
      <w:pPr>
        <w:pStyle w:val="NoSpacing"/>
        <w:rPr>
          <w:sz w:val="28"/>
          <w:szCs w:val="28"/>
        </w:rPr>
      </w:pPr>
    </w:p>
    <w:p w:rsidR="00723A79" w:rsidRPr="009F1430" w:rsidRDefault="00723A79" w:rsidP="009F1430">
      <w:pPr>
        <w:pStyle w:val="NoSpacing"/>
        <w:rPr>
          <w:sz w:val="28"/>
          <w:szCs w:val="28"/>
          <w:lang w:bidi="ar-SA"/>
        </w:rPr>
      </w:pPr>
      <w:r w:rsidRPr="009F1430">
        <w:rPr>
          <w:sz w:val="28"/>
          <w:szCs w:val="28"/>
          <w:lang w:bidi="ar-SA"/>
        </w:rPr>
        <w:t>From the list above, we would have been expecting some kind of “average” Z</w:t>
      </w:r>
      <w:r w:rsidR="009F1430">
        <w:rPr>
          <w:sz w:val="28"/>
          <w:szCs w:val="28"/>
          <w:vertAlign w:val="subscript"/>
          <w:lang w:bidi="ar-SA"/>
        </w:rPr>
        <w:t>C</w:t>
      </w:r>
      <w:r w:rsidRPr="009F1430">
        <w:rPr>
          <w:sz w:val="28"/>
          <w:szCs w:val="28"/>
          <w:lang w:bidi="ar-SA"/>
        </w:rPr>
        <w:t xml:space="preserve"> of 0.27 or so. </w:t>
      </w:r>
      <w:r w:rsidR="009F1430">
        <w:rPr>
          <w:sz w:val="28"/>
          <w:szCs w:val="28"/>
          <w:lang w:bidi="ar-SA"/>
        </w:rPr>
        <w:t xml:space="preserve"> </w:t>
      </w:r>
      <w:r w:rsidRPr="009F1430">
        <w:rPr>
          <w:sz w:val="28"/>
          <w:szCs w:val="28"/>
          <w:lang w:bidi="ar-SA"/>
        </w:rPr>
        <w:t xml:space="preserve">But none of the equations of state we have studied is capable of predicting a value that low. </w:t>
      </w:r>
      <w:r w:rsidR="009F1430">
        <w:rPr>
          <w:sz w:val="28"/>
          <w:szCs w:val="28"/>
          <w:lang w:bidi="ar-SA"/>
        </w:rPr>
        <w:t xml:space="preserve"> </w:t>
      </w:r>
      <w:r w:rsidRPr="009F1430">
        <w:rPr>
          <w:sz w:val="28"/>
          <w:szCs w:val="28"/>
          <w:lang w:bidi="ar-SA"/>
        </w:rPr>
        <w:t xml:space="preserve">The “best” job is done by PR EOS, which provides the “closest” match to the </w:t>
      </w:r>
      <w:r w:rsidRPr="009F1430">
        <w:rPr>
          <w:sz w:val="28"/>
          <w:szCs w:val="28"/>
          <w:lang w:bidi="ar-SA"/>
        </w:rPr>
        <w:lastRenderedPageBreak/>
        <w:t xml:space="preserve">real values observed for most substances. </w:t>
      </w:r>
      <w:r w:rsidR="009F1430">
        <w:rPr>
          <w:sz w:val="28"/>
          <w:szCs w:val="28"/>
          <w:lang w:bidi="ar-SA"/>
        </w:rPr>
        <w:t xml:space="preserve"> </w:t>
      </w:r>
      <w:r w:rsidRPr="009F1430">
        <w:rPr>
          <w:sz w:val="28"/>
          <w:szCs w:val="28"/>
          <w:lang w:bidi="ar-SA"/>
        </w:rPr>
        <w:t>This illustrates why the PR EOS performs somewhat better near critical conditions.</w:t>
      </w:r>
    </w:p>
    <w:p w:rsidR="00723A79" w:rsidRPr="009F1430" w:rsidRDefault="00723A79" w:rsidP="009F1430">
      <w:pPr>
        <w:pStyle w:val="NoSpacing"/>
        <w:rPr>
          <w:sz w:val="28"/>
          <w:szCs w:val="28"/>
        </w:rPr>
      </w:pPr>
    </w:p>
    <w:p w:rsidR="00723A79" w:rsidRPr="009F1430" w:rsidRDefault="00723A79" w:rsidP="009F1430">
      <w:pPr>
        <w:pStyle w:val="NoSpacing"/>
        <w:rPr>
          <w:b/>
          <w:sz w:val="32"/>
          <w:szCs w:val="32"/>
          <w:lang w:bidi="ar-SA"/>
        </w:rPr>
      </w:pPr>
      <w:r w:rsidRPr="009F1430">
        <w:rPr>
          <w:b/>
          <w:sz w:val="32"/>
          <w:szCs w:val="32"/>
          <w:lang w:bidi="ar-SA"/>
        </w:rPr>
        <w:t>Advantages of Using Cubic Equations of State</w:t>
      </w:r>
    </w:p>
    <w:p w:rsidR="00723A79" w:rsidRPr="009F1430" w:rsidRDefault="00723A79" w:rsidP="009F1430">
      <w:pPr>
        <w:pStyle w:val="NoSpacing"/>
        <w:rPr>
          <w:sz w:val="28"/>
          <w:szCs w:val="28"/>
          <w:lang w:bidi="ar-SA"/>
        </w:rPr>
      </w:pPr>
      <w:r w:rsidRPr="009F1430">
        <w:rPr>
          <w:sz w:val="28"/>
          <w:szCs w:val="28"/>
          <w:lang w:bidi="ar-SA"/>
        </w:rPr>
        <w:t xml:space="preserve">All cubic equations of state have their foundation in </w:t>
      </w:r>
      <w:r w:rsidR="009F1430">
        <w:rPr>
          <w:sz w:val="28"/>
          <w:szCs w:val="28"/>
          <w:lang w:bidi="ar-SA"/>
        </w:rPr>
        <w:t xml:space="preserve">the </w:t>
      </w:r>
      <w:r w:rsidRPr="009F1430">
        <w:rPr>
          <w:sz w:val="28"/>
          <w:szCs w:val="28"/>
          <w:lang w:bidi="ar-SA"/>
        </w:rPr>
        <w:t xml:space="preserve">vdW EOS. </w:t>
      </w:r>
      <w:r w:rsidR="009F1430">
        <w:rPr>
          <w:sz w:val="28"/>
          <w:szCs w:val="28"/>
          <w:lang w:bidi="ar-SA"/>
        </w:rPr>
        <w:t xml:space="preserve"> </w:t>
      </w:r>
      <w:r w:rsidRPr="009F1430">
        <w:rPr>
          <w:sz w:val="28"/>
          <w:szCs w:val="28"/>
          <w:lang w:bidi="ar-SA"/>
        </w:rPr>
        <w:t>The use of cubic equations of state has become widespread because of their advantages:</w:t>
      </w:r>
    </w:p>
    <w:p w:rsidR="00806AA4" w:rsidRPr="009F1430" w:rsidRDefault="00806AA4" w:rsidP="009F1430">
      <w:pPr>
        <w:pStyle w:val="NoSpacing"/>
        <w:rPr>
          <w:sz w:val="28"/>
          <w:szCs w:val="28"/>
          <w:lang w:bidi="ar-SA"/>
        </w:rPr>
      </w:pPr>
    </w:p>
    <w:p w:rsidR="00723A79" w:rsidRPr="009F1430" w:rsidRDefault="00723A79" w:rsidP="00C81552">
      <w:pPr>
        <w:pStyle w:val="NoSpacing"/>
        <w:numPr>
          <w:ilvl w:val="0"/>
          <w:numId w:val="45"/>
        </w:numPr>
        <w:rPr>
          <w:sz w:val="28"/>
          <w:szCs w:val="28"/>
        </w:rPr>
      </w:pPr>
      <w:r w:rsidRPr="009F1430">
        <w:rPr>
          <w:sz w:val="28"/>
          <w:szCs w:val="28"/>
        </w:rPr>
        <w:t>Simplicity of application</w:t>
      </w:r>
    </w:p>
    <w:p w:rsidR="00723A79" w:rsidRPr="009F1430" w:rsidRDefault="00723A79" w:rsidP="00C81552">
      <w:pPr>
        <w:pStyle w:val="NoSpacing"/>
        <w:numPr>
          <w:ilvl w:val="0"/>
          <w:numId w:val="45"/>
        </w:numPr>
        <w:rPr>
          <w:sz w:val="28"/>
          <w:szCs w:val="28"/>
        </w:rPr>
      </w:pPr>
      <w:r w:rsidRPr="009F1430">
        <w:rPr>
          <w:sz w:val="28"/>
          <w:szCs w:val="28"/>
        </w:rPr>
        <w:t>Only a few parameters need to be determined</w:t>
      </w:r>
    </w:p>
    <w:p w:rsidR="00723A79" w:rsidRPr="009F1430" w:rsidRDefault="00723A79" w:rsidP="00C81552">
      <w:pPr>
        <w:pStyle w:val="NoSpacing"/>
        <w:numPr>
          <w:ilvl w:val="0"/>
          <w:numId w:val="45"/>
        </w:numPr>
        <w:rPr>
          <w:sz w:val="28"/>
          <w:szCs w:val="28"/>
        </w:rPr>
      </w:pPr>
      <w:r w:rsidRPr="009F1430">
        <w:rPr>
          <w:sz w:val="28"/>
          <w:szCs w:val="28"/>
        </w:rPr>
        <w:t xml:space="preserve">Low computational overhead is required to implement them. </w:t>
      </w:r>
      <w:r w:rsidR="009F1430">
        <w:rPr>
          <w:sz w:val="28"/>
          <w:szCs w:val="28"/>
        </w:rPr>
        <w:t xml:space="preserve"> </w:t>
      </w:r>
      <w:r w:rsidRPr="009F1430">
        <w:rPr>
          <w:sz w:val="28"/>
          <w:szCs w:val="28"/>
        </w:rPr>
        <w:t xml:space="preserve">This was a critical issue, particularly in the early stages of computers; it is not really anymore. </w:t>
      </w:r>
      <w:r w:rsidR="009F1430">
        <w:rPr>
          <w:sz w:val="28"/>
          <w:szCs w:val="28"/>
        </w:rPr>
        <w:t xml:space="preserve"> </w:t>
      </w:r>
      <w:r w:rsidRPr="009F1430">
        <w:rPr>
          <w:sz w:val="28"/>
          <w:szCs w:val="28"/>
        </w:rPr>
        <w:t>Nevertheless, this feature is still a “plus.”</w:t>
      </w:r>
    </w:p>
    <w:p w:rsidR="00806AA4" w:rsidRPr="009F1430" w:rsidRDefault="00806AA4" w:rsidP="009F1430">
      <w:pPr>
        <w:pStyle w:val="NoSpacing"/>
        <w:rPr>
          <w:sz w:val="28"/>
          <w:szCs w:val="28"/>
        </w:rPr>
      </w:pPr>
    </w:p>
    <w:p w:rsidR="00723A79" w:rsidRPr="009F1430" w:rsidRDefault="00723A79" w:rsidP="009F1430">
      <w:pPr>
        <w:pStyle w:val="NoSpacing"/>
        <w:rPr>
          <w:sz w:val="28"/>
          <w:szCs w:val="28"/>
        </w:rPr>
      </w:pPr>
      <w:r w:rsidRPr="001F703D">
        <w:rPr>
          <w:b/>
          <w:sz w:val="28"/>
          <w:szCs w:val="28"/>
        </w:rPr>
        <w:t>The engineer using cubic equations of state must also be aware of the disadvantages that they all share</w:t>
      </w:r>
      <w:r w:rsidRPr="009F1430">
        <w:rPr>
          <w:sz w:val="28"/>
          <w:szCs w:val="28"/>
        </w:rPr>
        <w:t xml:space="preserve">. </w:t>
      </w:r>
      <w:r w:rsidR="009F1430">
        <w:rPr>
          <w:sz w:val="28"/>
          <w:szCs w:val="28"/>
        </w:rPr>
        <w:t xml:space="preserve"> </w:t>
      </w:r>
      <w:r w:rsidRPr="009F1430">
        <w:rPr>
          <w:sz w:val="28"/>
          <w:szCs w:val="28"/>
        </w:rPr>
        <w:t xml:space="preserve">The most important ones are the limited accuracy that they can provide, particularly for complex systems. </w:t>
      </w:r>
      <w:r w:rsidR="009F1430">
        <w:rPr>
          <w:sz w:val="28"/>
          <w:szCs w:val="28"/>
        </w:rPr>
        <w:t xml:space="preserve"> </w:t>
      </w:r>
      <w:r w:rsidRPr="009F1430">
        <w:rPr>
          <w:sz w:val="28"/>
          <w:szCs w:val="28"/>
        </w:rPr>
        <w:t>In these cases, the procurement of empirical adjustments through the use of the binary interaction parameters (</w:t>
      </w:r>
      <w:proofErr w:type="spellStart"/>
      <w:r w:rsidRPr="009F1430">
        <w:rPr>
          <w:sz w:val="28"/>
          <w:szCs w:val="28"/>
        </w:rPr>
        <w:t>k</w:t>
      </w:r>
      <w:r w:rsidRPr="009F1430">
        <w:rPr>
          <w:sz w:val="28"/>
          <w:szCs w:val="28"/>
          <w:vertAlign w:val="subscript"/>
        </w:rPr>
        <w:t>ij</w:t>
      </w:r>
      <w:proofErr w:type="spellEnd"/>
      <w:r w:rsidRPr="009F1430">
        <w:rPr>
          <w:sz w:val="28"/>
          <w:szCs w:val="28"/>
        </w:rPr>
        <w:t>) is essential.</w:t>
      </w:r>
    </w:p>
    <w:p w:rsidR="00723A79" w:rsidRPr="009F1430" w:rsidRDefault="00723A79" w:rsidP="009F1430">
      <w:pPr>
        <w:pStyle w:val="NoSpacing"/>
        <w:rPr>
          <w:sz w:val="28"/>
          <w:szCs w:val="28"/>
        </w:rPr>
      </w:pPr>
    </w:p>
    <w:p w:rsidR="00723A79" w:rsidRPr="009F1430" w:rsidRDefault="00723A79" w:rsidP="009F1430">
      <w:pPr>
        <w:pStyle w:val="NoSpacing"/>
        <w:rPr>
          <w:b/>
          <w:sz w:val="32"/>
          <w:szCs w:val="32"/>
          <w:lang w:bidi="ar-SA"/>
        </w:rPr>
      </w:pPr>
      <w:r w:rsidRPr="009F1430">
        <w:rPr>
          <w:b/>
          <w:sz w:val="32"/>
          <w:szCs w:val="32"/>
          <w:lang w:bidi="ar-SA"/>
        </w:rPr>
        <w:t>Solution Techniques for Cubic Expressions and Root Finding</w:t>
      </w:r>
    </w:p>
    <w:p w:rsidR="00723A79" w:rsidRPr="009F1430" w:rsidRDefault="00723A79" w:rsidP="009F1430">
      <w:pPr>
        <w:pStyle w:val="NoSpacing"/>
        <w:rPr>
          <w:sz w:val="28"/>
          <w:szCs w:val="28"/>
        </w:rPr>
      </w:pPr>
      <w:r w:rsidRPr="009F1430">
        <w:rPr>
          <w:sz w:val="28"/>
          <w:szCs w:val="28"/>
        </w:rPr>
        <w:t xml:space="preserve">Hopefully, we have convinced you that the use of cubic equations of state can represent a very meaningful and advantageous way of modeling the PVT behavior of petroleum fluids. </w:t>
      </w:r>
      <w:r w:rsidR="001F703D">
        <w:rPr>
          <w:sz w:val="28"/>
          <w:szCs w:val="28"/>
        </w:rPr>
        <w:t xml:space="preserve"> </w:t>
      </w:r>
      <w:r w:rsidRPr="009F1430">
        <w:rPr>
          <w:sz w:val="28"/>
          <w:szCs w:val="28"/>
        </w:rPr>
        <w:t xml:space="preserve">What we need now are the tools that will allow us to get the information that we want out of them. </w:t>
      </w:r>
      <w:r w:rsidR="001F703D">
        <w:rPr>
          <w:sz w:val="28"/>
          <w:szCs w:val="28"/>
        </w:rPr>
        <w:t xml:space="preserve"> </w:t>
      </w:r>
      <w:r w:rsidRPr="009F1430">
        <w:rPr>
          <w:sz w:val="28"/>
          <w:szCs w:val="28"/>
        </w:rPr>
        <w:t xml:space="preserve">Even though cubic equations of state are explicit in pressure, pressure is not the common unknown to be calculated in the typical problem. </w:t>
      </w:r>
      <w:r w:rsidR="001F703D">
        <w:rPr>
          <w:sz w:val="28"/>
          <w:szCs w:val="28"/>
        </w:rPr>
        <w:t xml:space="preserve"> </w:t>
      </w:r>
      <w:r w:rsidRPr="009F1430">
        <w:rPr>
          <w:sz w:val="28"/>
          <w:szCs w:val="28"/>
        </w:rPr>
        <w:t xml:space="preserve">In the most common problem, pressure and temperature are known and we want either molar volume (or its reciprocal, molar density) or compressibility factor (the most likely case). </w:t>
      </w:r>
      <w:r w:rsidR="001F703D">
        <w:rPr>
          <w:sz w:val="28"/>
          <w:szCs w:val="28"/>
        </w:rPr>
        <w:t xml:space="preserve"> </w:t>
      </w:r>
      <w:r w:rsidRPr="009F1430">
        <w:rPr>
          <w:sz w:val="28"/>
          <w:szCs w:val="28"/>
        </w:rPr>
        <w:t xml:space="preserve">Therefore, we are faced very often with the need to solve for the roots of a cubic expression. </w:t>
      </w:r>
      <w:r w:rsidR="001F703D">
        <w:rPr>
          <w:sz w:val="28"/>
          <w:szCs w:val="28"/>
        </w:rPr>
        <w:t xml:space="preserve"> </w:t>
      </w:r>
      <w:r w:rsidRPr="009F1430">
        <w:rPr>
          <w:sz w:val="28"/>
          <w:szCs w:val="28"/>
        </w:rPr>
        <w:t>Here we present a number of approaches that may be followed.</w:t>
      </w:r>
    </w:p>
    <w:p w:rsidR="00806AA4" w:rsidRPr="009F1430" w:rsidRDefault="00806AA4" w:rsidP="009F1430">
      <w:pPr>
        <w:pStyle w:val="NoSpacing"/>
        <w:rPr>
          <w:sz w:val="28"/>
          <w:szCs w:val="28"/>
        </w:rPr>
      </w:pPr>
    </w:p>
    <w:p w:rsidR="00723A79" w:rsidRPr="009F1430" w:rsidRDefault="00723A79" w:rsidP="009F1430">
      <w:pPr>
        <w:pStyle w:val="NoSpacing"/>
        <w:rPr>
          <w:b/>
          <w:sz w:val="32"/>
          <w:szCs w:val="32"/>
          <w:lang w:bidi="ar-SA"/>
        </w:rPr>
      </w:pPr>
      <w:r w:rsidRPr="009F1430">
        <w:rPr>
          <w:b/>
          <w:sz w:val="32"/>
          <w:szCs w:val="32"/>
          <w:lang w:bidi="ar-SA"/>
        </w:rPr>
        <w:t>Analytical scheme</w:t>
      </w:r>
    </w:p>
    <w:p w:rsidR="00723A79" w:rsidRPr="009F1430" w:rsidRDefault="00723A79" w:rsidP="009F1430">
      <w:pPr>
        <w:pStyle w:val="NoSpacing"/>
        <w:rPr>
          <w:sz w:val="28"/>
          <w:szCs w:val="28"/>
        </w:rPr>
      </w:pPr>
      <w:r w:rsidRPr="009F1430">
        <w:rPr>
          <w:sz w:val="28"/>
          <w:szCs w:val="28"/>
        </w:rPr>
        <w:t>Given the cubic polynomial with real coefficients: x</w:t>
      </w:r>
      <w:r w:rsidRPr="001F703D">
        <w:rPr>
          <w:sz w:val="28"/>
          <w:szCs w:val="28"/>
          <w:vertAlign w:val="superscript"/>
        </w:rPr>
        <w:t>3</w:t>
      </w:r>
      <w:r w:rsidRPr="009F1430">
        <w:rPr>
          <w:sz w:val="28"/>
          <w:szCs w:val="28"/>
        </w:rPr>
        <w:t xml:space="preserve"> + ax</w:t>
      </w:r>
      <w:r w:rsidRPr="001F703D">
        <w:rPr>
          <w:sz w:val="28"/>
          <w:szCs w:val="28"/>
          <w:vertAlign w:val="superscript"/>
        </w:rPr>
        <w:t>2</w:t>
      </w:r>
      <w:r w:rsidRPr="009F1430">
        <w:rPr>
          <w:sz w:val="28"/>
          <w:szCs w:val="28"/>
        </w:rPr>
        <w:t xml:space="preserve"> + </w:t>
      </w:r>
      <w:proofErr w:type="spellStart"/>
      <w:r w:rsidRPr="009F1430">
        <w:rPr>
          <w:sz w:val="28"/>
          <w:szCs w:val="28"/>
        </w:rPr>
        <w:t>bx</w:t>
      </w:r>
      <w:proofErr w:type="spellEnd"/>
      <w:r w:rsidRPr="009F1430">
        <w:rPr>
          <w:sz w:val="28"/>
          <w:szCs w:val="28"/>
        </w:rPr>
        <w:t xml:space="preserve"> + c = 0, the first step is to calculate the parameters:</w:t>
      </w:r>
    </w:p>
    <w:p w:rsidR="00806AA4" w:rsidRPr="009F1430" w:rsidRDefault="00806AA4" w:rsidP="009F1430">
      <w:pPr>
        <w:pStyle w:val="NoSpacing"/>
        <w:rPr>
          <w:sz w:val="28"/>
          <w:szCs w:val="28"/>
        </w:rPr>
      </w:pPr>
    </w:p>
    <w:p w:rsidR="00723A79" w:rsidRPr="009F1430" w:rsidRDefault="00723A79" w:rsidP="001F703D">
      <w:pPr>
        <w:pStyle w:val="NoSpacing"/>
        <w:jc w:val="center"/>
        <w:rPr>
          <w:sz w:val="28"/>
          <w:szCs w:val="28"/>
        </w:rPr>
      </w:pPr>
      <w:r w:rsidRPr="009F1430">
        <w:rPr>
          <w:noProof/>
          <w:sz w:val="28"/>
          <w:szCs w:val="28"/>
          <w:lang w:bidi="ar-SA"/>
        </w:rPr>
        <w:drawing>
          <wp:inline distT="0" distB="0" distL="0" distR="0" wp14:anchorId="33642BA1" wp14:editId="24EA7E0E">
            <wp:extent cx="716280" cy="365760"/>
            <wp:effectExtent l="19050" t="0" r="7620" b="0"/>
            <wp:docPr id="325" name="Picture 32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Contact your instructor if you are unable to see or interpret this graphic."/>
                    <pic:cNvPicPr>
                      <a:picLocks noChangeAspect="1" noChangeArrowheads="1"/>
                    </pic:cNvPicPr>
                  </pic:nvPicPr>
                  <pic:blipFill>
                    <a:blip r:embed="rId143" cstate="print"/>
                    <a:srcRect/>
                    <a:stretch>
                      <a:fillRect/>
                    </a:stretch>
                  </pic:blipFill>
                  <pic:spPr bwMode="auto">
                    <a:xfrm>
                      <a:off x="0" y="0"/>
                      <a:ext cx="716280" cy="365760"/>
                    </a:xfrm>
                    <a:prstGeom prst="rect">
                      <a:avLst/>
                    </a:prstGeom>
                    <a:noFill/>
                    <a:ln w="9525">
                      <a:noFill/>
                      <a:miter lim="800000"/>
                      <a:headEnd/>
                      <a:tailEnd/>
                    </a:ln>
                  </pic:spPr>
                </pic:pic>
              </a:graphicData>
            </a:graphic>
          </wp:inline>
        </w:drawing>
      </w:r>
      <w:proofErr w:type="gramStart"/>
      <w:r w:rsidRPr="009F1430">
        <w:rPr>
          <w:sz w:val="28"/>
          <w:szCs w:val="28"/>
        </w:rPr>
        <w:t>and</w:t>
      </w:r>
      <w:proofErr w:type="gramEnd"/>
      <w:r w:rsidRPr="009F1430">
        <w:rPr>
          <w:noProof/>
          <w:sz w:val="28"/>
          <w:szCs w:val="28"/>
          <w:lang w:bidi="ar-SA"/>
        </w:rPr>
        <w:drawing>
          <wp:inline distT="0" distB="0" distL="0" distR="0" wp14:anchorId="52F2AC43" wp14:editId="42C763A0">
            <wp:extent cx="1257300" cy="365760"/>
            <wp:effectExtent l="19050" t="0" r="0" b="0"/>
            <wp:docPr id="326" name="Picture 32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Contact your instructor if you are unable to see or interpret this graphic."/>
                    <pic:cNvPicPr>
                      <a:picLocks noChangeAspect="1" noChangeArrowheads="1"/>
                    </pic:cNvPicPr>
                  </pic:nvPicPr>
                  <pic:blipFill>
                    <a:blip r:embed="rId144" cstate="print"/>
                    <a:srcRect/>
                    <a:stretch>
                      <a:fillRect/>
                    </a:stretch>
                  </pic:blipFill>
                  <pic:spPr bwMode="auto">
                    <a:xfrm>
                      <a:off x="0" y="0"/>
                      <a:ext cx="1257300" cy="365760"/>
                    </a:xfrm>
                    <a:prstGeom prst="rect">
                      <a:avLst/>
                    </a:prstGeom>
                    <a:noFill/>
                    <a:ln w="9525">
                      <a:noFill/>
                      <a:miter lim="800000"/>
                      <a:headEnd/>
                      <a:tailEnd/>
                    </a:ln>
                  </pic:spPr>
                </pic:pic>
              </a:graphicData>
            </a:graphic>
          </wp:inline>
        </w:drawing>
      </w:r>
      <w:r w:rsidR="001F703D">
        <w:rPr>
          <w:sz w:val="28"/>
          <w:szCs w:val="28"/>
        </w:rPr>
        <w:t xml:space="preserve">                          </w:t>
      </w:r>
      <w:r w:rsidRPr="009F1430">
        <w:rPr>
          <w:sz w:val="28"/>
          <w:szCs w:val="28"/>
        </w:rPr>
        <w:t>(11.5)</w:t>
      </w:r>
    </w:p>
    <w:p w:rsidR="00806AA4" w:rsidRPr="009F1430" w:rsidRDefault="00806AA4" w:rsidP="009F1430">
      <w:pPr>
        <w:pStyle w:val="NoSpacing"/>
        <w:rPr>
          <w:sz w:val="28"/>
          <w:szCs w:val="28"/>
        </w:rPr>
      </w:pPr>
    </w:p>
    <w:p w:rsidR="00723A79" w:rsidRPr="009F1430" w:rsidRDefault="00723A79" w:rsidP="009F1430">
      <w:pPr>
        <w:pStyle w:val="NoSpacing"/>
        <w:rPr>
          <w:sz w:val="28"/>
          <w:szCs w:val="28"/>
        </w:rPr>
      </w:pPr>
      <w:r w:rsidRPr="009F1430">
        <w:rPr>
          <w:sz w:val="28"/>
          <w:szCs w:val="28"/>
        </w:rPr>
        <w:t>Now let M = R</w:t>
      </w:r>
      <w:r w:rsidRPr="001F703D">
        <w:rPr>
          <w:sz w:val="28"/>
          <w:szCs w:val="28"/>
          <w:vertAlign w:val="superscript"/>
        </w:rPr>
        <w:t>2</w:t>
      </w:r>
      <w:r w:rsidRPr="009F1430">
        <w:rPr>
          <w:sz w:val="28"/>
          <w:szCs w:val="28"/>
        </w:rPr>
        <w:t xml:space="preserve"> </w:t>
      </w:r>
      <w:r w:rsidR="001F703D">
        <w:rPr>
          <w:sz w:val="28"/>
          <w:szCs w:val="28"/>
        </w:rPr>
        <w:t>-</w:t>
      </w:r>
      <w:r w:rsidRPr="009F1430">
        <w:rPr>
          <w:sz w:val="28"/>
          <w:szCs w:val="28"/>
        </w:rPr>
        <w:t xml:space="preserve"> Q</w:t>
      </w:r>
      <w:r w:rsidRPr="001F703D">
        <w:rPr>
          <w:sz w:val="28"/>
          <w:szCs w:val="28"/>
          <w:vertAlign w:val="superscript"/>
        </w:rPr>
        <w:t>3</w:t>
      </w:r>
      <w:r w:rsidRPr="009F1430">
        <w:rPr>
          <w:sz w:val="28"/>
          <w:szCs w:val="28"/>
        </w:rPr>
        <w:t xml:space="preserve"> be the discriminant. </w:t>
      </w:r>
      <w:r w:rsidR="001F703D">
        <w:rPr>
          <w:sz w:val="28"/>
          <w:szCs w:val="28"/>
        </w:rPr>
        <w:t xml:space="preserve"> </w:t>
      </w:r>
      <w:r w:rsidRPr="009F1430">
        <w:rPr>
          <w:sz w:val="28"/>
          <w:szCs w:val="28"/>
        </w:rPr>
        <w:t>We then consider the following cases:</w:t>
      </w:r>
    </w:p>
    <w:p w:rsidR="00806AA4" w:rsidRPr="009F1430" w:rsidRDefault="00806AA4" w:rsidP="009F1430">
      <w:pPr>
        <w:pStyle w:val="NoSpacing"/>
        <w:rPr>
          <w:sz w:val="28"/>
          <w:szCs w:val="28"/>
        </w:rPr>
      </w:pPr>
    </w:p>
    <w:p w:rsidR="00723A79" w:rsidRPr="00473E6D" w:rsidRDefault="00723A79" w:rsidP="00C81552">
      <w:pPr>
        <w:pStyle w:val="NoSpacing"/>
        <w:numPr>
          <w:ilvl w:val="0"/>
          <w:numId w:val="73"/>
        </w:numPr>
        <w:rPr>
          <w:sz w:val="28"/>
          <w:szCs w:val="28"/>
          <w:lang w:bidi="ar-SA"/>
        </w:rPr>
      </w:pPr>
      <w:r w:rsidRPr="00473E6D">
        <w:rPr>
          <w:sz w:val="28"/>
          <w:szCs w:val="28"/>
          <w:lang w:bidi="ar-SA"/>
        </w:rPr>
        <w:t>If M &lt; 0 (R2 &lt; Q3), the polynomial has three real roots</w:t>
      </w:r>
      <w:proofErr w:type="gramStart"/>
      <w:r w:rsidRPr="00473E6D">
        <w:rPr>
          <w:sz w:val="28"/>
          <w:szCs w:val="28"/>
          <w:lang w:bidi="ar-SA"/>
        </w:rPr>
        <w:t xml:space="preserve">. </w:t>
      </w:r>
      <w:proofErr w:type="gramEnd"/>
      <w:r w:rsidRPr="00473E6D">
        <w:rPr>
          <w:sz w:val="28"/>
          <w:szCs w:val="28"/>
          <w:lang w:bidi="ar-SA"/>
        </w:rPr>
        <w:t xml:space="preserve">For this case, compute </w:t>
      </w:r>
      <w:r w:rsidRPr="00473E6D">
        <w:rPr>
          <w:noProof/>
          <w:sz w:val="28"/>
          <w:szCs w:val="28"/>
          <w:lang w:bidi="ar-SA"/>
        </w:rPr>
        <w:drawing>
          <wp:inline distT="0" distB="0" distL="0" distR="0" wp14:anchorId="2DAAFBB6" wp14:editId="13874AD7">
            <wp:extent cx="1036320" cy="411480"/>
            <wp:effectExtent l="19050" t="0" r="0" b="0"/>
            <wp:docPr id="327" name="Picture 32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Contact your instructor if you are unable to see or interpret this graphic."/>
                    <pic:cNvPicPr>
                      <a:picLocks noChangeAspect="1" noChangeArrowheads="1"/>
                    </pic:cNvPicPr>
                  </pic:nvPicPr>
                  <pic:blipFill>
                    <a:blip r:embed="rId145" cstate="print"/>
                    <a:srcRect/>
                    <a:stretch>
                      <a:fillRect/>
                    </a:stretch>
                  </pic:blipFill>
                  <pic:spPr bwMode="auto">
                    <a:xfrm>
                      <a:off x="0" y="0"/>
                      <a:ext cx="1036320" cy="411480"/>
                    </a:xfrm>
                    <a:prstGeom prst="rect">
                      <a:avLst/>
                    </a:prstGeom>
                    <a:noFill/>
                    <a:ln w="9525">
                      <a:noFill/>
                      <a:miter lim="800000"/>
                      <a:headEnd/>
                      <a:tailEnd/>
                    </a:ln>
                  </pic:spPr>
                </pic:pic>
              </a:graphicData>
            </a:graphic>
          </wp:inline>
        </w:drawing>
      </w:r>
      <w:r w:rsidRPr="00473E6D">
        <w:rPr>
          <w:sz w:val="28"/>
          <w:szCs w:val="28"/>
          <w:lang w:bidi="ar-SA"/>
        </w:rPr>
        <w:t xml:space="preserve"> and calculate the three distinct real roots as: </w:t>
      </w:r>
      <w:r w:rsidR="00473E6D" w:rsidRPr="00473E6D">
        <w:rPr>
          <w:sz w:val="28"/>
          <w:szCs w:val="28"/>
          <w:lang w:bidi="ar-SA"/>
        </w:rPr>
        <w:br/>
      </w:r>
      <w:r w:rsidR="00473E6D" w:rsidRPr="00473E6D">
        <w:rPr>
          <w:sz w:val="28"/>
          <w:szCs w:val="28"/>
          <w:lang w:bidi="ar-SA"/>
        </w:rPr>
        <w:br/>
      </w:r>
      <w:r w:rsidRPr="00473E6D">
        <w:rPr>
          <w:noProof/>
          <w:sz w:val="28"/>
          <w:szCs w:val="28"/>
          <w:lang w:bidi="ar-SA"/>
        </w:rPr>
        <w:lastRenderedPageBreak/>
        <w:drawing>
          <wp:inline distT="0" distB="0" distL="0" distR="0" wp14:anchorId="484EC5CA" wp14:editId="1106AC41">
            <wp:extent cx="1394460" cy="335280"/>
            <wp:effectExtent l="19050" t="0" r="0" b="0"/>
            <wp:docPr id="328" name="Picture 32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Contact your instructor if you are unable to see or interpret this graphic."/>
                    <pic:cNvPicPr>
                      <a:picLocks noChangeAspect="1" noChangeArrowheads="1"/>
                    </pic:cNvPicPr>
                  </pic:nvPicPr>
                  <pic:blipFill>
                    <a:blip r:embed="rId146" cstate="print"/>
                    <a:srcRect/>
                    <a:stretch>
                      <a:fillRect/>
                    </a:stretch>
                  </pic:blipFill>
                  <pic:spPr bwMode="auto">
                    <a:xfrm>
                      <a:off x="0" y="0"/>
                      <a:ext cx="1394460" cy="335280"/>
                    </a:xfrm>
                    <a:prstGeom prst="rect">
                      <a:avLst/>
                    </a:prstGeom>
                    <a:noFill/>
                    <a:ln w="9525">
                      <a:noFill/>
                      <a:miter lim="800000"/>
                      <a:headEnd/>
                      <a:tailEnd/>
                    </a:ln>
                  </pic:spPr>
                </pic:pic>
              </a:graphicData>
            </a:graphic>
          </wp:inline>
        </w:drawing>
      </w:r>
      <w:r w:rsidRPr="00473E6D">
        <w:rPr>
          <w:sz w:val="28"/>
          <w:szCs w:val="28"/>
          <w:lang w:bidi="ar-SA"/>
        </w:rPr>
        <w:t>(11.6a)</w:t>
      </w:r>
      <w:r w:rsidRPr="00473E6D">
        <w:rPr>
          <w:sz w:val="28"/>
          <w:szCs w:val="28"/>
          <w:lang w:bidi="ar-SA"/>
        </w:rPr>
        <w:br/>
      </w:r>
      <w:r w:rsidRPr="00473E6D">
        <w:rPr>
          <w:noProof/>
          <w:sz w:val="28"/>
          <w:szCs w:val="28"/>
          <w:lang w:bidi="ar-SA"/>
        </w:rPr>
        <w:drawing>
          <wp:inline distT="0" distB="0" distL="0" distR="0" wp14:anchorId="480AF33C" wp14:editId="6722126C">
            <wp:extent cx="1737360" cy="335280"/>
            <wp:effectExtent l="19050" t="0" r="0" b="0"/>
            <wp:docPr id="329" name="Picture 32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Contact your instructor if you are unable to see or interpret this graphic."/>
                    <pic:cNvPicPr>
                      <a:picLocks noChangeAspect="1" noChangeArrowheads="1"/>
                    </pic:cNvPicPr>
                  </pic:nvPicPr>
                  <pic:blipFill>
                    <a:blip r:embed="rId147" cstate="print"/>
                    <a:srcRect/>
                    <a:stretch>
                      <a:fillRect/>
                    </a:stretch>
                  </pic:blipFill>
                  <pic:spPr bwMode="auto">
                    <a:xfrm>
                      <a:off x="0" y="0"/>
                      <a:ext cx="1737360" cy="335280"/>
                    </a:xfrm>
                    <a:prstGeom prst="rect">
                      <a:avLst/>
                    </a:prstGeom>
                    <a:noFill/>
                    <a:ln w="9525">
                      <a:noFill/>
                      <a:miter lim="800000"/>
                      <a:headEnd/>
                      <a:tailEnd/>
                    </a:ln>
                  </pic:spPr>
                </pic:pic>
              </a:graphicData>
            </a:graphic>
          </wp:inline>
        </w:drawing>
      </w:r>
      <w:r w:rsidRPr="00473E6D">
        <w:rPr>
          <w:sz w:val="28"/>
          <w:szCs w:val="28"/>
          <w:lang w:bidi="ar-SA"/>
        </w:rPr>
        <w:t>(11.6b)</w:t>
      </w:r>
      <w:r w:rsidRPr="00473E6D">
        <w:rPr>
          <w:sz w:val="28"/>
          <w:szCs w:val="28"/>
          <w:lang w:bidi="ar-SA"/>
        </w:rPr>
        <w:br/>
      </w:r>
      <w:r w:rsidRPr="00473E6D">
        <w:rPr>
          <w:noProof/>
          <w:sz w:val="28"/>
          <w:szCs w:val="28"/>
          <w:lang w:bidi="ar-SA"/>
        </w:rPr>
        <w:drawing>
          <wp:inline distT="0" distB="0" distL="0" distR="0" wp14:anchorId="212999F8" wp14:editId="540485AD">
            <wp:extent cx="1722120" cy="335280"/>
            <wp:effectExtent l="19050" t="0" r="0" b="0"/>
            <wp:docPr id="330" name="Picture 33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Contact your instructor if you are unable to see or interpret this graphic."/>
                    <pic:cNvPicPr>
                      <a:picLocks noChangeAspect="1" noChangeArrowheads="1"/>
                    </pic:cNvPicPr>
                  </pic:nvPicPr>
                  <pic:blipFill>
                    <a:blip r:embed="rId148" cstate="print"/>
                    <a:srcRect/>
                    <a:stretch>
                      <a:fillRect/>
                    </a:stretch>
                  </pic:blipFill>
                  <pic:spPr bwMode="auto">
                    <a:xfrm>
                      <a:off x="0" y="0"/>
                      <a:ext cx="1722120" cy="335280"/>
                    </a:xfrm>
                    <a:prstGeom prst="rect">
                      <a:avLst/>
                    </a:prstGeom>
                    <a:noFill/>
                    <a:ln w="9525">
                      <a:noFill/>
                      <a:miter lim="800000"/>
                      <a:headEnd/>
                      <a:tailEnd/>
                    </a:ln>
                  </pic:spPr>
                </pic:pic>
              </a:graphicData>
            </a:graphic>
          </wp:inline>
        </w:drawing>
      </w:r>
      <w:r w:rsidRPr="00473E6D">
        <w:rPr>
          <w:sz w:val="28"/>
          <w:szCs w:val="28"/>
          <w:lang w:bidi="ar-SA"/>
        </w:rPr>
        <w:t>(11.6c)</w:t>
      </w:r>
      <w:r w:rsidR="00473E6D" w:rsidRPr="00473E6D">
        <w:rPr>
          <w:sz w:val="28"/>
          <w:szCs w:val="28"/>
          <w:lang w:bidi="ar-SA"/>
        </w:rPr>
        <w:br/>
      </w:r>
      <w:r w:rsidR="00473E6D" w:rsidRPr="00473E6D">
        <w:rPr>
          <w:sz w:val="28"/>
          <w:szCs w:val="28"/>
          <w:lang w:bidi="ar-SA"/>
        </w:rPr>
        <w:br/>
      </w:r>
      <w:r w:rsidRPr="00473E6D">
        <w:rPr>
          <w:sz w:val="28"/>
          <w:szCs w:val="28"/>
          <w:lang w:bidi="ar-SA"/>
        </w:rPr>
        <w:t xml:space="preserve">Note that x1, x2, x3 are not given in any special order, and that </w:t>
      </w:r>
      <w:r w:rsidRPr="00473E6D">
        <w:rPr>
          <w:noProof/>
          <w:sz w:val="28"/>
          <w:szCs w:val="28"/>
          <w:lang w:bidi="ar-SA"/>
        </w:rPr>
        <w:drawing>
          <wp:inline distT="0" distB="0" distL="0" distR="0" wp14:anchorId="4C891BBB" wp14:editId="42F9C5A0">
            <wp:extent cx="76200" cy="106680"/>
            <wp:effectExtent l="19050" t="0" r="0" b="0"/>
            <wp:docPr id="331" name="Picture 33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Contact your instructor if you are unable to see or interpret this graphic."/>
                    <pic:cNvPicPr>
                      <a:picLocks noChangeAspect="1" noChangeArrowheads="1"/>
                    </pic:cNvPicPr>
                  </pic:nvPicPr>
                  <pic:blipFill>
                    <a:blip r:embed="rId149" cstate="print"/>
                    <a:srcRect/>
                    <a:stretch>
                      <a:fillRect/>
                    </a:stretch>
                  </pic:blipFill>
                  <pic:spPr bwMode="auto">
                    <a:xfrm>
                      <a:off x="0" y="0"/>
                      <a:ext cx="76200" cy="106680"/>
                    </a:xfrm>
                    <a:prstGeom prst="rect">
                      <a:avLst/>
                    </a:prstGeom>
                    <a:noFill/>
                    <a:ln w="9525">
                      <a:noFill/>
                      <a:miter lim="800000"/>
                      <a:headEnd/>
                      <a:tailEnd/>
                    </a:ln>
                  </pic:spPr>
                </pic:pic>
              </a:graphicData>
            </a:graphic>
          </wp:inline>
        </w:drawing>
      </w:r>
      <w:r w:rsidRPr="00473E6D">
        <w:rPr>
          <w:sz w:val="28"/>
          <w:szCs w:val="28"/>
          <w:lang w:bidi="ar-SA"/>
        </w:rPr>
        <w:t> has to be calculated in radians.</w:t>
      </w:r>
      <w:r w:rsidR="00473E6D" w:rsidRPr="00473E6D">
        <w:rPr>
          <w:sz w:val="28"/>
          <w:szCs w:val="28"/>
        </w:rPr>
        <w:br/>
      </w:r>
    </w:p>
    <w:p w:rsidR="00723A79" w:rsidRPr="00473E6D" w:rsidRDefault="00723A79" w:rsidP="00C81552">
      <w:pPr>
        <w:pStyle w:val="NoSpacing"/>
        <w:numPr>
          <w:ilvl w:val="0"/>
          <w:numId w:val="73"/>
        </w:numPr>
        <w:rPr>
          <w:sz w:val="28"/>
          <w:szCs w:val="28"/>
          <w:lang w:bidi="ar-SA"/>
        </w:rPr>
      </w:pPr>
      <w:r w:rsidRPr="00473E6D">
        <w:rPr>
          <w:sz w:val="28"/>
          <w:szCs w:val="28"/>
          <w:lang w:bidi="ar-SA"/>
        </w:rPr>
        <w:t>If M &gt; 0 (R2 &gt; Q3), the polynomial has only one real root</w:t>
      </w:r>
      <w:proofErr w:type="gramStart"/>
      <w:r w:rsidRPr="00473E6D">
        <w:rPr>
          <w:sz w:val="28"/>
          <w:szCs w:val="28"/>
          <w:lang w:bidi="ar-SA"/>
        </w:rPr>
        <w:t xml:space="preserve">. </w:t>
      </w:r>
      <w:proofErr w:type="gramEnd"/>
      <w:r w:rsidRPr="00473E6D">
        <w:rPr>
          <w:sz w:val="28"/>
          <w:szCs w:val="28"/>
          <w:lang w:bidi="ar-SA"/>
        </w:rPr>
        <w:t>Compute:</w:t>
      </w:r>
      <w:r w:rsidR="00473E6D" w:rsidRPr="00473E6D">
        <w:rPr>
          <w:sz w:val="28"/>
          <w:szCs w:val="28"/>
          <w:lang w:bidi="ar-SA"/>
        </w:rPr>
        <w:br/>
      </w:r>
      <w:r w:rsidR="00473E6D" w:rsidRPr="00473E6D">
        <w:rPr>
          <w:sz w:val="28"/>
          <w:szCs w:val="28"/>
          <w:lang w:bidi="ar-SA"/>
        </w:rPr>
        <w:br/>
      </w:r>
      <w:r w:rsidRPr="00473E6D">
        <w:rPr>
          <w:noProof/>
          <w:sz w:val="28"/>
          <w:szCs w:val="28"/>
          <w:lang w:bidi="ar-SA"/>
        </w:rPr>
        <w:drawing>
          <wp:inline distT="0" distB="0" distL="0" distR="0" wp14:anchorId="67851CFC" wp14:editId="78B5E34F">
            <wp:extent cx="998220" cy="205740"/>
            <wp:effectExtent l="19050" t="0" r="0" b="0"/>
            <wp:docPr id="332" name="Picture 33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Contact your instructor if you are unable to see or interpret this graphic."/>
                    <pic:cNvPicPr>
                      <a:picLocks noChangeAspect="1" noChangeArrowheads="1"/>
                    </pic:cNvPicPr>
                  </pic:nvPicPr>
                  <pic:blipFill>
                    <a:blip r:embed="rId150" cstate="print"/>
                    <a:srcRect/>
                    <a:stretch>
                      <a:fillRect/>
                    </a:stretch>
                  </pic:blipFill>
                  <pic:spPr bwMode="auto">
                    <a:xfrm>
                      <a:off x="0" y="0"/>
                      <a:ext cx="998220" cy="205740"/>
                    </a:xfrm>
                    <a:prstGeom prst="rect">
                      <a:avLst/>
                    </a:prstGeom>
                    <a:noFill/>
                    <a:ln w="9525">
                      <a:noFill/>
                      <a:miter lim="800000"/>
                      <a:headEnd/>
                      <a:tailEnd/>
                    </a:ln>
                  </pic:spPr>
                </pic:pic>
              </a:graphicData>
            </a:graphic>
          </wp:inline>
        </w:drawing>
      </w:r>
      <w:r w:rsidRPr="00473E6D">
        <w:rPr>
          <w:sz w:val="28"/>
          <w:szCs w:val="28"/>
          <w:lang w:bidi="ar-SA"/>
        </w:rPr>
        <w:t>(11.7a)</w:t>
      </w:r>
      <w:r w:rsidRPr="00473E6D">
        <w:rPr>
          <w:sz w:val="28"/>
          <w:szCs w:val="28"/>
          <w:lang w:bidi="ar-SA"/>
        </w:rPr>
        <w:br/>
      </w:r>
      <w:r w:rsidRPr="00473E6D">
        <w:rPr>
          <w:noProof/>
          <w:sz w:val="28"/>
          <w:szCs w:val="28"/>
          <w:lang w:bidi="ar-SA"/>
        </w:rPr>
        <w:drawing>
          <wp:inline distT="0" distB="0" distL="0" distR="0" wp14:anchorId="74DE56E4" wp14:editId="10B85926">
            <wp:extent cx="1005840" cy="205740"/>
            <wp:effectExtent l="19050" t="0" r="3810" b="0"/>
            <wp:docPr id="333" name="Picture 33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Contact your instructor if you are unable to see or interpret this graphic."/>
                    <pic:cNvPicPr>
                      <a:picLocks noChangeAspect="1" noChangeArrowheads="1"/>
                    </pic:cNvPicPr>
                  </pic:nvPicPr>
                  <pic:blipFill>
                    <a:blip r:embed="rId151" cstate="print"/>
                    <a:srcRect/>
                    <a:stretch>
                      <a:fillRect/>
                    </a:stretch>
                  </pic:blipFill>
                  <pic:spPr bwMode="auto">
                    <a:xfrm>
                      <a:off x="0" y="0"/>
                      <a:ext cx="1005840" cy="205740"/>
                    </a:xfrm>
                    <a:prstGeom prst="rect">
                      <a:avLst/>
                    </a:prstGeom>
                    <a:noFill/>
                    <a:ln w="9525">
                      <a:noFill/>
                      <a:miter lim="800000"/>
                      <a:headEnd/>
                      <a:tailEnd/>
                    </a:ln>
                  </pic:spPr>
                </pic:pic>
              </a:graphicData>
            </a:graphic>
          </wp:inline>
        </w:drawing>
      </w:r>
      <w:r w:rsidRPr="00473E6D">
        <w:rPr>
          <w:sz w:val="28"/>
          <w:szCs w:val="28"/>
          <w:lang w:bidi="ar-SA"/>
        </w:rPr>
        <w:t>(11.7b)</w:t>
      </w:r>
      <w:r w:rsidR="00473E6D" w:rsidRPr="00473E6D">
        <w:rPr>
          <w:sz w:val="28"/>
          <w:szCs w:val="28"/>
          <w:lang w:bidi="ar-SA"/>
        </w:rPr>
        <w:br/>
      </w:r>
      <w:r w:rsidR="00473E6D" w:rsidRPr="00473E6D">
        <w:rPr>
          <w:sz w:val="28"/>
          <w:szCs w:val="28"/>
          <w:lang w:bidi="ar-SA"/>
        </w:rPr>
        <w:br/>
      </w:r>
      <w:r w:rsidRPr="00473E6D">
        <w:rPr>
          <w:sz w:val="28"/>
          <w:szCs w:val="28"/>
          <w:lang w:bidi="ar-SA"/>
        </w:rPr>
        <w:t xml:space="preserve">and calculate the real root as follows: </w:t>
      </w:r>
      <w:r w:rsidR="00473E6D" w:rsidRPr="00473E6D">
        <w:rPr>
          <w:sz w:val="28"/>
          <w:szCs w:val="28"/>
        </w:rPr>
        <w:br/>
      </w:r>
      <w:r w:rsidRPr="00473E6D">
        <w:rPr>
          <w:sz w:val="28"/>
          <w:szCs w:val="28"/>
          <w:lang w:bidi="ar-SA"/>
        </w:rPr>
        <w:br/>
      </w:r>
      <w:r w:rsidRPr="00473E6D">
        <w:rPr>
          <w:noProof/>
          <w:sz w:val="28"/>
          <w:szCs w:val="28"/>
          <w:lang w:bidi="ar-SA"/>
        </w:rPr>
        <w:drawing>
          <wp:inline distT="0" distB="0" distL="0" distR="0" wp14:anchorId="0B40C513" wp14:editId="4ED51B34">
            <wp:extent cx="861060" cy="297180"/>
            <wp:effectExtent l="19050" t="0" r="0" b="0"/>
            <wp:docPr id="334" name="Picture 33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Contact your instructor if you are unable to see or interpret this graphic."/>
                    <pic:cNvPicPr>
                      <a:picLocks noChangeAspect="1" noChangeArrowheads="1"/>
                    </pic:cNvPicPr>
                  </pic:nvPicPr>
                  <pic:blipFill>
                    <a:blip r:embed="rId152" cstate="print"/>
                    <a:srcRect/>
                    <a:stretch>
                      <a:fillRect/>
                    </a:stretch>
                  </pic:blipFill>
                  <pic:spPr bwMode="auto">
                    <a:xfrm>
                      <a:off x="0" y="0"/>
                      <a:ext cx="861060" cy="297180"/>
                    </a:xfrm>
                    <a:prstGeom prst="rect">
                      <a:avLst/>
                    </a:prstGeom>
                    <a:noFill/>
                    <a:ln w="9525">
                      <a:noFill/>
                      <a:miter lim="800000"/>
                      <a:headEnd/>
                      <a:tailEnd/>
                    </a:ln>
                  </pic:spPr>
                </pic:pic>
              </a:graphicData>
            </a:graphic>
          </wp:inline>
        </w:drawing>
      </w:r>
      <w:r w:rsidRPr="00473E6D">
        <w:rPr>
          <w:sz w:val="28"/>
          <w:szCs w:val="28"/>
          <w:lang w:bidi="ar-SA"/>
        </w:rPr>
        <w:t xml:space="preserve">(11.7c) </w:t>
      </w:r>
    </w:p>
    <w:p w:rsidR="00806AA4" w:rsidRPr="001F703D" w:rsidRDefault="00806AA4" w:rsidP="001F703D">
      <w:pPr>
        <w:pStyle w:val="NoSpacing"/>
        <w:rPr>
          <w:sz w:val="28"/>
          <w:szCs w:val="28"/>
          <w:lang w:bidi="ar-SA"/>
        </w:rPr>
      </w:pPr>
    </w:p>
    <w:p w:rsidR="00723A79" w:rsidRPr="001F703D" w:rsidRDefault="00723A79" w:rsidP="001F703D">
      <w:pPr>
        <w:pStyle w:val="NoSpacing"/>
        <w:rPr>
          <w:sz w:val="28"/>
          <w:szCs w:val="28"/>
          <w:lang w:bidi="ar-SA"/>
        </w:rPr>
      </w:pPr>
      <w:r w:rsidRPr="001F703D">
        <w:rPr>
          <w:sz w:val="28"/>
          <w:szCs w:val="28"/>
          <w:lang w:bidi="ar-SA"/>
        </w:rPr>
        <w:t xml:space="preserve">Two complex roots (complex conjugates) may be found as well. </w:t>
      </w:r>
      <w:r w:rsidR="001F703D">
        <w:rPr>
          <w:sz w:val="28"/>
          <w:szCs w:val="28"/>
          <w:lang w:bidi="ar-SA"/>
        </w:rPr>
        <w:t xml:space="preserve"> </w:t>
      </w:r>
      <w:r w:rsidRPr="001F703D">
        <w:rPr>
          <w:sz w:val="28"/>
          <w:szCs w:val="28"/>
          <w:lang w:bidi="ar-SA"/>
        </w:rPr>
        <w:t xml:space="preserve">However, they are of no interest for our purposes, and thus no formulas are provided. </w:t>
      </w:r>
      <w:r w:rsidR="001F703D">
        <w:rPr>
          <w:sz w:val="28"/>
          <w:szCs w:val="28"/>
          <w:lang w:bidi="ar-SA"/>
        </w:rPr>
        <w:t xml:space="preserve"> </w:t>
      </w:r>
      <w:r w:rsidRPr="001F703D">
        <w:rPr>
          <w:sz w:val="28"/>
          <w:szCs w:val="28"/>
          <w:lang w:bidi="ar-SA"/>
        </w:rPr>
        <w:t>Such formulas can be found in the following suggested readings:</w:t>
      </w:r>
    </w:p>
    <w:p w:rsidR="00806AA4" w:rsidRPr="001F703D" w:rsidRDefault="00806AA4" w:rsidP="001F703D">
      <w:pPr>
        <w:pStyle w:val="NoSpacing"/>
        <w:rPr>
          <w:sz w:val="28"/>
          <w:szCs w:val="28"/>
          <w:lang w:bidi="ar-SA"/>
        </w:rPr>
      </w:pPr>
    </w:p>
    <w:p w:rsidR="00723A79" w:rsidRPr="001F703D" w:rsidRDefault="00723A79" w:rsidP="00C81552">
      <w:pPr>
        <w:pStyle w:val="NoSpacing"/>
        <w:numPr>
          <w:ilvl w:val="0"/>
          <w:numId w:val="46"/>
        </w:numPr>
        <w:rPr>
          <w:sz w:val="28"/>
          <w:szCs w:val="28"/>
        </w:rPr>
      </w:pPr>
      <w:r w:rsidRPr="001F703D">
        <w:rPr>
          <w:sz w:val="28"/>
          <w:szCs w:val="28"/>
        </w:rPr>
        <w:t xml:space="preserve">W.H. Press, S.A. </w:t>
      </w:r>
      <w:proofErr w:type="spellStart"/>
      <w:r w:rsidRPr="001F703D">
        <w:rPr>
          <w:sz w:val="28"/>
          <w:szCs w:val="28"/>
        </w:rPr>
        <w:t>Teukolsky</w:t>
      </w:r>
      <w:proofErr w:type="spellEnd"/>
      <w:r w:rsidRPr="001F703D">
        <w:rPr>
          <w:sz w:val="28"/>
          <w:szCs w:val="28"/>
        </w:rPr>
        <w:t xml:space="preserve">, W.T. </w:t>
      </w:r>
      <w:proofErr w:type="spellStart"/>
      <w:r w:rsidRPr="001F703D">
        <w:rPr>
          <w:sz w:val="28"/>
          <w:szCs w:val="28"/>
        </w:rPr>
        <w:t>Vetterling</w:t>
      </w:r>
      <w:proofErr w:type="spellEnd"/>
      <w:r w:rsidRPr="001F703D">
        <w:rPr>
          <w:sz w:val="28"/>
          <w:szCs w:val="28"/>
        </w:rPr>
        <w:t>, B.P. Flannery, Numerical Recipes in Fortran, 2</w:t>
      </w:r>
      <w:r w:rsidRPr="001F703D">
        <w:rPr>
          <w:sz w:val="28"/>
          <w:szCs w:val="28"/>
          <w:vertAlign w:val="superscript"/>
        </w:rPr>
        <w:t>nd</w:t>
      </w:r>
      <w:r w:rsidRPr="001F703D">
        <w:rPr>
          <w:sz w:val="28"/>
          <w:szCs w:val="28"/>
        </w:rPr>
        <w:t xml:space="preserve"> Edition, Cambridge Univ. Press, (1992), p. 179.</w:t>
      </w:r>
    </w:p>
    <w:p w:rsidR="00723A79" w:rsidRPr="001F703D" w:rsidRDefault="00723A79" w:rsidP="00C81552">
      <w:pPr>
        <w:pStyle w:val="NoSpacing"/>
        <w:numPr>
          <w:ilvl w:val="0"/>
          <w:numId w:val="46"/>
        </w:numPr>
        <w:rPr>
          <w:sz w:val="28"/>
          <w:szCs w:val="28"/>
        </w:rPr>
      </w:pPr>
      <w:r w:rsidRPr="001F703D">
        <w:rPr>
          <w:sz w:val="28"/>
          <w:szCs w:val="28"/>
        </w:rPr>
        <w:t>Spiegel, M., Liu, J., Mathematical handbook of formulas and tables, 2</w:t>
      </w:r>
      <w:r w:rsidRPr="001F703D">
        <w:rPr>
          <w:sz w:val="28"/>
          <w:szCs w:val="28"/>
          <w:vertAlign w:val="superscript"/>
        </w:rPr>
        <w:t>nd</w:t>
      </w:r>
      <w:r w:rsidRPr="001F703D">
        <w:rPr>
          <w:sz w:val="28"/>
          <w:szCs w:val="28"/>
        </w:rPr>
        <w:t xml:space="preserve"> Edition, </w:t>
      </w:r>
      <w:proofErr w:type="spellStart"/>
      <w:r w:rsidRPr="001F703D">
        <w:rPr>
          <w:sz w:val="28"/>
          <w:szCs w:val="28"/>
        </w:rPr>
        <w:t>Schaum’s</w:t>
      </w:r>
      <w:proofErr w:type="spellEnd"/>
      <w:r w:rsidRPr="001F703D">
        <w:rPr>
          <w:sz w:val="28"/>
          <w:szCs w:val="28"/>
        </w:rPr>
        <w:t xml:space="preserve"> Outline Series, McGraw Hill, p.10.</w:t>
      </w:r>
    </w:p>
    <w:p w:rsidR="00806AA4" w:rsidRPr="001F703D" w:rsidRDefault="00806AA4" w:rsidP="001F703D">
      <w:pPr>
        <w:pStyle w:val="NoSpacing"/>
        <w:rPr>
          <w:sz w:val="28"/>
          <w:szCs w:val="28"/>
        </w:rPr>
      </w:pPr>
    </w:p>
    <w:p w:rsidR="00723A79" w:rsidRPr="001F703D" w:rsidRDefault="00723A79" w:rsidP="001F703D">
      <w:pPr>
        <w:pStyle w:val="NoSpacing"/>
        <w:rPr>
          <w:sz w:val="28"/>
          <w:szCs w:val="28"/>
        </w:rPr>
      </w:pPr>
      <w:r w:rsidRPr="001F703D">
        <w:rPr>
          <w:sz w:val="28"/>
          <w:szCs w:val="28"/>
        </w:rPr>
        <w:t xml:space="preserve">Sometimes, the equations for S and T listed above cause problems while programming. </w:t>
      </w:r>
      <w:r w:rsidR="001F703D">
        <w:rPr>
          <w:sz w:val="28"/>
          <w:szCs w:val="28"/>
        </w:rPr>
        <w:t xml:space="preserve"> </w:t>
      </w:r>
      <w:r w:rsidRPr="001F703D">
        <w:rPr>
          <w:sz w:val="28"/>
          <w:szCs w:val="28"/>
        </w:rPr>
        <w:t>This usually happens whenever the computer/calculator performs the cubic root of a negative quantity.</w:t>
      </w:r>
      <w:r w:rsidR="001F703D">
        <w:rPr>
          <w:sz w:val="28"/>
          <w:szCs w:val="28"/>
        </w:rPr>
        <w:t xml:space="preserve"> </w:t>
      </w:r>
      <w:r w:rsidRPr="001F703D">
        <w:rPr>
          <w:sz w:val="28"/>
          <w:szCs w:val="28"/>
        </w:rPr>
        <w:t xml:space="preserve"> If you want to avoid such a situation, you may compute S’ and T’ instead:</w:t>
      </w:r>
    </w:p>
    <w:p w:rsidR="00806AA4" w:rsidRPr="001F703D" w:rsidRDefault="00806AA4" w:rsidP="001F703D">
      <w:pPr>
        <w:pStyle w:val="NoSpacing"/>
        <w:rPr>
          <w:sz w:val="28"/>
          <w:szCs w:val="28"/>
        </w:rPr>
      </w:pPr>
    </w:p>
    <w:p w:rsidR="00723A79" w:rsidRDefault="00723A79" w:rsidP="001F703D">
      <w:pPr>
        <w:pStyle w:val="NoSpacing"/>
        <w:jc w:val="center"/>
        <w:rPr>
          <w:sz w:val="28"/>
          <w:szCs w:val="28"/>
        </w:rPr>
      </w:pPr>
      <w:r w:rsidRPr="001F703D">
        <w:rPr>
          <w:noProof/>
          <w:sz w:val="28"/>
          <w:szCs w:val="28"/>
          <w:lang w:bidi="ar-SA"/>
        </w:rPr>
        <w:drawing>
          <wp:inline distT="0" distB="0" distL="0" distR="0" wp14:anchorId="2B04C46B" wp14:editId="70F01150">
            <wp:extent cx="1912620" cy="266700"/>
            <wp:effectExtent l="19050" t="0" r="0" b="0"/>
            <wp:docPr id="335" name="Picture 33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Contact your instructor if you are unable to see or interpret this graphic."/>
                    <pic:cNvPicPr>
                      <a:picLocks noChangeAspect="1" noChangeArrowheads="1"/>
                    </pic:cNvPicPr>
                  </pic:nvPicPr>
                  <pic:blipFill>
                    <a:blip r:embed="rId153" cstate="print"/>
                    <a:srcRect/>
                    <a:stretch>
                      <a:fillRect/>
                    </a:stretch>
                  </pic:blipFill>
                  <pic:spPr bwMode="auto">
                    <a:xfrm>
                      <a:off x="0" y="0"/>
                      <a:ext cx="1912620" cy="266700"/>
                    </a:xfrm>
                    <a:prstGeom prst="rect">
                      <a:avLst/>
                    </a:prstGeom>
                    <a:noFill/>
                    <a:ln w="9525">
                      <a:noFill/>
                      <a:miter lim="800000"/>
                      <a:headEnd/>
                      <a:tailEnd/>
                    </a:ln>
                  </pic:spPr>
                </pic:pic>
              </a:graphicData>
            </a:graphic>
          </wp:inline>
        </w:drawing>
      </w:r>
    </w:p>
    <w:p w:rsidR="001F703D" w:rsidRPr="001F703D" w:rsidRDefault="001F703D" w:rsidP="001F703D">
      <w:pPr>
        <w:pStyle w:val="NoSpacing"/>
        <w:jc w:val="center"/>
        <w:rPr>
          <w:sz w:val="28"/>
          <w:szCs w:val="28"/>
        </w:rPr>
      </w:pPr>
    </w:p>
    <w:p w:rsidR="00723A79" w:rsidRPr="001F703D" w:rsidRDefault="00723A79" w:rsidP="001F703D">
      <w:pPr>
        <w:pStyle w:val="NoSpacing"/>
        <w:jc w:val="center"/>
        <w:rPr>
          <w:sz w:val="28"/>
          <w:szCs w:val="28"/>
        </w:rPr>
      </w:pPr>
      <w:r w:rsidRPr="001F703D">
        <w:rPr>
          <w:noProof/>
          <w:sz w:val="28"/>
          <w:szCs w:val="28"/>
          <w:lang w:bidi="ar-SA"/>
        </w:rPr>
        <w:drawing>
          <wp:inline distT="0" distB="0" distL="0" distR="0" wp14:anchorId="7C73F4C4" wp14:editId="0781FBC4">
            <wp:extent cx="640080" cy="152400"/>
            <wp:effectExtent l="19050" t="0" r="7620" b="0"/>
            <wp:docPr id="336" name="Picture 33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Contact your instructor if you are unable to see or interpret this graphic."/>
                    <pic:cNvPicPr>
                      <a:picLocks noChangeAspect="1" noChangeArrowheads="1"/>
                    </pic:cNvPicPr>
                  </pic:nvPicPr>
                  <pic:blipFill>
                    <a:blip r:embed="rId154" cstate="print"/>
                    <a:srcRect/>
                    <a:stretch>
                      <a:fillRect/>
                    </a:stretch>
                  </pic:blipFill>
                  <pic:spPr bwMode="auto">
                    <a:xfrm>
                      <a:off x="0" y="0"/>
                      <a:ext cx="640080" cy="152400"/>
                    </a:xfrm>
                    <a:prstGeom prst="rect">
                      <a:avLst/>
                    </a:prstGeom>
                    <a:noFill/>
                    <a:ln w="9525">
                      <a:noFill/>
                      <a:miter lim="800000"/>
                      <a:headEnd/>
                      <a:tailEnd/>
                    </a:ln>
                  </pic:spPr>
                </pic:pic>
              </a:graphicData>
            </a:graphic>
          </wp:inline>
        </w:drawing>
      </w:r>
      <w:r w:rsidR="001F703D">
        <w:rPr>
          <w:sz w:val="28"/>
          <w:szCs w:val="28"/>
        </w:rPr>
        <w:t xml:space="preserve">            </w:t>
      </w:r>
      <w:r w:rsidRPr="001F703D">
        <w:rPr>
          <w:sz w:val="28"/>
          <w:szCs w:val="28"/>
        </w:rPr>
        <w:t>(making T’=0 when S’=0)</w:t>
      </w:r>
    </w:p>
    <w:p w:rsidR="00806AA4" w:rsidRPr="001F703D" w:rsidRDefault="00806AA4" w:rsidP="001F703D">
      <w:pPr>
        <w:pStyle w:val="NoSpacing"/>
        <w:rPr>
          <w:sz w:val="28"/>
          <w:szCs w:val="28"/>
        </w:rPr>
      </w:pPr>
    </w:p>
    <w:p w:rsidR="00723A79" w:rsidRPr="001F703D" w:rsidRDefault="00723A79" w:rsidP="001F703D">
      <w:pPr>
        <w:pStyle w:val="NoSpacing"/>
        <w:rPr>
          <w:sz w:val="28"/>
          <w:szCs w:val="28"/>
        </w:rPr>
      </w:pPr>
      <w:proofErr w:type="gramStart"/>
      <w:r w:rsidRPr="001F703D">
        <w:rPr>
          <w:sz w:val="28"/>
          <w:szCs w:val="28"/>
        </w:rPr>
        <w:t>where</w:t>
      </w:r>
      <w:proofErr w:type="gramEnd"/>
      <w:r w:rsidRPr="001F703D">
        <w:rPr>
          <w:sz w:val="28"/>
          <w:szCs w:val="28"/>
        </w:rPr>
        <w:t>:</w:t>
      </w:r>
    </w:p>
    <w:p w:rsidR="00723A79" w:rsidRPr="001F703D" w:rsidRDefault="00723A79" w:rsidP="001F703D">
      <w:pPr>
        <w:pStyle w:val="NoSpacing"/>
        <w:ind w:left="720"/>
        <w:rPr>
          <w:sz w:val="28"/>
          <w:szCs w:val="28"/>
        </w:rPr>
      </w:pPr>
      <w:proofErr w:type="gramStart"/>
      <w:r w:rsidRPr="001F703D">
        <w:rPr>
          <w:sz w:val="28"/>
          <w:szCs w:val="28"/>
        </w:rPr>
        <w:t>abs(</w:t>
      </w:r>
      <w:proofErr w:type="gramEnd"/>
      <w:r w:rsidRPr="001F703D">
        <w:rPr>
          <w:sz w:val="28"/>
          <w:szCs w:val="28"/>
        </w:rPr>
        <w:t>R) = Absolute value of R</w:t>
      </w:r>
    </w:p>
    <w:p w:rsidR="00806AA4" w:rsidRPr="001F703D" w:rsidRDefault="00806AA4" w:rsidP="001F703D">
      <w:pPr>
        <w:pStyle w:val="NoSpacing"/>
        <w:rPr>
          <w:sz w:val="28"/>
          <w:szCs w:val="28"/>
        </w:rPr>
      </w:pPr>
    </w:p>
    <w:p w:rsidR="00723A79" w:rsidRPr="001F703D" w:rsidRDefault="00723A79" w:rsidP="001F703D">
      <w:pPr>
        <w:pStyle w:val="NoSpacing"/>
        <w:rPr>
          <w:sz w:val="28"/>
          <w:szCs w:val="28"/>
        </w:rPr>
      </w:pPr>
      <w:proofErr w:type="gramStart"/>
      <w:r w:rsidRPr="001F703D">
        <w:rPr>
          <w:sz w:val="28"/>
          <w:szCs w:val="28"/>
        </w:rPr>
        <w:t>and</w:t>
      </w:r>
      <w:proofErr w:type="gramEnd"/>
    </w:p>
    <w:p w:rsidR="00723A79" w:rsidRPr="001F703D" w:rsidRDefault="00723A79" w:rsidP="001F703D">
      <w:pPr>
        <w:pStyle w:val="NoSpacing"/>
        <w:ind w:left="720"/>
        <w:rPr>
          <w:sz w:val="28"/>
          <w:szCs w:val="28"/>
        </w:rPr>
      </w:pPr>
      <w:proofErr w:type="gramStart"/>
      <w:r w:rsidRPr="001F703D">
        <w:rPr>
          <w:sz w:val="28"/>
          <w:szCs w:val="28"/>
        </w:rPr>
        <w:t>sign(</w:t>
      </w:r>
      <w:proofErr w:type="gramEnd"/>
      <w:r w:rsidRPr="001F703D">
        <w:rPr>
          <w:sz w:val="28"/>
          <w:szCs w:val="28"/>
        </w:rPr>
        <w:t>R) = (+1) or (– 1) if R is positive or negative respectively.</w:t>
      </w:r>
    </w:p>
    <w:p w:rsidR="00806AA4" w:rsidRPr="001F703D" w:rsidRDefault="00806AA4" w:rsidP="001F703D">
      <w:pPr>
        <w:pStyle w:val="NoSpacing"/>
        <w:rPr>
          <w:sz w:val="28"/>
          <w:szCs w:val="28"/>
        </w:rPr>
      </w:pPr>
    </w:p>
    <w:p w:rsidR="00723A79" w:rsidRPr="00FF6305" w:rsidRDefault="00723A79" w:rsidP="00FF6305">
      <w:pPr>
        <w:pStyle w:val="NoSpacing"/>
        <w:rPr>
          <w:sz w:val="32"/>
          <w:szCs w:val="32"/>
        </w:rPr>
      </w:pPr>
      <w:r w:rsidRPr="00FF6305">
        <w:rPr>
          <w:sz w:val="32"/>
          <w:szCs w:val="32"/>
        </w:rPr>
        <w:lastRenderedPageBreak/>
        <w:t xml:space="preserve">It may be defined as: </w:t>
      </w:r>
    </w:p>
    <w:p w:rsidR="00FF6305" w:rsidRPr="00FF6305" w:rsidRDefault="00FF6305" w:rsidP="00FF6305">
      <w:pPr>
        <w:pStyle w:val="NoSpacing"/>
        <w:rPr>
          <w:sz w:val="32"/>
          <w:szCs w:val="32"/>
        </w:rPr>
      </w:pPr>
    </w:p>
    <w:p w:rsidR="00723A79" w:rsidRPr="00FF6305" w:rsidRDefault="00723A79" w:rsidP="00FF6305">
      <w:pPr>
        <w:pStyle w:val="NoSpacing"/>
        <w:jc w:val="center"/>
        <w:rPr>
          <w:sz w:val="28"/>
          <w:szCs w:val="28"/>
        </w:rPr>
      </w:pPr>
      <w:proofErr w:type="gramStart"/>
      <w:r w:rsidRPr="00FF6305">
        <w:rPr>
          <w:sz w:val="28"/>
          <w:szCs w:val="28"/>
        </w:rPr>
        <w:t>sign(</w:t>
      </w:r>
      <w:proofErr w:type="gramEnd"/>
      <w:r w:rsidRPr="00FF6305">
        <w:rPr>
          <w:sz w:val="28"/>
          <w:szCs w:val="28"/>
        </w:rPr>
        <w:t>R) = R/Abs(R)</w:t>
      </w:r>
    </w:p>
    <w:p w:rsidR="00806AA4" w:rsidRPr="00FF6305" w:rsidRDefault="00806AA4" w:rsidP="00FF6305">
      <w:pPr>
        <w:pStyle w:val="NoSpacing"/>
        <w:rPr>
          <w:sz w:val="32"/>
          <w:szCs w:val="32"/>
        </w:rPr>
      </w:pPr>
    </w:p>
    <w:p w:rsidR="00723A79" w:rsidRDefault="00723A79" w:rsidP="00FF6305">
      <w:pPr>
        <w:pStyle w:val="NoSpacing"/>
        <w:rPr>
          <w:sz w:val="32"/>
          <w:szCs w:val="32"/>
        </w:rPr>
      </w:pPr>
      <w:proofErr w:type="gramStart"/>
      <w:r w:rsidRPr="00FF6305">
        <w:rPr>
          <w:sz w:val="32"/>
          <w:szCs w:val="32"/>
        </w:rPr>
        <w:t>and</w:t>
      </w:r>
      <w:proofErr w:type="gramEnd"/>
      <w:r w:rsidRPr="00FF6305">
        <w:rPr>
          <w:sz w:val="32"/>
          <w:szCs w:val="32"/>
        </w:rPr>
        <w:t xml:space="preserve"> then the real root is:</w:t>
      </w:r>
    </w:p>
    <w:p w:rsidR="00FF6305" w:rsidRPr="00FF6305" w:rsidRDefault="00FF6305" w:rsidP="00FF6305">
      <w:pPr>
        <w:pStyle w:val="NoSpacing"/>
        <w:rPr>
          <w:sz w:val="32"/>
          <w:szCs w:val="32"/>
        </w:rPr>
      </w:pPr>
    </w:p>
    <w:p w:rsidR="00723A79" w:rsidRPr="00FF6305" w:rsidRDefault="00723A79" w:rsidP="00FF6305">
      <w:pPr>
        <w:pStyle w:val="NoSpacing"/>
        <w:jc w:val="center"/>
        <w:rPr>
          <w:sz w:val="32"/>
          <w:szCs w:val="32"/>
        </w:rPr>
      </w:pPr>
      <w:r w:rsidRPr="00FF6305">
        <w:rPr>
          <w:noProof/>
          <w:sz w:val="32"/>
          <w:szCs w:val="32"/>
          <w:lang w:bidi="ar-SA"/>
        </w:rPr>
        <w:drawing>
          <wp:inline distT="0" distB="0" distL="0" distR="0" wp14:anchorId="268FF940" wp14:editId="7C59D048">
            <wp:extent cx="1311302" cy="423334"/>
            <wp:effectExtent l="0" t="0" r="0" b="0"/>
            <wp:docPr id="337" name="Picture 33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Contact your instructor if you are unable to see or interpret this graphic."/>
                    <pic:cNvPicPr>
                      <a:picLocks noChangeAspect="1" noChangeArrowheads="1"/>
                    </pic:cNvPicPr>
                  </pic:nvPicPr>
                  <pic:blipFill>
                    <a:blip r:embed="rId155" cstate="print"/>
                    <a:srcRect/>
                    <a:stretch>
                      <a:fillRect/>
                    </a:stretch>
                  </pic:blipFill>
                  <pic:spPr bwMode="auto">
                    <a:xfrm>
                      <a:off x="0" y="0"/>
                      <a:ext cx="1319644" cy="426027"/>
                    </a:xfrm>
                    <a:prstGeom prst="rect">
                      <a:avLst/>
                    </a:prstGeom>
                    <a:noFill/>
                    <a:ln w="9525">
                      <a:noFill/>
                      <a:miter lim="800000"/>
                      <a:headEnd/>
                      <a:tailEnd/>
                    </a:ln>
                  </pic:spPr>
                </pic:pic>
              </a:graphicData>
            </a:graphic>
          </wp:inline>
        </w:drawing>
      </w:r>
    </w:p>
    <w:p w:rsidR="00806AA4" w:rsidRPr="00FF6305" w:rsidRDefault="00806AA4" w:rsidP="00FF6305">
      <w:pPr>
        <w:pStyle w:val="NoSpacing"/>
        <w:rPr>
          <w:sz w:val="28"/>
          <w:szCs w:val="28"/>
        </w:rPr>
      </w:pPr>
    </w:p>
    <w:p w:rsidR="00723A79" w:rsidRPr="00FF6305" w:rsidRDefault="00723A79" w:rsidP="00FF6305">
      <w:pPr>
        <w:pStyle w:val="NoSpacing"/>
        <w:rPr>
          <w:sz w:val="28"/>
          <w:szCs w:val="28"/>
        </w:rPr>
      </w:pPr>
      <w:r w:rsidRPr="00FF6305">
        <w:rPr>
          <w:sz w:val="28"/>
          <w:szCs w:val="28"/>
        </w:rPr>
        <w:t>Keep in mind the following useful relationships among the roots of any cubic expression:</w:t>
      </w:r>
    </w:p>
    <w:p w:rsidR="00FF6305" w:rsidRPr="00FF6305" w:rsidRDefault="00FF6305" w:rsidP="00FF6305">
      <w:pPr>
        <w:pStyle w:val="NoSpacing"/>
        <w:rPr>
          <w:sz w:val="28"/>
          <w:szCs w:val="28"/>
        </w:rPr>
      </w:pPr>
    </w:p>
    <w:p w:rsidR="00723A79" w:rsidRPr="00FF6305" w:rsidRDefault="00723A79" w:rsidP="00FF6305">
      <w:pPr>
        <w:pStyle w:val="NoSpacing"/>
        <w:jc w:val="center"/>
        <w:rPr>
          <w:sz w:val="28"/>
          <w:szCs w:val="28"/>
        </w:rPr>
      </w:pPr>
      <w:proofErr w:type="gramStart"/>
      <w:r w:rsidRPr="00FF6305">
        <w:rPr>
          <w:sz w:val="28"/>
          <w:szCs w:val="28"/>
        </w:rPr>
        <w:t>x</w:t>
      </w:r>
      <w:r w:rsidRPr="00FF6305">
        <w:rPr>
          <w:sz w:val="28"/>
          <w:szCs w:val="28"/>
          <w:vertAlign w:val="subscript"/>
        </w:rPr>
        <w:t>1</w:t>
      </w:r>
      <w:proofErr w:type="gramEnd"/>
      <w:r w:rsidRPr="00FF6305">
        <w:rPr>
          <w:sz w:val="28"/>
          <w:szCs w:val="28"/>
        </w:rPr>
        <w:t xml:space="preserve"> + x</w:t>
      </w:r>
      <w:r w:rsidRPr="00FF6305">
        <w:rPr>
          <w:sz w:val="28"/>
          <w:szCs w:val="28"/>
          <w:vertAlign w:val="subscript"/>
        </w:rPr>
        <w:t>2</w:t>
      </w:r>
      <w:r w:rsidRPr="00FF6305">
        <w:rPr>
          <w:sz w:val="28"/>
          <w:szCs w:val="28"/>
        </w:rPr>
        <w:t xml:space="preserve"> + x</w:t>
      </w:r>
      <w:r w:rsidRPr="00FF6305">
        <w:rPr>
          <w:sz w:val="28"/>
          <w:szCs w:val="28"/>
          <w:vertAlign w:val="subscript"/>
        </w:rPr>
        <w:t>3</w:t>
      </w:r>
      <w:r w:rsidRPr="00FF6305">
        <w:rPr>
          <w:sz w:val="28"/>
          <w:szCs w:val="28"/>
        </w:rPr>
        <w:t xml:space="preserve"> = – a</w:t>
      </w:r>
      <w:r w:rsidR="00FF6305" w:rsidRPr="00FF6305">
        <w:rPr>
          <w:sz w:val="28"/>
          <w:szCs w:val="28"/>
        </w:rPr>
        <w:t xml:space="preserve">              </w:t>
      </w:r>
      <w:r w:rsidRPr="00FF6305">
        <w:rPr>
          <w:sz w:val="28"/>
          <w:szCs w:val="28"/>
        </w:rPr>
        <w:t>(11.8a)</w:t>
      </w:r>
    </w:p>
    <w:p w:rsidR="00723A79" w:rsidRPr="00FF6305" w:rsidRDefault="00723A79" w:rsidP="00FF6305">
      <w:pPr>
        <w:pStyle w:val="NoSpacing"/>
        <w:jc w:val="center"/>
        <w:rPr>
          <w:sz w:val="28"/>
          <w:szCs w:val="28"/>
        </w:rPr>
      </w:pPr>
      <w:proofErr w:type="gramStart"/>
      <w:r w:rsidRPr="00FF6305">
        <w:rPr>
          <w:sz w:val="28"/>
          <w:szCs w:val="28"/>
        </w:rPr>
        <w:t>x</w:t>
      </w:r>
      <w:r w:rsidRPr="00FF6305">
        <w:rPr>
          <w:sz w:val="28"/>
          <w:szCs w:val="28"/>
          <w:vertAlign w:val="subscript"/>
        </w:rPr>
        <w:t>1</w:t>
      </w:r>
      <w:r w:rsidRPr="00FF6305">
        <w:rPr>
          <w:sz w:val="28"/>
          <w:szCs w:val="28"/>
        </w:rPr>
        <w:t>x</w:t>
      </w:r>
      <w:r w:rsidRPr="00FF6305">
        <w:rPr>
          <w:sz w:val="28"/>
          <w:szCs w:val="28"/>
          <w:vertAlign w:val="subscript"/>
        </w:rPr>
        <w:t>2</w:t>
      </w:r>
      <w:proofErr w:type="gramEnd"/>
      <w:r w:rsidRPr="00FF6305">
        <w:rPr>
          <w:sz w:val="28"/>
          <w:szCs w:val="28"/>
        </w:rPr>
        <w:t xml:space="preserve"> + x</w:t>
      </w:r>
      <w:r w:rsidRPr="00FF6305">
        <w:rPr>
          <w:sz w:val="28"/>
          <w:szCs w:val="28"/>
          <w:vertAlign w:val="subscript"/>
        </w:rPr>
        <w:t>2</w:t>
      </w:r>
      <w:r w:rsidRPr="00FF6305">
        <w:rPr>
          <w:sz w:val="28"/>
          <w:szCs w:val="28"/>
        </w:rPr>
        <w:t>x</w:t>
      </w:r>
      <w:r w:rsidRPr="00FF6305">
        <w:rPr>
          <w:sz w:val="28"/>
          <w:szCs w:val="28"/>
          <w:vertAlign w:val="subscript"/>
        </w:rPr>
        <w:t>3</w:t>
      </w:r>
      <w:r w:rsidRPr="00FF6305">
        <w:rPr>
          <w:sz w:val="28"/>
          <w:szCs w:val="28"/>
        </w:rPr>
        <w:t xml:space="preserve"> + x</w:t>
      </w:r>
      <w:r w:rsidRPr="00FF6305">
        <w:rPr>
          <w:sz w:val="28"/>
          <w:szCs w:val="28"/>
          <w:vertAlign w:val="subscript"/>
        </w:rPr>
        <w:t>3</w:t>
      </w:r>
      <w:r w:rsidRPr="00FF6305">
        <w:rPr>
          <w:sz w:val="28"/>
          <w:szCs w:val="28"/>
        </w:rPr>
        <w:t>x</w:t>
      </w:r>
      <w:r w:rsidRPr="00FF6305">
        <w:rPr>
          <w:sz w:val="28"/>
          <w:szCs w:val="28"/>
          <w:vertAlign w:val="subscript"/>
        </w:rPr>
        <w:t>1</w:t>
      </w:r>
      <w:r w:rsidRPr="00FF6305">
        <w:rPr>
          <w:sz w:val="28"/>
          <w:szCs w:val="28"/>
        </w:rPr>
        <w:t xml:space="preserve"> = +b</w:t>
      </w:r>
      <w:r w:rsidR="00FF6305" w:rsidRPr="00FF6305">
        <w:rPr>
          <w:sz w:val="28"/>
          <w:szCs w:val="28"/>
        </w:rPr>
        <w:t xml:space="preserve">               </w:t>
      </w:r>
      <w:r w:rsidRPr="00FF6305">
        <w:rPr>
          <w:sz w:val="28"/>
          <w:szCs w:val="28"/>
        </w:rPr>
        <w:t>(11.8b)</w:t>
      </w:r>
    </w:p>
    <w:p w:rsidR="00723A79" w:rsidRPr="00FF6305" w:rsidRDefault="00723A79" w:rsidP="00FF6305">
      <w:pPr>
        <w:pStyle w:val="NoSpacing"/>
        <w:jc w:val="center"/>
        <w:rPr>
          <w:sz w:val="28"/>
          <w:szCs w:val="28"/>
        </w:rPr>
      </w:pPr>
      <w:r w:rsidRPr="00FF6305">
        <w:rPr>
          <w:sz w:val="28"/>
          <w:szCs w:val="28"/>
        </w:rPr>
        <w:t>x</w:t>
      </w:r>
      <w:r w:rsidRPr="00FF6305">
        <w:rPr>
          <w:sz w:val="28"/>
          <w:szCs w:val="28"/>
          <w:vertAlign w:val="subscript"/>
        </w:rPr>
        <w:t>1</w:t>
      </w:r>
      <w:r w:rsidRPr="00FF6305">
        <w:rPr>
          <w:sz w:val="28"/>
          <w:szCs w:val="28"/>
        </w:rPr>
        <w:t xml:space="preserve"> x</w:t>
      </w:r>
      <w:r w:rsidRPr="00FF6305">
        <w:rPr>
          <w:sz w:val="28"/>
          <w:szCs w:val="28"/>
          <w:vertAlign w:val="subscript"/>
        </w:rPr>
        <w:t>2</w:t>
      </w:r>
      <w:r w:rsidRPr="00FF6305">
        <w:rPr>
          <w:sz w:val="28"/>
          <w:szCs w:val="28"/>
        </w:rPr>
        <w:t xml:space="preserve"> x</w:t>
      </w:r>
      <w:r w:rsidRPr="00FF6305">
        <w:rPr>
          <w:sz w:val="28"/>
          <w:szCs w:val="28"/>
          <w:vertAlign w:val="subscript"/>
        </w:rPr>
        <w:t>3</w:t>
      </w:r>
      <w:r w:rsidRPr="00FF6305">
        <w:rPr>
          <w:sz w:val="28"/>
          <w:szCs w:val="28"/>
        </w:rPr>
        <w:t xml:space="preserve"> = – c</w:t>
      </w:r>
      <w:proofErr w:type="gramStart"/>
      <w:r w:rsidRPr="00FF6305">
        <w:rPr>
          <w:sz w:val="28"/>
          <w:szCs w:val="28"/>
        </w:rPr>
        <w:t>.</w:t>
      </w:r>
      <w:r w:rsidR="00FF6305" w:rsidRPr="00FF6305">
        <w:rPr>
          <w:sz w:val="28"/>
          <w:szCs w:val="28"/>
        </w:rPr>
        <w:t xml:space="preserve">                  </w:t>
      </w:r>
      <w:proofErr w:type="gramEnd"/>
      <w:r w:rsidRPr="00FF6305">
        <w:rPr>
          <w:sz w:val="28"/>
          <w:szCs w:val="28"/>
        </w:rPr>
        <w:t>(11.8c)</w:t>
      </w:r>
    </w:p>
    <w:p w:rsidR="001F703D" w:rsidRPr="00FF6305" w:rsidRDefault="001F703D" w:rsidP="00FF6305">
      <w:pPr>
        <w:pStyle w:val="NoSpacing"/>
        <w:rPr>
          <w:sz w:val="32"/>
          <w:szCs w:val="32"/>
        </w:rPr>
      </w:pPr>
    </w:p>
    <w:p w:rsidR="00723A79" w:rsidRPr="00FF6305" w:rsidRDefault="00723A79" w:rsidP="00FF6305">
      <w:pPr>
        <w:pStyle w:val="NoSpacing"/>
        <w:rPr>
          <w:b/>
          <w:sz w:val="32"/>
          <w:szCs w:val="32"/>
        </w:rPr>
      </w:pPr>
      <w:r w:rsidRPr="00FF6305">
        <w:rPr>
          <w:b/>
          <w:sz w:val="32"/>
          <w:szCs w:val="32"/>
        </w:rPr>
        <w:t>Self-Check</w:t>
      </w:r>
    </w:p>
    <w:p w:rsidR="00723A79" w:rsidRPr="00FF6305" w:rsidRDefault="00723A79" w:rsidP="00FF6305">
      <w:pPr>
        <w:pStyle w:val="NoSpacing"/>
        <w:rPr>
          <w:sz w:val="28"/>
          <w:szCs w:val="28"/>
        </w:rPr>
      </w:pPr>
      <w:r w:rsidRPr="00FF6305">
        <w:rPr>
          <w:sz w:val="28"/>
          <w:szCs w:val="28"/>
        </w:rPr>
        <w:t>Test your understanding of cubic root calculations by analytical means by solving the following examples.</w:t>
      </w:r>
    </w:p>
    <w:p w:rsidR="00806AA4" w:rsidRPr="00FF6305" w:rsidRDefault="00806AA4" w:rsidP="00FF6305">
      <w:pPr>
        <w:pStyle w:val="NoSpacing"/>
        <w:rPr>
          <w:sz w:val="28"/>
          <w:szCs w:val="28"/>
        </w:rPr>
      </w:pPr>
    </w:p>
    <w:p w:rsidR="00723A79" w:rsidRPr="00FF6305" w:rsidRDefault="00723A79" w:rsidP="00FF6305">
      <w:pPr>
        <w:pStyle w:val="NoSpacing"/>
        <w:rPr>
          <w:sz w:val="28"/>
          <w:szCs w:val="28"/>
        </w:rPr>
      </w:pPr>
      <w:r w:rsidRPr="00FF6305">
        <w:rPr>
          <w:sz w:val="28"/>
          <w:szCs w:val="28"/>
        </w:rPr>
        <w:t>With general cubic expressions,</w:t>
      </w:r>
    </w:p>
    <w:p w:rsidR="00806AA4" w:rsidRPr="00FF6305" w:rsidRDefault="00806AA4" w:rsidP="00FF6305">
      <w:pPr>
        <w:pStyle w:val="NoSpacing"/>
        <w:rPr>
          <w:sz w:val="28"/>
          <w:szCs w:val="28"/>
        </w:rPr>
      </w:pPr>
    </w:p>
    <w:p w:rsidR="00723A79" w:rsidRPr="00C52CF3" w:rsidRDefault="00723A79" w:rsidP="00FF6305">
      <w:pPr>
        <w:pStyle w:val="NoSpacing"/>
        <w:ind w:left="720"/>
        <w:rPr>
          <w:sz w:val="28"/>
          <w:szCs w:val="28"/>
        </w:rPr>
      </w:pPr>
      <w:proofErr w:type="gramStart"/>
      <w:r w:rsidRPr="00C52CF3">
        <w:rPr>
          <w:sz w:val="28"/>
          <w:szCs w:val="28"/>
        </w:rPr>
        <w:t>x</w:t>
      </w:r>
      <w:r w:rsidRPr="00C52CF3">
        <w:rPr>
          <w:sz w:val="28"/>
          <w:szCs w:val="28"/>
          <w:vertAlign w:val="superscript"/>
        </w:rPr>
        <w:t>3</w:t>
      </w:r>
      <w:proofErr w:type="gramEnd"/>
      <w:r w:rsidRPr="00C52CF3">
        <w:rPr>
          <w:sz w:val="28"/>
          <w:szCs w:val="28"/>
        </w:rPr>
        <w:t xml:space="preserve"> – 6x</w:t>
      </w:r>
      <w:r w:rsidRPr="00C52CF3">
        <w:rPr>
          <w:sz w:val="28"/>
          <w:szCs w:val="28"/>
          <w:vertAlign w:val="superscript"/>
        </w:rPr>
        <w:t>2</w:t>
      </w:r>
      <w:r w:rsidR="00FF6305" w:rsidRPr="00C52CF3">
        <w:rPr>
          <w:sz w:val="28"/>
          <w:szCs w:val="28"/>
        </w:rPr>
        <w:t xml:space="preserve"> + 11x – 6 = 0</w:t>
      </w:r>
      <w:r w:rsidRPr="00C52CF3">
        <w:rPr>
          <w:sz w:val="28"/>
          <w:szCs w:val="28"/>
        </w:rPr>
        <w:t xml:space="preserve"> =&gt;</w:t>
      </w:r>
      <w:r w:rsidRPr="00C52CF3">
        <w:rPr>
          <w:sz w:val="28"/>
          <w:szCs w:val="28"/>
        </w:rPr>
        <w:br/>
        <w:t>x</w:t>
      </w:r>
      <w:r w:rsidRPr="00C52CF3">
        <w:rPr>
          <w:sz w:val="28"/>
          <w:szCs w:val="28"/>
          <w:vertAlign w:val="subscript"/>
        </w:rPr>
        <w:t>1</w:t>
      </w:r>
      <w:r w:rsidRPr="00C52CF3">
        <w:rPr>
          <w:sz w:val="28"/>
          <w:szCs w:val="28"/>
        </w:rPr>
        <w:t xml:space="preserve"> = 1</w:t>
      </w:r>
      <w:r w:rsidRPr="00C52CF3">
        <w:rPr>
          <w:sz w:val="28"/>
          <w:szCs w:val="28"/>
        </w:rPr>
        <w:br/>
        <w:t>x</w:t>
      </w:r>
      <w:r w:rsidRPr="00C52CF3">
        <w:rPr>
          <w:sz w:val="28"/>
          <w:szCs w:val="28"/>
          <w:vertAlign w:val="subscript"/>
        </w:rPr>
        <w:t>2</w:t>
      </w:r>
      <w:r w:rsidRPr="00C52CF3">
        <w:rPr>
          <w:sz w:val="28"/>
          <w:szCs w:val="28"/>
        </w:rPr>
        <w:t xml:space="preserve"> = 2</w:t>
      </w:r>
      <w:r w:rsidRPr="00C52CF3">
        <w:rPr>
          <w:sz w:val="28"/>
          <w:szCs w:val="28"/>
        </w:rPr>
        <w:br/>
        <w:t>x</w:t>
      </w:r>
      <w:r w:rsidRPr="00C52CF3">
        <w:rPr>
          <w:sz w:val="28"/>
          <w:szCs w:val="28"/>
          <w:vertAlign w:val="subscript"/>
        </w:rPr>
        <w:t>3</w:t>
      </w:r>
      <w:r w:rsidRPr="00C52CF3">
        <w:rPr>
          <w:sz w:val="28"/>
          <w:szCs w:val="28"/>
        </w:rPr>
        <w:t xml:space="preserve"> = 3</w:t>
      </w:r>
    </w:p>
    <w:p w:rsidR="00806AA4" w:rsidRPr="00C52CF3" w:rsidRDefault="00806AA4" w:rsidP="00FF6305">
      <w:pPr>
        <w:pStyle w:val="NoSpacing"/>
        <w:rPr>
          <w:sz w:val="28"/>
          <w:szCs w:val="28"/>
        </w:rPr>
      </w:pPr>
    </w:p>
    <w:p w:rsidR="00723A79" w:rsidRPr="00F417DE" w:rsidRDefault="00723A79" w:rsidP="0080643D">
      <w:pPr>
        <w:pStyle w:val="NoSpacing"/>
        <w:ind w:left="720"/>
        <w:rPr>
          <w:sz w:val="28"/>
          <w:szCs w:val="28"/>
          <w:lang w:val="it-IT"/>
        </w:rPr>
      </w:pPr>
      <w:r w:rsidRPr="00F417DE">
        <w:rPr>
          <w:sz w:val="28"/>
          <w:szCs w:val="28"/>
          <w:lang w:val="it-IT"/>
        </w:rPr>
        <w:t>x</w:t>
      </w:r>
      <w:r w:rsidRPr="00F417DE">
        <w:rPr>
          <w:sz w:val="28"/>
          <w:szCs w:val="28"/>
          <w:vertAlign w:val="superscript"/>
          <w:lang w:val="it-IT"/>
        </w:rPr>
        <w:t>3</w:t>
      </w:r>
      <w:r w:rsidRPr="00F417DE">
        <w:rPr>
          <w:sz w:val="28"/>
          <w:szCs w:val="28"/>
          <w:lang w:val="it-IT"/>
        </w:rPr>
        <w:t xml:space="preserve"> + 7x</w:t>
      </w:r>
      <w:r w:rsidRPr="00F417DE">
        <w:rPr>
          <w:sz w:val="28"/>
          <w:szCs w:val="28"/>
          <w:vertAlign w:val="superscript"/>
          <w:lang w:val="it-IT"/>
        </w:rPr>
        <w:t>2</w:t>
      </w:r>
      <w:r w:rsidRPr="00F417DE">
        <w:rPr>
          <w:sz w:val="28"/>
          <w:szCs w:val="28"/>
          <w:lang w:val="it-IT"/>
        </w:rPr>
        <w:t xml:space="preserve"> + 49x + 343 = 0</w:t>
      </w:r>
      <w:r w:rsidRPr="00F417DE">
        <w:rPr>
          <w:sz w:val="28"/>
          <w:szCs w:val="28"/>
          <w:lang w:val="it-IT"/>
        </w:rPr>
        <w:br/>
      </w:r>
      <w:r w:rsidRPr="00F417DE">
        <w:rPr>
          <w:sz w:val="28"/>
          <w:szCs w:val="28"/>
          <w:lang w:val="it-IT"/>
        </w:rPr>
        <w:br/>
        <w:t>x</w:t>
      </w:r>
      <w:r w:rsidRPr="00F417DE">
        <w:rPr>
          <w:sz w:val="28"/>
          <w:szCs w:val="28"/>
          <w:vertAlign w:val="subscript"/>
          <w:lang w:val="it-IT"/>
        </w:rPr>
        <w:t>1</w:t>
      </w:r>
      <w:r w:rsidRPr="00F417DE">
        <w:rPr>
          <w:sz w:val="28"/>
          <w:szCs w:val="28"/>
          <w:lang w:val="it-IT"/>
        </w:rPr>
        <w:t xml:space="preserve"> = – 7</w:t>
      </w:r>
      <w:r w:rsidRPr="00F417DE">
        <w:rPr>
          <w:sz w:val="28"/>
          <w:szCs w:val="28"/>
          <w:lang w:val="it-IT"/>
        </w:rPr>
        <w:br/>
        <w:t>x</w:t>
      </w:r>
      <w:r w:rsidRPr="00F417DE">
        <w:rPr>
          <w:sz w:val="28"/>
          <w:szCs w:val="28"/>
          <w:vertAlign w:val="subscript"/>
          <w:lang w:val="it-IT"/>
        </w:rPr>
        <w:t>2</w:t>
      </w:r>
      <w:r w:rsidRPr="00F417DE">
        <w:rPr>
          <w:sz w:val="28"/>
          <w:szCs w:val="28"/>
          <w:lang w:val="it-IT"/>
        </w:rPr>
        <w:t xml:space="preserve"> = 0 + 7 i</w:t>
      </w:r>
      <w:r w:rsidRPr="00F417DE">
        <w:rPr>
          <w:sz w:val="28"/>
          <w:szCs w:val="28"/>
          <w:lang w:val="it-IT"/>
        </w:rPr>
        <w:br/>
        <w:t>x</w:t>
      </w:r>
      <w:r w:rsidRPr="00F417DE">
        <w:rPr>
          <w:sz w:val="28"/>
          <w:szCs w:val="28"/>
          <w:vertAlign w:val="subscript"/>
          <w:lang w:val="it-IT"/>
        </w:rPr>
        <w:t>3</w:t>
      </w:r>
      <w:r w:rsidRPr="00F417DE">
        <w:rPr>
          <w:sz w:val="28"/>
          <w:szCs w:val="28"/>
          <w:lang w:val="it-IT"/>
        </w:rPr>
        <w:t xml:space="preserve"> = 0 – 7 i</w:t>
      </w:r>
    </w:p>
    <w:p w:rsidR="00806AA4" w:rsidRPr="00F417DE" w:rsidRDefault="00806AA4" w:rsidP="0080643D">
      <w:pPr>
        <w:pStyle w:val="NoSpacing"/>
        <w:rPr>
          <w:sz w:val="28"/>
          <w:szCs w:val="28"/>
          <w:lang w:val="it-IT"/>
        </w:rPr>
      </w:pPr>
    </w:p>
    <w:p w:rsidR="00723A79" w:rsidRPr="0080643D" w:rsidRDefault="00723A79" w:rsidP="0080643D">
      <w:pPr>
        <w:pStyle w:val="NoSpacing"/>
        <w:ind w:left="720"/>
        <w:rPr>
          <w:sz w:val="28"/>
          <w:szCs w:val="28"/>
        </w:rPr>
      </w:pPr>
      <w:proofErr w:type="gramStart"/>
      <w:r w:rsidRPr="0080643D">
        <w:rPr>
          <w:sz w:val="28"/>
          <w:szCs w:val="28"/>
        </w:rPr>
        <w:t>x</w:t>
      </w:r>
      <w:r w:rsidRPr="0080643D">
        <w:rPr>
          <w:sz w:val="28"/>
          <w:szCs w:val="28"/>
          <w:vertAlign w:val="superscript"/>
        </w:rPr>
        <w:t>3</w:t>
      </w:r>
      <w:proofErr w:type="gramEnd"/>
      <w:r w:rsidRPr="0080643D">
        <w:rPr>
          <w:sz w:val="28"/>
          <w:szCs w:val="28"/>
        </w:rPr>
        <w:t xml:space="preserve"> + 2x</w:t>
      </w:r>
      <w:r w:rsidRPr="0080643D">
        <w:rPr>
          <w:sz w:val="28"/>
          <w:szCs w:val="28"/>
          <w:vertAlign w:val="superscript"/>
        </w:rPr>
        <w:t>2</w:t>
      </w:r>
      <w:r w:rsidRPr="0080643D">
        <w:rPr>
          <w:sz w:val="28"/>
          <w:szCs w:val="28"/>
        </w:rPr>
        <w:t xml:space="preserve"> + 3x + 4 = 0 =&gt;</w:t>
      </w:r>
      <w:r w:rsidRPr="0080643D">
        <w:rPr>
          <w:sz w:val="28"/>
          <w:szCs w:val="28"/>
        </w:rPr>
        <w:br/>
        <w:t>x</w:t>
      </w:r>
      <w:r w:rsidRPr="0080643D">
        <w:rPr>
          <w:sz w:val="28"/>
          <w:szCs w:val="28"/>
          <w:vertAlign w:val="subscript"/>
        </w:rPr>
        <w:t>1</w:t>
      </w:r>
      <w:r w:rsidRPr="0080643D">
        <w:rPr>
          <w:sz w:val="28"/>
          <w:szCs w:val="28"/>
        </w:rPr>
        <w:t xml:space="preserve"> = – 1 .65063</w:t>
      </w:r>
      <w:r w:rsidRPr="0080643D">
        <w:rPr>
          <w:sz w:val="28"/>
          <w:szCs w:val="28"/>
        </w:rPr>
        <w:br/>
        <w:t>x</w:t>
      </w:r>
      <w:r w:rsidRPr="0080643D">
        <w:rPr>
          <w:sz w:val="28"/>
          <w:szCs w:val="28"/>
          <w:vertAlign w:val="subscript"/>
        </w:rPr>
        <w:t>2</w:t>
      </w:r>
      <w:r w:rsidRPr="0080643D">
        <w:rPr>
          <w:sz w:val="28"/>
          <w:szCs w:val="28"/>
        </w:rPr>
        <w:t xml:space="preserve"> = – 0.174685 + 1.54687 </w:t>
      </w:r>
      <w:proofErr w:type="spellStart"/>
      <w:r w:rsidRPr="0080643D">
        <w:rPr>
          <w:sz w:val="28"/>
          <w:szCs w:val="28"/>
        </w:rPr>
        <w:t>i</w:t>
      </w:r>
      <w:proofErr w:type="spellEnd"/>
      <w:r w:rsidRPr="0080643D">
        <w:rPr>
          <w:sz w:val="28"/>
          <w:szCs w:val="28"/>
        </w:rPr>
        <w:br/>
        <w:t>x</w:t>
      </w:r>
      <w:r w:rsidRPr="0080643D">
        <w:rPr>
          <w:sz w:val="28"/>
          <w:szCs w:val="28"/>
          <w:vertAlign w:val="subscript"/>
        </w:rPr>
        <w:t>3</w:t>
      </w:r>
      <w:r w:rsidRPr="0080643D">
        <w:rPr>
          <w:sz w:val="28"/>
          <w:szCs w:val="28"/>
        </w:rPr>
        <w:t xml:space="preserve"> = – 0.174685 – 1.54687 </w:t>
      </w:r>
      <w:proofErr w:type="spellStart"/>
      <w:r w:rsidRPr="0080643D">
        <w:rPr>
          <w:sz w:val="28"/>
          <w:szCs w:val="28"/>
        </w:rPr>
        <w:t>i</w:t>
      </w:r>
      <w:proofErr w:type="spellEnd"/>
    </w:p>
    <w:p w:rsidR="00806AA4" w:rsidRPr="00FF6305" w:rsidRDefault="00806AA4" w:rsidP="00FF6305">
      <w:pPr>
        <w:pStyle w:val="NoSpacing"/>
        <w:rPr>
          <w:sz w:val="28"/>
          <w:szCs w:val="28"/>
        </w:rPr>
      </w:pPr>
    </w:p>
    <w:p w:rsidR="00723A79" w:rsidRPr="00FF6305" w:rsidRDefault="00723A79" w:rsidP="00FF6305">
      <w:pPr>
        <w:pStyle w:val="NoSpacing"/>
        <w:rPr>
          <w:sz w:val="28"/>
          <w:szCs w:val="28"/>
        </w:rPr>
      </w:pPr>
      <w:proofErr w:type="gramStart"/>
      <w:r w:rsidRPr="00FF6305">
        <w:rPr>
          <w:sz w:val="28"/>
          <w:szCs w:val="28"/>
        </w:rPr>
        <w:t>with</w:t>
      </w:r>
      <w:proofErr w:type="gramEnd"/>
      <w:r w:rsidRPr="00FF6305">
        <w:rPr>
          <w:sz w:val="28"/>
          <w:szCs w:val="28"/>
        </w:rPr>
        <w:t xml:space="preserve"> EOS in terms of volume (v), for a pure component,</w:t>
      </w:r>
    </w:p>
    <w:p w:rsidR="00806AA4" w:rsidRPr="00FF6305" w:rsidRDefault="00806AA4" w:rsidP="00FF6305">
      <w:pPr>
        <w:pStyle w:val="NoSpacing"/>
        <w:rPr>
          <w:sz w:val="28"/>
          <w:szCs w:val="28"/>
        </w:rPr>
      </w:pPr>
    </w:p>
    <w:p w:rsidR="00723A79" w:rsidRPr="0080643D" w:rsidRDefault="00723A79" w:rsidP="0080643D">
      <w:pPr>
        <w:pStyle w:val="NoSpacing"/>
        <w:ind w:left="720"/>
        <w:rPr>
          <w:sz w:val="28"/>
          <w:szCs w:val="28"/>
          <w:lang w:bidi="ar-SA"/>
        </w:rPr>
      </w:pPr>
      <w:r w:rsidRPr="0080643D">
        <w:rPr>
          <w:sz w:val="28"/>
          <w:szCs w:val="28"/>
          <w:lang w:bidi="ar-SA"/>
        </w:rPr>
        <w:t>v</w:t>
      </w:r>
      <w:r w:rsidRPr="0080643D">
        <w:rPr>
          <w:sz w:val="28"/>
          <w:szCs w:val="28"/>
          <w:vertAlign w:val="superscript"/>
          <w:lang w:bidi="ar-SA"/>
        </w:rPr>
        <w:t>3</w:t>
      </w:r>
      <w:r w:rsidRPr="0080643D">
        <w:rPr>
          <w:sz w:val="28"/>
          <w:szCs w:val="28"/>
          <w:lang w:bidi="ar-SA"/>
        </w:rPr>
        <w:t xml:space="preserve"> – 7.8693 v</w:t>
      </w:r>
      <w:r w:rsidRPr="0080643D">
        <w:rPr>
          <w:sz w:val="28"/>
          <w:szCs w:val="28"/>
          <w:vertAlign w:val="superscript"/>
          <w:lang w:bidi="ar-SA"/>
        </w:rPr>
        <w:t>2</w:t>
      </w:r>
      <w:r w:rsidRPr="0080643D">
        <w:rPr>
          <w:sz w:val="28"/>
          <w:szCs w:val="28"/>
          <w:lang w:bidi="ar-SA"/>
        </w:rPr>
        <w:t xml:space="preserve"> + </w:t>
      </w:r>
      <w:proofErr w:type="gramStart"/>
      <w:r w:rsidRPr="0080643D">
        <w:rPr>
          <w:sz w:val="28"/>
          <w:szCs w:val="28"/>
          <w:lang w:bidi="ar-SA"/>
        </w:rPr>
        <w:t>13.3771 v – 6.5354 = 0</w:t>
      </w:r>
      <w:proofErr w:type="gramEnd"/>
    </w:p>
    <w:p w:rsidR="00723A79" w:rsidRPr="0080643D" w:rsidRDefault="00723A79" w:rsidP="0080643D">
      <w:pPr>
        <w:pStyle w:val="NoSpacing"/>
        <w:ind w:left="720"/>
        <w:rPr>
          <w:sz w:val="28"/>
          <w:szCs w:val="28"/>
          <w:lang w:bidi="ar-SA"/>
        </w:rPr>
      </w:pPr>
      <w:r w:rsidRPr="0080643D">
        <w:rPr>
          <w:sz w:val="28"/>
          <w:szCs w:val="28"/>
          <w:lang w:bidi="ar-SA"/>
        </w:rPr>
        <w:t>=&gt; One real root (one phase)</w:t>
      </w:r>
      <w:proofErr w:type="gramStart"/>
      <w:r w:rsidRPr="0080643D">
        <w:rPr>
          <w:sz w:val="28"/>
          <w:szCs w:val="28"/>
          <w:lang w:bidi="ar-SA"/>
        </w:rPr>
        <w:t>,</w:t>
      </w:r>
      <w:proofErr w:type="gramEnd"/>
      <w:r w:rsidRPr="0080643D">
        <w:rPr>
          <w:sz w:val="28"/>
          <w:szCs w:val="28"/>
          <w:lang w:bidi="ar-SA"/>
        </w:rPr>
        <w:br/>
        <w:t>v</w:t>
      </w:r>
      <w:r w:rsidRPr="0080643D">
        <w:rPr>
          <w:sz w:val="28"/>
          <w:szCs w:val="28"/>
          <w:vertAlign w:val="subscript"/>
          <w:lang w:bidi="ar-SA"/>
        </w:rPr>
        <w:t>1</w:t>
      </w:r>
      <w:r w:rsidRPr="0080643D">
        <w:rPr>
          <w:sz w:val="28"/>
          <w:szCs w:val="28"/>
          <w:lang w:bidi="ar-SA"/>
        </w:rPr>
        <w:t xml:space="preserve"> = 5.7357 v</w:t>
      </w:r>
      <w:r w:rsidRPr="0080643D">
        <w:rPr>
          <w:sz w:val="28"/>
          <w:szCs w:val="28"/>
          <w:vertAlign w:val="subscript"/>
          <w:lang w:bidi="ar-SA"/>
        </w:rPr>
        <w:t>3</w:t>
      </w:r>
      <w:r w:rsidRPr="0080643D">
        <w:rPr>
          <w:sz w:val="28"/>
          <w:szCs w:val="28"/>
          <w:lang w:bidi="ar-SA"/>
        </w:rPr>
        <w:t xml:space="preserve"> – 15.6368 v</w:t>
      </w:r>
      <w:r w:rsidRPr="0080643D">
        <w:rPr>
          <w:sz w:val="28"/>
          <w:szCs w:val="28"/>
          <w:vertAlign w:val="subscript"/>
          <w:lang w:bidi="ar-SA"/>
        </w:rPr>
        <w:t>2</w:t>
      </w:r>
      <w:r w:rsidRPr="0080643D">
        <w:rPr>
          <w:sz w:val="28"/>
          <w:szCs w:val="28"/>
          <w:lang w:bidi="ar-SA"/>
        </w:rPr>
        <w:t xml:space="preserve"> + 30.315v – 14.8104 = 0</w:t>
      </w:r>
    </w:p>
    <w:p w:rsidR="00806AA4" w:rsidRPr="0080643D" w:rsidRDefault="00806AA4" w:rsidP="0080643D">
      <w:pPr>
        <w:pStyle w:val="NoSpacing"/>
        <w:rPr>
          <w:sz w:val="28"/>
          <w:szCs w:val="28"/>
        </w:rPr>
      </w:pPr>
    </w:p>
    <w:p w:rsidR="00723A79" w:rsidRPr="0080643D" w:rsidRDefault="00723A79" w:rsidP="0080643D">
      <w:pPr>
        <w:pStyle w:val="NoSpacing"/>
        <w:ind w:left="720"/>
        <w:rPr>
          <w:sz w:val="28"/>
          <w:szCs w:val="28"/>
        </w:rPr>
      </w:pPr>
      <w:r w:rsidRPr="0080643D">
        <w:rPr>
          <w:sz w:val="28"/>
          <w:szCs w:val="28"/>
        </w:rPr>
        <w:lastRenderedPageBreak/>
        <w:t>=&gt; Two possible phases (three real roots)</w:t>
      </w:r>
      <w:proofErr w:type="gramStart"/>
      <w:r w:rsidRPr="0080643D">
        <w:rPr>
          <w:sz w:val="28"/>
          <w:szCs w:val="28"/>
        </w:rPr>
        <w:t>,</w:t>
      </w:r>
      <w:proofErr w:type="gramEnd"/>
      <w:r w:rsidRPr="0080643D">
        <w:rPr>
          <w:sz w:val="28"/>
          <w:szCs w:val="28"/>
        </w:rPr>
        <w:br/>
        <w:t>v</w:t>
      </w:r>
      <w:r w:rsidRPr="0080643D">
        <w:rPr>
          <w:sz w:val="28"/>
          <w:szCs w:val="28"/>
          <w:vertAlign w:val="subscript"/>
        </w:rPr>
        <w:t>1</w:t>
      </w:r>
      <w:r w:rsidRPr="0080643D">
        <w:rPr>
          <w:sz w:val="28"/>
          <w:szCs w:val="28"/>
        </w:rPr>
        <w:t xml:space="preserve"> = 0.807582 (liquid phase)</w:t>
      </w:r>
      <w:r w:rsidRPr="0080643D">
        <w:rPr>
          <w:sz w:val="28"/>
          <w:szCs w:val="28"/>
        </w:rPr>
        <w:br/>
        <w:t>v</w:t>
      </w:r>
      <w:r w:rsidRPr="0080643D">
        <w:rPr>
          <w:sz w:val="28"/>
          <w:szCs w:val="28"/>
          <w:vertAlign w:val="subscript"/>
        </w:rPr>
        <w:t>2</w:t>
      </w:r>
      <w:r w:rsidRPr="0080643D">
        <w:rPr>
          <w:sz w:val="28"/>
          <w:szCs w:val="28"/>
        </w:rPr>
        <w:t xml:space="preserve"> = 1.36174 (rejected)</w:t>
      </w:r>
      <w:r w:rsidRPr="0080643D">
        <w:rPr>
          <w:sz w:val="28"/>
          <w:szCs w:val="28"/>
        </w:rPr>
        <w:br/>
        <w:t>v</w:t>
      </w:r>
      <w:r w:rsidRPr="0080643D">
        <w:rPr>
          <w:sz w:val="28"/>
          <w:szCs w:val="28"/>
          <w:vertAlign w:val="subscript"/>
        </w:rPr>
        <w:t>3</w:t>
      </w:r>
      <w:r w:rsidRPr="0080643D">
        <w:rPr>
          <w:sz w:val="28"/>
          <w:szCs w:val="28"/>
        </w:rPr>
        <w:t xml:space="preserve"> = 13.4675</w:t>
      </w:r>
      <w:r w:rsidR="0080643D" w:rsidRPr="0080643D">
        <w:rPr>
          <w:sz w:val="28"/>
          <w:szCs w:val="28"/>
        </w:rPr>
        <w:t xml:space="preserve"> </w:t>
      </w:r>
      <w:r w:rsidRPr="0080643D">
        <w:rPr>
          <w:sz w:val="28"/>
          <w:szCs w:val="28"/>
        </w:rPr>
        <w:t>(gas phase)</w:t>
      </w:r>
    </w:p>
    <w:p w:rsidR="00806AA4" w:rsidRPr="00FF6305" w:rsidRDefault="00806AA4" w:rsidP="00FF6305">
      <w:pPr>
        <w:pStyle w:val="NoSpacing"/>
        <w:rPr>
          <w:sz w:val="28"/>
          <w:szCs w:val="28"/>
        </w:rPr>
      </w:pPr>
    </w:p>
    <w:p w:rsidR="00723A79" w:rsidRPr="00FF6305" w:rsidRDefault="00723A79" w:rsidP="00FF6305">
      <w:pPr>
        <w:pStyle w:val="NoSpacing"/>
        <w:rPr>
          <w:sz w:val="28"/>
          <w:szCs w:val="28"/>
        </w:rPr>
      </w:pPr>
      <w:proofErr w:type="gramStart"/>
      <w:r w:rsidRPr="00FF6305">
        <w:rPr>
          <w:sz w:val="28"/>
          <w:szCs w:val="28"/>
        </w:rPr>
        <w:t>with</w:t>
      </w:r>
      <w:proofErr w:type="gramEnd"/>
      <w:r w:rsidRPr="00FF6305">
        <w:rPr>
          <w:sz w:val="28"/>
          <w:szCs w:val="28"/>
        </w:rPr>
        <w:t xml:space="preserve"> EOS in terms of the compressibility factor (z), for a pure component,</w:t>
      </w:r>
    </w:p>
    <w:p w:rsidR="00806AA4" w:rsidRPr="00FF6305" w:rsidRDefault="00806AA4" w:rsidP="00FF6305">
      <w:pPr>
        <w:pStyle w:val="NoSpacing"/>
        <w:rPr>
          <w:sz w:val="28"/>
          <w:szCs w:val="28"/>
        </w:rPr>
      </w:pPr>
    </w:p>
    <w:p w:rsidR="00723A79" w:rsidRPr="0080643D" w:rsidRDefault="00723A79" w:rsidP="0080643D">
      <w:pPr>
        <w:pStyle w:val="NoSpacing"/>
        <w:ind w:left="720"/>
        <w:rPr>
          <w:sz w:val="28"/>
          <w:szCs w:val="28"/>
          <w:lang w:bidi="ar-SA"/>
        </w:rPr>
      </w:pPr>
      <w:r w:rsidRPr="0080643D">
        <w:rPr>
          <w:sz w:val="28"/>
          <w:szCs w:val="28"/>
          <w:lang w:bidi="ar-SA"/>
        </w:rPr>
        <w:t>z</w:t>
      </w:r>
      <w:r w:rsidRPr="0080643D">
        <w:rPr>
          <w:sz w:val="28"/>
          <w:szCs w:val="28"/>
          <w:vertAlign w:val="superscript"/>
          <w:lang w:bidi="ar-SA"/>
        </w:rPr>
        <w:t>3</w:t>
      </w:r>
      <w:r w:rsidRPr="0080643D">
        <w:rPr>
          <w:sz w:val="28"/>
          <w:szCs w:val="28"/>
          <w:lang w:bidi="ar-SA"/>
        </w:rPr>
        <w:t xml:space="preserve"> – 1.0595 z</w:t>
      </w:r>
      <w:r w:rsidRPr="0080643D">
        <w:rPr>
          <w:sz w:val="28"/>
          <w:szCs w:val="28"/>
          <w:vertAlign w:val="superscript"/>
          <w:lang w:bidi="ar-SA"/>
        </w:rPr>
        <w:t>2</w:t>
      </w:r>
      <w:r w:rsidRPr="0080643D">
        <w:rPr>
          <w:sz w:val="28"/>
          <w:szCs w:val="28"/>
          <w:lang w:bidi="ar-SA"/>
        </w:rPr>
        <w:t xml:space="preserve"> + </w:t>
      </w:r>
      <w:proofErr w:type="gramStart"/>
      <w:r w:rsidRPr="0080643D">
        <w:rPr>
          <w:sz w:val="28"/>
          <w:szCs w:val="28"/>
          <w:lang w:bidi="ar-SA"/>
        </w:rPr>
        <w:t>0.2215 z – 0.01317 = 0</w:t>
      </w:r>
      <w:proofErr w:type="gramEnd"/>
    </w:p>
    <w:p w:rsidR="00723A79" w:rsidRPr="0080643D" w:rsidRDefault="00723A79" w:rsidP="0080643D">
      <w:pPr>
        <w:pStyle w:val="NoSpacing"/>
        <w:ind w:left="720"/>
        <w:rPr>
          <w:sz w:val="28"/>
          <w:szCs w:val="28"/>
          <w:lang w:bidi="ar-SA"/>
        </w:rPr>
      </w:pPr>
      <w:r w:rsidRPr="0080643D">
        <w:rPr>
          <w:sz w:val="28"/>
          <w:szCs w:val="28"/>
          <w:lang w:bidi="ar-SA"/>
        </w:rPr>
        <w:t>=&gt; One phase</w:t>
      </w:r>
      <w:proofErr w:type="gramStart"/>
      <w:r w:rsidRPr="0080643D">
        <w:rPr>
          <w:sz w:val="28"/>
          <w:szCs w:val="28"/>
          <w:lang w:bidi="ar-SA"/>
        </w:rPr>
        <w:t>,</w:t>
      </w:r>
      <w:proofErr w:type="gramEnd"/>
      <w:r w:rsidRPr="0080643D">
        <w:rPr>
          <w:sz w:val="28"/>
          <w:szCs w:val="28"/>
          <w:lang w:bidi="ar-SA"/>
        </w:rPr>
        <w:br/>
        <w:t>z = 0.8045</w:t>
      </w:r>
      <w:r w:rsidRPr="0080643D">
        <w:rPr>
          <w:sz w:val="28"/>
          <w:szCs w:val="28"/>
          <w:lang w:bidi="ar-SA"/>
        </w:rPr>
        <w:br/>
        <w:t>z</w:t>
      </w:r>
      <w:r w:rsidRPr="0080643D">
        <w:rPr>
          <w:sz w:val="28"/>
          <w:szCs w:val="28"/>
          <w:vertAlign w:val="superscript"/>
          <w:lang w:bidi="ar-SA"/>
        </w:rPr>
        <w:t>3</w:t>
      </w:r>
      <w:r w:rsidRPr="0080643D">
        <w:rPr>
          <w:sz w:val="28"/>
          <w:szCs w:val="28"/>
          <w:lang w:bidi="ar-SA"/>
        </w:rPr>
        <w:t xml:space="preserve"> – z</w:t>
      </w:r>
      <w:r w:rsidRPr="0080643D">
        <w:rPr>
          <w:sz w:val="28"/>
          <w:szCs w:val="28"/>
          <w:vertAlign w:val="superscript"/>
          <w:lang w:bidi="ar-SA"/>
        </w:rPr>
        <w:t>2</w:t>
      </w:r>
      <w:r w:rsidRPr="0080643D">
        <w:rPr>
          <w:sz w:val="28"/>
          <w:szCs w:val="28"/>
          <w:lang w:bidi="ar-SA"/>
        </w:rPr>
        <w:t xml:space="preserve"> + 0.089 z – 0.0013 = 0</w:t>
      </w:r>
    </w:p>
    <w:p w:rsidR="00806AA4" w:rsidRPr="0080643D" w:rsidRDefault="00806AA4" w:rsidP="0080643D">
      <w:pPr>
        <w:pStyle w:val="NoSpacing"/>
        <w:rPr>
          <w:sz w:val="28"/>
          <w:szCs w:val="28"/>
        </w:rPr>
      </w:pPr>
    </w:p>
    <w:p w:rsidR="00723A79" w:rsidRPr="0080643D" w:rsidRDefault="00723A79" w:rsidP="0080643D">
      <w:pPr>
        <w:pStyle w:val="NoSpacing"/>
        <w:ind w:left="720"/>
        <w:rPr>
          <w:sz w:val="28"/>
          <w:szCs w:val="28"/>
        </w:rPr>
      </w:pPr>
      <w:r w:rsidRPr="0080643D">
        <w:rPr>
          <w:sz w:val="28"/>
          <w:szCs w:val="28"/>
        </w:rPr>
        <w:t>=&gt; Two possible phases</w:t>
      </w:r>
      <w:proofErr w:type="gramStart"/>
      <w:r w:rsidRPr="0080643D">
        <w:rPr>
          <w:sz w:val="28"/>
          <w:szCs w:val="28"/>
        </w:rPr>
        <w:t>,</w:t>
      </w:r>
      <w:proofErr w:type="gramEnd"/>
      <w:r w:rsidRPr="0080643D">
        <w:rPr>
          <w:sz w:val="28"/>
          <w:szCs w:val="28"/>
        </w:rPr>
        <w:br/>
      </w:r>
      <w:proofErr w:type="spellStart"/>
      <w:r w:rsidRPr="0080643D">
        <w:rPr>
          <w:sz w:val="28"/>
          <w:szCs w:val="28"/>
        </w:rPr>
        <w:t>z</w:t>
      </w:r>
      <w:r w:rsidRPr="0080643D">
        <w:rPr>
          <w:sz w:val="28"/>
          <w:szCs w:val="28"/>
          <w:vertAlign w:val="subscript"/>
        </w:rPr>
        <w:t>liquid</w:t>
      </w:r>
      <w:proofErr w:type="spellEnd"/>
      <w:r w:rsidRPr="0080643D">
        <w:rPr>
          <w:sz w:val="28"/>
          <w:szCs w:val="28"/>
        </w:rPr>
        <w:t xml:space="preserve"> = 0.0183012</w:t>
      </w:r>
      <w:r w:rsidRPr="0080643D">
        <w:rPr>
          <w:sz w:val="28"/>
          <w:szCs w:val="28"/>
        </w:rPr>
        <w:br/>
      </w:r>
      <w:proofErr w:type="spellStart"/>
      <w:r w:rsidRPr="0080643D">
        <w:rPr>
          <w:sz w:val="28"/>
          <w:szCs w:val="28"/>
        </w:rPr>
        <w:t>z</w:t>
      </w:r>
      <w:r w:rsidRPr="0080643D">
        <w:rPr>
          <w:sz w:val="28"/>
          <w:szCs w:val="28"/>
          <w:vertAlign w:val="subscript"/>
        </w:rPr>
        <w:t>x</w:t>
      </w:r>
      <w:proofErr w:type="spellEnd"/>
      <w:r w:rsidRPr="0080643D">
        <w:rPr>
          <w:sz w:val="28"/>
          <w:szCs w:val="28"/>
        </w:rPr>
        <w:t xml:space="preserve"> = 0.0786609 (useless)</w:t>
      </w:r>
      <w:r w:rsidRPr="0080643D">
        <w:rPr>
          <w:sz w:val="28"/>
          <w:szCs w:val="28"/>
        </w:rPr>
        <w:br/>
      </w:r>
      <w:proofErr w:type="spellStart"/>
      <w:r w:rsidRPr="0080643D">
        <w:rPr>
          <w:sz w:val="28"/>
          <w:szCs w:val="28"/>
        </w:rPr>
        <w:t>z</w:t>
      </w:r>
      <w:r w:rsidRPr="0080643D">
        <w:rPr>
          <w:sz w:val="28"/>
          <w:szCs w:val="28"/>
          <w:vertAlign w:val="subscript"/>
        </w:rPr>
        <w:t>vapor</w:t>
      </w:r>
      <w:proofErr w:type="spellEnd"/>
      <w:r w:rsidRPr="0080643D">
        <w:rPr>
          <w:sz w:val="28"/>
          <w:szCs w:val="28"/>
        </w:rPr>
        <w:t xml:space="preserve"> = 0.903038 </w:t>
      </w:r>
    </w:p>
    <w:p w:rsidR="00806AA4" w:rsidRPr="001F703D" w:rsidRDefault="00806AA4" w:rsidP="001F703D">
      <w:pPr>
        <w:pStyle w:val="NoSpacing"/>
        <w:rPr>
          <w:sz w:val="28"/>
          <w:szCs w:val="28"/>
        </w:rPr>
      </w:pPr>
    </w:p>
    <w:p w:rsidR="00723A79" w:rsidRPr="001F703D" w:rsidRDefault="00723A79" w:rsidP="001F703D">
      <w:pPr>
        <w:pStyle w:val="NoSpacing"/>
        <w:rPr>
          <w:b/>
          <w:sz w:val="32"/>
          <w:szCs w:val="32"/>
        </w:rPr>
      </w:pPr>
      <w:r w:rsidRPr="001F703D">
        <w:rPr>
          <w:b/>
          <w:sz w:val="32"/>
          <w:szCs w:val="32"/>
        </w:rPr>
        <w:t>Numerical Scheme</w:t>
      </w:r>
    </w:p>
    <w:p w:rsidR="00723A79" w:rsidRPr="001F703D" w:rsidRDefault="00723A79" w:rsidP="001F703D">
      <w:pPr>
        <w:pStyle w:val="NoSpacing"/>
        <w:rPr>
          <w:sz w:val="28"/>
          <w:szCs w:val="28"/>
        </w:rPr>
      </w:pPr>
      <w:r w:rsidRPr="001F703D">
        <w:rPr>
          <w:sz w:val="28"/>
          <w:szCs w:val="28"/>
        </w:rPr>
        <w:t xml:space="preserve">The Newton-Raphson method provides a useful scheme for solving for a non-explicit variable from any form of equation (not only cubic ones). </w:t>
      </w:r>
      <w:r w:rsidR="001F703D">
        <w:rPr>
          <w:sz w:val="28"/>
          <w:szCs w:val="28"/>
        </w:rPr>
        <w:t xml:space="preserve"> </w:t>
      </w:r>
      <w:r w:rsidRPr="001F703D">
        <w:rPr>
          <w:sz w:val="28"/>
          <w:szCs w:val="28"/>
        </w:rPr>
        <w:t xml:space="preserve">Newton-Raphson is an iterative procedure with a fast convergence, although it is not always capable of providing an answer </w:t>
      </w:r>
      <w:r w:rsidR="001F703D">
        <w:rPr>
          <w:sz w:val="28"/>
          <w:szCs w:val="28"/>
        </w:rPr>
        <w:t>-</w:t>
      </w:r>
      <w:r w:rsidRPr="001F703D">
        <w:rPr>
          <w:sz w:val="28"/>
          <w:szCs w:val="28"/>
        </w:rPr>
        <w:t xml:space="preserve"> because a first guess close enough to the actual answer must be provided.</w:t>
      </w:r>
    </w:p>
    <w:p w:rsidR="00806AA4" w:rsidRPr="001F703D" w:rsidRDefault="00806AA4" w:rsidP="001F703D">
      <w:pPr>
        <w:pStyle w:val="NoSpacing"/>
        <w:rPr>
          <w:sz w:val="28"/>
          <w:szCs w:val="28"/>
        </w:rPr>
      </w:pPr>
    </w:p>
    <w:p w:rsidR="00723A79" w:rsidRPr="001F703D" w:rsidRDefault="00723A79" w:rsidP="001F703D">
      <w:pPr>
        <w:pStyle w:val="NoSpacing"/>
        <w:rPr>
          <w:sz w:val="28"/>
          <w:szCs w:val="28"/>
        </w:rPr>
      </w:pPr>
      <w:r w:rsidRPr="001F703D">
        <w:rPr>
          <w:sz w:val="28"/>
          <w:szCs w:val="28"/>
        </w:rPr>
        <w:t>In solving for “x” in any equation of the type f(x)</w:t>
      </w:r>
      <w:r w:rsidR="001F703D">
        <w:rPr>
          <w:sz w:val="28"/>
          <w:szCs w:val="28"/>
        </w:rPr>
        <w:t xml:space="preserve"> </w:t>
      </w:r>
      <w:r w:rsidRPr="001F703D">
        <w:rPr>
          <w:sz w:val="28"/>
          <w:szCs w:val="28"/>
        </w:rPr>
        <w:t>=</w:t>
      </w:r>
      <w:r w:rsidR="001F703D">
        <w:rPr>
          <w:sz w:val="28"/>
          <w:szCs w:val="28"/>
        </w:rPr>
        <w:t xml:space="preserve"> </w:t>
      </w:r>
      <w:r w:rsidRPr="001F703D">
        <w:rPr>
          <w:sz w:val="28"/>
          <w:szCs w:val="28"/>
        </w:rPr>
        <w:t xml:space="preserve">0, the method provides a new estimate (new guess) closer to the actual answer, based on the previous estimate (old guess). </w:t>
      </w:r>
      <w:r w:rsidR="001F703D">
        <w:rPr>
          <w:sz w:val="28"/>
          <w:szCs w:val="28"/>
        </w:rPr>
        <w:t xml:space="preserve"> </w:t>
      </w:r>
      <w:r w:rsidRPr="001F703D">
        <w:rPr>
          <w:sz w:val="28"/>
          <w:szCs w:val="28"/>
        </w:rPr>
        <w:t>This is written as follows:</w:t>
      </w:r>
    </w:p>
    <w:p w:rsidR="00806AA4" w:rsidRPr="001F703D" w:rsidRDefault="00806AA4" w:rsidP="001F703D">
      <w:pPr>
        <w:pStyle w:val="NoSpacing"/>
        <w:rPr>
          <w:sz w:val="28"/>
          <w:szCs w:val="28"/>
        </w:rPr>
      </w:pPr>
    </w:p>
    <w:p w:rsidR="00723A79" w:rsidRPr="001F703D" w:rsidRDefault="00723A79" w:rsidP="001F703D">
      <w:pPr>
        <w:pStyle w:val="NoSpacing"/>
        <w:jc w:val="center"/>
        <w:rPr>
          <w:sz w:val="28"/>
          <w:szCs w:val="28"/>
        </w:rPr>
      </w:pPr>
      <w:r w:rsidRPr="001F703D">
        <w:rPr>
          <w:noProof/>
          <w:sz w:val="28"/>
          <w:szCs w:val="28"/>
          <w:lang w:bidi="ar-SA"/>
        </w:rPr>
        <w:drawing>
          <wp:inline distT="0" distB="0" distL="0" distR="0" wp14:anchorId="7AFDC4F7" wp14:editId="747A3A41">
            <wp:extent cx="1264920" cy="373380"/>
            <wp:effectExtent l="19050" t="0" r="0" b="0"/>
            <wp:docPr id="338" name="Picture 33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Contact your instructor if you are unable to see or interpret this graphic."/>
                    <pic:cNvPicPr>
                      <a:picLocks noChangeAspect="1" noChangeArrowheads="1"/>
                    </pic:cNvPicPr>
                  </pic:nvPicPr>
                  <pic:blipFill>
                    <a:blip r:embed="rId156" cstate="print"/>
                    <a:srcRect/>
                    <a:stretch>
                      <a:fillRect/>
                    </a:stretch>
                  </pic:blipFill>
                  <pic:spPr bwMode="auto">
                    <a:xfrm>
                      <a:off x="0" y="0"/>
                      <a:ext cx="1264920" cy="373380"/>
                    </a:xfrm>
                    <a:prstGeom prst="rect">
                      <a:avLst/>
                    </a:prstGeom>
                    <a:noFill/>
                    <a:ln w="9525">
                      <a:noFill/>
                      <a:miter lim="800000"/>
                      <a:headEnd/>
                      <a:tailEnd/>
                    </a:ln>
                  </pic:spPr>
                </pic:pic>
              </a:graphicData>
            </a:graphic>
          </wp:inline>
        </w:drawing>
      </w:r>
      <w:r w:rsidR="001F703D">
        <w:rPr>
          <w:sz w:val="28"/>
          <w:szCs w:val="28"/>
        </w:rPr>
        <w:t xml:space="preserve">                                 </w:t>
      </w:r>
      <w:r w:rsidRPr="001F703D">
        <w:rPr>
          <w:sz w:val="28"/>
          <w:szCs w:val="28"/>
        </w:rPr>
        <w:t>(11.9)</w:t>
      </w:r>
    </w:p>
    <w:p w:rsidR="00806AA4" w:rsidRPr="001F703D" w:rsidRDefault="00806AA4" w:rsidP="001F703D">
      <w:pPr>
        <w:pStyle w:val="NoSpacing"/>
        <w:rPr>
          <w:sz w:val="28"/>
          <w:szCs w:val="28"/>
        </w:rPr>
      </w:pPr>
    </w:p>
    <w:p w:rsidR="00723A79" w:rsidRPr="001F703D" w:rsidRDefault="00723A79" w:rsidP="001F703D">
      <w:pPr>
        <w:pStyle w:val="NoSpacing"/>
        <w:rPr>
          <w:sz w:val="28"/>
          <w:szCs w:val="28"/>
        </w:rPr>
      </w:pPr>
      <w:r w:rsidRPr="001F703D">
        <w:rPr>
          <w:sz w:val="28"/>
          <w:szCs w:val="28"/>
        </w:rPr>
        <w:t>Considering a cubic equation f(x) = x</w:t>
      </w:r>
      <w:r w:rsidRPr="001F703D">
        <w:rPr>
          <w:sz w:val="28"/>
          <w:szCs w:val="28"/>
          <w:vertAlign w:val="superscript"/>
        </w:rPr>
        <w:t>3</w:t>
      </w:r>
      <w:r w:rsidRPr="001F703D">
        <w:rPr>
          <w:sz w:val="28"/>
          <w:szCs w:val="28"/>
        </w:rPr>
        <w:t xml:space="preserve"> + ax</w:t>
      </w:r>
      <w:r w:rsidRPr="001F703D">
        <w:rPr>
          <w:sz w:val="28"/>
          <w:szCs w:val="28"/>
          <w:vertAlign w:val="superscript"/>
        </w:rPr>
        <w:t>2</w:t>
      </w:r>
      <w:r w:rsidRPr="001F703D">
        <w:rPr>
          <w:sz w:val="28"/>
          <w:szCs w:val="28"/>
        </w:rPr>
        <w:t xml:space="preserve"> + </w:t>
      </w:r>
      <w:proofErr w:type="spellStart"/>
      <w:r w:rsidRPr="001F703D">
        <w:rPr>
          <w:sz w:val="28"/>
          <w:szCs w:val="28"/>
        </w:rPr>
        <w:t>bx</w:t>
      </w:r>
      <w:proofErr w:type="spellEnd"/>
      <w:r w:rsidRPr="001F703D">
        <w:rPr>
          <w:sz w:val="28"/>
          <w:szCs w:val="28"/>
        </w:rPr>
        <w:t xml:space="preserve"> + c = 0, the previous equation takes the form:</w:t>
      </w:r>
    </w:p>
    <w:p w:rsidR="00806AA4" w:rsidRPr="001F703D" w:rsidRDefault="00806AA4" w:rsidP="001F703D">
      <w:pPr>
        <w:pStyle w:val="NoSpacing"/>
        <w:rPr>
          <w:sz w:val="28"/>
          <w:szCs w:val="28"/>
        </w:rPr>
      </w:pPr>
    </w:p>
    <w:p w:rsidR="00723A79" w:rsidRPr="001F703D" w:rsidRDefault="00723A79" w:rsidP="001F703D">
      <w:pPr>
        <w:pStyle w:val="NoSpacing"/>
        <w:jc w:val="center"/>
        <w:rPr>
          <w:sz w:val="28"/>
          <w:szCs w:val="28"/>
        </w:rPr>
      </w:pPr>
      <w:r w:rsidRPr="001F703D">
        <w:rPr>
          <w:noProof/>
          <w:sz w:val="28"/>
          <w:szCs w:val="28"/>
          <w:lang w:bidi="ar-SA"/>
        </w:rPr>
        <w:drawing>
          <wp:inline distT="0" distB="0" distL="0" distR="0" wp14:anchorId="5CBEDF60" wp14:editId="218C4197">
            <wp:extent cx="2141220" cy="403860"/>
            <wp:effectExtent l="19050" t="0" r="0" b="0"/>
            <wp:docPr id="339" name="Picture 33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Contact your instructor if you are unable to see or interpret this graphic."/>
                    <pic:cNvPicPr>
                      <a:picLocks noChangeAspect="1" noChangeArrowheads="1"/>
                    </pic:cNvPicPr>
                  </pic:nvPicPr>
                  <pic:blipFill>
                    <a:blip r:embed="rId157" cstate="print"/>
                    <a:srcRect/>
                    <a:stretch>
                      <a:fillRect/>
                    </a:stretch>
                  </pic:blipFill>
                  <pic:spPr bwMode="auto">
                    <a:xfrm>
                      <a:off x="0" y="0"/>
                      <a:ext cx="2141220" cy="403860"/>
                    </a:xfrm>
                    <a:prstGeom prst="rect">
                      <a:avLst/>
                    </a:prstGeom>
                    <a:noFill/>
                    <a:ln w="9525">
                      <a:noFill/>
                      <a:miter lim="800000"/>
                      <a:headEnd/>
                      <a:tailEnd/>
                    </a:ln>
                  </pic:spPr>
                </pic:pic>
              </a:graphicData>
            </a:graphic>
          </wp:inline>
        </w:drawing>
      </w:r>
      <w:r w:rsidR="001F703D">
        <w:rPr>
          <w:sz w:val="28"/>
          <w:szCs w:val="28"/>
        </w:rPr>
        <w:t xml:space="preserve">                            </w:t>
      </w:r>
      <w:r w:rsidRPr="001F703D">
        <w:rPr>
          <w:sz w:val="28"/>
          <w:szCs w:val="28"/>
        </w:rPr>
        <w:t>(11.10)</w:t>
      </w:r>
    </w:p>
    <w:p w:rsidR="00806AA4" w:rsidRPr="001F703D" w:rsidRDefault="00806AA4" w:rsidP="001F703D">
      <w:pPr>
        <w:pStyle w:val="NoSpacing"/>
        <w:rPr>
          <w:sz w:val="28"/>
          <w:szCs w:val="28"/>
        </w:rPr>
      </w:pPr>
    </w:p>
    <w:p w:rsidR="00723A79" w:rsidRPr="001F703D" w:rsidRDefault="00723A79" w:rsidP="001F703D">
      <w:pPr>
        <w:pStyle w:val="NoSpacing"/>
        <w:rPr>
          <w:sz w:val="28"/>
          <w:szCs w:val="28"/>
        </w:rPr>
      </w:pPr>
      <w:r w:rsidRPr="001F703D">
        <w:rPr>
          <w:sz w:val="28"/>
          <w:szCs w:val="28"/>
        </w:rPr>
        <w:t>The iterations continue until no significant improvement for “</w:t>
      </w:r>
      <w:proofErr w:type="spellStart"/>
      <w:r w:rsidRPr="001F703D">
        <w:rPr>
          <w:sz w:val="28"/>
          <w:szCs w:val="28"/>
        </w:rPr>
        <w:t>xnew</w:t>
      </w:r>
      <w:proofErr w:type="spellEnd"/>
      <w:r w:rsidRPr="001F703D">
        <w:rPr>
          <w:sz w:val="28"/>
          <w:szCs w:val="28"/>
        </w:rPr>
        <w:t>” is achieved, i.e.,</w:t>
      </w:r>
      <w:r w:rsidR="001F703D">
        <w:rPr>
          <w:sz w:val="28"/>
          <w:szCs w:val="28"/>
        </w:rPr>
        <w:t xml:space="preserve"> </w:t>
      </w:r>
      <w:r w:rsidRPr="001F703D">
        <w:rPr>
          <w:sz w:val="28"/>
          <w:szCs w:val="28"/>
        </w:rPr>
        <w:t xml:space="preserve">| </w:t>
      </w:r>
      <w:proofErr w:type="spellStart"/>
      <w:r w:rsidRPr="001F703D">
        <w:rPr>
          <w:sz w:val="28"/>
          <w:szCs w:val="28"/>
        </w:rPr>
        <w:t>x</w:t>
      </w:r>
      <w:r w:rsidRPr="001F703D">
        <w:rPr>
          <w:sz w:val="28"/>
          <w:szCs w:val="28"/>
          <w:vertAlign w:val="subscript"/>
        </w:rPr>
        <w:t>new</w:t>
      </w:r>
      <w:proofErr w:type="spellEnd"/>
      <w:r w:rsidRPr="001F703D">
        <w:rPr>
          <w:sz w:val="28"/>
          <w:szCs w:val="28"/>
        </w:rPr>
        <w:t xml:space="preserve"> – </w:t>
      </w:r>
      <w:proofErr w:type="spellStart"/>
      <w:r w:rsidRPr="001F703D">
        <w:rPr>
          <w:sz w:val="28"/>
          <w:szCs w:val="28"/>
        </w:rPr>
        <w:t>x</w:t>
      </w:r>
      <w:r w:rsidRPr="001F703D">
        <w:rPr>
          <w:sz w:val="28"/>
          <w:szCs w:val="28"/>
          <w:vertAlign w:val="subscript"/>
        </w:rPr>
        <w:t>old</w:t>
      </w:r>
      <w:proofErr w:type="spellEnd"/>
      <w:r w:rsidRPr="001F703D">
        <w:rPr>
          <w:sz w:val="28"/>
          <w:szCs w:val="28"/>
        </w:rPr>
        <w:t xml:space="preserve"> | &lt; tolerance.</w:t>
      </w:r>
      <w:r w:rsidR="001F703D">
        <w:rPr>
          <w:sz w:val="28"/>
          <w:szCs w:val="28"/>
        </w:rPr>
        <w:t xml:space="preserve"> </w:t>
      </w:r>
      <w:r w:rsidRPr="001F703D">
        <w:rPr>
          <w:sz w:val="28"/>
          <w:szCs w:val="28"/>
        </w:rPr>
        <w:t xml:space="preserve"> An educated guess must be provided as the starting value for the iterations. </w:t>
      </w:r>
      <w:r w:rsidR="001F703D">
        <w:rPr>
          <w:sz w:val="28"/>
          <w:szCs w:val="28"/>
        </w:rPr>
        <w:t xml:space="preserve"> </w:t>
      </w:r>
      <w:r w:rsidRPr="001F703D">
        <w:rPr>
          <w:sz w:val="28"/>
          <w:szCs w:val="28"/>
        </w:rPr>
        <w:t xml:space="preserve">If you are solving a cubic equation in Z (compressibility factor), it is usually recommend to take Z = </w:t>
      </w:r>
      <w:proofErr w:type="spellStart"/>
      <w:r w:rsidRPr="001F703D">
        <w:rPr>
          <w:sz w:val="28"/>
          <w:szCs w:val="28"/>
        </w:rPr>
        <w:t>bP</w:t>
      </w:r>
      <w:proofErr w:type="spellEnd"/>
      <w:r w:rsidRPr="001F703D">
        <w:rPr>
          <w:sz w:val="28"/>
          <w:szCs w:val="28"/>
        </w:rPr>
        <w:t>/RT as the starting guess for the compressibility of the liquid phase and Z = 1 for the vapor root.</w:t>
      </w:r>
    </w:p>
    <w:p w:rsidR="0080643D" w:rsidRDefault="0080643D">
      <w:pPr>
        <w:rPr>
          <w:sz w:val="28"/>
          <w:szCs w:val="28"/>
        </w:rPr>
      </w:pPr>
      <w:r>
        <w:rPr>
          <w:sz w:val="28"/>
          <w:szCs w:val="28"/>
        </w:rPr>
        <w:br w:type="page"/>
      </w:r>
    </w:p>
    <w:p w:rsidR="00806AA4" w:rsidRPr="001F703D" w:rsidRDefault="00806AA4" w:rsidP="001F703D">
      <w:pPr>
        <w:pStyle w:val="NoSpacing"/>
        <w:rPr>
          <w:sz w:val="28"/>
          <w:szCs w:val="28"/>
        </w:rPr>
      </w:pPr>
    </w:p>
    <w:p w:rsidR="00723A79" w:rsidRPr="001F703D" w:rsidRDefault="00723A79" w:rsidP="001F703D">
      <w:pPr>
        <w:pStyle w:val="NoSpacing"/>
        <w:rPr>
          <w:b/>
          <w:sz w:val="32"/>
          <w:szCs w:val="32"/>
        </w:rPr>
      </w:pPr>
      <w:r w:rsidRPr="001F703D">
        <w:rPr>
          <w:b/>
          <w:sz w:val="32"/>
          <w:szCs w:val="32"/>
        </w:rPr>
        <w:t>Semi-analytical Scheme</w:t>
      </w:r>
    </w:p>
    <w:p w:rsidR="00723A79" w:rsidRPr="001F703D" w:rsidRDefault="00723A79" w:rsidP="001F703D">
      <w:pPr>
        <w:pStyle w:val="NoSpacing"/>
        <w:rPr>
          <w:sz w:val="28"/>
          <w:szCs w:val="28"/>
        </w:rPr>
      </w:pPr>
      <w:r w:rsidRPr="001F703D">
        <w:rPr>
          <w:sz w:val="28"/>
          <w:szCs w:val="28"/>
        </w:rPr>
        <w:t xml:space="preserve">If you used the previous numerical approach to calculate one of the roots of the cubic expression, the semi-analytical scheme can give you the other two real roots (when they exist). </w:t>
      </w:r>
      <w:r w:rsidR="001F703D">
        <w:rPr>
          <w:sz w:val="28"/>
          <w:szCs w:val="28"/>
        </w:rPr>
        <w:t xml:space="preserve"> </w:t>
      </w:r>
      <w:r w:rsidRPr="001F703D">
        <w:rPr>
          <w:sz w:val="28"/>
          <w:szCs w:val="28"/>
        </w:rPr>
        <w:t>By using the relationships given before, with the value ‘x</w:t>
      </w:r>
      <w:r w:rsidRPr="001F703D">
        <w:rPr>
          <w:sz w:val="28"/>
          <w:szCs w:val="28"/>
          <w:vertAlign w:val="subscript"/>
        </w:rPr>
        <w:t>1</w:t>
      </w:r>
      <w:r w:rsidRPr="001F703D">
        <w:rPr>
          <w:sz w:val="28"/>
          <w:szCs w:val="28"/>
        </w:rPr>
        <w:t>’ as the root already known, the other two roots are calculated by solving the system of equations:</w:t>
      </w:r>
    </w:p>
    <w:p w:rsidR="00806AA4" w:rsidRPr="001F703D" w:rsidRDefault="00806AA4" w:rsidP="001F703D">
      <w:pPr>
        <w:pStyle w:val="NoSpacing"/>
        <w:rPr>
          <w:sz w:val="28"/>
          <w:szCs w:val="28"/>
        </w:rPr>
      </w:pPr>
    </w:p>
    <w:p w:rsidR="00723A79" w:rsidRPr="001F703D" w:rsidRDefault="00723A79" w:rsidP="00FF6305">
      <w:pPr>
        <w:pStyle w:val="NoSpacing"/>
        <w:jc w:val="center"/>
        <w:rPr>
          <w:sz w:val="28"/>
          <w:szCs w:val="28"/>
        </w:rPr>
      </w:pPr>
      <w:proofErr w:type="gramStart"/>
      <w:r w:rsidRPr="001F703D">
        <w:rPr>
          <w:sz w:val="28"/>
          <w:szCs w:val="28"/>
        </w:rPr>
        <w:t>x</w:t>
      </w:r>
      <w:r w:rsidRPr="00FF6305">
        <w:rPr>
          <w:sz w:val="28"/>
          <w:szCs w:val="28"/>
          <w:vertAlign w:val="subscript"/>
        </w:rPr>
        <w:t>2</w:t>
      </w:r>
      <w:proofErr w:type="gramEnd"/>
      <w:r w:rsidRPr="001F703D">
        <w:rPr>
          <w:sz w:val="28"/>
          <w:szCs w:val="28"/>
        </w:rPr>
        <w:t xml:space="preserve"> + x</w:t>
      </w:r>
      <w:r w:rsidRPr="00FF6305">
        <w:rPr>
          <w:sz w:val="28"/>
          <w:szCs w:val="28"/>
          <w:vertAlign w:val="subscript"/>
        </w:rPr>
        <w:t>3</w:t>
      </w:r>
      <w:r w:rsidRPr="001F703D">
        <w:rPr>
          <w:sz w:val="28"/>
          <w:szCs w:val="28"/>
        </w:rPr>
        <w:t xml:space="preserve"> = – a – x</w:t>
      </w:r>
      <w:r w:rsidRPr="00FF6305">
        <w:rPr>
          <w:sz w:val="28"/>
          <w:szCs w:val="28"/>
          <w:vertAlign w:val="subscript"/>
        </w:rPr>
        <w:t>1</w:t>
      </w:r>
      <w:r w:rsidR="00FF6305">
        <w:rPr>
          <w:sz w:val="28"/>
          <w:szCs w:val="28"/>
        </w:rPr>
        <w:t xml:space="preserve">                          </w:t>
      </w:r>
      <w:r w:rsidRPr="001F703D">
        <w:rPr>
          <w:sz w:val="28"/>
          <w:szCs w:val="28"/>
        </w:rPr>
        <w:t>(11.11a)</w:t>
      </w:r>
    </w:p>
    <w:p w:rsidR="00723A79" w:rsidRPr="00227C4E" w:rsidRDefault="00723A79" w:rsidP="00227C4E">
      <w:pPr>
        <w:pStyle w:val="NoSpacing"/>
        <w:jc w:val="center"/>
        <w:rPr>
          <w:sz w:val="28"/>
          <w:szCs w:val="28"/>
        </w:rPr>
      </w:pPr>
      <w:proofErr w:type="gramStart"/>
      <w:r w:rsidRPr="00227C4E">
        <w:rPr>
          <w:sz w:val="28"/>
          <w:szCs w:val="28"/>
        </w:rPr>
        <w:t>x</w:t>
      </w:r>
      <w:r w:rsidRPr="00227C4E">
        <w:rPr>
          <w:sz w:val="28"/>
          <w:szCs w:val="28"/>
          <w:vertAlign w:val="subscript"/>
        </w:rPr>
        <w:t>2</w:t>
      </w:r>
      <w:r w:rsidRPr="00227C4E">
        <w:rPr>
          <w:sz w:val="28"/>
          <w:szCs w:val="28"/>
        </w:rPr>
        <w:t>x</w:t>
      </w:r>
      <w:r w:rsidRPr="00227C4E">
        <w:rPr>
          <w:sz w:val="28"/>
          <w:szCs w:val="28"/>
          <w:vertAlign w:val="subscript"/>
        </w:rPr>
        <w:t>3</w:t>
      </w:r>
      <w:proofErr w:type="gramEnd"/>
      <w:r w:rsidRPr="00227C4E">
        <w:rPr>
          <w:sz w:val="28"/>
          <w:szCs w:val="28"/>
        </w:rPr>
        <w:t xml:space="preserve"> = – c/x</w:t>
      </w:r>
      <w:r w:rsidRPr="00227C4E">
        <w:rPr>
          <w:sz w:val="28"/>
          <w:szCs w:val="28"/>
          <w:vertAlign w:val="subscript"/>
        </w:rPr>
        <w:t>1</w:t>
      </w:r>
      <w:r w:rsidRPr="00227C4E">
        <w:rPr>
          <w:sz w:val="28"/>
          <w:szCs w:val="28"/>
        </w:rPr>
        <w:t xml:space="preserve"> </w:t>
      </w:r>
      <w:r w:rsidR="00227C4E" w:rsidRPr="00227C4E">
        <w:rPr>
          <w:sz w:val="28"/>
          <w:szCs w:val="28"/>
        </w:rPr>
        <w:t xml:space="preserve">                         </w:t>
      </w:r>
      <w:r w:rsidR="00227C4E">
        <w:rPr>
          <w:sz w:val="28"/>
          <w:szCs w:val="28"/>
        </w:rPr>
        <w:t xml:space="preserve">     </w:t>
      </w:r>
      <w:r w:rsidR="00227C4E" w:rsidRPr="00227C4E">
        <w:rPr>
          <w:sz w:val="28"/>
          <w:szCs w:val="28"/>
        </w:rPr>
        <w:t xml:space="preserve"> </w:t>
      </w:r>
      <w:r w:rsidRPr="00227C4E">
        <w:rPr>
          <w:sz w:val="28"/>
          <w:szCs w:val="28"/>
        </w:rPr>
        <w:t>(11.11b)</w:t>
      </w:r>
    </w:p>
    <w:p w:rsidR="00806AA4" w:rsidRPr="00227C4E" w:rsidRDefault="00806AA4" w:rsidP="00227C4E">
      <w:pPr>
        <w:pStyle w:val="NoSpacing"/>
        <w:rPr>
          <w:sz w:val="28"/>
          <w:szCs w:val="28"/>
        </w:rPr>
      </w:pPr>
    </w:p>
    <w:p w:rsidR="00723A79" w:rsidRPr="00227C4E" w:rsidRDefault="00723A79" w:rsidP="00227C4E">
      <w:pPr>
        <w:pStyle w:val="NoSpacing"/>
        <w:rPr>
          <w:sz w:val="28"/>
          <w:szCs w:val="28"/>
        </w:rPr>
      </w:pPr>
      <w:proofErr w:type="gramStart"/>
      <w:r w:rsidRPr="00227C4E">
        <w:rPr>
          <w:sz w:val="28"/>
          <w:szCs w:val="28"/>
        </w:rPr>
        <w:t>which</w:t>
      </w:r>
      <w:proofErr w:type="gramEnd"/>
      <w:r w:rsidRPr="00227C4E">
        <w:rPr>
          <w:sz w:val="28"/>
          <w:szCs w:val="28"/>
        </w:rPr>
        <w:t xml:space="preserve"> leads to a quadratic expression.</w:t>
      </w:r>
    </w:p>
    <w:p w:rsidR="00806AA4" w:rsidRPr="00227C4E" w:rsidRDefault="00806AA4" w:rsidP="00227C4E">
      <w:pPr>
        <w:pStyle w:val="NoSpacing"/>
        <w:rPr>
          <w:sz w:val="28"/>
          <w:szCs w:val="28"/>
        </w:rPr>
      </w:pPr>
    </w:p>
    <w:p w:rsidR="00723A79" w:rsidRPr="00227C4E" w:rsidRDefault="00723A79" w:rsidP="00227C4E">
      <w:pPr>
        <w:pStyle w:val="NoSpacing"/>
        <w:rPr>
          <w:sz w:val="28"/>
          <w:szCs w:val="28"/>
        </w:rPr>
      </w:pPr>
      <w:r w:rsidRPr="00227C4E">
        <w:rPr>
          <w:sz w:val="28"/>
          <w:szCs w:val="28"/>
        </w:rPr>
        <w:t>This procedure can be reduced to the following steps:</w:t>
      </w:r>
    </w:p>
    <w:p w:rsidR="00806AA4" w:rsidRPr="00227C4E" w:rsidRDefault="00806AA4" w:rsidP="00227C4E">
      <w:pPr>
        <w:pStyle w:val="NoSpacing"/>
        <w:rPr>
          <w:sz w:val="28"/>
          <w:szCs w:val="28"/>
        </w:rPr>
      </w:pPr>
    </w:p>
    <w:p w:rsidR="00723A79" w:rsidRPr="00227C4E" w:rsidRDefault="00723A79" w:rsidP="00C81552">
      <w:pPr>
        <w:pStyle w:val="NoSpacing"/>
        <w:numPr>
          <w:ilvl w:val="0"/>
          <w:numId w:val="56"/>
        </w:numPr>
        <w:rPr>
          <w:sz w:val="28"/>
          <w:szCs w:val="28"/>
        </w:rPr>
      </w:pPr>
      <w:r w:rsidRPr="00227C4E">
        <w:rPr>
          <w:sz w:val="28"/>
          <w:szCs w:val="28"/>
        </w:rPr>
        <w:t>Let x</w:t>
      </w:r>
      <w:r w:rsidRPr="00227C4E">
        <w:rPr>
          <w:sz w:val="28"/>
          <w:szCs w:val="28"/>
          <w:vertAlign w:val="superscript"/>
        </w:rPr>
        <w:t>3</w:t>
      </w:r>
      <w:r w:rsidRPr="00227C4E">
        <w:rPr>
          <w:sz w:val="28"/>
          <w:szCs w:val="28"/>
        </w:rPr>
        <w:t xml:space="preserve"> + ax</w:t>
      </w:r>
      <w:r w:rsidRPr="00227C4E">
        <w:rPr>
          <w:sz w:val="28"/>
          <w:szCs w:val="28"/>
          <w:vertAlign w:val="superscript"/>
        </w:rPr>
        <w:t>2</w:t>
      </w:r>
      <w:r w:rsidRPr="00227C4E">
        <w:rPr>
          <w:sz w:val="28"/>
          <w:szCs w:val="28"/>
        </w:rPr>
        <w:t xml:space="preserve"> + </w:t>
      </w:r>
      <w:proofErr w:type="spellStart"/>
      <w:r w:rsidRPr="00227C4E">
        <w:rPr>
          <w:sz w:val="28"/>
          <w:szCs w:val="28"/>
        </w:rPr>
        <w:t>bx</w:t>
      </w:r>
      <w:proofErr w:type="spellEnd"/>
      <w:r w:rsidRPr="00227C4E">
        <w:rPr>
          <w:sz w:val="28"/>
          <w:szCs w:val="28"/>
        </w:rPr>
        <w:t xml:space="preserve"> + c = 0 be the original cubic polynomial and “E” the root which is already known (x</w:t>
      </w:r>
      <w:r w:rsidRPr="00227C4E">
        <w:rPr>
          <w:sz w:val="28"/>
          <w:szCs w:val="28"/>
          <w:vertAlign w:val="subscript"/>
        </w:rPr>
        <w:t>1</w:t>
      </w:r>
      <w:r w:rsidRPr="00227C4E">
        <w:rPr>
          <w:sz w:val="28"/>
          <w:szCs w:val="28"/>
        </w:rPr>
        <w:t xml:space="preserve"> = E). </w:t>
      </w:r>
      <w:r w:rsidR="00227C4E" w:rsidRPr="00227C4E">
        <w:rPr>
          <w:sz w:val="28"/>
          <w:szCs w:val="28"/>
        </w:rPr>
        <w:t xml:space="preserve"> </w:t>
      </w:r>
      <w:r w:rsidRPr="00227C4E">
        <w:rPr>
          <w:sz w:val="28"/>
          <w:szCs w:val="28"/>
        </w:rPr>
        <w:t>Then, we may factorize such a cubic expression as:</w:t>
      </w:r>
      <w:r w:rsidR="00227C4E" w:rsidRPr="00227C4E">
        <w:rPr>
          <w:sz w:val="28"/>
          <w:szCs w:val="28"/>
        </w:rPr>
        <w:br/>
      </w:r>
      <w:r w:rsidR="00227C4E" w:rsidRPr="00227C4E">
        <w:rPr>
          <w:sz w:val="28"/>
          <w:szCs w:val="28"/>
        </w:rPr>
        <w:br/>
      </w:r>
      <w:r w:rsidRPr="00227C4E">
        <w:t>(x – E) (x</w:t>
      </w:r>
      <w:r w:rsidRPr="00227C4E">
        <w:rPr>
          <w:vertAlign w:val="superscript"/>
        </w:rPr>
        <w:t>2</w:t>
      </w:r>
      <w:r w:rsidRPr="00227C4E">
        <w:t xml:space="preserve"> + </w:t>
      </w:r>
      <w:proofErr w:type="spellStart"/>
      <w:r w:rsidRPr="00227C4E">
        <w:t>Fx</w:t>
      </w:r>
      <w:proofErr w:type="spellEnd"/>
      <w:r w:rsidRPr="00227C4E">
        <w:t xml:space="preserve"> + G) = 0</w:t>
      </w:r>
      <w:r w:rsidR="00227C4E">
        <w:t xml:space="preserve">            </w:t>
      </w:r>
      <w:r w:rsidRPr="00227C4E">
        <w:t>(11.12a)</w:t>
      </w:r>
      <w:r w:rsidRPr="00227C4E">
        <w:br/>
        <w:t>where:</w:t>
      </w:r>
      <w:r w:rsidR="00227C4E">
        <w:br/>
      </w:r>
      <w:r w:rsidRPr="00227C4E">
        <w:rPr>
          <w:sz w:val="28"/>
          <w:szCs w:val="28"/>
        </w:rPr>
        <w:t>F = a + E</w:t>
      </w:r>
      <w:r w:rsidR="00227C4E">
        <w:rPr>
          <w:sz w:val="28"/>
          <w:szCs w:val="28"/>
        </w:rPr>
        <w:t xml:space="preserve">                              </w:t>
      </w:r>
      <w:r w:rsidRPr="00227C4E">
        <w:rPr>
          <w:sz w:val="28"/>
          <w:szCs w:val="28"/>
        </w:rPr>
        <w:t>(11.12b)</w:t>
      </w:r>
      <w:r w:rsidRPr="00227C4E">
        <w:rPr>
          <w:sz w:val="28"/>
          <w:szCs w:val="28"/>
        </w:rPr>
        <w:br/>
        <w:t>G = – c / E</w:t>
      </w:r>
      <w:r w:rsidR="00227C4E">
        <w:rPr>
          <w:sz w:val="28"/>
          <w:szCs w:val="28"/>
        </w:rPr>
        <w:t xml:space="preserve">                           </w:t>
      </w:r>
      <w:r w:rsidRPr="00227C4E">
        <w:rPr>
          <w:sz w:val="28"/>
          <w:szCs w:val="28"/>
        </w:rPr>
        <w:t xml:space="preserve">(11.12c) </w:t>
      </w:r>
    </w:p>
    <w:p w:rsidR="00227C4E" w:rsidRPr="00227C4E" w:rsidRDefault="00227C4E" w:rsidP="00227C4E">
      <w:pPr>
        <w:pStyle w:val="NoSpacing"/>
      </w:pPr>
    </w:p>
    <w:p w:rsidR="00723A79" w:rsidRPr="00227C4E" w:rsidRDefault="00723A79" w:rsidP="00C81552">
      <w:pPr>
        <w:pStyle w:val="NoSpacing"/>
        <w:numPr>
          <w:ilvl w:val="0"/>
          <w:numId w:val="56"/>
        </w:numPr>
        <w:rPr>
          <w:sz w:val="28"/>
          <w:szCs w:val="28"/>
        </w:rPr>
      </w:pPr>
      <w:r w:rsidRPr="00227C4E">
        <w:rPr>
          <w:sz w:val="28"/>
          <w:szCs w:val="28"/>
        </w:rPr>
        <w:t>Solve for x</w:t>
      </w:r>
      <w:r w:rsidRPr="004235F6">
        <w:rPr>
          <w:sz w:val="28"/>
          <w:szCs w:val="28"/>
          <w:vertAlign w:val="subscript"/>
        </w:rPr>
        <w:t>2</w:t>
      </w:r>
      <w:r w:rsidRPr="00227C4E">
        <w:rPr>
          <w:sz w:val="28"/>
          <w:szCs w:val="28"/>
        </w:rPr>
        <w:t>, x</w:t>
      </w:r>
      <w:r w:rsidRPr="004235F6">
        <w:rPr>
          <w:sz w:val="28"/>
          <w:szCs w:val="28"/>
          <w:vertAlign w:val="subscript"/>
        </w:rPr>
        <w:t>3</w:t>
      </w:r>
      <w:r w:rsidRPr="00227C4E">
        <w:rPr>
          <w:sz w:val="28"/>
          <w:szCs w:val="28"/>
        </w:rPr>
        <w:t xml:space="preserve"> by using the quadratic expression formulae,</w:t>
      </w:r>
      <w:r w:rsidR="004235F6">
        <w:rPr>
          <w:sz w:val="28"/>
          <w:szCs w:val="28"/>
        </w:rPr>
        <w:br/>
      </w:r>
      <w:r w:rsidR="004235F6">
        <w:rPr>
          <w:sz w:val="28"/>
          <w:szCs w:val="28"/>
        </w:rPr>
        <w:br/>
      </w:r>
      <w:r w:rsidRPr="00227C4E">
        <w:rPr>
          <w:sz w:val="28"/>
          <w:szCs w:val="28"/>
        </w:rPr>
        <w:t>x</w:t>
      </w:r>
      <w:r w:rsidRPr="004235F6">
        <w:rPr>
          <w:sz w:val="28"/>
          <w:szCs w:val="28"/>
          <w:vertAlign w:val="subscript"/>
        </w:rPr>
        <w:t>1</w:t>
      </w:r>
      <w:r w:rsidRPr="00227C4E">
        <w:rPr>
          <w:sz w:val="28"/>
          <w:szCs w:val="28"/>
        </w:rPr>
        <w:t xml:space="preserve"> = E (11.13a)</w:t>
      </w:r>
      <w:r w:rsidR="004235F6">
        <w:rPr>
          <w:sz w:val="28"/>
          <w:szCs w:val="28"/>
        </w:rPr>
        <w:br/>
      </w:r>
      <w:r w:rsidRPr="00227C4E">
        <w:rPr>
          <w:sz w:val="28"/>
          <w:szCs w:val="28"/>
        </w:rPr>
        <w:br/>
      </w:r>
      <w:r w:rsidRPr="00227C4E">
        <w:rPr>
          <w:noProof/>
          <w:sz w:val="28"/>
          <w:szCs w:val="28"/>
          <w:lang w:bidi="ar-SA"/>
        </w:rPr>
        <w:drawing>
          <wp:inline distT="0" distB="0" distL="0" distR="0" wp14:anchorId="0E3065ED" wp14:editId="71C2DEAE">
            <wp:extent cx="1325880" cy="388620"/>
            <wp:effectExtent l="19050" t="0" r="7620" b="0"/>
            <wp:docPr id="340" name="Picture 34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Contact your instructor if you are unable to see or interpret this graphic."/>
                    <pic:cNvPicPr>
                      <a:picLocks noChangeAspect="1" noChangeArrowheads="1"/>
                    </pic:cNvPicPr>
                  </pic:nvPicPr>
                  <pic:blipFill>
                    <a:blip r:embed="rId158" cstate="print"/>
                    <a:srcRect/>
                    <a:stretch>
                      <a:fillRect/>
                    </a:stretch>
                  </pic:blipFill>
                  <pic:spPr bwMode="auto">
                    <a:xfrm>
                      <a:off x="0" y="0"/>
                      <a:ext cx="1325880" cy="388620"/>
                    </a:xfrm>
                    <a:prstGeom prst="rect">
                      <a:avLst/>
                    </a:prstGeom>
                    <a:noFill/>
                    <a:ln w="9525">
                      <a:noFill/>
                      <a:miter lim="800000"/>
                      <a:headEnd/>
                      <a:tailEnd/>
                    </a:ln>
                  </pic:spPr>
                </pic:pic>
              </a:graphicData>
            </a:graphic>
          </wp:inline>
        </w:drawing>
      </w:r>
      <w:r w:rsidRPr="00227C4E">
        <w:rPr>
          <w:sz w:val="28"/>
          <w:szCs w:val="28"/>
        </w:rPr>
        <w:t xml:space="preserve">          </w:t>
      </w:r>
      <w:r w:rsidR="004235F6">
        <w:rPr>
          <w:sz w:val="28"/>
          <w:szCs w:val="28"/>
        </w:rPr>
        <w:t xml:space="preserve">      </w:t>
      </w:r>
      <w:r w:rsidRPr="00227C4E">
        <w:rPr>
          <w:sz w:val="28"/>
          <w:szCs w:val="28"/>
        </w:rPr>
        <w:t>(11.13b)</w:t>
      </w:r>
      <w:r w:rsidR="004235F6">
        <w:rPr>
          <w:sz w:val="28"/>
          <w:szCs w:val="28"/>
        </w:rPr>
        <w:br/>
      </w:r>
      <w:r w:rsidR="004235F6">
        <w:rPr>
          <w:sz w:val="28"/>
          <w:szCs w:val="28"/>
        </w:rPr>
        <w:br/>
      </w:r>
      <w:r w:rsidRPr="00227C4E">
        <w:rPr>
          <w:noProof/>
          <w:sz w:val="28"/>
          <w:szCs w:val="28"/>
          <w:lang w:bidi="ar-SA"/>
        </w:rPr>
        <w:drawing>
          <wp:inline distT="0" distB="0" distL="0" distR="0" wp14:anchorId="5BE5B225" wp14:editId="15F015E1">
            <wp:extent cx="1310640" cy="388620"/>
            <wp:effectExtent l="19050" t="0" r="3810" b="0"/>
            <wp:docPr id="341" name="Picture 34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ontact your instructor if you are unable to see or interpret this graphic."/>
                    <pic:cNvPicPr>
                      <a:picLocks noChangeAspect="1" noChangeArrowheads="1"/>
                    </pic:cNvPicPr>
                  </pic:nvPicPr>
                  <pic:blipFill>
                    <a:blip r:embed="rId159" cstate="print"/>
                    <a:srcRect/>
                    <a:stretch>
                      <a:fillRect/>
                    </a:stretch>
                  </pic:blipFill>
                  <pic:spPr bwMode="auto">
                    <a:xfrm>
                      <a:off x="0" y="0"/>
                      <a:ext cx="1310640" cy="388620"/>
                    </a:xfrm>
                    <a:prstGeom prst="rect">
                      <a:avLst/>
                    </a:prstGeom>
                    <a:noFill/>
                    <a:ln w="9525">
                      <a:noFill/>
                      <a:miter lim="800000"/>
                      <a:headEnd/>
                      <a:tailEnd/>
                    </a:ln>
                  </pic:spPr>
                </pic:pic>
              </a:graphicData>
            </a:graphic>
          </wp:inline>
        </w:drawing>
      </w:r>
      <w:r w:rsidRPr="00227C4E">
        <w:rPr>
          <w:sz w:val="28"/>
          <w:szCs w:val="28"/>
        </w:rPr>
        <w:t xml:space="preserve">               (11.13b) </w:t>
      </w:r>
    </w:p>
    <w:p w:rsidR="00723A79" w:rsidRPr="001F703D" w:rsidRDefault="00723A79" w:rsidP="001F703D">
      <w:pPr>
        <w:pStyle w:val="NoSpacing"/>
        <w:rPr>
          <w:sz w:val="28"/>
          <w:szCs w:val="28"/>
        </w:rPr>
      </w:pPr>
    </w:p>
    <w:p w:rsidR="00723A79" w:rsidRPr="001F703D" w:rsidRDefault="00723A79" w:rsidP="001F703D">
      <w:pPr>
        <w:pStyle w:val="NoSpacing"/>
        <w:rPr>
          <w:b/>
          <w:sz w:val="32"/>
          <w:szCs w:val="32"/>
        </w:rPr>
      </w:pPr>
      <w:r w:rsidRPr="001F703D">
        <w:rPr>
          <w:b/>
          <w:sz w:val="32"/>
          <w:szCs w:val="32"/>
        </w:rPr>
        <w:t>Action Item</w:t>
      </w:r>
    </w:p>
    <w:p w:rsidR="00723A79" w:rsidRPr="001F703D" w:rsidRDefault="00723A79" w:rsidP="001F703D">
      <w:pPr>
        <w:pStyle w:val="NoSpacing"/>
        <w:rPr>
          <w:sz w:val="28"/>
          <w:szCs w:val="28"/>
        </w:rPr>
      </w:pPr>
      <w:r w:rsidRPr="001F703D">
        <w:rPr>
          <w:sz w:val="28"/>
          <w:szCs w:val="28"/>
        </w:rPr>
        <w:t>Answer the following problems.</w:t>
      </w:r>
    </w:p>
    <w:p w:rsidR="00FC29FD" w:rsidRPr="001F703D" w:rsidRDefault="00FC29FD" w:rsidP="001F703D">
      <w:pPr>
        <w:pStyle w:val="NoSpacing"/>
        <w:rPr>
          <w:sz w:val="28"/>
          <w:szCs w:val="28"/>
        </w:rPr>
      </w:pPr>
    </w:p>
    <w:p w:rsidR="00723A79" w:rsidRPr="001F703D" w:rsidRDefault="00723A79" w:rsidP="001F703D">
      <w:pPr>
        <w:pStyle w:val="NoSpacing"/>
        <w:rPr>
          <w:b/>
          <w:sz w:val="32"/>
          <w:szCs w:val="32"/>
        </w:rPr>
      </w:pPr>
      <w:r w:rsidRPr="001F703D">
        <w:rPr>
          <w:b/>
          <w:sz w:val="32"/>
          <w:szCs w:val="32"/>
        </w:rPr>
        <w:t>Problem Set</w:t>
      </w:r>
    </w:p>
    <w:p w:rsidR="00723A79" w:rsidRPr="001F703D" w:rsidRDefault="00723A79" w:rsidP="00C81552">
      <w:pPr>
        <w:pStyle w:val="NoSpacing"/>
        <w:numPr>
          <w:ilvl w:val="0"/>
          <w:numId w:val="47"/>
        </w:numPr>
        <w:rPr>
          <w:sz w:val="28"/>
          <w:szCs w:val="28"/>
        </w:rPr>
      </w:pPr>
      <w:r w:rsidRPr="001F703D">
        <w:rPr>
          <w:sz w:val="28"/>
          <w:szCs w:val="28"/>
        </w:rPr>
        <w:t>What is the meaning of Z</w:t>
      </w:r>
      <w:r w:rsidR="001F703D">
        <w:rPr>
          <w:sz w:val="28"/>
          <w:szCs w:val="28"/>
          <w:vertAlign w:val="subscript"/>
        </w:rPr>
        <w:t>C</w:t>
      </w:r>
      <w:r w:rsidRPr="001F703D">
        <w:rPr>
          <w:sz w:val="28"/>
          <w:szCs w:val="28"/>
        </w:rPr>
        <w:t xml:space="preserve">? (critical compressibility factor). </w:t>
      </w:r>
      <w:r w:rsidR="001F703D">
        <w:rPr>
          <w:sz w:val="28"/>
          <w:szCs w:val="28"/>
        </w:rPr>
        <w:t xml:space="preserve"> </w:t>
      </w:r>
      <w:r w:rsidRPr="001F703D">
        <w:rPr>
          <w:sz w:val="28"/>
          <w:szCs w:val="28"/>
        </w:rPr>
        <w:t>Why do you think it is used as a measure of the performance of an EOS?</w:t>
      </w:r>
    </w:p>
    <w:p w:rsidR="00723A79" w:rsidRPr="001F703D" w:rsidRDefault="00723A79" w:rsidP="00C81552">
      <w:pPr>
        <w:pStyle w:val="NoSpacing"/>
        <w:numPr>
          <w:ilvl w:val="0"/>
          <w:numId w:val="47"/>
        </w:numPr>
        <w:rPr>
          <w:sz w:val="28"/>
          <w:szCs w:val="28"/>
        </w:rPr>
      </w:pPr>
      <w:r w:rsidRPr="001F703D">
        <w:rPr>
          <w:sz w:val="28"/>
          <w:szCs w:val="28"/>
        </w:rPr>
        <w:t xml:space="preserve">What do you think should be the value of “Z” at the critical point? </w:t>
      </w:r>
      <w:r w:rsidR="00DE604A">
        <w:rPr>
          <w:sz w:val="28"/>
          <w:szCs w:val="28"/>
        </w:rPr>
        <w:t xml:space="preserve"> </w:t>
      </w:r>
      <w:r w:rsidRPr="001F703D">
        <w:rPr>
          <w:sz w:val="28"/>
          <w:szCs w:val="28"/>
        </w:rPr>
        <w:t xml:space="preserve">Is it “one” (1)? </w:t>
      </w:r>
      <w:r w:rsidR="00DE604A">
        <w:rPr>
          <w:sz w:val="28"/>
          <w:szCs w:val="28"/>
        </w:rPr>
        <w:t xml:space="preserve"> </w:t>
      </w:r>
      <w:r w:rsidRPr="001F703D">
        <w:rPr>
          <w:sz w:val="28"/>
          <w:szCs w:val="28"/>
        </w:rPr>
        <w:t xml:space="preserve">Why? </w:t>
      </w:r>
      <w:r w:rsidR="00DE604A">
        <w:rPr>
          <w:sz w:val="28"/>
          <w:szCs w:val="28"/>
        </w:rPr>
        <w:t xml:space="preserve"> </w:t>
      </w:r>
      <w:r w:rsidRPr="001F703D">
        <w:rPr>
          <w:sz w:val="28"/>
          <w:szCs w:val="28"/>
        </w:rPr>
        <w:t>Is this to be expected?</w:t>
      </w:r>
    </w:p>
    <w:p w:rsidR="00FC29FD" w:rsidRPr="00B65F0D" w:rsidRDefault="00FC29FD">
      <w:r w:rsidRPr="00B65F0D">
        <w:br w:type="page"/>
      </w:r>
    </w:p>
    <w:p w:rsidR="00723A79" w:rsidRPr="00B65F0D" w:rsidRDefault="00723A79" w:rsidP="00BA5797">
      <w:pPr>
        <w:pStyle w:val="NoSpacing"/>
      </w:pPr>
    </w:p>
    <w:p w:rsidR="00A86A86" w:rsidRPr="00B65F0D" w:rsidRDefault="00FC29FD" w:rsidP="00BA5797">
      <w:pPr>
        <w:pStyle w:val="NoSpacing"/>
        <w:rPr>
          <w:b/>
          <w:sz w:val="48"/>
          <w:szCs w:val="48"/>
        </w:rPr>
      </w:pPr>
      <w:bookmarkStart w:id="12" w:name="Module_12"/>
      <w:r w:rsidRPr="00B65F0D">
        <w:rPr>
          <w:b/>
          <w:sz w:val="48"/>
          <w:szCs w:val="48"/>
        </w:rPr>
        <w:t>Module 12</w:t>
      </w:r>
    </w:p>
    <w:bookmarkEnd w:id="12"/>
    <w:p w:rsidR="00FC29FD" w:rsidRPr="00DE604A" w:rsidRDefault="00FC29FD" w:rsidP="00DE604A">
      <w:pPr>
        <w:pStyle w:val="NoSpacing"/>
        <w:rPr>
          <w:b/>
          <w:sz w:val="32"/>
          <w:szCs w:val="32"/>
        </w:rPr>
      </w:pPr>
      <w:r w:rsidRPr="00DE604A">
        <w:rPr>
          <w:b/>
          <w:sz w:val="32"/>
          <w:szCs w:val="32"/>
        </w:rPr>
        <w:t>Module Elementary Vapor-Liquid Equilibrium (I)</w:t>
      </w:r>
    </w:p>
    <w:p w:rsidR="00FC29FD" w:rsidRPr="00DE604A" w:rsidRDefault="00FC29FD" w:rsidP="00DE604A">
      <w:pPr>
        <w:pStyle w:val="NoSpacing"/>
      </w:pPr>
      <w:r w:rsidRPr="00DE604A">
        <w:t>(Modified 26 Aug 2008)</w:t>
      </w:r>
    </w:p>
    <w:p w:rsidR="00FC29FD" w:rsidRPr="00DE604A" w:rsidRDefault="00FC29FD" w:rsidP="00DE604A">
      <w:pPr>
        <w:pStyle w:val="NoSpacing"/>
        <w:rPr>
          <w:sz w:val="28"/>
          <w:szCs w:val="28"/>
        </w:rPr>
      </w:pPr>
    </w:p>
    <w:p w:rsidR="00FC29FD" w:rsidRPr="00DE604A" w:rsidRDefault="00FC29FD" w:rsidP="00DE604A">
      <w:pPr>
        <w:pStyle w:val="NoSpacing"/>
        <w:rPr>
          <w:sz w:val="28"/>
          <w:szCs w:val="28"/>
        </w:rPr>
      </w:pPr>
      <w:r w:rsidRPr="00DE604A">
        <w:rPr>
          <w:b/>
          <w:sz w:val="28"/>
          <w:szCs w:val="28"/>
        </w:rPr>
        <w:t>Module Goal</w:t>
      </w:r>
      <w:r w:rsidRPr="00DE604A">
        <w:rPr>
          <w:sz w:val="28"/>
          <w:szCs w:val="28"/>
        </w:rPr>
        <w:t>: To establish the basic framework for vapor-liquid equilibrium calculations.</w:t>
      </w:r>
    </w:p>
    <w:p w:rsidR="00FC29FD" w:rsidRPr="00DE604A" w:rsidRDefault="00FC29FD" w:rsidP="00DE604A">
      <w:pPr>
        <w:pStyle w:val="NoSpacing"/>
        <w:rPr>
          <w:sz w:val="28"/>
          <w:szCs w:val="28"/>
        </w:rPr>
      </w:pPr>
      <w:r w:rsidRPr="00DE604A">
        <w:rPr>
          <w:b/>
          <w:sz w:val="28"/>
          <w:szCs w:val="28"/>
        </w:rPr>
        <w:t>Module Objective</w:t>
      </w:r>
      <w:r w:rsidRPr="00DE604A">
        <w:rPr>
          <w:sz w:val="28"/>
          <w:szCs w:val="28"/>
        </w:rPr>
        <w:t>: To establish the connection between real production processes and vapor liquid equilibrium calculation.</w:t>
      </w:r>
    </w:p>
    <w:p w:rsidR="00FC29FD" w:rsidRPr="00DE604A" w:rsidRDefault="00FC29FD" w:rsidP="00DE604A">
      <w:pPr>
        <w:pStyle w:val="NoSpacing"/>
        <w:rPr>
          <w:sz w:val="28"/>
          <w:szCs w:val="28"/>
        </w:rPr>
      </w:pPr>
    </w:p>
    <w:p w:rsidR="00FC29FD" w:rsidRPr="00DE604A" w:rsidRDefault="00FC29FD" w:rsidP="00DE604A">
      <w:pPr>
        <w:pStyle w:val="NoSpacing"/>
        <w:rPr>
          <w:b/>
          <w:sz w:val="32"/>
          <w:szCs w:val="32"/>
        </w:rPr>
      </w:pPr>
      <w:r w:rsidRPr="00DE604A">
        <w:rPr>
          <w:b/>
          <w:sz w:val="32"/>
          <w:szCs w:val="32"/>
        </w:rPr>
        <w:t>Introduction</w:t>
      </w:r>
    </w:p>
    <w:p w:rsidR="00FC29FD" w:rsidRPr="00DE604A" w:rsidRDefault="00FC29FD" w:rsidP="00DE604A">
      <w:pPr>
        <w:pStyle w:val="NoSpacing"/>
        <w:rPr>
          <w:sz w:val="28"/>
          <w:szCs w:val="28"/>
        </w:rPr>
      </w:pPr>
      <w:r w:rsidRPr="00DE604A">
        <w:rPr>
          <w:sz w:val="28"/>
          <w:szCs w:val="28"/>
        </w:rPr>
        <w:t>In the next series of modules, we are going to look at how we can apply what we have learned so far to perform vapor/liquid equilibria calculations.</w:t>
      </w:r>
    </w:p>
    <w:p w:rsidR="00806AA4" w:rsidRPr="00DE604A" w:rsidRDefault="00806AA4" w:rsidP="00DE604A">
      <w:pPr>
        <w:pStyle w:val="NoSpacing"/>
        <w:rPr>
          <w:sz w:val="28"/>
          <w:szCs w:val="28"/>
        </w:rPr>
      </w:pPr>
    </w:p>
    <w:p w:rsidR="00FC29FD" w:rsidRPr="00DE604A" w:rsidRDefault="00FC29FD" w:rsidP="00C81552">
      <w:pPr>
        <w:pStyle w:val="NoSpacing"/>
        <w:numPr>
          <w:ilvl w:val="0"/>
          <w:numId w:val="48"/>
        </w:numPr>
        <w:rPr>
          <w:sz w:val="28"/>
          <w:szCs w:val="28"/>
          <w:lang w:bidi="ar-SA"/>
        </w:rPr>
      </w:pPr>
      <w:r w:rsidRPr="00DE604A">
        <w:rPr>
          <w:sz w:val="28"/>
          <w:szCs w:val="28"/>
          <w:lang w:bidi="ar-SA"/>
        </w:rPr>
        <w:t>First of all, we are going to review engineering systems and how the pheno</w:t>
      </w:r>
      <w:r w:rsidR="00DE604A">
        <w:rPr>
          <w:sz w:val="28"/>
          <w:szCs w:val="28"/>
          <w:lang w:bidi="ar-SA"/>
        </w:rPr>
        <w:t>menon of VLE is related to them;</w:t>
      </w:r>
    </w:p>
    <w:p w:rsidR="00FC29FD" w:rsidRPr="00DE604A" w:rsidRDefault="00FC29FD" w:rsidP="00C81552">
      <w:pPr>
        <w:pStyle w:val="NoSpacing"/>
        <w:numPr>
          <w:ilvl w:val="0"/>
          <w:numId w:val="48"/>
        </w:numPr>
        <w:rPr>
          <w:sz w:val="28"/>
          <w:szCs w:val="28"/>
          <w:lang w:bidi="ar-SA"/>
        </w:rPr>
      </w:pPr>
      <w:r w:rsidRPr="00DE604A">
        <w:rPr>
          <w:sz w:val="28"/>
          <w:szCs w:val="28"/>
          <w:lang w:bidi="ar-SA"/>
        </w:rPr>
        <w:t xml:space="preserve">Then we will proceed by looking at how </w:t>
      </w:r>
      <w:r w:rsidR="00DE604A">
        <w:rPr>
          <w:sz w:val="28"/>
          <w:szCs w:val="28"/>
          <w:lang w:bidi="ar-SA"/>
        </w:rPr>
        <w:t>to describe the problem itself;</w:t>
      </w:r>
    </w:p>
    <w:p w:rsidR="00FC29FD" w:rsidRPr="00DE604A" w:rsidRDefault="00FC29FD" w:rsidP="00C81552">
      <w:pPr>
        <w:pStyle w:val="NoSpacing"/>
        <w:numPr>
          <w:ilvl w:val="0"/>
          <w:numId w:val="48"/>
        </w:numPr>
        <w:rPr>
          <w:sz w:val="28"/>
          <w:szCs w:val="28"/>
          <w:lang w:bidi="ar-SA"/>
        </w:rPr>
      </w:pPr>
      <w:r w:rsidRPr="00DE604A">
        <w:rPr>
          <w:sz w:val="28"/>
          <w:szCs w:val="28"/>
          <w:lang w:bidi="ar-SA"/>
        </w:rPr>
        <w:t>We then will discu</w:t>
      </w:r>
      <w:r w:rsidR="00DE604A">
        <w:rPr>
          <w:sz w:val="28"/>
          <w:szCs w:val="28"/>
          <w:lang w:bidi="ar-SA"/>
        </w:rPr>
        <w:t>ss the formulation the problem;</w:t>
      </w:r>
    </w:p>
    <w:p w:rsidR="00FC29FD" w:rsidRPr="00DE604A" w:rsidRDefault="00FC29FD" w:rsidP="00C81552">
      <w:pPr>
        <w:pStyle w:val="NoSpacing"/>
        <w:numPr>
          <w:ilvl w:val="0"/>
          <w:numId w:val="48"/>
        </w:numPr>
        <w:rPr>
          <w:sz w:val="28"/>
          <w:szCs w:val="28"/>
          <w:lang w:bidi="ar-SA"/>
        </w:rPr>
      </w:pPr>
      <w:r w:rsidRPr="00DE604A">
        <w:rPr>
          <w:sz w:val="28"/>
          <w:szCs w:val="28"/>
          <w:lang w:bidi="ar-SA"/>
        </w:rPr>
        <w:t xml:space="preserve">And finally, we will discuss solution strategies. </w:t>
      </w:r>
    </w:p>
    <w:p w:rsidR="00806AA4" w:rsidRPr="00DE604A" w:rsidRDefault="00806AA4" w:rsidP="00DE604A">
      <w:pPr>
        <w:pStyle w:val="NoSpacing"/>
        <w:rPr>
          <w:sz w:val="28"/>
          <w:szCs w:val="28"/>
        </w:rPr>
      </w:pPr>
    </w:p>
    <w:p w:rsidR="00FC29FD" w:rsidRPr="00DE604A" w:rsidRDefault="00FC29FD" w:rsidP="00DE604A">
      <w:pPr>
        <w:pStyle w:val="NoSpacing"/>
        <w:rPr>
          <w:sz w:val="28"/>
          <w:szCs w:val="28"/>
        </w:rPr>
      </w:pPr>
      <w:r w:rsidRPr="00DE604A">
        <w:rPr>
          <w:sz w:val="28"/>
          <w:szCs w:val="28"/>
        </w:rPr>
        <w:t>These are the four main topics that we will look at in this module.</w:t>
      </w:r>
      <w:r w:rsidR="00DE604A">
        <w:rPr>
          <w:sz w:val="28"/>
          <w:szCs w:val="28"/>
        </w:rPr>
        <w:t xml:space="preserve"> </w:t>
      </w:r>
      <w:r w:rsidRPr="00DE604A">
        <w:rPr>
          <w:sz w:val="28"/>
          <w:szCs w:val="28"/>
        </w:rPr>
        <w:t xml:space="preserve"> As far as VLE is concerned, we can list a number of systems that are at the heart of petroleum fluid production that involve this phenomenon:</w:t>
      </w:r>
    </w:p>
    <w:p w:rsidR="00806AA4" w:rsidRPr="00DE604A" w:rsidRDefault="00806AA4" w:rsidP="00DE604A">
      <w:pPr>
        <w:pStyle w:val="NoSpacing"/>
        <w:rPr>
          <w:sz w:val="28"/>
          <w:szCs w:val="28"/>
        </w:rPr>
      </w:pPr>
    </w:p>
    <w:p w:rsidR="00FC29FD" w:rsidRPr="00DE604A" w:rsidRDefault="00FC29FD" w:rsidP="00C81552">
      <w:pPr>
        <w:pStyle w:val="NoSpacing"/>
        <w:numPr>
          <w:ilvl w:val="0"/>
          <w:numId w:val="49"/>
        </w:numPr>
        <w:rPr>
          <w:sz w:val="28"/>
          <w:szCs w:val="28"/>
        </w:rPr>
      </w:pPr>
      <w:r w:rsidRPr="00DE604A">
        <w:rPr>
          <w:sz w:val="28"/>
          <w:szCs w:val="28"/>
        </w:rPr>
        <w:t>Separators</w:t>
      </w:r>
    </w:p>
    <w:p w:rsidR="00FC29FD" w:rsidRPr="00DE604A" w:rsidRDefault="00FC29FD" w:rsidP="00C81552">
      <w:pPr>
        <w:pStyle w:val="NoSpacing"/>
        <w:numPr>
          <w:ilvl w:val="0"/>
          <w:numId w:val="49"/>
        </w:numPr>
        <w:rPr>
          <w:sz w:val="28"/>
          <w:szCs w:val="28"/>
        </w:rPr>
      </w:pPr>
      <w:r w:rsidRPr="00DE604A">
        <w:rPr>
          <w:sz w:val="28"/>
          <w:szCs w:val="28"/>
        </w:rPr>
        <w:t>Reservoir</w:t>
      </w:r>
    </w:p>
    <w:p w:rsidR="00FC29FD" w:rsidRPr="00DE604A" w:rsidRDefault="00FC29FD" w:rsidP="00C81552">
      <w:pPr>
        <w:pStyle w:val="NoSpacing"/>
        <w:numPr>
          <w:ilvl w:val="0"/>
          <w:numId w:val="49"/>
        </w:numPr>
        <w:rPr>
          <w:sz w:val="28"/>
          <w:szCs w:val="28"/>
        </w:rPr>
      </w:pPr>
      <w:r w:rsidRPr="00DE604A">
        <w:rPr>
          <w:sz w:val="28"/>
          <w:szCs w:val="28"/>
        </w:rPr>
        <w:t>Pipelines</w:t>
      </w:r>
    </w:p>
    <w:p w:rsidR="00FC29FD" w:rsidRPr="00DE604A" w:rsidRDefault="00FC29FD" w:rsidP="00C81552">
      <w:pPr>
        <w:pStyle w:val="NoSpacing"/>
        <w:numPr>
          <w:ilvl w:val="0"/>
          <w:numId w:val="49"/>
        </w:numPr>
        <w:rPr>
          <w:sz w:val="28"/>
          <w:szCs w:val="28"/>
        </w:rPr>
      </w:pPr>
      <w:r w:rsidRPr="00DE604A">
        <w:rPr>
          <w:sz w:val="28"/>
          <w:szCs w:val="28"/>
        </w:rPr>
        <w:t>Wellbore</w:t>
      </w:r>
    </w:p>
    <w:p w:rsidR="00FC29FD" w:rsidRPr="00DE604A" w:rsidRDefault="00FC29FD" w:rsidP="00C81552">
      <w:pPr>
        <w:pStyle w:val="NoSpacing"/>
        <w:numPr>
          <w:ilvl w:val="0"/>
          <w:numId w:val="49"/>
        </w:numPr>
        <w:rPr>
          <w:sz w:val="28"/>
          <w:szCs w:val="28"/>
        </w:rPr>
      </w:pPr>
      <w:r w:rsidRPr="00DE604A">
        <w:rPr>
          <w:sz w:val="28"/>
          <w:szCs w:val="28"/>
        </w:rPr>
        <w:t>LNG Processing</w:t>
      </w:r>
    </w:p>
    <w:p w:rsidR="00FC29FD" w:rsidRPr="00DE604A" w:rsidRDefault="00FC29FD" w:rsidP="00C81552">
      <w:pPr>
        <w:pStyle w:val="NoSpacing"/>
        <w:numPr>
          <w:ilvl w:val="0"/>
          <w:numId w:val="49"/>
        </w:numPr>
        <w:rPr>
          <w:sz w:val="28"/>
          <w:szCs w:val="28"/>
        </w:rPr>
      </w:pPr>
      <w:r w:rsidRPr="00DE604A">
        <w:rPr>
          <w:sz w:val="28"/>
          <w:szCs w:val="28"/>
        </w:rPr>
        <w:t>NGL Processing</w:t>
      </w:r>
    </w:p>
    <w:p w:rsidR="00FC29FD" w:rsidRPr="00DE604A" w:rsidRDefault="00FC29FD" w:rsidP="00C81552">
      <w:pPr>
        <w:pStyle w:val="NoSpacing"/>
        <w:numPr>
          <w:ilvl w:val="0"/>
          <w:numId w:val="49"/>
        </w:numPr>
        <w:rPr>
          <w:sz w:val="28"/>
          <w:szCs w:val="28"/>
        </w:rPr>
      </w:pPr>
      <w:r w:rsidRPr="00DE604A">
        <w:rPr>
          <w:sz w:val="28"/>
          <w:szCs w:val="28"/>
        </w:rPr>
        <w:t>Storage</w:t>
      </w:r>
    </w:p>
    <w:p w:rsidR="00FC29FD" w:rsidRPr="00DE604A" w:rsidRDefault="00FC29FD" w:rsidP="00C81552">
      <w:pPr>
        <w:pStyle w:val="NoSpacing"/>
        <w:numPr>
          <w:ilvl w:val="0"/>
          <w:numId w:val="49"/>
        </w:numPr>
        <w:rPr>
          <w:sz w:val="28"/>
          <w:szCs w:val="28"/>
        </w:rPr>
      </w:pPr>
      <w:r w:rsidRPr="00DE604A">
        <w:rPr>
          <w:sz w:val="28"/>
          <w:szCs w:val="28"/>
        </w:rPr>
        <w:t>Oil and LNG Tankers.</w:t>
      </w:r>
    </w:p>
    <w:p w:rsidR="00806AA4" w:rsidRPr="00DE604A" w:rsidRDefault="00806AA4" w:rsidP="00DE604A">
      <w:pPr>
        <w:pStyle w:val="NoSpacing"/>
        <w:rPr>
          <w:sz w:val="28"/>
          <w:szCs w:val="28"/>
        </w:rPr>
      </w:pPr>
    </w:p>
    <w:p w:rsidR="00FC29FD" w:rsidRPr="00DE604A" w:rsidRDefault="00FC29FD" w:rsidP="00DE604A">
      <w:pPr>
        <w:pStyle w:val="NoSpacing"/>
        <w:rPr>
          <w:sz w:val="28"/>
          <w:szCs w:val="28"/>
        </w:rPr>
      </w:pPr>
      <w:r w:rsidRPr="00DE604A">
        <w:rPr>
          <w:sz w:val="28"/>
          <w:szCs w:val="28"/>
        </w:rPr>
        <w:t xml:space="preserve">Vapor/liquid equilibrium pertains to all aspects of petroleum production with which we are concerned. </w:t>
      </w:r>
      <w:r w:rsidR="00DE604A">
        <w:rPr>
          <w:sz w:val="28"/>
          <w:szCs w:val="28"/>
        </w:rPr>
        <w:t xml:space="preserve"> </w:t>
      </w:r>
      <w:r w:rsidRPr="00DE604A">
        <w:rPr>
          <w:sz w:val="28"/>
          <w:szCs w:val="28"/>
        </w:rPr>
        <w:t>It is no wonder, then, that we devote a new module to the subject itself.</w:t>
      </w:r>
    </w:p>
    <w:p w:rsidR="00806AA4" w:rsidRPr="00DE604A" w:rsidRDefault="00806AA4" w:rsidP="00DE604A">
      <w:pPr>
        <w:pStyle w:val="NoSpacing"/>
        <w:rPr>
          <w:sz w:val="28"/>
          <w:szCs w:val="28"/>
        </w:rPr>
      </w:pPr>
    </w:p>
    <w:p w:rsidR="00FC29FD" w:rsidRPr="00DE604A" w:rsidRDefault="00FC29FD" w:rsidP="00DE604A">
      <w:pPr>
        <w:pStyle w:val="NoSpacing"/>
        <w:rPr>
          <w:sz w:val="28"/>
          <w:szCs w:val="28"/>
        </w:rPr>
      </w:pPr>
      <w:r w:rsidRPr="00DE604A">
        <w:rPr>
          <w:sz w:val="28"/>
          <w:szCs w:val="28"/>
        </w:rPr>
        <w:t xml:space="preserve">Consider the case of a typical transmission pipeline. </w:t>
      </w:r>
      <w:r w:rsidR="00DE604A">
        <w:rPr>
          <w:sz w:val="28"/>
          <w:szCs w:val="28"/>
        </w:rPr>
        <w:t xml:space="preserve"> </w:t>
      </w:r>
      <w:r w:rsidRPr="00DE604A">
        <w:rPr>
          <w:sz w:val="28"/>
          <w:szCs w:val="28"/>
        </w:rPr>
        <w:t xml:space="preserve">As gas is injected at the inlet, the pressure will drop continuously along the length of the pipeline, due to friction. </w:t>
      </w:r>
      <w:r w:rsidR="00DE604A">
        <w:rPr>
          <w:sz w:val="28"/>
          <w:szCs w:val="28"/>
        </w:rPr>
        <w:t xml:space="preserve"> </w:t>
      </w:r>
      <w:r w:rsidRPr="00DE604A">
        <w:rPr>
          <w:sz w:val="28"/>
          <w:szCs w:val="28"/>
        </w:rPr>
        <w:t xml:space="preserve">Even though we usually think of liquid as forming with increasing pressure </w:t>
      </w:r>
      <w:r w:rsidR="00DE604A">
        <w:rPr>
          <w:sz w:val="28"/>
          <w:szCs w:val="28"/>
        </w:rPr>
        <w:t>-</w:t>
      </w:r>
      <w:r w:rsidRPr="00DE604A">
        <w:rPr>
          <w:sz w:val="28"/>
          <w:szCs w:val="28"/>
        </w:rPr>
        <w:t xml:space="preserve"> i.e., upon compression </w:t>
      </w:r>
      <w:r w:rsidR="00DE604A">
        <w:rPr>
          <w:sz w:val="28"/>
          <w:szCs w:val="28"/>
        </w:rPr>
        <w:t>-</w:t>
      </w:r>
      <w:r w:rsidRPr="00DE604A">
        <w:rPr>
          <w:sz w:val="28"/>
          <w:szCs w:val="28"/>
        </w:rPr>
        <w:t xml:space="preserve"> we have to recall that the phenomena of retrograde condensation (discussed in Module 4) takes place in hydrocarbon mixtures. </w:t>
      </w:r>
      <w:r w:rsidR="00DE604A">
        <w:rPr>
          <w:sz w:val="28"/>
          <w:szCs w:val="28"/>
        </w:rPr>
        <w:t xml:space="preserve"> </w:t>
      </w:r>
      <w:r w:rsidRPr="00DE604A">
        <w:rPr>
          <w:sz w:val="28"/>
          <w:szCs w:val="28"/>
        </w:rPr>
        <w:t xml:space="preserve">Therefore, contrary to expectations, most single-phase natural gasses yield liquid upon expansion. </w:t>
      </w:r>
      <w:r w:rsidR="00DE604A">
        <w:rPr>
          <w:sz w:val="28"/>
          <w:szCs w:val="28"/>
        </w:rPr>
        <w:t xml:space="preserve"> </w:t>
      </w:r>
      <w:r w:rsidRPr="00DE604A">
        <w:rPr>
          <w:sz w:val="28"/>
          <w:szCs w:val="28"/>
        </w:rPr>
        <w:t xml:space="preserve">Therefore, as pressure drops in the pipeline, liquid may drop out as the thermodynamic path crosses the </w:t>
      </w:r>
      <w:r w:rsidRPr="00DE604A">
        <w:rPr>
          <w:sz w:val="28"/>
          <w:szCs w:val="28"/>
        </w:rPr>
        <w:lastRenderedPageBreak/>
        <w:t>dew point line and enters the phase envelope.</w:t>
      </w:r>
      <w:r w:rsidR="00DE604A">
        <w:rPr>
          <w:sz w:val="28"/>
          <w:szCs w:val="28"/>
        </w:rPr>
        <w:t xml:space="preserve"> </w:t>
      </w:r>
      <w:r w:rsidRPr="00DE604A">
        <w:rPr>
          <w:sz w:val="28"/>
          <w:szCs w:val="28"/>
        </w:rPr>
        <w:t xml:space="preserve"> In this case, what started as a single phase flow became two-phase flow within the system.</w:t>
      </w:r>
    </w:p>
    <w:p w:rsidR="00806AA4" w:rsidRPr="00DE604A" w:rsidRDefault="00806AA4" w:rsidP="00DE604A">
      <w:pPr>
        <w:pStyle w:val="NoSpacing"/>
        <w:rPr>
          <w:sz w:val="28"/>
          <w:szCs w:val="28"/>
        </w:rPr>
      </w:pPr>
    </w:p>
    <w:p w:rsidR="00FC29FD" w:rsidRPr="00DE604A" w:rsidRDefault="00FC29FD" w:rsidP="00DE604A">
      <w:pPr>
        <w:pStyle w:val="NoSpacing"/>
        <w:rPr>
          <w:sz w:val="28"/>
          <w:szCs w:val="28"/>
          <w:lang w:bidi="ar-SA"/>
        </w:rPr>
      </w:pPr>
      <w:r w:rsidRPr="00DE604A">
        <w:rPr>
          <w:sz w:val="28"/>
          <w:szCs w:val="28"/>
          <w:lang w:bidi="ar-SA"/>
        </w:rPr>
        <w:t xml:space="preserve">We also encounter this phenomenon in </w:t>
      </w:r>
      <w:r w:rsidRPr="00DE604A">
        <w:rPr>
          <w:b/>
          <w:i/>
          <w:iCs/>
          <w:sz w:val="28"/>
          <w:szCs w:val="28"/>
          <w:lang w:bidi="ar-SA"/>
        </w:rPr>
        <w:t>gas condensate reservoirs</w:t>
      </w:r>
      <w:r w:rsidRPr="00DE604A">
        <w:rPr>
          <w:sz w:val="28"/>
          <w:szCs w:val="28"/>
          <w:lang w:bidi="ar-SA"/>
        </w:rPr>
        <w:t xml:space="preserve">. </w:t>
      </w:r>
      <w:r w:rsidR="00DE604A">
        <w:rPr>
          <w:sz w:val="28"/>
          <w:szCs w:val="28"/>
          <w:lang w:bidi="ar-SA"/>
        </w:rPr>
        <w:t xml:space="preserve"> </w:t>
      </w:r>
      <w:r w:rsidRPr="00DE604A">
        <w:rPr>
          <w:sz w:val="28"/>
          <w:szCs w:val="28"/>
          <w:lang w:bidi="ar-SA"/>
        </w:rPr>
        <w:t xml:space="preserve">Your initial reservoir conditions may be outside the phase envelope, but as you deplete the reservoir, your production path may take the system inside the two-phase region. </w:t>
      </w:r>
      <w:r w:rsidR="00DE604A">
        <w:rPr>
          <w:sz w:val="28"/>
          <w:szCs w:val="28"/>
          <w:lang w:bidi="ar-SA"/>
        </w:rPr>
        <w:t xml:space="preserve"> </w:t>
      </w:r>
      <w:r w:rsidRPr="00DE604A">
        <w:rPr>
          <w:sz w:val="28"/>
          <w:szCs w:val="28"/>
          <w:lang w:bidi="ar-SA"/>
        </w:rPr>
        <w:t xml:space="preserve">In these previous two examples, the single-most important property with which you are concerned is the </w:t>
      </w:r>
      <w:r w:rsidRPr="00DE604A">
        <w:rPr>
          <w:b/>
          <w:i/>
          <w:iCs/>
          <w:sz w:val="28"/>
          <w:szCs w:val="28"/>
          <w:lang w:bidi="ar-SA"/>
        </w:rPr>
        <w:t>dew point</w:t>
      </w:r>
      <w:r w:rsidRPr="00DE604A">
        <w:rPr>
          <w:sz w:val="28"/>
          <w:szCs w:val="28"/>
          <w:lang w:bidi="ar-SA"/>
        </w:rPr>
        <w:t xml:space="preserve">. </w:t>
      </w:r>
      <w:r w:rsidR="00DE604A">
        <w:rPr>
          <w:sz w:val="28"/>
          <w:szCs w:val="28"/>
          <w:lang w:bidi="ar-SA"/>
        </w:rPr>
        <w:t xml:space="preserve"> </w:t>
      </w:r>
      <w:r w:rsidRPr="00DE604A">
        <w:rPr>
          <w:sz w:val="28"/>
          <w:szCs w:val="28"/>
          <w:lang w:bidi="ar-SA"/>
        </w:rPr>
        <w:t>You want to know dew point, since you would like to know at which point of the pipeline or at which stage of production liquid may start to form.</w:t>
      </w:r>
    </w:p>
    <w:p w:rsidR="00806AA4" w:rsidRPr="00DE604A" w:rsidRDefault="00806AA4" w:rsidP="00DE604A">
      <w:pPr>
        <w:pStyle w:val="NoSpacing"/>
        <w:rPr>
          <w:sz w:val="28"/>
          <w:szCs w:val="28"/>
          <w:lang w:bidi="ar-SA"/>
        </w:rPr>
      </w:pPr>
    </w:p>
    <w:p w:rsidR="00FC29FD" w:rsidRPr="00DE604A" w:rsidRDefault="00FC29FD" w:rsidP="00DE604A">
      <w:pPr>
        <w:pStyle w:val="NoSpacing"/>
        <w:rPr>
          <w:sz w:val="28"/>
          <w:szCs w:val="28"/>
          <w:lang w:bidi="ar-SA"/>
        </w:rPr>
      </w:pPr>
      <w:r w:rsidRPr="00DE604A">
        <w:rPr>
          <w:sz w:val="28"/>
          <w:szCs w:val="28"/>
          <w:lang w:bidi="ar-SA"/>
        </w:rPr>
        <w:t xml:space="preserve">We also may have an oil reservoir, where the initial pressure and temperature conditions place us in the single-phase liquid region. </w:t>
      </w:r>
      <w:r w:rsidR="00DE604A">
        <w:rPr>
          <w:sz w:val="28"/>
          <w:szCs w:val="28"/>
          <w:lang w:bidi="ar-SA"/>
        </w:rPr>
        <w:t xml:space="preserve"> </w:t>
      </w:r>
      <w:r w:rsidRPr="00DE604A">
        <w:rPr>
          <w:sz w:val="28"/>
          <w:szCs w:val="28"/>
          <w:lang w:bidi="ar-SA"/>
        </w:rPr>
        <w:t xml:space="preserve">As you produce, you deplete the reservoir and enter the two-phase region by crossing the bubble point curve. </w:t>
      </w:r>
      <w:r w:rsidR="00DE604A">
        <w:rPr>
          <w:sz w:val="28"/>
          <w:szCs w:val="28"/>
          <w:lang w:bidi="ar-SA"/>
        </w:rPr>
        <w:t xml:space="preserve"> </w:t>
      </w:r>
      <w:r w:rsidRPr="00DE604A">
        <w:rPr>
          <w:sz w:val="28"/>
          <w:szCs w:val="28"/>
          <w:lang w:bidi="ar-SA"/>
        </w:rPr>
        <w:t xml:space="preserve">At this point, we would like to know the </w:t>
      </w:r>
      <w:r w:rsidRPr="00DE604A">
        <w:rPr>
          <w:b/>
          <w:i/>
          <w:iCs/>
          <w:sz w:val="28"/>
          <w:szCs w:val="28"/>
          <w:lang w:bidi="ar-SA"/>
        </w:rPr>
        <w:t>bubble point</w:t>
      </w:r>
      <w:r w:rsidRPr="00DE604A">
        <w:rPr>
          <w:sz w:val="28"/>
          <w:szCs w:val="28"/>
          <w:lang w:bidi="ar-SA"/>
        </w:rPr>
        <w:t xml:space="preserve"> of the system so that we may anticipate the appearance of a gas phase within an originally-all-liquid reservoir.</w:t>
      </w:r>
    </w:p>
    <w:p w:rsidR="00806AA4" w:rsidRPr="00DE604A" w:rsidRDefault="00806AA4" w:rsidP="00DE604A">
      <w:pPr>
        <w:pStyle w:val="NoSpacing"/>
        <w:rPr>
          <w:sz w:val="28"/>
          <w:szCs w:val="28"/>
          <w:lang w:bidi="ar-SA"/>
        </w:rPr>
      </w:pPr>
    </w:p>
    <w:p w:rsidR="00FC29FD" w:rsidRPr="00DE604A" w:rsidRDefault="00FC29FD" w:rsidP="00DE604A">
      <w:pPr>
        <w:pStyle w:val="NoSpacing"/>
        <w:rPr>
          <w:sz w:val="28"/>
          <w:szCs w:val="28"/>
          <w:lang w:bidi="ar-SA"/>
        </w:rPr>
      </w:pPr>
      <w:r w:rsidRPr="00DE604A">
        <w:rPr>
          <w:sz w:val="28"/>
          <w:szCs w:val="28"/>
          <w:lang w:bidi="ar-SA"/>
        </w:rPr>
        <w:t>In all these cases, by taking a sample of the fluid to the lab, we may be able to find the composition of the fluid.</w:t>
      </w:r>
      <w:r w:rsidR="00DE604A">
        <w:rPr>
          <w:sz w:val="28"/>
          <w:szCs w:val="28"/>
          <w:lang w:bidi="ar-SA"/>
        </w:rPr>
        <w:t xml:space="preserve"> </w:t>
      </w:r>
      <w:r w:rsidRPr="00DE604A">
        <w:rPr>
          <w:sz w:val="28"/>
          <w:szCs w:val="28"/>
          <w:lang w:bidi="ar-SA"/>
        </w:rPr>
        <w:t xml:space="preserve"> Hence, in these kinds of problems, composition is usually known, and so are temperature and pressure. </w:t>
      </w:r>
      <w:r w:rsidR="00DE604A">
        <w:rPr>
          <w:sz w:val="28"/>
          <w:szCs w:val="28"/>
          <w:lang w:bidi="ar-SA"/>
        </w:rPr>
        <w:t xml:space="preserve"> </w:t>
      </w:r>
      <w:r w:rsidRPr="00DE604A">
        <w:rPr>
          <w:sz w:val="28"/>
          <w:szCs w:val="28"/>
          <w:lang w:bidi="ar-SA"/>
        </w:rPr>
        <w:t xml:space="preserve">Your unknowns are the </w:t>
      </w:r>
      <w:r w:rsidRPr="00DE604A">
        <w:rPr>
          <w:b/>
          <w:i/>
          <w:iCs/>
          <w:sz w:val="28"/>
          <w:szCs w:val="28"/>
          <w:lang w:bidi="ar-SA"/>
        </w:rPr>
        <w:t>dew point</w:t>
      </w:r>
      <w:r w:rsidRPr="00DE604A">
        <w:rPr>
          <w:b/>
          <w:sz w:val="28"/>
          <w:szCs w:val="28"/>
          <w:lang w:bidi="ar-SA"/>
        </w:rPr>
        <w:t xml:space="preserve"> or </w:t>
      </w:r>
      <w:r w:rsidRPr="00DE604A">
        <w:rPr>
          <w:b/>
          <w:i/>
          <w:iCs/>
          <w:sz w:val="28"/>
          <w:szCs w:val="28"/>
          <w:lang w:bidi="ar-SA"/>
        </w:rPr>
        <w:t>bubble point</w:t>
      </w:r>
      <w:r w:rsidRPr="00DE604A">
        <w:rPr>
          <w:sz w:val="28"/>
          <w:szCs w:val="28"/>
          <w:lang w:bidi="ar-SA"/>
        </w:rPr>
        <w:t xml:space="preserve"> condition.</w:t>
      </w:r>
    </w:p>
    <w:p w:rsidR="00806AA4" w:rsidRPr="00DE604A" w:rsidRDefault="00806AA4" w:rsidP="00DE604A">
      <w:pPr>
        <w:pStyle w:val="NoSpacing"/>
        <w:rPr>
          <w:sz w:val="28"/>
          <w:szCs w:val="28"/>
          <w:lang w:bidi="ar-SA"/>
        </w:rPr>
      </w:pPr>
    </w:p>
    <w:p w:rsidR="00FC29FD" w:rsidRPr="00DE604A" w:rsidRDefault="00FC29FD" w:rsidP="00DE604A">
      <w:pPr>
        <w:pStyle w:val="NoSpacing"/>
        <w:rPr>
          <w:sz w:val="28"/>
          <w:szCs w:val="28"/>
          <w:lang w:bidi="ar-SA"/>
        </w:rPr>
      </w:pPr>
      <w:r w:rsidRPr="00DE604A">
        <w:rPr>
          <w:sz w:val="28"/>
          <w:szCs w:val="28"/>
          <w:lang w:bidi="ar-SA"/>
        </w:rPr>
        <w:t xml:space="preserve">Suppose we are not interested in what is happening in the reservoir, but rather in what is happening at the surface. </w:t>
      </w:r>
      <w:r w:rsidR="00DE604A">
        <w:rPr>
          <w:sz w:val="28"/>
          <w:szCs w:val="28"/>
          <w:lang w:bidi="ar-SA"/>
        </w:rPr>
        <w:t xml:space="preserve"> </w:t>
      </w:r>
      <w:r w:rsidRPr="00DE604A">
        <w:rPr>
          <w:sz w:val="28"/>
          <w:szCs w:val="28"/>
          <w:lang w:bidi="ar-SA"/>
        </w:rPr>
        <w:t xml:space="preserve">You would then like to know how much liquid or gas you will have in your separators. </w:t>
      </w:r>
      <w:r w:rsidR="00DE604A">
        <w:rPr>
          <w:sz w:val="28"/>
          <w:szCs w:val="28"/>
          <w:lang w:bidi="ar-SA"/>
        </w:rPr>
        <w:t xml:space="preserve"> </w:t>
      </w:r>
      <w:r w:rsidRPr="00DE604A">
        <w:rPr>
          <w:sz w:val="28"/>
          <w:szCs w:val="28"/>
          <w:lang w:bidi="ar-SA"/>
        </w:rPr>
        <w:t xml:space="preserve">In this case, you are no longer interested in bubble points or dew points, but rather the extent of the phases: how much liquid and how much gas the reservoir will be able to deliver at the surface. </w:t>
      </w:r>
      <w:r w:rsidR="00DE604A">
        <w:rPr>
          <w:sz w:val="28"/>
          <w:szCs w:val="28"/>
          <w:lang w:bidi="ar-SA"/>
        </w:rPr>
        <w:t xml:space="preserve"> </w:t>
      </w:r>
      <w:r w:rsidRPr="00DE604A">
        <w:rPr>
          <w:sz w:val="28"/>
          <w:szCs w:val="28"/>
          <w:lang w:bidi="ar-SA"/>
        </w:rPr>
        <w:t xml:space="preserve">In this case, the composition of what is coming to your separator may be known, and the pressure and temperature of operation of each separation stage may be specified. </w:t>
      </w:r>
      <w:r w:rsidR="00DE604A">
        <w:rPr>
          <w:sz w:val="28"/>
          <w:szCs w:val="28"/>
          <w:lang w:bidi="ar-SA"/>
        </w:rPr>
        <w:t xml:space="preserve"> </w:t>
      </w:r>
      <w:r w:rsidRPr="00DE604A">
        <w:rPr>
          <w:sz w:val="28"/>
          <w:szCs w:val="28"/>
          <w:lang w:bidi="ar-SA"/>
        </w:rPr>
        <w:t xml:space="preserve">We would want to know the </w:t>
      </w:r>
      <w:r w:rsidRPr="00DE604A">
        <w:rPr>
          <w:b/>
          <w:i/>
          <w:iCs/>
          <w:sz w:val="28"/>
          <w:szCs w:val="28"/>
          <w:lang w:bidi="ar-SA"/>
        </w:rPr>
        <w:t>quality</w:t>
      </w:r>
      <w:r w:rsidRPr="00DE604A">
        <w:rPr>
          <w:sz w:val="28"/>
          <w:szCs w:val="28"/>
          <w:lang w:bidi="ar-SA"/>
        </w:rPr>
        <w:t xml:space="preserve"> and the </w:t>
      </w:r>
      <w:r w:rsidRPr="00DE604A">
        <w:rPr>
          <w:b/>
          <w:i/>
          <w:iCs/>
          <w:sz w:val="28"/>
          <w:szCs w:val="28"/>
          <w:lang w:bidi="ar-SA"/>
        </w:rPr>
        <w:t>quantity</w:t>
      </w:r>
      <w:r w:rsidRPr="00DE604A">
        <w:rPr>
          <w:b/>
          <w:sz w:val="28"/>
          <w:szCs w:val="28"/>
          <w:lang w:bidi="ar-SA"/>
        </w:rPr>
        <w:t xml:space="preserve"> </w:t>
      </w:r>
      <w:r w:rsidRPr="00DE604A">
        <w:rPr>
          <w:sz w:val="28"/>
          <w:szCs w:val="28"/>
          <w:lang w:bidi="ar-SA"/>
        </w:rPr>
        <w:t xml:space="preserve">of what is coming out; that is, we need the </w:t>
      </w:r>
      <w:r w:rsidRPr="00DE604A">
        <w:rPr>
          <w:b/>
          <w:i/>
          <w:iCs/>
          <w:sz w:val="28"/>
          <w:szCs w:val="28"/>
          <w:lang w:bidi="ar-SA"/>
        </w:rPr>
        <w:t>compositions</w:t>
      </w:r>
      <w:r w:rsidRPr="00DE604A">
        <w:rPr>
          <w:i/>
          <w:iCs/>
          <w:sz w:val="28"/>
          <w:szCs w:val="28"/>
          <w:lang w:bidi="ar-SA"/>
        </w:rPr>
        <w:t xml:space="preserve"> </w:t>
      </w:r>
      <w:r w:rsidRPr="00DE604A">
        <w:rPr>
          <w:sz w:val="28"/>
          <w:szCs w:val="28"/>
          <w:lang w:bidi="ar-SA"/>
        </w:rPr>
        <w:t xml:space="preserve">of the gas and oil that leave the separators and the </w:t>
      </w:r>
      <w:r w:rsidRPr="00DE604A">
        <w:rPr>
          <w:b/>
          <w:i/>
          <w:iCs/>
          <w:sz w:val="28"/>
          <w:szCs w:val="28"/>
          <w:lang w:bidi="ar-SA"/>
        </w:rPr>
        <w:t>flow rates</w:t>
      </w:r>
      <w:r w:rsidRPr="00DE604A">
        <w:rPr>
          <w:sz w:val="28"/>
          <w:szCs w:val="28"/>
          <w:lang w:bidi="ar-SA"/>
        </w:rPr>
        <w:t xml:space="preserve"> of gas (MS</w:t>
      </w:r>
      <w:r w:rsidR="00DE604A">
        <w:rPr>
          <w:sz w:val="28"/>
          <w:szCs w:val="28"/>
          <w:lang w:bidi="ar-SA"/>
        </w:rPr>
        <w:t>cfd</w:t>
      </w:r>
      <w:r w:rsidRPr="00DE604A">
        <w:rPr>
          <w:sz w:val="28"/>
          <w:szCs w:val="28"/>
          <w:lang w:bidi="ar-SA"/>
        </w:rPr>
        <w:t>) and oil (STB/D).</w:t>
      </w:r>
    </w:p>
    <w:p w:rsidR="00A86A86" w:rsidRPr="00DE604A" w:rsidRDefault="00A86A86" w:rsidP="00DE604A">
      <w:pPr>
        <w:pStyle w:val="NoSpacing"/>
        <w:rPr>
          <w:sz w:val="28"/>
          <w:szCs w:val="28"/>
        </w:rPr>
      </w:pPr>
    </w:p>
    <w:p w:rsidR="00FC29FD" w:rsidRPr="00DE604A" w:rsidRDefault="00FC29FD" w:rsidP="00DE604A">
      <w:pPr>
        <w:pStyle w:val="NoSpacing"/>
        <w:rPr>
          <w:b/>
          <w:sz w:val="32"/>
          <w:szCs w:val="32"/>
        </w:rPr>
      </w:pPr>
      <w:r w:rsidRPr="00DE604A">
        <w:rPr>
          <w:b/>
          <w:sz w:val="32"/>
          <w:szCs w:val="32"/>
        </w:rPr>
        <w:t>Types of VLE Problems</w:t>
      </w:r>
    </w:p>
    <w:p w:rsidR="00FC29FD" w:rsidRPr="00DE604A" w:rsidRDefault="00FC29FD" w:rsidP="00DE604A">
      <w:pPr>
        <w:pStyle w:val="NoSpacing"/>
        <w:rPr>
          <w:sz w:val="28"/>
          <w:szCs w:val="28"/>
        </w:rPr>
      </w:pPr>
      <w:r w:rsidRPr="00DE604A">
        <w:rPr>
          <w:sz w:val="28"/>
          <w:szCs w:val="28"/>
        </w:rPr>
        <w:t>In a typical problem of liquid and vapor coexistence, we are usually required to know one or more of the following:</w:t>
      </w:r>
    </w:p>
    <w:p w:rsidR="00806AA4" w:rsidRPr="00DE604A" w:rsidRDefault="00806AA4" w:rsidP="00DE604A">
      <w:pPr>
        <w:pStyle w:val="NoSpacing"/>
        <w:rPr>
          <w:sz w:val="28"/>
          <w:szCs w:val="28"/>
        </w:rPr>
      </w:pPr>
    </w:p>
    <w:p w:rsidR="00FC29FD" w:rsidRPr="00DE604A" w:rsidRDefault="00FC29FD" w:rsidP="00C81552">
      <w:pPr>
        <w:pStyle w:val="NoSpacing"/>
        <w:numPr>
          <w:ilvl w:val="0"/>
          <w:numId w:val="50"/>
        </w:numPr>
        <w:rPr>
          <w:sz w:val="28"/>
          <w:szCs w:val="28"/>
        </w:rPr>
      </w:pPr>
      <w:r w:rsidRPr="00DE604A">
        <w:rPr>
          <w:sz w:val="28"/>
          <w:szCs w:val="28"/>
        </w:rPr>
        <w:t>The phase boundaries,</w:t>
      </w:r>
    </w:p>
    <w:p w:rsidR="00FC29FD" w:rsidRPr="00DE604A" w:rsidRDefault="00FC29FD" w:rsidP="00C81552">
      <w:pPr>
        <w:pStyle w:val="NoSpacing"/>
        <w:numPr>
          <w:ilvl w:val="0"/>
          <w:numId w:val="50"/>
        </w:numPr>
        <w:rPr>
          <w:sz w:val="28"/>
          <w:szCs w:val="28"/>
        </w:rPr>
      </w:pPr>
      <w:r w:rsidRPr="00DE604A">
        <w:rPr>
          <w:sz w:val="28"/>
          <w:szCs w:val="28"/>
        </w:rPr>
        <w:t>The extent of each phase,</w:t>
      </w:r>
    </w:p>
    <w:p w:rsidR="00FC29FD" w:rsidRPr="00DE604A" w:rsidRDefault="00FC29FD" w:rsidP="00C81552">
      <w:pPr>
        <w:pStyle w:val="NoSpacing"/>
        <w:numPr>
          <w:ilvl w:val="0"/>
          <w:numId w:val="50"/>
        </w:numPr>
        <w:rPr>
          <w:sz w:val="28"/>
          <w:szCs w:val="28"/>
        </w:rPr>
      </w:pPr>
      <w:r w:rsidRPr="00DE604A">
        <w:rPr>
          <w:sz w:val="28"/>
          <w:szCs w:val="28"/>
        </w:rPr>
        <w:t>The quality of each phase.</w:t>
      </w:r>
    </w:p>
    <w:p w:rsidR="00806AA4" w:rsidRPr="00DE604A" w:rsidRDefault="00806AA4" w:rsidP="00DE604A">
      <w:pPr>
        <w:pStyle w:val="NoSpacing"/>
        <w:rPr>
          <w:sz w:val="28"/>
          <w:szCs w:val="28"/>
          <w:lang w:bidi="ar-SA"/>
        </w:rPr>
      </w:pPr>
    </w:p>
    <w:p w:rsidR="00FC29FD" w:rsidRPr="00DE604A" w:rsidRDefault="00FC29FD" w:rsidP="00DE604A">
      <w:pPr>
        <w:pStyle w:val="NoSpacing"/>
        <w:rPr>
          <w:sz w:val="28"/>
          <w:szCs w:val="28"/>
          <w:lang w:bidi="ar-SA"/>
        </w:rPr>
      </w:pPr>
      <w:r w:rsidRPr="00DE604A">
        <w:rPr>
          <w:sz w:val="28"/>
          <w:szCs w:val="28"/>
          <w:lang w:bidi="ar-SA"/>
        </w:rPr>
        <w:t xml:space="preserve">The main emphasis is on the quantitative prediction of the above. </w:t>
      </w:r>
      <w:r w:rsidR="00DE604A">
        <w:rPr>
          <w:sz w:val="28"/>
          <w:szCs w:val="28"/>
          <w:lang w:bidi="ar-SA"/>
        </w:rPr>
        <w:t xml:space="preserve"> </w:t>
      </w:r>
      <w:r w:rsidRPr="00DE604A">
        <w:rPr>
          <w:sz w:val="28"/>
          <w:szCs w:val="28"/>
          <w:lang w:bidi="ar-SA"/>
        </w:rPr>
        <w:t xml:space="preserve">These three represent the three basic types of VLE problems. </w:t>
      </w:r>
      <w:r w:rsidR="00DE604A">
        <w:rPr>
          <w:sz w:val="28"/>
          <w:szCs w:val="28"/>
          <w:lang w:bidi="ar-SA"/>
        </w:rPr>
        <w:t xml:space="preserve"> </w:t>
      </w:r>
      <w:r w:rsidRPr="00DE604A">
        <w:rPr>
          <w:sz w:val="28"/>
          <w:szCs w:val="28"/>
          <w:lang w:bidi="ar-SA"/>
        </w:rPr>
        <w:t>A more detailed description of each of them is given below.</w:t>
      </w:r>
    </w:p>
    <w:p w:rsidR="00806AA4" w:rsidRPr="00DE604A" w:rsidRDefault="00806AA4" w:rsidP="00DE604A">
      <w:pPr>
        <w:pStyle w:val="NoSpacing"/>
        <w:rPr>
          <w:sz w:val="28"/>
          <w:szCs w:val="28"/>
          <w:lang w:bidi="ar-SA"/>
        </w:rPr>
      </w:pPr>
    </w:p>
    <w:p w:rsidR="00FC29FD" w:rsidRPr="004235F6" w:rsidRDefault="00FC29FD" w:rsidP="00C81552">
      <w:pPr>
        <w:pStyle w:val="NoSpacing"/>
        <w:numPr>
          <w:ilvl w:val="0"/>
          <w:numId w:val="57"/>
        </w:numPr>
        <w:rPr>
          <w:sz w:val="28"/>
          <w:szCs w:val="28"/>
          <w:lang w:bidi="ar-SA"/>
        </w:rPr>
      </w:pPr>
      <w:r w:rsidRPr="004235F6">
        <w:rPr>
          <w:b/>
          <w:sz w:val="28"/>
          <w:szCs w:val="28"/>
          <w:lang w:bidi="ar-SA"/>
        </w:rPr>
        <w:lastRenderedPageBreak/>
        <w:t xml:space="preserve">Phase Boundary Determination Problem </w:t>
      </w:r>
      <w:r w:rsidR="004235F6" w:rsidRPr="004235F6">
        <w:rPr>
          <w:b/>
          <w:sz w:val="28"/>
          <w:szCs w:val="28"/>
          <w:lang w:bidi="ar-SA"/>
        </w:rPr>
        <w:br/>
      </w:r>
      <w:r w:rsidR="004235F6" w:rsidRPr="004235F6">
        <w:rPr>
          <w:sz w:val="28"/>
          <w:szCs w:val="28"/>
          <w:lang w:bidi="ar-SA"/>
        </w:rPr>
        <w:br/>
      </w:r>
      <w:r w:rsidRPr="004235F6">
        <w:rPr>
          <w:sz w:val="28"/>
          <w:szCs w:val="28"/>
          <w:lang w:bidi="ar-SA"/>
        </w:rPr>
        <w:t xml:space="preserve">These types of problems are either a bubble-point or a dew-point calculation. </w:t>
      </w:r>
      <w:r w:rsidR="004235F6">
        <w:rPr>
          <w:sz w:val="28"/>
          <w:szCs w:val="28"/>
          <w:lang w:bidi="ar-SA"/>
        </w:rPr>
        <w:t xml:space="preserve"> </w:t>
      </w:r>
      <w:r w:rsidRPr="004235F6">
        <w:rPr>
          <w:sz w:val="28"/>
          <w:szCs w:val="28"/>
          <w:lang w:bidi="ar-SA"/>
        </w:rPr>
        <w:t>They are mathematically stated as follows:</w:t>
      </w:r>
    </w:p>
    <w:p w:rsidR="00FC29FD" w:rsidRPr="004235F6" w:rsidRDefault="00FC29FD" w:rsidP="00C81552">
      <w:pPr>
        <w:pStyle w:val="NoSpacing"/>
        <w:numPr>
          <w:ilvl w:val="0"/>
          <w:numId w:val="58"/>
        </w:numPr>
      </w:pPr>
      <w:r w:rsidRPr="004235F6">
        <w:t>Bubble-point T calculation: Given liquid composition (x</w:t>
      </w:r>
      <w:r w:rsidRPr="004235F6">
        <w:rPr>
          <w:vertAlign w:val="subscript"/>
        </w:rPr>
        <w:t>i</w:t>
      </w:r>
      <w:r w:rsidRPr="004235F6">
        <w:t>) and pressure (P), determine the equilibrium temperature (T),</w:t>
      </w:r>
    </w:p>
    <w:p w:rsidR="00FC29FD" w:rsidRPr="004235F6" w:rsidRDefault="00FC29FD" w:rsidP="00C81552">
      <w:pPr>
        <w:pStyle w:val="NoSpacing"/>
        <w:numPr>
          <w:ilvl w:val="0"/>
          <w:numId w:val="58"/>
        </w:numPr>
      </w:pPr>
      <w:r w:rsidRPr="004235F6">
        <w:t>Bubble-point P calculation: Given liquid composition (x</w:t>
      </w:r>
      <w:r w:rsidRPr="004235F6">
        <w:rPr>
          <w:vertAlign w:val="subscript"/>
        </w:rPr>
        <w:t>i</w:t>
      </w:r>
      <w:r w:rsidRPr="004235F6">
        <w:t>) and temperature (T), determine the equilibrium pressure (P),</w:t>
      </w:r>
    </w:p>
    <w:p w:rsidR="00FC29FD" w:rsidRPr="004235F6" w:rsidRDefault="00FC29FD" w:rsidP="00C81552">
      <w:pPr>
        <w:pStyle w:val="NoSpacing"/>
        <w:numPr>
          <w:ilvl w:val="0"/>
          <w:numId w:val="58"/>
        </w:numPr>
      </w:pPr>
      <w:r w:rsidRPr="004235F6">
        <w:t>Dew-point T calculation: Given vapor composition (</w:t>
      </w:r>
      <w:proofErr w:type="spellStart"/>
      <w:r w:rsidRPr="004235F6">
        <w:t>y</w:t>
      </w:r>
      <w:r w:rsidRPr="004235F6">
        <w:rPr>
          <w:vertAlign w:val="subscript"/>
        </w:rPr>
        <w:t>i</w:t>
      </w:r>
      <w:proofErr w:type="spellEnd"/>
      <w:r w:rsidRPr="004235F6">
        <w:t>) and pressure (P), determine the equilibrium temperature (T),</w:t>
      </w:r>
    </w:p>
    <w:p w:rsidR="00FC29FD" w:rsidRPr="004235F6" w:rsidRDefault="00FC29FD" w:rsidP="00C81552">
      <w:pPr>
        <w:pStyle w:val="NoSpacing"/>
        <w:numPr>
          <w:ilvl w:val="0"/>
          <w:numId w:val="58"/>
        </w:numPr>
      </w:pPr>
      <w:r w:rsidRPr="004235F6">
        <w:t>Dew-point P calculation: Given vapor composition (</w:t>
      </w:r>
      <w:proofErr w:type="spellStart"/>
      <w:r w:rsidRPr="004235F6">
        <w:t>y</w:t>
      </w:r>
      <w:r w:rsidRPr="004235F6">
        <w:rPr>
          <w:vertAlign w:val="subscript"/>
        </w:rPr>
        <w:t>i</w:t>
      </w:r>
      <w:proofErr w:type="spellEnd"/>
      <w:r w:rsidRPr="004235F6">
        <w:t>) and temperature (T), determine the equilibrium pressure (P).</w:t>
      </w:r>
    </w:p>
    <w:p w:rsidR="004235F6" w:rsidRPr="004235F6" w:rsidRDefault="004235F6" w:rsidP="004235F6">
      <w:pPr>
        <w:pStyle w:val="NoSpacing"/>
      </w:pPr>
    </w:p>
    <w:p w:rsidR="00FC29FD" w:rsidRPr="004235F6" w:rsidRDefault="00FC29FD" w:rsidP="00C81552">
      <w:pPr>
        <w:pStyle w:val="NoSpacing"/>
        <w:numPr>
          <w:ilvl w:val="0"/>
          <w:numId w:val="57"/>
        </w:numPr>
        <w:rPr>
          <w:sz w:val="28"/>
          <w:szCs w:val="28"/>
        </w:rPr>
      </w:pPr>
      <w:r w:rsidRPr="004235F6">
        <w:rPr>
          <w:b/>
          <w:sz w:val="28"/>
          <w:szCs w:val="28"/>
        </w:rPr>
        <w:t xml:space="preserve">Relative Phase Quantity Determination </w:t>
      </w:r>
      <w:r w:rsidR="004235F6">
        <w:rPr>
          <w:b/>
          <w:sz w:val="28"/>
          <w:szCs w:val="28"/>
        </w:rPr>
        <w:br/>
      </w:r>
      <w:r w:rsidRPr="004235F6">
        <w:rPr>
          <w:sz w:val="28"/>
          <w:szCs w:val="28"/>
        </w:rPr>
        <w:t>In this type of problem, overall composition (zi), pressure (P), and temperature (T) are given, and the extent of the phases (molar fractions of gas and liquid) are required.</w:t>
      </w:r>
    </w:p>
    <w:p w:rsidR="004235F6" w:rsidRPr="004235F6" w:rsidRDefault="004235F6" w:rsidP="004235F6">
      <w:pPr>
        <w:pStyle w:val="NoSpacing"/>
        <w:rPr>
          <w:sz w:val="28"/>
          <w:szCs w:val="28"/>
        </w:rPr>
      </w:pPr>
    </w:p>
    <w:p w:rsidR="00FC29FD" w:rsidRPr="004235F6" w:rsidRDefault="00FC29FD" w:rsidP="00C81552">
      <w:pPr>
        <w:pStyle w:val="NoSpacing"/>
        <w:numPr>
          <w:ilvl w:val="0"/>
          <w:numId w:val="57"/>
        </w:numPr>
        <w:rPr>
          <w:sz w:val="28"/>
          <w:szCs w:val="28"/>
        </w:rPr>
      </w:pPr>
      <w:r w:rsidRPr="004235F6">
        <w:rPr>
          <w:b/>
          <w:sz w:val="28"/>
          <w:szCs w:val="28"/>
        </w:rPr>
        <w:t xml:space="preserve">Phase Quality Determination </w:t>
      </w:r>
      <w:r w:rsidR="004235F6">
        <w:rPr>
          <w:b/>
          <w:sz w:val="28"/>
          <w:szCs w:val="28"/>
        </w:rPr>
        <w:br/>
      </w:r>
      <w:r w:rsidRPr="004235F6">
        <w:rPr>
          <w:sz w:val="28"/>
          <w:szCs w:val="28"/>
        </w:rPr>
        <w:t>In this type of problem, overall composition (zi), pressure (P), and temperature (T) are given, and the composition of the liquid and vapor phases is required.</w:t>
      </w:r>
    </w:p>
    <w:p w:rsidR="00806AA4" w:rsidRPr="00DE604A" w:rsidRDefault="00806AA4" w:rsidP="00DE604A">
      <w:pPr>
        <w:pStyle w:val="NoSpacing"/>
        <w:rPr>
          <w:sz w:val="28"/>
          <w:szCs w:val="28"/>
        </w:rPr>
      </w:pPr>
    </w:p>
    <w:p w:rsidR="00FC29FD" w:rsidRPr="00DE604A" w:rsidRDefault="00FC29FD" w:rsidP="00DE604A">
      <w:pPr>
        <w:pStyle w:val="NoSpacing"/>
        <w:rPr>
          <w:sz w:val="28"/>
          <w:szCs w:val="28"/>
        </w:rPr>
      </w:pPr>
      <w:r w:rsidRPr="00DE604A">
        <w:rPr>
          <w:sz w:val="28"/>
          <w:szCs w:val="28"/>
        </w:rPr>
        <w:t xml:space="preserve">Problems of types 2 and 3 are collectively referred to as flash calculation problems. </w:t>
      </w:r>
      <w:r w:rsidR="00DE604A">
        <w:rPr>
          <w:sz w:val="28"/>
          <w:szCs w:val="28"/>
        </w:rPr>
        <w:t xml:space="preserve"> </w:t>
      </w:r>
      <w:r w:rsidRPr="00DE604A">
        <w:rPr>
          <w:sz w:val="28"/>
          <w:szCs w:val="28"/>
        </w:rPr>
        <w:t xml:space="preserve">All three are problems that we encounter in production operations as petroleum engineers. </w:t>
      </w:r>
      <w:r w:rsidR="00DE604A">
        <w:rPr>
          <w:sz w:val="28"/>
          <w:szCs w:val="28"/>
        </w:rPr>
        <w:t xml:space="preserve"> </w:t>
      </w:r>
      <w:r w:rsidRPr="00DE604A">
        <w:rPr>
          <w:sz w:val="28"/>
          <w:szCs w:val="28"/>
        </w:rPr>
        <w:t xml:space="preserve">Our focus now is on solving these sorts of problems. </w:t>
      </w:r>
      <w:r w:rsidR="00DE604A">
        <w:rPr>
          <w:sz w:val="28"/>
          <w:szCs w:val="28"/>
        </w:rPr>
        <w:t xml:space="preserve"> </w:t>
      </w:r>
      <w:r w:rsidRPr="00DE604A">
        <w:rPr>
          <w:sz w:val="28"/>
          <w:szCs w:val="28"/>
        </w:rPr>
        <w:t xml:space="preserve">We want to use a predictive approach to do so. </w:t>
      </w:r>
      <w:r w:rsidR="00DE604A">
        <w:rPr>
          <w:sz w:val="28"/>
          <w:szCs w:val="28"/>
        </w:rPr>
        <w:t xml:space="preserve"> </w:t>
      </w:r>
      <w:r w:rsidRPr="00DE604A">
        <w:rPr>
          <w:sz w:val="28"/>
          <w:szCs w:val="28"/>
        </w:rPr>
        <w:t xml:space="preserve">This is, we want to use mathematical models </w:t>
      </w:r>
      <w:r w:rsidR="00DE604A">
        <w:rPr>
          <w:sz w:val="28"/>
          <w:szCs w:val="28"/>
        </w:rPr>
        <w:t>-</w:t>
      </w:r>
      <w:r w:rsidRPr="00DE604A">
        <w:rPr>
          <w:sz w:val="28"/>
          <w:szCs w:val="28"/>
        </w:rPr>
        <w:t xml:space="preserve"> the most economical and convenient approach </w:t>
      </w:r>
      <w:r w:rsidR="00DE604A">
        <w:rPr>
          <w:sz w:val="28"/>
          <w:szCs w:val="28"/>
        </w:rPr>
        <w:t>-</w:t>
      </w:r>
      <w:r w:rsidRPr="00DE604A">
        <w:rPr>
          <w:sz w:val="28"/>
          <w:szCs w:val="28"/>
        </w:rPr>
        <w:t xml:space="preserve"> to accomplish the task.</w:t>
      </w:r>
    </w:p>
    <w:p w:rsidR="00806AA4" w:rsidRPr="00DE604A" w:rsidRDefault="00806AA4" w:rsidP="00DE604A">
      <w:pPr>
        <w:pStyle w:val="NoSpacing"/>
        <w:rPr>
          <w:sz w:val="28"/>
          <w:szCs w:val="28"/>
        </w:rPr>
      </w:pPr>
    </w:p>
    <w:p w:rsidR="00FC29FD" w:rsidRPr="00DE604A" w:rsidRDefault="00FC29FD" w:rsidP="00DE604A">
      <w:pPr>
        <w:pStyle w:val="NoSpacing"/>
        <w:rPr>
          <w:sz w:val="28"/>
          <w:szCs w:val="28"/>
        </w:rPr>
      </w:pPr>
      <w:r w:rsidRPr="00DE604A">
        <w:rPr>
          <w:sz w:val="28"/>
          <w:szCs w:val="28"/>
        </w:rPr>
        <w:t xml:space="preserve">One of the assumptions that we are making here is that of equilibrium. </w:t>
      </w:r>
      <w:r w:rsidR="00DE604A">
        <w:rPr>
          <w:sz w:val="28"/>
          <w:szCs w:val="28"/>
        </w:rPr>
        <w:t xml:space="preserve"> </w:t>
      </w:r>
      <w:r w:rsidRPr="00DE604A">
        <w:rPr>
          <w:sz w:val="28"/>
          <w:szCs w:val="28"/>
        </w:rPr>
        <w:t>We assume that</w:t>
      </w:r>
      <w:r w:rsidR="00DE604A">
        <w:rPr>
          <w:sz w:val="28"/>
          <w:szCs w:val="28"/>
        </w:rPr>
        <w:t>,</w:t>
      </w:r>
      <w:r w:rsidRPr="00DE604A">
        <w:rPr>
          <w:sz w:val="28"/>
          <w:szCs w:val="28"/>
        </w:rPr>
        <w:t xml:space="preserve"> at all times, vapor and liquid that are coexisting together are in equilibrium. </w:t>
      </w:r>
      <w:r w:rsidR="00DE604A">
        <w:rPr>
          <w:sz w:val="28"/>
          <w:szCs w:val="28"/>
        </w:rPr>
        <w:t xml:space="preserve"> </w:t>
      </w:r>
      <w:r w:rsidRPr="00DE604A">
        <w:rPr>
          <w:sz w:val="28"/>
          <w:szCs w:val="28"/>
        </w:rPr>
        <w:t xml:space="preserve">Are they really in equilibrium? </w:t>
      </w:r>
      <w:r w:rsidR="00DE604A">
        <w:rPr>
          <w:sz w:val="28"/>
          <w:szCs w:val="28"/>
        </w:rPr>
        <w:t xml:space="preserve"> </w:t>
      </w:r>
      <w:r w:rsidRPr="00DE604A">
        <w:rPr>
          <w:sz w:val="28"/>
          <w:szCs w:val="28"/>
        </w:rPr>
        <w:t xml:space="preserve">No! </w:t>
      </w:r>
      <w:r w:rsidR="00DE604A">
        <w:rPr>
          <w:sz w:val="28"/>
          <w:szCs w:val="28"/>
        </w:rPr>
        <w:t xml:space="preserve"> </w:t>
      </w:r>
      <w:r w:rsidRPr="00DE604A">
        <w:rPr>
          <w:sz w:val="28"/>
          <w:szCs w:val="28"/>
        </w:rPr>
        <w:t xml:space="preserve">Nevertheless, the state of current </w:t>
      </w:r>
      <w:r w:rsidR="00DE604A" w:rsidRPr="00DE604A">
        <w:rPr>
          <w:sz w:val="28"/>
          <w:szCs w:val="28"/>
        </w:rPr>
        <w:t>knowledge</w:t>
      </w:r>
      <w:r w:rsidRPr="00DE604A">
        <w:rPr>
          <w:sz w:val="28"/>
          <w:szCs w:val="28"/>
        </w:rPr>
        <w:t xml:space="preserve"> requires us to assume equilibrium so as to be able to proceed.</w:t>
      </w:r>
    </w:p>
    <w:p w:rsidR="00FC29FD" w:rsidRPr="00DE604A" w:rsidRDefault="00FC29FD" w:rsidP="00DE604A">
      <w:pPr>
        <w:pStyle w:val="NoSpacing"/>
        <w:rPr>
          <w:sz w:val="28"/>
          <w:szCs w:val="28"/>
        </w:rPr>
      </w:pPr>
    </w:p>
    <w:p w:rsidR="00FC29FD" w:rsidRPr="00DE604A" w:rsidRDefault="00FC29FD" w:rsidP="00DE604A">
      <w:pPr>
        <w:pStyle w:val="NoSpacing"/>
        <w:rPr>
          <w:b/>
          <w:sz w:val="32"/>
          <w:szCs w:val="32"/>
        </w:rPr>
      </w:pPr>
      <w:r w:rsidRPr="00DE604A">
        <w:rPr>
          <w:b/>
          <w:sz w:val="32"/>
          <w:szCs w:val="32"/>
        </w:rPr>
        <w:t>Formulation of the VLE Problem</w:t>
      </w:r>
    </w:p>
    <w:p w:rsidR="00FC29FD" w:rsidRPr="00DE604A" w:rsidRDefault="00FC29FD" w:rsidP="00DE604A">
      <w:pPr>
        <w:pStyle w:val="NoSpacing"/>
        <w:rPr>
          <w:sz w:val="28"/>
          <w:szCs w:val="28"/>
        </w:rPr>
      </w:pPr>
      <w:r w:rsidRPr="00DE604A">
        <w:rPr>
          <w:sz w:val="28"/>
          <w:szCs w:val="28"/>
        </w:rPr>
        <w:t xml:space="preserve">We assume that the system is at steady state and at a state of equilibrium. </w:t>
      </w:r>
      <w:r w:rsidR="00DE604A">
        <w:rPr>
          <w:sz w:val="28"/>
          <w:szCs w:val="28"/>
        </w:rPr>
        <w:t xml:space="preserve"> </w:t>
      </w:r>
      <w:r w:rsidRPr="00DE604A">
        <w:rPr>
          <w:sz w:val="28"/>
          <w:szCs w:val="28"/>
        </w:rPr>
        <w:t xml:space="preserve">Adopting these two assumptions is essential to the developing of the equations that we use to solve these problems. </w:t>
      </w:r>
      <w:r w:rsidR="00DE604A">
        <w:rPr>
          <w:sz w:val="28"/>
          <w:szCs w:val="28"/>
        </w:rPr>
        <w:t xml:space="preserve"> </w:t>
      </w:r>
      <w:r w:rsidRPr="00DE604A">
        <w:rPr>
          <w:sz w:val="28"/>
          <w:szCs w:val="28"/>
        </w:rPr>
        <w:t xml:space="preserve">These assumptions are convenient for modeling and have proven useful in representing the real phenomena. </w:t>
      </w:r>
      <w:r w:rsidR="00DE604A">
        <w:rPr>
          <w:sz w:val="28"/>
          <w:szCs w:val="28"/>
        </w:rPr>
        <w:t xml:space="preserve"> </w:t>
      </w:r>
      <w:r w:rsidRPr="00DE604A">
        <w:rPr>
          <w:sz w:val="28"/>
          <w:szCs w:val="28"/>
        </w:rPr>
        <w:t xml:space="preserve">In conclusion, we claim that the systems maintain a state that resembles equilibrium and does not depart from it greatly. </w:t>
      </w:r>
      <w:r w:rsidR="00DE604A">
        <w:rPr>
          <w:sz w:val="28"/>
          <w:szCs w:val="28"/>
        </w:rPr>
        <w:t xml:space="preserve"> </w:t>
      </w:r>
      <w:r w:rsidRPr="00DE604A">
        <w:rPr>
          <w:sz w:val="28"/>
          <w:szCs w:val="28"/>
        </w:rPr>
        <w:t xml:space="preserve">And what does steady state means? </w:t>
      </w:r>
      <w:r w:rsidR="00DE604A">
        <w:rPr>
          <w:sz w:val="28"/>
          <w:szCs w:val="28"/>
        </w:rPr>
        <w:t xml:space="preserve"> </w:t>
      </w:r>
      <w:r w:rsidRPr="00DE604A">
        <w:rPr>
          <w:sz w:val="28"/>
          <w:szCs w:val="28"/>
        </w:rPr>
        <w:t xml:space="preserve">Simply stated, we say that a system is at steady state when whatever comes into the system goes out. </w:t>
      </w:r>
      <w:r w:rsidR="00DE604A">
        <w:rPr>
          <w:sz w:val="28"/>
          <w:szCs w:val="28"/>
        </w:rPr>
        <w:t xml:space="preserve"> </w:t>
      </w:r>
      <w:r w:rsidRPr="00DE604A">
        <w:rPr>
          <w:sz w:val="28"/>
          <w:szCs w:val="28"/>
        </w:rPr>
        <w:t>This is</w:t>
      </w:r>
      <w:proofErr w:type="gramStart"/>
      <w:r w:rsidRPr="00DE604A">
        <w:rPr>
          <w:sz w:val="28"/>
          <w:szCs w:val="28"/>
        </w:rPr>
        <w:t>,</w:t>
      </w:r>
      <w:proofErr w:type="gramEnd"/>
      <w:r w:rsidRPr="00DE604A">
        <w:rPr>
          <w:sz w:val="28"/>
          <w:szCs w:val="28"/>
        </w:rPr>
        <w:t xml:space="preserve"> no accumulation takes place within the system.</w:t>
      </w:r>
    </w:p>
    <w:p w:rsidR="00806AA4" w:rsidRPr="00DE604A" w:rsidRDefault="00806AA4" w:rsidP="00DE604A">
      <w:pPr>
        <w:pStyle w:val="NoSpacing"/>
        <w:rPr>
          <w:sz w:val="28"/>
          <w:szCs w:val="28"/>
        </w:rPr>
      </w:pPr>
    </w:p>
    <w:p w:rsidR="00FC29FD" w:rsidRDefault="00FC29FD" w:rsidP="00DE604A">
      <w:pPr>
        <w:pStyle w:val="NoSpacing"/>
        <w:rPr>
          <w:sz w:val="28"/>
          <w:szCs w:val="28"/>
        </w:rPr>
      </w:pPr>
      <w:r w:rsidRPr="00DE604A">
        <w:rPr>
          <w:sz w:val="28"/>
          <w:szCs w:val="28"/>
        </w:rPr>
        <w:t xml:space="preserve">Let us consider the equilibrium cell shown in Figure 12.1. </w:t>
      </w:r>
      <w:r w:rsidR="00DE604A">
        <w:rPr>
          <w:sz w:val="28"/>
          <w:szCs w:val="28"/>
        </w:rPr>
        <w:t xml:space="preserve"> </w:t>
      </w:r>
      <w:r w:rsidRPr="00DE604A">
        <w:rPr>
          <w:sz w:val="28"/>
          <w:szCs w:val="28"/>
        </w:rPr>
        <w:t>“F” moles of a feed enter our equilibrium cell with a composition “z</w:t>
      </w:r>
      <w:r w:rsidRPr="00DE604A">
        <w:rPr>
          <w:sz w:val="28"/>
          <w:szCs w:val="28"/>
          <w:vertAlign w:val="subscript"/>
        </w:rPr>
        <w:t>i</w:t>
      </w:r>
      <w:r w:rsidRPr="00DE604A">
        <w:rPr>
          <w:sz w:val="28"/>
          <w:szCs w:val="28"/>
        </w:rPr>
        <w:t>” and “n</w:t>
      </w:r>
      <w:r w:rsidRPr="00DE604A">
        <w:rPr>
          <w:sz w:val="28"/>
          <w:szCs w:val="28"/>
          <w:vertAlign w:val="subscript"/>
        </w:rPr>
        <w:t>c</w:t>
      </w:r>
      <w:r w:rsidRPr="00DE604A">
        <w:rPr>
          <w:sz w:val="28"/>
          <w:szCs w:val="28"/>
        </w:rPr>
        <w:t xml:space="preserve">” is the number of components that we have in the mixture. </w:t>
      </w:r>
      <w:r w:rsidR="00983FE8">
        <w:rPr>
          <w:sz w:val="28"/>
          <w:szCs w:val="28"/>
        </w:rPr>
        <w:t xml:space="preserve"> </w:t>
      </w:r>
      <w:r w:rsidRPr="00DE604A">
        <w:rPr>
          <w:sz w:val="28"/>
          <w:szCs w:val="28"/>
        </w:rPr>
        <w:t xml:space="preserve">A flash vaporization takes place at a given pressure and </w:t>
      </w:r>
      <w:r w:rsidRPr="00DE604A">
        <w:rPr>
          <w:sz w:val="28"/>
          <w:szCs w:val="28"/>
        </w:rPr>
        <w:lastRenderedPageBreak/>
        <w:t>temperature, and two streams come out: “V” moles of a vapor of composition “</w:t>
      </w:r>
      <w:proofErr w:type="spellStart"/>
      <w:r w:rsidRPr="00DE604A">
        <w:rPr>
          <w:sz w:val="28"/>
          <w:szCs w:val="28"/>
        </w:rPr>
        <w:t>y</w:t>
      </w:r>
      <w:r w:rsidRPr="00983FE8">
        <w:rPr>
          <w:sz w:val="28"/>
          <w:szCs w:val="28"/>
          <w:vertAlign w:val="subscript"/>
        </w:rPr>
        <w:t>i</w:t>
      </w:r>
      <w:proofErr w:type="spellEnd"/>
      <w:r w:rsidRPr="00DE604A">
        <w:rPr>
          <w:sz w:val="28"/>
          <w:szCs w:val="28"/>
        </w:rPr>
        <w:t>” and “L” moles of a liquid of composition “x</w:t>
      </w:r>
      <w:r w:rsidRPr="00983FE8">
        <w:rPr>
          <w:sz w:val="28"/>
          <w:szCs w:val="28"/>
          <w:vertAlign w:val="subscript"/>
        </w:rPr>
        <w:t>i</w:t>
      </w:r>
      <w:r w:rsidRPr="00DE604A">
        <w:rPr>
          <w:sz w:val="28"/>
          <w:szCs w:val="28"/>
        </w:rPr>
        <w:t xml:space="preserve">”. </w:t>
      </w:r>
      <w:r w:rsidR="00983FE8">
        <w:rPr>
          <w:sz w:val="28"/>
          <w:szCs w:val="28"/>
        </w:rPr>
        <w:t xml:space="preserve"> </w:t>
      </w:r>
      <w:r w:rsidRPr="00DE604A">
        <w:rPr>
          <w:sz w:val="28"/>
          <w:szCs w:val="28"/>
        </w:rPr>
        <w:t>In steady state, a simple overall balance yields:</w:t>
      </w:r>
    </w:p>
    <w:p w:rsidR="00983FE8" w:rsidRPr="00DE604A" w:rsidRDefault="00983FE8" w:rsidP="00DE604A">
      <w:pPr>
        <w:pStyle w:val="NoSpacing"/>
        <w:rPr>
          <w:sz w:val="28"/>
          <w:szCs w:val="28"/>
        </w:rPr>
      </w:pPr>
    </w:p>
    <w:p w:rsidR="00806AA4" w:rsidRDefault="00983FE8" w:rsidP="00983FE8">
      <w:pPr>
        <w:pStyle w:val="NoSpacing"/>
        <w:jc w:val="center"/>
      </w:pPr>
      <w:r w:rsidRPr="00983FE8">
        <w:t>F = L + V</w:t>
      </w:r>
      <w:r>
        <w:t xml:space="preserve">                </w:t>
      </w:r>
      <w:r w:rsidRPr="00983FE8">
        <w:t>(12.1a)</w:t>
      </w:r>
    </w:p>
    <w:p w:rsidR="00983FE8" w:rsidRPr="00DE604A" w:rsidRDefault="00983FE8" w:rsidP="00DE604A">
      <w:pPr>
        <w:pStyle w:val="NoSpacing"/>
        <w:rPr>
          <w:sz w:val="28"/>
          <w:szCs w:val="28"/>
        </w:rPr>
      </w:pPr>
    </w:p>
    <w:p w:rsidR="00FC29FD" w:rsidRPr="00983FE8" w:rsidRDefault="00FC29FD" w:rsidP="00983FE8">
      <w:pPr>
        <w:pStyle w:val="NoSpacing"/>
        <w:jc w:val="center"/>
      </w:pPr>
      <w:r w:rsidRPr="00983FE8">
        <w:rPr>
          <w:noProof/>
          <w:lang w:bidi="ar-SA"/>
        </w:rPr>
        <w:drawing>
          <wp:inline distT="0" distB="0" distL="0" distR="0" wp14:anchorId="2C436343" wp14:editId="3043DE1A">
            <wp:extent cx="4701540" cy="1889760"/>
            <wp:effectExtent l="19050" t="0" r="3810" b="0"/>
            <wp:docPr id="359" name="Picture 35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Contact your instructor if you are unable to see or interpret this graphic."/>
                    <pic:cNvPicPr>
                      <a:picLocks noChangeAspect="1" noChangeArrowheads="1"/>
                    </pic:cNvPicPr>
                  </pic:nvPicPr>
                  <pic:blipFill>
                    <a:blip r:embed="rId160" cstate="print"/>
                    <a:srcRect/>
                    <a:stretch>
                      <a:fillRect/>
                    </a:stretch>
                  </pic:blipFill>
                  <pic:spPr bwMode="auto">
                    <a:xfrm>
                      <a:off x="0" y="0"/>
                      <a:ext cx="4701540" cy="1889760"/>
                    </a:xfrm>
                    <a:prstGeom prst="rect">
                      <a:avLst/>
                    </a:prstGeom>
                    <a:noFill/>
                    <a:ln w="9525">
                      <a:noFill/>
                      <a:miter lim="800000"/>
                      <a:headEnd/>
                      <a:tailEnd/>
                    </a:ln>
                  </pic:spPr>
                </pic:pic>
              </a:graphicData>
            </a:graphic>
          </wp:inline>
        </w:drawing>
      </w:r>
    </w:p>
    <w:p w:rsidR="00FC29FD" w:rsidRPr="00983FE8" w:rsidRDefault="00FC29FD" w:rsidP="00983FE8">
      <w:pPr>
        <w:pStyle w:val="NoSpacing"/>
        <w:jc w:val="center"/>
      </w:pPr>
      <w:r w:rsidRPr="00983FE8">
        <w:t>Figure 12.1: The Flash Problem</w:t>
      </w:r>
    </w:p>
    <w:p w:rsidR="00201C0B" w:rsidRPr="00983FE8" w:rsidRDefault="00201C0B" w:rsidP="00983FE8">
      <w:pPr>
        <w:pStyle w:val="NoSpacing"/>
      </w:pPr>
    </w:p>
    <w:p w:rsidR="00FC29FD" w:rsidRPr="00983FE8" w:rsidRDefault="00FC29FD" w:rsidP="00983FE8">
      <w:pPr>
        <w:pStyle w:val="NoSpacing"/>
        <w:rPr>
          <w:sz w:val="28"/>
          <w:szCs w:val="28"/>
        </w:rPr>
      </w:pPr>
      <w:r w:rsidRPr="00983FE8">
        <w:rPr>
          <w:sz w:val="28"/>
          <w:szCs w:val="28"/>
        </w:rPr>
        <w:t>Now we define the fractions of gas and liquid to be, respectively:</w:t>
      </w:r>
    </w:p>
    <w:p w:rsidR="00201C0B" w:rsidRPr="00983FE8" w:rsidRDefault="00201C0B" w:rsidP="00983FE8">
      <w:pPr>
        <w:pStyle w:val="NoSpacing"/>
      </w:pPr>
    </w:p>
    <w:p w:rsidR="00FC29FD" w:rsidRPr="00983FE8" w:rsidRDefault="00FC29FD" w:rsidP="00983FE8">
      <w:pPr>
        <w:pStyle w:val="NoSpacing"/>
        <w:jc w:val="center"/>
        <w:rPr>
          <w:sz w:val="28"/>
          <w:szCs w:val="28"/>
        </w:rPr>
      </w:pPr>
      <w:r w:rsidRPr="00983FE8">
        <w:rPr>
          <w:noProof/>
          <w:sz w:val="28"/>
          <w:szCs w:val="28"/>
          <w:lang w:bidi="ar-SA"/>
        </w:rPr>
        <w:drawing>
          <wp:inline distT="0" distB="0" distL="0" distR="0" wp14:anchorId="0EC8B1DC" wp14:editId="445BF2EE">
            <wp:extent cx="449580" cy="320040"/>
            <wp:effectExtent l="19050" t="0" r="7620" b="0"/>
            <wp:docPr id="360" name="Picture 36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Contact your instructor if you are unable to see or interpret this graphic."/>
                    <pic:cNvPicPr>
                      <a:picLocks noChangeAspect="1" noChangeArrowheads="1"/>
                    </pic:cNvPicPr>
                  </pic:nvPicPr>
                  <pic:blipFill>
                    <a:blip r:embed="rId161" cstate="print"/>
                    <a:srcRect/>
                    <a:stretch>
                      <a:fillRect/>
                    </a:stretch>
                  </pic:blipFill>
                  <pic:spPr bwMode="auto">
                    <a:xfrm>
                      <a:off x="0" y="0"/>
                      <a:ext cx="449580" cy="320040"/>
                    </a:xfrm>
                    <a:prstGeom prst="rect">
                      <a:avLst/>
                    </a:prstGeom>
                    <a:noFill/>
                    <a:ln w="9525">
                      <a:noFill/>
                      <a:miter lim="800000"/>
                      <a:headEnd/>
                      <a:tailEnd/>
                    </a:ln>
                  </pic:spPr>
                </pic:pic>
              </a:graphicData>
            </a:graphic>
          </wp:inline>
        </w:drawing>
      </w:r>
      <w:r w:rsidR="00983FE8">
        <w:rPr>
          <w:sz w:val="28"/>
          <w:szCs w:val="28"/>
        </w:rPr>
        <w:t xml:space="preserve">                      </w:t>
      </w:r>
      <w:r w:rsidRPr="00983FE8">
        <w:rPr>
          <w:sz w:val="28"/>
          <w:szCs w:val="28"/>
        </w:rPr>
        <w:t>(12.1b)</w:t>
      </w:r>
      <w:r w:rsidR="00227C4E" w:rsidRPr="00227C4E">
        <w:rPr>
          <w:sz w:val="28"/>
          <w:szCs w:val="28"/>
        </w:rPr>
        <w:t xml:space="preserve"> </w:t>
      </w:r>
      <w:r w:rsidR="00227C4E" w:rsidRPr="00983FE8">
        <w:rPr>
          <w:sz w:val="28"/>
          <w:szCs w:val="28"/>
        </w:rPr>
        <w:t>and</w:t>
      </w:r>
      <w:r w:rsidRPr="00983FE8">
        <w:rPr>
          <w:sz w:val="28"/>
          <w:szCs w:val="28"/>
        </w:rPr>
        <w:t xml:space="preserve"> </w:t>
      </w:r>
      <w:r w:rsidR="00983FE8">
        <w:rPr>
          <w:sz w:val="28"/>
          <w:szCs w:val="28"/>
        </w:rPr>
        <w:t xml:space="preserve">            </w:t>
      </w:r>
      <w:r w:rsidRPr="00983FE8">
        <w:rPr>
          <w:noProof/>
          <w:sz w:val="28"/>
          <w:szCs w:val="28"/>
          <w:lang w:bidi="ar-SA"/>
        </w:rPr>
        <w:drawing>
          <wp:inline distT="0" distB="0" distL="0" distR="0" wp14:anchorId="151DDB7C" wp14:editId="3579CF48">
            <wp:extent cx="426720" cy="312420"/>
            <wp:effectExtent l="19050" t="0" r="0" b="0"/>
            <wp:docPr id="361" name="Picture 36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Contact your instructor if you are unable to see or interpret this graphic."/>
                    <pic:cNvPicPr>
                      <a:picLocks noChangeAspect="1" noChangeArrowheads="1"/>
                    </pic:cNvPicPr>
                  </pic:nvPicPr>
                  <pic:blipFill>
                    <a:blip r:embed="rId162" cstate="print"/>
                    <a:srcRect/>
                    <a:stretch>
                      <a:fillRect/>
                    </a:stretch>
                  </pic:blipFill>
                  <pic:spPr bwMode="auto">
                    <a:xfrm>
                      <a:off x="0" y="0"/>
                      <a:ext cx="426720" cy="312420"/>
                    </a:xfrm>
                    <a:prstGeom prst="rect">
                      <a:avLst/>
                    </a:prstGeom>
                    <a:noFill/>
                    <a:ln w="9525">
                      <a:noFill/>
                      <a:miter lim="800000"/>
                      <a:headEnd/>
                      <a:tailEnd/>
                    </a:ln>
                  </pic:spPr>
                </pic:pic>
              </a:graphicData>
            </a:graphic>
          </wp:inline>
        </w:drawing>
      </w:r>
      <w:r w:rsidR="00983FE8">
        <w:rPr>
          <w:sz w:val="28"/>
          <w:szCs w:val="28"/>
        </w:rPr>
        <w:t xml:space="preserve">                      </w:t>
      </w:r>
      <w:r w:rsidRPr="00983FE8">
        <w:rPr>
          <w:sz w:val="28"/>
          <w:szCs w:val="28"/>
        </w:rPr>
        <w:t>(12.1c)</w:t>
      </w:r>
    </w:p>
    <w:p w:rsidR="00201C0B" w:rsidRPr="00983FE8" w:rsidRDefault="00201C0B" w:rsidP="00983FE8">
      <w:pPr>
        <w:pStyle w:val="NoSpacing"/>
        <w:rPr>
          <w:sz w:val="28"/>
          <w:szCs w:val="28"/>
        </w:rPr>
      </w:pPr>
    </w:p>
    <w:p w:rsidR="00FC29FD" w:rsidRPr="00983FE8" w:rsidRDefault="00FC29FD" w:rsidP="00983FE8">
      <w:pPr>
        <w:pStyle w:val="NoSpacing"/>
        <w:rPr>
          <w:sz w:val="28"/>
          <w:szCs w:val="28"/>
        </w:rPr>
      </w:pPr>
      <w:r w:rsidRPr="00983FE8">
        <w:rPr>
          <w:sz w:val="28"/>
          <w:szCs w:val="28"/>
        </w:rPr>
        <w:t>Therefore, if we divide equation (12.1a) by “F”, we get:</w:t>
      </w:r>
    </w:p>
    <w:p w:rsidR="00201C0B" w:rsidRPr="00983FE8" w:rsidRDefault="00201C0B" w:rsidP="00983FE8">
      <w:pPr>
        <w:pStyle w:val="NoSpacing"/>
        <w:rPr>
          <w:sz w:val="28"/>
          <w:szCs w:val="28"/>
        </w:rPr>
      </w:pPr>
    </w:p>
    <w:p w:rsidR="00FC29FD" w:rsidRPr="00983FE8" w:rsidRDefault="00FC29FD" w:rsidP="00983FE8">
      <w:pPr>
        <w:pStyle w:val="NoSpacing"/>
        <w:jc w:val="center"/>
        <w:rPr>
          <w:sz w:val="28"/>
          <w:szCs w:val="28"/>
        </w:rPr>
      </w:pPr>
      <w:r w:rsidRPr="00983FE8">
        <w:rPr>
          <w:noProof/>
          <w:sz w:val="28"/>
          <w:szCs w:val="28"/>
          <w:lang w:bidi="ar-SA"/>
        </w:rPr>
        <w:drawing>
          <wp:inline distT="0" distB="0" distL="0" distR="0" wp14:anchorId="1957E6CB" wp14:editId="5C3DBA08">
            <wp:extent cx="617220" cy="160020"/>
            <wp:effectExtent l="19050" t="0" r="0" b="0"/>
            <wp:docPr id="362" name="Picture 36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Contact your instructor if you are unable to see or interpret this graphic."/>
                    <pic:cNvPicPr>
                      <a:picLocks noChangeAspect="1" noChangeArrowheads="1"/>
                    </pic:cNvPicPr>
                  </pic:nvPicPr>
                  <pic:blipFill>
                    <a:blip r:embed="rId163" cstate="print"/>
                    <a:srcRect/>
                    <a:stretch>
                      <a:fillRect/>
                    </a:stretch>
                  </pic:blipFill>
                  <pic:spPr bwMode="auto">
                    <a:xfrm>
                      <a:off x="0" y="0"/>
                      <a:ext cx="617220" cy="160020"/>
                    </a:xfrm>
                    <a:prstGeom prst="rect">
                      <a:avLst/>
                    </a:prstGeom>
                    <a:noFill/>
                    <a:ln w="9525">
                      <a:noFill/>
                      <a:miter lim="800000"/>
                      <a:headEnd/>
                      <a:tailEnd/>
                    </a:ln>
                  </pic:spPr>
                </pic:pic>
              </a:graphicData>
            </a:graphic>
          </wp:inline>
        </w:drawing>
      </w:r>
      <w:r w:rsidR="00983FE8">
        <w:rPr>
          <w:sz w:val="28"/>
          <w:szCs w:val="28"/>
        </w:rPr>
        <w:t xml:space="preserve">                                </w:t>
      </w:r>
      <w:r w:rsidRPr="00983FE8">
        <w:rPr>
          <w:sz w:val="28"/>
          <w:szCs w:val="28"/>
        </w:rPr>
        <w:t>(12.2)</w:t>
      </w:r>
    </w:p>
    <w:p w:rsidR="00201C0B" w:rsidRPr="00983FE8" w:rsidRDefault="00201C0B" w:rsidP="00983FE8">
      <w:pPr>
        <w:pStyle w:val="NoSpacing"/>
        <w:rPr>
          <w:sz w:val="28"/>
          <w:szCs w:val="28"/>
        </w:rPr>
      </w:pPr>
    </w:p>
    <w:p w:rsidR="00FC29FD" w:rsidRPr="00983FE8" w:rsidRDefault="00FC29FD" w:rsidP="00983FE8">
      <w:pPr>
        <w:pStyle w:val="NoSpacing"/>
        <w:rPr>
          <w:sz w:val="28"/>
          <w:szCs w:val="28"/>
        </w:rPr>
      </w:pPr>
      <w:r w:rsidRPr="00983FE8">
        <w:rPr>
          <w:sz w:val="28"/>
          <w:szCs w:val="28"/>
        </w:rPr>
        <w:t xml:space="preserve">The same steady state assumption applies for the mass of each component separately. </w:t>
      </w:r>
      <w:r w:rsidR="00983FE8">
        <w:rPr>
          <w:sz w:val="28"/>
          <w:szCs w:val="28"/>
        </w:rPr>
        <w:t xml:space="preserve"> </w:t>
      </w:r>
      <w:r w:rsidRPr="00983FE8">
        <w:rPr>
          <w:sz w:val="28"/>
          <w:szCs w:val="28"/>
        </w:rPr>
        <w:t xml:space="preserve">Here we revisit a concept we used in Module 5, when we studied the lever rule. </w:t>
      </w:r>
      <w:r w:rsidR="00983FE8">
        <w:rPr>
          <w:sz w:val="28"/>
          <w:szCs w:val="28"/>
        </w:rPr>
        <w:t xml:space="preserve"> </w:t>
      </w:r>
      <w:r w:rsidRPr="00983FE8">
        <w:rPr>
          <w:sz w:val="28"/>
          <w:szCs w:val="28"/>
        </w:rPr>
        <w:t>At that point, we said that the number of moles of a component “</w:t>
      </w:r>
      <w:proofErr w:type="spellStart"/>
      <w:r w:rsidRPr="00983FE8">
        <w:rPr>
          <w:sz w:val="28"/>
          <w:szCs w:val="28"/>
        </w:rPr>
        <w:t>i</w:t>
      </w:r>
      <w:proofErr w:type="spellEnd"/>
      <w:r w:rsidRPr="00983FE8">
        <w:rPr>
          <w:sz w:val="28"/>
          <w:szCs w:val="28"/>
        </w:rPr>
        <w:t>” per mole of mixture in the liquid phase is given by the product “</w:t>
      </w:r>
      <w:proofErr w:type="spellStart"/>
      <w:r w:rsidRPr="00983FE8">
        <w:rPr>
          <w:sz w:val="28"/>
          <w:szCs w:val="28"/>
        </w:rPr>
        <w:t>xiaL</w:t>
      </w:r>
      <w:proofErr w:type="spellEnd"/>
      <w:r w:rsidRPr="00983FE8">
        <w:rPr>
          <w:sz w:val="28"/>
          <w:szCs w:val="28"/>
        </w:rPr>
        <w:t>”, while the number of moles of “</w:t>
      </w:r>
      <w:proofErr w:type="spellStart"/>
      <w:r w:rsidRPr="00983FE8">
        <w:rPr>
          <w:sz w:val="28"/>
          <w:szCs w:val="28"/>
        </w:rPr>
        <w:t>i</w:t>
      </w:r>
      <w:proofErr w:type="spellEnd"/>
      <w:r w:rsidRPr="00983FE8">
        <w:rPr>
          <w:sz w:val="28"/>
          <w:szCs w:val="28"/>
        </w:rPr>
        <w:t>” per mole of mixture in the gas is given by “</w:t>
      </w:r>
      <w:proofErr w:type="spellStart"/>
      <w:r w:rsidRPr="00983FE8">
        <w:rPr>
          <w:sz w:val="28"/>
          <w:szCs w:val="28"/>
        </w:rPr>
        <w:t>yiaG</w:t>
      </w:r>
      <w:proofErr w:type="spellEnd"/>
      <w:r w:rsidRPr="00983FE8">
        <w:rPr>
          <w:sz w:val="28"/>
          <w:szCs w:val="28"/>
        </w:rPr>
        <w:t xml:space="preserve">”. </w:t>
      </w:r>
      <w:r w:rsidR="00983FE8">
        <w:rPr>
          <w:sz w:val="28"/>
          <w:szCs w:val="28"/>
        </w:rPr>
        <w:t xml:space="preserve"> </w:t>
      </w:r>
      <w:r w:rsidRPr="00983FE8">
        <w:rPr>
          <w:sz w:val="28"/>
          <w:szCs w:val="28"/>
        </w:rPr>
        <w:t>Since there are “z</w:t>
      </w:r>
      <w:r w:rsidRPr="00F417DE">
        <w:rPr>
          <w:sz w:val="28"/>
          <w:szCs w:val="28"/>
          <w:vertAlign w:val="subscript"/>
        </w:rPr>
        <w:t>i</w:t>
      </w:r>
      <w:r w:rsidRPr="00983FE8">
        <w:rPr>
          <w:sz w:val="28"/>
          <w:szCs w:val="28"/>
        </w:rPr>
        <w:t>” moles of component “</w:t>
      </w:r>
      <w:proofErr w:type="spellStart"/>
      <w:r w:rsidRPr="00983FE8">
        <w:rPr>
          <w:sz w:val="28"/>
          <w:szCs w:val="28"/>
        </w:rPr>
        <w:t>i</w:t>
      </w:r>
      <w:proofErr w:type="spellEnd"/>
      <w:r w:rsidRPr="00983FE8">
        <w:rPr>
          <w:sz w:val="28"/>
          <w:szCs w:val="28"/>
        </w:rPr>
        <w:t>” per mole of mixture coming into the system, the conservation of each component in the system imposes:</w:t>
      </w:r>
    </w:p>
    <w:p w:rsidR="00201C0B" w:rsidRPr="00983FE8" w:rsidRDefault="00201C0B" w:rsidP="00983FE8">
      <w:pPr>
        <w:pStyle w:val="NoSpacing"/>
        <w:rPr>
          <w:sz w:val="28"/>
          <w:szCs w:val="28"/>
        </w:rPr>
      </w:pPr>
    </w:p>
    <w:p w:rsidR="00FC29FD" w:rsidRPr="00983FE8" w:rsidRDefault="00FC29FD" w:rsidP="00983FE8">
      <w:pPr>
        <w:pStyle w:val="NoSpacing"/>
        <w:jc w:val="center"/>
        <w:rPr>
          <w:sz w:val="28"/>
          <w:szCs w:val="28"/>
        </w:rPr>
      </w:pPr>
      <w:r w:rsidRPr="00983FE8">
        <w:rPr>
          <w:noProof/>
          <w:sz w:val="28"/>
          <w:szCs w:val="28"/>
          <w:lang w:bidi="ar-SA"/>
        </w:rPr>
        <w:drawing>
          <wp:inline distT="0" distB="0" distL="0" distR="0" wp14:anchorId="4716BF44" wp14:editId="4EB45EEE">
            <wp:extent cx="929640" cy="144780"/>
            <wp:effectExtent l="19050" t="0" r="3810" b="0"/>
            <wp:docPr id="363" name="Picture 36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Contact your instructor if you are unable to see or interpret this graphic."/>
                    <pic:cNvPicPr>
                      <a:picLocks noChangeAspect="1" noChangeArrowheads="1"/>
                    </pic:cNvPicPr>
                  </pic:nvPicPr>
                  <pic:blipFill>
                    <a:blip r:embed="rId164" cstate="print"/>
                    <a:srcRect/>
                    <a:stretch>
                      <a:fillRect/>
                    </a:stretch>
                  </pic:blipFill>
                  <pic:spPr bwMode="auto">
                    <a:xfrm>
                      <a:off x="0" y="0"/>
                      <a:ext cx="929640" cy="144780"/>
                    </a:xfrm>
                    <a:prstGeom prst="rect">
                      <a:avLst/>
                    </a:prstGeom>
                    <a:noFill/>
                    <a:ln w="9525">
                      <a:noFill/>
                      <a:miter lim="800000"/>
                      <a:headEnd/>
                      <a:tailEnd/>
                    </a:ln>
                  </pic:spPr>
                </pic:pic>
              </a:graphicData>
            </a:graphic>
          </wp:inline>
        </w:drawing>
      </w:r>
      <w:r w:rsidR="00983FE8">
        <w:rPr>
          <w:sz w:val="28"/>
          <w:szCs w:val="28"/>
        </w:rPr>
        <w:t xml:space="preserve">               </w:t>
      </w:r>
      <w:proofErr w:type="gramStart"/>
      <w:r w:rsidRPr="00983FE8">
        <w:rPr>
          <w:sz w:val="28"/>
          <w:szCs w:val="28"/>
        </w:rPr>
        <w:t>where</w:t>
      </w:r>
      <w:proofErr w:type="gramEnd"/>
      <w:r w:rsidRPr="00983FE8">
        <w:rPr>
          <w:sz w:val="28"/>
          <w:szCs w:val="28"/>
        </w:rPr>
        <w:t xml:space="preserve"> </w:t>
      </w:r>
      <w:proofErr w:type="spellStart"/>
      <w:r w:rsidRPr="00983FE8">
        <w:rPr>
          <w:sz w:val="28"/>
          <w:szCs w:val="28"/>
        </w:rPr>
        <w:t>i</w:t>
      </w:r>
      <w:proofErr w:type="spellEnd"/>
      <w:r w:rsidRPr="00983FE8">
        <w:rPr>
          <w:sz w:val="28"/>
          <w:szCs w:val="28"/>
        </w:rPr>
        <w:t xml:space="preserve"> = 1, 2,… n</w:t>
      </w:r>
      <w:r w:rsidRPr="00983FE8">
        <w:rPr>
          <w:sz w:val="28"/>
          <w:szCs w:val="28"/>
          <w:vertAlign w:val="subscript"/>
        </w:rPr>
        <w:t>c</w:t>
      </w:r>
      <w:r w:rsidR="00983FE8">
        <w:rPr>
          <w:sz w:val="28"/>
          <w:szCs w:val="28"/>
        </w:rPr>
        <w:t xml:space="preserve">              </w:t>
      </w:r>
      <w:r w:rsidRPr="00983FE8">
        <w:rPr>
          <w:sz w:val="28"/>
          <w:szCs w:val="28"/>
        </w:rPr>
        <w:t xml:space="preserve"> (12.3)</w:t>
      </w:r>
    </w:p>
    <w:p w:rsidR="00201C0B" w:rsidRPr="00983FE8" w:rsidRDefault="00201C0B" w:rsidP="00983FE8">
      <w:pPr>
        <w:pStyle w:val="NoSpacing"/>
        <w:rPr>
          <w:sz w:val="28"/>
          <w:szCs w:val="28"/>
        </w:rPr>
      </w:pPr>
    </w:p>
    <w:p w:rsidR="00FC29FD" w:rsidRPr="00983FE8" w:rsidRDefault="00FC29FD" w:rsidP="00983FE8">
      <w:pPr>
        <w:pStyle w:val="NoSpacing"/>
        <w:rPr>
          <w:sz w:val="28"/>
          <w:szCs w:val="28"/>
        </w:rPr>
      </w:pPr>
      <w:r w:rsidRPr="00983FE8">
        <w:rPr>
          <w:sz w:val="28"/>
          <w:szCs w:val="28"/>
        </w:rPr>
        <w:t xml:space="preserve">Equation (12.3) is true for each of the components in the system. </w:t>
      </w:r>
      <w:r w:rsidR="00983FE8">
        <w:rPr>
          <w:sz w:val="28"/>
          <w:szCs w:val="28"/>
        </w:rPr>
        <w:t xml:space="preserve"> </w:t>
      </w:r>
      <w:r w:rsidRPr="00983FE8">
        <w:rPr>
          <w:sz w:val="28"/>
          <w:szCs w:val="28"/>
        </w:rPr>
        <w:t>Equation (12.2) can be introduced into equation (12.3) to yield:</w:t>
      </w:r>
    </w:p>
    <w:p w:rsidR="00201C0B" w:rsidRPr="00983FE8" w:rsidRDefault="00201C0B" w:rsidP="00983FE8">
      <w:pPr>
        <w:pStyle w:val="NoSpacing"/>
        <w:rPr>
          <w:sz w:val="28"/>
          <w:szCs w:val="28"/>
        </w:rPr>
      </w:pPr>
    </w:p>
    <w:p w:rsidR="00FC29FD" w:rsidRPr="00983FE8" w:rsidRDefault="00FC29FD" w:rsidP="00983FE8">
      <w:pPr>
        <w:pStyle w:val="NoSpacing"/>
        <w:jc w:val="center"/>
        <w:rPr>
          <w:sz w:val="28"/>
          <w:szCs w:val="28"/>
        </w:rPr>
      </w:pPr>
      <w:r w:rsidRPr="00983FE8">
        <w:rPr>
          <w:noProof/>
          <w:sz w:val="28"/>
          <w:szCs w:val="28"/>
          <w:lang w:bidi="ar-SA"/>
        </w:rPr>
        <w:drawing>
          <wp:inline distT="0" distB="0" distL="0" distR="0" wp14:anchorId="78AAB862" wp14:editId="48708555">
            <wp:extent cx="1287780" cy="160020"/>
            <wp:effectExtent l="19050" t="0" r="7620" b="0"/>
            <wp:docPr id="364" name="Picture 36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Contact your instructor if you are unable to see or interpret this graphic."/>
                    <pic:cNvPicPr>
                      <a:picLocks noChangeAspect="1" noChangeArrowheads="1"/>
                    </pic:cNvPicPr>
                  </pic:nvPicPr>
                  <pic:blipFill>
                    <a:blip r:embed="rId165" cstate="print"/>
                    <a:srcRect/>
                    <a:stretch>
                      <a:fillRect/>
                    </a:stretch>
                  </pic:blipFill>
                  <pic:spPr bwMode="auto">
                    <a:xfrm>
                      <a:off x="0" y="0"/>
                      <a:ext cx="1287780" cy="160020"/>
                    </a:xfrm>
                    <a:prstGeom prst="rect">
                      <a:avLst/>
                    </a:prstGeom>
                    <a:noFill/>
                    <a:ln w="9525">
                      <a:noFill/>
                      <a:miter lim="800000"/>
                      <a:headEnd/>
                      <a:tailEnd/>
                    </a:ln>
                  </pic:spPr>
                </pic:pic>
              </a:graphicData>
            </a:graphic>
          </wp:inline>
        </w:drawing>
      </w:r>
      <w:r w:rsidR="00983FE8">
        <w:rPr>
          <w:sz w:val="28"/>
          <w:szCs w:val="28"/>
        </w:rPr>
        <w:t xml:space="preserve">                                    </w:t>
      </w:r>
      <w:r w:rsidRPr="00983FE8">
        <w:rPr>
          <w:sz w:val="28"/>
          <w:szCs w:val="28"/>
        </w:rPr>
        <w:t>(12.4)</w:t>
      </w:r>
    </w:p>
    <w:p w:rsidR="00201C0B" w:rsidRPr="00983FE8" w:rsidRDefault="00201C0B" w:rsidP="00983FE8">
      <w:pPr>
        <w:pStyle w:val="NoSpacing"/>
        <w:rPr>
          <w:sz w:val="28"/>
          <w:szCs w:val="28"/>
        </w:rPr>
      </w:pPr>
    </w:p>
    <w:p w:rsidR="00FC29FD" w:rsidRPr="00983FE8" w:rsidRDefault="00FC29FD" w:rsidP="00983FE8">
      <w:pPr>
        <w:pStyle w:val="NoSpacing"/>
        <w:rPr>
          <w:sz w:val="28"/>
          <w:szCs w:val="28"/>
        </w:rPr>
      </w:pPr>
      <w:r w:rsidRPr="00983FE8">
        <w:rPr>
          <w:sz w:val="28"/>
          <w:szCs w:val="28"/>
        </w:rPr>
        <w:t>One of the concepts that we normally use in vapor-liquid equilibria is that of the equilibrium ratio, K</w:t>
      </w:r>
      <w:r w:rsidRPr="00F417DE">
        <w:rPr>
          <w:sz w:val="28"/>
          <w:szCs w:val="28"/>
          <w:vertAlign w:val="subscript"/>
        </w:rPr>
        <w:t>i</w:t>
      </w:r>
      <w:r w:rsidRPr="00983FE8">
        <w:rPr>
          <w:sz w:val="28"/>
          <w:szCs w:val="28"/>
        </w:rPr>
        <w:t xml:space="preserve">. </w:t>
      </w:r>
      <w:r w:rsidR="00983FE8">
        <w:rPr>
          <w:sz w:val="28"/>
          <w:szCs w:val="28"/>
        </w:rPr>
        <w:t xml:space="preserve"> </w:t>
      </w:r>
      <w:r w:rsidRPr="00983FE8">
        <w:rPr>
          <w:sz w:val="28"/>
          <w:szCs w:val="28"/>
        </w:rPr>
        <w:t xml:space="preserve">In fact, most of the computations of phase behavior of natural gas mixtures are carried out through the concept of the equilibrium ratio. </w:t>
      </w:r>
      <w:r w:rsidR="00983FE8">
        <w:rPr>
          <w:sz w:val="28"/>
          <w:szCs w:val="28"/>
        </w:rPr>
        <w:t xml:space="preserve"> </w:t>
      </w:r>
      <w:r w:rsidRPr="00983FE8">
        <w:rPr>
          <w:sz w:val="28"/>
          <w:szCs w:val="28"/>
        </w:rPr>
        <w:t xml:space="preserve">By definition, the </w:t>
      </w:r>
      <w:r w:rsidRPr="00983FE8">
        <w:rPr>
          <w:sz w:val="28"/>
          <w:szCs w:val="28"/>
        </w:rPr>
        <w:lastRenderedPageBreak/>
        <w:t>equilibrium ratio of a component “</w:t>
      </w:r>
      <w:proofErr w:type="spellStart"/>
      <w:r w:rsidRPr="00983FE8">
        <w:rPr>
          <w:sz w:val="28"/>
          <w:szCs w:val="28"/>
        </w:rPr>
        <w:t>i</w:t>
      </w:r>
      <w:proofErr w:type="spellEnd"/>
      <w:r w:rsidRPr="00983FE8">
        <w:rPr>
          <w:sz w:val="28"/>
          <w:szCs w:val="28"/>
        </w:rPr>
        <w:t>” in a vapor-liquid mixture is defined as the ratio of the molar composition of that component in the vapor phase to that in the liquid phase,</w:t>
      </w:r>
    </w:p>
    <w:p w:rsidR="00201C0B" w:rsidRPr="00983FE8" w:rsidRDefault="00201C0B" w:rsidP="00983FE8">
      <w:pPr>
        <w:pStyle w:val="NoSpacing"/>
        <w:rPr>
          <w:sz w:val="28"/>
          <w:szCs w:val="28"/>
        </w:rPr>
      </w:pPr>
    </w:p>
    <w:p w:rsidR="00FC29FD" w:rsidRPr="004235F6" w:rsidRDefault="00FC29FD" w:rsidP="004235F6">
      <w:pPr>
        <w:pStyle w:val="NoSpacing"/>
        <w:jc w:val="center"/>
      </w:pPr>
      <w:r w:rsidRPr="004235F6">
        <w:rPr>
          <w:noProof/>
          <w:lang w:bidi="ar-SA"/>
        </w:rPr>
        <w:drawing>
          <wp:inline distT="0" distB="0" distL="0" distR="0" wp14:anchorId="30FE02EB" wp14:editId="1BC2C418">
            <wp:extent cx="638234" cy="428977"/>
            <wp:effectExtent l="0" t="0" r="0" b="0"/>
            <wp:docPr id="365" name="Picture 36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Contact your instructor if you are unable to see or interpret this graphic."/>
                    <pic:cNvPicPr>
                      <a:picLocks noChangeAspect="1" noChangeArrowheads="1"/>
                    </pic:cNvPicPr>
                  </pic:nvPicPr>
                  <pic:blipFill>
                    <a:blip r:embed="rId166" cstate="print"/>
                    <a:srcRect/>
                    <a:stretch>
                      <a:fillRect/>
                    </a:stretch>
                  </pic:blipFill>
                  <pic:spPr bwMode="auto">
                    <a:xfrm>
                      <a:off x="0" y="0"/>
                      <a:ext cx="642296" cy="431707"/>
                    </a:xfrm>
                    <a:prstGeom prst="rect">
                      <a:avLst/>
                    </a:prstGeom>
                    <a:noFill/>
                    <a:ln w="9525">
                      <a:noFill/>
                      <a:miter lim="800000"/>
                      <a:headEnd/>
                      <a:tailEnd/>
                    </a:ln>
                  </pic:spPr>
                </pic:pic>
              </a:graphicData>
            </a:graphic>
          </wp:inline>
        </w:drawing>
      </w:r>
      <w:r w:rsidR="004235F6">
        <w:t xml:space="preserve">                               </w:t>
      </w:r>
      <w:r w:rsidRPr="004235F6">
        <w:t>(12.5)</w:t>
      </w:r>
    </w:p>
    <w:p w:rsidR="00201C0B" w:rsidRPr="004235F6" w:rsidRDefault="00201C0B" w:rsidP="004235F6">
      <w:pPr>
        <w:pStyle w:val="NoSpacing"/>
        <w:rPr>
          <w:sz w:val="28"/>
          <w:szCs w:val="28"/>
        </w:rPr>
      </w:pPr>
    </w:p>
    <w:p w:rsidR="00FC29FD" w:rsidRPr="004235F6" w:rsidRDefault="00FC29FD" w:rsidP="004235F6">
      <w:pPr>
        <w:pStyle w:val="NoSpacing"/>
        <w:rPr>
          <w:sz w:val="28"/>
          <w:szCs w:val="28"/>
        </w:rPr>
      </w:pPr>
      <w:r w:rsidRPr="004235F6">
        <w:rPr>
          <w:sz w:val="28"/>
          <w:szCs w:val="28"/>
        </w:rPr>
        <w:t xml:space="preserve">In earlier literature, this concept was referred to as the equilibrium constant. </w:t>
      </w:r>
      <w:r w:rsidR="004235F6">
        <w:rPr>
          <w:sz w:val="28"/>
          <w:szCs w:val="28"/>
        </w:rPr>
        <w:t xml:space="preserve"> </w:t>
      </w:r>
      <w:r w:rsidRPr="004235F6">
        <w:rPr>
          <w:sz w:val="28"/>
          <w:szCs w:val="28"/>
        </w:rPr>
        <w:t>In actuality, K</w:t>
      </w:r>
      <w:r w:rsidRPr="004235F6">
        <w:rPr>
          <w:sz w:val="28"/>
          <w:szCs w:val="28"/>
          <w:vertAlign w:val="subscript"/>
        </w:rPr>
        <w:t>i</w:t>
      </w:r>
      <w:r w:rsidRPr="004235F6">
        <w:rPr>
          <w:sz w:val="28"/>
          <w:szCs w:val="28"/>
        </w:rPr>
        <w:t xml:space="preserve"> is not constant but a function of the pressure, temperature, and composition of the system. </w:t>
      </w:r>
      <w:r w:rsidR="004235F6">
        <w:rPr>
          <w:sz w:val="28"/>
          <w:szCs w:val="28"/>
        </w:rPr>
        <w:t xml:space="preserve"> </w:t>
      </w:r>
      <w:r w:rsidRPr="004235F6">
        <w:rPr>
          <w:sz w:val="28"/>
          <w:szCs w:val="28"/>
        </w:rPr>
        <w:t>However, equilibrium ratios can be fairly independent of composition when the pressure and temperature conditions are far from critical.</w:t>
      </w:r>
    </w:p>
    <w:p w:rsidR="00201C0B" w:rsidRPr="004235F6" w:rsidRDefault="00201C0B" w:rsidP="004235F6">
      <w:pPr>
        <w:pStyle w:val="NoSpacing"/>
        <w:rPr>
          <w:sz w:val="28"/>
          <w:szCs w:val="28"/>
        </w:rPr>
      </w:pPr>
    </w:p>
    <w:p w:rsidR="00FC29FD" w:rsidRPr="004235F6" w:rsidRDefault="00FC29FD" w:rsidP="004235F6">
      <w:pPr>
        <w:pStyle w:val="NoSpacing"/>
        <w:rPr>
          <w:sz w:val="28"/>
          <w:szCs w:val="28"/>
        </w:rPr>
      </w:pPr>
      <w:r w:rsidRPr="004235F6">
        <w:rPr>
          <w:sz w:val="28"/>
          <w:szCs w:val="28"/>
        </w:rPr>
        <w:t>Therefore, today we refer to it as the vapor-liquid equilibrium ratio, K</w:t>
      </w:r>
      <w:r w:rsidRPr="004235F6">
        <w:rPr>
          <w:sz w:val="28"/>
          <w:szCs w:val="28"/>
          <w:vertAlign w:val="subscript"/>
        </w:rPr>
        <w:t>i</w:t>
      </w:r>
      <w:r w:rsidRPr="004235F6">
        <w:rPr>
          <w:sz w:val="28"/>
          <w:szCs w:val="28"/>
        </w:rPr>
        <w:t xml:space="preserve">. </w:t>
      </w:r>
      <w:r w:rsidR="004235F6">
        <w:rPr>
          <w:sz w:val="28"/>
          <w:szCs w:val="28"/>
        </w:rPr>
        <w:t xml:space="preserve"> </w:t>
      </w:r>
      <w:r w:rsidRPr="004235F6">
        <w:rPr>
          <w:sz w:val="28"/>
          <w:szCs w:val="28"/>
        </w:rPr>
        <w:t>We can introduce this concept into the balance in (12.4), as shown:</w:t>
      </w:r>
    </w:p>
    <w:p w:rsidR="00201C0B" w:rsidRPr="004235F6" w:rsidRDefault="00201C0B" w:rsidP="004235F6">
      <w:pPr>
        <w:pStyle w:val="NoSpacing"/>
        <w:rPr>
          <w:sz w:val="28"/>
          <w:szCs w:val="28"/>
        </w:rPr>
      </w:pPr>
    </w:p>
    <w:p w:rsidR="00FC29FD" w:rsidRPr="004235F6" w:rsidRDefault="00FC29FD" w:rsidP="004235F6">
      <w:pPr>
        <w:pStyle w:val="NoSpacing"/>
        <w:jc w:val="center"/>
        <w:rPr>
          <w:sz w:val="28"/>
          <w:szCs w:val="28"/>
        </w:rPr>
      </w:pPr>
      <w:r w:rsidRPr="004235F6">
        <w:rPr>
          <w:noProof/>
          <w:sz w:val="28"/>
          <w:szCs w:val="28"/>
          <w:lang w:bidi="ar-SA"/>
        </w:rPr>
        <w:drawing>
          <wp:inline distT="0" distB="0" distL="0" distR="0" wp14:anchorId="192BA0FE" wp14:editId="39CBF6B5">
            <wp:extent cx="1341120" cy="320040"/>
            <wp:effectExtent l="19050" t="0" r="0" b="0"/>
            <wp:docPr id="366" name="Picture 36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Contact your instructor if you are unable to see or interpret this graphic."/>
                    <pic:cNvPicPr>
                      <a:picLocks noChangeAspect="1" noChangeArrowheads="1"/>
                    </pic:cNvPicPr>
                  </pic:nvPicPr>
                  <pic:blipFill>
                    <a:blip r:embed="rId167" cstate="print"/>
                    <a:srcRect/>
                    <a:stretch>
                      <a:fillRect/>
                    </a:stretch>
                  </pic:blipFill>
                  <pic:spPr bwMode="auto">
                    <a:xfrm>
                      <a:off x="0" y="0"/>
                      <a:ext cx="1341120" cy="320040"/>
                    </a:xfrm>
                    <a:prstGeom prst="rect">
                      <a:avLst/>
                    </a:prstGeom>
                    <a:noFill/>
                    <a:ln w="9525">
                      <a:noFill/>
                      <a:miter lim="800000"/>
                      <a:headEnd/>
                      <a:tailEnd/>
                    </a:ln>
                  </pic:spPr>
                </pic:pic>
              </a:graphicData>
            </a:graphic>
          </wp:inline>
        </w:drawing>
      </w:r>
      <w:r w:rsidR="004235F6">
        <w:rPr>
          <w:sz w:val="28"/>
          <w:szCs w:val="28"/>
        </w:rPr>
        <w:t xml:space="preserve">                    </w:t>
      </w:r>
      <w:r w:rsidRPr="004235F6">
        <w:rPr>
          <w:sz w:val="28"/>
          <w:szCs w:val="28"/>
        </w:rPr>
        <w:t>(12.6)</w:t>
      </w:r>
    </w:p>
    <w:p w:rsidR="00201C0B" w:rsidRPr="004235F6" w:rsidRDefault="00201C0B" w:rsidP="004235F6">
      <w:pPr>
        <w:pStyle w:val="NoSpacing"/>
        <w:rPr>
          <w:sz w:val="28"/>
          <w:szCs w:val="28"/>
        </w:rPr>
      </w:pPr>
    </w:p>
    <w:p w:rsidR="00FC29FD" w:rsidRPr="004235F6" w:rsidRDefault="00FC29FD" w:rsidP="004235F6">
      <w:pPr>
        <w:pStyle w:val="NoSpacing"/>
        <w:rPr>
          <w:sz w:val="28"/>
          <w:szCs w:val="28"/>
        </w:rPr>
      </w:pPr>
      <w:r w:rsidRPr="004235F6">
        <w:rPr>
          <w:sz w:val="28"/>
          <w:szCs w:val="28"/>
        </w:rPr>
        <w:t xml:space="preserve">Now, solving for </w:t>
      </w:r>
      <w:proofErr w:type="spellStart"/>
      <w:r w:rsidRPr="004235F6">
        <w:rPr>
          <w:sz w:val="28"/>
          <w:szCs w:val="28"/>
        </w:rPr>
        <w:t>y</w:t>
      </w:r>
      <w:r w:rsidRPr="004235F6">
        <w:rPr>
          <w:sz w:val="28"/>
          <w:szCs w:val="28"/>
          <w:vertAlign w:val="subscript"/>
        </w:rPr>
        <w:t>i</w:t>
      </w:r>
      <w:proofErr w:type="spellEnd"/>
      <w:r w:rsidRPr="004235F6">
        <w:rPr>
          <w:sz w:val="28"/>
          <w:szCs w:val="28"/>
        </w:rPr>
        <w:t>,</w:t>
      </w:r>
    </w:p>
    <w:p w:rsidR="00201C0B" w:rsidRPr="004235F6" w:rsidRDefault="00201C0B" w:rsidP="004235F6">
      <w:pPr>
        <w:pStyle w:val="NoSpacing"/>
        <w:rPr>
          <w:sz w:val="28"/>
          <w:szCs w:val="28"/>
        </w:rPr>
      </w:pPr>
    </w:p>
    <w:p w:rsidR="00FC29FD" w:rsidRPr="004235F6" w:rsidRDefault="00FC29FD" w:rsidP="004235F6">
      <w:pPr>
        <w:pStyle w:val="NoSpacing"/>
        <w:jc w:val="center"/>
        <w:rPr>
          <w:sz w:val="28"/>
          <w:szCs w:val="28"/>
        </w:rPr>
      </w:pPr>
      <w:r w:rsidRPr="004235F6">
        <w:rPr>
          <w:noProof/>
          <w:sz w:val="28"/>
          <w:szCs w:val="28"/>
          <w:lang w:bidi="ar-SA"/>
        </w:rPr>
        <w:drawing>
          <wp:inline distT="0" distB="0" distL="0" distR="0" wp14:anchorId="60C44DB3" wp14:editId="65E5C4F6">
            <wp:extent cx="1097280" cy="381000"/>
            <wp:effectExtent l="19050" t="0" r="7620" b="0"/>
            <wp:docPr id="367" name="Picture 36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ontact your instructor if you are unable to see or interpret this graphic."/>
                    <pic:cNvPicPr>
                      <a:picLocks noChangeAspect="1" noChangeArrowheads="1"/>
                    </pic:cNvPicPr>
                  </pic:nvPicPr>
                  <pic:blipFill>
                    <a:blip r:embed="rId168" cstate="print"/>
                    <a:srcRect/>
                    <a:stretch>
                      <a:fillRect/>
                    </a:stretch>
                  </pic:blipFill>
                  <pic:spPr bwMode="auto">
                    <a:xfrm>
                      <a:off x="0" y="0"/>
                      <a:ext cx="1097280" cy="381000"/>
                    </a:xfrm>
                    <a:prstGeom prst="rect">
                      <a:avLst/>
                    </a:prstGeom>
                    <a:noFill/>
                    <a:ln w="9525">
                      <a:noFill/>
                      <a:miter lim="800000"/>
                      <a:headEnd/>
                      <a:tailEnd/>
                    </a:ln>
                  </pic:spPr>
                </pic:pic>
              </a:graphicData>
            </a:graphic>
          </wp:inline>
        </w:drawing>
      </w:r>
      <w:r w:rsidR="004235F6">
        <w:rPr>
          <w:sz w:val="28"/>
          <w:szCs w:val="28"/>
        </w:rPr>
        <w:t xml:space="preserve">                     </w:t>
      </w:r>
      <w:r w:rsidRPr="004235F6">
        <w:rPr>
          <w:sz w:val="28"/>
          <w:szCs w:val="28"/>
        </w:rPr>
        <w:t>(12.7)</w:t>
      </w:r>
    </w:p>
    <w:p w:rsidR="00201C0B" w:rsidRPr="004235F6" w:rsidRDefault="00201C0B" w:rsidP="004235F6">
      <w:pPr>
        <w:pStyle w:val="NoSpacing"/>
        <w:rPr>
          <w:sz w:val="28"/>
          <w:szCs w:val="28"/>
        </w:rPr>
      </w:pPr>
    </w:p>
    <w:p w:rsidR="00FC29FD" w:rsidRPr="004235F6" w:rsidRDefault="00FC29FD" w:rsidP="004235F6">
      <w:pPr>
        <w:pStyle w:val="NoSpacing"/>
        <w:rPr>
          <w:sz w:val="28"/>
          <w:szCs w:val="28"/>
        </w:rPr>
      </w:pPr>
      <w:r w:rsidRPr="004235F6">
        <w:rPr>
          <w:sz w:val="28"/>
          <w:szCs w:val="28"/>
        </w:rPr>
        <w:t>A constraint that mole fractions must satisfy is that they must add up to unity.</w:t>
      </w:r>
      <w:r w:rsidR="004235F6">
        <w:rPr>
          <w:sz w:val="28"/>
          <w:szCs w:val="28"/>
        </w:rPr>
        <w:t xml:space="preserve"> </w:t>
      </w:r>
      <w:r w:rsidRPr="004235F6">
        <w:rPr>
          <w:sz w:val="28"/>
          <w:szCs w:val="28"/>
        </w:rPr>
        <w:t xml:space="preserve"> Since we solved for </w:t>
      </w:r>
      <w:proofErr w:type="spellStart"/>
      <w:r w:rsidRPr="004235F6">
        <w:rPr>
          <w:sz w:val="28"/>
          <w:szCs w:val="28"/>
        </w:rPr>
        <w:t>y</w:t>
      </w:r>
      <w:r w:rsidRPr="004235F6">
        <w:rPr>
          <w:sz w:val="28"/>
          <w:szCs w:val="28"/>
          <w:vertAlign w:val="subscript"/>
        </w:rPr>
        <w:t>i</w:t>
      </w:r>
      <w:proofErr w:type="spellEnd"/>
      <w:r w:rsidRPr="004235F6">
        <w:rPr>
          <w:sz w:val="28"/>
          <w:szCs w:val="28"/>
        </w:rPr>
        <w:t>, we can impose that the summation of all molar vapor fractions must be equal to one, i.e</w:t>
      </w:r>
      <w:proofErr w:type="gramStart"/>
      <w:r w:rsidRPr="004235F6">
        <w:rPr>
          <w:sz w:val="28"/>
          <w:szCs w:val="28"/>
        </w:rPr>
        <w:t>.,</w:t>
      </w:r>
      <w:proofErr w:type="gramEnd"/>
    </w:p>
    <w:p w:rsidR="00201C0B" w:rsidRPr="004235F6" w:rsidRDefault="00201C0B" w:rsidP="004235F6">
      <w:pPr>
        <w:pStyle w:val="NoSpacing"/>
        <w:rPr>
          <w:sz w:val="28"/>
          <w:szCs w:val="28"/>
        </w:rPr>
      </w:pPr>
    </w:p>
    <w:p w:rsidR="00FC29FD" w:rsidRPr="004235F6" w:rsidRDefault="00FC29FD" w:rsidP="004235F6">
      <w:pPr>
        <w:pStyle w:val="NoSpacing"/>
        <w:jc w:val="center"/>
        <w:rPr>
          <w:sz w:val="28"/>
          <w:szCs w:val="28"/>
        </w:rPr>
      </w:pPr>
      <w:r w:rsidRPr="004235F6">
        <w:rPr>
          <w:noProof/>
          <w:sz w:val="28"/>
          <w:szCs w:val="28"/>
          <w:lang w:bidi="ar-SA"/>
        </w:rPr>
        <w:drawing>
          <wp:inline distT="0" distB="0" distL="0" distR="0" wp14:anchorId="3AC1F1A7" wp14:editId="3D6056CE">
            <wp:extent cx="533400" cy="365760"/>
            <wp:effectExtent l="19050" t="0" r="0" b="0"/>
            <wp:docPr id="368" name="Picture 36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Contact your instructor if you are unable to see or interpret this graphic."/>
                    <pic:cNvPicPr>
                      <a:picLocks noChangeAspect="1" noChangeArrowheads="1"/>
                    </pic:cNvPicPr>
                  </pic:nvPicPr>
                  <pic:blipFill>
                    <a:blip r:embed="rId169" cstate="print"/>
                    <a:srcRect/>
                    <a:stretch>
                      <a:fillRect/>
                    </a:stretch>
                  </pic:blipFill>
                  <pic:spPr bwMode="auto">
                    <a:xfrm>
                      <a:off x="0" y="0"/>
                      <a:ext cx="533400" cy="365760"/>
                    </a:xfrm>
                    <a:prstGeom prst="rect">
                      <a:avLst/>
                    </a:prstGeom>
                    <a:noFill/>
                    <a:ln w="9525">
                      <a:noFill/>
                      <a:miter lim="800000"/>
                      <a:headEnd/>
                      <a:tailEnd/>
                    </a:ln>
                  </pic:spPr>
                </pic:pic>
              </a:graphicData>
            </a:graphic>
          </wp:inline>
        </w:drawing>
      </w:r>
      <w:r w:rsidR="004235F6">
        <w:rPr>
          <w:sz w:val="28"/>
          <w:szCs w:val="28"/>
        </w:rPr>
        <w:t xml:space="preserve">                               </w:t>
      </w:r>
      <w:r w:rsidRPr="004235F6">
        <w:rPr>
          <w:sz w:val="28"/>
          <w:szCs w:val="28"/>
        </w:rPr>
        <w:t>(12.8)</w:t>
      </w:r>
    </w:p>
    <w:p w:rsidR="00201C0B" w:rsidRPr="004235F6" w:rsidRDefault="00201C0B" w:rsidP="004235F6">
      <w:pPr>
        <w:pStyle w:val="NoSpacing"/>
        <w:rPr>
          <w:sz w:val="28"/>
          <w:szCs w:val="28"/>
        </w:rPr>
      </w:pPr>
    </w:p>
    <w:p w:rsidR="00FC29FD" w:rsidRPr="004235F6" w:rsidRDefault="00FC29FD" w:rsidP="004235F6">
      <w:pPr>
        <w:pStyle w:val="NoSpacing"/>
        <w:rPr>
          <w:sz w:val="28"/>
          <w:szCs w:val="28"/>
        </w:rPr>
      </w:pPr>
      <w:r w:rsidRPr="004235F6">
        <w:rPr>
          <w:sz w:val="28"/>
          <w:szCs w:val="28"/>
        </w:rPr>
        <w:t>If we now substitute (12.7) into (12.8), we get:</w:t>
      </w:r>
    </w:p>
    <w:p w:rsidR="00201C0B" w:rsidRPr="004235F6" w:rsidRDefault="00201C0B" w:rsidP="004235F6">
      <w:pPr>
        <w:pStyle w:val="NoSpacing"/>
        <w:rPr>
          <w:sz w:val="28"/>
          <w:szCs w:val="28"/>
        </w:rPr>
      </w:pPr>
    </w:p>
    <w:p w:rsidR="00FC29FD" w:rsidRPr="004235F6" w:rsidRDefault="00FC29FD" w:rsidP="004235F6">
      <w:pPr>
        <w:pStyle w:val="NoSpacing"/>
        <w:jc w:val="center"/>
        <w:rPr>
          <w:sz w:val="28"/>
          <w:szCs w:val="28"/>
        </w:rPr>
      </w:pPr>
      <w:r w:rsidRPr="004235F6">
        <w:rPr>
          <w:noProof/>
          <w:sz w:val="28"/>
          <w:szCs w:val="28"/>
          <w:lang w:bidi="ar-SA"/>
        </w:rPr>
        <w:drawing>
          <wp:inline distT="0" distB="0" distL="0" distR="0" wp14:anchorId="33EEED16" wp14:editId="700A2D12">
            <wp:extent cx="1249680" cy="381000"/>
            <wp:effectExtent l="19050" t="0" r="7620" b="0"/>
            <wp:docPr id="369" name="Picture 36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Contact your instructor if you are unable to see or interpret this graphic."/>
                    <pic:cNvPicPr>
                      <a:picLocks noChangeAspect="1" noChangeArrowheads="1"/>
                    </pic:cNvPicPr>
                  </pic:nvPicPr>
                  <pic:blipFill>
                    <a:blip r:embed="rId170" cstate="print"/>
                    <a:srcRect/>
                    <a:stretch>
                      <a:fillRect/>
                    </a:stretch>
                  </pic:blipFill>
                  <pic:spPr bwMode="auto">
                    <a:xfrm>
                      <a:off x="0" y="0"/>
                      <a:ext cx="1249680" cy="381000"/>
                    </a:xfrm>
                    <a:prstGeom prst="rect">
                      <a:avLst/>
                    </a:prstGeom>
                    <a:noFill/>
                    <a:ln w="9525">
                      <a:noFill/>
                      <a:miter lim="800000"/>
                      <a:headEnd/>
                      <a:tailEnd/>
                    </a:ln>
                  </pic:spPr>
                </pic:pic>
              </a:graphicData>
            </a:graphic>
          </wp:inline>
        </w:drawing>
      </w:r>
      <w:r w:rsidR="004235F6">
        <w:rPr>
          <w:sz w:val="28"/>
          <w:szCs w:val="28"/>
        </w:rPr>
        <w:t xml:space="preserve">                  </w:t>
      </w:r>
      <w:r w:rsidRPr="004235F6">
        <w:rPr>
          <w:sz w:val="28"/>
          <w:szCs w:val="28"/>
        </w:rPr>
        <w:t>(12.9)</w:t>
      </w:r>
    </w:p>
    <w:p w:rsidR="00201C0B" w:rsidRPr="004235F6" w:rsidRDefault="00201C0B" w:rsidP="004235F6">
      <w:pPr>
        <w:pStyle w:val="NoSpacing"/>
        <w:rPr>
          <w:sz w:val="28"/>
          <w:szCs w:val="28"/>
        </w:rPr>
      </w:pPr>
    </w:p>
    <w:p w:rsidR="00FC29FD" w:rsidRPr="0080643D" w:rsidRDefault="00FC29FD" w:rsidP="0080643D">
      <w:pPr>
        <w:pStyle w:val="NoSpacing"/>
        <w:rPr>
          <w:sz w:val="28"/>
          <w:szCs w:val="28"/>
          <w:lang w:bidi="ar-SA"/>
        </w:rPr>
      </w:pPr>
      <w:r w:rsidRPr="0080643D">
        <w:rPr>
          <w:sz w:val="28"/>
          <w:szCs w:val="28"/>
          <w:lang w:bidi="ar-SA"/>
        </w:rPr>
        <w:t xml:space="preserve">This equation is important for us; we call it an </w:t>
      </w:r>
      <w:r w:rsidRPr="0080643D">
        <w:rPr>
          <w:b/>
          <w:i/>
          <w:iCs/>
          <w:sz w:val="28"/>
          <w:szCs w:val="28"/>
          <w:lang w:bidi="ar-SA"/>
        </w:rPr>
        <w:t>objective function</w:t>
      </w:r>
      <w:r w:rsidRPr="0080643D">
        <w:rPr>
          <w:sz w:val="28"/>
          <w:szCs w:val="28"/>
          <w:lang w:bidi="ar-SA"/>
        </w:rPr>
        <w:t xml:space="preserve"> because we can use it as the starting point for solving the vapor-liquid equilibrium problems we have posed.</w:t>
      </w:r>
    </w:p>
    <w:p w:rsidR="00201C0B" w:rsidRPr="0080643D" w:rsidRDefault="00201C0B" w:rsidP="0080643D">
      <w:pPr>
        <w:pStyle w:val="NoSpacing"/>
        <w:rPr>
          <w:sz w:val="28"/>
          <w:szCs w:val="28"/>
          <w:lang w:bidi="ar-SA"/>
        </w:rPr>
      </w:pPr>
    </w:p>
    <w:p w:rsidR="00FC29FD" w:rsidRPr="0080643D" w:rsidRDefault="00FC29FD" w:rsidP="0080643D">
      <w:pPr>
        <w:pStyle w:val="NoSpacing"/>
        <w:rPr>
          <w:sz w:val="28"/>
          <w:szCs w:val="28"/>
          <w:lang w:bidi="ar-SA"/>
        </w:rPr>
      </w:pPr>
      <w:r w:rsidRPr="0080643D">
        <w:rPr>
          <w:sz w:val="28"/>
          <w:szCs w:val="28"/>
          <w:lang w:bidi="ar-SA"/>
        </w:rPr>
        <w:t xml:space="preserve">However, as you may be thinking right now, this is not the only choice that we have for an </w:t>
      </w:r>
      <w:r w:rsidRPr="00CC3CB1">
        <w:rPr>
          <w:b/>
          <w:i/>
          <w:iCs/>
          <w:sz w:val="28"/>
          <w:szCs w:val="28"/>
          <w:lang w:bidi="ar-SA"/>
        </w:rPr>
        <w:t>objective function</w:t>
      </w:r>
      <w:r w:rsidRPr="0080643D">
        <w:rPr>
          <w:i/>
          <w:iCs/>
          <w:sz w:val="28"/>
          <w:szCs w:val="28"/>
          <w:lang w:bidi="ar-SA"/>
        </w:rPr>
        <w:t>.</w:t>
      </w:r>
      <w:r w:rsidRPr="0080643D">
        <w:rPr>
          <w:sz w:val="28"/>
          <w:szCs w:val="28"/>
          <w:lang w:bidi="ar-SA"/>
        </w:rPr>
        <w:t xml:space="preserve"> </w:t>
      </w:r>
      <w:r w:rsidR="00CC3CB1">
        <w:rPr>
          <w:sz w:val="28"/>
          <w:szCs w:val="28"/>
          <w:lang w:bidi="ar-SA"/>
        </w:rPr>
        <w:t xml:space="preserve"> </w:t>
      </w:r>
      <w:r w:rsidRPr="0080643D">
        <w:rPr>
          <w:sz w:val="28"/>
          <w:szCs w:val="28"/>
          <w:lang w:bidi="ar-SA"/>
        </w:rPr>
        <w:t xml:space="preserve">In fact, we may obtain another </w:t>
      </w:r>
      <w:r w:rsidRPr="00CC3CB1">
        <w:rPr>
          <w:b/>
          <w:i/>
          <w:iCs/>
          <w:sz w:val="28"/>
          <w:szCs w:val="28"/>
          <w:lang w:bidi="ar-SA"/>
        </w:rPr>
        <w:t>objective function</w:t>
      </w:r>
      <w:r w:rsidRPr="0080643D">
        <w:rPr>
          <w:sz w:val="28"/>
          <w:szCs w:val="28"/>
          <w:lang w:bidi="ar-SA"/>
        </w:rPr>
        <w:t xml:space="preserve"> if we repeat the previous steps, while solving instead for x</w:t>
      </w:r>
      <w:r w:rsidRPr="0080643D">
        <w:rPr>
          <w:sz w:val="28"/>
          <w:szCs w:val="28"/>
          <w:vertAlign w:val="subscript"/>
          <w:lang w:bidi="ar-SA"/>
        </w:rPr>
        <w:t>i</w:t>
      </w:r>
      <w:r w:rsidRPr="0080643D">
        <w:rPr>
          <w:sz w:val="28"/>
          <w:szCs w:val="28"/>
          <w:lang w:bidi="ar-SA"/>
        </w:rPr>
        <w:t xml:space="preserve">. </w:t>
      </w:r>
      <w:r w:rsidR="00CC3CB1">
        <w:rPr>
          <w:sz w:val="28"/>
          <w:szCs w:val="28"/>
          <w:lang w:bidi="ar-SA"/>
        </w:rPr>
        <w:t xml:space="preserve"> </w:t>
      </w:r>
      <w:r w:rsidRPr="0080643D">
        <w:rPr>
          <w:sz w:val="28"/>
          <w:szCs w:val="28"/>
          <w:lang w:bidi="ar-SA"/>
        </w:rPr>
        <w:t>In this case, we may introduce the concept of equilibrium ratio in (12.5) into (12.6) as follows:</w:t>
      </w:r>
    </w:p>
    <w:p w:rsidR="00201C0B" w:rsidRPr="0080643D" w:rsidRDefault="00201C0B" w:rsidP="0080643D">
      <w:pPr>
        <w:pStyle w:val="NoSpacing"/>
        <w:rPr>
          <w:sz w:val="28"/>
          <w:szCs w:val="28"/>
          <w:lang w:bidi="ar-SA"/>
        </w:rPr>
      </w:pPr>
    </w:p>
    <w:p w:rsidR="00FC29FD" w:rsidRPr="00CC3CB1" w:rsidRDefault="00FC29FD" w:rsidP="00CC3CB1">
      <w:pPr>
        <w:pStyle w:val="NoSpacing"/>
        <w:jc w:val="center"/>
        <w:rPr>
          <w:sz w:val="28"/>
          <w:szCs w:val="28"/>
          <w:lang w:bidi="ar-SA"/>
        </w:rPr>
      </w:pPr>
      <w:r w:rsidRPr="00CC3CB1">
        <w:rPr>
          <w:noProof/>
          <w:sz w:val="28"/>
          <w:szCs w:val="28"/>
          <w:lang w:bidi="ar-SA"/>
        </w:rPr>
        <w:drawing>
          <wp:inline distT="0" distB="0" distL="0" distR="0" wp14:anchorId="3D900F12" wp14:editId="5A9F0A17">
            <wp:extent cx="1394460" cy="160020"/>
            <wp:effectExtent l="19050" t="0" r="0" b="0"/>
            <wp:docPr id="370" name="Picture 37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Contact your instructor if you are unable to see or interpret this graphic."/>
                    <pic:cNvPicPr>
                      <a:picLocks noChangeAspect="1" noChangeArrowheads="1"/>
                    </pic:cNvPicPr>
                  </pic:nvPicPr>
                  <pic:blipFill>
                    <a:blip r:embed="rId171" cstate="print"/>
                    <a:srcRect/>
                    <a:stretch>
                      <a:fillRect/>
                    </a:stretch>
                  </pic:blipFill>
                  <pic:spPr bwMode="auto">
                    <a:xfrm>
                      <a:off x="0" y="0"/>
                      <a:ext cx="1394460" cy="160020"/>
                    </a:xfrm>
                    <a:prstGeom prst="rect">
                      <a:avLst/>
                    </a:prstGeom>
                    <a:noFill/>
                    <a:ln w="9525">
                      <a:noFill/>
                      <a:miter lim="800000"/>
                      <a:headEnd/>
                      <a:tailEnd/>
                    </a:ln>
                  </pic:spPr>
                </pic:pic>
              </a:graphicData>
            </a:graphic>
          </wp:inline>
        </w:drawing>
      </w:r>
      <w:r w:rsidR="00CC3CB1">
        <w:rPr>
          <w:bCs/>
          <w:sz w:val="28"/>
          <w:szCs w:val="28"/>
          <w:lang w:bidi="ar-SA"/>
        </w:rPr>
        <w:t xml:space="preserve">                                    </w:t>
      </w:r>
      <w:r w:rsidRPr="00CC3CB1">
        <w:rPr>
          <w:bCs/>
          <w:sz w:val="28"/>
          <w:szCs w:val="28"/>
          <w:lang w:bidi="ar-SA"/>
        </w:rPr>
        <w:t>(12.10)</w:t>
      </w:r>
    </w:p>
    <w:p w:rsidR="00201C0B" w:rsidRPr="0080643D" w:rsidRDefault="00201C0B" w:rsidP="0080643D">
      <w:pPr>
        <w:pStyle w:val="NoSpacing"/>
        <w:rPr>
          <w:sz w:val="28"/>
          <w:szCs w:val="28"/>
          <w:lang w:bidi="ar-SA"/>
        </w:rPr>
      </w:pPr>
    </w:p>
    <w:p w:rsidR="00FC29FD" w:rsidRPr="0080643D" w:rsidRDefault="00FC29FD" w:rsidP="0080643D">
      <w:pPr>
        <w:pStyle w:val="NoSpacing"/>
        <w:rPr>
          <w:sz w:val="28"/>
          <w:szCs w:val="28"/>
          <w:lang w:bidi="ar-SA"/>
        </w:rPr>
      </w:pPr>
      <w:r w:rsidRPr="0080643D">
        <w:rPr>
          <w:sz w:val="28"/>
          <w:szCs w:val="28"/>
          <w:lang w:bidi="ar-SA"/>
        </w:rPr>
        <w:lastRenderedPageBreak/>
        <w:t>We now solve for x</w:t>
      </w:r>
      <w:r w:rsidRPr="00CC3CB1">
        <w:rPr>
          <w:sz w:val="28"/>
          <w:szCs w:val="28"/>
          <w:vertAlign w:val="subscript"/>
          <w:lang w:bidi="ar-SA"/>
        </w:rPr>
        <w:t>i</w:t>
      </w:r>
      <w:r w:rsidRPr="0080643D">
        <w:rPr>
          <w:sz w:val="28"/>
          <w:szCs w:val="28"/>
          <w:lang w:bidi="ar-SA"/>
        </w:rPr>
        <w:t>,</w:t>
      </w:r>
    </w:p>
    <w:p w:rsidR="00201C0B" w:rsidRPr="0080643D" w:rsidRDefault="00201C0B" w:rsidP="0080643D">
      <w:pPr>
        <w:pStyle w:val="NoSpacing"/>
        <w:rPr>
          <w:sz w:val="28"/>
          <w:szCs w:val="28"/>
          <w:lang w:bidi="ar-SA"/>
        </w:rPr>
      </w:pPr>
    </w:p>
    <w:p w:rsidR="00FC29FD" w:rsidRPr="00CC3CB1" w:rsidRDefault="00FC29FD" w:rsidP="00CC3CB1">
      <w:pPr>
        <w:pStyle w:val="NoSpacing"/>
        <w:jc w:val="center"/>
        <w:rPr>
          <w:sz w:val="28"/>
          <w:szCs w:val="28"/>
          <w:lang w:bidi="ar-SA"/>
        </w:rPr>
      </w:pPr>
      <w:r w:rsidRPr="00CC3CB1">
        <w:rPr>
          <w:noProof/>
          <w:sz w:val="28"/>
          <w:szCs w:val="28"/>
          <w:lang w:bidi="ar-SA"/>
        </w:rPr>
        <w:drawing>
          <wp:inline distT="0" distB="0" distL="0" distR="0" wp14:anchorId="7D5B21A7" wp14:editId="2C26FD6E">
            <wp:extent cx="1112520" cy="342900"/>
            <wp:effectExtent l="19050" t="0" r="0" b="0"/>
            <wp:docPr id="371" name="Picture 37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Contact your instructor if you are unable to see or interpret this graphic."/>
                    <pic:cNvPicPr>
                      <a:picLocks noChangeAspect="1" noChangeArrowheads="1"/>
                    </pic:cNvPicPr>
                  </pic:nvPicPr>
                  <pic:blipFill>
                    <a:blip r:embed="rId172" cstate="print"/>
                    <a:srcRect/>
                    <a:stretch>
                      <a:fillRect/>
                    </a:stretch>
                  </pic:blipFill>
                  <pic:spPr bwMode="auto">
                    <a:xfrm>
                      <a:off x="0" y="0"/>
                      <a:ext cx="1112520" cy="342900"/>
                    </a:xfrm>
                    <a:prstGeom prst="rect">
                      <a:avLst/>
                    </a:prstGeom>
                    <a:noFill/>
                    <a:ln w="9525">
                      <a:noFill/>
                      <a:miter lim="800000"/>
                      <a:headEnd/>
                      <a:tailEnd/>
                    </a:ln>
                  </pic:spPr>
                </pic:pic>
              </a:graphicData>
            </a:graphic>
          </wp:inline>
        </w:drawing>
      </w:r>
      <w:r w:rsidR="00CC3CB1">
        <w:rPr>
          <w:bCs/>
          <w:sz w:val="28"/>
          <w:szCs w:val="28"/>
          <w:lang w:bidi="ar-SA"/>
        </w:rPr>
        <w:t xml:space="preserve">                                           </w:t>
      </w:r>
      <w:r w:rsidRPr="00CC3CB1">
        <w:rPr>
          <w:bCs/>
          <w:sz w:val="28"/>
          <w:szCs w:val="28"/>
          <w:lang w:bidi="ar-SA"/>
        </w:rPr>
        <w:t>(12.11)</w:t>
      </w:r>
    </w:p>
    <w:p w:rsidR="00201C0B" w:rsidRPr="0080643D" w:rsidRDefault="00201C0B" w:rsidP="0080643D">
      <w:pPr>
        <w:pStyle w:val="NoSpacing"/>
        <w:rPr>
          <w:sz w:val="28"/>
          <w:szCs w:val="28"/>
          <w:lang w:bidi="ar-SA"/>
        </w:rPr>
      </w:pPr>
    </w:p>
    <w:p w:rsidR="00FC29FD" w:rsidRPr="0080643D" w:rsidRDefault="00FC29FD" w:rsidP="0080643D">
      <w:pPr>
        <w:pStyle w:val="NoSpacing"/>
        <w:rPr>
          <w:sz w:val="28"/>
          <w:szCs w:val="28"/>
          <w:lang w:bidi="ar-SA"/>
        </w:rPr>
      </w:pPr>
      <w:r w:rsidRPr="0080643D">
        <w:rPr>
          <w:sz w:val="28"/>
          <w:szCs w:val="28"/>
          <w:lang w:bidi="ar-SA"/>
        </w:rPr>
        <w:t>If we apply the constraint that all mole fractions must add up to one,</w:t>
      </w:r>
    </w:p>
    <w:p w:rsidR="00201C0B" w:rsidRPr="0080643D" w:rsidRDefault="00201C0B" w:rsidP="0080643D">
      <w:pPr>
        <w:pStyle w:val="NoSpacing"/>
        <w:rPr>
          <w:sz w:val="28"/>
          <w:szCs w:val="28"/>
          <w:lang w:bidi="ar-SA"/>
        </w:rPr>
      </w:pPr>
    </w:p>
    <w:p w:rsidR="00FC29FD" w:rsidRPr="00CC3CB1" w:rsidRDefault="00FC29FD" w:rsidP="00CC3CB1">
      <w:pPr>
        <w:pStyle w:val="NoSpacing"/>
        <w:jc w:val="center"/>
        <w:rPr>
          <w:sz w:val="28"/>
          <w:szCs w:val="28"/>
          <w:lang w:bidi="ar-SA"/>
        </w:rPr>
      </w:pPr>
      <w:r w:rsidRPr="00CC3CB1">
        <w:rPr>
          <w:noProof/>
          <w:sz w:val="28"/>
          <w:szCs w:val="28"/>
          <w:lang w:bidi="ar-SA"/>
        </w:rPr>
        <w:drawing>
          <wp:inline distT="0" distB="0" distL="0" distR="0" wp14:anchorId="2566FF69" wp14:editId="7B612739">
            <wp:extent cx="1249680" cy="381000"/>
            <wp:effectExtent l="19050" t="0" r="7620" b="0"/>
            <wp:docPr id="372" name="Picture 37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ontact your instructor if you are unable to see or interpret this graphic."/>
                    <pic:cNvPicPr>
                      <a:picLocks noChangeAspect="1" noChangeArrowheads="1"/>
                    </pic:cNvPicPr>
                  </pic:nvPicPr>
                  <pic:blipFill>
                    <a:blip r:embed="rId173" cstate="print"/>
                    <a:srcRect/>
                    <a:stretch>
                      <a:fillRect/>
                    </a:stretch>
                  </pic:blipFill>
                  <pic:spPr bwMode="auto">
                    <a:xfrm>
                      <a:off x="0" y="0"/>
                      <a:ext cx="1249680" cy="381000"/>
                    </a:xfrm>
                    <a:prstGeom prst="rect">
                      <a:avLst/>
                    </a:prstGeom>
                    <a:noFill/>
                    <a:ln w="9525">
                      <a:noFill/>
                      <a:miter lim="800000"/>
                      <a:headEnd/>
                      <a:tailEnd/>
                    </a:ln>
                  </pic:spPr>
                </pic:pic>
              </a:graphicData>
            </a:graphic>
          </wp:inline>
        </w:drawing>
      </w:r>
      <w:r w:rsidR="00CC3CB1">
        <w:rPr>
          <w:bCs/>
          <w:sz w:val="28"/>
          <w:szCs w:val="28"/>
          <w:lang w:bidi="ar-SA"/>
        </w:rPr>
        <w:t xml:space="preserve">                                         </w:t>
      </w:r>
      <w:r w:rsidRPr="00CC3CB1">
        <w:rPr>
          <w:bCs/>
          <w:sz w:val="28"/>
          <w:szCs w:val="28"/>
          <w:lang w:bidi="ar-SA"/>
        </w:rPr>
        <w:t>(12.12)</w:t>
      </w:r>
    </w:p>
    <w:p w:rsidR="00201C0B" w:rsidRPr="0080643D" w:rsidRDefault="00201C0B" w:rsidP="0080643D">
      <w:pPr>
        <w:pStyle w:val="NoSpacing"/>
        <w:rPr>
          <w:sz w:val="28"/>
          <w:szCs w:val="28"/>
          <w:lang w:bidi="ar-SA"/>
        </w:rPr>
      </w:pPr>
    </w:p>
    <w:p w:rsidR="00FC29FD" w:rsidRPr="0080643D" w:rsidRDefault="00FC29FD" w:rsidP="0080643D">
      <w:pPr>
        <w:pStyle w:val="NoSpacing"/>
        <w:rPr>
          <w:sz w:val="28"/>
          <w:szCs w:val="28"/>
          <w:lang w:bidi="ar-SA"/>
        </w:rPr>
      </w:pPr>
      <w:r w:rsidRPr="0080643D">
        <w:rPr>
          <w:sz w:val="28"/>
          <w:szCs w:val="28"/>
          <w:lang w:bidi="ar-SA"/>
        </w:rPr>
        <w:t xml:space="preserve">Both (12.9) and (12.12) are plausible </w:t>
      </w:r>
      <w:r w:rsidRPr="00CC3CB1">
        <w:rPr>
          <w:b/>
          <w:i/>
          <w:iCs/>
          <w:sz w:val="28"/>
          <w:szCs w:val="28"/>
          <w:lang w:bidi="ar-SA"/>
        </w:rPr>
        <w:t>objective functions</w:t>
      </w:r>
      <w:r w:rsidRPr="0080643D">
        <w:rPr>
          <w:sz w:val="28"/>
          <w:szCs w:val="28"/>
          <w:lang w:bidi="ar-SA"/>
        </w:rPr>
        <w:t>.</w:t>
      </w:r>
      <w:r w:rsidR="00CC3CB1">
        <w:rPr>
          <w:sz w:val="28"/>
          <w:szCs w:val="28"/>
          <w:lang w:bidi="ar-SA"/>
        </w:rPr>
        <w:t xml:space="preserve"> </w:t>
      </w:r>
      <w:r w:rsidRPr="0080643D">
        <w:rPr>
          <w:sz w:val="28"/>
          <w:szCs w:val="28"/>
          <w:lang w:bidi="ar-SA"/>
        </w:rPr>
        <w:t xml:space="preserve"> Either of them allows us to solve the flash problem that we are dealing with. </w:t>
      </w:r>
      <w:r w:rsidR="00CC3CB1">
        <w:rPr>
          <w:sz w:val="28"/>
          <w:szCs w:val="28"/>
          <w:lang w:bidi="ar-SA"/>
        </w:rPr>
        <w:t xml:space="preserve"> </w:t>
      </w:r>
      <w:r w:rsidRPr="0080643D">
        <w:rPr>
          <w:sz w:val="28"/>
          <w:szCs w:val="28"/>
          <w:lang w:bidi="ar-SA"/>
        </w:rPr>
        <w:t>The variables that make up both equations are:</w:t>
      </w:r>
    </w:p>
    <w:p w:rsidR="00201C0B" w:rsidRPr="0080643D" w:rsidRDefault="00201C0B" w:rsidP="0080643D">
      <w:pPr>
        <w:pStyle w:val="NoSpacing"/>
        <w:rPr>
          <w:sz w:val="28"/>
          <w:szCs w:val="28"/>
          <w:lang w:bidi="ar-SA"/>
        </w:rPr>
      </w:pPr>
    </w:p>
    <w:p w:rsidR="00FC29FD" w:rsidRPr="0080643D" w:rsidRDefault="00FC29FD" w:rsidP="00CC3CB1">
      <w:pPr>
        <w:pStyle w:val="NoSpacing"/>
        <w:ind w:left="720"/>
        <w:rPr>
          <w:sz w:val="28"/>
          <w:szCs w:val="28"/>
          <w:lang w:bidi="ar-SA"/>
        </w:rPr>
      </w:pPr>
      <w:proofErr w:type="gramStart"/>
      <w:r w:rsidRPr="0080643D">
        <w:rPr>
          <w:sz w:val="28"/>
          <w:szCs w:val="28"/>
          <w:lang w:bidi="ar-SA"/>
        </w:rPr>
        <w:t>n</w:t>
      </w:r>
      <w:r w:rsidRPr="0080643D">
        <w:rPr>
          <w:sz w:val="28"/>
          <w:szCs w:val="28"/>
          <w:vertAlign w:val="subscript"/>
          <w:lang w:bidi="ar-SA"/>
        </w:rPr>
        <w:t>c</w:t>
      </w:r>
      <w:proofErr w:type="gramEnd"/>
      <w:r w:rsidRPr="0080643D">
        <w:rPr>
          <w:sz w:val="28"/>
          <w:szCs w:val="28"/>
          <w:lang w:bidi="ar-SA"/>
        </w:rPr>
        <w:t xml:space="preserve"> = Number of components,</w:t>
      </w:r>
      <w:r w:rsidRPr="0080643D">
        <w:rPr>
          <w:sz w:val="28"/>
          <w:szCs w:val="28"/>
          <w:lang w:bidi="ar-SA"/>
        </w:rPr>
        <w:br/>
        <w:t>z</w:t>
      </w:r>
      <w:r w:rsidRPr="0080643D">
        <w:rPr>
          <w:sz w:val="28"/>
          <w:szCs w:val="28"/>
          <w:vertAlign w:val="subscript"/>
          <w:lang w:bidi="ar-SA"/>
        </w:rPr>
        <w:t>i</w:t>
      </w:r>
      <w:r w:rsidRPr="0080643D">
        <w:rPr>
          <w:sz w:val="28"/>
          <w:szCs w:val="28"/>
          <w:lang w:bidi="ar-SA"/>
        </w:rPr>
        <w:t xml:space="preserve"> = Overall composition, or composition of the feed,</w:t>
      </w:r>
      <w:r w:rsidRPr="0080643D">
        <w:rPr>
          <w:sz w:val="28"/>
          <w:szCs w:val="28"/>
          <w:lang w:bidi="ar-SA"/>
        </w:rPr>
        <w:br/>
        <w:t>K</w:t>
      </w:r>
      <w:r w:rsidRPr="0080643D">
        <w:rPr>
          <w:sz w:val="28"/>
          <w:szCs w:val="28"/>
          <w:vertAlign w:val="subscript"/>
          <w:lang w:bidi="ar-SA"/>
        </w:rPr>
        <w:t>i</w:t>
      </w:r>
      <w:r w:rsidRPr="0080643D">
        <w:rPr>
          <w:sz w:val="28"/>
          <w:szCs w:val="28"/>
          <w:lang w:bidi="ar-SA"/>
        </w:rPr>
        <w:t xml:space="preserve"> = Equilibrium ratios of each of the components of the mixture,</w:t>
      </w:r>
      <w:r w:rsidRPr="0080643D">
        <w:rPr>
          <w:sz w:val="28"/>
          <w:szCs w:val="28"/>
          <w:lang w:bidi="ar-SA"/>
        </w:rPr>
        <w:br/>
        <w:t>a</w:t>
      </w:r>
      <w:r w:rsidRPr="0080643D">
        <w:rPr>
          <w:sz w:val="28"/>
          <w:szCs w:val="28"/>
          <w:vertAlign w:val="subscript"/>
          <w:lang w:bidi="ar-SA"/>
        </w:rPr>
        <w:t>g</w:t>
      </w:r>
      <w:r w:rsidRPr="0080643D">
        <w:rPr>
          <w:sz w:val="28"/>
          <w:szCs w:val="28"/>
          <w:lang w:bidi="ar-SA"/>
        </w:rPr>
        <w:t xml:space="preserve"> = Vapor fraction in the system.</w:t>
      </w:r>
    </w:p>
    <w:p w:rsidR="00201C0B" w:rsidRPr="0080643D" w:rsidRDefault="00201C0B" w:rsidP="0080643D">
      <w:pPr>
        <w:pStyle w:val="NoSpacing"/>
        <w:rPr>
          <w:sz w:val="28"/>
          <w:szCs w:val="28"/>
          <w:lang w:bidi="ar-SA"/>
        </w:rPr>
      </w:pPr>
    </w:p>
    <w:p w:rsidR="00FC29FD" w:rsidRPr="0080643D" w:rsidRDefault="00FC29FD" w:rsidP="0080643D">
      <w:pPr>
        <w:pStyle w:val="NoSpacing"/>
        <w:rPr>
          <w:sz w:val="28"/>
          <w:szCs w:val="28"/>
          <w:lang w:bidi="ar-SA"/>
        </w:rPr>
      </w:pPr>
      <w:r w:rsidRPr="0080643D">
        <w:rPr>
          <w:sz w:val="28"/>
          <w:szCs w:val="28"/>
          <w:lang w:bidi="ar-SA"/>
        </w:rPr>
        <w:t xml:space="preserve">What is it that we are looking for? </w:t>
      </w:r>
      <w:r w:rsidR="00CC3CB1">
        <w:rPr>
          <w:sz w:val="28"/>
          <w:szCs w:val="28"/>
          <w:lang w:bidi="ar-SA"/>
        </w:rPr>
        <w:t xml:space="preserve"> </w:t>
      </w:r>
      <w:r w:rsidRPr="0080643D">
        <w:rPr>
          <w:sz w:val="28"/>
          <w:szCs w:val="28"/>
          <w:lang w:bidi="ar-SA"/>
        </w:rPr>
        <w:t xml:space="preserve">Go back and look at the types of VLE problems that we would like to solve, as we presented them in the previous section. </w:t>
      </w:r>
      <w:r w:rsidR="00CC3CB1">
        <w:rPr>
          <w:sz w:val="28"/>
          <w:szCs w:val="28"/>
          <w:lang w:bidi="ar-SA"/>
        </w:rPr>
        <w:t xml:space="preserve"> </w:t>
      </w:r>
      <w:r w:rsidRPr="0080643D">
        <w:rPr>
          <w:sz w:val="28"/>
          <w:szCs w:val="28"/>
          <w:lang w:bidi="ar-SA"/>
        </w:rPr>
        <w:t xml:space="preserve">If we are interested in solving the </w:t>
      </w:r>
      <w:r w:rsidRPr="00CC3CB1">
        <w:rPr>
          <w:b/>
          <w:i/>
          <w:iCs/>
          <w:sz w:val="28"/>
          <w:szCs w:val="28"/>
          <w:lang w:bidi="ar-SA"/>
        </w:rPr>
        <w:t>flash problem</w:t>
      </w:r>
      <w:r w:rsidRPr="0080643D">
        <w:rPr>
          <w:sz w:val="28"/>
          <w:szCs w:val="28"/>
          <w:lang w:bidi="ar-SA"/>
        </w:rPr>
        <w:t xml:space="preserve">, we want to know how much liquid and gas we will have inside the flash equilibrium cell. </w:t>
      </w:r>
      <w:r w:rsidR="00CC3CB1">
        <w:rPr>
          <w:sz w:val="28"/>
          <w:szCs w:val="28"/>
          <w:lang w:bidi="ar-SA"/>
        </w:rPr>
        <w:t xml:space="preserve"> </w:t>
      </w:r>
      <w:r w:rsidRPr="0080643D">
        <w:rPr>
          <w:sz w:val="28"/>
          <w:szCs w:val="28"/>
          <w:lang w:bidi="ar-SA"/>
        </w:rPr>
        <w:t>This is, given a liquid-vapor mixture of composition z</w:t>
      </w:r>
      <w:r w:rsidRPr="0080643D">
        <w:rPr>
          <w:sz w:val="28"/>
          <w:szCs w:val="28"/>
          <w:vertAlign w:val="subscript"/>
          <w:lang w:bidi="ar-SA"/>
        </w:rPr>
        <w:t>i</w:t>
      </w:r>
      <w:r w:rsidRPr="0080643D">
        <w:rPr>
          <w:sz w:val="28"/>
          <w:szCs w:val="28"/>
          <w:lang w:bidi="ar-SA"/>
        </w:rPr>
        <w:t xml:space="preserve">, and </w:t>
      </w:r>
      <w:proofErr w:type="gramStart"/>
      <w:r w:rsidRPr="0080643D">
        <w:rPr>
          <w:sz w:val="28"/>
          <w:szCs w:val="28"/>
          <w:lang w:bidi="ar-SA"/>
        </w:rPr>
        <w:t>n</w:t>
      </w:r>
      <w:r w:rsidRPr="0080643D">
        <w:rPr>
          <w:sz w:val="28"/>
          <w:szCs w:val="28"/>
          <w:vertAlign w:val="subscript"/>
          <w:lang w:bidi="ar-SA"/>
        </w:rPr>
        <w:t>c</w:t>
      </w:r>
      <w:proofErr w:type="gramEnd"/>
      <w:r w:rsidRPr="0080643D">
        <w:rPr>
          <w:sz w:val="28"/>
          <w:szCs w:val="28"/>
          <w:lang w:bidi="ar-SA"/>
        </w:rPr>
        <w:t xml:space="preserve"> number of components, what percent of the total number of moles is liquid, and what percent is vapor? </w:t>
      </w:r>
      <w:r w:rsidR="00CC3CB1">
        <w:rPr>
          <w:sz w:val="28"/>
          <w:szCs w:val="28"/>
          <w:lang w:bidi="ar-SA"/>
        </w:rPr>
        <w:t xml:space="preserve"> </w:t>
      </w:r>
      <w:r w:rsidRPr="0080643D">
        <w:rPr>
          <w:sz w:val="28"/>
          <w:szCs w:val="28"/>
          <w:lang w:bidi="ar-SA"/>
        </w:rPr>
        <w:t>How do we split it?</w:t>
      </w:r>
      <w:r w:rsidR="00CC3CB1">
        <w:rPr>
          <w:sz w:val="28"/>
          <w:szCs w:val="28"/>
          <w:lang w:bidi="ar-SA"/>
        </w:rPr>
        <w:t xml:space="preserve"> </w:t>
      </w:r>
      <w:r w:rsidRPr="0080643D">
        <w:rPr>
          <w:sz w:val="28"/>
          <w:szCs w:val="28"/>
          <w:lang w:bidi="ar-SA"/>
        </w:rPr>
        <w:t xml:space="preserve"> In this case, we would like to come up with a value for α</w:t>
      </w:r>
      <w:r w:rsidRPr="0080643D">
        <w:rPr>
          <w:sz w:val="28"/>
          <w:szCs w:val="28"/>
          <w:vertAlign w:val="subscript"/>
          <w:lang w:bidi="ar-SA"/>
        </w:rPr>
        <w:t>l</w:t>
      </w:r>
      <w:r w:rsidRPr="0080643D">
        <w:rPr>
          <w:sz w:val="28"/>
          <w:szCs w:val="28"/>
          <w:lang w:bidi="ar-SA"/>
        </w:rPr>
        <w:t xml:space="preserve"> and α</w:t>
      </w:r>
      <w:r w:rsidRPr="0080643D">
        <w:rPr>
          <w:sz w:val="28"/>
          <w:szCs w:val="28"/>
          <w:vertAlign w:val="subscript"/>
          <w:lang w:bidi="ar-SA"/>
        </w:rPr>
        <w:t>g</w:t>
      </w:r>
      <w:r w:rsidRPr="0080643D">
        <w:rPr>
          <w:sz w:val="28"/>
          <w:szCs w:val="28"/>
          <w:lang w:bidi="ar-SA"/>
        </w:rPr>
        <w:t xml:space="preserve"> respectively.</w:t>
      </w:r>
    </w:p>
    <w:p w:rsidR="00201C0B" w:rsidRPr="0080643D" w:rsidRDefault="00201C0B" w:rsidP="0080643D">
      <w:pPr>
        <w:pStyle w:val="NoSpacing"/>
        <w:rPr>
          <w:sz w:val="28"/>
          <w:szCs w:val="28"/>
          <w:lang w:bidi="ar-SA"/>
        </w:rPr>
      </w:pPr>
    </w:p>
    <w:p w:rsidR="00FC29FD" w:rsidRPr="0080643D" w:rsidRDefault="00FC29FD" w:rsidP="0080643D">
      <w:pPr>
        <w:pStyle w:val="NoSpacing"/>
        <w:rPr>
          <w:sz w:val="28"/>
          <w:szCs w:val="28"/>
          <w:lang w:bidi="ar-SA"/>
        </w:rPr>
      </w:pPr>
      <w:r w:rsidRPr="0080643D">
        <w:rPr>
          <w:sz w:val="28"/>
          <w:szCs w:val="28"/>
          <w:lang w:bidi="ar-SA"/>
        </w:rPr>
        <w:t>Equations (12.9) and (12.12) tell us that if we are able to come up with the proper values for the equilibrium ratios, K</w:t>
      </w:r>
      <w:r w:rsidRPr="0080643D">
        <w:rPr>
          <w:sz w:val="28"/>
          <w:szCs w:val="28"/>
          <w:vertAlign w:val="subscript"/>
          <w:lang w:bidi="ar-SA"/>
        </w:rPr>
        <w:t>i</w:t>
      </w:r>
      <w:r w:rsidRPr="0080643D">
        <w:rPr>
          <w:sz w:val="28"/>
          <w:szCs w:val="28"/>
          <w:lang w:bidi="ar-SA"/>
        </w:rPr>
        <w:t>, which are functions of the pressure, temperature, and composition of the system, the only unknown left to solve for would be α</w:t>
      </w:r>
      <w:r w:rsidRPr="0080643D">
        <w:rPr>
          <w:sz w:val="28"/>
          <w:szCs w:val="28"/>
          <w:vertAlign w:val="subscript"/>
          <w:lang w:bidi="ar-SA"/>
        </w:rPr>
        <w:t>g</w:t>
      </w:r>
      <w:r w:rsidRPr="0080643D">
        <w:rPr>
          <w:sz w:val="28"/>
          <w:szCs w:val="28"/>
          <w:lang w:bidi="ar-SA"/>
        </w:rPr>
        <w:t xml:space="preserve"> </w:t>
      </w:r>
      <w:r w:rsidR="00CC3CB1">
        <w:rPr>
          <w:sz w:val="28"/>
          <w:szCs w:val="28"/>
          <w:lang w:bidi="ar-SA"/>
        </w:rPr>
        <w:t>-</w:t>
      </w:r>
      <w:r w:rsidRPr="0080643D">
        <w:rPr>
          <w:sz w:val="28"/>
          <w:szCs w:val="28"/>
          <w:lang w:bidi="ar-SA"/>
        </w:rPr>
        <w:t xml:space="preserve"> exactly what we want!</w:t>
      </w:r>
    </w:p>
    <w:p w:rsidR="00201C0B" w:rsidRPr="0080643D" w:rsidRDefault="00201C0B" w:rsidP="0080643D">
      <w:pPr>
        <w:pStyle w:val="NoSpacing"/>
        <w:rPr>
          <w:sz w:val="28"/>
          <w:szCs w:val="28"/>
          <w:lang w:bidi="ar-SA"/>
        </w:rPr>
      </w:pPr>
    </w:p>
    <w:p w:rsidR="00FC29FD" w:rsidRPr="0080643D" w:rsidRDefault="00FC29FD" w:rsidP="0080643D">
      <w:pPr>
        <w:pStyle w:val="NoSpacing"/>
        <w:rPr>
          <w:sz w:val="28"/>
          <w:szCs w:val="28"/>
          <w:lang w:bidi="ar-SA"/>
        </w:rPr>
      </w:pPr>
      <w:r w:rsidRPr="0080643D">
        <w:rPr>
          <w:sz w:val="28"/>
          <w:szCs w:val="28"/>
          <w:lang w:bidi="ar-SA"/>
        </w:rPr>
        <w:t xml:space="preserve">Well, do not rush. </w:t>
      </w:r>
      <w:r w:rsidR="00CC3CB1">
        <w:rPr>
          <w:sz w:val="28"/>
          <w:szCs w:val="28"/>
          <w:lang w:bidi="ar-SA"/>
        </w:rPr>
        <w:t xml:space="preserve"> </w:t>
      </w:r>
      <w:r w:rsidRPr="0080643D">
        <w:rPr>
          <w:sz w:val="28"/>
          <w:szCs w:val="28"/>
          <w:lang w:bidi="ar-SA"/>
        </w:rPr>
        <w:t>We would have to come up with a way of calculating K</w:t>
      </w:r>
      <w:r w:rsidRPr="0080643D">
        <w:rPr>
          <w:sz w:val="28"/>
          <w:szCs w:val="28"/>
          <w:vertAlign w:val="subscript"/>
          <w:lang w:bidi="ar-SA"/>
        </w:rPr>
        <w:t>i</w:t>
      </w:r>
      <w:r w:rsidRPr="0080643D">
        <w:rPr>
          <w:sz w:val="28"/>
          <w:szCs w:val="28"/>
          <w:lang w:bidi="ar-SA"/>
        </w:rPr>
        <w:t xml:space="preserve">’s first, and this may not be a trivial task. </w:t>
      </w:r>
      <w:r w:rsidR="00CC3CB1">
        <w:rPr>
          <w:sz w:val="28"/>
          <w:szCs w:val="28"/>
          <w:lang w:bidi="ar-SA"/>
        </w:rPr>
        <w:t xml:space="preserve"> </w:t>
      </w:r>
      <w:r w:rsidRPr="0080643D">
        <w:rPr>
          <w:sz w:val="28"/>
          <w:szCs w:val="28"/>
          <w:lang w:bidi="ar-SA"/>
        </w:rPr>
        <w:t>For the time being, let us say we “know” K</w:t>
      </w:r>
      <w:r w:rsidRPr="0080643D">
        <w:rPr>
          <w:sz w:val="28"/>
          <w:szCs w:val="28"/>
          <w:vertAlign w:val="subscript"/>
          <w:lang w:bidi="ar-SA"/>
        </w:rPr>
        <w:t>i</w:t>
      </w:r>
      <w:r w:rsidRPr="0080643D">
        <w:rPr>
          <w:sz w:val="28"/>
          <w:szCs w:val="28"/>
          <w:lang w:bidi="ar-SA"/>
        </w:rPr>
        <w:t xml:space="preserve">’s. </w:t>
      </w:r>
      <w:r w:rsidR="00CC3CB1">
        <w:rPr>
          <w:sz w:val="28"/>
          <w:szCs w:val="28"/>
          <w:lang w:bidi="ar-SA"/>
        </w:rPr>
        <w:t xml:space="preserve"> </w:t>
      </w:r>
      <w:r w:rsidRPr="0080643D">
        <w:rPr>
          <w:sz w:val="28"/>
          <w:szCs w:val="28"/>
          <w:lang w:bidi="ar-SA"/>
        </w:rPr>
        <w:t>Two questions remain unanswered:</w:t>
      </w:r>
    </w:p>
    <w:p w:rsidR="00201C0B" w:rsidRPr="0080643D" w:rsidRDefault="00201C0B" w:rsidP="0080643D">
      <w:pPr>
        <w:pStyle w:val="NoSpacing"/>
        <w:rPr>
          <w:sz w:val="28"/>
          <w:szCs w:val="28"/>
          <w:lang w:bidi="ar-SA"/>
        </w:rPr>
      </w:pPr>
    </w:p>
    <w:p w:rsidR="00FC29FD" w:rsidRPr="00CC3CB1" w:rsidRDefault="00FC29FD" w:rsidP="00C81552">
      <w:pPr>
        <w:pStyle w:val="NoSpacing"/>
        <w:numPr>
          <w:ilvl w:val="0"/>
          <w:numId w:val="74"/>
        </w:numPr>
        <w:rPr>
          <w:sz w:val="28"/>
          <w:szCs w:val="28"/>
        </w:rPr>
      </w:pPr>
      <w:r w:rsidRPr="00CC3CB1">
        <w:rPr>
          <w:sz w:val="28"/>
          <w:szCs w:val="28"/>
        </w:rPr>
        <w:t xml:space="preserve">First, is it “better” to solve the problem using equation (12.9) or (12.12)? </w:t>
      </w:r>
      <w:r w:rsidR="00CC3CB1">
        <w:rPr>
          <w:sz w:val="28"/>
          <w:szCs w:val="28"/>
        </w:rPr>
        <w:t xml:space="preserve"> </w:t>
      </w:r>
      <w:r w:rsidRPr="00CC3CB1">
        <w:rPr>
          <w:sz w:val="28"/>
          <w:szCs w:val="28"/>
        </w:rPr>
        <w:t>(Recall, either of them would lead us to the answer!).</w:t>
      </w:r>
    </w:p>
    <w:p w:rsidR="00FC29FD" w:rsidRPr="00CC3CB1" w:rsidRDefault="00FC29FD" w:rsidP="00C81552">
      <w:pPr>
        <w:pStyle w:val="NoSpacing"/>
        <w:numPr>
          <w:ilvl w:val="0"/>
          <w:numId w:val="74"/>
        </w:numPr>
        <w:rPr>
          <w:sz w:val="28"/>
          <w:szCs w:val="28"/>
        </w:rPr>
      </w:pPr>
      <w:r w:rsidRPr="00CC3CB1">
        <w:rPr>
          <w:sz w:val="28"/>
          <w:szCs w:val="28"/>
        </w:rPr>
        <w:t xml:space="preserve">Second, how do we solve for </w:t>
      </w:r>
      <w:proofErr w:type="gramStart"/>
      <w:r w:rsidRPr="00CC3CB1">
        <w:rPr>
          <w:sz w:val="28"/>
          <w:szCs w:val="28"/>
        </w:rPr>
        <w:t>α</w:t>
      </w:r>
      <w:r w:rsidRPr="00CC3CB1">
        <w:rPr>
          <w:sz w:val="28"/>
          <w:szCs w:val="28"/>
          <w:vertAlign w:val="subscript"/>
        </w:rPr>
        <w:t>g</w:t>
      </w:r>
      <w:proofErr w:type="gramEnd"/>
      <w:r w:rsidRPr="00CC3CB1">
        <w:rPr>
          <w:sz w:val="28"/>
          <w:szCs w:val="28"/>
        </w:rPr>
        <w:t xml:space="preserve">? </w:t>
      </w:r>
      <w:r w:rsidR="00CC3CB1">
        <w:rPr>
          <w:sz w:val="28"/>
          <w:szCs w:val="28"/>
        </w:rPr>
        <w:t xml:space="preserve"> </w:t>
      </w:r>
      <w:r w:rsidRPr="00CC3CB1">
        <w:rPr>
          <w:sz w:val="28"/>
          <w:szCs w:val="28"/>
        </w:rPr>
        <w:t>For a complex mixture of many components, “α</w:t>
      </w:r>
      <w:r w:rsidRPr="00CC3CB1">
        <w:rPr>
          <w:sz w:val="28"/>
          <w:szCs w:val="28"/>
          <w:vertAlign w:val="subscript"/>
        </w:rPr>
        <w:t>g</w:t>
      </w:r>
      <w:r w:rsidRPr="00CC3CB1">
        <w:rPr>
          <w:sz w:val="28"/>
          <w:szCs w:val="28"/>
        </w:rPr>
        <w:t>” cannot be calculated explicitly.</w:t>
      </w:r>
    </w:p>
    <w:p w:rsidR="00201C0B" w:rsidRPr="00CC3CB1" w:rsidRDefault="00201C0B" w:rsidP="00CC3CB1">
      <w:pPr>
        <w:pStyle w:val="NoSpacing"/>
        <w:rPr>
          <w:sz w:val="28"/>
          <w:szCs w:val="28"/>
        </w:rPr>
      </w:pPr>
    </w:p>
    <w:p w:rsidR="00FC29FD" w:rsidRPr="00CC3CB1" w:rsidRDefault="00FC29FD" w:rsidP="00CC3CB1">
      <w:pPr>
        <w:pStyle w:val="NoSpacing"/>
        <w:rPr>
          <w:sz w:val="28"/>
          <w:szCs w:val="28"/>
        </w:rPr>
      </w:pPr>
      <w:r w:rsidRPr="00CC3CB1">
        <w:rPr>
          <w:sz w:val="28"/>
          <w:szCs w:val="28"/>
        </w:rPr>
        <w:t xml:space="preserve">We will address both of these questions in the next module. </w:t>
      </w:r>
      <w:r w:rsidR="00CC3CB1">
        <w:rPr>
          <w:sz w:val="28"/>
          <w:szCs w:val="28"/>
        </w:rPr>
        <w:t xml:space="preserve"> </w:t>
      </w:r>
      <w:r w:rsidRPr="00CC3CB1">
        <w:rPr>
          <w:sz w:val="28"/>
          <w:szCs w:val="28"/>
        </w:rPr>
        <w:t>As for now, let us give you a hint: we will not use either equation (12.9) or (12.12) to solve the flash problem!</w:t>
      </w:r>
    </w:p>
    <w:p w:rsidR="00FC29FD" w:rsidRPr="00CC3CB1" w:rsidRDefault="00FC29FD" w:rsidP="00CC3CB1">
      <w:pPr>
        <w:pStyle w:val="NoSpacing"/>
        <w:rPr>
          <w:sz w:val="28"/>
          <w:szCs w:val="28"/>
        </w:rPr>
      </w:pPr>
    </w:p>
    <w:p w:rsidR="00FC29FD" w:rsidRPr="00CC3CB1" w:rsidRDefault="00FC29FD" w:rsidP="00CC3CB1">
      <w:pPr>
        <w:pStyle w:val="NoSpacing"/>
        <w:rPr>
          <w:b/>
          <w:sz w:val="32"/>
          <w:szCs w:val="32"/>
        </w:rPr>
      </w:pPr>
      <w:r w:rsidRPr="00CC3CB1">
        <w:rPr>
          <w:b/>
          <w:sz w:val="32"/>
          <w:szCs w:val="32"/>
        </w:rPr>
        <w:lastRenderedPageBreak/>
        <w:t>Action Item</w:t>
      </w:r>
    </w:p>
    <w:p w:rsidR="00FC29FD" w:rsidRPr="00CC3CB1" w:rsidRDefault="00FC29FD" w:rsidP="00CC3CB1">
      <w:pPr>
        <w:pStyle w:val="NoSpacing"/>
        <w:rPr>
          <w:sz w:val="28"/>
          <w:szCs w:val="28"/>
        </w:rPr>
      </w:pPr>
      <w:r w:rsidRPr="00CC3CB1">
        <w:rPr>
          <w:sz w:val="28"/>
          <w:szCs w:val="28"/>
        </w:rPr>
        <w:t>Answer the following problems.</w:t>
      </w:r>
    </w:p>
    <w:p w:rsidR="00FC29FD" w:rsidRPr="00CC3CB1" w:rsidRDefault="00FC29FD" w:rsidP="00CC3CB1">
      <w:pPr>
        <w:pStyle w:val="NoSpacing"/>
        <w:rPr>
          <w:sz w:val="28"/>
          <w:szCs w:val="28"/>
        </w:rPr>
      </w:pPr>
    </w:p>
    <w:p w:rsidR="00FC29FD" w:rsidRPr="00CC3CB1" w:rsidRDefault="00FC29FD" w:rsidP="00CC3CB1">
      <w:pPr>
        <w:pStyle w:val="NoSpacing"/>
        <w:rPr>
          <w:b/>
          <w:sz w:val="32"/>
          <w:szCs w:val="32"/>
        </w:rPr>
      </w:pPr>
      <w:r w:rsidRPr="00CC3CB1">
        <w:rPr>
          <w:b/>
          <w:sz w:val="32"/>
          <w:szCs w:val="32"/>
        </w:rPr>
        <w:t>Problem Set</w:t>
      </w:r>
    </w:p>
    <w:p w:rsidR="00FC29FD" w:rsidRPr="00CC3CB1" w:rsidRDefault="00FC29FD" w:rsidP="00C81552">
      <w:pPr>
        <w:pStyle w:val="NoSpacing"/>
        <w:numPr>
          <w:ilvl w:val="0"/>
          <w:numId w:val="75"/>
        </w:numPr>
      </w:pPr>
      <w:r w:rsidRPr="00CC3CB1">
        <w:t xml:space="preserve">You are given two different phase envelopes (VLE region) that represent two different gas reservoir fluids. </w:t>
      </w:r>
      <w:r w:rsidR="00CC3CB1">
        <w:t xml:space="preserve"> </w:t>
      </w:r>
      <w:r w:rsidRPr="00CC3CB1">
        <w:t>The first of them has a larger PT envelope covering larger P,</w:t>
      </w:r>
      <w:r w:rsidR="00CC3CB1">
        <w:t xml:space="preserve"> </w:t>
      </w:r>
      <w:r w:rsidRPr="00CC3CB1">
        <w:t xml:space="preserve">T ranges. </w:t>
      </w:r>
      <w:r w:rsidR="00CC3CB1">
        <w:t xml:space="preserve"> </w:t>
      </w:r>
      <w:r w:rsidRPr="00CC3CB1">
        <w:t>The other covers a fairly narrow P,</w:t>
      </w:r>
      <w:r w:rsidR="00CC3CB1">
        <w:t xml:space="preserve"> </w:t>
      </w:r>
      <w:r w:rsidRPr="00CC3CB1">
        <w:t xml:space="preserve">T range. </w:t>
      </w:r>
      <w:r w:rsidR="00CC3CB1">
        <w:t xml:space="preserve"> </w:t>
      </w:r>
      <w:r w:rsidRPr="00CC3CB1">
        <w:t xml:space="preserve">What do you conclude? </w:t>
      </w:r>
      <w:r w:rsidR="00CC3CB1">
        <w:t xml:space="preserve"> </w:t>
      </w:r>
      <w:r w:rsidRPr="00CC3CB1">
        <w:t xml:space="preserve">Speculate on the type of gas reservoir for each case. </w:t>
      </w:r>
      <w:r w:rsidR="00CC3CB1">
        <w:t xml:space="preserve"> </w:t>
      </w:r>
      <w:r w:rsidRPr="00CC3CB1">
        <w:t>Justify your answer.</w:t>
      </w:r>
    </w:p>
    <w:p w:rsidR="00FC29FD" w:rsidRPr="00CC3CB1" w:rsidRDefault="00FC29FD" w:rsidP="00C81552">
      <w:pPr>
        <w:pStyle w:val="NoSpacing"/>
        <w:numPr>
          <w:ilvl w:val="0"/>
          <w:numId w:val="75"/>
        </w:numPr>
      </w:pPr>
      <w:r w:rsidRPr="00CC3CB1">
        <w:t xml:space="preserve">In order to design the appropriate production scheme for a gas reservoir recently discovered, what type of VLE calculation do you think is more valuable? </w:t>
      </w:r>
      <w:r w:rsidR="00CC3CB1">
        <w:t xml:space="preserve"> </w:t>
      </w:r>
      <w:r w:rsidRPr="00CC3CB1">
        <w:t>Explain in detail.</w:t>
      </w:r>
    </w:p>
    <w:p w:rsidR="00FC29FD" w:rsidRPr="00CC3CB1" w:rsidRDefault="00FC29FD" w:rsidP="00CC3CB1">
      <w:pPr>
        <w:pStyle w:val="NoSpacing"/>
      </w:pPr>
      <w:r w:rsidRPr="00CC3CB1">
        <w:br w:type="page"/>
      </w:r>
    </w:p>
    <w:p w:rsidR="00FC29FD" w:rsidRPr="00B65F0D" w:rsidRDefault="00FC29FD" w:rsidP="00BA5797">
      <w:pPr>
        <w:pStyle w:val="NoSpacing"/>
      </w:pPr>
    </w:p>
    <w:p w:rsidR="00FC29FD" w:rsidRPr="00B65F0D" w:rsidRDefault="00FC29FD" w:rsidP="00BA5797">
      <w:pPr>
        <w:pStyle w:val="NoSpacing"/>
        <w:rPr>
          <w:b/>
          <w:sz w:val="48"/>
          <w:szCs w:val="48"/>
        </w:rPr>
      </w:pPr>
      <w:bookmarkStart w:id="13" w:name="Module_13"/>
      <w:r w:rsidRPr="00B65F0D">
        <w:rPr>
          <w:b/>
          <w:sz w:val="48"/>
          <w:szCs w:val="48"/>
        </w:rPr>
        <w:t>Module 13</w:t>
      </w:r>
    </w:p>
    <w:bookmarkEnd w:id="13"/>
    <w:p w:rsidR="00FC29FD" w:rsidRPr="00CC3CB1" w:rsidRDefault="00FC29FD" w:rsidP="00CC3CB1">
      <w:pPr>
        <w:pStyle w:val="NoSpacing"/>
        <w:rPr>
          <w:b/>
          <w:sz w:val="32"/>
          <w:szCs w:val="32"/>
        </w:rPr>
      </w:pPr>
      <w:r w:rsidRPr="00CC3CB1">
        <w:rPr>
          <w:b/>
          <w:sz w:val="32"/>
          <w:szCs w:val="32"/>
        </w:rPr>
        <w:t>Module Elementary Vapor-Liquid Equilibrium (II)</w:t>
      </w:r>
    </w:p>
    <w:p w:rsidR="00FC29FD" w:rsidRPr="00CC3CB1" w:rsidRDefault="00FC29FD" w:rsidP="00CC3CB1">
      <w:pPr>
        <w:pStyle w:val="NoSpacing"/>
      </w:pPr>
      <w:r w:rsidRPr="00CC3CB1">
        <w:t>(Modified 26 Aug 2008)</w:t>
      </w:r>
    </w:p>
    <w:p w:rsidR="00FC29FD" w:rsidRPr="00CC3CB1" w:rsidRDefault="00FC29FD" w:rsidP="00CC3CB1">
      <w:pPr>
        <w:pStyle w:val="NoSpacing"/>
        <w:rPr>
          <w:sz w:val="28"/>
          <w:szCs w:val="28"/>
        </w:rPr>
      </w:pPr>
    </w:p>
    <w:p w:rsidR="00FC29FD" w:rsidRPr="00CC3CB1" w:rsidRDefault="00FC29FD" w:rsidP="00CC3CB1">
      <w:pPr>
        <w:pStyle w:val="NoSpacing"/>
        <w:rPr>
          <w:sz w:val="28"/>
          <w:szCs w:val="28"/>
        </w:rPr>
      </w:pPr>
      <w:r w:rsidRPr="00CC3CB1">
        <w:rPr>
          <w:b/>
          <w:sz w:val="28"/>
          <w:szCs w:val="28"/>
        </w:rPr>
        <w:t>Module Goal</w:t>
      </w:r>
      <w:r w:rsidRPr="00CC3CB1">
        <w:rPr>
          <w:sz w:val="28"/>
          <w:szCs w:val="28"/>
        </w:rPr>
        <w:t>: To establish the basic framework for vapor-liquid equilibrium calculations.</w:t>
      </w:r>
    </w:p>
    <w:p w:rsidR="00FC29FD" w:rsidRPr="00CC3CB1" w:rsidRDefault="00FC29FD" w:rsidP="00CC3CB1">
      <w:pPr>
        <w:pStyle w:val="NoSpacing"/>
        <w:rPr>
          <w:sz w:val="28"/>
          <w:szCs w:val="28"/>
        </w:rPr>
      </w:pPr>
      <w:r w:rsidRPr="00CC3CB1">
        <w:rPr>
          <w:b/>
          <w:sz w:val="28"/>
          <w:szCs w:val="28"/>
        </w:rPr>
        <w:t>Module Objective</w:t>
      </w:r>
      <w:r w:rsidRPr="00CC3CB1">
        <w:rPr>
          <w:sz w:val="28"/>
          <w:szCs w:val="28"/>
        </w:rPr>
        <w:t>: To formulate the basic governing equations for performing flash calculations.</w:t>
      </w:r>
    </w:p>
    <w:p w:rsidR="00FC29FD" w:rsidRPr="00CC3CB1" w:rsidRDefault="00FC29FD" w:rsidP="00CC3CB1">
      <w:pPr>
        <w:pStyle w:val="NoSpacing"/>
        <w:rPr>
          <w:sz w:val="28"/>
          <w:szCs w:val="28"/>
        </w:rPr>
      </w:pPr>
    </w:p>
    <w:p w:rsidR="00FC29FD" w:rsidRPr="00CC3CB1" w:rsidRDefault="00FC29FD" w:rsidP="00CC3CB1">
      <w:pPr>
        <w:pStyle w:val="NoSpacing"/>
        <w:rPr>
          <w:b/>
          <w:sz w:val="32"/>
          <w:szCs w:val="32"/>
        </w:rPr>
      </w:pPr>
      <w:r w:rsidRPr="00CC3CB1">
        <w:rPr>
          <w:b/>
          <w:sz w:val="32"/>
          <w:szCs w:val="32"/>
        </w:rPr>
        <w:t>Analysis of Objective Functions</w:t>
      </w:r>
    </w:p>
    <w:p w:rsidR="00FC29FD" w:rsidRDefault="00FC29FD" w:rsidP="00CC3CB1">
      <w:pPr>
        <w:pStyle w:val="NoSpacing"/>
        <w:rPr>
          <w:sz w:val="28"/>
          <w:szCs w:val="28"/>
        </w:rPr>
      </w:pPr>
      <w:r w:rsidRPr="00CC3CB1">
        <w:rPr>
          <w:sz w:val="28"/>
          <w:szCs w:val="28"/>
        </w:rPr>
        <w:t xml:space="preserve">In a previous module we derived two different objective functions for the purpose of solving the flash equilibrium problem. </w:t>
      </w:r>
      <w:r w:rsidR="00CC3CB1">
        <w:rPr>
          <w:sz w:val="28"/>
          <w:szCs w:val="28"/>
        </w:rPr>
        <w:t xml:space="preserve"> </w:t>
      </w:r>
      <w:r w:rsidRPr="00CC3CB1">
        <w:rPr>
          <w:sz w:val="28"/>
          <w:szCs w:val="28"/>
        </w:rPr>
        <w:t>Let us take a closer look at these equations:</w:t>
      </w:r>
    </w:p>
    <w:p w:rsidR="00CC3CB1" w:rsidRPr="00CC3CB1" w:rsidRDefault="00CC3CB1" w:rsidP="00CC3CB1">
      <w:pPr>
        <w:pStyle w:val="NoSpacing"/>
        <w:rPr>
          <w:sz w:val="28"/>
          <w:szCs w:val="28"/>
        </w:rPr>
      </w:pPr>
    </w:p>
    <w:p w:rsidR="00CC3CB1" w:rsidRDefault="00FC29FD" w:rsidP="00CC3CB1">
      <w:pPr>
        <w:pStyle w:val="NoSpacing"/>
        <w:jc w:val="center"/>
        <w:rPr>
          <w:sz w:val="28"/>
          <w:szCs w:val="28"/>
        </w:rPr>
      </w:pPr>
      <w:r w:rsidRPr="00CC3CB1">
        <w:rPr>
          <w:noProof/>
          <w:sz w:val="28"/>
          <w:szCs w:val="28"/>
          <w:lang w:bidi="ar-SA"/>
        </w:rPr>
        <w:drawing>
          <wp:inline distT="0" distB="0" distL="0" distR="0" wp14:anchorId="5E1A089D" wp14:editId="27C95B62">
            <wp:extent cx="1981200" cy="381000"/>
            <wp:effectExtent l="19050" t="0" r="0" b="0"/>
            <wp:docPr id="387" name="Picture 38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Contact your instructor if you are unable to see or interpret this graphic."/>
                    <pic:cNvPicPr>
                      <a:picLocks noChangeAspect="1" noChangeArrowheads="1"/>
                    </pic:cNvPicPr>
                  </pic:nvPicPr>
                  <pic:blipFill>
                    <a:blip r:embed="rId174" cstate="print"/>
                    <a:srcRect/>
                    <a:stretch>
                      <a:fillRect/>
                    </a:stretch>
                  </pic:blipFill>
                  <pic:spPr bwMode="auto">
                    <a:xfrm>
                      <a:off x="0" y="0"/>
                      <a:ext cx="1981200" cy="381000"/>
                    </a:xfrm>
                    <a:prstGeom prst="rect">
                      <a:avLst/>
                    </a:prstGeom>
                    <a:noFill/>
                    <a:ln w="9525">
                      <a:noFill/>
                      <a:miter lim="800000"/>
                      <a:headEnd/>
                      <a:tailEnd/>
                    </a:ln>
                  </pic:spPr>
                </pic:pic>
              </a:graphicData>
            </a:graphic>
          </wp:inline>
        </w:drawing>
      </w:r>
      <w:r w:rsidR="00CC3CB1">
        <w:rPr>
          <w:sz w:val="28"/>
          <w:szCs w:val="28"/>
        </w:rPr>
        <w:t xml:space="preserve">                         </w:t>
      </w:r>
      <w:r w:rsidRPr="00CC3CB1">
        <w:rPr>
          <w:sz w:val="28"/>
          <w:szCs w:val="28"/>
        </w:rPr>
        <w:t>(13.1a)</w:t>
      </w:r>
    </w:p>
    <w:p w:rsidR="00FC29FD" w:rsidRPr="00CC3CB1" w:rsidRDefault="00FC29FD" w:rsidP="00CC3CB1">
      <w:pPr>
        <w:pStyle w:val="NoSpacing"/>
        <w:jc w:val="center"/>
        <w:rPr>
          <w:sz w:val="28"/>
          <w:szCs w:val="28"/>
        </w:rPr>
      </w:pPr>
      <w:r w:rsidRPr="00CC3CB1">
        <w:rPr>
          <w:sz w:val="28"/>
          <w:szCs w:val="28"/>
        </w:rPr>
        <w:br/>
      </w:r>
      <w:r w:rsidRPr="00CC3CB1">
        <w:rPr>
          <w:noProof/>
          <w:sz w:val="28"/>
          <w:szCs w:val="28"/>
          <w:lang w:bidi="ar-SA"/>
        </w:rPr>
        <w:drawing>
          <wp:inline distT="0" distB="0" distL="0" distR="0" wp14:anchorId="72C38B1A" wp14:editId="52BC4FBE">
            <wp:extent cx="2034540" cy="381000"/>
            <wp:effectExtent l="19050" t="0" r="3810" b="0"/>
            <wp:docPr id="388" name="Picture 38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Contact your instructor if you are unable to see or interpret this graphic."/>
                    <pic:cNvPicPr>
                      <a:picLocks noChangeAspect="1" noChangeArrowheads="1"/>
                    </pic:cNvPicPr>
                  </pic:nvPicPr>
                  <pic:blipFill>
                    <a:blip r:embed="rId175" cstate="print"/>
                    <a:srcRect/>
                    <a:stretch>
                      <a:fillRect/>
                    </a:stretch>
                  </pic:blipFill>
                  <pic:spPr bwMode="auto">
                    <a:xfrm>
                      <a:off x="0" y="0"/>
                      <a:ext cx="2034540" cy="381000"/>
                    </a:xfrm>
                    <a:prstGeom prst="rect">
                      <a:avLst/>
                    </a:prstGeom>
                    <a:noFill/>
                    <a:ln w="9525">
                      <a:noFill/>
                      <a:miter lim="800000"/>
                      <a:headEnd/>
                      <a:tailEnd/>
                    </a:ln>
                  </pic:spPr>
                </pic:pic>
              </a:graphicData>
            </a:graphic>
          </wp:inline>
        </w:drawing>
      </w:r>
      <w:r w:rsidR="00CC3CB1">
        <w:rPr>
          <w:sz w:val="28"/>
          <w:szCs w:val="28"/>
        </w:rPr>
        <w:t xml:space="preserve">                         </w:t>
      </w:r>
      <w:r w:rsidRPr="00CC3CB1">
        <w:rPr>
          <w:sz w:val="28"/>
          <w:szCs w:val="28"/>
        </w:rPr>
        <w:t>(13.1b)</w:t>
      </w:r>
    </w:p>
    <w:p w:rsidR="00963927" w:rsidRPr="00CC3CB1" w:rsidRDefault="00963927" w:rsidP="00CC3CB1">
      <w:pPr>
        <w:pStyle w:val="NoSpacing"/>
        <w:rPr>
          <w:sz w:val="28"/>
          <w:szCs w:val="28"/>
        </w:rPr>
      </w:pPr>
    </w:p>
    <w:p w:rsidR="00FC29FD" w:rsidRPr="00CC3CB1" w:rsidRDefault="00FC29FD" w:rsidP="00CC3CB1">
      <w:pPr>
        <w:pStyle w:val="NoSpacing"/>
        <w:rPr>
          <w:sz w:val="28"/>
          <w:szCs w:val="28"/>
        </w:rPr>
      </w:pPr>
      <w:r w:rsidRPr="00CC3CB1">
        <w:rPr>
          <w:sz w:val="28"/>
          <w:szCs w:val="28"/>
        </w:rPr>
        <w:t xml:space="preserve">These equations arise from simple mole balances and the concept of equilibrium ratios. </w:t>
      </w:r>
      <w:r w:rsidR="00CC3CB1">
        <w:rPr>
          <w:sz w:val="28"/>
          <w:szCs w:val="28"/>
        </w:rPr>
        <w:t xml:space="preserve"> </w:t>
      </w:r>
      <w:r w:rsidRPr="00CC3CB1">
        <w:rPr>
          <w:sz w:val="28"/>
          <w:szCs w:val="28"/>
        </w:rPr>
        <w:t>As we discussed before, if we are given {</w:t>
      </w:r>
      <w:proofErr w:type="spellStart"/>
      <w:r w:rsidRPr="00CC3CB1">
        <w:rPr>
          <w:sz w:val="28"/>
          <w:szCs w:val="28"/>
        </w:rPr>
        <w:t>z</w:t>
      </w:r>
      <w:r w:rsidRPr="00CC3CB1">
        <w:rPr>
          <w:sz w:val="28"/>
          <w:szCs w:val="28"/>
          <w:vertAlign w:val="subscript"/>
        </w:rPr>
        <w:t>i</w:t>
      </w:r>
      <w:proofErr w:type="spellEnd"/>
      <w:r w:rsidRPr="00CC3CB1">
        <w:rPr>
          <w:sz w:val="28"/>
          <w:szCs w:val="28"/>
        </w:rPr>
        <w:t xml:space="preserve">; </w:t>
      </w:r>
      <w:proofErr w:type="spellStart"/>
      <w:r w:rsidRPr="00CC3CB1">
        <w:rPr>
          <w:sz w:val="28"/>
          <w:szCs w:val="28"/>
        </w:rPr>
        <w:t>i</w:t>
      </w:r>
      <w:proofErr w:type="spellEnd"/>
      <w:r w:rsidRPr="00CC3CB1">
        <w:rPr>
          <w:sz w:val="28"/>
          <w:szCs w:val="28"/>
        </w:rPr>
        <w:t xml:space="preserve"> = 1,</w:t>
      </w:r>
      <w:r w:rsidR="00CC3CB1">
        <w:rPr>
          <w:sz w:val="28"/>
          <w:szCs w:val="28"/>
        </w:rPr>
        <w:t xml:space="preserve"> </w:t>
      </w:r>
      <w:r w:rsidRPr="00CC3CB1">
        <w:rPr>
          <w:sz w:val="28"/>
          <w:szCs w:val="28"/>
        </w:rPr>
        <w:t>2</w:t>
      </w:r>
      <w:proofErr w:type="gramStart"/>
      <w:r w:rsidRPr="00CC3CB1">
        <w:rPr>
          <w:sz w:val="28"/>
          <w:szCs w:val="28"/>
        </w:rPr>
        <w:t>,…,</w:t>
      </w:r>
      <w:proofErr w:type="gramEnd"/>
      <w:r w:rsidR="00CC3CB1">
        <w:rPr>
          <w:sz w:val="28"/>
          <w:szCs w:val="28"/>
        </w:rPr>
        <w:t xml:space="preserve"> </w:t>
      </w:r>
      <w:r w:rsidRPr="00CC3CB1">
        <w:rPr>
          <w:sz w:val="28"/>
          <w:szCs w:val="28"/>
        </w:rPr>
        <w:t>n} and, if for some reason, let us say, we are able to obtain all the equilibrium ratios {K</w:t>
      </w:r>
      <w:r w:rsidRPr="00CC3CB1">
        <w:rPr>
          <w:sz w:val="28"/>
          <w:szCs w:val="28"/>
          <w:vertAlign w:val="subscript"/>
        </w:rPr>
        <w:t>i</w:t>
      </w:r>
      <w:r w:rsidRPr="00CC3CB1">
        <w:rPr>
          <w:sz w:val="28"/>
          <w:szCs w:val="28"/>
        </w:rPr>
        <w:t xml:space="preserve">; </w:t>
      </w:r>
      <w:proofErr w:type="spellStart"/>
      <w:r w:rsidRPr="00CC3CB1">
        <w:rPr>
          <w:sz w:val="28"/>
          <w:szCs w:val="28"/>
        </w:rPr>
        <w:t>i</w:t>
      </w:r>
      <w:proofErr w:type="spellEnd"/>
      <w:r w:rsidRPr="00CC3CB1">
        <w:rPr>
          <w:sz w:val="28"/>
          <w:szCs w:val="28"/>
        </w:rPr>
        <w:t xml:space="preserve"> = 1,</w:t>
      </w:r>
      <w:r w:rsidR="00CC3CB1">
        <w:rPr>
          <w:sz w:val="28"/>
          <w:szCs w:val="28"/>
        </w:rPr>
        <w:t xml:space="preserve"> </w:t>
      </w:r>
      <w:r w:rsidRPr="00CC3CB1">
        <w:rPr>
          <w:sz w:val="28"/>
          <w:szCs w:val="28"/>
        </w:rPr>
        <w:t>2,…,</w:t>
      </w:r>
      <w:r w:rsidR="00CC3CB1">
        <w:rPr>
          <w:sz w:val="28"/>
          <w:szCs w:val="28"/>
        </w:rPr>
        <w:t xml:space="preserve"> </w:t>
      </w:r>
      <w:r w:rsidRPr="00CC3CB1">
        <w:rPr>
          <w:sz w:val="28"/>
          <w:szCs w:val="28"/>
        </w:rPr>
        <w:t>n}; the only unknown in these objective functions would be the vapor fraction ‘αg’.</w:t>
      </w:r>
    </w:p>
    <w:p w:rsidR="00963927" w:rsidRPr="00CC3CB1" w:rsidRDefault="00963927" w:rsidP="00CC3CB1">
      <w:pPr>
        <w:pStyle w:val="NoSpacing"/>
        <w:rPr>
          <w:sz w:val="28"/>
          <w:szCs w:val="28"/>
        </w:rPr>
      </w:pPr>
    </w:p>
    <w:p w:rsidR="00FC29FD" w:rsidRDefault="00FC29FD" w:rsidP="00CC3CB1">
      <w:pPr>
        <w:pStyle w:val="NoSpacing"/>
        <w:rPr>
          <w:sz w:val="28"/>
          <w:szCs w:val="28"/>
        </w:rPr>
      </w:pPr>
      <w:r w:rsidRPr="00CC3CB1">
        <w:rPr>
          <w:sz w:val="28"/>
          <w:szCs w:val="28"/>
        </w:rPr>
        <w:t>Once we are able to solve for this αg, we will have no problem applying any combination of equations (12.5), (12.7), and (12.11) to solve for all the vapor and liquid compositions at equilibrium {</w:t>
      </w:r>
      <w:proofErr w:type="spellStart"/>
      <w:r w:rsidRPr="00CC3CB1">
        <w:rPr>
          <w:sz w:val="28"/>
          <w:szCs w:val="28"/>
        </w:rPr>
        <w:t>y</w:t>
      </w:r>
      <w:r w:rsidRPr="00CC3CB1">
        <w:rPr>
          <w:sz w:val="28"/>
          <w:szCs w:val="28"/>
          <w:vertAlign w:val="subscript"/>
        </w:rPr>
        <w:t>i</w:t>
      </w:r>
      <w:proofErr w:type="spellEnd"/>
      <w:r w:rsidRPr="00CC3CB1">
        <w:rPr>
          <w:sz w:val="28"/>
          <w:szCs w:val="28"/>
        </w:rPr>
        <w:t>, x</w:t>
      </w:r>
      <w:r w:rsidRPr="00CC3CB1">
        <w:rPr>
          <w:sz w:val="28"/>
          <w:szCs w:val="28"/>
          <w:vertAlign w:val="subscript"/>
        </w:rPr>
        <w:t>i</w:t>
      </w:r>
      <w:r w:rsidRPr="00CC3CB1">
        <w:rPr>
          <w:sz w:val="28"/>
          <w:szCs w:val="28"/>
        </w:rPr>
        <w:t>}:</w:t>
      </w:r>
    </w:p>
    <w:p w:rsidR="00CC3CB1" w:rsidRPr="00CC3CB1" w:rsidRDefault="00CC3CB1" w:rsidP="00CC3CB1">
      <w:pPr>
        <w:pStyle w:val="NoSpacing"/>
        <w:rPr>
          <w:sz w:val="28"/>
          <w:szCs w:val="28"/>
        </w:rPr>
      </w:pPr>
    </w:p>
    <w:p w:rsidR="00CC3CB1" w:rsidRDefault="00FC29FD" w:rsidP="00CC3CB1">
      <w:pPr>
        <w:pStyle w:val="NoSpacing"/>
        <w:jc w:val="center"/>
        <w:rPr>
          <w:sz w:val="28"/>
          <w:szCs w:val="28"/>
        </w:rPr>
      </w:pPr>
      <w:r w:rsidRPr="00CC3CB1">
        <w:rPr>
          <w:noProof/>
          <w:sz w:val="28"/>
          <w:szCs w:val="28"/>
          <w:lang w:bidi="ar-SA"/>
        </w:rPr>
        <w:drawing>
          <wp:inline distT="0" distB="0" distL="0" distR="0" wp14:anchorId="1D4C0A10" wp14:editId="092AB9B8">
            <wp:extent cx="464820" cy="312420"/>
            <wp:effectExtent l="19050" t="0" r="0" b="0"/>
            <wp:docPr id="389" name="Picture 38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Contact your instructor if you are unable to see or interpret this graphic."/>
                    <pic:cNvPicPr>
                      <a:picLocks noChangeAspect="1" noChangeArrowheads="1"/>
                    </pic:cNvPicPr>
                  </pic:nvPicPr>
                  <pic:blipFill>
                    <a:blip r:embed="rId166" cstate="print"/>
                    <a:srcRect/>
                    <a:stretch>
                      <a:fillRect/>
                    </a:stretch>
                  </pic:blipFill>
                  <pic:spPr bwMode="auto">
                    <a:xfrm>
                      <a:off x="0" y="0"/>
                      <a:ext cx="464820" cy="312420"/>
                    </a:xfrm>
                    <a:prstGeom prst="rect">
                      <a:avLst/>
                    </a:prstGeom>
                    <a:noFill/>
                    <a:ln w="9525">
                      <a:noFill/>
                      <a:miter lim="800000"/>
                      <a:headEnd/>
                      <a:tailEnd/>
                    </a:ln>
                  </pic:spPr>
                </pic:pic>
              </a:graphicData>
            </a:graphic>
          </wp:inline>
        </w:drawing>
      </w:r>
      <w:r w:rsidRPr="00CC3CB1">
        <w:rPr>
          <w:sz w:val="28"/>
          <w:szCs w:val="28"/>
        </w:rPr>
        <w:t>(12.5)</w:t>
      </w:r>
    </w:p>
    <w:p w:rsidR="00CC3CB1" w:rsidRDefault="00FC29FD" w:rsidP="00CC3CB1">
      <w:pPr>
        <w:pStyle w:val="NoSpacing"/>
        <w:jc w:val="center"/>
        <w:rPr>
          <w:sz w:val="28"/>
          <w:szCs w:val="28"/>
        </w:rPr>
      </w:pPr>
      <w:r w:rsidRPr="00CC3CB1">
        <w:rPr>
          <w:sz w:val="28"/>
          <w:szCs w:val="28"/>
        </w:rPr>
        <w:br/>
      </w:r>
      <w:r w:rsidRPr="00CC3CB1">
        <w:rPr>
          <w:noProof/>
          <w:sz w:val="28"/>
          <w:szCs w:val="28"/>
          <w:lang w:bidi="ar-SA"/>
        </w:rPr>
        <w:drawing>
          <wp:inline distT="0" distB="0" distL="0" distR="0" wp14:anchorId="47237A45" wp14:editId="37168C46">
            <wp:extent cx="1097280" cy="381000"/>
            <wp:effectExtent l="19050" t="0" r="7620" b="0"/>
            <wp:docPr id="390" name="Picture 39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Contact your instructor if you are unable to see or interpret this graphic."/>
                    <pic:cNvPicPr>
                      <a:picLocks noChangeAspect="1" noChangeArrowheads="1"/>
                    </pic:cNvPicPr>
                  </pic:nvPicPr>
                  <pic:blipFill>
                    <a:blip r:embed="rId168" cstate="print"/>
                    <a:srcRect/>
                    <a:stretch>
                      <a:fillRect/>
                    </a:stretch>
                  </pic:blipFill>
                  <pic:spPr bwMode="auto">
                    <a:xfrm>
                      <a:off x="0" y="0"/>
                      <a:ext cx="1097280" cy="381000"/>
                    </a:xfrm>
                    <a:prstGeom prst="rect">
                      <a:avLst/>
                    </a:prstGeom>
                    <a:noFill/>
                    <a:ln w="9525">
                      <a:noFill/>
                      <a:miter lim="800000"/>
                      <a:headEnd/>
                      <a:tailEnd/>
                    </a:ln>
                  </pic:spPr>
                </pic:pic>
              </a:graphicData>
            </a:graphic>
          </wp:inline>
        </w:drawing>
      </w:r>
      <w:r w:rsidRPr="00CC3CB1">
        <w:rPr>
          <w:sz w:val="28"/>
          <w:szCs w:val="28"/>
        </w:rPr>
        <w:t>(12.7)</w:t>
      </w:r>
    </w:p>
    <w:p w:rsidR="00FC29FD" w:rsidRPr="00CC3CB1" w:rsidRDefault="00FC29FD" w:rsidP="00CC3CB1">
      <w:pPr>
        <w:pStyle w:val="NoSpacing"/>
        <w:jc w:val="center"/>
        <w:rPr>
          <w:sz w:val="28"/>
          <w:szCs w:val="28"/>
        </w:rPr>
      </w:pPr>
      <w:r w:rsidRPr="00CC3CB1">
        <w:rPr>
          <w:sz w:val="28"/>
          <w:szCs w:val="28"/>
        </w:rPr>
        <w:br/>
      </w:r>
      <w:r w:rsidRPr="00CC3CB1">
        <w:rPr>
          <w:noProof/>
          <w:sz w:val="28"/>
          <w:szCs w:val="28"/>
          <w:lang w:bidi="ar-SA"/>
        </w:rPr>
        <w:drawing>
          <wp:inline distT="0" distB="0" distL="0" distR="0" wp14:anchorId="77101FC9" wp14:editId="40A0515D">
            <wp:extent cx="1112520" cy="342900"/>
            <wp:effectExtent l="19050" t="0" r="0" b="0"/>
            <wp:docPr id="391" name="Picture 39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Contact your instructor if you are unable to see or interpret this graphic."/>
                    <pic:cNvPicPr>
                      <a:picLocks noChangeAspect="1" noChangeArrowheads="1"/>
                    </pic:cNvPicPr>
                  </pic:nvPicPr>
                  <pic:blipFill>
                    <a:blip r:embed="rId172" cstate="print"/>
                    <a:srcRect/>
                    <a:stretch>
                      <a:fillRect/>
                    </a:stretch>
                  </pic:blipFill>
                  <pic:spPr bwMode="auto">
                    <a:xfrm>
                      <a:off x="0" y="0"/>
                      <a:ext cx="1112520" cy="342900"/>
                    </a:xfrm>
                    <a:prstGeom prst="rect">
                      <a:avLst/>
                    </a:prstGeom>
                    <a:noFill/>
                    <a:ln w="9525">
                      <a:noFill/>
                      <a:miter lim="800000"/>
                      <a:headEnd/>
                      <a:tailEnd/>
                    </a:ln>
                  </pic:spPr>
                </pic:pic>
              </a:graphicData>
            </a:graphic>
          </wp:inline>
        </w:drawing>
      </w:r>
      <w:r w:rsidRPr="00CC3CB1">
        <w:rPr>
          <w:sz w:val="28"/>
          <w:szCs w:val="28"/>
        </w:rPr>
        <w:t>(12.11)</w:t>
      </w:r>
    </w:p>
    <w:p w:rsidR="00963927" w:rsidRPr="00963927" w:rsidRDefault="00963927" w:rsidP="00963927">
      <w:pPr>
        <w:pStyle w:val="NoSpacing"/>
        <w:rPr>
          <w:sz w:val="28"/>
          <w:szCs w:val="28"/>
        </w:rPr>
      </w:pPr>
    </w:p>
    <w:p w:rsidR="00FC29FD" w:rsidRPr="00963927" w:rsidRDefault="00FC29FD" w:rsidP="00963927">
      <w:pPr>
        <w:pStyle w:val="NoSpacing"/>
        <w:rPr>
          <w:sz w:val="28"/>
          <w:szCs w:val="28"/>
        </w:rPr>
      </w:pPr>
      <w:r w:rsidRPr="00963927">
        <w:rPr>
          <w:sz w:val="28"/>
          <w:szCs w:val="28"/>
        </w:rPr>
        <w:t>With all this information, the VLE problem would be completely solved.</w:t>
      </w:r>
      <w:r w:rsidR="00963927">
        <w:rPr>
          <w:sz w:val="28"/>
          <w:szCs w:val="28"/>
        </w:rPr>
        <w:t xml:space="preserve"> </w:t>
      </w:r>
      <w:r w:rsidRPr="00963927">
        <w:rPr>
          <w:sz w:val="28"/>
          <w:szCs w:val="28"/>
        </w:rPr>
        <w:t xml:space="preserve"> With the compositional information and the use of suitable equations of state and correlations, we can then find all other related properties, such as densities, viscosities, molecular weights, etc. </w:t>
      </w:r>
      <w:r w:rsidR="00963927">
        <w:rPr>
          <w:sz w:val="28"/>
          <w:szCs w:val="28"/>
        </w:rPr>
        <w:t xml:space="preserve"> </w:t>
      </w:r>
      <w:r w:rsidRPr="00963927">
        <w:rPr>
          <w:sz w:val="28"/>
          <w:szCs w:val="28"/>
        </w:rPr>
        <w:t>This is why we call these the objective functions</w:t>
      </w:r>
      <w:r w:rsidR="00963927">
        <w:rPr>
          <w:sz w:val="28"/>
          <w:szCs w:val="28"/>
        </w:rPr>
        <w:t>;</w:t>
      </w:r>
      <w:r w:rsidRPr="00963927">
        <w:rPr>
          <w:sz w:val="28"/>
          <w:szCs w:val="28"/>
        </w:rPr>
        <w:t xml:space="preserve"> once we have solved them, we have achieved the objective of the VLE calculation.</w:t>
      </w:r>
    </w:p>
    <w:p w:rsidR="00963927" w:rsidRPr="00963927" w:rsidRDefault="00963927" w:rsidP="00963927">
      <w:pPr>
        <w:pStyle w:val="NoSpacing"/>
        <w:rPr>
          <w:sz w:val="28"/>
          <w:szCs w:val="28"/>
        </w:rPr>
      </w:pPr>
    </w:p>
    <w:p w:rsidR="00FC29FD" w:rsidRPr="00963927" w:rsidRDefault="00FC29FD" w:rsidP="00963927">
      <w:pPr>
        <w:pStyle w:val="NoSpacing"/>
        <w:rPr>
          <w:sz w:val="28"/>
          <w:szCs w:val="28"/>
        </w:rPr>
      </w:pPr>
      <w:r w:rsidRPr="00963927">
        <w:rPr>
          <w:sz w:val="28"/>
          <w:szCs w:val="28"/>
        </w:rPr>
        <w:t xml:space="preserve">Of course one question remains unanswered </w:t>
      </w:r>
      <w:r w:rsidR="00963927">
        <w:rPr>
          <w:sz w:val="28"/>
          <w:szCs w:val="28"/>
        </w:rPr>
        <w:t>-</w:t>
      </w:r>
      <w:r w:rsidRPr="00963927">
        <w:rPr>
          <w:sz w:val="28"/>
          <w:szCs w:val="28"/>
        </w:rPr>
        <w:t xml:space="preserve"> how do you solve for that ‘αg’, which is buried inside those expressions? </w:t>
      </w:r>
      <w:r w:rsidR="00963927">
        <w:rPr>
          <w:sz w:val="28"/>
          <w:szCs w:val="28"/>
        </w:rPr>
        <w:t xml:space="preserve"> </w:t>
      </w:r>
      <w:r w:rsidRPr="00963927">
        <w:rPr>
          <w:sz w:val="28"/>
          <w:szCs w:val="28"/>
        </w:rPr>
        <w:t xml:space="preserve">And secondly, which of the two objective functions that are available to us shall we use? </w:t>
      </w:r>
      <w:r w:rsidR="00963927">
        <w:rPr>
          <w:sz w:val="28"/>
          <w:szCs w:val="28"/>
        </w:rPr>
        <w:t xml:space="preserve"> </w:t>
      </w:r>
      <w:r w:rsidRPr="00963927">
        <w:rPr>
          <w:sz w:val="28"/>
          <w:szCs w:val="28"/>
        </w:rPr>
        <w:t xml:space="preserve">It turns out that the answers to these questions are tied to one another. </w:t>
      </w:r>
      <w:r w:rsidR="00CC3CB1">
        <w:rPr>
          <w:sz w:val="28"/>
          <w:szCs w:val="28"/>
        </w:rPr>
        <w:t xml:space="preserve"> </w:t>
      </w:r>
      <w:r w:rsidRPr="00963927">
        <w:rPr>
          <w:sz w:val="28"/>
          <w:szCs w:val="28"/>
        </w:rPr>
        <w:t>In fact, the proper objective function that we shall use to solve for ‘α</w:t>
      </w:r>
      <w:r w:rsidRPr="00CC3CB1">
        <w:rPr>
          <w:sz w:val="28"/>
          <w:szCs w:val="28"/>
          <w:vertAlign w:val="subscript"/>
        </w:rPr>
        <w:t>g</w:t>
      </w:r>
      <w:r w:rsidRPr="00963927">
        <w:rPr>
          <w:sz w:val="28"/>
          <w:szCs w:val="28"/>
        </w:rPr>
        <w:t>’ is the same equation that simplifies the process of solving for that unknown.</w:t>
      </w:r>
    </w:p>
    <w:p w:rsidR="00963927" w:rsidRPr="00963927" w:rsidRDefault="00963927" w:rsidP="00963927">
      <w:pPr>
        <w:pStyle w:val="NoSpacing"/>
        <w:rPr>
          <w:sz w:val="28"/>
          <w:szCs w:val="28"/>
        </w:rPr>
      </w:pPr>
    </w:p>
    <w:p w:rsidR="00FC29FD" w:rsidRPr="00963927" w:rsidRDefault="00FC29FD" w:rsidP="00963927">
      <w:pPr>
        <w:pStyle w:val="NoSpacing"/>
        <w:rPr>
          <w:sz w:val="28"/>
          <w:szCs w:val="28"/>
        </w:rPr>
      </w:pPr>
      <w:r w:rsidRPr="00963927">
        <w:rPr>
          <w:sz w:val="28"/>
          <w:szCs w:val="28"/>
        </w:rPr>
        <w:t xml:space="preserve">To come up with these answers, the first thing that we have to notice is that both expressions are non-linear in </w:t>
      </w:r>
      <w:proofErr w:type="gramStart"/>
      <w:r w:rsidRPr="00963927">
        <w:rPr>
          <w:sz w:val="28"/>
          <w:szCs w:val="28"/>
        </w:rPr>
        <w:t>αg</w:t>
      </w:r>
      <w:proofErr w:type="gramEnd"/>
      <w:r w:rsidRPr="00963927">
        <w:rPr>
          <w:sz w:val="28"/>
          <w:szCs w:val="28"/>
        </w:rPr>
        <w:t xml:space="preserve">. </w:t>
      </w:r>
      <w:r w:rsidR="00963927">
        <w:rPr>
          <w:sz w:val="28"/>
          <w:szCs w:val="28"/>
        </w:rPr>
        <w:t xml:space="preserve"> </w:t>
      </w:r>
      <w:r w:rsidRPr="00963927">
        <w:rPr>
          <w:sz w:val="28"/>
          <w:szCs w:val="28"/>
        </w:rPr>
        <w:t>This means that we cannot express ‘α</w:t>
      </w:r>
      <w:r w:rsidRPr="00CC3CB1">
        <w:rPr>
          <w:sz w:val="28"/>
          <w:szCs w:val="28"/>
          <w:vertAlign w:val="subscript"/>
        </w:rPr>
        <w:t>g</w:t>
      </w:r>
      <w:r w:rsidRPr="00963927">
        <w:rPr>
          <w:sz w:val="28"/>
          <w:szCs w:val="28"/>
        </w:rPr>
        <w:t xml:space="preserve">’ explicitly as a function of the other variables. </w:t>
      </w:r>
      <w:r w:rsidR="00963927">
        <w:rPr>
          <w:sz w:val="28"/>
          <w:szCs w:val="28"/>
        </w:rPr>
        <w:t xml:space="preserve"> </w:t>
      </w:r>
      <w:r w:rsidRPr="00963927">
        <w:rPr>
          <w:sz w:val="28"/>
          <w:szCs w:val="28"/>
        </w:rPr>
        <w:t xml:space="preserve">What do we use to solve equations that are non-linear in one variable? </w:t>
      </w:r>
      <w:r w:rsidR="00963927">
        <w:rPr>
          <w:sz w:val="28"/>
          <w:szCs w:val="28"/>
        </w:rPr>
        <w:t xml:space="preserve"> </w:t>
      </w:r>
      <w:r w:rsidRPr="00963927">
        <w:rPr>
          <w:sz w:val="28"/>
          <w:szCs w:val="28"/>
        </w:rPr>
        <w:t xml:space="preserve">Doesn’t this ring a bell? </w:t>
      </w:r>
      <w:r w:rsidR="00963927">
        <w:rPr>
          <w:sz w:val="28"/>
          <w:szCs w:val="28"/>
        </w:rPr>
        <w:t xml:space="preserve"> </w:t>
      </w:r>
      <w:r w:rsidRPr="00963927">
        <w:rPr>
          <w:sz w:val="28"/>
          <w:szCs w:val="28"/>
        </w:rPr>
        <w:t xml:space="preserve">We apply iterative techniques. </w:t>
      </w:r>
      <w:r w:rsidR="00963927">
        <w:rPr>
          <w:sz w:val="28"/>
          <w:szCs w:val="28"/>
        </w:rPr>
        <w:t xml:space="preserve"> </w:t>
      </w:r>
      <w:r w:rsidRPr="00963927">
        <w:rPr>
          <w:sz w:val="28"/>
          <w:szCs w:val="28"/>
        </w:rPr>
        <w:t xml:space="preserve">And the classical iterative technique is the Newton-Raphson procedure. </w:t>
      </w:r>
      <w:r w:rsidR="00963927">
        <w:rPr>
          <w:sz w:val="28"/>
          <w:szCs w:val="28"/>
        </w:rPr>
        <w:t xml:space="preserve"> </w:t>
      </w:r>
      <w:r w:rsidRPr="00963927">
        <w:rPr>
          <w:sz w:val="28"/>
          <w:szCs w:val="28"/>
        </w:rPr>
        <w:t>Now we can provide an answer to both of the questions that we just asked.</w:t>
      </w:r>
    </w:p>
    <w:p w:rsidR="00963927" w:rsidRPr="00963927" w:rsidRDefault="00963927" w:rsidP="00963927">
      <w:pPr>
        <w:pStyle w:val="NoSpacing"/>
        <w:rPr>
          <w:sz w:val="28"/>
          <w:szCs w:val="28"/>
        </w:rPr>
      </w:pPr>
    </w:p>
    <w:p w:rsidR="00FC29FD" w:rsidRPr="00963927" w:rsidRDefault="00FC29FD" w:rsidP="00963927">
      <w:pPr>
        <w:pStyle w:val="NoSpacing"/>
        <w:rPr>
          <w:sz w:val="28"/>
          <w:szCs w:val="28"/>
        </w:rPr>
      </w:pPr>
      <w:r w:rsidRPr="00963927">
        <w:rPr>
          <w:sz w:val="28"/>
          <w:szCs w:val="28"/>
        </w:rPr>
        <w:t xml:space="preserve">A distinctive characteristic of any Newton-Raphson procedure is that the success of the procedure depends greatly upon the choice of the initial guess for the variable considered. </w:t>
      </w:r>
      <w:r w:rsidR="00963927">
        <w:rPr>
          <w:sz w:val="28"/>
          <w:szCs w:val="28"/>
        </w:rPr>
        <w:t xml:space="preserve"> </w:t>
      </w:r>
      <w:r w:rsidRPr="00963927">
        <w:rPr>
          <w:sz w:val="28"/>
          <w:szCs w:val="28"/>
        </w:rPr>
        <w:t xml:space="preserve">In fact, it is very commonly said that for Newton-Raphson to succeed, the initial guess must be as close as possible to the real solution. </w:t>
      </w:r>
      <w:r w:rsidR="00963927">
        <w:rPr>
          <w:sz w:val="28"/>
          <w:szCs w:val="28"/>
        </w:rPr>
        <w:t xml:space="preserve"> </w:t>
      </w:r>
      <w:r w:rsidRPr="00963927">
        <w:rPr>
          <w:sz w:val="28"/>
          <w:szCs w:val="28"/>
        </w:rPr>
        <w:t xml:space="preserve">This ‘illness’ becomes worse when dealing with non-monotonic functions. </w:t>
      </w:r>
      <w:r w:rsidR="00963927">
        <w:rPr>
          <w:sz w:val="28"/>
          <w:szCs w:val="28"/>
        </w:rPr>
        <w:t xml:space="preserve"> </w:t>
      </w:r>
      <w:r w:rsidRPr="00963927">
        <w:rPr>
          <w:sz w:val="28"/>
          <w:szCs w:val="28"/>
        </w:rPr>
        <w:t xml:space="preserve">In a monotonic function, derivatives at every point are always of the same sign </w:t>
      </w:r>
      <w:r w:rsidR="00963927">
        <w:rPr>
          <w:sz w:val="28"/>
          <w:szCs w:val="28"/>
        </w:rPr>
        <w:t>-</w:t>
      </w:r>
      <w:r w:rsidRPr="00963927">
        <w:rPr>
          <w:sz w:val="28"/>
          <w:szCs w:val="28"/>
        </w:rPr>
        <w:t xml:space="preserve"> the function either increases or decreases monotonically. </w:t>
      </w:r>
      <w:r w:rsidR="00963927">
        <w:rPr>
          <w:sz w:val="28"/>
          <w:szCs w:val="28"/>
        </w:rPr>
        <w:t xml:space="preserve"> </w:t>
      </w:r>
      <w:r w:rsidRPr="00963927">
        <w:rPr>
          <w:sz w:val="28"/>
          <w:szCs w:val="28"/>
        </w:rPr>
        <w:t xml:space="preserve">For Newton-Raphson, this means that there are neither valleys nor peaks that could lead the procedure to false solutions. </w:t>
      </w:r>
      <w:r w:rsidR="00963927">
        <w:rPr>
          <w:sz w:val="28"/>
          <w:szCs w:val="28"/>
        </w:rPr>
        <w:t xml:space="preserve"> </w:t>
      </w:r>
      <w:r w:rsidRPr="00963927">
        <w:rPr>
          <w:sz w:val="28"/>
          <w:szCs w:val="28"/>
        </w:rPr>
        <w:t xml:space="preserve">If you apply Newton-Raphson to a monotonic and everywhere-continuous function, the success of the procedure is not dependent on the initial guess. </w:t>
      </w:r>
      <w:r w:rsidR="00963927">
        <w:rPr>
          <w:sz w:val="28"/>
          <w:szCs w:val="28"/>
        </w:rPr>
        <w:t xml:space="preserve"> </w:t>
      </w:r>
      <w:r w:rsidRPr="00963927">
        <w:rPr>
          <w:sz w:val="28"/>
          <w:szCs w:val="28"/>
        </w:rPr>
        <w:t xml:space="preserve">In fact, if you apply Newton-Raphson to a monotonic function that is continuous at every single point of the domain as well, it does not matter at all where you start: you will always find the solution. </w:t>
      </w:r>
      <w:r w:rsidR="00963927">
        <w:rPr>
          <w:sz w:val="28"/>
          <w:szCs w:val="28"/>
        </w:rPr>
        <w:t xml:space="preserve"> </w:t>
      </w:r>
      <w:r w:rsidRPr="00963927">
        <w:rPr>
          <w:sz w:val="28"/>
          <w:szCs w:val="28"/>
        </w:rPr>
        <w:t>It might take time, but you will be able to converge to a unique solution.</w:t>
      </w:r>
    </w:p>
    <w:p w:rsidR="00963927" w:rsidRPr="00963927" w:rsidRDefault="00963927" w:rsidP="00963927">
      <w:pPr>
        <w:pStyle w:val="NoSpacing"/>
        <w:rPr>
          <w:sz w:val="28"/>
          <w:szCs w:val="28"/>
        </w:rPr>
      </w:pPr>
    </w:p>
    <w:p w:rsidR="00FC29FD" w:rsidRPr="00963927" w:rsidRDefault="00FC29FD" w:rsidP="00963927">
      <w:pPr>
        <w:pStyle w:val="NoSpacing"/>
        <w:rPr>
          <w:sz w:val="28"/>
          <w:szCs w:val="28"/>
        </w:rPr>
      </w:pPr>
      <w:r w:rsidRPr="00963927">
        <w:rPr>
          <w:sz w:val="28"/>
          <w:szCs w:val="28"/>
        </w:rPr>
        <w:t xml:space="preserve">Why does this matter when dealing with equations (13.1)? </w:t>
      </w:r>
      <w:r w:rsidR="00963927">
        <w:rPr>
          <w:sz w:val="28"/>
          <w:szCs w:val="28"/>
        </w:rPr>
        <w:t xml:space="preserve"> </w:t>
      </w:r>
      <w:r w:rsidRPr="00963927">
        <w:rPr>
          <w:sz w:val="28"/>
          <w:szCs w:val="28"/>
        </w:rPr>
        <w:t xml:space="preserve">The fact of the matter is that equations (13.1) are not monotonic, and this does not make things easier. </w:t>
      </w:r>
      <w:r w:rsidR="00963927">
        <w:rPr>
          <w:sz w:val="28"/>
          <w:szCs w:val="28"/>
        </w:rPr>
        <w:t xml:space="preserve"> </w:t>
      </w:r>
      <w:r w:rsidRPr="00963927">
        <w:rPr>
          <w:sz w:val="28"/>
          <w:szCs w:val="28"/>
        </w:rPr>
        <w:t xml:space="preserve">If, as an exercise, you plot them as a function of </w:t>
      </w:r>
      <w:proofErr w:type="gramStart"/>
      <w:r w:rsidRPr="00963927">
        <w:rPr>
          <w:sz w:val="28"/>
          <w:szCs w:val="28"/>
        </w:rPr>
        <w:t>α</w:t>
      </w:r>
      <w:r w:rsidRPr="00CC3CB1">
        <w:rPr>
          <w:sz w:val="28"/>
          <w:szCs w:val="28"/>
          <w:vertAlign w:val="subscript"/>
        </w:rPr>
        <w:t>g</w:t>
      </w:r>
      <w:proofErr w:type="gramEnd"/>
      <w:r w:rsidRPr="00963927">
        <w:rPr>
          <w:sz w:val="28"/>
          <w:szCs w:val="28"/>
        </w:rPr>
        <w:t xml:space="preserve"> or take the derivative, you will realize that both functions may change the sign of their first derivatives for different values of α</w:t>
      </w:r>
      <w:r w:rsidRPr="00CC3CB1">
        <w:rPr>
          <w:sz w:val="28"/>
          <w:szCs w:val="28"/>
          <w:vertAlign w:val="subscript"/>
        </w:rPr>
        <w:t>g</w:t>
      </w:r>
      <w:r w:rsidRPr="00963927">
        <w:rPr>
          <w:sz w:val="28"/>
          <w:szCs w:val="28"/>
        </w:rPr>
        <w:t>.</w:t>
      </w:r>
    </w:p>
    <w:p w:rsidR="00963927" w:rsidRPr="00963927" w:rsidRDefault="00963927" w:rsidP="00963927">
      <w:pPr>
        <w:pStyle w:val="NoSpacing"/>
        <w:rPr>
          <w:sz w:val="28"/>
          <w:szCs w:val="28"/>
        </w:rPr>
      </w:pPr>
    </w:p>
    <w:p w:rsidR="00FC29FD" w:rsidRPr="00963927" w:rsidRDefault="00FC29FD" w:rsidP="00963927">
      <w:pPr>
        <w:pStyle w:val="NoSpacing"/>
        <w:rPr>
          <w:sz w:val="28"/>
          <w:szCs w:val="28"/>
        </w:rPr>
      </w:pPr>
      <w:r w:rsidRPr="00963927">
        <w:rPr>
          <w:sz w:val="28"/>
          <w:szCs w:val="28"/>
        </w:rPr>
        <w:t xml:space="preserve">This poses a problem, obviously. </w:t>
      </w:r>
      <w:r w:rsidR="00963927">
        <w:rPr>
          <w:sz w:val="28"/>
          <w:szCs w:val="28"/>
        </w:rPr>
        <w:t xml:space="preserve"> </w:t>
      </w:r>
      <w:r w:rsidRPr="004235F6">
        <w:rPr>
          <w:b/>
          <w:sz w:val="28"/>
          <w:szCs w:val="28"/>
        </w:rPr>
        <w:t>You will not get a unique solution by applying Newton-Raphson, and you might end up with the wrong solution</w:t>
      </w:r>
      <w:r w:rsidRPr="00963927">
        <w:rPr>
          <w:sz w:val="28"/>
          <w:szCs w:val="28"/>
        </w:rPr>
        <w:t xml:space="preserve">. </w:t>
      </w:r>
      <w:r w:rsidR="00963927">
        <w:rPr>
          <w:sz w:val="28"/>
          <w:szCs w:val="28"/>
        </w:rPr>
        <w:t xml:space="preserve"> </w:t>
      </w:r>
      <w:r w:rsidRPr="004235F6">
        <w:rPr>
          <w:b/>
          <w:sz w:val="28"/>
          <w:szCs w:val="28"/>
        </w:rPr>
        <w:t>Rachford and Rice (1952) recognized this problem and came up with a suggestion</w:t>
      </w:r>
      <w:r w:rsidRPr="00963927">
        <w:rPr>
          <w:sz w:val="28"/>
          <w:szCs w:val="28"/>
        </w:rPr>
        <w:t xml:space="preserve">. </w:t>
      </w:r>
      <w:r w:rsidR="00963927">
        <w:rPr>
          <w:sz w:val="28"/>
          <w:szCs w:val="28"/>
        </w:rPr>
        <w:t xml:space="preserve"> </w:t>
      </w:r>
      <w:r w:rsidRPr="00963927">
        <w:rPr>
          <w:sz w:val="28"/>
          <w:szCs w:val="28"/>
        </w:rPr>
        <w:t>They proposed a new objective function, based on equations (13.1), which simplifies the application of the Newton-Raphson procedure.</w:t>
      </w:r>
    </w:p>
    <w:p w:rsidR="00963927" w:rsidRPr="00963927" w:rsidRDefault="00963927" w:rsidP="00963927">
      <w:pPr>
        <w:pStyle w:val="NoSpacing"/>
        <w:rPr>
          <w:sz w:val="28"/>
          <w:szCs w:val="28"/>
        </w:rPr>
      </w:pPr>
    </w:p>
    <w:p w:rsidR="00FC29FD" w:rsidRPr="00963927" w:rsidRDefault="00FC29FD" w:rsidP="00963927">
      <w:pPr>
        <w:pStyle w:val="NoSpacing"/>
        <w:rPr>
          <w:sz w:val="28"/>
          <w:szCs w:val="28"/>
        </w:rPr>
      </w:pPr>
      <w:r w:rsidRPr="00963927">
        <w:rPr>
          <w:sz w:val="28"/>
          <w:szCs w:val="28"/>
        </w:rPr>
        <w:t>They combined equations (13.1) by subtraction to yield:</w:t>
      </w:r>
    </w:p>
    <w:p w:rsidR="00963927" w:rsidRPr="00963927" w:rsidRDefault="00963927" w:rsidP="00963927">
      <w:pPr>
        <w:pStyle w:val="NoSpacing"/>
        <w:rPr>
          <w:sz w:val="28"/>
          <w:szCs w:val="28"/>
        </w:rPr>
      </w:pPr>
    </w:p>
    <w:p w:rsidR="00FC29FD" w:rsidRPr="004235F6" w:rsidRDefault="00FC29FD" w:rsidP="004235F6">
      <w:pPr>
        <w:pStyle w:val="NoSpacing"/>
        <w:jc w:val="center"/>
      </w:pPr>
      <w:r w:rsidRPr="004235F6">
        <w:rPr>
          <w:noProof/>
          <w:lang w:bidi="ar-SA"/>
        </w:rPr>
        <w:drawing>
          <wp:inline distT="0" distB="0" distL="0" distR="0" wp14:anchorId="38E64FA4" wp14:editId="768A0AE9">
            <wp:extent cx="1881486" cy="197556"/>
            <wp:effectExtent l="0" t="0" r="0" b="0"/>
            <wp:docPr id="392" name="Picture 39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Contact your instructor if you are unable to see or interpret this graphic."/>
                    <pic:cNvPicPr>
                      <a:picLocks noChangeAspect="1" noChangeArrowheads="1"/>
                    </pic:cNvPicPr>
                  </pic:nvPicPr>
                  <pic:blipFill>
                    <a:blip r:embed="rId176" cstate="print"/>
                    <a:srcRect/>
                    <a:stretch>
                      <a:fillRect/>
                    </a:stretch>
                  </pic:blipFill>
                  <pic:spPr bwMode="auto">
                    <a:xfrm>
                      <a:off x="0" y="0"/>
                      <a:ext cx="1905010" cy="200026"/>
                    </a:xfrm>
                    <a:prstGeom prst="rect">
                      <a:avLst/>
                    </a:prstGeom>
                    <a:noFill/>
                    <a:ln w="9525">
                      <a:noFill/>
                      <a:miter lim="800000"/>
                      <a:headEnd/>
                      <a:tailEnd/>
                    </a:ln>
                  </pic:spPr>
                </pic:pic>
              </a:graphicData>
            </a:graphic>
          </wp:inline>
        </w:drawing>
      </w:r>
      <w:r w:rsidR="004235F6">
        <w:t xml:space="preserve">                     </w:t>
      </w:r>
      <w:r w:rsidRPr="004235F6">
        <w:t>(13.2)</w:t>
      </w:r>
    </w:p>
    <w:p w:rsidR="00963927" w:rsidRPr="004235F6" w:rsidRDefault="00963927" w:rsidP="004235F6">
      <w:pPr>
        <w:pStyle w:val="NoSpacing"/>
      </w:pPr>
    </w:p>
    <w:p w:rsidR="00FC29FD" w:rsidRPr="00CC3CB1" w:rsidRDefault="00FC29FD" w:rsidP="004235F6">
      <w:pPr>
        <w:pStyle w:val="NoSpacing"/>
        <w:rPr>
          <w:sz w:val="28"/>
          <w:szCs w:val="28"/>
        </w:rPr>
      </w:pPr>
      <w:r w:rsidRPr="00CC3CB1">
        <w:rPr>
          <w:sz w:val="28"/>
          <w:szCs w:val="28"/>
        </w:rPr>
        <w:t>Hence, the new objective function becomes:</w:t>
      </w:r>
    </w:p>
    <w:p w:rsidR="00963927" w:rsidRPr="004235F6" w:rsidRDefault="00963927" w:rsidP="004235F6">
      <w:pPr>
        <w:pStyle w:val="NoSpacing"/>
      </w:pPr>
    </w:p>
    <w:p w:rsidR="00FC29FD" w:rsidRPr="00675BF0" w:rsidRDefault="00FC29FD" w:rsidP="00675BF0">
      <w:pPr>
        <w:pStyle w:val="NoSpacing"/>
        <w:jc w:val="center"/>
      </w:pPr>
      <w:r w:rsidRPr="00675BF0">
        <w:rPr>
          <w:noProof/>
          <w:lang w:bidi="ar-SA"/>
        </w:rPr>
        <w:drawing>
          <wp:inline distT="0" distB="0" distL="0" distR="0" wp14:anchorId="11AA8FAB" wp14:editId="57563B35">
            <wp:extent cx="1798320" cy="411480"/>
            <wp:effectExtent l="19050" t="0" r="0" b="0"/>
            <wp:docPr id="393" name="Picture 39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Contact your instructor if you are unable to see or interpret this graphic."/>
                    <pic:cNvPicPr>
                      <a:picLocks noChangeAspect="1" noChangeArrowheads="1"/>
                    </pic:cNvPicPr>
                  </pic:nvPicPr>
                  <pic:blipFill>
                    <a:blip r:embed="rId177" cstate="print"/>
                    <a:srcRect/>
                    <a:stretch>
                      <a:fillRect/>
                    </a:stretch>
                  </pic:blipFill>
                  <pic:spPr bwMode="auto">
                    <a:xfrm>
                      <a:off x="0" y="0"/>
                      <a:ext cx="1798320" cy="411480"/>
                    </a:xfrm>
                    <a:prstGeom prst="rect">
                      <a:avLst/>
                    </a:prstGeom>
                    <a:noFill/>
                    <a:ln w="9525">
                      <a:noFill/>
                      <a:miter lim="800000"/>
                      <a:headEnd/>
                      <a:tailEnd/>
                    </a:ln>
                  </pic:spPr>
                </pic:pic>
              </a:graphicData>
            </a:graphic>
          </wp:inline>
        </w:drawing>
      </w:r>
      <w:r w:rsidR="00675BF0">
        <w:t xml:space="preserve">                           </w:t>
      </w:r>
      <w:r w:rsidRPr="00675BF0">
        <w:t>(13.3)</w:t>
      </w:r>
    </w:p>
    <w:p w:rsidR="00963927" w:rsidRPr="00675BF0" w:rsidRDefault="00963927" w:rsidP="00675BF0">
      <w:pPr>
        <w:pStyle w:val="NoSpacing"/>
        <w:rPr>
          <w:sz w:val="28"/>
          <w:szCs w:val="28"/>
          <w:lang w:bidi="ar-SA"/>
        </w:rPr>
      </w:pPr>
    </w:p>
    <w:p w:rsidR="00FC29FD" w:rsidRPr="00675BF0" w:rsidRDefault="00FC29FD" w:rsidP="00675BF0">
      <w:pPr>
        <w:pStyle w:val="NoSpacing"/>
        <w:rPr>
          <w:sz w:val="28"/>
          <w:szCs w:val="28"/>
          <w:lang w:bidi="ar-SA"/>
        </w:rPr>
      </w:pPr>
      <w:r w:rsidRPr="00675BF0">
        <w:rPr>
          <w:sz w:val="28"/>
          <w:szCs w:val="28"/>
          <w:lang w:bidi="ar-SA"/>
        </w:rPr>
        <w:t xml:space="preserve">Equation (13.3) is known in the literature as the </w:t>
      </w:r>
      <w:r w:rsidRPr="00675BF0">
        <w:rPr>
          <w:b/>
          <w:i/>
          <w:iCs/>
          <w:sz w:val="28"/>
          <w:szCs w:val="28"/>
          <w:lang w:bidi="ar-SA"/>
        </w:rPr>
        <w:t>Rachford-Rice Objective Function</w:t>
      </w:r>
      <w:r w:rsidRPr="00675BF0">
        <w:rPr>
          <w:sz w:val="28"/>
          <w:szCs w:val="28"/>
          <w:lang w:bidi="ar-SA"/>
        </w:rPr>
        <w:t xml:space="preserve">. </w:t>
      </w:r>
      <w:r w:rsidR="00675BF0" w:rsidRPr="00675BF0">
        <w:rPr>
          <w:sz w:val="28"/>
          <w:szCs w:val="28"/>
          <w:lang w:bidi="ar-SA"/>
        </w:rPr>
        <w:t xml:space="preserve"> </w:t>
      </w:r>
      <w:proofErr w:type="spellStart"/>
      <w:r w:rsidRPr="00675BF0">
        <w:rPr>
          <w:sz w:val="28"/>
          <w:szCs w:val="28"/>
          <w:lang w:bidi="ar-SA"/>
        </w:rPr>
        <w:t>Rachford</w:t>
      </w:r>
      <w:proofErr w:type="spellEnd"/>
      <w:r w:rsidRPr="00675BF0">
        <w:rPr>
          <w:sz w:val="28"/>
          <w:szCs w:val="28"/>
          <w:lang w:bidi="ar-SA"/>
        </w:rPr>
        <w:t xml:space="preserve"> and Rice combined two very well known objective functions into a single objective function. </w:t>
      </w:r>
      <w:r w:rsidR="00675BF0">
        <w:rPr>
          <w:sz w:val="28"/>
          <w:szCs w:val="28"/>
          <w:lang w:bidi="ar-SA"/>
        </w:rPr>
        <w:t xml:space="preserve"> </w:t>
      </w:r>
      <w:r w:rsidRPr="00675BF0">
        <w:rPr>
          <w:sz w:val="28"/>
          <w:szCs w:val="28"/>
          <w:lang w:bidi="ar-SA"/>
        </w:rPr>
        <w:t>Are there advantages to this “new” approach?</w:t>
      </w:r>
    </w:p>
    <w:p w:rsidR="00963927" w:rsidRPr="00675BF0" w:rsidRDefault="00963927" w:rsidP="00675BF0">
      <w:pPr>
        <w:pStyle w:val="NoSpacing"/>
        <w:rPr>
          <w:sz w:val="28"/>
          <w:szCs w:val="28"/>
          <w:lang w:bidi="ar-SA"/>
        </w:rPr>
      </w:pPr>
    </w:p>
    <w:p w:rsidR="00FC29FD" w:rsidRPr="00675BF0" w:rsidRDefault="00FC29FD" w:rsidP="00675BF0">
      <w:pPr>
        <w:pStyle w:val="NoSpacing"/>
        <w:rPr>
          <w:sz w:val="28"/>
          <w:szCs w:val="28"/>
          <w:lang w:bidi="ar-SA"/>
        </w:rPr>
      </w:pPr>
      <w:r w:rsidRPr="00675BF0">
        <w:rPr>
          <w:sz w:val="28"/>
          <w:szCs w:val="28"/>
          <w:lang w:bidi="ar-SA"/>
        </w:rPr>
        <w:t xml:space="preserve">The wonderful news is that equation (13.3) is </w:t>
      </w:r>
      <w:r w:rsidRPr="00675BF0">
        <w:rPr>
          <w:sz w:val="28"/>
          <w:szCs w:val="28"/>
          <w:u w:val="single"/>
          <w:lang w:bidi="ar-SA"/>
        </w:rPr>
        <w:t>monotonic</w:t>
      </w:r>
      <w:r w:rsidRPr="00675BF0">
        <w:rPr>
          <w:sz w:val="28"/>
          <w:szCs w:val="28"/>
          <w:lang w:bidi="ar-SA"/>
        </w:rPr>
        <w:t xml:space="preserve">. </w:t>
      </w:r>
      <w:r w:rsidR="00675BF0" w:rsidRPr="00675BF0">
        <w:rPr>
          <w:sz w:val="28"/>
          <w:szCs w:val="28"/>
          <w:lang w:bidi="ar-SA"/>
        </w:rPr>
        <w:t xml:space="preserve"> </w:t>
      </w:r>
      <w:r w:rsidRPr="00675BF0">
        <w:rPr>
          <w:sz w:val="28"/>
          <w:szCs w:val="28"/>
          <w:lang w:bidi="ar-SA"/>
        </w:rPr>
        <w:t xml:space="preserve">The implication of this is that equation (13.3) is better suited for Newton-Raphson application than equations (13.1). </w:t>
      </w:r>
      <w:r w:rsidR="00675BF0" w:rsidRPr="00675BF0">
        <w:rPr>
          <w:sz w:val="28"/>
          <w:szCs w:val="28"/>
          <w:lang w:bidi="ar-SA"/>
        </w:rPr>
        <w:t xml:space="preserve"> </w:t>
      </w:r>
      <w:r w:rsidRPr="00675BF0">
        <w:rPr>
          <w:sz w:val="28"/>
          <w:szCs w:val="28"/>
          <w:lang w:bidi="ar-SA"/>
        </w:rPr>
        <w:t xml:space="preserve">How do you demonstrate the monotonic character of the Rachford and Rice objective function? </w:t>
      </w:r>
      <w:r w:rsidR="00675BF0" w:rsidRPr="00675BF0">
        <w:rPr>
          <w:sz w:val="28"/>
          <w:szCs w:val="28"/>
          <w:lang w:bidi="ar-SA"/>
        </w:rPr>
        <w:t xml:space="preserve"> </w:t>
      </w:r>
      <w:r w:rsidRPr="00675BF0">
        <w:rPr>
          <w:sz w:val="28"/>
          <w:szCs w:val="28"/>
          <w:lang w:bidi="ar-SA"/>
        </w:rPr>
        <w:t>To do this, we take the first derivative of the function:</w:t>
      </w:r>
    </w:p>
    <w:p w:rsidR="00963927" w:rsidRPr="00675BF0" w:rsidRDefault="00963927" w:rsidP="00675BF0">
      <w:pPr>
        <w:pStyle w:val="NoSpacing"/>
        <w:rPr>
          <w:sz w:val="28"/>
          <w:szCs w:val="28"/>
          <w:lang w:bidi="ar-SA"/>
        </w:rPr>
      </w:pPr>
    </w:p>
    <w:p w:rsidR="00FC29FD" w:rsidRPr="00675BF0" w:rsidRDefault="00FC29FD" w:rsidP="00675BF0">
      <w:pPr>
        <w:pStyle w:val="NoSpacing"/>
        <w:jc w:val="center"/>
        <w:rPr>
          <w:sz w:val="28"/>
          <w:szCs w:val="28"/>
          <w:lang w:bidi="ar-SA"/>
        </w:rPr>
      </w:pPr>
      <w:r w:rsidRPr="00675BF0">
        <w:rPr>
          <w:noProof/>
          <w:sz w:val="28"/>
          <w:szCs w:val="28"/>
          <w:lang w:bidi="ar-SA"/>
        </w:rPr>
        <w:drawing>
          <wp:inline distT="0" distB="0" distL="0" distR="0" wp14:anchorId="3B641272" wp14:editId="09247BF4">
            <wp:extent cx="2095500" cy="441960"/>
            <wp:effectExtent l="19050" t="0" r="0" b="0"/>
            <wp:docPr id="394" name="Picture 39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Contact your instructor if you are unable to see or interpret this graphic."/>
                    <pic:cNvPicPr>
                      <a:picLocks noChangeAspect="1" noChangeArrowheads="1"/>
                    </pic:cNvPicPr>
                  </pic:nvPicPr>
                  <pic:blipFill>
                    <a:blip r:embed="rId178" cstate="print"/>
                    <a:srcRect/>
                    <a:stretch>
                      <a:fillRect/>
                    </a:stretch>
                  </pic:blipFill>
                  <pic:spPr bwMode="auto">
                    <a:xfrm>
                      <a:off x="0" y="0"/>
                      <a:ext cx="2095500" cy="441960"/>
                    </a:xfrm>
                    <a:prstGeom prst="rect">
                      <a:avLst/>
                    </a:prstGeom>
                    <a:noFill/>
                    <a:ln w="9525">
                      <a:noFill/>
                      <a:miter lim="800000"/>
                      <a:headEnd/>
                      <a:tailEnd/>
                    </a:ln>
                  </pic:spPr>
                </pic:pic>
              </a:graphicData>
            </a:graphic>
          </wp:inline>
        </w:drawing>
      </w:r>
      <w:r w:rsidR="00675BF0">
        <w:rPr>
          <w:bCs/>
          <w:sz w:val="28"/>
          <w:szCs w:val="28"/>
          <w:lang w:bidi="ar-SA"/>
        </w:rPr>
        <w:t xml:space="preserve">                               </w:t>
      </w:r>
      <w:r w:rsidRPr="00675BF0">
        <w:rPr>
          <w:bCs/>
          <w:sz w:val="28"/>
          <w:szCs w:val="28"/>
          <w:lang w:bidi="ar-SA"/>
        </w:rPr>
        <w:t>(13.4)</w:t>
      </w:r>
    </w:p>
    <w:p w:rsidR="00963927" w:rsidRPr="00675BF0" w:rsidRDefault="00963927" w:rsidP="00675BF0">
      <w:pPr>
        <w:pStyle w:val="NoSpacing"/>
        <w:rPr>
          <w:sz w:val="28"/>
          <w:szCs w:val="28"/>
          <w:lang w:bidi="ar-SA"/>
        </w:rPr>
      </w:pPr>
    </w:p>
    <w:p w:rsidR="00FC29FD" w:rsidRPr="00675BF0" w:rsidRDefault="00FC29FD" w:rsidP="00675BF0">
      <w:pPr>
        <w:pStyle w:val="NoSpacing"/>
        <w:rPr>
          <w:sz w:val="28"/>
          <w:szCs w:val="28"/>
          <w:lang w:bidi="ar-SA"/>
        </w:rPr>
      </w:pPr>
      <w:r w:rsidRPr="00675BF0">
        <w:rPr>
          <w:sz w:val="28"/>
          <w:szCs w:val="28"/>
          <w:lang w:bidi="ar-SA"/>
        </w:rPr>
        <w:t xml:space="preserve">Every item within the summation sign is positive </w:t>
      </w:r>
      <w:r w:rsidR="00675BF0" w:rsidRPr="00675BF0">
        <w:rPr>
          <w:sz w:val="28"/>
          <w:szCs w:val="28"/>
          <w:lang w:bidi="ar-SA"/>
        </w:rPr>
        <w:t>-</w:t>
      </w:r>
      <w:r w:rsidRPr="00675BF0">
        <w:rPr>
          <w:sz w:val="28"/>
          <w:szCs w:val="28"/>
          <w:lang w:bidi="ar-SA"/>
        </w:rPr>
        <w:t xml:space="preserve"> this is guaranteed by the squares in the numerator and the denominator and the fact that all compositions are positive. </w:t>
      </w:r>
      <w:r w:rsidR="00675BF0" w:rsidRPr="00675BF0">
        <w:rPr>
          <w:sz w:val="28"/>
          <w:szCs w:val="28"/>
          <w:lang w:bidi="ar-SA"/>
        </w:rPr>
        <w:t xml:space="preserve"> </w:t>
      </w:r>
      <w:r w:rsidRPr="00675BF0">
        <w:rPr>
          <w:sz w:val="28"/>
          <w:szCs w:val="28"/>
          <w:lang w:bidi="ar-SA"/>
        </w:rPr>
        <w:t>Hence, the derivative expression in (13.4) has no choice but to be</w:t>
      </w:r>
      <w:r w:rsidRPr="00675BF0">
        <w:rPr>
          <w:i/>
          <w:iCs/>
          <w:sz w:val="28"/>
          <w:szCs w:val="28"/>
          <w:lang w:bidi="ar-SA"/>
        </w:rPr>
        <w:t xml:space="preserve"> negative</w:t>
      </w:r>
      <w:r w:rsidRPr="00675BF0">
        <w:rPr>
          <w:sz w:val="28"/>
          <w:szCs w:val="28"/>
          <w:lang w:bidi="ar-SA"/>
        </w:rPr>
        <w:t xml:space="preserve">, and the Rachford-Rice Objective function has been proven to be a </w:t>
      </w:r>
      <w:r w:rsidRPr="00675BF0">
        <w:rPr>
          <w:b/>
          <w:i/>
          <w:iCs/>
          <w:sz w:val="28"/>
          <w:szCs w:val="28"/>
          <w:lang w:bidi="ar-SA"/>
        </w:rPr>
        <w:t>monotonically decreasing function</w:t>
      </w:r>
      <w:r w:rsidRPr="00675BF0">
        <w:rPr>
          <w:sz w:val="28"/>
          <w:szCs w:val="28"/>
          <w:lang w:bidi="ar-SA"/>
        </w:rPr>
        <w:t xml:space="preserve">. </w:t>
      </w:r>
      <w:r w:rsidR="00675BF0" w:rsidRPr="00675BF0">
        <w:rPr>
          <w:sz w:val="28"/>
          <w:szCs w:val="28"/>
          <w:lang w:bidi="ar-SA"/>
        </w:rPr>
        <w:t xml:space="preserve"> </w:t>
      </w:r>
      <w:r w:rsidRPr="00675BF0">
        <w:rPr>
          <w:sz w:val="28"/>
          <w:szCs w:val="28"/>
          <w:lang w:bidi="ar-SA"/>
        </w:rPr>
        <w:t xml:space="preserve">With this approach, </w:t>
      </w:r>
      <w:proofErr w:type="spellStart"/>
      <w:r w:rsidRPr="00675BF0">
        <w:rPr>
          <w:sz w:val="28"/>
          <w:szCs w:val="28"/>
          <w:lang w:bidi="ar-SA"/>
        </w:rPr>
        <w:t>Rachford</w:t>
      </w:r>
      <w:proofErr w:type="spellEnd"/>
      <w:r w:rsidRPr="00675BF0">
        <w:rPr>
          <w:sz w:val="28"/>
          <w:szCs w:val="28"/>
          <w:lang w:bidi="ar-SA"/>
        </w:rPr>
        <w:t>-Rice removed a major headache from the Vapor-Liquid Equilibria problem.</w:t>
      </w:r>
    </w:p>
    <w:p w:rsidR="00963927" w:rsidRPr="00675BF0" w:rsidRDefault="00963927" w:rsidP="00675BF0">
      <w:pPr>
        <w:pStyle w:val="NoSpacing"/>
        <w:rPr>
          <w:sz w:val="28"/>
          <w:szCs w:val="28"/>
          <w:lang w:bidi="ar-SA"/>
        </w:rPr>
      </w:pPr>
    </w:p>
    <w:p w:rsidR="00FC29FD" w:rsidRPr="00675BF0" w:rsidRDefault="00FC29FD" w:rsidP="00675BF0">
      <w:pPr>
        <w:pStyle w:val="NoSpacing"/>
        <w:rPr>
          <w:sz w:val="28"/>
          <w:szCs w:val="28"/>
          <w:lang w:bidi="ar-SA"/>
        </w:rPr>
      </w:pPr>
      <w:r w:rsidRPr="00675BF0">
        <w:rPr>
          <w:sz w:val="28"/>
          <w:szCs w:val="28"/>
          <w:lang w:bidi="ar-SA"/>
        </w:rPr>
        <w:t xml:space="preserve">A remaining weakness of the Rachford-Rice objective function is that, although monotonic, it is not continuous at all points of the domain. </w:t>
      </w:r>
      <w:r w:rsidR="00675BF0" w:rsidRPr="00675BF0">
        <w:rPr>
          <w:sz w:val="28"/>
          <w:szCs w:val="28"/>
          <w:lang w:bidi="ar-SA"/>
        </w:rPr>
        <w:t xml:space="preserve"> </w:t>
      </w:r>
      <w:r w:rsidRPr="00675BF0">
        <w:rPr>
          <w:sz w:val="28"/>
          <w:szCs w:val="28"/>
          <w:lang w:bidi="ar-SA"/>
        </w:rPr>
        <w:t>By inspection, you can see that the function has ‘n’ singularities (as many singularities as components in the mixture), because it becomes singular at values of ‘α</w:t>
      </w:r>
      <w:r w:rsidRPr="00675BF0">
        <w:rPr>
          <w:sz w:val="28"/>
          <w:szCs w:val="28"/>
          <w:vertAlign w:val="subscript"/>
          <w:lang w:bidi="ar-SA"/>
        </w:rPr>
        <w:t>g</w:t>
      </w:r>
      <w:r w:rsidRPr="00675BF0">
        <w:rPr>
          <w:sz w:val="28"/>
          <w:szCs w:val="28"/>
          <w:lang w:bidi="ar-SA"/>
        </w:rPr>
        <w:t>’ equal to:</w:t>
      </w:r>
    </w:p>
    <w:p w:rsidR="00963927" w:rsidRPr="00675BF0" w:rsidRDefault="00963927" w:rsidP="00675BF0">
      <w:pPr>
        <w:pStyle w:val="NoSpacing"/>
        <w:rPr>
          <w:sz w:val="28"/>
          <w:szCs w:val="28"/>
          <w:lang w:bidi="ar-SA"/>
        </w:rPr>
      </w:pPr>
    </w:p>
    <w:p w:rsidR="00FC29FD" w:rsidRPr="00675BF0" w:rsidRDefault="00FC29FD" w:rsidP="00675BF0">
      <w:pPr>
        <w:pStyle w:val="NoSpacing"/>
        <w:jc w:val="center"/>
        <w:rPr>
          <w:sz w:val="28"/>
          <w:szCs w:val="28"/>
          <w:lang w:bidi="ar-SA"/>
        </w:rPr>
      </w:pPr>
      <w:r w:rsidRPr="00675BF0">
        <w:rPr>
          <w:noProof/>
          <w:sz w:val="28"/>
          <w:szCs w:val="28"/>
          <w:lang w:bidi="ar-SA"/>
        </w:rPr>
        <w:drawing>
          <wp:inline distT="0" distB="0" distL="0" distR="0" wp14:anchorId="36BB5AE3" wp14:editId="4C9A9506">
            <wp:extent cx="678180" cy="365760"/>
            <wp:effectExtent l="19050" t="0" r="7620" b="0"/>
            <wp:docPr id="395" name="Picture 39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Contact your instructor if you are unable to see or interpret this graphic."/>
                    <pic:cNvPicPr>
                      <a:picLocks noChangeAspect="1" noChangeArrowheads="1"/>
                    </pic:cNvPicPr>
                  </pic:nvPicPr>
                  <pic:blipFill>
                    <a:blip r:embed="rId179" cstate="print"/>
                    <a:srcRect/>
                    <a:stretch>
                      <a:fillRect/>
                    </a:stretch>
                  </pic:blipFill>
                  <pic:spPr bwMode="auto">
                    <a:xfrm>
                      <a:off x="0" y="0"/>
                      <a:ext cx="678180" cy="365760"/>
                    </a:xfrm>
                    <a:prstGeom prst="rect">
                      <a:avLst/>
                    </a:prstGeom>
                    <a:noFill/>
                    <a:ln w="9525">
                      <a:noFill/>
                      <a:miter lim="800000"/>
                      <a:headEnd/>
                      <a:tailEnd/>
                    </a:ln>
                  </pic:spPr>
                </pic:pic>
              </a:graphicData>
            </a:graphic>
          </wp:inline>
        </w:drawing>
      </w:r>
      <w:r w:rsidR="00675BF0">
        <w:rPr>
          <w:bCs/>
          <w:sz w:val="28"/>
          <w:szCs w:val="28"/>
          <w:lang w:bidi="ar-SA"/>
        </w:rPr>
        <w:t xml:space="preserve">                                             </w:t>
      </w:r>
      <w:r w:rsidRPr="00675BF0">
        <w:rPr>
          <w:bCs/>
          <w:sz w:val="28"/>
          <w:szCs w:val="28"/>
          <w:lang w:bidi="ar-SA"/>
        </w:rPr>
        <w:t>(13.5)</w:t>
      </w:r>
    </w:p>
    <w:p w:rsidR="00963927" w:rsidRPr="00675BF0" w:rsidRDefault="00963927" w:rsidP="00675BF0">
      <w:pPr>
        <w:pStyle w:val="NoSpacing"/>
        <w:rPr>
          <w:sz w:val="28"/>
          <w:szCs w:val="28"/>
          <w:lang w:bidi="ar-SA"/>
        </w:rPr>
      </w:pPr>
    </w:p>
    <w:p w:rsidR="00FC29FD" w:rsidRPr="00675BF0" w:rsidRDefault="00FC29FD" w:rsidP="00675BF0">
      <w:pPr>
        <w:pStyle w:val="NoSpacing"/>
        <w:rPr>
          <w:sz w:val="28"/>
          <w:szCs w:val="28"/>
          <w:lang w:bidi="ar-SA"/>
        </w:rPr>
      </w:pPr>
      <w:r w:rsidRPr="00675BF0">
        <w:rPr>
          <w:sz w:val="28"/>
          <w:szCs w:val="28"/>
          <w:lang w:bidi="ar-SA"/>
        </w:rPr>
        <w:t>Hence, you may still face convergence problems if the procedure crosses any of the singularities.</w:t>
      </w:r>
      <w:r w:rsidR="00675BF0" w:rsidRPr="00675BF0">
        <w:rPr>
          <w:sz w:val="28"/>
          <w:szCs w:val="28"/>
          <w:lang w:bidi="ar-SA"/>
        </w:rPr>
        <w:t xml:space="preserve"> </w:t>
      </w:r>
      <w:r w:rsidRPr="00675BF0">
        <w:rPr>
          <w:sz w:val="28"/>
          <w:szCs w:val="28"/>
          <w:lang w:bidi="ar-SA"/>
        </w:rPr>
        <w:t xml:space="preserve"> If, by any means, one is able to keep the Newton-Raphson procedure within values of </w:t>
      </w:r>
      <w:proofErr w:type="gramStart"/>
      <w:r w:rsidRPr="00675BF0">
        <w:rPr>
          <w:sz w:val="28"/>
          <w:szCs w:val="28"/>
          <w:lang w:bidi="ar-SA"/>
        </w:rPr>
        <w:t>α</w:t>
      </w:r>
      <w:r w:rsidRPr="00675BF0">
        <w:rPr>
          <w:sz w:val="28"/>
          <w:szCs w:val="28"/>
          <w:vertAlign w:val="subscript"/>
          <w:lang w:bidi="ar-SA"/>
        </w:rPr>
        <w:t>g</w:t>
      </w:r>
      <w:proofErr w:type="gramEnd"/>
      <w:r w:rsidRPr="00675BF0">
        <w:rPr>
          <w:sz w:val="28"/>
          <w:szCs w:val="28"/>
          <w:lang w:bidi="ar-SA"/>
        </w:rPr>
        <w:t xml:space="preserve"> where a physically meaningful solution is possible (within the two asymptotes where the values 0 &lt; α</w:t>
      </w:r>
      <w:r w:rsidRPr="00675BF0">
        <w:rPr>
          <w:sz w:val="28"/>
          <w:szCs w:val="28"/>
          <w:vertAlign w:val="subscript"/>
          <w:lang w:bidi="ar-SA"/>
        </w:rPr>
        <w:t>g</w:t>
      </w:r>
      <w:r w:rsidRPr="00675BF0">
        <w:rPr>
          <w:sz w:val="28"/>
          <w:szCs w:val="28"/>
          <w:lang w:bidi="ar-SA"/>
        </w:rPr>
        <w:t xml:space="preserve"> &lt; 1 are found), the monotonically decreasing feature of the Rachford-Rice equation would guarantee convergence.</w:t>
      </w:r>
    </w:p>
    <w:p w:rsidR="00FC29FD" w:rsidRPr="00675BF0" w:rsidRDefault="00FC29FD" w:rsidP="00675BF0">
      <w:pPr>
        <w:pStyle w:val="NoSpacing"/>
        <w:rPr>
          <w:sz w:val="28"/>
          <w:szCs w:val="28"/>
        </w:rPr>
      </w:pPr>
    </w:p>
    <w:p w:rsidR="00FC29FD" w:rsidRPr="00675BF0" w:rsidRDefault="00FC29FD" w:rsidP="00675BF0">
      <w:pPr>
        <w:pStyle w:val="NoSpacing"/>
        <w:rPr>
          <w:b/>
          <w:sz w:val="32"/>
          <w:szCs w:val="32"/>
          <w:lang w:bidi="ar-SA"/>
        </w:rPr>
      </w:pPr>
      <w:r w:rsidRPr="00675BF0">
        <w:rPr>
          <w:b/>
          <w:sz w:val="32"/>
          <w:szCs w:val="32"/>
          <w:lang w:bidi="ar-SA"/>
        </w:rPr>
        <w:t>Objective Function and Newton-Raphson Procedure</w:t>
      </w:r>
    </w:p>
    <w:p w:rsidR="00FC29FD" w:rsidRPr="00675BF0" w:rsidRDefault="00FC29FD" w:rsidP="00675BF0">
      <w:pPr>
        <w:pStyle w:val="NoSpacing"/>
        <w:rPr>
          <w:sz w:val="28"/>
          <w:szCs w:val="28"/>
          <w:lang w:bidi="ar-SA"/>
        </w:rPr>
      </w:pPr>
      <w:r w:rsidRPr="00675BF0">
        <w:rPr>
          <w:sz w:val="28"/>
          <w:szCs w:val="28"/>
          <w:lang w:bidi="ar-SA"/>
        </w:rPr>
        <w:t>We have seen that from a molar material balance applied to a two-phase system in equilibrium, and the definition of K</w:t>
      </w:r>
      <w:r w:rsidRPr="00675BF0">
        <w:rPr>
          <w:sz w:val="28"/>
          <w:szCs w:val="28"/>
          <w:vertAlign w:val="subscript"/>
          <w:lang w:bidi="ar-SA"/>
        </w:rPr>
        <w:t>i</w:t>
      </w:r>
      <w:r w:rsidRPr="00675BF0">
        <w:rPr>
          <w:sz w:val="28"/>
          <w:szCs w:val="28"/>
          <w:lang w:bidi="ar-SA"/>
        </w:rPr>
        <w:t>, we can derive the Rachford and Rice Objective Function:</w:t>
      </w:r>
    </w:p>
    <w:p w:rsidR="00675BF0" w:rsidRDefault="00675BF0">
      <w:pPr>
        <w:rPr>
          <w:sz w:val="28"/>
          <w:szCs w:val="28"/>
          <w:lang w:bidi="ar-SA"/>
        </w:rPr>
      </w:pPr>
      <w:r>
        <w:rPr>
          <w:sz w:val="28"/>
          <w:szCs w:val="28"/>
          <w:lang w:bidi="ar-SA"/>
        </w:rPr>
        <w:br w:type="page"/>
      </w:r>
    </w:p>
    <w:p w:rsidR="00FC29FD" w:rsidRPr="00675BF0" w:rsidRDefault="00FC29FD" w:rsidP="00675BF0">
      <w:pPr>
        <w:pStyle w:val="NoSpacing"/>
        <w:rPr>
          <w:sz w:val="28"/>
          <w:szCs w:val="28"/>
          <w:lang w:bidi="ar-SA"/>
        </w:rPr>
      </w:pPr>
    </w:p>
    <w:p w:rsidR="00FC29FD" w:rsidRPr="00675BF0" w:rsidRDefault="00FC29FD" w:rsidP="00675BF0">
      <w:pPr>
        <w:pStyle w:val="NoSpacing"/>
        <w:jc w:val="center"/>
        <w:rPr>
          <w:sz w:val="28"/>
          <w:szCs w:val="28"/>
          <w:lang w:bidi="ar-SA"/>
        </w:rPr>
      </w:pPr>
      <w:r w:rsidRPr="00675BF0">
        <w:rPr>
          <w:noProof/>
          <w:sz w:val="28"/>
          <w:szCs w:val="28"/>
          <w:lang w:bidi="ar-SA"/>
        </w:rPr>
        <w:drawing>
          <wp:inline distT="0" distB="0" distL="0" distR="0" wp14:anchorId="1515136F" wp14:editId="64973DFF">
            <wp:extent cx="1813560" cy="411480"/>
            <wp:effectExtent l="19050" t="0" r="0" b="0"/>
            <wp:docPr id="405" name="Picture 40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Contact your instructor if you are unable to see or interpret this graphic."/>
                    <pic:cNvPicPr>
                      <a:picLocks noChangeAspect="1" noChangeArrowheads="1"/>
                    </pic:cNvPicPr>
                  </pic:nvPicPr>
                  <pic:blipFill>
                    <a:blip r:embed="rId180" cstate="print"/>
                    <a:srcRect/>
                    <a:stretch>
                      <a:fillRect/>
                    </a:stretch>
                  </pic:blipFill>
                  <pic:spPr bwMode="auto">
                    <a:xfrm>
                      <a:off x="0" y="0"/>
                      <a:ext cx="1813560" cy="411480"/>
                    </a:xfrm>
                    <a:prstGeom prst="rect">
                      <a:avLst/>
                    </a:prstGeom>
                    <a:noFill/>
                    <a:ln w="9525">
                      <a:noFill/>
                      <a:miter lim="800000"/>
                      <a:headEnd/>
                      <a:tailEnd/>
                    </a:ln>
                  </pic:spPr>
                </pic:pic>
              </a:graphicData>
            </a:graphic>
          </wp:inline>
        </w:drawing>
      </w:r>
      <w:r w:rsidR="00675BF0">
        <w:rPr>
          <w:bCs/>
          <w:sz w:val="28"/>
          <w:szCs w:val="28"/>
          <w:lang w:bidi="ar-SA"/>
        </w:rPr>
        <w:t xml:space="preserve">                               </w:t>
      </w:r>
      <w:r w:rsidRPr="00675BF0">
        <w:rPr>
          <w:bCs/>
          <w:sz w:val="28"/>
          <w:szCs w:val="28"/>
          <w:lang w:bidi="ar-SA"/>
        </w:rPr>
        <w:t>(13.3)</w:t>
      </w:r>
    </w:p>
    <w:p w:rsidR="00FC29FD" w:rsidRPr="00675BF0" w:rsidRDefault="00FC29FD" w:rsidP="00675BF0">
      <w:pPr>
        <w:pStyle w:val="NoSpacing"/>
        <w:rPr>
          <w:sz w:val="28"/>
          <w:szCs w:val="28"/>
          <w:lang w:bidi="ar-SA"/>
        </w:rPr>
      </w:pPr>
    </w:p>
    <w:p w:rsidR="00FC29FD" w:rsidRPr="00675BF0" w:rsidRDefault="00FC29FD" w:rsidP="00675BF0">
      <w:pPr>
        <w:pStyle w:val="NoSpacing"/>
        <w:rPr>
          <w:sz w:val="28"/>
          <w:szCs w:val="28"/>
          <w:lang w:bidi="ar-SA"/>
        </w:rPr>
      </w:pPr>
      <w:r w:rsidRPr="00675BF0">
        <w:rPr>
          <w:sz w:val="28"/>
          <w:szCs w:val="28"/>
          <w:lang w:bidi="ar-SA"/>
        </w:rPr>
        <w:t xml:space="preserve">Equation (13.3) is a non-linear equation in one variable, and the Newton Raphson procedure is usually implemented to solve it. </w:t>
      </w:r>
      <w:r w:rsidR="00675BF0">
        <w:rPr>
          <w:sz w:val="28"/>
          <w:szCs w:val="28"/>
          <w:lang w:bidi="ar-SA"/>
        </w:rPr>
        <w:t xml:space="preserve"> </w:t>
      </w:r>
      <w:r w:rsidRPr="00675BF0">
        <w:rPr>
          <w:sz w:val="28"/>
          <w:szCs w:val="28"/>
          <w:lang w:bidi="ar-SA"/>
        </w:rPr>
        <w:t xml:space="preserve">In general, Newton Raphson is an iterative procedure with a fast rate of convergence. </w:t>
      </w:r>
      <w:r w:rsidR="00675BF0" w:rsidRPr="00675BF0">
        <w:rPr>
          <w:sz w:val="28"/>
          <w:szCs w:val="28"/>
          <w:lang w:bidi="ar-SA"/>
        </w:rPr>
        <w:t xml:space="preserve"> </w:t>
      </w:r>
      <w:r w:rsidRPr="00675BF0">
        <w:rPr>
          <w:sz w:val="28"/>
          <w:szCs w:val="28"/>
          <w:lang w:bidi="ar-SA"/>
        </w:rPr>
        <w:t xml:space="preserve">The method calculates a new estimate, </w:t>
      </w:r>
      <w:proofErr w:type="gramStart"/>
      <w:r w:rsidRPr="00675BF0">
        <w:rPr>
          <w:sz w:val="28"/>
          <w:szCs w:val="28"/>
          <w:lang w:bidi="ar-SA"/>
        </w:rPr>
        <w:t>α</w:t>
      </w:r>
      <w:proofErr w:type="spellStart"/>
      <w:r w:rsidRPr="00675BF0">
        <w:rPr>
          <w:sz w:val="28"/>
          <w:szCs w:val="28"/>
          <w:vertAlign w:val="subscript"/>
          <w:lang w:bidi="ar-SA"/>
        </w:rPr>
        <w:t>g</w:t>
      </w:r>
      <w:r w:rsidRPr="00675BF0">
        <w:rPr>
          <w:sz w:val="28"/>
          <w:szCs w:val="28"/>
          <w:vertAlign w:val="superscript"/>
          <w:lang w:bidi="ar-SA"/>
        </w:rPr>
        <w:t>new</w:t>
      </w:r>
      <w:proofErr w:type="spellEnd"/>
      <w:proofErr w:type="gramEnd"/>
      <w:r w:rsidRPr="00675BF0">
        <w:rPr>
          <w:sz w:val="28"/>
          <w:szCs w:val="28"/>
          <w:lang w:bidi="ar-SA"/>
        </w:rPr>
        <w:t>, which is closer to the real answer than the previous guess, α</w:t>
      </w:r>
      <w:r w:rsidRPr="00675BF0">
        <w:rPr>
          <w:sz w:val="28"/>
          <w:szCs w:val="28"/>
          <w:vertAlign w:val="subscript"/>
          <w:lang w:bidi="ar-SA"/>
        </w:rPr>
        <w:t>g</w:t>
      </w:r>
      <w:r w:rsidRPr="00675BF0">
        <w:rPr>
          <w:sz w:val="28"/>
          <w:szCs w:val="28"/>
          <w:vertAlign w:val="superscript"/>
          <w:lang w:bidi="ar-SA"/>
        </w:rPr>
        <w:t>old</w:t>
      </w:r>
      <w:r w:rsidRPr="00675BF0">
        <w:rPr>
          <w:sz w:val="28"/>
          <w:szCs w:val="28"/>
          <w:lang w:bidi="ar-SA"/>
        </w:rPr>
        <w:t>, as follows:</w:t>
      </w:r>
    </w:p>
    <w:p w:rsidR="00FC29FD" w:rsidRPr="00675BF0" w:rsidRDefault="00FC29FD" w:rsidP="00675BF0">
      <w:pPr>
        <w:pStyle w:val="NoSpacing"/>
        <w:rPr>
          <w:sz w:val="28"/>
          <w:szCs w:val="28"/>
          <w:lang w:bidi="ar-SA"/>
        </w:rPr>
      </w:pPr>
    </w:p>
    <w:p w:rsidR="00FC29FD" w:rsidRPr="00675BF0" w:rsidRDefault="00FC29FD" w:rsidP="00675BF0">
      <w:pPr>
        <w:pStyle w:val="NoSpacing"/>
        <w:jc w:val="center"/>
        <w:rPr>
          <w:sz w:val="28"/>
          <w:szCs w:val="28"/>
          <w:lang w:bidi="ar-SA"/>
        </w:rPr>
      </w:pPr>
      <w:r w:rsidRPr="00675BF0">
        <w:rPr>
          <w:noProof/>
          <w:sz w:val="28"/>
          <w:szCs w:val="28"/>
          <w:lang w:bidi="ar-SA"/>
        </w:rPr>
        <w:drawing>
          <wp:inline distT="0" distB="0" distL="0" distR="0" wp14:anchorId="488B35FC" wp14:editId="1FA2EE46">
            <wp:extent cx="1379220" cy="426720"/>
            <wp:effectExtent l="19050" t="0" r="0" b="0"/>
            <wp:docPr id="406" name="Picture 40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Contact your instructor if you are unable to see or interpret this graphic."/>
                    <pic:cNvPicPr>
                      <a:picLocks noChangeAspect="1" noChangeArrowheads="1"/>
                    </pic:cNvPicPr>
                  </pic:nvPicPr>
                  <pic:blipFill>
                    <a:blip r:embed="rId181" cstate="print"/>
                    <a:srcRect/>
                    <a:stretch>
                      <a:fillRect/>
                    </a:stretch>
                  </pic:blipFill>
                  <pic:spPr bwMode="auto">
                    <a:xfrm>
                      <a:off x="0" y="0"/>
                      <a:ext cx="1379220" cy="426720"/>
                    </a:xfrm>
                    <a:prstGeom prst="rect">
                      <a:avLst/>
                    </a:prstGeom>
                    <a:noFill/>
                    <a:ln w="9525">
                      <a:noFill/>
                      <a:miter lim="800000"/>
                      <a:headEnd/>
                      <a:tailEnd/>
                    </a:ln>
                  </pic:spPr>
                </pic:pic>
              </a:graphicData>
            </a:graphic>
          </wp:inline>
        </w:drawing>
      </w:r>
      <w:r w:rsidR="00675BF0">
        <w:rPr>
          <w:bCs/>
          <w:sz w:val="28"/>
          <w:szCs w:val="28"/>
          <w:lang w:bidi="ar-SA"/>
        </w:rPr>
        <w:t xml:space="preserve">                                          </w:t>
      </w:r>
      <w:r w:rsidRPr="00675BF0">
        <w:rPr>
          <w:bCs/>
          <w:sz w:val="28"/>
          <w:szCs w:val="28"/>
          <w:lang w:bidi="ar-SA"/>
        </w:rPr>
        <w:t>(13.6)</w:t>
      </w:r>
    </w:p>
    <w:p w:rsidR="00FC29FD" w:rsidRPr="00675BF0" w:rsidRDefault="00FC29FD" w:rsidP="00675BF0">
      <w:pPr>
        <w:pStyle w:val="NoSpacing"/>
        <w:rPr>
          <w:sz w:val="28"/>
          <w:szCs w:val="28"/>
          <w:lang w:bidi="ar-SA"/>
        </w:rPr>
      </w:pPr>
    </w:p>
    <w:p w:rsidR="00FC29FD" w:rsidRPr="00675BF0" w:rsidRDefault="00FC29FD" w:rsidP="00675BF0">
      <w:pPr>
        <w:pStyle w:val="NoSpacing"/>
        <w:rPr>
          <w:sz w:val="28"/>
          <w:szCs w:val="28"/>
          <w:lang w:bidi="ar-SA"/>
        </w:rPr>
      </w:pPr>
      <w:r w:rsidRPr="00675BF0">
        <w:rPr>
          <w:sz w:val="28"/>
          <w:szCs w:val="28"/>
          <w:lang w:bidi="ar-SA"/>
        </w:rPr>
        <w:t>Substituting (13.3) and (13.4) into (13.6),</w:t>
      </w:r>
    </w:p>
    <w:p w:rsidR="00FC29FD" w:rsidRPr="00675BF0" w:rsidRDefault="00FC29FD" w:rsidP="00675BF0">
      <w:pPr>
        <w:pStyle w:val="NoSpacing"/>
        <w:rPr>
          <w:sz w:val="28"/>
          <w:szCs w:val="28"/>
          <w:lang w:bidi="ar-SA"/>
        </w:rPr>
      </w:pPr>
    </w:p>
    <w:p w:rsidR="00FC29FD" w:rsidRPr="00675BF0" w:rsidRDefault="00FC29FD" w:rsidP="00675BF0">
      <w:pPr>
        <w:pStyle w:val="NoSpacing"/>
        <w:jc w:val="center"/>
        <w:rPr>
          <w:sz w:val="28"/>
          <w:szCs w:val="28"/>
          <w:lang w:bidi="ar-SA"/>
        </w:rPr>
      </w:pPr>
      <w:r w:rsidRPr="00675BF0">
        <w:rPr>
          <w:noProof/>
          <w:sz w:val="28"/>
          <w:szCs w:val="28"/>
          <w:lang w:bidi="ar-SA"/>
        </w:rPr>
        <w:drawing>
          <wp:inline distT="0" distB="0" distL="0" distR="0" wp14:anchorId="74BFF94A" wp14:editId="03CB8ABE">
            <wp:extent cx="2125980" cy="944880"/>
            <wp:effectExtent l="19050" t="0" r="7620" b="0"/>
            <wp:docPr id="407" name="Picture 40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Contact your instructor if you are unable to see or interpret this graphic."/>
                    <pic:cNvPicPr>
                      <a:picLocks noChangeAspect="1" noChangeArrowheads="1"/>
                    </pic:cNvPicPr>
                  </pic:nvPicPr>
                  <pic:blipFill>
                    <a:blip r:embed="rId182" cstate="print"/>
                    <a:srcRect/>
                    <a:stretch>
                      <a:fillRect/>
                    </a:stretch>
                  </pic:blipFill>
                  <pic:spPr bwMode="auto">
                    <a:xfrm>
                      <a:off x="0" y="0"/>
                      <a:ext cx="2125980" cy="944880"/>
                    </a:xfrm>
                    <a:prstGeom prst="rect">
                      <a:avLst/>
                    </a:prstGeom>
                    <a:noFill/>
                    <a:ln w="9525">
                      <a:noFill/>
                      <a:miter lim="800000"/>
                      <a:headEnd/>
                      <a:tailEnd/>
                    </a:ln>
                  </pic:spPr>
                </pic:pic>
              </a:graphicData>
            </a:graphic>
          </wp:inline>
        </w:drawing>
      </w:r>
      <w:r w:rsidR="00675BF0">
        <w:rPr>
          <w:bCs/>
          <w:sz w:val="28"/>
          <w:szCs w:val="28"/>
          <w:lang w:bidi="ar-SA"/>
        </w:rPr>
        <w:t xml:space="preserve">                           </w:t>
      </w:r>
      <w:r w:rsidRPr="00675BF0">
        <w:rPr>
          <w:bCs/>
          <w:sz w:val="28"/>
          <w:szCs w:val="28"/>
          <w:lang w:bidi="ar-SA"/>
        </w:rPr>
        <w:t>(13.7)</w:t>
      </w:r>
    </w:p>
    <w:p w:rsidR="00FC29FD" w:rsidRPr="00675BF0" w:rsidRDefault="00FC29FD" w:rsidP="00675BF0">
      <w:pPr>
        <w:pStyle w:val="NoSpacing"/>
        <w:rPr>
          <w:sz w:val="28"/>
          <w:szCs w:val="28"/>
          <w:lang w:bidi="ar-SA"/>
        </w:rPr>
      </w:pPr>
    </w:p>
    <w:p w:rsidR="00FC29FD" w:rsidRPr="00675BF0" w:rsidRDefault="00FC29FD" w:rsidP="00675BF0">
      <w:pPr>
        <w:pStyle w:val="NoSpacing"/>
        <w:rPr>
          <w:sz w:val="28"/>
          <w:szCs w:val="28"/>
          <w:lang w:bidi="ar-SA"/>
        </w:rPr>
      </w:pPr>
      <w:r w:rsidRPr="00675BF0">
        <w:rPr>
          <w:sz w:val="28"/>
          <w:szCs w:val="28"/>
          <w:lang w:bidi="ar-SA"/>
        </w:rPr>
        <w:t>In this iterative scheme, convergence is achieved when</w:t>
      </w:r>
    </w:p>
    <w:p w:rsidR="00FC29FD" w:rsidRPr="00675BF0" w:rsidRDefault="00FC29FD" w:rsidP="00675BF0">
      <w:pPr>
        <w:pStyle w:val="NoSpacing"/>
        <w:rPr>
          <w:sz w:val="28"/>
          <w:szCs w:val="28"/>
          <w:lang w:bidi="ar-SA"/>
        </w:rPr>
      </w:pPr>
    </w:p>
    <w:p w:rsidR="00FC29FD" w:rsidRPr="00675BF0" w:rsidRDefault="00FC29FD" w:rsidP="00675BF0">
      <w:pPr>
        <w:pStyle w:val="NoSpacing"/>
        <w:jc w:val="center"/>
        <w:rPr>
          <w:sz w:val="28"/>
          <w:szCs w:val="28"/>
          <w:lang w:bidi="ar-SA"/>
        </w:rPr>
      </w:pPr>
      <w:r w:rsidRPr="00675BF0">
        <w:rPr>
          <w:noProof/>
          <w:sz w:val="28"/>
          <w:szCs w:val="28"/>
          <w:lang w:bidi="ar-SA"/>
        </w:rPr>
        <w:drawing>
          <wp:inline distT="0" distB="0" distL="0" distR="0" wp14:anchorId="1810F06D" wp14:editId="5CE45685">
            <wp:extent cx="960120" cy="220980"/>
            <wp:effectExtent l="19050" t="0" r="0" b="0"/>
            <wp:docPr id="408" name="Picture 40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Contact your instructor if you are unable to see or interpret this graphic."/>
                    <pic:cNvPicPr>
                      <a:picLocks noChangeAspect="1" noChangeArrowheads="1"/>
                    </pic:cNvPicPr>
                  </pic:nvPicPr>
                  <pic:blipFill>
                    <a:blip r:embed="rId183" cstate="print"/>
                    <a:srcRect/>
                    <a:stretch>
                      <a:fillRect/>
                    </a:stretch>
                  </pic:blipFill>
                  <pic:spPr bwMode="auto">
                    <a:xfrm>
                      <a:off x="0" y="0"/>
                      <a:ext cx="960120" cy="220980"/>
                    </a:xfrm>
                    <a:prstGeom prst="rect">
                      <a:avLst/>
                    </a:prstGeom>
                    <a:noFill/>
                    <a:ln w="9525">
                      <a:noFill/>
                      <a:miter lim="800000"/>
                      <a:headEnd/>
                      <a:tailEnd/>
                    </a:ln>
                  </pic:spPr>
                </pic:pic>
              </a:graphicData>
            </a:graphic>
          </wp:inline>
        </w:drawing>
      </w:r>
      <w:r w:rsidR="00675BF0">
        <w:rPr>
          <w:bCs/>
          <w:sz w:val="28"/>
          <w:szCs w:val="28"/>
          <w:lang w:bidi="ar-SA"/>
        </w:rPr>
        <w:t xml:space="preserve">                                                  </w:t>
      </w:r>
      <w:r w:rsidRPr="00675BF0">
        <w:rPr>
          <w:bCs/>
          <w:sz w:val="28"/>
          <w:szCs w:val="28"/>
          <w:lang w:bidi="ar-SA"/>
        </w:rPr>
        <w:t>(13.8)</w:t>
      </w:r>
    </w:p>
    <w:p w:rsidR="00FC29FD" w:rsidRPr="00675BF0" w:rsidRDefault="00FC29FD" w:rsidP="00675BF0">
      <w:pPr>
        <w:pStyle w:val="NoSpacing"/>
        <w:rPr>
          <w:sz w:val="28"/>
          <w:szCs w:val="28"/>
          <w:lang w:bidi="ar-SA"/>
        </w:rPr>
      </w:pPr>
    </w:p>
    <w:p w:rsidR="00FC29FD" w:rsidRPr="00675BF0" w:rsidRDefault="00FC29FD" w:rsidP="00675BF0">
      <w:pPr>
        <w:pStyle w:val="NoSpacing"/>
        <w:rPr>
          <w:sz w:val="28"/>
          <w:szCs w:val="28"/>
          <w:lang w:bidi="ar-SA"/>
        </w:rPr>
      </w:pPr>
      <w:proofErr w:type="gramStart"/>
      <w:r w:rsidRPr="00675BF0">
        <w:rPr>
          <w:sz w:val="28"/>
          <w:szCs w:val="28"/>
          <w:lang w:bidi="ar-SA"/>
        </w:rPr>
        <w:t>where</w:t>
      </w:r>
      <w:proofErr w:type="gramEnd"/>
      <w:r w:rsidRPr="00675BF0">
        <w:rPr>
          <w:sz w:val="28"/>
          <w:szCs w:val="28"/>
          <w:lang w:bidi="ar-SA"/>
        </w:rPr>
        <w:t xml:space="preserve"> ε is a small number (ε = 1.0 x 10</w:t>
      </w:r>
      <w:r w:rsidRPr="00675BF0">
        <w:rPr>
          <w:sz w:val="28"/>
          <w:szCs w:val="28"/>
          <w:vertAlign w:val="superscript"/>
          <w:lang w:bidi="ar-SA"/>
        </w:rPr>
        <w:t>– 9</w:t>
      </w:r>
      <w:r w:rsidRPr="00675BF0">
        <w:rPr>
          <w:sz w:val="28"/>
          <w:szCs w:val="28"/>
          <w:lang w:bidi="ar-SA"/>
        </w:rPr>
        <w:t xml:space="preserve"> is usually adequate). </w:t>
      </w:r>
      <w:r w:rsidR="00675BF0" w:rsidRPr="00675BF0">
        <w:rPr>
          <w:sz w:val="28"/>
          <w:szCs w:val="28"/>
          <w:lang w:bidi="ar-SA"/>
        </w:rPr>
        <w:t xml:space="preserve"> </w:t>
      </w:r>
      <w:r w:rsidRPr="00675BF0">
        <w:rPr>
          <w:sz w:val="28"/>
          <w:szCs w:val="28"/>
          <w:lang w:bidi="ar-SA"/>
        </w:rPr>
        <w:t xml:space="preserve">After solving </w:t>
      </w:r>
      <w:proofErr w:type="gramStart"/>
      <w:r w:rsidRPr="00675BF0">
        <w:rPr>
          <w:sz w:val="28"/>
          <w:szCs w:val="28"/>
          <w:lang w:bidi="ar-SA"/>
        </w:rPr>
        <w:t xml:space="preserve">for </w:t>
      </w:r>
      <w:proofErr w:type="gramEnd"/>
      <w:r w:rsidRPr="00675BF0">
        <w:rPr>
          <w:noProof/>
          <w:sz w:val="28"/>
          <w:szCs w:val="28"/>
          <w:lang w:bidi="ar-SA"/>
        </w:rPr>
        <w:drawing>
          <wp:inline distT="0" distB="0" distL="0" distR="0" wp14:anchorId="76C4566E" wp14:editId="6534A329">
            <wp:extent cx="144780" cy="137160"/>
            <wp:effectExtent l="19050" t="0" r="7620" b="0"/>
            <wp:docPr id="409" name="Picture 40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Contact your instructor if you are unable to see or interpret this graphic."/>
                    <pic:cNvPicPr>
                      <a:picLocks noChangeAspect="1" noChangeArrowheads="1"/>
                    </pic:cNvPicPr>
                  </pic:nvPicPr>
                  <pic:blipFill>
                    <a:blip r:embed="rId184"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r w:rsidRPr="00675BF0">
        <w:rPr>
          <w:sz w:val="28"/>
          <w:szCs w:val="28"/>
          <w:lang w:bidi="ar-SA"/>
        </w:rPr>
        <w:t>, the liquid molar fraction and composition of each of the phases can be calculated as follows:</w:t>
      </w:r>
    </w:p>
    <w:p w:rsidR="00FC29FD" w:rsidRPr="00675BF0" w:rsidRDefault="00FC29FD" w:rsidP="00675BF0">
      <w:pPr>
        <w:pStyle w:val="NoSpacing"/>
        <w:rPr>
          <w:sz w:val="28"/>
          <w:szCs w:val="28"/>
          <w:lang w:bidi="ar-SA"/>
        </w:rPr>
      </w:pPr>
    </w:p>
    <w:p w:rsidR="00675BF0" w:rsidRDefault="00FC29FD" w:rsidP="00675BF0">
      <w:pPr>
        <w:pStyle w:val="NoSpacing"/>
        <w:jc w:val="center"/>
        <w:rPr>
          <w:b/>
          <w:bCs/>
          <w:sz w:val="28"/>
          <w:szCs w:val="28"/>
          <w:lang w:bidi="ar-SA"/>
        </w:rPr>
      </w:pPr>
      <w:r w:rsidRPr="00675BF0">
        <w:rPr>
          <w:sz w:val="28"/>
          <w:szCs w:val="28"/>
          <w:lang w:bidi="ar-SA"/>
        </w:rPr>
        <w:t>Liquid Molar Fraction:</w:t>
      </w:r>
      <w:r w:rsidR="00675BF0">
        <w:rPr>
          <w:sz w:val="28"/>
          <w:szCs w:val="28"/>
          <w:lang w:bidi="ar-SA"/>
        </w:rPr>
        <w:t xml:space="preserve">  </w:t>
      </w:r>
      <w:r w:rsidRPr="00675BF0">
        <w:rPr>
          <w:noProof/>
          <w:sz w:val="28"/>
          <w:szCs w:val="28"/>
          <w:lang w:bidi="ar-SA"/>
        </w:rPr>
        <w:drawing>
          <wp:inline distT="0" distB="0" distL="0" distR="0" wp14:anchorId="1CEEAB4F" wp14:editId="0B2EC008">
            <wp:extent cx="647700" cy="160020"/>
            <wp:effectExtent l="19050" t="0" r="0" b="0"/>
            <wp:docPr id="410" name="Picture 41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Contact your instructor if you are unable to see or interpret this graphic."/>
                    <pic:cNvPicPr>
                      <a:picLocks noChangeAspect="1" noChangeArrowheads="1"/>
                    </pic:cNvPicPr>
                  </pic:nvPicPr>
                  <pic:blipFill>
                    <a:blip r:embed="rId185" cstate="print"/>
                    <a:srcRect/>
                    <a:stretch>
                      <a:fillRect/>
                    </a:stretch>
                  </pic:blipFill>
                  <pic:spPr bwMode="auto">
                    <a:xfrm>
                      <a:off x="0" y="0"/>
                      <a:ext cx="647700" cy="160020"/>
                    </a:xfrm>
                    <a:prstGeom prst="rect">
                      <a:avLst/>
                    </a:prstGeom>
                    <a:noFill/>
                    <a:ln w="9525">
                      <a:noFill/>
                      <a:miter lim="800000"/>
                      <a:headEnd/>
                      <a:tailEnd/>
                    </a:ln>
                  </pic:spPr>
                </pic:pic>
              </a:graphicData>
            </a:graphic>
          </wp:inline>
        </w:drawing>
      </w:r>
      <w:r w:rsidR="00675BF0" w:rsidRPr="00675BF0">
        <w:rPr>
          <w:sz w:val="28"/>
          <w:szCs w:val="28"/>
          <w:lang w:bidi="ar-SA"/>
        </w:rPr>
        <w:t xml:space="preserve">            </w:t>
      </w:r>
      <w:r w:rsidRPr="00675BF0">
        <w:rPr>
          <w:bCs/>
          <w:sz w:val="28"/>
          <w:szCs w:val="28"/>
          <w:lang w:bidi="ar-SA"/>
        </w:rPr>
        <w:t>(13.9a)</w:t>
      </w:r>
    </w:p>
    <w:p w:rsidR="00675BF0" w:rsidRDefault="00FC29FD" w:rsidP="00675BF0">
      <w:pPr>
        <w:pStyle w:val="NoSpacing"/>
        <w:jc w:val="center"/>
        <w:rPr>
          <w:b/>
          <w:bCs/>
          <w:sz w:val="28"/>
          <w:szCs w:val="28"/>
          <w:lang w:bidi="ar-SA"/>
        </w:rPr>
      </w:pPr>
      <w:r w:rsidRPr="00675BF0">
        <w:rPr>
          <w:sz w:val="28"/>
          <w:szCs w:val="28"/>
          <w:lang w:bidi="ar-SA"/>
        </w:rPr>
        <w:br/>
        <w:t>Percentage of Liquid:</w:t>
      </w:r>
      <w:r w:rsidR="00675BF0">
        <w:rPr>
          <w:sz w:val="28"/>
          <w:szCs w:val="28"/>
          <w:lang w:bidi="ar-SA"/>
        </w:rPr>
        <w:t xml:space="preserve">  </w:t>
      </w:r>
      <w:r w:rsidRPr="00675BF0">
        <w:rPr>
          <w:noProof/>
          <w:sz w:val="28"/>
          <w:szCs w:val="28"/>
          <w:lang w:bidi="ar-SA"/>
        </w:rPr>
        <w:drawing>
          <wp:inline distT="0" distB="0" distL="0" distR="0" wp14:anchorId="75BF802B" wp14:editId="4EA4EAB4">
            <wp:extent cx="838200" cy="144780"/>
            <wp:effectExtent l="19050" t="0" r="0" b="0"/>
            <wp:docPr id="411" name="Picture 41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Contact your instructor if you are unable to see or interpret this graphic."/>
                    <pic:cNvPicPr>
                      <a:picLocks noChangeAspect="1" noChangeArrowheads="1"/>
                    </pic:cNvPicPr>
                  </pic:nvPicPr>
                  <pic:blipFill>
                    <a:blip r:embed="rId186" cstate="print"/>
                    <a:srcRect/>
                    <a:stretch>
                      <a:fillRect/>
                    </a:stretch>
                  </pic:blipFill>
                  <pic:spPr bwMode="auto">
                    <a:xfrm>
                      <a:off x="0" y="0"/>
                      <a:ext cx="838200" cy="144780"/>
                    </a:xfrm>
                    <a:prstGeom prst="rect">
                      <a:avLst/>
                    </a:prstGeom>
                    <a:noFill/>
                    <a:ln w="9525">
                      <a:noFill/>
                      <a:miter lim="800000"/>
                      <a:headEnd/>
                      <a:tailEnd/>
                    </a:ln>
                  </pic:spPr>
                </pic:pic>
              </a:graphicData>
            </a:graphic>
          </wp:inline>
        </w:drawing>
      </w:r>
      <w:r w:rsidR="00675BF0">
        <w:rPr>
          <w:sz w:val="28"/>
          <w:szCs w:val="28"/>
          <w:lang w:bidi="ar-SA"/>
        </w:rPr>
        <w:t xml:space="preserve">               </w:t>
      </w:r>
      <w:r w:rsidRPr="00675BF0">
        <w:rPr>
          <w:bCs/>
          <w:sz w:val="28"/>
          <w:szCs w:val="28"/>
          <w:lang w:bidi="ar-SA"/>
        </w:rPr>
        <w:t>(13.9b)</w:t>
      </w:r>
    </w:p>
    <w:p w:rsidR="00675BF0" w:rsidRPr="00675BF0" w:rsidRDefault="00FC29FD" w:rsidP="00675BF0">
      <w:pPr>
        <w:pStyle w:val="NoSpacing"/>
        <w:jc w:val="center"/>
        <w:rPr>
          <w:bCs/>
          <w:sz w:val="28"/>
          <w:szCs w:val="28"/>
          <w:lang w:bidi="ar-SA"/>
        </w:rPr>
      </w:pPr>
      <w:r w:rsidRPr="00675BF0">
        <w:rPr>
          <w:sz w:val="28"/>
          <w:szCs w:val="28"/>
          <w:lang w:bidi="ar-SA"/>
        </w:rPr>
        <w:br/>
        <w:t>Percentage of Vapor:</w:t>
      </w:r>
      <w:r w:rsidR="00675BF0">
        <w:rPr>
          <w:sz w:val="28"/>
          <w:szCs w:val="28"/>
          <w:lang w:bidi="ar-SA"/>
        </w:rPr>
        <w:t xml:space="preserve">  </w:t>
      </w:r>
      <w:r w:rsidRPr="00675BF0">
        <w:rPr>
          <w:noProof/>
          <w:sz w:val="28"/>
          <w:szCs w:val="28"/>
          <w:lang w:bidi="ar-SA"/>
        </w:rPr>
        <w:drawing>
          <wp:inline distT="0" distB="0" distL="0" distR="0" wp14:anchorId="27CCE99D" wp14:editId="7B2AE6ED">
            <wp:extent cx="868680" cy="160020"/>
            <wp:effectExtent l="19050" t="0" r="7620" b="0"/>
            <wp:docPr id="412" name="Picture 41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Contact your instructor if you are unable to see or interpret this graphic."/>
                    <pic:cNvPicPr>
                      <a:picLocks noChangeAspect="1" noChangeArrowheads="1"/>
                    </pic:cNvPicPr>
                  </pic:nvPicPr>
                  <pic:blipFill>
                    <a:blip r:embed="rId187" cstate="print"/>
                    <a:srcRect/>
                    <a:stretch>
                      <a:fillRect/>
                    </a:stretch>
                  </pic:blipFill>
                  <pic:spPr bwMode="auto">
                    <a:xfrm>
                      <a:off x="0" y="0"/>
                      <a:ext cx="868680" cy="160020"/>
                    </a:xfrm>
                    <a:prstGeom prst="rect">
                      <a:avLst/>
                    </a:prstGeom>
                    <a:noFill/>
                    <a:ln w="9525">
                      <a:noFill/>
                      <a:miter lim="800000"/>
                      <a:headEnd/>
                      <a:tailEnd/>
                    </a:ln>
                  </pic:spPr>
                </pic:pic>
              </a:graphicData>
            </a:graphic>
          </wp:inline>
        </w:drawing>
      </w:r>
      <w:r w:rsidR="00675BF0">
        <w:rPr>
          <w:sz w:val="28"/>
          <w:szCs w:val="28"/>
          <w:lang w:bidi="ar-SA"/>
        </w:rPr>
        <w:t xml:space="preserve">                </w:t>
      </w:r>
      <w:r w:rsidRPr="00675BF0">
        <w:rPr>
          <w:bCs/>
          <w:sz w:val="28"/>
          <w:szCs w:val="28"/>
          <w:lang w:bidi="ar-SA"/>
        </w:rPr>
        <w:t>(13.9c)</w:t>
      </w:r>
    </w:p>
    <w:p w:rsidR="00675BF0" w:rsidRDefault="00FC29FD" w:rsidP="00675BF0">
      <w:pPr>
        <w:pStyle w:val="NoSpacing"/>
        <w:jc w:val="center"/>
        <w:rPr>
          <w:b/>
          <w:bCs/>
          <w:sz w:val="28"/>
          <w:szCs w:val="28"/>
          <w:lang w:bidi="ar-SA"/>
        </w:rPr>
      </w:pPr>
      <w:r w:rsidRPr="00675BF0">
        <w:rPr>
          <w:sz w:val="28"/>
          <w:szCs w:val="28"/>
          <w:lang w:bidi="ar-SA"/>
        </w:rPr>
        <w:br/>
        <w:t>Vapor Phase Composition:</w:t>
      </w:r>
      <w:r w:rsidR="00675BF0">
        <w:rPr>
          <w:sz w:val="28"/>
          <w:szCs w:val="28"/>
          <w:lang w:bidi="ar-SA"/>
        </w:rPr>
        <w:t xml:space="preserve">  </w:t>
      </w:r>
      <w:r w:rsidRPr="00675BF0">
        <w:rPr>
          <w:noProof/>
          <w:sz w:val="28"/>
          <w:szCs w:val="28"/>
          <w:lang w:bidi="ar-SA"/>
        </w:rPr>
        <w:drawing>
          <wp:inline distT="0" distB="0" distL="0" distR="0" wp14:anchorId="37EA0976" wp14:editId="2879B4FB">
            <wp:extent cx="1097280" cy="381000"/>
            <wp:effectExtent l="19050" t="0" r="7620" b="0"/>
            <wp:docPr id="413" name="Picture 41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Contact your instructor if you are unable to see or interpret this graphic."/>
                    <pic:cNvPicPr>
                      <a:picLocks noChangeAspect="1" noChangeArrowheads="1"/>
                    </pic:cNvPicPr>
                  </pic:nvPicPr>
                  <pic:blipFill>
                    <a:blip r:embed="rId168" cstate="print"/>
                    <a:srcRect/>
                    <a:stretch>
                      <a:fillRect/>
                    </a:stretch>
                  </pic:blipFill>
                  <pic:spPr bwMode="auto">
                    <a:xfrm>
                      <a:off x="0" y="0"/>
                      <a:ext cx="1097280" cy="381000"/>
                    </a:xfrm>
                    <a:prstGeom prst="rect">
                      <a:avLst/>
                    </a:prstGeom>
                    <a:noFill/>
                    <a:ln w="9525">
                      <a:noFill/>
                      <a:miter lim="800000"/>
                      <a:headEnd/>
                      <a:tailEnd/>
                    </a:ln>
                  </pic:spPr>
                </pic:pic>
              </a:graphicData>
            </a:graphic>
          </wp:inline>
        </w:drawing>
      </w:r>
      <w:r w:rsidR="00675BF0">
        <w:rPr>
          <w:sz w:val="28"/>
          <w:szCs w:val="28"/>
          <w:lang w:bidi="ar-SA"/>
        </w:rPr>
        <w:t xml:space="preserve">                     </w:t>
      </w:r>
      <w:r w:rsidRPr="00675BF0">
        <w:rPr>
          <w:bCs/>
          <w:sz w:val="28"/>
          <w:szCs w:val="28"/>
          <w:lang w:bidi="ar-SA"/>
        </w:rPr>
        <w:t>(12.7)</w:t>
      </w:r>
    </w:p>
    <w:p w:rsidR="00FC29FD" w:rsidRPr="00EF6425" w:rsidRDefault="00FC29FD" w:rsidP="00675BF0">
      <w:pPr>
        <w:pStyle w:val="NoSpacing"/>
        <w:jc w:val="center"/>
        <w:rPr>
          <w:bCs/>
          <w:sz w:val="28"/>
          <w:szCs w:val="28"/>
          <w:lang w:bidi="ar-SA"/>
        </w:rPr>
      </w:pPr>
      <w:r w:rsidRPr="00675BF0">
        <w:rPr>
          <w:sz w:val="28"/>
          <w:szCs w:val="28"/>
          <w:lang w:bidi="ar-SA"/>
        </w:rPr>
        <w:br/>
        <w:t>Liquid Phase Composition:</w:t>
      </w:r>
      <w:r w:rsidR="00675BF0">
        <w:rPr>
          <w:sz w:val="28"/>
          <w:szCs w:val="28"/>
          <w:lang w:bidi="ar-SA"/>
        </w:rPr>
        <w:t xml:space="preserve">  </w:t>
      </w:r>
      <w:r w:rsidRPr="00675BF0">
        <w:rPr>
          <w:noProof/>
          <w:sz w:val="28"/>
          <w:szCs w:val="28"/>
          <w:lang w:bidi="ar-SA"/>
        </w:rPr>
        <w:drawing>
          <wp:inline distT="0" distB="0" distL="0" distR="0" wp14:anchorId="6020D51A" wp14:editId="669C3111">
            <wp:extent cx="1112520" cy="342900"/>
            <wp:effectExtent l="19050" t="0" r="0" b="0"/>
            <wp:docPr id="414" name="Picture 41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Contact your instructor if you are unable to see or interpret this graphic."/>
                    <pic:cNvPicPr>
                      <a:picLocks noChangeAspect="1" noChangeArrowheads="1"/>
                    </pic:cNvPicPr>
                  </pic:nvPicPr>
                  <pic:blipFill>
                    <a:blip r:embed="rId172" cstate="print"/>
                    <a:srcRect/>
                    <a:stretch>
                      <a:fillRect/>
                    </a:stretch>
                  </pic:blipFill>
                  <pic:spPr bwMode="auto">
                    <a:xfrm>
                      <a:off x="0" y="0"/>
                      <a:ext cx="1112520" cy="342900"/>
                    </a:xfrm>
                    <a:prstGeom prst="rect">
                      <a:avLst/>
                    </a:prstGeom>
                    <a:noFill/>
                    <a:ln w="9525">
                      <a:noFill/>
                      <a:miter lim="800000"/>
                      <a:headEnd/>
                      <a:tailEnd/>
                    </a:ln>
                  </pic:spPr>
                </pic:pic>
              </a:graphicData>
            </a:graphic>
          </wp:inline>
        </w:drawing>
      </w:r>
      <w:r w:rsidR="00EF6425">
        <w:rPr>
          <w:sz w:val="28"/>
          <w:szCs w:val="28"/>
          <w:lang w:bidi="ar-SA"/>
        </w:rPr>
        <w:t xml:space="preserve">                    </w:t>
      </w:r>
      <w:r w:rsidRPr="00EF6425">
        <w:rPr>
          <w:bCs/>
          <w:sz w:val="28"/>
          <w:szCs w:val="28"/>
          <w:lang w:bidi="ar-SA"/>
        </w:rPr>
        <w:t>(12.11)</w:t>
      </w:r>
    </w:p>
    <w:p w:rsidR="00FC29FD" w:rsidRPr="00963927" w:rsidRDefault="00FC29FD" w:rsidP="00963927">
      <w:pPr>
        <w:pStyle w:val="NoSpacing"/>
        <w:rPr>
          <w:sz w:val="28"/>
          <w:szCs w:val="28"/>
        </w:rPr>
      </w:pPr>
    </w:p>
    <w:p w:rsidR="00FC29FD" w:rsidRPr="00963927" w:rsidRDefault="00FC29FD" w:rsidP="00963927">
      <w:pPr>
        <w:pStyle w:val="NoSpacing"/>
        <w:rPr>
          <w:b/>
          <w:sz w:val="32"/>
          <w:szCs w:val="32"/>
        </w:rPr>
      </w:pPr>
      <w:r w:rsidRPr="00963927">
        <w:rPr>
          <w:b/>
          <w:sz w:val="32"/>
          <w:szCs w:val="32"/>
        </w:rPr>
        <w:t>Do We Really Know K</w:t>
      </w:r>
      <w:r w:rsidRPr="00963927">
        <w:rPr>
          <w:b/>
          <w:sz w:val="32"/>
          <w:szCs w:val="32"/>
          <w:vertAlign w:val="subscript"/>
        </w:rPr>
        <w:t>i</w:t>
      </w:r>
      <w:r w:rsidRPr="00963927">
        <w:rPr>
          <w:b/>
          <w:sz w:val="32"/>
          <w:szCs w:val="32"/>
        </w:rPr>
        <w:t xml:space="preserve">’s? </w:t>
      </w:r>
      <w:r w:rsidR="00963927" w:rsidRPr="00963927">
        <w:rPr>
          <w:b/>
          <w:sz w:val="32"/>
          <w:szCs w:val="32"/>
        </w:rPr>
        <w:t xml:space="preserve"> </w:t>
      </w:r>
      <w:r w:rsidRPr="00963927">
        <w:rPr>
          <w:b/>
          <w:sz w:val="32"/>
          <w:szCs w:val="32"/>
        </w:rPr>
        <w:t xml:space="preserve">The Need </w:t>
      </w:r>
      <w:r w:rsidR="004235F6" w:rsidRPr="00963927">
        <w:rPr>
          <w:b/>
          <w:sz w:val="32"/>
          <w:szCs w:val="32"/>
        </w:rPr>
        <w:t>for</w:t>
      </w:r>
      <w:r w:rsidRPr="00963927">
        <w:rPr>
          <w:b/>
          <w:sz w:val="32"/>
          <w:szCs w:val="32"/>
        </w:rPr>
        <w:t xml:space="preserve"> More Advanced Tools</w:t>
      </w:r>
    </w:p>
    <w:p w:rsidR="00FC29FD" w:rsidRPr="00963927" w:rsidRDefault="00FC29FD" w:rsidP="00963927">
      <w:pPr>
        <w:pStyle w:val="NoSpacing"/>
        <w:rPr>
          <w:sz w:val="28"/>
          <w:szCs w:val="28"/>
        </w:rPr>
      </w:pPr>
      <w:r w:rsidRPr="00963927">
        <w:rPr>
          <w:sz w:val="28"/>
          <w:szCs w:val="28"/>
        </w:rPr>
        <w:t xml:space="preserve">In the previous development, we made one crucial assumption. </w:t>
      </w:r>
      <w:r w:rsidR="00963927">
        <w:rPr>
          <w:sz w:val="28"/>
          <w:szCs w:val="28"/>
        </w:rPr>
        <w:t xml:space="preserve"> </w:t>
      </w:r>
      <w:r w:rsidRPr="00963927">
        <w:rPr>
          <w:sz w:val="28"/>
          <w:szCs w:val="28"/>
        </w:rPr>
        <w:t xml:space="preserve">We assumed that, </w:t>
      </w:r>
      <w:r w:rsidR="00675BF0">
        <w:rPr>
          <w:sz w:val="28"/>
          <w:szCs w:val="28"/>
        </w:rPr>
        <w:t>s</w:t>
      </w:r>
      <w:r w:rsidRPr="00963927">
        <w:rPr>
          <w:sz w:val="28"/>
          <w:szCs w:val="28"/>
        </w:rPr>
        <w:t xml:space="preserve">omehow, we knew all the equilibrium ratios. </w:t>
      </w:r>
      <w:r w:rsidR="00963927">
        <w:rPr>
          <w:sz w:val="28"/>
          <w:szCs w:val="28"/>
        </w:rPr>
        <w:t xml:space="preserve"> </w:t>
      </w:r>
      <w:r w:rsidRPr="00963927">
        <w:rPr>
          <w:sz w:val="28"/>
          <w:szCs w:val="28"/>
        </w:rPr>
        <w:t xml:space="preserve">The fact is, however, that we usually don’t. </w:t>
      </w:r>
      <w:r w:rsidR="00963927">
        <w:rPr>
          <w:sz w:val="28"/>
          <w:szCs w:val="28"/>
        </w:rPr>
        <w:t xml:space="preserve"> </w:t>
      </w:r>
      <w:r w:rsidRPr="00963927">
        <w:rPr>
          <w:sz w:val="28"/>
          <w:szCs w:val="28"/>
        </w:rPr>
        <w:t xml:space="preserve">If we do not know all equilibrium ratios, then all of the previous discussion is </w:t>
      </w:r>
      <w:r w:rsidRPr="00963927">
        <w:rPr>
          <w:sz w:val="28"/>
          <w:szCs w:val="28"/>
        </w:rPr>
        <w:lastRenderedPageBreak/>
        <w:t xml:space="preserve">meaningless. </w:t>
      </w:r>
      <w:r w:rsidR="00963927">
        <w:rPr>
          <w:sz w:val="28"/>
          <w:szCs w:val="28"/>
        </w:rPr>
        <w:t xml:space="preserve"> </w:t>
      </w:r>
      <w:r w:rsidRPr="00963927">
        <w:rPr>
          <w:sz w:val="28"/>
          <w:szCs w:val="28"/>
        </w:rPr>
        <w:t>So far, the only conclusion we can draw is that if we happen to know K</w:t>
      </w:r>
      <w:r w:rsidRPr="00963927">
        <w:rPr>
          <w:sz w:val="28"/>
          <w:szCs w:val="28"/>
          <w:vertAlign w:val="subscript"/>
        </w:rPr>
        <w:t>i</w:t>
      </w:r>
      <w:r w:rsidRPr="00963927">
        <w:rPr>
          <w:sz w:val="28"/>
          <w:szCs w:val="28"/>
        </w:rPr>
        <w:t>’s, the VLE problem is solvable.</w:t>
      </w:r>
    </w:p>
    <w:p w:rsidR="00FC29FD" w:rsidRPr="00963927" w:rsidRDefault="00FC29FD" w:rsidP="00963927">
      <w:pPr>
        <w:pStyle w:val="NoSpacing"/>
        <w:rPr>
          <w:sz w:val="28"/>
          <w:szCs w:val="28"/>
        </w:rPr>
      </w:pPr>
    </w:p>
    <w:p w:rsidR="00FC29FD" w:rsidRPr="00963927" w:rsidRDefault="00FC29FD" w:rsidP="00963927">
      <w:pPr>
        <w:pStyle w:val="NoSpacing"/>
        <w:rPr>
          <w:sz w:val="28"/>
          <w:szCs w:val="28"/>
        </w:rPr>
      </w:pPr>
      <w:r w:rsidRPr="00963927">
        <w:rPr>
          <w:sz w:val="28"/>
          <w:szCs w:val="28"/>
        </w:rPr>
        <w:t>The K</w:t>
      </w:r>
      <w:r w:rsidRPr="00963927">
        <w:rPr>
          <w:sz w:val="28"/>
          <w:szCs w:val="28"/>
          <w:vertAlign w:val="subscript"/>
        </w:rPr>
        <w:t>i</w:t>
      </w:r>
      <w:r w:rsidRPr="00963927">
        <w:rPr>
          <w:sz w:val="28"/>
          <w:szCs w:val="28"/>
        </w:rPr>
        <w:t xml:space="preserve"> value of each component in a real hydrocarbon mixture is a function of the pressure, temperature, and also of the composition of each of the phases. </w:t>
      </w:r>
      <w:r w:rsidR="00963927">
        <w:rPr>
          <w:sz w:val="28"/>
          <w:szCs w:val="28"/>
        </w:rPr>
        <w:t xml:space="preserve"> </w:t>
      </w:r>
      <w:r w:rsidRPr="00963927">
        <w:rPr>
          <w:sz w:val="28"/>
          <w:szCs w:val="28"/>
        </w:rPr>
        <w:t xml:space="preserve">Since the compositions of the phases are not known beforehand, equilibrium constants are not known, either. </w:t>
      </w:r>
      <w:r w:rsidR="00963927">
        <w:rPr>
          <w:sz w:val="28"/>
          <w:szCs w:val="28"/>
        </w:rPr>
        <w:t xml:space="preserve"> </w:t>
      </w:r>
      <w:r w:rsidRPr="00963927">
        <w:rPr>
          <w:sz w:val="28"/>
          <w:szCs w:val="28"/>
        </w:rPr>
        <w:t xml:space="preserve">If they were known, the VLE calculation would be performed in a straightforward manner. </w:t>
      </w:r>
      <w:r w:rsidR="00963927">
        <w:rPr>
          <w:sz w:val="28"/>
          <w:szCs w:val="28"/>
        </w:rPr>
        <w:t xml:space="preserve"> </w:t>
      </w:r>
      <w:r w:rsidRPr="00963927">
        <w:rPr>
          <w:sz w:val="28"/>
          <w:szCs w:val="28"/>
        </w:rPr>
        <w:t xml:space="preserve">This is because once the equilibrium constants of each component of the mixture are known for the given pressure and temperature of the system, both gas and liquid molar fractions, </w:t>
      </w:r>
      <w:proofErr w:type="gramStart"/>
      <w:r w:rsidRPr="00963927">
        <w:rPr>
          <w:sz w:val="28"/>
          <w:szCs w:val="28"/>
        </w:rPr>
        <w:t>αg</w:t>
      </w:r>
      <w:proofErr w:type="gramEnd"/>
      <w:r w:rsidRPr="00963927">
        <w:rPr>
          <w:sz w:val="28"/>
          <w:szCs w:val="28"/>
        </w:rPr>
        <w:t xml:space="preserve"> and al can be calculated by solving the Rachford-Rice Objective Function.</w:t>
      </w:r>
    </w:p>
    <w:p w:rsidR="00FC29FD" w:rsidRPr="00963927" w:rsidRDefault="00FC29FD" w:rsidP="00963927">
      <w:pPr>
        <w:pStyle w:val="NoSpacing"/>
        <w:rPr>
          <w:sz w:val="28"/>
          <w:szCs w:val="28"/>
        </w:rPr>
      </w:pPr>
    </w:p>
    <w:p w:rsidR="00FC29FD" w:rsidRPr="00963927" w:rsidRDefault="00FC29FD" w:rsidP="00963927">
      <w:pPr>
        <w:pStyle w:val="NoSpacing"/>
        <w:rPr>
          <w:sz w:val="28"/>
          <w:szCs w:val="28"/>
        </w:rPr>
      </w:pPr>
      <w:r w:rsidRPr="00963927">
        <w:rPr>
          <w:sz w:val="28"/>
          <w:szCs w:val="28"/>
        </w:rPr>
        <w:t>Nevertheless, the good news is that sometimes K</w:t>
      </w:r>
      <w:r w:rsidRPr="00963927">
        <w:rPr>
          <w:sz w:val="28"/>
          <w:szCs w:val="28"/>
          <w:vertAlign w:val="subscript"/>
        </w:rPr>
        <w:t>i</w:t>
      </w:r>
      <w:r w:rsidRPr="00963927">
        <w:rPr>
          <w:sz w:val="28"/>
          <w:szCs w:val="28"/>
        </w:rPr>
        <w:t xml:space="preserve">’s are fairly independent of the phase’s composition. </w:t>
      </w:r>
      <w:r w:rsidR="00963927">
        <w:rPr>
          <w:sz w:val="28"/>
          <w:szCs w:val="28"/>
        </w:rPr>
        <w:t xml:space="preserve"> </w:t>
      </w:r>
      <w:r w:rsidRPr="00963927">
        <w:rPr>
          <w:sz w:val="28"/>
          <w:szCs w:val="28"/>
        </w:rPr>
        <w:t>This is true at pressure and temperature conditions away from the critical point of the mixture.</w:t>
      </w:r>
      <w:r w:rsidR="00963927">
        <w:rPr>
          <w:sz w:val="28"/>
          <w:szCs w:val="28"/>
        </w:rPr>
        <w:t xml:space="preserve"> </w:t>
      </w:r>
      <w:r w:rsidRPr="00963927">
        <w:rPr>
          <w:sz w:val="28"/>
          <w:szCs w:val="28"/>
        </w:rPr>
        <w:t xml:space="preserve"> Therefore, numerous correlations have been developed throughout the years to estimate the values of K</w:t>
      </w:r>
      <w:r w:rsidRPr="00963927">
        <w:rPr>
          <w:sz w:val="28"/>
          <w:szCs w:val="28"/>
          <w:vertAlign w:val="subscript"/>
        </w:rPr>
        <w:t>i</w:t>
      </w:r>
      <w:r w:rsidRPr="00963927">
        <w:rPr>
          <w:sz w:val="28"/>
          <w:szCs w:val="28"/>
        </w:rPr>
        <w:t xml:space="preserve"> for each hydrocarbon component as a function of the pressure and temperature of the system.</w:t>
      </w:r>
    </w:p>
    <w:p w:rsidR="00FC29FD" w:rsidRPr="00963927" w:rsidRDefault="00FC29FD" w:rsidP="00963927">
      <w:pPr>
        <w:pStyle w:val="NoSpacing"/>
        <w:rPr>
          <w:sz w:val="28"/>
          <w:szCs w:val="28"/>
        </w:rPr>
      </w:pPr>
    </w:p>
    <w:p w:rsidR="00FC29FD" w:rsidRPr="00963927" w:rsidRDefault="00FC29FD" w:rsidP="00963927">
      <w:pPr>
        <w:pStyle w:val="NoSpacing"/>
        <w:rPr>
          <w:sz w:val="28"/>
          <w:szCs w:val="28"/>
        </w:rPr>
      </w:pPr>
      <w:r w:rsidRPr="00963927">
        <w:rPr>
          <w:sz w:val="28"/>
          <w:szCs w:val="28"/>
        </w:rPr>
        <w:t>To illustrate how K</w:t>
      </w:r>
      <w:r w:rsidRPr="00963927">
        <w:rPr>
          <w:sz w:val="28"/>
          <w:szCs w:val="28"/>
          <w:vertAlign w:val="subscript"/>
        </w:rPr>
        <w:t>i</w:t>
      </w:r>
      <w:r w:rsidRPr="00963927">
        <w:rPr>
          <w:sz w:val="28"/>
          <w:szCs w:val="28"/>
        </w:rPr>
        <w:t xml:space="preserve"> may be calculated as a function of pressure and temperature, let us take the case of an ideal mixture. </w:t>
      </w:r>
      <w:r w:rsidR="00963927">
        <w:rPr>
          <w:sz w:val="28"/>
          <w:szCs w:val="28"/>
        </w:rPr>
        <w:t xml:space="preserve"> </w:t>
      </w:r>
      <w:r w:rsidRPr="00963927">
        <w:rPr>
          <w:sz w:val="28"/>
          <w:szCs w:val="28"/>
        </w:rPr>
        <w:t xml:space="preserve">For a mixture to behave ideally, it must be far removed from critical conditions. </w:t>
      </w:r>
      <w:r w:rsidR="00963927">
        <w:rPr>
          <w:sz w:val="28"/>
          <w:szCs w:val="28"/>
        </w:rPr>
        <w:t xml:space="preserve"> </w:t>
      </w:r>
      <w:r w:rsidRPr="00963927">
        <w:rPr>
          <w:sz w:val="28"/>
          <w:szCs w:val="28"/>
        </w:rPr>
        <w:t>The fact of the matter is, in an ideal mixture, the partial pressure of a component in the vapor phase (p</w:t>
      </w:r>
      <w:r w:rsidRPr="00963927">
        <w:rPr>
          <w:sz w:val="28"/>
          <w:szCs w:val="28"/>
          <w:vertAlign w:val="subscript"/>
        </w:rPr>
        <w:t>i</w:t>
      </w:r>
      <w:r w:rsidRPr="00963927">
        <w:rPr>
          <w:sz w:val="28"/>
          <w:szCs w:val="28"/>
        </w:rPr>
        <w:t>) is proportional to the vapor pressure (</w:t>
      </w:r>
      <w:proofErr w:type="spellStart"/>
      <w:proofErr w:type="gramStart"/>
      <w:r w:rsidRPr="00963927">
        <w:rPr>
          <w:sz w:val="28"/>
          <w:szCs w:val="28"/>
        </w:rPr>
        <w:t>P</w:t>
      </w:r>
      <w:r w:rsidRPr="00963927">
        <w:rPr>
          <w:sz w:val="28"/>
          <w:szCs w:val="28"/>
          <w:vertAlign w:val="subscript"/>
        </w:rPr>
        <w:t>sat</w:t>
      </w:r>
      <w:proofErr w:type="spellEnd"/>
      <w:proofErr w:type="gramEnd"/>
      <w:r w:rsidRPr="00963927">
        <w:rPr>
          <w:sz w:val="28"/>
          <w:szCs w:val="28"/>
        </w:rPr>
        <w:t xml:space="preserve">) of that component when in its pure form, at the given temperature. </w:t>
      </w:r>
      <w:r w:rsidR="00963927">
        <w:rPr>
          <w:sz w:val="28"/>
          <w:szCs w:val="28"/>
        </w:rPr>
        <w:t xml:space="preserve"> </w:t>
      </w:r>
      <w:r w:rsidRPr="00963927">
        <w:rPr>
          <w:sz w:val="28"/>
          <w:szCs w:val="28"/>
        </w:rPr>
        <w:t>The constant of proportionality is the molar fraction of that component in the liquid (x</w:t>
      </w:r>
      <w:r w:rsidRPr="00F52E94">
        <w:rPr>
          <w:sz w:val="28"/>
          <w:szCs w:val="28"/>
          <w:vertAlign w:val="subscript"/>
        </w:rPr>
        <w:t>i</w:t>
      </w:r>
      <w:r w:rsidRPr="00963927">
        <w:rPr>
          <w:sz w:val="28"/>
          <w:szCs w:val="28"/>
        </w:rPr>
        <w:t xml:space="preserve">). </w:t>
      </w:r>
      <w:r w:rsidR="00F52E94">
        <w:rPr>
          <w:sz w:val="28"/>
          <w:szCs w:val="28"/>
        </w:rPr>
        <w:t xml:space="preserve"> </w:t>
      </w:r>
      <w:r w:rsidRPr="00963927">
        <w:rPr>
          <w:sz w:val="28"/>
          <w:szCs w:val="28"/>
        </w:rPr>
        <w:t>Then, we have:</w:t>
      </w:r>
    </w:p>
    <w:p w:rsidR="00FC29FD" w:rsidRPr="00963927" w:rsidRDefault="00FC29FD" w:rsidP="00963927">
      <w:pPr>
        <w:pStyle w:val="NoSpacing"/>
        <w:rPr>
          <w:sz w:val="28"/>
          <w:szCs w:val="28"/>
        </w:rPr>
      </w:pPr>
    </w:p>
    <w:p w:rsidR="00FC29FD" w:rsidRPr="00963927" w:rsidRDefault="00FC29FD" w:rsidP="00F52E94">
      <w:pPr>
        <w:pStyle w:val="NoSpacing"/>
        <w:jc w:val="center"/>
        <w:rPr>
          <w:sz w:val="28"/>
          <w:szCs w:val="28"/>
        </w:rPr>
      </w:pPr>
      <w:r w:rsidRPr="00963927">
        <w:rPr>
          <w:noProof/>
          <w:sz w:val="28"/>
          <w:szCs w:val="28"/>
          <w:lang w:bidi="ar-SA"/>
        </w:rPr>
        <w:drawing>
          <wp:inline distT="0" distB="0" distL="0" distR="0" wp14:anchorId="681AA838" wp14:editId="61B4644D">
            <wp:extent cx="655320" cy="160020"/>
            <wp:effectExtent l="19050" t="0" r="0" b="0"/>
            <wp:docPr id="425" name="Picture 42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Contact your instructor if you are unable to see or interpret this graphic."/>
                    <pic:cNvPicPr>
                      <a:picLocks noChangeAspect="1" noChangeArrowheads="1"/>
                    </pic:cNvPicPr>
                  </pic:nvPicPr>
                  <pic:blipFill>
                    <a:blip r:embed="rId188" cstate="print"/>
                    <a:srcRect/>
                    <a:stretch>
                      <a:fillRect/>
                    </a:stretch>
                  </pic:blipFill>
                  <pic:spPr bwMode="auto">
                    <a:xfrm>
                      <a:off x="0" y="0"/>
                      <a:ext cx="655320" cy="160020"/>
                    </a:xfrm>
                    <a:prstGeom prst="rect">
                      <a:avLst/>
                    </a:prstGeom>
                    <a:noFill/>
                    <a:ln w="9525">
                      <a:noFill/>
                      <a:miter lim="800000"/>
                      <a:headEnd/>
                      <a:tailEnd/>
                    </a:ln>
                  </pic:spPr>
                </pic:pic>
              </a:graphicData>
            </a:graphic>
          </wp:inline>
        </w:drawing>
      </w:r>
      <w:r w:rsidR="00F52E94">
        <w:rPr>
          <w:sz w:val="28"/>
          <w:szCs w:val="28"/>
        </w:rPr>
        <w:t xml:space="preserve">                   </w:t>
      </w:r>
      <w:r w:rsidRPr="00963927">
        <w:rPr>
          <w:sz w:val="28"/>
          <w:szCs w:val="28"/>
        </w:rPr>
        <w:t>(13.10)</w:t>
      </w:r>
    </w:p>
    <w:p w:rsidR="00FC29FD" w:rsidRPr="00963927" w:rsidRDefault="00FC29FD" w:rsidP="00963927">
      <w:pPr>
        <w:pStyle w:val="NoSpacing"/>
        <w:rPr>
          <w:sz w:val="28"/>
          <w:szCs w:val="28"/>
        </w:rPr>
      </w:pPr>
    </w:p>
    <w:p w:rsidR="00FC29FD" w:rsidRPr="00963927" w:rsidRDefault="00FC29FD" w:rsidP="00963927">
      <w:pPr>
        <w:pStyle w:val="NoSpacing"/>
        <w:rPr>
          <w:sz w:val="28"/>
          <w:szCs w:val="28"/>
        </w:rPr>
      </w:pPr>
      <w:r w:rsidRPr="00963927">
        <w:rPr>
          <w:sz w:val="28"/>
          <w:szCs w:val="28"/>
        </w:rPr>
        <w:t xml:space="preserve">Equation (13.10) is known as </w:t>
      </w:r>
      <w:r w:rsidRPr="00F52E94">
        <w:rPr>
          <w:b/>
          <w:sz w:val="28"/>
          <w:szCs w:val="28"/>
        </w:rPr>
        <w:t xml:space="preserve">Raoult’s </w:t>
      </w:r>
      <w:r w:rsidR="00F52E94">
        <w:rPr>
          <w:b/>
          <w:sz w:val="28"/>
          <w:szCs w:val="28"/>
        </w:rPr>
        <w:t>L</w:t>
      </w:r>
      <w:r w:rsidRPr="00F52E94">
        <w:rPr>
          <w:b/>
          <w:sz w:val="28"/>
          <w:szCs w:val="28"/>
        </w:rPr>
        <w:t>aw</w:t>
      </w:r>
      <w:r w:rsidRPr="00963927">
        <w:rPr>
          <w:sz w:val="28"/>
          <w:szCs w:val="28"/>
        </w:rPr>
        <w:t xml:space="preserve">. </w:t>
      </w:r>
      <w:r w:rsidR="00F52E94">
        <w:rPr>
          <w:sz w:val="28"/>
          <w:szCs w:val="28"/>
        </w:rPr>
        <w:t xml:space="preserve"> </w:t>
      </w:r>
      <w:r w:rsidRPr="00963927">
        <w:rPr>
          <w:sz w:val="28"/>
          <w:szCs w:val="28"/>
        </w:rPr>
        <w:t xml:space="preserve">Additionally, if the vapor phase behaves ideally, </w:t>
      </w:r>
      <w:r w:rsidRPr="00F52E94">
        <w:rPr>
          <w:b/>
          <w:sz w:val="28"/>
          <w:szCs w:val="28"/>
        </w:rPr>
        <w:t xml:space="preserve">Dalton’s </w:t>
      </w:r>
      <w:r w:rsidR="00F52E94" w:rsidRPr="00F52E94">
        <w:rPr>
          <w:b/>
          <w:sz w:val="28"/>
          <w:szCs w:val="28"/>
        </w:rPr>
        <w:t>L</w:t>
      </w:r>
      <w:r w:rsidRPr="00F52E94">
        <w:rPr>
          <w:b/>
          <w:sz w:val="28"/>
          <w:szCs w:val="28"/>
        </w:rPr>
        <w:t>aw</w:t>
      </w:r>
      <w:r w:rsidRPr="00963927">
        <w:rPr>
          <w:sz w:val="28"/>
          <w:szCs w:val="28"/>
        </w:rPr>
        <w:t xml:space="preserve"> of partial pressures applies. </w:t>
      </w:r>
      <w:r w:rsidR="00F52E94">
        <w:rPr>
          <w:sz w:val="28"/>
          <w:szCs w:val="28"/>
        </w:rPr>
        <w:t xml:space="preserve"> </w:t>
      </w:r>
      <w:r w:rsidRPr="00963927">
        <w:rPr>
          <w:sz w:val="28"/>
          <w:szCs w:val="28"/>
        </w:rPr>
        <w:t xml:space="preserve">Dalton’s law of partial pressures says that the total pressure in a vapor mixture is equal to the sum of the individual contributions (partial pressures) of each component. </w:t>
      </w:r>
      <w:r w:rsidR="00F52E94">
        <w:rPr>
          <w:sz w:val="28"/>
          <w:szCs w:val="28"/>
        </w:rPr>
        <w:t xml:space="preserve"> </w:t>
      </w:r>
      <w:r w:rsidRPr="00963927">
        <w:rPr>
          <w:sz w:val="28"/>
          <w:szCs w:val="28"/>
        </w:rPr>
        <w:t>The partial pressure of each component is a function of the composition of that component in the vapor phase:</w:t>
      </w:r>
    </w:p>
    <w:p w:rsidR="00FC29FD" w:rsidRPr="00963927" w:rsidRDefault="00FC29FD" w:rsidP="00963927">
      <w:pPr>
        <w:pStyle w:val="NoSpacing"/>
        <w:rPr>
          <w:sz w:val="28"/>
          <w:szCs w:val="28"/>
        </w:rPr>
      </w:pPr>
    </w:p>
    <w:p w:rsidR="00FC29FD" w:rsidRPr="00963927" w:rsidRDefault="00FC29FD" w:rsidP="00F52E94">
      <w:pPr>
        <w:pStyle w:val="NoSpacing"/>
        <w:jc w:val="center"/>
        <w:rPr>
          <w:sz w:val="28"/>
          <w:szCs w:val="28"/>
        </w:rPr>
      </w:pPr>
      <w:r w:rsidRPr="00963927">
        <w:rPr>
          <w:noProof/>
          <w:sz w:val="28"/>
          <w:szCs w:val="28"/>
          <w:lang w:bidi="ar-SA"/>
        </w:rPr>
        <w:drawing>
          <wp:inline distT="0" distB="0" distL="0" distR="0" wp14:anchorId="6078D6C1" wp14:editId="16D3A2D3">
            <wp:extent cx="533400" cy="144780"/>
            <wp:effectExtent l="19050" t="0" r="0" b="0"/>
            <wp:docPr id="426" name="Picture 42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Contact your instructor if you are unable to see or interpret this graphic."/>
                    <pic:cNvPicPr>
                      <a:picLocks noChangeAspect="1" noChangeArrowheads="1"/>
                    </pic:cNvPicPr>
                  </pic:nvPicPr>
                  <pic:blipFill>
                    <a:blip r:embed="rId189" cstate="print"/>
                    <a:srcRect/>
                    <a:stretch>
                      <a:fillRect/>
                    </a:stretch>
                  </pic:blipFill>
                  <pic:spPr bwMode="auto">
                    <a:xfrm>
                      <a:off x="0" y="0"/>
                      <a:ext cx="533400" cy="144780"/>
                    </a:xfrm>
                    <a:prstGeom prst="rect">
                      <a:avLst/>
                    </a:prstGeom>
                    <a:noFill/>
                    <a:ln w="9525">
                      <a:noFill/>
                      <a:miter lim="800000"/>
                      <a:headEnd/>
                      <a:tailEnd/>
                    </a:ln>
                  </pic:spPr>
                </pic:pic>
              </a:graphicData>
            </a:graphic>
          </wp:inline>
        </w:drawing>
      </w:r>
      <w:r w:rsidR="00F52E94">
        <w:rPr>
          <w:sz w:val="28"/>
          <w:szCs w:val="28"/>
        </w:rPr>
        <w:t xml:space="preserve">                 </w:t>
      </w:r>
      <w:r w:rsidRPr="00963927">
        <w:rPr>
          <w:sz w:val="28"/>
          <w:szCs w:val="28"/>
        </w:rPr>
        <w:t>(13.11)</w:t>
      </w:r>
    </w:p>
    <w:p w:rsidR="00FC29FD" w:rsidRPr="00963927" w:rsidRDefault="00FC29FD" w:rsidP="00963927">
      <w:pPr>
        <w:pStyle w:val="NoSpacing"/>
        <w:rPr>
          <w:sz w:val="28"/>
          <w:szCs w:val="28"/>
        </w:rPr>
      </w:pPr>
    </w:p>
    <w:p w:rsidR="00FC29FD" w:rsidRPr="00963927" w:rsidRDefault="00FC29FD" w:rsidP="00963927">
      <w:pPr>
        <w:pStyle w:val="NoSpacing"/>
        <w:rPr>
          <w:sz w:val="28"/>
          <w:szCs w:val="28"/>
        </w:rPr>
      </w:pPr>
      <w:r w:rsidRPr="00963927">
        <w:rPr>
          <w:sz w:val="28"/>
          <w:szCs w:val="28"/>
        </w:rPr>
        <w:t>Equalizing equation (13.10) and (13.11),</w:t>
      </w:r>
    </w:p>
    <w:p w:rsidR="00FC29FD" w:rsidRPr="00963927" w:rsidRDefault="00FC29FD" w:rsidP="00963927">
      <w:pPr>
        <w:pStyle w:val="NoSpacing"/>
        <w:rPr>
          <w:sz w:val="28"/>
          <w:szCs w:val="28"/>
        </w:rPr>
      </w:pPr>
    </w:p>
    <w:p w:rsidR="00FC29FD" w:rsidRPr="00963927" w:rsidRDefault="00FC29FD" w:rsidP="00F52E94">
      <w:pPr>
        <w:pStyle w:val="NoSpacing"/>
        <w:jc w:val="center"/>
        <w:rPr>
          <w:sz w:val="28"/>
          <w:szCs w:val="28"/>
        </w:rPr>
      </w:pPr>
      <w:r w:rsidRPr="00963927">
        <w:rPr>
          <w:noProof/>
          <w:sz w:val="28"/>
          <w:szCs w:val="28"/>
          <w:lang w:bidi="ar-SA"/>
        </w:rPr>
        <w:drawing>
          <wp:inline distT="0" distB="0" distL="0" distR="0" wp14:anchorId="501A4408" wp14:editId="1AB0B668">
            <wp:extent cx="731520" cy="160020"/>
            <wp:effectExtent l="19050" t="0" r="0" b="0"/>
            <wp:docPr id="427" name="Picture 42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Contact your instructor if you are unable to see or interpret this graphic."/>
                    <pic:cNvPicPr>
                      <a:picLocks noChangeAspect="1" noChangeArrowheads="1"/>
                    </pic:cNvPicPr>
                  </pic:nvPicPr>
                  <pic:blipFill>
                    <a:blip r:embed="rId190" cstate="print"/>
                    <a:srcRect/>
                    <a:stretch>
                      <a:fillRect/>
                    </a:stretch>
                  </pic:blipFill>
                  <pic:spPr bwMode="auto">
                    <a:xfrm>
                      <a:off x="0" y="0"/>
                      <a:ext cx="731520" cy="160020"/>
                    </a:xfrm>
                    <a:prstGeom prst="rect">
                      <a:avLst/>
                    </a:prstGeom>
                    <a:noFill/>
                    <a:ln w="9525">
                      <a:noFill/>
                      <a:miter lim="800000"/>
                      <a:headEnd/>
                      <a:tailEnd/>
                    </a:ln>
                  </pic:spPr>
                </pic:pic>
              </a:graphicData>
            </a:graphic>
          </wp:inline>
        </w:drawing>
      </w:r>
      <w:r w:rsidR="00F52E94">
        <w:rPr>
          <w:sz w:val="28"/>
          <w:szCs w:val="28"/>
        </w:rPr>
        <w:t xml:space="preserve">                   </w:t>
      </w:r>
      <w:r w:rsidRPr="00963927">
        <w:rPr>
          <w:sz w:val="28"/>
          <w:szCs w:val="28"/>
        </w:rPr>
        <w:t>(13.12)</w:t>
      </w:r>
    </w:p>
    <w:p w:rsidR="00FC29FD" w:rsidRPr="00963927" w:rsidRDefault="00FC29FD" w:rsidP="00963927">
      <w:pPr>
        <w:pStyle w:val="NoSpacing"/>
        <w:rPr>
          <w:sz w:val="28"/>
          <w:szCs w:val="28"/>
        </w:rPr>
      </w:pPr>
    </w:p>
    <w:p w:rsidR="00FC29FD" w:rsidRPr="00963927" w:rsidRDefault="00FC29FD" w:rsidP="00963927">
      <w:pPr>
        <w:pStyle w:val="NoSpacing"/>
        <w:rPr>
          <w:sz w:val="28"/>
          <w:szCs w:val="28"/>
        </w:rPr>
      </w:pPr>
      <w:r w:rsidRPr="00963927">
        <w:rPr>
          <w:sz w:val="28"/>
          <w:szCs w:val="28"/>
        </w:rPr>
        <w:t>We rearrange equation (13.12) to show:</w:t>
      </w:r>
    </w:p>
    <w:p w:rsidR="00FC29FD" w:rsidRPr="00963927" w:rsidRDefault="00FC29FD" w:rsidP="00963927">
      <w:pPr>
        <w:pStyle w:val="NoSpacing"/>
        <w:rPr>
          <w:sz w:val="28"/>
          <w:szCs w:val="28"/>
        </w:rPr>
      </w:pPr>
    </w:p>
    <w:p w:rsidR="00FC29FD" w:rsidRPr="00963927" w:rsidRDefault="00FC29FD" w:rsidP="00F52E94">
      <w:pPr>
        <w:pStyle w:val="NoSpacing"/>
        <w:jc w:val="center"/>
        <w:rPr>
          <w:sz w:val="28"/>
          <w:szCs w:val="28"/>
        </w:rPr>
      </w:pPr>
      <w:r w:rsidRPr="00963927">
        <w:rPr>
          <w:noProof/>
          <w:sz w:val="28"/>
          <w:szCs w:val="28"/>
          <w:lang w:bidi="ar-SA"/>
        </w:rPr>
        <w:drawing>
          <wp:inline distT="0" distB="0" distL="0" distR="0" wp14:anchorId="085282E9" wp14:editId="6074D0ED">
            <wp:extent cx="579120" cy="381000"/>
            <wp:effectExtent l="0" t="0" r="0" b="0"/>
            <wp:docPr id="428" name="Picture 42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Contact your instructor if you are unable to see or interpret this graphic."/>
                    <pic:cNvPicPr>
                      <a:picLocks noChangeAspect="1" noChangeArrowheads="1"/>
                    </pic:cNvPicPr>
                  </pic:nvPicPr>
                  <pic:blipFill>
                    <a:blip r:embed="rId191" cstate="print"/>
                    <a:srcRect/>
                    <a:stretch>
                      <a:fillRect/>
                    </a:stretch>
                  </pic:blipFill>
                  <pic:spPr bwMode="auto">
                    <a:xfrm>
                      <a:off x="0" y="0"/>
                      <a:ext cx="579120" cy="381000"/>
                    </a:xfrm>
                    <a:prstGeom prst="rect">
                      <a:avLst/>
                    </a:prstGeom>
                    <a:noFill/>
                    <a:ln w="9525">
                      <a:noFill/>
                      <a:miter lim="800000"/>
                      <a:headEnd/>
                      <a:tailEnd/>
                    </a:ln>
                  </pic:spPr>
                </pic:pic>
              </a:graphicData>
            </a:graphic>
          </wp:inline>
        </w:drawing>
      </w:r>
      <w:r w:rsidR="00F52E94">
        <w:rPr>
          <w:sz w:val="28"/>
          <w:szCs w:val="28"/>
        </w:rPr>
        <w:t xml:space="preserve">                        </w:t>
      </w:r>
      <w:r w:rsidRPr="00963927">
        <w:rPr>
          <w:sz w:val="28"/>
          <w:szCs w:val="28"/>
        </w:rPr>
        <w:t>(13.13)</w:t>
      </w:r>
      <w:r w:rsidRPr="00963927">
        <w:rPr>
          <w:sz w:val="28"/>
          <w:szCs w:val="28"/>
        </w:rPr>
        <w:br/>
      </w:r>
    </w:p>
    <w:p w:rsidR="00FC29FD" w:rsidRPr="00963927" w:rsidRDefault="00FC29FD" w:rsidP="00963927">
      <w:pPr>
        <w:pStyle w:val="NoSpacing"/>
        <w:rPr>
          <w:sz w:val="28"/>
          <w:szCs w:val="28"/>
        </w:rPr>
      </w:pPr>
      <w:r w:rsidRPr="00963927">
        <w:rPr>
          <w:sz w:val="28"/>
          <w:szCs w:val="28"/>
        </w:rPr>
        <w:lastRenderedPageBreak/>
        <w:t>If we recall the definition of equilibrium ratios</w:t>
      </w:r>
      <w:proofErr w:type="gramStart"/>
      <w:r w:rsidRPr="00963927">
        <w:rPr>
          <w:sz w:val="28"/>
          <w:szCs w:val="28"/>
        </w:rPr>
        <w:t xml:space="preserve">, </w:t>
      </w:r>
      <w:proofErr w:type="gramEnd"/>
      <w:r w:rsidRPr="00963927">
        <w:rPr>
          <w:noProof/>
          <w:sz w:val="28"/>
          <w:szCs w:val="28"/>
          <w:lang w:bidi="ar-SA"/>
        </w:rPr>
        <w:drawing>
          <wp:inline distT="0" distB="0" distL="0" distR="0" wp14:anchorId="7C7FFB58" wp14:editId="54DA6AB6">
            <wp:extent cx="579120" cy="304800"/>
            <wp:effectExtent l="19050" t="0" r="0" b="0"/>
            <wp:docPr id="429" name="Picture 42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Contact your instructor if you are unable to see or interpret this graphic."/>
                    <pic:cNvPicPr>
                      <a:picLocks noChangeAspect="1" noChangeArrowheads="1"/>
                    </pic:cNvPicPr>
                  </pic:nvPicPr>
                  <pic:blipFill>
                    <a:blip r:embed="rId192" cstate="print"/>
                    <a:srcRect/>
                    <a:stretch>
                      <a:fillRect/>
                    </a:stretch>
                  </pic:blipFill>
                  <pic:spPr bwMode="auto">
                    <a:xfrm>
                      <a:off x="0" y="0"/>
                      <a:ext cx="579120" cy="304800"/>
                    </a:xfrm>
                    <a:prstGeom prst="rect">
                      <a:avLst/>
                    </a:prstGeom>
                    <a:noFill/>
                    <a:ln w="9525">
                      <a:noFill/>
                      <a:miter lim="800000"/>
                      <a:headEnd/>
                      <a:tailEnd/>
                    </a:ln>
                  </pic:spPr>
                </pic:pic>
              </a:graphicData>
            </a:graphic>
          </wp:inline>
        </w:drawing>
      </w:r>
      <w:r w:rsidRPr="00963927">
        <w:rPr>
          <w:sz w:val="28"/>
          <w:szCs w:val="28"/>
        </w:rPr>
        <w:t>, we readily see:</w:t>
      </w:r>
    </w:p>
    <w:p w:rsidR="00FC29FD" w:rsidRPr="00963927" w:rsidRDefault="00FC29FD" w:rsidP="00963927">
      <w:pPr>
        <w:pStyle w:val="NoSpacing"/>
        <w:rPr>
          <w:sz w:val="28"/>
          <w:szCs w:val="28"/>
        </w:rPr>
      </w:pPr>
    </w:p>
    <w:p w:rsidR="00FC29FD" w:rsidRPr="00963927" w:rsidRDefault="00FC29FD" w:rsidP="00F52E94">
      <w:pPr>
        <w:pStyle w:val="NoSpacing"/>
        <w:jc w:val="center"/>
        <w:rPr>
          <w:sz w:val="28"/>
          <w:szCs w:val="28"/>
        </w:rPr>
      </w:pPr>
      <w:r w:rsidRPr="00963927">
        <w:rPr>
          <w:noProof/>
          <w:sz w:val="28"/>
          <w:szCs w:val="28"/>
          <w:lang w:bidi="ar-SA"/>
        </w:rPr>
        <w:drawing>
          <wp:inline distT="0" distB="0" distL="0" distR="0" wp14:anchorId="5A3C98D0" wp14:editId="61BF5574">
            <wp:extent cx="579120" cy="342900"/>
            <wp:effectExtent l="19050" t="0" r="0" b="0"/>
            <wp:docPr id="430" name="Picture 43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Contact your instructor if you are unable to see or interpret this graphic."/>
                    <pic:cNvPicPr>
                      <a:picLocks noChangeAspect="1" noChangeArrowheads="1"/>
                    </pic:cNvPicPr>
                  </pic:nvPicPr>
                  <pic:blipFill>
                    <a:blip r:embed="rId193" cstate="print"/>
                    <a:srcRect/>
                    <a:stretch>
                      <a:fillRect/>
                    </a:stretch>
                  </pic:blipFill>
                  <pic:spPr bwMode="auto">
                    <a:xfrm>
                      <a:off x="0" y="0"/>
                      <a:ext cx="579120" cy="342900"/>
                    </a:xfrm>
                    <a:prstGeom prst="rect">
                      <a:avLst/>
                    </a:prstGeom>
                    <a:noFill/>
                    <a:ln w="9525">
                      <a:noFill/>
                      <a:miter lim="800000"/>
                      <a:headEnd/>
                      <a:tailEnd/>
                    </a:ln>
                  </pic:spPr>
                </pic:pic>
              </a:graphicData>
            </a:graphic>
          </wp:inline>
        </w:drawing>
      </w:r>
      <w:r w:rsidR="00F52E94">
        <w:rPr>
          <w:sz w:val="28"/>
          <w:szCs w:val="28"/>
        </w:rPr>
        <w:t xml:space="preserve">                                 </w:t>
      </w:r>
      <w:r w:rsidRPr="00963927">
        <w:rPr>
          <w:sz w:val="28"/>
          <w:szCs w:val="28"/>
        </w:rPr>
        <w:t>(13.14)</w:t>
      </w:r>
    </w:p>
    <w:p w:rsidR="00FC29FD" w:rsidRPr="00963927" w:rsidRDefault="00FC29FD" w:rsidP="00963927">
      <w:pPr>
        <w:pStyle w:val="NoSpacing"/>
        <w:rPr>
          <w:sz w:val="28"/>
          <w:szCs w:val="28"/>
        </w:rPr>
      </w:pPr>
    </w:p>
    <w:p w:rsidR="00FC29FD" w:rsidRPr="00963927" w:rsidRDefault="00FC29FD" w:rsidP="00963927">
      <w:pPr>
        <w:pStyle w:val="NoSpacing"/>
        <w:rPr>
          <w:sz w:val="28"/>
          <w:szCs w:val="28"/>
        </w:rPr>
      </w:pPr>
      <w:r w:rsidRPr="00963927">
        <w:rPr>
          <w:sz w:val="28"/>
          <w:szCs w:val="28"/>
        </w:rPr>
        <w:t>Since the vapor pressure of a pure substance (</w:t>
      </w:r>
      <w:proofErr w:type="spellStart"/>
      <w:proofErr w:type="gramStart"/>
      <w:r w:rsidRPr="00963927">
        <w:rPr>
          <w:sz w:val="28"/>
          <w:szCs w:val="28"/>
        </w:rPr>
        <w:t>P</w:t>
      </w:r>
      <w:r w:rsidRPr="00F52E94">
        <w:rPr>
          <w:sz w:val="28"/>
          <w:szCs w:val="28"/>
          <w:vertAlign w:val="subscript"/>
        </w:rPr>
        <w:t>sat</w:t>
      </w:r>
      <w:proofErr w:type="spellEnd"/>
      <w:proofErr w:type="gramEnd"/>
      <w:r w:rsidRPr="00963927">
        <w:rPr>
          <w:sz w:val="28"/>
          <w:szCs w:val="28"/>
        </w:rPr>
        <w:t xml:space="preserve">) is a function of temperature, we have just shown with equation (13.14) that the equilibrium ratios Ki are functions of pressure and temperature </w:t>
      </w:r>
      <w:r w:rsidR="00F52E94">
        <w:rPr>
          <w:sz w:val="28"/>
          <w:szCs w:val="28"/>
        </w:rPr>
        <w:t>-</w:t>
      </w:r>
      <w:r w:rsidRPr="00963927">
        <w:rPr>
          <w:sz w:val="28"/>
          <w:szCs w:val="28"/>
        </w:rPr>
        <w:t xml:space="preserve"> and not of composition </w:t>
      </w:r>
      <w:r w:rsidR="00F52E94">
        <w:rPr>
          <w:sz w:val="28"/>
          <w:szCs w:val="28"/>
        </w:rPr>
        <w:t>-</w:t>
      </w:r>
      <w:r w:rsidRPr="00963927">
        <w:rPr>
          <w:sz w:val="28"/>
          <w:szCs w:val="28"/>
        </w:rPr>
        <w:t xml:space="preserve"> when we are dealing with ideal substances. </w:t>
      </w:r>
      <w:r w:rsidR="00F52E94">
        <w:rPr>
          <w:sz w:val="28"/>
          <w:szCs w:val="28"/>
        </w:rPr>
        <w:t xml:space="preserve"> </w:t>
      </w:r>
      <w:r w:rsidRPr="00963927">
        <w:rPr>
          <w:sz w:val="28"/>
          <w:szCs w:val="28"/>
        </w:rPr>
        <w:t xml:space="preserve">Vapor pressure can be calculated by a correlation, such as that of Lee and </w:t>
      </w:r>
      <w:proofErr w:type="spellStart"/>
      <w:r w:rsidRPr="00963927">
        <w:rPr>
          <w:sz w:val="28"/>
          <w:szCs w:val="28"/>
        </w:rPr>
        <w:t>Kesler</w:t>
      </w:r>
      <w:proofErr w:type="spellEnd"/>
      <w:r w:rsidRPr="00963927">
        <w:rPr>
          <w:sz w:val="28"/>
          <w:szCs w:val="28"/>
        </w:rPr>
        <w:t>.</w:t>
      </w:r>
    </w:p>
    <w:p w:rsidR="00FC29FD" w:rsidRPr="00963927" w:rsidRDefault="00FC29FD" w:rsidP="00963927">
      <w:pPr>
        <w:pStyle w:val="NoSpacing"/>
        <w:rPr>
          <w:sz w:val="28"/>
          <w:szCs w:val="28"/>
        </w:rPr>
      </w:pPr>
    </w:p>
    <w:p w:rsidR="00FC29FD" w:rsidRPr="00963927" w:rsidRDefault="00FC29FD" w:rsidP="00963927">
      <w:pPr>
        <w:pStyle w:val="NoSpacing"/>
        <w:rPr>
          <w:sz w:val="28"/>
          <w:szCs w:val="28"/>
        </w:rPr>
      </w:pPr>
      <w:r w:rsidRPr="00963927">
        <w:rPr>
          <w:sz w:val="28"/>
          <w:szCs w:val="28"/>
        </w:rPr>
        <w:t>The estimation of equilibrium ratios (K</w:t>
      </w:r>
      <w:r w:rsidRPr="00F52E94">
        <w:rPr>
          <w:sz w:val="28"/>
          <w:szCs w:val="28"/>
          <w:vertAlign w:val="subscript"/>
        </w:rPr>
        <w:t>i</w:t>
      </w:r>
      <w:r w:rsidRPr="00963927">
        <w:rPr>
          <w:sz w:val="28"/>
          <w:szCs w:val="28"/>
        </w:rPr>
        <w:t xml:space="preserve">) has been a very intensely researched subject in vapor-liquid equilibria. </w:t>
      </w:r>
      <w:r w:rsidR="00F52E94">
        <w:rPr>
          <w:sz w:val="28"/>
          <w:szCs w:val="28"/>
        </w:rPr>
        <w:t xml:space="preserve"> </w:t>
      </w:r>
      <w:r w:rsidRPr="00963927">
        <w:rPr>
          <w:sz w:val="28"/>
          <w:szCs w:val="28"/>
        </w:rPr>
        <w:t xml:space="preserve">A number of methods have been proposed in the literature. </w:t>
      </w:r>
      <w:r w:rsidR="00F52E94">
        <w:rPr>
          <w:sz w:val="28"/>
          <w:szCs w:val="28"/>
        </w:rPr>
        <w:t xml:space="preserve"> </w:t>
      </w:r>
      <w:r w:rsidRPr="00963927">
        <w:rPr>
          <w:sz w:val="28"/>
          <w:szCs w:val="28"/>
        </w:rPr>
        <w:t>In the early years, the most common way of estimating equilibrium ratios was with the aid of charts and graphs that provided K</w:t>
      </w:r>
      <w:r w:rsidRPr="00F52E94">
        <w:rPr>
          <w:sz w:val="28"/>
          <w:szCs w:val="28"/>
          <w:vertAlign w:val="subscript"/>
        </w:rPr>
        <w:t>i</w:t>
      </w:r>
      <w:r w:rsidRPr="00963927">
        <w:rPr>
          <w:sz w:val="28"/>
          <w:szCs w:val="28"/>
        </w:rPr>
        <w:t xml:space="preserve"> values as a function of pressure and temperature for various components. </w:t>
      </w:r>
      <w:r w:rsidR="00F52E94">
        <w:rPr>
          <w:sz w:val="28"/>
          <w:szCs w:val="28"/>
        </w:rPr>
        <w:t xml:space="preserve"> </w:t>
      </w:r>
      <w:r w:rsidRPr="00963927">
        <w:rPr>
          <w:sz w:val="28"/>
          <w:szCs w:val="28"/>
        </w:rPr>
        <w:t>Charts provided better estimations of K</w:t>
      </w:r>
      <w:r w:rsidRPr="00F52E94">
        <w:rPr>
          <w:sz w:val="28"/>
          <w:szCs w:val="28"/>
          <w:vertAlign w:val="subscript"/>
        </w:rPr>
        <w:t>i</w:t>
      </w:r>
      <w:r w:rsidRPr="00963927">
        <w:rPr>
          <w:sz w:val="28"/>
          <w:szCs w:val="28"/>
        </w:rPr>
        <w:t xml:space="preserve">’s than what came from the direct application of Raoult-Dalton’s derivation (equation 13.14). </w:t>
      </w:r>
      <w:r w:rsidR="00F52E94">
        <w:rPr>
          <w:sz w:val="28"/>
          <w:szCs w:val="28"/>
        </w:rPr>
        <w:t xml:space="preserve"> </w:t>
      </w:r>
      <w:r w:rsidRPr="00963927">
        <w:rPr>
          <w:sz w:val="28"/>
          <w:szCs w:val="28"/>
        </w:rPr>
        <w:t>However, the compositional dependency could not be fully captured by the use of charts.</w:t>
      </w:r>
      <w:r w:rsidR="00F52E94">
        <w:rPr>
          <w:sz w:val="28"/>
          <w:szCs w:val="28"/>
        </w:rPr>
        <w:t xml:space="preserve"> </w:t>
      </w:r>
      <w:r w:rsidRPr="00963927">
        <w:rPr>
          <w:sz w:val="28"/>
          <w:szCs w:val="28"/>
        </w:rPr>
        <w:t xml:space="preserve"> Charts remained popular until the advent of computers, when the application of more rigorous thermodynamic models became possible.</w:t>
      </w:r>
    </w:p>
    <w:p w:rsidR="00FC29FD" w:rsidRPr="00963927" w:rsidRDefault="00FC29FD" w:rsidP="00963927">
      <w:pPr>
        <w:pStyle w:val="NoSpacing"/>
        <w:rPr>
          <w:sz w:val="28"/>
          <w:szCs w:val="28"/>
        </w:rPr>
      </w:pPr>
    </w:p>
    <w:p w:rsidR="00FC29FD" w:rsidRPr="00963927" w:rsidRDefault="00FC29FD" w:rsidP="00963927">
      <w:pPr>
        <w:pStyle w:val="NoSpacing"/>
        <w:rPr>
          <w:sz w:val="28"/>
          <w:szCs w:val="28"/>
        </w:rPr>
      </w:pPr>
      <w:r w:rsidRPr="00963927">
        <w:rPr>
          <w:sz w:val="28"/>
          <w:szCs w:val="28"/>
        </w:rPr>
        <w:t>Most of the K</w:t>
      </w:r>
      <w:r w:rsidRPr="00F52E94">
        <w:rPr>
          <w:sz w:val="28"/>
          <w:szCs w:val="28"/>
          <w:vertAlign w:val="subscript"/>
        </w:rPr>
        <w:t>i</w:t>
      </w:r>
      <w:r w:rsidRPr="00963927">
        <w:rPr>
          <w:sz w:val="28"/>
          <w:szCs w:val="28"/>
        </w:rPr>
        <w:t>-charts available have been represented by empirical mathematical correlations to make them amenable for computer calculations.</w:t>
      </w:r>
      <w:r w:rsidR="00F52E94">
        <w:rPr>
          <w:sz w:val="28"/>
          <w:szCs w:val="28"/>
        </w:rPr>
        <w:t xml:space="preserve"> </w:t>
      </w:r>
      <w:r w:rsidRPr="00963927">
        <w:rPr>
          <w:sz w:val="28"/>
          <w:szCs w:val="28"/>
        </w:rPr>
        <w:t xml:space="preserve"> You may find a large number of correlations in the literature that would allow you to estimate K</w:t>
      </w:r>
      <w:r w:rsidRPr="00F52E94">
        <w:rPr>
          <w:sz w:val="28"/>
          <w:szCs w:val="28"/>
          <w:vertAlign w:val="subscript"/>
        </w:rPr>
        <w:t>i</w:t>
      </w:r>
      <w:r w:rsidRPr="00963927">
        <w:rPr>
          <w:sz w:val="28"/>
          <w:szCs w:val="28"/>
        </w:rPr>
        <w:t xml:space="preserve">’s for a range of conditions. </w:t>
      </w:r>
      <w:r w:rsidR="00F52E94">
        <w:rPr>
          <w:sz w:val="28"/>
          <w:szCs w:val="28"/>
        </w:rPr>
        <w:t xml:space="preserve"> </w:t>
      </w:r>
      <w:r w:rsidRPr="00963927">
        <w:rPr>
          <w:sz w:val="28"/>
          <w:szCs w:val="28"/>
        </w:rPr>
        <w:t xml:space="preserve">A very popular empirical correlation that is very often used in the petroleum and natural gas industry is Wilson’s empirical correlation. </w:t>
      </w:r>
      <w:r w:rsidR="00F52E94">
        <w:rPr>
          <w:sz w:val="28"/>
          <w:szCs w:val="28"/>
        </w:rPr>
        <w:t xml:space="preserve"> </w:t>
      </w:r>
      <w:r w:rsidRPr="00963927">
        <w:rPr>
          <w:sz w:val="28"/>
          <w:szCs w:val="28"/>
        </w:rPr>
        <w:t>This correlation gives the value of K</w:t>
      </w:r>
      <w:r w:rsidRPr="00F52E94">
        <w:rPr>
          <w:sz w:val="28"/>
          <w:szCs w:val="28"/>
          <w:vertAlign w:val="subscript"/>
        </w:rPr>
        <w:t>i</w:t>
      </w:r>
      <w:r w:rsidRPr="00963927">
        <w:rPr>
          <w:sz w:val="28"/>
          <w:szCs w:val="28"/>
        </w:rPr>
        <w:t xml:space="preserve"> as a function of reduced conditions (</w:t>
      </w:r>
      <w:proofErr w:type="spellStart"/>
      <w:r w:rsidRPr="00963927">
        <w:rPr>
          <w:sz w:val="28"/>
          <w:szCs w:val="28"/>
        </w:rPr>
        <w:t>P</w:t>
      </w:r>
      <w:r w:rsidRPr="00F52E94">
        <w:rPr>
          <w:sz w:val="28"/>
          <w:szCs w:val="28"/>
          <w:vertAlign w:val="subscript"/>
        </w:rPr>
        <w:t>ri</w:t>
      </w:r>
      <w:proofErr w:type="spellEnd"/>
      <w:r w:rsidRPr="00963927">
        <w:rPr>
          <w:sz w:val="28"/>
          <w:szCs w:val="28"/>
        </w:rPr>
        <w:t>, T</w:t>
      </w:r>
      <w:r w:rsidRPr="00F52E94">
        <w:rPr>
          <w:sz w:val="28"/>
          <w:szCs w:val="28"/>
          <w:vertAlign w:val="subscript"/>
        </w:rPr>
        <w:t>ri</w:t>
      </w:r>
      <w:r w:rsidRPr="00963927">
        <w:rPr>
          <w:sz w:val="28"/>
          <w:szCs w:val="28"/>
        </w:rPr>
        <w:t>: reduced pressure and temperature respectively) and Pitzer’s acentric factor and is written as:</w:t>
      </w:r>
    </w:p>
    <w:p w:rsidR="00FC29FD" w:rsidRPr="00963927" w:rsidRDefault="00FC29FD" w:rsidP="00963927">
      <w:pPr>
        <w:pStyle w:val="NoSpacing"/>
        <w:rPr>
          <w:sz w:val="28"/>
          <w:szCs w:val="28"/>
        </w:rPr>
      </w:pPr>
    </w:p>
    <w:p w:rsidR="00FC29FD" w:rsidRPr="00963927" w:rsidRDefault="00FC29FD" w:rsidP="00F52E94">
      <w:pPr>
        <w:pStyle w:val="NoSpacing"/>
        <w:jc w:val="center"/>
        <w:rPr>
          <w:sz w:val="28"/>
          <w:szCs w:val="28"/>
        </w:rPr>
      </w:pPr>
      <w:r w:rsidRPr="00963927">
        <w:rPr>
          <w:noProof/>
          <w:sz w:val="28"/>
          <w:szCs w:val="28"/>
          <w:lang w:bidi="ar-SA"/>
        </w:rPr>
        <w:drawing>
          <wp:inline distT="0" distB="0" distL="0" distR="0" wp14:anchorId="043E2095" wp14:editId="5E7494A5">
            <wp:extent cx="2263140" cy="411480"/>
            <wp:effectExtent l="19050" t="0" r="3810" b="0"/>
            <wp:docPr id="431" name="Picture 43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Contact your instructor if you are unable to see or interpret this graphic."/>
                    <pic:cNvPicPr>
                      <a:picLocks noChangeAspect="1" noChangeArrowheads="1"/>
                    </pic:cNvPicPr>
                  </pic:nvPicPr>
                  <pic:blipFill>
                    <a:blip r:embed="rId194" cstate="print"/>
                    <a:srcRect/>
                    <a:stretch>
                      <a:fillRect/>
                    </a:stretch>
                  </pic:blipFill>
                  <pic:spPr bwMode="auto">
                    <a:xfrm>
                      <a:off x="0" y="0"/>
                      <a:ext cx="2263140" cy="411480"/>
                    </a:xfrm>
                    <a:prstGeom prst="rect">
                      <a:avLst/>
                    </a:prstGeom>
                    <a:noFill/>
                    <a:ln w="9525">
                      <a:noFill/>
                      <a:miter lim="800000"/>
                      <a:headEnd/>
                      <a:tailEnd/>
                    </a:ln>
                  </pic:spPr>
                </pic:pic>
              </a:graphicData>
            </a:graphic>
          </wp:inline>
        </w:drawing>
      </w:r>
      <w:r w:rsidR="00F52E94">
        <w:rPr>
          <w:sz w:val="28"/>
          <w:szCs w:val="28"/>
        </w:rPr>
        <w:t xml:space="preserve">                             </w:t>
      </w:r>
      <w:r w:rsidRPr="00963927">
        <w:rPr>
          <w:sz w:val="28"/>
          <w:szCs w:val="28"/>
        </w:rPr>
        <w:t>(13.15)</w:t>
      </w:r>
    </w:p>
    <w:p w:rsidR="00FC29FD" w:rsidRPr="00963927" w:rsidRDefault="00FC29FD" w:rsidP="00963927">
      <w:pPr>
        <w:pStyle w:val="NoSpacing"/>
        <w:rPr>
          <w:sz w:val="28"/>
          <w:szCs w:val="28"/>
        </w:rPr>
      </w:pPr>
    </w:p>
    <w:p w:rsidR="00FC29FD" w:rsidRPr="00963927" w:rsidRDefault="00FC29FD" w:rsidP="00963927">
      <w:pPr>
        <w:pStyle w:val="NoSpacing"/>
        <w:rPr>
          <w:sz w:val="28"/>
          <w:szCs w:val="28"/>
        </w:rPr>
      </w:pPr>
      <w:r w:rsidRPr="00963927">
        <w:rPr>
          <w:sz w:val="28"/>
          <w:szCs w:val="28"/>
        </w:rPr>
        <w:t>Wilson’s correlation is based on Raoult-Dalton’s derivation (equation 13.14).</w:t>
      </w:r>
      <w:r w:rsidR="00F52E94">
        <w:rPr>
          <w:sz w:val="28"/>
          <w:szCs w:val="28"/>
        </w:rPr>
        <w:t xml:space="preserve"> </w:t>
      </w:r>
      <w:r w:rsidRPr="00963927">
        <w:rPr>
          <w:sz w:val="28"/>
          <w:szCs w:val="28"/>
        </w:rPr>
        <w:t xml:space="preserve"> Therefore, it does not provide any compositional dependency for K</w:t>
      </w:r>
      <w:r w:rsidRPr="00F52E94">
        <w:rPr>
          <w:sz w:val="28"/>
          <w:szCs w:val="28"/>
          <w:vertAlign w:val="subscript"/>
        </w:rPr>
        <w:t>i</w:t>
      </w:r>
      <w:r w:rsidRPr="00963927">
        <w:rPr>
          <w:sz w:val="28"/>
          <w:szCs w:val="28"/>
        </w:rPr>
        <w:t xml:space="preserve">’s and, as such, it is only applicable at low pressures (away from the critical conditions). </w:t>
      </w:r>
      <w:r w:rsidR="00F52E94">
        <w:rPr>
          <w:sz w:val="28"/>
          <w:szCs w:val="28"/>
        </w:rPr>
        <w:t xml:space="preserve"> </w:t>
      </w:r>
      <w:r w:rsidRPr="00963927">
        <w:rPr>
          <w:sz w:val="28"/>
          <w:szCs w:val="28"/>
        </w:rPr>
        <w:t>We have included this correlation not because of its accuracy, but because it will become the initial guess that is needed to start the K</w:t>
      </w:r>
      <w:r w:rsidRPr="00F52E94">
        <w:rPr>
          <w:sz w:val="28"/>
          <w:szCs w:val="28"/>
          <w:vertAlign w:val="subscript"/>
        </w:rPr>
        <w:t>i</w:t>
      </w:r>
      <w:r w:rsidRPr="00963927">
        <w:rPr>
          <w:sz w:val="28"/>
          <w:szCs w:val="28"/>
        </w:rPr>
        <w:t>-prediction procedure, which we will develop later.</w:t>
      </w:r>
    </w:p>
    <w:p w:rsidR="00FC29FD" w:rsidRPr="00963927" w:rsidRDefault="00FC29FD" w:rsidP="00963927">
      <w:pPr>
        <w:pStyle w:val="NoSpacing"/>
        <w:rPr>
          <w:sz w:val="28"/>
          <w:szCs w:val="28"/>
        </w:rPr>
      </w:pPr>
    </w:p>
    <w:p w:rsidR="00FC29FD" w:rsidRPr="00963927" w:rsidRDefault="00FC29FD" w:rsidP="00963927">
      <w:pPr>
        <w:pStyle w:val="NoSpacing"/>
        <w:rPr>
          <w:sz w:val="28"/>
          <w:szCs w:val="28"/>
        </w:rPr>
      </w:pPr>
      <w:r w:rsidRPr="00963927">
        <w:rPr>
          <w:sz w:val="28"/>
          <w:szCs w:val="28"/>
        </w:rPr>
        <w:t xml:space="preserve">In the following modules, we will develop a rigorous thermodynamic model for predicting equilibrium ratios. </w:t>
      </w:r>
      <w:r w:rsidR="00F52E94">
        <w:rPr>
          <w:sz w:val="28"/>
          <w:szCs w:val="28"/>
        </w:rPr>
        <w:t xml:space="preserve"> </w:t>
      </w:r>
      <w:r w:rsidRPr="00963927">
        <w:rPr>
          <w:sz w:val="28"/>
          <w:szCs w:val="28"/>
        </w:rPr>
        <w:t xml:space="preserve">As you may anticipate, we will be taking advantage of what we have learned about equations of state in order to build up a phase behavior predictor model. </w:t>
      </w:r>
      <w:r w:rsidR="00F52E94">
        <w:rPr>
          <w:sz w:val="28"/>
          <w:szCs w:val="28"/>
        </w:rPr>
        <w:t xml:space="preserve"> </w:t>
      </w:r>
      <w:r w:rsidRPr="00963927">
        <w:rPr>
          <w:sz w:val="28"/>
          <w:szCs w:val="28"/>
        </w:rPr>
        <w:t xml:space="preserve">This approach is known as the equation of state approach, or the “fugacity” approach. </w:t>
      </w:r>
      <w:r w:rsidR="00F52E94">
        <w:rPr>
          <w:sz w:val="28"/>
          <w:szCs w:val="28"/>
        </w:rPr>
        <w:t xml:space="preserve"> </w:t>
      </w:r>
      <w:r w:rsidRPr="00963927">
        <w:rPr>
          <w:sz w:val="28"/>
          <w:szCs w:val="28"/>
        </w:rPr>
        <w:t xml:space="preserve">Even though the “fugacity” approach is the one that we will be covering in detail, you may at some point encounter the fact that equilibrium ratios can </w:t>
      </w:r>
      <w:r w:rsidRPr="00963927">
        <w:rPr>
          <w:sz w:val="28"/>
          <w:szCs w:val="28"/>
        </w:rPr>
        <w:lastRenderedPageBreak/>
        <w:t xml:space="preserve">also be estimated by using the solution theory or “activity” approach. </w:t>
      </w:r>
      <w:r w:rsidR="00F52E94">
        <w:rPr>
          <w:sz w:val="28"/>
          <w:szCs w:val="28"/>
        </w:rPr>
        <w:t xml:space="preserve"> </w:t>
      </w:r>
      <w:r w:rsidRPr="00963927">
        <w:rPr>
          <w:sz w:val="28"/>
          <w:szCs w:val="28"/>
        </w:rPr>
        <w:t>We will not be discussing the latter, as the former represents the most popular K</w:t>
      </w:r>
      <w:r w:rsidRPr="00F52E94">
        <w:rPr>
          <w:sz w:val="28"/>
          <w:szCs w:val="28"/>
          <w:vertAlign w:val="subscript"/>
        </w:rPr>
        <w:t>i</w:t>
      </w:r>
      <w:r w:rsidRPr="00963927">
        <w:rPr>
          <w:sz w:val="28"/>
          <w:szCs w:val="28"/>
        </w:rPr>
        <w:t>-prediction method in the petroleum and natural gas business.</w:t>
      </w:r>
    </w:p>
    <w:p w:rsidR="00FC29FD" w:rsidRPr="00963927" w:rsidRDefault="00FC29FD" w:rsidP="00963927">
      <w:pPr>
        <w:pStyle w:val="NoSpacing"/>
        <w:rPr>
          <w:sz w:val="28"/>
          <w:szCs w:val="28"/>
        </w:rPr>
      </w:pPr>
    </w:p>
    <w:p w:rsidR="00FC29FD" w:rsidRPr="00963927" w:rsidRDefault="00FC29FD" w:rsidP="00963927">
      <w:pPr>
        <w:pStyle w:val="NoSpacing"/>
        <w:rPr>
          <w:sz w:val="28"/>
          <w:szCs w:val="28"/>
        </w:rPr>
      </w:pPr>
      <w:r w:rsidRPr="00963927">
        <w:rPr>
          <w:sz w:val="28"/>
          <w:szCs w:val="28"/>
        </w:rPr>
        <w:t xml:space="preserve">In order to guarantee a complete understanding of the thermodynamic model which we are about to apply, we need to review the basic concepts of classical thermodynamics. </w:t>
      </w:r>
      <w:r w:rsidR="00F52E94">
        <w:rPr>
          <w:sz w:val="28"/>
          <w:szCs w:val="28"/>
        </w:rPr>
        <w:t xml:space="preserve"> </w:t>
      </w:r>
      <w:r w:rsidRPr="00963927">
        <w:rPr>
          <w:sz w:val="28"/>
          <w:szCs w:val="28"/>
        </w:rPr>
        <w:t xml:space="preserve">This is the goal for the next couple of modules (Modules 14 through 16). </w:t>
      </w:r>
      <w:r w:rsidR="00F52E94">
        <w:rPr>
          <w:sz w:val="28"/>
          <w:szCs w:val="28"/>
        </w:rPr>
        <w:t xml:space="preserve"> </w:t>
      </w:r>
      <w:r w:rsidRPr="00963927">
        <w:rPr>
          <w:sz w:val="28"/>
          <w:szCs w:val="28"/>
        </w:rPr>
        <w:t xml:space="preserve">After all of the thermodynamic tools have been given to the reader, we will resume our discussion of Vapor-Liquid Equilibria (Module 17), along with discussing how equations of state come into the picture. </w:t>
      </w:r>
      <w:r w:rsidR="00F52E94">
        <w:rPr>
          <w:sz w:val="28"/>
          <w:szCs w:val="28"/>
        </w:rPr>
        <w:t xml:space="preserve"> </w:t>
      </w:r>
      <w:r w:rsidRPr="00963927">
        <w:rPr>
          <w:sz w:val="28"/>
          <w:szCs w:val="28"/>
        </w:rPr>
        <w:t>Our final goal will be to tie the equilibrium ratio, K</w:t>
      </w:r>
      <w:r w:rsidRPr="00F52E94">
        <w:rPr>
          <w:sz w:val="28"/>
          <w:szCs w:val="28"/>
          <w:vertAlign w:val="subscript"/>
        </w:rPr>
        <w:t>i</w:t>
      </w:r>
      <w:r w:rsidRPr="00963927">
        <w:rPr>
          <w:sz w:val="28"/>
          <w:szCs w:val="28"/>
        </w:rPr>
        <w:t>, to the thermodynamic concepts of chemical potential, fugacity, and equilibrium.</w:t>
      </w:r>
    </w:p>
    <w:p w:rsidR="00A86A86" w:rsidRPr="00963927" w:rsidRDefault="00A86A86" w:rsidP="00963927">
      <w:pPr>
        <w:pStyle w:val="NoSpacing"/>
        <w:rPr>
          <w:sz w:val="28"/>
          <w:szCs w:val="28"/>
        </w:rPr>
      </w:pPr>
    </w:p>
    <w:p w:rsidR="00FC29FD" w:rsidRPr="00EF6425" w:rsidRDefault="00FC29FD" w:rsidP="00EF6425">
      <w:pPr>
        <w:pStyle w:val="NoSpacing"/>
        <w:rPr>
          <w:b/>
          <w:sz w:val="32"/>
          <w:szCs w:val="32"/>
        </w:rPr>
      </w:pPr>
      <w:r w:rsidRPr="00EF6425">
        <w:rPr>
          <w:b/>
          <w:sz w:val="32"/>
          <w:szCs w:val="32"/>
        </w:rPr>
        <w:t>Action Item</w:t>
      </w:r>
    </w:p>
    <w:p w:rsidR="00FC29FD" w:rsidRPr="00EF6425" w:rsidRDefault="00FC29FD" w:rsidP="00EF6425">
      <w:pPr>
        <w:pStyle w:val="NoSpacing"/>
        <w:rPr>
          <w:sz w:val="28"/>
          <w:szCs w:val="28"/>
        </w:rPr>
      </w:pPr>
      <w:r w:rsidRPr="00EF6425">
        <w:rPr>
          <w:sz w:val="28"/>
          <w:szCs w:val="28"/>
        </w:rPr>
        <w:t>Answer the following problems.</w:t>
      </w:r>
    </w:p>
    <w:p w:rsidR="00FC29FD" w:rsidRPr="00EF6425" w:rsidRDefault="00FC29FD" w:rsidP="00EF6425">
      <w:pPr>
        <w:pStyle w:val="NoSpacing"/>
        <w:rPr>
          <w:sz w:val="28"/>
          <w:szCs w:val="28"/>
        </w:rPr>
      </w:pPr>
    </w:p>
    <w:p w:rsidR="00FC29FD" w:rsidRPr="00EF6425" w:rsidRDefault="00FC29FD" w:rsidP="00EF6425">
      <w:pPr>
        <w:pStyle w:val="NoSpacing"/>
        <w:rPr>
          <w:b/>
          <w:sz w:val="32"/>
          <w:szCs w:val="32"/>
        </w:rPr>
      </w:pPr>
      <w:r w:rsidRPr="00EF6425">
        <w:rPr>
          <w:b/>
          <w:sz w:val="32"/>
          <w:szCs w:val="32"/>
        </w:rPr>
        <w:t>Problem Set</w:t>
      </w:r>
    </w:p>
    <w:p w:rsidR="00FC29FD" w:rsidRPr="00EF6425" w:rsidRDefault="00FC29FD" w:rsidP="00C81552">
      <w:pPr>
        <w:pStyle w:val="NoSpacing"/>
        <w:numPr>
          <w:ilvl w:val="0"/>
          <w:numId w:val="76"/>
        </w:numPr>
        <w:rPr>
          <w:sz w:val="28"/>
          <w:szCs w:val="28"/>
        </w:rPr>
      </w:pPr>
      <w:r w:rsidRPr="00EF6425">
        <w:rPr>
          <w:sz w:val="28"/>
          <w:szCs w:val="28"/>
        </w:rPr>
        <w:t>In the older literature, “K</w:t>
      </w:r>
      <w:r w:rsidRPr="00EF6425">
        <w:rPr>
          <w:sz w:val="28"/>
          <w:szCs w:val="28"/>
          <w:vertAlign w:val="subscript"/>
        </w:rPr>
        <w:t>i</w:t>
      </w:r>
      <w:r w:rsidRPr="00EF6425">
        <w:rPr>
          <w:sz w:val="28"/>
          <w:szCs w:val="28"/>
        </w:rPr>
        <w:t xml:space="preserve">” were referred to as the “equilibrium constants.” </w:t>
      </w:r>
      <w:r w:rsidR="002509F5" w:rsidRPr="00EF6425">
        <w:rPr>
          <w:sz w:val="28"/>
          <w:szCs w:val="28"/>
        </w:rPr>
        <w:t xml:space="preserve"> </w:t>
      </w:r>
      <w:r w:rsidRPr="00EF6425">
        <w:rPr>
          <w:sz w:val="28"/>
          <w:szCs w:val="28"/>
        </w:rPr>
        <w:t xml:space="preserve">Now, they are called the “equilibrium ratios.” </w:t>
      </w:r>
      <w:r w:rsidR="002509F5" w:rsidRPr="00EF6425">
        <w:rPr>
          <w:sz w:val="28"/>
          <w:szCs w:val="28"/>
        </w:rPr>
        <w:t xml:space="preserve"> </w:t>
      </w:r>
      <w:r w:rsidRPr="00EF6425">
        <w:rPr>
          <w:sz w:val="28"/>
          <w:szCs w:val="28"/>
        </w:rPr>
        <w:t>Why</w:t>
      </w:r>
      <w:r w:rsidR="00EF6425">
        <w:rPr>
          <w:sz w:val="28"/>
          <w:szCs w:val="28"/>
        </w:rPr>
        <w:t xml:space="preserve"> should that make a difference?</w:t>
      </w:r>
    </w:p>
    <w:p w:rsidR="00FC29FD" w:rsidRPr="00EF6425" w:rsidRDefault="00FC29FD" w:rsidP="00C81552">
      <w:pPr>
        <w:pStyle w:val="NoSpacing"/>
        <w:numPr>
          <w:ilvl w:val="0"/>
          <w:numId w:val="76"/>
        </w:numPr>
        <w:rPr>
          <w:sz w:val="28"/>
          <w:szCs w:val="28"/>
        </w:rPr>
      </w:pPr>
      <w:r w:rsidRPr="00EF6425">
        <w:rPr>
          <w:sz w:val="28"/>
          <w:szCs w:val="28"/>
        </w:rPr>
        <w:t xml:space="preserve">In the analysis of the </w:t>
      </w:r>
      <w:proofErr w:type="spellStart"/>
      <w:r w:rsidRPr="00EF6425">
        <w:rPr>
          <w:sz w:val="28"/>
          <w:szCs w:val="28"/>
        </w:rPr>
        <w:t>Rachford</w:t>
      </w:r>
      <w:proofErr w:type="spellEnd"/>
      <w:r w:rsidRPr="00EF6425">
        <w:rPr>
          <w:sz w:val="28"/>
          <w:szCs w:val="28"/>
        </w:rPr>
        <w:t>-Rice Objective Function, we assumed that there was only one unknown: the gas molar fraction (</w:t>
      </w:r>
      <w:proofErr w:type="gramStart"/>
      <w:r w:rsidRPr="00EF6425">
        <w:rPr>
          <w:sz w:val="28"/>
          <w:szCs w:val="28"/>
        </w:rPr>
        <w:t>α</w:t>
      </w:r>
      <w:r w:rsidRPr="00EF6425">
        <w:rPr>
          <w:sz w:val="28"/>
          <w:szCs w:val="28"/>
          <w:vertAlign w:val="subscript"/>
        </w:rPr>
        <w:t>g</w:t>
      </w:r>
      <w:proofErr w:type="gramEnd"/>
      <w:r w:rsidRPr="00EF6425">
        <w:rPr>
          <w:sz w:val="28"/>
          <w:szCs w:val="28"/>
        </w:rPr>
        <w:t>).</w:t>
      </w:r>
      <w:r w:rsidR="002509F5" w:rsidRPr="00EF6425">
        <w:rPr>
          <w:sz w:val="28"/>
          <w:szCs w:val="28"/>
        </w:rPr>
        <w:t xml:space="preserve"> </w:t>
      </w:r>
      <w:r w:rsidRPr="00EF6425">
        <w:rPr>
          <w:sz w:val="28"/>
          <w:szCs w:val="28"/>
        </w:rPr>
        <w:t xml:space="preserve"> I</w:t>
      </w:r>
      <w:r w:rsidR="002509F5" w:rsidRPr="00EF6425">
        <w:rPr>
          <w:sz w:val="28"/>
          <w:szCs w:val="28"/>
        </w:rPr>
        <w:t>s</w:t>
      </w:r>
      <w:r w:rsidRPr="00EF6425">
        <w:rPr>
          <w:sz w:val="28"/>
          <w:szCs w:val="28"/>
        </w:rPr>
        <w:t xml:space="preserve"> this strictly true? </w:t>
      </w:r>
    </w:p>
    <w:p w:rsidR="00FC29FD" w:rsidRPr="00EF6425" w:rsidRDefault="00FC29FD" w:rsidP="00C81552">
      <w:pPr>
        <w:pStyle w:val="NoSpacing"/>
        <w:numPr>
          <w:ilvl w:val="0"/>
          <w:numId w:val="76"/>
        </w:numPr>
        <w:rPr>
          <w:sz w:val="28"/>
          <w:szCs w:val="28"/>
        </w:rPr>
      </w:pPr>
      <w:r w:rsidRPr="00EF6425">
        <w:rPr>
          <w:sz w:val="28"/>
          <w:szCs w:val="28"/>
        </w:rPr>
        <w:t xml:space="preserve">Warren and </w:t>
      </w:r>
      <w:proofErr w:type="spellStart"/>
      <w:r w:rsidRPr="00EF6425">
        <w:rPr>
          <w:sz w:val="28"/>
          <w:szCs w:val="28"/>
        </w:rPr>
        <w:t>Adewumi</w:t>
      </w:r>
      <w:proofErr w:type="spellEnd"/>
      <w:r w:rsidRPr="00EF6425">
        <w:rPr>
          <w:sz w:val="28"/>
          <w:szCs w:val="28"/>
        </w:rPr>
        <w:t xml:space="preserve"> (1992) derived the following analytical expression for flash calculations for a binary mixture</w:t>
      </w:r>
      <w:proofErr w:type="gramStart"/>
      <w:r w:rsidRPr="00EF6425">
        <w:rPr>
          <w:sz w:val="28"/>
          <w:szCs w:val="28"/>
        </w:rPr>
        <w:t>:</w:t>
      </w:r>
      <w:proofErr w:type="gramEnd"/>
      <w:r w:rsidRPr="00EF6425">
        <w:rPr>
          <w:sz w:val="28"/>
          <w:szCs w:val="28"/>
        </w:rPr>
        <w:br/>
      </w:r>
      <w:r w:rsidRPr="00EF6425">
        <w:rPr>
          <w:sz w:val="28"/>
          <w:szCs w:val="28"/>
        </w:rPr>
        <w:br/>
      </w:r>
      <w:r w:rsidRPr="00EF6425">
        <w:rPr>
          <w:noProof/>
          <w:sz w:val="28"/>
          <w:szCs w:val="28"/>
          <w:lang w:bidi="ar-SA"/>
        </w:rPr>
        <w:drawing>
          <wp:inline distT="0" distB="0" distL="0" distR="0" wp14:anchorId="2A1F16F0" wp14:editId="05BFB448">
            <wp:extent cx="1432560" cy="419100"/>
            <wp:effectExtent l="19050" t="0" r="0" b="0"/>
            <wp:docPr id="439" name="Picture 43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Contact your instructor if you are unable to see or interpret this graphic."/>
                    <pic:cNvPicPr>
                      <a:picLocks noChangeAspect="1" noChangeArrowheads="1"/>
                    </pic:cNvPicPr>
                  </pic:nvPicPr>
                  <pic:blipFill>
                    <a:blip r:embed="rId195" cstate="print"/>
                    <a:srcRect/>
                    <a:stretch>
                      <a:fillRect/>
                    </a:stretch>
                  </pic:blipFill>
                  <pic:spPr bwMode="auto">
                    <a:xfrm>
                      <a:off x="0" y="0"/>
                      <a:ext cx="1432560" cy="419100"/>
                    </a:xfrm>
                    <a:prstGeom prst="rect">
                      <a:avLst/>
                    </a:prstGeom>
                    <a:noFill/>
                    <a:ln w="9525">
                      <a:noFill/>
                      <a:miter lim="800000"/>
                      <a:headEnd/>
                      <a:tailEnd/>
                    </a:ln>
                  </pic:spPr>
                </pic:pic>
              </a:graphicData>
            </a:graphic>
          </wp:inline>
        </w:drawing>
      </w:r>
      <w:r w:rsidRPr="00EF6425">
        <w:rPr>
          <w:sz w:val="28"/>
          <w:szCs w:val="28"/>
        </w:rPr>
        <w:br/>
      </w:r>
      <w:r w:rsidRPr="00EF6425">
        <w:rPr>
          <w:sz w:val="28"/>
          <w:szCs w:val="28"/>
        </w:rPr>
        <w:br/>
        <w:t>Please demonstrate that this expression is true.</w:t>
      </w:r>
    </w:p>
    <w:p w:rsidR="00FC29FD" w:rsidRPr="002509F5" w:rsidRDefault="00FC29FD">
      <w:pPr>
        <w:rPr>
          <w:sz w:val="28"/>
          <w:szCs w:val="28"/>
        </w:rPr>
      </w:pPr>
      <w:r w:rsidRPr="002509F5">
        <w:rPr>
          <w:sz w:val="28"/>
          <w:szCs w:val="28"/>
        </w:rPr>
        <w:br w:type="page"/>
      </w:r>
    </w:p>
    <w:p w:rsidR="00A86A86" w:rsidRPr="00B65F0D" w:rsidRDefault="00A86A86" w:rsidP="00BA5797">
      <w:pPr>
        <w:pStyle w:val="NoSpacing"/>
      </w:pPr>
    </w:p>
    <w:p w:rsidR="00F31941" w:rsidRPr="00B65F0D" w:rsidRDefault="00F31941" w:rsidP="00BA5797">
      <w:pPr>
        <w:pStyle w:val="NoSpacing"/>
        <w:rPr>
          <w:b/>
          <w:sz w:val="48"/>
          <w:szCs w:val="48"/>
        </w:rPr>
      </w:pPr>
      <w:bookmarkStart w:id="14" w:name="Module_14"/>
      <w:r w:rsidRPr="00B65F0D">
        <w:rPr>
          <w:b/>
          <w:sz w:val="48"/>
          <w:szCs w:val="48"/>
        </w:rPr>
        <w:t>Module 14</w:t>
      </w:r>
    </w:p>
    <w:bookmarkEnd w:id="14"/>
    <w:p w:rsidR="00FC29FD" w:rsidRPr="00F52E94" w:rsidRDefault="00FC29FD" w:rsidP="00F52E94">
      <w:pPr>
        <w:pStyle w:val="NoSpacing"/>
        <w:rPr>
          <w:b/>
          <w:sz w:val="32"/>
          <w:szCs w:val="32"/>
        </w:rPr>
      </w:pPr>
      <w:r w:rsidRPr="00F52E94">
        <w:rPr>
          <w:b/>
          <w:sz w:val="32"/>
          <w:szCs w:val="32"/>
        </w:rPr>
        <w:t>Module Thermodynamic Tools (I)</w:t>
      </w:r>
    </w:p>
    <w:p w:rsidR="00FC29FD" w:rsidRPr="00F52E94" w:rsidRDefault="00FC29FD" w:rsidP="00F52E94">
      <w:pPr>
        <w:pStyle w:val="NoSpacing"/>
      </w:pPr>
      <w:r w:rsidRPr="00F52E94">
        <w:t>(Modified 26 Aug 2008)</w:t>
      </w:r>
    </w:p>
    <w:p w:rsidR="00F31941" w:rsidRPr="00F52E94" w:rsidRDefault="00F31941" w:rsidP="00F52E94">
      <w:pPr>
        <w:pStyle w:val="NoSpacing"/>
      </w:pPr>
    </w:p>
    <w:p w:rsidR="00FC29FD" w:rsidRPr="00F52E94" w:rsidRDefault="00FC29FD" w:rsidP="00F52E94">
      <w:pPr>
        <w:pStyle w:val="NoSpacing"/>
        <w:rPr>
          <w:sz w:val="28"/>
          <w:szCs w:val="28"/>
        </w:rPr>
      </w:pPr>
      <w:r w:rsidRPr="00F52E94">
        <w:rPr>
          <w:b/>
          <w:sz w:val="28"/>
          <w:szCs w:val="28"/>
        </w:rPr>
        <w:t>Module Goal</w:t>
      </w:r>
      <w:r w:rsidRPr="00F52E94">
        <w:rPr>
          <w:sz w:val="28"/>
          <w:szCs w:val="28"/>
        </w:rPr>
        <w:t>: To establish the mathematical framework for thermodynamics of phase equilibrium.</w:t>
      </w:r>
    </w:p>
    <w:p w:rsidR="00FC29FD" w:rsidRPr="00F52E94" w:rsidRDefault="00FC29FD" w:rsidP="00F52E94">
      <w:pPr>
        <w:pStyle w:val="NoSpacing"/>
        <w:rPr>
          <w:sz w:val="28"/>
          <w:szCs w:val="28"/>
        </w:rPr>
      </w:pPr>
      <w:r w:rsidRPr="00F52E94">
        <w:rPr>
          <w:b/>
          <w:sz w:val="28"/>
          <w:szCs w:val="28"/>
        </w:rPr>
        <w:t>Module Objective</w:t>
      </w:r>
      <w:r w:rsidRPr="00F52E94">
        <w:rPr>
          <w:sz w:val="28"/>
          <w:szCs w:val="28"/>
        </w:rPr>
        <w:t>: To highlight the importance of thermodynamic functions as functions of state.</w:t>
      </w:r>
    </w:p>
    <w:p w:rsidR="00FC29FD" w:rsidRPr="00F52E94" w:rsidRDefault="00FC29FD" w:rsidP="00F52E94">
      <w:pPr>
        <w:pStyle w:val="NoSpacing"/>
      </w:pPr>
    </w:p>
    <w:p w:rsidR="00F31941" w:rsidRPr="00F52E94" w:rsidRDefault="00F31941" w:rsidP="00F52E94">
      <w:pPr>
        <w:pStyle w:val="NoSpacing"/>
        <w:rPr>
          <w:b/>
          <w:sz w:val="32"/>
          <w:szCs w:val="32"/>
        </w:rPr>
      </w:pPr>
      <w:r w:rsidRPr="00F52E94">
        <w:rPr>
          <w:b/>
          <w:sz w:val="32"/>
          <w:szCs w:val="32"/>
        </w:rPr>
        <w:t>Introduction</w:t>
      </w:r>
    </w:p>
    <w:p w:rsidR="00F31941" w:rsidRPr="00F52E94" w:rsidRDefault="00F31941" w:rsidP="00F52E94">
      <w:pPr>
        <w:pStyle w:val="NoSpacing"/>
        <w:rPr>
          <w:sz w:val="28"/>
          <w:szCs w:val="28"/>
        </w:rPr>
      </w:pPr>
      <w:r w:rsidRPr="00F52E94">
        <w:rPr>
          <w:sz w:val="28"/>
          <w:szCs w:val="28"/>
        </w:rPr>
        <w:t xml:space="preserve">Thermodynamics plays an important role in science and engineering. </w:t>
      </w:r>
      <w:r w:rsidR="00F52E94">
        <w:rPr>
          <w:sz w:val="28"/>
          <w:szCs w:val="28"/>
        </w:rPr>
        <w:t xml:space="preserve"> </w:t>
      </w:r>
      <w:r w:rsidRPr="00F52E94">
        <w:rPr>
          <w:sz w:val="28"/>
          <w:szCs w:val="28"/>
        </w:rPr>
        <w:t xml:space="preserve">Most physical processes of engineering interest operate on thermodynamic principles. </w:t>
      </w:r>
      <w:r w:rsidR="00F52E94">
        <w:rPr>
          <w:sz w:val="28"/>
          <w:szCs w:val="28"/>
        </w:rPr>
        <w:t xml:space="preserve"> </w:t>
      </w:r>
      <w:r w:rsidRPr="00F52E94">
        <w:rPr>
          <w:sz w:val="28"/>
          <w:szCs w:val="28"/>
        </w:rPr>
        <w:t xml:space="preserve">Thermodynamics is the science dealing exclusively with the principles of energy conversion. </w:t>
      </w:r>
      <w:r w:rsidR="00F52E94">
        <w:rPr>
          <w:sz w:val="28"/>
          <w:szCs w:val="28"/>
        </w:rPr>
        <w:t xml:space="preserve"> </w:t>
      </w:r>
      <w:r w:rsidRPr="00F52E94">
        <w:rPr>
          <w:sz w:val="28"/>
          <w:szCs w:val="28"/>
        </w:rPr>
        <w:t xml:space="preserve">This message is conveyed by the word itself: “thermo” means “heat” </w:t>
      </w:r>
      <w:r w:rsidR="00F52E94">
        <w:rPr>
          <w:sz w:val="28"/>
          <w:szCs w:val="28"/>
        </w:rPr>
        <w:t>-</w:t>
      </w:r>
      <w:r w:rsidRPr="00F52E94">
        <w:rPr>
          <w:sz w:val="28"/>
          <w:szCs w:val="28"/>
        </w:rPr>
        <w:t xml:space="preserve"> a manifestation of energy </w:t>
      </w:r>
      <w:r w:rsidR="00F52E94">
        <w:rPr>
          <w:sz w:val="28"/>
          <w:szCs w:val="28"/>
        </w:rPr>
        <w:t>-</w:t>
      </w:r>
      <w:r w:rsidRPr="00F52E94">
        <w:rPr>
          <w:sz w:val="28"/>
          <w:szCs w:val="28"/>
        </w:rPr>
        <w:t xml:space="preserve"> and “dynamics” deals with “motion.”</w:t>
      </w:r>
    </w:p>
    <w:p w:rsidR="00F31941" w:rsidRPr="00F52E94" w:rsidRDefault="00F31941" w:rsidP="00F52E94">
      <w:pPr>
        <w:pStyle w:val="NoSpacing"/>
        <w:rPr>
          <w:sz w:val="28"/>
          <w:szCs w:val="28"/>
        </w:rPr>
      </w:pPr>
    </w:p>
    <w:p w:rsidR="00F31941" w:rsidRPr="00F52E94" w:rsidRDefault="00F31941" w:rsidP="00F52E94">
      <w:pPr>
        <w:pStyle w:val="NoSpacing"/>
        <w:rPr>
          <w:sz w:val="28"/>
          <w:szCs w:val="28"/>
        </w:rPr>
      </w:pPr>
      <w:r w:rsidRPr="00F52E94">
        <w:rPr>
          <w:sz w:val="28"/>
          <w:szCs w:val="28"/>
        </w:rPr>
        <w:t xml:space="preserve">Often times, we do not use thermodynamics as much as we should. </w:t>
      </w:r>
      <w:r w:rsidR="00F52E94">
        <w:rPr>
          <w:sz w:val="28"/>
          <w:szCs w:val="28"/>
        </w:rPr>
        <w:t xml:space="preserve"> </w:t>
      </w:r>
      <w:r w:rsidRPr="00F52E94">
        <w:rPr>
          <w:sz w:val="28"/>
          <w:szCs w:val="28"/>
        </w:rPr>
        <w:t>This is either because we do not know how useful a tool it can be, or, simply because we do not know how to use it.</w:t>
      </w:r>
    </w:p>
    <w:p w:rsidR="00F31941" w:rsidRPr="00F52E94" w:rsidRDefault="00F31941" w:rsidP="00F52E94">
      <w:pPr>
        <w:pStyle w:val="NoSpacing"/>
        <w:rPr>
          <w:sz w:val="28"/>
          <w:szCs w:val="28"/>
        </w:rPr>
      </w:pPr>
    </w:p>
    <w:p w:rsidR="00F31941" w:rsidRPr="00F52E94" w:rsidRDefault="00F31941" w:rsidP="00F52E94">
      <w:pPr>
        <w:pStyle w:val="NoSpacing"/>
        <w:rPr>
          <w:sz w:val="28"/>
          <w:szCs w:val="28"/>
        </w:rPr>
      </w:pPr>
      <w:r w:rsidRPr="00F52E94">
        <w:rPr>
          <w:sz w:val="28"/>
          <w:szCs w:val="28"/>
        </w:rPr>
        <w:t xml:space="preserve">The basic ingredients for the utilization of thermodynamics are: </w:t>
      </w:r>
    </w:p>
    <w:p w:rsidR="00F31941" w:rsidRPr="00F52E94" w:rsidRDefault="00F31941" w:rsidP="00F52E94">
      <w:pPr>
        <w:pStyle w:val="NoSpacing"/>
        <w:rPr>
          <w:sz w:val="28"/>
          <w:szCs w:val="28"/>
        </w:rPr>
      </w:pPr>
    </w:p>
    <w:p w:rsidR="00F31941" w:rsidRPr="00F52E94" w:rsidRDefault="00F31941" w:rsidP="00C81552">
      <w:pPr>
        <w:pStyle w:val="NoSpacing"/>
        <w:numPr>
          <w:ilvl w:val="0"/>
          <w:numId w:val="51"/>
        </w:numPr>
        <w:rPr>
          <w:sz w:val="28"/>
          <w:szCs w:val="28"/>
        </w:rPr>
      </w:pPr>
      <w:r w:rsidRPr="00F52E94">
        <w:rPr>
          <w:sz w:val="28"/>
          <w:szCs w:val="28"/>
        </w:rPr>
        <w:t>The ability to identify and define the system that best characterizes a given process</w:t>
      </w:r>
      <w:r w:rsidR="00F52E94">
        <w:rPr>
          <w:sz w:val="28"/>
          <w:szCs w:val="28"/>
        </w:rPr>
        <w:t>;</w:t>
      </w:r>
    </w:p>
    <w:p w:rsidR="00F31941" w:rsidRPr="00F52E94" w:rsidRDefault="00F31941" w:rsidP="00C81552">
      <w:pPr>
        <w:pStyle w:val="NoSpacing"/>
        <w:numPr>
          <w:ilvl w:val="0"/>
          <w:numId w:val="51"/>
        </w:numPr>
        <w:rPr>
          <w:sz w:val="28"/>
          <w:szCs w:val="28"/>
        </w:rPr>
      </w:pPr>
      <w:r w:rsidRPr="00F52E94">
        <w:rPr>
          <w:sz w:val="28"/>
          <w:szCs w:val="28"/>
        </w:rPr>
        <w:t>The availability of relevant information</w:t>
      </w:r>
      <w:r w:rsidR="00F52E94">
        <w:rPr>
          <w:sz w:val="28"/>
          <w:szCs w:val="28"/>
        </w:rPr>
        <w:t>;</w:t>
      </w:r>
    </w:p>
    <w:p w:rsidR="00F31941" w:rsidRPr="00F52E94" w:rsidRDefault="00F31941" w:rsidP="00C81552">
      <w:pPr>
        <w:pStyle w:val="NoSpacing"/>
        <w:numPr>
          <w:ilvl w:val="0"/>
          <w:numId w:val="51"/>
        </w:numPr>
        <w:rPr>
          <w:sz w:val="28"/>
          <w:szCs w:val="28"/>
        </w:rPr>
      </w:pPr>
      <w:r w:rsidRPr="00F52E94">
        <w:rPr>
          <w:sz w:val="28"/>
          <w:szCs w:val="28"/>
        </w:rPr>
        <w:t>Sound engineering judgment</w:t>
      </w:r>
      <w:r w:rsidR="00F52E94">
        <w:rPr>
          <w:sz w:val="28"/>
          <w:szCs w:val="28"/>
        </w:rPr>
        <w:t>.</w:t>
      </w:r>
    </w:p>
    <w:p w:rsidR="00F31941" w:rsidRPr="006B1F9B" w:rsidRDefault="00F31941" w:rsidP="006B1F9B">
      <w:pPr>
        <w:pStyle w:val="NoSpacing"/>
        <w:rPr>
          <w:sz w:val="28"/>
          <w:szCs w:val="28"/>
        </w:rPr>
      </w:pPr>
    </w:p>
    <w:p w:rsidR="00F31941" w:rsidRPr="006B1F9B" w:rsidRDefault="00F31941" w:rsidP="006B1F9B">
      <w:pPr>
        <w:pStyle w:val="NoSpacing"/>
        <w:rPr>
          <w:sz w:val="28"/>
          <w:szCs w:val="28"/>
        </w:rPr>
      </w:pPr>
      <w:r w:rsidRPr="006B1F9B">
        <w:rPr>
          <w:sz w:val="28"/>
          <w:szCs w:val="28"/>
        </w:rPr>
        <w:t>The goal of this module, combined with all the background that we already have built on fluid behavior, is to establish a foundation for us to cultivate a culture of the appropriate utilization of thermodynamics.</w:t>
      </w:r>
    </w:p>
    <w:p w:rsidR="00F31941" w:rsidRPr="006B1F9B" w:rsidRDefault="00F31941" w:rsidP="006B1F9B">
      <w:pPr>
        <w:pStyle w:val="NoSpacing"/>
        <w:rPr>
          <w:sz w:val="28"/>
          <w:szCs w:val="28"/>
        </w:rPr>
      </w:pPr>
    </w:p>
    <w:p w:rsidR="00F31941" w:rsidRDefault="00F31941" w:rsidP="006B1F9B">
      <w:pPr>
        <w:pStyle w:val="NoSpacing"/>
        <w:rPr>
          <w:sz w:val="28"/>
          <w:szCs w:val="28"/>
        </w:rPr>
      </w:pPr>
      <w:r w:rsidRPr="006B1F9B">
        <w:rPr>
          <w:sz w:val="28"/>
          <w:szCs w:val="28"/>
        </w:rPr>
        <w:t xml:space="preserve">What kinds of problems can be solved with thermodynamics? </w:t>
      </w:r>
      <w:r w:rsidR="006B1F9B">
        <w:rPr>
          <w:sz w:val="28"/>
          <w:szCs w:val="28"/>
        </w:rPr>
        <w:t xml:space="preserve"> </w:t>
      </w:r>
      <w:r w:rsidRPr="006B1F9B">
        <w:rPr>
          <w:sz w:val="28"/>
          <w:szCs w:val="28"/>
        </w:rPr>
        <w:t>There are three general classes of thermodynamic problems.</w:t>
      </w:r>
    </w:p>
    <w:p w:rsidR="006B1F9B" w:rsidRPr="006B1F9B" w:rsidRDefault="006B1F9B" w:rsidP="006B1F9B">
      <w:pPr>
        <w:pStyle w:val="NoSpacing"/>
        <w:rPr>
          <w:sz w:val="28"/>
          <w:szCs w:val="28"/>
        </w:rPr>
      </w:pPr>
    </w:p>
    <w:p w:rsidR="00F31941" w:rsidRPr="006B1F9B" w:rsidRDefault="00F31941" w:rsidP="00C81552">
      <w:pPr>
        <w:pStyle w:val="NoSpacing"/>
        <w:numPr>
          <w:ilvl w:val="0"/>
          <w:numId w:val="59"/>
        </w:numPr>
        <w:rPr>
          <w:sz w:val="28"/>
          <w:szCs w:val="28"/>
          <w:lang w:bidi="ar-SA"/>
        </w:rPr>
      </w:pPr>
      <w:r w:rsidRPr="006B1F9B">
        <w:rPr>
          <w:b/>
          <w:bCs/>
          <w:sz w:val="28"/>
          <w:szCs w:val="28"/>
          <w:lang w:bidi="ar-SA"/>
        </w:rPr>
        <w:t>System property variation determination</w:t>
      </w:r>
      <w:r w:rsidRPr="006B1F9B">
        <w:rPr>
          <w:b/>
          <w:bCs/>
          <w:i/>
          <w:iCs/>
          <w:sz w:val="28"/>
          <w:szCs w:val="28"/>
          <w:lang w:bidi="ar-SA"/>
        </w:rPr>
        <w:t>.</w:t>
      </w:r>
      <w:r w:rsidRPr="006B1F9B">
        <w:rPr>
          <w:sz w:val="28"/>
          <w:szCs w:val="28"/>
          <w:lang w:bidi="ar-SA"/>
        </w:rPr>
        <w:t xml:space="preserve"> </w:t>
      </w:r>
      <w:r w:rsidR="006B1F9B">
        <w:rPr>
          <w:sz w:val="28"/>
          <w:szCs w:val="28"/>
          <w:lang w:bidi="ar-SA"/>
        </w:rPr>
        <w:t xml:space="preserve"> </w:t>
      </w:r>
      <w:r w:rsidRPr="006B1F9B">
        <w:rPr>
          <w:sz w:val="28"/>
          <w:szCs w:val="28"/>
          <w:lang w:bidi="ar-SA"/>
        </w:rPr>
        <w:t xml:space="preserve">In this case, we are given a process that takes place under certain </w:t>
      </w:r>
      <w:r w:rsidRPr="00F417DE">
        <w:rPr>
          <w:b/>
          <w:i/>
          <w:iCs/>
          <w:sz w:val="28"/>
          <w:szCs w:val="28"/>
          <w:lang w:bidi="ar-SA"/>
        </w:rPr>
        <w:t>known</w:t>
      </w:r>
      <w:r w:rsidRPr="006B1F9B">
        <w:rPr>
          <w:sz w:val="28"/>
          <w:szCs w:val="28"/>
          <w:lang w:bidi="ar-SA"/>
        </w:rPr>
        <w:t xml:space="preserve"> constraints. </w:t>
      </w:r>
      <w:r w:rsidR="006B1F9B">
        <w:rPr>
          <w:sz w:val="28"/>
          <w:szCs w:val="28"/>
          <w:lang w:bidi="ar-SA"/>
        </w:rPr>
        <w:t xml:space="preserve"> </w:t>
      </w:r>
      <w:r w:rsidRPr="006B1F9B">
        <w:rPr>
          <w:sz w:val="28"/>
          <w:szCs w:val="28"/>
          <w:lang w:bidi="ar-SA"/>
        </w:rPr>
        <w:t>We are required to determine how the system properties vary.</w:t>
      </w:r>
    </w:p>
    <w:p w:rsidR="00F31941" w:rsidRPr="006B1F9B" w:rsidRDefault="00F31941" w:rsidP="00C81552">
      <w:pPr>
        <w:pStyle w:val="NoSpacing"/>
        <w:numPr>
          <w:ilvl w:val="0"/>
          <w:numId w:val="59"/>
        </w:numPr>
        <w:rPr>
          <w:sz w:val="28"/>
          <w:szCs w:val="28"/>
          <w:lang w:bidi="ar-SA"/>
        </w:rPr>
      </w:pPr>
      <w:r w:rsidRPr="006B1F9B">
        <w:rPr>
          <w:b/>
          <w:bCs/>
          <w:sz w:val="28"/>
          <w:szCs w:val="28"/>
          <w:lang w:bidi="ar-SA"/>
        </w:rPr>
        <w:t>Interactions that cause change</w:t>
      </w:r>
      <w:r w:rsidRPr="006B1F9B">
        <w:rPr>
          <w:sz w:val="28"/>
          <w:szCs w:val="28"/>
          <w:lang w:bidi="ar-SA"/>
        </w:rPr>
        <w:t xml:space="preserve">. </w:t>
      </w:r>
      <w:r w:rsidR="006B1F9B">
        <w:rPr>
          <w:sz w:val="28"/>
          <w:szCs w:val="28"/>
          <w:lang w:bidi="ar-SA"/>
        </w:rPr>
        <w:t xml:space="preserve"> </w:t>
      </w:r>
      <w:r w:rsidRPr="006B1F9B">
        <w:rPr>
          <w:sz w:val="28"/>
          <w:szCs w:val="28"/>
          <w:lang w:bidi="ar-SA"/>
        </w:rPr>
        <w:t xml:space="preserve">In these kinds of problems, the changes desired in the system properties are prescribed. </w:t>
      </w:r>
      <w:r w:rsidR="006B1F9B">
        <w:rPr>
          <w:sz w:val="28"/>
          <w:szCs w:val="28"/>
          <w:lang w:bidi="ar-SA"/>
        </w:rPr>
        <w:t xml:space="preserve"> </w:t>
      </w:r>
      <w:r w:rsidRPr="006B1F9B">
        <w:rPr>
          <w:sz w:val="28"/>
          <w:szCs w:val="28"/>
          <w:lang w:bidi="ar-SA"/>
        </w:rPr>
        <w:t xml:space="preserve">We are required to determine the amount of external interactions that are needed to cause these changes </w:t>
      </w:r>
      <w:r w:rsidR="006B1F9B">
        <w:rPr>
          <w:sz w:val="28"/>
          <w:szCs w:val="28"/>
          <w:lang w:bidi="ar-SA"/>
        </w:rPr>
        <w:t>-</w:t>
      </w:r>
      <w:r w:rsidRPr="006B1F9B">
        <w:rPr>
          <w:sz w:val="28"/>
          <w:szCs w:val="28"/>
          <w:lang w:bidi="ar-SA"/>
        </w:rPr>
        <w:t xml:space="preserve"> i.e., how to vary constraints to obtain the required final system state.</w:t>
      </w:r>
    </w:p>
    <w:p w:rsidR="00F31941" w:rsidRPr="006B1F9B" w:rsidRDefault="00F31941" w:rsidP="00C81552">
      <w:pPr>
        <w:pStyle w:val="NoSpacing"/>
        <w:numPr>
          <w:ilvl w:val="0"/>
          <w:numId w:val="59"/>
        </w:numPr>
        <w:rPr>
          <w:sz w:val="28"/>
          <w:szCs w:val="28"/>
          <w:lang w:bidi="ar-SA"/>
        </w:rPr>
      </w:pPr>
      <w:r w:rsidRPr="006B1F9B">
        <w:rPr>
          <w:b/>
          <w:bCs/>
          <w:sz w:val="28"/>
          <w:szCs w:val="28"/>
          <w:lang w:bidi="ar-SA"/>
        </w:rPr>
        <w:lastRenderedPageBreak/>
        <w:t xml:space="preserve">The best-path problem. </w:t>
      </w:r>
      <w:r w:rsidR="006B1F9B">
        <w:rPr>
          <w:b/>
          <w:bCs/>
          <w:sz w:val="28"/>
          <w:szCs w:val="28"/>
          <w:lang w:bidi="ar-SA"/>
        </w:rPr>
        <w:t xml:space="preserve"> </w:t>
      </w:r>
      <w:r w:rsidRPr="006B1F9B">
        <w:rPr>
          <w:sz w:val="28"/>
          <w:szCs w:val="28"/>
          <w:lang w:bidi="ar-SA"/>
        </w:rPr>
        <w:t xml:space="preserve">Here we are given a system with constraints and a desired variation. </w:t>
      </w:r>
      <w:r w:rsidR="006B1F9B">
        <w:rPr>
          <w:sz w:val="28"/>
          <w:szCs w:val="28"/>
          <w:lang w:bidi="ar-SA"/>
        </w:rPr>
        <w:t xml:space="preserve"> </w:t>
      </w:r>
      <w:r w:rsidRPr="006B1F9B">
        <w:rPr>
          <w:sz w:val="28"/>
          <w:szCs w:val="28"/>
          <w:lang w:bidi="ar-SA"/>
        </w:rPr>
        <w:t xml:space="preserve">We are required to determine the best way to accomplish the change </w:t>
      </w:r>
      <w:r w:rsidR="006B1F9B">
        <w:rPr>
          <w:sz w:val="28"/>
          <w:szCs w:val="28"/>
          <w:lang w:bidi="ar-SA"/>
        </w:rPr>
        <w:t>-</w:t>
      </w:r>
      <w:r w:rsidRPr="006B1F9B">
        <w:rPr>
          <w:sz w:val="28"/>
          <w:szCs w:val="28"/>
          <w:lang w:bidi="ar-SA"/>
        </w:rPr>
        <w:t xml:space="preserve"> i.e., the best way to reach a goal.</w:t>
      </w:r>
    </w:p>
    <w:p w:rsidR="00F31941" w:rsidRPr="006B1F9B" w:rsidRDefault="00F31941" w:rsidP="006B1F9B">
      <w:pPr>
        <w:pStyle w:val="NoSpacing"/>
        <w:rPr>
          <w:sz w:val="28"/>
          <w:szCs w:val="28"/>
        </w:rPr>
      </w:pPr>
    </w:p>
    <w:p w:rsidR="00F31941" w:rsidRPr="006B1F9B" w:rsidRDefault="00F31941" w:rsidP="006B1F9B">
      <w:pPr>
        <w:pStyle w:val="NoSpacing"/>
        <w:rPr>
          <w:sz w:val="28"/>
          <w:szCs w:val="28"/>
        </w:rPr>
      </w:pPr>
      <w:r w:rsidRPr="006B1F9B">
        <w:rPr>
          <w:sz w:val="28"/>
          <w:szCs w:val="28"/>
        </w:rPr>
        <w:t xml:space="preserve">In science and engineering, mathematical rigor is of essence. </w:t>
      </w:r>
      <w:r w:rsidR="006B1F9B">
        <w:rPr>
          <w:sz w:val="28"/>
          <w:szCs w:val="28"/>
        </w:rPr>
        <w:t xml:space="preserve"> </w:t>
      </w:r>
      <w:r w:rsidRPr="006B1F9B">
        <w:rPr>
          <w:sz w:val="28"/>
          <w:szCs w:val="28"/>
        </w:rPr>
        <w:t>The next sections will take us through the mathematics of thermodynamics.</w:t>
      </w:r>
    </w:p>
    <w:p w:rsidR="00FC29FD" w:rsidRPr="006B1F9B" w:rsidRDefault="00FC29FD" w:rsidP="006B1F9B">
      <w:pPr>
        <w:pStyle w:val="NoSpacing"/>
        <w:rPr>
          <w:sz w:val="28"/>
          <w:szCs w:val="28"/>
        </w:rPr>
      </w:pPr>
    </w:p>
    <w:p w:rsidR="00F31941" w:rsidRPr="00F52E94" w:rsidRDefault="00F31941" w:rsidP="00F52E94">
      <w:pPr>
        <w:pStyle w:val="NoSpacing"/>
        <w:rPr>
          <w:b/>
          <w:sz w:val="32"/>
          <w:szCs w:val="32"/>
        </w:rPr>
      </w:pPr>
      <w:r w:rsidRPr="00F52E94">
        <w:rPr>
          <w:b/>
          <w:sz w:val="32"/>
          <w:szCs w:val="32"/>
        </w:rPr>
        <w:t>Basic Definitions</w:t>
      </w:r>
    </w:p>
    <w:p w:rsidR="00F31941" w:rsidRPr="00F52E94" w:rsidRDefault="00F31941" w:rsidP="00F52E94">
      <w:pPr>
        <w:pStyle w:val="NoSpacing"/>
        <w:rPr>
          <w:sz w:val="28"/>
          <w:szCs w:val="28"/>
        </w:rPr>
      </w:pPr>
      <w:r w:rsidRPr="00F52E94">
        <w:rPr>
          <w:sz w:val="28"/>
          <w:szCs w:val="28"/>
        </w:rPr>
        <w:t xml:space="preserve">In thermodynamics, a system is a spatial domain bounded for the purpose of describing a problem; while the surroundings are the entire spatial domain outside of the system. </w:t>
      </w:r>
      <w:r w:rsidR="00CC7414">
        <w:rPr>
          <w:sz w:val="28"/>
          <w:szCs w:val="28"/>
        </w:rPr>
        <w:t xml:space="preserve"> </w:t>
      </w:r>
      <w:r w:rsidRPr="00F52E94">
        <w:rPr>
          <w:sz w:val="28"/>
          <w:szCs w:val="28"/>
        </w:rPr>
        <w:t xml:space="preserve">The communication between them is established through the boundaries of the system. </w:t>
      </w:r>
      <w:r w:rsidR="00CC7414">
        <w:rPr>
          <w:sz w:val="28"/>
          <w:szCs w:val="28"/>
        </w:rPr>
        <w:t xml:space="preserve"> </w:t>
      </w:r>
      <w:r w:rsidRPr="00F52E94">
        <w:rPr>
          <w:sz w:val="28"/>
          <w:szCs w:val="28"/>
        </w:rPr>
        <w:t>The system and the surroundings make up the universe.</w:t>
      </w:r>
    </w:p>
    <w:p w:rsidR="00F52E94" w:rsidRPr="00F52E94" w:rsidRDefault="00F52E94" w:rsidP="00F52E94">
      <w:pPr>
        <w:pStyle w:val="NoSpacing"/>
        <w:rPr>
          <w:sz w:val="28"/>
          <w:szCs w:val="28"/>
        </w:rPr>
      </w:pPr>
    </w:p>
    <w:p w:rsidR="00F31941" w:rsidRPr="00F52E94" w:rsidRDefault="00F31941" w:rsidP="00F52E94">
      <w:pPr>
        <w:pStyle w:val="NoSpacing"/>
        <w:rPr>
          <w:sz w:val="28"/>
          <w:szCs w:val="28"/>
        </w:rPr>
      </w:pPr>
      <w:r w:rsidRPr="00F52E94">
        <w:rPr>
          <w:sz w:val="28"/>
          <w:szCs w:val="28"/>
        </w:rPr>
        <w:t xml:space="preserve">The system and the surroundings interact with each other. </w:t>
      </w:r>
      <w:r w:rsidR="00CC7414">
        <w:rPr>
          <w:sz w:val="28"/>
          <w:szCs w:val="28"/>
        </w:rPr>
        <w:t xml:space="preserve"> </w:t>
      </w:r>
      <w:r w:rsidRPr="00F52E94">
        <w:rPr>
          <w:sz w:val="28"/>
          <w:szCs w:val="28"/>
        </w:rPr>
        <w:t xml:space="preserve">As we discussed above, one type of thermodynamic problem is that of predicting changes in a system due to interactions with its surroundings. </w:t>
      </w:r>
      <w:r w:rsidR="00CC7414">
        <w:rPr>
          <w:sz w:val="28"/>
          <w:szCs w:val="28"/>
        </w:rPr>
        <w:t xml:space="preserve"> </w:t>
      </w:r>
      <w:r w:rsidRPr="00F52E94">
        <w:rPr>
          <w:sz w:val="28"/>
          <w:szCs w:val="28"/>
        </w:rPr>
        <w:t xml:space="preserve">A system is open if it can exchange mass with the surroundings, and closed if it does not exchange mass with the surroundings. </w:t>
      </w:r>
      <w:r w:rsidR="00CC7414">
        <w:rPr>
          <w:sz w:val="28"/>
          <w:szCs w:val="28"/>
        </w:rPr>
        <w:t xml:space="preserve"> </w:t>
      </w:r>
      <w:r w:rsidRPr="00F52E94">
        <w:rPr>
          <w:sz w:val="28"/>
          <w:szCs w:val="28"/>
        </w:rPr>
        <w:t xml:space="preserve">A system is adiabatic if it does not exchange heat energy with the surroundings. </w:t>
      </w:r>
      <w:r w:rsidR="00CC7414">
        <w:rPr>
          <w:sz w:val="28"/>
          <w:szCs w:val="28"/>
        </w:rPr>
        <w:t xml:space="preserve"> </w:t>
      </w:r>
      <w:r w:rsidRPr="00F52E94">
        <w:rPr>
          <w:sz w:val="28"/>
          <w:szCs w:val="28"/>
        </w:rPr>
        <w:t>We called a system isolated if there is neither heat nor mass crossing its boundaries.</w:t>
      </w:r>
    </w:p>
    <w:p w:rsidR="00F52E94" w:rsidRPr="00F52E94" w:rsidRDefault="00F52E94" w:rsidP="00F52E94">
      <w:pPr>
        <w:pStyle w:val="NoSpacing"/>
        <w:rPr>
          <w:sz w:val="28"/>
          <w:szCs w:val="28"/>
        </w:rPr>
      </w:pPr>
    </w:p>
    <w:p w:rsidR="00F31941" w:rsidRPr="00F52E94" w:rsidRDefault="00F31941" w:rsidP="00F52E94">
      <w:pPr>
        <w:pStyle w:val="NoSpacing"/>
        <w:rPr>
          <w:sz w:val="28"/>
          <w:szCs w:val="28"/>
        </w:rPr>
      </w:pPr>
      <w:r w:rsidRPr="00F52E94">
        <w:rPr>
          <w:sz w:val="28"/>
          <w:szCs w:val="28"/>
        </w:rPr>
        <w:t xml:space="preserve">Thermodynamic properties can be divided into two general classes: </w:t>
      </w:r>
      <w:r w:rsidRPr="00CC7414">
        <w:rPr>
          <w:b/>
          <w:i/>
          <w:sz w:val="28"/>
          <w:szCs w:val="28"/>
        </w:rPr>
        <w:t>intensive and extensive properties</w:t>
      </w:r>
      <w:r w:rsidRPr="00F52E94">
        <w:rPr>
          <w:sz w:val="28"/>
          <w:szCs w:val="28"/>
        </w:rPr>
        <w:t xml:space="preserve">. </w:t>
      </w:r>
      <w:r w:rsidR="00CC7414">
        <w:rPr>
          <w:sz w:val="28"/>
          <w:szCs w:val="28"/>
        </w:rPr>
        <w:t xml:space="preserve"> </w:t>
      </w:r>
      <w:r w:rsidRPr="00F52E94">
        <w:rPr>
          <w:sz w:val="28"/>
          <w:szCs w:val="28"/>
        </w:rPr>
        <w:t xml:space="preserve">An </w:t>
      </w:r>
      <w:r w:rsidRPr="00CC7414">
        <w:rPr>
          <w:b/>
          <w:i/>
          <w:sz w:val="28"/>
          <w:szCs w:val="28"/>
        </w:rPr>
        <w:t>intensive property</w:t>
      </w:r>
      <w:r w:rsidRPr="00F52E94">
        <w:rPr>
          <w:sz w:val="28"/>
          <w:szCs w:val="28"/>
        </w:rPr>
        <w:t xml:space="preserve"> is one whose value is independent of the size, extent, or mass of the system, and includes pressure, temperature, and density. </w:t>
      </w:r>
      <w:r w:rsidR="00CC7414">
        <w:rPr>
          <w:sz w:val="28"/>
          <w:szCs w:val="28"/>
        </w:rPr>
        <w:t xml:space="preserve"> </w:t>
      </w:r>
      <w:r w:rsidRPr="00F52E94">
        <w:rPr>
          <w:sz w:val="28"/>
          <w:szCs w:val="28"/>
        </w:rPr>
        <w:t xml:space="preserve">By contrast, the value of an </w:t>
      </w:r>
      <w:r w:rsidRPr="00CC7414">
        <w:rPr>
          <w:b/>
          <w:i/>
          <w:sz w:val="28"/>
          <w:szCs w:val="28"/>
        </w:rPr>
        <w:t>extensive property</w:t>
      </w:r>
      <w:r w:rsidRPr="00F52E94">
        <w:rPr>
          <w:sz w:val="28"/>
          <w:szCs w:val="28"/>
        </w:rPr>
        <w:t xml:space="preserve"> changes directly with the mass. </w:t>
      </w:r>
      <w:r w:rsidR="00CC7414">
        <w:rPr>
          <w:sz w:val="28"/>
          <w:szCs w:val="28"/>
        </w:rPr>
        <w:t xml:space="preserve"> </w:t>
      </w:r>
      <w:r w:rsidRPr="00F52E94">
        <w:rPr>
          <w:sz w:val="28"/>
          <w:szCs w:val="28"/>
        </w:rPr>
        <w:t xml:space="preserve">Mass and volume are examples of extensive properties. </w:t>
      </w:r>
      <w:r w:rsidR="00CC7414">
        <w:rPr>
          <w:sz w:val="28"/>
          <w:szCs w:val="28"/>
        </w:rPr>
        <w:t xml:space="preserve"> </w:t>
      </w:r>
      <w:r w:rsidRPr="00F52E94">
        <w:rPr>
          <w:sz w:val="28"/>
          <w:szCs w:val="28"/>
        </w:rPr>
        <w:t>Extensive properties per unit mass, such as specific volume, are intensive properties.</w:t>
      </w:r>
    </w:p>
    <w:p w:rsidR="00F52E94" w:rsidRPr="00F52E94" w:rsidRDefault="00F52E94" w:rsidP="00F52E94">
      <w:pPr>
        <w:pStyle w:val="NoSpacing"/>
        <w:rPr>
          <w:sz w:val="28"/>
          <w:szCs w:val="28"/>
        </w:rPr>
      </w:pPr>
    </w:p>
    <w:p w:rsidR="00F31941" w:rsidRPr="00F52E94" w:rsidRDefault="00F31941" w:rsidP="00F52E94">
      <w:pPr>
        <w:pStyle w:val="NoSpacing"/>
        <w:rPr>
          <w:sz w:val="28"/>
          <w:szCs w:val="28"/>
        </w:rPr>
      </w:pPr>
      <w:r w:rsidRPr="00F52E94">
        <w:rPr>
          <w:sz w:val="28"/>
          <w:szCs w:val="28"/>
        </w:rPr>
        <w:t xml:space="preserve">A </w:t>
      </w:r>
      <w:r w:rsidRPr="00CC7414">
        <w:rPr>
          <w:b/>
          <w:i/>
          <w:sz w:val="28"/>
          <w:szCs w:val="28"/>
        </w:rPr>
        <w:t>system</w:t>
      </w:r>
      <w:r w:rsidRPr="00F52E94">
        <w:rPr>
          <w:sz w:val="28"/>
          <w:szCs w:val="28"/>
        </w:rPr>
        <w:t xml:space="preserve"> is homogeneous if it is has uniform properties throughout, i.e. a property such as density has the same value from point to point in a macroscopic sense. </w:t>
      </w:r>
      <w:r w:rsidR="00CC7414">
        <w:rPr>
          <w:sz w:val="28"/>
          <w:szCs w:val="28"/>
        </w:rPr>
        <w:t xml:space="preserve"> </w:t>
      </w:r>
      <w:r w:rsidRPr="006B1F9B">
        <w:rPr>
          <w:sz w:val="28"/>
          <w:szCs w:val="28"/>
          <w:u w:val="single"/>
        </w:rPr>
        <w:t>A phase is defined as a quantity of matter that is homogeneous throughout</w:t>
      </w:r>
      <w:r w:rsidRPr="00F52E94">
        <w:rPr>
          <w:sz w:val="28"/>
          <w:szCs w:val="28"/>
        </w:rPr>
        <w:t xml:space="preserve">. </w:t>
      </w:r>
      <w:r w:rsidR="00CC7414">
        <w:rPr>
          <w:sz w:val="28"/>
          <w:szCs w:val="28"/>
        </w:rPr>
        <w:t xml:space="preserve"> </w:t>
      </w:r>
      <w:r w:rsidRPr="00F52E94">
        <w:rPr>
          <w:sz w:val="28"/>
          <w:szCs w:val="28"/>
        </w:rPr>
        <w:t xml:space="preserve">Hence, a </w:t>
      </w:r>
      <w:r w:rsidRPr="00CC7414">
        <w:rPr>
          <w:b/>
          <w:sz w:val="28"/>
          <w:szCs w:val="28"/>
        </w:rPr>
        <w:t xml:space="preserve">homogeneous system </w:t>
      </w:r>
      <w:r w:rsidRPr="00F52E94">
        <w:rPr>
          <w:sz w:val="28"/>
          <w:szCs w:val="28"/>
        </w:rPr>
        <w:t xml:space="preserve">is, essentially, a single-phase system. </w:t>
      </w:r>
      <w:r w:rsidR="00CC7414">
        <w:rPr>
          <w:sz w:val="28"/>
          <w:szCs w:val="28"/>
        </w:rPr>
        <w:t xml:space="preserve"> </w:t>
      </w:r>
      <w:r w:rsidRPr="00F52E94">
        <w:rPr>
          <w:sz w:val="28"/>
          <w:szCs w:val="28"/>
        </w:rPr>
        <w:t xml:space="preserve">A </w:t>
      </w:r>
      <w:r w:rsidRPr="00CC7414">
        <w:rPr>
          <w:b/>
          <w:sz w:val="28"/>
          <w:szCs w:val="28"/>
        </w:rPr>
        <w:t>heterogeneous system</w:t>
      </w:r>
      <w:r w:rsidRPr="00F52E94">
        <w:rPr>
          <w:sz w:val="28"/>
          <w:szCs w:val="28"/>
        </w:rPr>
        <w:t xml:space="preserve"> is one with non-uniform properties, and hence, is made up of phases which can be distinguished from one another by the presence of interfaces.</w:t>
      </w:r>
    </w:p>
    <w:p w:rsidR="00F52E94" w:rsidRPr="00F52E94" w:rsidRDefault="00F52E94" w:rsidP="00F52E94">
      <w:pPr>
        <w:pStyle w:val="NoSpacing"/>
        <w:rPr>
          <w:sz w:val="28"/>
          <w:szCs w:val="28"/>
        </w:rPr>
      </w:pPr>
    </w:p>
    <w:p w:rsidR="00F31941" w:rsidRPr="00F52E94" w:rsidRDefault="00F31941" w:rsidP="00F52E94">
      <w:pPr>
        <w:pStyle w:val="NoSpacing"/>
        <w:rPr>
          <w:sz w:val="28"/>
          <w:szCs w:val="28"/>
        </w:rPr>
      </w:pPr>
      <w:r w:rsidRPr="00F52E94">
        <w:rPr>
          <w:sz w:val="28"/>
          <w:szCs w:val="28"/>
        </w:rPr>
        <w:t>The</w:t>
      </w:r>
      <w:r w:rsidR="00CC7414">
        <w:rPr>
          <w:sz w:val="28"/>
          <w:szCs w:val="28"/>
        </w:rPr>
        <w:t xml:space="preserve"> </w:t>
      </w:r>
      <w:r w:rsidRPr="00CC7414">
        <w:rPr>
          <w:b/>
          <w:i/>
          <w:sz w:val="28"/>
          <w:szCs w:val="28"/>
        </w:rPr>
        <w:t>state</w:t>
      </w:r>
      <w:r w:rsidRPr="00F52E94">
        <w:rPr>
          <w:sz w:val="28"/>
          <w:szCs w:val="28"/>
        </w:rPr>
        <w:t xml:space="preserve"> is the thermodynamic coordinate of the system, specified by a number of intensive variables.</w:t>
      </w:r>
      <w:r w:rsidR="00CC7414">
        <w:rPr>
          <w:sz w:val="28"/>
          <w:szCs w:val="28"/>
        </w:rPr>
        <w:t xml:space="preserve"> </w:t>
      </w:r>
      <w:r w:rsidRPr="00F52E94">
        <w:rPr>
          <w:sz w:val="28"/>
          <w:szCs w:val="28"/>
        </w:rPr>
        <w:t xml:space="preserve"> The </w:t>
      </w:r>
      <w:r w:rsidRPr="00CC7414">
        <w:rPr>
          <w:b/>
          <w:i/>
          <w:sz w:val="28"/>
          <w:szCs w:val="28"/>
        </w:rPr>
        <w:t>degree of freedom</w:t>
      </w:r>
      <w:r w:rsidRPr="00F52E94">
        <w:rPr>
          <w:sz w:val="28"/>
          <w:szCs w:val="28"/>
        </w:rPr>
        <w:t xml:space="preserve"> is the number of intensive variables needed to define the state of the system. </w:t>
      </w:r>
      <w:r w:rsidR="00CC7414">
        <w:rPr>
          <w:sz w:val="28"/>
          <w:szCs w:val="28"/>
        </w:rPr>
        <w:t xml:space="preserve"> </w:t>
      </w:r>
      <w:r w:rsidRPr="00CC7414">
        <w:rPr>
          <w:b/>
          <w:i/>
          <w:sz w:val="28"/>
          <w:szCs w:val="28"/>
        </w:rPr>
        <w:t>State functions</w:t>
      </w:r>
      <w:r w:rsidRPr="00F52E94">
        <w:rPr>
          <w:sz w:val="28"/>
          <w:szCs w:val="28"/>
        </w:rPr>
        <w:t xml:space="preserve"> are those whose changes depend on their end states only and are independent of the path between them.</w:t>
      </w:r>
    </w:p>
    <w:p w:rsidR="00F52E94" w:rsidRPr="00F52E94" w:rsidRDefault="00F52E94" w:rsidP="00F52E94">
      <w:pPr>
        <w:pStyle w:val="NoSpacing"/>
        <w:rPr>
          <w:sz w:val="28"/>
          <w:szCs w:val="28"/>
        </w:rPr>
      </w:pPr>
    </w:p>
    <w:p w:rsidR="00F31941" w:rsidRPr="00F52E94" w:rsidRDefault="00F31941" w:rsidP="00F52E94">
      <w:pPr>
        <w:pStyle w:val="NoSpacing"/>
        <w:rPr>
          <w:sz w:val="28"/>
          <w:szCs w:val="28"/>
        </w:rPr>
      </w:pPr>
      <w:r w:rsidRPr="00F52E94">
        <w:rPr>
          <w:sz w:val="28"/>
          <w:szCs w:val="28"/>
        </w:rPr>
        <w:t xml:space="preserve">A process is the series of successive, intermediate states that the system goes through in order to go from an initial to a final state. </w:t>
      </w:r>
      <w:r w:rsidR="00CC7414">
        <w:rPr>
          <w:sz w:val="28"/>
          <w:szCs w:val="28"/>
        </w:rPr>
        <w:t xml:space="preserve"> </w:t>
      </w:r>
      <w:r w:rsidRPr="00F52E94">
        <w:rPr>
          <w:sz w:val="28"/>
          <w:szCs w:val="28"/>
        </w:rPr>
        <w:t xml:space="preserve">A process is isothermal or isobaric if the temperatures or pressures of all successive steps are the same, respectively. </w:t>
      </w:r>
      <w:r w:rsidR="00CC7414">
        <w:rPr>
          <w:sz w:val="28"/>
          <w:szCs w:val="28"/>
        </w:rPr>
        <w:t xml:space="preserve"> </w:t>
      </w:r>
      <w:r w:rsidRPr="00F52E94">
        <w:rPr>
          <w:sz w:val="28"/>
          <w:szCs w:val="28"/>
        </w:rPr>
        <w:t xml:space="preserve">A </w:t>
      </w:r>
      <w:r w:rsidRPr="00CC7414">
        <w:rPr>
          <w:b/>
          <w:sz w:val="28"/>
          <w:szCs w:val="28"/>
        </w:rPr>
        <w:t>reversible process</w:t>
      </w:r>
      <w:r w:rsidRPr="00F52E94">
        <w:rPr>
          <w:sz w:val="28"/>
          <w:szCs w:val="28"/>
        </w:rPr>
        <w:t xml:space="preserve"> is one for which the exchange of energy between the system and its surroundings takes place under vanishing gradients or driving forces; that is, the properties of the </w:t>
      </w:r>
      <w:r w:rsidRPr="00F52E94">
        <w:rPr>
          <w:sz w:val="28"/>
          <w:szCs w:val="28"/>
        </w:rPr>
        <w:lastRenderedPageBreak/>
        <w:t xml:space="preserve">system and surroundings are balanced. </w:t>
      </w:r>
      <w:r w:rsidR="00CC7414">
        <w:rPr>
          <w:sz w:val="28"/>
          <w:szCs w:val="28"/>
        </w:rPr>
        <w:t xml:space="preserve"> </w:t>
      </w:r>
      <w:r w:rsidRPr="00F52E94">
        <w:rPr>
          <w:sz w:val="28"/>
          <w:szCs w:val="28"/>
        </w:rPr>
        <w:t xml:space="preserve">In a reversible process, each step of the process can be “reversed” and the original states of the system and surroundings can be restored. </w:t>
      </w:r>
      <w:r w:rsidR="00CC7414">
        <w:rPr>
          <w:sz w:val="28"/>
          <w:szCs w:val="28"/>
        </w:rPr>
        <w:t xml:space="preserve"> </w:t>
      </w:r>
      <w:r w:rsidRPr="00F52E94">
        <w:rPr>
          <w:sz w:val="28"/>
          <w:szCs w:val="28"/>
        </w:rPr>
        <w:t xml:space="preserve">Any process that does not take place under infinitesimal gradients is irreversible. </w:t>
      </w:r>
      <w:r w:rsidR="00CC7414">
        <w:rPr>
          <w:sz w:val="28"/>
          <w:szCs w:val="28"/>
        </w:rPr>
        <w:t xml:space="preserve"> </w:t>
      </w:r>
      <w:r w:rsidRPr="00CC7414">
        <w:rPr>
          <w:b/>
          <w:sz w:val="28"/>
          <w:szCs w:val="28"/>
        </w:rPr>
        <w:t>Strictly speaking, a reversible process is an idealization</w:t>
      </w:r>
      <w:r w:rsidRPr="00F52E94">
        <w:rPr>
          <w:sz w:val="28"/>
          <w:szCs w:val="28"/>
        </w:rPr>
        <w:t>.</w:t>
      </w:r>
    </w:p>
    <w:p w:rsidR="00FC29FD" w:rsidRPr="00F52E94" w:rsidRDefault="00FC29FD" w:rsidP="00F52E94">
      <w:pPr>
        <w:pStyle w:val="NoSpacing"/>
        <w:rPr>
          <w:sz w:val="28"/>
          <w:szCs w:val="28"/>
        </w:rPr>
      </w:pPr>
    </w:p>
    <w:p w:rsidR="00F31941" w:rsidRPr="00F52E94" w:rsidRDefault="00F31941" w:rsidP="00F52E94">
      <w:pPr>
        <w:pStyle w:val="NoSpacing"/>
        <w:rPr>
          <w:b/>
          <w:sz w:val="32"/>
          <w:szCs w:val="32"/>
        </w:rPr>
      </w:pPr>
      <w:r w:rsidRPr="00F52E94">
        <w:rPr>
          <w:b/>
          <w:sz w:val="32"/>
          <w:szCs w:val="32"/>
        </w:rPr>
        <w:t>Thermodynamics of Systems of Constant Composition (Closed Systems)</w:t>
      </w:r>
    </w:p>
    <w:p w:rsidR="00F31941" w:rsidRPr="00F52E94" w:rsidRDefault="00F31941" w:rsidP="00F52E94">
      <w:pPr>
        <w:pStyle w:val="NoSpacing"/>
        <w:rPr>
          <w:sz w:val="28"/>
          <w:szCs w:val="28"/>
        </w:rPr>
      </w:pPr>
      <w:r w:rsidRPr="00F52E94">
        <w:rPr>
          <w:sz w:val="28"/>
          <w:szCs w:val="28"/>
        </w:rPr>
        <w:t xml:space="preserve">Thermodynamics cannot tell about the rate (kinetics) of a process, but it can tell whether or not it is possible for a process to occur. </w:t>
      </w:r>
      <w:r w:rsidR="00CC7414">
        <w:rPr>
          <w:sz w:val="28"/>
          <w:szCs w:val="28"/>
        </w:rPr>
        <w:t xml:space="preserve"> </w:t>
      </w:r>
      <w:r w:rsidRPr="00F52E94">
        <w:rPr>
          <w:sz w:val="28"/>
          <w:szCs w:val="28"/>
        </w:rPr>
        <w:t xml:space="preserve">For this, we make use of the first and </w:t>
      </w:r>
      <w:r w:rsidR="00F417DE">
        <w:rPr>
          <w:sz w:val="28"/>
          <w:szCs w:val="28"/>
        </w:rPr>
        <w:t>second laws of thermodynamics.</w:t>
      </w:r>
    </w:p>
    <w:p w:rsidR="00F31941" w:rsidRPr="00F52E94" w:rsidRDefault="00F31941" w:rsidP="00F52E94">
      <w:pPr>
        <w:pStyle w:val="NoSpacing"/>
        <w:rPr>
          <w:sz w:val="28"/>
          <w:szCs w:val="28"/>
        </w:rPr>
      </w:pPr>
    </w:p>
    <w:p w:rsidR="00F31941" w:rsidRPr="00F52E94" w:rsidRDefault="00F31941" w:rsidP="00F52E94">
      <w:pPr>
        <w:pStyle w:val="NoSpacing"/>
        <w:rPr>
          <w:sz w:val="28"/>
          <w:szCs w:val="28"/>
        </w:rPr>
      </w:pPr>
      <w:r w:rsidRPr="00F52E94">
        <w:rPr>
          <w:sz w:val="28"/>
          <w:szCs w:val="28"/>
        </w:rPr>
        <w:t>From our basic courses in thermodynamics, we recall that the first law of thermodynamics for a closed system is written as follows:</w:t>
      </w:r>
    </w:p>
    <w:p w:rsidR="00F31941" w:rsidRPr="00F52E94" w:rsidRDefault="00F31941" w:rsidP="00F52E94">
      <w:pPr>
        <w:pStyle w:val="NoSpacing"/>
        <w:rPr>
          <w:sz w:val="28"/>
          <w:szCs w:val="28"/>
        </w:rPr>
      </w:pPr>
    </w:p>
    <w:p w:rsidR="00F31941" w:rsidRPr="009A2FA3" w:rsidRDefault="00F31941" w:rsidP="009A2FA3">
      <w:pPr>
        <w:pStyle w:val="NoSpacing"/>
        <w:jc w:val="center"/>
        <w:rPr>
          <w:sz w:val="28"/>
          <w:szCs w:val="28"/>
          <w:lang w:bidi="ar-SA"/>
        </w:rPr>
      </w:pPr>
      <w:r w:rsidRPr="009A2FA3">
        <w:rPr>
          <w:noProof/>
          <w:sz w:val="28"/>
          <w:szCs w:val="28"/>
          <w:lang w:bidi="ar-SA"/>
        </w:rPr>
        <w:drawing>
          <wp:inline distT="0" distB="0" distL="0" distR="0" wp14:anchorId="0513562F" wp14:editId="51DDF62E">
            <wp:extent cx="906780" cy="137160"/>
            <wp:effectExtent l="19050" t="0" r="7620" b="0"/>
            <wp:docPr id="441" name="Picture 44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Contact your instructor if you are unable to see or interpret this graphic."/>
                    <pic:cNvPicPr>
                      <a:picLocks noChangeAspect="1" noChangeArrowheads="1"/>
                    </pic:cNvPicPr>
                  </pic:nvPicPr>
                  <pic:blipFill>
                    <a:blip r:embed="rId196" cstate="print"/>
                    <a:srcRect/>
                    <a:stretch>
                      <a:fillRect/>
                    </a:stretch>
                  </pic:blipFill>
                  <pic:spPr bwMode="auto">
                    <a:xfrm>
                      <a:off x="0" y="0"/>
                      <a:ext cx="906780" cy="137160"/>
                    </a:xfrm>
                    <a:prstGeom prst="rect">
                      <a:avLst/>
                    </a:prstGeom>
                    <a:noFill/>
                    <a:ln w="9525">
                      <a:noFill/>
                      <a:miter lim="800000"/>
                      <a:headEnd/>
                      <a:tailEnd/>
                    </a:ln>
                  </pic:spPr>
                </pic:pic>
              </a:graphicData>
            </a:graphic>
          </wp:inline>
        </w:drawing>
      </w:r>
      <w:r w:rsidR="009A2FA3">
        <w:rPr>
          <w:sz w:val="28"/>
          <w:szCs w:val="28"/>
          <w:lang w:bidi="ar-SA"/>
        </w:rPr>
        <w:t xml:space="preserve">                   </w:t>
      </w:r>
      <w:r w:rsidRPr="009A2FA3">
        <w:rPr>
          <w:sz w:val="28"/>
          <w:szCs w:val="28"/>
          <w:lang w:bidi="ar-SA"/>
        </w:rPr>
        <w:t>(14.1)</w:t>
      </w:r>
    </w:p>
    <w:p w:rsidR="00F31941" w:rsidRPr="009A2FA3" w:rsidRDefault="00F31941" w:rsidP="009A2FA3">
      <w:pPr>
        <w:pStyle w:val="NoSpacing"/>
        <w:rPr>
          <w:sz w:val="28"/>
          <w:szCs w:val="28"/>
          <w:lang w:bidi="ar-SA"/>
        </w:rPr>
      </w:pPr>
    </w:p>
    <w:p w:rsidR="00F31941" w:rsidRPr="009A2FA3" w:rsidRDefault="00F31941" w:rsidP="009A2FA3">
      <w:pPr>
        <w:pStyle w:val="NoSpacing"/>
        <w:rPr>
          <w:sz w:val="28"/>
          <w:szCs w:val="28"/>
          <w:lang w:bidi="ar-SA"/>
        </w:rPr>
      </w:pPr>
      <w:proofErr w:type="gramStart"/>
      <w:r w:rsidRPr="009A2FA3">
        <w:rPr>
          <w:sz w:val="28"/>
          <w:szCs w:val="28"/>
          <w:lang w:bidi="ar-SA"/>
        </w:rPr>
        <w:t>where</w:t>
      </w:r>
      <w:proofErr w:type="gramEnd"/>
      <w:r w:rsidRPr="009A2FA3">
        <w:rPr>
          <w:sz w:val="28"/>
          <w:szCs w:val="28"/>
          <w:lang w:bidi="ar-SA"/>
        </w:rPr>
        <w:t xml:space="preserve">, </w:t>
      </w:r>
    </w:p>
    <w:p w:rsidR="00F31941" w:rsidRPr="009A2FA3" w:rsidRDefault="00F31941" w:rsidP="009A2FA3">
      <w:pPr>
        <w:pStyle w:val="NoSpacing"/>
        <w:ind w:left="720"/>
        <w:rPr>
          <w:sz w:val="28"/>
          <w:szCs w:val="28"/>
          <w:lang w:bidi="ar-SA"/>
        </w:rPr>
      </w:pPr>
      <w:r w:rsidRPr="009A2FA3">
        <w:rPr>
          <w:sz w:val="28"/>
          <w:szCs w:val="28"/>
          <w:lang w:bidi="ar-SA"/>
        </w:rPr>
        <w:t xml:space="preserve">U = internal energy, </w:t>
      </w:r>
      <w:r w:rsidRPr="009A2FA3">
        <w:rPr>
          <w:sz w:val="28"/>
          <w:szCs w:val="28"/>
          <w:lang w:bidi="ar-SA"/>
        </w:rPr>
        <w:br/>
        <w:t>Q = heat added to or extracted from the system</w:t>
      </w:r>
      <w:proofErr w:type="gramStart"/>
      <w:r w:rsidRPr="009A2FA3">
        <w:rPr>
          <w:sz w:val="28"/>
          <w:szCs w:val="28"/>
          <w:lang w:bidi="ar-SA"/>
        </w:rPr>
        <w:t>,</w:t>
      </w:r>
      <w:proofErr w:type="gramEnd"/>
      <w:r w:rsidRPr="009A2FA3">
        <w:rPr>
          <w:sz w:val="28"/>
          <w:szCs w:val="28"/>
          <w:lang w:bidi="ar-SA"/>
        </w:rPr>
        <w:br/>
        <w:t xml:space="preserve">W = work done by or to the system. </w:t>
      </w:r>
    </w:p>
    <w:p w:rsidR="00F31941" w:rsidRPr="009A2FA3" w:rsidRDefault="00F31941" w:rsidP="009A2FA3">
      <w:pPr>
        <w:pStyle w:val="NoSpacing"/>
        <w:rPr>
          <w:sz w:val="28"/>
          <w:szCs w:val="28"/>
          <w:lang w:bidi="ar-SA"/>
        </w:rPr>
      </w:pPr>
    </w:p>
    <w:p w:rsidR="00F31941" w:rsidRPr="009A2FA3" w:rsidRDefault="00F31941" w:rsidP="009A2FA3">
      <w:pPr>
        <w:pStyle w:val="NoSpacing"/>
        <w:rPr>
          <w:sz w:val="28"/>
          <w:szCs w:val="28"/>
          <w:lang w:bidi="ar-SA"/>
        </w:rPr>
      </w:pPr>
      <w:r w:rsidRPr="009A2FA3">
        <w:rPr>
          <w:sz w:val="28"/>
          <w:szCs w:val="28"/>
          <w:lang w:bidi="ar-SA"/>
        </w:rPr>
        <w:t xml:space="preserve">If we want to improve the definition of the first law of thermodynamics stated in (14.1), we need to come up with an expression for the amount of work and heat. </w:t>
      </w:r>
      <w:r w:rsidR="009A2FA3">
        <w:rPr>
          <w:sz w:val="28"/>
          <w:szCs w:val="28"/>
          <w:lang w:bidi="ar-SA"/>
        </w:rPr>
        <w:t xml:space="preserve"> </w:t>
      </w:r>
      <w:r w:rsidRPr="009A2FA3">
        <w:rPr>
          <w:sz w:val="28"/>
          <w:szCs w:val="28"/>
          <w:lang w:bidi="ar-SA"/>
        </w:rPr>
        <w:t xml:space="preserve">The amount of work need to accomplish a </w:t>
      </w:r>
      <w:r w:rsidRPr="009A2FA3">
        <w:rPr>
          <w:b/>
          <w:i/>
          <w:iCs/>
          <w:sz w:val="28"/>
          <w:szCs w:val="28"/>
          <w:lang w:bidi="ar-SA"/>
        </w:rPr>
        <w:t>reversible process</w:t>
      </w:r>
      <w:r w:rsidRPr="009A2FA3">
        <w:rPr>
          <w:sz w:val="28"/>
          <w:szCs w:val="28"/>
          <w:lang w:bidi="ar-SA"/>
        </w:rPr>
        <w:t xml:space="preserve"> is given by the expression:</w:t>
      </w:r>
    </w:p>
    <w:p w:rsidR="00F31941" w:rsidRPr="009A2FA3" w:rsidRDefault="00F31941" w:rsidP="009A2FA3">
      <w:pPr>
        <w:pStyle w:val="NoSpacing"/>
        <w:rPr>
          <w:sz w:val="28"/>
          <w:szCs w:val="28"/>
          <w:lang w:bidi="ar-SA"/>
        </w:rPr>
      </w:pPr>
    </w:p>
    <w:p w:rsidR="00F31941" w:rsidRPr="009A2FA3" w:rsidRDefault="00F31941" w:rsidP="009A2FA3">
      <w:pPr>
        <w:pStyle w:val="NoSpacing"/>
        <w:jc w:val="center"/>
        <w:rPr>
          <w:sz w:val="28"/>
          <w:szCs w:val="28"/>
          <w:lang w:bidi="ar-SA"/>
        </w:rPr>
      </w:pPr>
      <w:r w:rsidRPr="009A2FA3">
        <w:rPr>
          <w:noProof/>
          <w:sz w:val="28"/>
          <w:szCs w:val="28"/>
          <w:lang w:bidi="ar-SA"/>
        </w:rPr>
        <w:drawing>
          <wp:inline distT="0" distB="0" distL="0" distR="0" wp14:anchorId="4B3A29E3" wp14:editId="1165C7E1">
            <wp:extent cx="1014877" cy="140676"/>
            <wp:effectExtent l="0" t="0" r="0" b="0"/>
            <wp:docPr id="442" name="Picture 44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Contact your instructor if you are unable to see or interpret this graphic."/>
                    <pic:cNvPicPr>
                      <a:picLocks noChangeAspect="1" noChangeArrowheads="1"/>
                    </pic:cNvPicPr>
                  </pic:nvPicPr>
                  <pic:blipFill>
                    <a:blip r:embed="rId197" cstate="print"/>
                    <a:srcRect/>
                    <a:stretch>
                      <a:fillRect/>
                    </a:stretch>
                  </pic:blipFill>
                  <pic:spPr bwMode="auto">
                    <a:xfrm>
                      <a:off x="0" y="0"/>
                      <a:ext cx="1026160" cy="142240"/>
                    </a:xfrm>
                    <a:prstGeom prst="rect">
                      <a:avLst/>
                    </a:prstGeom>
                    <a:noFill/>
                    <a:ln w="9525">
                      <a:noFill/>
                      <a:miter lim="800000"/>
                      <a:headEnd/>
                      <a:tailEnd/>
                    </a:ln>
                  </pic:spPr>
                </pic:pic>
              </a:graphicData>
            </a:graphic>
          </wp:inline>
        </w:drawing>
      </w:r>
      <w:r w:rsidR="009A2FA3">
        <w:rPr>
          <w:sz w:val="28"/>
          <w:szCs w:val="28"/>
          <w:lang w:bidi="ar-SA"/>
        </w:rPr>
        <w:t xml:space="preserve">                     </w:t>
      </w:r>
      <w:r w:rsidRPr="009A2FA3">
        <w:rPr>
          <w:sz w:val="28"/>
          <w:szCs w:val="28"/>
          <w:lang w:bidi="ar-SA"/>
        </w:rPr>
        <w:t>(14.2)</w:t>
      </w:r>
    </w:p>
    <w:p w:rsidR="00F31941" w:rsidRPr="009A2FA3" w:rsidRDefault="00F31941" w:rsidP="009A2FA3">
      <w:pPr>
        <w:pStyle w:val="NoSpacing"/>
        <w:rPr>
          <w:sz w:val="28"/>
          <w:szCs w:val="28"/>
          <w:lang w:bidi="ar-SA"/>
        </w:rPr>
      </w:pPr>
    </w:p>
    <w:p w:rsidR="00F31941" w:rsidRPr="009A2FA3" w:rsidRDefault="00F31941" w:rsidP="009A2FA3">
      <w:pPr>
        <w:pStyle w:val="NoSpacing"/>
        <w:rPr>
          <w:sz w:val="28"/>
          <w:szCs w:val="28"/>
          <w:lang w:bidi="ar-SA"/>
        </w:rPr>
      </w:pPr>
      <w:proofErr w:type="gramStart"/>
      <w:r w:rsidRPr="009A2FA3">
        <w:rPr>
          <w:sz w:val="28"/>
          <w:szCs w:val="28"/>
          <w:lang w:bidi="ar-SA"/>
        </w:rPr>
        <w:t>where</w:t>
      </w:r>
      <w:proofErr w:type="gramEnd"/>
      <w:r w:rsidRPr="009A2FA3">
        <w:rPr>
          <w:sz w:val="28"/>
          <w:szCs w:val="28"/>
          <w:lang w:bidi="ar-SA"/>
        </w:rPr>
        <w:t xml:space="preserve">: </w:t>
      </w:r>
    </w:p>
    <w:p w:rsidR="00F31941" w:rsidRPr="009A2FA3" w:rsidRDefault="00F417DE" w:rsidP="009A2FA3">
      <w:pPr>
        <w:pStyle w:val="NoSpacing"/>
        <w:ind w:left="720"/>
        <w:rPr>
          <w:sz w:val="28"/>
          <w:szCs w:val="28"/>
          <w:lang w:bidi="ar-SA"/>
        </w:rPr>
      </w:pPr>
      <w:r>
        <w:rPr>
          <w:sz w:val="28"/>
          <w:szCs w:val="28"/>
          <w:lang w:bidi="ar-SA"/>
        </w:rPr>
        <w:t>P = pressure</w:t>
      </w:r>
      <w:proofErr w:type="gramStart"/>
      <w:r>
        <w:rPr>
          <w:sz w:val="28"/>
          <w:szCs w:val="28"/>
          <w:lang w:bidi="ar-SA"/>
        </w:rPr>
        <w:t>;</w:t>
      </w:r>
      <w:proofErr w:type="gramEnd"/>
      <w:r w:rsidR="00F31941" w:rsidRPr="009A2FA3">
        <w:rPr>
          <w:sz w:val="28"/>
          <w:szCs w:val="28"/>
          <w:lang w:bidi="ar-SA"/>
        </w:rPr>
        <w:br/>
        <w:t xml:space="preserve">V = volume. </w:t>
      </w:r>
    </w:p>
    <w:p w:rsidR="00F31941" w:rsidRPr="009A2FA3" w:rsidRDefault="00F31941" w:rsidP="009A2FA3">
      <w:pPr>
        <w:pStyle w:val="NoSpacing"/>
        <w:rPr>
          <w:sz w:val="28"/>
          <w:szCs w:val="28"/>
          <w:lang w:bidi="ar-SA"/>
        </w:rPr>
      </w:pPr>
    </w:p>
    <w:p w:rsidR="00F31941" w:rsidRPr="009A2FA3" w:rsidRDefault="00F31941" w:rsidP="009A2FA3">
      <w:pPr>
        <w:pStyle w:val="NoSpacing"/>
        <w:rPr>
          <w:sz w:val="28"/>
          <w:szCs w:val="28"/>
        </w:rPr>
      </w:pPr>
      <w:r w:rsidRPr="009A2FA3">
        <w:rPr>
          <w:sz w:val="28"/>
          <w:szCs w:val="28"/>
        </w:rPr>
        <w:t>Additionally, we can compute the heat required to accomplish a reversible process by virtue of the second law of thermodynamics:</w:t>
      </w:r>
    </w:p>
    <w:p w:rsidR="00F31941" w:rsidRPr="009A2FA3" w:rsidRDefault="00F31941" w:rsidP="009A2FA3">
      <w:pPr>
        <w:pStyle w:val="NoSpacing"/>
        <w:rPr>
          <w:sz w:val="28"/>
          <w:szCs w:val="28"/>
        </w:rPr>
      </w:pPr>
    </w:p>
    <w:p w:rsidR="00F31941" w:rsidRPr="009A2FA3" w:rsidRDefault="00F31941" w:rsidP="009A2FA3">
      <w:pPr>
        <w:pStyle w:val="NoSpacing"/>
        <w:jc w:val="center"/>
        <w:rPr>
          <w:sz w:val="28"/>
          <w:szCs w:val="28"/>
        </w:rPr>
      </w:pPr>
      <w:r w:rsidRPr="009A2FA3">
        <w:rPr>
          <w:noProof/>
          <w:sz w:val="28"/>
          <w:szCs w:val="28"/>
          <w:lang w:bidi="ar-SA"/>
        </w:rPr>
        <w:drawing>
          <wp:inline distT="0" distB="0" distL="0" distR="0" wp14:anchorId="29CBB2C1" wp14:editId="06956FCE">
            <wp:extent cx="794434" cy="185712"/>
            <wp:effectExtent l="0" t="0" r="0" b="0"/>
            <wp:docPr id="443" name="Picture 44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Contact your instructor if you are unable to see or interpret this graphic."/>
                    <pic:cNvPicPr>
                      <a:picLocks noChangeAspect="1" noChangeArrowheads="1"/>
                    </pic:cNvPicPr>
                  </pic:nvPicPr>
                  <pic:blipFill>
                    <a:blip r:embed="rId198" cstate="print"/>
                    <a:srcRect/>
                    <a:stretch>
                      <a:fillRect/>
                    </a:stretch>
                  </pic:blipFill>
                  <pic:spPr bwMode="auto">
                    <a:xfrm>
                      <a:off x="0" y="0"/>
                      <a:ext cx="798422" cy="186644"/>
                    </a:xfrm>
                    <a:prstGeom prst="rect">
                      <a:avLst/>
                    </a:prstGeom>
                    <a:noFill/>
                    <a:ln w="9525">
                      <a:noFill/>
                      <a:miter lim="800000"/>
                      <a:headEnd/>
                      <a:tailEnd/>
                    </a:ln>
                  </pic:spPr>
                </pic:pic>
              </a:graphicData>
            </a:graphic>
          </wp:inline>
        </w:drawing>
      </w:r>
      <w:r w:rsidR="009A2FA3">
        <w:rPr>
          <w:sz w:val="28"/>
          <w:szCs w:val="28"/>
        </w:rPr>
        <w:t xml:space="preserve">                       </w:t>
      </w:r>
      <w:r w:rsidRPr="009A2FA3">
        <w:rPr>
          <w:sz w:val="28"/>
          <w:szCs w:val="28"/>
        </w:rPr>
        <w:t>(14.3)</w:t>
      </w:r>
    </w:p>
    <w:p w:rsidR="00F31941" w:rsidRPr="009A2FA3" w:rsidRDefault="00F31941" w:rsidP="009A2FA3">
      <w:pPr>
        <w:pStyle w:val="NoSpacing"/>
        <w:rPr>
          <w:sz w:val="28"/>
          <w:szCs w:val="28"/>
        </w:rPr>
      </w:pPr>
    </w:p>
    <w:p w:rsidR="00F31941" w:rsidRPr="009A2FA3" w:rsidRDefault="00F31941" w:rsidP="009A2FA3">
      <w:pPr>
        <w:pStyle w:val="NoSpacing"/>
        <w:rPr>
          <w:sz w:val="28"/>
          <w:szCs w:val="28"/>
        </w:rPr>
      </w:pPr>
      <w:proofErr w:type="gramStart"/>
      <w:r w:rsidRPr="009A2FA3">
        <w:rPr>
          <w:sz w:val="28"/>
          <w:szCs w:val="28"/>
        </w:rPr>
        <w:t>where</w:t>
      </w:r>
      <w:proofErr w:type="gramEnd"/>
      <w:r w:rsidRPr="009A2FA3">
        <w:rPr>
          <w:sz w:val="28"/>
          <w:szCs w:val="28"/>
        </w:rPr>
        <w:t xml:space="preserve">: </w:t>
      </w:r>
    </w:p>
    <w:p w:rsidR="00F31941" w:rsidRPr="009A2FA3" w:rsidRDefault="00F31941" w:rsidP="009A2FA3">
      <w:pPr>
        <w:pStyle w:val="NoSpacing"/>
        <w:ind w:left="720"/>
        <w:rPr>
          <w:sz w:val="28"/>
          <w:szCs w:val="28"/>
        </w:rPr>
      </w:pPr>
      <w:r w:rsidRPr="009A2FA3">
        <w:rPr>
          <w:sz w:val="28"/>
          <w:szCs w:val="28"/>
        </w:rPr>
        <w:t xml:space="preserve">T = temperature, </w:t>
      </w:r>
      <w:r w:rsidRPr="009A2FA3">
        <w:rPr>
          <w:sz w:val="28"/>
          <w:szCs w:val="28"/>
        </w:rPr>
        <w:br/>
        <w:t xml:space="preserve">S = entropy. </w:t>
      </w:r>
    </w:p>
    <w:p w:rsidR="00F31941" w:rsidRPr="009A2FA3" w:rsidRDefault="00F31941" w:rsidP="009A2FA3">
      <w:pPr>
        <w:pStyle w:val="NoSpacing"/>
        <w:rPr>
          <w:sz w:val="28"/>
          <w:szCs w:val="28"/>
        </w:rPr>
      </w:pPr>
    </w:p>
    <w:p w:rsidR="00F31941" w:rsidRPr="009A2FA3" w:rsidRDefault="00F31941" w:rsidP="009A2FA3">
      <w:pPr>
        <w:pStyle w:val="NoSpacing"/>
        <w:rPr>
          <w:sz w:val="28"/>
          <w:szCs w:val="28"/>
        </w:rPr>
      </w:pPr>
      <w:r w:rsidRPr="009A2FA3">
        <w:rPr>
          <w:sz w:val="28"/>
          <w:szCs w:val="28"/>
        </w:rPr>
        <w:t>We substitute (14.2) and (14.3) into (14.1) to get:</w:t>
      </w:r>
    </w:p>
    <w:p w:rsidR="00F31941" w:rsidRPr="009A2FA3" w:rsidRDefault="00F31941" w:rsidP="009A2FA3">
      <w:pPr>
        <w:pStyle w:val="NoSpacing"/>
        <w:rPr>
          <w:sz w:val="28"/>
          <w:szCs w:val="28"/>
        </w:rPr>
      </w:pPr>
    </w:p>
    <w:p w:rsidR="00F31941" w:rsidRPr="009A2FA3" w:rsidRDefault="00F31941" w:rsidP="009A2FA3">
      <w:pPr>
        <w:pStyle w:val="NoSpacing"/>
        <w:jc w:val="center"/>
        <w:rPr>
          <w:sz w:val="28"/>
          <w:szCs w:val="28"/>
        </w:rPr>
      </w:pPr>
      <w:proofErr w:type="spellStart"/>
      <w:proofErr w:type="gramStart"/>
      <w:r w:rsidRPr="009A2FA3">
        <w:rPr>
          <w:sz w:val="28"/>
          <w:szCs w:val="28"/>
        </w:rPr>
        <w:t>dU</w:t>
      </w:r>
      <w:proofErr w:type="spellEnd"/>
      <w:proofErr w:type="gramEnd"/>
      <w:r w:rsidRPr="009A2FA3">
        <w:rPr>
          <w:sz w:val="28"/>
          <w:szCs w:val="28"/>
        </w:rPr>
        <w:t xml:space="preserve"> = T </w:t>
      </w:r>
      <w:proofErr w:type="spellStart"/>
      <w:r w:rsidRPr="009A2FA3">
        <w:rPr>
          <w:sz w:val="28"/>
          <w:szCs w:val="28"/>
        </w:rPr>
        <w:t>dS</w:t>
      </w:r>
      <w:proofErr w:type="spellEnd"/>
      <w:r w:rsidRPr="009A2FA3">
        <w:rPr>
          <w:sz w:val="28"/>
          <w:szCs w:val="28"/>
        </w:rPr>
        <w:t xml:space="preserve"> – P </w:t>
      </w:r>
      <w:proofErr w:type="spellStart"/>
      <w:r w:rsidRPr="009A2FA3">
        <w:rPr>
          <w:sz w:val="28"/>
          <w:szCs w:val="28"/>
        </w:rPr>
        <w:t>dV</w:t>
      </w:r>
      <w:proofErr w:type="spellEnd"/>
      <w:r w:rsidR="009A2FA3">
        <w:rPr>
          <w:sz w:val="28"/>
          <w:szCs w:val="28"/>
        </w:rPr>
        <w:t xml:space="preserve">            </w:t>
      </w:r>
      <w:r w:rsidRPr="009A2FA3">
        <w:rPr>
          <w:sz w:val="28"/>
          <w:szCs w:val="28"/>
        </w:rPr>
        <w:t xml:space="preserve"> (14.4)</w:t>
      </w:r>
    </w:p>
    <w:p w:rsidR="00B10BA6" w:rsidRDefault="00B10BA6">
      <w:pPr>
        <w:rPr>
          <w:sz w:val="28"/>
          <w:szCs w:val="28"/>
        </w:rPr>
      </w:pPr>
      <w:r>
        <w:rPr>
          <w:sz w:val="28"/>
          <w:szCs w:val="28"/>
        </w:rPr>
        <w:br w:type="page"/>
      </w:r>
    </w:p>
    <w:p w:rsidR="00F31941" w:rsidRPr="009A2FA3" w:rsidRDefault="00F31941" w:rsidP="009A2FA3">
      <w:pPr>
        <w:pStyle w:val="NoSpacing"/>
        <w:rPr>
          <w:sz w:val="28"/>
          <w:szCs w:val="28"/>
        </w:rPr>
      </w:pPr>
    </w:p>
    <w:p w:rsidR="00F31941" w:rsidRPr="009A2FA3" w:rsidRDefault="00F31941" w:rsidP="009A2FA3">
      <w:pPr>
        <w:pStyle w:val="NoSpacing"/>
        <w:rPr>
          <w:sz w:val="28"/>
          <w:szCs w:val="28"/>
        </w:rPr>
      </w:pPr>
      <w:proofErr w:type="gramStart"/>
      <w:r w:rsidRPr="009A2FA3">
        <w:rPr>
          <w:sz w:val="28"/>
          <w:szCs w:val="28"/>
        </w:rPr>
        <w:t>which</w:t>
      </w:r>
      <w:proofErr w:type="gramEnd"/>
      <w:r w:rsidRPr="009A2FA3">
        <w:rPr>
          <w:sz w:val="28"/>
          <w:szCs w:val="28"/>
        </w:rPr>
        <w:t xml:space="preserve"> is the fundamental thermodynamic relationship used to compute changes in Internal Energy (U) for a closed system. </w:t>
      </w:r>
      <w:r w:rsidR="00B10BA6">
        <w:rPr>
          <w:sz w:val="28"/>
          <w:szCs w:val="28"/>
        </w:rPr>
        <w:t xml:space="preserve"> </w:t>
      </w:r>
      <w:r w:rsidRPr="009A2FA3">
        <w:rPr>
          <w:sz w:val="28"/>
          <w:szCs w:val="28"/>
        </w:rPr>
        <w:t>This is only a restatement of the first law of thermodynamics.</w:t>
      </w:r>
    </w:p>
    <w:p w:rsidR="00F31941" w:rsidRPr="009A2FA3" w:rsidRDefault="00F31941" w:rsidP="009A2FA3">
      <w:pPr>
        <w:pStyle w:val="NoSpacing"/>
        <w:rPr>
          <w:sz w:val="28"/>
          <w:szCs w:val="28"/>
        </w:rPr>
      </w:pPr>
    </w:p>
    <w:p w:rsidR="00F31941" w:rsidRPr="009A2FA3" w:rsidRDefault="00F31941" w:rsidP="009A2FA3">
      <w:pPr>
        <w:pStyle w:val="NoSpacing"/>
        <w:rPr>
          <w:sz w:val="28"/>
          <w:szCs w:val="28"/>
        </w:rPr>
      </w:pPr>
      <w:r w:rsidRPr="009A2FA3">
        <w:rPr>
          <w:sz w:val="28"/>
          <w:szCs w:val="28"/>
        </w:rPr>
        <w:t xml:space="preserve">Although equations </w:t>
      </w:r>
      <w:r w:rsidRPr="00B10BA6">
        <w:rPr>
          <w:b/>
          <w:sz w:val="28"/>
          <w:szCs w:val="28"/>
        </w:rPr>
        <w:t>(14.2) and (14.3) are applicable strictly to reversible processes</w:t>
      </w:r>
      <w:r w:rsidRPr="009A2FA3">
        <w:rPr>
          <w:sz w:val="28"/>
          <w:szCs w:val="28"/>
        </w:rPr>
        <w:t xml:space="preserve">, equation (14.4) is quite general and does not have such a constraint. </w:t>
      </w:r>
      <w:r w:rsidR="00B10BA6">
        <w:rPr>
          <w:sz w:val="28"/>
          <w:szCs w:val="28"/>
        </w:rPr>
        <w:t xml:space="preserve"> </w:t>
      </w:r>
      <w:r w:rsidRPr="00B10BA6">
        <w:rPr>
          <w:b/>
          <w:sz w:val="28"/>
          <w:szCs w:val="28"/>
        </w:rPr>
        <w:t>Equation (14.4) applies to reversible and irreversible processes</w:t>
      </w:r>
      <w:r w:rsidRPr="009A2FA3">
        <w:rPr>
          <w:sz w:val="28"/>
          <w:szCs w:val="28"/>
        </w:rPr>
        <w:t xml:space="preserve">. </w:t>
      </w:r>
      <w:r w:rsidR="00B10BA6">
        <w:rPr>
          <w:sz w:val="28"/>
          <w:szCs w:val="28"/>
        </w:rPr>
        <w:t xml:space="preserve"> </w:t>
      </w:r>
      <w:r w:rsidRPr="009A2FA3">
        <w:rPr>
          <w:sz w:val="28"/>
          <w:szCs w:val="28"/>
        </w:rPr>
        <w:t>Are you surprised by this?</w:t>
      </w:r>
      <w:r w:rsidR="00B10BA6">
        <w:rPr>
          <w:sz w:val="28"/>
          <w:szCs w:val="28"/>
        </w:rPr>
        <w:t xml:space="preserve"> </w:t>
      </w:r>
      <w:r w:rsidRPr="009A2FA3">
        <w:rPr>
          <w:sz w:val="28"/>
          <w:szCs w:val="28"/>
        </w:rPr>
        <w:t xml:space="preserve"> Okay, it is about time that we start to get a feeling for the implications of the fact that most thermodynamic properties are state functions. </w:t>
      </w:r>
      <w:r w:rsidR="00B10BA6">
        <w:rPr>
          <w:sz w:val="28"/>
          <w:szCs w:val="28"/>
        </w:rPr>
        <w:t xml:space="preserve"> </w:t>
      </w:r>
      <w:r w:rsidRPr="009A2FA3">
        <w:rPr>
          <w:sz w:val="28"/>
          <w:szCs w:val="28"/>
        </w:rPr>
        <w:t>Internal energy (U) is a state function, and as such, its changes (</w:t>
      </w:r>
      <w:proofErr w:type="spellStart"/>
      <w:r w:rsidRPr="009A2FA3">
        <w:rPr>
          <w:sz w:val="28"/>
          <w:szCs w:val="28"/>
        </w:rPr>
        <w:t>dU</w:t>
      </w:r>
      <w:proofErr w:type="spellEnd"/>
      <w:r w:rsidRPr="009A2FA3">
        <w:rPr>
          <w:sz w:val="28"/>
          <w:szCs w:val="28"/>
        </w:rPr>
        <w:t>) do not depend on the path that was taken (reversible</w:t>
      </w:r>
      <w:r w:rsidR="00B10BA6">
        <w:rPr>
          <w:sz w:val="28"/>
          <w:szCs w:val="28"/>
        </w:rPr>
        <w:t xml:space="preserve"> </w:t>
      </w:r>
      <w:r w:rsidRPr="009A2FA3">
        <w:rPr>
          <w:sz w:val="28"/>
          <w:szCs w:val="28"/>
        </w:rPr>
        <w:t>/</w:t>
      </w:r>
      <w:r w:rsidR="00B10BA6">
        <w:rPr>
          <w:sz w:val="28"/>
          <w:szCs w:val="28"/>
        </w:rPr>
        <w:t xml:space="preserve"> </w:t>
      </w:r>
      <w:r w:rsidRPr="009A2FA3">
        <w:rPr>
          <w:sz w:val="28"/>
          <w:szCs w:val="28"/>
        </w:rPr>
        <w:t>irreversible), but on the end points of process.</w:t>
      </w:r>
      <w:r w:rsidR="00B10BA6">
        <w:rPr>
          <w:sz w:val="28"/>
          <w:szCs w:val="28"/>
        </w:rPr>
        <w:t xml:space="preserve"> </w:t>
      </w:r>
      <w:r w:rsidRPr="009A2FA3">
        <w:rPr>
          <w:sz w:val="28"/>
          <w:szCs w:val="28"/>
        </w:rPr>
        <w:t xml:space="preserve"> Hence, if taking any path to compute “</w:t>
      </w:r>
      <w:proofErr w:type="spellStart"/>
      <w:r w:rsidRPr="009A2FA3">
        <w:rPr>
          <w:sz w:val="28"/>
          <w:szCs w:val="28"/>
        </w:rPr>
        <w:t>dU</w:t>
      </w:r>
      <w:proofErr w:type="spellEnd"/>
      <w:r w:rsidRPr="009A2FA3">
        <w:rPr>
          <w:sz w:val="28"/>
          <w:szCs w:val="28"/>
        </w:rPr>
        <w:t>” is okay, why not take the reversible path?</w:t>
      </w:r>
      <w:r w:rsidR="00B10BA6">
        <w:rPr>
          <w:sz w:val="28"/>
          <w:szCs w:val="28"/>
        </w:rPr>
        <w:t xml:space="preserve"> </w:t>
      </w:r>
      <w:r w:rsidRPr="009A2FA3">
        <w:rPr>
          <w:sz w:val="28"/>
          <w:szCs w:val="28"/>
        </w:rPr>
        <w:t xml:space="preserve"> We do not have nice, explicit equations to describe work and heat for irreversible processes. </w:t>
      </w:r>
      <w:r w:rsidR="00B10BA6">
        <w:rPr>
          <w:sz w:val="28"/>
          <w:szCs w:val="28"/>
        </w:rPr>
        <w:t xml:space="preserve"> </w:t>
      </w:r>
      <w:r w:rsidRPr="009A2FA3">
        <w:rPr>
          <w:sz w:val="28"/>
          <w:szCs w:val="28"/>
        </w:rPr>
        <w:t>Why should we bother?</w:t>
      </w:r>
      <w:r w:rsidR="00B10BA6">
        <w:rPr>
          <w:sz w:val="28"/>
          <w:szCs w:val="28"/>
        </w:rPr>
        <w:t xml:space="preserve"> </w:t>
      </w:r>
      <w:r w:rsidRPr="009A2FA3">
        <w:rPr>
          <w:sz w:val="28"/>
          <w:szCs w:val="28"/>
        </w:rPr>
        <w:t xml:space="preserve"> </w:t>
      </w:r>
      <w:r w:rsidRPr="00B10BA6">
        <w:rPr>
          <w:b/>
          <w:sz w:val="28"/>
          <w:szCs w:val="28"/>
        </w:rPr>
        <w:t>Generally speaking, “reversibility” is a thermodynamic trick that helps us to get away with many thermodynamic manipulations by taking advantage of the properties of state functions</w:t>
      </w:r>
      <w:r w:rsidRPr="009A2FA3">
        <w:rPr>
          <w:sz w:val="28"/>
          <w:szCs w:val="28"/>
        </w:rPr>
        <w:t>.</w:t>
      </w:r>
    </w:p>
    <w:p w:rsidR="00F31941" w:rsidRPr="009A2FA3" w:rsidRDefault="00F31941" w:rsidP="009A2FA3">
      <w:pPr>
        <w:pStyle w:val="NoSpacing"/>
        <w:rPr>
          <w:sz w:val="28"/>
          <w:szCs w:val="28"/>
        </w:rPr>
      </w:pPr>
    </w:p>
    <w:p w:rsidR="00F31941" w:rsidRPr="009A2FA3" w:rsidRDefault="00F31941" w:rsidP="009A2FA3">
      <w:pPr>
        <w:pStyle w:val="NoSpacing"/>
        <w:rPr>
          <w:sz w:val="28"/>
          <w:szCs w:val="28"/>
        </w:rPr>
      </w:pPr>
      <w:r w:rsidRPr="009A2FA3">
        <w:rPr>
          <w:sz w:val="28"/>
          <w:szCs w:val="28"/>
        </w:rPr>
        <w:t>The formal, fundamental thermodynamic definition of Enthalpy (H) is the following:</w:t>
      </w:r>
    </w:p>
    <w:p w:rsidR="00F31941" w:rsidRPr="009A2FA3" w:rsidRDefault="00F31941" w:rsidP="009A2FA3">
      <w:pPr>
        <w:pStyle w:val="NoSpacing"/>
        <w:rPr>
          <w:sz w:val="28"/>
          <w:szCs w:val="28"/>
        </w:rPr>
      </w:pPr>
    </w:p>
    <w:p w:rsidR="00F31941" w:rsidRPr="009A2FA3" w:rsidRDefault="00F31941" w:rsidP="00B10BA6">
      <w:pPr>
        <w:pStyle w:val="NoSpacing"/>
        <w:jc w:val="center"/>
        <w:rPr>
          <w:sz w:val="28"/>
          <w:szCs w:val="28"/>
        </w:rPr>
      </w:pPr>
      <w:r w:rsidRPr="009A2FA3">
        <w:rPr>
          <w:sz w:val="28"/>
          <w:szCs w:val="28"/>
        </w:rPr>
        <w:t xml:space="preserve">H = U + P </w:t>
      </w:r>
      <w:r w:rsidRPr="009A2FA3">
        <w:rPr>
          <w:noProof/>
          <w:sz w:val="28"/>
          <w:szCs w:val="28"/>
          <w:lang w:bidi="ar-SA"/>
        </w:rPr>
        <w:drawing>
          <wp:inline distT="0" distB="0" distL="0" distR="0" wp14:anchorId="2DEEF593" wp14:editId="434FC3AC">
            <wp:extent cx="99060" cy="106680"/>
            <wp:effectExtent l="19050" t="0" r="0" b="0"/>
            <wp:docPr id="444" name="Picture 44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Contact your instructor if you are unable to see or interpret this graphic."/>
                    <pic:cNvPicPr>
                      <a:picLocks noChangeAspect="1" noChangeArrowheads="1"/>
                    </pic:cNvPicPr>
                  </pic:nvPicPr>
                  <pic:blipFill>
                    <a:blip r:embed="rId64" cstate="print"/>
                    <a:srcRect/>
                    <a:stretch>
                      <a:fillRect/>
                    </a:stretch>
                  </pic:blipFill>
                  <pic:spPr bwMode="auto">
                    <a:xfrm>
                      <a:off x="0" y="0"/>
                      <a:ext cx="99060" cy="106680"/>
                    </a:xfrm>
                    <a:prstGeom prst="rect">
                      <a:avLst/>
                    </a:prstGeom>
                    <a:noFill/>
                    <a:ln w="9525">
                      <a:noFill/>
                      <a:miter lim="800000"/>
                      <a:headEnd/>
                      <a:tailEnd/>
                    </a:ln>
                  </pic:spPr>
                </pic:pic>
              </a:graphicData>
            </a:graphic>
          </wp:inline>
        </w:drawing>
      </w:r>
      <w:r w:rsidR="00B10BA6">
        <w:rPr>
          <w:sz w:val="28"/>
          <w:szCs w:val="28"/>
        </w:rPr>
        <w:t xml:space="preserve">                      </w:t>
      </w:r>
      <w:r w:rsidRPr="009A2FA3">
        <w:rPr>
          <w:sz w:val="28"/>
          <w:szCs w:val="28"/>
        </w:rPr>
        <w:t>(14.5)</w:t>
      </w:r>
    </w:p>
    <w:p w:rsidR="00F31941" w:rsidRPr="009A2FA3" w:rsidRDefault="00F31941" w:rsidP="009A2FA3">
      <w:pPr>
        <w:pStyle w:val="NoSpacing"/>
        <w:rPr>
          <w:sz w:val="28"/>
          <w:szCs w:val="28"/>
        </w:rPr>
      </w:pPr>
    </w:p>
    <w:p w:rsidR="00F31941" w:rsidRPr="009A2FA3" w:rsidRDefault="00F31941" w:rsidP="009A2FA3">
      <w:pPr>
        <w:pStyle w:val="NoSpacing"/>
        <w:rPr>
          <w:sz w:val="28"/>
          <w:szCs w:val="28"/>
        </w:rPr>
      </w:pPr>
      <w:r w:rsidRPr="009A2FA3">
        <w:rPr>
          <w:sz w:val="28"/>
          <w:szCs w:val="28"/>
        </w:rPr>
        <w:t xml:space="preserve">Enthalpy is a state function as well. </w:t>
      </w:r>
      <w:r w:rsidR="00B10BA6">
        <w:rPr>
          <w:sz w:val="28"/>
          <w:szCs w:val="28"/>
        </w:rPr>
        <w:t xml:space="preserve"> </w:t>
      </w:r>
      <w:r w:rsidRPr="009A2FA3">
        <w:rPr>
          <w:sz w:val="28"/>
          <w:szCs w:val="28"/>
        </w:rPr>
        <w:t>If we are interested in computing changes in enthalpy, we write:</w:t>
      </w:r>
    </w:p>
    <w:p w:rsidR="00F31941" w:rsidRPr="009A2FA3" w:rsidRDefault="00F31941" w:rsidP="009A2FA3">
      <w:pPr>
        <w:pStyle w:val="NoSpacing"/>
        <w:rPr>
          <w:sz w:val="28"/>
          <w:szCs w:val="28"/>
        </w:rPr>
      </w:pPr>
    </w:p>
    <w:p w:rsidR="00F31941" w:rsidRPr="009A2FA3" w:rsidRDefault="00F31941" w:rsidP="00B10BA6">
      <w:pPr>
        <w:pStyle w:val="NoSpacing"/>
        <w:jc w:val="center"/>
        <w:rPr>
          <w:sz w:val="28"/>
          <w:szCs w:val="28"/>
        </w:rPr>
      </w:pPr>
      <w:proofErr w:type="spellStart"/>
      <w:proofErr w:type="gramStart"/>
      <w:r w:rsidRPr="009A2FA3">
        <w:rPr>
          <w:sz w:val="28"/>
          <w:szCs w:val="28"/>
        </w:rPr>
        <w:t>dH</w:t>
      </w:r>
      <w:proofErr w:type="spellEnd"/>
      <w:proofErr w:type="gramEnd"/>
      <w:r w:rsidRPr="009A2FA3">
        <w:rPr>
          <w:sz w:val="28"/>
          <w:szCs w:val="28"/>
        </w:rPr>
        <w:t xml:space="preserve"> = </w:t>
      </w:r>
      <w:proofErr w:type="spellStart"/>
      <w:r w:rsidRPr="009A2FA3">
        <w:rPr>
          <w:sz w:val="28"/>
          <w:szCs w:val="28"/>
        </w:rPr>
        <w:t>dU</w:t>
      </w:r>
      <w:proofErr w:type="spellEnd"/>
      <w:r w:rsidRPr="009A2FA3">
        <w:rPr>
          <w:sz w:val="28"/>
          <w:szCs w:val="28"/>
        </w:rPr>
        <w:t xml:space="preserve"> + P </w:t>
      </w:r>
      <w:proofErr w:type="spellStart"/>
      <w:r w:rsidRPr="009A2FA3">
        <w:rPr>
          <w:sz w:val="28"/>
          <w:szCs w:val="28"/>
        </w:rPr>
        <w:t>dV</w:t>
      </w:r>
      <w:proofErr w:type="spellEnd"/>
      <w:r w:rsidRPr="009A2FA3">
        <w:rPr>
          <w:sz w:val="28"/>
          <w:szCs w:val="28"/>
        </w:rPr>
        <w:t xml:space="preserve"> + </w:t>
      </w:r>
      <w:proofErr w:type="spellStart"/>
      <w:r w:rsidRPr="009A2FA3">
        <w:rPr>
          <w:sz w:val="28"/>
          <w:szCs w:val="28"/>
        </w:rPr>
        <w:t>VdP</w:t>
      </w:r>
      <w:proofErr w:type="spellEnd"/>
      <w:r w:rsidR="00B10BA6">
        <w:rPr>
          <w:sz w:val="28"/>
          <w:szCs w:val="28"/>
        </w:rPr>
        <w:t xml:space="preserve">                        </w:t>
      </w:r>
      <w:r w:rsidRPr="009A2FA3">
        <w:rPr>
          <w:sz w:val="28"/>
          <w:szCs w:val="28"/>
        </w:rPr>
        <w:t>(14.6)</w:t>
      </w:r>
    </w:p>
    <w:p w:rsidR="00F31941" w:rsidRPr="009A2FA3" w:rsidRDefault="00F31941" w:rsidP="009A2FA3">
      <w:pPr>
        <w:pStyle w:val="NoSpacing"/>
        <w:rPr>
          <w:sz w:val="28"/>
          <w:szCs w:val="28"/>
        </w:rPr>
      </w:pPr>
    </w:p>
    <w:p w:rsidR="00F31941" w:rsidRPr="009A2FA3" w:rsidRDefault="00F31941" w:rsidP="009A2FA3">
      <w:pPr>
        <w:pStyle w:val="NoSpacing"/>
        <w:rPr>
          <w:sz w:val="28"/>
          <w:szCs w:val="28"/>
        </w:rPr>
      </w:pPr>
      <w:r w:rsidRPr="009A2FA3">
        <w:rPr>
          <w:sz w:val="28"/>
          <w:szCs w:val="28"/>
        </w:rPr>
        <w:t xml:space="preserve">Since we already have a way to compute </w:t>
      </w:r>
      <w:proofErr w:type="spellStart"/>
      <w:r w:rsidRPr="009A2FA3">
        <w:rPr>
          <w:sz w:val="28"/>
          <w:szCs w:val="28"/>
        </w:rPr>
        <w:t>dU</w:t>
      </w:r>
      <w:proofErr w:type="spellEnd"/>
      <w:r w:rsidRPr="009A2FA3">
        <w:rPr>
          <w:sz w:val="28"/>
          <w:szCs w:val="28"/>
        </w:rPr>
        <w:t xml:space="preserve"> (equation 14.4), we can now write the fundamental thermodynamic relationship used to compute changes of enthalpy in a closed system:</w:t>
      </w:r>
    </w:p>
    <w:p w:rsidR="00F31941" w:rsidRPr="009A2FA3" w:rsidRDefault="00F31941" w:rsidP="009A2FA3">
      <w:pPr>
        <w:pStyle w:val="NoSpacing"/>
        <w:rPr>
          <w:sz w:val="28"/>
          <w:szCs w:val="28"/>
        </w:rPr>
      </w:pPr>
    </w:p>
    <w:p w:rsidR="00F31941" w:rsidRPr="00B10BA6" w:rsidRDefault="00F31941" w:rsidP="00F12DC9">
      <w:pPr>
        <w:pStyle w:val="NoSpacing"/>
        <w:jc w:val="center"/>
        <w:rPr>
          <w:sz w:val="28"/>
          <w:szCs w:val="28"/>
          <w:lang w:bidi="ar-SA"/>
        </w:rPr>
      </w:pPr>
      <w:proofErr w:type="spellStart"/>
      <w:proofErr w:type="gramStart"/>
      <w:r w:rsidRPr="00B10BA6">
        <w:rPr>
          <w:sz w:val="28"/>
          <w:szCs w:val="28"/>
          <w:lang w:bidi="ar-SA"/>
        </w:rPr>
        <w:t>dH</w:t>
      </w:r>
      <w:proofErr w:type="spellEnd"/>
      <w:proofErr w:type="gramEnd"/>
      <w:r w:rsidRPr="00B10BA6">
        <w:rPr>
          <w:sz w:val="28"/>
          <w:szCs w:val="28"/>
          <w:lang w:bidi="ar-SA"/>
        </w:rPr>
        <w:t xml:space="preserve"> = T </w:t>
      </w:r>
      <w:proofErr w:type="spellStart"/>
      <w:r w:rsidRPr="00B10BA6">
        <w:rPr>
          <w:sz w:val="28"/>
          <w:szCs w:val="28"/>
          <w:lang w:bidi="ar-SA"/>
        </w:rPr>
        <w:t>dS</w:t>
      </w:r>
      <w:proofErr w:type="spellEnd"/>
      <w:r w:rsidRPr="00B10BA6">
        <w:rPr>
          <w:sz w:val="28"/>
          <w:szCs w:val="28"/>
          <w:lang w:bidi="ar-SA"/>
        </w:rPr>
        <w:t xml:space="preserve"> + V </w:t>
      </w:r>
      <w:proofErr w:type="spellStart"/>
      <w:r w:rsidRPr="00B10BA6">
        <w:rPr>
          <w:sz w:val="28"/>
          <w:szCs w:val="28"/>
          <w:lang w:bidi="ar-SA"/>
        </w:rPr>
        <w:t>dP</w:t>
      </w:r>
      <w:proofErr w:type="spellEnd"/>
      <w:r w:rsidR="00F12DC9">
        <w:rPr>
          <w:sz w:val="28"/>
          <w:szCs w:val="28"/>
          <w:lang w:bidi="ar-SA"/>
        </w:rPr>
        <w:t xml:space="preserve">                               </w:t>
      </w:r>
      <w:r w:rsidRPr="00B10BA6">
        <w:rPr>
          <w:b/>
          <w:bCs/>
          <w:sz w:val="28"/>
          <w:szCs w:val="28"/>
          <w:lang w:bidi="ar-SA"/>
        </w:rPr>
        <w:t>(14.7)</w:t>
      </w:r>
    </w:p>
    <w:p w:rsidR="00B10BA6" w:rsidRPr="00B10BA6" w:rsidRDefault="00B10BA6" w:rsidP="00B10BA6">
      <w:pPr>
        <w:pStyle w:val="NoSpacing"/>
        <w:rPr>
          <w:sz w:val="28"/>
          <w:szCs w:val="28"/>
          <w:lang w:bidi="ar-SA"/>
        </w:rPr>
      </w:pPr>
    </w:p>
    <w:p w:rsidR="00F31941" w:rsidRPr="00B10BA6" w:rsidRDefault="00F31941" w:rsidP="00B10BA6">
      <w:pPr>
        <w:pStyle w:val="NoSpacing"/>
        <w:rPr>
          <w:sz w:val="28"/>
          <w:szCs w:val="28"/>
          <w:lang w:bidi="ar-SA"/>
        </w:rPr>
      </w:pPr>
      <w:r w:rsidRPr="00B10BA6">
        <w:rPr>
          <w:sz w:val="28"/>
          <w:szCs w:val="28"/>
          <w:lang w:bidi="ar-SA"/>
        </w:rPr>
        <w:t xml:space="preserve">By the same token, the formal, fundamental definition of </w:t>
      </w:r>
      <w:r w:rsidRPr="00B10BA6">
        <w:rPr>
          <w:b/>
          <w:bCs/>
          <w:sz w:val="28"/>
          <w:szCs w:val="28"/>
          <w:lang w:bidi="ar-SA"/>
        </w:rPr>
        <w:t>Gibbs Free Energy (G)</w:t>
      </w:r>
      <w:r w:rsidRPr="00B10BA6">
        <w:rPr>
          <w:sz w:val="28"/>
          <w:szCs w:val="28"/>
          <w:lang w:bidi="ar-SA"/>
        </w:rPr>
        <w:t xml:space="preserve"> is the following:</w:t>
      </w:r>
    </w:p>
    <w:p w:rsidR="00B10BA6" w:rsidRPr="00B10BA6" w:rsidRDefault="00B10BA6" w:rsidP="00B10BA6">
      <w:pPr>
        <w:pStyle w:val="NoSpacing"/>
        <w:rPr>
          <w:sz w:val="28"/>
          <w:szCs w:val="28"/>
          <w:lang w:bidi="ar-SA"/>
        </w:rPr>
      </w:pPr>
    </w:p>
    <w:p w:rsidR="00F31941" w:rsidRPr="00B10BA6" w:rsidRDefault="00F31941" w:rsidP="00F12DC9">
      <w:pPr>
        <w:pStyle w:val="NoSpacing"/>
        <w:jc w:val="center"/>
        <w:rPr>
          <w:sz w:val="28"/>
          <w:szCs w:val="28"/>
          <w:lang w:bidi="ar-SA"/>
        </w:rPr>
      </w:pPr>
      <w:r w:rsidRPr="00B10BA6">
        <w:rPr>
          <w:sz w:val="28"/>
          <w:szCs w:val="28"/>
          <w:lang w:bidi="ar-SA"/>
        </w:rPr>
        <w:t xml:space="preserve">G = H – T S </w:t>
      </w:r>
      <w:r w:rsidR="00F12DC9">
        <w:rPr>
          <w:sz w:val="28"/>
          <w:szCs w:val="28"/>
          <w:lang w:bidi="ar-SA"/>
        </w:rPr>
        <w:t xml:space="preserve">                                  </w:t>
      </w:r>
      <w:r w:rsidRPr="00B10BA6">
        <w:rPr>
          <w:b/>
          <w:bCs/>
          <w:sz w:val="28"/>
          <w:szCs w:val="28"/>
          <w:lang w:bidi="ar-SA"/>
        </w:rPr>
        <w:t>(14.8)</w:t>
      </w:r>
    </w:p>
    <w:p w:rsidR="00B10BA6" w:rsidRPr="00B10BA6" w:rsidRDefault="00B10BA6" w:rsidP="00B10BA6">
      <w:pPr>
        <w:pStyle w:val="NoSpacing"/>
        <w:rPr>
          <w:sz w:val="28"/>
          <w:szCs w:val="28"/>
          <w:lang w:bidi="ar-SA"/>
        </w:rPr>
      </w:pPr>
    </w:p>
    <w:p w:rsidR="00F31941" w:rsidRPr="00B10BA6" w:rsidRDefault="00F31941" w:rsidP="00B10BA6">
      <w:pPr>
        <w:pStyle w:val="NoSpacing"/>
        <w:rPr>
          <w:sz w:val="28"/>
          <w:szCs w:val="28"/>
          <w:lang w:bidi="ar-SA"/>
        </w:rPr>
      </w:pPr>
      <w:proofErr w:type="gramStart"/>
      <w:r w:rsidRPr="00B10BA6">
        <w:rPr>
          <w:sz w:val="28"/>
          <w:szCs w:val="28"/>
          <w:lang w:bidi="ar-SA"/>
        </w:rPr>
        <w:t>from</w:t>
      </w:r>
      <w:proofErr w:type="gramEnd"/>
      <w:r w:rsidRPr="00B10BA6">
        <w:rPr>
          <w:sz w:val="28"/>
          <w:szCs w:val="28"/>
          <w:lang w:bidi="ar-SA"/>
        </w:rPr>
        <w:t xml:space="preserve"> which we see that changes in this property may be calculated as:</w:t>
      </w:r>
    </w:p>
    <w:p w:rsidR="00B10BA6" w:rsidRPr="00B10BA6" w:rsidRDefault="00B10BA6" w:rsidP="00B10BA6">
      <w:pPr>
        <w:pStyle w:val="NoSpacing"/>
        <w:rPr>
          <w:sz w:val="28"/>
          <w:szCs w:val="28"/>
          <w:lang w:bidi="ar-SA"/>
        </w:rPr>
      </w:pPr>
    </w:p>
    <w:p w:rsidR="00F31941" w:rsidRPr="00B10BA6" w:rsidRDefault="00F31941" w:rsidP="00F12DC9">
      <w:pPr>
        <w:pStyle w:val="NoSpacing"/>
        <w:jc w:val="center"/>
        <w:rPr>
          <w:sz w:val="28"/>
          <w:szCs w:val="28"/>
          <w:lang w:bidi="ar-SA"/>
        </w:rPr>
      </w:pPr>
      <w:proofErr w:type="spellStart"/>
      <w:proofErr w:type="gramStart"/>
      <w:r w:rsidRPr="00B10BA6">
        <w:rPr>
          <w:sz w:val="28"/>
          <w:szCs w:val="28"/>
          <w:lang w:bidi="ar-SA"/>
        </w:rPr>
        <w:t>dG</w:t>
      </w:r>
      <w:proofErr w:type="spellEnd"/>
      <w:proofErr w:type="gramEnd"/>
      <w:r w:rsidRPr="00B10BA6">
        <w:rPr>
          <w:sz w:val="28"/>
          <w:szCs w:val="28"/>
          <w:lang w:bidi="ar-SA"/>
        </w:rPr>
        <w:t xml:space="preserve"> = </w:t>
      </w:r>
      <w:proofErr w:type="spellStart"/>
      <w:r w:rsidRPr="00B10BA6">
        <w:rPr>
          <w:sz w:val="28"/>
          <w:szCs w:val="28"/>
          <w:lang w:bidi="ar-SA"/>
        </w:rPr>
        <w:t>dH</w:t>
      </w:r>
      <w:proofErr w:type="spellEnd"/>
      <w:r w:rsidRPr="00B10BA6">
        <w:rPr>
          <w:sz w:val="28"/>
          <w:szCs w:val="28"/>
          <w:lang w:bidi="ar-SA"/>
        </w:rPr>
        <w:t xml:space="preserve"> – T </w:t>
      </w:r>
      <w:proofErr w:type="spellStart"/>
      <w:r w:rsidRPr="00B10BA6">
        <w:rPr>
          <w:sz w:val="28"/>
          <w:szCs w:val="28"/>
          <w:lang w:bidi="ar-SA"/>
        </w:rPr>
        <w:t>dS</w:t>
      </w:r>
      <w:proofErr w:type="spellEnd"/>
      <w:r w:rsidRPr="00B10BA6">
        <w:rPr>
          <w:sz w:val="28"/>
          <w:szCs w:val="28"/>
          <w:lang w:bidi="ar-SA"/>
        </w:rPr>
        <w:t xml:space="preserve"> – S </w:t>
      </w:r>
      <w:proofErr w:type="spellStart"/>
      <w:r w:rsidRPr="00B10BA6">
        <w:rPr>
          <w:sz w:val="28"/>
          <w:szCs w:val="28"/>
          <w:lang w:bidi="ar-SA"/>
        </w:rPr>
        <w:t>dT</w:t>
      </w:r>
      <w:proofErr w:type="spellEnd"/>
      <w:r w:rsidR="00F12DC9">
        <w:rPr>
          <w:sz w:val="28"/>
          <w:szCs w:val="28"/>
          <w:lang w:bidi="ar-SA"/>
        </w:rPr>
        <w:t xml:space="preserve">                   </w:t>
      </w:r>
      <w:r w:rsidRPr="00B10BA6">
        <w:rPr>
          <w:b/>
          <w:bCs/>
          <w:sz w:val="28"/>
          <w:szCs w:val="28"/>
          <w:lang w:bidi="ar-SA"/>
        </w:rPr>
        <w:t>(14.9a)</w:t>
      </w:r>
    </w:p>
    <w:p w:rsidR="00B10BA6" w:rsidRPr="00B10BA6" w:rsidRDefault="00B10BA6" w:rsidP="00B10BA6">
      <w:pPr>
        <w:pStyle w:val="NoSpacing"/>
        <w:rPr>
          <w:sz w:val="28"/>
          <w:szCs w:val="28"/>
          <w:lang w:bidi="ar-SA"/>
        </w:rPr>
      </w:pPr>
    </w:p>
    <w:p w:rsidR="00F31941" w:rsidRPr="00B10BA6" w:rsidRDefault="00F31941" w:rsidP="00B10BA6">
      <w:pPr>
        <w:pStyle w:val="NoSpacing"/>
        <w:rPr>
          <w:sz w:val="28"/>
          <w:szCs w:val="28"/>
          <w:lang w:bidi="ar-SA"/>
        </w:rPr>
      </w:pPr>
      <w:r w:rsidRPr="00B10BA6">
        <w:rPr>
          <w:sz w:val="28"/>
          <w:szCs w:val="28"/>
          <w:lang w:bidi="ar-SA"/>
        </w:rPr>
        <w:t>We now substitute (14.7) to get the fundamental thermodynamic relationship for changes in Gibbs free energy in a closed system:</w:t>
      </w:r>
    </w:p>
    <w:p w:rsidR="00B10BA6" w:rsidRPr="00B10BA6" w:rsidRDefault="00B10BA6" w:rsidP="00B10BA6">
      <w:pPr>
        <w:pStyle w:val="NoSpacing"/>
        <w:rPr>
          <w:sz w:val="28"/>
          <w:szCs w:val="28"/>
          <w:lang w:bidi="ar-SA"/>
        </w:rPr>
      </w:pPr>
    </w:p>
    <w:p w:rsidR="00F31941" w:rsidRPr="00B10BA6" w:rsidRDefault="00F31941" w:rsidP="00F12DC9">
      <w:pPr>
        <w:pStyle w:val="NoSpacing"/>
        <w:jc w:val="center"/>
        <w:rPr>
          <w:sz w:val="28"/>
          <w:szCs w:val="28"/>
          <w:lang w:bidi="ar-SA"/>
        </w:rPr>
      </w:pPr>
      <w:proofErr w:type="spellStart"/>
      <w:proofErr w:type="gramStart"/>
      <w:r w:rsidRPr="00B10BA6">
        <w:rPr>
          <w:sz w:val="28"/>
          <w:szCs w:val="28"/>
          <w:lang w:bidi="ar-SA"/>
        </w:rPr>
        <w:t>dG</w:t>
      </w:r>
      <w:proofErr w:type="spellEnd"/>
      <w:proofErr w:type="gramEnd"/>
      <w:r w:rsidRPr="00B10BA6">
        <w:rPr>
          <w:sz w:val="28"/>
          <w:szCs w:val="28"/>
          <w:lang w:bidi="ar-SA"/>
        </w:rPr>
        <w:t xml:space="preserve"> = V </w:t>
      </w:r>
      <w:proofErr w:type="spellStart"/>
      <w:r w:rsidRPr="00B10BA6">
        <w:rPr>
          <w:sz w:val="28"/>
          <w:szCs w:val="28"/>
          <w:lang w:bidi="ar-SA"/>
        </w:rPr>
        <w:t>dP</w:t>
      </w:r>
      <w:proofErr w:type="spellEnd"/>
      <w:r w:rsidRPr="00B10BA6">
        <w:rPr>
          <w:sz w:val="28"/>
          <w:szCs w:val="28"/>
          <w:lang w:bidi="ar-SA"/>
        </w:rPr>
        <w:t xml:space="preserve"> – S </w:t>
      </w:r>
      <w:proofErr w:type="spellStart"/>
      <w:r w:rsidRPr="00B10BA6">
        <w:rPr>
          <w:sz w:val="28"/>
          <w:szCs w:val="28"/>
          <w:lang w:bidi="ar-SA"/>
        </w:rPr>
        <w:t>dT</w:t>
      </w:r>
      <w:proofErr w:type="spellEnd"/>
      <w:r w:rsidR="00F12DC9">
        <w:rPr>
          <w:sz w:val="28"/>
          <w:szCs w:val="28"/>
          <w:lang w:bidi="ar-SA"/>
        </w:rPr>
        <w:t xml:space="preserve">                           </w:t>
      </w:r>
      <w:r w:rsidRPr="00B10BA6">
        <w:rPr>
          <w:b/>
          <w:bCs/>
          <w:sz w:val="28"/>
          <w:szCs w:val="28"/>
          <w:lang w:bidi="ar-SA"/>
        </w:rPr>
        <w:t>(14.9b)</w:t>
      </w:r>
    </w:p>
    <w:p w:rsidR="00B10BA6" w:rsidRPr="00B10BA6" w:rsidRDefault="00B10BA6" w:rsidP="00B10BA6">
      <w:pPr>
        <w:pStyle w:val="NoSpacing"/>
        <w:rPr>
          <w:sz w:val="28"/>
          <w:szCs w:val="28"/>
          <w:lang w:bidi="ar-SA"/>
        </w:rPr>
      </w:pPr>
    </w:p>
    <w:p w:rsidR="00F31941" w:rsidRPr="00B10BA6" w:rsidRDefault="00F31941" w:rsidP="00B10BA6">
      <w:pPr>
        <w:pStyle w:val="NoSpacing"/>
        <w:rPr>
          <w:sz w:val="28"/>
          <w:szCs w:val="28"/>
          <w:lang w:bidi="ar-SA"/>
        </w:rPr>
      </w:pPr>
      <w:r w:rsidRPr="00B10BA6">
        <w:rPr>
          <w:sz w:val="28"/>
          <w:szCs w:val="28"/>
          <w:lang w:bidi="ar-SA"/>
        </w:rPr>
        <w:t xml:space="preserve">We proceed with </w:t>
      </w:r>
      <w:r w:rsidRPr="00B10BA6">
        <w:rPr>
          <w:b/>
          <w:bCs/>
          <w:sz w:val="28"/>
          <w:szCs w:val="28"/>
          <w:lang w:bidi="ar-SA"/>
        </w:rPr>
        <w:t>Helmholtz Free Energy (A)</w:t>
      </w:r>
      <w:r w:rsidRPr="00B10BA6">
        <w:rPr>
          <w:sz w:val="28"/>
          <w:szCs w:val="28"/>
          <w:lang w:bidi="ar-SA"/>
        </w:rPr>
        <w:t xml:space="preserve"> accordingly. </w:t>
      </w:r>
      <w:r w:rsidR="00B10BA6" w:rsidRPr="00B10BA6">
        <w:rPr>
          <w:sz w:val="28"/>
          <w:szCs w:val="28"/>
          <w:lang w:bidi="ar-SA"/>
        </w:rPr>
        <w:t xml:space="preserve"> </w:t>
      </w:r>
      <w:r w:rsidRPr="00B10BA6">
        <w:rPr>
          <w:sz w:val="28"/>
          <w:szCs w:val="28"/>
          <w:lang w:bidi="ar-SA"/>
        </w:rPr>
        <w:t>Its definition:</w:t>
      </w:r>
    </w:p>
    <w:p w:rsidR="00B10BA6" w:rsidRPr="00B10BA6" w:rsidRDefault="00B10BA6" w:rsidP="00B10BA6">
      <w:pPr>
        <w:pStyle w:val="NoSpacing"/>
        <w:rPr>
          <w:sz w:val="28"/>
          <w:szCs w:val="28"/>
          <w:lang w:bidi="ar-SA"/>
        </w:rPr>
      </w:pPr>
    </w:p>
    <w:p w:rsidR="00F31941" w:rsidRPr="00B10BA6" w:rsidRDefault="00F12DC9" w:rsidP="00F12DC9">
      <w:pPr>
        <w:pStyle w:val="NoSpacing"/>
        <w:jc w:val="center"/>
        <w:rPr>
          <w:sz w:val="28"/>
          <w:szCs w:val="28"/>
          <w:lang w:bidi="ar-SA"/>
        </w:rPr>
      </w:pPr>
      <w:r>
        <w:rPr>
          <w:sz w:val="28"/>
          <w:szCs w:val="28"/>
          <w:lang w:bidi="ar-SA"/>
        </w:rPr>
        <w:t>A = U – T S</w:t>
      </w:r>
      <w:r w:rsidR="00F31941" w:rsidRPr="00B10BA6">
        <w:rPr>
          <w:sz w:val="28"/>
          <w:szCs w:val="28"/>
          <w:lang w:bidi="ar-SA"/>
        </w:rPr>
        <w:t xml:space="preserve"> </w:t>
      </w:r>
      <w:r>
        <w:rPr>
          <w:sz w:val="28"/>
          <w:szCs w:val="28"/>
          <w:lang w:bidi="ar-SA"/>
        </w:rPr>
        <w:t xml:space="preserve">                           </w:t>
      </w:r>
      <w:r w:rsidR="00F31941" w:rsidRPr="00B10BA6">
        <w:rPr>
          <w:b/>
          <w:bCs/>
          <w:sz w:val="28"/>
          <w:szCs w:val="28"/>
          <w:lang w:bidi="ar-SA"/>
        </w:rPr>
        <w:t>(14.10)</w:t>
      </w:r>
    </w:p>
    <w:p w:rsidR="00B10BA6" w:rsidRPr="00B10BA6" w:rsidRDefault="00B10BA6" w:rsidP="00B10BA6">
      <w:pPr>
        <w:pStyle w:val="NoSpacing"/>
        <w:rPr>
          <w:sz w:val="28"/>
          <w:szCs w:val="28"/>
          <w:lang w:bidi="ar-SA"/>
        </w:rPr>
      </w:pPr>
    </w:p>
    <w:p w:rsidR="00F31941" w:rsidRPr="00B10BA6" w:rsidRDefault="00F31941" w:rsidP="00B10BA6">
      <w:pPr>
        <w:pStyle w:val="NoSpacing"/>
        <w:rPr>
          <w:sz w:val="28"/>
          <w:szCs w:val="28"/>
          <w:lang w:bidi="ar-SA"/>
        </w:rPr>
      </w:pPr>
      <w:r w:rsidRPr="00B10BA6">
        <w:rPr>
          <w:sz w:val="28"/>
          <w:szCs w:val="28"/>
          <w:lang w:bidi="ar-SA"/>
        </w:rPr>
        <w:t>The expression of change,</w:t>
      </w:r>
    </w:p>
    <w:p w:rsidR="00B10BA6" w:rsidRPr="00B10BA6" w:rsidRDefault="00B10BA6" w:rsidP="00B10BA6">
      <w:pPr>
        <w:pStyle w:val="NoSpacing"/>
        <w:rPr>
          <w:sz w:val="28"/>
          <w:szCs w:val="28"/>
          <w:lang w:bidi="ar-SA"/>
        </w:rPr>
      </w:pPr>
    </w:p>
    <w:p w:rsidR="00F31941" w:rsidRPr="00B10BA6" w:rsidRDefault="00F31941" w:rsidP="00F12DC9">
      <w:pPr>
        <w:pStyle w:val="NoSpacing"/>
        <w:jc w:val="center"/>
        <w:rPr>
          <w:sz w:val="28"/>
          <w:szCs w:val="28"/>
          <w:lang w:bidi="ar-SA"/>
        </w:rPr>
      </w:pPr>
      <w:proofErr w:type="spellStart"/>
      <w:proofErr w:type="gramStart"/>
      <w:r w:rsidRPr="00B10BA6">
        <w:rPr>
          <w:sz w:val="28"/>
          <w:szCs w:val="28"/>
          <w:lang w:bidi="ar-SA"/>
        </w:rPr>
        <w:t>dA</w:t>
      </w:r>
      <w:proofErr w:type="spellEnd"/>
      <w:proofErr w:type="gramEnd"/>
      <w:r w:rsidRPr="00B10BA6">
        <w:rPr>
          <w:sz w:val="28"/>
          <w:szCs w:val="28"/>
          <w:lang w:bidi="ar-SA"/>
        </w:rPr>
        <w:t xml:space="preserve"> = </w:t>
      </w:r>
      <w:proofErr w:type="spellStart"/>
      <w:r w:rsidRPr="00B10BA6">
        <w:rPr>
          <w:sz w:val="28"/>
          <w:szCs w:val="28"/>
          <w:lang w:bidi="ar-SA"/>
        </w:rPr>
        <w:t>dU</w:t>
      </w:r>
      <w:proofErr w:type="spellEnd"/>
      <w:r w:rsidRPr="00B10BA6">
        <w:rPr>
          <w:sz w:val="28"/>
          <w:szCs w:val="28"/>
          <w:lang w:bidi="ar-SA"/>
        </w:rPr>
        <w:t xml:space="preserve"> – T </w:t>
      </w:r>
      <w:proofErr w:type="spellStart"/>
      <w:r w:rsidRPr="00B10BA6">
        <w:rPr>
          <w:sz w:val="28"/>
          <w:szCs w:val="28"/>
          <w:lang w:bidi="ar-SA"/>
        </w:rPr>
        <w:t>dS</w:t>
      </w:r>
      <w:proofErr w:type="spellEnd"/>
      <w:r w:rsidRPr="00B10BA6">
        <w:rPr>
          <w:sz w:val="28"/>
          <w:szCs w:val="28"/>
          <w:lang w:bidi="ar-SA"/>
        </w:rPr>
        <w:t xml:space="preserve"> – S </w:t>
      </w:r>
      <w:proofErr w:type="spellStart"/>
      <w:r w:rsidRPr="00B10BA6">
        <w:rPr>
          <w:sz w:val="28"/>
          <w:szCs w:val="28"/>
          <w:lang w:bidi="ar-SA"/>
        </w:rPr>
        <w:t>dT</w:t>
      </w:r>
      <w:proofErr w:type="spellEnd"/>
      <w:r w:rsidRPr="00B10BA6">
        <w:rPr>
          <w:sz w:val="28"/>
          <w:szCs w:val="28"/>
          <w:lang w:bidi="ar-SA"/>
        </w:rPr>
        <w:t xml:space="preserve"> </w:t>
      </w:r>
      <w:r w:rsidR="00F12DC9">
        <w:rPr>
          <w:sz w:val="28"/>
          <w:szCs w:val="28"/>
          <w:lang w:bidi="ar-SA"/>
        </w:rPr>
        <w:t xml:space="preserve">                         </w:t>
      </w:r>
      <w:r w:rsidRPr="00B10BA6">
        <w:rPr>
          <w:b/>
          <w:bCs/>
          <w:sz w:val="28"/>
          <w:szCs w:val="28"/>
          <w:lang w:bidi="ar-SA"/>
        </w:rPr>
        <w:t>(14.11)</w:t>
      </w:r>
    </w:p>
    <w:p w:rsidR="00B10BA6" w:rsidRPr="00B10BA6" w:rsidRDefault="00B10BA6" w:rsidP="00B10BA6">
      <w:pPr>
        <w:pStyle w:val="NoSpacing"/>
        <w:rPr>
          <w:sz w:val="28"/>
          <w:szCs w:val="28"/>
          <w:lang w:bidi="ar-SA"/>
        </w:rPr>
      </w:pPr>
    </w:p>
    <w:p w:rsidR="00F31941" w:rsidRPr="00B10BA6" w:rsidRDefault="00F31941" w:rsidP="00B10BA6">
      <w:pPr>
        <w:pStyle w:val="NoSpacing"/>
        <w:rPr>
          <w:sz w:val="28"/>
          <w:szCs w:val="28"/>
          <w:lang w:bidi="ar-SA"/>
        </w:rPr>
      </w:pPr>
      <w:r w:rsidRPr="00B10BA6">
        <w:rPr>
          <w:sz w:val="28"/>
          <w:szCs w:val="28"/>
          <w:lang w:bidi="ar-SA"/>
        </w:rPr>
        <w:t>We substitute (6.4) into it and get:</w:t>
      </w:r>
    </w:p>
    <w:p w:rsidR="00B10BA6" w:rsidRPr="00B10BA6" w:rsidRDefault="00B10BA6" w:rsidP="00B10BA6">
      <w:pPr>
        <w:pStyle w:val="NoSpacing"/>
        <w:rPr>
          <w:sz w:val="28"/>
          <w:szCs w:val="28"/>
          <w:lang w:bidi="ar-SA"/>
        </w:rPr>
      </w:pPr>
    </w:p>
    <w:p w:rsidR="00F31941" w:rsidRPr="00B10BA6" w:rsidRDefault="00F12DC9" w:rsidP="00F12DC9">
      <w:pPr>
        <w:pStyle w:val="NoSpacing"/>
        <w:jc w:val="center"/>
        <w:rPr>
          <w:sz w:val="28"/>
          <w:szCs w:val="28"/>
          <w:lang w:bidi="ar-SA"/>
        </w:rPr>
      </w:pPr>
      <w:proofErr w:type="spellStart"/>
      <w:proofErr w:type="gramStart"/>
      <w:r>
        <w:rPr>
          <w:sz w:val="28"/>
          <w:szCs w:val="28"/>
          <w:lang w:bidi="ar-SA"/>
        </w:rPr>
        <w:t>dA</w:t>
      </w:r>
      <w:proofErr w:type="spellEnd"/>
      <w:proofErr w:type="gramEnd"/>
      <w:r>
        <w:rPr>
          <w:sz w:val="28"/>
          <w:szCs w:val="28"/>
          <w:lang w:bidi="ar-SA"/>
        </w:rPr>
        <w:t xml:space="preserve"> = - P </w:t>
      </w:r>
      <w:proofErr w:type="spellStart"/>
      <w:r>
        <w:rPr>
          <w:sz w:val="28"/>
          <w:szCs w:val="28"/>
          <w:lang w:bidi="ar-SA"/>
        </w:rPr>
        <w:t>dV</w:t>
      </w:r>
      <w:proofErr w:type="spellEnd"/>
      <w:r w:rsidR="00F31941" w:rsidRPr="00B10BA6">
        <w:rPr>
          <w:sz w:val="28"/>
          <w:szCs w:val="28"/>
          <w:lang w:bidi="ar-SA"/>
        </w:rPr>
        <w:t xml:space="preserve"> – S </w:t>
      </w:r>
      <w:proofErr w:type="spellStart"/>
      <w:r w:rsidR="00F31941" w:rsidRPr="00B10BA6">
        <w:rPr>
          <w:sz w:val="28"/>
          <w:szCs w:val="28"/>
          <w:lang w:bidi="ar-SA"/>
        </w:rPr>
        <w:t>dT</w:t>
      </w:r>
      <w:proofErr w:type="spellEnd"/>
      <w:r>
        <w:rPr>
          <w:sz w:val="28"/>
          <w:szCs w:val="28"/>
          <w:lang w:bidi="ar-SA"/>
        </w:rPr>
        <w:t xml:space="preserve">                                </w:t>
      </w:r>
      <w:r w:rsidR="00F31941" w:rsidRPr="00B10BA6">
        <w:rPr>
          <w:b/>
          <w:bCs/>
          <w:sz w:val="28"/>
          <w:szCs w:val="28"/>
          <w:lang w:bidi="ar-SA"/>
        </w:rPr>
        <w:t>(14.12)</w:t>
      </w:r>
    </w:p>
    <w:p w:rsidR="00B10BA6" w:rsidRPr="00B10BA6" w:rsidRDefault="00B10BA6" w:rsidP="00B10BA6">
      <w:pPr>
        <w:pStyle w:val="NoSpacing"/>
        <w:rPr>
          <w:sz w:val="28"/>
          <w:szCs w:val="28"/>
          <w:lang w:bidi="ar-SA"/>
        </w:rPr>
      </w:pPr>
    </w:p>
    <w:p w:rsidR="00F31941" w:rsidRPr="00B10BA6" w:rsidRDefault="00F31941" w:rsidP="00B10BA6">
      <w:pPr>
        <w:pStyle w:val="NoSpacing"/>
        <w:rPr>
          <w:sz w:val="28"/>
          <w:szCs w:val="28"/>
          <w:lang w:bidi="ar-SA"/>
        </w:rPr>
      </w:pPr>
      <w:r w:rsidRPr="00B10BA6">
        <w:rPr>
          <w:sz w:val="28"/>
          <w:szCs w:val="28"/>
          <w:lang w:bidi="ar-SA"/>
        </w:rPr>
        <w:t>We have just derived the following fundamental thermodynamic relationships for fluids of constant composition:</w:t>
      </w:r>
    </w:p>
    <w:p w:rsidR="00B10BA6" w:rsidRPr="00B10BA6" w:rsidRDefault="00B10BA6" w:rsidP="00B10BA6">
      <w:pPr>
        <w:pStyle w:val="NoSpacing"/>
        <w:rPr>
          <w:sz w:val="28"/>
          <w:szCs w:val="28"/>
          <w:lang w:bidi="ar-SA"/>
        </w:rPr>
      </w:pPr>
    </w:p>
    <w:p w:rsidR="00F31941" w:rsidRPr="00B10BA6" w:rsidRDefault="00F31941" w:rsidP="00F12DC9">
      <w:pPr>
        <w:pStyle w:val="NoSpacing"/>
        <w:jc w:val="center"/>
        <w:rPr>
          <w:sz w:val="28"/>
          <w:szCs w:val="28"/>
          <w:lang w:bidi="ar-SA"/>
        </w:rPr>
      </w:pPr>
      <w:proofErr w:type="spellStart"/>
      <w:proofErr w:type="gramStart"/>
      <w:r w:rsidRPr="00B10BA6">
        <w:rPr>
          <w:sz w:val="28"/>
          <w:szCs w:val="28"/>
          <w:lang w:bidi="ar-SA"/>
        </w:rPr>
        <w:t>dU</w:t>
      </w:r>
      <w:proofErr w:type="spellEnd"/>
      <w:proofErr w:type="gramEnd"/>
      <w:r w:rsidRPr="00B10BA6">
        <w:rPr>
          <w:sz w:val="28"/>
          <w:szCs w:val="28"/>
          <w:lang w:bidi="ar-SA"/>
        </w:rPr>
        <w:t xml:space="preserve"> = T </w:t>
      </w:r>
      <w:proofErr w:type="spellStart"/>
      <w:r w:rsidRPr="00B10BA6">
        <w:rPr>
          <w:sz w:val="28"/>
          <w:szCs w:val="28"/>
          <w:lang w:bidi="ar-SA"/>
        </w:rPr>
        <w:t>dS</w:t>
      </w:r>
      <w:proofErr w:type="spellEnd"/>
      <w:r w:rsidRPr="00B10BA6">
        <w:rPr>
          <w:sz w:val="28"/>
          <w:szCs w:val="28"/>
          <w:lang w:bidi="ar-SA"/>
        </w:rPr>
        <w:t xml:space="preserve"> – P </w:t>
      </w:r>
      <w:proofErr w:type="spellStart"/>
      <w:r w:rsidRPr="00B10BA6">
        <w:rPr>
          <w:sz w:val="28"/>
          <w:szCs w:val="28"/>
          <w:lang w:bidi="ar-SA"/>
        </w:rPr>
        <w:t>dV</w:t>
      </w:r>
      <w:proofErr w:type="spellEnd"/>
      <w:r w:rsidR="00F12DC9">
        <w:rPr>
          <w:sz w:val="28"/>
          <w:szCs w:val="28"/>
          <w:lang w:bidi="ar-SA"/>
        </w:rPr>
        <w:t xml:space="preserve">                                </w:t>
      </w:r>
      <w:r w:rsidRPr="00B10BA6">
        <w:rPr>
          <w:b/>
          <w:bCs/>
          <w:sz w:val="28"/>
          <w:szCs w:val="28"/>
          <w:lang w:bidi="ar-SA"/>
        </w:rPr>
        <w:t>(14.4)</w:t>
      </w:r>
    </w:p>
    <w:p w:rsidR="00B10BA6" w:rsidRPr="00B10BA6" w:rsidRDefault="00B10BA6" w:rsidP="00B10BA6">
      <w:pPr>
        <w:pStyle w:val="NoSpacing"/>
        <w:rPr>
          <w:sz w:val="28"/>
          <w:szCs w:val="28"/>
          <w:lang w:bidi="ar-SA"/>
        </w:rPr>
      </w:pPr>
    </w:p>
    <w:p w:rsidR="00F31941" w:rsidRPr="00B10BA6" w:rsidRDefault="00F31941" w:rsidP="00F12DC9">
      <w:pPr>
        <w:pStyle w:val="NoSpacing"/>
        <w:jc w:val="center"/>
        <w:rPr>
          <w:sz w:val="28"/>
          <w:szCs w:val="28"/>
          <w:lang w:bidi="ar-SA"/>
        </w:rPr>
      </w:pPr>
      <w:proofErr w:type="spellStart"/>
      <w:proofErr w:type="gramStart"/>
      <w:r w:rsidRPr="00B10BA6">
        <w:rPr>
          <w:sz w:val="28"/>
          <w:szCs w:val="28"/>
          <w:lang w:bidi="ar-SA"/>
        </w:rPr>
        <w:t>dH</w:t>
      </w:r>
      <w:proofErr w:type="spellEnd"/>
      <w:proofErr w:type="gramEnd"/>
      <w:r w:rsidRPr="00B10BA6">
        <w:rPr>
          <w:sz w:val="28"/>
          <w:szCs w:val="28"/>
          <w:lang w:bidi="ar-SA"/>
        </w:rPr>
        <w:t xml:space="preserve"> = T </w:t>
      </w:r>
      <w:proofErr w:type="spellStart"/>
      <w:r w:rsidRPr="00B10BA6">
        <w:rPr>
          <w:sz w:val="28"/>
          <w:szCs w:val="28"/>
          <w:lang w:bidi="ar-SA"/>
        </w:rPr>
        <w:t>dS</w:t>
      </w:r>
      <w:proofErr w:type="spellEnd"/>
      <w:r w:rsidRPr="00B10BA6">
        <w:rPr>
          <w:sz w:val="28"/>
          <w:szCs w:val="28"/>
          <w:lang w:bidi="ar-SA"/>
        </w:rPr>
        <w:t xml:space="preserve"> + </w:t>
      </w:r>
      <w:proofErr w:type="spellStart"/>
      <w:r w:rsidRPr="00B10BA6">
        <w:rPr>
          <w:sz w:val="28"/>
          <w:szCs w:val="28"/>
          <w:lang w:bidi="ar-SA"/>
        </w:rPr>
        <w:t>VdP</w:t>
      </w:r>
      <w:proofErr w:type="spellEnd"/>
      <w:r w:rsidRPr="00B10BA6">
        <w:rPr>
          <w:sz w:val="28"/>
          <w:szCs w:val="28"/>
          <w:lang w:bidi="ar-SA"/>
        </w:rPr>
        <w:t xml:space="preserve"> </w:t>
      </w:r>
      <w:r w:rsidR="00F12DC9">
        <w:rPr>
          <w:sz w:val="28"/>
          <w:szCs w:val="28"/>
          <w:lang w:bidi="ar-SA"/>
        </w:rPr>
        <w:t xml:space="preserve">                                </w:t>
      </w:r>
      <w:r w:rsidRPr="00B10BA6">
        <w:rPr>
          <w:b/>
          <w:bCs/>
          <w:sz w:val="28"/>
          <w:szCs w:val="28"/>
          <w:lang w:bidi="ar-SA"/>
        </w:rPr>
        <w:t>(14.7)</w:t>
      </w:r>
    </w:p>
    <w:p w:rsidR="00B10BA6" w:rsidRPr="00B10BA6" w:rsidRDefault="00B10BA6" w:rsidP="00B10BA6">
      <w:pPr>
        <w:pStyle w:val="NoSpacing"/>
        <w:rPr>
          <w:sz w:val="28"/>
          <w:szCs w:val="28"/>
          <w:lang w:bidi="ar-SA"/>
        </w:rPr>
      </w:pPr>
    </w:p>
    <w:p w:rsidR="00F31941" w:rsidRPr="00B10BA6" w:rsidRDefault="00F31941" w:rsidP="00F12DC9">
      <w:pPr>
        <w:pStyle w:val="NoSpacing"/>
        <w:jc w:val="center"/>
        <w:rPr>
          <w:sz w:val="28"/>
          <w:szCs w:val="28"/>
          <w:lang w:bidi="ar-SA"/>
        </w:rPr>
      </w:pPr>
      <w:proofErr w:type="spellStart"/>
      <w:proofErr w:type="gramStart"/>
      <w:r w:rsidRPr="00B10BA6">
        <w:rPr>
          <w:sz w:val="28"/>
          <w:szCs w:val="28"/>
          <w:lang w:bidi="ar-SA"/>
        </w:rPr>
        <w:t>dG</w:t>
      </w:r>
      <w:proofErr w:type="spellEnd"/>
      <w:proofErr w:type="gramEnd"/>
      <w:r w:rsidRPr="00B10BA6">
        <w:rPr>
          <w:sz w:val="28"/>
          <w:szCs w:val="28"/>
          <w:lang w:bidi="ar-SA"/>
        </w:rPr>
        <w:t xml:space="preserve"> = V </w:t>
      </w:r>
      <w:proofErr w:type="spellStart"/>
      <w:r w:rsidRPr="00B10BA6">
        <w:rPr>
          <w:sz w:val="28"/>
          <w:szCs w:val="28"/>
          <w:lang w:bidi="ar-SA"/>
        </w:rPr>
        <w:t>dP</w:t>
      </w:r>
      <w:proofErr w:type="spellEnd"/>
      <w:r w:rsidRPr="00B10BA6">
        <w:rPr>
          <w:sz w:val="28"/>
          <w:szCs w:val="28"/>
          <w:lang w:bidi="ar-SA"/>
        </w:rPr>
        <w:t xml:space="preserve"> – S </w:t>
      </w:r>
      <w:proofErr w:type="spellStart"/>
      <w:r w:rsidRPr="00B10BA6">
        <w:rPr>
          <w:sz w:val="28"/>
          <w:szCs w:val="28"/>
          <w:lang w:bidi="ar-SA"/>
        </w:rPr>
        <w:t>dT</w:t>
      </w:r>
      <w:proofErr w:type="spellEnd"/>
      <w:r w:rsidR="00F12DC9">
        <w:rPr>
          <w:sz w:val="28"/>
          <w:szCs w:val="28"/>
          <w:lang w:bidi="ar-SA"/>
        </w:rPr>
        <w:t xml:space="preserve">                                 </w:t>
      </w:r>
      <w:r w:rsidRPr="00B10BA6">
        <w:rPr>
          <w:b/>
          <w:bCs/>
          <w:sz w:val="28"/>
          <w:szCs w:val="28"/>
          <w:lang w:bidi="ar-SA"/>
        </w:rPr>
        <w:t>(14.9)</w:t>
      </w:r>
    </w:p>
    <w:p w:rsidR="00B10BA6" w:rsidRPr="00B10BA6" w:rsidRDefault="00B10BA6" w:rsidP="00B10BA6">
      <w:pPr>
        <w:pStyle w:val="NoSpacing"/>
        <w:rPr>
          <w:sz w:val="28"/>
          <w:szCs w:val="28"/>
          <w:lang w:bidi="ar-SA"/>
        </w:rPr>
      </w:pPr>
    </w:p>
    <w:p w:rsidR="00F31941" w:rsidRPr="00B10BA6" w:rsidRDefault="00F31941" w:rsidP="00F12DC9">
      <w:pPr>
        <w:pStyle w:val="NoSpacing"/>
        <w:jc w:val="center"/>
        <w:rPr>
          <w:sz w:val="28"/>
          <w:szCs w:val="28"/>
          <w:lang w:bidi="ar-SA"/>
        </w:rPr>
      </w:pPr>
      <w:proofErr w:type="spellStart"/>
      <w:proofErr w:type="gramStart"/>
      <w:r w:rsidRPr="00B10BA6">
        <w:rPr>
          <w:sz w:val="28"/>
          <w:szCs w:val="28"/>
          <w:lang w:bidi="ar-SA"/>
        </w:rPr>
        <w:t>dA</w:t>
      </w:r>
      <w:proofErr w:type="spellEnd"/>
      <w:proofErr w:type="gramEnd"/>
      <w:r w:rsidRPr="00B10BA6">
        <w:rPr>
          <w:sz w:val="28"/>
          <w:szCs w:val="28"/>
          <w:lang w:bidi="ar-SA"/>
        </w:rPr>
        <w:t xml:space="preserve"> = – P </w:t>
      </w:r>
      <w:proofErr w:type="spellStart"/>
      <w:r w:rsidRPr="00B10BA6">
        <w:rPr>
          <w:sz w:val="28"/>
          <w:szCs w:val="28"/>
          <w:lang w:bidi="ar-SA"/>
        </w:rPr>
        <w:t>dV</w:t>
      </w:r>
      <w:proofErr w:type="spellEnd"/>
      <w:r w:rsidRPr="00B10BA6">
        <w:rPr>
          <w:sz w:val="28"/>
          <w:szCs w:val="28"/>
          <w:lang w:bidi="ar-SA"/>
        </w:rPr>
        <w:t xml:space="preserve"> – S </w:t>
      </w:r>
      <w:proofErr w:type="spellStart"/>
      <w:r w:rsidRPr="00B10BA6">
        <w:rPr>
          <w:sz w:val="28"/>
          <w:szCs w:val="28"/>
          <w:lang w:bidi="ar-SA"/>
        </w:rPr>
        <w:t>dT</w:t>
      </w:r>
      <w:proofErr w:type="spellEnd"/>
      <w:r w:rsidR="00F12DC9">
        <w:rPr>
          <w:sz w:val="28"/>
          <w:szCs w:val="28"/>
          <w:lang w:bidi="ar-SA"/>
        </w:rPr>
        <w:t xml:space="preserve">                            </w:t>
      </w:r>
      <w:r w:rsidRPr="00B10BA6">
        <w:rPr>
          <w:b/>
          <w:bCs/>
          <w:sz w:val="28"/>
          <w:szCs w:val="28"/>
          <w:lang w:bidi="ar-SA"/>
        </w:rPr>
        <w:t>(14.12)</w:t>
      </w:r>
    </w:p>
    <w:p w:rsidR="00B10BA6" w:rsidRPr="00B10BA6" w:rsidRDefault="00B10BA6" w:rsidP="00B10BA6">
      <w:pPr>
        <w:pStyle w:val="NoSpacing"/>
        <w:rPr>
          <w:sz w:val="28"/>
          <w:szCs w:val="28"/>
          <w:lang w:bidi="ar-SA"/>
        </w:rPr>
      </w:pPr>
    </w:p>
    <w:p w:rsidR="00F31941" w:rsidRPr="00B10BA6" w:rsidRDefault="00F31941" w:rsidP="00B10BA6">
      <w:pPr>
        <w:pStyle w:val="NoSpacing"/>
        <w:rPr>
          <w:sz w:val="28"/>
          <w:szCs w:val="28"/>
          <w:lang w:bidi="ar-SA"/>
        </w:rPr>
      </w:pPr>
      <w:r w:rsidRPr="00B10BA6">
        <w:rPr>
          <w:sz w:val="28"/>
          <w:szCs w:val="28"/>
          <w:lang w:bidi="ar-SA"/>
        </w:rPr>
        <w:t>All these properties (U, H, G</w:t>
      </w:r>
      <w:r w:rsidR="00F12DC9">
        <w:rPr>
          <w:sz w:val="28"/>
          <w:szCs w:val="28"/>
          <w:lang w:bidi="ar-SA"/>
        </w:rPr>
        <w:t>,</w:t>
      </w:r>
      <w:r w:rsidRPr="00B10BA6">
        <w:rPr>
          <w:sz w:val="28"/>
          <w:szCs w:val="28"/>
          <w:lang w:bidi="ar-SA"/>
        </w:rPr>
        <w:t xml:space="preserve"> and A) are </w:t>
      </w:r>
      <w:r w:rsidRPr="00F12DC9">
        <w:rPr>
          <w:b/>
          <w:i/>
          <w:iCs/>
          <w:sz w:val="28"/>
          <w:szCs w:val="28"/>
          <w:lang w:bidi="ar-SA"/>
        </w:rPr>
        <w:t>state functions</w:t>
      </w:r>
      <w:r w:rsidRPr="00B10BA6">
        <w:rPr>
          <w:sz w:val="28"/>
          <w:szCs w:val="28"/>
          <w:lang w:bidi="ar-SA"/>
        </w:rPr>
        <w:t xml:space="preserve"> and </w:t>
      </w:r>
      <w:r w:rsidRPr="00F12DC9">
        <w:rPr>
          <w:b/>
          <w:sz w:val="28"/>
          <w:szCs w:val="28"/>
          <w:lang w:bidi="ar-SA"/>
        </w:rPr>
        <w:t>extensive properties</w:t>
      </w:r>
      <w:r w:rsidRPr="00B10BA6">
        <w:rPr>
          <w:sz w:val="28"/>
          <w:szCs w:val="28"/>
          <w:lang w:bidi="ar-SA"/>
        </w:rPr>
        <w:t xml:space="preserve"> of the system.  Notice that the only assumption that we took throughout their development is that the system was closed (for the derivation of 14.4).</w:t>
      </w:r>
      <w:r w:rsidR="00B10BA6" w:rsidRPr="00B10BA6">
        <w:rPr>
          <w:sz w:val="28"/>
          <w:szCs w:val="28"/>
          <w:lang w:bidi="ar-SA"/>
        </w:rPr>
        <w:t xml:space="preserve"> </w:t>
      </w:r>
      <w:r w:rsidRPr="00B10BA6">
        <w:rPr>
          <w:sz w:val="28"/>
          <w:szCs w:val="28"/>
          <w:lang w:bidi="ar-SA"/>
        </w:rPr>
        <w:t xml:space="preserve"> Hence, </w:t>
      </w:r>
      <w:r w:rsidRPr="00F12DC9">
        <w:rPr>
          <w:b/>
          <w:sz w:val="28"/>
          <w:szCs w:val="28"/>
          <w:lang w:bidi="ar-SA"/>
        </w:rPr>
        <w:t>these equations strictly apply to systems of constant composition</w:t>
      </w:r>
      <w:r w:rsidRPr="00B10BA6">
        <w:rPr>
          <w:sz w:val="28"/>
          <w:szCs w:val="28"/>
          <w:lang w:bidi="ar-SA"/>
        </w:rPr>
        <w:t>.</w:t>
      </w:r>
    </w:p>
    <w:p w:rsidR="00FC29FD" w:rsidRPr="00B10BA6" w:rsidRDefault="00FC29FD" w:rsidP="00B10BA6">
      <w:pPr>
        <w:pStyle w:val="NoSpacing"/>
        <w:rPr>
          <w:sz w:val="28"/>
          <w:szCs w:val="28"/>
        </w:rPr>
      </w:pPr>
    </w:p>
    <w:p w:rsidR="00F31941" w:rsidRPr="00F12DC9" w:rsidRDefault="00F31941" w:rsidP="00B10BA6">
      <w:pPr>
        <w:pStyle w:val="NoSpacing"/>
        <w:rPr>
          <w:b/>
          <w:sz w:val="32"/>
          <w:szCs w:val="32"/>
          <w:lang w:bidi="ar-SA"/>
        </w:rPr>
      </w:pPr>
      <w:r w:rsidRPr="00F12DC9">
        <w:rPr>
          <w:b/>
          <w:sz w:val="32"/>
          <w:szCs w:val="32"/>
          <w:lang w:bidi="ar-SA"/>
        </w:rPr>
        <w:t>Functions of State or State Functions</w:t>
      </w:r>
    </w:p>
    <w:p w:rsidR="00F31941" w:rsidRPr="00B10BA6" w:rsidRDefault="00F31941" w:rsidP="00B10BA6">
      <w:pPr>
        <w:pStyle w:val="NoSpacing"/>
        <w:rPr>
          <w:sz w:val="28"/>
          <w:szCs w:val="28"/>
          <w:lang w:bidi="ar-SA"/>
        </w:rPr>
      </w:pPr>
      <w:r w:rsidRPr="00B10BA6">
        <w:rPr>
          <w:sz w:val="28"/>
          <w:szCs w:val="28"/>
          <w:lang w:bidi="ar-SA"/>
        </w:rPr>
        <w:t xml:space="preserve">A function of state is one in which the </w:t>
      </w:r>
      <w:r w:rsidRPr="00F12DC9">
        <w:rPr>
          <w:b/>
          <w:i/>
          <w:iCs/>
          <w:sz w:val="28"/>
          <w:szCs w:val="28"/>
          <w:lang w:bidi="ar-SA"/>
        </w:rPr>
        <w:t>differential change</w:t>
      </w:r>
      <w:r w:rsidRPr="00B10BA6">
        <w:rPr>
          <w:sz w:val="28"/>
          <w:szCs w:val="28"/>
          <w:lang w:bidi="ar-SA"/>
        </w:rPr>
        <w:t xml:space="preserve"> is determined only by the end states and </w:t>
      </w:r>
      <w:r w:rsidRPr="00B10BA6">
        <w:rPr>
          <w:i/>
          <w:iCs/>
          <w:sz w:val="28"/>
          <w:szCs w:val="28"/>
          <w:lang w:bidi="ar-SA"/>
        </w:rPr>
        <w:t>not</w:t>
      </w:r>
      <w:r w:rsidRPr="00B10BA6">
        <w:rPr>
          <w:sz w:val="28"/>
          <w:szCs w:val="28"/>
          <w:lang w:bidi="ar-SA"/>
        </w:rPr>
        <w:t xml:space="preserve"> by intervening states.</w:t>
      </w:r>
      <w:r w:rsidR="00F12DC9">
        <w:rPr>
          <w:sz w:val="28"/>
          <w:szCs w:val="28"/>
          <w:lang w:bidi="ar-SA"/>
        </w:rPr>
        <w:t xml:space="preserve"> </w:t>
      </w:r>
      <w:r w:rsidRPr="00B10BA6">
        <w:rPr>
          <w:sz w:val="28"/>
          <w:szCs w:val="28"/>
          <w:lang w:bidi="ar-SA"/>
        </w:rPr>
        <w:t xml:space="preserve"> </w:t>
      </w:r>
      <w:r w:rsidRPr="00F12DC9">
        <w:rPr>
          <w:b/>
          <w:sz w:val="28"/>
          <w:szCs w:val="28"/>
          <w:lang w:bidi="ar-SA"/>
        </w:rPr>
        <w:t>Most thermodynamic variables are state functions</w:t>
      </w:r>
      <w:r w:rsidRPr="00B10BA6">
        <w:rPr>
          <w:sz w:val="28"/>
          <w:szCs w:val="28"/>
          <w:lang w:bidi="ar-SA"/>
        </w:rPr>
        <w:t xml:space="preserve"> and hence property changes are determined by the end states and not by the process path. </w:t>
      </w:r>
      <w:r w:rsidR="00F12DC9">
        <w:rPr>
          <w:sz w:val="28"/>
          <w:szCs w:val="28"/>
          <w:lang w:bidi="ar-SA"/>
        </w:rPr>
        <w:t xml:space="preserve"> </w:t>
      </w:r>
      <w:r w:rsidRPr="00F12DC9">
        <w:rPr>
          <w:b/>
          <w:sz w:val="28"/>
          <w:szCs w:val="28"/>
          <w:u w:val="single"/>
          <w:lang w:bidi="ar-SA"/>
        </w:rPr>
        <w:t>Notable exceptions are work and heat</w:t>
      </w:r>
      <w:r w:rsidRPr="00B10BA6">
        <w:rPr>
          <w:sz w:val="28"/>
          <w:szCs w:val="28"/>
          <w:lang w:bidi="ar-SA"/>
        </w:rPr>
        <w:t>.</w:t>
      </w:r>
    </w:p>
    <w:p w:rsidR="00B10BA6" w:rsidRPr="00B10BA6" w:rsidRDefault="00B10BA6" w:rsidP="00B10BA6">
      <w:pPr>
        <w:pStyle w:val="NoSpacing"/>
        <w:rPr>
          <w:sz w:val="28"/>
          <w:szCs w:val="28"/>
          <w:lang w:bidi="ar-SA"/>
        </w:rPr>
      </w:pPr>
    </w:p>
    <w:p w:rsidR="00F31941" w:rsidRPr="00B10BA6" w:rsidRDefault="00F31941" w:rsidP="00B10BA6">
      <w:pPr>
        <w:pStyle w:val="NoSpacing"/>
        <w:rPr>
          <w:sz w:val="28"/>
          <w:szCs w:val="28"/>
          <w:lang w:bidi="ar-SA"/>
        </w:rPr>
      </w:pPr>
      <w:r w:rsidRPr="00B10BA6">
        <w:rPr>
          <w:sz w:val="28"/>
          <w:szCs w:val="28"/>
          <w:lang w:bidi="ar-SA"/>
        </w:rPr>
        <w:t xml:space="preserve">The most common thermodynamic state functions with which we shall deal include </w:t>
      </w:r>
    </w:p>
    <w:p w:rsidR="00B10BA6" w:rsidRPr="00B10BA6" w:rsidRDefault="00B10BA6" w:rsidP="00B10BA6">
      <w:pPr>
        <w:pStyle w:val="NoSpacing"/>
        <w:rPr>
          <w:sz w:val="28"/>
          <w:szCs w:val="28"/>
          <w:lang w:bidi="ar-SA"/>
        </w:rPr>
      </w:pPr>
    </w:p>
    <w:p w:rsidR="00F31941" w:rsidRPr="00B10BA6" w:rsidRDefault="00F31941" w:rsidP="00C81552">
      <w:pPr>
        <w:pStyle w:val="NoSpacing"/>
        <w:numPr>
          <w:ilvl w:val="0"/>
          <w:numId w:val="70"/>
        </w:numPr>
        <w:rPr>
          <w:sz w:val="28"/>
          <w:szCs w:val="28"/>
          <w:lang w:bidi="ar-SA"/>
        </w:rPr>
      </w:pPr>
      <w:r w:rsidRPr="00B10BA6">
        <w:rPr>
          <w:sz w:val="28"/>
          <w:szCs w:val="28"/>
          <w:lang w:bidi="ar-SA"/>
        </w:rPr>
        <w:t>Internal Energy (U),</w:t>
      </w:r>
    </w:p>
    <w:p w:rsidR="00F31941" w:rsidRPr="00B10BA6" w:rsidRDefault="00F31941" w:rsidP="00C81552">
      <w:pPr>
        <w:pStyle w:val="NoSpacing"/>
        <w:numPr>
          <w:ilvl w:val="0"/>
          <w:numId w:val="70"/>
        </w:numPr>
        <w:rPr>
          <w:sz w:val="28"/>
          <w:szCs w:val="28"/>
          <w:lang w:bidi="ar-SA"/>
        </w:rPr>
      </w:pPr>
      <w:r w:rsidRPr="00B10BA6">
        <w:rPr>
          <w:sz w:val="28"/>
          <w:szCs w:val="28"/>
          <w:lang w:bidi="ar-SA"/>
        </w:rPr>
        <w:t>Entropy (S),</w:t>
      </w:r>
    </w:p>
    <w:p w:rsidR="00F31941" w:rsidRPr="00B10BA6" w:rsidRDefault="00F31941" w:rsidP="00C81552">
      <w:pPr>
        <w:pStyle w:val="NoSpacing"/>
        <w:numPr>
          <w:ilvl w:val="0"/>
          <w:numId w:val="70"/>
        </w:numPr>
        <w:rPr>
          <w:sz w:val="28"/>
          <w:szCs w:val="28"/>
          <w:lang w:bidi="ar-SA"/>
        </w:rPr>
      </w:pPr>
      <w:r w:rsidRPr="00B10BA6">
        <w:rPr>
          <w:sz w:val="28"/>
          <w:szCs w:val="28"/>
          <w:lang w:bidi="ar-SA"/>
        </w:rPr>
        <w:t xml:space="preserve">Enthalpy (H), </w:t>
      </w:r>
    </w:p>
    <w:p w:rsidR="00F31941" w:rsidRPr="00B10BA6" w:rsidRDefault="00F31941" w:rsidP="00C81552">
      <w:pPr>
        <w:pStyle w:val="NoSpacing"/>
        <w:numPr>
          <w:ilvl w:val="0"/>
          <w:numId w:val="70"/>
        </w:numPr>
        <w:rPr>
          <w:sz w:val="28"/>
          <w:szCs w:val="28"/>
          <w:lang w:bidi="ar-SA"/>
        </w:rPr>
      </w:pPr>
      <w:proofErr w:type="spellStart"/>
      <w:r w:rsidRPr="00B10BA6">
        <w:rPr>
          <w:sz w:val="28"/>
          <w:szCs w:val="28"/>
          <w:lang w:bidi="ar-SA"/>
        </w:rPr>
        <w:t>Helmotz</w:t>
      </w:r>
      <w:proofErr w:type="spellEnd"/>
      <w:r w:rsidRPr="00B10BA6">
        <w:rPr>
          <w:sz w:val="28"/>
          <w:szCs w:val="28"/>
          <w:lang w:bidi="ar-SA"/>
        </w:rPr>
        <w:t xml:space="preserve"> Energy (A), and </w:t>
      </w:r>
    </w:p>
    <w:p w:rsidR="00F31941" w:rsidRPr="00B10BA6" w:rsidRDefault="00F31941" w:rsidP="00C81552">
      <w:pPr>
        <w:pStyle w:val="NoSpacing"/>
        <w:numPr>
          <w:ilvl w:val="0"/>
          <w:numId w:val="70"/>
        </w:numPr>
        <w:rPr>
          <w:sz w:val="28"/>
          <w:szCs w:val="28"/>
          <w:lang w:bidi="ar-SA"/>
        </w:rPr>
      </w:pPr>
      <w:r w:rsidRPr="00B10BA6">
        <w:rPr>
          <w:sz w:val="28"/>
          <w:szCs w:val="28"/>
          <w:lang w:bidi="ar-SA"/>
        </w:rPr>
        <w:lastRenderedPageBreak/>
        <w:t>Gibbs Energy (G).</w:t>
      </w:r>
    </w:p>
    <w:p w:rsidR="00FC29FD" w:rsidRPr="00B10BA6" w:rsidRDefault="00FC29FD" w:rsidP="00B10BA6">
      <w:pPr>
        <w:pStyle w:val="NoSpacing"/>
        <w:rPr>
          <w:sz w:val="28"/>
          <w:szCs w:val="28"/>
        </w:rPr>
      </w:pPr>
    </w:p>
    <w:p w:rsidR="00F31941" w:rsidRPr="00F12DC9" w:rsidRDefault="00F31941" w:rsidP="00B10BA6">
      <w:pPr>
        <w:pStyle w:val="NoSpacing"/>
        <w:rPr>
          <w:b/>
          <w:sz w:val="32"/>
          <w:szCs w:val="32"/>
          <w:lang w:bidi="ar-SA"/>
        </w:rPr>
      </w:pPr>
      <w:r w:rsidRPr="00F12DC9">
        <w:rPr>
          <w:b/>
          <w:sz w:val="32"/>
          <w:szCs w:val="32"/>
          <w:lang w:bidi="ar-SA"/>
        </w:rPr>
        <w:t>Mechanics of Manipulating a Function of State</w:t>
      </w:r>
    </w:p>
    <w:p w:rsidR="00F31941" w:rsidRPr="00B10BA6" w:rsidRDefault="00F31941" w:rsidP="00B10BA6">
      <w:pPr>
        <w:pStyle w:val="NoSpacing"/>
        <w:rPr>
          <w:sz w:val="28"/>
          <w:szCs w:val="28"/>
          <w:lang w:bidi="ar-SA"/>
        </w:rPr>
      </w:pPr>
      <w:r w:rsidRPr="00B10BA6">
        <w:rPr>
          <w:sz w:val="28"/>
          <w:szCs w:val="28"/>
          <w:lang w:bidi="ar-SA"/>
        </w:rPr>
        <w:t>Given that f(</w:t>
      </w:r>
      <w:proofErr w:type="spellStart"/>
      <w:r w:rsidRPr="00B10BA6">
        <w:rPr>
          <w:sz w:val="28"/>
          <w:szCs w:val="28"/>
          <w:lang w:bidi="ar-SA"/>
        </w:rPr>
        <w:t>x</w:t>
      </w:r>
      <w:proofErr w:type="gramStart"/>
      <w:r w:rsidRPr="00B10BA6">
        <w:rPr>
          <w:sz w:val="28"/>
          <w:szCs w:val="28"/>
          <w:lang w:bidi="ar-SA"/>
        </w:rPr>
        <w:t>,y,z</w:t>
      </w:r>
      <w:proofErr w:type="spellEnd"/>
      <w:proofErr w:type="gramEnd"/>
      <w:r w:rsidRPr="00B10BA6">
        <w:rPr>
          <w:sz w:val="28"/>
          <w:szCs w:val="28"/>
          <w:lang w:bidi="ar-SA"/>
        </w:rPr>
        <w:t xml:space="preserve">) is any </w:t>
      </w:r>
      <w:r w:rsidRPr="00F12DC9">
        <w:rPr>
          <w:b/>
          <w:i/>
          <w:iCs/>
          <w:sz w:val="28"/>
          <w:szCs w:val="28"/>
          <w:lang w:bidi="ar-SA"/>
        </w:rPr>
        <w:t>state function</w:t>
      </w:r>
      <w:r w:rsidRPr="00B10BA6">
        <w:rPr>
          <w:sz w:val="28"/>
          <w:szCs w:val="28"/>
          <w:lang w:bidi="ar-SA"/>
        </w:rPr>
        <w:t xml:space="preserve"> that characterizes the system and (x,</w:t>
      </w:r>
      <w:r w:rsidR="00F417DE">
        <w:rPr>
          <w:sz w:val="28"/>
          <w:szCs w:val="28"/>
          <w:lang w:bidi="ar-SA"/>
        </w:rPr>
        <w:t xml:space="preserve"> </w:t>
      </w:r>
      <w:r w:rsidRPr="00B10BA6">
        <w:rPr>
          <w:sz w:val="28"/>
          <w:szCs w:val="28"/>
          <w:lang w:bidi="ar-SA"/>
        </w:rPr>
        <w:t>y,</w:t>
      </w:r>
      <w:r w:rsidR="00F417DE">
        <w:rPr>
          <w:sz w:val="28"/>
          <w:szCs w:val="28"/>
          <w:lang w:bidi="ar-SA"/>
        </w:rPr>
        <w:t xml:space="preserve"> </w:t>
      </w:r>
      <w:r w:rsidRPr="00B10BA6">
        <w:rPr>
          <w:sz w:val="28"/>
          <w:szCs w:val="28"/>
          <w:lang w:bidi="ar-SA"/>
        </w:rPr>
        <w:t xml:space="preserve">z) is a set of independent variable properties of that system, we know that any change </w:t>
      </w:r>
      <w:proofErr w:type="spellStart"/>
      <w:r w:rsidRPr="00B10BA6">
        <w:rPr>
          <w:sz w:val="28"/>
          <w:szCs w:val="28"/>
          <w:lang w:bidi="ar-SA"/>
        </w:rPr>
        <w:t>Δf</w:t>
      </w:r>
      <w:proofErr w:type="spellEnd"/>
      <w:r w:rsidRPr="00B10BA6">
        <w:rPr>
          <w:sz w:val="28"/>
          <w:szCs w:val="28"/>
          <w:lang w:bidi="ar-SA"/>
        </w:rPr>
        <w:t xml:space="preserve"> will be only a function of the value of “f” at the final and initial states,</w:t>
      </w:r>
    </w:p>
    <w:p w:rsidR="00F31941" w:rsidRPr="00B10BA6" w:rsidRDefault="00F31941" w:rsidP="00B10BA6">
      <w:pPr>
        <w:pStyle w:val="NoSpacing"/>
        <w:rPr>
          <w:sz w:val="28"/>
          <w:szCs w:val="28"/>
          <w:lang w:bidi="ar-SA"/>
        </w:rPr>
      </w:pPr>
    </w:p>
    <w:p w:rsidR="00F31941" w:rsidRPr="00F42832" w:rsidRDefault="00F31941" w:rsidP="00F12DC9">
      <w:pPr>
        <w:pStyle w:val="NoSpacing"/>
        <w:jc w:val="center"/>
        <w:rPr>
          <w:sz w:val="28"/>
          <w:szCs w:val="28"/>
          <w:lang w:bidi="ar-SA"/>
        </w:rPr>
      </w:pPr>
      <w:r w:rsidRPr="00B10BA6">
        <w:rPr>
          <w:noProof/>
          <w:sz w:val="28"/>
          <w:szCs w:val="28"/>
          <w:lang w:bidi="ar-SA"/>
        </w:rPr>
        <w:drawing>
          <wp:inline distT="0" distB="0" distL="0" distR="0" wp14:anchorId="75EE002D" wp14:editId="4689B76F">
            <wp:extent cx="2598420" cy="144780"/>
            <wp:effectExtent l="19050" t="0" r="0" b="0"/>
            <wp:docPr id="449" name="Picture 44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Contact your instructor if you are unable to see or interpret this graphic."/>
                    <pic:cNvPicPr>
                      <a:picLocks noChangeAspect="1" noChangeArrowheads="1"/>
                    </pic:cNvPicPr>
                  </pic:nvPicPr>
                  <pic:blipFill>
                    <a:blip r:embed="rId199" cstate="print"/>
                    <a:srcRect/>
                    <a:stretch>
                      <a:fillRect/>
                    </a:stretch>
                  </pic:blipFill>
                  <pic:spPr bwMode="auto">
                    <a:xfrm>
                      <a:off x="0" y="0"/>
                      <a:ext cx="2598420" cy="144780"/>
                    </a:xfrm>
                    <a:prstGeom prst="rect">
                      <a:avLst/>
                    </a:prstGeom>
                    <a:noFill/>
                    <a:ln w="9525">
                      <a:noFill/>
                      <a:miter lim="800000"/>
                      <a:headEnd/>
                      <a:tailEnd/>
                    </a:ln>
                  </pic:spPr>
                </pic:pic>
              </a:graphicData>
            </a:graphic>
          </wp:inline>
        </w:drawing>
      </w:r>
      <w:r w:rsidR="00F12DC9" w:rsidRPr="00F42832">
        <w:rPr>
          <w:bCs/>
          <w:sz w:val="28"/>
          <w:szCs w:val="28"/>
          <w:lang w:bidi="ar-SA"/>
        </w:rPr>
        <w:t xml:space="preserve">                                    </w:t>
      </w:r>
      <w:r w:rsidRPr="00F42832">
        <w:rPr>
          <w:bCs/>
          <w:sz w:val="28"/>
          <w:szCs w:val="28"/>
          <w:lang w:bidi="ar-SA"/>
        </w:rPr>
        <w:t>(14.13)</w:t>
      </w:r>
    </w:p>
    <w:p w:rsidR="00F31941" w:rsidRPr="00B10BA6" w:rsidRDefault="00F31941" w:rsidP="00B10BA6">
      <w:pPr>
        <w:pStyle w:val="NoSpacing"/>
        <w:rPr>
          <w:sz w:val="28"/>
          <w:szCs w:val="28"/>
          <w:lang w:bidi="ar-SA"/>
        </w:rPr>
      </w:pPr>
    </w:p>
    <w:p w:rsidR="00F31941" w:rsidRPr="00B10BA6" w:rsidRDefault="00F31941" w:rsidP="00B10BA6">
      <w:pPr>
        <w:pStyle w:val="NoSpacing"/>
        <w:rPr>
          <w:sz w:val="28"/>
          <w:szCs w:val="28"/>
          <w:lang w:bidi="ar-SA"/>
        </w:rPr>
      </w:pPr>
      <w:r w:rsidRPr="00B10BA6">
        <w:rPr>
          <w:sz w:val="28"/>
          <w:szCs w:val="28"/>
          <w:lang w:bidi="ar-SA"/>
        </w:rPr>
        <w:t>Since f</w:t>
      </w:r>
      <w:r w:rsidR="00F12DC9">
        <w:rPr>
          <w:sz w:val="28"/>
          <w:szCs w:val="28"/>
          <w:lang w:bidi="ar-SA"/>
        </w:rPr>
        <w:t xml:space="preserve"> </w:t>
      </w:r>
      <w:r w:rsidRPr="00B10BA6">
        <w:rPr>
          <w:sz w:val="28"/>
          <w:szCs w:val="28"/>
          <w:lang w:bidi="ar-SA"/>
        </w:rPr>
        <w:t>=</w:t>
      </w:r>
      <w:r w:rsidR="00F12DC9">
        <w:rPr>
          <w:sz w:val="28"/>
          <w:szCs w:val="28"/>
          <w:lang w:bidi="ar-SA"/>
        </w:rPr>
        <w:t xml:space="preserve"> </w:t>
      </w:r>
      <w:r w:rsidRPr="00B10BA6">
        <w:rPr>
          <w:sz w:val="28"/>
          <w:szCs w:val="28"/>
          <w:lang w:bidi="ar-SA"/>
        </w:rPr>
        <w:t>f(x,</w:t>
      </w:r>
      <w:r w:rsidR="00F417DE">
        <w:rPr>
          <w:sz w:val="28"/>
          <w:szCs w:val="28"/>
          <w:lang w:bidi="ar-SA"/>
        </w:rPr>
        <w:t xml:space="preserve"> </w:t>
      </w:r>
      <w:r w:rsidRPr="00B10BA6">
        <w:rPr>
          <w:sz w:val="28"/>
          <w:szCs w:val="28"/>
          <w:lang w:bidi="ar-SA"/>
        </w:rPr>
        <w:t>y,</w:t>
      </w:r>
      <w:r w:rsidR="00F417DE">
        <w:rPr>
          <w:sz w:val="28"/>
          <w:szCs w:val="28"/>
          <w:lang w:bidi="ar-SA"/>
        </w:rPr>
        <w:t xml:space="preserve"> </w:t>
      </w:r>
      <w:r w:rsidRPr="00B10BA6">
        <w:rPr>
          <w:sz w:val="28"/>
          <w:szCs w:val="28"/>
          <w:lang w:bidi="ar-SA"/>
        </w:rPr>
        <w:t>z), we can mathematically relate the total differential change (</w:t>
      </w:r>
      <w:proofErr w:type="spellStart"/>
      <w:r w:rsidRPr="00B10BA6">
        <w:rPr>
          <w:sz w:val="28"/>
          <w:szCs w:val="28"/>
          <w:lang w:bidi="ar-SA"/>
        </w:rPr>
        <w:t>df</w:t>
      </w:r>
      <w:proofErr w:type="spellEnd"/>
      <w:r w:rsidRPr="00B10BA6">
        <w:rPr>
          <w:sz w:val="28"/>
          <w:szCs w:val="28"/>
          <w:lang w:bidi="ar-SA"/>
        </w:rPr>
        <w:t xml:space="preserve">) to the partial </w:t>
      </w:r>
      <w:proofErr w:type="gramStart"/>
      <w:r w:rsidRPr="00B10BA6">
        <w:rPr>
          <w:sz w:val="28"/>
          <w:szCs w:val="28"/>
          <w:lang w:bidi="ar-SA"/>
        </w:rPr>
        <w:t xml:space="preserve">derivatives </w:t>
      </w:r>
      <w:proofErr w:type="gramEnd"/>
      <w:r w:rsidRPr="00B10BA6">
        <w:rPr>
          <w:noProof/>
          <w:sz w:val="28"/>
          <w:szCs w:val="28"/>
          <w:lang w:bidi="ar-SA"/>
        </w:rPr>
        <w:drawing>
          <wp:inline distT="0" distB="0" distL="0" distR="0" wp14:anchorId="2C4EE52F" wp14:editId="69BAF6F7">
            <wp:extent cx="160020" cy="320040"/>
            <wp:effectExtent l="19050" t="0" r="0" b="0"/>
            <wp:docPr id="450" name="Picture 45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Contact your instructor if you are unable to see or interpret this graphic."/>
                    <pic:cNvPicPr>
                      <a:picLocks noChangeAspect="1" noChangeArrowheads="1"/>
                    </pic:cNvPicPr>
                  </pic:nvPicPr>
                  <pic:blipFill>
                    <a:blip r:embed="rId200" cstate="print"/>
                    <a:srcRect/>
                    <a:stretch>
                      <a:fillRect/>
                    </a:stretch>
                  </pic:blipFill>
                  <pic:spPr bwMode="auto">
                    <a:xfrm>
                      <a:off x="0" y="0"/>
                      <a:ext cx="160020" cy="320040"/>
                    </a:xfrm>
                    <a:prstGeom prst="rect">
                      <a:avLst/>
                    </a:prstGeom>
                    <a:noFill/>
                    <a:ln w="9525">
                      <a:noFill/>
                      <a:miter lim="800000"/>
                      <a:headEnd/>
                      <a:tailEnd/>
                    </a:ln>
                  </pic:spPr>
                </pic:pic>
              </a:graphicData>
            </a:graphic>
          </wp:inline>
        </w:drawing>
      </w:r>
      <w:r w:rsidRPr="00B10BA6">
        <w:rPr>
          <w:sz w:val="28"/>
          <w:szCs w:val="28"/>
          <w:lang w:bidi="ar-SA"/>
        </w:rPr>
        <w:t>,</w:t>
      </w:r>
      <w:r w:rsidRPr="00B10BA6">
        <w:rPr>
          <w:noProof/>
          <w:sz w:val="28"/>
          <w:szCs w:val="28"/>
          <w:lang w:bidi="ar-SA"/>
        </w:rPr>
        <w:drawing>
          <wp:inline distT="0" distB="0" distL="0" distR="0" wp14:anchorId="44A15917" wp14:editId="7CE3AEC1">
            <wp:extent cx="160020" cy="350520"/>
            <wp:effectExtent l="19050" t="0" r="0" b="0"/>
            <wp:docPr id="451" name="Picture 45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Contact your instructor if you are unable to see or interpret this graphic."/>
                    <pic:cNvPicPr>
                      <a:picLocks noChangeAspect="1" noChangeArrowheads="1"/>
                    </pic:cNvPicPr>
                  </pic:nvPicPr>
                  <pic:blipFill>
                    <a:blip r:embed="rId201" cstate="print"/>
                    <a:srcRect/>
                    <a:stretch>
                      <a:fillRect/>
                    </a:stretch>
                  </pic:blipFill>
                  <pic:spPr bwMode="auto">
                    <a:xfrm>
                      <a:off x="0" y="0"/>
                      <a:ext cx="160020" cy="350520"/>
                    </a:xfrm>
                    <a:prstGeom prst="rect">
                      <a:avLst/>
                    </a:prstGeom>
                    <a:noFill/>
                    <a:ln w="9525">
                      <a:noFill/>
                      <a:miter lim="800000"/>
                      <a:headEnd/>
                      <a:tailEnd/>
                    </a:ln>
                  </pic:spPr>
                </pic:pic>
              </a:graphicData>
            </a:graphic>
          </wp:inline>
        </w:drawing>
      </w:r>
      <w:r w:rsidRPr="00B10BA6">
        <w:rPr>
          <w:sz w:val="28"/>
          <w:szCs w:val="28"/>
          <w:lang w:bidi="ar-SA"/>
        </w:rPr>
        <w:t xml:space="preserve">, and </w:t>
      </w:r>
      <w:r w:rsidRPr="00B10BA6">
        <w:rPr>
          <w:noProof/>
          <w:sz w:val="28"/>
          <w:szCs w:val="28"/>
          <w:lang w:bidi="ar-SA"/>
        </w:rPr>
        <w:drawing>
          <wp:inline distT="0" distB="0" distL="0" distR="0" wp14:anchorId="45B4156E" wp14:editId="28A6E56B">
            <wp:extent cx="160020" cy="320040"/>
            <wp:effectExtent l="19050" t="0" r="0" b="0"/>
            <wp:docPr id="452" name="Picture 45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ontact your instructor if you are unable to see or interpret this graphic."/>
                    <pic:cNvPicPr>
                      <a:picLocks noChangeAspect="1" noChangeArrowheads="1"/>
                    </pic:cNvPicPr>
                  </pic:nvPicPr>
                  <pic:blipFill>
                    <a:blip r:embed="rId202" cstate="print"/>
                    <a:srcRect/>
                    <a:stretch>
                      <a:fillRect/>
                    </a:stretch>
                  </pic:blipFill>
                  <pic:spPr bwMode="auto">
                    <a:xfrm>
                      <a:off x="0" y="0"/>
                      <a:ext cx="160020" cy="320040"/>
                    </a:xfrm>
                    <a:prstGeom prst="rect">
                      <a:avLst/>
                    </a:prstGeom>
                    <a:noFill/>
                    <a:ln w="9525">
                      <a:noFill/>
                      <a:miter lim="800000"/>
                      <a:headEnd/>
                      <a:tailEnd/>
                    </a:ln>
                  </pic:spPr>
                </pic:pic>
              </a:graphicData>
            </a:graphic>
          </wp:inline>
        </w:drawing>
      </w:r>
      <w:r w:rsidR="00F12DC9">
        <w:rPr>
          <w:sz w:val="28"/>
          <w:szCs w:val="28"/>
          <w:lang w:bidi="ar-SA"/>
        </w:rPr>
        <w:t xml:space="preserve"> </w:t>
      </w:r>
      <w:r w:rsidRPr="00B10BA6">
        <w:rPr>
          <w:sz w:val="28"/>
          <w:szCs w:val="28"/>
          <w:lang w:bidi="ar-SA"/>
        </w:rPr>
        <w:t>of the function, as follows:</w:t>
      </w:r>
    </w:p>
    <w:p w:rsidR="00F31941" w:rsidRPr="00B10BA6" w:rsidRDefault="00F31941" w:rsidP="00B10BA6">
      <w:pPr>
        <w:pStyle w:val="NoSpacing"/>
        <w:rPr>
          <w:sz w:val="28"/>
          <w:szCs w:val="28"/>
          <w:lang w:bidi="ar-SA"/>
        </w:rPr>
      </w:pPr>
    </w:p>
    <w:p w:rsidR="00F31941" w:rsidRPr="00B10BA6" w:rsidRDefault="00F31941" w:rsidP="00F12DC9">
      <w:pPr>
        <w:pStyle w:val="NoSpacing"/>
        <w:jc w:val="center"/>
        <w:rPr>
          <w:sz w:val="28"/>
          <w:szCs w:val="28"/>
          <w:lang w:bidi="ar-SA"/>
        </w:rPr>
      </w:pPr>
      <w:r w:rsidRPr="00B10BA6">
        <w:rPr>
          <w:noProof/>
          <w:sz w:val="28"/>
          <w:szCs w:val="28"/>
          <w:lang w:bidi="ar-SA"/>
        </w:rPr>
        <w:drawing>
          <wp:inline distT="0" distB="0" distL="0" distR="0" wp14:anchorId="25BC0626" wp14:editId="3944B633">
            <wp:extent cx="2499360" cy="426720"/>
            <wp:effectExtent l="19050" t="0" r="0" b="0"/>
            <wp:docPr id="453" name="Picture 45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Contact your instructor if you are unable to see or interpret this graphic."/>
                    <pic:cNvPicPr>
                      <a:picLocks noChangeAspect="1" noChangeArrowheads="1"/>
                    </pic:cNvPicPr>
                  </pic:nvPicPr>
                  <pic:blipFill>
                    <a:blip r:embed="rId203" cstate="print"/>
                    <a:srcRect/>
                    <a:stretch>
                      <a:fillRect/>
                    </a:stretch>
                  </pic:blipFill>
                  <pic:spPr bwMode="auto">
                    <a:xfrm>
                      <a:off x="0" y="0"/>
                      <a:ext cx="2499360" cy="426720"/>
                    </a:xfrm>
                    <a:prstGeom prst="rect">
                      <a:avLst/>
                    </a:prstGeom>
                    <a:noFill/>
                    <a:ln w="9525">
                      <a:noFill/>
                      <a:miter lim="800000"/>
                      <a:headEnd/>
                      <a:tailEnd/>
                    </a:ln>
                  </pic:spPr>
                </pic:pic>
              </a:graphicData>
            </a:graphic>
          </wp:inline>
        </w:drawing>
      </w:r>
      <w:r w:rsidR="00F12DC9" w:rsidRPr="00F42832">
        <w:rPr>
          <w:bCs/>
          <w:sz w:val="28"/>
          <w:szCs w:val="28"/>
          <w:lang w:bidi="ar-SA"/>
        </w:rPr>
        <w:t xml:space="preserve">                                      </w:t>
      </w:r>
      <w:r w:rsidRPr="00F42832">
        <w:rPr>
          <w:bCs/>
          <w:sz w:val="28"/>
          <w:szCs w:val="28"/>
          <w:lang w:bidi="ar-SA"/>
        </w:rPr>
        <w:t>(14.14)</w:t>
      </w:r>
    </w:p>
    <w:p w:rsidR="00F31941" w:rsidRPr="00B10BA6" w:rsidRDefault="00F31941" w:rsidP="00B10BA6">
      <w:pPr>
        <w:pStyle w:val="NoSpacing"/>
        <w:rPr>
          <w:sz w:val="28"/>
          <w:szCs w:val="28"/>
          <w:lang w:bidi="ar-SA"/>
        </w:rPr>
      </w:pPr>
    </w:p>
    <w:p w:rsidR="00F31941" w:rsidRPr="00B10BA6" w:rsidRDefault="00F31941" w:rsidP="00B10BA6">
      <w:pPr>
        <w:pStyle w:val="NoSpacing"/>
        <w:rPr>
          <w:sz w:val="28"/>
          <w:szCs w:val="28"/>
          <w:lang w:bidi="ar-SA"/>
        </w:rPr>
      </w:pPr>
      <w:proofErr w:type="gramStart"/>
      <w:r w:rsidRPr="00B10BA6">
        <w:rPr>
          <w:sz w:val="28"/>
          <w:szCs w:val="28"/>
          <w:lang w:bidi="ar-SA"/>
        </w:rPr>
        <w:t>where</w:t>
      </w:r>
      <w:proofErr w:type="gramEnd"/>
      <w:r w:rsidRPr="00B10BA6">
        <w:rPr>
          <w:sz w:val="28"/>
          <w:szCs w:val="28"/>
          <w:lang w:bidi="ar-SA"/>
        </w:rPr>
        <w:t>, in general:</w:t>
      </w:r>
    </w:p>
    <w:p w:rsidR="00F31941" w:rsidRPr="00B10BA6" w:rsidRDefault="00F31941" w:rsidP="00B10BA6">
      <w:pPr>
        <w:pStyle w:val="NoSpacing"/>
        <w:rPr>
          <w:sz w:val="28"/>
          <w:szCs w:val="28"/>
          <w:lang w:bidi="ar-SA"/>
        </w:rPr>
      </w:pPr>
    </w:p>
    <w:p w:rsidR="00F31941" w:rsidRPr="00B10BA6" w:rsidRDefault="00F31941" w:rsidP="00B10BA6">
      <w:pPr>
        <w:pStyle w:val="NoSpacing"/>
        <w:rPr>
          <w:sz w:val="28"/>
          <w:szCs w:val="28"/>
          <w:lang w:bidi="ar-SA"/>
        </w:rPr>
      </w:pPr>
      <w:r w:rsidRPr="00B10BA6">
        <w:rPr>
          <w:noProof/>
          <w:sz w:val="28"/>
          <w:szCs w:val="28"/>
          <w:lang w:bidi="ar-SA"/>
        </w:rPr>
        <w:drawing>
          <wp:inline distT="0" distB="0" distL="0" distR="0" wp14:anchorId="1C0E8691" wp14:editId="744D1974">
            <wp:extent cx="579120" cy="403860"/>
            <wp:effectExtent l="19050" t="0" r="0" b="0"/>
            <wp:docPr id="454" name="Picture 45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Contact your instructor if you are unable to see or interpret this graphic."/>
                    <pic:cNvPicPr>
                      <a:picLocks noChangeAspect="1" noChangeArrowheads="1"/>
                    </pic:cNvPicPr>
                  </pic:nvPicPr>
                  <pic:blipFill>
                    <a:blip r:embed="rId204" cstate="print"/>
                    <a:srcRect/>
                    <a:stretch>
                      <a:fillRect/>
                    </a:stretch>
                  </pic:blipFill>
                  <pic:spPr bwMode="auto">
                    <a:xfrm>
                      <a:off x="0" y="0"/>
                      <a:ext cx="579120" cy="403860"/>
                    </a:xfrm>
                    <a:prstGeom prst="rect">
                      <a:avLst/>
                    </a:prstGeom>
                    <a:noFill/>
                    <a:ln w="9525">
                      <a:noFill/>
                      <a:miter lim="800000"/>
                      <a:headEnd/>
                      <a:tailEnd/>
                    </a:ln>
                  </pic:spPr>
                </pic:pic>
              </a:graphicData>
            </a:graphic>
          </wp:inline>
        </w:drawing>
      </w:r>
      <w:r w:rsidR="00B10BA6" w:rsidRPr="00B10BA6">
        <w:rPr>
          <w:sz w:val="28"/>
          <w:szCs w:val="28"/>
          <w:lang w:bidi="ar-SA"/>
        </w:rPr>
        <w:t xml:space="preserve"> </w:t>
      </w:r>
      <w:proofErr w:type="gramStart"/>
      <w:r w:rsidRPr="00B10BA6">
        <w:rPr>
          <w:sz w:val="28"/>
          <w:szCs w:val="28"/>
          <w:lang w:bidi="ar-SA"/>
        </w:rPr>
        <w:t>the</w:t>
      </w:r>
      <w:proofErr w:type="gramEnd"/>
      <w:r w:rsidRPr="00B10BA6">
        <w:rPr>
          <w:sz w:val="28"/>
          <w:szCs w:val="28"/>
          <w:lang w:bidi="ar-SA"/>
        </w:rPr>
        <w:t xml:space="preserve"> change of f with respect to x, while y and z are unchanged.</w:t>
      </w:r>
    </w:p>
    <w:p w:rsidR="00F31941" w:rsidRPr="00B10BA6" w:rsidRDefault="00F31941" w:rsidP="00B10BA6">
      <w:pPr>
        <w:pStyle w:val="NoSpacing"/>
        <w:rPr>
          <w:sz w:val="28"/>
          <w:szCs w:val="28"/>
          <w:lang w:bidi="ar-SA"/>
        </w:rPr>
      </w:pPr>
    </w:p>
    <w:p w:rsidR="00F31941" w:rsidRPr="00B10BA6" w:rsidRDefault="00F31941" w:rsidP="00B10BA6">
      <w:pPr>
        <w:pStyle w:val="NoSpacing"/>
        <w:rPr>
          <w:sz w:val="28"/>
          <w:szCs w:val="28"/>
          <w:lang w:bidi="ar-SA"/>
        </w:rPr>
      </w:pPr>
      <w:r w:rsidRPr="00B10BA6">
        <w:rPr>
          <w:sz w:val="28"/>
          <w:szCs w:val="28"/>
          <w:lang w:bidi="ar-SA"/>
        </w:rPr>
        <w:t xml:space="preserve">If we want to come up with the total change, </w:t>
      </w:r>
      <w:proofErr w:type="spellStart"/>
      <w:proofErr w:type="gramStart"/>
      <w:r w:rsidRPr="00B10BA6">
        <w:rPr>
          <w:sz w:val="28"/>
          <w:szCs w:val="28"/>
          <w:lang w:bidi="ar-SA"/>
        </w:rPr>
        <w:t>Δf</w:t>
      </w:r>
      <w:proofErr w:type="spellEnd"/>
      <w:proofErr w:type="gramEnd"/>
      <w:r w:rsidRPr="00B10BA6">
        <w:rPr>
          <w:sz w:val="28"/>
          <w:szCs w:val="28"/>
          <w:lang w:bidi="ar-SA"/>
        </w:rPr>
        <w:t>, of a property (we want to go from 14.14. to 14.13), we integrate the expression in (14.14) to get:</w:t>
      </w:r>
    </w:p>
    <w:p w:rsidR="00F31941" w:rsidRPr="00B10BA6" w:rsidRDefault="00F31941" w:rsidP="00B10BA6">
      <w:pPr>
        <w:pStyle w:val="NoSpacing"/>
        <w:rPr>
          <w:sz w:val="28"/>
          <w:szCs w:val="28"/>
          <w:lang w:bidi="ar-SA"/>
        </w:rPr>
      </w:pPr>
    </w:p>
    <w:p w:rsidR="00F31941" w:rsidRPr="00F42832" w:rsidRDefault="00F31941" w:rsidP="00F12DC9">
      <w:pPr>
        <w:pStyle w:val="NoSpacing"/>
        <w:jc w:val="center"/>
        <w:rPr>
          <w:sz w:val="28"/>
          <w:szCs w:val="28"/>
          <w:lang w:bidi="ar-SA"/>
        </w:rPr>
      </w:pPr>
      <w:r w:rsidRPr="00B10BA6">
        <w:rPr>
          <w:noProof/>
          <w:sz w:val="28"/>
          <w:szCs w:val="28"/>
          <w:lang w:bidi="ar-SA"/>
        </w:rPr>
        <w:drawing>
          <wp:inline distT="0" distB="0" distL="0" distR="0" wp14:anchorId="4CD65A7F" wp14:editId="565A8E94">
            <wp:extent cx="3421380" cy="426720"/>
            <wp:effectExtent l="19050" t="0" r="7620" b="0"/>
            <wp:docPr id="455" name="Picture 45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Contact your instructor if you are unable to see or interpret this graphic."/>
                    <pic:cNvPicPr>
                      <a:picLocks noChangeAspect="1" noChangeArrowheads="1"/>
                    </pic:cNvPicPr>
                  </pic:nvPicPr>
                  <pic:blipFill>
                    <a:blip r:embed="rId205" cstate="print"/>
                    <a:srcRect/>
                    <a:stretch>
                      <a:fillRect/>
                    </a:stretch>
                  </pic:blipFill>
                  <pic:spPr bwMode="auto">
                    <a:xfrm>
                      <a:off x="0" y="0"/>
                      <a:ext cx="3421380" cy="426720"/>
                    </a:xfrm>
                    <a:prstGeom prst="rect">
                      <a:avLst/>
                    </a:prstGeom>
                    <a:noFill/>
                    <a:ln w="9525">
                      <a:noFill/>
                      <a:miter lim="800000"/>
                      <a:headEnd/>
                      <a:tailEnd/>
                    </a:ln>
                  </pic:spPr>
                </pic:pic>
              </a:graphicData>
            </a:graphic>
          </wp:inline>
        </w:drawing>
      </w:r>
      <w:r w:rsidR="00F12DC9" w:rsidRPr="00F42832">
        <w:rPr>
          <w:bCs/>
          <w:sz w:val="28"/>
          <w:szCs w:val="28"/>
          <w:lang w:bidi="ar-SA"/>
        </w:rPr>
        <w:t xml:space="preserve">                   </w:t>
      </w:r>
      <w:r w:rsidRPr="00F42832">
        <w:rPr>
          <w:bCs/>
          <w:sz w:val="28"/>
          <w:szCs w:val="28"/>
          <w:lang w:bidi="ar-SA"/>
        </w:rPr>
        <w:t>(14.15)</w:t>
      </w:r>
    </w:p>
    <w:p w:rsidR="00F31941" w:rsidRPr="00B10BA6" w:rsidRDefault="00F31941" w:rsidP="00B10BA6">
      <w:pPr>
        <w:pStyle w:val="NoSpacing"/>
        <w:rPr>
          <w:sz w:val="28"/>
          <w:szCs w:val="28"/>
          <w:lang w:bidi="ar-SA"/>
        </w:rPr>
      </w:pPr>
    </w:p>
    <w:p w:rsidR="00F31941" w:rsidRPr="00B10BA6" w:rsidRDefault="00F31941" w:rsidP="00B10BA6">
      <w:pPr>
        <w:pStyle w:val="NoSpacing"/>
        <w:rPr>
          <w:sz w:val="28"/>
          <w:szCs w:val="28"/>
          <w:lang w:bidi="ar-SA"/>
        </w:rPr>
      </w:pPr>
      <w:r w:rsidRPr="00B10BA6">
        <w:rPr>
          <w:sz w:val="28"/>
          <w:szCs w:val="28"/>
          <w:lang w:bidi="ar-SA"/>
        </w:rPr>
        <w:t xml:space="preserve">Let us visualize this with an example. </w:t>
      </w:r>
      <w:r w:rsidR="00F12DC9">
        <w:rPr>
          <w:sz w:val="28"/>
          <w:szCs w:val="28"/>
          <w:lang w:bidi="ar-SA"/>
        </w:rPr>
        <w:t xml:space="preserve"> </w:t>
      </w:r>
      <w:r w:rsidRPr="00B10BA6">
        <w:rPr>
          <w:sz w:val="28"/>
          <w:szCs w:val="28"/>
          <w:lang w:bidi="ar-SA"/>
        </w:rPr>
        <w:t xml:space="preserve">For a system of constant composition, its thermodynamic state is completely defined when two properties of the system are fixed. </w:t>
      </w:r>
      <w:r w:rsidR="00F12DC9">
        <w:rPr>
          <w:sz w:val="28"/>
          <w:szCs w:val="28"/>
          <w:lang w:bidi="ar-SA"/>
        </w:rPr>
        <w:t xml:space="preserve"> </w:t>
      </w:r>
      <w:r w:rsidRPr="00B10BA6">
        <w:rPr>
          <w:sz w:val="28"/>
          <w:szCs w:val="28"/>
          <w:lang w:bidi="ar-SA"/>
        </w:rPr>
        <w:t xml:space="preserve">Let us say we have a pure component at a fixed pressure (P) and temperature (T). </w:t>
      </w:r>
      <w:r w:rsidR="00F12DC9">
        <w:rPr>
          <w:sz w:val="28"/>
          <w:szCs w:val="28"/>
          <w:lang w:bidi="ar-SA"/>
        </w:rPr>
        <w:t xml:space="preserve"> </w:t>
      </w:r>
      <w:r w:rsidRPr="00B10BA6">
        <w:rPr>
          <w:sz w:val="28"/>
          <w:szCs w:val="28"/>
          <w:lang w:bidi="ar-SA"/>
        </w:rPr>
        <w:t xml:space="preserve">Hence, all other thermodynamic properties, for example, enthalpy (H), are fixed as well. </w:t>
      </w:r>
      <w:r w:rsidR="00F12DC9">
        <w:rPr>
          <w:sz w:val="28"/>
          <w:szCs w:val="28"/>
          <w:lang w:bidi="ar-SA"/>
        </w:rPr>
        <w:t xml:space="preserve"> </w:t>
      </w:r>
      <w:r w:rsidRPr="00B10BA6">
        <w:rPr>
          <w:sz w:val="28"/>
          <w:szCs w:val="28"/>
          <w:lang w:bidi="ar-SA"/>
        </w:rPr>
        <w:t>Since H is only a function of P and T, we write:</w:t>
      </w:r>
    </w:p>
    <w:p w:rsidR="00F31941" w:rsidRPr="00B10BA6" w:rsidRDefault="00F31941" w:rsidP="00B10BA6">
      <w:pPr>
        <w:pStyle w:val="NoSpacing"/>
        <w:rPr>
          <w:sz w:val="28"/>
          <w:szCs w:val="28"/>
          <w:lang w:bidi="ar-SA"/>
        </w:rPr>
      </w:pPr>
    </w:p>
    <w:p w:rsidR="00F31941" w:rsidRPr="00B10BA6" w:rsidRDefault="00F31941" w:rsidP="00F12DC9">
      <w:pPr>
        <w:pStyle w:val="NoSpacing"/>
        <w:jc w:val="center"/>
        <w:rPr>
          <w:sz w:val="28"/>
          <w:szCs w:val="28"/>
          <w:lang w:bidi="ar-SA"/>
        </w:rPr>
      </w:pPr>
      <w:r w:rsidRPr="00B10BA6">
        <w:rPr>
          <w:noProof/>
          <w:sz w:val="28"/>
          <w:szCs w:val="28"/>
          <w:lang w:bidi="ar-SA"/>
        </w:rPr>
        <w:drawing>
          <wp:inline distT="0" distB="0" distL="0" distR="0" wp14:anchorId="6B1CB8CD" wp14:editId="47EA8609">
            <wp:extent cx="769620" cy="137160"/>
            <wp:effectExtent l="19050" t="0" r="0" b="0"/>
            <wp:docPr id="456" name="Picture 45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Contact your instructor if you are unable to see or interpret this graphic."/>
                    <pic:cNvPicPr>
                      <a:picLocks noChangeAspect="1" noChangeArrowheads="1"/>
                    </pic:cNvPicPr>
                  </pic:nvPicPr>
                  <pic:blipFill>
                    <a:blip r:embed="rId206" cstate="print"/>
                    <a:srcRect/>
                    <a:stretch>
                      <a:fillRect/>
                    </a:stretch>
                  </pic:blipFill>
                  <pic:spPr bwMode="auto">
                    <a:xfrm>
                      <a:off x="0" y="0"/>
                      <a:ext cx="769620" cy="137160"/>
                    </a:xfrm>
                    <a:prstGeom prst="rect">
                      <a:avLst/>
                    </a:prstGeom>
                    <a:noFill/>
                    <a:ln w="9525">
                      <a:noFill/>
                      <a:miter lim="800000"/>
                      <a:headEnd/>
                      <a:tailEnd/>
                    </a:ln>
                  </pic:spPr>
                </pic:pic>
              </a:graphicData>
            </a:graphic>
          </wp:inline>
        </w:drawing>
      </w:r>
      <w:r w:rsidR="00F12DC9">
        <w:rPr>
          <w:b/>
          <w:bCs/>
          <w:sz w:val="28"/>
          <w:szCs w:val="28"/>
          <w:lang w:bidi="ar-SA"/>
        </w:rPr>
        <w:t xml:space="preserve">                                  </w:t>
      </w:r>
      <w:r w:rsidRPr="00B10BA6">
        <w:rPr>
          <w:b/>
          <w:bCs/>
          <w:sz w:val="28"/>
          <w:szCs w:val="28"/>
          <w:lang w:bidi="ar-SA"/>
        </w:rPr>
        <w:t>(14.16)</w:t>
      </w:r>
    </w:p>
    <w:p w:rsidR="00F31941" w:rsidRPr="00B10BA6" w:rsidRDefault="00F31941" w:rsidP="00B10BA6">
      <w:pPr>
        <w:pStyle w:val="NoSpacing"/>
        <w:rPr>
          <w:sz w:val="28"/>
          <w:szCs w:val="28"/>
          <w:lang w:bidi="ar-SA"/>
        </w:rPr>
      </w:pPr>
    </w:p>
    <w:p w:rsidR="00F31941" w:rsidRPr="00B10BA6" w:rsidRDefault="00F12DC9" w:rsidP="00B10BA6">
      <w:pPr>
        <w:pStyle w:val="NoSpacing"/>
        <w:rPr>
          <w:sz w:val="28"/>
          <w:szCs w:val="28"/>
          <w:lang w:bidi="ar-SA"/>
        </w:rPr>
      </w:pPr>
      <w:r w:rsidRPr="00B10BA6">
        <w:rPr>
          <w:sz w:val="28"/>
          <w:szCs w:val="28"/>
          <w:lang w:bidi="ar-SA"/>
        </w:rPr>
        <w:t>And</w:t>
      </w:r>
      <w:r w:rsidR="00F31941" w:rsidRPr="00B10BA6">
        <w:rPr>
          <w:sz w:val="28"/>
          <w:szCs w:val="28"/>
          <w:lang w:bidi="ar-SA"/>
        </w:rPr>
        <w:t xml:space="preserve"> hence, applying 6.2, any differential change in enthalpy can be computed as:</w:t>
      </w:r>
    </w:p>
    <w:p w:rsidR="00F31941" w:rsidRPr="00B10BA6" w:rsidRDefault="00F31941" w:rsidP="00B10BA6">
      <w:pPr>
        <w:pStyle w:val="NoSpacing"/>
        <w:rPr>
          <w:sz w:val="28"/>
          <w:szCs w:val="28"/>
          <w:lang w:bidi="ar-SA"/>
        </w:rPr>
      </w:pPr>
    </w:p>
    <w:p w:rsidR="00F31941" w:rsidRPr="00B10BA6" w:rsidRDefault="00F31941" w:rsidP="00F12DC9">
      <w:pPr>
        <w:pStyle w:val="NoSpacing"/>
        <w:jc w:val="center"/>
        <w:rPr>
          <w:sz w:val="28"/>
          <w:szCs w:val="28"/>
          <w:lang w:bidi="ar-SA"/>
        </w:rPr>
      </w:pPr>
      <w:r w:rsidRPr="00B10BA6">
        <w:rPr>
          <w:noProof/>
          <w:sz w:val="28"/>
          <w:szCs w:val="28"/>
          <w:lang w:bidi="ar-SA"/>
        </w:rPr>
        <w:drawing>
          <wp:inline distT="0" distB="0" distL="0" distR="0" wp14:anchorId="0B24E0F6" wp14:editId="20D7011B">
            <wp:extent cx="1813560" cy="381000"/>
            <wp:effectExtent l="19050" t="0" r="0" b="0"/>
            <wp:docPr id="457" name="Picture 45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Contact your instructor if you are unable to see or interpret this graphic."/>
                    <pic:cNvPicPr>
                      <a:picLocks noChangeAspect="1" noChangeArrowheads="1"/>
                    </pic:cNvPicPr>
                  </pic:nvPicPr>
                  <pic:blipFill>
                    <a:blip r:embed="rId207" cstate="print"/>
                    <a:srcRect/>
                    <a:stretch>
                      <a:fillRect/>
                    </a:stretch>
                  </pic:blipFill>
                  <pic:spPr bwMode="auto">
                    <a:xfrm>
                      <a:off x="0" y="0"/>
                      <a:ext cx="1813560" cy="381000"/>
                    </a:xfrm>
                    <a:prstGeom prst="rect">
                      <a:avLst/>
                    </a:prstGeom>
                    <a:noFill/>
                    <a:ln w="9525">
                      <a:noFill/>
                      <a:miter lim="800000"/>
                      <a:headEnd/>
                      <a:tailEnd/>
                    </a:ln>
                  </pic:spPr>
                </pic:pic>
              </a:graphicData>
            </a:graphic>
          </wp:inline>
        </w:drawing>
      </w:r>
      <w:r w:rsidR="00F12DC9">
        <w:rPr>
          <w:b/>
          <w:bCs/>
          <w:sz w:val="28"/>
          <w:szCs w:val="28"/>
          <w:lang w:bidi="ar-SA"/>
        </w:rPr>
        <w:t xml:space="preserve">                             </w:t>
      </w:r>
      <w:r w:rsidRPr="00B10BA6">
        <w:rPr>
          <w:b/>
          <w:bCs/>
          <w:sz w:val="28"/>
          <w:szCs w:val="28"/>
          <w:lang w:bidi="ar-SA"/>
        </w:rPr>
        <w:t>(14.17)</w:t>
      </w:r>
    </w:p>
    <w:p w:rsidR="00F31941" w:rsidRPr="00B10BA6" w:rsidRDefault="00F31941" w:rsidP="00B10BA6">
      <w:pPr>
        <w:pStyle w:val="NoSpacing"/>
        <w:rPr>
          <w:sz w:val="28"/>
          <w:szCs w:val="28"/>
          <w:lang w:bidi="ar-SA"/>
        </w:rPr>
      </w:pPr>
    </w:p>
    <w:p w:rsidR="00F31941" w:rsidRPr="00B10BA6" w:rsidRDefault="00F31941" w:rsidP="00B10BA6">
      <w:pPr>
        <w:pStyle w:val="NoSpacing"/>
        <w:rPr>
          <w:sz w:val="28"/>
          <w:szCs w:val="28"/>
          <w:lang w:bidi="ar-SA"/>
        </w:rPr>
      </w:pPr>
      <w:r w:rsidRPr="00B10BA6">
        <w:rPr>
          <w:sz w:val="28"/>
          <w:szCs w:val="28"/>
          <w:lang w:bidi="ar-SA"/>
        </w:rPr>
        <w:t>The total change in enthalpy of the pure-component system becomes:</w:t>
      </w:r>
    </w:p>
    <w:p w:rsidR="00F12DC9" w:rsidRDefault="00F12DC9">
      <w:pPr>
        <w:rPr>
          <w:sz w:val="28"/>
          <w:szCs w:val="28"/>
          <w:lang w:bidi="ar-SA"/>
        </w:rPr>
      </w:pPr>
      <w:r>
        <w:rPr>
          <w:sz w:val="28"/>
          <w:szCs w:val="28"/>
          <w:lang w:bidi="ar-SA"/>
        </w:rPr>
        <w:br w:type="page"/>
      </w:r>
    </w:p>
    <w:p w:rsidR="00F31941" w:rsidRPr="00B10BA6" w:rsidRDefault="00F31941" w:rsidP="00B10BA6">
      <w:pPr>
        <w:pStyle w:val="NoSpacing"/>
        <w:rPr>
          <w:sz w:val="28"/>
          <w:szCs w:val="28"/>
          <w:lang w:bidi="ar-SA"/>
        </w:rPr>
      </w:pPr>
    </w:p>
    <w:p w:rsidR="00F31941" w:rsidRPr="00F42832" w:rsidRDefault="00F31941" w:rsidP="00F12DC9">
      <w:pPr>
        <w:pStyle w:val="NoSpacing"/>
        <w:jc w:val="center"/>
        <w:rPr>
          <w:sz w:val="28"/>
          <w:szCs w:val="28"/>
          <w:lang w:bidi="ar-SA"/>
        </w:rPr>
      </w:pPr>
      <w:r w:rsidRPr="00B10BA6">
        <w:rPr>
          <w:noProof/>
          <w:sz w:val="28"/>
          <w:szCs w:val="28"/>
          <w:lang w:bidi="ar-SA"/>
        </w:rPr>
        <w:drawing>
          <wp:inline distT="0" distB="0" distL="0" distR="0" wp14:anchorId="73522413" wp14:editId="313EE0BE">
            <wp:extent cx="2735580" cy="441960"/>
            <wp:effectExtent l="19050" t="0" r="7620" b="0"/>
            <wp:docPr id="458" name="Picture 45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Contact your instructor if you are unable to see or interpret this graphic."/>
                    <pic:cNvPicPr>
                      <a:picLocks noChangeAspect="1" noChangeArrowheads="1"/>
                    </pic:cNvPicPr>
                  </pic:nvPicPr>
                  <pic:blipFill>
                    <a:blip r:embed="rId208" cstate="print"/>
                    <a:srcRect/>
                    <a:stretch>
                      <a:fillRect/>
                    </a:stretch>
                  </pic:blipFill>
                  <pic:spPr bwMode="auto">
                    <a:xfrm>
                      <a:off x="0" y="0"/>
                      <a:ext cx="2735580" cy="441960"/>
                    </a:xfrm>
                    <a:prstGeom prst="rect">
                      <a:avLst/>
                    </a:prstGeom>
                    <a:noFill/>
                    <a:ln w="9525">
                      <a:noFill/>
                      <a:miter lim="800000"/>
                      <a:headEnd/>
                      <a:tailEnd/>
                    </a:ln>
                  </pic:spPr>
                </pic:pic>
              </a:graphicData>
            </a:graphic>
          </wp:inline>
        </w:drawing>
      </w:r>
      <w:r w:rsidR="00F12DC9" w:rsidRPr="00F42832">
        <w:rPr>
          <w:bCs/>
          <w:sz w:val="28"/>
          <w:szCs w:val="28"/>
          <w:lang w:bidi="ar-SA"/>
        </w:rPr>
        <w:t xml:space="preserve">                               </w:t>
      </w:r>
      <w:r w:rsidRPr="00F42832">
        <w:rPr>
          <w:bCs/>
          <w:sz w:val="28"/>
          <w:szCs w:val="28"/>
          <w:lang w:bidi="ar-SA"/>
        </w:rPr>
        <w:t>(14.18)</w:t>
      </w:r>
    </w:p>
    <w:p w:rsidR="00F31941" w:rsidRPr="00B10BA6" w:rsidRDefault="00F31941" w:rsidP="00B10BA6">
      <w:pPr>
        <w:pStyle w:val="NoSpacing"/>
        <w:rPr>
          <w:sz w:val="28"/>
          <w:szCs w:val="28"/>
          <w:lang w:bidi="ar-SA"/>
        </w:rPr>
      </w:pPr>
    </w:p>
    <w:p w:rsidR="00F31941" w:rsidRPr="00B10BA6" w:rsidRDefault="00F31941" w:rsidP="00B10BA6">
      <w:pPr>
        <w:pStyle w:val="NoSpacing"/>
        <w:rPr>
          <w:sz w:val="28"/>
          <w:szCs w:val="28"/>
          <w:lang w:bidi="ar-SA"/>
        </w:rPr>
      </w:pPr>
      <w:r w:rsidRPr="00B10BA6">
        <w:rPr>
          <w:sz w:val="28"/>
          <w:szCs w:val="28"/>
          <w:lang w:bidi="ar-SA"/>
        </w:rPr>
        <w:t>Now we are ready to spell out the</w:t>
      </w:r>
      <w:r w:rsidRPr="00B10BA6">
        <w:rPr>
          <w:i/>
          <w:iCs/>
          <w:sz w:val="28"/>
          <w:szCs w:val="28"/>
          <w:lang w:bidi="ar-SA"/>
        </w:rPr>
        <w:t xml:space="preserve"> </w:t>
      </w:r>
      <w:r w:rsidRPr="00F12DC9">
        <w:rPr>
          <w:b/>
          <w:i/>
          <w:iCs/>
          <w:sz w:val="28"/>
          <w:szCs w:val="28"/>
          <w:lang w:bidi="ar-SA"/>
        </w:rPr>
        <w:t>exactness condition</w:t>
      </w:r>
      <w:r w:rsidRPr="00B10BA6">
        <w:rPr>
          <w:sz w:val="28"/>
          <w:szCs w:val="28"/>
          <w:lang w:bidi="ar-SA"/>
        </w:rPr>
        <w:t xml:space="preserve">, which is the mathematical condition for a function to be a </w:t>
      </w:r>
      <w:r w:rsidRPr="00F12DC9">
        <w:rPr>
          <w:b/>
          <w:i/>
          <w:iCs/>
          <w:sz w:val="28"/>
          <w:szCs w:val="28"/>
          <w:lang w:bidi="ar-SA"/>
        </w:rPr>
        <w:t>state function</w:t>
      </w:r>
      <w:r w:rsidRPr="00B10BA6">
        <w:rPr>
          <w:sz w:val="28"/>
          <w:szCs w:val="28"/>
          <w:lang w:bidi="ar-SA"/>
        </w:rPr>
        <w:t xml:space="preserve">. </w:t>
      </w:r>
      <w:r w:rsidR="00B10BA6" w:rsidRPr="00B10BA6">
        <w:rPr>
          <w:sz w:val="28"/>
          <w:szCs w:val="28"/>
          <w:lang w:bidi="ar-SA"/>
        </w:rPr>
        <w:t xml:space="preserve"> </w:t>
      </w:r>
      <w:r w:rsidRPr="00B10BA6">
        <w:rPr>
          <w:sz w:val="28"/>
          <w:szCs w:val="28"/>
          <w:lang w:bidi="ar-SA"/>
        </w:rPr>
        <w:t>The fact of the matter is that</w:t>
      </w:r>
      <w:r w:rsidR="00F12DC9">
        <w:rPr>
          <w:sz w:val="28"/>
          <w:szCs w:val="28"/>
          <w:lang w:bidi="ar-SA"/>
        </w:rPr>
        <w:t>,</w:t>
      </w:r>
      <w:r w:rsidRPr="00B10BA6">
        <w:rPr>
          <w:sz w:val="28"/>
          <w:szCs w:val="28"/>
          <w:lang w:bidi="ar-SA"/>
        </w:rPr>
        <w:t xml:space="preserve"> for a function to be a </w:t>
      </w:r>
      <w:r w:rsidRPr="00F12DC9">
        <w:rPr>
          <w:b/>
          <w:i/>
          <w:iCs/>
          <w:sz w:val="28"/>
          <w:szCs w:val="28"/>
          <w:lang w:bidi="ar-SA"/>
        </w:rPr>
        <w:t>state function</w:t>
      </w:r>
      <w:r w:rsidRPr="00B10BA6">
        <w:rPr>
          <w:sz w:val="28"/>
          <w:szCs w:val="28"/>
          <w:lang w:bidi="ar-SA"/>
        </w:rPr>
        <w:t xml:space="preserve"> </w:t>
      </w:r>
      <w:r w:rsidR="00B10BA6" w:rsidRPr="00B10BA6">
        <w:rPr>
          <w:sz w:val="28"/>
          <w:szCs w:val="28"/>
          <w:lang w:bidi="ar-SA"/>
        </w:rPr>
        <w:t>-</w:t>
      </w:r>
      <w:r w:rsidRPr="00B10BA6">
        <w:rPr>
          <w:sz w:val="28"/>
          <w:szCs w:val="28"/>
          <w:lang w:bidi="ar-SA"/>
        </w:rPr>
        <w:t xml:space="preserve"> i.e., its integrated path shown in (14.15) is only a function of the end states, as shown in (14.13) </w:t>
      </w:r>
      <w:r w:rsidR="00B10BA6" w:rsidRPr="00B10BA6">
        <w:rPr>
          <w:sz w:val="28"/>
          <w:szCs w:val="28"/>
          <w:lang w:bidi="ar-SA"/>
        </w:rPr>
        <w:t>-</w:t>
      </w:r>
      <w:r w:rsidRPr="00B10BA6">
        <w:rPr>
          <w:sz w:val="28"/>
          <w:szCs w:val="28"/>
          <w:lang w:bidi="ar-SA"/>
        </w:rPr>
        <w:t xml:space="preserve"> </w:t>
      </w:r>
      <w:r w:rsidRPr="00F12DC9">
        <w:rPr>
          <w:b/>
          <w:sz w:val="28"/>
          <w:szCs w:val="28"/>
          <w:lang w:bidi="ar-SA"/>
        </w:rPr>
        <w:t xml:space="preserve">its total differential must be </w:t>
      </w:r>
      <w:r w:rsidRPr="00F12DC9">
        <w:rPr>
          <w:b/>
          <w:sz w:val="28"/>
          <w:szCs w:val="28"/>
          <w:u w:val="single"/>
          <w:lang w:bidi="ar-SA"/>
        </w:rPr>
        <w:t>exact</w:t>
      </w:r>
      <w:r w:rsidRPr="00B10BA6">
        <w:rPr>
          <w:sz w:val="28"/>
          <w:szCs w:val="28"/>
          <w:lang w:bidi="ar-SA"/>
        </w:rPr>
        <w:t xml:space="preserve">. </w:t>
      </w:r>
      <w:r w:rsidR="00B10BA6" w:rsidRPr="00B10BA6">
        <w:rPr>
          <w:sz w:val="28"/>
          <w:szCs w:val="28"/>
          <w:lang w:bidi="ar-SA"/>
        </w:rPr>
        <w:t xml:space="preserve"> </w:t>
      </w:r>
      <w:r w:rsidRPr="00B10BA6">
        <w:rPr>
          <w:sz w:val="28"/>
          <w:szCs w:val="28"/>
          <w:lang w:bidi="ar-SA"/>
        </w:rPr>
        <w:t>In other words, if the total differential shown in (14.14) is exact, then f(x,</w:t>
      </w:r>
      <w:r w:rsidR="00BB0C65">
        <w:rPr>
          <w:sz w:val="28"/>
          <w:szCs w:val="28"/>
          <w:lang w:bidi="ar-SA"/>
        </w:rPr>
        <w:t xml:space="preserve"> </w:t>
      </w:r>
      <w:r w:rsidRPr="00B10BA6">
        <w:rPr>
          <w:sz w:val="28"/>
          <w:szCs w:val="28"/>
          <w:lang w:bidi="ar-SA"/>
        </w:rPr>
        <w:t>y,</w:t>
      </w:r>
      <w:r w:rsidR="00BB0C65">
        <w:rPr>
          <w:sz w:val="28"/>
          <w:szCs w:val="28"/>
          <w:lang w:bidi="ar-SA"/>
        </w:rPr>
        <w:t xml:space="preserve"> </w:t>
      </w:r>
      <w:proofErr w:type="gramStart"/>
      <w:r w:rsidRPr="00B10BA6">
        <w:rPr>
          <w:sz w:val="28"/>
          <w:szCs w:val="28"/>
          <w:lang w:bidi="ar-SA"/>
        </w:rPr>
        <w:t>z</w:t>
      </w:r>
      <w:proofErr w:type="gramEnd"/>
      <w:r w:rsidRPr="00B10BA6">
        <w:rPr>
          <w:sz w:val="28"/>
          <w:szCs w:val="28"/>
          <w:lang w:bidi="ar-SA"/>
        </w:rPr>
        <w:t xml:space="preserve">) is a </w:t>
      </w:r>
      <w:r w:rsidRPr="00BB0C65">
        <w:rPr>
          <w:b/>
          <w:i/>
          <w:iCs/>
          <w:sz w:val="28"/>
          <w:szCs w:val="28"/>
          <w:lang w:bidi="ar-SA"/>
        </w:rPr>
        <w:t>state function</w:t>
      </w:r>
      <w:r w:rsidRPr="00B10BA6">
        <w:rPr>
          <w:sz w:val="28"/>
          <w:szCs w:val="28"/>
          <w:lang w:bidi="ar-SA"/>
        </w:rPr>
        <w:t xml:space="preserve">. </w:t>
      </w:r>
      <w:r w:rsidR="00F12DC9">
        <w:rPr>
          <w:sz w:val="28"/>
          <w:szCs w:val="28"/>
          <w:lang w:bidi="ar-SA"/>
        </w:rPr>
        <w:t xml:space="preserve"> </w:t>
      </w:r>
      <w:r w:rsidRPr="00B10BA6">
        <w:rPr>
          <w:sz w:val="28"/>
          <w:szCs w:val="28"/>
          <w:lang w:bidi="ar-SA"/>
        </w:rPr>
        <w:t>How do we know if a total differential is exact or not?</w:t>
      </w:r>
    </w:p>
    <w:p w:rsidR="00F31941" w:rsidRPr="00B10BA6" w:rsidRDefault="00F31941" w:rsidP="00B10BA6">
      <w:pPr>
        <w:pStyle w:val="NoSpacing"/>
        <w:rPr>
          <w:sz w:val="28"/>
          <w:szCs w:val="28"/>
          <w:lang w:bidi="ar-SA"/>
        </w:rPr>
      </w:pPr>
    </w:p>
    <w:p w:rsidR="00F31941" w:rsidRPr="00B10BA6" w:rsidRDefault="00F31941" w:rsidP="00B10BA6">
      <w:pPr>
        <w:pStyle w:val="NoSpacing"/>
        <w:rPr>
          <w:sz w:val="28"/>
          <w:szCs w:val="28"/>
          <w:lang w:bidi="ar-SA"/>
        </w:rPr>
      </w:pPr>
      <w:r w:rsidRPr="00B10BA6">
        <w:rPr>
          <w:sz w:val="28"/>
          <w:szCs w:val="28"/>
          <w:lang w:bidi="ar-SA"/>
        </w:rPr>
        <w:t>Given a function Ψ(x,</w:t>
      </w:r>
      <w:r w:rsidR="00BB0C65">
        <w:rPr>
          <w:sz w:val="28"/>
          <w:szCs w:val="28"/>
          <w:lang w:bidi="ar-SA"/>
        </w:rPr>
        <w:t xml:space="preserve"> </w:t>
      </w:r>
      <w:r w:rsidRPr="00B10BA6">
        <w:rPr>
          <w:sz w:val="28"/>
          <w:szCs w:val="28"/>
          <w:lang w:bidi="ar-SA"/>
        </w:rPr>
        <w:t>y,</w:t>
      </w:r>
      <w:r w:rsidR="00BB0C65">
        <w:rPr>
          <w:sz w:val="28"/>
          <w:szCs w:val="28"/>
          <w:lang w:bidi="ar-SA"/>
        </w:rPr>
        <w:t xml:space="preserve"> </w:t>
      </w:r>
      <w:r w:rsidRPr="00B10BA6">
        <w:rPr>
          <w:sz w:val="28"/>
          <w:szCs w:val="28"/>
          <w:lang w:bidi="ar-SA"/>
        </w:rPr>
        <w:t>z),</w:t>
      </w:r>
    </w:p>
    <w:p w:rsidR="00F31941" w:rsidRPr="00B10BA6" w:rsidRDefault="00F31941" w:rsidP="00B10BA6">
      <w:pPr>
        <w:pStyle w:val="NoSpacing"/>
        <w:rPr>
          <w:sz w:val="28"/>
          <w:szCs w:val="28"/>
          <w:lang w:bidi="ar-SA"/>
        </w:rPr>
      </w:pPr>
    </w:p>
    <w:p w:rsidR="00F31941" w:rsidRPr="00B10BA6" w:rsidRDefault="00F31941" w:rsidP="00F12DC9">
      <w:pPr>
        <w:pStyle w:val="NoSpacing"/>
        <w:jc w:val="center"/>
        <w:rPr>
          <w:sz w:val="28"/>
          <w:szCs w:val="28"/>
          <w:lang w:bidi="ar-SA"/>
        </w:rPr>
      </w:pPr>
      <w:r w:rsidRPr="00B10BA6">
        <w:rPr>
          <w:noProof/>
          <w:sz w:val="28"/>
          <w:szCs w:val="28"/>
          <w:lang w:bidi="ar-SA"/>
        </w:rPr>
        <w:drawing>
          <wp:inline distT="0" distB="0" distL="0" distR="0" wp14:anchorId="5440ABF8" wp14:editId="501225DB">
            <wp:extent cx="2887980" cy="137160"/>
            <wp:effectExtent l="19050" t="0" r="7620" b="0"/>
            <wp:docPr id="459" name="Picture 45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Contact your instructor if you are unable to see or interpret this graphic."/>
                    <pic:cNvPicPr>
                      <a:picLocks noChangeAspect="1" noChangeArrowheads="1"/>
                    </pic:cNvPicPr>
                  </pic:nvPicPr>
                  <pic:blipFill>
                    <a:blip r:embed="rId209" cstate="print"/>
                    <a:srcRect/>
                    <a:stretch>
                      <a:fillRect/>
                    </a:stretch>
                  </pic:blipFill>
                  <pic:spPr bwMode="auto">
                    <a:xfrm>
                      <a:off x="0" y="0"/>
                      <a:ext cx="2887980" cy="137160"/>
                    </a:xfrm>
                    <a:prstGeom prst="rect">
                      <a:avLst/>
                    </a:prstGeom>
                    <a:noFill/>
                    <a:ln w="9525">
                      <a:noFill/>
                      <a:miter lim="800000"/>
                      <a:headEnd/>
                      <a:tailEnd/>
                    </a:ln>
                  </pic:spPr>
                </pic:pic>
              </a:graphicData>
            </a:graphic>
          </wp:inline>
        </w:drawing>
      </w:r>
      <w:r w:rsidR="00F12DC9" w:rsidRPr="00F12DC9">
        <w:rPr>
          <w:bCs/>
          <w:sz w:val="28"/>
          <w:szCs w:val="28"/>
          <w:lang w:bidi="ar-SA"/>
        </w:rPr>
        <w:t xml:space="preserve">                               </w:t>
      </w:r>
      <w:r w:rsidRPr="00F12DC9">
        <w:rPr>
          <w:bCs/>
          <w:sz w:val="28"/>
          <w:szCs w:val="28"/>
          <w:lang w:bidi="ar-SA"/>
        </w:rPr>
        <w:t>(14.19a)</w:t>
      </w:r>
    </w:p>
    <w:p w:rsidR="00F31941" w:rsidRPr="00B10BA6" w:rsidRDefault="00F31941" w:rsidP="00B10BA6">
      <w:pPr>
        <w:pStyle w:val="NoSpacing"/>
        <w:rPr>
          <w:sz w:val="28"/>
          <w:szCs w:val="28"/>
          <w:lang w:bidi="ar-SA"/>
        </w:rPr>
      </w:pPr>
    </w:p>
    <w:p w:rsidR="00F31941" w:rsidRPr="00B10BA6" w:rsidRDefault="00525038" w:rsidP="00B10BA6">
      <w:pPr>
        <w:pStyle w:val="NoSpacing"/>
        <w:rPr>
          <w:sz w:val="28"/>
          <w:szCs w:val="28"/>
          <w:lang w:bidi="ar-SA"/>
        </w:rPr>
      </w:pPr>
      <w:r>
        <w:rPr>
          <w:sz w:val="28"/>
          <w:szCs w:val="28"/>
          <w:lang w:bidi="ar-SA"/>
        </w:rPr>
        <w:t>Where:</w:t>
      </w:r>
    </w:p>
    <w:p w:rsidR="00F31941" w:rsidRPr="00B10BA6" w:rsidRDefault="00F31941" w:rsidP="00B10BA6">
      <w:pPr>
        <w:pStyle w:val="NoSpacing"/>
        <w:rPr>
          <w:sz w:val="28"/>
          <w:szCs w:val="28"/>
          <w:lang w:bidi="ar-SA"/>
        </w:rPr>
      </w:pPr>
    </w:p>
    <w:p w:rsidR="00F31941" w:rsidRPr="00B10BA6" w:rsidRDefault="00F31941" w:rsidP="00F12DC9">
      <w:pPr>
        <w:pStyle w:val="NoSpacing"/>
        <w:ind w:left="720"/>
        <w:rPr>
          <w:sz w:val="28"/>
          <w:szCs w:val="28"/>
          <w:lang w:bidi="ar-SA"/>
        </w:rPr>
      </w:pPr>
      <w:r w:rsidRPr="00B10BA6">
        <w:rPr>
          <w:noProof/>
          <w:sz w:val="28"/>
          <w:szCs w:val="28"/>
          <w:lang w:bidi="ar-SA"/>
        </w:rPr>
        <w:drawing>
          <wp:inline distT="0" distB="0" distL="0" distR="0" wp14:anchorId="63431773" wp14:editId="1FE78F44">
            <wp:extent cx="1264920" cy="403860"/>
            <wp:effectExtent l="19050" t="0" r="0" b="0"/>
            <wp:docPr id="460" name="Picture 46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Contact your instructor if you are unable to see or interpret this graphic."/>
                    <pic:cNvPicPr>
                      <a:picLocks noChangeAspect="1" noChangeArrowheads="1"/>
                    </pic:cNvPicPr>
                  </pic:nvPicPr>
                  <pic:blipFill>
                    <a:blip r:embed="rId210" cstate="print"/>
                    <a:srcRect/>
                    <a:stretch>
                      <a:fillRect/>
                    </a:stretch>
                  </pic:blipFill>
                  <pic:spPr bwMode="auto">
                    <a:xfrm>
                      <a:off x="0" y="0"/>
                      <a:ext cx="1264920" cy="403860"/>
                    </a:xfrm>
                    <a:prstGeom prst="rect">
                      <a:avLst/>
                    </a:prstGeom>
                    <a:noFill/>
                    <a:ln w="9525">
                      <a:noFill/>
                      <a:miter lim="800000"/>
                      <a:headEnd/>
                      <a:tailEnd/>
                    </a:ln>
                  </pic:spPr>
                </pic:pic>
              </a:graphicData>
            </a:graphic>
          </wp:inline>
        </w:drawing>
      </w:r>
      <w:r w:rsidR="00F12DC9" w:rsidRPr="00F12DC9">
        <w:rPr>
          <w:bCs/>
          <w:sz w:val="28"/>
          <w:szCs w:val="28"/>
          <w:lang w:bidi="ar-SA"/>
        </w:rPr>
        <w:t xml:space="preserve">                 </w:t>
      </w:r>
      <w:r w:rsidRPr="00F12DC9">
        <w:rPr>
          <w:bCs/>
          <w:sz w:val="28"/>
          <w:szCs w:val="28"/>
          <w:lang w:bidi="ar-SA"/>
        </w:rPr>
        <w:t>(14.19b)</w:t>
      </w:r>
      <w:r w:rsidRPr="00B10BA6">
        <w:rPr>
          <w:sz w:val="28"/>
          <w:szCs w:val="28"/>
          <w:lang w:bidi="ar-SA"/>
        </w:rPr>
        <w:br/>
      </w:r>
      <w:r w:rsidRPr="00B10BA6">
        <w:rPr>
          <w:noProof/>
          <w:sz w:val="28"/>
          <w:szCs w:val="28"/>
          <w:lang w:bidi="ar-SA"/>
        </w:rPr>
        <w:drawing>
          <wp:inline distT="0" distB="0" distL="0" distR="0" wp14:anchorId="116FDA2E" wp14:editId="0B11CC37">
            <wp:extent cx="1234440" cy="426720"/>
            <wp:effectExtent l="19050" t="0" r="3810" b="0"/>
            <wp:docPr id="461" name="Picture 46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Contact your instructor if you are unable to see or interpret this graphic."/>
                    <pic:cNvPicPr>
                      <a:picLocks noChangeAspect="1" noChangeArrowheads="1"/>
                    </pic:cNvPicPr>
                  </pic:nvPicPr>
                  <pic:blipFill>
                    <a:blip r:embed="rId211" cstate="print"/>
                    <a:srcRect/>
                    <a:stretch>
                      <a:fillRect/>
                    </a:stretch>
                  </pic:blipFill>
                  <pic:spPr bwMode="auto">
                    <a:xfrm>
                      <a:off x="0" y="0"/>
                      <a:ext cx="1234440" cy="426720"/>
                    </a:xfrm>
                    <a:prstGeom prst="rect">
                      <a:avLst/>
                    </a:prstGeom>
                    <a:noFill/>
                    <a:ln w="9525">
                      <a:noFill/>
                      <a:miter lim="800000"/>
                      <a:headEnd/>
                      <a:tailEnd/>
                    </a:ln>
                  </pic:spPr>
                </pic:pic>
              </a:graphicData>
            </a:graphic>
          </wp:inline>
        </w:drawing>
      </w:r>
      <w:r w:rsidR="00F12DC9">
        <w:rPr>
          <w:bCs/>
          <w:sz w:val="28"/>
          <w:szCs w:val="28"/>
          <w:lang w:bidi="ar-SA"/>
        </w:rPr>
        <w:t xml:space="preserve">                  </w:t>
      </w:r>
      <w:r w:rsidRPr="00F12DC9">
        <w:rPr>
          <w:bCs/>
          <w:sz w:val="28"/>
          <w:szCs w:val="28"/>
          <w:lang w:bidi="ar-SA"/>
        </w:rPr>
        <w:t>(14.19c)</w:t>
      </w:r>
      <w:r w:rsidRPr="00B10BA6">
        <w:rPr>
          <w:sz w:val="28"/>
          <w:szCs w:val="28"/>
          <w:lang w:bidi="ar-SA"/>
        </w:rPr>
        <w:br/>
      </w:r>
      <w:r w:rsidRPr="00B10BA6">
        <w:rPr>
          <w:noProof/>
          <w:sz w:val="28"/>
          <w:szCs w:val="28"/>
          <w:lang w:bidi="ar-SA"/>
        </w:rPr>
        <w:drawing>
          <wp:inline distT="0" distB="0" distL="0" distR="0" wp14:anchorId="44D4019E" wp14:editId="144EE79D">
            <wp:extent cx="1226820" cy="403860"/>
            <wp:effectExtent l="19050" t="0" r="0" b="0"/>
            <wp:docPr id="462" name="Picture 46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Contact your instructor if you are unable to see or interpret this graphic."/>
                    <pic:cNvPicPr>
                      <a:picLocks noChangeAspect="1" noChangeArrowheads="1"/>
                    </pic:cNvPicPr>
                  </pic:nvPicPr>
                  <pic:blipFill>
                    <a:blip r:embed="rId212" cstate="print"/>
                    <a:srcRect/>
                    <a:stretch>
                      <a:fillRect/>
                    </a:stretch>
                  </pic:blipFill>
                  <pic:spPr bwMode="auto">
                    <a:xfrm>
                      <a:off x="0" y="0"/>
                      <a:ext cx="1226820" cy="403860"/>
                    </a:xfrm>
                    <a:prstGeom prst="rect">
                      <a:avLst/>
                    </a:prstGeom>
                    <a:noFill/>
                    <a:ln w="9525">
                      <a:noFill/>
                      <a:miter lim="800000"/>
                      <a:headEnd/>
                      <a:tailEnd/>
                    </a:ln>
                  </pic:spPr>
                </pic:pic>
              </a:graphicData>
            </a:graphic>
          </wp:inline>
        </w:drawing>
      </w:r>
      <w:r w:rsidR="009C2685">
        <w:rPr>
          <w:bCs/>
          <w:sz w:val="28"/>
          <w:szCs w:val="28"/>
          <w:lang w:bidi="ar-SA"/>
        </w:rPr>
        <w:t xml:space="preserve">                  </w:t>
      </w:r>
      <w:r w:rsidRPr="00F12DC9">
        <w:rPr>
          <w:bCs/>
          <w:sz w:val="28"/>
          <w:szCs w:val="28"/>
          <w:lang w:bidi="ar-SA"/>
        </w:rPr>
        <w:t>(14.19d)</w:t>
      </w:r>
    </w:p>
    <w:p w:rsidR="00F31941" w:rsidRPr="00B10BA6" w:rsidRDefault="00F31941" w:rsidP="00B10BA6">
      <w:pPr>
        <w:pStyle w:val="NoSpacing"/>
        <w:rPr>
          <w:sz w:val="28"/>
          <w:szCs w:val="28"/>
          <w:lang w:bidi="ar-SA"/>
        </w:rPr>
      </w:pPr>
    </w:p>
    <w:p w:rsidR="00F31941" w:rsidRPr="00B10BA6" w:rsidRDefault="00525038" w:rsidP="00B10BA6">
      <w:pPr>
        <w:pStyle w:val="NoSpacing"/>
        <w:rPr>
          <w:sz w:val="28"/>
          <w:szCs w:val="28"/>
          <w:lang w:bidi="ar-SA"/>
        </w:rPr>
      </w:pPr>
      <w:r w:rsidRPr="00B10BA6">
        <w:rPr>
          <w:sz w:val="28"/>
          <w:szCs w:val="28"/>
          <w:lang w:bidi="ar-SA"/>
        </w:rPr>
        <w:t>We</w:t>
      </w:r>
      <w:r w:rsidR="00F31941" w:rsidRPr="00B10BA6">
        <w:rPr>
          <w:sz w:val="28"/>
          <w:szCs w:val="28"/>
          <w:lang w:bidi="ar-SA"/>
        </w:rPr>
        <w:t xml:space="preserve"> say that </w:t>
      </w:r>
      <w:proofErr w:type="spellStart"/>
      <w:r w:rsidR="00F31941" w:rsidRPr="00B10BA6">
        <w:rPr>
          <w:sz w:val="28"/>
          <w:szCs w:val="28"/>
          <w:lang w:bidi="ar-SA"/>
        </w:rPr>
        <w:t>dψ</w:t>
      </w:r>
      <w:proofErr w:type="spellEnd"/>
      <w:r w:rsidR="00F31941" w:rsidRPr="00B10BA6">
        <w:rPr>
          <w:sz w:val="28"/>
          <w:szCs w:val="28"/>
          <w:lang w:bidi="ar-SA"/>
        </w:rPr>
        <w:t xml:space="preserve"> is an </w:t>
      </w:r>
      <w:r w:rsidR="00F31941" w:rsidRPr="00B10BA6">
        <w:rPr>
          <w:sz w:val="28"/>
          <w:szCs w:val="28"/>
          <w:u w:val="single"/>
          <w:lang w:bidi="ar-SA"/>
        </w:rPr>
        <w:t>exact differential</w:t>
      </w:r>
      <w:r w:rsidR="00F31941" w:rsidRPr="00B10BA6">
        <w:rPr>
          <w:sz w:val="28"/>
          <w:szCs w:val="28"/>
          <w:lang w:bidi="ar-SA"/>
        </w:rPr>
        <w:t xml:space="preserve"> and consequently Ψ(x,</w:t>
      </w:r>
      <w:r w:rsidR="00BB0C65">
        <w:rPr>
          <w:sz w:val="28"/>
          <w:szCs w:val="28"/>
          <w:lang w:bidi="ar-SA"/>
        </w:rPr>
        <w:t xml:space="preserve"> </w:t>
      </w:r>
      <w:r w:rsidR="00F31941" w:rsidRPr="00B10BA6">
        <w:rPr>
          <w:sz w:val="28"/>
          <w:szCs w:val="28"/>
          <w:lang w:bidi="ar-SA"/>
        </w:rPr>
        <w:t>y,</w:t>
      </w:r>
      <w:r w:rsidR="00BB0C65">
        <w:rPr>
          <w:sz w:val="28"/>
          <w:szCs w:val="28"/>
          <w:lang w:bidi="ar-SA"/>
        </w:rPr>
        <w:t xml:space="preserve"> </w:t>
      </w:r>
      <w:proofErr w:type="gramStart"/>
      <w:r w:rsidR="00F31941" w:rsidRPr="00B10BA6">
        <w:rPr>
          <w:sz w:val="28"/>
          <w:szCs w:val="28"/>
          <w:lang w:bidi="ar-SA"/>
        </w:rPr>
        <w:t>z</w:t>
      </w:r>
      <w:proofErr w:type="gramEnd"/>
      <w:r w:rsidR="00F31941" w:rsidRPr="00B10BA6">
        <w:rPr>
          <w:sz w:val="28"/>
          <w:szCs w:val="28"/>
          <w:lang w:bidi="ar-SA"/>
        </w:rPr>
        <w:t xml:space="preserve">) </w:t>
      </w:r>
      <w:r>
        <w:rPr>
          <w:sz w:val="28"/>
          <w:szCs w:val="28"/>
          <w:lang w:bidi="ar-SA"/>
        </w:rPr>
        <w:t xml:space="preserve">is </w:t>
      </w:r>
      <w:r w:rsidR="00F31941" w:rsidRPr="00B10BA6">
        <w:rPr>
          <w:sz w:val="28"/>
          <w:szCs w:val="28"/>
          <w:lang w:bidi="ar-SA"/>
        </w:rPr>
        <w:t xml:space="preserve">a </w:t>
      </w:r>
      <w:r w:rsidR="00F31941" w:rsidRPr="00BB0C65">
        <w:rPr>
          <w:b/>
          <w:i/>
          <w:iCs/>
          <w:sz w:val="28"/>
          <w:szCs w:val="28"/>
          <w:lang w:bidi="ar-SA"/>
        </w:rPr>
        <w:t>state function</w:t>
      </w:r>
      <w:r w:rsidR="00F31941" w:rsidRPr="00B10BA6">
        <w:rPr>
          <w:sz w:val="28"/>
          <w:szCs w:val="28"/>
          <w:lang w:bidi="ar-SA"/>
        </w:rPr>
        <w:t xml:space="preserve"> if </w:t>
      </w:r>
      <w:r w:rsidR="00F31941" w:rsidRPr="00BB0C65">
        <w:rPr>
          <w:b/>
          <w:i/>
          <w:iCs/>
          <w:sz w:val="28"/>
          <w:szCs w:val="28"/>
          <w:lang w:bidi="ar-SA"/>
        </w:rPr>
        <w:t>all</w:t>
      </w:r>
      <w:r w:rsidR="00F31941" w:rsidRPr="00B10BA6">
        <w:rPr>
          <w:sz w:val="28"/>
          <w:szCs w:val="28"/>
          <w:lang w:bidi="ar-SA"/>
        </w:rPr>
        <w:t xml:space="preserve"> the following conditions are satisfied:</w:t>
      </w:r>
    </w:p>
    <w:p w:rsidR="00F31941" w:rsidRPr="00B10BA6" w:rsidRDefault="00F31941" w:rsidP="00B10BA6">
      <w:pPr>
        <w:pStyle w:val="NoSpacing"/>
        <w:rPr>
          <w:sz w:val="28"/>
          <w:szCs w:val="28"/>
          <w:lang w:bidi="ar-SA"/>
        </w:rPr>
      </w:pPr>
    </w:p>
    <w:p w:rsidR="00F31941" w:rsidRPr="009C2685" w:rsidRDefault="00F31941" w:rsidP="009C2685">
      <w:pPr>
        <w:pStyle w:val="NoSpacing"/>
        <w:jc w:val="center"/>
        <w:rPr>
          <w:sz w:val="28"/>
          <w:szCs w:val="28"/>
          <w:lang w:bidi="ar-SA"/>
        </w:rPr>
      </w:pPr>
      <w:r w:rsidRPr="00B10BA6">
        <w:rPr>
          <w:noProof/>
          <w:sz w:val="28"/>
          <w:szCs w:val="28"/>
          <w:lang w:bidi="ar-SA"/>
        </w:rPr>
        <w:drawing>
          <wp:inline distT="0" distB="0" distL="0" distR="0" wp14:anchorId="32182403" wp14:editId="632A66D9">
            <wp:extent cx="1188720" cy="426720"/>
            <wp:effectExtent l="19050" t="0" r="0" b="0"/>
            <wp:docPr id="463" name="Picture 46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Contact your instructor if you are unable to see or interpret this graphic."/>
                    <pic:cNvPicPr>
                      <a:picLocks noChangeAspect="1" noChangeArrowheads="1"/>
                    </pic:cNvPicPr>
                  </pic:nvPicPr>
                  <pic:blipFill>
                    <a:blip r:embed="rId213" cstate="print"/>
                    <a:srcRect/>
                    <a:stretch>
                      <a:fillRect/>
                    </a:stretch>
                  </pic:blipFill>
                  <pic:spPr bwMode="auto">
                    <a:xfrm>
                      <a:off x="0" y="0"/>
                      <a:ext cx="1188720" cy="426720"/>
                    </a:xfrm>
                    <a:prstGeom prst="rect">
                      <a:avLst/>
                    </a:prstGeom>
                    <a:noFill/>
                    <a:ln w="9525">
                      <a:noFill/>
                      <a:miter lim="800000"/>
                      <a:headEnd/>
                      <a:tailEnd/>
                    </a:ln>
                  </pic:spPr>
                </pic:pic>
              </a:graphicData>
            </a:graphic>
          </wp:inline>
        </w:drawing>
      </w:r>
      <w:r w:rsidR="009C2685">
        <w:rPr>
          <w:bCs/>
          <w:sz w:val="28"/>
          <w:szCs w:val="28"/>
          <w:lang w:bidi="ar-SA"/>
        </w:rPr>
        <w:t xml:space="preserve">         </w:t>
      </w:r>
      <w:r w:rsidRPr="009C2685">
        <w:rPr>
          <w:bCs/>
          <w:sz w:val="28"/>
          <w:szCs w:val="28"/>
          <w:lang w:bidi="ar-SA"/>
        </w:rPr>
        <w:t>(14.20a)</w:t>
      </w:r>
    </w:p>
    <w:p w:rsidR="00F31941" w:rsidRPr="009C2685" w:rsidRDefault="00F31941" w:rsidP="009C2685">
      <w:pPr>
        <w:pStyle w:val="NoSpacing"/>
        <w:jc w:val="center"/>
        <w:rPr>
          <w:sz w:val="28"/>
          <w:szCs w:val="28"/>
          <w:lang w:bidi="ar-SA"/>
        </w:rPr>
      </w:pPr>
      <w:r w:rsidRPr="009C2685">
        <w:rPr>
          <w:noProof/>
          <w:sz w:val="28"/>
          <w:szCs w:val="28"/>
          <w:lang w:bidi="ar-SA"/>
        </w:rPr>
        <w:drawing>
          <wp:inline distT="0" distB="0" distL="0" distR="0" wp14:anchorId="2A0A11A3" wp14:editId="5F536EF5">
            <wp:extent cx="1165860" cy="426720"/>
            <wp:effectExtent l="19050" t="0" r="0" b="0"/>
            <wp:docPr id="464" name="Picture 46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Contact your instructor if you are unable to see or interpret this graphic."/>
                    <pic:cNvPicPr>
                      <a:picLocks noChangeAspect="1" noChangeArrowheads="1"/>
                    </pic:cNvPicPr>
                  </pic:nvPicPr>
                  <pic:blipFill>
                    <a:blip r:embed="rId214" cstate="print"/>
                    <a:srcRect/>
                    <a:stretch>
                      <a:fillRect/>
                    </a:stretch>
                  </pic:blipFill>
                  <pic:spPr bwMode="auto">
                    <a:xfrm>
                      <a:off x="0" y="0"/>
                      <a:ext cx="1165860" cy="426720"/>
                    </a:xfrm>
                    <a:prstGeom prst="rect">
                      <a:avLst/>
                    </a:prstGeom>
                    <a:noFill/>
                    <a:ln w="9525">
                      <a:noFill/>
                      <a:miter lim="800000"/>
                      <a:headEnd/>
                      <a:tailEnd/>
                    </a:ln>
                  </pic:spPr>
                </pic:pic>
              </a:graphicData>
            </a:graphic>
          </wp:inline>
        </w:drawing>
      </w:r>
      <w:r w:rsidR="009C2685">
        <w:rPr>
          <w:bCs/>
          <w:sz w:val="28"/>
          <w:szCs w:val="28"/>
          <w:lang w:bidi="ar-SA"/>
        </w:rPr>
        <w:t xml:space="preserve">           </w:t>
      </w:r>
      <w:r w:rsidRPr="009C2685">
        <w:rPr>
          <w:bCs/>
          <w:sz w:val="28"/>
          <w:szCs w:val="28"/>
          <w:lang w:bidi="ar-SA"/>
        </w:rPr>
        <w:t>(14.20b)</w:t>
      </w:r>
    </w:p>
    <w:p w:rsidR="00F31941" w:rsidRPr="009C2685" w:rsidRDefault="00F31941" w:rsidP="009C2685">
      <w:pPr>
        <w:pStyle w:val="NoSpacing"/>
        <w:jc w:val="center"/>
        <w:rPr>
          <w:sz w:val="28"/>
          <w:szCs w:val="28"/>
          <w:lang w:bidi="ar-SA"/>
        </w:rPr>
      </w:pPr>
      <w:r w:rsidRPr="009C2685">
        <w:rPr>
          <w:noProof/>
          <w:sz w:val="28"/>
          <w:szCs w:val="28"/>
          <w:lang w:bidi="ar-SA"/>
        </w:rPr>
        <w:drawing>
          <wp:inline distT="0" distB="0" distL="0" distR="0" wp14:anchorId="1ED4978E" wp14:editId="5CC6E14D">
            <wp:extent cx="1203960" cy="403860"/>
            <wp:effectExtent l="19050" t="0" r="0" b="0"/>
            <wp:docPr id="465" name="Picture 46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Contact your instructor if you are unable to see or interpret this graphic."/>
                    <pic:cNvPicPr>
                      <a:picLocks noChangeAspect="1" noChangeArrowheads="1"/>
                    </pic:cNvPicPr>
                  </pic:nvPicPr>
                  <pic:blipFill>
                    <a:blip r:embed="rId215" cstate="print"/>
                    <a:srcRect/>
                    <a:stretch>
                      <a:fillRect/>
                    </a:stretch>
                  </pic:blipFill>
                  <pic:spPr bwMode="auto">
                    <a:xfrm>
                      <a:off x="0" y="0"/>
                      <a:ext cx="1203960" cy="403860"/>
                    </a:xfrm>
                    <a:prstGeom prst="rect">
                      <a:avLst/>
                    </a:prstGeom>
                    <a:noFill/>
                    <a:ln w="9525">
                      <a:noFill/>
                      <a:miter lim="800000"/>
                      <a:headEnd/>
                      <a:tailEnd/>
                    </a:ln>
                  </pic:spPr>
                </pic:pic>
              </a:graphicData>
            </a:graphic>
          </wp:inline>
        </w:drawing>
      </w:r>
      <w:r w:rsidR="009C2685">
        <w:rPr>
          <w:bCs/>
          <w:sz w:val="28"/>
          <w:szCs w:val="28"/>
          <w:lang w:bidi="ar-SA"/>
        </w:rPr>
        <w:t xml:space="preserve">           </w:t>
      </w:r>
      <w:r w:rsidRPr="009C2685">
        <w:rPr>
          <w:bCs/>
          <w:sz w:val="28"/>
          <w:szCs w:val="28"/>
          <w:lang w:bidi="ar-SA"/>
        </w:rPr>
        <w:t>(14.20c)</w:t>
      </w:r>
    </w:p>
    <w:p w:rsidR="00F31941" w:rsidRPr="00B10BA6" w:rsidRDefault="00F31941" w:rsidP="00B10BA6">
      <w:pPr>
        <w:pStyle w:val="NoSpacing"/>
        <w:rPr>
          <w:sz w:val="28"/>
          <w:szCs w:val="28"/>
          <w:lang w:bidi="ar-SA"/>
        </w:rPr>
      </w:pPr>
    </w:p>
    <w:p w:rsidR="00F31941" w:rsidRPr="00B10BA6" w:rsidRDefault="00F31941" w:rsidP="00B10BA6">
      <w:pPr>
        <w:pStyle w:val="NoSpacing"/>
        <w:rPr>
          <w:sz w:val="28"/>
          <w:szCs w:val="28"/>
          <w:lang w:bidi="ar-SA"/>
        </w:rPr>
      </w:pPr>
      <w:r w:rsidRPr="00B10BA6">
        <w:rPr>
          <w:sz w:val="28"/>
          <w:szCs w:val="28"/>
          <w:lang w:bidi="ar-SA"/>
        </w:rPr>
        <w:t xml:space="preserve">Equations (14.20) are called the </w:t>
      </w:r>
      <w:r w:rsidRPr="00B10BA6">
        <w:rPr>
          <w:b/>
          <w:bCs/>
          <w:sz w:val="28"/>
          <w:szCs w:val="28"/>
          <w:lang w:bidi="ar-SA"/>
        </w:rPr>
        <w:t>exactness condition.</w:t>
      </w:r>
    </w:p>
    <w:p w:rsidR="00FC29FD" w:rsidRPr="00B10BA6" w:rsidRDefault="00FC29FD" w:rsidP="00B10BA6">
      <w:pPr>
        <w:pStyle w:val="NoSpacing"/>
        <w:rPr>
          <w:sz w:val="28"/>
          <w:szCs w:val="28"/>
        </w:rPr>
      </w:pPr>
    </w:p>
    <w:p w:rsidR="00F31941" w:rsidRPr="009C2685" w:rsidRDefault="00F31941" w:rsidP="00B10BA6">
      <w:pPr>
        <w:pStyle w:val="NoSpacing"/>
        <w:rPr>
          <w:b/>
          <w:sz w:val="32"/>
          <w:szCs w:val="32"/>
          <w:lang w:bidi="ar-SA"/>
        </w:rPr>
      </w:pPr>
      <w:r w:rsidRPr="009C2685">
        <w:rPr>
          <w:b/>
          <w:sz w:val="32"/>
          <w:szCs w:val="32"/>
          <w:lang w:bidi="ar-SA"/>
        </w:rPr>
        <w:t>Computing Property Changes in Closed Systems</w:t>
      </w:r>
    </w:p>
    <w:p w:rsidR="00F31941" w:rsidRPr="00B10BA6" w:rsidRDefault="00F31941" w:rsidP="00B10BA6">
      <w:pPr>
        <w:pStyle w:val="NoSpacing"/>
        <w:rPr>
          <w:sz w:val="28"/>
          <w:szCs w:val="28"/>
          <w:lang w:bidi="ar-SA"/>
        </w:rPr>
      </w:pPr>
      <w:r w:rsidRPr="00B10BA6">
        <w:rPr>
          <w:sz w:val="28"/>
          <w:szCs w:val="28"/>
          <w:lang w:bidi="ar-SA"/>
        </w:rPr>
        <w:t>Now we recall the fundamental thermodynamic relationships for closed systems, which we derived above:</w:t>
      </w:r>
    </w:p>
    <w:p w:rsidR="00B10BA6" w:rsidRPr="00B10BA6" w:rsidRDefault="00B10BA6" w:rsidP="00B10BA6">
      <w:pPr>
        <w:pStyle w:val="NoSpacing"/>
        <w:rPr>
          <w:sz w:val="28"/>
          <w:szCs w:val="28"/>
          <w:lang w:bidi="ar-SA"/>
        </w:rPr>
      </w:pPr>
    </w:p>
    <w:p w:rsidR="00F31941" w:rsidRPr="00B10BA6" w:rsidRDefault="00F31941" w:rsidP="009C2685">
      <w:pPr>
        <w:pStyle w:val="NoSpacing"/>
        <w:jc w:val="center"/>
        <w:rPr>
          <w:sz w:val="28"/>
          <w:szCs w:val="28"/>
          <w:lang w:bidi="ar-SA"/>
        </w:rPr>
      </w:pPr>
      <w:proofErr w:type="spellStart"/>
      <w:proofErr w:type="gramStart"/>
      <w:r w:rsidRPr="00B10BA6">
        <w:rPr>
          <w:sz w:val="28"/>
          <w:szCs w:val="28"/>
          <w:lang w:bidi="ar-SA"/>
        </w:rPr>
        <w:t>dU</w:t>
      </w:r>
      <w:proofErr w:type="spellEnd"/>
      <w:proofErr w:type="gramEnd"/>
      <w:r w:rsidRPr="00B10BA6">
        <w:rPr>
          <w:sz w:val="28"/>
          <w:szCs w:val="28"/>
          <w:lang w:bidi="ar-SA"/>
        </w:rPr>
        <w:t xml:space="preserve"> = T </w:t>
      </w:r>
      <w:proofErr w:type="spellStart"/>
      <w:r w:rsidRPr="00B10BA6">
        <w:rPr>
          <w:sz w:val="28"/>
          <w:szCs w:val="28"/>
          <w:lang w:bidi="ar-SA"/>
        </w:rPr>
        <w:t>dS</w:t>
      </w:r>
      <w:proofErr w:type="spellEnd"/>
      <w:r w:rsidRPr="00B10BA6">
        <w:rPr>
          <w:sz w:val="28"/>
          <w:szCs w:val="28"/>
          <w:lang w:bidi="ar-SA"/>
        </w:rPr>
        <w:t xml:space="preserve"> – P </w:t>
      </w:r>
      <w:proofErr w:type="spellStart"/>
      <w:r w:rsidRPr="00B10BA6">
        <w:rPr>
          <w:sz w:val="28"/>
          <w:szCs w:val="28"/>
          <w:lang w:bidi="ar-SA"/>
        </w:rPr>
        <w:t>dV</w:t>
      </w:r>
      <w:proofErr w:type="spellEnd"/>
      <w:r w:rsidR="009C2685">
        <w:rPr>
          <w:sz w:val="28"/>
          <w:szCs w:val="28"/>
          <w:lang w:bidi="ar-SA"/>
        </w:rPr>
        <w:t xml:space="preserve">                  </w:t>
      </w:r>
      <w:r w:rsidRPr="009C2685">
        <w:rPr>
          <w:bCs/>
          <w:sz w:val="28"/>
          <w:szCs w:val="28"/>
          <w:lang w:bidi="ar-SA"/>
        </w:rPr>
        <w:t>(14.4)</w:t>
      </w:r>
    </w:p>
    <w:p w:rsidR="00F31941" w:rsidRPr="00B10BA6" w:rsidRDefault="00F31941" w:rsidP="009C2685">
      <w:pPr>
        <w:pStyle w:val="NoSpacing"/>
        <w:jc w:val="center"/>
        <w:rPr>
          <w:sz w:val="28"/>
          <w:szCs w:val="28"/>
          <w:lang w:bidi="ar-SA"/>
        </w:rPr>
      </w:pPr>
      <w:proofErr w:type="spellStart"/>
      <w:proofErr w:type="gramStart"/>
      <w:r w:rsidRPr="00B10BA6">
        <w:rPr>
          <w:sz w:val="28"/>
          <w:szCs w:val="28"/>
          <w:lang w:bidi="ar-SA"/>
        </w:rPr>
        <w:t>dH</w:t>
      </w:r>
      <w:proofErr w:type="spellEnd"/>
      <w:proofErr w:type="gramEnd"/>
      <w:r w:rsidRPr="00B10BA6">
        <w:rPr>
          <w:sz w:val="28"/>
          <w:szCs w:val="28"/>
          <w:lang w:bidi="ar-SA"/>
        </w:rPr>
        <w:t xml:space="preserve"> = T </w:t>
      </w:r>
      <w:proofErr w:type="spellStart"/>
      <w:r w:rsidRPr="00B10BA6">
        <w:rPr>
          <w:sz w:val="28"/>
          <w:szCs w:val="28"/>
          <w:lang w:bidi="ar-SA"/>
        </w:rPr>
        <w:t>dS</w:t>
      </w:r>
      <w:proofErr w:type="spellEnd"/>
      <w:r w:rsidRPr="00B10BA6">
        <w:rPr>
          <w:sz w:val="28"/>
          <w:szCs w:val="28"/>
          <w:lang w:bidi="ar-SA"/>
        </w:rPr>
        <w:t xml:space="preserve"> + </w:t>
      </w:r>
      <w:proofErr w:type="spellStart"/>
      <w:r w:rsidRPr="00B10BA6">
        <w:rPr>
          <w:sz w:val="28"/>
          <w:szCs w:val="28"/>
          <w:lang w:bidi="ar-SA"/>
        </w:rPr>
        <w:t>VdP</w:t>
      </w:r>
      <w:proofErr w:type="spellEnd"/>
      <w:r w:rsidR="009C2685">
        <w:rPr>
          <w:sz w:val="28"/>
          <w:szCs w:val="28"/>
          <w:lang w:bidi="ar-SA"/>
        </w:rPr>
        <w:t xml:space="preserve">                   </w:t>
      </w:r>
      <w:r w:rsidRPr="009C2685">
        <w:rPr>
          <w:bCs/>
          <w:sz w:val="28"/>
          <w:szCs w:val="28"/>
          <w:lang w:bidi="ar-SA"/>
        </w:rPr>
        <w:t>(14.7)</w:t>
      </w:r>
    </w:p>
    <w:p w:rsidR="00F31941" w:rsidRPr="00B10BA6" w:rsidRDefault="00F31941" w:rsidP="009C2685">
      <w:pPr>
        <w:pStyle w:val="NoSpacing"/>
        <w:jc w:val="center"/>
        <w:rPr>
          <w:sz w:val="28"/>
          <w:szCs w:val="28"/>
          <w:lang w:bidi="ar-SA"/>
        </w:rPr>
      </w:pPr>
      <w:proofErr w:type="spellStart"/>
      <w:proofErr w:type="gramStart"/>
      <w:r w:rsidRPr="00B10BA6">
        <w:rPr>
          <w:sz w:val="28"/>
          <w:szCs w:val="28"/>
          <w:lang w:bidi="ar-SA"/>
        </w:rPr>
        <w:lastRenderedPageBreak/>
        <w:t>dG</w:t>
      </w:r>
      <w:proofErr w:type="spellEnd"/>
      <w:proofErr w:type="gramEnd"/>
      <w:r w:rsidRPr="00B10BA6">
        <w:rPr>
          <w:sz w:val="28"/>
          <w:szCs w:val="28"/>
          <w:lang w:bidi="ar-SA"/>
        </w:rPr>
        <w:t xml:space="preserve"> = V </w:t>
      </w:r>
      <w:proofErr w:type="spellStart"/>
      <w:r w:rsidRPr="00B10BA6">
        <w:rPr>
          <w:sz w:val="28"/>
          <w:szCs w:val="28"/>
          <w:lang w:bidi="ar-SA"/>
        </w:rPr>
        <w:t>dP</w:t>
      </w:r>
      <w:proofErr w:type="spellEnd"/>
      <w:r w:rsidRPr="00B10BA6">
        <w:rPr>
          <w:sz w:val="28"/>
          <w:szCs w:val="28"/>
          <w:lang w:bidi="ar-SA"/>
        </w:rPr>
        <w:t xml:space="preserve"> – S </w:t>
      </w:r>
      <w:proofErr w:type="spellStart"/>
      <w:r w:rsidRPr="00B10BA6">
        <w:rPr>
          <w:sz w:val="28"/>
          <w:szCs w:val="28"/>
          <w:lang w:bidi="ar-SA"/>
        </w:rPr>
        <w:t>dT</w:t>
      </w:r>
      <w:proofErr w:type="spellEnd"/>
      <w:r w:rsidR="009C2685">
        <w:rPr>
          <w:sz w:val="28"/>
          <w:szCs w:val="28"/>
          <w:lang w:bidi="ar-SA"/>
        </w:rPr>
        <w:t xml:space="preserve">                   </w:t>
      </w:r>
      <w:r w:rsidRPr="009C2685">
        <w:rPr>
          <w:bCs/>
          <w:sz w:val="28"/>
          <w:szCs w:val="28"/>
          <w:lang w:bidi="ar-SA"/>
        </w:rPr>
        <w:t>(14.9)</w:t>
      </w:r>
    </w:p>
    <w:p w:rsidR="00F31941" w:rsidRPr="00B10BA6" w:rsidRDefault="00F31941" w:rsidP="009C2685">
      <w:pPr>
        <w:pStyle w:val="NoSpacing"/>
        <w:jc w:val="center"/>
        <w:rPr>
          <w:sz w:val="28"/>
          <w:szCs w:val="28"/>
          <w:lang w:bidi="ar-SA"/>
        </w:rPr>
      </w:pPr>
      <w:proofErr w:type="spellStart"/>
      <w:proofErr w:type="gramStart"/>
      <w:r w:rsidRPr="00B10BA6">
        <w:rPr>
          <w:sz w:val="28"/>
          <w:szCs w:val="28"/>
          <w:lang w:bidi="ar-SA"/>
        </w:rPr>
        <w:t>dA</w:t>
      </w:r>
      <w:proofErr w:type="spellEnd"/>
      <w:proofErr w:type="gramEnd"/>
      <w:r w:rsidRPr="00B10BA6">
        <w:rPr>
          <w:sz w:val="28"/>
          <w:szCs w:val="28"/>
          <w:lang w:bidi="ar-SA"/>
        </w:rPr>
        <w:t xml:space="preserve"> = – P </w:t>
      </w:r>
      <w:proofErr w:type="spellStart"/>
      <w:r w:rsidRPr="00B10BA6">
        <w:rPr>
          <w:sz w:val="28"/>
          <w:szCs w:val="28"/>
          <w:lang w:bidi="ar-SA"/>
        </w:rPr>
        <w:t>dV</w:t>
      </w:r>
      <w:proofErr w:type="spellEnd"/>
      <w:r w:rsidRPr="00B10BA6">
        <w:rPr>
          <w:sz w:val="28"/>
          <w:szCs w:val="28"/>
          <w:lang w:bidi="ar-SA"/>
        </w:rPr>
        <w:t xml:space="preserve"> – S </w:t>
      </w:r>
      <w:proofErr w:type="spellStart"/>
      <w:r w:rsidRPr="00B10BA6">
        <w:rPr>
          <w:sz w:val="28"/>
          <w:szCs w:val="28"/>
          <w:lang w:bidi="ar-SA"/>
        </w:rPr>
        <w:t>dT</w:t>
      </w:r>
      <w:proofErr w:type="spellEnd"/>
      <w:r w:rsidR="009C2685">
        <w:rPr>
          <w:sz w:val="28"/>
          <w:szCs w:val="28"/>
          <w:lang w:bidi="ar-SA"/>
        </w:rPr>
        <w:t xml:space="preserve">                 </w:t>
      </w:r>
      <w:r w:rsidRPr="009C2685">
        <w:rPr>
          <w:bCs/>
          <w:sz w:val="28"/>
          <w:szCs w:val="28"/>
          <w:lang w:bidi="ar-SA"/>
        </w:rPr>
        <w:t>(14.12)</w:t>
      </w:r>
    </w:p>
    <w:p w:rsidR="00B10BA6" w:rsidRPr="00B10BA6" w:rsidRDefault="00B10BA6" w:rsidP="00B10BA6">
      <w:pPr>
        <w:pStyle w:val="NoSpacing"/>
        <w:rPr>
          <w:sz w:val="28"/>
          <w:szCs w:val="28"/>
          <w:lang w:bidi="ar-SA"/>
        </w:rPr>
      </w:pPr>
    </w:p>
    <w:p w:rsidR="00F31941" w:rsidRPr="00B10BA6" w:rsidRDefault="00F31941" w:rsidP="00B10BA6">
      <w:pPr>
        <w:pStyle w:val="NoSpacing"/>
        <w:rPr>
          <w:sz w:val="28"/>
          <w:szCs w:val="28"/>
          <w:lang w:bidi="ar-SA"/>
        </w:rPr>
      </w:pPr>
      <w:proofErr w:type="gramStart"/>
      <w:r w:rsidRPr="00B10BA6">
        <w:rPr>
          <w:sz w:val="28"/>
          <w:szCs w:val="28"/>
          <w:lang w:bidi="ar-SA"/>
        </w:rPr>
        <w:t>where</w:t>
      </w:r>
      <w:proofErr w:type="gramEnd"/>
      <w:r w:rsidRPr="00B10BA6">
        <w:rPr>
          <w:sz w:val="28"/>
          <w:szCs w:val="28"/>
          <w:lang w:bidi="ar-SA"/>
        </w:rPr>
        <w:t xml:space="preserve"> U, H, G, and A are state functions. </w:t>
      </w:r>
      <w:r w:rsidR="00B10BA6" w:rsidRPr="00B10BA6">
        <w:rPr>
          <w:sz w:val="28"/>
          <w:szCs w:val="28"/>
          <w:lang w:bidi="ar-SA"/>
        </w:rPr>
        <w:t xml:space="preserve"> </w:t>
      </w:r>
      <w:r w:rsidRPr="00B10BA6">
        <w:rPr>
          <w:sz w:val="28"/>
          <w:szCs w:val="28"/>
          <w:lang w:bidi="ar-SA"/>
        </w:rPr>
        <w:t xml:space="preserve">There is something remarkable about the above expressions: they allow for the direct calculation of the </w:t>
      </w:r>
      <w:r w:rsidRPr="009C2685">
        <w:rPr>
          <w:iCs/>
          <w:sz w:val="28"/>
          <w:szCs w:val="28"/>
          <w:lang w:bidi="ar-SA"/>
        </w:rPr>
        <w:t>change</w:t>
      </w:r>
      <w:r w:rsidRPr="00B10BA6">
        <w:rPr>
          <w:sz w:val="28"/>
          <w:szCs w:val="28"/>
          <w:lang w:bidi="ar-SA"/>
        </w:rPr>
        <w:t xml:space="preserve"> in a state function as a function of </w:t>
      </w:r>
      <w:r w:rsidRPr="009C2685">
        <w:rPr>
          <w:b/>
          <w:i/>
          <w:iCs/>
          <w:sz w:val="28"/>
          <w:szCs w:val="28"/>
          <w:lang w:bidi="ar-SA"/>
        </w:rPr>
        <w:t>changes</w:t>
      </w:r>
      <w:r w:rsidRPr="00B10BA6">
        <w:rPr>
          <w:sz w:val="28"/>
          <w:szCs w:val="28"/>
          <w:lang w:bidi="ar-SA"/>
        </w:rPr>
        <w:t xml:space="preserve"> in other two. </w:t>
      </w:r>
      <w:r w:rsidR="00B10BA6" w:rsidRPr="00B10BA6">
        <w:rPr>
          <w:sz w:val="28"/>
          <w:szCs w:val="28"/>
          <w:lang w:bidi="ar-SA"/>
        </w:rPr>
        <w:t xml:space="preserve"> </w:t>
      </w:r>
      <w:r w:rsidRPr="00B10BA6">
        <w:rPr>
          <w:sz w:val="28"/>
          <w:szCs w:val="28"/>
          <w:lang w:bidi="ar-SA"/>
        </w:rPr>
        <w:t xml:space="preserve">An important lesson to be learned here: when dealing with thermodynamic state properties, we are most interested in </w:t>
      </w:r>
      <w:r w:rsidRPr="009C2685">
        <w:rPr>
          <w:b/>
          <w:i/>
          <w:iCs/>
          <w:sz w:val="28"/>
          <w:szCs w:val="28"/>
          <w:lang w:bidi="ar-SA"/>
        </w:rPr>
        <w:t>changes</w:t>
      </w:r>
      <w:r w:rsidRPr="00B10BA6">
        <w:rPr>
          <w:sz w:val="28"/>
          <w:szCs w:val="28"/>
          <w:lang w:bidi="ar-SA"/>
        </w:rPr>
        <w:t xml:space="preserve"> in the value of state properties rather than their actual values.</w:t>
      </w:r>
    </w:p>
    <w:p w:rsidR="00B10BA6" w:rsidRPr="00B10BA6" w:rsidRDefault="00B10BA6" w:rsidP="00B10BA6">
      <w:pPr>
        <w:pStyle w:val="NoSpacing"/>
        <w:rPr>
          <w:sz w:val="28"/>
          <w:szCs w:val="28"/>
          <w:lang w:bidi="ar-SA"/>
        </w:rPr>
      </w:pPr>
    </w:p>
    <w:p w:rsidR="00F31941" w:rsidRPr="00B10BA6" w:rsidRDefault="00F31941" w:rsidP="00B10BA6">
      <w:pPr>
        <w:pStyle w:val="NoSpacing"/>
        <w:rPr>
          <w:sz w:val="28"/>
          <w:szCs w:val="28"/>
          <w:lang w:bidi="ar-SA"/>
        </w:rPr>
      </w:pPr>
      <w:r w:rsidRPr="00B10BA6">
        <w:rPr>
          <w:sz w:val="28"/>
          <w:szCs w:val="28"/>
          <w:lang w:bidi="ar-SA"/>
        </w:rPr>
        <w:t>As we have said, the above relationships allow us to visualize that the changes of each thermodynamic property are dependent on the change of two others in a closed system.</w:t>
      </w:r>
    </w:p>
    <w:p w:rsidR="00B10BA6" w:rsidRPr="009C2685" w:rsidRDefault="00B10BA6" w:rsidP="00B10BA6">
      <w:pPr>
        <w:pStyle w:val="NoSpacing"/>
        <w:rPr>
          <w:sz w:val="28"/>
          <w:szCs w:val="28"/>
          <w:lang w:bidi="ar-SA"/>
        </w:rPr>
      </w:pPr>
    </w:p>
    <w:p w:rsidR="00F31941" w:rsidRPr="009C2685" w:rsidRDefault="009C2685" w:rsidP="009C2685">
      <w:pPr>
        <w:pStyle w:val="NoSpacing"/>
        <w:jc w:val="center"/>
        <w:rPr>
          <w:sz w:val="28"/>
          <w:szCs w:val="28"/>
          <w:lang w:bidi="ar-SA"/>
        </w:rPr>
      </w:pPr>
      <w:r>
        <w:rPr>
          <w:sz w:val="28"/>
          <w:szCs w:val="28"/>
          <w:lang w:bidi="ar-SA"/>
        </w:rPr>
        <w:t>U = U (S, V</w:t>
      </w:r>
      <w:r w:rsidR="00F31941" w:rsidRPr="009C2685">
        <w:rPr>
          <w:sz w:val="28"/>
          <w:szCs w:val="28"/>
          <w:lang w:bidi="ar-SA"/>
        </w:rPr>
        <w:t>)</w:t>
      </w:r>
      <w:r>
        <w:rPr>
          <w:sz w:val="28"/>
          <w:szCs w:val="28"/>
          <w:lang w:bidi="ar-SA"/>
        </w:rPr>
        <w:t xml:space="preserve">                            </w:t>
      </w:r>
      <w:r w:rsidR="00F31941" w:rsidRPr="009C2685">
        <w:rPr>
          <w:bCs/>
          <w:sz w:val="28"/>
          <w:szCs w:val="28"/>
          <w:lang w:bidi="ar-SA"/>
        </w:rPr>
        <w:t>(14.21a)</w:t>
      </w:r>
    </w:p>
    <w:p w:rsidR="00F31941" w:rsidRPr="009C2685" w:rsidRDefault="009C2685" w:rsidP="009C2685">
      <w:pPr>
        <w:pStyle w:val="NoSpacing"/>
        <w:jc w:val="center"/>
        <w:rPr>
          <w:sz w:val="28"/>
          <w:szCs w:val="28"/>
          <w:lang w:bidi="ar-SA"/>
        </w:rPr>
      </w:pPr>
      <w:r>
        <w:rPr>
          <w:sz w:val="28"/>
          <w:szCs w:val="28"/>
          <w:lang w:bidi="ar-SA"/>
        </w:rPr>
        <w:t>H = H (S, P</w:t>
      </w:r>
      <w:r w:rsidR="00F31941" w:rsidRPr="009C2685">
        <w:rPr>
          <w:sz w:val="28"/>
          <w:szCs w:val="28"/>
          <w:lang w:bidi="ar-SA"/>
        </w:rPr>
        <w:t>)</w:t>
      </w:r>
      <w:r>
        <w:rPr>
          <w:sz w:val="28"/>
          <w:szCs w:val="28"/>
          <w:lang w:bidi="ar-SA"/>
        </w:rPr>
        <w:t xml:space="preserve">                             </w:t>
      </w:r>
      <w:r w:rsidR="00F31941" w:rsidRPr="009C2685">
        <w:rPr>
          <w:bCs/>
          <w:sz w:val="28"/>
          <w:szCs w:val="28"/>
          <w:lang w:bidi="ar-SA"/>
        </w:rPr>
        <w:t>(14.21b)</w:t>
      </w:r>
    </w:p>
    <w:p w:rsidR="00F31941" w:rsidRPr="009C2685" w:rsidRDefault="009C2685" w:rsidP="009C2685">
      <w:pPr>
        <w:pStyle w:val="NoSpacing"/>
        <w:jc w:val="center"/>
        <w:rPr>
          <w:sz w:val="28"/>
          <w:szCs w:val="28"/>
          <w:lang w:bidi="ar-SA"/>
        </w:rPr>
      </w:pPr>
      <w:r>
        <w:rPr>
          <w:sz w:val="28"/>
          <w:szCs w:val="28"/>
          <w:lang w:bidi="ar-SA"/>
        </w:rPr>
        <w:t>G = G (P, T</w:t>
      </w:r>
      <w:r w:rsidR="00F31941" w:rsidRPr="009C2685">
        <w:rPr>
          <w:sz w:val="28"/>
          <w:szCs w:val="28"/>
          <w:lang w:bidi="ar-SA"/>
        </w:rPr>
        <w:t>)</w:t>
      </w:r>
      <w:r w:rsidR="00525038">
        <w:rPr>
          <w:sz w:val="28"/>
          <w:szCs w:val="28"/>
          <w:lang w:bidi="ar-SA"/>
        </w:rPr>
        <w:t xml:space="preserve">                           </w:t>
      </w:r>
      <w:r>
        <w:rPr>
          <w:sz w:val="28"/>
          <w:szCs w:val="28"/>
          <w:lang w:bidi="ar-SA"/>
        </w:rPr>
        <w:t xml:space="preserve">  </w:t>
      </w:r>
      <w:r w:rsidR="00F31941" w:rsidRPr="009C2685">
        <w:rPr>
          <w:bCs/>
          <w:sz w:val="28"/>
          <w:szCs w:val="28"/>
          <w:lang w:bidi="ar-SA"/>
        </w:rPr>
        <w:t>(14.21c)</w:t>
      </w:r>
    </w:p>
    <w:p w:rsidR="00F31941" w:rsidRPr="009C2685" w:rsidRDefault="009C2685" w:rsidP="009C2685">
      <w:pPr>
        <w:pStyle w:val="NoSpacing"/>
        <w:jc w:val="center"/>
        <w:rPr>
          <w:sz w:val="28"/>
          <w:szCs w:val="28"/>
          <w:lang w:bidi="ar-SA"/>
        </w:rPr>
      </w:pPr>
      <w:r>
        <w:rPr>
          <w:sz w:val="28"/>
          <w:szCs w:val="28"/>
          <w:lang w:bidi="ar-SA"/>
        </w:rPr>
        <w:t>A = A (V, T</w:t>
      </w:r>
      <w:r w:rsidR="00F31941" w:rsidRPr="009C2685">
        <w:rPr>
          <w:sz w:val="28"/>
          <w:szCs w:val="28"/>
          <w:lang w:bidi="ar-SA"/>
        </w:rPr>
        <w:t>)</w:t>
      </w:r>
      <w:r>
        <w:rPr>
          <w:sz w:val="28"/>
          <w:szCs w:val="28"/>
          <w:lang w:bidi="ar-SA"/>
        </w:rPr>
        <w:t xml:space="preserve">                             </w:t>
      </w:r>
      <w:r w:rsidR="00F31941" w:rsidRPr="009C2685">
        <w:rPr>
          <w:bCs/>
          <w:sz w:val="28"/>
          <w:szCs w:val="28"/>
          <w:lang w:bidi="ar-SA"/>
        </w:rPr>
        <w:t>(14.21d)</w:t>
      </w:r>
    </w:p>
    <w:p w:rsidR="00B10BA6" w:rsidRPr="00B10BA6" w:rsidRDefault="00B10BA6" w:rsidP="00B10BA6">
      <w:pPr>
        <w:pStyle w:val="NoSpacing"/>
        <w:rPr>
          <w:sz w:val="28"/>
          <w:szCs w:val="28"/>
          <w:lang w:bidi="ar-SA"/>
        </w:rPr>
      </w:pPr>
    </w:p>
    <w:p w:rsidR="00F31941" w:rsidRPr="00B10BA6" w:rsidRDefault="00F31941" w:rsidP="00B10BA6">
      <w:pPr>
        <w:pStyle w:val="NoSpacing"/>
        <w:rPr>
          <w:sz w:val="28"/>
          <w:szCs w:val="28"/>
          <w:lang w:bidi="ar-SA"/>
        </w:rPr>
      </w:pPr>
      <w:r w:rsidRPr="00B10BA6">
        <w:rPr>
          <w:sz w:val="28"/>
          <w:szCs w:val="28"/>
          <w:lang w:bidi="ar-SA"/>
        </w:rPr>
        <w:t>Therefore, recalling what we did in equation (14.14), we express the total differential of each of these properties as:</w:t>
      </w:r>
    </w:p>
    <w:p w:rsidR="00B10BA6" w:rsidRDefault="00B10BA6" w:rsidP="00B10BA6">
      <w:pPr>
        <w:pStyle w:val="NoSpacing"/>
        <w:rPr>
          <w:sz w:val="28"/>
          <w:szCs w:val="28"/>
          <w:lang w:bidi="ar-S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80"/>
      </w:tblGrid>
      <w:tr w:rsidR="009C2685" w:rsidTr="006D5C08">
        <w:trPr>
          <w:jc w:val="center"/>
        </w:trPr>
        <w:tc>
          <w:tcPr>
            <w:tcW w:w="4698" w:type="dxa"/>
          </w:tcPr>
          <w:p w:rsidR="009C2685" w:rsidRDefault="009C2685" w:rsidP="00B10BA6">
            <w:pPr>
              <w:pStyle w:val="NoSpacing"/>
              <w:rPr>
                <w:sz w:val="28"/>
                <w:szCs w:val="28"/>
                <w:lang w:bidi="ar-SA"/>
              </w:rPr>
            </w:pPr>
            <w:r w:rsidRPr="00B10BA6">
              <w:rPr>
                <w:noProof/>
                <w:sz w:val="28"/>
                <w:szCs w:val="28"/>
                <w:lang w:bidi="ar-SA"/>
              </w:rPr>
              <w:drawing>
                <wp:inline distT="0" distB="0" distL="0" distR="0" wp14:anchorId="48E7C041" wp14:editId="7DC748B0">
                  <wp:extent cx="1798320" cy="381000"/>
                  <wp:effectExtent l="19050" t="0" r="0" b="0"/>
                  <wp:docPr id="483" name="Picture 48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Contact your instructor if you are unable to see or interpret this graphic."/>
                          <pic:cNvPicPr>
                            <a:picLocks noChangeAspect="1" noChangeArrowheads="1"/>
                          </pic:cNvPicPr>
                        </pic:nvPicPr>
                        <pic:blipFill>
                          <a:blip r:embed="rId216" cstate="print"/>
                          <a:srcRect/>
                          <a:stretch>
                            <a:fillRect/>
                          </a:stretch>
                        </pic:blipFill>
                        <pic:spPr bwMode="auto">
                          <a:xfrm>
                            <a:off x="0" y="0"/>
                            <a:ext cx="1798320" cy="381000"/>
                          </a:xfrm>
                          <a:prstGeom prst="rect">
                            <a:avLst/>
                          </a:prstGeom>
                          <a:noFill/>
                          <a:ln w="9525">
                            <a:noFill/>
                            <a:miter lim="800000"/>
                            <a:headEnd/>
                            <a:tailEnd/>
                          </a:ln>
                        </pic:spPr>
                      </pic:pic>
                    </a:graphicData>
                  </a:graphic>
                </wp:inline>
              </w:drawing>
            </w:r>
            <w:r w:rsidRPr="009C2685">
              <w:rPr>
                <w:bCs/>
                <w:sz w:val="28"/>
                <w:szCs w:val="28"/>
                <w:lang w:bidi="ar-SA"/>
              </w:rPr>
              <w:t xml:space="preserve"> </w:t>
            </w:r>
            <w:r>
              <w:rPr>
                <w:bCs/>
                <w:sz w:val="28"/>
                <w:szCs w:val="28"/>
                <w:lang w:bidi="ar-SA"/>
              </w:rPr>
              <w:t xml:space="preserve">       </w:t>
            </w:r>
            <w:r w:rsidRPr="009C2685">
              <w:rPr>
                <w:bCs/>
                <w:sz w:val="28"/>
                <w:szCs w:val="28"/>
                <w:lang w:bidi="ar-SA"/>
              </w:rPr>
              <w:t>(14.22a)</w:t>
            </w:r>
          </w:p>
        </w:tc>
        <w:tc>
          <w:tcPr>
            <w:tcW w:w="4680" w:type="dxa"/>
          </w:tcPr>
          <w:p w:rsidR="009C2685" w:rsidRDefault="009C2685" w:rsidP="00B10BA6">
            <w:pPr>
              <w:pStyle w:val="NoSpacing"/>
              <w:rPr>
                <w:sz w:val="28"/>
                <w:szCs w:val="28"/>
                <w:lang w:bidi="ar-SA"/>
              </w:rPr>
            </w:pPr>
            <w:r w:rsidRPr="00B10BA6">
              <w:rPr>
                <w:noProof/>
                <w:sz w:val="28"/>
                <w:szCs w:val="28"/>
                <w:lang w:bidi="ar-SA"/>
              </w:rPr>
              <w:drawing>
                <wp:inline distT="0" distB="0" distL="0" distR="0" wp14:anchorId="613C884A" wp14:editId="6A455E90">
                  <wp:extent cx="1752600" cy="381000"/>
                  <wp:effectExtent l="19050" t="0" r="0" b="0"/>
                  <wp:docPr id="485" name="Picture 48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Contact your instructor if you are unable to see or interpret this graphic."/>
                          <pic:cNvPicPr>
                            <a:picLocks noChangeAspect="1" noChangeArrowheads="1"/>
                          </pic:cNvPicPr>
                        </pic:nvPicPr>
                        <pic:blipFill>
                          <a:blip r:embed="rId217" cstate="print"/>
                          <a:srcRect/>
                          <a:stretch>
                            <a:fillRect/>
                          </a:stretch>
                        </pic:blipFill>
                        <pic:spPr bwMode="auto">
                          <a:xfrm>
                            <a:off x="0" y="0"/>
                            <a:ext cx="1752600" cy="381000"/>
                          </a:xfrm>
                          <a:prstGeom prst="rect">
                            <a:avLst/>
                          </a:prstGeom>
                          <a:noFill/>
                          <a:ln w="9525">
                            <a:noFill/>
                            <a:miter lim="800000"/>
                            <a:headEnd/>
                            <a:tailEnd/>
                          </a:ln>
                        </pic:spPr>
                      </pic:pic>
                    </a:graphicData>
                  </a:graphic>
                </wp:inline>
              </w:drawing>
            </w:r>
            <w:r w:rsidRPr="009C2685">
              <w:rPr>
                <w:bCs/>
                <w:sz w:val="28"/>
                <w:szCs w:val="28"/>
                <w:lang w:bidi="ar-SA"/>
              </w:rPr>
              <w:t xml:space="preserve"> </w:t>
            </w:r>
            <w:r>
              <w:rPr>
                <w:bCs/>
                <w:sz w:val="28"/>
                <w:szCs w:val="28"/>
                <w:lang w:bidi="ar-SA"/>
              </w:rPr>
              <w:t xml:space="preserve">     </w:t>
            </w:r>
            <w:r w:rsidRPr="009C2685">
              <w:rPr>
                <w:bCs/>
                <w:sz w:val="28"/>
                <w:szCs w:val="28"/>
                <w:lang w:bidi="ar-SA"/>
              </w:rPr>
              <w:t>(14.22c)</w:t>
            </w:r>
          </w:p>
        </w:tc>
      </w:tr>
      <w:tr w:rsidR="009C2685" w:rsidTr="006D5C08">
        <w:trPr>
          <w:jc w:val="center"/>
        </w:trPr>
        <w:tc>
          <w:tcPr>
            <w:tcW w:w="4698" w:type="dxa"/>
          </w:tcPr>
          <w:p w:rsidR="009C2685" w:rsidRDefault="009C2685" w:rsidP="00B10BA6">
            <w:pPr>
              <w:pStyle w:val="NoSpacing"/>
              <w:rPr>
                <w:sz w:val="28"/>
                <w:szCs w:val="28"/>
                <w:lang w:bidi="ar-SA"/>
              </w:rPr>
            </w:pPr>
            <w:r w:rsidRPr="00B10BA6">
              <w:rPr>
                <w:noProof/>
                <w:sz w:val="28"/>
                <w:szCs w:val="28"/>
                <w:lang w:bidi="ar-SA"/>
              </w:rPr>
              <w:drawing>
                <wp:inline distT="0" distB="0" distL="0" distR="0" wp14:anchorId="0249B8CC" wp14:editId="61430E99">
                  <wp:extent cx="1783080" cy="381000"/>
                  <wp:effectExtent l="19050" t="0" r="7620" b="0"/>
                  <wp:docPr id="484" name="Picture 48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Contact your instructor if you are unable to see or interpret this graphic."/>
                          <pic:cNvPicPr>
                            <a:picLocks noChangeAspect="1" noChangeArrowheads="1"/>
                          </pic:cNvPicPr>
                        </pic:nvPicPr>
                        <pic:blipFill>
                          <a:blip r:embed="rId218" cstate="print"/>
                          <a:srcRect/>
                          <a:stretch>
                            <a:fillRect/>
                          </a:stretch>
                        </pic:blipFill>
                        <pic:spPr bwMode="auto">
                          <a:xfrm>
                            <a:off x="0" y="0"/>
                            <a:ext cx="1783080" cy="381000"/>
                          </a:xfrm>
                          <a:prstGeom prst="rect">
                            <a:avLst/>
                          </a:prstGeom>
                          <a:noFill/>
                          <a:ln w="9525">
                            <a:noFill/>
                            <a:miter lim="800000"/>
                            <a:headEnd/>
                            <a:tailEnd/>
                          </a:ln>
                        </pic:spPr>
                      </pic:pic>
                    </a:graphicData>
                  </a:graphic>
                </wp:inline>
              </w:drawing>
            </w:r>
            <w:r w:rsidRPr="009C2685">
              <w:rPr>
                <w:bCs/>
                <w:sz w:val="28"/>
                <w:szCs w:val="28"/>
                <w:lang w:bidi="ar-SA"/>
              </w:rPr>
              <w:t xml:space="preserve"> </w:t>
            </w:r>
            <w:r>
              <w:rPr>
                <w:bCs/>
                <w:sz w:val="28"/>
                <w:szCs w:val="28"/>
                <w:lang w:bidi="ar-SA"/>
              </w:rPr>
              <w:t xml:space="preserve">       </w:t>
            </w:r>
            <w:r w:rsidRPr="009C2685">
              <w:rPr>
                <w:bCs/>
                <w:sz w:val="28"/>
                <w:szCs w:val="28"/>
                <w:lang w:bidi="ar-SA"/>
              </w:rPr>
              <w:t>(14.22b)</w:t>
            </w:r>
          </w:p>
        </w:tc>
        <w:tc>
          <w:tcPr>
            <w:tcW w:w="4680" w:type="dxa"/>
          </w:tcPr>
          <w:p w:rsidR="009C2685" w:rsidRDefault="009C2685" w:rsidP="00B10BA6">
            <w:pPr>
              <w:pStyle w:val="NoSpacing"/>
              <w:rPr>
                <w:sz w:val="28"/>
                <w:szCs w:val="28"/>
                <w:lang w:bidi="ar-SA"/>
              </w:rPr>
            </w:pPr>
            <w:r w:rsidRPr="00B10BA6">
              <w:rPr>
                <w:noProof/>
                <w:sz w:val="28"/>
                <w:szCs w:val="28"/>
                <w:lang w:bidi="ar-SA"/>
              </w:rPr>
              <w:drawing>
                <wp:inline distT="0" distB="0" distL="0" distR="0" wp14:anchorId="6493EF08" wp14:editId="1A45E285">
                  <wp:extent cx="1744980" cy="381000"/>
                  <wp:effectExtent l="19050" t="0" r="7620" b="0"/>
                  <wp:docPr id="486" name="Picture 48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Contact your instructor if you are unable to see or interpret this graphic."/>
                          <pic:cNvPicPr>
                            <a:picLocks noChangeAspect="1" noChangeArrowheads="1"/>
                          </pic:cNvPicPr>
                        </pic:nvPicPr>
                        <pic:blipFill>
                          <a:blip r:embed="rId219" cstate="print"/>
                          <a:srcRect/>
                          <a:stretch>
                            <a:fillRect/>
                          </a:stretch>
                        </pic:blipFill>
                        <pic:spPr bwMode="auto">
                          <a:xfrm>
                            <a:off x="0" y="0"/>
                            <a:ext cx="1744980" cy="381000"/>
                          </a:xfrm>
                          <a:prstGeom prst="rect">
                            <a:avLst/>
                          </a:prstGeom>
                          <a:noFill/>
                          <a:ln w="9525">
                            <a:noFill/>
                            <a:miter lim="800000"/>
                            <a:headEnd/>
                            <a:tailEnd/>
                          </a:ln>
                        </pic:spPr>
                      </pic:pic>
                    </a:graphicData>
                  </a:graphic>
                </wp:inline>
              </w:drawing>
            </w:r>
            <w:r w:rsidRPr="009C2685">
              <w:rPr>
                <w:bCs/>
                <w:sz w:val="28"/>
                <w:szCs w:val="28"/>
                <w:lang w:bidi="ar-SA"/>
              </w:rPr>
              <w:t xml:space="preserve"> </w:t>
            </w:r>
            <w:r>
              <w:rPr>
                <w:bCs/>
                <w:sz w:val="28"/>
                <w:szCs w:val="28"/>
                <w:lang w:bidi="ar-SA"/>
              </w:rPr>
              <w:t xml:space="preserve">     </w:t>
            </w:r>
            <w:r w:rsidRPr="009C2685">
              <w:rPr>
                <w:bCs/>
                <w:sz w:val="28"/>
                <w:szCs w:val="28"/>
                <w:lang w:bidi="ar-SA"/>
              </w:rPr>
              <w:t>(14.22d)</w:t>
            </w:r>
          </w:p>
        </w:tc>
      </w:tr>
    </w:tbl>
    <w:p w:rsidR="009C2685" w:rsidRDefault="009C2685" w:rsidP="00B10BA6">
      <w:pPr>
        <w:pStyle w:val="NoSpacing"/>
        <w:rPr>
          <w:sz w:val="28"/>
          <w:szCs w:val="28"/>
          <w:lang w:bidi="ar-SA"/>
        </w:rPr>
      </w:pPr>
    </w:p>
    <w:p w:rsidR="00F31941" w:rsidRPr="00B10BA6" w:rsidRDefault="00F31941" w:rsidP="00B10BA6">
      <w:pPr>
        <w:pStyle w:val="NoSpacing"/>
        <w:rPr>
          <w:sz w:val="28"/>
          <w:szCs w:val="28"/>
          <w:lang w:bidi="ar-SA"/>
        </w:rPr>
      </w:pPr>
      <w:r w:rsidRPr="00B10BA6">
        <w:rPr>
          <w:sz w:val="28"/>
          <w:szCs w:val="28"/>
          <w:lang w:bidi="ar-SA"/>
        </w:rPr>
        <w:t>Comparing these equations term to term, the following realizations can be made:</w:t>
      </w:r>
    </w:p>
    <w:p w:rsidR="00B10BA6" w:rsidRDefault="00B10BA6" w:rsidP="00B10BA6">
      <w:pPr>
        <w:pStyle w:val="NoSpacing"/>
        <w:rPr>
          <w:sz w:val="28"/>
          <w:szCs w:val="28"/>
          <w:lang w:bidi="ar-S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8"/>
        <w:gridCol w:w="4410"/>
      </w:tblGrid>
      <w:tr w:rsidR="009C2685" w:rsidTr="006D5C08">
        <w:trPr>
          <w:jc w:val="center"/>
        </w:trPr>
        <w:tc>
          <w:tcPr>
            <w:tcW w:w="4518" w:type="dxa"/>
          </w:tcPr>
          <w:p w:rsidR="009C2685" w:rsidRDefault="009C2685" w:rsidP="00525038">
            <w:pPr>
              <w:pStyle w:val="NoSpacing"/>
              <w:rPr>
                <w:sz w:val="28"/>
                <w:szCs w:val="28"/>
                <w:lang w:bidi="ar-SA"/>
              </w:rPr>
            </w:pPr>
            <w:r w:rsidRPr="00B10BA6">
              <w:rPr>
                <w:noProof/>
                <w:sz w:val="28"/>
                <w:szCs w:val="28"/>
                <w:lang w:bidi="ar-SA"/>
              </w:rPr>
              <w:drawing>
                <wp:inline distT="0" distB="0" distL="0" distR="0" wp14:anchorId="5A3C5DEE" wp14:editId="58EC6547">
                  <wp:extent cx="708660" cy="381000"/>
                  <wp:effectExtent l="19050" t="0" r="0" b="0"/>
                  <wp:docPr id="487" name="Picture 48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Contact your instructor if you are unable to see or interpret this graphic."/>
                          <pic:cNvPicPr>
                            <a:picLocks noChangeAspect="1" noChangeArrowheads="1"/>
                          </pic:cNvPicPr>
                        </pic:nvPicPr>
                        <pic:blipFill>
                          <a:blip r:embed="rId220" cstate="print"/>
                          <a:srcRect/>
                          <a:stretch>
                            <a:fillRect/>
                          </a:stretch>
                        </pic:blipFill>
                        <pic:spPr bwMode="auto">
                          <a:xfrm>
                            <a:off x="0" y="0"/>
                            <a:ext cx="708660" cy="381000"/>
                          </a:xfrm>
                          <a:prstGeom prst="rect">
                            <a:avLst/>
                          </a:prstGeom>
                          <a:noFill/>
                          <a:ln w="9525">
                            <a:noFill/>
                            <a:miter lim="800000"/>
                            <a:headEnd/>
                            <a:tailEnd/>
                          </a:ln>
                        </pic:spPr>
                      </pic:pic>
                    </a:graphicData>
                  </a:graphic>
                </wp:inline>
              </w:drawing>
            </w:r>
            <w:r w:rsidRPr="00B10BA6">
              <w:rPr>
                <w:sz w:val="28"/>
                <w:szCs w:val="28"/>
                <w:lang w:bidi="ar-SA"/>
              </w:rPr>
              <w:t xml:space="preserve">; </w:t>
            </w:r>
            <w:r w:rsidRPr="00B10BA6">
              <w:rPr>
                <w:noProof/>
                <w:sz w:val="28"/>
                <w:szCs w:val="28"/>
                <w:lang w:bidi="ar-SA"/>
              </w:rPr>
              <w:drawing>
                <wp:inline distT="0" distB="0" distL="0" distR="0" wp14:anchorId="3224C341" wp14:editId="47636490">
                  <wp:extent cx="784860" cy="388620"/>
                  <wp:effectExtent l="19050" t="0" r="0" b="0"/>
                  <wp:docPr id="488" name="Picture 48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Contact your instructor if you are unable to see or interpret this graphic."/>
                          <pic:cNvPicPr>
                            <a:picLocks noChangeAspect="1" noChangeArrowheads="1"/>
                          </pic:cNvPicPr>
                        </pic:nvPicPr>
                        <pic:blipFill>
                          <a:blip r:embed="rId221" cstate="print"/>
                          <a:srcRect/>
                          <a:stretch>
                            <a:fillRect/>
                          </a:stretch>
                        </pic:blipFill>
                        <pic:spPr bwMode="auto">
                          <a:xfrm>
                            <a:off x="0" y="0"/>
                            <a:ext cx="784860" cy="388620"/>
                          </a:xfrm>
                          <a:prstGeom prst="rect">
                            <a:avLst/>
                          </a:prstGeom>
                          <a:noFill/>
                          <a:ln w="9525">
                            <a:noFill/>
                            <a:miter lim="800000"/>
                            <a:headEnd/>
                            <a:tailEnd/>
                          </a:ln>
                        </pic:spPr>
                      </pic:pic>
                    </a:graphicData>
                  </a:graphic>
                </wp:inline>
              </w:drawing>
            </w:r>
            <w:r w:rsidR="006D5C08">
              <w:rPr>
                <w:sz w:val="28"/>
                <w:szCs w:val="28"/>
                <w:lang w:bidi="ar-SA"/>
              </w:rPr>
              <w:t xml:space="preserve">       </w:t>
            </w:r>
            <w:r w:rsidRPr="006D5C08">
              <w:rPr>
                <w:bCs/>
                <w:sz w:val="28"/>
                <w:szCs w:val="28"/>
                <w:lang w:bidi="ar-SA"/>
              </w:rPr>
              <w:t>(14.23a)</w:t>
            </w:r>
          </w:p>
        </w:tc>
        <w:tc>
          <w:tcPr>
            <w:tcW w:w="4410" w:type="dxa"/>
          </w:tcPr>
          <w:p w:rsidR="009C2685" w:rsidRDefault="006D5C08" w:rsidP="00525038">
            <w:pPr>
              <w:pStyle w:val="NoSpacing"/>
              <w:rPr>
                <w:sz w:val="28"/>
                <w:szCs w:val="28"/>
                <w:lang w:bidi="ar-SA"/>
              </w:rPr>
            </w:pPr>
            <w:r w:rsidRPr="00B10BA6">
              <w:rPr>
                <w:noProof/>
                <w:sz w:val="28"/>
                <w:szCs w:val="28"/>
                <w:lang w:bidi="ar-SA"/>
              </w:rPr>
              <w:drawing>
                <wp:inline distT="0" distB="0" distL="0" distR="0" wp14:anchorId="210A2711" wp14:editId="1D897B83">
                  <wp:extent cx="678180" cy="388620"/>
                  <wp:effectExtent l="19050" t="0" r="7620" b="0"/>
                  <wp:docPr id="491" name="Picture 49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Contact your instructor if you are unable to see or interpret this graphic."/>
                          <pic:cNvPicPr>
                            <a:picLocks noChangeAspect="1" noChangeArrowheads="1"/>
                          </pic:cNvPicPr>
                        </pic:nvPicPr>
                        <pic:blipFill>
                          <a:blip r:embed="rId222" cstate="print"/>
                          <a:srcRect/>
                          <a:stretch>
                            <a:fillRect/>
                          </a:stretch>
                        </pic:blipFill>
                        <pic:spPr bwMode="auto">
                          <a:xfrm>
                            <a:off x="0" y="0"/>
                            <a:ext cx="678180" cy="388620"/>
                          </a:xfrm>
                          <a:prstGeom prst="rect">
                            <a:avLst/>
                          </a:prstGeom>
                          <a:noFill/>
                          <a:ln w="9525">
                            <a:noFill/>
                            <a:miter lim="800000"/>
                            <a:headEnd/>
                            <a:tailEnd/>
                          </a:ln>
                        </pic:spPr>
                      </pic:pic>
                    </a:graphicData>
                  </a:graphic>
                </wp:inline>
              </w:drawing>
            </w:r>
            <w:r w:rsidRPr="00B10BA6">
              <w:rPr>
                <w:sz w:val="28"/>
                <w:szCs w:val="28"/>
                <w:lang w:bidi="ar-SA"/>
              </w:rPr>
              <w:t xml:space="preserve"> ; </w:t>
            </w:r>
            <w:r w:rsidRPr="006D5C08">
              <w:rPr>
                <w:noProof/>
                <w:sz w:val="28"/>
                <w:szCs w:val="28"/>
                <w:lang w:bidi="ar-SA"/>
              </w:rPr>
              <w:drawing>
                <wp:inline distT="0" distB="0" distL="0" distR="0" wp14:anchorId="0BD4A248" wp14:editId="77625827">
                  <wp:extent cx="762000" cy="388620"/>
                  <wp:effectExtent l="19050" t="0" r="0" b="0"/>
                  <wp:docPr id="492" name="Picture 49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Contact your instructor if you are unable to see or interpret this graphic."/>
                          <pic:cNvPicPr>
                            <a:picLocks noChangeAspect="1" noChangeArrowheads="1"/>
                          </pic:cNvPicPr>
                        </pic:nvPicPr>
                        <pic:blipFill>
                          <a:blip r:embed="rId223" cstate="print"/>
                          <a:srcRect/>
                          <a:stretch>
                            <a:fillRect/>
                          </a:stretch>
                        </pic:blipFill>
                        <pic:spPr bwMode="auto">
                          <a:xfrm>
                            <a:off x="0" y="0"/>
                            <a:ext cx="762000" cy="388620"/>
                          </a:xfrm>
                          <a:prstGeom prst="rect">
                            <a:avLst/>
                          </a:prstGeom>
                          <a:noFill/>
                          <a:ln w="9525">
                            <a:noFill/>
                            <a:miter lim="800000"/>
                            <a:headEnd/>
                            <a:tailEnd/>
                          </a:ln>
                        </pic:spPr>
                      </pic:pic>
                    </a:graphicData>
                  </a:graphic>
                </wp:inline>
              </w:drawing>
            </w:r>
            <w:r>
              <w:rPr>
                <w:sz w:val="28"/>
                <w:szCs w:val="28"/>
                <w:lang w:bidi="ar-SA"/>
              </w:rPr>
              <w:t xml:space="preserve">       </w:t>
            </w:r>
            <w:r w:rsidRPr="006D5C08">
              <w:rPr>
                <w:bCs/>
                <w:sz w:val="28"/>
                <w:szCs w:val="28"/>
                <w:lang w:bidi="ar-SA"/>
              </w:rPr>
              <w:t>(14.23c)</w:t>
            </w:r>
          </w:p>
        </w:tc>
      </w:tr>
      <w:tr w:rsidR="009C2685" w:rsidTr="006D5C08">
        <w:trPr>
          <w:jc w:val="center"/>
        </w:trPr>
        <w:tc>
          <w:tcPr>
            <w:tcW w:w="4518" w:type="dxa"/>
          </w:tcPr>
          <w:p w:rsidR="009C2685" w:rsidRDefault="006D5C08" w:rsidP="00525038">
            <w:pPr>
              <w:pStyle w:val="NoSpacing"/>
              <w:rPr>
                <w:sz w:val="28"/>
                <w:szCs w:val="28"/>
                <w:lang w:bidi="ar-SA"/>
              </w:rPr>
            </w:pPr>
            <w:r w:rsidRPr="00B10BA6">
              <w:rPr>
                <w:noProof/>
                <w:sz w:val="28"/>
                <w:szCs w:val="28"/>
                <w:lang w:bidi="ar-SA"/>
              </w:rPr>
              <w:drawing>
                <wp:inline distT="0" distB="0" distL="0" distR="0" wp14:anchorId="66E6467B" wp14:editId="2B2ADC10">
                  <wp:extent cx="708660" cy="388620"/>
                  <wp:effectExtent l="19050" t="0" r="0" b="0"/>
                  <wp:docPr id="489" name="Picture 48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Contact your instructor if you are unable to see or interpret this graphic."/>
                          <pic:cNvPicPr>
                            <a:picLocks noChangeAspect="1" noChangeArrowheads="1"/>
                          </pic:cNvPicPr>
                        </pic:nvPicPr>
                        <pic:blipFill>
                          <a:blip r:embed="rId224" cstate="print"/>
                          <a:srcRect/>
                          <a:stretch>
                            <a:fillRect/>
                          </a:stretch>
                        </pic:blipFill>
                        <pic:spPr bwMode="auto">
                          <a:xfrm>
                            <a:off x="0" y="0"/>
                            <a:ext cx="708660" cy="388620"/>
                          </a:xfrm>
                          <a:prstGeom prst="rect">
                            <a:avLst/>
                          </a:prstGeom>
                          <a:noFill/>
                          <a:ln w="9525">
                            <a:noFill/>
                            <a:miter lim="800000"/>
                            <a:headEnd/>
                            <a:tailEnd/>
                          </a:ln>
                        </pic:spPr>
                      </pic:pic>
                    </a:graphicData>
                  </a:graphic>
                </wp:inline>
              </w:drawing>
            </w:r>
            <w:r w:rsidRPr="00B10BA6">
              <w:rPr>
                <w:sz w:val="28"/>
                <w:szCs w:val="28"/>
                <w:lang w:bidi="ar-SA"/>
              </w:rPr>
              <w:t xml:space="preserve">; </w:t>
            </w:r>
            <w:r w:rsidRPr="006D5C08">
              <w:rPr>
                <w:noProof/>
                <w:sz w:val="28"/>
                <w:szCs w:val="28"/>
                <w:lang w:bidi="ar-SA"/>
              </w:rPr>
              <w:drawing>
                <wp:inline distT="0" distB="0" distL="0" distR="0" wp14:anchorId="2FABA91A" wp14:editId="67831AB1">
                  <wp:extent cx="693420" cy="388620"/>
                  <wp:effectExtent l="19050" t="0" r="0" b="0"/>
                  <wp:docPr id="490" name="Picture 49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Contact your instructor if you are unable to see or interpret this graphic."/>
                          <pic:cNvPicPr>
                            <a:picLocks noChangeAspect="1" noChangeArrowheads="1"/>
                          </pic:cNvPicPr>
                        </pic:nvPicPr>
                        <pic:blipFill>
                          <a:blip r:embed="rId225" cstate="print"/>
                          <a:srcRect/>
                          <a:stretch>
                            <a:fillRect/>
                          </a:stretch>
                        </pic:blipFill>
                        <pic:spPr bwMode="auto">
                          <a:xfrm>
                            <a:off x="0" y="0"/>
                            <a:ext cx="693420" cy="388620"/>
                          </a:xfrm>
                          <a:prstGeom prst="rect">
                            <a:avLst/>
                          </a:prstGeom>
                          <a:noFill/>
                          <a:ln w="9525">
                            <a:noFill/>
                            <a:miter lim="800000"/>
                            <a:headEnd/>
                            <a:tailEnd/>
                          </a:ln>
                        </pic:spPr>
                      </pic:pic>
                    </a:graphicData>
                  </a:graphic>
                </wp:inline>
              </w:drawing>
            </w:r>
            <w:r>
              <w:rPr>
                <w:sz w:val="28"/>
                <w:szCs w:val="28"/>
                <w:lang w:bidi="ar-SA"/>
              </w:rPr>
              <w:t xml:space="preserve">        </w:t>
            </w:r>
            <w:r w:rsidRPr="006D5C08">
              <w:rPr>
                <w:bCs/>
                <w:sz w:val="28"/>
                <w:szCs w:val="28"/>
                <w:lang w:bidi="ar-SA"/>
              </w:rPr>
              <w:t>(14.23b)</w:t>
            </w:r>
          </w:p>
        </w:tc>
        <w:tc>
          <w:tcPr>
            <w:tcW w:w="4410" w:type="dxa"/>
          </w:tcPr>
          <w:p w:rsidR="009C2685" w:rsidRDefault="006D5C08" w:rsidP="00525038">
            <w:pPr>
              <w:pStyle w:val="NoSpacing"/>
              <w:rPr>
                <w:sz w:val="28"/>
                <w:szCs w:val="28"/>
                <w:lang w:bidi="ar-SA"/>
              </w:rPr>
            </w:pPr>
            <w:r w:rsidRPr="00B10BA6">
              <w:rPr>
                <w:noProof/>
                <w:sz w:val="28"/>
                <w:szCs w:val="28"/>
                <w:lang w:bidi="ar-SA"/>
              </w:rPr>
              <w:drawing>
                <wp:inline distT="0" distB="0" distL="0" distR="0" wp14:anchorId="396671CE" wp14:editId="2A28B7F7">
                  <wp:extent cx="769620" cy="388620"/>
                  <wp:effectExtent l="19050" t="0" r="0" b="0"/>
                  <wp:docPr id="493" name="Picture 49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Contact your instructor if you are unable to see or interpret this graphic."/>
                          <pic:cNvPicPr>
                            <a:picLocks noChangeAspect="1" noChangeArrowheads="1"/>
                          </pic:cNvPicPr>
                        </pic:nvPicPr>
                        <pic:blipFill>
                          <a:blip r:embed="rId226" cstate="print"/>
                          <a:srcRect/>
                          <a:stretch>
                            <a:fillRect/>
                          </a:stretch>
                        </pic:blipFill>
                        <pic:spPr bwMode="auto">
                          <a:xfrm>
                            <a:off x="0" y="0"/>
                            <a:ext cx="769620" cy="388620"/>
                          </a:xfrm>
                          <a:prstGeom prst="rect">
                            <a:avLst/>
                          </a:prstGeom>
                          <a:noFill/>
                          <a:ln w="9525">
                            <a:noFill/>
                            <a:miter lim="800000"/>
                            <a:headEnd/>
                            <a:tailEnd/>
                          </a:ln>
                        </pic:spPr>
                      </pic:pic>
                    </a:graphicData>
                  </a:graphic>
                </wp:inline>
              </w:drawing>
            </w:r>
            <w:r w:rsidRPr="00B10BA6">
              <w:rPr>
                <w:sz w:val="28"/>
                <w:szCs w:val="28"/>
                <w:lang w:bidi="ar-SA"/>
              </w:rPr>
              <w:t xml:space="preserve"> ; </w:t>
            </w:r>
            <w:r w:rsidRPr="006D5C08">
              <w:rPr>
                <w:noProof/>
                <w:sz w:val="28"/>
                <w:szCs w:val="28"/>
                <w:lang w:bidi="ar-SA"/>
              </w:rPr>
              <w:drawing>
                <wp:inline distT="0" distB="0" distL="0" distR="0" wp14:anchorId="16E05911" wp14:editId="37C59A0C">
                  <wp:extent cx="746760" cy="388620"/>
                  <wp:effectExtent l="19050" t="0" r="0" b="0"/>
                  <wp:docPr id="494" name="Picture 49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Contact your instructor if you are unable to see or interpret this graphic."/>
                          <pic:cNvPicPr>
                            <a:picLocks noChangeAspect="1" noChangeArrowheads="1"/>
                          </pic:cNvPicPr>
                        </pic:nvPicPr>
                        <pic:blipFill>
                          <a:blip r:embed="rId227" cstate="print"/>
                          <a:srcRect/>
                          <a:stretch>
                            <a:fillRect/>
                          </a:stretch>
                        </pic:blipFill>
                        <pic:spPr bwMode="auto">
                          <a:xfrm>
                            <a:off x="0" y="0"/>
                            <a:ext cx="746760" cy="388620"/>
                          </a:xfrm>
                          <a:prstGeom prst="rect">
                            <a:avLst/>
                          </a:prstGeom>
                          <a:noFill/>
                          <a:ln w="9525">
                            <a:noFill/>
                            <a:miter lim="800000"/>
                            <a:headEnd/>
                            <a:tailEnd/>
                          </a:ln>
                        </pic:spPr>
                      </pic:pic>
                    </a:graphicData>
                  </a:graphic>
                </wp:inline>
              </w:drawing>
            </w:r>
            <w:r>
              <w:rPr>
                <w:sz w:val="28"/>
                <w:szCs w:val="28"/>
                <w:lang w:bidi="ar-SA"/>
              </w:rPr>
              <w:t xml:space="preserve">      </w:t>
            </w:r>
            <w:r w:rsidRPr="006D5C08">
              <w:rPr>
                <w:bCs/>
                <w:sz w:val="28"/>
                <w:szCs w:val="28"/>
                <w:lang w:bidi="ar-SA"/>
              </w:rPr>
              <w:t>(14.23d)</w:t>
            </w:r>
          </w:p>
        </w:tc>
      </w:tr>
    </w:tbl>
    <w:p w:rsidR="009C2685" w:rsidRDefault="009C2685" w:rsidP="00B10BA6">
      <w:pPr>
        <w:pStyle w:val="NoSpacing"/>
        <w:rPr>
          <w:sz w:val="28"/>
          <w:szCs w:val="28"/>
          <w:lang w:bidi="ar-SA"/>
        </w:rPr>
      </w:pPr>
    </w:p>
    <w:p w:rsidR="00F31941" w:rsidRPr="00B10BA6" w:rsidRDefault="00F31941" w:rsidP="00B10BA6">
      <w:pPr>
        <w:pStyle w:val="NoSpacing"/>
        <w:rPr>
          <w:sz w:val="28"/>
          <w:szCs w:val="28"/>
          <w:lang w:bidi="ar-SA"/>
        </w:rPr>
      </w:pPr>
      <w:r w:rsidRPr="00B10BA6">
        <w:rPr>
          <w:sz w:val="28"/>
          <w:szCs w:val="28"/>
          <w:lang w:bidi="ar-SA"/>
        </w:rPr>
        <w:t xml:space="preserve">Additionally, we can go one step further. U, H, G, and </w:t>
      </w:r>
      <w:proofErr w:type="gramStart"/>
      <w:r w:rsidRPr="00B10BA6">
        <w:rPr>
          <w:sz w:val="28"/>
          <w:szCs w:val="28"/>
          <w:lang w:bidi="ar-SA"/>
        </w:rPr>
        <w:t>A</w:t>
      </w:r>
      <w:proofErr w:type="gramEnd"/>
      <w:r w:rsidRPr="00B10BA6">
        <w:rPr>
          <w:sz w:val="28"/>
          <w:szCs w:val="28"/>
          <w:lang w:bidi="ar-SA"/>
        </w:rPr>
        <w:t xml:space="preserve"> are state functions, and as such, their total differentials (equations 14.4, 14.7, 14.9, and 14.12) must be </w:t>
      </w:r>
      <w:r w:rsidRPr="009C2685">
        <w:rPr>
          <w:b/>
          <w:i/>
          <w:iCs/>
          <w:sz w:val="28"/>
          <w:szCs w:val="28"/>
          <w:lang w:bidi="ar-SA"/>
        </w:rPr>
        <w:t>exact</w:t>
      </w:r>
      <w:r w:rsidRPr="00B10BA6">
        <w:rPr>
          <w:sz w:val="28"/>
          <w:szCs w:val="28"/>
          <w:lang w:bidi="ar-SA"/>
        </w:rPr>
        <w:t xml:space="preserve">. </w:t>
      </w:r>
      <w:r w:rsidR="009C2685">
        <w:rPr>
          <w:sz w:val="28"/>
          <w:szCs w:val="28"/>
          <w:lang w:bidi="ar-SA"/>
        </w:rPr>
        <w:t xml:space="preserve"> </w:t>
      </w:r>
      <w:r w:rsidRPr="00B10BA6">
        <w:rPr>
          <w:sz w:val="28"/>
          <w:szCs w:val="28"/>
          <w:lang w:bidi="ar-SA"/>
        </w:rPr>
        <w:t xml:space="preserve">Recall that for a total differential </w:t>
      </w:r>
      <w:proofErr w:type="spellStart"/>
      <w:proofErr w:type="gramStart"/>
      <w:r w:rsidRPr="00B10BA6">
        <w:rPr>
          <w:sz w:val="28"/>
          <w:szCs w:val="28"/>
          <w:lang w:bidi="ar-SA"/>
        </w:rPr>
        <w:t>df</w:t>
      </w:r>
      <w:proofErr w:type="spellEnd"/>
      <w:proofErr w:type="gramEnd"/>
      <w:r w:rsidR="009C2685">
        <w:rPr>
          <w:sz w:val="28"/>
          <w:szCs w:val="28"/>
          <w:lang w:bidi="ar-SA"/>
        </w:rPr>
        <w:t xml:space="preserve"> </w:t>
      </w:r>
      <w:r w:rsidRPr="00B10BA6">
        <w:rPr>
          <w:sz w:val="28"/>
          <w:szCs w:val="28"/>
          <w:lang w:bidi="ar-SA"/>
        </w:rPr>
        <w:t>=</w:t>
      </w:r>
      <w:r w:rsidR="009C2685">
        <w:rPr>
          <w:sz w:val="28"/>
          <w:szCs w:val="28"/>
          <w:lang w:bidi="ar-SA"/>
        </w:rPr>
        <w:t xml:space="preserve"> </w:t>
      </w:r>
      <w:proofErr w:type="spellStart"/>
      <w:r w:rsidRPr="00B10BA6">
        <w:rPr>
          <w:sz w:val="28"/>
          <w:szCs w:val="28"/>
          <w:lang w:bidi="ar-SA"/>
        </w:rPr>
        <w:t>Mdx+Ndy</w:t>
      </w:r>
      <w:proofErr w:type="spellEnd"/>
      <w:r w:rsidRPr="00B10BA6">
        <w:rPr>
          <w:sz w:val="28"/>
          <w:szCs w:val="28"/>
          <w:lang w:bidi="ar-SA"/>
        </w:rPr>
        <w:t xml:space="preserve"> to be an exact differential, it must satisfy the equation:</w:t>
      </w:r>
    </w:p>
    <w:p w:rsidR="00B10BA6" w:rsidRPr="00B10BA6" w:rsidRDefault="00B10BA6" w:rsidP="00B10BA6">
      <w:pPr>
        <w:pStyle w:val="NoSpacing"/>
        <w:rPr>
          <w:sz w:val="28"/>
          <w:szCs w:val="28"/>
          <w:lang w:bidi="ar-SA"/>
        </w:rPr>
      </w:pPr>
    </w:p>
    <w:p w:rsidR="00F31941" w:rsidRPr="006D5C08" w:rsidRDefault="00F31941" w:rsidP="006D5C08">
      <w:pPr>
        <w:pStyle w:val="NoSpacing"/>
        <w:jc w:val="center"/>
        <w:rPr>
          <w:sz w:val="28"/>
          <w:szCs w:val="28"/>
          <w:lang w:bidi="ar-SA"/>
        </w:rPr>
      </w:pPr>
      <w:r w:rsidRPr="006D5C08">
        <w:rPr>
          <w:noProof/>
          <w:sz w:val="28"/>
          <w:szCs w:val="28"/>
          <w:lang w:bidi="ar-SA"/>
        </w:rPr>
        <w:drawing>
          <wp:inline distT="0" distB="0" distL="0" distR="0" wp14:anchorId="48CC69D5" wp14:editId="6504F348">
            <wp:extent cx="1036320" cy="411480"/>
            <wp:effectExtent l="19050" t="0" r="0" b="0"/>
            <wp:docPr id="495" name="Picture 49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Contact your instructor if you are unable to see or interpret this graphic."/>
                    <pic:cNvPicPr>
                      <a:picLocks noChangeAspect="1" noChangeArrowheads="1"/>
                    </pic:cNvPicPr>
                  </pic:nvPicPr>
                  <pic:blipFill>
                    <a:blip r:embed="rId228" cstate="print"/>
                    <a:srcRect/>
                    <a:stretch>
                      <a:fillRect/>
                    </a:stretch>
                  </pic:blipFill>
                  <pic:spPr bwMode="auto">
                    <a:xfrm>
                      <a:off x="0" y="0"/>
                      <a:ext cx="1036320" cy="411480"/>
                    </a:xfrm>
                    <a:prstGeom prst="rect">
                      <a:avLst/>
                    </a:prstGeom>
                    <a:noFill/>
                    <a:ln w="9525">
                      <a:noFill/>
                      <a:miter lim="800000"/>
                      <a:headEnd/>
                      <a:tailEnd/>
                    </a:ln>
                  </pic:spPr>
                </pic:pic>
              </a:graphicData>
            </a:graphic>
          </wp:inline>
        </w:drawing>
      </w:r>
      <w:r w:rsidR="006D5C08">
        <w:rPr>
          <w:bCs/>
          <w:sz w:val="28"/>
          <w:szCs w:val="28"/>
          <w:lang w:bidi="ar-SA"/>
        </w:rPr>
        <w:t xml:space="preserve">                                      </w:t>
      </w:r>
      <w:r w:rsidRPr="006D5C08">
        <w:rPr>
          <w:bCs/>
          <w:sz w:val="28"/>
          <w:szCs w:val="28"/>
          <w:lang w:bidi="ar-SA"/>
        </w:rPr>
        <w:t>(14.24)</w:t>
      </w:r>
    </w:p>
    <w:p w:rsidR="00B10BA6" w:rsidRPr="00B10BA6" w:rsidRDefault="00B10BA6" w:rsidP="00B10BA6">
      <w:pPr>
        <w:pStyle w:val="NoSpacing"/>
        <w:rPr>
          <w:sz w:val="28"/>
          <w:szCs w:val="28"/>
          <w:lang w:bidi="ar-SA"/>
        </w:rPr>
      </w:pPr>
    </w:p>
    <w:p w:rsidR="00F31941" w:rsidRPr="00B10BA6" w:rsidRDefault="00F31941" w:rsidP="00B10BA6">
      <w:pPr>
        <w:pStyle w:val="NoSpacing"/>
        <w:rPr>
          <w:sz w:val="28"/>
          <w:szCs w:val="28"/>
          <w:lang w:bidi="ar-SA"/>
        </w:rPr>
      </w:pPr>
      <w:r w:rsidRPr="00B10BA6">
        <w:rPr>
          <w:sz w:val="28"/>
          <w:szCs w:val="28"/>
          <w:lang w:bidi="ar-SA"/>
        </w:rPr>
        <w:t xml:space="preserve">Equation (14.24) is the </w:t>
      </w:r>
      <w:r w:rsidRPr="006D5C08">
        <w:rPr>
          <w:b/>
          <w:i/>
          <w:iCs/>
          <w:sz w:val="28"/>
          <w:szCs w:val="28"/>
          <w:lang w:bidi="ar-SA"/>
        </w:rPr>
        <w:t>exactness criteria</w:t>
      </w:r>
      <w:r w:rsidRPr="00B10BA6">
        <w:rPr>
          <w:sz w:val="28"/>
          <w:szCs w:val="28"/>
          <w:lang w:bidi="ar-SA"/>
        </w:rPr>
        <w:t xml:space="preserve"> for a function of two independent variables.</w:t>
      </w:r>
      <w:r w:rsidR="00B10BA6" w:rsidRPr="00B10BA6">
        <w:rPr>
          <w:sz w:val="28"/>
          <w:szCs w:val="28"/>
          <w:lang w:bidi="ar-SA"/>
        </w:rPr>
        <w:t xml:space="preserve"> </w:t>
      </w:r>
      <w:r w:rsidRPr="00B10BA6">
        <w:rPr>
          <w:sz w:val="28"/>
          <w:szCs w:val="28"/>
          <w:lang w:bidi="ar-SA"/>
        </w:rPr>
        <w:t xml:space="preserve"> It was previously stated in (14.20) for a state function of three independent variables.</w:t>
      </w:r>
      <w:r w:rsidR="006D5C08">
        <w:rPr>
          <w:sz w:val="28"/>
          <w:szCs w:val="28"/>
          <w:lang w:bidi="ar-SA"/>
        </w:rPr>
        <w:t xml:space="preserve"> </w:t>
      </w:r>
      <w:r w:rsidRPr="00B10BA6">
        <w:rPr>
          <w:sz w:val="28"/>
          <w:szCs w:val="28"/>
          <w:lang w:bidi="ar-SA"/>
        </w:rPr>
        <w:t xml:space="preserve"> Its application yields:</w:t>
      </w:r>
    </w:p>
    <w:p w:rsidR="00B10BA6" w:rsidRPr="00B10BA6" w:rsidRDefault="00B10BA6" w:rsidP="00B10BA6">
      <w:pPr>
        <w:pStyle w:val="NoSpacing"/>
        <w:rPr>
          <w:sz w:val="28"/>
          <w:szCs w:val="28"/>
          <w:lang w:bidi="ar-SA"/>
        </w:rPr>
      </w:pPr>
    </w:p>
    <w:p w:rsidR="00B10BA6" w:rsidRPr="006D5C08" w:rsidRDefault="00F31941" w:rsidP="006D5C08">
      <w:pPr>
        <w:pStyle w:val="NoSpacing"/>
        <w:jc w:val="center"/>
        <w:rPr>
          <w:bCs/>
          <w:sz w:val="28"/>
          <w:szCs w:val="28"/>
          <w:lang w:bidi="ar-SA"/>
        </w:rPr>
      </w:pPr>
      <w:r w:rsidRPr="006D5C08">
        <w:rPr>
          <w:noProof/>
          <w:sz w:val="28"/>
          <w:szCs w:val="28"/>
          <w:lang w:bidi="ar-SA"/>
        </w:rPr>
        <w:drawing>
          <wp:inline distT="0" distB="0" distL="0" distR="0" wp14:anchorId="11E1978C" wp14:editId="167F958D">
            <wp:extent cx="1089660" cy="388620"/>
            <wp:effectExtent l="19050" t="0" r="0" b="0"/>
            <wp:docPr id="496" name="Picture 49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Contact your instructor if you are unable to see or interpret this graphic."/>
                    <pic:cNvPicPr>
                      <a:picLocks noChangeAspect="1" noChangeArrowheads="1"/>
                    </pic:cNvPicPr>
                  </pic:nvPicPr>
                  <pic:blipFill>
                    <a:blip r:embed="rId229" cstate="print"/>
                    <a:srcRect/>
                    <a:stretch>
                      <a:fillRect/>
                    </a:stretch>
                  </pic:blipFill>
                  <pic:spPr bwMode="auto">
                    <a:xfrm>
                      <a:off x="0" y="0"/>
                      <a:ext cx="1089660" cy="388620"/>
                    </a:xfrm>
                    <a:prstGeom prst="rect">
                      <a:avLst/>
                    </a:prstGeom>
                    <a:noFill/>
                    <a:ln w="9525">
                      <a:noFill/>
                      <a:miter lim="800000"/>
                      <a:headEnd/>
                      <a:tailEnd/>
                    </a:ln>
                  </pic:spPr>
                </pic:pic>
              </a:graphicData>
            </a:graphic>
          </wp:inline>
        </w:drawing>
      </w:r>
      <w:r w:rsidR="006D5C08">
        <w:rPr>
          <w:bCs/>
          <w:sz w:val="28"/>
          <w:szCs w:val="28"/>
          <w:lang w:bidi="ar-SA"/>
        </w:rPr>
        <w:t xml:space="preserve">                          </w:t>
      </w:r>
      <w:r w:rsidRPr="006D5C08">
        <w:rPr>
          <w:bCs/>
          <w:sz w:val="28"/>
          <w:szCs w:val="28"/>
          <w:lang w:bidi="ar-SA"/>
        </w:rPr>
        <w:t>(14.25a)</w:t>
      </w:r>
    </w:p>
    <w:p w:rsidR="00B10BA6" w:rsidRPr="006D5C08" w:rsidRDefault="00B10BA6" w:rsidP="006D5C08">
      <w:pPr>
        <w:pStyle w:val="NoSpacing"/>
        <w:jc w:val="center"/>
        <w:rPr>
          <w:bCs/>
          <w:sz w:val="28"/>
          <w:szCs w:val="28"/>
          <w:lang w:bidi="ar-SA"/>
        </w:rPr>
      </w:pPr>
    </w:p>
    <w:p w:rsidR="00B10BA6" w:rsidRPr="006D5C08" w:rsidRDefault="00F31941" w:rsidP="006D5C08">
      <w:pPr>
        <w:pStyle w:val="NoSpacing"/>
        <w:jc w:val="center"/>
        <w:rPr>
          <w:bCs/>
          <w:sz w:val="28"/>
          <w:szCs w:val="28"/>
          <w:lang w:bidi="ar-SA"/>
        </w:rPr>
      </w:pPr>
      <w:r w:rsidRPr="006D5C08">
        <w:rPr>
          <w:noProof/>
          <w:sz w:val="28"/>
          <w:szCs w:val="28"/>
          <w:lang w:bidi="ar-SA"/>
        </w:rPr>
        <w:drawing>
          <wp:inline distT="0" distB="0" distL="0" distR="0" wp14:anchorId="18802406" wp14:editId="06F2BB25">
            <wp:extent cx="998220" cy="388620"/>
            <wp:effectExtent l="19050" t="0" r="0" b="0"/>
            <wp:docPr id="497" name="Picture 49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Contact your instructor if you are unable to see or interpret this graphic."/>
                    <pic:cNvPicPr>
                      <a:picLocks noChangeAspect="1" noChangeArrowheads="1"/>
                    </pic:cNvPicPr>
                  </pic:nvPicPr>
                  <pic:blipFill>
                    <a:blip r:embed="rId230" cstate="print"/>
                    <a:srcRect/>
                    <a:stretch>
                      <a:fillRect/>
                    </a:stretch>
                  </pic:blipFill>
                  <pic:spPr bwMode="auto">
                    <a:xfrm>
                      <a:off x="0" y="0"/>
                      <a:ext cx="998220" cy="388620"/>
                    </a:xfrm>
                    <a:prstGeom prst="rect">
                      <a:avLst/>
                    </a:prstGeom>
                    <a:noFill/>
                    <a:ln w="9525">
                      <a:noFill/>
                      <a:miter lim="800000"/>
                      <a:headEnd/>
                      <a:tailEnd/>
                    </a:ln>
                  </pic:spPr>
                </pic:pic>
              </a:graphicData>
            </a:graphic>
          </wp:inline>
        </w:drawing>
      </w:r>
      <w:r w:rsidR="006D5C08">
        <w:rPr>
          <w:bCs/>
          <w:sz w:val="28"/>
          <w:szCs w:val="28"/>
          <w:lang w:bidi="ar-SA"/>
        </w:rPr>
        <w:t xml:space="preserve">                              </w:t>
      </w:r>
      <w:r w:rsidRPr="006D5C08">
        <w:rPr>
          <w:bCs/>
          <w:sz w:val="28"/>
          <w:szCs w:val="28"/>
          <w:lang w:bidi="ar-SA"/>
        </w:rPr>
        <w:t>(14.25b)</w:t>
      </w:r>
    </w:p>
    <w:p w:rsidR="00B10BA6" w:rsidRPr="006D5C08" w:rsidRDefault="00B10BA6" w:rsidP="006D5C08">
      <w:pPr>
        <w:pStyle w:val="NoSpacing"/>
        <w:jc w:val="center"/>
        <w:rPr>
          <w:bCs/>
          <w:sz w:val="28"/>
          <w:szCs w:val="28"/>
          <w:lang w:bidi="ar-SA"/>
        </w:rPr>
      </w:pPr>
    </w:p>
    <w:p w:rsidR="00B10BA6" w:rsidRPr="006D5C08" w:rsidRDefault="00F31941" w:rsidP="006D5C08">
      <w:pPr>
        <w:pStyle w:val="NoSpacing"/>
        <w:jc w:val="center"/>
        <w:rPr>
          <w:bCs/>
          <w:sz w:val="28"/>
          <w:szCs w:val="28"/>
          <w:lang w:bidi="ar-SA"/>
        </w:rPr>
      </w:pPr>
      <w:r w:rsidRPr="006D5C08">
        <w:rPr>
          <w:noProof/>
          <w:sz w:val="28"/>
          <w:szCs w:val="28"/>
          <w:lang w:bidi="ar-SA"/>
        </w:rPr>
        <w:drawing>
          <wp:inline distT="0" distB="0" distL="0" distR="0" wp14:anchorId="2902406D" wp14:editId="566E6219">
            <wp:extent cx="1074420" cy="388620"/>
            <wp:effectExtent l="19050" t="0" r="0" b="0"/>
            <wp:docPr id="498" name="Picture 49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Contact your instructor if you are unable to see or interpret this graphic."/>
                    <pic:cNvPicPr>
                      <a:picLocks noChangeAspect="1" noChangeArrowheads="1"/>
                    </pic:cNvPicPr>
                  </pic:nvPicPr>
                  <pic:blipFill>
                    <a:blip r:embed="rId231" cstate="print"/>
                    <a:srcRect/>
                    <a:stretch>
                      <a:fillRect/>
                    </a:stretch>
                  </pic:blipFill>
                  <pic:spPr bwMode="auto">
                    <a:xfrm>
                      <a:off x="0" y="0"/>
                      <a:ext cx="1074420" cy="388620"/>
                    </a:xfrm>
                    <a:prstGeom prst="rect">
                      <a:avLst/>
                    </a:prstGeom>
                    <a:noFill/>
                    <a:ln w="9525">
                      <a:noFill/>
                      <a:miter lim="800000"/>
                      <a:headEnd/>
                      <a:tailEnd/>
                    </a:ln>
                  </pic:spPr>
                </pic:pic>
              </a:graphicData>
            </a:graphic>
          </wp:inline>
        </w:drawing>
      </w:r>
      <w:r w:rsidR="006D5C08">
        <w:rPr>
          <w:bCs/>
          <w:sz w:val="28"/>
          <w:szCs w:val="28"/>
          <w:lang w:bidi="ar-SA"/>
        </w:rPr>
        <w:t xml:space="preserve">                              </w:t>
      </w:r>
      <w:r w:rsidRPr="006D5C08">
        <w:rPr>
          <w:bCs/>
          <w:sz w:val="28"/>
          <w:szCs w:val="28"/>
          <w:lang w:bidi="ar-SA"/>
        </w:rPr>
        <w:t>(14.25c)</w:t>
      </w:r>
    </w:p>
    <w:p w:rsidR="00B10BA6" w:rsidRPr="006D5C08" w:rsidRDefault="00B10BA6" w:rsidP="006D5C08">
      <w:pPr>
        <w:pStyle w:val="NoSpacing"/>
        <w:jc w:val="center"/>
        <w:rPr>
          <w:bCs/>
          <w:sz w:val="28"/>
          <w:szCs w:val="28"/>
          <w:lang w:bidi="ar-SA"/>
        </w:rPr>
      </w:pPr>
    </w:p>
    <w:p w:rsidR="00F31941" w:rsidRPr="006D5C08" w:rsidRDefault="00F31941" w:rsidP="006D5C08">
      <w:pPr>
        <w:pStyle w:val="NoSpacing"/>
        <w:jc w:val="center"/>
        <w:rPr>
          <w:sz w:val="28"/>
          <w:szCs w:val="28"/>
          <w:lang w:bidi="ar-SA"/>
        </w:rPr>
      </w:pPr>
      <w:r w:rsidRPr="006D5C08">
        <w:rPr>
          <w:noProof/>
          <w:sz w:val="28"/>
          <w:szCs w:val="28"/>
          <w:lang w:bidi="ar-SA"/>
        </w:rPr>
        <w:drawing>
          <wp:inline distT="0" distB="0" distL="0" distR="0" wp14:anchorId="63B64461" wp14:editId="626A1B46">
            <wp:extent cx="1089660" cy="388620"/>
            <wp:effectExtent l="19050" t="0" r="0" b="0"/>
            <wp:docPr id="499" name="Picture 49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Contact your instructor if you are unable to see or interpret this graphic."/>
                    <pic:cNvPicPr>
                      <a:picLocks noChangeAspect="1" noChangeArrowheads="1"/>
                    </pic:cNvPicPr>
                  </pic:nvPicPr>
                  <pic:blipFill>
                    <a:blip r:embed="rId232" cstate="print"/>
                    <a:srcRect/>
                    <a:stretch>
                      <a:fillRect/>
                    </a:stretch>
                  </pic:blipFill>
                  <pic:spPr bwMode="auto">
                    <a:xfrm>
                      <a:off x="0" y="0"/>
                      <a:ext cx="1089660" cy="388620"/>
                    </a:xfrm>
                    <a:prstGeom prst="rect">
                      <a:avLst/>
                    </a:prstGeom>
                    <a:noFill/>
                    <a:ln w="9525">
                      <a:noFill/>
                      <a:miter lim="800000"/>
                      <a:headEnd/>
                      <a:tailEnd/>
                    </a:ln>
                  </pic:spPr>
                </pic:pic>
              </a:graphicData>
            </a:graphic>
          </wp:inline>
        </w:drawing>
      </w:r>
      <w:r w:rsidR="006D5C08">
        <w:rPr>
          <w:bCs/>
          <w:sz w:val="28"/>
          <w:szCs w:val="28"/>
          <w:lang w:bidi="ar-SA"/>
        </w:rPr>
        <w:t xml:space="preserve">                               </w:t>
      </w:r>
      <w:r w:rsidRPr="006D5C08">
        <w:rPr>
          <w:bCs/>
          <w:sz w:val="28"/>
          <w:szCs w:val="28"/>
          <w:lang w:bidi="ar-SA"/>
        </w:rPr>
        <w:t>(14.25d)</w:t>
      </w:r>
    </w:p>
    <w:p w:rsidR="00B10BA6" w:rsidRPr="00B10BA6" w:rsidRDefault="00B10BA6" w:rsidP="00B10BA6">
      <w:pPr>
        <w:pStyle w:val="NoSpacing"/>
        <w:rPr>
          <w:sz w:val="28"/>
          <w:szCs w:val="28"/>
          <w:lang w:bidi="ar-SA"/>
        </w:rPr>
      </w:pPr>
    </w:p>
    <w:p w:rsidR="00F31941" w:rsidRPr="00B10BA6" w:rsidRDefault="00F31941" w:rsidP="00B10BA6">
      <w:pPr>
        <w:pStyle w:val="NoSpacing"/>
        <w:rPr>
          <w:sz w:val="28"/>
          <w:szCs w:val="28"/>
          <w:lang w:bidi="ar-SA"/>
        </w:rPr>
      </w:pPr>
      <w:r w:rsidRPr="00B10BA6">
        <w:rPr>
          <w:sz w:val="28"/>
          <w:szCs w:val="28"/>
          <w:lang w:bidi="ar-SA"/>
        </w:rPr>
        <w:t xml:space="preserve">Equations (14.25) are known as </w:t>
      </w:r>
      <w:r w:rsidRPr="006D5C08">
        <w:rPr>
          <w:b/>
          <w:i/>
          <w:iCs/>
          <w:sz w:val="28"/>
          <w:szCs w:val="28"/>
          <w:lang w:bidi="ar-SA"/>
        </w:rPr>
        <w:t>Maxwell’s relationships</w:t>
      </w:r>
      <w:r w:rsidRPr="00B10BA6">
        <w:rPr>
          <w:i/>
          <w:iCs/>
          <w:sz w:val="28"/>
          <w:szCs w:val="28"/>
          <w:lang w:bidi="ar-SA"/>
        </w:rPr>
        <w:t>.</w:t>
      </w:r>
      <w:r w:rsidRPr="00B10BA6">
        <w:rPr>
          <w:sz w:val="28"/>
          <w:szCs w:val="28"/>
          <w:lang w:bidi="ar-SA"/>
        </w:rPr>
        <w:t xml:space="preserve"> </w:t>
      </w:r>
      <w:r w:rsidR="00B10BA6" w:rsidRPr="00B10BA6">
        <w:rPr>
          <w:sz w:val="28"/>
          <w:szCs w:val="28"/>
          <w:lang w:bidi="ar-SA"/>
        </w:rPr>
        <w:t xml:space="preserve"> </w:t>
      </w:r>
      <w:r w:rsidRPr="00B10BA6">
        <w:rPr>
          <w:sz w:val="28"/>
          <w:szCs w:val="28"/>
          <w:lang w:bidi="ar-SA"/>
        </w:rPr>
        <w:t xml:space="preserve">Maxwell’s relationships are very useful for manipulating thermodynamic equations. </w:t>
      </w:r>
      <w:r w:rsidR="00B10BA6" w:rsidRPr="00B10BA6">
        <w:rPr>
          <w:sz w:val="28"/>
          <w:szCs w:val="28"/>
          <w:lang w:bidi="ar-SA"/>
        </w:rPr>
        <w:t xml:space="preserve"> </w:t>
      </w:r>
      <w:r w:rsidRPr="00B10BA6">
        <w:rPr>
          <w:sz w:val="28"/>
          <w:szCs w:val="28"/>
          <w:lang w:bidi="ar-SA"/>
        </w:rPr>
        <w:t>For instance, it is always desirable for practical purposes to express thermodynamic properties such as enthalpy (H) and entropy (S) as functions of measurable properties such as pressure (P) and temperature (T):</w:t>
      </w:r>
    </w:p>
    <w:p w:rsidR="00B10BA6" w:rsidRPr="00B10BA6" w:rsidRDefault="00B10BA6" w:rsidP="00B10BA6">
      <w:pPr>
        <w:pStyle w:val="NoSpacing"/>
        <w:rPr>
          <w:sz w:val="28"/>
          <w:szCs w:val="28"/>
          <w:lang w:bidi="ar-SA"/>
        </w:rPr>
      </w:pPr>
    </w:p>
    <w:p w:rsidR="00F31941" w:rsidRPr="006D5C08" w:rsidRDefault="00F31941" w:rsidP="006D5C08">
      <w:pPr>
        <w:pStyle w:val="NoSpacing"/>
        <w:jc w:val="center"/>
        <w:rPr>
          <w:sz w:val="28"/>
          <w:szCs w:val="28"/>
          <w:lang w:bidi="ar-SA"/>
        </w:rPr>
      </w:pPr>
      <w:r w:rsidRPr="006D5C08">
        <w:rPr>
          <w:sz w:val="28"/>
          <w:szCs w:val="28"/>
          <w:lang w:bidi="ar-SA"/>
        </w:rPr>
        <w:t>H = H (P, T)</w:t>
      </w:r>
      <w:r w:rsidR="006D5C08">
        <w:rPr>
          <w:sz w:val="28"/>
          <w:szCs w:val="28"/>
          <w:lang w:bidi="ar-SA"/>
        </w:rPr>
        <w:t xml:space="preserve">                  </w:t>
      </w:r>
      <w:r w:rsidRPr="006D5C08">
        <w:rPr>
          <w:bCs/>
          <w:sz w:val="28"/>
          <w:szCs w:val="28"/>
          <w:lang w:bidi="ar-SA"/>
        </w:rPr>
        <w:t>(14.26a)</w:t>
      </w:r>
    </w:p>
    <w:p w:rsidR="00F31941" w:rsidRPr="006D5C08" w:rsidRDefault="00F31941" w:rsidP="006D5C08">
      <w:pPr>
        <w:pStyle w:val="NoSpacing"/>
        <w:jc w:val="center"/>
        <w:rPr>
          <w:sz w:val="28"/>
          <w:szCs w:val="28"/>
          <w:lang w:bidi="ar-SA"/>
        </w:rPr>
      </w:pPr>
      <w:r w:rsidRPr="006D5C08">
        <w:rPr>
          <w:sz w:val="28"/>
          <w:szCs w:val="28"/>
          <w:lang w:bidi="ar-SA"/>
        </w:rPr>
        <w:t>S = S (P, T)</w:t>
      </w:r>
      <w:r w:rsidR="006D5C08">
        <w:rPr>
          <w:sz w:val="28"/>
          <w:szCs w:val="28"/>
          <w:lang w:bidi="ar-SA"/>
        </w:rPr>
        <w:t xml:space="preserve">                   </w:t>
      </w:r>
      <w:r w:rsidRPr="006D5C08">
        <w:rPr>
          <w:bCs/>
          <w:sz w:val="28"/>
          <w:szCs w:val="28"/>
          <w:lang w:bidi="ar-SA"/>
        </w:rPr>
        <w:t>(14.26a)</w:t>
      </w:r>
    </w:p>
    <w:p w:rsidR="00B10BA6" w:rsidRPr="00B10BA6" w:rsidRDefault="00B10BA6" w:rsidP="00B10BA6">
      <w:pPr>
        <w:pStyle w:val="NoSpacing"/>
        <w:rPr>
          <w:sz w:val="28"/>
          <w:szCs w:val="28"/>
          <w:lang w:bidi="ar-SA"/>
        </w:rPr>
      </w:pPr>
    </w:p>
    <w:p w:rsidR="00F31941" w:rsidRPr="00B10BA6" w:rsidRDefault="00F31941" w:rsidP="00B10BA6">
      <w:pPr>
        <w:pStyle w:val="NoSpacing"/>
        <w:rPr>
          <w:sz w:val="28"/>
          <w:szCs w:val="28"/>
          <w:lang w:bidi="ar-SA"/>
        </w:rPr>
      </w:pPr>
      <w:r w:rsidRPr="00B10BA6">
        <w:rPr>
          <w:sz w:val="28"/>
          <w:szCs w:val="28"/>
          <w:lang w:bidi="ar-SA"/>
        </w:rPr>
        <w:t>Starting with the total differential of H and S as a function of P and T, we can prove that the relationships between the parameters H and S and the parameters P and T are given by the expressions:</w:t>
      </w:r>
    </w:p>
    <w:p w:rsidR="00B10BA6" w:rsidRPr="00B10BA6" w:rsidRDefault="00B10BA6" w:rsidP="00B10BA6">
      <w:pPr>
        <w:pStyle w:val="NoSpacing"/>
        <w:rPr>
          <w:sz w:val="28"/>
          <w:szCs w:val="28"/>
          <w:lang w:bidi="ar-SA"/>
        </w:rPr>
      </w:pPr>
    </w:p>
    <w:p w:rsidR="00F31941" w:rsidRPr="006D5C08" w:rsidRDefault="00F31941" w:rsidP="006D5C08">
      <w:pPr>
        <w:pStyle w:val="NoSpacing"/>
        <w:jc w:val="center"/>
        <w:rPr>
          <w:sz w:val="28"/>
          <w:szCs w:val="28"/>
          <w:lang w:bidi="ar-SA"/>
        </w:rPr>
      </w:pPr>
      <w:r w:rsidRPr="006D5C08">
        <w:rPr>
          <w:noProof/>
          <w:sz w:val="28"/>
          <w:szCs w:val="28"/>
          <w:lang w:bidi="ar-SA"/>
        </w:rPr>
        <w:drawing>
          <wp:inline distT="0" distB="0" distL="0" distR="0" wp14:anchorId="348CFE43" wp14:editId="200310A1">
            <wp:extent cx="1973580" cy="411480"/>
            <wp:effectExtent l="19050" t="0" r="7620" b="0"/>
            <wp:docPr id="500" name="Picture 50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Contact your instructor if you are unable to see or interpret this graphic."/>
                    <pic:cNvPicPr>
                      <a:picLocks noChangeAspect="1" noChangeArrowheads="1"/>
                    </pic:cNvPicPr>
                  </pic:nvPicPr>
                  <pic:blipFill>
                    <a:blip r:embed="rId233" cstate="print"/>
                    <a:srcRect/>
                    <a:stretch>
                      <a:fillRect/>
                    </a:stretch>
                  </pic:blipFill>
                  <pic:spPr bwMode="auto">
                    <a:xfrm>
                      <a:off x="0" y="0"/>
                      <a:ext cx="1973580" cy="411480"/>
                    </a:xfrm>
                    <a:prstGeom prst="rect">
                      <a:avLst/>
                    </a:prstGeom>
                    <a:noFill/>
                    <a:ln w="9525">
                      <a:noFill/>
                      <a:miter lim="800000"/>
                      <a:headEnd/>
                      <a:tailEnd/>
                    </a:ln>
                  </pic:spPr>
                </pic:pic>
              </a:graphicData>
            </a:graphic>
          </wp:inline>
        </w:drawing>
      </w:r>
      <w:r w:rsidR="006D5C08">
        <w:rPr>
          <w:bCs/>
          <w:sz w:val="28"/>
          <w:szCs w:val="28"/>
          <w:lang w:bidi="ar-SA"/>
        </w:rPr>
        <w:t xml:space="preserve">                    </w:t>
      </w:r>
      <w:r w:rsidRPr="006D5C08">
        <w:rPr>
          <w:bCs/>
          <w:sz w:val="28"/>
          <w:szCs w:val="28"/>
          <w:lang w:bidi="ar-SA"/>
        </w:rPr>
        <w:t>(14.27a)</w:t>
      </w:r>
      <w:r w:rsidRPr="006D5C08">
        <w:rPr>
          <w:sz w:val="28"/>
          <w:szCs w:val="28"/>
          <w:lang w:bidi="ar-SA"/>
        </w:rPr>
        <w:br/>
      </w:r>
      <w:r w:rsidRPr="006D5C08">
        <w:rPr>
          <w:sz w:val="28"/>
          <w:szCs w:val="28"/>
          <w:lang w:bidi="ar-SA"/>
        </w:rPr>
        <w:br/>
      </w:r>
      <w:r w:rsidRPr="006D5C08">
        <w:rPr>
          <w:noProof/>
          <w:sz w:val="28"/>
          <w:szCs w:val="28"/>
          <w:lang w:bidi="ar-SA"/>
        </w:rPr>
        <w:drawing>
          <wp:inline distT="0" distB="0" distL="0" distR="0" wp14:anchorId="30A1C47C" wp14:editId="48FB9446">
            <wp:extent cx="1508760" cy="381000"/>
            <wp:effectExtent l="19050" t="0" r="0" b="0"/>
            <wp:docPr id="501" name="Picture 50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Contact your instructor if you are unable to see or interpret this graphic."/>
                    <pic:cNvPicPr>
                      <a:picLocks noChangeAspect="1" noChangeArrowheads="1"/>
                    </pic:cNvPicPr>
                  </pic:nvPicPr>
                  <pic:blipFill>
                    <a:blip r:embed="rId234" cstate="print"/>
                    <a:srcRect/>
                    <a:stretch>
                      <a:fillRect/>
                    </a:stretch>
                  </pic:blipFill>
                  <pic:spPr bwMode="auto">
                    <a:xfrm>
                      <a:off x="0" y="0"/>
                      <a:ext cx="1508760" cy="381000"/>
                    </a:xfrm>
                    <a:prstGeom prst="rect">
                      <a:avLst/>
                    </a:prstGeom>
                    <a:noFill/>
                    <a:ln w="9525">
                      <a:noFill/>
                      <a:miter lim="800000"/>
                      <a:headEnd/>
                      <a:tailEnd/>
                    </a:ln>
                  </pic:spPr>
                </pic:pic>
              </a:graphicData>
            </a:graphic>
          </wp:inline>
        </w:drawing>
      </w:r>
      <w:r w:rsidR="006D5C08">
        <w:rPr>
          <w:sz w:val="28"/>
          <w:szCs w:val="28"/>
          <w:lang w:bidi="ar-SA"/>
        </w:rPr>
        <w:t xml:space="preserve">                                </w:t>
      </w:r>
      <w:r w:rsidRPr="006D5C08">
        <w:rPr>
          <w:bCs/>
          <w:sz w:val="28"/>
          <w:szCs w:val="28"/>
          <w:lang w:bidi="ar-SA"/>
        </w:rPr>
        <w:t>(14.27b)</w:t>
      </w:r>
    </w:p>
    <w:p w:rsidR="00B10BA6" w:rsidRPr="00B10BA6" w:rsidRDefault="00B10BA6" w:rsidP="00B10BA6">
      <w:pPr>
        <w:pStyle w:val="NoSpacing"/>
        <w:rPr>
          <w:sz w:val="28"/>
          <w:szCs w:val="28"/>
          <w:lang w:bidi="ar-SA"/>
        </w:rPr>
      </w:pPr>
    </w:p>
    <w:p w:rsidR="00F31941" w:rsidRPr="00B10BA6" w:rsidRDefault="00F31941" w:rsidP="00B10BA6">
      <w:pPr>
        <w:pStyle w:val="NoSpacing"/>
        <w:rPr>
          <w:sz w:val="28"/>
          <w:szCs w:val="28"/>
          <w:lang w:bidi="ar-SA"/>
        </w:rPr>
      </w:pPr>
      <w:r w:rsidRPr="00B10BA6">
        <w:rPr>
          <w:sz w:val="28"/>
          <w:szCs w:val="28"/>
          <w:lang w:bidi="ar-SA"/>
        </w:rPr>
        <w:t xml:space="preserve">Additionally, since these expressions for </w:t>
      </w:r>
      <w:proofErr w:type="spellStart"/>
      <w:proofErr w:type="gramStart"/>
      <w:r w:rsidRPr="00B10BA6">
        <w:rPr>
          <w:sz w:val="28"/>
          <w:szCs w:val="28"/>
          <w:lang w:bidi="ar-SA"/>
        </w:rPr>
        <w:t>dH</w:t>
      </w:r>
      <w:proofErr w:type="spellEnd"/>
      <w:proofErr w:type="gramEnd"/>
      <w:r w:rsidRPr="00B10BA6">
        <w:rPr>
          <w:sz w:val="28"/>
          <w:szCs w:val="28"/>
          <w:lang w:bidi="ar-SA"/>
        </w:rPr>
        <w:t xml:space="preserve"> and </w:t>
      </w:r>
      <w:proofErr w:type="spellStart"/>
      <w:r w:rsidRPr="00B10BA6">
        <w:rPr>
          <w:sz w:val="28"/>
          <w:szCs w:val="28"/>
          <w:lang w:bidi="ar-SA"/>
        </w:rPr>
        <w:t>dS</w:t>
      </w:r>
      <w:proofErr w:type="spellEnd"/>
      <w:r w:rsidRPr="00B10BA6">
        <w:rPr>
          <w:sz w:val="28"/>
          <w:szCs w:val="28"/>
          <w:lang w:bidi="ar-SA"/>
        </w:rPr>
        <w:t xml:space="preserve"> must also be exact differentials, you could prove that the heat capacity at constant pressure (C</w:t>
      </w:r>
      <w:r w:rsidRPr="00B10BA6">
        <w:rPr>
          <w:sz w:val="28"/>
          <w:szCs w:val="28"/>
          <w:vertAlign w:val="subscript"/>
          <w:lang w:bidi="ar-SA"/>
        </w:rPr>
        <w:t>P</w:t>
      </w:r>
      <w:r w:rsidRPr="00B10BA6">
        <w:rPr>
          <w:sz w:val="28"/>
          <w:szCs w:val="28"/>
          <w:lang w:bidi="ar-SA"/>
        </w:rPr>
        <w:t xml:space="preserve">) for an ideal gas (PV = RT) does not depend on pressure. </w:t>
      </w:r>
      <w:r w:rsidR="006D5C08">
        <w:rPr>
          <w:sz w:val="28"/>
          <w:szCs w:val="28"/>
          <w:lang w:bidi="ar-SA"/>
        </w:rPr>
        <w:t xml:space="preserve"> </w:t>
      </w:r>
      <w:r w:rsidRPr="00B10BA6">
        <w:rPr>
          <w:sz w:val="28"/>
          <w:szCs w:val="28"/>
          <w:lang w:bidi="ar-SA"/>
        </w:rPr>
        <w:t>The thermodynamic definition of C</w:t>
      </w:r>
      <w:r w:rsidR="006D5C08">
        <w:rPr>
          <w:sz w:val="28"/>
          <w:szCs w:val="28"/>
          <w:vertAlign w:val="subscript"/>
          <w:lang w:bidi="ar-SA"/>
        </w:rPr>
        <w:t>P</w:t>
      </w:r>
      <w:r w:rsidRPr="00B10BA6">
        <w:rPr>
          <w:sz w:val="28"/>
          <w:szCs w:val="28"/>
          <w:lang w:bidi="ar-SA"/>
        </w:rPr>
        <w:t xml:space="preserve"> and C</w:t>
      </w:r>
      <w:r w:rsidR="006D5C08">
        <w:rPr>
          <w:sz w:val="28"/>
          <w:szCs w:val="28"/>
          <w:vertAlign w:val="subscript"/>
          <w:lang w:bidi="ar-SA"/>
        </w:rPr>
        <w:t>V</w:t>
      </w:r>
      <w:r w:rsidRPr="00B10BA6">
        <w:rPr>
          <w:sz w:val="28"/>
          <w:szCs w:val="28"/>
          <w:lang w:bidi="ar-SA"/>
        </w:rPr>
        <w:t xml:space="preserve"> are:</w:t>
      </w:r>
    </w:p>
    <w:p w:rsidR="00B10BA6" w:rsidRPr="00B10BA6" w:rsidRDefault="00B10BA6" w:rsidP="00B10BA6">
      <w:pPr>
        <w:pStyle w:val="NoSpacing"/>
        <w:rPr>
          <w:sz w:val="28"/>
          <w:szCs w:val="28"/>
          <w:lang w:bidi="ar-SA"/>
        </w:rPr>
      </w:pPr>
    </w:p>
    <w:p w:rsidR="006D5C08" w:rsidRPr="00BB0C65" w:rsidRDefault="00F31941" w:rsidP="006D5C08">
      <w:pPr>
        <w:pStyle w:val="NoSpacing"/>
        <w:jc w:val="center"/>
        <w:rPr>
          <w:sz w:val="28"/>
          <w:szCs w:val="28"/>
          <w:lang w:bidi="ar-SA"/>
        </w:rPr>
      </w:pPr>
      <w:r w:rsidRPr="00B10BA6">
        <w:rPr>
          <w:noProof/>
          <w:sz w:val="28"/>
          <w:szCs w:val="28"/>
          <w:lang w:bidi="ar-SA"/>
        </w:rPr>
        <w:drawing>
          <wp:inline distT="0" distB="0" distL="0" distR="0" wp14:anchorId="17E0FBC0" wp14:editId="2D26A53B">
            <wp:extent cx="769620" cy="381000"/>
            <wp:effectExtent l="19050" t="0" r="0" b="0"/>
            <wp:docPr id="502" name="Picture 50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Contact your instructor if you are unable to see or interpret this graphic."/>
                    <pic:cNvPicPr>
                      <a:picLocks noChangeAspect="1" noChangeArrowheads="1"/>
                    </pic:cNvPicPr>
                  </pic:nvPicPr>
                  <pic:blipFill>
                    <a:blip r:embed="rId235" cstate="print"/>
                    <a:srcRect/>
                    <a:stretch>
                      <a:fillRect/>
                    </a:stretch>
                  </pic:blipFill>
                  <pic:spPr bwMode="auto">
                    <a:xfrm>
                      <a:off x="0" y="0"/>
                      <a:ext cx="769620" cy="381000"/>
                    </a:xfrm>
                    <a:prstGeom prst="rect">
                      <a:avLst/>
                    </a:prstGeom>
                    <a:noFill/>
                    <a:ln w="9525">
                      <a:noFill/>
                      <a:miter lim="800000"/>
                      <a:headEnd/>
                      <a:tailEnd/>
                    </a:ln>
                  </pic:spPr>
                </pic:pic>
              </a:graphicData>
            </a:graphic>
          </wp:inline>
        </w:drawing>
      </w:r>
      <w:r w:rsidRPr="00B10BA6">
        <w:rPr>
          <w:sz w:val="28"/>
          <w:szCs w:val="28"/>
          <w:lang w:bidi="ar-SA"/>
        </w:rPr>
        <w:t>Heat capacity at constant pressure</w:t>
      </w:r>
      <w:r w:rsidR="006D5C08">
        <w:rPr>
          <w:sz w:val="28"/>
          <w:szCs w:val="28"/>
          <w:lang w:bidi="ar-SA"/>
        </w:rPr>
        <w:t xml:space="preserve">        </w:t>
      </w:r>
      <w:r w:rsidRPr="00BB0C65">
        <w:rPr>
          <w:bCs/>
          <w:sz w:val="28"/>
          <w:szCs w:val="28"/>
          <w:lang w:bidi="ar-SA"/>
        </w:rPr>
        <w:t>(14.28a)</w:t>
      </w:r>
    </w:p>
    <w:p w:rsidR="006D5C08" w:rsidRDefault="006D5C08" w:rsidP="006D5C08">
      <w:pPr>
        <w:pStyle w:val="NoSpacing"/>
        <w:jc w:val="center"/>
        <w:rPr>
          <w:sz w:val="28"/>
          <w:szCs w:val="28"/>
          <w:lang w:bidi="ar-SA"/>
        </w:rPr>
      </w:pPr>
    </w:p>
    <w:p w:rsidR="00F31941" w:rsidRPr="00B10BA6" w:rsidRDefault="00F31941" w:rsidP="006D5C08">
      <w:pPr>
        <w:pStyle w:val="NoSpacing"/>
        <w:jc w:val="center"/>
        <w:rPr>
          <w:sz w:val="28"/>
          <w:szCs w:val="28"/>
          <w:lang w:bidi="ar-SA"/>
        </w:rPr>
      </w:pPr>
      <w:r w:rsidRPr="00B10BA6">
        <w:rPr>
          <w:noProof/>
          <w:sz w:val="28"/>
          <w:szCs w:val="28"/>
          <w:lang w:bidi="ar-SA"/>
        </w:rPr>
        <w:drawing>
          <wp:inline distT="0" distB="0" distL="0" distR="0" wp14:anchorId="54DD91D9" wp14:editId="533111D0">
            <wp:extent cx="769620" cy="381000"/>
            <wp:effectExtent l="19050" t="0" r="0" b="0"/>
            <wp:docPr id="503" name="Picture 50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Contact your instructor if you are unable to see or interpret this graphic."/>
                    <pic:cNvPicPr>
                      <a:picLocks noChangeAspect="1" noChangeArrowheads="1"/>
                    </pic:cNvPicPr>
                  </pic:nvPicPr>
                  <pic:blipFill>
                    <a:blip r:embed="rId236" cstate="print"/>
                    <a:srcRect/>
                    <a:stretch>
                      <a:fillRect/>
                    </a:stretch>
                  </pic:blipFill>
                  <pic:spPr bwMode="auto">
                    <a:xfrm>
                      <a:off x="0" y="0"/>
                      <a:ext cx="769620" cy="381000"/>
                    </a:xfrm>
                    <a:prstGeom prst="rect">
                      <a:avLst/>
                    </a:prstGeom>
                    <a:noFill/>
                    <a:ln w="9525">
                      <a:noFill/>
                      <a:miter lim="800000"/>
                      <a:headEnd/>
                      <a:tailEnd/>
                    </a:ln>
                  </pic:spPr>
                </pic:pic>
              </a:graphicData>
            </a:graphic>
          </wp:inline>
        </w:drawing>
      </w:r>
      <w:r w:rsidRPr="00B10BA6">
        <w:rPr>
          <w:sz w:val="28"/>
          <w:szCs w:val="28"/>
          <w:lang w:bidi="ar-SA"/>
        </w:rPr>
        <w:t>Heat capacity at constant volume</w:t>
      </w:r>
      <w:r w:rsidR="006D5C08">
        <w:rPr>
          <w:sz w:val="28"/>
          <w:szCs w:val="28"/>
          <w:lang w:bidi="ar-SA"/>
        </w:rPr>
        <w:t xml:space="preserve">          </w:t>
      </w:r>
      <w:r w:rsidRPr="00BB0C65">
        <w:rPr>
          <w:bCs/>
          <w:sz w:val="28"/>
          <w:szCs w:val="28"/>
          <w:lang w:bidi="ar-SA"/>
        </w:rPr>
        <w:t>(14.28b)</w:t>
      </w:r>
    </w:p>
    <w:p w:rsidR="00B10BA6" w:rsidRPr="00B10BA6" w:rsidRDefault="00B10BA6" w:rsidP="00B10BA6">
      <w:pPr>
        <w:pStyle w:val="NoSpacing"/>
        <w:rPr>
          <w:sz w:val="28"/>
          <w:szCs w:val="28"/>
          <w:lang w:bidi="ar-SA"/>
        </w:rPr>
      </w:pPr>
    </w:p>
    <w:p w:rsidR="00F31941" w:rsidRPr="00B10BA6" w:rsidRDefault="00F31941" w:rsidP="00B10BA6">
      <w:pPr>
        <w:pStyle w:val="NoSpacing"/>
        <w:rPr>
          <w:sz w:val="28"/>
          <w:szCs w:val="28"/>
          <w:lang w:bidi="ar-SA"/>
        </w:rPr>
      </w:pPr>
      <w:r w:rsidRPr="00B10BA6">
        <w:rPr>
          <w:sz w:val="28"/>
          <w:szCs w:val="28"/>
          <w:lang w:bidi="ar-SA"/>
        </w:rPr>
        <w:lastRenderedPageBreak/>
        <w:t>The heat capacity at constant volume (C</w:t>
      </w:r>
      <w:r w:rsidR="006D5C08">
        <w:rPr>
          <w:sz w:val="28"/>
          <w:szCs w:val="28"/>
          <w:vertAlign w:val="subscript"/>
          <w:lang w:bidi="ar-SA"/>
        </w:rPr>
        <w:t>V</w:t>
      </w:r>
      <w:r w:rsidRPr="00B10BA6">
        <w:rPr>
          <w:sz w:val="28"/>
          <w:szCs w:val="28"/>
          <w:lang w:bidi="ar-SA"/>
        </w:rPr>
        <w:t xml:space="preserve">) for an ideal gas does not depend on pressure, either. </w:t>
      </w:r>
      <w:r w:rsidR="006D5C08">
        <w:rPr>
          <w:sz w:val="28"/>
          <w:szCs w:val="28"/>
          <w:lang w:bidi="ar-SA"/>
        </w:rPr>
        <w:t xml:space="preserve"> </w:t>
      </w:r>
      <w:r w:rsidRPr="00B10BA6">
        <w:rPr>
          <w:sz w:val="28"/>
          <w:szCs w:val="28"/>
          <w:lang w:bidi="ar-SA"/>
        </w:rPr>
        <w:t>You could prove this by proving first that C</w:t>
      </w:r>
      <w:r w:rsidR="006D5C08">
        <w:rPr>
          <w:sz w:val="28"/>
          <w:szCs w:val="28"/>
          <w:vertAlign w:val="subscript"/>
          <w:lang w:bidi="ar-SA"/>
        </w:rPr>
        <w:t>P</w:t>
      </w:r>
      <w:r w:rsidR="006D5C08">
        <w:rPr>
          <w:sz w:val="28"/>
          <w:szCs w:val="28"/>
          <w:lang w:bidi="ar-SA"/>
        </w:rPr>
        <w:t xml:space="preserve"> </w:t>
      </w:r>
      <w:r w:rsidRPr="00B10BA6">
        <w:rPr>
          <w:sz w:val="28"/>
          <w:szCs w:val="28"/>
          <w:lang w:bidi="ar-SA"/>
        </w:rPr>
        <w:t>=</w:t>
      </w:r>
      <w:r w:rsidR="006D5C08">
        <w:rPr>
          <w:sz w:val="28"/>
          <w:szCs w:val="28"/>
          <w:lang w:bidi="ar-SA"/>
        </w:rPr>
        <w:t xml:space="preserve"> </w:t>
      </w:r>
      <w:r w:rsidRPr="00B10BA6">
        <w:rPr>
          <w:sz w:val="28"/>
          <w:szCs w:val="28"/>
          <w:lang w:bidi="ar-SA"/>
        </w:rPr>
        <w:t>C</w:t>
      </w:r>
      <w:r w:rsidRPr="00B10BA6">
        <w:rPr>
          <w:sz w:val="28"/>
          <w:szCs w:val="28"/>
          <w:vertAlign w:val="subscript"/>
          <w:lang w:bidi="ar-SA"/>
        </w:rPr>
        <w:t>V</w:t>
      </w:r>
      <w:r w:rsidRPr="00B10BA6">
        <w:rPr>
          <w:sz w:val="28"/>
          <w:szCs w:val="28"/>
          <w:lang w:bidi="ar-SA"/>
        </w:rPr>
        <w:t>+R (R</w:t>
      </w:r>
      <w:r w:rsidR="006D5C08">
        <w:rPr>
          <w:sz w:val="28"/>
          <w:szCs w:val="28"/>
          <w:lang w:bidi="ar-SA"/>
        </w:rPr>
        <w:t xml:space="preserve"> </w:t>
      </w:r>
      <w:r w:rsidRPr="00B10BA6">
        <w:rPr>
          <w:sz w:val="28"/>
          <w:szCs w:val="28"/>
          <w:lang w:bidi="ar-SA"/>
        </w:rPr>
        <w:t>=</w:t>
      </w:r>
      <w:r w:rsidR="006D5C08">
        <w:rPr>
          <w:sz w:val="28"/>
          <w:szCs w:val="28"/>
          <w:lang w:bidi="ar-SA"/>
        </w:rPr>
        <w:t xml:space="preserve"> </w:t>
      </w:r>
      <w:r w:rsidRPr="00B10BA6">
        <w:rPr>
          <w:sz w:val="28"/>
          <w:szCs w:val="28"/>
          <w:lang w:bidi="ar-SA"/>
        </w:rPr>
        <w:t>universal gas constant) for ideal gases, using above tools.</w:t>
      </w:r>
    </w:p>
    <w:p w:rsidR="00FC29FD" w:rsidRPr="00B10BA6" w:rsidRDefault="00FC29FD" w:rsidP="00B10BA6">
      <w:pPr>
        <w:pStyle w:val="NoSpacing"/>
        <w:rPr>
          <w:sz w:val="28"/>
          <w:szCs w:val="28"/>
        </w:rPr>
      </w:pPr>
    </w:p>
    <w:p w:rsidR="00F31941" w:rsidRPr="006D5C08" w:rsidRDefault="00F31941" w:rsidP="00B10BA6">
      <w:pPr>
        <w:pStyle w:val="NoSpacing"/>
        <w:rPr>
          <w:b/>
          <w:sz w:val="32"/>
          <w:szCs w:val="32"/>
          <w:lang w:bidi="ar-SA"/>
        </w:rPr>
      </w:pPr>
      <w:r w:rsidRPr="006D5C08">
        <w:rPr>
          <w:b/>
          <w:sz w:val="32"/>
          <w:szCs w:val="32"/>
          <w:lang w:bidi="ar-SA"/>
        </w:rPr>
        <w:t>Action Item</w:t>
      </w:r>
    </w:p>
    <w:p w:rsidR="00F31941" w:rsidRPr="00B10BA6" w:rsidRDefault="00F31941" w:rsidP="00B10BA6">
      <w:pPr>
        <w:pStyle w:val="NoSpacing"/>
        <w:rPr>
          <w:sz w:val="28"/>
          <w:szCs w:val="28"/>
          <w:lang w:bidi="ar-SA"/>
        </w:rPr>
      </w:pPr>
      <w:r w:rsidRPr="00B10BA6">
        <w:rPr>
          <w:sz w:val="28"/>
          <w:szCs w:val="28"/>
          <w:lang w:bidi="ar-SA"/>
        </w:rPr>
        <w:t>Answer the following problems.</w:t>
      </w:r>
    </w:p>
    <w:p w:rsidR="00F31941" w:rsidRPr="00B10BA6" w:rsidRDefault="00F31941" w:rsidP="00B10BA6">
      <w:pPr>
        <w:pStyle w:val="NoSpacing"/>
        <w:rPr>
          <w:sz w:val="28"/>
          <w:szCs w:val="28"/>
          <w:lang w:bidi="ar-SA"/>
        </w:rPr>
      </w:pPr>
    </w:p>
    <w:p w:rsidR="00F31941" w:rsidRPr="006D5C08" w:rsidRDefault="00F31941" w:rsidP="00B10BA6">
      <w:pPr>
        <w:pStyle w:val="NoSpacing"/>
        <w:rPr>
          <w:b/>
          <w:bCs/>
          <w:sz w:val="28"/>
          <w:szCs w:val="28"/>
          <w:lang w:bidi="ar-SA"/>
        </w:rPr>
      </w:pPr>
      <w:r w:rsidRPr="006D5C08">
        <w:rPr>
          <w:b/>
          <w:bCs/>
          <w:sz w:val="28"/>
          <w:szCs w:val="28"/>
          <w:lang w:bidi="ar-SA"/>
        </w:rPr>
        <w:t>Problem Set</w:t>
      </w:r>
    </w:p>
    <w:p w:rsidR="00F31941" w:rsidRPr="00B10BA6" w:rsidRDefault="00F31941" w:rsidP="00B10BA6">
      <w:pPr>
        <w:pStyle w:val="NoSpacing"/>
        <w:rPr>
          <w:sz w:val="28"/>
          <w:szCs w:val="28"/>
          <w:lang w:bidi="ar-SA"/>
        </w:rPr>
      </w:pPr>
      <w:r w:rsidRPr="00B10BA6">
        <w:rPr>
          <w:sz w:val="28"/>
          <w:szCs w:val="28"/>
          <w:lang w:bidi="ar-SA"/>
        </w:rPr>
        <w:t xml:space="preserve">In </w:t>
      </w:r>
      <w:r w:rsidR="00B10BA6" w:rsidRPr="00B10BA6">
        <w:rPr>
          <w:sz w:val="28"/>
          <w:szCs w:val="28"/>
          <w:lang w:bidi="ar-SA"/>
        </w:rPr>
        <w:t>your</w:t>
      </w:r>
      <w:r w:rsidRPr="00B10BA6">
        <w:rPr>
          <w:sz w:val="28"/>
          <w:szCs w:val="28"/>
          <w:lang w:bidi="ar-SA"/>
        </w:rPr>
        <w:t xml:space="preserve"> own words, state how you would explain the implications of the 1</w:t>
      </w:r>
      <w:r w:rsidRPr="00B10BA6">
        <w:rPr>
          <w:sz w:val="28"/>
          <w:szCs w:val="28"/>
          <w:vertAlign w:val="superscript"/>
          <w:lang w:bidi="ar-SA"/>
        </w:rPr>
        <w:t>st</w:t>
      </w:r>
      <w:r w:rsidRPr="00B10BA6">
        <w:rPr>
          <w:sz w:val="28"/>
          <w:szCs w:val="28"/>
          <w:lang w:bidi="ar-SA"/>
        </w:rPr>
        <w:t xml:space="preserve"> law and 2</w:t>
      </w:r>
      <w:r w:rsidRPr="00B10BA6">
        <w:rPr>
          <w:sz w:val="28"/>
          <w:szCs w:val="28"/>
          <w:vertAlign w:val="superscript"/>
          <w:lang w:bidi="ar-SA"/>
        </w:rPr>
        <w:t>nd</w:t>
      </w:r>
      <w:r w:rsidRPr="00B10BA6">
        <w:rPr>
          <w:sz w:val="28"/>
          <w:szCs w:val="28"/>
          <w:lang w:bidi="ar-SA"/>
        </w:rPr>
        <w:t xml:space="preserve"> law of thermodynamics.</w:t>
      </w:r>
      <w:r w:rsidR="00B10BA6" w:rsidRPr="00B10BA6">
        <w:rPr>
          <w:sz w:val="28"/>
          <w:szCs w:val="28"/>
          <w:lang w:bidi="ar-SA"/>
        </w:rPr>
        <w:t xml:space="preserve">  </w:t>
      </w:r>
      <w:r w:rsidRPr="00B10BA6">
        <w:rPr>
          <w:sz w:val="28"/>
          <w:szCs w:val="28"/>
          <w:lang w:bidi="ar-SA"/>
        </w:rPr>
        <w:t>Assume that you need to explain this to a 5 year old child that has no idea about thermodynamic jargon.</w:t>
      </w:r>
    </w:p>
    <w:p w:rsidR="00F31941" w:rsidRPr="00B10BA6" w:rsidRDefault="00F31941" w:rsidP="00B10BA6">
      <w:pPr>
        <w:pStyle w:val="NoSpacing"/>
        <w:rPr>
          <w:sz w:val="28"/>
          <w:szCs w:val="28"/>
          <w:lang w:bidi="ar-SA"/>
        </w:rPr>
      </w:pPr>
      <w:r w:rsidRPr="00B10BA6">
        <w:rPr>
          <w:sz w:val="28"/>
          <w:szCs w:val="28"/>
          <w:lang w:bidi="ar-SA"/>
        </w:rPr>
        <w:t xml:space="preserve">Suppose that most thermodynamic properties were </w:t>
      </w:r>
      <w:r w:rsidRPr="00B10BA6">
        <w:rPr>
          <w:sz w:val="28"/>
          <w:szCs w:val="28"/>
          <w:u w:val="single"/>
          <w:lang w:bidi="ar-SA"/>
        </w:rPr>
        <w:t>not</w:t>
      </w:r>
      <w:r w:rsidRPr="00B10BA6">
        <w:rPr>
          <w:sz w:val="28"/>
          <w:szCs w:val="28"/>
          <w:lang w:bidi="ar-SA"/>
        </w:rPr>
        <w:t xml:space="preserve"> state functions. </w:t>
      </w:r>
      <w:r w:rsidR="00B10BA6" w:rsidRPr="00B10BA6">
        <w:rPr>
          <w:sz w:val="28"/>
          <w:szCs w:val="28"/>
          <w:lang w:bidi="ar-SA"/>
        </w:rPr>
        <w:t xml:space="preserve"> </w:t>
      </w:r>
      <w:r w:rsidRPr="00B10BA6">
        <w:rPr>
          <w:sz w:val="28"/>
          <w:szCs w:val="28"/>
          <w:lang w:bidi="ar-SA"/>
        </w:rPr>
        <w:t>What impact would that have in process design?</w:t>
      </w:r>
    </w:p>
    <w:p w:rsidR="00BE19FC" w:rsidRPr="00B10BA6" w:rsidRDefault="00BE19FC" w:rsidP="00B10BA6">
      <w:pPr>
        <w:pStyle w:val="NoSpacing"/>
        <w:rPr>
          <w:sz w:val="28"/>
          <w:szCs w:val="28"/>
        </w:rPr>
      </w:pPr>
      <w:r w:rsidRPr="00B10BA6">
        <w:rPr>
          <w:sz w:val="28"/>
          <w:szCs w:val="28"/>
        </w:rPr>
        <w:br w:type="page"/>
      </w:r>
    </w:p>
    <w:p w:rsidR="00A86A86" w:rsidRPr="00B65F0D" w:rsidRDefault="00A86A86" w:rsidP="00BA5797">
      <w:pPr>
        <w:pStyle w:val="NoSpacing"/>
      </w:pPr>
    </w:p>
    <w:p w:rsidR="00BE19FC" w:rsidRPr="00B65F0D" w:rsidRDefault="00BE19FC" w:rsidP="00BA5797">
      <w:pPr>
        <w:pStyle w:val="NoSpacing"/>
        <w:rPr>
          <w:b/>
          <w:sz w:val="48"/>
          <w:szCs w:val="48"/>
        </w:rPr>
      </w:pPr>
      <w:bookmarkStart w:id="15" w:name="Module_15"/>
      <w:r w:rsidRPr="00B65F0D">
        <w:rPr>
          <w:b/>
          <w:sz w:val="48"/>
          <w:szCs w:val="48"/>
        </w:rPr>
        <w:t>Module 15</w:t>
      </w:r>
    </w:p>
    <w:bookmarkEnd w:id="15"/>
    <w:p w:rsidR="00BE19FC" w:rsidRPr="003525CD" w:rsidRDefault="00BE19FC" w:rsidP="00525038">
      <w:pPr>
        <w:pStyle w:val="NoSpacing"/>
        <w:rPr>
          <w:b/>
          <w:sz w:val="32"/>
          <w:szCs w:val="32"/>
          <w:lang w:bidi="ar-SA"/>
        </w:rPr>
      </w:pPr>
      <w:r w:rsidRPr="003525CD">
        <w:rPr>
          <w:b/>
          <w:sz w:val="32"/>
          <w:szCs w:val="32"/>
          <w:lang w:bidi="ar-SA"/>
        </w:rPr>
        <w:t>Module Thermodynamic Tools (II)</w:t>
      </w:r>
    </w:p>
    <w:p w:rsidR="00BE19FC" w:rsidRPr="00525038" w:rsidRDefault="00BE19FC" w:rsidP="00525038">
      <w:pPr>
        <w:pStyle w:val="NoSpacing"/>
        <w:rPr>
          <w:lang w:bidi="ar-SA"/>
        </w:rPr>
      </w:pPr>
      <w:r w:rsidRPr="00525038">
        <w:rPr>
          <w:lang w:bidi="ar-SA"/>
        </w:rPr>
        <w:t>(Modified 26 Aug 2008)</w:t>
      </w:r>
    </w:p>
    <w:p w:rsidR="00D44258" w:rsidRPr="00525038" w:rsidRDefault="00D44258" w:rsidP="00525038">
      <w:pPr>
        <w:pStyle w:val="NoSpacing"/>
        <w:rPr>
          <w:sz w:val="28"/>
          <w:szCs w:val="28"/>
          <w:lang w:bidi="ar-SA"/>
        </w:rPr>
      </w:pPr>
    </w:p>
    <w:p w:rsidR="00BE19FC" w:rsidRPr="00525038" w:rsidRDefault="00BE19FC" w:rsidP="00525038">
      <w:pPr>
        <w:pStyle w:val="NoSpacing"/>
        <w:rPr>
          <w:sz w:val="28"/>
          <w:szCs w:val="28"/>
          <w:lang w:bidi="ar-SA"/>
        </w:rPr>
      </w:pPr>
      <w:r w:rsidRPr="00525038">
        <w:rPr>
          <w:b/>
          <w:sz w:val="28"/>
          <w:szCs w:val="28"/>
          <w:lang w:bidi="ar-SA"/>
        </w:rPr>
        <w:t>Module Goal</w:t>
      </w:r>
      <w:r w:rsidRPr="00525038">
        <w:rPr>
          <w:sz w:val="28"/>
          <w:szCs w:val="28"/>
          <w:lang w:bidi="ar-SA"/>
        </w:rPr>
        <w:t>: To establish the mathematical framework for thermodynamics of phase equilibrium.</w:t>
      </w:r>
    </w:p>
    <w:p w:rsidR="00BE19FC" w:rsidRPr="00525038" w:rsidRDefault="00BE19FC" w:rsidP="00525038">
      <w:pPr>
        <w:pStyle w:val="NoSpacing"/>
        <w:rPr>
          <w:sz w:val="28"/>
          <w:szCs w:val="28"/>
          <w:lang w:bidi="ar-SA"/>
        </w:rPr>
      </w:pPr>
      <w:r w:rsidRPr="00525038">
        <w:rPr>
          <w:b/>
          <w:sz w:val="28"/>
          <w:szCs w:val="28"/>
          <w:lang w:bidi="ar-SA"/>
        </w:rPr>
        <w:t>Module Objective</w:t>
      </w:r>
      <w:r w:rsidRPr="00525038">
        <w:rPr>
          <w:sz w:val="28"/>
          <w:szCs w:val="28"/>
          <w:lang w:bidi="ar-SA"/>
        </w:rPr>
        <w:t xml:space="preserve">: To establish that there is </w:t>
      </w:r>
      <w:r w:rsidR="00525038" w:rsidRPr="00525038">
        <w:rPr>
          <w:sz w:val="28"/>
          <w:szCs w:val="28"/>
          <w:lang w:bidi="ar-SA"/>
        </w:rPr>
        <w:t>a</w:t>
      </w:r>
      <w:r w:rsidRPr="00525038">
        <w:rPr>
          <w:sz w:val="28"/>
          <w:szCs w:val="28"/>
          <w:lang w:bidi="ar-SA"/>
        </w:rPr>
        <w:t xml:space="preserve"> unique relationship between partial molar quantities in any mixture.</w:t>
      </w:r>
    </w:p>
    <w:p w:rsidR="00BE19FC" w:rsidRPr="00525038" w:rsidRDefault="00BE19FC" w:rsidP="00525038">
      <w:pPr>
        <w:pStyle w:val="NoSpacing"/>
        <w:rPr>
          <w:sz w:val="28"/>
          <w:szCs w:val="28"/>
        </w:rPr>
      </w:pPr>
    </w:p>
    <w:p w:rsidR="00D44258" w:rsidRPr="00525038" w:rsidRDefault="00D44258" w:rsidP="00525038">
      <w:pPr>
        <w:pStyle w:val="NoSpacing"/>
        <w:rPr>
          <w:b/>
          <w:sz w:val="32"/>
          <w:szCs w:val="32"/>
          <w:lang w:bidi="ar-SA"/>
        </w:rPr>
      </w:pPr>
      <w:r w:rsidRPr="00525038">
        <w:rPr>
          <w:b/>
          <w:sz w:val="32"/>
          <w:szCs w:val="32"/>
          <w:lang w:bidi="ar-SA"/>
        </w:rPr>
        <w:t xml:space="preserve">Homogeneous Functions, Euler’s </w:t>
      </w:r>
      <w:proofErr w:type="gramStart"/>
      <w:r w:rsidRPr="00525038">
        <w:rPr>
          <w:b/>
          <w:sz w:val="32"/>
          <w:szCs w:val="32"/>
          <w:lang w:bidi="ar-SA"/>
        </w:rPr>
        <w:t>Theorem</w:t>
      </w:r>
      <w:proofErr w:type="gramEnd"/>
      <w:r w:rsidRPr="00525038">
        <w:rPr>
          <w:b/>
          <w:sz w:val="32"/>
          <w:szCs w:val="32"/>
          <w:lang w:bidi="ar-SA"/>
        </w:rPr>
        <w:t xml:space="preserve"> and Partial Molar Quantities</w:t>
      </w:r>
    </w:p>
    <w:p w:rsidR="00D44258" w:rsidRPr="00525038" w:rsidRDefault="00D44258" w:rsidP="00525038">
      <w:pPr>
        <w:pStyle w:val="NoSpacing"/>
        <w:rPr>
          <w:sz w:val="28"/>
          <w:szCs w:val="28"/>
          <w:lang w:bidi="ar-SA"/>
        </w:rPr>
      </w:pPr>
      <w:r w:rsidRPr="00525038">
        <w:rPr>
          <w:sz w:val="28"/>
          <w:szCs w:val="28"/>
          <w:lang w:bidi="ar-SA"/>
        </w:rPr>
        <w:t>Any function f(x) that possesses the characteristic mapping:</w:t>
      </w:r>
    </w:p>
    <w:p w:rsidR="006B1F9B" w:rsidRPr="00525038" w:rsidRDefault="006B1F9B" w:rsidP="00525038">
      <w:pPr>
        <w:pStyle w:val="NoSpacing"/>
        <w:rPr>
          <w:sz w:val="28"/>
          <w:szCs w:val="28"/>
          <w:lang w:bidi="ar-SA"/>
        </w:rPr>
      </w:pPr>
    </w:p>
    <w:p w:rsidR="00D44258" w:rsidRPr="00525038" w:rsidRDefault="00D44258" w:rsidP="00525038">
      <w:pPr>
        <w:pStyle w:val="NoSpacing"/>
        <w:jc w:val="center"/>
        <w:rPr>
          <w:sz w:val="28"/>
          <w:szCs w:val="28"/>
          <w:lang w:bidi="ar-SA"/>
        </w:rPr>
      </w:pPr>
      <w:r w:rsidRPr="00525038">
        <w:rPr>
          <w:noProof/>
          <w:sz w:val="28"/>
          <w:szCs w:val="28"/>
          <w:lang w:bidi="ar-SA"/>
        </w:rPr>
        <w:drawing>
          <wp:inline distT="0" distB="0" distL="0" distR="0" wp14:anchorId="6C25A545" wp14:editId="7B42292C">
            <wp:extent cx="441960" cy="106680"/>
            <wp:effectExtent l="19050" t="0" r="0" b="0"/>
            <wp:docPr id="525" name="Picture 52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Contact your instructor if you are unable to see or interpret this graphic."/>
                    <pic:cNvPicPr>
                      <a:picLocks noChangeAspect="1" noChangeArrowheads="1"/>
                    </pic:cNvPicPr>
                  </pic:nvPicPr>
                  <pic:blipFill>
                    <a:blip r:embed="rId237" cstate="print"/>
                    <a:srcRect/>
                    <a:stretch>
                      <a:fillRect/>
                    </a:stretch>
                  </pic:blipFill>
                  <pic:spPr bwMode="auto">
                    <a:xfrm>
                      <a:off x="0" y="0"/>
                      <a:ext cx="441960" cy="106680"/>
                    </a:xfrm>
                    <a:prstGeom prst="rect">
                      <a:avLst/>
                    </a:prstGeom>
                    <a:noFill/>
                    <a:ln w="9525">
                      <a:noFill/>
                      <a:miter lim="800000"/>
                      <a:headEnd/>
                      <a:tailEnd/>
                    </a:ln>
                  </pic:spPr>
                </pic:pic>
              </a:graphicData>
            </a:graphic>
          </wp:inline>
        </w:drawing>
      </w:r>
    </w:p>
    <w:p w:rsidR="00D44258" w:rsidRPr="00525038" w:rsidRDefault="00D44258" w:rsidP="00525038">
      <w:pPr>
        <w:pStyle w:val="NoSpacing"/>
        <w:jc w:val="center"/>
        <w:rPr>
          <w:sz w:val="28"/>
          <w:szCs w:val="28"/>
          <w:lang w:bidi="ar-SA"/>
        </w:rPr>
      </w:pPr>
      <w:r w:rsidRPr="00525038">
        <w:rPr>
          <w:noProof/>
          <w:sz w:val="28"/>
          <w:szCs w:val="28"/>
          <w:lang w:bidi="ar-SA"/>
        </w:rPr>
        <w:drawing>
          <wp:inline distT="0" distB="0" distL="0" distR="0" wp14:anchorId="4DA38F75" wp14:editId="16C34D1B">
            <wp:extent cx="845820" cy="137160"/>
            <wp:effectExtent l="19050" t="0" r="0" b="0"/>
            <wp:docPr id="526" name="Picture 52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Contact your instructor if you are unable to see or interpret this graphic."/>
                    <pic:cNvPicPr>
                      <a:picLocks noChangeAspect="1" noChangeArrowheads="1"/>
                    </pic:cNvPicPr>
                  </pic:nvPicPr>
                  <pic:blipFill>
                    <a:blip r:embed="rId238" cstate="print"/>
                    <a:srcRect/>
                    <a:stretch>
                      <a:fillRect/>
                    </a:stretch>
                  </pic:blipFill>
                  <pic:spPr bwMode="auto">
                    <a:xfrm>
                      <a:off x="0" y="0"/>
                      <a:ext cx="845820" cy="137160"/>
                    </a:xfrm>
                    <a:prstGeom prst="rect">
                      <a:avLst/>
                    </a:prstGeom>
                    <a:noFill/>
                    <a:ln w="9525">
                      <a:noFill/>
                      <a:miter lim="800000"/>
                      <a:headEnd/>
                      <a:tailEnd/>
                    </a:ln>
                  </pic:spPr>
                </pic:pic>
              </a:graphicData>
            </a:graphic>
          </wp:inline>
        </w:drawing>
      </w:r>
      <w:r w:rsidR="003525CD">
        <w:rPr>
          <w:sz w:val="28"/>
          <w:szCs w:val="28"/>
          <w:lang w:bidi="ar-SA"/>
        </w:rPr>
        <w:t xml:space="preserve">                          </w:t>
      </w:r>
      <w:r w:rsidRPr="00525038">
        <w:rPr>
          <w:sz w:val="28"/>
          <w:szCs w:val="28"/>
          <w:lang w:bidi="ar-SA"/>
        </w:rPr>
        <w:t>(15.1)</w:t>
      </w:r>
    </w:p>
    <w:p w:rsidR="006B1F9B" w:rsidRPr="00525038" w:rsidRDefault="006B1F9B" w:rsidP="00525038">
      <w:pPr>
        <w:pStyle w:val="NoSpacing"/>
        <w:rPr>
          <w:sz w:val="28"/>
          <w:szCs w:val="28"/>
          <w:lang w:bidi="ar-SA"/>
        </w:rPr>
      </w:pPr>
    </w:p>
    <w:p w:rsidR="00D44258" w:rsidRPr="00525038" w:rsidRDefault="00D44258" w:rsidP="00525038">
      <w:pPr>
        <w:pStyle w:val="NoSpacing"/>
        <w:rPr>
          <w:sz w:val="28"/>
          <w:szCs w:val="28"/>
          <w:lang w:bidi="ar-SA"/>
        </w:rPr>
      </w:pPr>
      <w:proofErr w:type="gramStart"/>
      <w:r w:rsidRPr="00525038">
        <w:rPr>
          <w:sz w:val="28"/>
          <w:szCs w:val="28"/>
          <w:lang w:bidi="ar-SA"/>
        </w:rPr>
        <w:t>is</w:t>
      </w:r>
      <w:proofErr w:type="gramEnd"/>
      <w:r w:rsidRPr="00525038">
        <w:rPr>
          <w:sz w:val="28"/>
          <w:szCs w:val="28"/>
          <w:lang w:bidi="ar-SA"/>
        </w:rPr>
        <w:t xml:space="preserve"> said to be </w:t>
      </w:r>
      <w:r w:rsidRPr="00525038">
        <w:rPr>
          <w:b/>
          <w:i/>
          <w:iCs/>
          <w:sz w:val="28"/>
          <w:szCs w:val="28"/>
          <w:lang w:bidi="ar-SA"/>
        </w:rPr>
        <w:t>homogeneous</w:t>
      </w:r>
      <w:r w:rsidRPr="00525038">
        <w:rPr>
          <w:i/>
          <w:iCs/>
          <w:sz w:val="28"/>
          <w:szCs w:val="28"/>
          <w:lang w:bidi="ar-SA"/>
        </w:rPr>
        <w:t>,</w:t>
      </w:r>
      <w:r w:rsidRPr="00525038">
        <w:rPr>
          <w:sz w:val="28"/>
          <w:szCs w:val="28"/>
          <w:lang w:bidi="ar-SA"/>
        </w:rPr>
        <w:t xml:space="preserve"> with respect to x, to degree 1. </w:t>
      </w:r>
      <w:r w:rsidR="006D5C08" w:rsidRPr="00525038">
        <w:rPr>
          <w:sz w:val="28"/>
          <w:szCs w:val="28"/>
          <w:lang w:bidi="ar-SA"/>
        </w:rPr>
        <w:t xml:space="preserve"> </w:t>
      </w:r>
      <w:r w:rsidRPr="00525038">
        <w:rPr>
          <w:sz w:val="28"/>
          <w:szCs w:val="28"/>
          <w:lang w:bidi="ar-SA"/>
        </w:rPr>
        <w:t>By the same token, if f(x) obeys the mapping:</w:t>
      </w:r>
    </w:p>
    <w:p w:rsidR="006B1F9B" w:rsidRPr="00525038" w:rsidRDefault="006B1F9B" w:rsidP="00525038">
      <w:pPr>
        <w:pStyle w:val="NoSpacing"/>
        <w:rPr>
          <w:sz w:val="28"/>
          <w:szCs w:val="28"/>
          <w:lang w:bidi="ar-SA"/>
        </w:rPr>
      </w:pPr>
    </w:p>
    <w:p w:rsidR="00D44258" w:rsidRPr="00525038" w:rsidRDefault="00D44258" w:rsidP="00525038">
      <w:pPr>
        <w:pStyle w:val="NoSpacing"/>
        <w:jc w:val="center"/>
        <w:rPr>
          <w:sz w:val="28"/>
          <w:szCs w:val="28"/>
          <w:lang w:bidi="ar-SA"/>
        </w:rPr>
      </w:pPr>
      <w:r w:rsidRPr="00525038">
        <w:rPr>
          <w:noProof/>
          <w:sz w:val="28"/>
          <w:szCs w:val="28"/>
          <w:lang w:bidi="ar-SA"/>
        </w:rPr>
        <w:drawing>
          <wp:inline distT="0" distB="0" distL="0" distR="0" wp14:anchorId="7B1A68AB" wp14:editId="3F2E59CA">
            <wp:extent cx="441960" cy="106680"/>
            <wp:effectExtent l="19050" t="0" r="0" b="0"/>
            <wp:docPr id="527" name="Picture 52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Contact your instructor if you are unable to see or interpret this graphic."/>
                    <pic:cNvPicPr>
                      <a:picLocks noChangeAspect="1" noChangeArrowheads="1"/>
                    </pic:cNvPicPr>
                  </pic:nvPicPr>
                  <pic:blipFill>
                    <a:blip r:embed="rId237" cstate="print"/>
                    <a:srcRect/>
                    <a:stretch>
                      <a:fillRect/>
                    </a:stretch>
                  </pic:blipFill>
                  <pic:spPr bwMode="auto">
                    <a:xfrm>
                      <a:off x="0" y="0"/>
                      <a:ext cx="441960" cy="106680"/>
                    </a:xfrm>
                    <a:prstGeom prst="rect">
                      <a:avLst/>
                    </a:prstGeom>
                    <a:noFill/>
                    <a:ln w="9525">
                      <a:noFill/>
                      <a:miter lim="800000"/>
                      <a:headEnd/>
                      <a:tailEnd/>
                    </a:ln>
                  </pic:spPr>
                </pic:pic>
              </a:graphicData>
            </a:graphic>
          </wp:inline>
        </w:drawing>
      </w:r>
      <w:r w:rsidRPr="00525038">
        <w:rPr>
          <w:sz w:val="28"/>
          <w:szCs w:val="28"/>
          <w:lang w:bidi="ar-SA"/>
        </w:rPr>
        <w:br/>
      </w:r>
      <w:r w:rsidRPr="00525038">
        <w:rPr>
          <w:noProof/>
          <w:sz w:val="28"/>
          <w:szCs w:val="28"/>
          <w:lang w:bidi="ar-SA"/>
        </w:rPr>
        <w:drawing>
          <wp:inline distT="0" distB="0" distL="0" distR="0" wp14:anchorId="703762FC" wp14:editId="17DD5E20">
            <wp:extent cx="944880" cy="160020"/>
            <wp:effectExtent l="19050" t="0" r="7620" b="0"/>
            <wp:docPr id="528" name="Picture 52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Contact your instructor if you are unable to see or interpret this graphic."/>
                    <pic:cNvPicPr>
                      <a:picLocks noChangeAspect="1" noChangeArrowheads="1"/>
                    </pic:cNvPicPr>
                  </pic:nvPicPr>
                  <pic:blipFill>
                    <a:blip r:embed="rId239" cstate="print"/>
                    <a:srcRect/>
                    <a:stretch>
                      <a:fillRect/>
                    </a:stretch>
                  </pic:blipFill>
                  <pic:spPr bwMode="auto">
                    <a:xfrm>
                      <a:off x="0" y="0"/>
                      <a:ext cx="944880" cy="160020"/>
                    </a:xfrm>
                    <a:prstGeom prst="rect">
                      <a:avLst/>
                    </a:prstGeom>
                    <a:noFill/>
                    <a:ln w="9525">
                      <a:noFill/>
                      <a:miter lim="800000"/>
                      <a:headEnd/>
                      <a:tailEnd/>
                    </a:ln>
                  </pic:spPr>
                </pic:pic>
              </a:graphicData>
            </a:graphic>
          </wp:inline>
        </w:drawing>
      </w:r>
      <w:r w:rsidR="003525CD">
        <w:rPr>
          <w:sz w:val="28"/>
          <w:szCs w:val="28"/>
          <w:lang w:bidi="ar-SA"/>
        </w:rPr>
        <w:t xml:space="preserve">                       </w:t>
      </w:r>
      <w:r w:rsidRPr="00525038">
        <w:rPr>
          <w:sz w:val="28"/>
          <w:szCs w:val="28"/>
          <w:lang w:bidi="ar-SA"/>
        </w:rPr>
        <w:t>(15.2)</w:t>
      </w:r>
    </w:p>
    <w:p w:rsidR="006B1F9B" w:rsidRPr="00525038" w:rsidRDefault="006B1F9B" w:rsidP="00525038">
      <w:pPr>
        <w:pStyle w:val="NoSpacing"/>
        <w:rPr>
          <w:sz w:val="28"/>
          <w:szCs w:val="28"/>
          <w:lang w:bidi="ar-SA"/>
        </w:rPr>
      </w:pPr>
    </w:p>
    <w:p w:rsidR="00D44258" w:rsidRPr="00525038" w:rsidRDefault="00D44258" w:rsidP="00525038">
      <w:pPr>
        <w:pStyle w:val="NoSpacing"/>
        <w:rPr>
          <w:sz w:val="28"/>
          <w:szCs w:val="28"/>
          <w:lang w:bidi="ar-SA"/>
        </w:rPr>
      </w:pPr>
      <w:proofErr w:type="gramStart"/>
      <w:r w:rsidRPr="00525038">
        <w:rPr>
          <w:sz w:val="28"/>
          <w:szCs w:val="28"/>
          <w:lang w:bidi="ar-SA"/>
        </w:rPr>
        <w:t>then</w:t>
      </w:r>
      <w:proofErr w:type="gramEnd"/>
      <w:r w:rsidRPr="00525038">
        <w:rPr>
          <w:sz w:val="28"/>
          <w:szCs w:val="28"/>
          <w:lang w:bidi="ar-SA"/>
        </w:rPr>
        <w:t xml:space="preserve"> f(x) is homogeneous to degree “k”. </w:t>
      </w:r>
      <w:r w:rsidR="003525CD">
        <w:rPr>
          <w:sz w:val="28"/>
          <w:szCs w:val="28"/>
          <w:lang w:bidi="ar-SA"/>
        </w:rPr>
        <w:t xml:space="preserve"> </w:t>
      </w:r>
      <w:r w:rsidRPr="00525038">
        <w:rPr>
          <w:sz w:val="28"/>
          <w:szCs w:val="28"/>
          <w:lang w:bidi="ar-SA"/>
        </w:rPr>
        <w:t>In general, a multivariable function f(x</w:t>
      </w:r>
      <w:r w:rsidRPr="00525038">
        <w:rPr>
          <w:sz w:val="28"/>
          <w:szCs w:val="28"/>
          <w:vertAlign w:val="subscript"/>
          <w:lang w:bidi="ar-SA"/>
        </w:rPr>
        <w:t>1</w:t>
      </w:r>
      <w:r w:rsidRPr="00525038">
        <w:rPr>
          <w:sz w:val="28"/>
          <w:szCs w:val="28"/>
          <w:lang w:bidi="ar-SA"/>
        </w:rPr>
        <w:t>,</w:t>
      </w:r>
      <w:r w:rsidR="00525038">
        <w:rPr>
          <w:sz w:val="28"/>
          <w:szCs w:val="28"/>
          <w:lang w:bidi="ar-SA"/>
        </w:rPr>
        <w:t xml:space="preserve"> </w:t>
      </w:r>
      <w:r w:rsidRPr="00525038">
        <w:rPr>
          <w:sz w:val="28"/>
          <w:szCs w:val="28"/>
          <w:lang w:bidi="ar-SA"/>
        </w:rPr>
        <w:t>x</w:t>
      </w:r>
      <w:r w:rsidRPr="00525038">
        <w:rPr>
          <w:sz w:val="28"/>
          <w:szCs w:val="28"/>
          <w:vertAlign w:val="subscript"/>
          <w:lang w:bidi="ar-SA"/>
        </w:rPr>
        <w:t>2</w:t>
      </w:r>
      <w:r w:rsidRPr="00525038">
        <w:rPr>
          <w:sz w:val="28"/>
          <w:szCs w:val="28"/>
          <w:lang w:bidi="ar-SA"/>
        </w:rPr>
        <w:t>,</w:t>
      </w:r>
      <w:r w:rsidR="00525038">
        <w:rPr>
          <w:sz w:val="28"/>
          <w:szCs w:val="28"/>
          <w:lang w:bidi="ar-SA"/>
        </w:rPr>
        <w:t xml:space="preserve"> </w:t>
      </w:r>
      <w:r w:rsidRPr="00525038">
        <w:rPr>
          <w:sz w:val="28"/>
          <w:szCs w:val="28"/>
          <w:lang w:bidi="ar-SA"/>
        </w:rPr>
        <w:t>x</w:t>
      </w:r>
      <w:r w:rsidRPr="00525038">
        <w:rPr>
          <w:sz w:val="28"/>
          <w:szCs w:val="28"/>
          <w:vertAlign w:val="subscript"/>
          <w:lang w:bidi="ar-SA"/>
        </w:rPr>
        <w:t>3</w:t>
      </w:r>
      <w:proofErr w:type="gramStart"/>
      <w:r w:rsidRPr="00525038">
        <w:rPr>
          <w:sz w:val="28"/>
          <w:szCs w:val="28"/>
          <w:lang w:bidi="ar-SA"/>
        </w:rPr>
        <w:t>,…</w:t>
      </w:r>
      <w:proofErr w:type="gramEnd"/>
      <w:r w:rsidRPr="00525038">
        <w:rPr>
          <w:sz w:val="28"/>
          <w:szCs w:val="28"/>
          <w:lang w:bidi="ar-SA"/>
        </w:rPr>
        <w:t>) is said to be homogeneous of degree “k” in variables x</w:t>
      </w:r>
      <w:r w:rsidRPr="00525038">
        <w:rPr>
          <w:sz w:val="28"/>
          <w:szCs w:val="28"/>
          <w:vertAlign w:val="subscript"/>
          <w:lang w:bidi="ar-SA"/>
        </w:rPr>
        <w:t>i</w:t>
      </w:r>
      <w:r w:rsidRPr="00525038">
        <w:rPr>
          <w:sz w:val="28"/>
          <w:szCs w:val="28"/>
          <w:lang w:bidi="ar-SA"/>
        </w:rPr>
        <w:t>(</w:t>
      </w:r>
      <w:proofErr w:type="spellStart"/>
      <w:r w:rsidRPr="00525038">
        <w:rPr>
          <w:sz w:val="28"/>
          <w:szCs w:val="28"/>
          <w:lang w:bidi="ar-SA"/>
        </w:rPr>
        <w:t>i</w:t>
      </w:r>
      <w:proofErr w:type="spellEnd"/>
      <w:r w:rsidR="00525038">
        <w:rPr>
          <w:sz w:val="28"/>
          <w:szCs w:val="28"/>
          <w:lang w:bidi="ar-SA"/>
        </w:rPr>
        <w:t xml:space="preserve"> </w:t>
      </w:r>
      <w:r w:rsidRPr="00525038">
        <w:rPr>
          <w:sz w:val="28"/>
          <w:szCs w:val="28"/>
          <w:lang w:bidi="ar-SA"/>
        </w:rPr>
        <w:t>=</w:t>
      </w:r>
      <w:r w:rsidR="00525038">
        <w:rPr>
          <w:sz w:val="28"/>
          <w:szCs w:val="28"/>
          <w:lang w:bidi="ar-SA"/>
        </w:rPr>
        <w:t xml:space="preserve"> </w:t>
      </w:r>
      <w:r w:rsidRPr="00525038">
        <w:rPr>
          <w:sz w:val="28"/>
          <w:szCs w:val="28"/>
          <w:lang w:bidi="ar-SA"/>
        </w:rPr>
        <w:t>1,</w:t>
      </w:r>
      <w:r w:rsidR="00525038">
        <w:rPr>
          <w:sz w:val="28"/>
          <w:szCs w:val="28"/>
          <w:lang w:bidi="ar-SA"/>
        </w:rPr>
        <w:t xml:space="preserve"> </w:t>
      </w:r>
      <w:r w:rsidRPr="00525038">
        <w:rPr>
          <w:sz w:val="28"/>
          <w:szCs w:val="28"/>
          <w:lang w:bidi="ar-SA"/>
        </w:rPr>
        <w:t>2,</w:t>
      </w:r>
      <w:r w:rsidR="00525038">
        <w:rPr>
          <w:sz w:val="28"/>
          <w:szCs w:val="28"/>
          <w:lang w:bidi="ar-SA"/>
        </w:rPr>
        <w:t xml:space="preserve"> </w:t>
      </w:r>
      <w:r w:rsidRPr="00525038">
        <w:rPr>
          <w:sz w:val="28"/>
          <w:szCs w:val="28"/>
          <w:lang w:bidi="ar-SA"/>
        </w:rPr>
        <w:t>3,…) if for any value of λ,</w:t>
      </w:r>
    </w:p>
    <w:p w:rsidR="006B1F9B" w:rsidRPr="00525038" w:rsidRDefault="006B1F9B" w:rsidP="00525038">
      <w:pPr>
        <w:pStyle w:val="NoSpacing"/>
        <w:rPr>
          <w:sz w:val="28"/>
          <w:szCs w:val="28"/>
          <w:lang w:bidi="ar-SA"/>
        </w:rPr>
      </w:pPr>
    </w:p>
    <w:p w:rsidR="00D44258" w:rsidRPr="00525038" w:rsidRDefault="00D44258" w:rsidP="00525038">
      <w:pPr>
        <w:pStyle w:val="NoSpacing"/>
        <w:jc w:val="center"/>
        <w:rPr>
          <w:sz w:val="28"/>
          <w:szCs w:val="28"/>
          <w:lang w:bidi="ar-SA"/>
        </w:rPr>
      </w:pPr>
      <w:r w:rsidRPr="00525038">
        <w:rPr>
          <w:noProof/>
          <w:sz w:val="28"/>
          <w:szCs w:val="28"/>
          <w:lang w:bidi="ar-SA"/>
        </w:rPr>
        <w:drawing>
          <wp:inline distT="0" distB="0" distL="0" distR="0" wp14:anchorId="2270BFC7" wp14:editId="5A79FA13">
            <wp:extent cx="1836420" cy="175260"/>
            <wp:effectExtent l="19050" t="0" r="0" b="0"/>
            <wp:docPr id="529" name="Picture 52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Contact your instructor if you are unable to see or interpret this graphic."/>
                    <pic:cNvPicPr>
                      <a:picLocks noChangeAspect="1" noChangeArrowheads="1"/>
                    </pic:cNvPicPr>
                  </pic:nvPicPr>
                  <pic:blipFill>
                    <a:blip r:embed="rId240" cstate="print"/>
                    <a:srcRect/>
                    <a:stretch>
                      <a:fillRect/>
                    </a:stretch>
                  </pic:blipFill>
                  <pic:spPr bwMode="auto">
                    <a:xfrm>
                      <a:off x="0" y="0"/>
                      <a:ext cx="1836420" cy="175260"/>
                    </a:xfrm>
                    <a:prstGeom prst="rect">
                      <a:avLst/>
                    </a:prstGeom>
                    <a:noFill/>
                    <a:ln w="9525">
                      <a:noFill/>
                      <a:miter lim="800000"/>
                      <a:headEnd/>
                      <a:tailEnd/>
                    </a:ln>
                  </pic:spPr>
                </pic:pic>
              </a:graphicData>
            </a:graphic>
          </wp:inline>
        </w:drawing>
      </w:r>
      <w:r w:rsidR="003525CD">
        <w:rPr>
          <w:sz w:val="28"/>
          <w:szCs w:val="28"/>
          <w:lang w:bidi="ar-SA"/>
        </w:rPr>
        <w:t xml:space="preserve">                            </w:t>
      </w:r>
      <w:r w:rsidRPr="00525038">
        <w:rPr>
          <w:sz w:val="28"/>
          <w:szCs w:val="28"/>
          <w:lang w:bidi="ar-SA"/>
        </w:rPr>
        <w:t>(15.3)</w:t>
      </w:r>
    </w:p>
    <w:p w:rsidR="006B1F9B" w:rsidRPr="00525038" w:rsidRDefault="006B1F9B" w:rsidP="00525038">
      <w:pPr>
        <w:pStyle w:val="NoSpacing"/>
        <w:rPr>
          <w:sz w:val="28"/>
          <w:szCs w:val="28"/>
          <w:lang w:bidi="ar-SA"/>
        </w:rPr>
      </w:pPr>
    </w:p>
    <w:p w:rsidR="00D44258" w:rsidRPr="00525038" w:rsidRDefault="00D44258" w:rsidP="00525038">
      <w:pPr>
        <w:pStyle w:val="NoSpacing"/>
        <w:rPr>
          <w:sz w:val="28"/>
          <w:szCs w:val="28"/>
          <w:lang w:bidi="ar-SA"/>
        </w:rPr>
      </w:pPr>
      <w:r w:rsidRPr="00525038">
        <w:rPr>
          <w:sz w:val="28"/>
          <w:szCs w:val="28"/>
          <w:lang w:bidi="ar-SA"/>
        </w:rPr>
        <w:t>For example, let us consider the function:</w:t>
      </w:r>
    </w:p>
    <w:p w:rsidR="006B1F9B" w:rsidRPr="00525038" w:rsidRDefault="006B1F9B" w:rsidP="00525038">
      <w:pPr>
        <w:pStyle w:val="NoSpacing"/>
        <w:rPr>
          <w:sz w:val="28"/>
          <w:szCs w:val="28"/>
          <w:lang w:bidi="ar-SA"/>
        </w:rPr>
      </w:pPr>
    </w:p>
    <w:p w:rsidR="00D44258" w:rsidRPr="00525038" w:rsidRDefault="00D44258" w:rsidP="003525CD">
      <w:pPr>
        <w:pStyle w:val="NoSpacing"/>
        <w:jc w:val="center"/>
        <w:rPr>
          <w:sz w:val="28"/>
          <w:szCs w:val="28"/>
          <w:lang w:bidi="ar-SA"/>
        </w:rPr>
      </w:pPr>
      <w:r w:rsidRPr="00525038">
        <w:rPr>
          <w:noProof/>
          <w:sz w:val="28"/>
          <w:szCs w:val="28"/>
          <w:lang w:bidi="ar-SA"/>
        </w:rPr>
        <w:drawing>
          <wp:inline distT="0" distB="0" distL="0" distR="0" wp14:anchorId="147BA15E" wp14:editId="65EA4D4A">
            <wp:extent cx="1097280" cy="312420"/>
            <wp:effectExtent l="19050" t="0" r="7620" b="0"/>
            <wp:docPr id="530" name="Picture 53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Contact your instructor if you are unable to see or interpret this graphic."/>
                    <pic:cNvPicPr>
                      <a:picLocks noChangeAspect="1" noChangeArrowheads="1"/>
                    </pic:cNvPicPr>
                  </pic:nvPicPr>
                  <pic:blipFill>
                    <a:blip r:embed="rId241" cstate="print"/>
                    <a:srcRect/>
                    <a:stretch>
                      <a:fillRect/>
                    </a:stretch>
                  </pic:blipFill>
                  <pic:spPr bwMode="auto">
                    <a:xfrm>
                      <a:off x="0" y="0"/>
                      <a:ext cx="1097280" cy="312420"/>
                    </a:xfrm>
                    <a:prstGeom prst="rect">
                      <a:avLst/>
                    </a:prstGeom>
                    <a:noFill/>
                    <a:ln w="9525">
                      <a:noFill/>
                      <a:miter lim="800000"/>
                      <a:headEnd/>
                      <a:tailEnd/>
                    </a:ln>
                  </pic:spPr>
                </pic:pic>
              </a:graphicData>
            </a:graphic>
          </wp:inline>
        </w:drawing>
      </w:r>
      <w:r w:rsidR="003525CD">
        <w:rPr>
          <w:sz w:val="28"/>
          <w:szCs w:val="28"/>
          <w:lang w:bidi="ar-SA"/>
        </w:rPr>
        <w:t xml:space="preserve">                                                </w:t>
      </w:r>
      <w:r w:rsidRPr="00525038">
        <w:rPr>
          <w:sz w:val="28"/>
          <w:szCs w:val="28"/>
          <w:lang w:bidi="ar-SA"/>
        </w:rPr>
        <w:t>(15.4)</w:t>
      </w:r>
    </w:p>
    <w:p w:rsidR="006B1F9B" w:rsidRPr="00525038" w:rsidRDefault="006B1F9B" w:rsidP="00525038">
      <w:pPr>
        <w:pStyle w:val="NoSpacing"/>
        <w:rPr>
          <w:sz w:val="28"/>
          <w:szCs w:val="28"/>
          <w:lang w:bidi="ar-SA"/>
        </w:rPr>
      </w:pPr>
    </w:p>
    <w:p w:rsidR="00D44258" w:rsidRPr="00525038" w:rsidRDefault="00D44258" w:rsidP="00525038">
      <w:pPr>
        <w:pStyle w:val="NoSpacing"/>
        <w:rPr>
          <w:sz w:val="28"/>
          <w:szCs w:val="28"/>
          <w:lang w:bidi="ar-SA"/>
        </w:rPr>
      </w:pPr>
      <w:r w:rsidRPr="00525038">
        <w:rPr>
          <w:sz w:val="28"/>
          <w:szCs w:val="28"/>
          <w:lang w:bidi="ar-SA"/>
        </w:rPr>
        <w:t xml:space="preserve">How do we find out if this particular function is homogeneous, and if it is, to what degree? </w:t>
      </w:r>
      <w:r w:rsidR="003525CD">
        <w:rPr>
          <w:sz w:val="28"/>
          <w:szCs w:val="28"/>
          <w:lang w:bidi="ar-SA"/>
        </w:rPr>
        <w:t xml:space="preserve"> </w:t>
      </w:r>
      <w:r w:rsidRPr="00525038">
        <w:rPr>
          <w:sz w:val="28"/>
          <w:szCs w:val="28"/>
          <w:lang w:bidi="ar-SA"/>
        </w:rPr>
        <w:t>We evaluate this function at x</w:t>
      </w:r>
      <w:r w:rsidR="003525CD">
        <w:rPr>
          <w:sz w:val="28"/>
          <w:szCs w:val="28"/>
          <w:lang w:bidi="ar-SA"/>
        </w:rPr>
        <w:t xml:space="preserve"> </w:t>
      </w:r>
      <w:r w:rsidRPr="00525038">
        <w:rPr>
          <w:sz w:val="28"/>
          <w:szCs w:val="28"/>
          <w:lang w:bidi="ar-SA"/>
        </w:rPr>
        <w:t>=</w:t>
      </w:r>
      <w:r w:rsidR="003525CD">
        <w:rPr>
          <w:sz w:val="28"/>
          <w:szCs w:val="28"/>
          <w:lang w:bidi="ar-SA"/>
        </w:rPr>
        <w:t xml:space="preserve"> </w:t>
      </w:r>
      <w:proofErr w:type="spellStart"/>
      <w:r w:rsidRPr="00525038">
        <w:rPr>
          <w:sz w:val="28"/>
          <w:szCs w:val="28"/>
          <w:lang w:bidi="ar-SA"/>
        </w:rPr>
        <w:t>λ</w:t>
      </w:r>
      <w:r w:rsidRPr="003525CD">
        <w:rPr>
          <w:sz w:val="28"/>
          <w:szCs w:val="28"/>
          <w:vertAlign w:val="subscript"/>
          <w:lang w:bidi="ar-SA"/>
        </w:rPr>
        <w:t>x</w:t>
      </w:r>
      <w:proofErr w:type="spellEnd"/>
      <w:r w:rsidRPr="00525038">
        <w:rPr>
          <w:sz w:val="28"/>
          <w:szCs w:val="28"/>
          <w:lang w:bidi="ar-SA"/>
        </w:rPr>
        <w:t xml:space="preserve"> and y</w:t>
      </w:r>
      <w:r w:rsidR="003525CD">
        <w:rPr>
          <w:sz w:val="28"/>
          <w:szCs w:val="28"/>
          <w:lang w:bidi="ar-SA"/>
        </w:rPr>
        <w:t xml:space="preserve"> </w:t>
      </w:r>
      <w:r w:rsidRPr="00525038">
        <w:rPr>
          <w:sz w:val="28"/>
          <w:szCs w:val="28"/>
          <w:lang w:bidi="ar-SA"/>
        </w:rPr>
        <w:t xml:space="preserve">= </w:t>
      </w:r>
      <w:proofErr w:type="spellStart"/>
      <w:r w:rsidRPr="00525038">
        <w:rPr>
          <w:sz w:val="28"/>
          <w:szCs w:val="28"/>
          <w:lang w:bidi="ar-SA"/>
        </w:rPr>
        <w:t>λ</w:t>
      </w:r>
      <w:r w:rsidRPr="003525CD">
        <w:rPr>
          <w:sz w:val="28"/>
          <w:szCs w:val="28"/>
          <w:vertAlign w:val="subscript"/>
          <w:lang w:bidi="ar-SA"/>
        </w:rPr>
        <w:t>y</w:t>
      </w:r>
      <w:proofErr w:type="spellEnd"/>
      <w:r w:rsidRPr="00525038">
        <w:rPr>
          <w:sz w:val="28"/>
          <w:szCs w:val="28"/>
          <w:lang w:bidi="ar-SA"/>
        </w:rPr>
        <w:t xml:space="preserve"> to obtain:</w:t>
      </w:r>
    </w:p>
    <w:p w:rsidR="006B1F9B" w:rsidRPr="00525038" w:rsidRDefault="006B1F9B" w:rsidP="00525038">
      <w:pPr>
        <w:pStyle w:val="NoSpacing"/>
        <w:rPr>
          <w:sz w:val="28"/>
          <w:szCs w:val="28"/>
          <w:lang w:bidi="ar-SA"/>
        </w:rPr>
      </w:pPr>
    </w:p>
    <w:p w:rsidR="00D44258" w:rsidRPr="00525038" w:rsidRDefault="00D44258" w:rsidP="003525CD">
      <w:pPr>
        <w:pStyle w:val="NoSpacing"/>
        <w:jc w:val="center"/>
        <w:rPr>
          <w:sz w:val="28"/>
          <w:szCs w:val="28"/>
          <w:lang w:bidi="ar-SA"/>
        </w:rPr>
      </w:pPr>
      <w:r w:rsidRPr="00525038">
        <w:rPr>
          <w:noProof/>
          <w:sz w:val="28"/>
          <w:szCs w:val="28"/>
          <w:lang w:bidi="ar-SA"/>
        </w:rPr>
        <w:drawing>
          <wp:inline distT="0" distB="0" distL="0" distR="0" wp14:anchorId="68A40E49" wp14:editId="78C4F0C4">
            <wp:extent cx="3185160" cy="350520"/>
            <wp:effectExtent l="19050" t="0" r="0" b="0"/>
            <wp:docPr id="531" name="Picture 53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Contact your instructor if you are unable to see or interpret this graphic."/>
                    <pic:cNvPicPr>
                      <a:picLocks noChangeAspect="1" noChangeArrowheads="1"/>
                    </pic:cNvPicPr>
                  </pic:nvPicPr>
                  <pic:blipFill>
                    <a:blip r:embed="rId242" cstate="print"/>
                    <a:srcRect/>
                    <a:stretch>
                      <a:fillRect/>
                    </a:stretch>
                  </pic:blipFill>
                  <pic:spPr bwMode="auto">
                    <a:xfrm>
                      <a:off x="0" y="0"/>
                      <a:ext cx="3185160" cy="350520"/>
                    </a:xfrm>
                    <a:prstGeom prst="rect">
                      <a:avLst/>
                    </a:prstGeom>
                    <a:noFill/>
                    <a:ln w="9525">
                      <a:noFill/>
                      <a:miter lim="800000"/>
                      <a:headEnd/>
                      <a:tailEnd/>
                    </a:ln>
                  </pic:spPr>
                </pic:pic>
              </a:graphicData>
            </a:graphic>
          </wp:inline>
        </w:drawing>
      </w:r>
      <w:r w:rsidR="003525CD">
        <w:rPr>
          <w:sz w:val="28"/>
          <w:szCs w:val="28"/>
          <w:lang w:bidi="ar-SA"/>
        </w:rPr>
        <w:t xml:space="preserve">                          </w:t>
      </w:r>
      <w:r w:rsidRPr="00525038">
        <w:rPr>
          <w:sz w:val="28"/>
          <w:szCs w:val="28"/>
          <w:lang w:bidi="ar-SA"/>
        </w:rPr>
        <w:t>(15.5)</w:t>
      </w:r>
    </w:p>
    <w:p w:rsidR="006B1F9B" w:rsidRPr="00525038" w:rsidRDefault="006B1F9B" w:rsidP="00525038">
      <w:pPr>
        <w:pStyle w:val="NoSpacing"/>
        <w:rPr>
          <w:sz w:val="28"/>
          <w:szCs w:val="28"/>
          <w:lang w:bidi="ar-SA"/>
        </w:rPr>
      </w:pPr>
    </w:p>
    <w:p w:rsidR="00D44258" w:rsidRPr="00525038" w:rsidRDefault="00D44258" w:rsidP="00525038">
      <w:pPr>
        <w:pStyle w:val="NoSpacing"/>
        <w:rPr>
          <w:sz w:val="28"/>
          <w:szCs w:val="28"/>
          <w:lang w:bidi="ar-SA"/>
        </w:rPr>
      </w:pPr>
      <w:proofErr w:type="gramStart"/>
      <w:r w:rsidRPr="00525038">
        <w:rPr>
          <w:sz w:val="28"/>
          <w:szCs w:val="28"/>
          <w:lang w:bidi="ar-SA"/>
        </w:rPr>
        <w:t>hence</w:t>
      </w:r>
      <w:proofErr w:type="gramEnd"/>
      <w:r w:rsidRPr="00525038">
        <w:rPr>
          <w:sz w:val="28"/>
          <w:szCs w:val="28"/>
          <w:lang w:bidi="ar-SA"/>
        </w:rPr>
        <w:t>, the function f(x,</w:t>
      </w:r>
      <w:r w:rsidR="003525CD">
        <w:rPr>
          <w:sz w:val="28"/>
          <w:szCs w:val="28"/>
          <w:lang w:bidi="ar-SA"/>
        </w:rPr>
        <w:t xml:space="preserve"> </w:t>
      </w:r>
      <w:r w:rsidRPr="00525038">
        <w:rPr>
          <w:sz w:val="28"/>
          <w:szCs w:val="28"/>
          <w:lang w:bidi="ar-SA"/>
        </w:rPr>
        <w:t>y) in (15.4) is homogeneous to degree -1.</w:t>
      </w:r>
    </w:p>
    <w:p w:rsidR="006B1F9B" w:rsidRPr="00525038" w:rsidRDefault="006B1F9B" w:rsidP="00525038">
      <w:pPr>
        <w:pStyle w:val="NoSpacing"/>
        <w:rPr>
          <w:sz w:val="28"/>
          <w:szCs w:val="28"/>
          <w:lang w:bidi="ar-SA"/>
        </w:rPr>
      </w:pPr>
    </w:p>
    <w:p w:rsidR="00D44258" w:rsidRPr="00525038" w:rsidRDefault="00D44258" w:rsidP="00525038">
      <w:pPr>
        <w:pStyle w:val="NoSpacing"/>
        <w:rPr>
          <w:sz w:val="28"/>
          <w:szCs w:val="28"/>
          <w:lang w:bidi="ar-SA"/>
        </w:rPr>
      </w:pPr>
      <w:r w:rsidRPr="00525038">
        <w:rPr>
          <w:sz w:val="28"/>
          <w:szCs w:val="28"/>
          <w:lang w:bidi="ar-SA"/>
        </w:rPr>
        <w:t xml:space="preserve">In regard to thermodynamics, extensive variables are homogeneous with degree “1” with respect to the number of moles of each component. </w:t>
      </w:r>
      <w:r w:rsidR="003525CD">
        <w:rPr>
          <w:sz w:val="28"/>
          <w:szCs w:val="28"/>
          <w:lang w:bidi="ar-SA"/>
        </w:rPr>
        <w:t xml:space="preserve"> </w:t>
      </w:r>
      <w:r w:rsidRPr="00525038">
        <w:rPr>
          <w:sz w:val="28"/>
          <w:szCs w:val="28"/>
          <w:lang w:bidi="ar-SA"/>
        </w:rPr>
        <w:t xml:space="preserve">They are, in fact, proportional to the </w:t>
      </w:r>
      <w:r w:rsidRPr="00525038">
        <w:rPr>
          <w:sz w:val="28"/>
          <w:szCs w:val="28"/>
          <w:lang w:bidi="ar-SA"/>
        </w:rPr>
        <w:lastRenderedPageBreak/>
        <w:t>mass of the system to the power of one (k</w:t>
      </w:r>
      <w:r w:rsidR="003525CD">
        <w:rPr>
          <w:sz w:val="28"/>
          <w:szCs w:val="28"/>
          <w:lang w:bidi="ar-SA"/>
        </w:rPr>
        <w:t xml:space="preserve"> </w:t>
      </w:r>
      <w:r w:rsidRPr="00525038">
        <w:rPr>
          <w:sz w:val="28"/>
          <w:szCs w:val="28"/>
          <w:lang w:bidi="ar-SA"/>
        </w:rPr>
        <w:t>=</w:t>
      </w:r>
      <w:r w:rsidR="003525CD">
        <w:rPr>
          <w:sz w:val="28"/>
          <w:szCs w:val="28"/>
          <w:lang w:bidi="ar-SA"/>
        </w:rPr>
        <w:t xml:space="preserve"> </w:t>
      </w:r>
      <w:r w:rsidRPr="00525038">
        <w:rPr>
          <w:sz w:val="28"/>
          <w:szCs w:val="28"/>
          <w:lang w:bidi="ar-SA"/>
        </w:rPr>
        <w:t xml:space="preserve">1 in equation 15.2 or 15.3). </w:t>
      </w:r>
      <w:r w:rsidR="003525CD">
        <w:rPr>
          <w:sz w:val="28"/>
          <w:szCs w:val="28"/>
          <w:lang w:bidi="ar-SA"/>
        </w:rPr>
        <w:t xml:space="preserve"> </w:t>
      </w:r>
      <w:r w:rsidRPr="00525038">
        <w:rPr>
          <w:sz w:val="28"/>
          <w:szCs w:val="28"/>
          <w:lang w:bidi="ar-SA"/>
        </w:rPr>
        <w:t xml:space="preserve">This is, if we triple the amount of mass in the system, the value of any given extensive property will be tripled as well. </w:t>
      </w:r>
      <w:r w:rsidR="003525CD">
        <w:rPr>
          <w:sz w:val="28"/>
          <w:szCs w:val="28"/>
          <w:lang w:bidi="ar-SA"/>
        </w:rPr>
        <w:t xml:space="preserve"> </w:t>
      </w:r>
      <w:r w:rsidRPr="00525038">
        <w:rPr>
          <w:sz w:val="28"/>
          <w:szCs w:val="28"/>
          <w:lang w:bidi="ar-SA"/>
        </w:rPr>
        <w:t>Notice that this is not the case for intensive properties of the system (such as temperature or pressure), simply because they are independent of mass.</w:t>
      </w:r>
      <w:r w:rsidR="003525CD">
        <w:rPr>
          <w:sz w:val="28"/>
          <w:szCs w:val="28"/>
          <w:lang w:bidi="ar-SA"/>
        </w:rPr>
        <w:t xml:space="preserve"> </w:t>
      </w:r>
      <w:r w:rsidRPr="00525038">
        <w:rPr>
          <w:sz w:val="28"/>
          <w:szCs w:val="28"/>
          <w:lang w:bidi="ar-SA"/>
        </w:rPr>
        <w:t xml:space="preserve"> Hence, intensive thermodynamic properties are homogeneous functions with degree “0” </w:t>
      </w:r>
      <w:r w:rsidR="003525CD">
        <w:rPr>
          <w:sz w:val="28"/>
          <w:szCs w:val="28"/>
          <w:lang w:bidi="ar-SA"/>
        </w:rPr>
        <w:t>-</w:t>
      </w:r>
      <w:r w:rsidRPr="00525038">
        <w:rPr>
          <w:sz w:val="28"/>
          <w:szCs w:val="28"/>
          <w:lang w:bidi="ar-SA"/>
        </w:rPr>
        <w:t xml:space="preserve"> in such a case, k</w:t>
      </w:r>
      <w:r w:rsidR="003525CD">
        <w:rPr>
          <w:sz w:val="28"/>
          <w:szCs w:val="28"/>
          <w:lang w:bidi="ar-SA"/>
        </w:rPr>
        <w:t xml:space="preserve"> </w:t>
      </w:r>
      <w:r w:rsidRPr="00525038">
        <w:rPr>
          <w:sz w:val="28"/>
          <w:szCs w:val="28"/>
          <w:lang w:bidi="ar-SA"/>
        </w:rPr>
        <w:t>=</w:t>
      </w:r>
      <w:r w:rsidR="003525CD">
        <w:rPr>
          <w:sz w:val="28"/>
          <w:szCs w:val="28"/>
          <w:lang w:bidi="ar-SA"/>
        </w:rPr>
        <w:t xml:space="preserve"> </w:t>
      </w:r>
      <w:r w:rsidRPr="00525038">
        <w:rPr>
          <w:sz w:val="28"/>
          <w:szCs w:val="28"/>
          <w:lang w:bidi="ar-SA"/>
        </w:rPr>
        <w:t>0 in equation (15.2) or (15.3).</w:t>
      </w:r>
    </w:p>
    <w:p w:rsidR="006B1F9B" w:rsidRPr="00525038" w:rsidRDefault="006B1F9B" w:rsidP="00525038">
      <w:pPr>
        <w:pStyle w:val="NoSpacing"/>
        <w:rPr>
          <w:sz w:val="28"/>
          <w:szCs w:val="28"/>
          <w:lang w:bidi="ar-SA"/>
        </w:rPr>
      </w:pPr>
    </w:p>
    <w:p w:rsidR="00D44258" w:rsidRPr="00525038" w:rsidRDefault="00D44258" w:rsidP="00525038">
      <w:pPr>
        <w:pStyle w:val="NoSpacing"/>
        <w:rPr>
          <w:i/>
          <w:iCs/>
          <w:sz w:val="28"/>
          <w:szCs w:val="28"/>
          <w:lang w:bidi="ar-SA"/>
        </w:rPr>
      </w:pPr>
      <w:r w:rsidRPr="00525038">
        <w:rPr>
          <w:sz w:val="28"/>
          <w:szCs w:val="28"/>
          <w:lang w:bidi="ar-SA"/>
        </w:rPr>
        <w:t xml:space="preserve">From the previous section, it is clear that we are not only interested in looking at thermodynamic functions alone, but that it is also very important to compute how thermodynamic functions change and how that change is mathematically related to their partial derivatives </w:t>
      </w:r>
      <w:r w:rsidRPr="00525038">
        <w:rPr>
          <w:noProof/>
          <w:sz w:val="28"/>
          <w:szCs w:val="28"/>
          <w:lang w:bidi="ar-SA"/>
        </w:rPr>
        <w:drawing>
          <wp:inline distT="0" distB="0" distL="0" distR="0" wp14:anchorId="36557EC6" wp14:editId="08ED373E">
            <wp:extent cx="160020" cy="320040"/>
            <wp:effectExtent l="19050" t="0" r="0" b="0"/>
            <wp:docPr id="532" name="Picture 53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Contact your instructor if you are unable to see or interpret this graphic."/>
                    <pic:cNvPicPr>
                      <a:picLocks noChangeAspect="1" noChangeArrowheads="1"/>
                    </pic:cNvPicPr>
                  </pic:nvPicPr>
                  <pic:blipFill>
                    <a:blip r:embed="rId200" cstate="print"/>
                    <a:srcRect/>
                    <a:stretch>
                      <a:fillRect/>
                    </a:stretch>
                  </pic:blipFill>
                  <pic:spPr bwMode="auto">
                    <a:xfrm>
                      <a:off x="0" y="0"/>
                      <a:ext cx="160020" cy="320040"/>
                    </a:xfrm>
                    <a:prstGeom prst="rect">
                      <a:avLst/>
                    </a:prstGeom>
                    <a:noFill/>
                    <a:ln w="9525">
                      <a:noFill/>
                      <a:miter lim="800000"/>
                      <a:headEnd/>
                      <a:tailEnd/>
                    </a:ln>
                  </pic:spPr>
                </pic:pic>
              </a:graphicData>
            </a:graphic>
          </wp:inline>
        </w:drawing>
      </w:r>
      <w:r w:rsidRPr="00525038">
        <w:rPr>
          <w:sz w:val="28"/>
          <w:szCs w:val="28"/>
          <w:lang w:bidi="ar-SA"/>
        </w:rPr>
        <w:t>,</w:t>
      </w:r>
      <w:r w:rsidR="003525CD">
        <w:rPr>
          <w:sz w:val="28"/>
          <w:szCs w:val="28"/>
          <w:lang w:bidi="ar-SA"/>
        </w:rPr>
        <w:t xml:space="preserve"> </w:t>
      </w:r>
      <w:r w:rsidRPr="00525038">
        <w:rPr>
          <w:noProof/>
          <w:sz w:val="28"/>
          <w:szCs w:val="28"/>
          <w:lang w:bidi="ar-SA"/>
        </w:rPr>
        <w:drawing>
          <wp:inline distT="0" distB="0" distL="0" distR="0" wp14:anchorId="0F6CF9AD" wp14:editId="62B32582">
            <wp:extent cx="160020" cy="350520"/>
            <wp:effectExtent l="19050" t="0" r="0" b="0"/>
            <wp:docPr id="533" name="Picture 53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Contact your instructor if you are unable to see or interpret this graphic."/>
                    <pic:cNvPicPr>
                      <a:picLocks noChangeAspect="1" noChangeArrowheads="1"/>
                    </pic:cNvPicPr>
                  </pic:nvPicPr>
                  <pic:blipFill>
                    <a:blip r:embed="rId201" cstate="print"/>
                    <a:srcRect/>
                    <a:stretch>
                      <a:fillRect/>
                    </a:stretch>
                  </pic:blipFill>
                  <pic:spPr bwMode="auto">
                    <a:xfrm>
                      <a:off x="0" y="0"/>
                      <a:ext cx="160020" cy="350520"/>
                    </a:xfrm>
                    <a:prstGeom prst="rect">
                      <a:avLst/>
                    </a:prstGeom>
                    <a:noFill/>
                    <a:ln w="9525">
                      <a:noFill/>
                      <a:miter lim="800000"/>
                      <a:headEnd/>
                      <a:tailEnd/>
                    </a:ln>
                  </pic:spPr>
                </pic:pic>
              </a:graphicData>
            </a:graphic>
          </wp:inline>
        </w:drawing>
      </w:r>
      <w:r w:rsidRPr="00525038">
        <w:rPr>
          <w:sz w:val="28"/>
          <w:szCs w:val="28"/>
          <w:lang w:bidi="ar-SA"/>
        </w:rPr>
        <w:t xml:space="preserve">, and </w:t>
      </w:r>
      <w:r w:rsidRPr="00525038">
        <w:rPr>
          <w:noProof/>
          <w:sz w:val="28"/>
          <w:szCs w:val="28"/>
          <w:lang w:bidi="ar-SA"/>
        </w:rPr>
        <w:drawing>
          <wp:inline distT="0" distB="0" distL="0" distR="0" wp14:anchorId="0DB2C6E5" wp14:editId="1E84EA6D">
            <wp:extent cx="160020" cy="320040"/>
            <wp:effectExtent l="19050" t="0" r="0" b="0"/>
            <wp:docPr id="534" name="Picture 53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Contact your instructor if you are unable to see or interpret this graphic."/>
                    <pic:cNvPicPr>
                      <a:picLocks noChangeAspect="1" noChangeArrowheads="1"/>
                    </pic:cNvPicPr>
                  </pic:nvPicPr>
                  <pic:blipFill>
                    <a:blip r:embed="rId202" cstate="print"/>
                    <a:srcRect/>
                    <a:stretch>
                      <a:fillRect/>
                    </a:stretch>
                  </pic:blipFill>
                  <pic:spPr bwMode="auto">
                    <a:xfrm>
                      <a:off x="0" y="0"/>
                      <a:ext cx="160020" cy="320040"/>
                    </a:xfrm>
                    <a:prstGeom prst="rect">
                      <a:avLst/>
                    </a:prstGeom>
                    <a:noFill/>
                    <a:ln w="9525">
                      <a:noFill/>
                      <a:miter lim="800000"/>
                      <a:headEnd/>
                      <a:tailEnd/>
                    </a:ln>
                  </pic:spPr>
                </pic:pic>
              </a:graphicData>
            </a:graphic>
          </wp:inline>
        </w:drawing>
      </w:r>
      <w:r w:rsidRPr="00525038">
        <w:rPr>
          <w:sz w:val="28"/>
          <w:szCs w:val="28"/>
          <w:lang w:bidi="ar-SA"/>
        </w:rPr>
        <w:t xml:space="preserve">. </w:t>
      </w:r>
      <w:r w:rsidR="003525CD">
        <w:rPr>
          <w:sz w:val="28"/>
          <w:szCs w:val="28"/>
          <w:lang w:bidi="ar-SA"/>
        </w:rPr>
        <w:t xml:space="preserve"> </w:t>
      </w:r>
      <w:r w:rsidRPr="00525038">
        <w:rPr>
          <w:sz w:val="28"/>
          <w:szCs w:val="28"/>
          <w:lang w:bidi="ar-SA"/>
        </w:rPr>
        <w:t>Hence, to complete the discussion on homogeneous functions, it is useful to study the mathematical theorem that establishes a relationship between a homogeneous function and its partial derivatives</w:t>
      </w:r>
      <w:proofErr w:type="gramStart"/>
      <w:r w:rsidRPr="00525038">
        <w:rPr>
          <w:sz w:val="28"/>
          <w:szCs w:val="28"/>
          <w:lang w:bidi="ar-SA"/>
        </w:rPr>
        <w:t xml:space="preserve">. </w:t>
      </w:r>
      <w:proofErr w:type="gramEnd"/>
      <w:r w:rsidRPr="00525038">
        <w:rPr>
          <w:sz w:val="28"/>
          <w:szCs w:val="28"/>
          <w:lang w:bidi="ar-SA"/>
        </w:rPr>
        <w:t xml:space="preserve">This is </w:t>
      </w:r>
      <w:r w:rsidRPr="003525CD">
        <w:rPr>
          <w:b/>
          <w:i/>
          <w:iCs/>
          <w:sz w:val="28"/>
          <w:szCs w:val="28"/>
          <w:lang w:bidi="ar-SA"/>
        </w:rPr>
        <w:t>Euler’s theorem</w:t>
      </w:r>
      <w:r w:rsidRPr="00525038">
        <w:rPr>
          <w:i/>
          <w:iCs/>
          <w:sz w:val="28"/>
          <w:szCs w:val="28"/>
          <w:lang w:bidi="ar-SA"/>
        </w:rPr>
        <w:t>.</w:t>
      </w:r>
    </w:p>
    <w:p w:rsidR="006B1F9B" w:rsidRPr="00525038" w:rsidRDefault="006B1F9B" w:rsidP="00525038">
      <w:pPr>
        <w:pStyle w:val="NoSpacing"/>
        <w:rPr>
          <w:sz w:val="28"/>
          <w:szCs w:val="28"/>
          <w:lang w:bidi="ar-SA"/>
        </w:rPr>
      </w:pPr>
    </w:p>
    <w:p w:rsidR="00D44258" w:rsidRPr="00525038" w:rsidRDefault="00D44258" w:rsidP="00525038">
      <w:pPr>
        <w:pStyle w:val="NoSpacing"/>
        <w:rPr>
          <w:sz w:val="28"/>
          <w:szCs w:val="28"/>
          <w:lang w:bidi="ar-SA"/>
        </w:rPr>
      </w:pPr>
      <w:r w:rsidRPr="00525038">
        <w:rPr>
          <w:sz w:val="28"/>
          <w:szCs w:val="28"/>
          <w:lang w:bidi="ar-SA"/>
        </w:rPr>
        <w:t>Euler’s theorem states that if a function f(</w:t>
      </w:r>
      <w:proofErr w:type="spellStart"/>
      <w:r w:rsidRPr="00525038">
        <w:rPr>
          <w:sz w:val="28"/>
          <w:szCs w:val="28"/>
          <w:lang w:bidi="ar-SA"/>
        </w:rPr>
        <w:t>a</w:t>
      </w:r>
      <w:r w:rsidRPr="00525038">
        <w:rPr>
          <w:sz w:val="28"/>
          <w:szCs w:val="28"/>
          <w:vertAlign w:val="subscript"/>
          <w:lang w:bidi="ar-SA"/>
        </w:rPr>
        <w:t>i</w:t>
      </w:r>
      <w:proofErr w:type="spellEnd"/>
      <w:r w:rsidRPr="00525038">
        <w:rPr>
          <w:sz w:val="28"/>
          <w:szCs w:val="28"/>
          <w:lang w:bidi="ar-SA"/>
        </w:rPr>
        <w:t xml:space="preserve">, </w:t>
      </w:r>
      <w:proofErr w:type="spellStart"/>
      <w:r w:rsidRPr="00525038">
        <w:rPr>
          <w:sz w:val="28"/>
          <w:szCs w:val="28"/>
          <w:lang w:bidi="ar-SA"/>
        </w:rPr>
        <w:t>i</w:t>
      </w:r>
      <w:proofErr w:type="spellEnd"/>
      <w:r w:rsidRPr="00525038">
        <w:rPr>
          <w:sz w:val="28"/>
          <w:szCs w:val="28"/>
          <w:lang w:bidi="ar-SA"/>
        </w:rPr>
        <w:t xml:space="preserve"> = 1,</w:t>
      </w:r>
      <w:r w:rsidR="003525CD">
        <w:rPr>
          <w:sz w:val="28"/>
          <w:szCs w:val="28"/>
          <w:lang w:bidi="ar-SA"/>
        </w:rPr>
        <w:t xml:space="preserve"> </w:t>
      </w:r>
      <w:r w:rsidRPr="00525038">
        <w:rPr>
          <w:sz w:val="28"/>
          <w:szCs w:val="28"/>
          <w:lang w:bidi="ar-SA"/>
        </w:rPr>
        <w:t>2,…) is homogeneous to degree “k”, then such a function can be written in terms of its partial derivatives, as follows:</w:t>
      </w:r>
    </w:p>
    <w:p w:rsidR="006B1F9B" w:rsidRPr="00525038" w:rsidRDefault="006B1F9B" w:rsidP="00525038">
      <w:pPr>
        <w:pStyle w:val="NoSpacing"/>
        <w:rPr>
          <w:sz w:val="28"/>
          <w:szCs w:val="28"/>
          <w:lang w:bidi="ar-SA"/>
        </w:rPr>
      </w:pPr>
    </w:p>
    <w:p w:rsidR="00D44258" w:rsidRPr="00525038" w:rsidRDefault="00D44258" w:rsidP="003525CD">
      <w:pPr>
        <w:pStyle w:val="NoSpacing"/>
        <w:jc w:val="center"/>
        <w:rPr>
          <w:sz w:val="28"/>
          <w:szCs w:val="28"/>
          <w:lang w:bidi="ar-SA"/>
        </w:rPr>
      </w:pPr>
      <w:r w:rsidRPr="00525038">
        <w:rPr>
          <w:noProof/>
          <w:sz w:val="28"/>
          <w:szCs w:val="28"/>
          <w:lang w:bidi="ar-SA"/>
        </w:rPr>
        <w:drawing>
          <wp:inline distT="0" distB="0" distL="0" distR="0" wp14:anchorId="6C222A04" wp14:editId="75B2D429">
            <wp:extent cx="1905000" cy="487680"/>
            <wp:effectExtent l="19050" t="0" r="0" b="0"/>
            <wp:docPr id="535" name="Picture 53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Contact your instructor if you are unable to see or interpret this graphic."/>
                    <pic:cNvPicPr>
                      <a:picLocks noChangeAspect="1" noChangeArrowheads="1"/>
                    </pic:cNvPicPr>
                  </pic:nvPicPr>
                  <pic:blipFill>
                    <a:blip r:embed="rId243" cstate="print"/>
                    <a:srcRect/>
                    <a:stretch>
                      <a:fillRect/>
                    </a:stretch>
                  </pic:blipFill>
                  <pic:spPr bwMode="auto">
                    <a:xfrm>
                      <a:off x="0" y="0"/>
                      <a:ext cx="1905000" cy="487680"/>
                    </a:xfrm>
                    <a:prstGeom prst="rect">
                      <a:avLst/>
                    </a:prstGeom>
                    <a:noFill/>
                    <a:ln w="9525">
                      <a:noFill/>
                      <a:miter lim="800000"/>
                      <a:headEnd/>
                      <a:tailEnd/>
                    </a:ln>
                  </pic:spPr>
                </pic:pic>
              </a:graphicData>
            </a:graphic>
          </wp:inline>
        </w:drawing>
      </w:r>
      <w:r w:rsidR="003525CD">
        <w:rPr>
          <w:sz w:val="28"/>
          <w:szCs w:val="28"/>
          <w:lang w:bidi="ar-SA"/>
        </w:rPr>
        <w:t xml:space="preserve">                            </w:t>
      </w:r>
      <w:r w:rsidRPr="00525038">
        <w:rPr>
          <w:sz w:val="28"/>
          <w:szCs w:val="28"/>
          <w:lang w:bidi="ar-SA"/>
        </w:rPr>
        <w:t>(15.6a)</w:t>
      </w:r>
    </w:p>
    <w:p w:rsidR="006B1F9B" w:rsidRPr="00525038" w:rsidRDefault="006B1F9B" w:rsidP="00525038">
      <w:pPr>
        <w:pStyle w:val="NoSpacing"/>
        <w:rPr>
          <w:sz w:val="28"/>
          <w:szCs w:val="28"/>
          <w:lang w:bidi="ar-SA"/>
        </w:rPr>
      </w:pPr>
    </w:p>
    <w:p w:rsidR="00D44258" w:rsidRPr="00525038" w:rsidRDefault="00D44258" w:rsidP="00525038">
      <w:pPr>
        <w:pStyle w:val="NoSpacing"/>
        <w:rPr>
          <w:sz w:val="28"/>
          <w:szCs w:val="28"/>
          <w:lang w:bidi="ar-SA"/>
        </w:rPr>
      </w:pPr>
      <w:r w:rsidRPr="00525038">
        <w:rPr>
          <w:sz w:val="28"/>
          <w:szCs w:val="28"/>
          <w:lang w:bidi="ar-SA"/>
        </w:rPr>
        <w:t xml:space="preserve">Since (15.6a) is true for all values of λ, it must be true for λ = 1. </w:t>
      </w:r>
      <w:r w:rsidR="003525CD">
        <w:rPr>
          <w:sz w:val="28"/>
          <w:szCs w:val="28"/>
          <w:lang w:bidi="ar-SA"/>
        </w:rPr>
        <w:t xml:space="preserve"> </w:t>
      </w:r>
      <w:r w:rsidRPr="00525038">
        <w:rPr>
          <w:sz w:val="28"/>
          <w:szCs w:val="28"/>
          <w:lang w:bidi="ar-SA"/>
        </w:rPr>
        <w:t>In this case, (15.6a) takes a special form:</w:t>
      </w:r>
    </w:p>
    <w:p w:rsidR="006B1F9B" w:rsidRPr="00525038" w:rsidRDefault="006B1F9B" w:rsidP="00525038">
      <w:pPr>
        <w:pStyle w:val="NoSpacing"/>
        <w:rPr>
          <w:sz w:val="28"/>
          <w:szCs w:val="28"/>
          <w:lang w:bidi="ar-SA"/>
        </w:rPr>
      </w:pPr>
    </w:p>
    <w:p w:rsidR="00D44258" w:rsidRPr="00525038" w:rsidRDefault="00D44258" w:rsidP="003525CD">
      <w:pPr>
        <w:pStyle w:val="NoSpacing"/>
        <w:jc w:val="center"/>
        <w:rPr>
          <w:sz w:val="28"/>
          <w:szCs w:val="28"/>
          <w:lang w:bidi="ar-SA"/>
        </w:rPr>
      </w:pPr>
      <w:r w:rsidRPr="00525038">
        <w:rPr>
          <w:noProof/>
          <w:sz w:val="28"/>
          <w:szCs w:val="28"/>
          <w:lang w:bidi="ar-SA"/>
        </w:rPr>
        <w:drawing>
          <wp:inline distT="0" distB="0" distL="0" distR="0" wp14:anchorId="68821AB5" wp14:editId="62478EA8">
            <wp:extent cx="1592580" cy="487680"/>
            <wp:effectExtent l="19050" t="0" r="7620" b="0"/>
            <wp:docPr id="536" name="Picture 53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Contact your instructor if you are unable to see or interpret this graphic."/>
                    <pic:cNvPicPr>
                      <a:picLocks noChangeAspect="1" noChangeArrowheads="1"/>
                    </pic:cNvPicPr>
                  </pic:nvPicPr>
                  <pic:blipFill>
                    <a:blip r:embed="rId244" cstate="print"/>
                    <a:srcRect/>
                    <a:stretch>
                      <a:fillRect/>
                    </a:stretch>
                  </pic:blipFill>
                  <pic:spPr bwMode="auto">
                    <a:xfrm>
                      <a:off x="0" y="0"/>
                      <a:ext cx="1592580" cy="487680"/>
                    </a:xfrm>
                    <a:prstGeom prst="rect">
                      <a:avLst/>
                    </a:prstGeom>
                    <a:noFill/>
                    <a:ln w="9525">
                      <a:noFill/>
                      <a:miter lim="800000"/>
                      <a:headEnd/>
                      <a:tailEnd/>
                    </a:ln>
                  </pic:spPr>
                </pic:pic>
              </a:graphicData>
            </a:graphic>
          </wp:inline>
        </w:drawing>
      </w:r>
      <w:r w:rsidRPr="00525038">
        <w:rPr>
          <w:sz w:val="28"/>
          <w:szCs w:val="28"/>
          <w:lang w:bidi="ar-SA"/>
        </w:rPr>
        <w:t>(15.6b)</w:t>
      </w:r>
    </w:p>
    <w:p w:rsidR="006D5C08" w:rsidRPr="00525038" w:rsidRDefault="006D5C08" w:rsidP="00525038">
      <w:pPr>
        <w:pStyle w:val="NoSpacing"/>
        <w:rPr>
          <w:sz w:val="28"/>
          <w:szCs w:val="28"/>
          <w:lang w:bidi="ar-SA"/>
        </w:rPr>
      </w:pPr>
    </w:p>
    <w:p w:rsidR="00D44258" w:rsidRPr="00525038" w:rsidRDefault="00D44258" w:rsidP="00525038">
      <w:pPr>
        <w:pStyle w:val="NoSpacing"/>
        <w:rPr>
          <w:sz w:val="28"/>
          <w:szCs w:val="28"/>
          <w:lang w:bidi="ar-SA"/>
        </w:rPr>
      </w:pPr>
      <w:proofErr w:type="gramStart"/>
      <w:r w:rsidRPr="00525038">
        <w:rPr>
          <w:sz w:val="28"/>
          <w:szCs w:val="28"/>
          <w:lang w:bidi="ar-SA"/>
        </w:rPr>
        <w:t>So far, so good.</w:t>
      </w:r>
      <w:proofErr w:type="gramEnd"/>
      <w:r w:rsidR="001C0067">
        <w:rPr>
          <w:sz w:val="28"/>
          <w:szCs w:val="28"/>
          <w:lang w:bidi="ar-SA"/>
        </w:rPr>
        <w:t xml:space="preserve"> </w:t>
      </w:r>
      <w:r w:rsidRPr="00525038">
        <w:rPr>
          <w:sz w:val="28"/>
          <w:szCs w:val="28"/>
          <w:lang w:bidi="ar-SA"/>
        </w:rPr>
        <w:t xml:space="preserve"> But…what is the application of all this? </w:t>
      </w:r>
      <w:r w:rsidR="003525CD">
        <w:rPr>
          <w:sz w:val="28"/>
          <w:szCs w:val="28"/>
          <w:lang w:bidi="ar-SA"/>
        </w:rPr>
        <w:t xml:space="preserve"> </w:t>
      </w:r>
      <w:r w:rsidRPr="00525038">
        <w:rPr>
          <w:sz w:val="28"/>
          <w:szCs w:val="28"/>
          <w:lang w:bidi="ar-SA"/>
        </w:rPr>
        <w:t>Well, first of all, we have to know something more about extensive thermodynamic properties.</w:t>
      </w:r>
      <w:r w:rsidR="003525CD">
        <w:rPr>
          <w:sz w:val="28"/>
          <w:szCs w:val="28"/>
          <w:lang w:bidi="ar-SA"/>
        </w:rPr>
        <w:t xml:space="preserve"> </w:t>
      </w:r>
      <w:r w:rsidRPr="00525038">
        <w:rPr>
          <w:sz w:val="28"/>
          <w:szCs w:val="28"/>
          <w:lang w:bidi="ar-SA"/>
        </w:rPr>
        <w:t xml:space="preserve"> A very neat thing about them is that they can be written as a function of a sufficient number of independent variables to completely define the thermodynamic state of the system. </w:t>
      </w:r>
      <w:r w:rsidR="003525CD">
        <w:rPr>
          <w:sz w:val="28"/>
          <w:szCs w:val="28"/>
          <w:lang w:bidi="ar-SA"/>
        </w:rPr>
        <w:t xml:space="preserve"> </w:t>
      </w:r>
      <w:r w:rsidRPr="00525038">
        <w:rPr>
          <w:sz w:val="28"/>
          <w:szCs w:val="28"/>
          <w:lang w:bidi="ar-SA"/>
        </w:rPr>
        <w:t xml:space="preserve">Such a set is said to be a </w:t>
      </w:r>
      <w:r w:rsidRPr="001C0067">
        <w:rPr>
          <w:b/>
          <w:i/>
          <w:iCs/>
          <w:sz w:val="28"/>
          <w:szCs w:val="28"/>
          <w:lang w:bidi="ar-SA"/>
        </w:rPr>
        <w:t>complete</w:t>
      </w:r>
      <w:r w:rsidRPr="001C0067">
        <w:rPr>
          <w:b/>
          <w:sz w:val="28"/>
          <w:szCs w:val="28"/>
          <w:lang w:bidi="ar-SA"/>
        </w:rPr>
        <w:t xml:space="preserve"> </w:t>
      </w:r>
      <w:r w:rsidRPr="00525038">
        <w:rPr>
          <w:sz w:val="28"/>
          <w:szCs w:val="28"/>
          <w:lang w:bidi="ar-SA"/>
        </w:rPr>
        <w:t xml:space="preserve">set. </w:t>
      </w:r>
      <w:r w:rsidR="001C0067">
        <w:rPr>
          <w:sz w:val="28"/>
          <w:szCs w:val="28"/>
          <w:lang w:bidi="ar-SA"/>
        </w:rPr>
        <w:t xml:space="preserve"> </w:t>
      </w:r>
      <w:r w:rsidRPr="00525038">
        <w:rPr>
          <w:sz w:val="28"/>
          <w:szCs w:val="28"/>
          <w:lang w:bidi="ar-SA"/>
        </w:rPr>
        <w:t xml:space="preserve">As it turns out, any thermodynamic system is completely defined when both the masses of all the substances within it are defined and two additional independent variables are fixed. </w:t>
      </w:r>
      <w:r w:rsidR="001C0067">
        <w:rPr>
          <w:sz w:val="28"/>
          <w:szCs w:val="28"/>
          <w:lang w:bidi="ar-SA"/>
        </w:rPr>
        <w:t xml:space="preserve"> </w:t>
      </w:r>
      <w:r w:rsidRPr="00525038">
        <w:rPr>
          <w:sz w:val="28"/>
          <w:szCs w:val="28"/>
          <w:lang w:bidi="ar-SA"/>
        </w:rPr>
        <w:t xml:space="preserve">This is </w:t>
      </w:r>
      <w:proofErr w:type="spellStart"/>
      <w:r w:rsidRPr="001C0067">
        <w:rPr>
          <w:b/>
          <w:i/>
          <w:iCs/>
          <w:sz w:val="28"/>
          <w:szCs w:val="28"/>
          <w:lang w:bidi="ar-SA"/>
        </w:rPr>
        <w:t>Duhem’s</w:t>
      </w:r>
      <w:proofErr w:type="spellEnd"/>
      <w:r w:rsidRPr="001C0067">
        <w:rPr>
          <w:b/>
          <w:i/>
          <w:iCs/>
          <w:sz w:val="28"/>
          <w:szCs w:val="28"/>
          <w:lang w:bidi="ar-SA"/>
        </w:rPr>
        <w:t xml:space="preserve"> theorem</w:t>
      </w:r>
      <w:r w:rsidRPr="00525038">
        <w:rPr>
          <w:sz w:val="28"/>
          <w:szCs w:val="28"/>
          <w:lang w:bidi="ar-SA"/>
        </w:rPr>
        <w:t xml:space="preserve">. </w:t>
      </w:r>
      <w:r w:rsidR="003525CD">
        <w:rPr>
          <w:sz w:val="28"/>
          <w:szCs w:val="28"/>
          <w:lang w:bidi="ar-SA"/>
        </w:rPr>
        <w:t xml:space="preserve"> </w:t>
      </w:r>
      <w:r w:rsidRPr="00525038">
        <w:rPr>
          <w:sz w:val="28"/>
          <w:szCs w:val="28"/>
          <w:lang w:bidi="ar-SA"/>
        </w:rPr>
        <w:t xml:space="preserve">From a real-life perspective, it is natural to choose pressure and temperature as those “independent variables” </w:t>
      </w:r>
      <w:r w:rsidR="003525CD">
        <w:rPr>
          <w:sz w:val="28"/>
          <w:szCs w:val="28"/>
          <w:lang w:bidi="ar-SA"/>
        </w:rPr>
        <w:t>-</w:t>
      </w:r>
      <w:r w:rsidRPr="00525038">
        <w:rPr>
          <w:sz w:val="28"/>
          <w:szCs w:val="28"/>
          <w:lang w:bidi="ar-SA"/>
        </w:rPr>
        <w:t xml:space="preserve"> physical quantities that we have a “feel” for and we think we can control </w:t>
      </w:r>
      <w:r w:rsidR="001C0067">
        <w:rPr>
          <w:sz w:val="28"/>
          <w:szCs w:val="28"/>
          <w:lang w:bidi="ar-SA"/>
        </w:rPr>
        <w:t>-</w:t>
      </w:r>
      <w:r w:rsidRPr="00525038">
        <w:rPr>
          <w:sz w:val="28"/>
          <w:szCs w:val="28"/>
          <w:lang w:bidi="ar-SA"/>
        </w:rPr>
        <w:t xml:space="preserve"> rather than specific volume or entropy. </w:t>
      </w:r>
      <w:r w:rsidR="001C0067">
        <w:rPr>
          <w:sz w:val="28"/>
          <w:szCs w:val="28"/>
          <w:lang w:bidi="ar-SA"/>
        </w:rPr>
        <w:t xml:space="preserve"> </w:t>
      </w:r>
      <w:r w:rsidRPr="00525038">
        <w:rPr>
          <w:sz w:val="28"/>
          <w:szCs w:val="28"/>
          <w:lang w:bidi="ar-SA"/>
        </w:rPr>
        <w:t>As we will see later, they are also convenient variables of choice because they are homogeneous of degree zero in mass.</w:t>
      </w:r>
    </w:p>
    <w:p w:rsidR="006B1F9B" w:rsidRPr="00525038" w:rsidRDefault="006B1F9B" w:rsidP="00525038">
      <w:pPr>
        <w:pStyle w:val="NoSpacing"/>
        <w:rPr>
          <w:sz w:val="28"/>
          <w:szCs w:val="28"/>
          <w:lang w:bidi="ar-SA"/>
        </w:rPr>
      </w:pPr>
    </w:p>
    <w:p w:rsidR="00D44258" w:rsidRPr="00525038" w:rsidRDefault="00D44258" w:rsidP="00525038">
      <w:pPr>
        <w:pStyle w:val="NoSpacing"/>
        <w:rPr>
          <w:sz w:val="28"/>
          <w:szCs w:val="28"/>
          <w:lang w:bidi="ar-SA"/>
        </w:rPr>
      </w:pPr>
      <w:r w:rsidRPr="00525038">
        <w:rPr>
          <w:sz w:val="28"/>
          <w:szCs w:val="28"/>
          <w:lang w:bidi="ar-SA"/>
        </w:rPr>
        <w:t>Let “</w:t>
      </w:r>
      <w:r w:rsidRPr="00525038">
        <w:rPr>
          <w:noProof/>
          <w:sz w:val="28"/>
          <w:szCs w:val="28"/>
          <w:lang w:bidi="ar-SA"/>
        </w:rPr>
        <w:drawing>
          <wp:inline distT="0" distB="0" distL="0" distR="0" wp14:anchorId="6E38BB5D" wp14:editId="1178D40D">
            <wp:extent cx="83820" cy="106680"/>
            <wp:effectExtent l="19050" t="0" r="0" b="0"/>
            <wp:docPr id="537" name="Picture 53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Contact your instructor if you are unable to see or interpret this graphic."/>
                    <pic:cNvPicPr>
                      <a:picLocks noChangeAspect="1" noChangeArrowheads="1"/>
                    </pic:cNvPicPr>
                  </pic:nvPicPr>
                  <pic:blipFill>
                    <a:blip r:embed="rId245" cstate="print"/>
                    <a:srcRect/>
                    <a:stretch>
                      <a:fillRect/>
                    </a:stretch>
                  </pic:blipFill>
                  <pic:spPr bwMode="auto">
                    <a:xfrm>
                      <a:off x="0" y="0"/>
                      <a:ext cx="83820" cy="106680"/>
                    </a:xfrm>
                    <a:prstGeom prst="rect">
                      <a:avLst/>
                    </a:prstGeom>
                    <a:noFill/>
                    <a:ln w="9525">
                      <a:noFill/>
                      <a:miter lim="800000"/>
                      <a:headEnd/>
                      <a:tailEnd/>
                    </a:ln>
                  </pic:spPr>
                </pic:pic>
              </a:graphicData>
            </a:graphic>
          </wp:inline>
        </w:drawing>
      </w:r>
      <w:r w:rsidRPr="00525038">
        <w:rPr>
          <w:sz w:val="28"/>
          <w:szCs w:val="28"/>
          <w:lang w:bidi="ar-SA"/>
        </w:rPr>
        <w:t xml:space="preserve">” be a given extensive property of a multi-component system. </w:t>
      </w:r>
      <w:r w:rsidR="001C0067">
        <w:rPr>
          <w:sz w:val="28"/>
          <w:szCs w:val="28"/>
          <w:lang w:bidi="ar-SA"/>
        </w:rPr>
        <w:t xml:space="preserve"> </w:t>
      </w:r>
      <w:r w:rsidRPr="00525038">
        <w:rPr>
          <w:sz w:val="28"/>
          <w:szCs w:val="28"/>
          <w:lang w:bidi="ar-SA"/>
        </w:rPr>
        <w:t>From the previous section, we know that the value of “</w:t>
      </w:r>
      <w:r w:rsidRPr="00525038">
        <w:rPr>
          <w:noProof/>
          <w:sz w:val="28"/>
          <w:szCs w:val="28"/>
          <w:lang w:bidi="ar-SA"/>
        </w:rPr>
        <w:drawing>
          <wp:inline distT="0" distB="0" distL="0" distR="0" wp14:anchorId="636BB489" wp14:editId="35F9E65A">
            <wp:extent cx="83820" cy="106680"/>
            <wp:effectExtent l="19050" t="0" r="0" b="0"/>
            <wp:docPr id="538" name="Picture 53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Contact your instructor if you are unable to see or interpret this graphic."/>
                    <pic:cNvPicPr>
                      <a:picLocks noChangeAspect="1" noChangeArrowheads="1"/>
                    </pic:cNvPicPr>
                  </pic:nvPicPr>
                  <pic:blipFill>
                    <a:blip r:embed="rId245" cstate="print"/>
                    <a:srcRect/>
                    <a:stretch>
                      <a:fillRect/>
                    </a:stretch>
                  </pic:blipFill>
                  <pic:spPr bwMode="auto">
                    <a:xfrm>
                      <a:off x="0" y="0"/>
                      <a:ext cx="83820" cy="106680"/>
                    </a:xfrm>
                    <a:prstGeom prst="rect">
                      <a:avLst/>
                    </a:prstGeom>
                    <a:noFill/>
                    <a:ln w="9525">
                      <a:noFill/>
                      <a:miter lim="800000"/>
                      <a:headEnd/>
                      <a:tailEnd/>
                    </a:ln>
                  </pic:spPr>
                </pic:pic>
              </a:graphicData>
            </a:graphic>
          </wp:inline>
        </w:drawing>
      </w:r>
      <w:r w:rsidRPr="00525038">
        <w:rPr>
          <w:sz w:val="28"/>
          <w:szCs w:val="28"/>
          <w:lang w:bidi="ar-SA"/>
        </w:rPr>
        <w:t xml:space="preserve">” must be fixed and uniquely determined once we fix the pressure, temperature, and number of moles of each component in the system. </w:t>
      </w:r>
      <w:r w:rsidR="001C0067">
        <w:rPr>
          <w:sz w:val="28"/>
          <w:szCs w:val="28"/>
          <w:lang w:bidi="ar-SA"/>
        </w:rPr>
        <w:t xml:space="preserve"> </w:t>
      </w:r>
      <w:r w:rsidRPr="00525038">
        <w:rPr>
          <w:sz w:val="28"/>
          <w:szCs w:val="28"/>
          <w:lang w:bidi="ar-SA"/>
        </w:rPr>
        <w:t>This is,</w:t>
      </w:r>
    </w:p>
    <w:p w:rsidR="006B1F9B" w:rsidRPr="00525038" w:rsidRDefault="006B1F9B" w:rsidP="00525038">
      <w:pPr>
        <w:pStyle w:val="NoSpacing"/>
        <w:rPr>
          <w:sz w:val="28"/>
          <w:szCs w:val="28"/>
          <w:lang w:bidi="ar-SA"/>
        </w:rPr>
      </w:pPr>
    </w:p>
    <w:p w:rsidR="00D44258" w:rsidRPr="00525038" w:rsidRDefault="00D44258" w:rsidP="001C0067">
      <w:pPr>
        <w:pStyle w:val="NoSpacing"/>
        <w:jc w:val="center"/>
        <w:rPr>
          <w:sz w:val="28"/>
          <w:szCs w:val="28"/>
          <w:lang w:bidi="ar-SA"/>
        </w:rPr>
      </w:pPr>
      <w:r w:rsidRPr="00525038">
        <w:rPr>
          <w:noProof/>
          <w:sz w:val="28"/>
          <w:szCs w:val="28"/>
          <w:lang w:bidi="ar-SA"/>
        </w:rPr>
        <w:drawing>
          <wp:inline distT="0" distB="0" distL="0" distR="0" wp14:anchorId="4F06EAD4" wp14:editId="576BA294">
            <wp:extent cx="1470660" cy="144780"/>
            <wp:effectExtent l="19050" t="0" r="0" b="0"/>
            <wp:docPr id="539" name="Picture 53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Contact your instructor if you are unable to see or interpret this graphic."/>
                    <pic:cNvPicPr>
                      <a:picLocks noChangeAspect="1" noChangeArrowheads="1"/>
                    </pic:cNvPicPr>
                  </pic:nvPicPr>
                  <pic:blipFill>
                    <a:blip r:embed="rId246" cstate="print"/>
                    <a:srcRect/>
                    <a:stretch>
                      <a:fillRect/>
                    </a:stretch>
                  </pic:blipFill>
                  <pic:spPr bwMode="auto">
                    <a:xfrm>
                      <a:off x="0" y="0"/>
                      <a:ext cx="1470660" cy="144780"/>
                    </a:xfrm>
                    <a:prstGeom prst="rect">
                      <a:avLst/>
                    </a:prstGeom>
                    <a:noFill/>
                    <a:ln w="9525">
                      <a:noFill/>
                      <a:miter lim="800000"/>
                      <a:headEnd/>
                      <a:tailEnd/>
                    </a:ln>
                  </pic:spPr>
                </pic:pic>
              </a:graphicData>
            </a:graphic>
          </wp:inline>
        </w:drawing>
      </w:r>
      <w:r w:rsidR="001C0067">
        <w:rPr>
          <w:sz w:val="28"/>
          <w:szCs w:val="28"/>
          <w:lang w:bidi="ar-SA"/>
        </w:rPr>
        <w:t xml:space="preserve">                  </w:t>
      </w:r>
      <w:r w:rsidRPr="00525038">
        <w:rPr>
          <w:sz w:val="28"/>
          <w:szCs w:val="28"/>
          <w:lang w:bidi="ar-SA"/>
        </w:rPr>
        <w:t>(15.7a)</w:t>
      </w:r>
    </w:p>
    <w:p w:rsidR="006B1F9B" w:rsidRPr="00525038" w:rsidRDefault="006B1F9B" w:rsidP="00525038">
      <w:pPr>
        <w:pStyle w:val="NoSpacing"/>
        <w:rPr>
          <w:sz w:val="28"/>
          <w:szCs w:val="28"/>
          <w:lang w:bidi="ar-SA"/>
        </w:rPr>
      </w:pPr>
    </w:p>
    <w:p w:rsidR="00D44258" w:rsidRPr="00525038" w:rsidRDefault="001C0067" w:rsidP="00525038">
      <w:pPr>
        <w:pStyle w:val="NoSpacing"/>
        <w:rPr>
          <w:sz w:val="28"/>
          <w:szCs w:val="28"/>
          <w:lang w:bidi="ar-SA"/>
        </w:rPr>
      </w:pPr>
      <w:r w:rsidRPr="00525038">
        <w:rPr>
          <w:sz w:val="28"/>
          <w:szCs w:val="28"/>
          <w:lang w:bidi="ar-SA"/>
        </w:rPr>
        <w:t>Additionally</w:t>
      </w:r>
      <w:r w:rsidR="00D44258" w:rsidRPr="00525038">
        <w:rPr>
          <w:sz w:val="28"/>
          <w:szCs w:val="28"/>
          <w:lang w:bidi="ar-SA"/>
        </w:rPr>
        <w:t xml:space="preserve">, we recall that extensive properties are homogeneous of degree one </w:t>
      </w:r>
      <w:r w:rsidR="00D44258" w:rsidRPr="001C0067">
        <w:rPr>
          <w:b/>
          <w:i/>
          <w:iCs/>
          <w:sz w:val="28"/>
          <w:szCs w:val="28"/>
          <w:lang w:bidi="ar-SA"/>
        </w:rPr>
        <w:t>with respect to number of moles</w:t>
      </w:r>
      <w:r w:rsidR="00D44258" w:rsidRPr="00525038">
        <w:rPr>
          <w:sz w:val="28"/>
          <w:szCs w:val="28"/>
          <w:lang w:bidi="ar-SA"/>
        </w:rPr>
        <w:t xml:space="preserve"> and homogeneous of degree zero with respect to pressure and temperature. </w:t>
      </w:r>
      <w:r>
        <w:rPr>
          <w:sz w:val="28"/>
          <w:szCs w:val="28"/>
          <w:lang w:bidi="ar-SA"/>
        </w:rPr>
        <w:t xml:space="preserve"> </w:t>
      </w:r>
      <w:r w:rsidR="00D44258" w:rsidRPr="00525038">
        <w:rPr>
          <w:sz w:val="28"/>
          <w:szCs w:val="28"/>
          <w:lang w:bidi="ar-SA"/>
        </w:rPr>
        <w:t>Thus, expression (15.6b) is readily applicable:</w:t>
      </w:r>
    </w:p>
    <w:p w:rsidR="006B1F9B" w:rsidRPr="00525038" w:rsidRDefault="006B1F9B" w:rsidP="00525038">
      <w:pPr>
        <w:pStyle w:val="NoSpacing"/>
        <w:rPr>
          <w:sz w:val="28"/>
          <w:szCs w:val="28"/>
          <w:lang w:bidi="ar-SA"/>
        </w:rPr>
      </w:pPr>
    </w:p>
    <w:p w:rsidR="00D44258" w:rsidRPr="00525038" w:rsidRDefault="00D44258" w:rsidP="001C0067">
      <w:pPr>
        <w:pStyle w:val="NoSpacing"/>
        <w:jc w:val="center"/>
        <w:rPr>
          <w:sz w:val="28"/>
          <w:szCs w:val="28"/>
          <w:lang w:bidi="ar-SA"/>
        </w:rPr>
      </w:pPr>
      <w:r w:rsidRPr="00525038">
        <w:rPr>
          <w:noProof/>
          <w:sz w:val="28"/>
          <w:szCs w:val="28"/>
          <w:lang w:bidi="ar-SA"/>
        </w:rPr>
        <w:drawing>
          <wp:inline distT="0" distB="0" distL="0" distR="0" wp14:anchorId="5748E041" wp14:editId="21D00B4F">
            <wp:extent cx="1889760" cy="464820"/>
            <wp:effectExtent l="19050" t="0" r="0" b="0"/>
            <wp:docPr id="540" name="Picture 54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Contact your instructor if you are unable to see or interpret this graphic."/>
                    <pic:cNvPicPr>
                      <a:picLocks noChangeAspect="1" noChangeArrowheads="1"/>
                    </pic:cNvPicPr>
                  </pic:nvPicPr>
                  <pic:blipFill>
                    <a:blip r:embed="rId247" cstate="print"/>
                    <a:srcRect/>
                    <a:stretch>
                      <a:fillRect/>
                    </a:stretch>
                  </pic:blipFill>
                  <pic:spPr bwMode="auto">
                    <a:xfrm>
                      <a:off x="0" y="0"/>
                      <a:ext cx="1889760" cy="464820"/>
                    </a:xfrm>
                    <a:prstGeom prst="rect">
                      <a:avLst/>
                    </a:prstGeom>
                    <a:noFill/>
                    <a:ln w="9525">
                      <a:noFill/>
                      <a:miter lim="800000"/>
                      <a:headEnd/>
                      <a:tailEnd/>
                    </a:ln>
                  </pic:spPr>
                </pic:pic>
              </a:graphicData>
            </a:graphic>
          </wp:inline>
        </w:drawing>
      </w:r>
      <w:r w:rsidR="001C0067">
        <w:rPr>
          <w:sz w:val="28"/>
          <w:szCs w:val="28"/>
          <w:lang w:bidi="ar-SA"/>
        </w:rPr>
        <w:t xml:space="preserve">                                  </w:t>
      </w:r>
      <w:r w:rsidRPr="00525038">
        <w:rPr>
          <w:sz w:val="28"/>
          <w:szCs w:val="28"/>
          <w:lang w:bidi="ar-SA"/>
        </w:rPr>
        <w:t>(15.7b)</w:t>
      </w:r>
    </w:p>
    <w:p w:rsidR="006B1F9B" w:rsidRPr="00525038" w:rsidRDefault="006B1F9B" w:rsidP="00525038">
      <w:pPr>
        <w:pStyle w:val="NoSpacing"/>
        <w:rPr>
          <w:sz w:val="28"/>
          <w:szCs w:val="28"/>
          <w:lang w:bidi="ar-SA"/>
        </w:rPr>
      </w:pPr>
    </w:p>
    <w:p w:rsidR="00D44258" w:rsidRPr="00525038" w:rsidRDefault="00D44258" w:rsidP="00525038">
      <w:pPr>
        <w:pStyle w:val="NoSpacing"/>
        <w:rPr>
          <w:sz w:val="28"/>
          <w:szCs w:val="28"/>
          <w:lang w:bidi="ar-SA"/>
        </w:rPr>
      </w:pPr>
      <w:proofErr w:type="gramStart"/>
      <w:r w:rsidRPr="00525038">
        <w:rPr>
          <w:sz w:val="28"/>
          <w:szCs w:val="28"/>
          <w:lang w:bidi="ar-SA"/>
        </w:rPr>
        <w:t>where</w:t>
      </w:r>
      <w:proofErr w:type="gramEnd"/>
      <w:r w:rsidRPr="00525038">
        <w:rPr>
          <w:sz w:val="28"/>
          <w:szCs w:val="28"/>
          <w:lang w:bidi="ar-SA"/>
        </w:rPr>
        <w:t xml:space="preserve"> we have just defined:</w:t>
      </w:r>
    </w:p>
    <w:p w:rsidR="006B1F9B" w:rsidRPr="00525038" w:rsidRDefault="006B1F9B" w:rsidP="00525038">
      <w:pPr>
        <w:pStyle w:val="NoSpacing"/>
        <w:rPr>
          <w:sz w:val="28"/>
          <w:szCs w:val="28"/>
          <w:lang w:bidi="ar-SA"/>
        </w:rPr>
      </w:pPr>
    </w:p>
    <w:p w:rsidR="00D44258" w:rsidRPr="00525038" w:rsidRDefault="00D44258" w:rsidP="001C0067">
      <w:pPr>
        <w:pStyle w:val="NoSpacing"/>
        <w:jc w:val="center"/>
        <w:rPr>
          <w:sz w:val="28"/>
          <w:szCs w:val="28"/>
          <w:lang w:bidi="ar-SA"/>
        </w:rPr>
      </w:pPr>
      <w:r w:rsidRPr="00525038">
        <w:rPr>
          <w:noProof/>
          <w:sz w:val="28"/>
          <w:szCs w:val="28"/>
          <w:lang w:bidi="ar-SA"/>
        </w:rPr>
        <w:drawing>
          <wp:inline distT="0" distB="0" distL="0" distR="0" wp14:anchorId="454EAC8B" wp14:editId="763E17FA">
            <wp:extent cx="998220" cy="464820"/>
            <wp:effectExtent l="19050" t="0" r="0" b="0"/>
            <wp:docPr id="541" name="Picture 54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Contact your instructor if you are unable to see or interpret this graphic."/>
                    <pic:cNvPicPr>
                      <a:picLocks noChangeAspect="1" noChangeArrowheads="1"/>
                    </pic:cNvPicPr>
                  </pic:nvPicPr>
                  <pic:blipFill>
                    <a:blip r:embed="rId248" cstate="print"/>
                    <a:srcRect/>
                    <a:stretch>
                      <a:fillRect/>
                    </a:stretch>
                  </pic:blipFill>
                  <pic:spPr bwMode="auto">
                    <a:xfrm>
                      <a:off x="0" y="0"/>
                      <a:ext cx="998220" cy="464820"/>
                    </a:xfrm>
                    <a:prstGeom prst="rect">
                      <a:avLst/>
                    </a:prstGeom>
                    <a:noFill/>
                    <a:ln w="9525">
                      <a:noFill/>
                      <a:miter lim="800000"/>
                      <a:headEnd/>
                      <a:tailEnd/>
                    </a:ln>
                  </pic:spPr>
                </pic:pic>
              </a:graphicData>
            </a:graphic>
          </wp:inline>
        </w:drawing>
      </w:r>
      <w:r w:rsidR="001C0067">
        <w:rPr>
          <w:sz w:val="28"/>
          <w:szCs w:val="28"/>
          <w:lang w:bidi="ar-SA"/>
        </w:rPr>
        <w:t xml:space="preserve">                                             </w:t>
      </w:r>
      <w:r w:rsidRPr="00525038">
        <w:rPr>
          <w:sz w:val="28"/>
          <w:szCs w:val="28"/>
          <w:lang w:bidi="ar-SA"/>
        </w:rPr>
        <w:t>(15.7c)</w:t>
      </w:r>
    </w:p>
    <w:p w:rsidR="006B1F9B" w:rsidRPr="00525038" w:rsidRDefault="006B1F9B" w:rsidP="00525038">
      <w:pPr>
        <w:pStyle w:val="NoSpacing"/>
        <w:rPr>
          <w:sz w:val="28"/>
          <w:szCs w:val="28"/>
          <w:lang w:bidi="ar-SA"/>
        </w:rPr>
      </w:pPr>
    </w:p>
    <w:p w:rsidR="00D44258" w:rsidRPr="00525038" w:rsidRDefault="00D44258" w:rsidP="00525038">
      <w:pPr>
        <w:pStyle w:val="NoSpacing"/>
        <w:rPr>
          <w:sz w:val="28"/>
          <w:szCs w:val="28"/>
          <w:lang w:bidi="ar-SA"/>
        </w:rPr>
      </w:pPr>
      <w:r w:rsidRPr="00525038">
        <w:rPr>
          <w:sz w:val="28"/>
          <w:szCs w:val="28"/>
          <w:lang w:bidi="ar-SA"/>
        </w:rPr>
        <w:t xml:space="preserve">Equation (15.7c) is a very important definition. </w:t>
      </w:r>
      <w:r w:rsidR="001C0067">
        <w:rPr>
          <w:sz w:val="28"/>
          <w:szCs w:val="28"/>
          <w:lang w:bidi="ar-SA"/>
        </w:rPr>
        <w:t xml:space="preserve"> </w:t>
      </w:r>
      <w:r w:rsidRPr="00525038">
        <w:rPr>
          <w:sz w:val="28"/>
          <w:szCs w:val="28"/>
          <w:lang w:bidi="ar-SA"/>
        </w:rPr>
        <w:t xml:space="preserve">It defines the concept of a </w:t>
      </w:r>
      <w:r w:rsidRPr="001C0067">
        <w:rPr>
          <w:b/>
          <w:i/>
          <w:iCs/>
          <w:sz w:val="28"/>
          <w:szCs w:val="28"/>
          <w:lang w:bidi="ar-SA"/>
        </w:rPr>
        <w:t>partial molar quantity</w:t>
      </w:r>
      <w:r w:rsidRPr="00525038">
        <w:rPr>
          <w:sz w:val="28"/>
          <w:szCs w:val="28"/>
          <w:lang w:bidi="ar-SA"/>
        </w:rPr>
        <w:t xml:space="preserve">. </w:t>
      </w:r>
      <w:r w:rsidR="001C0067">
        <w:rPr>
          <w:sz w:val="28"/>
          <w:szCs w:val="28"/>
          <w:lang w:bidi="ar-SA"/>
        </w:rPr>
        <w:t xml:space="preserve"> </w:t>
      </w:r>
      <w:r w:rsidRPr="00525038">
        <w:rPr>
          <w:sz w:val="28"/>
          <w:szCs w:val="28"/>
          <w:lang w:bidi="ar-SA"/>
        </w:rPr>
        <w:t xml:space="preserve">A partial molar quantity </w:t>
      </w:r>
      <w:r w:rsidRPr="00525038">
        <w:rPr>
          <w:noProof/>
          <w:sz w:val="28"/>
          <w:szCs w:val="28"/>
          <w:lang w:bidi="ar-SA"/>
        </w:rPr>
        <w:drawing>
          <wp:inline distT="0" distB="0" distL="0" distR="0" wp14:anchorId="472AB699" wp14:editId="4CABF142">
            <wp:extent cx="236220" cy="160020"/>
            <wp:effectExtent l="19050" t="0" r="0" b="0"/>
            <wp:docPr id="542" name="Picture 54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Contact your instructor if you are unable to see or interpret this graphic."/>
                    <pic:cNvPicPr>
                      <a:picLocks noChangeAspect="1" noChangeArrowheads="1"/>
                    </pic:cNvPicPr>
                  </pic:nvPicPr>
                  <pic:blipFill>
                    <a:blip r:embed="rId249" cstate="print"/>
                    <a:srcRect/>
                    <a:stretch>
                      <a:fillRect/>
                    </a:stretch>
                  </pic:blipFill>
                  <pic:spPr bwMode="auto">
                    <a:xfrm>
                      <a:off x="0" y="0"/>
                      <a:ext cx="236220" cy="160020"/>
                    </a:xfrm>
                    <a:prstGeom prst="rect">
                      <a:avLst/>
                    </a:prstGeom>
                    <a:noFill/>
                    <a:ln w="9525">
                      <a:noFill/>
                      <a:miter lim="800000"/>
                      <a:headEnd/>
                      <a:tailEnd/>
                    </a:ln>
                  </pic:spPr>
                </pic:pic>
              </a:graphicData>
            </a:graphic>
          </wp:inline>
        </w:drawing>
      </w:r>
      <w:r w:rsidRPr="00525038">
        <w:rPr>
          <w:sz w:val="28"/>
          <w:szCs w:val="28"/>
          <w:lang w:bidi="ar-SA"/>
        </w:rPr>
        <w:t xml:space="preserve">represents the change in the total quantity </w:t>
      </w:r>
      <w:r w:rsidRPr="00525038">
        <w:rPr>
          <w:noProof/>
          <w:sz w:val="28"/>
          <w:szCs w:val="28"/>
          <w:lang w:bidi="ar-SA"/>
        </w:rPr>
        <w:drawing>
          <wp:inline distT="0" distB="0" distL="0" distR="0" wp14:anchorId="7B535D78" wp14:editId="4835C565">
            <wp:extent cx="190500" cy="137160"/>
            <wp:effectExtent l="19050" t="0" r="0" b="0"/>
            <wp:docPr id="543" name="Picture 54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ontact your instructor if you are unable to see or interpret this graphic."/>
                    <pic:cNvPicPr>
                      <a:picLocks noChangeAspect="1" noChangeArrowheads="1"/>
                    </pic:cNvPicPr>
                  </pic:nvPicPr>
                  <pic:blipFill>
                    <a:blip r:embed="rId250" cstate="print"/>
                    <a:srcRect/>
                    <a:stretch>
                      <a:fillRect/>
                    </a:stretch>
                  </pic:blipFill>
                  <pic:spPr bwMode="auto">
                    <a:xfrm>
                      <a:off x="0" y="0"/>
                      <a:ext cx="190500" cy="137160"/>
                    </a:xfrm>
                    <a:prstGeom prst="rect">
                      <a:avLst/>
                    </a:prstGeom>
                    <a:noFill/>
                    <a:ln w="9525">
                      <a:noFill/>
                      <a:miter lim="800000"/>
                      <a:headEnd/>
                      <a:tailEnd/>
                    </a:ln>
                  </pic:spPr>
                </pic:pic>
              </a:graphicData>
            </a:graphic>
          </wp:inline>
        </w:drawing>
      </w:r>
      <w:r w:rsidR="001C0067">
        <w:rPr>
          <w:sz w:val="28"/>
          <w:szCs w:val="28"/>
          <w:lang w:bidi="ar-SA"/>
        </w:rPr>
        <w:t xml:space="preserve"> </w:t>
      </w:r>
      <w:r w:rsidRPr="00525038">
        <w:rPr>
          <w:sz w:val="28"/>
          <w:szCs w:val="28"/>
          <w:lang w:bidi="ar-SA"/>
        </w:rPr>
        <w:t>due to the addition of an infinitesimal amount of species “</w:t>
      </w:r>
      <w:proofErr w:type="spellStart"/>
      <w:r w:rsidRPr="00525038">
        <w:rPr>
          <w:sz w:val="28"/>
          <w:szCs w:val="28"/>
          <w:lang w:bidi="ar-SA"/>
        </w:rPr>
        <w:t>i</w:t>
      </w:r>
      <w:proofErr w:type="spellEnd"/>
      <w:r w:rsidRPr="00525038">
        <w:rPr>
          <w:sz w:val="28"/>
          <w:szCs w:val="28"/>
          <w:lang w:bidi="ar-SA"/>
        </w:rPr>
        <w:t xml:space="preserve">” to the system </w:t>
      </w:r>
      <w:r w:rsidRPr="001C0067">
        <w:rPr>
          <w:b/>
          <w:i/>
          <w:iCs/>
          <w:sz w:val="28"/>
          <w:szCs w:val="28"/>
          <w:lang w:bidi="ar-SA"/>
        </w:rPr>
        <w:t>at constant pressure and temperature</w:t>
      </w:r>
      <w:r w:rsidRPr="00525038">
        <w:rPr>
          <w:sz w:val="28"/>
          <w:szCs w:val="28"/>
          <w:lang w:bidi="ar-SA"/>
        </w:rPr>
        <w:t xml:space="preserve">. </w:t>
      </w:r>
      <w:r w:rsidR="001C0067">
        <w:rPr>
          <w:sz w:val="28"/>
          <w:szCs w:val="28"/>
          <w:lang w:bidi="ar-SA"/>
        </w:rPr>
        <w:t xml:space="preserve"> </w:t>
      </w:r>
      <w:r w:rsidRPr="00525038">
        <w:rPr>
          <w:sz w:val="28"/>
          <w:szCs w:val="28"/>
          <w:lang w:bidi="ar-SA"/>
        </w:rPr>
        <w:t xml:space="preserve">Euler’s theorem gave birth to the concept of </w:t>
      </w:r>
      <w:r w:rsidRPr="001C0067">
        <w:rPr>
          <w:b/>
          <w:i/>
          <w:iCs/>
          <w:sz w:val="28"/>
          <w:szCs w:val="28"/>
          <w:lang w:bidi="ar-SA"/>
        </w:rPr>
        <w:t>partial molar quantit</w:t>
      </w:r>
      <w:r w:rsidRPr="00525038">
        <w:rPr>
          <w:i/>
          <w:iCs/>
          <w:sz w:val="28"/>
          <w:szCs w:val="28"/>
          <w:lang w:bidi="ar-SA"/>
        </w:rPr>
        <w:t>y</w:t>
      </w:r>
      <w:r w:rsidRPr="00525038">
        <w:rPr>
          <w:sz w:val="28"/>
          <w:szCs w:val="28"/>
          <w:lang w:bidi="ar-SA"/>
        </w:rPr>
        <w:t xml:space="preserve"> and provides the functional link between it (calculated for each component) and the total quantity. </w:t>
      </w:r>
      <w:r w:rsidR="001C0067">
        <w:rPr>
          <w:sz w:val="28"/>
          <w:szCs w:val="28"/>
          <w:lang w:bidi="ar-SA"/>
        </w:rPr>
        <w:t xml:space="preserve"> </w:t>
      </w:r>
      <w:r w:rsidRPr="00525038">
        <w:rPr>
          <w:sz w:val="28"/>
          <w:szCs w:val="28"/>
          <w:lang w:bidi="ar-SA"/>
        </w:rPr>
        <w:t xml:space="preserve">The selection of </w:t>
      </w:r>
      <w:r w:rsidRPr="001C0067">
        <w:rPr>
          <w:b/>
          <w:i/>
          <w:iCs/>
          <w:sz w:val="28"/>
          <w:szCs w:val="28"/>
          <w:lang w:bidi="ar-SA"/>
        </w:rPr>
        <w:t>pressure and temperature</w:t>
      </w:r>
      <w:r w:rsidRPr="00525038">
        <w:rPr>
          <w:sz w:val="28"/>
          <w:szCs w:val="28"/>
          <w:lang w:bidi="ar-SA"/>
        </w:rPr>
        <w:t xml:space="preserve"> in (15.7c) was not trivial. </w:t>
      </w:r>
      <w:r w:rsidR="001C0067">
        <w:rPr>
          <w:sz w:val="28"/>
          <w:szCs w:val="28"/>
          <w:lang w:bidi="ar-SA"/>
        </w:rPr>
        <w:t xml:space="preserve"> </w:t>
      </w:r>
      <w:r w:rsidRPr="00525038">
        <w:rPr>
          <w:sz w:val="28"/>
          <w:szCs w:val="28"/>
          <w:lang w:bidi="ar-SA"/>
        </w:rPr>
        <w:t xml:space="preserve">First, they are convenient variables to work with because we can measure them in the lab. </w:t>
      </w:r>
      <w:r w:rsidR="001C0067">
        <w:rPr>
          <w:sz w:val="28"/>
          <w:szCs w:val="28"/>
          <w:lang w:bidi="ar-SA"/>
        </w:rPr>
        <w:t xml:space="preserve"> </w:t>
      </w:r>
      <w:r w:rsidRPr="00525038">
        <w:rPr>
          <w:sz w:val="28"/>
          <w:szCs w:val="28"/>
          <w:lang w:bidi="ar-SA"/>
        </w:rPr>
        <w:t>But most important, they are</w:t>
      </w:r>
      <w:r w:rsidRPr="00525038">
        <w:rPr>
          <w:i/>
          <w:iCs/>
          <w:sz w:val="28"/>
          <w:szCs w:val="28"/>
          <w:lang w:bidi="ar-SA"/>
        </w:rPr>
        <w:t xml:space="preserve"> </w:t>
      </w:r>
      <w:r w:rsidRPr="001C0067">
        <w:rPr>
          <w:b/>
          <w:i/>
          <w:iCs/>
          <w:sz w:val="28"/>
          <w:szCs w:val="28"/>
          <w:lang w:bidi="ar-SA"/>
        </w:rPr>
        <w:t>intensive variables</w:t>
      </w:r>
      <w:r w:rsidRPr="00525038">
        <w:rPr>
          <w:sz w:val="28"/>
          <w:szCs w:val="28"/>
          <w:lang w:bidi="ar-SA"/>
        </w:rPr>
        <w:t xml:space="preserve">, homogeneous functions of degree zero in number of moles (and mass). </w:t>
      </w:r>
      <w:r w:rsidR="001C0067">
        <w:rPr>
          <w:sz w:val="28"/>
          <w:szCs w:val="28"/>
          <w:lang w:bidi="ar-SA"/>
        </w:rPr>
        <w:t xml:space="preserve"> </w:t>
      </w:r>
      <w:r w:rsidRPr="00525038">
        <w:rPr>
          <w:sz w:val="28"/>
          <w:szCs w:val="28"/>
          <w:lang w:bidi="ar-SA"/>
        </w:rPr>
        <w:t>This allowed us to use Euler’s theorem and jump to (15.7b), where only a summation with respect to number of moles survived.</w:t>
      </w:r>
      <w:r w:rsidR="001C0067">
        <w:rPr>
          <w:sz w:val="28"/>
          <w:szCs w:val="28"/>
          <w:lang w:bidi="ar-SA"/>
        </w:rPr>
        <w:t xml:space="preserve"> </w:t>
      </w:r>
      <w:r w:rsidRPr="00525038">
        <w:rPr>
          <w:sz w:val="28"/>
          <w:szCs w:val="28"/>
          <w:lang w:bidi="ar-SA"/>
        </w:rPr>
        <w:t xml:space="preserve"> The definition of the partial molar quantity followed.</w:t>
      </w:r>
    </w:p>
    <w:p w:rsidR="006B1F9B" w:rsidRPr="00525038" w:rsidRDefault="006B1F9B" w:rsidP="00525038">
      <w:pPr>
        <w:pStyle w:val="NoSpacing"/>
        <w:rPr>
          <w:sz w:val="28"/>
          <w:szCs w:val="28"/>
          <w:lang w:bidi="ar-SA"/>
        </w:rPr>
      </w:pPr>
    </w:p>
    <w:p w:rsidR="00D44258" w:rsidRPr="00525038" w:rsidRDefault="00D44258" w:rsidP="00525038">
      <w:pPr>
        <w:pStyle w:val="NoSpacing"/>
        <w:rPr>
          <w:sz w:val="28"/>
          <w:szCs w:val="28"/>
          <w:lang w:bidi="ar-SA"/>
        </w:rPr>
      </w:pPr>
      <w:r w:rsidRPr="00525038">
        <w:rPr>
          <w:sz w:val="28"/>
          <w:szCs w:val="28"/>
          <w:lang w:bidi="ar-SA"/>
        </w:rPr>
        <w:t>The conventional notation we are going to follow throughout the following section is:</w:t>
      </w:r>
    </w:p>
    <w:p w:rsidR="006B1F9B" w:rsidRPr="00525038" w:rsidRDefault="006B1F9B" w:rsidP="00525038">
      <w:pPr>
        <w:pStyle w:val="NoSpacing"/>
        <w:rPr>
          <w:sz w:val="28"/>
          <w:szCs w:val="28"/>
          <w:lang w:bidi="ar-SA"/>
        </w:rPr>
      </w:pPr>
    </w:p>
    <w:p w:rsidR="00D44258" w:rsidRPr="00525038" w:rsidRDefault="00C52CF3" w:rsidP="001C0067">
      <w:pPr>
        <w:pStyle w:val="NoSpacing"/>
        <w:jc w:val="center"/>
        <w:rPr>
          <w:sz w:val="28"/>
          <w:szCs w:val="28"/>
          <w:lang w:bidi="ar-SA"/>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4" o:spid="_x0000_i1026" type="#_x0000_t75" alt="Contact your instructor if you are unable to see or interpret this graphic." style="width:9.75pt;height:12.75pt;visibility:visible;mso-wrap-style:square">
            <v:imagedata r:id="rId251" o:title="Contact your instructor if you are unable to see or interpret this graphic"/>
          </v:shape>
        </w:pict>
      </w:r>
      <w:r w:rsidR="001C0067">
        <w:rPr>
          <w:sz w:val="28"/>
          <w:szCs w:val="28"/>
        </w:rPr>
        <w:t xml:space="preserve"> </w:t>
      </w:r>
      <w:r w:rsidR="00D44258" w:rsidRPr="00525038">
        <w:rPr>
          <w:sz w:val="28"/>
          <w:szCs w:val="28"/>
          <w:lang w:bidi="ar-SA"/>
        </w:rPr>
        <w:t xml:space="preserve">= Total quantity (e.g., total volume, total internal energy, </w:t>
      </w:r>
      <w:proofErr w:type="spellStart"/>
      <w:r w:rsidR="00D44258" w:rsidRPr="00525038">
        <w:rPr>
          <w:sz w:val="28"/>
          <w:szCs w:val="28"/>
          <w:lang w:bidi="ar-SA"/>
        </w:rPr>
        <w:t>etc</w:t>
      </w:r>
      <w:proofErr w:type="spellEnd"/>
      <w:r w:rsidR="00D44258" w:rsidRPr="00525038">
        <w:rPr>
          <w:sz w:val="28"/>
          <w:szCs w:val="28"/>
          <w:lang w:bidi="ar-SA"/>
        </w:rPr>
        <w:t>),</w:t>
      </w:r>
    </w:p>
    <w:p w:rsidR="006B1F9B" w:rsidRPr="00525038" w:rsidRDefault="006B1F9B" w:rsidP="00525038">
      <w:pPr>
        <w:pStyle w:val="NoSpacing"/>
        <w:rPr>
          <w:sz w:val="28"/>
          <w:szCs w:val="28"/>
          <w:lang w:bidi="ar-SA"/>
        </w:rPr>
      </w:pPr>
    </w:p>
    <w:p w:rsidR="00D44258" w:rsidRPr="00525038" w:rsidRDefault="00D44258" w:rsidP="001C0067">
      <w:pPr>
        <w:pStyle w:val="NoSpacing"/>
        <w:jc w:val="center"/>
        <w:rPr>
          <w:sz w:val="28"/>
          <w:szCs w:val="28"/>
          <w:lang w:bidi="ar-SA"/>
        </w:rPr>
      </w:pPr>
      <w:r w:rsidRPr="00525038">
        <w:rPr>
          <w:noProof/>
          <w:sz w:val="28"/>
          <w:szCs w:val="28"/>
          <w:lang w:bidi="ar-SA"/>
        </w:rPr>
        <w:drawing>
          <wp:inline distT="0" distB="0" distL="0" distR="0" wp14:anchorId="51E296D2" wp14:editId="7CC0DC0A">
            <wp:extent cx="83820" cy="144780"/>
            <wp:effectExtent l="19050" t="0" r="0" b="0"/>
            <wp:docPr id="545" name="Picture 54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Contact your instructor if you are unable to see or interpret this graphic."/>
                    <pic:cNvPicPr>
                      <a:picLocks noChangeAspect="1" noChangeArrowheads="1"/>
                    </pic:cNvPicPr>
                  </pic:nvPicPr>
                  <pic:blipFill>
                    <a:blip r:embed="rId252" cstate="print"/>
                    <a:srcRect/>
                    <a:stretch>
                      <a:fillRect/>
                    </a:stretch>
                  </pic:blipFill>
                  <pic:spPr bwMode="auto">
                    <a:xfrm>
                      <a:off x="0" y="0"/>
                      <a:ext cx="83820" cy="144780"/>
                    </a:xfrm>
                    <a:prstGeom prst="rect">
                      <a:avLst/>
                    </a:prstGeom>
                    <a:noFill/>
                    <a:ln w="9525">
                      <a:noFill/>
                      <a:miter lim="800000"/>
                      <a:headEnd/>
                      <a:tailEnd/>
                    </a:ln>
                  </pic:spPr>
                </pic:pic>
              </a:graphicData>
            </a:graphic>
          </wp:inline>
        </w:drawing>
      </w:r>
      <w:r w:rsidRPr="00525038">
        <w:rPr>
          <w:sz w:val="28"/>
          <w:szCs w:val="28"/>
          <w:lang w:bidi="ar-SA"/>
        </w:rPr>
        <w:t>= Molar quantity, i.e., total quantity per unit mole:</w:t>
      </w:r>
    </w:p>
    <w:p w:rsidR="006B1F9B" w:rsidRPr="00525038" w:rsidRDefault="006B1F9B" w:rsidP="00525038">
      <w:pPr>
        <w:pStyle w:val="NoSpacing"/>
        <w:rPr>
          <w:sz w:val="28"/>
          <w:szCs w:val="28"/>
          <w:lang w:bidi="ar-SA"/>
        </w:rPr>
      </w:pPr>
    </w:p>
    <w:p w:rsidR="00D44258" w:rsidRPr="00525038" w:rsidRDefault="00D44258" w:rsidP="001C0067">
      <w:pPr>
        <w:pStyle w:val="NoSpacing"/>
        <w:jc w:val="center"/>
        <w:rPr>
          <w:sz w:val="28"/>
          <w:szCs w:val="28"/>
          <w:lang w:bidi="ar-SA"/>
        </w:rPr>
      </w:pPr>
      <w:r w:rsidRPr="00525038">
        <w:rPr>
          <w:noProof/>
          <w:sz w:val="28"/>
          <w:szCs w:val="28"/>
          <w:lang w:bidi="ar-SA"/>
        </w:rPr>
        <w:drawing>
          <wp:inline distT="0" distB="0" distL="0" distR="0" wp14:anchorId="0DC65F1A" wp14:editId="0E3B187A">
            <wp:extent cx="373380" cy="320040"/>
            <wp:effectExtent l="19050" t="0" r="7620" b="0"/>
            <wp:docPr id="546" name="Picture 54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Contact your instructor if you are unable to see or interpret this graphic."/>
                    <pic:cNvPicPr>
                      <a:picLocks noChangeAspect="1" noChangeArrowheads="1"/>
                    </pic:cNvPicPr>
                  </pic:nvPicPr>
                  <pic:blipFill>
                    <a:blip r:embed="rId253" cstate="print"/>
                    <a:srcRect/>
                    <a:stretch>
                      <a:fillRect/>
                    </a:stretch>
                  </pic:blipFill>
                  <pic:spPr bwMode="auto">
                    <a:xfrm>
                      <a:off x="0" y="0"/>
                      <a:ext cx="373380" cy="320040"/>
                    </a:xfrm>
                    <a:prstGeom prst="rect">
                      <a:avLst/>
                    </a:prstGeom>
                    <a:noFill/>
                    <a:ln w="9525">
                      <a:noFill/>
                      <a:miter lim="800000"/>
                      <a:headEnd/>
                      <a:tailEnd/>
                    </a:ln>
                  </pic:spPr>
                </pic:pic>
              </a:graphicData>
            </a:graphic>
          </wp:inline>
        </w:drawing>
      </w:r>
      <w:r w:rsidRPr="00525038">
        <w:rPr>
          <w:sz w:val="28"/>
          <w:szCs w:val="28"/>
          <w:lang w:bidi="ar-SA"/>
        </w:rPr>
        <w:t>(</w:t>
      </w:r>
      <w:proofErr w:type="gramStart"/>
      <w:r w:rsidRPr="00525038">
        <w:rPr>
          <w:sz w:val="28"/>
          <w:szCs w:val="28"/>
          <w:lang w:bidi="ar-SA"/>
        </w:rPr>
        <w:t>for</w:t>
      </w:r>
      <w:proofErr w:type="gramEnd"/>
      <w:r w:rsidRPr="00525038">
        <w:rPr>
          <w:sz w:val="28"/>
          <w:szCs w:val="28"/>
          <w:lang w:bidi="ar-SA"/>
        </w:rPr>
        <w:t xml:space="preserve"> a mixture, </w:t>
      </w:r>
      <w:r w:rsidRPr="00525038">
        <w:rPr>
          <w:noProof/>
          <w:sz w:val="28"/>
          <w:szCs w:val="28"/>
          <w:lang w:bidi="ar-SA"/>
        </w:rPr>
        <w:drawing>
          <wp:inline distT="0" distB="0" distL="0" distR="0" wp14:anchorId="0C26C45C" wp14:editId="4647AE33">
            <wp:extent cx="525780" cy="266700"/>
            <wp:effectExtent l="19050" t="0" r="7620" b="0"/>
            <wp:docPr id="547" name="Picture 54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Contact your instructor if you are unable to see or interpret this graphic."/>
                    <pic:cNvPicPr>
                      <a:picLocks noChangeAspect="1" noChangeArrowheads="1"/>
                    </pic:cNvPicPr>
                  </pic:nvPicPr>
                  <pic:blipFill>
                    <a:blip r:embed="rId254" cstate="print"/>
                    <a:srcRect/>
                    <a:stretch>
                      <a:fillRect/>
                    </a:stretch>
                  </pic:blipFill>
                  <pic:spPr bwMode="auto">
                    <a:xfrm>
                      <a:off x="0" y="0"/>
                      <a:ext cx="525780" cy="266700"/>
                    </a:xfrm>
                    <a:prstGeom prst="rect">
                      <a:avLst/>
                    </a:prstGeom>
                    <a:noFill/>
                    <a:ln w="9525">
                      <a:noFill/>
                      <a:miter lim="800000"/>
                      <a:headEnd/>
                      <a:tailEnd/>
                    </a:ln>
                  </pic:spPr>
                </pic:pic>
              </a:graphicData>
            </a:graphic>
          </wp:inline>
        </w:drawing>
      </w:r>
      <w:r w:rsidRPr="00525038">
        <w:rPr>
          <w:sz w:val="28"/>
          <w:szCs w:val="28"/>
          <w:lang w:bidi="ar-SA"/>
        </w:rPr>
        <w:t>),</w:t>
      </w:r>
      <w:r w:rsidR="001C0067">
        <w:rPr>
          <w:sz w:val="28"/>
          <w:szCs w:val="28"/>
          <w:lang w:bidi="ar-SA"/>
        </w:rPr>
        <w:t xml:space="preserve">                            </w:t>
      </w:r>
      <w:r w:rsidRPr="00525038">
        <w:rPr>
          <w:sz w:val="28"/>
          <w:szCs w:val="28"/>
          <w:lang w:bidi="ar-SA"/>
        </w:rPr>
        <w:t>(15.8a)</w:t>
      </w:r>
    </w:p>
    <w:p w:rsidR="006B1F9B" w:rsidRPr="00525038" w:rsidRDefault="006B1F9B" w:rsidP="00525038">
      <w:pPr>
        <w:pStyle w:val="NoSpacing"/>
        <w:rPr>
          <w:sz w:val="28"/>
          <w:szCs w:val="28"/>
          <w:lang w:bidi="ar-SA"/>
        </w:rPr>
      </w:pPr>
    </w:p>
    <w:p w:rsidR="00D44258" w:rsidRPr="00525038" w:rsidRDefault="00C52CF3" w:rsidP="001C0067">
      <w:pPr>
        <w:pStyle w:val="NoSpacing"/>
        <w:jc w:val="center"/>
        <w:rPr>
          <w:sz w:val="28"/>
          <w:szCs w:val="28"/>
          <w:lang w:bidi="ar-SA"/>
        </w:rPr>
      </w:pPr>
      <w:r>
        <w:rPr>
          <w:sz w:val="28"/>
          <w:szCs w:val="28"/>
        </w:rPr>
        <w:pict>
          <v:shape id="Picture 548" o:spid="_x0000_i1027" type="#_x0000_t75" alt="Contact your instructor if you are unable to see or interpret this graphic." style="width:7.5pt;height:9.75pt;visibility:visible;mso-wrap-style:square">
            <v:imagedata r:id="rId255" o:title="Contact your instructor if you are unable to see or interpret this graphic"/>
          </v:shape>
        </w:pict>
      </w:r>
      <w:r w:rsidR="001C0067">
        <w:rPr>
          <w:sz w:val="28"/>
          <w:szCs w:val="28"/>
        </w:rPr>
        <w:t xml:space="preserve"> </w:t>
      </w:r>
      <w:r w:rsidR="00D44258" w:rsidRPr="00525038">
        <w:rPr>
          <w:sz w:val="28"/>
          <w:szCs w:val="28"/>
          <w:lang w:bidi="ar-SA"/>
        </w:rPr>
        <w:t>= Partial molar quantity,</w:t>
      </w:r>
    </w:p>
    <w:p w:rsidR="006B1F9B" w:rsidRPr="00525038" w:rsidRDefault="006B1F9B" w:rsidP="00525038">
      <w:pPr>
        <w:pStyle w:val="NoSpacing"/>
        <w:rPr>
          <w:sz w:val="28"/>
          <w:szCs w:val="28"/>
          <w:lang w:bidi="ar-SA"/>
        </w:rPr>
      </w:pPr>
    </w:p>
    <w:p w:rsidR="00D44258" w:rsidRPr="00525038" w:rsidRDefault="00D44258" w:rsidP="001C0067">
      <w:pPr>
        <w:pStyle w:val="NoSpacing"/>
        <w:jc w:val="center"/>
        <w:rPr>
          <w:sz w:val="28"/>
          <w:szCs w:val="28"/>
          <w:lang w:bidi="ar-SA"/>
        </w:rPr>
      </w:pPr>
      <w:r w:rsidRPr="00525038">
        <w:rPr>
          <w:noProof/>
          <w:sz w:val="28"/>
          <w:szCs w:val="28"/>
          <w:lang w:bidi="ar-SA"/>
        </w:rPr>
        <w:drawing>
          <wp:inline distT="0" distB="0" distL="0" distR="0" wp14:anchorId="46F2BDE2" wp14:editId="696B5B65">
            <wp:extent cx="83820" cy="144780"/>
            <wp:effectExtent l="19050" t="0" r="0" b="0"/>
            <wp:docPr id="549" name="Picture 54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Contact your instructor if you are unable to see or interpret this graphic."/>
                    <pic:cNvPicPr>
                      <a:picLocks noChangeAspect="1" noChangeArrowheads="1"/>
                    </pic:cNvPicPr>
                  </pic:nvPicPr>
                  <pic:blipFill>
                    <a:blip r:embed="rId256" cstate="print"/>
                    <a:srcRect/>
                    <a:stretch>
                      <a:fillRect/>
                    </a:stretch>
                  </pic:blipFill>
                  <pic:spPr bwMode="auto">
                    <a:xfrm>
                      <a:off x="0" y="0"/>
                      <a:ext cx="83820" cy="144780"/>
                    </a:xfrm>
                    <a:prstGeom prst="rect">
                      <a:avLst/>
                    </a:prstGeom>
                    <a:noFill/>
                    <a:ln w="9525">
                      <a:noFill/>
                      <a:miter lim="800000"/>
                      <a:headEnd/>
                      <a:tailEnd/>
                    </a:ln>
                  </pic:spPr>
                </pic:pic>
              </a:graphicData>
            </a:graphic>
          </wp:inline>
        </w:drawing>
      </w:r>
      <w:r w:rsidRPr="00525038">
        <w:rPr>
          <w:sz w:val="28"/>
          <w:szCs w:val="28"/>
          <w:lang w:bidi="ar-SA"/>
        </w:rPr>
        <w:t>= Mass or specific quantity, i.e., total quantity per unit mass:</w:t>
      </w:r>
    </w:p>
    <w:p w:rsidR="006B1F9B" w:rsidRPr="00525038" w:rsidRDefault="006B1F9B" w:rsidP="00525038">
      <w:pPr>
        <w:pStyle w:val="NoSpacing"/>
        <w:rPr>
          <w:sz w:val="28"/>
          <w:szCs w:val="28"/>
          <w:lang w:bidi="ar-SA"/>
        </w:rPr>
      </w:pPr>
    </w:p>
    <w:p w:rsidR="00D44258" w:rsidRPr="00525038" w:rsidRDefault="00D44258" w:rsidP="001C0067">
      <w:pPr>
        <w:pStyle w:val="NoSpacing"/>
        <w:jc w:val="center"/>
        <w:rPr>
          <w:sz w:val="28"/>
          <w:szCs w:val="28"/>
          <w:lang w:bidi="ar-SA"/>
        </w:rPr>
      </w:pPr>
      <w:r w:rsidRPr="00525038">
        <w:rPr>
          <w:noProof/>
          <w:sz w:val="28"/>
          <w:szCs w:val="28"/>
          <w:lang w:bidi="ar-SA"/>
        </w:rPr>
        <w:drawing>
          <wp:inline distT="0" distB="0" distL="0" distR="0" wp14:anchorId="569E18CB" wp14:editId="0A29FB31">
            <wp:extent cx="388620" cy="320040"/>
            <wp:effectExtent l="19050" t="0" r="0" b="0"/>
            <wp:docPr id="550" name="Picture 55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Contact your instructor if you are unable to see or interpret this graphic."/>
                    <pic:cNvPicPr>
                      <a:picLocks noChangeAspect="1" noChangeArrowheads="1"/>
                    </pic:cNvPicPr>
                  </pic:nvPicPr>
                  <pic:blipFill>
                    <a:blip r:embed="rId257" cstate="print"/>
                    <a:srcRect/>
                    <a:stretch>
                      <a:fillRect/>
                    </a:stretch>
                  </pic:blipFill>
                  <pic:spPr bwMode="auto">
                    <a:xfrm>
                      <a:off x="0" y="0"/>
                      <a:ext cx="388620" cy="320040"/>
                    </a:xfrm>
                    <a:prstGeom prst="rect">
                      <a:avLst/>
                    </a:prstGeom>
                    <a:noFill/>
                    <a:ln w="9525">
                      <a:noFill/>
                      <a:miter lim="800000"/>
                      <a:headEnd/>
                      <a:tailEnd/>
                    </a:ln>
                  </pic:spPr>
                </pic:pic>
              </a:graphicData>
            </a:graphic>
          </wp:inline>
        </w:drawing>
      </w:r>
      <w:r w:rsidRPr="00525038">
        <w:rPr>
          <w:sz w:val="28"/>
          <w:szCs w:val="28"/>
          <w:lang w:bidi="ar-SA"/>
        </w:rPr>
        <w:t xml:space="preserve">(for a mixture, </w:t>
      </w:r>
      <w:r w:rsidRPr="00525038">
        <w:rPr>
          <w:noProof/>
          <w:sz w:val="28"/>
          <w:szCs w:val="28"/>
          <w:lang w:bidi="ar-SA"/>
        </w:rPr>
        <w:drawing>
          <wp:inline distT="0" distB="0" distL="0" distR="0" wp14:anchorId="0796394E" wp14:editId="29212926">
            <wp:extent cx="586740" cy="266700"/>
            <wp:effectExtent l="19050" t="0" r="3810" b="0"/>
            <wp:docPr id="551" name="Picture 55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Contact your instructor if you are unable to see or interpret this graphic."/>
                    <pic:cNvPicPr>
                      <a:picLocks noChangeAspect="1" noChangeArrowheads="1"/>
                    </pic:cNvPicPr>
                  </pic:nvPicPr>
                  <pic:blipFill>
                    <a:blip r:embed="rId258" cstate="print"/>
                    <a:srcRect/>
                    <a:stretch>
                      <a:fillRect/>
                    </a:stretch>
                  </pic:blipFill>
                  <pic:spPr bwMode="auto">
                    <a:xfrm>
                      <a:off x="0" y="0"/>
                      <a:ext cx="586740" cy="266700"/>
                    </a:xfrm>
                    <a:prstGeom prst="rect">
                      <a:avLst/>
                    </a:prstGeom>
                    <a:noFill/>
                    <a:ln w="9525">
                      <a:noFill/>
                      <a:miter lim="800000"/>
                      <a:headEnd/>
                      <a:tailEnd/>
                    </a:ln>
                  </pic:spPr>
                </pic:pic>
              </a:graphicData>
            </a:graphic>
          </wp:inline>
        </w:drawing>
      </w:r>
      <w:proofErr w:type="gramStart"/>
      <w:r w:rsidRPr="00525038">
        <w:rPr>
          <w:sz w:val="28"/>
          <w:szCs w:val="28"/>
          <w:lang w:bidi="ar-SA"/>
        </w:rPr>
        <w:t>)</w:t>
      </w:r>
      <w:r w:rsidR="001C0067">
        <w:rPr>
          <w:sz w:val="28"/>
          <w:szCs w:val="28"/>
          <w:lang w:bidi="ar-SA"/>
        </w:rPr>
        <w:t xml:space="preserve">                              </w:t>
      </w:r>
      <w:proofErr w:type="gramEnd"/>
      <w:r w:rsidRPr="00525038">
        <w:rPr>
          <w:sz w:val="28"/>
          <w:szCs w:val="28"/>
          <w:lang w:bidi="ar-SA"/>
        </w:rPr>
        <w:t>(15.8b)</w:t>
      </w:r>
    </w:p>
    <w:p w:rsidR="006B1F9B" w:rsidRPr="00525038" w:rsidRDefault="006B1F9B" w:rsidP="00525038">
      <w:pPr>
        <w:pStyle w:val="NoSpacing"/>
        <w:rPr>
          <w:sz w:val="28"/>
          <w:szCs w:val="28"/>
          <w:lang w:bidi="ar-SA"/>
        </w:rPr>
      </w:pPr>
    </w:p>
    <w:p w:rsidR="00D44258" w:rsidRPr="00525038" w:rsidRDefault="00D44258" w:rsidP="00525038">
      <w:pPr>
        <w:pStyle w:val="NoSpacing"/>
        <w:rPr>
          <w:sz w:val="28"/>
          <w:szCs w:val="28"/>
          <w:lang w:bidi="ar-SA"/>
        </w:rPr>
      </w:pPr>
      <w:r w:rsidRPr="00525038">
        <w:rPr>
          <w:sz w:val="28"/>
          <w:szCs w:val="28"/>
          <w:lang w:bidi="ar-SA"/>
        </w:rPr>
        <w:lastRenderedPageBreak/>
        <w:t>We can rewrite equation (15.7b) in terms of molar quantity using the definition in (15.8a),</w:t>
      </w:r>
    </w:p>
    <w:p w:rsidR="006B1F9B" w:rsidRPr="00525038" w:rsidRDefault="006B1F9B" w:rsidP="00525038">
      <w:pPr>
        <w:pStyle w:val="NoSpacing"/>
        <w:rPr>
          <w:sz w:val="28"/>
          <w:szCs w:val="28"/>
          <w:lang w:bidi="ar-SA"/>
        </w:rPr>
      </w:pPr>
    </w:p>
    <w:p w:rsidR="00D44258" w:rsidRPr="00525038" w:rsidRDefault="00D44258" w:rsidP="001C0067">
      <w:pPr>
        <w:pStyle w:val="NoSpacing"/>
        <w:jc w:val="center"/>
        <w:rPr>
          <w:sz w:val="28"/>
          <w:szCs w:val="28"/>
          <w:lang w:bidi="ar-SA"/>
        </w:rPr>
      </w:pPr>
      <w:r w:rsidRPr="00525038">
        <w:rPr>
          <w:noProof/>
          <w:sz w:val="28"/>
          <w:szCs w:val="28"/>
          <w:lang w:bidi="ar-SA"/>
        </w:rPr>
        <w:drawing>
          <wp:inline distT="0" distB="0" distL="0" distR="0" wp14:anchorId="7834590A" wp14:editId="0B48C45B">
            <wp:extent cx="1379220" cy="350520"/>
            <wp:effectExtent l="19050" t="0" r="0" b="0"/>
            <wp:docPr id="552" name="Picture 55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Contact your instructor if you are unable to see or interpret this graphic."/>
                    <pic:cNvPicPr>
                      <a:picLocks noChangeAspect="1" noChangeArrowheads="1"/>
                    </pic:cNvPicPr>
                  </pic:nvPicPr>
                  <pic:blipFill>
                    <a:blip r:embed="rId259" cstate="print"/>
                    <a:srcRect/>
                    <a:stretch>
                      <a:fillRect/>
                    </a:stretch>
                  </pic:blipFill>
                  <pic:spPr bwMode="auto">
                    <a:xfrm>
                      <a:off x="0" y="0"/>
                      <a:ext cx="1379220" cy="350520"/>
                    </a:xfrm>
                    <a:prstGeom prst="rect">
                      <a:avLst/>
                    </a:prstGeom>
                    <a:noFill/>
                    <a:ln w="9525">
                      <a:noFill/>
                      <a:miter lim="800000"/>
                      <a:headEnd/>
                      <a:tailEnd/>
                    </a:ln>
                  </pic:spPr>
                </pic:pic>
              </a:graphicData>
            </a:graphic>
          </wp:inline>
        </w:drawing>
      </w:r>
      <w:r w:rsidR="001C0067">
        <w:rPr>
          <w:sz w:val="28"/>
          <w:szCs w:val="28"/>
          <w:lang w:bidi="ar-SA"/>
        </w:rPr>
        <w:t xml:space="preserve">                                 </w:t>
      </w:r>
      <w:r w:rsidRPr="00525038">
        <w:rPr>
          <w:sz w:val="28"/>
          <w:szCs w:val="28"/>
          <w:lang w:bidi="ar-SA"/>
        </w:rPr>
        <w:t>(15.9)</w:t>
      </w:r>
    </w:p>
    <w:p w:rsidR="006B1F9B" w:rsidRPr="00525038" w:rsidRDefault="006B1F9B" w:rsidP="00525038">
      <w:pPr>
        <w:pStyle w:val="NoSpacing"/>
        <w:rPr>
          <w:sz w:val="28"/>
          <w:szCs w:val="28"/>
          <w:lang w:bidi="ar-SA"/>
        </w:rPr>
      </w:pPr>
    </w:p>
    <w:p w:rsidR="001C0067" w:rsidRDefault="00D44258" w:rsidP="00525038">
      <w:pPr>
        <w:pStyle w:val="NoSpacing"/>
        <w:rPr>
          <w:sz w:val="28"/>
          <w:szCs w:val="28"/>
          <w:lang w:bidi="ar-SA"/>
        </w:rPr>
      </w:pPr>
      <w:proofErr w:type="gramStart"/>
      <w:r w:rsidRPr="00525038">
        <w:rPr>
          <w:sz w:val="28"/>
          <w:szCs w:val="28"/>
          <w:lang w:bidi="ar-SA"/>
        </w:rPr>
        <w:t>where</w:t>
      </w:r>
      <w:proofErr w:type="gramEnd"/>
      <w:r w:rsidRPr="00525038">
        <w:rPr>
          <w:sz w:val="28"/>
          <w:szCs w:val="28"/>
          <w:lang w:bidi="ar-SA"/>
        </w:rPr>
        <w:t>:</w:t>
      </w:r>
    </w:p>
    <w:p w:rsidR="00D44258" w:rsidRPr="00525038" w:rsidRDefault="00D44258" w:rsidP="001C0067">
      <w:pPr>
        <w:pStyle w:val="NoSpacing"/>
        <w:ind w:left="720"/>
        <w:rPr>
          <w:sz w:val="28"/>
          <w:szCs w:val="28"/>
          <w:lang w:bidi="ar-SA"/>
        </w:rPr>
      </w:pPr>
      <w:proofErr w:type="gramStart"/>
      <w:r w:rsidRPr="00525038">
        <w:rPr>
          <w:sz w:val="28"/>
          <w:szCs w:val="28"/>
          <w:lang w:bidi="ar-SA"/>
        </w:rPr>
        <w:t>x</w:t>
      </w:r>
      <w:r w:rsidRPr="00525038">
        <w:rPr>
          <w:sz w:val="28"/>
          <w:szCs w:val="28"/>
          <w:vertAlign w:val="subscript"/>
          <w:lang w:bidi="ar-SA"/>
        </w:rPr>
        <w:t>i</w:t>
      </w:r>
      <w:proofErr w:type="gramEnd"/>
      <w:r w:rsidRPr="00525038">
        <w:rPr>
          <w:sz w:val="28"/>
          <w:szCs w:val="28"/>
          <w:lang w:bidi="ar-SA"/>
        </w:rPr>
        <w:t xml:space="preserve"> = molar fraction of species “</w:t>
      </w:r>
      <w:proofErr w:type="spellStart"/>
      <w:r w:rsidRPr="00525038">
        <w:rPr>
          <w:sz w:val="28"/>
          <w:szCs w:val="28"/>
          <w:lang w:bidi="ar-SA"/>
        </w:rPr>
        <w:t>i</w:t>
      </w:r>
      <w:proofErr w:type="spellEnd"/>
      <w:r w:rsidRPr="00525038">
        <w:rPr>
          <w:sz w:val="28"/>
          <w:szCs w:val="28"/>
          <w:lang w:bidi="ar-SA"/>
        </w:rPr>
        <w:t xml:space="preserve">” = </w:t>
      </w:r>
      <w:r w:rsidRPr="00525038">
        <w:rPr>
          <w:noProof/>
          <w:sz w:val="28"/>
          <w:szCs w:val="28"/>
          <w:lang w:bidi="ar-SA"/>
        </w:rPr>
        <w:drawing>
          <wp:inline distT="0" distB="0" distL="0" distR="0" wp14:anchorId="01A183F2" wp14:editId="2C4F86D3">
            <wp:extent cx="350520" cy="304800"/>
            <wp:effectExtent l="19050" t="0" r="0" b="0"/>
            <wp:docPr id="553" name="Picture 55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Contact your instructor if you are unable to see or interpret this graphic."/>
                    <pic:cNvPicPr>
                      <a:picLocks noChangeAspect="1" noChangeArrowheads="1"/>
                    </pic:cNvPicPr>
                  </pic:nvPicPr>
                  <pic:blipFill>
                    <a:blip r:embed="rId260" cstate="print"/>
                    <a:srcRect/>
                    <a:stretch>
                      <a:fillRect/>
                    </a:stretch>
                  </pic:blipFill>
                  <pic:spPr bwMode="auto">
                    <a:xfrm>
                      <a:off x="0" y="0"/>
                      <a:ext cx="350520" cy="304800"/>
                    </a:xfrm>
                    <a:prstGeom prst="rect">
                      <a:avLst/>
                    </a:prstGeom>
                    <a:noFill/>
                    <a:ln w="9525">
                      <a:noFill/>
                      <a:miter lim="800000"/>
                      <a:headEnd/>
                      <a:tailEnd/>
                    </a:ln>
                  </pic:spPr>
                </pic:pic>
              </a:graphicData>
            </a:graphic>
          </wp:inline>
        </w:drawing>
      </w:r>
      <w:r w:rsidRPr="00525038">
        <w:rPr>
          <w:sz w:val="28"/>
          <w:szCs w:val="28"/>
          <w:lang w:bidi="ar-SA"/>
        </w:rPr>
        <w:t>.</w:t>
      </w:r>
    </w:p>
    <w:p w:rsidR="006B1F9B" w:rsidRPr="00525038" w:rsidRDefault="006B1F9B" w:rsidP="00525038">
      <w:pPr>
        <w:pStyle w:val="NoSpacing"/>
        <w:rPr>
          <w:sz w:val="28"/>
          <w:szCs w:val="28"/>
          <w:lang w:bidi="ar-SA"/>
        </w:rPr>
      </w:pPr>
    </w:p>
    <w:p w:rsidR="00D44258" w:rsidRPr="00525038" w:rsidRDefault="00D44258" w:rsidP="00525038">
      <w:pPr>
        <w:pStyle w:val="NoSpacing"/>
        <w:rPr>
          <w:sz w:val="28"/>
          <w:szCs w:val="28"/>
          <w:lang w:bidi="ar-SA"/>
        </w:rPr>
      </w:pPr>
      <w:r w:rsidRPr="00525038">
        <w:rPr>
          <w:sz w:val="28"/>
          <w:szCs w:val="28"/>
          <w:lang w:bidi="ar-SA"/>
        </w:rPr>
        <w:t>Any molar quantity in thermodynamics can be written in terms of the partial molar quantity of its constituents.</w:t>
      </w:r>
      <w:r w:rsidR="004847A9" w:rsidRPr="00525038">
        <w:rPr>
          <w:sz w:val="28"/>
          <w:szCs w:val="28"/>
          <w:lang w:bidi="ar-SA"/>
        </w:rPr>
        <w:t xml:space="preserve"> </w:t>
      </w:r>
      <w:r w:rsidRPr="00525038">
        <w:rPr>
          <w:sz w:val="28"/>
          <w:szCs w:val="28"/>
          <w:lang w:bidi="ar-SA"/>
        </w:rPr>
        <w:t xml:space="preserve"> If we </w:t>
      </w:r>
      <w:proofErr w:type="gramStart"/>
      <w:r w:rsidRPr="00525038">
        <w:rPr>
          <w:sz w:val="28"/>
          <w:szCs w:val="28"/>
          <w:lang w:bidi="ar-SA"/>
        </w:rPr>
        <w:t xml:space="preserve">set </w:t>
      </w:r>
      <w:proofErr w:type="gramEnd"/>
      <w:r w:rsidRPr="00525038">
        <w:rPr>
          <w:noProof/>
          <w:sz w:val="28"/>
          <w:szCs w:val="28"/>
          <w:lang w:bidi="ar-SA"/>
        </w:rPr>
        <w:drawing>
          <wp:inline distT="0" distB="0" distL="0" distR="0" wp14:anchorId="01F41111" wp14:editId="0B3F71F0">
            <wp:extent cx="365760" cy="106680"/>
            <wp:effectExtent l="19050" t="0" r="0" b="0"/>
            <wp:docPr id="554" name="Picture 55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Contact your instructor if you are unable to see or interpret this graphic."/>
                    <pic:cNvPicPr>
                      <a:picLocks noChangeAspect="1" noChangeArrowheads="1"/>
                    </pic:cNvPicPr>
                  </pic:nvPicPr>
                  <pic:blipFill>
                    <a:blip r:embed="rId261" cstate="print"/>
                    <a:srcRect/>
                    <a:stretch>
                      <a:fillRect/>
                    </a:stretch>
                  </pic:blipFill>
                  <pic:spPr bwMode="auto">
                    <a:xfrm>
                      <a:off x="0" y="0"/>
                      <a:ext cx="365760" cy="106680"/>
                    </a:xfrm>
                    <a:prstGeom prst="rect">
                      <a:avLst/>
                    </a:prstGeom>
                    <a:noFill/>
                    <a:ln w="9525">
                      <a:noFill/>
                      <a:miter lim="800000"/>
                      <a:headEnd/>
                      <a:tailEnd/>
                    </a:ln>
                  </pic:spPr>
                </pic:pic>
              </a:graphicData>
            </a:graphic>
          </wp:inline>
        </w:drawing>
      </w:r>
      <w:r w:rsidRPr="00525038">
        <w:rPr>
          <w:sz w:val="28"/>
          <w:szCs w:val="28"/>
          <w:lang w:bidi="ar-SA"/>
        </w:rPr>
        <w:t>, we end up with,</w:t>
      </w:r>
    </w:p>
    <w:p w:rsidR="006B1F9B" w:rsidRPr="00525038" w:rsidRDefault="006B1F9B" w:rsidP="00525038">
      <w:pPr>
        <w:pStyle w:val="NoSpacing"/>
        <w:rPr>
          <w:sz w:val="28"/>
          <w:szCs w:val="28"/>
          <w:lang w:bidi="ar-SA"/>
        </w:rPr>
      </w:pPr>
    </w:p>
    <w:p w:rsidR="00D44258" w:rsidRPr="00525038" w:rsidRDefault="00D44258" w:rsidP="001C0067">
      <w:pPr>
        <w:pStyle w:val="NoSpacing"/>
        <w:jc w:val="center"/>
        <w:rPr>
          <w:sz w:val="28"/>
          <w:szCs w:val="28"/>
          <w:lang w:bidi="ar-SA"/>
        </w:rPr>
      </w:pPr>
      <w:r w:rsidRPr="00525038">
        <w:rPr>
          <w:noProof/>
          <w:sz w:val="28"/>
          <w:szCs w:val="28"/>
          <w:lang w:bidi="ar-SA"/>
        </w:rPr>
        <w:drawing>
          <wp:inline distT="0" distB="0" distL="0" distR="0" wp14:anchorId="1C02BB3A" wp14:editId="2FD56748">
            <wp:extent cx="693420" cy="281940"/>
            <wp:effectExtent l="19050" t="0" r="0" b="0"/>
            <wp:docPr id="555" name="Picture 55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Contact your instructor if you are unable to see or interpret this graphic."/>
                    <pic:cNvPicPr>
                      <a:picLocks noChangeAspect="1" noChangeArrowheads="1"/>
                    </pic:cNvPicPr>
                  </pic:nvPicPr>
                  <pic:blipFill>
                    <a:blip r:embed="rId262" cstate="print"/>
                    <a:srcRect/>
                    <a:stretch>
                      <a:fillRect/>
                    </a:stretch>
                  </pic:blipFill>
                  <pic:spPr bwMode="auto">
                    <a:xfrm>
                      <a:off x="0" y="0"/>
                      <a:ext cx="693420" cy="281940"/>
                    </a:xfrm>
                    <a:prstGeom prst="rect">
                      <a:avLst/>
                    </a:prstGeom>
                    <a:noFill/>
                    <a:ln w="9525">
                      <a:noFill/>
                      <a:miter lim="800000"/>
                      <a:headEnd/>
                      <a:tailEnd/>
                    </a:ln>
                  </pic:spPr>
                </pic:pic>
              </a:graphicData>
            </a:graphic>
          </wp:inline>
        </w:drawing>
      </w:r>
      <w:r w:rsidR="001C0067">
        <w:rPr>
          <w:sz w:val="28"/>
          <w:szCs w:val="28"/>
          <w:lang w:bidi="ar-SA"/>
        </w:rPr>
        <w:t xml:space="preserve">                                  </w:t>
      </w:r>
      <w:r w:rsidRPr="00525038">
        <w:rPr>
          <w:sz w:val="28"/>
          <w:szCs w:val="28"/>
          <w:lang w:bidi="ar-SA"/>
        </w:rPr>
        <w:t>(15.10a)</w:t>
      </w:r>
    </w:p>
    <w:p w:rsidR="006B1F9B" w:rsidRPr="00525038" w:rsidRDefault="006B1F9B" w:rsidP="00525038">
      <w:pPr>
        <w:pStyle w:val="NoSpacing"/>
        <w:rPr>
          <w:sz w:val="28"/>
          <w:szCs w:val="28"/>
          <w:lang w:bidi="ar-SA"/>
        </w:rPr>
      </w:pPr>
    </w:p>
    <w:p w:rsidR="00D44258" w:rsidRPr="00525038" w:rsidRDefault="00D44258" w:rsidP="00525038">
      <w:pPr>
        <w:pStyle w:val="NoSpacing"/>
        <w:rPr>
          <w:sz w:val="28"/>
          <w:szCs w:val="28"/>
          <w:lang w:bidi="ar-SA"/>
        </w:rPr>
      </w:pPr>
      <w:r w:rsidRPr="00525038">
        <w:rPr>
          <w:sz w:val="28"/>
          <w:szCs w:val="28"/>
          <w:lang w:bidi="ar-SA"/>
        </w:rPr>
        <w:t xml:space="preserve">Equivalently, if we set </w:t>
      </w:r>
      <w:r w:rsidRPr="00525038">
        <w:rPr>
          <w:noProof/>
          <w:sz w:val="28"/>
          <w:szCs w:val="28"/>
          <w:lang w:bidi="ar-SA"/>
        </w:rPr>
        <w:drawing>
          <wp:inline distT="0" distB="0" distL="0" distR="0" wp14:anchorId="28E8057B" wp14:editId="68270EBB">
            <wp:extent cx="365760" cy="106680"/>
            <wp:effectExtent l="19050" t="0" r="0" b="0"/>
            <wp:docPr id="556" name="Picture 55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Contact your instructor if you are unable to see or interpret this graphic."/>
                    <pic:cNvPicPr>
                      <a:picLocks noChangeAspect="1" noChangeArrowheads="1"/>
                    </pic:cNvPicPr>
                  </pic:nvPicPr>
                  <pic:blipFill>
                    <a:blip r:embed="rId263" cstate="print"/>
                    <a:srcRect/>
                    <a:stretch>
                      <a:fillRect/>
                    </a:stretch>
                  </pic:blipFill>
                  <pic:spPr bwMode="auto">
                    <a:xfrm>
                      <a:off x="0" y="0"/>
                      <a:ext cx="365760" cy="106680"/>
                    </a:xfrm>
                    <a:prstGeom prst="rect">
                      <a:avLst/>
                    </a:prstGeom>
                    <a:noFill/>
                    <a:ln w="9525">
                      <a:noFill/>
                      <a:miter lim="800000"/>
                      <a:headEnd/>
                      <a:tailEnd/>
                    </a:ln>
                  </pic:spPr>
                </pic:pic>
              </a:graphicData>
            </a:graphic>
          </wp:inline>
        </w:drawing>
      </w:r>
      <w:r w:rsidR="004847A9" w:rsidRPr="00525038">
        <w:rPr>
          <w:sz w:val="28"/>
          <w:szCs w:val="28"/>
          <w:lang w:bidi="ar-SA"/>
        </w:rPr>
        <w:t xml:space="preserve"> </w:t>
      </w:r>
      <w:r w:rsidRPr="00525038">
        <w:rPr>
          <w:sz w:val="28"/>
          <w:szCs w:val="28"/>
          <w:lang w:bidi="ar-SA"/>
        </w:rPr>
        <w:t>(total volume),</w:t>
      </w:r>
    </w:p>
    <w:p w:rsidR="006B1F9B" w:rsidRPr="00525038" w:rsidRDefault="006B1F9B" w:rsidP="00525038">
      <w:pPr>
        <w:pStyle w:val="NoSpacing"/>
        <w:rPr>
          <w:sz w:val="28"/>
          <w:szCs w:val="28"/>
          <w:lang w:bidi="ar-SA"/>
        </w:rPr>
      </w:pPr>
    </w:p>
    <w:p w:rsidR="00D44258" w:rsidRPr="00525038" w:rsidRDefault="00D44258" w:rsidP="001C0067">
      <w:pPr>
        <w:pStyle w:val="NoSpacing"/>
        <w:jc w:val="center"/>
        <w:rPr>
          <w:sz w:val="28"/>
          <w:szCs w:val="28"/>
          <w:lang w:bidi="ar-SA"/>
        </w:rPr>
      </w:pPr>
      <w:r w:rsidRPr="00525038">
        <w:rPr>
          <w:noProof/>
          <w:sz w:val="28"/>
          <w:szCs w:val="28"/>
          <w:lang w:bidi="ar-SA"/>
        </w:rPr>
        <w:drawing>
          <wp:inline distT="0" distB="0" distL="0" distR="0" wp14:anchorId="3D6D0DFA" wp14:editId="1BBDF4D5">
            <wp:extent cx="647700" cy="266700"/>
            <wp:effectExtent l="19050" t="0" r="0" b="0"/>
            <wp:docPr id="557" name="Picture 55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Contact your instructor if you are unable to see or interpret this graphic."/>
                    <pic:cNvPicPr>
                      <a:picLocks noChangeAspect="1" noChangeArrowheads="1"/>
                    </pic:cNvPicPr>
                  </pic:nvPicPr>
                  <pic:blipFill>
                    <a:blip r:embed="rId264" cstate="print"/>
                    <a:srcRect/>
                    <a:stretch>
                      <a:fillRect/>
                    </a:stretch>
                  </pic:blipFill>
                  <pic:spPr bwMode="auto">
                    <a:xfrm>
                      <a:off x="0" y="0"/>
                      <a:ext cx="647700" cy="266700"/>
                    </a:xfrm>
                    <a:prstGeom prst="rect">
                      <a:avLst/>
                    </a:prstGeom>
                    <a:noFill/>
                    <a:ln w="9525">
                      <a:noFill/>
                      <a:miter lim="800000"/>
                      <a:headEnd/>
                      <a:tailEnd/>
                    </a:ln>
                  </pic:spPr>
                </pic:pic>
              </a:graphicData>
            </a:graphic>
          </wp:inline>
        </w:drawing>
      </w:r>
      <w:r w:rsidR="001C0067">
        <w:rPr>
          <w:sz w:val="28"/>
          <w:szCs w:val="28"/>
          <w:lang w:bidi="ar-SA"/>
        </w:rPr>
        <w:t xml:space="preserve">                                    </w:t>
      </w:r>
      <w:r w:rsidRPr="00525038">
        <w:rPr>
          <w:sz w:val="28"/>
          <w:szCs w:val="28"/>
          <w:lang w:bidi="ar-SA"/>
        </w:rPr>
        <w:t>(15.10b)</w:t>
      </w:r>
    </w:p>
    <w:p w:rsidR="006B1F9B" w:rsidRPr="00525038" w:rsidRDefault="006B1F9B" w:rsidP="00525038">
      <w:pPr>
        <w:pStyle w:val="NoSpacing"/>
        <w:rPr>
          <w:sz w:val="28"/>
          <w:szCs w:val="28"/>
          <w:lang w:bidi="ar-SA"/>
        </w:rPr>
      </w:pPr>
    </w:p>
    <w:p w:rsidR="00D44258" w:rsidRPr="00525038" w:rsidRDefault="00D44258" w:rsidP="00525038">
      <w:pPr>
        <w:pStyle w:val="NoSpacing"/>
        <w:rPr>
          <w:sz w:val="28"/>
          <w:szCs w:val="28"/>
          <w:lang w:bidi="ar-SA"/>
        </w:rPr>
      </w:pPr>
      <w:r w:rsidRPr="00525038">
        <w:rPr>
          <w:sz w:val="28"/>
          <w:szCs w:val="28"/>
          <w:lang w:bidi="ar-SA"/>
        </w:rPr>
        <w:t>Notice that for single component systems (x</w:t>
      </w:r>
      <w:r w:rsidRPr="00525038">
        <w:rPr>
          <w:sz w:val="28"/>
          <w:szCs w:val="28"/>
          <w:vertAlign w:val="subscript"/>
          <w:lang w:bidi="ar-SA"/>
        </w:rPr>
        <w:t>i</w:t>
      </w:r>
      <w:r w:rsidR="001C0067" w:rsidRPr="001C0067">
        <w:rPr>
          <w:sz w:val="28"/>
          <w:szCs w:val="28"/>
          <w:lang w:bidi="ar-SA"/>
        </w:rPr>
        <w:t xml:space="preserve"> </w:t>
      </w:r>
      <w:r w:rsidRPr="00525038">
        <w:rPr>
          <w:sz w:val="28"/>
          <w:szCs w:val="28"/>
          <w:lang w:bidi="ar-SA"/>
        </w:rPr>
        <w:t>=</w:t>
      </w:r>
      <w:r w:rsidR="001C0067">
        <w:rPr>
          <w:sz w:val="28"/>
          <w:szCs w:val="28"/>
          <w:lang w:bidi="ar-SA"/>
        </w:rPr>
        <w:t xml:space="preserve"> </w:t>
      </w:r>
      <w:r w:rsidRPr="00525038">
        <w:rPr>
          <w:sz w:val="28"/>
          <w:szCs w:val="28"/>
          <w:lang w:bidi="ar-SA"/>
        </w:rPr>
        <w:t xml:space="preserve">1), </w:t>
      </w:r>
      <w:r w:rsidRPr="001C0067">
        <w:rPr>
          <w:b/>
          <w:i/>
          <w:iCs/>
          <w:sz w:val="28"/>
          <w:szCs w:val="28"/>
          <w:lang w:bidi="ar-SA"/>
        </w:rPr>
        <w:t>partial molar properties are just equal to the molar property</w:t>
      </w:r>
      <w:r w:rsidRPr="00525038">
        <w:rPr>
          <w:sz w:val="28"/>
          <w:szCs w:val="28"/>
          <w:lang w:bidi="ar-SA"/>
        </w:rPr>
        <w:t>:</w:t>
      </w:r>
    </w:p>
    <w:p w:rsidR="006B1F9B" w:rsidRPr="00525038" w:rsidRDefault="006B1F9B" w:rsidP="00525038">
      <w:pPr>
        <w:pStyle w:val="NoSpacing"/>
        <w:rPr>
          <w:sz w:val="28"/>
          <w:szCs w:val="28"/>
          <w:lang w:bidi="ar-SA"/>
        </w:rPr>
      </w:pPr>
    </w:p>
    <w:p w:rsidR="00D44258" w:rsidRPr="00525038" w:rsidRDefault="00D44258" w:rsidP="001C0067">
      <w:pPr>
        <w:pStyle w:val="NoSpacing"/>
        <w:jc w:val="center"/>
        <w:rPr>
          <w:sz w:val="28"/>
          <w:szCs w:val="28"/>
          <w:lang w:bidi="ar-SA"/>
        </w:rPr>
      </w:pPr>
      <w:r w:rsidRPr="00525038">
        <w:rPr>
          <w:noProof/>
          <w:sz w:val="28"/>
          <w:szCs w:val="28"/>
          <w:lang w:bidi="ar-SA"/>
        </w:rPr>
        <w:drawing>
          <wp:inline distT="0" distB="0" distL="0" distR="0" wp14:anchorId="61664E04" wp14:editId="2CCBE9F6">
            <wp:extent cx="388620" cy="182880"/>
            <wp:effectExtent l="19050" t="0" r="0" b="0"/>
            <wp:docPr id="558" name="Picture 55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Contact your instructor if you are unable to see or interpret this graphic."/>
                    <pic:cNvPicPr>
                      <a:picLocks noChangeAspect="1" noChangeArrowheads="1"/>
                    </pic:cNvPicPr>
                  </pic:nvPicPr>
                  <pic:blipFill>
                    <a:blip r:embed="rId265" cstate="print"/>
                    <a:srcRect/>
                    <a:stretch>
                      <a:fillRect/>
                    </a:stretch>
                  </pic:blipFill>
                  <pic:spPr bwMode="auto">
                    <a:xfrm>
                      <a:off x="0" y="0"/>
                      <a:ext cx="388620" cy="182880"/>
                    </a:xfrm>
                    <a:prstGeom prst="rect">
                      <a:avLst/>
                    </a:prstGeom>
                    <a:noFill/>
                    <a:ln w="9525">
                      <a:noFill/>
                      <a:miter lim="800000"/>
                      <a:headEnd/>
                      <a:tailEnd/>
                    </a:ln>
                  </pic:spPr>
                </pic:pic>
              </a:graphicData>
            </a:graphic>
          </wp:inline>
        </w:drawing>
      </w:r>
      <w:r w:rsidRPr="00525038">
        <w:rPr>
          <w:sz w:val="28"/>
          <w:szCs w:val="28"/>
          <w:lang w:bidi="ar-SA"/>
        </w:rPr>
        <w:t>(if x</w:t>
      </w:r>
      <w:r w:rsidRPr="00525038">
        <w:rPr>
          <w:sz w:val="28"/>
          <w:szCs w:val="28"/>
          <w:vertAlign w:val="subscript"/>
          <w:lang w:bidi="ar-SA"/>
        </w:rPr>
        <w:t>i</w:t>
      </w:r>
      <w:r w:rsidR="001C0067">
        <w:rPr>
          <w:sz w:val="28"/>
          <w:szCs w:val="28"/>
          <w:lang w:bidi="ar-SA"/>
        </w:rPr>
        <w:t xml:space="preserve"> </w:t>
      </w:r>
      <w:r w:rsidRPr="00525038">
        <w:rPr>
          <w:sz w:val="28"/>
          <w:szCs w:val="28"/>
          <w:lang w:bidi="ar-SA"/>
        </w:rPr>
        <w:t>=</w:t>
      </w:r>
      <w:r w:rsidR="001C0067">
        <w:rPr>
          <w:sz w:val="28"/>
          <w:szCs w:val="28"/>
          <w:lang w:bidi="ar-SA"/>
        </w:rPr>
        <w:t xml:space="preserve"> </w:t>
      </w:r>
      <w:r w:rsidRPr="00525038">
        <w:rPr>
          <w:sz w:val="28"/>
          <w:szCs w:val="28"/>
          <w:lang w:bidi="ar-SA"/>
        </w:rPr>
        <w:t xml:space="preserve">1, </w:t>
      </w:r>
      <w:proofErr w:type="spellStart"/>
      <w:r w:rsidRPr="00525038">
        <w:rPr>
          <w:sz w:val="28"/>
          <w:szCs w:val="28"/>
          <w:lang w:bidi="ar-SA"/>
        </w:rPr>
        <w:t>i</w:t>
      </w:r>
      <w:proofErr w:type="spellEnd"/>
      <w:r w:rsidR="001C0067">
        <w:rPr>
          <w:sz w:val="28"/>
          <w:szCs w:val="28"/>
          <w:lang w:bidi="ar-SA"/>
        </w:rPr>
        <w:t xml:space="preserve"> </w:t>
      </w:r>
      <w:r w:rsidRPr="00525038">
        <w:rPr>
          <w:sz w:val="28"/>
          <w:szCs w:val="28"/>
          <w:lang w:bidi="ar-SA"/>
        </w:rPr>
        <w:t>=</w:t>
      </w:r>
      <w:r w:rsidR="001C0067">
        <w:rPr>
          <w:sz w:val="28"/>
          <w:szCs w:val="28"/>
          <w:lang w:bidi="ar-SA"/>
        </w:rPr>
        <w:t xml:space="preserve"> </w:t>
      </w:r>
      <w:r w:rsidRPr="00525038">
        <w:rPr>
          <w:sz w:val="28"/>
          <w:szCs w:val="28"/>
          <w:lang w:bidi="ar-SA"/>
        </w:rPr>
        <w:t>1</w:t>
      </w:r>
      <w:proofErr w:type="gramStart"/>
      <w:r w:rsidRPr="00525038">
        <w:rPr>
          <w:sz w:val="28"/>
          <w:szCs w:val="28"/>
          <w:lang w:bidi="ar-SA"/>
        </w:rPr>
        <w:t>)</w:t>
      </w:r>
      <w:r w:rsidR="001C0067">
        <w:rPr>
          <w:sz w:val="28"/>
          <w:szCs w:val="28"/>
          <w:lang w:bidi="ar-SA"/>
        </w:rPr>
        <w:t xml:space="preserve">                </w:t>
      </w:r>
      <w:proofErr w:type="gramEnd"/>
      <w:r w:rsidRPr="00525038">
        <w:rPr>
          <w:sz w:val="28"/>
          <w:szCs w:val="28"/>
          <w:lang w:bidi="ar-SA"/>
        </w:rPr>
        <w:t>(15.11a)</w:t>
      </w:r>
    </w:p>
    <w:p w:rsidR="00D44258" w:rsidRPr="00525038" w:rsidRDefault="00D44258" w:rsidP="001C0067">
      <w:pPr>
        <w:pStyle w:val="NoSpacing"/>
        <w:jc w:val="center"/>
        <w:rPr>
          <w:sz w:val="28"/>
          <w:szCs w:val="28"/>
          <w:lang w:bidi="ar-SA"/>
        </w:rPr>
      </w:pPr>
      <w:r w:rsidRPr="00525038">
        <w:rPr>
          <w:noProof/>
          <w:sz w:val="28"/>
          <w:szCs w:val="28"/>
          <w:lang w:bidi="ar-SA"/>
        </w:rPr>
        <w:drawing>
          <wp:inline distT="0" distB="0" distL="0" distR="0" wp14:anchorId="03756C3F" wp14:editId="4AC6709F">
            <wp:extent cx="335280" cy="144780"/>
            <wp:effectExtent l="19050" t="0" r="7620" b="0"/>
            <wp:docPr id="559" name="Picture 55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Contact your instructor if you are unable to see or interpret this graphic."/>
                    <pic:cNvPicPr>
                      <a:picLocks noChangeAspect="1" noChangeArrowheads="1"/>
                    </pic:cNvPicPr>
                  </pic:nvPicPr>
                  <pic:blipFill>
                    <a:blip r:embed="rId266" cstate="print"/>
                    <a:srcRect/>
                    <a:stretch>
                      <a:fillRect/>
                    </a:stretch>
                  </pic:blipFill>
                  <pic:spPr bwMode="auto">
                    <a:xfrm>
                      <a:off x="0" y="0"/>
                      <a:ext cx="335280" cy="144780"/>
                    </a:xfrm>
                    <a:prstGeom prst="rect">
                      <a:avLst/>
                    </a:prstGeom>
                    <a:noFill/>
                    <a:ln w="9525">
                      <a:noFill/>
                      <a:miter lim="800000"/>
                      <a:headEnd/>
                      <a:tailEnd/>
                    </a:ln>
                  </pic:spPr>
                </pic:pic>
              </a:graphicData>
            </a:graphic>
          </wp:inline>
        </w:drawing>
      </w:r>
      <w:r w:rsidRPr="00525038">
        <w:rPr>
          <w:sz w:val="28"/>
          <w:szCs w:val="28"/>
          <w:lang w:bidi="ar-SA"/>
        </w:rPr>
        <w:t>(if x</w:t>
      </w:r>
      <w:r w:rsidRPr="00525038">
        <w:rPr>
          <w:sz w:val="28"/>
          <w:szCs w:val="28"/>
          <w:vertAlign w:val="subscript"/>
          <w:lang w:bidi="ar-SA"/>
        </w:rPr>
        <w:t>i</w:t>
      </w:r>
      <w:r w:rsidR="001C0067">
        <w:rPr>
          <w:sz w:val="28"/>
          <w:szCs w:val="28"/>
          <w:lang w:bidi="ar-SA"/>
        </w:rPr>
        <w:t xml:space="preserve"> </w:t>
      </w:r>
      <w:r w:rsidRPr="00525038">
        <w:rPr>
          <w:sz w:val="28"/>
          <w:szCs w:val="28"/>
          <w:lang w:bidi="ar-SA"/>
        </w:rPr>
        <w:t>=</w:t>
      </w:r>
      <w:r w:rsidR="001C0067">
        <w:rPr>
          <w:sz w:val="28"/>
          <w:szCs w:val="28"/>
          <w:lang w:bidi="ar-SA"/>
        </w:rPr>
        <w:t xml:space="preserve"> </w:t>
      </w:r>
      <w:r w:rsidRPr="00525038">
        <w:rPr>
          <w:sz w:val="28"/>
          <w:szCs w:val="28"/>
          <w:lang w:bidi="ar-SA"/>
        </w:rPr>
        <w:t xml:space="preserve">1, </w:t>
      </w:r>
      <w:proofErr w:type="spellStart"/>
      <w:r w:rsidRPr="00525038">
        <w:rPr>
          <w:sz w:val="28"/>
          <w:szCs w:val="28"/>
          <w:lang w:bidi="ar-SA"/>
        </w:rPr>
        <w:t>i</w:t>
      </w:r>
      <w:proofErr w:type="spellEnd"/>
      <w:r w:rsidR="001C0067">
        <w:rPr>
          <w:sz w:val="28"/>
          <w:szCs w:val="28"/>
          <w:lang w:bidi="ar-SA"/>
        </w:rPr>
        <w:t xml:space="preserve"> </w:t>
      </w:r>
      <w:r w:rsidRPr="00525038">
        <w:rPr>
          <w:sz w:val="28"/>
          <w:szCs w:val="28"/>
          <w:lang w:bidi="ar-SA"/>
        </w:rPr>
        <w:t>=</w:t>
      </w:r>
      <w:r w:rsidR="001C0067">
        <w:rPr>
          <w:sz w:val="28"/>
          <w:szCs w:val="28"/>
          <w:lang w:bidi="ar-SA"/>
        </w:rPr>
        <w:t xml:space="preserve"> </w:t>
      </w:r>
      <w:r w:rsidRPr="00525038">
        <w:rPr>
          <w:sz w:val="28"/>
          <w:szCs w:val="28"/>
          <w:lang w:bidi="ar-SA"/>
        </w:rPr>
        <w:t>1</w:t>
      </w:r>
      <w:proofErr w:type="gramStart"/>
      <w:r w:rsidRPr="00525038">
        <w:rPr>
          <w:sz w:val="28"/>
          <w:szCs w:val="28"/>
          <w:lang w:bidi="ar-SA"/>
        </w:rPr>
        <w:t>)</w:t>
      </w:r>
      <w:r w:rsidR="001C0067">
        <w:rPr>
          <w:sz w:val="28"/>
          <w:szCs w:val="28"/>
          <w:lang w:bidi="ar-SA"/>
        </w:rPr>
        <w:t xml:space="preserve">                 </w:t>
      </w:r>
      <w:proofErr w:type="gramEnd"/>
      <w:r w:rsidRPr="00525038">
        <w:rPr>
          <w:sz w:val="28"/>
          <w:szCs w:val="28"/>
          <w:lang w:bidi="ar-SA"/>
        </w:rPr>
        <w:t>(15.11b)</w:t>
      </w:r>
    </w:p>
    <w:p w:rsidR="006B1F9B" w:rsidRPr="00525038" w:rsidRDefault="006B1F9B" w:rsidP="00525038">
      <w:pPr>
        <w:pStyle w:val="NoSpacing"/>
        <w:rPr>
          <w:sz w:val="28"/>
          <w:szCs w:val="28"/>
          <w:lang w:bidi="ar-SA"/>
        </w:rPr>
      </w:pPr>
    </w:p>
    <w:p w:rsidR="00D44258" w:rsidRPr="00525038" w:rsidRDefault="00D44258" w:rsidP="00525038">
      <w:pPr>
        <w:pStyle w:val="NoSpacing"/>
        <w:rPr>
          <w:sz w:val="28"/>
          <w:szCs w:val="28"/>
          <w:lang w:bidi="ar-SA"/>
        </w:rPr>
      </w:pPr>
      <w:r w:rsidRPr="00525038">
        <w:rPr>
          <w:sz w:val="28"/>
          <w:szCs w:val="28"/>
          <w:lang w:bidi="ar-SA"/>
        </w:rPr>
        <w:t>This is also a consequence of the definition in (15.7c),</w:t>
      </w:r>
    </w:p>
    <w:p w:rsidR="006B1F9B" w:rsidRPr="00525038" w:rsidRDefault="006B1F9B" w:rsidP="00525038">
      <w:pPr>
        <w:pStyle w:val="NoSpacing"/>
        <w:rPr>
          <w:sz w:val="28"/>
          <w:szCs w:val="28"/>
          <w:lang w:bidi="ar-SA"/>
        </w:rPr>
      </w:pPr>
    </w:p>
    <w:p w:rsidR="00D44258" w:rsidRPr="00525038" w:rsidRDefault="00D44258" w:rsidP="001C0067">
      <w:pPr>
        <w:pStyle w:val="NoSpacing"/>
        <w:jc w:val="center"/>
        <w:rPr>
          <w:sz w:val="28"/>
          <w:szCs w:val="28"/>
          <w:lang w:bidi="ar-SA"/>
        </w:rPr>
      </w:pPr>
      <w:r w:rsidRPr="00525038">
        <w:rPr>
          <w:noProof/>
          <w:sz w:val="28"/>
          <w:szCs w:val="28"/>
          <w:lang w:bidi="ar-SA"/>
        </w:rPr>
        <w:drawing>
          <wp:inline distT="0" distB="0" distL="0" distR="0" wp14:anchorId="76345A78" wp14:editId="517F9ECF">
            <wp:extent cx="998220" cy="464820"/>
            <wp:effectExtent l="19050" t="0" r="0" b="0"/>
            <wp:docPr id="560" name="Picture 56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Contact your instructor if you are unable to see or interpret this graphic."/>
                    <pic:cNvPicPr>
                      <a:picLocks noChangeAspect="1" noChangeArrowheads="1"/>
                    </pic:cNvPicPr>
                  </pic:nvPicPr>
                  <pic:blipFill>
                    <a:blip r:embed="rId248" cstate="print"/>
                    <a:srcRect/>
                    <a:stretch>
                      <a:fillRect/>
                    </a:stretch>
                  </pic:blipFill>
                  <pic:spPr bwMode="auto">
                    <a:xfrm>
                      <a:off x="0" y="0"/>
                      <a:ext cx="998220" cy="464820"/>
                    </a:xfrm>
                    <a:prstGeom prst="rect">
                      <a:avLst/>
                    </a:prstGeom>
                    <a:noFill/>
                    <a:ln w="9525">
                      <a:noFill/>
                      <a:miter lim="800000"/>
                      <a:headEnd/>
                      <a:tailEnd/>
                    </a:ln>
                  </pic:spPr>
                </pic:pic>
              </a:graphicData>
            </a:graphic>
          </wp:inline>
        </w:drawing>
      </w:r>
      <w:r w:rsidR="001C0067">
        <w:rPr>
          <w:sz w:val="28"/>
          <w:szCs w:val="28"/>
          <w:lang w:bidi="ar-SA"/>
        </w:rPr>
        <w:t xml:space="preserve">                             </w:t>
      </w:r>
      <w:r w:rsidRPr="00525038">
        <w:rPr>
          <w:sz w:val="28"/>
          <w:szCs w:val="28"/>
          <w:lang w:bidi="ar-SA"/>
        </w:rPr>
        <w:t>(15.7c)</w:t>
      </w:r>
    </w:p>
    <w:p w:rsidR="006B1F9B" w:rsidRPr="00525038" w:rsidRDefault="006B1F9B" w:rsidP="00525038">
      <w:pPr>
        <w:pStyle w:val="NoSpacing"/>
        <w:rPr>
          <w:sz w:val="28"/>
          <w:szCs w:val="28"/>
          <w:lang w:bidi="ar-SA"/>
        </w:rPr>
      </w:pPr>
    </w:p>
    <w:p w:rsidR="00D44258" w:rsidRPr="00525038" w:rsidRDefault="00D44258" w:rsidP="00525038">
      <w:pPr>
        <w:pStyle w:val="NoSpacing"/>
        <w:rPr>
          <w:sz w:val="28"/>
          <w:szCs w:val="28"/>
          <w:lang w:bidi="ar-SA"/>
        </w:rPr>
      </w:pPr>
      <w:r w:rsidRPr="00525038">
        <w:rPr>
          <w:sz w:val="28"/>
          <w:szCs w:val="28"/>
          <w:lang w:bidi="ar-SA"/>
        </w:rPr>
        <w:t>For a pure component, n</w:t>
      </w:r>
      <w:r w:rsidR="001C0067">
        <w:rPr>
          <w:sz w:val="28"/>
          <w:szCs w:val="28"/>
          <w:lang w:bidi="ar-SA"/>
        </w:rPr>
        <w:t xml:space="preserve"> </w:t>
      </w:r>
      <w:r w:rsidRPr="00525038">
        <w:rPr>
          <w:sz w:val="28"/>
          <w:szCs w:val="28"/>
          <w:lang w:bidi="ar-SA"/>
        </w:rPr>
        <w:t>=</w:t>
      </w:r>
      <w:r w:rsidR="001C0067">
        <w:rPr>
          <w:sz w:val="28"/>
          <w:szCs w:val="28"/>
          <w:lang w:bidi="ar-SA"/>
        </w:rPr>
        <w:t xml:space="preserve"> </w:t>
      </w:r>
      <w:proofErr w:type="spellStart"/>
      <w:proofErr w:type="gramStart"/>
      <w:r w:rsidRPr="00525038">
        <w:rPr>
          <w:sz w:val="28"/>
          <w:szCs w:val="28"/>
          <w:lang w:bidi="ar-SA"/>
        </w:rPr>
        <w:t>n</w:t>
      </w:r>
      <w:r w:rsidRPr="00525038">
        <w:rPr>
          <w:sz w:val="28"/>
          <w:szCs w:val="28"/>
          <w:vertAlign w:val="subscript"/>
          <w:lang w:bidi="ar-SA"/>
        </w:rPr>
        <w:t>i</w:t>
      </w:r>
      <w:proofErr w:type="spellEnd"/>
      <w:proofErr w:type="gramEnd"/>
      <w:r w:rsidRPr="00525038">
        <w:rPr>
          <w:sz w:val="28"/>
          <w:szCs w:val="28"/>
          <w:lang w:bidi="ar-SA"/>
        </w:rPr>
        <w:t xml:space="preserve">, </w:t>
      </w:r>
      <w:proofErr w:type="spellStart"/>
      <w:r w:rsidRPr="00525038">
        <w:rPr>
          <w:sz w:val="28"/>
          <w:szCs w:val="28"/>
          <w:lang w:bidi="ar-SA"/>
        </w:rPr>
        <w:t>i</w:t>
      </w:r>
      <w:proofErr w:type="spellEnd"/>
      <w:r w:rsidR="001C0067">
        <w:rPr>
          <w:sz w:val="28"/>
          <w:szCs w:val="28"/>
          <w:lang w:bidi="ar-SA"/>
        </w:rPr>
        <w:t xml:space="preserve"> </w:t>
      </w:r>
      <w:r w:rsidRPr="00525038">
        <w:rPr>
          <w:sz w:val="28"/>
          <w:szCs w:val="28"/>
          <w:lang w:bidi="ar-SA"/>
        </w:rPr>
        <w:t>=</w:t>
      </w:r>
      <w:r w:rsidR="001C0067">
        <w:rPr>
          <w:sz w:val="28"/>
          <w:szCs w:val="28"/>
          <w:lang w:bidi="ar-SA"/>
        </w:rPr>
        <w:t xml:space="preserve"> </w:t>
      </w:r>
      <w:r w:rsidRPr="00525038">
        <w:rPr>
          <w:sz w:val="28"/>
          <w:szCs w:val="28"/>
          <w:lang w:bidi="ar-SA"/>
        </w:rPr>
        <w:t xml:space="preserve">1, </w:t>
      </w:r>
      <w:r w:rsidRPr="00525038">
        <w:rPr>
          <w:noProof/>
          <w:sz w:val="28"/>
          <w:szCs w:val="28"/>
          <w:lang w:bidi="ar-SA"/>
        </w:rPr>
        <w:drawing>
          <wp:inline distT="0" distB="0" distL="0" distR="0" wp14:anchorId="27FC56B9" wp14:editId="1697C3C9">
            <wp:extent cx="411480" cy="144780"/>
            <wp:effectExtent l="19050" t="0" r="7620" b="0"/>
            <wp:docPr id="561" name="Picture 56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Contact your instructor if you are unable to see or interpret this graphic."/>
                    <pic:cNvPicPr>
                      <a:picLocks noChangeAspect="1" noChangeArrowheads="1"/>
                    </pic:cNvPicPr>
                  </pic:nvPicPr>
                  <pic:blipFill>
                    <a:blip r:embed="rId267" cstate="print"/>
                    <a:srcRect/>
                    <a:stretch>
                      <a:fillRect/>
                    </a:stretch>
                  </pic:blipFill>
                  <pic:spPr bwMode="auto">
                    <a:xfrm>
                      <a:off x="0" y="0"/>
                      <a:ext cx="411480" cy="144780"/>
                    </a:xfrm>
                    <a:prstGeom prst="rect">
                      <a:avLst/>
                    </a:prstGeom>
                    <a:noFill/>
                    <a:ln w="9525">
                      <a:noFill/>
                      <a:miter lim="800000"/>
                      <a:headEnd/>
                      <a:tailEnd/>
                    </a:ln>
                  </pic:spPr>
                </pic:pic>
              </a:graphicData>
            </a:graphic>
          </wp:inline>
        </w:drawing>
      </w:r>
      <w:r w:rsidR="001C0067">
        <w:rPr>
          <w:sz w:val="28"/>
          <w:szCs w:val="28"/>
          <w:lang w:bidi="ar-SA"/>
        </w:rPr>
        <w:t xml:space="preserve"> </w:t>
      </w:r>
      <w:r w:rsidRPr="00525038">
        <w:rPr>
          <w:sz w:val="28"/>
          <w:szCs w:val="28"/>
          <w:lang w:bidi="ar-SA"/>
        </w:rPr>
        <w:t>and:</w:t>
      </w:r>
    </w:p>
    <w:p w:rsidR="006B1F9B" w:rsidRPr="00525038" w:rsidRDefault="006B1F9B" w:rsidP="00525038">
      <w:pPr>
        <w:pStyle w:val="NoSpacing"/>
        <w:rPr>
          <w:sz w:val="28"/>
          <w:szCs w:val="28"/>
          <w:lang w:bidi="ar-SA"/>
        </w:rPr>
      </w:pPr>
    </w:p>
    <w:p w:rsidR="00D44258" w:rsidRPr="00525038" w:rsidRDefault="00D44258" w:rsidP="001C0067">
      <w:pPr>
        <w:pStyle w:val="NoSpacing"/>
        <w:jc w:val="center"/>
        <w:rPr>
          <w:sz w:val="28"/>
          <w:szCs w:val="28"/>
          <w:lang w:bidi="ar-SA"/>
        </w:rPr>
      </w:pPr>
      <w:r w:rsidRPr="00525038">
        <w:rPr>
          <w:noProof/>
          <w:sz w:val="28"/>
          <w:szCs w:val="28"/>
          <w:lang w:bidi="ar-SA"/>
        </w:rPr>
        <w:drawing>
          <wp:inline distT="0" distB="0" distL="0" distR="0" wp14:anchorId="573EC1EC" wp14:editId="1DA254A7">
            <wp:extent cx="1089660" cy="441960"/>
            <wp:effectExtent l="19050" t="0" r="0" b="0"/>
            <wp:docPr id="562" name="Picture 56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Contact your instructor if you are unable to see or interpret this graphic."/>
                    <pic:cNvPicPr>
                      <a:picLocks noChangeAspect="1" noChangeArrowheads="1"/>
                    </pic:cNvPicPr>
                  </pic:nvPicPr>
                  <pic:blipFill>
                    <a:blip r:embed="rId268" cstate="print"/>
                    <a:srcRect/>
                    <a:stretch>
                      <a:fillRect/>
                    </a:stretch>
                  </pic:blipFill>
                  <pic:spPr bwMode="auto">
                    <a:xfrm>
                      <a:off x="0" y="0"/>
                      <a:ext cx="1089660" cy="441960"/>
                    </a:xfrm>
                    <a:prstGeom prst="rect">
                      <a:avLst/>
                    </a:prstGeom>
                    <a:noFill/>
                    <a:ln w="9525">
                      <a:noFill/>
                      <a:miter lim="800000"/>
                      <a:headEnd/>
                      <a:tailEnd/>
                    </a:ln>
                  </pic:spPr>
                </pic:pic>
              </a:graphicData>
            </a:graphic>
          </wp:inline>
        </w:drawing>
      </w:r>
      <w:r w:rsidR="006B3984">
        <w:rPr>
          <w:sz w:val="28"/>
          <w:szCs w:val="28"/>
          <w:lang w:bidi="ar-SA"/>
        </w:rPr>
        <w:t>(</w:t>
      </w:r>
      <w:r w:rsidR="006B3984" w:rsidRPr="006B3984">
        <w:rPr>
          <w:lang w:bidi="ar-SA"/>
        </w:rPr>
        <w:t>for a pure component</w:t>
      </w:r>
      <w:proofErr w:type="gramStart"/>
      <w:r w:rsidR="006B3984">
        <w:rPr>
          <w:sz w:val="28"/>
          <w:szCs w:val="28"/>
          <w:lang w:bidi="ar-SA"/>
        </w:rPr>
        <w:t>)</w:t>
      </w:r>
      <w:r w:rsidR="001C0067">
        <w:rPr>
          <w:sz w:val="28"/>
          <w:szCs w:val="28"/>
          <w:lang w:bidi="ar-SA"/>
        </w:rPr>
        <w:t xml:space="preserve">                      </w:t>
      </w:r>
      <w:proofErr w:type="gramEnd"/>
      <w:r w:rsidRPr="00525038">
        <w:rPr>
          <w:sz w:val="28"/>
          <w:szCs w:val="28"/>
          <w:lang w:bidi="ar-SA"/>
        </w:rPr>
        <w:t>(15.12)</w:t>
      </w:r>
    </w:p>
    <w:p w:rsidR="006B1F9B" w:rsidRPr="00525038" w:rsidRDefault="006B1F9B" w:rsidP="00525038">
      <w:pPr>
        <w:pStyle w:val="NoSpacing"/>
        <w:rPr>
          <w:sz w:val="28"/>
          <w:szCs w:val="28"/>
          <w:lang w:bidi="ar-SA"/>
        </w:rPr>
      </w:pPr>
    </w:p>
    <w:p w:rsidR="00D44258" w:rsidRPr="00525038" w:rsidRDefault="00D44258" w:rsidP="00525038">
      <w:pPr>
        <w:pStyle w:val="NoSpacing"/>
        <w:rPr>
          <w:sz w:val="28"/>
          <w:szCs w:val="28"/>
          <w:lang w:bidi="ar-SA"/>
        </w:rPr>
      </w:pPr>
      <w:r w:rsidRPr="00525038">
        <w:rPr>
          <w:sz w:val="28"/>
          <w:szCs w:val="28"/>
          <w:lang w:bidi="ar-SA"/>
        </w:rPr>
        <w:t xml:space="preserve">The reason for the introduction of the concept of a </w:t>
      </w:r>
      <w:r w:rsidRPr="006B3984">
        <w:rPr>
          <w:b/>
          <w:i/>
          <w:iCs/>
          <w:sz w:val="28"/>
          <w:szCs w:val="28"/>
          <w:lang w:bidi="ar-SA"/>
        </w:rPr>
        <w:t>partial molar quantity</w:t>
      </w:r>
      <w:r w:rsidRPr="00525038">
        <w:rPr>
          <w:sz w:val="28"/>
          <w:szCs w:val="28"/>
          <w:lang w:bidi="ar-SA"/>
        </w:rPr>
        <w:t xml:space="preserve"> is that often times we deal with mixtures rather than pure-component systems. </w:t>
      </w:r>
      <w:r w:rsidR="004847A9" w:rsidRPr="00525038">
        <w:rPr>
          <w:sz w:val="28"/>
          <w:szCs w:val="28"/>
          <w:lang w:bidi="ar-SA"/>
        </w:rPr>
        <w:t xml:space="preserve"> </w:t>
      </w:r>
      <w:r w:rsidRPr="00525038">
        <w:rPr>
          <w:sz w:val="28"/>
          <w:szCs w:val="28"/>
          <w:lang w:bidi="ar-SA"/>
        </w:rPr>
        <w:t>The way to characterize the state of the mixtures is via partial molar properties.</w:t>
      </w:r>
      <w:r w:rsidR="004847A9" w:rsidRPr="00525038">
        <w:rPr>
          <w:sz w:val="28"/>
          <w:szCs w:val="28"/>
          <w:lang w:bidi="ar-SA"/>
        </w:rPr>
        <w:t xml:space="preserve"> </w:t>
      </w:r>
      <w:r w:rsidRPr="00525038">
        <w:rPr>
          <w:sz w:val="28"/>
          <w:szCs w:val="28"/>
          <w:lang w:bidi="ar-SA"/>
        </w:rPr>
        <w:t xml:space="preserve"> This concept provides the bridge between the thermodynamics of systems of constant composition, which we have studied so far, and the thermodynamics of systems of variable composition, which we will deal with in the next section. </w:t>
      </w:r>
      <w:r w:rsidR="004847A9" w:rsidRPr="00525038">
        <w:rPr>
          <w:sz w:val="28"/>
          <w:szCs w:val="28"/>
          <w:lang w:bidi="ar-SA"/>
        </w:rPr>
        <w:t xml:space="preserve"> </w:t>
      </w:r>
      <w:r w:rsidRPr="00525038">
        <w:rPr>
          <w:sz w:val="28"/>
          <w:szCs w:val="28"/>
          <w:lang w:bidi="ar-SA"/>
        </w:rPr>
        <w:t>Basically, the definition in (15.7c):</w:t>
      </w:r>
    </w:p>
    <w:p w:rsidR="006B1F9B" w:rsidRPr="00525038" w:rsidRDefault="006B1F9B" w:rsidP="00525038">
      <w:pPr>
        <w:pStyle w:val="NoSpacing"/>
        <w:rPr>
          <w:sz w:val="28"/>
          <w:szCs w:val="28"/>
          <w:lang w:bidi="ar-SA"/>
        </w:rPr>
      </w:pPr>
    </w:p>
    <w:p w:rsidR="00D44258" w:rsidRPr="00525038" w:rsidRDefault="00D44258" w:rsidP="006B3984">
      <w:pPr>
        <w:pStyle w:val="NoSpacing"/>
        <w:jc w:val="center"/>
        <w:rPr>
          <w:sz w:val="28"/>
          <w:szCs w:val="28"/>
          <w:lang w:bidi="ar-SA"/>
        </w:rPr>
      </w:pPr>
      <w:r w:rsidRPr="00525038">
        <w:rPr>
          <w:noProof/>
          <w:sz w:val="28"/>
          <w:szCs w:val="28"/>
          <w:lang w:bidi="ar-SA"/>
        </w:rPr>
        <w:drawing>
          <wp:inline distT="0" distB="0" distL="0" distR="0" wp14:anchorId="77963CF1" wp14:editId="59ACE52E">
            <wp:extent cx="998220" cy="464820"/>
            <wp:effectExtent l="19050" t="0" r="0" b="0"/>
            <wp:docPr id="563" name="Picture 56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Contact your instructor if you are unable to see or interpret this graphic."/>
                    <pic:cNvPicPr>
                      <a:picLocks noChangeAspect="1" noChangeArrowheads="1"/>
                    </pic:cNvPicPr>
                  </pic:nvPicPr>
                  <pic:blipFill>
                    <a:blip r:embed="rId248" cstate="print"/>
                    <a:srcRect/>
                    <a:stretch>
                      <a:fillRect/>
                    </a:stretch>
                  </pic:blipFill>
                  <pic:spPr bwMode="auto">
                    <a:xfrm>
                      <a:off x="0" y="0"/>
                      <a:ext cx="998220" cy="464820"/>
                    </a:xfrm>
                    <a:prstGeom prst="rect">
                      <a:avLst/>
                    </a:prstGeom>
                    <a:noFill/>
                    <a:ln w="9525">
                      <a:noFill/>
                      <a:miter lim="800000"/>
                      <a:headEnd/>
                      <a:tailEnd/>
                    </a:ln>
                  </pic:spPr>
                </pic:pic>
              </a:graphicData>
            </a:graphic>
          </wp:inline>
        </w:drawing>
      </w:r>
      <w:r w:rsidR="006B3984">
        <w:rPr>
          <w:sz w:val="28"/>
          <w:szCs w:val="28"/>
          <w:lang w:bidi="ar-SA"/>
        </w:rPr>
        <w:t xml:space="preserve">                                                </w:t>
      </w:r>
      <w:r w:rsidRPr="00525038">
        <w:rPr>
          <w:sz w:val="28"/>
          <w:szCs w:val="28"/>
          <w:lang w:bidi="ar-SA"/>
        </w:rPr>
        <w:t>(15.7c)</w:t>
      </w:r>
    </w:p>
    <w:p w:rsidR="006B1F9B" w:rsidRPr="00525038" w:rsidRDefault="006B1F9B" w:rsidP="00525038">
      <w:pPr>
        <w:pStyle w:val="NoSpacing"/>
        <w:rPr>
          <w:sz w:val="28"/>
          <w:szCs w:val="28"/>
          <w:lang w:bidi="ar-SA"/>
        </w:rPr>
      </w:pPr>
    </w:p>
    <w:p w:rsidR="00D44258" w:rsidRPr="00525038" w:rsidRDefault="00D44258" w:rsidP="00525038">
      <w:pPr>
        <w:pStyle w:val="NoSpacing"/>
        <w:rPr>
          <w:sz w:val="28"/>
          <w:szCs w:val="28"/>
          <w:lang w:bidi="ar-SA"/>
        </w:rPr>
      </w:pPr>
      <w:proofErr w:type="gramStart"/>
      <w:r w:rsidRPr="00525038">
        <w:rPr>
          <w:sz w:val="28"/>
          <w:szCs w:val="28"/>
          <w:lang w:bidi="ar-SA"/>
        </w:rPr>
        <w:t>allows</w:t>
      </w:r>
      <w:proofErr w:type="gramEnd"/>
      <w:r w:rsidRPr="00525038">
        <w:rPr>
          <w:sz w:val="28"/>
          <w:szCs w:val="28"/>
          <w:lang w:bidi="ar-SA"/>
        </w:rPr>
        <w:t xml:space="preserve"> us to quantify how the total, extensive property </w:t>
      </w:r>
      <w:r w:rsidRPr="00525038">
        <w:rPr>
          <w:noProof/>
          <w:sz w:val="28"/>
          <w:szCs w:val="28"/>
          <w:lang w:bidi="ar-SA"/>
        </w:rPr>
        <w:drawing>
          <wp:inline distT="0" distB="0" distL="0" distR="0" wp14:anchorId="58E10AD3" wp14:editId="4C6916D2">
            <wp:extent cx="83820" cy="106680"/>
            <wp:effectExtent l="19050" t="0" r="0" b="0"/>
            <wp:docPr id="564" name="Picture 56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Contact your instructor if you are unable to see or interpret this graphic."/>
                    <pic:cNvPicPr>
                      <a:picLocks noChangeAspect="1" noChangeArrowheads="1"/>
                    </pic:cNvPicPr>
                  </pic:nvPicPr>
                  <pic:blipFill>
                    <a:blip r:embed="rId245" cstate="print"/>
                    <a:srcRect/>
                    <a:stretch>
                      <a:fillRect/>
                    </a:stretch>
                  </pic:blipFill>
                  <pic:spPr bwMode="auto">
                    <a:xfrm>
                      <a:off x="0" y="0"/>
                      <a:ext cx="83820" cy="106680"/>
                    </a:xfrm>
                    <a:prstGeom prst="rect">
                      <a:avLst/>
                    </a:prstGeom>
                    <a:noFill/>
                    <a:ln w="9525">
                      <a:noFill/>
                      <a:miter lim="800000"/>
                      <a:headEnd/>
                      <a:tailEnd/>
                    </a:ln>
                  </pic:spPr>
                </pic:pic>
              </a:graphicData>
            </a:graphic>
          </wp:inline>
        </w:drawing>
      </w:r>
      <w:r w:rsidR="006B3984">
        <w:rPr>
          <w:sz w:val="28"/>
          <w:szCs w:val="28"/>
          <w:lang w:bidi="ar-SA"/>
        </w:rPr>
        <w:t xml:space="preserve"> </w:t>
      </w:r>
      <w:r w:rsidRPr="00525038">
        <w:rPr>
          <w:sz w:val="28"/>
          <w:szCs w:val="28"/>
          <w:lang w:bidi="ar-SA"/>
        </w:rPr>
        <w:t xml:space="preserve">changes with additions of </w:t>
      </w:r>
      <w:proofErr w:type="spellStart"/>
      <w:r w:rsidRPr="00525038">
        <w:rPr>
          <w:sz w:val="28"/>
          <w:szCs w:val="28"/>
          <w:lang w:bidi="ar-SA"/>
        </w:rPr>
        <w:t>n</w:t>
      </w:r>
      <w:r w:rsidRPr="00525038">
        <w:rPr>
          <w:sz w:val="28"/>
          <w:szCs w:val="28"/>
          <w:vertAlign w:val="subscript"/>
          <w:lang w:bidi="ar-SA"/>
        </w:rPr>
        <w:t>i</w:t>
      </w:r>
      <w:proofErr w:type="spellEnd"/>
      <w:r w:rsidRPr="00525038">
        <w:rPr>
          <w:sz w:val="28"/>
          <w:szCs w:val="28"/>
          <w:lang w:bidi="ar-SA"/>
        </w:rPr>
        <w:t xml:space="preserve"> at constant pressure and temperature.</w:t>
      </w:r>
      <w:r w:rsidR="004847A9" w:rsidRPr="00525038">
        <w:rPr>
          <w:sz w:val="28"/>
          <w:szCs w:val="28"/>
          <w:lang w:bidi="ar-SA"/>
        </w:rPr>
        <w:t xml:space="preserve"> </w:t>
      </w:r>
      <w:r w:rsidRPr="00525038">
        <w:rPr>
          <w:sz w:val="28"/>
          <w:szCs w:val="28"/>
          <w:lang w:bidi="ar-SA"/>
        </w:rPr>
        <w:t xml:space="preserve"> If you look at (15.7b) and (15.9), you will also realize that (15.7c) is just an </w:t>
      </w:r>
      <w:r w:rsidRPr="006B3984">
        <w:rPr>
          <w:b/>
          <w:i/>
          <w:iCs/>
          <w:sz w:val="28"/>
          <w:szCs w:val="28"/>
          <w:lang w:bidi="ar-SA"/>
        </w:rPr>
        <w:t>allocation formula</w:t>
      </w:r>
      <w:r w:rsidRPr="00525038">
        <w:rPr>
          <w:sz w:val="28"/>
          <w:szCs w:val="28"/>
          <w:lang w:bidi="ar-SA"/>
        </w:rPr>
        <w:t xml:space="preserve"> that allows assigning to each species “</w:t>
      </w:r>
      <w:proofErr w:type="spellStart"/>
      <w:r w:rsidRPr="00525038">
        <w:rPr>
          <w:sz w:val="28"/>
          <w:szCs w:val="28"/>
          <w:lang w:bidi="ar-SA"/>
        </w:rPr>
        <w:t>i</w:t>
      </w:r>
      <w:proofErr w:type="spellEnd"/>
      <w:r w:rsidRPr="00525038">
        <w:rPr>
          <w:sz w:val="28"/>
          <w:szCs w:val="28"/>
          <w:lang w:bidi="ar-SA"/>
        </w:rPr>
        <w:t>” a share of the total mixture property, such that:</w:t>
      </w:r>
    </w:p>
    <w:p w:rsidR="006B1F9B" w:rsidRPr="00525038" w:rsidRDefault="006B1F9B" w:rsidP="00525038">
      <w:pPr>
        <w:pStyle w:val="NoSpacing"/>
        <w:rPr>
          <w:sz w:val="28"/>
          <w:szCs w:val="28"/>
          <w:lang w:bidi="ar-SA"/>
        </w:rPr>
      </w:pPr>
    </w:p>
    <w:p w:rsidR="00D44258" w:rsidRPr="00525038" w:rsidRDefault="00D44258" w:rsidP="006B3984">
      <w:pPr>
        <w:pStyle w:val="NoSpacing"/>
        <w:jc w:val="center"/>
        <w:rPr>
          <w:sz w:val="28"/>
          <w:szCs w:val="28"/>
          <w:lang w:bidi="ar-SA"/>
        </w:rPr>
      </w:pPr>
      <w:r w:rsidRPr="00525038">
        <w:rPr>
          <w:noProof/>
          <w:sz w:val="28"/>
          <w:szCs w:val="28"/>
          <w:lang w:bidi="ar-SA"/>
        </w:rPr>
        <w:drawing>
          <wp:inline distT="0" distB="0" distL="0" distR="0" wp14:anchorId="769D4BC7" wp14:editId="0B711B2A">
            <wp:extent cx="662940" cy="274320"/>
            <wp:effectExtent l="19050" t="0" r="3810" b="0"/>
            <wp:docPr id="565" name="Picture 56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Contact your instructor if you are unable to see or interpret this graphic."/>
                    <pic:cNvPicPr>
                      <a:picLocks noChangeAspect="1" noChangeArrowheads="1"/>
                    </pic:cNvPicPr>
                  </pic:nvPicPr>
                  <pic:blipFill>
                    <a:blip r:embed="rId269" cstate="print"/>
                    <a:srcRect/>
                    <a:stretch>
                      <a:fillRect/>
                    </a:stretch>
                  </pic:blipFill>
                  <pic:spPr bwMode="auto">
                    <a:xfrm>
                      <a:off x="0" y="0"/>
                      <a:ext cx="662940" cy="274320"/>
                    </a:xfrm>
                    <a:prstGeom prst="rect">
                      <a:avLst/>
                    </a:prstGeom>
                    <a:noFill/>
                    <a:ln w="9525">
                      <a:noFill/>
                      <a:miter lim="800000"/>
                      <a:headEnd/>
                      <a:tailEnd/>
                    </a:ln>
                  </pic:spPr>
                </pic:pic>
              </a:graphicData>
            </a:graphic>
          </wp:inline>
        </w:drawing>
      </w:r>
      <w:r w:rsidR="006B3984">
        <w:rPr>
          <w:sz w:val="28"/>
          <w:szCs w:val="28"/>
          <w:lang w:bidi="ar-SA"/>
        </w:rPr>
        <w:t xml:space="preserve">                                   </w:t>
      </w:r>
      <w:r w:rsidRPr="00525038">
        <w:rPr>
          <w:sz w:val="28"/>
          <w:szCs w:val="28"/>
          <w:lang w:bidi="ar-SA"/>
        </w:rPr>
        <w:t>(15.7b)</w:t>
      </w:r>
      <w:r w:rsidRPr="00525038">
        <w:rPr>
          <w:sz w:val="28"/>
          <w:szCs w:val="28"/>
          <w:lang w:bidi="ar-SA"/>
        </w:rPr>
        <w:br/>
      </w:r>
      <w:r w:rsidRPr="00525038">
        <w:rPr>
          <w:sz w:val="28"/>
          <w:szCs w:val="28"/>
          <w:lang w:bidi="ar-SA"/>
        </w:rPr>
        <w:br/>
      </w:r>
      <w:r w:rsidRPr="00525038">
        <w:rPr>
          <w:noProof/>
          <w:sz w:val="28"/>
          <w:szCs w:val="28"/>
          <w:lang w:bidi="ar-SA"/>
        </w:rPr>
        <w:drawing>
          <wp:inline distT="0" distB="0" distL="0" distR="0" wp14:anchorId="0D2BD621" wp14:editId="65C2687B">
            <wp:extent cx="708660" cy="281940"/>
            <wp:effectExtent l="19050" t="0" r="0" b="0"/>
            <wp:docPr id="566" name="Picture 56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Contact your instructor if you are unable to see or interpret this graphic."/>
                    <pic:cNvPicPr>
                      <a:picLocks noChangeAspect="1" noChangeArrowheads="1"/>
                    </pic:cNvPicPr>
                  </pic:nvPicPr>
                  <pic:blipFill>
                    <a:blip r:embed="rId270" cstate="print"/>
                    <a:srcRect/>
                    <a:stretch>
                      <a:fillRect/>
                    </a:stretch>
                  </pic:blipFill>
                  <pic:spPr bwMode="auto">
                    <a:xfrm>
                      <a:off x="0" y="0"/>
                      <a:ext cx="708660" cy="281940"/>
                    </a:xfrm>
                    <a:prstGeom prst="rect">
                      <a:avLst/>
                    </a:prstGeom>
                    <a:noFill/>
                    <a:ln w="9525">
                      <a:noFill/>
                      <a:miter lim="800000"/>
                      <a:headEnd/>
                      <a:tailEnd/>
                    </a:ln>
                  </pic:spPr>
                </pic:pic>
              </a:graphicData>
            </a:graphic>
          </wp:inline>
        </w:drawing>
      </w:r>
      <w:r w:rsidR="006B3984">
        <w:rPr>
          <w:sz w:val="28"/>
          <w:szCs w:val="28"/>
          <w:lang w:bidi="ar-SA"/>
        </w:rPr>
        <w:t xml:space="preserve">                                </w:t>
      </w:r>
      <w:r w:rsidRPr="00525038">
        <w:rPr>
          <w:sz w:val="28"/>
          <w:szCs w:val="28"/>
          <w:lang w:bidi="ar-SA"/>
        </w:rPr>
        <w:t>(15.9)</w:t>
      </w:r>
    </w:p>
    <w:p w:rsidR="006B1F9B" w:rsidRPr="00525038" w:rsidRDefault="006B1F9B" w:rsidP="00525038">
      <w:pPr>
        <w:pStyle w:val="NoSpacing"/>
        <w:rPr>
          <w:sz w:val="28"/>
          <w:szCs w:val="28"/>
          <w:lang w:bidi="ar-SA"/>
        </w:rPr>
      </w:pPr>
    </w:p>
    <w:p w:rsidR="00D44258" w:rsidRPr="00525038" w:rsidRDefault="00D44258" w:rsidP="00525038">
      <w:pPr>
        <w:pStyle w:val="NoSpacing"/>
        <w:rPr>
          <w:sz w:val="28"/>
          <w:szCs w:val="28"/>
          <w:lang w:bidi="ar-SA"/>
        </w:rPr>
      </w:pPr>
      <w:r w:rsidRPr="00525038">
        <w:rPr>
          <w:sz w:val="28"/>
          <w:szCs w:val="28"/>
          <w:lang w:bidi="ar-SA"/>
        </w:rPr>
        <w:t>We can play with “</w:t>
      </w:r>
      <w:r w:rsidRPr="00525038">
        <w:rPr>
          <w:noProof/>
          <w:sz w:val="28"/>
          <w:szCs w:val="28"/>
          <w:lang w:bidi="ar-SA"/>
        </w:rPr>
        <w:drawing>
          <wp:inline distT="0" distB="0" distL="0" distR="0" wp14:anchorId="6E2F353C" wp14:editId="241A36FC">
            <wp:extent cx="83820" cy="106680"/>
            <wp:effectExtent l="19050" t="0" r="0" b="0"/>
            <wp:docPr id="567" name="Picture 56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Contact your instructor if you are unable to see or interpret this graphic."/>
                    <pic:cNvPicPr>
                      <a:picLocks noChangeAspect="1" noChangeArrowheads="1"/>
                    </pic:cNvPicPr>
                  </pic:nvPicPr>
                  <pic:blipFill>
                    <a:blip r:embed="rId245" cstate="print"/>
                    <a:srcRect/>
                    <a:stretch>
                      <a:fillRect/>
                    </a:stretch>
                  </pic:blipFill>
                  <pic:spPr bwMode="auto">
                    <a:xfrm>
                      <a:off x="0" y="0"/>
                      <a:ext cx="83820" cy="106680"/>
                    </a:xfrm>
                    <a:prstGeom prst="rect">
                      <a:avLst/>
                    </a:prstGeom>
                    <a:noFill/>
                    <a:ln w="9525">
                      <a:noFill/>
                      <a:miter lim="800000"/>
                      <a:headEnd/>
                      <a:tailEnd/>
                    </a:ln>
                  </pic:spPr>
                </pic:pic>
              </a:graphicData>
            </a:graphic>
          </wp:inline>
        </w:drawing>
      </w:r>
      <w:r w:rsidRPr="00525038">
        <w:rPr>
          <w:sz w:val="28"/>
          <w:szCs w:val="28"/>
          <w:lang w:bidi="ar-SA"/>
        </w:rPr>
        <w:t xml:space="preserve">” a little more. </w:t>
      </w:r>
      <w:r w:rsidR="006B3984">
        <w:rPr>
          <w:sz w:val="28"/>
          <w:szCs w:val="28"/>
          <w:lang w:bidi="ar-SA"/>
        </w:rPr>
        <w:t xml:space="preserve"> </w:t>
      </w:r>
      <w:r w:rsidRPr="00525038">
        <w:rPr>
          <w:sz w:val="28"/>
          <w:szCs w:val="28"/>
          <w:lang w:bidi="ar-SA"/>
        </w:rPr>
        <w:t xml:space="preserve">Let us say that we are now interested in looking at the differential </w:t>
      </w:r>
      <w:r w:rsidRPr="006B3984">
        <w:rPr>
          <w:b/>
          <w:i/>
          <w:iCs/>
          <w:sz w:val="28"/>
          <w:szCs w:val="28"/>
          <w:lang w:bidi="ar-SA"/>
        </w:rPr>
        <w:t>changes</w:t>
      </w:r>
      <w:r w:rsidRPr="00525038">
        <w:rPr>
          <w:sz w:val="28"/>
          <w:szCs w:val="28"/>
          <w:lang w:bidi="ar-SA"/>
        </w:rPr>
        <w:t xml:space="preserve"> </w:t>
      </w:r>
      <w:proofErr w:type="gramStart"/>
      <w:r w:rsidRPr="00525038">
        <w:rPr>
          <w:sz w:val="28"/>
          <w:szCs w:val="28"/>
          <w:lang w:bidi="ar-SA"/>
        </w:rPr>
        <w:t xml:space="preserve">of </w:t>
      </w:r>
      <w:proofErr w:type="gramEnd"/>
      <w:r w:rsidRPr="00525038">
        <w:rPr>
          <w:noProof/>
          <w:sz w:val="28"/>
          <w:szCs w:val="28"/>
          <w:lang w:bidi="ar-SA"/>
        </w:rPr>
        <w:drawing>
          <wp:inline distT="0" distB="0" distL="0" distR="0" wp14:anchorId="1CBC2283" wp14:editId="7884C192">
            <wp:extent cx="83820" cy="106680"/>
            <wp:effectExtent l="19050" t="0" r="0" b="0"/>
            <wp:docPr id="568" name="Picture 56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Contact your instructor if you are unable to see or interpret this graphic."/>
                    <pic:cNvPicPr>
                      <a:picLocks noChangeAspect="1" noChangeArrowheads="1"/>
                    </pic:cNvPicPr>
                  </pic:nvPicPr>
                  <pic:blipFill>
                    <a:blip r:embed="rId245" cstate="print"/>
                    <a:srcRect/>
                    <a:stretch>
                      <a:fillRect/>
                    </a:stretch>
                  </pic:blipFill>
                  <pic:spPr bwMode="auto">
                    <a:xfrm>
                      <a:off x="0" y="0"/>
                      <a:ext cx="83820" cy="106680"/>
                    </a:xfrm>
                    <a:prstGeom prst="rect">
                      <a:avLst/>
                    </a:prstGeom>
                    <a:noFill/>
                    <a:ln w="9525">
                      <a:noFill/>
                      <a:miter lim="800000"/>
                      <a:headEnd/>
                      <a:tailEnd/>
                    </a:ln>
                  </pic:spPr>
                </pic:pic>
              </a:graphicData>
            </a:graphic>
          </wp:inline>
        </w:drawing>
      </w:r>
      <w:r w:rsidRPr="00525038">
        <w:rPr>
          <w:sz w:val="28"/>
          <w:szCs w:val="28"/>
          <w:lang w:bidi="ar-SA"/>
        </w:rPr>
        <w:t xml:space="preserve">. </w:t>
      </w:r>
      <w:r w:rsidR="004847A9" w:rsidRPr="00525038">
        <w:rPr>
          <w:sz w:val="28"/>
          <w:szCs w:val="28"/>
          <w:lang w:bidi="ar-SA"/>
        </w:rPr>
        <w:t xml:space="preserve"> </w:t>
      </w:r>
      <w:r w:rsidRPr="00525038">
        <w:rPr>
          <w:sz w:val="28"/>
          <w:szCs w:val="28"/>
          <w:lang w:bidi="ar-SA"/>
        </w:rPr>
        <w:t xml:space="preserve">Since we also know that </w:t>
      </w:r>
      <w:r w:rsidRPr="00525038">
        <w:rPr>
          <w:noProof/>
          <w:sz w:val="28"/>
          <w:szCs w:val="28"/>
          <w:lang w:bidi="ar-SA"/>
        </w:rPr>
        <w:drawing>
          <wp:inline distT="0" distB="0" distL="0" distR="0" wp14:anchorId="1802F0E8" wp14:editId="43E0B94A">
            <wp:extent cx="83820" cy="106680"/>
            <wp:effectExtent l="19050" t="0" r="0" b="0"/>
            <wp:docPr id="569" name="Picture 56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Contact your instructor if you are unable to see or interpret this graphic."/>
                    <pic:cNvPicPr>
                      <a:picLocks noChangeAspect="1" noChangeArrowheads="1"/>
                    </pic:cNvPicPr>
                  </pic:nvPicPr>
                  <pic:blipFill>
                    <a:blip r:embed="rId245" cstate="print"/>
                    <a:srcRect/>
                    <a:stretch>
                      <a:fillRect/>
                    </a:stretch>
                  </pic:blipFill>
                  <pic:spPr bwMode="auto">
                    <a:xfrm>
                      <a:off x="0" y="0"/>
                      <a:ext cx="83820" cy="106680"/>
                    </a:xfrm>
                    <a:prstGeom prst="rect">
                      <a:avLst/>
                    </a:prstGeom>
                    <a:noFill/>
                    <a:ln w="9525">
                      <a:noFill/>
                      <a:miter lim="800000"/>
                      <a:headEnd/>
                      <a:tailEnd/>
                    </a:ln>
                  </pic:spPr>
                </pic:pic>
              </a:graphicData>
            </a:graphic>
          </wp:inline>
        </w:drawing>
      </w:r>
      <w:r w:rsidR="006B3984">
        <w:rPr>
          <w:sz w:val="28"/>
          <w:szCs w:val="28"/>
          <w:lang w:bidi="ar-SA"/>
        </w:rPr>
        <w:t xml:space="preserve"> </w:t>
      </w:r>
      <w:r w:rsidRPr="00525038">
        <w:rPr>
          <w:sz w:val="28"/>
          <w:szCs w:val="28"/>
          <w:lang w:bidi="ar-SA"/>
        </w:rPr>
        <w:t xml:space="preserve">is a state function, and given the functional relationship in (15.7a), the total differential for </w:t>
      </w:r>
      <w:r w:rsidRPr="00525038">
        <w:rPr>
          <w:noProof/>
          <w:sz w:val="28"/>
          <w:szCs w:val="28"/>
          <w:lang w:bidi="ar-SA"/>
        </w:rPr>
        <w:drawing>
          <wp:inline distT="0" distB="0" distL="0" distR="0" wp14:anchorId="1F3130E3" wp14:editId="3D2D489C">
            <wp:extent cx="83820" cy="106680"/>
            <wp:effectExtent l="19050" t="0" r="0" b="0"/>
            <wp:docPr id="570" name="Picture 57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Contact your instructor if you are unable to see or interpret this graphic."/>
                    <pic:cNvPicPr>
                      <a:picLocks noChangeAspect="1" noChangeArrowheads="1"/>
                    </pic:cNvPicPr>
                  </pic:nvPicPr>
                  <pic:blipFill>
                    <a:blip r:embed="rId245" cstate="print"/>
                    <a:srcRect/>
                    <a:stretch>
                      <a:fillRect/>
                    </a:stretch>
                  </pic:blipFill>
                  <pic:spPr bwMode="auto">
                    <a:xfrm>
                      <a:off x="0" y="0"/>
                      <a:ext cx="83820" cy="106680"/>
                    </a:xfrm>
                    <a:prstGeom prst="rect">
                      <a:avLst/>
                    </a:prstGeom>
                    <a:noFill/>
                    <a:ln w="9525">
                      <a:noFill/>
                      <a:miter lim="800000"/>
                      <a:headEnd/>
                      <a:tailEnd/>
                    </a:ln>
                  </pic:spPr>
                </pic:pic>
              </a:graphicData>
            </a:graphic>
          </wp:inline>
        </w:drawing>
      </w:r>
      <w:r w:rsidR="004847A9" w:rsidRPr="00525038">
        <w:rPr>
          <w:sz w:val="28"/>
          <w:szCs w:val="28"/>
          <w:lang w:bidi="ar-SA"/>
        </w:rPr>
        <w:t xml:space="preserve"> </w:t>
      </w:r>
      <w:r w:rsidRPr="00525038">
        <w:rPr>
          <w:sz w:val="28"/>
          <w:szCs w:val="28"/>
          <w:lang w:bidi="ar-SA"/>
        </w:rPr>
        <w:t>is written:</w:t>
      </w:r>
    </w:p>
    <w:p w:rsidR="006B1F9B" w:rsidRPr="00525038" w:rsidRDefault="006B1F9B" w:rsidP="00525038">
      <w:pPr>
        <w:pStyle w:val="NoSpacing"/>
        <w:rPr>
          <w:sz w:val="28"/>
          <w:szCs w:val="28"/>
          <w:lang w:bidi="ar-SA"/>
        </w:rPr>
      </w:pPr>
    </w:p>
    <w:p w:rsidR="00D44258" w:rsidRPr="00525038" w:rsidRDefault="00D44258" w:rsidP="006B3984">
      <w:pPr>
        <w:pStyle w:val="NoSpacing"/>
        <w:jc w:val="center"/>
        <w:rPr>
          <w:sz w:val="28"/>
          <w:szCs w:val="28"/>
          <w:lang w:bidi="ar-SA"/>
        </w:rPr>
      </w:pPr>
      <w:r w:rsidRPr="00525038">
        <w:rPr>
          <w:noProof/>
          <w:sz w:val="28"/>
          <w:szCs w:val="28"/>
          <w:lang w:bidi="ar-SA"/>
        </w:rPr>
        <w:drawing>
          <wp:inline distT="0" distB="0" distL="0" distR="0" wp14:anchorId="0D4761D7" wp14:editId="06812E6E">
            <wp:extent cx="3147060" cy="464820"/>
            <wp:effectExtent l="19050" t="0" r="0" b="0"/>
            <wp:docPr id="571" name="Picture 57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Contact your instructor if you are unable to see or interpret this graphic."/>
                    <pic:cNvPicPr>
                      <a:picLocks noChangeAspect="1" noChangeArrowheads="1"/>
                    </pic:cNvPicPr>
                  </pic:nvPicPr>
                  <pic:blipFill>
                    <a:blip r:embed="rId271" cstate="print"/>
                    <a:srcRect/>
                    <a:stretch>
                      <a:fillRect/>
                    </a:stretch>
                  </pic:blipFill>
                  <pic:spPr bwMode="auto">
                    <a:xfrm>
                      <a:off x="0" y="0"/>
                      <a:ext cx="3147060" cy="464820"/>
                    </a:xfrm>
                    <a:prstGeom prst="rect">
                      <a:avLst/>
                    </a:prstGeom>
                    <a:noFill/>
                    <a:ln w="9525">
                      <a:noFill/>
                      <a:miter lim="800000"/>
                      <a:headEnd/>
                      <a:tailEnd/>
                    </a:ln>
                  </pic:spPr>
                </pic:pic>
              </a:graphicData>
            </a:graphic>
          </wp:inline>
        </w:drawing>
      </w:r>
      <w:r w:rsidR="006B3984">
        <w:rPr>
          <w:sz w:val="28"/>
          <w:szCs w:val="28"/>
          <w:lang w:bidi="ar-SA"/>
        </w:rPr>
        <w:t xml:space="preserve">                                 </w:t>
      </w:r>
      <w:r w:rsidRPr="00525038">
        <w:rPr>
          <w:sz w:val="28"/>
          <w:szCs w:val="28"/>
          <w:lang w:bidi="ar-SA"/>
        </w:rPr>
        <w:t>(15.13a)</w:t>
      </w:r>
    </w:p>
    <w:p w:rsidR="006B1F9B" w:rsidRPr="00525038" w:rsidRDefault="006B1F9B" w:rsidP="00525038">
      <w:pPr>
        <w:pStyle w:val="NoSpacing"/>
        <w:rPr>
          <w:sz w:val="28"/>
          <w:szCs w:val="28"/>
          <w:lang w:bidi="ar-SA"/>
        </w:rPr>
      </w:pPr>
    </w:p>
    <w:p w:rsidR="00D44258" w:rsidRPr="00525038" w:rsidRDefault="006B1F9B" w:rsidP="00525038">
      <w:pPr>
        <w:pStyle w:val="NoSpacing"/>
        <w:rPr>
          <w:sz w:val="28"/>
          <w:szCs w:val="28"/>
          <w:lang w:bidi="ar-SA"/>
        </w:rPr>
      </w:pPr>
      <w:r w:rsidRPr="00525038">
        <w:rPr>
          <w:sz w:val="28"/>
          <w:szCs w:val="28"/>
          <w:lang w:bidi="ar-SA"/>
        </w:rPr>
        <w:t>O</w:t>
      </w:r>
      <w:r w:rsidR="00D44258" w:rsidRPr="00525038">
        <w:rPr>
          <w:sz w:val="28"/>
          <w:szCs w:val="28"/>
          <w:lang w:bidi="ar-SA"/>
        </w:rPr>
        <w:t>r</w:t>
      </w:r>
    </w:p>
    <w:p w:rsidR="006B1F9B" w:rsidRPr="00525038" w:rsidRDefault="006B1F9B" w:rsidP="00525038">
      <w:pPr>
        <w:pStyle w:val="NoSpacing"/>
        <w:rPr>
          <w:sz w:val="28"/>
          <w:szCs w:val="28"/>
          <w:lang w:bidi="ar-SA"/>
        </w:rPr>
      </w:pPr>
    </w:p>
    <w:p w:rsidR="00D44258" w:rsidRPr="00525038" w:rsidRDefault="00D44258" w:rsidP="006B3984">
      <w:pPr>
        <w:pStyle w:val="NoSpacing"/>
        <w:jc w:val="center"/>
        <w:rPr>
          <w:sz w:val="28"/>
          <w:szCs w:val="28"/>
          <w:lang w:bidi="ar-SA"/>
        </w:rPr>
      </w:pPr>
      <w:r w:rsidRPr="00525038">
        <w:rPr>
          <w:noProof/>
          <w:sz w:val="28"/>
          <w:szCs w:val="28"/>
          <w:lang w:bidi="ar-SA"/>
        </w:rPr>
        <w:drawing>
          <wp:inline distT="0" distB="0" distL="0" distR="0" wp14:anchorId="24DEE3B7" wp14:editId="15D2AE56">
            <wp:extent cx="2552700" cy="411480"/>
            <wp:effectExtent l="19050" t="0" r="0" b="0"/>
            <wp:docPr id="572" name="Picture 57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Contact your instructor if you are unable to see or interpret this graphic."/>
                    <pic:cNvPicPr>
                      <a:picLocks noChangeAspect="1" noChangeArrowheads="1"/>
                    </pic:cNvPicPr>
                  </pic:nvPicPr>
                  <pic:blipFill>
                    <a:blip r:embed="rId272" cstate="print"/>
                    <a:srcRect/>
                    <a:stretch>
                      <a:fillRect/>
                    </a:stretch>
                  </pic:blipFill>
                  <pic:spPr bwMode="auto">
                    <a:xfrm>
                      <a:off x="0" y="0"/>
                      <a:ext cx="2552700" cy="411480"/>
                    </a:xfrm>
                    <a:prstGeom prst="rect">
                      <a:avLst/>
                    </a:prstGeom>
                    <a:noFill/>
                    <a:ln w="9525">
                      <a:noFill/>
                      <a:miter lim="800000"/>
                      <a:headEnd/>
                      <a:tailEnd/>
                    </a:ln>
                  </pic:spPr>
                </pic:pic>
              </a:graphicData>
            </a:graphic>
          </wp:inline>
        </w:drawing>
      </w:r>
      <w:r w:rsidR="006B3984">
        <w:rPr>
          <w:sz w:val="28"/>
          <w:szCs w:val="28"/>
          <w:lang w:bidi="ar-SA"/>
        </w:rPr>
        <w:t xml:space="preserve">                                         </w:t>
      </w:r>
      <w:r w:rsidRPr="00525038">
        <w:rPr>
          <w:sz w:val="28"/>
          <w:szCs w:val="28"/>
          <w:lang w:bidi="ar-SA"/>
        </w:rPr>
        <w:t>(15.13b)</w:t>
      </w:r>
    </w:p>
    <w:p w:rsidR="006B1F9B" w:rsidRPr="00525038" w:rsidRDefault="006B1F9B" w:rsidP="00525038">
      <w:pPr>
        <w:pStyle w:val="NoSpacing"/>
        <w:rPr>
          <w:sz w:val="28"/>
          <w:szCs w:val="28"/>
          <w:lang w:bidi="ar-SA"/>
        </w:rPr>
      </w:pPr>
    </w:p>
    <w:p w:rsidR="00D44258" w:rsidRPr="00525038" w:rsidRDefault="00D44258" w:rsidP="00525038">
      <w:pPr>
        <w:pStyle w:val="NoSpacing"/>
        <w:rPr>
          <w:sz w:val="28"/>
          <w:szCs w:val="28"/>
          <w:lang w:bidi="ar-SA"/>
        </w:rPr>
      </w:pPr>
      <w:r w:rsidRPr="00525038">
        <w:rPr>
          <w:sz w:val="28"/>
          <w:szCs w:val="28"/>
          <w:lang w:bidi="ar-SA"/>
        </w:rPr>
        <w:t xml:space="preserve">Basically, equations (15.13) tell us that any change in P, T, or </w:t>
      </w:r>
      <w:proofErr w:type="spellStart"/>
      <w:r w:rsidRPr="00525038">
        <w:rPr>
          <w:sz w:val="28"/>
          <w:szCs w:val="28"/>
          <w:lang w:bidi="ar-SA"/>
        </w:rPr>
        <w:t>n</w:t>
      </w:r>
      <w:r w:rsidRPr="00525038">
        <w:rPr>
          <w:sz w:val="28"/>
          <w:szCs w:val="28"/>
          <w:vertAlign w:val="subscript"/>
          <w:lang w:bidi="ar-SA"/>
        </w:rPr>
        <w:t>i</w:t>
      </w:r>
      <w:proofErr w:type="spellEnd"/>
      <w:r w:rsidRPr="00525038">
        <w:rPr>
          <w:sz w:val="28"/>
          <w:szCs w:val="28"/>
          <w:lang w:bidi="ar-SA"/>
        </w:rPr>
        <w:t xml:space="preserve"> will cause a corresponding change in the total property</w:t>
      </w:r>
      <w:proofErr w:type="gramStart"/>
      <w:r w:rsidRPr="00525038">
        <w:rPr>
          <w:sz w:val="28"/>
          <w:szCs w:val="28"/>
          <w:lang w:bidi="ar-SA"/>
        </w:rPr>
        <w:t xml:space="preserve">, </w:t>
      </w:r>
      <w:proofErr w:type="gramEnd"/>
      <w:r w:rsidRPr="00525038">
        <w:rPr>
          <w:noProof/>
          <w:sz w:val="28"/>
          <w:szCs w:val="28"/>
          <w:lang w:bidi="ar-SA"/>
        </w:rPr>
        <w:drawing>
          <wp:inline distT="0" distB="0" distL="0" distR="0" wp14:anchorId="4E76DE53" wp14:editId="413C0220">
            <wp:extent cx="83820" cy="106680"/>
            <wp:effectExtent l="19050" t="0" r="0" b="0"/>
            <wp:docPr id="573" name="Picture 57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Contact your instructor if you are unable to see or interpret this graphic."/>
                    <pic:cNvPicPr>
                      <a:picLocks noChangeAspect="1" noChangeArrowheads="1"/>
                    </pic:cNvPicPr>
                  </pic:nvPicPr>
                  <pic:blipFill>
                    <a:blip r:embed="rId245" cstate="print"/>
                    <a:srcRect/>
                    <a:stretch>
                      <a:fillRect/>
                    </a:stretch>
                  </pic:blipFill>
                  <pic:spPr bwMode="auto">
                    <a:xfrm>
                      <a:off x="0" y="0"/>
                      <a:ext cx="83820" cy="106680"/>
                    </a:xfrm>
                    <a:prstGeom prst="rect">
                      <a:avLst/>
                    </a:prstGeom>
                    <a:noFill/>
                    <a:ln w="9525">
                      <a:noFill/>
                      <a:miter lim="800000"/>
                      <a:headEnd/>
                      <a:tailEnd/>
                    </a:ln>
                  </pic:spPr>
                </pic:pic>
              </a:graphicData>
            </a:graphic>
          </wp:inline>
        </w:drawing>
      </w:r>
      <w:r w:rsidRPr="00525038">
        <w:rPr>
          <w:sz w:val="28"/>
          <w:szCs w:val="28"/>
          <w:lang w:bidi="ar-SA"/>
        </w:rPr>
        <w:t xml:space="preserve">. </w:t>
      </w:r>
      <w:r w:rsidR="004847A9" w:rsidRPr="00525038">
        <w:rPr>
          <w:sz w:val="28"/>
          <w:szCs w:val="28"/>
          <w:lang w:bidi="ar-SA"/>
        </w:rPr>
        <w:t xml:space="preserve"> </w:t>
      </w:r>
      <w:r w:rsidRPr="00525038">
        <w:rPr>
          <w:sz w:val="28"/>
          <w:szCs w:val="28"/>
          <w:lang w:bidi="ar-SA"/>
        </w:rPr>
        <w:t xml:space="preserve">This is a reinforcement of what is explicitly declared in (15.7a). </w:t>
      </w:r>
      <w:r w:rsidR="004847A9" w:rsidRPr="00525038">
        <w:rPr>
          <w:sz w:val="28"/>
          <w:szCs w:val="28"/>
          <w:lang w:bidi="ar-SA"/>
        </w:rPr>
        <w:t xml:space="preserve"> </w:t>
      </w:r>
      <w:r w:rsidRPr="00525038">
        <w:rPr>
          <w:sz w:val="28"/>
          <w:szCs w:val="28"/>
          <w:lang w:bidi="ar-SA"/>
        </w:rPr>
        <w:t>If we recall (15.7b), an alternate expression for the total differential in (15.13) is written:</w:t>
      </w:r>
    </w:p>
    <w:p w:rsidR="006B1F9B" w:rsidRPr="00525038" w:rsidRDefault="006B1F9B" w:rsidP="00525038">
      <w:pPr>
        <w:pStyle w:val="NoSpacing"/>
        <w:rPr>
          <w:sz w:val="28"/>
          <w:szCs w:val="28"/>
          <w:lang w:bidi="ar-SA"/>
        </w:rPr>
      </w:pPr>
    </w:p>
    <w:p w:rsidR="00D44258" w:rsidRPr="00525038" w:rsidRDefault="00D44258" w:rsidP="006B3984">
      <w:pPr>
        <w:pStyle w:val="NoSpacing"/>
        <w:jc w:val="center"/>
        <w:rPr>
          <w:sz w:val="28"/>
          <w:szCs w:val="28"/>
          <w:lang w:bidi="ar-SA"/>
        </w:rPr>
      </w:pPr>
      <w:r w:rsidRPr="00525038">
        <w:rPr>
          <w:noProof/>
          <w:sz w:val="28"/>
          <w:szCs w:val="28"/>
          <w:lang w:bidi="ar-SA"/>
        </w:rPr>
        <w:drawing>
          <wp:inline distT="0" distB="0" distL="0" distR="0" wp14:anchorId="362A55A6" wp14:editId="11249AD9">
            <wp:extent cx="2278380" cy="274320"/>
            <wp:effectExtent l="0" t="0" r="7620" b="0"/>
            <wp:docPr id="574" name="Picture 57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Contact your instructor if you are unable to see or interpret this graphic."/>
                    <pic:cNvPicPr>
                      <a:picLocks noChangeAspect="1" noChangeArrowheads="1"/>
                    </pic:cNvPicPr>
                  </pic:nvPicPr>
                  <pic:blipFill>
                    <a:blip r:embed="rId273" cstate="print"/>
                    <a:srcRect/>
                    <a:stretch>
                      <a:fillRect/>
                    </a:stretch>
                  </pic:blipFill>
                  <pic:spPr bwMode="auto">
                    <a:xfrm>
                      <a:off x="0" y="0"/>
                      <a:ext cx="2278380" cy="274320"/>
                    </a:xfrm>
                    <a:prstGeom prst="rect">
                      <a:avLst/>
                    </a:prstGeom>
                    <a:noFill/>
                    <a:ln w="9525">
                      <a:noFill/>
                      <a:miter lim="800000"/>
                      <a:headEnd/>
                      <a:tailEnd/>
                    </a:ln>
                  </pic:spPr>
                </pic:pic>
              </a:graphicData>
            </a:graphic>
          </wp:inline>
        </w:drawing>
      </w:r>
      <w:r w:rsidR="006B3984">
        <w:rPr>
          <w:sz w:val="28"/>
          <w:szCs w:val="28"/>
          <w:lang w:bidi="ar-SA"/>
        </w:rPr>
        <w:t xml:space="preserve">                                     </w:t>
      </w:r>
      <w:r w:rsidRPr="00525038">
        <w:rPr>
          <w:sz w:val="28"/>
          <w:szCs w:val="28"/>
          <w:lang w:bidi="ar-SA"/>
        </w:rPr>
        <w:t>(15.14)</w:t>
      </w:r>
    </w:p>
    <w:p w:rsidR="006B1F9B" w:rsidRPr="00525038" w:rsidRDefault="006B1F9B" w:rsidP="00525038">
      <w:pPr>
        <w:pStyle w:val="NoSpacing"/>
        <w:rPr>
          <w:sz w:val="28"/>
          <w:szCs w:val="28"/>
          <w:lang w:bidi="ar-SA"/>
        </w:rPr>
      </w:pPr>
    </w:p>
    <w:p w:rsidR="00D44258" w:rsidRPr="00525038" w:rsidRDefault="00D44258" w:rsidP="00525038">
      <w:pPr>
        <w:pStyle w:val="NoSpacing"/>
        <w:rPr>
          <w:sz w:val="28"/>
          <w:szCs w:val="28"/>
          <w:lang w:bidi="ar-SA"/>
        </w:rPr>
      </w:pPr>
      <w:r w:rsidRPr="00525038">
        <w:rPr>
          <w:sz w:val="28"/>
          <w:szCs w:val="28"/>
          <w:lang w:bidi="ar-SA"/>
        </w:rPr>
        <w:t>If we subtract (15.14) from (15.13b), we get:</w:t>
      </w:r>
    </w:p>
    <w:p w:rsidR="006B1F9B" w:rsidRPr="00525038" w:rsidRDefault="006B1F9B" w:rsidP="00525038">
      <w:pPr>
        <w:pStyle w:val="NoSpacing"/>
        <w:rPr>
          <w:sz w:val="28"/>
          <w:szCs w:val="28"/>
          <w:lang w:bidi="ar-SA"/>
        </w:rPr>
      </w:pPr>
    </w:p>
    <w:p w:rsidR="00D44258" w:rsidRPr="00525038" w:rsidRDefault="00D44258" w:rsidP="006B3984">
      <w:pPr>
        <w:pStyle w:val="NoSpacing"/>
        <w:jc w:val="center"/>
        <w:rPr>
          <w:sz w:val="28"/>
          <w:szCs w:val="28"/>
          <w:lang w:bidi="ar-SA"/>
        </w:rPr>
      </w:pPr>
      <w:r w:rsidRPr="00525038">
        <w:rPr>
          <w:noProof/>
          <w:sz w:val="28"/>
          <w:szCs w:val="28"/>
          <w:lang w:bidi="ar-SA"/>
        </w:rPr>
        <w:drawing>
          <wp:inline distT="0" distB="0" distL="0" distR="0" wp14:anchorId="44552CA1" wp14:editId="129E065D">
            <wp:extent cx="4152900" cy="411480"/>
            <wp:effectExtent l="19050" t="0" r="0" b="0"/>
            <wp:docPr id="575" name="Picture 57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Contact your instructor if you are unable to see or interpret this graphic."/>
                    <pic:cNvPicPr>
                      <a:picLocks noChangeAspect="1" noChangeArrowheads="1"/>
                    </pic:cNvPicPr>
                  </pic:nvPicPr>
                  <pic:blipFill>
                    <a:blip r:embed="rId274" cstate="print"/>
                    <a:srcRect/>
                    <a:stretch>
                      <a:fillRect/>
                    </a:stretch>
                  </pic:blipFill>
                  <pic:spPr bwMode="auto">
                    <a:xfrm>
                      <a:off x="0" y="0"/>
                      <a:ext cx="4152900" cy="411480"/>
                    </a:xfrm>
                    <a:prstGeom prst="rect">
                      <a:avLst/>
                    </a:prstGeom>
                    <a:noFill/>
                    <a:ln w="9525">
                      <a:noFill/>
                      <a:miter lim="800000"/>
                      <a:headEnd/>
                      <a:tailEnd/>
                    </a:ln>
                  </pic:spPr>
                </pic:pic>
              </a:graphicData>
            </a:graphic>
          </wp:inline>
        </w:drawing>
      </w:r>
      <w:r w:rsidR="006B3984">
        <w:rPr>
          <w:sz w:val="28"/>
          <w:szCs w:val="28"/>
          <w:lang w:bidi="ar-SA"/>
        </w:rPr>
        <w:t xml:space="preserve">                    </w:t>
      </w:r>
      <w:r w:rsidRPr="00525038">
        <w:rPr>
          <w:sz w:val="28"/>
          <w:szCs w:val="28"/>
          <w:lang w:bidi="ar-SA"/>
        </w:rPr>
        <w:t>(15.15)</w:t>
      </w:r>
    </w:p>
    <w:p w:rsidR="006B1F9B" w:rsidRPr="00525038" w:rsidRDefault="006B1F9B" w:rsidP="00525038">
      <w:pPr>
        <w:pStyle w:val="NoSpacing"/>
        <w:rPr>
          <w:sz w:val="28"/>
          <w:szCs w:val="28"/>
          <w:lang w:bidi="ar-SA"/>
        </w:rPr>
      </w:pPr>
    </w:p>
    <w:p w:rsidR="00D44258" w:rsidRPr="00525038" w:rsidRDefault="00D44258" w:rsidP="00525038">
      <w:pPr>
        <w:pStyle w:val="NoSpacing"/>
        <w:rPr>
          <w:sz w:val="28"/>
          <w:szCs w:val="28"/>
          <w:lang w:bidi="ar-SA"/>
        </w:rPr>
      </w:pPr>
      <w:r w:rsidRPr="00525038">
        <w:rPr>
          <w:sz w:val="28"/>
          <w:szCs w:val="28"/>
          <w:lang w:bidi="ar-SA"/>
        </w:rPr>
        <w:t>Therefore,</w:t>
      </w:r>
    </w:p>
    <w:p w:rsidR="006B1F9B" w:rsidRPr="00525038" w:rsidRDefault="006B1F9B" w:rsidP="00525038">
      <w:pPr>
        <w:pStyle w:val="NoSpacing"/>
        <w:rPr>
          <w:sz w:val="28"/>
          <w:szCs w:val="28"/>
          <w:lang w:bidi="ar-SA"/>
        </w:rPr>
      </w:pPr>
    </w:p>
    <w:p w:rsidR="00D44258" w:rsidRPr="00525038" w:rsidRDefault="00D44258" w:rsidP="006B3984">
      <w:pPr>
        <w:pStyle w:val="NoSpacing"/>
        <w:jc w:val="center"/>
        <w:rPr>
          <w:sz w:val="28"/>
          <w:szCs w:val="28"/>
          <w:lang w:bidi="ar-SA"/>
        </w:rPr>
      </w:pPr>
      <w:r w:rsidRPr="00525038">
        <w:rPr>
          <w:noProof/>
          <w:sz w:val="28"/>
          <w:szCs w:val="28"/>
          <w:lang w:bidi="ar-SA"/>
        </w:rPr>
        <w:drawing>
          <wp:inline distT="0" distB="0" distL="0" distR="0" wp14:anchorId="5366EA83" wp14:editId="2E3F7D6E">
            <wp:extent cx="2446020" cy="411480"/>
            <wp:effectExtent l="19050" t="0" r="0" b="0"/>
            <wp:docPr id="576" name="Picture 57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Contact your instructor if you are unable to see or interpret this graphic."/>
                    <pic:cNvPicPr>
                      <a:picLocks noChangeAspect="1" noChangeArrowheads="1"/>
                    </pic:cNvPicPr>
                  </pic:nvPicPr>
                  <pic:blipFill>
                    <a:blip r:embed="rId275" cstate="print"/>
                    <a:srcRect/>
                    <a:stretch>
                      <a:fillRect/>
                    </a:stretch>
                  </pic:blipFill>
                  <pic:spPr bwMode="auto">
                    <a:xfrm>
                      <a:off x="0" y="0"/>
                      <a:ext cx="2446020" cy="411480"/>
                    </a:xfrm>
                    <a:prstGeom prst="rect">
                      <a:avLst/>
                    </a:prstGeom>
                    <a:noFill/>
                    <a:ln w="9525">
                      <a:noFill/>
                      <a:miter lim="800000"/>
                      <a:headEnd/>
                      <a:tailEnd/>
                    </a:ln>
                  </pic:spPr>
                </pic:pic>
              </a:graphicData>
            </a:graphic>
          </wp:inline>
        </w:drawing>
      </w:r>
      <w:r w:rsidR="006B3984">
        <w:rPr>
          <w:sz w:val="28"/>
          <w:szCs w:val="28"/>
          <w:lang w:bidi="ar-SA"/>
        </w:rPr>
        <w:t xml:space="preserve">                                   </w:t>
      </w:r>
      <w:r w:rsidRPr="00525038">
        <w:rPr>
          <w:sz w:val="28"/>
          <w:szCs w:val="28"/>
          <w:lang w:bidi="ar-SA"/>
        </w:rPr>
        <w:t>(15.16)</w:t>
      </w:r>
    </w:p>
    <w:p w:rsidR="006B1F9B" w:rsidRPr="00525038" w:rsidRDefault="006B1F9B" w:rsidP="00525038">
      <w:pPr>
        <w:pStyle w:val="NoSpacing"/>
        <w:rPr>
          <w:sz w:val="28"/>
          <w:szCs w:val="28"/>
          <w:lang w:bidi="ar-SA"/>
        </w:rPr>
      </w:pPr>
    </w:p>
    <w:p w:rsidR="00D44258" w:rsidRPr="00525038" w:rsidRDefault="00D44258" w:rsidP="00525038">
      <w:pPr>
        <w:pStyle w:val="NoSpacing"/>
        <w:rPr>
          <w:sz w:val="28"/>
          <w:szCs w:val="28"/>
          <w:lang w:bidi="ar-SA"/>
        </w:rPr>
      </w:pPr>
      <w:r w:rsidRPr="00525038">
        <w:rPr>
          <w:sz w:val="28"/>
          <w:szCs w:val="28"/>
          <w:lang w:bidi="ar-SA"/>
        </w:rPr>
        <w:t>Equation (15.16) is the well-known Gibbs-</w:t>
      </w:r>
      <w:proofErr w:type="spellStart"/>
      <w:r w:rsidRPr="00525038">
        <w:rPr>
          <w:sz w:val="28"/>
          <w:szCs w:val="28"/>
          <w:lang w:bidi="ar-SA"/>
        </w:rPr>
        <w:t>Duhem</w:t>
      </w:r>
      <w:proofErr w:type="spellEnd"/>
      <w:r w:rsidRPr="00525038">
        <w:rPr>
          <w:sz w:val="28"/>
          <w:szCs w:val="28"/>
          <w:lang w:bidi="ar-SA"/>
        </w:rPr>
        <w:t xml:space="preserve"> equation. </w:t>
      </w:r>
      <w:r w:rsidR="004847A9" w:rsidRPr="00525038">
        <w:rPr>
          <w:sz w:val="28"/>
          <w:szCs w:val="28"/>
          <w:lang w:bidi="ar-SA"/>
        </w:rPr>
        <w:t xml:space="preserve"> </w:t>
      </w:r>
      <w:r w:rsidRPr="00525038">
        <w:rPr>
          <w:sz w:val="28"/>
          <w:szCs w:val="28"/>
          <w:lang w:bidi="ar-SA"/>
        </w:rPr>
        <w:t xml:space="preserve">It can be applied to any extensive thermodynamic property: U, S, H, G, A, and it must hold true. </w:t>
      </w:r>
      <w:r w:rsidR="004847A9" w:rsidRPr="00525038">
        <w:rPr>
          <w:sz w:val="28"/>
          <w:szCs w:val="28"/>
          <w:lang w:bidi="ar-SA"/>
        </w:rPr>
        <w:t xml:space="preserve"> </w:t>
      </w:r>
      <w:r w:rsidRPr="00525038">
        <w:rPr>
          <w:sz w:val="28"/>
          <w:szCs w:val="28"/>
          <w:lang w:bidi="ar-SA"/>
        </w:rPr>
        <w:t xml:space="preserve">It represents a thermodynamic constraint between the intensive variables P, T </w:t>
      </w:r>
      <w:proofErr w:type="gramStart"/>
      <w:r w:rsidRPr="00525038">
        <w:rPr>
          <w:sz w:val="28"/>
          <w:szCs w:val="28"/>
          <w:lang w:bidi="ar-SA"/>
        </w:rPr>
        <w:t xml:space="preserve">and </w:t>
      </w:r>
      <w:proofErr w:type="gramEnd"/>
      <w:r w:rsidRPr="00525038">
        <w:rPr>
          <w:noProof/>
          <w:sz w:val="28"/>
          <w:szCs w:val="28"/>
          <w:lang w:bidi="ar-SA"/>
        </w:rPr>
        <w:drawing>
          <wp:inline distT="0" distB="0" distL="0" distR="0" wp14:anchorId="54BBB6A2" wp14:editId="405A3E3E">
            <wp:extent cx="83820" cy="144780"/>
            <wp:effectExtent l="19050" t="0" r="0" b="0"/>
            <wp:docPr id="577" name="Picture 57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Contact your instructor if you are unable to see or interpret this graphic."/>
                    <pic:cNvPicPr>
                      <a:picLocks noChangeAspect="1" noChangeArrowheads="1"/>
                    </pic:cNvPicPr>
                  </pic:nvPicPr>
                  <pic:blipFill>
                    <a:blip r:embed="rId252" cstate="print"/>
                    <a:srcRect/>
                    <a:stretch>
                      <a:fillRect/>
                    </a:stretch>
                  </pic:blipFill>
                  <pic:spPr bwMode="auto">
                    <a:xfrm>
                      <a:off x="0" y="0"/>
                      <a:ext cx="83820" cy="144780"/>
                    </a:xfrm>
                    <a:prstGeom prst="rect">
                      <a:avLst/>
                    </a:prstGeom>
                    <a:noFill/>
                    <a:ln w="9525">
                      <a:noFill/>
                      <a:miter lim="800000"/>
                      <a:headEnd/>
                      <a:tailEnd/>
                    </a:ln>
                  </pic:spPr>
                </pic:pic>
              </a:graphicData>
            </a:graphic>
          </wp:inline>
        </w:drawing>
      </w:r>
      <w:r w:rsidRPr="00525038">
        <w:rPr>
          <w:sz w:val="28"/>
          <w:szCs w:val="28"/>
          <w:lang w:bidi="ar-SA"/>
        </w:rPr>
        <w:t>.</w:t>
      </w:r>
      <w:r w:rsidR="004847A9" w:rsidRPr="00525038">
        <w:rPr>
          <w:sz w:val="28"/>
          <w:szCs w:val="28"/>
          <w:lang w:bidi="ar-SA"/>
        </w:rPr>
        <w:t xml:space="preserve"> </w:t>
      </w:r>
      <w:r w:rsidRPr="00525038">
        <w:rPr>
          <w:sz w:val="28"/>
          <w:szCs w:val="28"/>
          <w:lang w:bidi="ar-SA"/>
        </w:rPr>
        <w:t xml:space="preserve"> Pressure, </w:t>
      </w:r>
      <w:r w:rsidR="006B3984" w:rsidRPr="00525038">
        <w:rPr>
          <w:sz w:val="28"/>
          <w:szCs w:val="28"/>
          <w:lang w:bidi="ar-SA"/>
        </w:rPr>
        <w:t>temperature,</w:t>
      </w:r>
      <w:r w:rsidRPr="00525038">
        <w:rPr>
          <w:sz w:val="28"/>
          <w:szCs w:val="28"/>
          <w:lang w:bidi="ar-SA"/>
        </w:rPr>
        <w:t xml:space="preserve"> and partial molar properties cannot vary in just any fashion; any change taking place among them must satisfy (15.16).</w:t>
      </w:r>
      <w:r w:rsidR="004847A9" w:rsidRPr="00525038">
        <w:rPr>
          <w:sz w:val="28"/>
          <w:szCs w:val="28"/>
          <w:lang w:bidi="ar-SA"/>
        </w:rPr>
        <w:t xml:space="preserve"> </w:t>
      </w:r>
      <w:r w:rsidRPr="00525038">
        <w:rPr>
          <w:sz w:val="28"/>
          <w:szCs w:val="28"/>
          <w:lang w:bidi="ar-SA"/>
        </w:rPr>
        <w:t xml:space="preserve"> The change in any one of them can be calculated as a function of the change in the other two by means of the Gibbs-</w:t>
      </w:r>
      <w:proofErr w:type="spellStart"/>
      <w:r w:rsidRPr="00525038">
        <w:rPr>
          <w:sz w:val="28"/>
          <w:szCs w:val="28"/>
          <w:lang w:bidi="ar-SA"/>
        </w:rPr>
        <w:t>Duhem</w:t>
      </w:r>
      <w:proofErr w:type="spellEnd"/>
      <w:r w:rsidRPr="00525038">
        <w:rPr>
          <w:sz w:val="28"/>
          <w:szCs w:val="28"/>
          <w:lang w:bidi="ar-SA"/>
        </w:rPr>
        <w:t xml:space="preserve"> equation. </w:t>
      </w:r>
      <w:r w:rsidR="004847A9" w:rsidRPr="00525038">
        <w:rPr>
          <w:sz w:val="28"/>
          <w:szCs w:val="28"/>
          <w:lang w:bidi="ar-SA"/>
        </w:rPr>
        <w:t xml:space="preserve"> </w:t>
      </w:r>
      <w:r w:rsidRPr="00525038">
        <w:rPr>
          <w:sz w:val="28"/>
          <w:szCs w:val="28"/>
          <w:lang w:bidi="ar-SA"/>
        </w:rPr>
        <w:t>This equation is the basis for thermodynamic consistency checks of experimental data.</w:t>
      </w:r>
    </w:p>
    <w:p w:rsidR="00BE19FC" w:rsidRPr="00525038" w:rsidRDefault="00BE19FC" w:rsidP="00525038">
      <w:pPr>
        <w:pStyle w:val="NoSpacing"/>
        <w:rPr>
          <w:sz w:val="28"/>
          <w:szCs w:val="28"/>
        </w:rPr>
      </w:pPr>
    </w:p>
    <w:p w:rsidR="000478D4" w:rsidRPr="006B3984" w:rsidRDefault="000478D4" w:rsidP="00525038">
      <w:pPr>
        <w:pStyle w:val="NoSpacing"/>
        <w:rPr>
          <w:b/>
          <w:sz w:val="32"/>
          <w:szCs w:val="32"/>
          <w:lang w:bidi="ar-SA"/>
        </w:rPr>
      </w:pPr>
      <w:r w:rsidRPr="006B3984">
        <w:rPr>
          <w:b/>
          <w:sz w:val="32"/>
          <w:szCs w:val="32"/>
          <w:lang w:bidi="ar-SA"/>
        </w:rPr>
        <w:t>Thermodynamics of Systems of Variable Composition (Open Multicomponent Systems)</w:t>
      </w:r>
    </w:p>
    <w:p w:rsidR="000478D4" w:rsidRPr="00525038" w:rsidRDefault="000478D4" w:rsidP="00525038">
      <w:pPr>
        <w:pStyle w:val="NoSpacing"/>
        <w:rPr>
          <w:sz w:val="28"/>
          <w:szCs w:val="28"/>
          <w:lang w:bidi="ar-SA"/>
        </w:rPr>
      </w:pPr>
      <w:r w:rsidRPr="00525038">
        <w:rPr>
          <w:sz w:val="28"/>
          <w:szCs w:val="28"/>
          <w:lang w:bidi="ar-SA"/>
        </w:rPr>
        <w:t xml:space="preserve">To extend all of the previous concepts to systems of variable mass, we must now consider at least one new variable: </w:t>
      </w:r>
      <w:r w:rsidRPr="006B3984">
        <w:rPr>
          <w:b/>
          <w:i/>
          <w:iCs/>
          <w:sz w:val="28"/>
          <w:szCs w:val="28"/>
          <w:lang w:bidi="ar-SA"/>
        </w:rPr>
        <w:t>number of moles, n</w:t>
      </w:r>
      <w:proofErr w:type="gramStart"/>
      <w:r w:rsidR="006B3984" w:rsidRPr="00525038">
        <w:rPr>
          <w:sz w:val="28"/>
          <w:szCs w:val="28"/>
          <w:lang w:bidi="ar-SA"/>
        </w:rPr>
        <w:t xml:space="preserve">. </w:t>
      </w:r>
      <w:r w:rsidR="006B3984">
        <w:rPr>
          <w:sz w:val="28"/>
          <w:szCs w:val="28"/>
          <w:lang w:bidi="ar-SA"/>
        </w:rPr>
        <w:t xml:space="preserve"> </w:t>
      </w:r>
      <w:r w:rsidR="006B3984" w:rsidRPr="00525038">
        <w:rPr>
          <w:sz w:val="28"/>
          <w:szCs w:val="28"/>
          <w:lang w:bidi="ar-SA"/>
        </w:rPr>
        <w:t>To</w:t>
      </w:r>
      <w:proofErr w:type="gramEnd"/>
      <w:r w:rsidRPr="00525038">
        <w:rPr>
          <w:sz w:val="28"/>
          <w:szCs w:val="28"/>
          <w:lang w:bidi="ar-SA"/>
        </w:rPr>
        <w:t xml:space="preserve"> account for this effect, you will see below that we will have to introduce a “</w:t>
      </w:r>
      <w:r w:rsidRPr="00525038">
        <w:rPr>
          <w:i/>
          <w:iCs/>
          <w:sz w:val="28"/>
          <w:szCs w:val="28"/>
          <w:lang w:bidi="ar-SA"/>
        </w:rPr>
        <w:t>new”</w:t>
      </w:r>
      <w:r w:rsidRPr="00525038">
        <w:rPr>
          <w:sz w:val="28"/>
          <w:szCs w:val="28"/>
          <w:lang w:bidi="ar-SA"/>
        </w:rPr>
        <w:t xml:space="preserve"> thermodynamic property. </w:t>
      </w:r>
      <w:r w:rsidR="004847A9" w:rsidRPr="00525038">
        <w:rPr>
          <w:sz w:val="28"/>
          <w:szCs w:val="28"/>
          <w:lang w:bidi="ar-SA"/>
        </w:rPr>
        <w:t xml:space="preserve"> </w:t>
      </w:r>
      <w:r w:rsidRPr="00525038">
        <w:rPr>
          <w:sz w:val="28"/>
          <w:szCs w:val="28"/>
          <w:lang w:bidi="ar-SA"/>
        </w:rPr>
        <w:t xml:space="preserve">Let us take the case of the internal energy. </w:t>
      </w:r>
      <w:r w:rsidR="004847A9" w:rsidRPr="00525038">
        <w:rPr>
          <w:sz w:val="28"/>
          <w:szCs w:val="28"/>
          <w:lang w:bidi="ar-SA"/>
        </w:rPr>
        <w:t xml:space="preserve"> </w:t>
      </w:r>
      <w:r w:rsidRPr="00525038">
        <w:rPr>
          <w:sz w:val="28"/>
          <w:szCs w:val="28"/>
          <w:lang w:bidi="ar-SA"/>
        </w:rPr>
        <w:t>For a constant composition system, we wrote:</w:t>
      </w:r>
    </w:p>
    <w:p w:rsidR="006B1F9B" w:rsidRPr="00525038" w:rsidRDefault="006B1F9B" w:rsidP="00525038">
      <w:pPr>
        <w:pStyle w:val="NoSpacing"/>
        <w:rPr>
          <w:sz w:val="28"/>
          <w:szCs w:val="28"/>
          <w:lang w:bidi="ar-SA"/>
        </w:rPr>
      </w:pPr>
    </w:p>
    <w:p w:rsidR="000478D4" w:rsidRPr="00525038" w:rsidRDefault="000478D4" w:rsidP="006B3984">
      <w:pPr>
        <w:pStyle w:val="NoSpacing"/>
        <w:jc w:val="center"/>
        <w:rPr>
          <w:sz w:val="28"/>
          <w:szCs w:val="28"/>
          <w:lang w:bidi="ar-SA"/>
        </w:rPr>
      </w:pPr>
      <w:r w:rsidRPr="00525038">
        <w:rPr>
          <w:noProof/>
          <w:sz w:val="28"/>
          <w:szCs w:val="28"/>
          <w:lang w:bidi="ar-SA"/>
        </w:rPr>
        <w:drawing>
          <wp:inline distT="0" distB="0" distL="0" distR="0" wp14:anchorId="0543F5DF" wp14:editId="1B3C15D3">
            <wp:extent cx="1059180" cy="106680"/>
            <wp:effectExtent l="19050" t="0" r="7620" b="0"/>
            <wp:docPr id="631" name="Picture 63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Contact your instructor if you are unable to see or interpret this graphic."/>
                    <pic:cNvPicPr>
                      <a:picLocks noChangeAspect="1" noChangeArrowheads="1"/>
                    </pic:cNvPicPr>
                  </pic:nvPicPr>
                  <pic:blipFill>
                    <a:blip r:embed="rId276" cstate="print"/>
                    <a:srcRect/>
                    <a:stretch>
                      <a:fillRect/>
                    </a:stretch>
                  </pic:blipFill>
                  <pic:spPr bwMode="auto">
                    <a:xfrm>
                      <a:off x="0" y="0"/>
                      <a:ext cx="1059180" cy="106680"/>
                    </a:xfrm>
                    <a:prstGeom prst="rect">
                      <a:avLst/>
                    </a:prstGeom>
                    <a:noFill/>
                    <a:ln w="9525">
                      <a:noFill/>
                      <a:miter lim="800000"/>
                      <a:headEnd/>
                      <a:tailEnd/>
                    </a:ln>
                  </pic:spPr>
                </pic:pic>
              </a:graphicData>
            </a:graphic>
          </wp:inline>
        </w:drawing>
      </w:r>
      <w:r w:rsidR="006B3984">
        <w:rPr>
          <w:bCs/>
          <w:sz w:val="28"/>
          <w:szCs w:val="28"/>
          <w:lang w:bidi="ar-SA"/>
        </w:rPr>
        <w:t xml:space="preserve">                                </w:t>
      </w:r>
      <w:r w:rsidRPr="00525038">
        <w:rPr>
          <w:bCs/>
          <w:sz w:val="28"/>
          <w:szCs w:val="28"/>
          <w:lang w:bidi="ar-SA"/>
        </w:rPr>
        <w:t>(14.4)</w:t>
      </w:r>
    </w:p>
    <w:p w:rsidR="006B1F9B" w:rsidRPr="00525038" w:rsidRDefault="006B1F9B" w:rsidP="00525038">
      <w:pPr>
        <w:pStyle w:val="NoSpacing"/>
        <w:rPr>
          <w:sz w:val="28"/>
          <w:szCs w:val="28"/>
          <w:lang w:bidi="ar-SA"/>
        </w:rPr>
      </w:pPr>
    </w:p>
    <w:p w:rsidR="000478D4" w:rsidRPr="00525038" w:rsidRDefault="000478D4" w:rsidP="00525038">
      <w:pPr>
        <w:pStyle w:val="NoSpacing"/>
        <w:rPr>
          <w:sz w:val="28"/>
          <w:szCs w:val="28"/>
          <w:lang w:bidi="ar-SA"/>
        </w:rPr>
      </w:pPr>
      <w:proofErr w:type="gramStart"/>
      <w:r w:rsidRPr="00525038">
        <w:rPr>
          <w:sz w:val="28"/>
          <w:szCs w:val="28"/>
          <w:lang w:bidi="ar-SA"/>
        </w:rPr>
        <w:t>and</w:t>
      </w:r>
      <w:proofErr w:type="gramEnd"/>
      <w:r w:rsidRPr="00525038">
        <w:rPr>
          <w:sz w:val="28"/>
          <w:szCs w:val="28"/>
          <w:lang w:bidi="ar-SA"/>
        </w:rPr>
        <w:t>,</w:t>
      </w:r>
    </w:p>
    <w:p w:rsidR="000478D4" w:rsidRPr="00525038" w:rsidRDefault="000478D4" w:rsidP="006B3984">
      <w:pPr>
        <w:pStyle w:val="NoSpacing"/>
        <w:jc w:val="center"/>
        <w:rPr>
          <w:sz w:val="28"/>
          <w:szCs w:val="28"/>
          <w:lang w:bidi="ar-SA"/>
        </w:rPr>
      </w:pPr>
      <w:r w:rsidRPr="00525038">
        <w:rPr>
          <w:noProof/>
          <w:sz w:val="28"/>
          <w:szCs w:val="28"/>
          <w:lang w:bidi="ar-SA"/>
        </w:rPr>
        <w:drawing>
          <wp:inline distT="0" distB="0" distL="0" distR="0" wp14:anchorId="6B1E00C3" wp14:editId="7910331F">
            <wp:extent cx="1775460" cy="381000"/>
            <wp:effectExtent l="19050" t="0" r="0" b="0"/>
            <wp:docPr id="632" name="Picture 63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Contact your instructor if you are unable to see or interpret this graphic."/>
                    <pic:cNvPicPr>
                      <a:picLocks noChangeAspect="1" noChangeArrowheads="1"/>
                    </pic:cNvPicPr>
                  </pic:nvPicPr>
                  <pic:blipFill>
                    <a:blip r:embed="rId277" cstate="print"/>
                    <a:srcRect/>
                    <a:stretch>
                      <a:fillRect/>
                    </a:stretch>
                  </pic:blipFill>
                  <pic:spPr bwMode="auto">
                    <a:xfrm>
                      <a:off x="0" y="0"/>
                      <a:ext cx="1775460" cy="381000"/>
                    </a:xfrm>
                    <a:prstGeom prst="rect">
                      <a:avLst/>
                    </a:prstGeom>
                    <a:noFill/>
                    <a:ln w="9525">
                      <a:noFill/>
                      <a:miter lim="800000"/>
                      <a:headEnd/>
                      <a:tailEnd/>
                    </a:ln>
                  </pic:spPr>
                </pic:pic>
              </a:graphicData>
            </a:graphic>
          </wp:inline>
        </w:drawing>
      </w:r>
      <w:r w:rsidR="006B3984">
        <w:rPr>
          <w:bCs/>
          <w:sz w:val="28"/>
          <w:szCs w:val="28"/>
          <w:lang w:bidi="ar-SA"/>
        </w:rPr>
        <w:t xml:space="preserve">                     </w:t>
      </w:r>
      <w:r w:rsidRPr="00525038">
        <w:rPr>
          <w:bCs/>
          <w:sz w:val="28"/>
          <w:szCs w:val="28"/>
          <w:lang w:bidi="ar-SA"/>
        </w:rPr>
        <w:t>(14.22a)</w:t>
      </w:r>
    </w:p>
    <w:p w:rsidR="006B1F9B" w:rsidRPr="00525038" w:rsidRDefault="006B1F9B" w:rsidP="00525038">
      <w:pPr>
        <w:pStyle w:val="NoSpacing"/>
        <w:rPr>
          <w:sz w:val="28"/>
          <w:szCs w:val="28"/>
          <w:lang w:bidi="ar-SA"/>
        </w:rPr>
      </w:pPr>
    </w:p>
    <w:p w:rsidR="000478D4" w:rsidRPr="00525038" w:rsidRDefault="000478D4" w:rsidP="00525038">
      <w:pPr>
        <w:pStyle w:val="NoSpacing"/>
        <w:rPr>
          <w:sz w:val="28"/>
          <w:szCs w:val="28"/>
          <w:lang w:bidi="ar-SA"/>
        </w:rPr>
      </w:pPr>
      <w:r w:rsidRPr="00525038">
        <w:rPr>
          <w:sz w:val="28"/>
          <w:szCs w:val="28"/>
          <w:lang w:bidi="ar-SA"/>
        </w:rPr>
        <w:t>If this system has a single component, and now we allow its mass (and hence, number of moles, n) to change (an open system), the change in U (</w:t>
      </w:r>
      <w:proofErr w:type="spellStart"/>
      <w:r w:rsidRPr="00525038">
        <w:rPr>
          <w:sz w:val="28"/>
          <w:szCs w:val="28"/>
          <w:lang w:bidi="ar-SA"/>
        </w:rPr>
        <w:t>dU</w:t>
      </w:r>
      <w:proofErr w:type="spellEnd"/>
      <w:r w:rsidRPr="00525038">
        <w:rPr>
          <w:sz w:val="28"/>
          <w:szCs w:val="28"/>
          <w:lang w:bidi="ar-SA"/>
        </w:rPr>
        <w:t xml:space="preserve">) is no longer just a function of </w:t>
      </w:r>
      <w:proofErr w:type="spellStart"/>
      <w:r w:rsidRPr="00525038">
        <w:rPr>
          <w:sz w:val="28"/>
          <w:szCs w:val="28"/>
          <w:lang w:bidi="ar-SA"/>
        </w:rPr>
        <w:t>dS</w:t>
      </w:r>
      <w:proofErr w:type="spellEnd"/>
      <w:r w:rsidRPr="00525038">
        <w:rPr>
          <w:sz w:val="28"/>
          <w:szCs w:val="28"/>
          <w:lang w:bidi="ar-SA"/>
        </w:rPr>
        <w:t xml:space="preserve"> and </w:t>
      </w:r>
      <w:proofErr w:type="spellStart"/>
      <w:r w:rsidRPr="00525038">
        <w:rPr>
          <w:sz w:val="28"/>
          <w:szCs w:val="28"/>
          <w:lang w:bidi="ar-SA"/>
        </w:rPr>
        <w:t>dV</w:t>
      </w:r>
      <w:proofErr w:type="spellEnd"/>
      <w:r w:rsidRPr="00525038">
        <w:rPr>
          <w:sz w:val="28"/>
          <w:szCs w:val="28"/>
          <w:lang w:bidi="ar-SA"/>
        </w:rPr>
        <w:t>.</w:t>
      </w:r>
      <w:r w:rsidR="004847A9" w:rsidRPr="00525038">
        <w:rPr>
          <w:sz w:val="28"/>
          <w:szCs w:val="28"/>
          <w:lang w:bidi="ar-SA"/>
        </w:rPr>
        <w:t xml:space="preserve"> </w:t>
      </w:r>
      <w:r w:rsidRPr="00525038">
        <w:rPr>
          <w:sz w:val="28"/>
          <w:szCs w:val="28"/>
          <w:lang w:bidi="ar-SA"/>
        </w:rPr>
        <w:t xml:space="preserve"> We now have to account for changes in ‘n’, thus:</w:t>
      </w:r>
    </w:p>
    <w:p w:rsidR="006B1F9B" w:rsidRPr="00525038" w:rsidRDefault="006B1F9B" w:rsidP="00525038">
      <w:pPr>
        <w:pStyle w:val="NoSpacing"/>
        <w:rPr>
          <w:sz w:val="28"/>
          <w:szCs w:val="28"/>
          <w:lang w:bidi="ar-SA"/>
        </w:rPr>
      </w:pPr>
    </w:p>
    <w:p w:rsidR="000478D4" w:rsidRPr="00525038" w:rsidRDefault="000478D4" w:rsidP="006B3984">
      <w:pPr>
        <w:pStyle w:val="NoSpacing"/>
        <w:jc w:val="center"/>
        <w:rPr>
          <w:sz w:val="28"/>
          <w:szCs w:val="28"/>
          <w:lang w:bidi="ar-SA"/>
        </w:rPr>
      </w:pPr>
      <w:r w:rsidRPr="00525038">
        <w:rPr>
          <w:noProof/>
          <w:sz w:val="28"/>
          <w:szCs w:val="28"/>
          <w:lang w:bidi="ar-SA"/>
        </w:rPr>
        <w:drawing>
          <wp:inline distT="0" distB="0" distL="0" distR="0" wp14:anchorId="7D8616E2" wp14:editId="1C28C83A">
            <wp:extent cx="2750820" cy="388620"/>
            <wp:effectExtent l="19050" t="0" r="0" b="0"/>
            <wp:docPr id="633" name="Picture 63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Contact your instructor if you are unable to see or interpret this graphic."/>
                    <pic:cNvPicPr>
                      <a:picLocks noChangeAspect="1" noChangeArrowheads="1"/>
                    </pic:cNvPicPr>
                  </pic:nvPicPr>
                  <pic:blipFill>
                    <a:blip r:embed="rId278" cstate="print"/>
                    <a:srcRect/>
                    <a:stretch>
                      <a:fillRect/>
                    </a:stretch>
                  </pic:blipFill>
                  <pic:spPr bwMode="auto">
                    <a:xfrm>
                      <a:off x="0" y="0"/>
                      <a:ext cx="2750820" cy="388620"/>
                    </a:xfrm>
                    <a:prstGeom prst="rect">
                      <a:avLst/>
                    </a:prstGeom>
                    <a:noFill/>
                    <a:ln w="9525">
                      <a:noFill/>
                      <a:miter lim="800000"/>
                      <a:headEnd/>
                      <a:tailEnd/>
                    </a:ln>
                  </pic:spPr>
                </pic:pic>
              </a:graphicData>
            </a:graphic>
          </wp:inline>
        </w:drawing>
      </w:r>
      <w:r w:rsidR="006B3984">
        <w:rPr>
          <w:bCs/>
          <w:sz w:val="28"/>
          <w:szCs w:val="28"/>
          <w:lang w:bidi="ar-SA"/>
        </w:rPr>
        <w:t xml:space="preserve">                       </w:t>
      </w:r>
      <w:r w:rsidRPr="00525038">
        <w:rPr>
          <w:bCs/>
          <w:sz w:val="28"/>
          <w:szCs w:val="28"/>
          <w:lang w:bidi="ar-SA"/>
        </w:rPr>
        <w:t>(15.17)</w:t>
      </w:r>
    </w:p>
    <w:p w:rsidR="006B1F9B" w:rsidRPr="00525038" w:rsidRDefault="006B1F9B" w:rsidP="00525038">
      <w:pPr>
        <w:pStyle w:val="NoSpacing"/>
        <w:rPr>
          <w:sz w:val="28"/>
          <w:szCs w:val="28"/>
          <w:lang w:bidi="ar-SA"/>
        </w:rPr>
      </w:pPr>
    </w:p>
    <w:p w:rsidR="000478D4" w:rsidRPr="00525038" w:rsidRDefault="000478D4" w:rsidP="00525038">
      <w:pPr>
        <w:pStyle w:val="NoSpacing"/>
        <w:rPr>
          <w:sz w:val="28"/>
          <w:szCs w:val="28"/>
          <w:lang w:bidi="ar-SA"/>
        </w:rPr>
      </w:pPr>
      <w:r w:rsidRPr="00525038">
        <w:rPr>
          <w:sz w:val="28"/>
          <w:szCs w:val="28"/>
          <w:lang w:bidi="ar-SA"/>
        </w:rPr>
        <w:t>If we had a binary system, we would have two new variables, ‘n</w:t>
      </w:r>
      <w:r w:rsidRPr="00525038">
        <w:rPr>
          <w:sz w:val="28"/>
          <w:szCs w:val="28"/>
          <w:vertAlign w:val="subscript"/>
          <w:lang w:bidi="ar-SA"/>
        </w:rPr>
        <w:t>1</w:t>
      </w:r>
      <w:r w:rsidRPr="00525038">
        <w:rPr>
          <w:sz w:val="28"/>
          <w:szCs w:val="28"/>
          <w:lang w:bidi="ar-SA"/>
        </w:rPr>
        <w:t>’ and ‘n</w:t>
      </w:r>
      <w:r w:rsidRPr="00525038">
        <w:rPr>
          <w:sz w:val="28"/>
          <w:szCs w:val="28"/>
          <w:vertAlign w:val="subscript"/>
          <w:lang w:bidi="ar-SA"/>
        </w:rPr>
        <w:t>2</w:t>
      </w:r>
      <w:r w:rsidRPr="00525038">
        <w:rPr>
          <w:sz w:val="28"/>
          <w:szCs w:val="28"/>
          <w:lang w:bidi="ar-SA"/>
        </w:rPr>
        <w:t>’ (n</w:t>
      </w:r>
      <w:r w:rsidR="006B3984">
        <w:rPr>
          <w:sz w:val="28"/>
          <w:szCs w:val="28"/>
          <w:lang w:bidi="ar-SA"/>
        </w:rPr>
        <w:t xml:space="preserve"> </w:t>
      </w:r>
      <w:r w:rsidRPr="00525038">
        <w:rPr>
          <w:sz w:val="28"/>
          <w:szCs w:val="28"/>
          <w:lang w:bidi="ar-SA"/>
        </w:rPr>
        <w:t>=</w:t>
      </w:r>
      <w:r w:rsidR="006B3984">
        <w:rPr>
          <w:sz w:val="28"/>
          <w:szCs w:val="28"/>
          <w:lang w:bidi="ar-SA"/>
        </w:rPr>
        <w:t xml:space="preserve"> </w:t>
      </w:r>
      <w:r w:rsidRPr="00525038">
        <w:rPr>
          <w:sz w:val="28"/>
          <w:szCs w:val="28"/>
          <w:lang w:bidi="ar-SA"/>
        </w:rPr>
        <w:t>n</w:t>
      </w:r>
      <w:r w:rsidRPr="00525038">
        <w:rPr>
          <w:sz w:val="28"/>
          <w:szCs w:val="28"/>
          <w:vertAlign w:val="subscript"/>
          <w:lang w:bidi="ar-SA"/>
        </w:rPr>
        <w:t>1</w:t>
      </w:r>
      <w:r w:rsidRPr="00525038">
        <w:rPr>
          <w:sz w:val="28"/>
          <w:szCs w:val="28"/>
          <w:lang w:bidi="ar-SA"/>
        </w:rPr>
        <w:t>+n</w:t>
      </w:r>
      <w:r w:rsidRPr="00525038">
        <w:rPr>
          <w:sz w:val="28"/>
          <w:szCs w:val="28"/>
          <w:vertAlign w:val="subscript"/>
          <w:lang w:bidi="ar-SA"/>
        </w:rPr>
        <w:t>2</w:t>
      </w:r>
      <w:r w:rsidRPr="00525038">
        <w:rPr>
          <w:sz w:val="28"/>
          <w:szCs w:val="28"/>
          <w:lang w:bidi="ar-SA"/>
        </w:rPr>
        <w:t>) and we would have to expand (15.17) accordingly,</w:t>
      </w:r>
    </w:p>
    <w:p w:rsidR="006B1F9B" w:rsidRPr="00525038" w:rsidRDefault="006B1F9B" w:rsidP="00525038">
      <w:pPr>
        <w:pStyle w:val="NoSpacing"/>
        <w:rPr>
          <w:sz w:val="28"/>
          <w:szCs w:val="28"/>
          <w:lang w:bidi="ar-SA"/>
        </w:rPr>
      </w:pPr>
    </w:p>
    <w:p w:rsidR="000478D4" w:rsidRPr="00525038" w:rsidRDefault="000478D4" w:rsidP="006B3984">
      <w:pPr>
        <w:pStyle w:val="NoSpacing"/>
        <w:jc w:val="center"/>
        <w:rPr>
          <w:sz w:val="28"/>
          <w:szCs w:val="28"/>
          <w:lang w:bidi="ar-SA"/>
        </w:rPr>
      </w:pPr>
      <w:r w:rsidRPr="00525038">
        <w:rPr>
          <w:noProof/>
          <w:sz w:val="28"/>
          <w:szCs w:val="28"/>
          <w:lang w:bidi="ar-SA"/>
        </w:rPr>
        <w:drawing>
          <wp:inline distT="0" distB="0" distL="0" distR="0" wp14:anchorId="639610BD" wp14:editId="0F0D214B">
            <wp:extent cx="3954780" cy="449580"/>
            <wp:effectExtent l="19050" t="0" r="7620" b="0"/>
            <wp:docPr id="634" name="Picture 63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Contact your instructor if you are unable to see or interpret this graphic."/>
                    <pic:cNvPicPr>
                      <a:picLocks noChangeAspect="1" noChangeArrowheads="1"/>
                    </pic:cNvPicPr>
                  </pic:nvPicPr>
                  <pic:blipFill>
                    <a:blip r:embed="rId279" cstate="print"/>
                    <a:srcRect/>
                    <a:stretch>
                      <a:fillRect/>
                    </a:stretch>
                  </pic:blipFill>
                  <pic:spPr bwMode="auto">
                    <a:xfrm>
                      <a:off x="0" y="0"/>
                      <a:ext cx="3954780" cy="449580"/>
                    </a:xfrm>
                    <a:prstGeom prst="rect">
                      <a:avLst/>
                    </a:prstGeom>
                    <a:noFill/>
                    <a:ln w="9525">
                      <a:noFill/>
                      <a:miter lim="800000"/>
                      <a:headEnd/>
                      <a:tailEnd/>
                    </a:ln>
                  </pic:spPr>
                </pic:pic>
              </a:graphicData>
            </a:graphic>
          </wp:inline>
        </w:drawing>
      </w:r>
      <w:r w:rsidR="006B3984">
        <w:rPr>
          <w:bCs/>
          <w:sz w:val="28"/>
          <w:szCs w:val="28"/>
          <w:lang w:bidi="ar-SA"/>
        </w:rPr>
        <w:t xml:space="preserve">                     </w:t>
      </w:r>
      <w:r w:rsidRPr="00525038">
        <w:rPr>
          <w:bCs/>
          <w:sz w:val="28"/>
          <w:szCs w:val="28"/>
          <w:lang w:bidi="ar-SA"/>
        </w:rPr>
        <w:t>(15.18)</w:t>
      </w:r>
    </w:p>
    <w:p w:rsidR="006B1F9B" w:rsidRPr="00525038" w:rsidRDefault="006B1F9B" w:rsidP="00525038">
      <w:pPr>
        <w:pStyle w:val="NoSpacing"/>
        <w:rPr>
          <w:sz w:val="28"/>
          <w:szCs w:val="28"/>
          <w:lang w:bidi="ar-SA"/>
        </w:rPr>
      </w:pPr>
    </w:p>
    <w:p w:rsidR="000478D4" w:rsidRPr="00525038" w:rsidRDefault="000478D4" w:rsidP="00525038">
      <w:pPr>
        <w:pStyle w:val="NoSpacing"/>
        <w:rPr>
          <w:sz w:val="28"/>
          <w:szCs w:val="28"/>
          <w:lang w:bidi="ar-SA"/>
        </w:rPr>
      </w:pPr>
      <w:r w:rsidRPr="00525038">
        <w:rPr>
          <w:sz w:val="28"/>
          <w:szCs w:val="28"/>
          <w:lang w:bidi="ar-SA"/>
        </w:rPr>
        <w:t>Hence, for a multi-component syste</w:t>
      </w:r>
      <w:r w:rsidR="006B3984">
        <w:rPr>
          <w:sz w:val="28"/>
          <w:szCs w:val="28"/>
          <w:lang w:bidi="ar-SA"/>
        </w:rPr>
        <w:t>m, we just keep on adding terms</w:t>
      </w:r>
      <w:r w:rsidRPr="00525038">
        <w:rPr>
          <w:sz w:val="28"/>
          <w:szCs w:val="28"/>
          <w:lang w:bidi="ar-SA"/>
        </w:rPr>
        <w:t xml:space="preserve"> (</w:t>
      </w:r>
      <w:r w:rsidRPr="00525038">
        <w:rPr>
          <w:noProof/>
          <w:sz w:val="28"/>
          <w:szCs w:val="28"/>
          <w:lang w:bidi="ar-SA"/>
        </w:rPr>
        <w:drawing>
          <wp:inline distT="0" distB="0" distL="0" distR="0" wp14:anchorId="05C2ECAD" wp14:editId="21FE65B1">
            <wp:extent cx="533400" cy="266700"/>
            <wp:effectExtent l="19050" t="0" r="0" b="0"/>
            <wp:docPr id="635" name="Picture 63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descr="Contact your instructor if you are unable to see or interpret this graphic."/>
                    <pic:cNvPicPr>
                      <a:picLocks noChangeAspect="1" noChangeArrowheads="1"/>
                    </pic:cNvPicPr>
                  </pic:nvPicPr>
                  <pic:blipFill>
                    <a:blip r:embed="rId280" cstate="print"/>
                    <a:srcRect/>
                    <a:stretch>
                      <a:fillRect/>
                    </a:stretch>
                  </pic:blipFill>
                  <pic:spPr bwMode="auto">
                    <a:xfrm>
                      <a:off x="0" y="0"/>
                      <a:ext cx="533400" cy="266700"/>
                    </a:xfrm>
                    <a:prstGeom prst="rect">
                      <a:avLst/>
                    </a:prstGeom>
                    <a:noFill/>
                    <a:ln w="9525">
                      <a:noFill/>
                      <a:miter lim="800000"/>
                      <a:headEnd/>
                      <a:tailEnd/>
                    </a:ln>
                  </pic:spPr>
                </pic:pic>
              </a:graphicData>
            </a:graphic>
          </wp:inline>
        </w:drawing>
      </w:r>
      <w:r w:rsidRPr="00525038">
        <w:rPr>
          <w:sz w:val="28"/>
          <w:szCs w:val="28"/>
          <w:lang w:bidi="ar-SA"/>
        </w:rPr>
        <w:t>):</w:t>
      </w:r>
    </w:p>
    <w:p w:rsidR="006B1F9B" w:rsidRPr="00525038" w:rsidRDefault="006B1F9B" w:rsidP="00525038">
      <w:pPr>
        <w:pStyle w:val="NoSpacing"/>
        <w:rPr>
          <w:sz w:val="28"/>
          <w:szCs w:val="28"/>
          <w:lang w:bidi="ar-SA"/>
        </w:rPr>
      </w:pPr>
    </w:p>
    <w:p w:rsidR="000478D4" w:rsidRPr="00525038" w:rsidRDefault="000478D4" w:rsidP="006B3984">
      <w:pPr>
        <w:pStyle w:val="NoSpacing"/>
        <w:jc w:val="center"/>
        <w:rPr>
          <w:sz w:val="28"/>
          <w:szCs w:val="28"/>
          <w:lang w:bidi="ar-SA"/>
        </w:rPr>
      </w:pPr>
      <w:r w:rsidRPr="00525038">
        <w:rPr>
          <w:noProof/>
          <w:sz w:val="28"/>
          <w:szCs w:val="28"/>
          <w:lang w:bidi="ar-SA"/>
        </w:rPr>
        <w:drawing>
          <wp:inline distT="0" distB="0" distL="0" distR="0" wp14:anchorId="378FFDA9" wp14:editId="2A030560">
            <wp:extent cx="3230880" cy="464820"/>
            <wp:effectExtent l="19050" t="0" r="7620" b="0"/>
            <wp:docPr id="636" name="Picture 63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descr="Contact your instructor if you are unable to see or interpret this graphic."/>
                    <pic:cNvPicPr>
                      <a:picLocks noChangeAspect="1" noChangeArrowheads="1"/>
                    </pic:cNvPicPr>
                  </pic:nvPicPr>
                  <pic:blipFill>
                    <a:blip r:embed="rId281" cstate="print"/>
                    <a:srcRect/>
                    <a:stretch>
                      <a:fillRect/>
                    </a:stretch>
                  </pic:blipFill>
                  <pic:spPr bwMode="auto">
                    <a:xfrm>
                      <a:off x="0" y="0"/>
                      <a:ext cx="3230880" cy="464820"/>
                    </a:xfrm>
                    <a:prstGeom prst="rect">
                      <a:avLst/>
                    </a:prstGeom>
                    <a:noFill/>
                    <a:ln w="9525">
                      <a:noFill/>
                      <a:miter lim="800000"/>
                      <a:headEnd/>
                      <a:tailEnd/>
                    </a:ln>
                  </pic:spPr>
                </pic:pic>
              </a:graphicData>
            </a:graphic>
          </wp:inline>
        </w:drawing>
      </w:r>
      <w:r w:rsidR="006B3984">
        <w:rPr>
          <w:bCs/>
          <w:sz w:val="28"/>
          <w:szCs w:val="28"/>
          <w:lang w:bidi="ar-SA"/>
        </w:rPr>
        <w:t xml:space="preserve">                            </w:t>
      </w:r>
      <w:r w:rsidRPr="00525038">
        <w:rPr>
          <w:bCs/>
          <w:sz w:val="28"/>
          <w:szCs w:val="28"/>
          <w:lang w:bidi="ar-SA"/>
        </w:rPr>
        <w:t>(15.19)</w:t>
      </w:r>
    </w:p>
    <w:p w:rsidR="006B3984" w:rsidRDefault="006B3984">
      <w:pPr>
        <w:rPr>
          <w:sz w:val="28"/>
          <w:szCs w:val="28"/>
          <w:lang w:bidi="ar-SA"/>
        </w:rPr>
      </w:pPr>
      <w:r>
        <w:rPr>
          <w:sz w:val="28"/>
          <w:szCs w:val="28"/>
          <w:lang w:bidi="ar-SA"/>
        </w:rPr>
        <w:br w:type="page"/>
      </w:r>
    </w:p>
    <w:p w:rsidR="006B1F9B" w:rsidRPr="00525038" w:rsidRDefault="006B1F9B" w:rsidP="00525038">
      <w:pPr>
        <w:pStyle w:val="NoSpacing"/>
        <w:rPr>
          <w:sz w:val="28"/>
          <w:szCs w:val="28"/>
          <w:lang w:bidi="ar-SA"/>
        </w:rPr>
      </w:pPr>
    </w:p>
    <w:p w:rsidR="000478D4" w:rsidRPr="00525038" w:rsidRDefault="000478D4" w:rsidP="00525038">
      <w:pPr>
        <w:pStyle w:val="NoSpacing"/>
        <w:rPr>
          <w:sz w:val="28"/>
          <w:szCs w:val="28"/>
          <w:lang w:bidi="ar-SA"/>
        </w:rPr>
      </w:pPr>
      <w:r w:rsidRPr="00525038">
        <w:rPr>
          <w:sz w:val="28"/>
          <w:szCs w:val="28"/>
          <w:lang w:bidi="ar-SA"/>
        </w:rPr>
        <w:t>Thermodynamics defines this ‘coefficient’ which multiplies the change in the number of moles of each component (</w:t>
      </w:r>
      <w:proofErr w:type="spellStart"/>
      <w:r w:rsidRPr="00525038">
        <w:rPr>
          <w:sz w:val="28"/>
          <w:szCs w:val="28"/>
          <w:lang w:bidi="ar-SA"/>
        </w:rPr>
        <w:t>dn</w:t>
      </w:r>
      <w:r w:rsidRPr="00525038">
        <w:rPr>
          <w:sz w:val="28"/>
          <w:szCs w:val="28"/>
          <w:vertAlign w:val="subscript"/>
          <w:lang w:bidi="ar-SA"/>
        </w:rPr>
        <w:t>i</w:t>
      </w:r>
      <w:proofErr w:type="spellEnd"/>
      <w:r w:rsidRPr="00525038">
        <w:rPr>
          <w:sz w:val="28"/>
          <w:szCs w:val="28"/>
          <w:lang w:bidi="ar-SA"/>
        </w:rPr>
        <w:t>) as the ‘</w:t>
      </w:r>
      <w:r w:rsidRPr="006B3984">
        <w:rPr>
          <w:b/>
          <w:i/>
          <w:iCs/>
          <w:sz w:val="28"/>
          <w:szCs w:val="28"/>
          <w:lang w:bidi="ar-SA"/>
        </w:rPr>
        <w:t>chemical potential</w:t>
      </w:r>
      <w:r w:rsidRPr="00525038">
        <w:rPr>
          <w:i/>
          <w:iCs/>
          <w:sz w:val="28"/>
          <w:szCs w:val="28"/>
          <w:lang w:bidi="ar-SA"/>
        </w:rPr>
        <w:t>’</w:t>
      </w:r>
      <w:r w:rsidRPr="00525038">
        <w:rPr>
          <w:sz w:val="28"/>
          <w:szCs w:val="28"/>
          <w:lang w:bidi="ar-SA"/>
        </w:rPr>
        <w:t xml:space="preserve"> of that component</w:t>
      </w:r>
      <w:r w:rsidR="006B3984">
        <w:rPr>
          <w:sz w:val="28"/>
          <w:szCs w:val="28"/>
          <w:lang w:bidi="ar-SA"/>
        </w:rPr>
        <w:t xml:space="preserve"> </w:t>
      </w:r>
      <w:r w:rsidRPr="00525038">
        <w:rPr>
          <w:sz w:val="28"/>
          <w:szCs w:val="28"/>
          <w:lang w:bidi="ar-SA"/>
        </w:rPr>
        <w:t>(</w:t>
      </w:r>
      <w:proofErr w:type="spellStart"/>
      <w:r w:rsidRPr="00525038">
        <w:rPr>
          <w:sz w:val="28"/>
          <w:szCs w:val="28"/>
          <w:lang w:bidi="ar-SA"/>
        </w:rPr>
        <w:t>μ</w:t>
      </w:r>
      <w:r w:rsidRPr="00525038">
        <w:rPr>
          <w:sz w:val="28"/>
          <w:szCs w:val="28"/>
          <w:vertAlign w:val="subscript"/>
          <w:lang w:bidi="ar-SA"/>
        </w:rPr>
        <w:t>i</w:t>
      </w:r>
      <w:proofErr w:type="spellEnd"/>
      <w:r w:rsidRPr="00525038">
        <w:rPr>
          <w:sz w:val="28"/>
          <w:szCs w:val="28"/>
          <w:lang w:bidi="ar-SA"/>
        </w:rPr>
        <w:t xml:space="preserve">). </w:t>
      </w:r>
      <w:r w:rsidR="006B3984">
        <w:rPr>
          <w:sz w:val="28"/>
          <w:szCs w:val="28"/>
          <w:lang w:bidi="ar-SA"/>
        </w:rPr>
        <w:t xml:space="preserve"> </w:t>
      </w:r>
      <w:r w:rsidRPr="00525038">
        <w:rPr>
          <w:sz w:val="28"/>
          <w:szCs w:val="28"/>
          <w:lang w:bidi="ar-SA"/>
        </w:rPr>
        <w:t xml:space="preserve">See how the chemical potential is a thermodynamic property that must be defined for the proper description of a system of </w:t>
      </w:r>
      <w:r w:rsidRPr="006B3984">
        <w:rPr>
          <w:b/>
          <w:i/>
          <w:iCs/>
          <w:sz w:val="28"/>
          <w:szCs w:val="28"/>
          <w:lang w:bidi="ar-SA"/>
        </w:rPr>
        <w:t>variable composition</w:t>
      </w:r>
      <w:r w:rsidRPr="00525038">
        <w:rPr>
          <w:sz w:val="28"/>
          <w:szCs w:val="28"/>
          <w:lang w:bidi="ar-SA"/>
        </w:rPr>
        <w:t xml:space="preserve"> </w:t>
      </w:r>
      <w:r w:rsidR="006B3984">
        <w:rPr>
          <w:sz w:val="28"/>
          <w:szCs w:val="28"/>
          <w:lang w:bidi="ar-SA"/>
        </w:rPr>
        <w:t>-</w:t>
      </w:r>
      <w:r w:rsidRPr="00525038">
        <w:rPr>
          <w:sz w:val="28"/>
          <w:szCs w:val="28"/>
          <w:lang w:bidi="ar-SA"/>
        </w:rPr>
        <w:t xml:space="preserve"> that is, an open system.</w:t>
      </w:r>
    </w:p>
    <w:p w:rsidR="006B1F9B" w:rsidRPr="00525038" w:rsidRDefault="006B1F9B" w:rsidP="00525038">
      <w:pPr>
        <w:pStyle w:val="NoSpacing"/>
        <w:rPr>
          <w:sz w:val="28"/>
          <w:szCs w:val="28"/>
          <w:lang w:bidi="ar-SA"/>
        </w:rPr>
      </w:pPr>
    </w:p>
    <w:p w:rsidR="000478D4" w:rsidRPr="00525038" w:rsidRDefault="000478D4" w:rsidP="00525038">
      <w:pPr>
        <w:pStyle w:val="NoSpacing"/>
        <w:rPr>
          <w:sz w:val="28"/>
          <w:szCs w:val="28"/>
          <w:lang w:bidi="ar-SA"/>
        </w:rPr>
      </w:pPr>
      <w:r w:rsidRPr="00525038">
        <w:rPr>
          <w:sz w:val="28"/>
          <w:szCs w:val="28"/>
          <w:lang w:bidi="ar-SA"/>
        </w:rPr>
        <w:t>Then, we write:</w:t>
      </w:r>
    </w:p>
    <w:p w:rsidR="006B1F9B" w:rsidRPr="00525038" w:rsidRDefault="006B1F9B" w:rsidP="00525038">
      <w:pPr>
        <w:pStyle w:val="NoSpacing"/>
        <w:rPr>
          <w:sz w:val="28"/>
          <w:szCs w:val="28"/>
          <w:lang w:bidi="ar-SA"/>
        </w:rPr>
      </w:pPr>
    </w:p>
    <w:p w:rsidR="000478D4" w:rsidRPr="00525038" w:rsidRDefault="000478D4" w:rsidP="006B3984">
      <w:pPr>
        <w:pStyle w:val="NoSpacing"/>
        <w:jc w:val="center"/>
        <w:rPr>
          <w:sz w:val="28"/>
          <w:szCs w:val="28"/>
          <w:lang w:bidi="ar-SA"/>
        </w:rPr>
      </w:pPr>
      <w:r w:rsidRPr="00525038">
        <w:rPr>
          <w:noProof/>
          <w:sz w:val="28"/>
          <w:szCs w:val="28"/>
          <w:lang w:bidi="ar-SA"/>
        </w:rPr>
        <w:drawing>
          <wp:inline distT="0" distB="0" distL="0" distR="0" wp14:anchorId="50F20A91" wp14:editId="708C3C95">
            <wp:extent cx="1028700" cy="464820"/>
            <wp:effectExtent l="19050" t="0" r="0" b="0"/>
            <wp:docPr id="637" name="Picture 63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descr="Contact your instructor if you are unable to see or interpret this graphic."/>
                    <pic:cNvPicPr>
                      <a:picLocks noChangeAspect="1" noChangeArrowheads="1"/>
                    </pic:cNvPicPr>
                  </pic:nvPicPr>
                  <pic:blipFill>
                    <a:blip r:embed="rId282" cstate="print"/>
                    <a:srcRect/>
                    <a:stretch>
                      <a:fillRect/>
                    </a:stretch>
                  </pic:blipFill>
                  <pic:spPr bwMode="auto">
                    <a:xfrm>
                      <a:off x="0" y="0"/>
                      <a:ext cx="1028700" cy="464820"/>
                    </a:xfrm>
                    <a:prstGeom prst="rect">
                      <a:avLst/>
                    </a:prstGeom>
                    <a:noFill/>
                    <a:ln w="9525">
                      <a:noFill/>
                      <a:miter lim="800000"/>
                      <a:headEnd/>
                      <a:tailEnd/>
                    </a:ln>
                  </pic:spPr>
                </pic:pic>
              </a:graphicData>
            </a:graphic>
          </wp:inline>
        </w:drawing>
      </w:r>
      <w:r w:rsidR="006B3984">
        <w:rPr>
          <w:bCs/>
          <w:sz w:val="28"/>
          <w:szCs w:val="28"/>
          <w:lang w:bidi="ar-SA"/>
        </w:rPr>
        <w:t xml:space="preserve">                        </w:t>
      </w:r>
      <w:r w:rsidRPr="00525038">
        <w:rPr>
          <w:bCs/>
          <w:sz w:val="28"/>
          <w:szCs w:val="28"/>
          <w:lang w:bidi="ar-SA"/>
        </w:rPr>
        <w:t>(15.20)</w:t>
      </w:r>
    </w:p>
    <w:p w:rsidR="006B1F9B" w:rsidRPr="00525038" w:rsidRDefault="006B1F9B" w:rsidP="00525038">
      <w:pPr>
        <w:pStyle w:val="NoSpacing"/>
        <w:rPr>
          <w:sz w:val="28"/>
          <w:szCs w:val="28"/>
          <w:lang w:bidi="ar-SA"/>
        </w:rPr>
      </w:pPr>
    </w:p>
    <w:p w:rsidR="000478D4" w:rsidRPr="00525038" w:rsidRDefault="000478D4" w:rsidP="00525038">
      <w:pPr>
        <w:pStyle w:val="NoSpacing"/>
        <w:rPr>
          <w:sz w:val="28"/>
          <w:szCs w:val="28"/>
          <w:lang w:bidi="ar-SA"/>
        </w:rPr>
      </w:pPr>
      <w:proofErr w:type="gramStart"/>
      <w:r w:rsidRPr="00525038">
        <w:rPr>
          <w:sz w:val="28"/>
          <w:szCs w:val="28"/>
          <w:lang w:bidi="ar-SA"/>
        </w:rPr>
        <w:t>and</w:t>
      </w:r>
      <w:proofErr w:type="gramEnd"/>
      <w:r w:rsidRPr="00525038">
        <w:rPr>
          <w:sz w:val="28"/>
          <w:szCs w:val="28"/>
          <w:lang w:bidi="ar-SA"/>
        </w:rPr>
        <w:t xml:space="preserve"> finally,</w:t>
      </w:r>
    </w:p>
    <w:p w:rsidR="006B1F9B" w:rsidRPr="00525038" w:rsidRDefault="006B1F9B" w:rsidP="00525038">
      <w:pPr>
        <w:pStyle w:val="NoSpacing"/>
        <w:rPr>
          <w:sz w:val="28"/>
          <w:szCs w:val="28"/>
          <w:lang w:bidi="ar-SA"/>
        </w:rPr>
      </w:pPr>
    </w:p>
    <w:p w:rsidR="000478D4" w:rsidRPr="00525038" w:rsidRDefault="000478D4" w:rsidP="006B3984">
      <w:pPr>
        <w:pStyle w:val="NoSpacing"/>
        <w:jc w:val="center"/>
        <w:rPr>
          <w:sz w:val="28"/>
          <w:szCs w:val="28"/>
          <w:lang w:bidi="ar-SA"/>
        </w:rPr>
      </w:pPr>
      <w:r w:rsidRPr="00525038">
        <w:rPr>
          <w:noProof/>
          <w:sz w:val="28"/>
          <w:szCs w:val="28"/>
          <w:lang w:bidi="ar-SA"/>
        </w:rPr>
        <w:drawing>
          <wp:inline distT="0" distB="0" distL="0" distR="0" wp14:anchorId="4EFD0D26" wp14:editId="5CEE4FBB">
            <wp:extent cx="1684020" cy="266700"/>
            <wp:effectExtent l="19050" t="0" r="0" b="0"/>
            <wp:docPr id="638" name="Picture 63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Contact your instructor if you are unable to see or interpret this graphic."/>
                    <pic:cNvPicPr>
                      <a:picLocks noChangeAspect="1" noChangeArrowheads="1"/>
                    </pic:cNvPicPr>
                  </pic:nvPicPr>
                  <pic:blipFill>
                    <a:blip r:embed="rId283" cstate="print"/>
                    <a:srcRect/>
                    <a:stretch>
                      <a:fillRect/>
                    </a:stretch>
                  </pic:blipFill>
                  <pic:spPr bwMode="auto">
                    <a:xfrm>
                      <a:off x="0" y="0"/>
                      <a:ext cx="1684020" cy="266700"/>
                    </a:xfrm>
                    <a:prstGeom prst="rect">
                      <a:avLst/>
                    </a:prstGeom>
                    <a:noFill/>
                    <a:ln w="9525">
                      <a:noFill/>
                      <a:miter lim="800000"/>
                      <a:headEnd/>
                      <a:tailEnd/>
                    </a:ln>
                  </pic:spPr>
                </pic:pic>
              </a:graphicData>
            </a:graphic>
          </wp:inline>
        </w:drawing>
      </w:r>
      <w:r w:rsidR="006B3984">
        <w:rPr>
          <w:bCs/>
          <w:sz w:val="28"/>
          <w:szCs w:val="28"/>
          <w:lang w:bidi="ar-SA"/>
        </w:rPr>
        <w:t xml:space="preserve">               </w:t>
      </w:r>
      <w:r w:rsidRPr="00525038">
        <w:rPr>
          <w:bCs/>
          <w:sz w:val="28"/>
          <w:szCs w:val="28"/>
          <w:lang w:bidi="ar-SA"/>
        </w:rPr>
        <w:t>(15.21)</w:t>
      </w:r>
    </w:p>
    <w:p w:rsidR="006B1F9B" w:rsidRPr="00525038" w:rsidRDefault="006B1F9B" w:rsidP="00525038">
      <w:pPr>
        <w:pStyle w:val="NoSpacing"/>
        <w:rPr>
          <w:sz w:val="28"/>
          <w:szCs w:val="28"/>
          <w:lang w:bidi="ar-SA"/>
        </w:rPr>
      </w:pPr>
    </w:p>
    <w:p w:rsidR="000478D4" w:rsidRPr="00525038" w:rsidRDefault="000478D4" w:rsidP="00525038">
      <w:pPr>
        <w:pStyle w:val="NoSpacing"/>
        <w:rPr>
          <w:sz w:val="28"/>
          <w:szCs w:val="28"/>
          <w:lang w:bidi="ar-SA"/>
        </w:rPr>
      </w:pPr>
      <w:r w:rsidRPr="00525038">
        <w:rPr>
          <w:sz w:val="28"/>
          <w:szCs w:val="28"/>
          <w:lang w:bidi="ar-SA"/>
        </w:rPr>
        <w:t xml:space="preserve">The same can be done with the thermodynamic definitions for </w:t>
      </w:r>
      <w:proofErr w:type="spellStart"/>
      <w:proofErr w:type="gramStart"/>
      <w:r w:rsidRPr="00525038">
        <w:rPr>
          <w:sz w:val="28"/>
          <w:szCs w:val="28"/>
          <w:lang w:bidi="ar-SA"/>
        </w:rPr>
        <w:t>dH</w:t>
      </w:r>
      <w:proofErr w:type="spellEnd"/>
      <w:proofErr w:type="gramEnd"/>
      <w:r w:rsidRPr="00525038">
        <w:rPr>
          <w:sz w:val="28"/>
          <w:szCs w:val="28"/>
          <w:lang w:bidi="ar-SA"/>
        </w:rPr>
        <w:t xml:space="preserve">, </w:t>
      </w:r>
      <w:proofErr w:type="spellStart"/>
      <w:r w:rsidRPr="00525038">
        <w:rPr>
          <w:sz w:val="28"/>
          <w:szCs w:val="28"/>
          <w:lang w:bidi="ar-SA"/>
        </w:rPr>
        <w:t>dG</w:t>
      </w:r>
      <w:proofErr w:type="spellEnd"/>
      <w:r w:rsidRPr="00525038">
        <w:rPr>
          <w:sz w:val="28"/>
          <w:szCs w:val="28"/>
          <w:lang w:bidi="ar-SA"/>
        </w:rPr>
        <w:t xml:space="preserve">, and </w:t>
      </w:r>
      <w:proofErr w:type="spellStart"/>
      <w:r w:rsidRPr="00525038">
        <w:rPr>
          <w:sz w:val="28"/>
          <w:szCs w:val="28"/>
          <w:lang w:bidi="ar-SA"/>
        </w:rPr>
        <w:t>dA</w:t>
      </w:r>
      <w:proofErr w:type="spellEnd"/>
      <w:r w:rsidRPr="00525038">
        <w:rPr>
          <w:sz w:val="28"/>
          <w:szCs w:val="28"/>
          <w:lang w:bidi="ar-SA"/>
        </w:rPr>
        <w:t xml:space="preserve"> (the rest of equations 14.22). </w:t>
      </w:r>
      <w:r w:rsidR="006B3984">
        <w:rPr>
          <w:sz w:val="28"/>
          <w:szCs w:val="28"/>
          <w:lang w:bidi="ar-SA"/>
        </w:rPr>
        <w:t xml:space="preserve"> </w:t>
      </w:r>
      <w:r w:rsidRPr="00525038">
        <w:rPr>
          <w:sz w:val="28"/>
          <w:szCs w:val="28"/>
          <w:lang w:bidi="ar-SA"/>
        </w:rPr>
        <w:t xml:space="preserve">In fact, the chemical potential may be defined in at least four different and equivalent ways. </w:t>
      </w:r>
      <w:r w:rsidR="006B3984">
        <w:rPr>
          <w:sz w:val="28"/>
          <w:szCs w:val="28"/>
          <w:lang w:bidi="ar-SA"/>
        </w:rPr>
        <w:t xml:space="preserve"> </w:t>
      </w:r>
      <w:r w:rsidRPr="00525038">
        <w:rPr>
          <w:sz w:val="28"/>
          <w:szCs w:val="28"/>
          <w:lang w:bidi="ar-SA"/>
        </w:rPr>
        <w:t>You can now show that for equations (14.22) to account for systems of variable composition, we would have to expand them into:</w:t>
      </w:r>
    </w:p>
    <w:p w:rsidR="006B1F9B" w:rsidRPr="00525038" w:rsidRDefault="006B1F9B" w:rsidP="00525038">
      <w:pPr>
        <w:pStyle w:val="NoSpacing"/>
        <w:rPr>
          <w:sz w:val="28"/>
          <w:szCs w:val="28"/>
          <w:lang w:bidi="ar-SA"/>
        </w:rPr>
      </w:pPr>
    </w:p>
    <w:p w:rsidR="000478D4" w:rsidRPr="00525038" w:rsidRDefault="000478D4" w:rsidP="006B3984">
      <w:pPr>
        <w:pStyle w:val="NoSpacing"/>
        <w:jc w:val="center"/>
        <w:rPr>
          <w:sz w:val="28"/>
          <w:szCs w:val="28"/>
          <w:lang w:bidi="ar-SA"/>
        </w:rPr>
      </w:pPr>
      <w:r w:rsidRPr="00525038">
        <w:rPr>
          <w:noProof/>
          <w:sz w:val="28"/>
          <w:szCs w:val="28"/>
          <w:lang w:bidi="ar-SA"/>
        </w:rPr>
        <w:drawing>
          <wp:inline distT="0" distB="0" distL="0" distR="0" wp14:anchorId="3D75AC79" wp14:editId="66667B3E">
            <wp:extent cx="3169920" cy="464820"/>
            <wp:effectExtent l="19050" t="0" r="0" b="0"/>
            <wp:docPr id="639" name="Picture 63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descr="Contact your instructor if you are unable to see or interpret this graphic."/>
                    <pic:cNvPicPr>
                      <a:picLocks noChangeAspect="1" noChangeArrowheads="1"/>
                    </pic:cNvPicPr>
                  </pic:nvPicPr>
                  <pic:blipFill>
                    <a:blip r:embed="rId284" cstate="print"/>
                    <a:srcRect/>
                    <a:stretch>
                      <a:fillRect/>
                    </a:stretch>
                  </pic:blipFill>
                  <pic:spPr bwMode="auto">
                    <a:xfrm>
                      <a:off x="0" y="0"/>
                      <a:ext cx="3169920" cy="464820"/>
                    </a:xfrm>
                    <a:prstGeom prst="rect">
                      <a:avLst/>
                    </a:prstGeom>
                    <a:noFill/>
                    <a:ln w="9525">
                      <a:noFill/>
                      <a:miter lim="800000"/>
                      <a:headEnd/>
                      <a:tailEnd/>
                    </a:ln>
                  </pic:spPr>
                </pic:pic>
              </a:graphicData>
            </a:graphic>
          </wp:inline>
        </w:drawing>
      </w:r>
      <w:r w:rsidR="006B3984">
        <w:rPr>
          <w:bCs/>
          <w:sz w:val="28"/>
          <w:szCs w:val="28"/>
          <w:lang w:bidi="ar-SA"/>
        </w:rPr>
        <w:t xml:space="preserve">                      </w:t>
      </w:r>
      <w:r w:rsidRPr="00525038">
        <w:rPr>
          <w:bCs/>
          <w:sz w:val="28"/>
          <w:szCs w:val="28"/>
          <w:lang w:bidi="ar-SA"/>
        </w:rPr>
        <w:t>(15.22a)</w:t>
      </w:r>
      <w:r w:rsidRPr="00525038">
        <w:rPr>
          <w:noProof/>
          <w:sz w:val="28"/>
          <w:szCs w:val="28"/>
          <w:lang w:bidi="ar-SA"/>
        </w:rPr>
        <w:drawing>
          <wp:inline distT="0" distB="0" distL="0" distR="0" wp14:anchorId="0492D8D6" wp14:editId="10953F05">
            <wp:extent cx="3131820" cy="464820"/>
            <wp:effectExtent l="19050" t="0" r="0" b="0"/>
            <wp:docPr id="640" name="Picture 64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descr="Contact your instructor if you are unable to see or interpret this graphic."/>
                    <pic:cNvPicPr>
                      <a:picLocks noChangeAspect="1" noChangeArrowheads="1"/>
                    </pic:cNvPicPr>
                  </pic:nvPicPr>
                  <pic:blipFill>
                    <a:blip r:embed="rId285" cstate="print"/>
                    <a:srcRect/>
                    <a:stretch>
                      <a:fillRect/>
                    </a:stretch>
                  </pic:blipFill>
                  <pic:spPr bwMode="auto">
                    <a:xfrm>
                      <a:off x="0" y="0"/>
                      <a:ext cx="3131820" cy="464820"/>
                    </a:xfrm>
                    <a:prstGeom prst="rect">
                      <a:avLst/>
                    </a:prstGeom>
                    <a:noFill/>
                    <a:ln w="9525">
                      <a:noFill/>
                      <a:miter lim="800000"/>
                      <a:headEnd/>
                      <a:tailEnd/>
                    </a:ln>
                  </pic:spPr>
                </pic:pic>
              </a:graphicData>
            </a:graphic>
          </wp:inline>
        </w:drawing>
      </w:r>
      <w:r w:rsidR="006B3984">
        <w:rPr>
          <w:bCs/>
          <w:sz w:val="28"/>
          <w:szCs w:val="28"/>
          <w:lang w:bidi="ar-SA"/>
        </w:rPr>
        <w:t xml:space="preserve">                       </w:t>
      </w:r>
      <w:r w:rsidRPr="00525038">
        <w:rPr>
          <w:bCs/>
          <w:sz w:val="28"/>
          <w:szCs w:val="28"/>
          <w:lang w:bidi="ar-SA"/>
        </w:rPr>
        <w:t>(15.22b)</w:t>
      </w:r>
      <w:r w:rsidRPr="00525038">
        <w:rPr>
          <w:noProof/>
          <w:sz w:val="28"/>
          <w:szCs w:val="28"/>
          <w:lang w:bidi="ar-SA"/>
        </w:rPr>
        <w:drawing>
          <wp:inline distT="0" distB="0" distL="0" distR="0" wp14:anchorId="489F5BE9" wp14:editId="2495E338">
            <wp:extent cx="3124200" cy="464820"/>
            <wp:effectExtent l="19050" t="0" r="0" b="0"/>
            <wp:docPr id="641" name="Picture 64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Contact your instructor if you are unable to see or interpret this graphic."/>
                    <pic:cNvPicPr>
                      <a:picLocks noChangeAspect="1" noChangeArrowheads="1"/>
                    </pic:cNvPicPr>
                  </pic:nvPicPr>
                  <pic:blipFill>
                    <a:blip r:embed="rId286" cstate="print"/>
                    <a:srcRect/>
                    <a:stretch>
                      <a:fillRect/>
                    </a:stretch>
                  </pic:blipFill>
                  <pic:spPr bwMode="auto">
                    <a:xfrm>
                      <a:off x="0" y="0"/>
                      <a:ext cx="3124200" cy="464820"/>
                    </a:xfrm>
                    <a:prstGeom prst="rect">
                      <a:avLst/>
                    </a:prstGeom>
                    <a:noFill/>
                    <a:ln w="9525">
                      <a:noFill/>
                      <a:miter lim="800000"/>
                      <a:headEnd/>
                      <a:tailEnd/>
                    </a:ln>
                  </pic:spPr>
                </pic:pic>
              </a:graphicData>
            </a:graphic>
          </wp:inline>
        </w:drawing>
      </w:r>
      <w:r w:rsidR="006B3984">
        <w:rPr>
          <w:bCs/>
          <w:sz w:val="28"/>
          <w:szCs w:val="28"/>
          <w:lang w:bidi="ar-SA"/>
        </w:rPr>
        <w:t xml:space="preserve">                        </w:t>
      </w:r>
      <w:r w:rsidRPr="00525038">
        <w:rPr>
          <w:bCs/>
          <w:sz w:val="28"/>
          <w:szCs w:val="28"/>
          <w:lang w:bidi="ar-SA"/>
        </w:rPr>
        <w:t>(15.22c)</w:t>
      </w:r>
    </w:p>
    <w:p w:rsidR="006B1F9B" w:rsidRPr="00525038" w:rsidRDefault="006B1F9B" w:rsidP="00525038">
      <w:pPr>
        <w:pStyle w:val="NoSpacing"/>
        <w:rPr>
          <w:sz w:val="28"/>
          <w:szCs w:val="28"/>
          <w:lang w:bidi="ar-SA"/>
        </w:rPr>
      </w:pPr>
    </w:p>
    <w:p w:rsidR="000478D4" w:rsidRPr="00525038" w:rsidRDefault="000478D4" w:rsidP="00525038">
      <w:pPr>
        <w:pStyle w:val="NoSpacing"/>
        <w:rPr>
          <w:sz w:val="28"/>
          <w:szCs w:val="28"/>
          <w:lang w:bidi="ar-SA"/>
        </w:rPr>
      </w:pPr>
      <w:r w:rsidRPr="00525038">
        <w:rPr>
          <w:sz w:val="28"/>
          <w:szCs w:val="28"/>
          <w:lang w:bidi="ar-SA"/>
        </w:rPr>
        <w:t>Because thermodynamics defines the ‘coefficient’ which multiplies the change in the number of moles of each component (</w:t>
      </w:r>
      <w:proofErr w:type="spellStart"/>
      <w:r w:rsidRPr="00525038">
        <w:rPr>
          <w:sz w:val="28"/>
          <w:szCs w:val="28"/>
          <w:lang w:bidi="ar-SA"/>
        </w:rPr>
        <w:t>dn</w:t>
      </w:r>
      <w:r w:rsidRPr="00525038">
        <w:rPr>
          <w:sz w:val="28"/>
          <w:szCs w:val="28"/>
          <w:vertAlign w:val="subscript"/>
          <w:lang w:bidi="ar-SA"/>
        </w:rPr>
        <w:t>i</w:t>
      </w:r>
      <w:proofErr w:type="spellEnd"/>
      <w:r w:rsidRPr="00525038">
        <w:rPr>
          <w:sz w:val="28"/>
          <w:szCs w:val="28"/>
          <w:lang w:bidi="ar-SA"/>
        </w:rPr>
        <w:t>) as the ‘</w:t>
      </w:r>
      <w:r w:rsidRPr="006B3984">
        <w:rPr>
          <w:b/>
          <w:i/>
          <w:iCs/>
          <w:sz w:val="28"/>
          <w:szCs w:val="28"/>
          <w:lang w:bidi="ar-SA"/>
        </w:rPr>
        <w:t>chemical potential</w:t>
      </w:r>
      <w:r w:rsidRPr="00525038">
        <w:rPr>
          <w:i/>
          <w:iCs/>
          <w:sz w:val="28"/>
          <w:szCs w:val="28"/>
          <w:lang w:bidi="ar-SA"/>
        </w:rPr>
        <w:t>’</w:t>
      </w:r>
      <w:r w:rsidRPr="00525038">
        <w:rPr>
          <w:sz w:val="28"/>
          <w:szCs w:val="28"/>
          <w:lang w:bidi="ar-SA"/>
        </w:rPr>
        <w:t xml:space="preserve"> of that </w:t>
      </w:r>
      <w:proofErr w:type="gramStart"/>
      <w:r w:rsidRPr="00525038">
        <w:rPr>
          <w:sz w:val="28"/>
          <w:szCs w:val="28"/>
          <w:lang w:bidi="ar-SA"/>
        </w:rPr>
        <w:t>component(</w:t>
      </w:r>
      <w:proofErr w:type="spellStart"/>
      <w:proofErr w:type="gramEnd"/>
      <w:r w:rsidRPr="00525038">
        <w:rPr>
          <w:sz w:val="28"/>
          <w:szCs w:val="28"/>
          <w:lang w:bidi="ar-SA"/>
        </w:rPr>
        <w:t>μ</w:t>
      </w:r>
      <w:r w:rsidRPr="00525038">
        <w:rPr>
          <w:sz w:val="28"/>
          <w:szCs w:val="28"/>
          <w:vertAlign w:val="subscript"/>
          <w:lang w:bidi="ar-SA"/>
        </w:rPr>
        <w:t>i</w:t>
      </w:r>
      <w:proofErr w:type="spellEnd"/>
      <w:r w:rsidRPr="00525038">
        <w:rPr>
          <w:sz w:val="28"/>
          <w:szCs w:val="28"/>
          <w:lang w:bidi="ar-SA"/>
        </w:rPr>
        <w:t>), we have three new ways to express it:</w:t>
      </w:r>
    </w:p>
    <w:p w:rsidR="006B1F9B" w:rsidRPr="00525038" w:rsidRDefault="006B1F9B" w:rsidP="00525038">
      <w:pPr>
        <w:pStyle w:val="NoSpacing"/>
        <w:rPr>
          <w:sz w:val="28"/>
          <w:szCs w:val="28"/>
          <w:lang w:bidi="ar-SA"/>
        </w:rPr>
      </w:pPr>
    </w:p>
    <w:p w:rsidR="000478D4" w:rsidRPr="00525038" w:rsidRDefault="000478D4" w:rsidP="006B3984">
      <w:pPr>
        <w:pStyle w:val="NoSpacing"/>
        <w:jc w:val="center"/>
        <w:rPr>
          <w:sz w:val="28"/>
          <w:szCs w:val="28"/>
          <w:lang w:bidi="ar-SA"/>
        </w:rPr>
      </w:pPr>
      <w:r w:rsidRPr="00525038">
        <w:rPr>
          <w:noProof/>
          <w:sz w:val="28"/>
          <w:szCs w:val="28"/>
          <w:lang w:bidi="ar-SA"/>
        </w:rPr>
        <w:drawing>
          <wp:inline distT="0" distB="0" distL="0" distR="0" wp14:anchorId="253AB290" wp14:editId="57E10245">
            <wp:extent cx="1066800" cy="464820"/>
            <wp:effectExtent l="19050" t="0" r="0" b="0"/>
            <wp:docPr id="642" name="Picture 64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Contact your instructor if you are unable to see or interpret this graphic."/>
                    <pic:cNvPicPr>
                      <a:picLocks noChangeAspect="1" noChangeArrowheads="1"/>
                    </pic:cNvPicPr>
                  </pic:nvPicPr>
                  <pic:blipFill>
                    <a:blip r:embed="rId287" cstate="print"/>
                    <a:srcRect/>
                    <a:stretch>
                      <a:fillRect/>
                    </a:stretch>
                  </pic:blipFill>
                  <pic:spPr bwMode="auto">
                    <a:xfrm>
                      <a:off x="0" y="0"/>
                      <a:ext cx="1066800" cy="464820"/>
                    </a:xfrm>
                    <a:prstGeom prst="rect">
                      <a:avLst/>
                    </a:prstGeom>
                    <a:noFill/>
                    <a:ln w="9525">
                      <a:noFill/>
                      <a:miter lim="800000"/>
                      <a:headEnd/>
                      <a:tailEnd/>
                    </a:ln>
                  </pic:spPr>
                </pic:pic>
              </a:graphicData>
            </a:graphic>
          </wp:inline>
        </w:drawing>
      </w:r>
      <w:r w:rsidR="00FC148F">
        <w:rPr>
          <w:bCs/>
          <w:sz w:val="28"/>
          <w:szCs w:val="28"/>
          <w:lang w:bidi="ar-SA"/>
        </w:rPr>
        <w:t xml:space="preserve">       </w:t>
      </w:r>
      <w:r w:rsidRPr="00525038">
        <w:rPr>
          <w:bCs/>
          <w:sz w:val="28"/>
          <w:szCs w:val="28"/>
          <w:lang w:bidi="ar-SA"/>
        </w:rPr>
        <w:t>(15.23a)</w:t>
      </w:r>
      <w:r w:rsidRPr="00525038">
        <w:rPr>
          <w:sz w:val="28"/>
          <w:szCs w:val="28"/>
          <w:lang w:bidi="ar-SA"/>
        </w:rPr>
        <w:t xml:space="preserve"> </w:t>
      </w:r>
      <w:r w:rsidRPr="00525038">
        <w:rPr>
          <w:noProof/>
          <w:sz w:val="28"/>
          <w:szCs w:val="28"/>
          <w:lang w:bidi="ar-SA"/>
        </w:rPr>
        <w:drawing>
          <wp:inline distT="0" distB="0" distL="0" distR="0" wp14:anchorId="6E21079A" wp14:editId="042D866D">
            <wp:extent cx="1036320" cy="464820"/>
            <wp:effectExtent l="19050" t="0" r="0" b="0"/>
            <wp:docPr id="643" name="Picture 64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descr="Contact your instructor if you are unable to see or interpret this graphic."/>
                    <pic:cNvPicPr>
                      <a:picLocks noChangeAspect="1" noChangeArrowheads="1"/>
                    </pic:cNvPicPr>
                  </pic:nvPicPr>
                  <pic:blipFill>
                    <a:blip r:embed="rId288" cstate="print"/>
                    <a:srcRect/>
                    <a:stretch>
                      <a:fillRect/>
                    </a:stretch>
                  </pic:blipFill>
                  <pic:spPr bwMode="auto">
                    <a:xfrm>
                      <a:off x="0" y="0"/>
                      <a:ext cx="1036320" cy="464820"/>
                    </a:xfrm>
                    <a:prstGeom prst="rect">
                      <a:avLst/>
                    </a:prstGeom>
                    <a:noFill/>
                    <a:ln w="9525">
                      <a:noFill/>
                      <a:miter lim="800000"/>
                      <a:headEnd/>
                      <a:tailEnd/>
                    </a:ln>
                  </pic:spPr>
                </pic:pic>
              </a:graphicData>
            </a:graphic>
          </wp:inline>
        </w:drawing>
      </w:r>
      <w:r w:rsidR="00FC148F">
        <w:rPr>
          <w:sz w:val="28"/>
          <w:szCs w:val="28"/>
          <w:lang w:bidi="ar-SA"/>
        </w:rPr>
        <w:t xml:space="preserve">       </w:t>
      </w:r>
      <w:r w:rsidRPr="00525038">
        <w:rPr>
          <w:bCs/>
          <w:sz w:val="28"/>
          <w:szCs w:val="28"/>
          <w:lang w:bidi="ar-SA"/>
        </w:rPr>
        <w:t>(15.23b)</w:t>
      </w:r>
      <w:r w:rsidRPr="00525038">
        <w:rPr>
          <w:sz w:val="28"/>
          <w:szCs w:val="28"/>
          <w:lang w:bidi="ar-SA"/>
        </w:rPr>
        <w:t xml:space="preserve"> </w:t>
      </w:r>
      <w:r w:rsidRPr="00525038">
        <w:rPr>
          <w:noProof/>
          <w:sz w:val="28"/>
          <w:szCs w:val="28"/>
          <w:lang w:bidi="ar-SA"/>
        </w:rPr>
        <w:drawing>
          <wp:inline distT="0" distB="0" distL="0" distR="0" wp14:anchorId="618AB13A" wp14:editId="20BDEFAA">
            <wp:extent cx="1036320" cy="464820"/>
            <wp:effectExtent l="19050" t="0" r="0" b="0"/>
            <wp:docPr id="644" name="Picture 64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descr="Contact your instructor if you are unable to see or interpret this graphic."/>
                    <pic:cNvPicPr>
                      <a:picLocks noChangeAspect="1" noChangeArrowheads="1"/>
                    </pic:cNvPicPr>
                  </pic:nvPicPr>
                  <pic:blipFill>
                    <a:blip r:embed="rId289" cstate="print"/>
                    <a:srcRect/>
                    <a:stretch>
                      <a:fillRect/>
                    </a:stretch>
                  </pic:blipFill>
                  <pic:spPr bwMode="auto">
                    <a:xfrm>
                      <a:off x="0" y="0"/>
                      <a:ext cx="1036320" cy="464820"/>
                    </a:xfrm>
                    <a:prstGeom prst="rect">
                      <a:avLst/>
                    </a:prstGeom>
                    <a:noFill/>
                    <a:ln w="9525">
                      <a:noFill/>
                      <a:miter lim="800000"/>
                      <a:headEnd/>
                      <a:tailEnd/>
                    </a:ln>
                  </pic:spPr>
                </pic:pic>
              </a:graphicData>
            </a:graphic>
          </wp:inline>
        </w:drawing>
      </w:r>
      <w:r w:rsidR="00FC148F">
        <w:rPr>
          <w:sz w:val="28"/>
          <w:szCs w:val="28"/>
          <w:lang w:bidi="ar-SA"/>
        </w:rPr>
        <w:t xml:space="preserve">       </w:t>
      </w:r>
      <w:r w:rsidRPr="00525038">
        <w:rPr>
          <w:bCs/>
          <w:sz w:val="28"/>
          <w:szCs w:val="28"/>
          <w:lang w:bidi="ar-SA"/>
        </w:rPr>
        <w:t>(15.23c)</w:t>
      </w:r>
    </w:p>
    <w:p w:rsidR="006B1F9B" w:rsidRPr="00525038" w:rsidRDefault="006B1F9B" w:rsidP="00525038">
      <w:pPr>
        <w:pStyle w:val="NoSpacing"/>
        <w:rPr>
          <w:sz w:val="28"/>
          <w:szCs w:val="28"/>
          <w:lang w:bidi="ar-SA"/>
        </w:rPr>
      </w:pPr>
    </w:p>
    <w:p w:rsidR="000478D4" w:rsidRPr="00525038" w:rsidRDefault="000478D4" w:rsidP="00525038">
      <w:pPr>
        <w:pStyle w:val="NoSpacing"/>
        <w:rPr>
          <w:sz w:val="28"/>
          <w:szCs w:val="28"/>
          <w:lang w:bidi="ar-SA"/>
        </w:rPr>
      </w:pPr>
      <w:r w:rsidRPr="00525038">
        <w:rPr>
          <w:sz w:val="28"/>
          <w:szCs w:val="28"/>
          <w:lang w:bidi="ar-SA"/>
        </w:rPr>
        <w:t>Don’t any of these three equations ring a bell?</w:t>
      </w:r>
      <w:r w:rsidR="00FC148F">
        <w:rPr>
          <w:sz w:val="28"/>
          <w:szCs w:val="28"/>
          <w:lang w:bidi="ar-SA"/>
        </w:rPr>
        <w:t xml:space="preserve"> </w:t>
      </w:r>
      <w:r w:rsidRPr="00525038">
        <w:rPr>
          <w:sz w:val="28"/>
          <w:szCs w:val="28"/>
          <w:lang w:bidi="ar-SA"/>
        </w:rPr>
        <w:t xml:space="preserve"> Don’t </w:t>
      </w:r>
      <w:r w:rsidR="00FC148F" w:rsidRPr="00525038">
        <w:rPr>
          <w:sz w:val="28"/>
          <w:szCs w:val="28"/>
          <w:lang w:bidi="ar-SA"/>
        </w:rPr>
        <w:t>forget</w:t>
      </w:r>
      <w:r w:rsidRPr="00525038">
        <w:rPr>
          <w:sz w:val="28"/>
          <w:szCs w:val="28"/>
          <w:lang w:bidi="ar-SA"/>
        </w:rPr>
        <w:t xml:space="preserve"> the definition of (15.7c).</w:t>
      </w:r>
      <w:r w:rsidR="00FC148F">
        <w:rPr>
          <w:sz w:val="28"/>
          <w:szCs w:val="28"/>
          <w:lang w:bidi="ar-SA"/>
        </w:rPr>
        <w:t xml:space="preserve"> </w:t>
      </w:r>
      <w:r w:rsidRPr="00525038">
        <w:rPr>
          <w:sz w:val="28"/>
          <w:szCs w:val="28"/>
          <w:lang w:bidi="ar-SA"/>
        </w:rPr>
        <w:t xml:space="preserve"> Of all the four available definitions for chemical potential, there is </w:t>
      </w:r>
      <w:r w:rsidRPr="00525038">
        <w:rPr>
          <w:sz w:val="28"/>
          <w:szCs w:val="28"/>
          <w:u w:val="single"/>
          <w:lang w:bidi="ar-SA"/>
        </w:rPr>
        <w:t>one</w:t>
      </w:r>
      <w:r w:rsidRPr="00525038">
        <w:rPr>
          <w:sz w:val="28"/>
          <w:szCs w:val="28"/>
          <w:lang w:bidi="ar-SA"/>
        </w:rPr>
        <w:t xml:space="preserve"> that suits our definition of a </w:t>
      </w:r>
      <w:r w:rsidRPr="00FC148F">
        <w:rPr>
          <w:b/>
          <w:i/>
          <w:iCs/>
          <w:sz w:val="28"/>
          <w:szCs w:val="28"/>
          <w:lang w:bidi="ar-SA"/>
        </w:rPr>
        <w:t>partial molar quantity</w:t>
      </w:r>
      <w:r w:rsidRPr="00525038">
        <w:rPr>
          <w:i/>
          <w:iCs/>
          <w:sz w:val="28"/>
          <w:szCs w:val="28"/>
          <w:lang w:bidi="ar-SA"/>
        </w:rPr>
        <w:t xml:space="preserve"> </w:t>
      </w:r>
      <w:r w:rsidRPr="00525038">
        <w:rPr>
          <w:sz w:val="28"/>
          <w:szCs w:val="28"/>
          <w:lang w:bidi="ar-SA"/>
        </w:rPr>
        <w:t xml:space="preserve">perfectly. </w:t>
      </w:r>
      <w:r w:rsidR="00FC148F">
        <w:rPr>
          <w:sz w:val="28"/>
          <w:szCs w:val="28"/>
          <w:lang w:bidi="ar-SA"/>
        </w:rPr>
        <w:t xml:space="preserve"> </w:t>
      </w:r>
      <w:r w:rsidRPr="00525038">
        <w:rPr>
          <w:sz w:val="28"/>
          <w:szCs w:val="28"/>
          <w:lang w:bidi="ar-SA"/>
        </w:rPr>
        <w:t xml:space="preserve">Compare equation (15.23b) to (15.7c). </w:t>
      </w:r>
      <w:r w:rsidR="00FC148F">
        <w:rPr>
          <w:sz w:val="28"/>
          <w:szCs w:val="28"/>
          <w:lang w:bidi="ar-SA"/>
        </w:rPr>
        <w:t xml:space="preserve"> </w:t>
      </w:r>
      <w:r w:rsidRPr="00525038">
        <w:rPr>
          <w:sz w:val="28"/>
          <w:szCs w:val="28"/>
          <w:lang w:bidi="ar-SA"/>
        </w:rPr>
        <w:t>What we can say is that the chemical potential of a component “</w:t>
      </w:r>
      <w:proofErr w:type="spellStart"/>
      <w:r w:rsidRPr="00525038">
        <w:rPr>
          <w:sz w:val="28"/>
          <w:szCs w:val="28"/>
          <w:lang w:bidi="ar-SA"/>
        </w:rPr>
        <w:t>i</w:t>
      </w:r>
      <w:proofErr w:type="spellEnd"/>
      <w:r w:rsidRPr="00525038">
        <w:rPr>
          <w:sz w:val="28"/>
          <w:szCs w:val="28"/>
          <w:lang w:bidi="ar-SA"/>
        </w:rPr>
        <w:t>” is equal to the partial molar Gibbs energy of such component:</w:t>
      </w:r>
    </w:p>
    <w:p w:rsidR="00FC148F" w:rsidRDefault="00FC148F">
      <w:pPr>
        <w:rPr>
          <w:sz w:val="28"/>
          <w:szCs w:val="28"/>
          <w:lang w:bidi="ar-SA"/>
        </w:rPr>
      </w:pPr>
      <w:r>
        <w:rPr>
          <w:sz w:val="28"/>
          <w:szCs w:val="28"/>
          <w:lang w:bidi="ar-SA"/>
        </w:rPr>
        <w:br w:type="page"/>
      </w:r>
    </w:p>
    <w:p w:rsidR="006B1F9B" w:rsidRPr="00525038" w:rsidRDefault="006B1F9B" w:rsidP="00525038">
      <w:pPr>
        <w:pStyle w:val="NoSpacing"/>
        <w:rPr>
          <w:sz w:val="28"/>
          <w:szCs w:val="28"/>
          <w:lang w:bidi="ar-SA"/>
        </w:rPr>
      </w:pPr>
    </w:p>
    <w:p w:rsidR="000478D4" w:rsidRPr="00525038" w:rsidRDefault="000478D4" w:rsidP="00FC148F">
      <w:pPr>
        <w:pStyle w:val="NoSpacing"/>
        <w:jc w:val="center"/>
        <w:rPr>
          <w:sz w:val="28"/>
          <w:szCs w:val="28"/>
          <w:lang w:bidi="ar-SA"/>
        </w:rPr>
      </w:pPr>
      <w:r w:rsidRPr="00525038">
        <w:rPr>
          <w:noProof/>
          <w:sz w:val="28"/>
          <w:szCs w:val="28"/>
          <w:lang w:bidi="ar-SA"/>
        </w:rPr>
        <w:drawing>
          <wp:inline distT="0" distB="0" distL="0" distR="0" wp14:anchorId="31A00E52" wp14:editId="64523727">
            <wp:extent cx="1348740" cy="464820"/>
            <wp:effectExtent l="19050" t="0" r="3810" b="0"/>
            <wp:docPr id="645" name="Picture 64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descr="Contact your instructor if you are unable to see or interpret this graphic."/>
                    <pic:cNvPicPr>
                      <a:picLocks noChangeAspect="1" noChangeArrowheads="1"/>
                    </pic:cNvPicPr>
                  </pic:nvPicPr>
                  <pic:blipFill>
                    <a:blip r:embed="rId290" cstate="print"/>
                    <a:srcRect/>
                    <a:stretch>
                      <a:fillRect/>
                    </a:stretch>
                  </pic:blipFill>
                  <pic:spPr bwMode="auto">
                    <a:xfrm>
                      <a:off x="0" y="0"/>
                      <a:ext cx="1348740" cy="464820"/>
                    </a:xfrm>
                    <a:prstGeom prst="rect">
                      <a:avLst/>
                    </a:prstGeom>
                    <a:noFill/>
                    <a:ln w="9525">
                      <a:noFill/>
                      <a:miter lim="800000"/>
                      <a:headEnd/>
                      <a:tailEnd/>
                    </a:ln>
                  </pic:spPr>
                </pic:pic>
              </a:graphicData>
            </a:graphic>
          </wp:inline>
        </w:drawing>
      </w:r>
      <w:r w:rsidR="00FC148F">
        <w:rPr>
          <w:bCs/>
          <w:sz w:val="28"/>
          <w:szCs w:val="28"/>
          <w:lang w:bidi="ar-SA"/>
        </w:rPr>
        <w:t xml:space="preserve">                          </w:t>
      </w:r>
      <w:r w:rsidRPr="00525038">
        <w:rPr>
          <w:bCs/>
          <w:sz w:val="28"/>
          <w:szCs w:val="28"/>
          <w:lang w:bidi="ar-SA"/>
        </w:rPr>
        <w:t>(15.24)</w:t>
      </w:r>
    </w:p>
    <w:p w:rsidR="006B1F9B" w:rsidRPr="00525038" w:rsidRDefault="006B1F9B" w:rsidP="00525038">
      <w:pPr>
        <w:pStyle w:val="NoSpacing"/>
        <w:rPr>
          <w:sz w:val="28"/>
          <w:szCs w:val="28"/>
          <w:lang w:bidi="ar-SA"/>
        </w:rPr>
      </w:pPr>
    </w:p>
    <w:p w:rsidR="000478D4" w:rsidRPr="00525038" w:rsidRDefault="000478D4" w:rsidP="00525038">
      <w:pPr>
        <w:pStyle w:val="NoSpacing"/>
        <w:rPr>
          <w:sz w:val="28"/>
          <w:szCs w:val="28"/>
          <w:lang w:bidi="ar-SA"/>
        </w:rPr>
      </w:pPr>
      <w:r w:rsidRPr="00525038">
        <w:rPr>
          <w:sz w:val="28"/>
          <w:szCs w:val="28"/>
          <w:lang w:bidi="ar-SA"/>
        </w:rPr>
        <w:t>Notice that, for a pure component, the chemical potential is equal to the molar Gibbs energy of the substance (see equation 15.9),</w:t>
      </w:r>
    </w:p>
    <w:p w:rsidR="006B1F9B" w:rsidRPr="00525038" w:rsidRDefault="006B1F9B" w:rsidP="00525038">
      <w:pPr>
        <w:pStyle w:val="NoSpacing"/>
        <w:rPr>
          <w:sz w:val="28"/>
          <w:szCs w:val="28"/>
          <w:lang w:bidi="ar-SA"/>
        </w:rPr>
      </w:pPr>
    </w:p>
    <w:p w:rsidR="000478D4" w:rsidRPr="00525038" w:rsidRDefault="000478D4" w:rsidP="00FC148F">
      <w:pPr>
        <w:pStyle w:val="NoSpacing"/>
        <w:jc w:val="center"/>
        <w:rPr>
          <w:sz w:val="28"/>
          <w:szCs w:val="28"/>
          <w:lang w:bidi="ar-SA"/>
        </w:rPr>
      </w:pPr>
      <w:r w:rsidRPr="00525038">
        <w:rPr>
          <w:noProof/>
          <w:sz w:val="28"/>
          <w:szCs w:val="28"/>
          <w:lang w:bidi="ar-SA"/>
        </w:rPr>
        <w:drawing>
          <wp:inline distT="0" distB="0" distL="0" distR="0" wp14:anchorId="411ACB6E" wp14:editId="3BFB02E5">
            <wp:extent cx="365760" cy="160020"/>
            <wp:effectExtent l="19050" t="0" r="0" b="0"/>
            <wp:docPr id="646" name="Picture 64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descr="Contact your instructor if you are unable to see or interpret this graphic."/>
                    <pic:cNvPicPr>
                      <a:picLocks noChangeAspect="1" noChangeArrowheads="1"/>
                    </pic:cNvPicPr>
                  </pic:nvPicPr>
                  <pic:blipFill>
                    <a:blip r:embed="rId291" cstate="print"/>
                    <a:srcRect/>
                    <a:stretch>
                      <a:fillRect/>
                    </a:stretch>
                  </pic:blipFill>
                  <pic:spPr bwMode="auto">
                    <a:xfrm>
                      <a:off x="0" y="0"/>
                      <a:ext cx="365760" cy="160020"/>
                    </a:xfrm>
                    <a:prstGeom prst="rect">
                      <a:avLst/>
                    </a:prstGeom>
                    <a:noFill/>
                    <a:ln w="9525">
                      <a:noFill/>
                      <a:miter lim="800000"/>
                      <a:headEnd/>
                      <a:tailEnd/>
                    </a:ln>
                  </pic:spPr>
                </pic:pic>
              </a:graphicData>
            </a:graphic>
          </wp:inline>
        </w:drawing>
      </w:r>
      <w:r w:rsidRPr="00525038">
        <w:rPr>
          <w:sz w:val="28"/>
          <w:szCs w:val="28"/>
          <w:lang w:bidi="ar-SA"/>
        </w:rPr>
        <w:t>(</w:t>
      </w:r>
      <w:r w:rsidRPr="00FC148F">
        <w:rPr>
          <w:lang w:bidi="ar-SA"/>
        </w:rPr>
        <w:t>for pure substances</w:t>
      </w:r>
      <w:proofErr w:type="gramStart"/>
      <w:r w:rsidRPr="00525038">
        <w:rPr>
          <w:sz w:val="28"/>
          <w:szCs w:val="28"/>
          <w:lang w:bidi="ar-SA"/>
        </w:rPr>
        <w:t>)</w:t>
      </w:r>
      <w:r w:rsidR="00FC148F">
        <w:rPr>
          <w:sz w:val="28"/>
          <w:szCs w:val="28"/>
          <w:lang w:bidi="ar-SA"/>
        </w:rPr>
        <w:t xml:space="preserve">                         </w:t>
      </w:r>
      <w:proofErr w:type="gramEnd"/>
      <w:r w:rsidRPr="00525038">
        <w:rPr>
          <w:bCs/>
          <w:sz w:val="28"/>
          <w:szCs w:val="28"/>
          <w:lang w:bidi="ar-SA"/>
        </w:rPr>
        <w:t>(15.25)</w:t>
      </w:r>
    </w:p>
    <w:p w:rsidR="006B1F9B" w:rsidRPr="00525038" w:rsidRDefault="006B1F9B" w:rsidP="00525038">
      <w:pPr>
        <w:pStyle w:val="NoSpacing"/>
        <w:rPr>
          <w:sz w:val="28"/>
          <w:szCs w:val="28"/>
          <w:lang w:bidi="ar-SA"/>
        </w:rPr>
      </w:pPr>
    </w:p>
    <w:p w:rsidR="000478D4" w:rsidRPr="00525038" w:rsidRDefault="000478D4" w:rsidP="00525038">
      <w:pPr>
        <w:pStyle w:val="NoSpacing"/>
        <w:rPr>
          <w:sz w:val="28"/>
          <w:szCs w:val="28"/>
          <w:lang w:bidi="ar-SA"/>
        </w:rPr>
      </w:pPr>
      <w:r w:rsidRPr="00525038">
        <w:rPr>
          <w:sz w:val="28"/>
          <w:szCs w:val="28"/>
          <w:lang w:bidi="ar-SA"/>
        </w:rPr>
        <w:t>When we introduce the definition of chemical potential into each of equations (15.22), the fundamental thermodynamic expressions that apply to systems of variable composition become:</w:t>
      </w:r>
    </w:p>
    <w:p w:rsidR="006B1F9B" w:rsidRPr="00525038" w:rsidRDefault="006B1F9B" w:rsidP="00525038">
      <w:pPr>
        <w:pStyle w:val="NoSpacing"/>
        <w:rPr>
          <w:sz w:val="28"/>
          <w:szCs w:val="28"/>
          <w:lang w:bidi="ar-SA"/>
        </w:rPr>
      </w:pPr>
    </w:p>
    <w:p w:rsidR="000478D4" w:rsidRPr="00525038" w:rsidRDefault="000478D4" w:rsidP="00FC148F">
      <w:pPr>
        <w:pStyle w:val="NoSpacing"/>
        <w:jc w:val="center"/>
        <w:rPr>
          <w:sz w:val="28"/>
          <w:szCs w:val="28"/>
          <w:lang w:bidi="ar-SA"/>
        </w:rPr>
      </w:pPr>
      <w:r w:rsidRPr="00525038">
        <w:rPr>
          <w:noProof/>
          <w:sz w:val="28"/>
          <w:szCs w:val="28"/>
          <w:lang w:bidi="ar-SA"/>
        </w:rPr>
        <w:drawing>
          <wp:inline distT="0" distB="0" distL="0" distR="0" wp14:anchorId="27AACD0E" wp14:editId="5E895EF6">
            <wp:extent cx="1684020" cy="266700"/>
            <wp:effectExtent l="19050" t="0" r="0" b="0"/>
            <wp:docPr id="647" name="Picture 64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descr="Contact your instructor if you are unable to see or interpret this graphic."/>
                    <pic:cNvPicPr>
                      <a:picLocks noChangeAspect="1" noChangeArrowheads="1"/>
                    </pic:cNvPicPr>
                  </pic:nvPicPr>
                  <pic:blipFill>
                    <a:blip r:embed="rId283" cstate="print"/>
                    <a:srcRect/>
                    <a:stretch>
                      <a:fillRect/>
                    </a:stretch>
                  </pic:blipFill>
                  <pic:spPr bwMode="auto">
                    <a:xfrm>
                      <a:off x="0" y="0"/>
                      <a:ext cx="1684020" cy="266700"/>
                    </a:xfrm>
                    <a:prstGeom prst="rect">
                      <a:avLst/>
                    </a:prstGeom>
                    <a:noFill/>
                    <a:ln w="9525">
                      <a:noFill/>
                      <a:miter lim="800000"/>
                      <a:headEnd/>
                      <a:tailEnd/>
                    </a:ln>
                  </pic:spPr>
                </pic:pic>
              </a:graphicData>
            </a:graphic>
          </wp:inline>
        </w:drawing>
      </w:r>
      <w:r w:rsidR="00FC148F">
        <w:rPr>
          <w:bCs/>
          <w:sz w:val="28"/>
          <w:szCs w:val="28"/>
          <w:lang w:bidi="ar-SA"/>
        </w:rPr>
        <w:t xml:space="preserve">                             </w:t>
      </w:r>
      <w:r w:rsidRPr="00525038">
        <w:rPr>
          <w:bCs/>
          <w:sz w:val="28"/>
          <w:szCs w:val="28"/>
          <w:lang w:bidi="ar-SA"/>
        </w:rPr>
        <w:t xml:space="preserve">(15.26a) </w:t>
      </w:r>
      <w:r w:rsidRPr="00525038">
        <w:rPr>
          <w:sz w:val="28"/>
          <w:szCs w:val="28"/>
          <w:lang w:bidi="ar-SA"/>
        </w:rPr>
        <w:br/>
      </w:r>
      <w:r w:rsidRPr="00525038">
        <w:rPr>
          <w:sz w:val="28"/>
          <w:szCs w:val="28"/>
          <w:lang w:bidi="ar-SA"/>
        </w:rPr>
        <w:br/>
      </w:r>
      <w:r w:rsidRPr="00525038">
        <w:rPr>
          <w:noProof/>
          <w:sz w:val="28"/>
          <w:szCs w:val="28"/>
          <w:lang w:bidi="ar-SA"/>
        </w:rPr>
        <w:drawing>
          <wp:inline distT="0" distB="0" distL="0" distR="0" wp14:anchorId="570CEB24" wp14:editId="25A5B3E0">
            <wp:extent cx="1607820" cy="266700"/>
            <wp:effectExtent l="19050" t="0" r="0" b="0"/>
            <wp:docPr id="648" name="Picture 64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descr="Contact your instructor if you are unable to see or interpret this graphic."/>
                    <pic:cNvPicPr>
                      <a:picLocks noChangeAspect="1" noChangeArrowheads="1"/>
                    </pic:cNvPicPr>
                  </pic:nvPicPr>
                  <pic:blipFill>
                    <a:blip r:embed="rId292" cstate="print"/>
                    <a:srcRect/>
                    <a:stretch>
                      <a:fillRect/>
                    </a:stretch>
                  </pic:blipFill>
                  <pic:spPr bwMode="auto">
                    <a:xfrm>
                      <a:off x="0" y="0"/>
                      <a:ext cx="1607820" cy="266700"/>
                    </a:xfrm>
                    <a:prstGeom prst="rect">
                      <a:avLst/>
                    </a:prstGeom>
                    <a:noFill/>
                    <a:ln w="9525">
                      <a:noFill/>
                      <a:miter lim="800000"/>
                      <a:headEnd/>
                      <a:tailEnd/>
                    </a:ln>
                  </pic:spPr>
                </pic:pic>
              </a:graphicData>
            </a:graphic>
          </wp:inline>
        </w:drawing>
      </w:r>
      <w:r w:rsidR="00FC148F">
        <w:rPr>
          <w:sz w:val="28"/>
          <w:szCs w:val="28"/>
          <w:lang w:bidi="ar-SA"/>
        </w:rPr>
        <w:t xml:space="preserve">                               </w:t>
      </w:r>
      <w:r w:rsidRPr="00525038">
        <w:rPr>
          <w:bCs/>
          <w:sz w:val="28"/>
          <w:szCs w:val="28"/>
          <w:lang w:bidi="ar-SA"/>
        </w:rPr>
        <w:t xml:space="preserve">(15.26b) </w:t>
      </w:r>
      <w:r w:rsidRPr="00525038">
        <w:rPr>
          <w:sz w:val="28"/>
          <w:szCs w:val="28"/>
          <w:lang w:bidi="ar-SA"/>
        </w:rPr>
        <w:br/>
      </w:r>
      <w:r w:rsidRPr="00525038">
        <w:rPr>
          <w:sz w:val="28"/>
          <w:szCs w:val="28"/>
          <w:lang w:bidi="ar-SA"/>
        </w:rPr>
        <w:br/>
      </w:r>
      <w:r w:rsidRPr="00525038">
        <w:rPr>
          <w:noProof/>
          <w:sz w:val="28"/>
          <w:szCs w:val="28"/>
          <w:lang w:bidi="ar-SA"/>
        </w:rPr>
        <w:drawing>
          <wp:inline distT="0" distB="0" distL="0" distR="0" wp14:anchorId="60F24C26" wp14:editId="4A603B59">
            <wp:extent cx="1645920" cy="266700"/>
            <wp:effectExtent l="19050" t="0" r="0" b="0"/>
            <wp:docPr id="649" name="Picture 64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Contact your instructor if you are unable to see or interpret this graphic."/>
                    <pic:cNvPicPr>
                      <a:picLocks noChangeAspect="1" noChangeArrowheads="1"/>
                    </pic:cNvPicPr>
                  </pic:nvPicPr>
                  <pic:blipFill>
                    <a:blip r:embed="rId293" cstate="print"/>
                    <a:srcRect/>
                    <a:stretch>
                      <a:fillRect/>
                    </a:stretch>
                  </pic:blipFill>
                  <pic:spPr bwMode="auto">
                    <a:xfrm>
                      <a:off x="0" y="0"/>
                      <a:ext cx="1645920" cy="266700"/>
                    </a:xfrm>
                    <a:prstGeom prst="rect">
                      <a:avLst/>
                    </a:prstGeom>
                    <a:noFill/>
                    <a:ln w="9525">
                      <a:noFill/>
                      <a:miter lim="800000"/>
                      <a:headEnd/>
                      <a:tailEnd/>
                    </a:ln>
                  </pic:spPr>
                </pic:pic>
              </a:graphicData>
            </a:graphic>
          </wp:inline>
        </w:drawing>
      </w:r>
      <w:r w:rsidR="00FC148F">
        <w:rPr>
          <w:sz w:val="28"/>
          <w:szCs w:val="28"/>
          <w:lang w:bidi="ar-SA"/>
        </w:rPr>
        <w:t xml:space="preserve">                              </w:t>
      </w:r>
      <w:r w:rsidRPr="00525038">
        <w:rPr>
          <w:bCs/>
          <w:sz w:val="28"/>
          <w:szCs w:val="28"/>
          <w:lang w:bidi="ar-SA"/>
        </w:rPr>
        <w:t>(15.26c)</w:t>
      </w:r>
      <w:r w:rsidRPr="00525038">
        <w:rPr>
          <w:sz w:val="28"/>
          <w:szCs w:val="28"/>
          <w:lang w:bidi="ar-SA"/>
        </w:rPr>
        <w:br/>
      </w:r>
      <w:r w:rsidRPr="00525038">
        <w:rPr>
          <w:sz w:val="28"/>
          <w:szCs w:val="28"/>
          <w:lang w:bidi="ar-SA"/>
        </w:rPr>
        <w:br/>
      </w:r>
      <w:r w:rsidRPr="00525038">
        <w:rPr>
          <w:noProof/>
          <w:sz w:val="28"/>
          <w:szCs w:val="28"/>
          <w:lang w:bidi="ar-SA"/>
        </w:rPr>
        <w:drawing>
          <wp:inline distT="0" distB="0" distL="0" distR="0" wp14:anchorId="68D1B499" wp14:editId="500A47AB">
            <wp:extent cx="1752600" cy="266700"/>
            <wp:effectExtent l="19050" t="0" r="0" b="0"/>
            <wp:docPr id="650" name="Picture 65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descr="Contact your instructor if you are unable to see or interpret this graphic."/>
                    <pic:cNvPicPr>
                      <a:picLocks noChangeAspect="1" noChangeArrowheads="1"/>
                    </pic:cNvPicPr>
                  </pic:nvPicPr>
                  <pic:blipFill>
                    <a:blip r:embed="rId294" cstate="print"/>
                    <a:srcRect/>
                    <a:stretch>
                      <a:fillRect/>
                    </a:stretch>
                  </pic:blipFill>
                  <pic:spPr bwMode="auto">
                    <a:xfrm>
                      <a:off x="0" y="0"/>
                      <a:ext cx="1752600" cy="266700"/>
                    </a:xfrm>
                    <a:prstGeom prst="rect">
                      <a:avLst/>
                    </a:prstGeom>
                    <a:noFill/>
                    <a:ln w="9525">
                      <a:noFill/>
                      <a:miter lim="800000"/>
                      <a:headEnd/>
                      <a:tailEnd/>
                    </a:ln>
                  </pic:spPr>
                </pic:pic>
              </a:graphicData>
            </a:graphic>
          </wp:inline>
        </w:drawing>
      </w:r>
      <w:r w:rsidR="00FC148F">
        <w:rPr>
          <w:sz w:val="28"/>
          <w:szCs w:val="28"/>
          <w:lang w:bidi="ar-SA"/>
        </w:rPr>
        <w:t xml:space="preserve">                             </w:t>
      </w:r>
      <w:r w:rsidRPr="00525038">
        <w:rPr>
          <w:bCs/>
          <w:sz w:val="28"/>
          <w:szCs w:val="28"/>
          <w:lang w:bidi="ar-SA"/>
        </w:rPr>
        <w:t>(15.26d)</w:t>
      </w:r>
    </w:p>
    <w:p w:rsidR="006B1F9B" w:rsidRPr="00525038" w:rsidRDefault="006B1F9B" w:rsidP="00525038">
      <w:pPr>
        <w:pStyle w:val="NoSpacing"/>
        <w:rPr>
          <w:sz w:val="28"/>
          <w:szCs w:val="28"/>
          <w:lang w:bidi="ar-SA"/>
        </w:rPr>
      </w:pPr>
    </w:p>
    <w:p w:rsidR="000478D4" w:rsidRPr="00525038" w:rsidRDefault="000478D4" w:rsidP="00525038">
      <w:pPr>
        <w:pStyle w:val="NoSpacing"/>
        <w:rPr>
          <w:sz w:val="28"/>
          <w:szCs w:val="28"/>
          <w:lang w:bidi="ar-SA"/>
        </w:rPr>
      </w:pPr>
      <w:r w:rsidRPr="00525038">
        <w:rPr>
          <w:sz w:val="28"/>
          <w:szCs w:val="28"/>
          <w:lang w:bidi="ar-SA"/>
        </w:rPr>
        <w:t xml:space="preserve">It is clear that equations (14.23) still hold </w:t>
      </w:r>
      <w:r w:rsidR="00FC148F">
        <w:rPr>
          <w:sz w:val="28"/>
          <w:szCs w:val="28"/>
          <w:lang w:bidi="ar-SA"/>
        </w:rPr>
        <w:t>-</w:t>
      </w:r>
      <w:r w:rsidRPr="00525038">
        <w:rPr>
          <w:sz w:val="28"/>
          <w:szCs w:val="28"/>
          <w:lang w:bidi="ar-SA"/>
        </w:rPr>
        <w:t xml:space="preserve"> evaluated at constant “n” (total number of moles) </w:t>
      </w:r>
      <w:r w:rsidR="00FC148F">
        <w:rPr>
          <w:sz w:val="28"/>
          <w:szCs w:val="28"/>
          <w:lang w:bidi="ar-SA"/>
        </w:rPr>
        <w:t>-</w:t>
      </w:r>
      <w:r w:rsidRPr="00525038">
        <w:rPr>
          <w:sz w:val="28"/>
          <w:szCs w:val="28"/>
          <w:lang w:bidi="ar-SA"/>
        </w:rPr>
        <w:t xml:space="preserve"> as shown:</w:t>
      </w:r>
    </w:p>
    <w:p w:rsidR="006B1F9B" w:rsidRPr="00525038" w:rsidRDefault="006B1F9B" w:rsidP="00525038">
      <w:pPr>
        <w:pStyle w:val="NoSpacing"/>
        <w:rPr>
          <w:sz w:val="28"/>
          <w:szCs w:val="28"/>
          <w:lang w:bidi="ar-SA"/>
        </w:rPr>
      </w:pPr>
    </w:p>
    <w:p w:rsidR="000478D4" w:rsidRPr="00525038" w:rsidRDefault="000478D4" w:rsidP="00FC148F">
      <w:pPr>
        <w:pStyle w:val="NoSpacing"/>
        <w:jc w:val="center"/>
        <w:rPr>
          <w:sz w:val="28"/>
          <w:szCs w:val="28"/>
          <w:lang w:bidi="ar-SA"/>
        </w:rPr>
      </w:pPr>
      <w:r w:rsidRPr="00525038">
        <w:rPr>
          <w:noProof/>
          <w:sz w:val="28"/>
          <w:szCs w:val="28"/>
          <w:lang w:bidi="ar-SA"/>
        </w:rPr>
        <w:drawing>
          <wp:inline distT="0" distB="0" distL="0" distR="0" wp14:anchorId="356C4F27" wp14:editId="17255174">
            <wp:extent cx="762000" cy="388620"/>
            <wp:effectExtent l="19050" t="0" r="0" b="0"/>
            <wp:docPr id="651" name="Picture 65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Contact your instructor if you are unable to see or interpret this graphic."/>
                    <pic:cNvPicPr>
                      <a:picLocks noChangeAspect="1" noChangeArrowheads="1"/>
                    </pic:cNvPicPr>
                  </pic:nvPicPr>
                  <pic:blipFill>
                    <a:blip r:embed="rId295" cstate="print"/>
                    <a:srcRect/>
                    <a:stretch>
                      <a:fillRect/>
                    </a:stretch>
                  </pic:blipFill>
                  <pic:spPr bwMode="auto">
                    <a:xfrm>
                      <a:off x="0" y="0"/>
                      <a:ext cx="762000" cy="388620"/>
                    </a:xfrm>
                    <a:prstGeom prst="rect">
                      <a:avLst/>
                    </a:prstGeom>
                    <a:noFill/>
                    <a:ln w="9525">
                      <a:noFill/>
                      <a:miter lim="800000"/>
                      <a:headEnd/>
                      <a:tailEnd/>
                    </a:ln>
                  </pic:spPr>
                </pic:pic>
              </a:graphicData>
            </a:graphic>
          </wp:inline>
        </w:drawing>
      </w:r>
      <w:r w:rsidRPr="00525038">
        <w:rPr>
          <w:noProof/>
          <w:sz w:val="28"/>
          <w:szCs w:val="28"/>
          <w:lang w:bidi="ar-SA"/>
        </w:rPr>
        <w:drawing>
          <wp:inline distT="0" distB="0" distL="0" distR="0" wp14:anchorId="0DB29128" wp14:editId="16775FFC">
            <wp:extent cx="845820" cy="388620"/>
            <wp:effectExtent l="19050" t="0" r="0" b="0"/>
            <wp:docPr id="652" name="Picture 65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Contact your instructor if you are unable to see or interpret this graphic."/>
                    <pic:cNvPicPr>
                      <a:picLocks noChangeAspect="1" noChangeArrowheads="1"/>
                    </pic:cNvPicPr>
                  </pic:nvPicPr>
                  <pic:blipFill>
                    <a:blip r:embed="rId296" cstate="print"/>
                    <a:srcRect/>
                    <a:stretch>
                      <a:fillRect/>
                    </a:stretch>
                  </pic:blipFill>
                  <pic:spPr bwMode="auto">
                    <a:xfrm>
                      <a:off x="0" y="0"/>
                      <a:ext cx="845820" cy="388620"/>
                    </a:xfrm>
                    <a:prstGeom prst="rect">
                      <a:avLst/>
                    </a:prstGeom>
                    <a:noFill/>
                    <a:ln w="9525">
                      <a:noFill/>
                      <a:miter lim="800000"/>
                      <a:headEnd/>
                      <a:tailEnd/>
                    </a:ln>
                  </pic:spPr>
                </pic:pic>
              </a:graphicData>
            </a:graphic>
          </wp:inline>
        </w:drawing>
      </w:r>
      <w:r w:rsidR="00FC148F">
        <w:rPr>
          <w:bCs/>
          <w:sz w:val="28"/>
          <w:szCs w:val="28"/>
          <w:lang w:bidi="ar-SA"/>
        </w:rPr>
        <w:t xml:space="preserve">                                </w:t>
      </w:r>
      <w:r w:rsidRPr="00525038">
        <w:rPr>
          <w:bCs/>
          <w:sz w:val="28"/>
          <w:szCs w:val="28"/>
          <w:lang w:bidi="ar-SA"/>
        </w:rPr>
        <w:t>(14.23a)</w:t>
      </w:r>
      <w:r w:rsidRPr="00525038">
        <w:rPr>
          <w:sz w:val="28"/>
          <w:szCs w:val="28"/>
          <w:lang w:bidi="ar-SA"/>
        </w:rPr>
        <w:br/>
      </w:r>
      <w:r w:rsidRPr="00525038">
        <w:rPr>
          <w:noProof/>
          <w:sz w:val="28"/>
          <w:szCs w:val="28"/>
          <w:lang w:bidi="ar-SA"/>
        </w:rPr>
        <w:drawing>
          <wp:inline distT="0" distB="0" distL="0" distR="0" wp14:anchorId="7CA9FFB7" wp14:editId="20C40006">
            <wp:extent cx="762000" cy="388620"/>
            <wp:effectExtent l="19050" t="0" r="0" b="0"/>
            <wp:docPr id="653" name="Picture 65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Contact your instructor if you are unable to see or interpret this graphic."/>
                    <pic:cNvPicPr>
                      <a:picLocks noChangeAspect="1" noChangeArrowheads="1"/>
                    </pic:cNvPicPr>
                  </pic:nvPicPr>
                  <pic:blipFill>
                    <a:blip r:embed="rId297" cstate="print"/>
                    <a:srcRect/>
                    <a:stretch>
                      <a:fillRect/>
                    </a:stretch>
                  </pic:blipFill>
                  <pic:spPr bwMode="auto">
                    <a:xfrm>
                      <a:off x="0" y="0"/>
                      <a:ext cx="762000" cy="388620"/>
                    </a:xfrm>
                    <a:prstGeom prst="rect">
                      <a:avLst/>
                    </a:prstGeom>
                    <a:noFill/>
                    <a:ln w="9525">
                      <a:noFill/>
                      <a:miter lim="800000"/>
                      <a:headEnd/>
                      <a:tailEnd/>
                    </a:ln>
                  </pic:spPr>
                </pic:pic>
              </a:graphicData>
            </a:graphic>
          </wp:inline>
        </w:drawing>
      </w:r>
      <w:r w:rsidRPr="00525038">
        <w:rPr>
          <w:noProof/>
          <w:sz w:val="28"/>
          <w:szCs w:val="28"/>
          <w:lang w:bidi="ar-SA"/>
        </w:rPr>
        <w:drawing>
          <wp:inline distT="0" distB="0" distL="0" distR="0" wp14:anchorId="1A41B96D" wp14:editId="66735CDE">
            <wp:extent cx="754380" cy="388620"/>
            <wp:effectExtent l="19050" t="0" r="7620" b="0"/>
            <wp:docPr id="654" name="Picture 65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Contact your instructor if you are unable to see or interpret this graphic."/>
                    <pic:cNvPicPr>
                      <a:picLocks noChangeAspect="1" noChangeArrowheads="1"/>
                    </pic:cNvPicPr>
                  </pic:nvPicPr>
                  <pic:blipFill>
                    <a:blip r:embed="rId298" cstate="print"/>
                    <a:srcRect/>
                    <a:stretch>
                      <a:fillRect/>
                    </a:stretch>
                  </pic:blipFill>
                  <pic:spPr bwMode="auto">
                    <a:xfrm>
                      <a:off x="0" y="0"/>
                      <a:ext cx="754380" cy="388620"/>
                    </a:xfrm>
                    <a:prstGeom prst="rect">
                      <a:avLst/>
                    </a:prstGeom>
                    <a:noFill/>
                    <a:ln w="9525">
                      <a:noFill/>
                      <a:miter lim="800000"/>
                      <a:headEnd/>
                      <a:tailEnd/>
                    </a:ln>
                  </pic:spPr>
                </pic:pic>
              </a:graphicData>
            </a:graphic>
          </wp:inline>
        </w:drawing>
      </w:r>
      <w:r w:rsidR="00FC148F">
        <w:rPr>
          <w:bCs/>
          <w:sz w:val="28"/>
          <w:szCs w:val="28"/>
          <w:lang w:bidi="ar-SA"/>
        </w:rPr>
        <w:t xml:space="preserve">                                  </w:t>
      </w:r>
      <w:r w:rsidRPr="00525038">
        <w:rPr>
          <w:bCs/>
          <w:sz w:val="28"/>
          <w:szCs w:val="28"/>
          <w:lang w:bidi="ar-SA"/>
        </w:rPr>
        <w:t>(14.23b)</w:t>
      </w:r>
      <w:r w:rsidRPr="00525038">
        <w:rPr>
          <w:sz w:val="28"/>
          <w:szCs w:val="28"/>
          <w:lang w:bidi="ar-SA"/>
        </w:rPr>
        <w:br/>
      </w:r>
      <w:r w:rsidRPr="00525038">
        <w:rPr>
          <w:noProof/>
          <w:sz w:val="28"/>
          <w:szCs w:val="28"/>
          <w:lang w:bidi="ar-SA"/>
        </w:rPr>
        <w:drawing>
          <wp:inline distT="0" distB="0" distL="0" distR="0" wp14:anchorId="72BE9B6B" wp14:editId="155D51DB">
            <wp:extent cx="731520" cy="388620"/>
            <wp:effectExtent l="19050" t="0" r="0" b="0"/>
            <wp:docPr id="655" name="Picture 65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descr="Contact your instructor if you are unable to see or interpret this graphic."/>
                    <pic:cNvPicPr>
                      <a:picLocks noChangeAspect="1" noChangeArrowheads="1"/>
                    </pic:cNvPicPr>
                  </pic:nvPicPr>
                  <pic:blipFill>
                    <a:blip r:embed="rId299" cstate="print"/>
                    <a:srcRect/>
                    <a:stretch>
                      <a:fillRect/>
                    </a:stretch>
                  </pic:blipFill>
                  <pic:spPr bwMode="auto">
                    <a:xfrm>
                      <a:off x="0" y="0"/>
                      <a:ext cx="731520" cy="388620"/>
                    </a:xfrm>
                    <a:prstGeom prst="rect">
                      <a:avLst/>
                    </a:prstGeom>
                    <a:noFill/>
                    <a:ln w="9525">
                      <a:noFill/>
                      <a:miter lim="800000"/>
                      <a:headEnd/>
                      <a:tailEnd/>
                    </a:ln>
                  </pic:spPr>
                </pic:pic>
              </a:graphicData>
            </a:graphic>
          </wp:inline>
        </w:drawing>
      </w:r>
      <w:r w:rsidRPr="00525038">
        <w:rPr>
          <w:noProof/>
          <w:sz w:val="28"/>
          <w:szCs w:val="28"/>
          <w:lang w:bidi="ar-SA"/>
        </w:rPr>
        <w:drawing>
          <wp:inline distT="0" distB="0" distL="0" distR="0" wp14:anchorId="381A0D4F" wp14:editId="5A7D65DE">
            <wp:extent cx="822960" cy="388620"/>
            <wp:effectExtent l="19050" t="0" r="0" b="0"/>
            <wp:docPr id="656" name="Picture 65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Contact your instructor if you are unable to see or interpret this graphic."/>
                    <pic:cNvPicPr>
                      <a:picLocks noChangeAspect="1" noChangeArrowheads="1"/>
                    </pic:cNvPicPr>
                  </pic:nvPicPr>
                  <pic:blipFill>
                    <a:blip r:embed="rId300" cstate="print"/>
                    <a:srcRect/>
                    <a:stretch>
                      <a:fillRect/>
                    </a:stretch>
                  </pic:blipFill>
                  <pic:spPr bwMode="auto">
                    <a:xfrm>
                      <a:off x="0" y="0"/>
                      <a:ext cx="822960" cy="388620"/>
                    </a:xfrm>
                    <a:prstGeom prst="rect">
                      <a:avLst/>
                    </a:prstGeom>
                    <a:noFill/>
                    <a:ln w="9525">
                      <a:noFill/>
                      <a:miter lim="800000"/>
                      <a:headEnd/>
                      <a:tailEnd/>
                    </a:ln>
                  </pic:spPr>
                </pic:pic>
              </a:graphicData>
            </a:graphic>
          </wp:inline>
        </w:drawing>
      </w:r>
      <w:r w:rsidR="00FC148F">
        <w:rPr>
          <w:bCs/>
          <w:sz w:val="28"/>
          <w:szCs w:val="28"/>
          <w:lang w:bidi="ar-SA"/>
        </w:rPr>
        <w:t xml:space="preserve">                                  </w:t>
      </w:r>
      <w:r w:rsidRPr="00525038">
        <w:rPr>
          <w:bCs/>
          <w:sz w:val="28"/>
          <w:szCs w:val="28"/>
          <w:lang w:bidi="ar-SA"/>
        </w:rPr>
        <w:t>(14.23c)</w:t>
      </w:r>
      <w:r w:rsidRPr="00525038">
        <w:rPr>
          <w:sz w:val="28"/>
          <w:szCs w:val="28"/>
          <w:lang w:bidi="ar-SA"/>
        </w:rPr>
        <w:br/>
      </w:r>
      <w:r w:rsidRPr="00525038">
        <w:rPr>
          <w:noProof/>
          <w:sz w:val="28"/>
          <w:szCs w:val="28"/>
          <w:lang w:bidi="ar-SA"/>
        </w:rPr>
        <w:drawing>
          <wp:inline distT="0" distB="0" distL="0" distR="0" wp14:anchorId="17B9CB25" wp14:editId="4DB30795">
            <wp:extent cx="830580" cy="388620"/>
            <wp:effectExtent l="19050" t="0" r="7620" b="0"/>
            <wp:docPr id="657" name="Picture 65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descr="Contact your instructor if you are unable to see or interpret this graphic."/>
                    <pic:cNvPicPr>
                      <a:picLocks noChangeAspect="1" noChangeArrowheads="1"/>
                    </pic:cNvPicPr>
                  </pic:nvPicPr>
                  <pic:blipFill>
                    <a:blip r:embed="rId301" cstate="print"/>
                    <a:srcRect/>
                    <a:stretch>
                      <a:fillRect/>
                    </a:stretch>
                  </pic:blipFill>
                  <pic:spPr bwMode="auto">
                    <a:xfrm>
                      <a:off x="0" y="0"/>
                      <a:ext cx="830580" cy="388620"/>
                    </a:xfrm>
                    <a:prstGeom prst="rect">
                      <a:avLst/>
                    </a:prstGeom>
                    <a:noFill/>
                    <a:ln w="9525">
                      <a:noFill/>
                      <a:miter lim="800000"/>
                      <a:headEnd/>
                      <a:tailEnd/>
                    </a:ln>
                  </pic:spPr>
                </pic:pic>
              </a:graphicData>
            </a:graphic>
          </wp:inline>
        </w:drawing>
      </w:r>
      <w:r w:rsidRPr="00525038">
        <w:rPr>
          <w:noProof/>
          <w:sz w:val="28"/>
          <w:szCs w:val="28"/>
          <w:lang w:bidi="ar-SA"/>
        </w:rPr>
        <w:drawing>
          <wp:inline distT="0" distB="0" distL="0" distR="0" wp14:anchorId="6836C15C" wp14:editId="17A4C549">
            <wp:extent cx="807720" cy="388620"/>
            <wp:effectExtent l="19050" t="0" r="0" b="0"/>
            <wp:docPr id="658" name="Picture 65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descr="Contact your instructor if you are unable to see or interpret this graphic."/>
                    <pic:cNvPicPr>
                      <a:picLocks noChangeAspect="1" noChangeArrowheads="1"/>
                    </pic:cNvPicPr>
                  </pic:nvPicPr>
                  <pic:blipFill>
                    <a:blip r:embed="rId302" cstate="print"/>
                    <a:srcRect/>
                    <a:stretch>
                      <a:fillRect/>
                    </a:stretch>
                  </pic:blipFill>
                  <pic:spPr bwMode="auto">
                    <a:xfrm>
                      <a:off x="0" y="0"/>
                      <a:ext cx="807720" cy="388620"/>
                    </a:xfrm>
                    <a:prstGeom prst="rect">
                      <a:avLst/>
                    </a:prstGeom>
                    <a:noFill/>
                    <a:ln w="9525">
                      <a:noFill/>
                      <a:miter lim="800000"/>
                      <a:headEnd/>
                      <a:tailEnd/>
                    </a:ln>
                  </pic:spPr>
                </pic:pic>
              </a:graphicData>
            </a:graphic>
          </wp:inline>
        </w:drawing>
      </w:r>
      <w:r w:rsidR="00FC148F">
        <w:rPr>
          <w:bCs/>
          <w:sz w:val="28"/>
          <w:szCs w:val="28"/>
          <w:lang w:bidi="ar-SA"/>
        </w:rPr>
        <w:t xml:space="preserve">                                 </w:t>
      </w:r>
      <w:r w:rsidRPr="00525038">
        <w:rPr>
          <w:bCs/>
          <w:sz w:val="28"/>
          <w:szCs w:val="28"/>
          <w:lang w:bidi="ar-SA"/>
        </w:rPr>
        <w:t>(14.23d)</w:t>
      </w:r>
    </w:p>
    <w:p w:rsidR="006B1F9B" w:rsidRPr="00525038" w:rsidRDefault="006B1F9B" w:rsidP="00525038">
      <w:pPr>
        <w:pStyle w:val="NoSpacing"/>
        <w:rPr>
          <w:sz w:val="28"/>
          <w:szCs w:val="28"/>
          <w:lang w:bidi="ar-SA"/>
        </w:rPr>
      </w:pPr>
    </w:p>
    <w:p w:rsidR="000478D4" w:rsidRPr="00525038" w:rsidRDefault="000478D4" w:rsidP="00525038">
      <w:pPr>
        <w:pStyle w:val="NoSpacing"/>
        <w:rPr>
          <w:sz w:val="28"/>
          <w:szCs w:val="28"/>
          <w:lang w:bidi="ar-SA"/>
        </w:rPr>
      </w:pPr>
      <w:r w:rsidRPr="00525038">
        <w:rPr>
          <w:sz w:val="28"/>
          <w:szCs w:val="28"/>
          <w:lang w:bidi="ar-SA"/>
        </w:rPr>
        <w:t>The same reasoning applies to Maxwell’s relationships.</w:t>
      </w:r>
      <w:r w:rsidR="00FC148F">
        <w:rPr>
          <w:sz w:val="28"/>
          <w:szCs w:val="28"/>
          <w:lang w:bidi="ar-SA"/>
        </w:rPr>
        <w:t xml:space="preserve">  </w:t>
      </w:r>
      <w:r w:rsidRPr="00525038">
        <w:rPr>
          <w:sz w:val="28"/>
          <w:szCs w:val="28"/>
          <w:lang w:bidi="ar-SA"/>
        </w:rPr>
        <w:t xml:space="preserve">From the above expressions, equation (15.22b) is the only one that matches equation (15.13). </w:t>
      </w:r>
      <w:r w:rsidR="00FC148F">
        <w:rPr>
          <w:sz w:val="28"/>
          <w:szCs w:val="28"/>
          <w:lang w:bidi="ar-SA"/>
        </w:rPr>
        <w:t xml:space="preserve"> </w:t>
      </w:r>
      <w:r w:rsidRPr="00525038">
        <w:rPr>
          <w:sz w:val="28"/>
          <w:szCs w:val="28"/>
          <w:lang w:bidi="ar-SA"/>
        </w:rPr>
        <w:t>Notice that the following additional identities can be also identified (see equations 14.20):</w:t>
      </w:r>
    </w:p>
    <w:p w:rsidR="00FC148F" w:rsidRDefault="00FC148F">
      <w:pPr>
        <w:rPr>
          <w:sz w:val="28"/>
          <w:szCs w:val="28"/>
          <w:lang w:bidi="ar-SA"/>
        </w:rPr>
      </w:pPr>
      <w:r>
        <w:rPr>
          <w:sz w:val="28"/>
          <w:szCs w:val="28"/>
          <w:lang w:bidi="ar-SA"/>
        </w:rPr>
        <w:br w:type="page"/>
      </w:r>
    </w:p>
    <w:p w:rsidR="006B1F9B" w:rsidRDefault="006B1F9B" w:rsidP="00525038">
      <w:pPr>
        <w:pStyle w:val="NoSpacing"/>
        <w:rPr>
          <w:sz w:val="28"/>
          <w:szCs w:val="28"/>
          <w:lang w:bidi="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FC148F" w:rsidTr="004041CD">
        <w:tc>
          <w:tcPr>
            <w:tcW w:w="5148" w:type="dxa"/>
          </w:tcPr>
          <w:p w:rsidR="00FC148F" w:rsidRDefault="00FC148F" w:rsidP="00525038">
            <w:pPr>
              <w:pStyle w:val="NoSpacing"/>
              <w:rPr>
                <w:bCs/>
                <w:sz w:val="28"/>
                <w:szCs w:val="28"/>
                <w:lang w:bidi="ar-SA"/>
              </w:rPr>
            </w:pPr>
            <w:r w:rsidRPr="00525038">
              <w:rPr>
                <w:noProof/>
                <w:sz w:val="28"/>
                <w:szCs w:val="28"/>
                <w:lang w:bidi="ar-SA"/>
              </w:rPr>
              <w:drawing>
                <wp:inline distT="0" distB="0" distL="0" distR="0" wp14:anchorId="520FF2CA" wp14:editId="48E214B0">
                  <wp:extent cx="1394460" cy="464820"/>
                  <wp:effectExtent l="19050" t="0" r="0" b="0"/>
                  <wp:docPr id="659" name="Picture 65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descr="Contact your instructor if you are unable to see or interpret this graphic."/>
                          <pic:cNvPicPr>
                            <a:picLocks noChangeAspect="1" noChangeArrowheads="1"/>
                          </pic:cNvPicPr>
                        </pic:nvPicPr>
                        <pic:blipFill>
                          <a:blip r:embed="rId303" cstate="print"/>
                          <a:srcRect/>
                          <a:stretch>
                            <a:fillRect/>
                          </a:stretch>
                        </pic:blipFill>
                        <pic:spPr bwMode="auto">
                          <a:xfrm>
                            <a:off x="0" y="0"/>
                            <a:ext cx="1394460" cy="464820"/>
                          </a:xfrm>
                          <a:prstGeom prst="rect">
                            <a:avLst/>
                          </a:prstGeom>
                          <a:noFill/>
                          <a:ln w="9525">
                            <a:noFill/>
                            <a:miter lim="800000"/>
                            <a:headEnd/>
                            <a:tailEnd/>
                          </a:ln>
                        </pic:spPr>
                      </pic:pic>
                    </a:graphicData>
                  </a:graphic>
                </wp:inline>
              </w:drawing>
            </w:r>
            <w:r>
              <w:rPr>
                <w:sz w:val="28"/>
                <w:szCs w:val="28"/>
                <w:lang w:bidi="ar-SA"/>
              </w:rPr>
              <w:t>;</w:t>
            </w:r>
            <w:r w:rsidRPr="00525038">
              <w:rPr>
                <w:sz w:val="28"/>
                <w:szCs w:val="28"/>
                <w:lang w:bidi="ar-SA"/>
              </w:rPr>
              <w:br/>
            </w:r>
            <w:r w:rsidRPr="00525038">
              <w:rPr>
                <w:noProof/>
                <w:sz w:val="28"/>
                <w:szCs w:val="28"/>
                <w:lang w:bidi="ar-SA"/>
              </w:rPr>
              <w:drawing>
                <wp:inline distT="0" distB="0" distL="0" distR="0" wp14:anchorId="24406D98" wp14:editId="56B928E6">
                  <wp:extent cx="1394460" cy="464820"/>
                  <wp:effectExtent l="19050" t="0" r="0" b="0"/>
                  <wp:docPr id="660" name="Picture 66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Contact your instructor if you are unable to see or interpret this graphic."/>
                          <pic:cNvPicPr>
                            <a:picLocks noChangeAspect="1" noChangeArrowheads="1"/>
                          </pic:cNvPicPr>
                        </pic:nvPicPr>
                        <pic:blipFill>
                          <a:blip r:embed="rId304" cstate="print"/>
                          <a:srcRect/>
                          <a:stretch>
                            <a:fillRect/>
                          </a:stretch>
                        </pic:blipFill>
                        <pic:spPr bwMode="auto">
                          <a:xfrm>
                            <a:off x="0" y="0"/>
                            <a:ext cx="1394460" cy="464820"/>
                          </a:xfrm>
                          <a:prstGeom prst="rect">
                            <a:avLst/>
                          </a:prstGeom>
                          <a:noFill/>
                          <a:ln w="9525">
                            <a:noFill/>
                            <a:miter lim="800000"/>
                            <a:headEnd/>
                            <a:tailEnd/>
                          </a:ln>
                        </pic:spPr>
                      </pic:pic>
                    </a:graphicData>
                  </a:graphic>
                </wp:inline>
              </w:drawing>
            </w:r>
            <w:r>
              <w:rPr>
                <w:sz w:val="28"/>
                <w:szCs w:val="28"/>
                <w:lang w:bidi="ar-SA"/>
              </w:rPr>
              <w:t xml:space="preserve">                  </w:t>
            </w:r>
            <w:r w:rsidRPr="00525038">
              <w:rPr>
                <w:bCs/>
                <w:sz w:val="28"/>
                <w:szCs w:val="28"/>
                <w:lang w:bidi="ar-SA"/>
              </w:rPr>
              <w:t>(15.27a)</w:t>
            </w:r>
          </w:p>
          <w:p w:rsidR="004041CD" w:rsidRDefault="004041CD" w:rsidP="00525038">
            <w:pPr>
              <w:pStyle w:val="NoSpacing"/>
              <w:rPr>
                <w:sz w:val="28"/>
                <w:szCs w:val="28"/>
                <w:lang w:bidi="ar-SA"/>
              </w:rPr>
            </w:pPr>
          </w:p>
        </w:tc>
        <w:tc>
          <w:tcPr>
            <w:tcW w:w="5148" w:type="dxa"/>
          </w:tcPr>
          <w:p w:rsidR="00FC148F" w:rsidRDefault="00FC148F" w:rsidP="004041CD">
            <w:pPr>
              <w:pStyle w:val="NoSpacing"/>
              <w:rPr>
                <w:bCs/>
                <w:sz w:val="28"/>
                <w:szCs w:val="28"/>
                <w:lang w:bidi="ar-SA"/>
              </w:rPr>
            </w:pPr>
            <w:r w:rsidRPr="00525038">
              <w:rPr>
                <w:noProof/>
                <w:sz w:val="28"/>
                <w:szCs w:val="28"/>
                <w:lang w:bidi="ar-SA"/>
              </w:rPr>
              <w:drawing>
                <wp:inline distT="0" distB="0" distL="0" distR="0" wp14:anchorId="1862E0BD" wp14:editId="24547CB1">
                  <wp:extent cx="1691640" cy="464820"/>
                  <wp:effectExtent l="19050" t="0" r="3810" b="0"/>
                  <wp:docPr id="663" name="Picture 66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Contact your instructor if you are unable to see or interpret this graphic."/>
                          <pic:cNvPicPr>
                            <a:picLocks noChangeAspect="1" noChangeArrowheads="1"/>
                          </pic:cNvPicPr>
                        </pic:nvPicPr>
                        <pic:blipFill>
                          <a:blip r:embed="rId305" cstate="print"/>
                          <a:srcRect/>
                          <a:stretch>
                            <a:fillRect/>
                          </a:stretch>
                        </pic:blipFill>
                        <pic:spPr bwMode="auto">
                          <a:xfrm>
                            <a:off x="0" y="0"/>
                            <a:ext cx="1691640" cy="464820"/>
                          </a:xfrm>
                          <a:prstGeom prst="rect">
                            <a:avLst/>
                          </a:prstGeom>
                          <a:noFill/>
                          <a:ln w="9525">
                            <a:noFill/>
                            <a:miter lim="800000"/>
                            <a:headEnd/>
                            <a:tailEnd/>
                          </a:ln>
                        </pic:spPr>
                      </pic:pic>
                    </a:graphicData>
                  </a:graphic>
                </wp:inline>
              </w:drawing>
            </w:r>
            <w:r>
              <w:rPr>
                <w:sz w:val="28"/>
                <w:szCs w:val="28"/>
                <w:lang w:bidi="ar-SA"/>
              </w:rPr>
              <w:t>;</w:t>
            </w:r>
            <w:r w:rsidRPr="00525038">
              <w:rPr>
                <w:sz w:val="28"/>
                <w:szCs w:val="28"/>
                <w:lang w:bidi="ar-SA"/>
              </w:rPr>
              <w:br/>
            </w:r>
            <w:r w:rsidRPr="00525038">
              <w:rPr>
                <w:noProof/>
                <w:sz w:val="28"/>
                <w:szCs w:val="28"/>
                <w:lang w:bidi="ar-SA"/>
              </w:rPr>
              <w:drawing>
                <wp:inline distT="0" distB="0" distL="0" distR="0" wp14:anchorId="58405775" wp14:editId="37681672">
                  <wp:extent cx="1691640" cy="464820"/>
                  <wp:effectExtent l="19050" t="0" r="3810" b="0"/>
                  <wp:docPr id="664" name="Picture 66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Contact your instructor if you are unable to see or interpret this graphic."/>
                          <pic:cNvPicPr>
                            <a:picLocks noChangeAspect="1" noChangeArrowheads="1"/>
                          </pic:cNvPicPr>
                        </pic:nvPicPr>
                        <pic:blipFill>
                          <a:blip r:embed="rId306" cstate="print"/>
                          <a:srcRect/>
                          <a:stretch>
                            <a:fillRect/>
                          </a:stretch>
                        </pic:blipFill>
                        <pic:spPr bwMode="auto">
                          <a:xfrm>
                            <a:off x="0" y="0"/>
                            <a:ext cx="1691640" cy="464820"/>
                          </a:xfrm>
                          <a:prstGeom prst="rect">
                            <a:avLst/>
                          </a:prstGeom>
                          <a:noFill/>
                          <a:ln w="9525">
                            <a:noFill/>
                            <a:miter lim="800000"/>
                            <a:headEnd/>
                            <a:tailEnd/>
                          </a:ln>
                        </pic:spPr>
                      </pic:pic>
                    </a:graphicData>
                  </a:graphic>
                </wp:inline>
              </w:drawing>
            </w:r>
            <w:r w:rsidR="004041CD">
              <w:rPr>
                <w:sz w:val="28"/>
                <w:szCs w:val="28"/>
                <w:lang w:bidi="ar-SA"/>
              </w:rPr>
              <w:t xml:space="preserve">             </w:t>
            </w:r>
            <w:r w:rsidRPr="00525038">
              <w:rPr>
                <w:bCs/>
                <w:sz w:val="28"/>
                <w:szCs w:val="28"/>
                <w:lang w:bidi="ar-SA"/>
              </w:rPr>
              <w:t>(15.27c)</w:t>
            </w:r>
          </w:p>
          <w:p w:rsidR="004041CD" w:rsidRDefault="004041CD" w:rsidP="004041CD">
            <w:pPr>
              <w:pStyle w:val="NoSpacing"/>
              <w:rPr>
                <w:sz w:val="28"/>
                <w:szCs w:val="28"/>
                <w:lang w:bidi="ar-SA"/>
              </w:rPr>
            </w:pPr>
          </w:p>
        </w:tc>
      </w:tr>
      <w:tr w:rsidR="00FC148F" w:rsidTr="004041CD">
        <w:tc>
          <w:tcPr>
            <w:tcW w:w="5148" w:type="dxa"/>
          </w:tcPr>
          <w:p w:rsidR="00FC148F" w:rsidRDefault="00FC148F" w:rsidP="00FC148F">
            <w:pPr>
              <w:pStyle w:val="NoSpacing"/>
              <w:rPr>
                <w:sz w:val="28"/>
                <w:szCs w:val="28"/>
                <w:lang w:bidi="ar-SA"/>
              </w:rPr>
            </w:pPr>
            <w:r w:rsidRPr="00525038">
              <w:rPr>
                <w:noProof/>
                <w:sz w:val="28"/>
                <w:szCs w:val="28"/>
                <w:lang w:bidi="ar-SA"/>
              </w:rPr>
              <w:drawing>
                <wp:inline distT="0" distB="0" distL="0" distR="0" wp14:anchorId="76A26027" wp14:editId="4E4FAD21">
                  <wp:extent cx="1394460" cy="464820"/>
                  <wp:effectExtent l="19050" t="0" r="0" b="0"/>
                  <wp:docPr id="661" name="Picture 66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Contact your instructor if you are unable to see or interpret this graphic."/>
                          <pic:cNvPicPr>
                            <a:picLocks noChangeAspect="1" noChangeArrowheads="1"/>
                          </pic:cNvPicPr>
                        </pic:nvPicPr>
                        <pic:blipFill>
                          <a:blip r:embed="rId307" cstate="print"/>
                          <a:srcRect/>
                          <a:stretch>
                            <a:fillRect/>
                          </a:stretch>
                        </pic:blipFill>
                        <pic:spPr bwMode="auto">
                          <a:xfrm>
                            <a:off x="0" y="0"/>
                            <a:ext cx="1394460" cy="464820"/>
                          </a:xfrm>
                          <a:prstGeom prst="rect">
                            <a:avLst/>
                          </a:prstGeom>
                          <a:noFill/>
                          <a:ln w="9525">
                            <a:noFill/>
                            <a:miter lim="800000"/>
                            <a:headEnd/>
                            <a:tailEnd/>
                          </a:ln>
                        </pic:spPr>
                      </pic:pic>
                    </a:graphicData>
                  </a:graphic>
                </wp:inline>
              </w:drawing>
            </w:r>
            <w:r>
              <w:rPr>
                <w:sz w:val="28"/>
                <w:szCs w:val="28"/>
                <w:lang w:bidi="ar-SA"/>
              </w:rPr>
              <w:t>;</w:t>
            </w:r>
            <w:r w:rsidRPr="00525038">
              <w:rPr>
                <w:sz w:val="28"/>
                <w:szCs w:val="28"/>
                <w:lang w:bidi="ar-SA"/>
              </w:rPr>
              <w:br/>
            </w:r>
            <w:r w:rsidRPr="00525038">
              <w:rPr>
                <w:noProof/>
                <w:sz w:val="28"/>
                <w:szCs w:val="28"/>
                <w:lang w:bidi="ar-SA"/>
              </w:rPr>
              <w:drawing>
                <wp:inline distT="0" distB="0" distL="0" distR="0" wp14:anchorId="61B1B9A8" wp14:editId="7A2C46BB">
                  <wp:extent cx="1394460" cy="464820"/>
                  <wp:effectExtent l="19050" t="0" r="0" b="0"/>
                  <wp:docPr id="662" name="Picture 66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Contact your instructor if you are unable to see or interpret this graphic."/>
                          <pic:cNvPicPr>
                            <a:picLocks noChangeAspect="1" noChangeArrowheads="1"/>
                          </pic:cNvPicPr>
                        </pic:nvPicPr>
                        <pic:blipFill>
                          <a:blip r:embed="rId308" cstate="print"/>
                          <a:srcRect/>
                          <a:stretch>
                            <a:fillRect/>
                          </a:stretch>
                        </pic:blipFill>
                        <pic:spPr bwMode="auto">
                          <a:xfrm>
                            <a:off x="0" y="0"/>
                            <a:ext cx="1394460" cy="464820"/>
                          </a:xfrm>
                          <a:prstGeom prst="rect">
                            <a:avLst/>
                          </a:prstGeom>
                          <a:noFill/>
                          <a:ln w="9525">
                            <a:noFill/>
                            <a:miter lim="800000"/>
                            <a:headEnd/>
                            <a:tailEnd/>
                          </a:ln>
                        </pic:spPr>
                      </pic:pic>
                    </a:graphicData>
                  </a:graphic>
                </wp:inline>
              </w:drawing>
            </w:r>
            <w:r>
              <w:rPr>
                <w:sz w:val="28"/>
                <w:szCs w:val="28"/>
                <w:lang w:bidi="ar-SA"/>
              </w:rPr>
              <w:t xml:space="preserve">                   </w:t>
            </w:r>
            <w:r w:rsidRPr="00525038">
              <w:rPr>
                <w:bCs/>
                <w:sz w:val="28"/>
                <w:szCs w:val="28"/>
                <w:lang w:bidi="ar-SA"/>
              </w:rPr>
              <w:t>(15.27b)</w:t>
            </w:r>
          </w:p>
        </w:tc>
        <w:tc>
          <w:tcPr>
            <w:tcW w:w="5148" w:type="dxa"/>
          </w:tcPr>
          <w:p w:rsidR="00FC148F" w:rsidRDefault="00FC148F" w:rsidP="00525038">
            <w:pPr>
              <w:pStyle w:val="NoSpacing"/>
              <w:rPr>
                <w:sz w:val="28"/>
                <w:szCs w:val="28"/>
                <w:lang w:bidi="ar-SA"/>
              </w:rPr>
            </w:pPr>
            <w:r w:rsidRPr="00525038">
              <w:rPr>
                <w:noProof/>
                <w:sz w:val="28"/>
                <w:szCs w:val="28"/>
                <w:lang w:bidi="ar-SA"/>
              </w:rPr>
              <w:drawing>
                <wp:inline distT="0" distB="0" distL="0" distR="0" wp14:anchorId="0FA278EF" wp14:editId="67062C2F">
                  <wp:extent cx="1394460" cy="464820"/>
                  <wp:effectExtent l="19050" t="0" r="0" b="0"/>
                  <wp:docPr id="665" name="Picture 66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Contact your instructor if you are unable to see or interpret this graphic."/>
                          <pic:cNvPicPr>
                            <a:picLocks noChangeAspect="1" noChangeArrowheads="1"/>
                          </pic:cNvPicPr>
                        </pic:nvPicPr>
                        <pic:blipFill>
                          <a:blip r:embed="rId309" cstate="print"/>
                          <a:srcRect/>
                          <a:stretch>
                            <a:fillRect/>
                          </a:stretch>
                        </pic:blipFill>
                        <pic:spPr bwMode="auto">
                          <a:xfrm>
                            <a:off x="0" y="0"/>
                            <a:ext cx="1394460" cy="464820"/>
                          </a:xfrm>
                          <a:prstGeom prst="rect">
                            <a:avLst/>
                          </a:prstGeom>
                          <a:noFill/>
                          <a:ln w="9525">
                            <a:noFill/>
                            <a:miter lim="800000"/>
                            <a:headEnd/>
                            <a:tailEnd/>
                          </a:ln>
                        </pic:spPr>
                      </pic:pic>
                    </a:graphicData>
                  </a:graphic>
                </wp:inline>
              </w:drawing>
            </w:r>
            <w:r>
              <w:rPr>
                <w:sz w:val="28"/>
                <w:szCs w:val="28"/>
                <w:lang w:bidi="ar-SA"/>
              </w:rPr>
              <w:t>;</w:t>
            </w:r>
            <w:r w:rsidRPr="00525038">
              <w:rPr>
                <w:sz w:val="28"/>
                <w:szCs w:val="28"/>
                <w:lang w:bidi="ar-SA"/>
              </w:rPr>
              <w:br/>
            </w:r>
            <w:r w:rsidRPr="00525038">
              <w:rPr>
                <w:noProof/>
                <w:sz w:val="28"/>
                <w:szCs w:val="28"/>
                <w:lang w:bidi="ar-SA"/>
              </w:rPr>
              <w:drawing>
                <wp:inline distT="0" distB="0" distL="0" distR="0" wp14:anchorId="72D9EC3A" wp14:editId="2D484F27">
                  <wp:extent cx="1485900" cy="464820"/>
                  <wp:effectExtent l="19050" t="0" r="0" b="0"/>
                  <wp:docPr id="666" name="Picture 66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Contact your instructor if you are unable to see or interpret this graphic."/>
                          <pic:cNvPicPr>
                            <a:picLocks noChangeAspect="1" noChangeArrowheads="1"/>
                          </pic:cNvPicPr>
                        </pic:nvPicPr>
                        <pic:blipFill>
                          <a:blip r:embed="rId310" cstate="print"/>
                          <a:srcRect/>
                          <a:stretch>
                            <a:fillRect/>
                          </a:stretch>
                        </pic:blipFill>
                        <pic:spPr bwMode="auto">
                          <a:xfrm>
                            <a:off x="0" y="0"/>
                            <a:ext cx="1485900" cy="464820"/>
                          </a:xfrm>
                          <a:prstGeom prst="rect">
                            <a:avLst/>
                          </a:prstGeom>
                          <a:noFill/>
                          <a:ln w="9525">
                            <a:noFill/>
                            <a:miter lim="800000"/>
                            <a:headEnd/>
                            <a:tailEnd/>
                          </a:ln>
                        </pic:spPr>
                      </pic:pic>
                    </a:graphicData>
                  </a:graphic>
                </wp:inline>
              </w:drawing>
            </w:r>
            <w:r w:rsidR="004041CD">
              <w:rPr>
                <w:sz w:val="28"/>
                <w:szCs w:val="28"/>
                <w:lang w:bidi="ar-SA"/>
              </w:rPr>
              <w:t xml:space="preserve">                  </w:t>
            </w:r>
            <w:r w:rsidRPr="00525038">
              <w:rPr>
                <w:bCs/>
                <w:sz w:val="28"/>
                <w:szCs w:val="28"/>
                <w:lang w:bidi="ar-SA"/>
              </w:rPr>
              <w:t>(15.27d)</w:t>
            </w:r>
          </w:p>
        </w:tc>
      </w:tr>
    </w:tbl>
    <w:p w:rsidR="006B1F9B" w:rsidRPr="00525038" w:rsidRDefault="006B1F9B" w:rsidP="00525038">
      <w:pPr>
        <w:pStyle w:val="NoSpacing"/>
        <w:rPr>
          <w:sz w:val="28"/>
          <w:szCs w:val="28"/>
          <w:lang w:bidi="ar-SA"/>
        </w:rPr>
      </w:pPr>
    </w:p>
    <w:p w:rsidR="000478D4" w:rsidRPr="00525038" w:rsidRDefault="000478D4" w:rsidP="00525038">
      <w:pPr>
        <w:pStyle w:val="NoSpacing"/>
        <w:rPr>
          <w:sz w:val="28"/>
          <w:szCs w:val="28"/>
          <w:lang w:bidi="ar-SA"/>
        </w:rPr>
      </w:pPr>
      <w:r w:rsidRPr="00525038">
        <w:rPr>
          <w:sz w:val="28"/>
          <w:szCs w:val="28"/>
          <w:lang w:bidi="ar-SA"/>
        </w:rPr>
        <w:t xml:space="preserve">We can see that chemical potential can be calculated by solving any of these differential expressions. </w:t>
      </w:r>
      <w:r w:rsidR="00FC148F">
        <w:rPr>
          <w:sz w:val="28"/>
          <w:szCs w:val="28"/>
          <w:lang w:bidi="ar-SA"/>
        </w:rPr>
        <w:t xml:space="preserve"> </w:t>
      </w:r>
      <w:r w:rsidRPr="00525038">
        <w:rPr>
          <w:sz w:val="28"/>
          <w:szCs w:val="28"/>
          <w:lang w:bidi="ar-SA"/>
        </w:rPr>
        <w:t xml:space="preserve">To do this, experimental information is needed on how the other properties (T, V, S, </w:t>
      </w:r>
      <w:proofErr w:type="gramStart"/>
      <w:r w:rsidRPr="00525038">
        <w:rPr>
          <w:sz w:val="28"/>
          <w:szCs w:val="28"/>
          <w:lang w:bidi="ar-SA"/>
        </w:rPr>
        <w:t>P</w:t>
      </w:r>
      <w:proofErr w:type="gramEnd"/>
      <w:r w:rsidRPr="00525038">
        <w:rPr>
          <w:sz w:val="28"/>
          <w:szCs w:val="28"/>
          <w:lang w:bidi="ar-SA"/>
        </w:rPr>
        <w:t>) change with additions of the given species (</w:t>
      </w:r>
      <w:proofErr w:type="spellStart"/>
      <w:r w:rsidRPr="00525038">
        <w:rPr>
          <w:sz w:val="28"/>
          <w:szCs w:val="28"/>
          <w:lang w:bidi="ar-SA"/>
        </w:rPr>
        <w:t>n</w:t>
      </w:r>
      <w:r w:rsidRPr="00525038">
        <w:rPr>
          <w:sz w:val="28"/>
          <w:szCs w:val="28"/>
          <w:vertAlign w:val="subscript"/>
          <w:lang w:bidi="ar-SA"/>
        </w:rPr>
        <w:t>i</w:t>
      </w:r>
      <w:proofErr w:type="spellEnd"/>
      <w:r w:rsidRPr="00525038">
        <w:rPr>
          <w:sz w:val="28"/>
          <w:szCs w:val="28"/>
          <w:lang w:bidi="ar-SA"/>
        </w:rPr>
        <w:t>) under certain restraining conditions.</w:t>
      </w:r>
    </w:p>
    <w:p w:rsidR="006B1F9B" w:rsidRPr="00525038" w:rsidRDefault="006B1F9B" w:rsidP="00525038">
      <w:pPr>
        <w:pStyle w:val="NoSpacing"/>
        <w:rPr>
          <w:sz w:val="28"/>
          <w:szCs w:val="28"/>
          <w:lang w:bidi="ar-SA"/>
        </w:rPr>
      </w:pPr>
    </w:p>
    <w:p w:rsidR="000478D4" w:rsidRPr="00525038" w:rsidRDefault="000478D4" w:rsidP="00525038">
      <w:pPr>
        <w:pStyle w:val="NoSpacing"/>
        <w:rPr>
          <w:sz w:val="28"/>
          <w:szCs w:val="28"/>
          <w:lang w:bidi="ar-SA"/>
        </w:rPr>
      </w:pPr>
      <w:r w:rsidRPr="00525038">
        <w:rPr>
          <w:sz w:val="28"/>
          <w:szCs w:val="28"/>
          <w:lang w:bidi="ar-SA"/>
        </w:rPr>
        <w:t xml:space="preserve">In some instances, we may have an </w:t>
      </w:r>
      <w:r w:rsidRPr="00FC148F">
        <w:rPr>
          <w:b/>
          <w:i/>
          <w:iCs/>
          <w:sz w:val="28"/>
          <w:szCs w:val="28"/>
          <w:lang w:bidi="ar-SA"/>
        </w:rPr>
        <w:t>open system</w:t>
      </w:r>
      <w:r w:rsidRPr="00FC148F">
        <w:rPr>
          <w:b/>
          <w:sz w:val="28"/>
          <w:szCs w:val="28"/>
          <w:lang w:bidi="ar-SA"/>
        </w:rPr>
        <w:t xml:space="preserve"> of </w:t>
      </w:r>
      <w:r w:rsidRPr="00FC148F">
        <w:rPr>
          <w:b/>
          <w:i/>
          <w:iCs/>
          <w:sz w:val="28"/>
          <w:szCs w:val="28"/>
          <w:lang w:bidi="ar-SA"/>
        </w:rPr>
        <w:t>constant</w:t>
      </w:r>
      <w:r w:rsidRPr="00FC148F">
        <w:rPr>
          <w:b/>
          <w:sz w:val="28"/>
          <w:szCs w:val="28"/>
          <w:lang w:bidi="ar-SA"/>
        </w:rPr>
        <w:t xml:space="preserve"> composition</w:t>
      </w:r>
      <w:r w:rsidRPr="00525038">
        <w:rPr>
          <w:sz w:val="28"/>
          <w:szCs w:val="28"/>
          <w:lang w:bidi="ar-SA"/>
        </w:rPr>
        <w:t xml:space="preserve">. </w:t>
      </w:r>
      <w:r w:rsidR="00FC148F">
        <w:rPr>
          <w:sz w:val="28"/>
          <w:szCs w:val="28"/>
          <w:lang w:bidi="ar-SA"/>
        </w:rPr>
        <w:t xml:space="preserve"> </w:t>
      </w:r>
      <w:r w:rsidRPr="00525038">
        <w:rPr>
          <w:sz w:val="28"/>
          <w:szCs w:val="28"/>
          <w:lang w:bidi="ar-SA"/>
        </w:rPr>
        <w:t xml:space="preserve">This is the case of a system of a pure component exchanging mass with its surroundings. </w:t>
      </w:r>
      <w:r w:rsidR="00FC148F">
        <w:rPr>
          <w:sz w:val="28"/>
          <w:szCs w:val="28"/>
          <w:lang w:bidi="ar-SA"/>
        </w:rPr>
        <w:t xml:space="preserve"> </w:t>
      </w:r>
      <w:r w:rsidRPr="00525038">
        <w:rPr>
          <w:sz w:val="28"/>
          <w:szCs w:val="28"/>
          <w:lang w:bidi="ar-SA"/>
        </w:rPr>
        <w:t xml:space="preserve">For such a system, </w:t>
      </w:r>
      <w:proofErr w:type="gramStart"/>
      <w:r w:rsidRPr="00525038">
        <w:rPr>
          <w:sz w:val="28"/>
          <w:szCs w:val="28"/>
          <w:lang w:bidi="ar-SA"/>
        </w:rPr>
        <w:t>n</w:t>
      </w:r>
      <w:r w:rsidRPr="00525038">
        <w:rPr>
          <w:sz w:val="28"/>
          <w:szCs w:val="28"/>
          <w:vertAlign w:val="subscript"/>
          <w:lang w:bidi="ar-SA"/>
        </w:rPr>
        <w:t>c</w:t>
      </w:r>
      <w:proofErr w:type="gramEnd"/>
      <w:r w:rsidRPr="00525038">
        <w:rPr>
          <w:sz w:val="28"/>
          <w:szCs w:val="28"/>
          <w:lang w:bidi="ar-SA"/>
        </w:rPr>
        <w:t xml:space="preserve"> = 1 and equations (15.26) are written as:</w:t>
      </w:r>
    </w:p>
    <w:p w:rsidR="006B1F9B" w:rsidRPr="00525038" w:rsidRDefault="006B1F9B" w:rsidP="00525038">
      <w:pPr>
        <w:pStyle w:val="NoSpacing"/>
        <w:rPr>
          <w:sz w:val="28"/>
          <w:szCs w:val="28"/>
          <w:lang w:bidi="ar-SA"/>
        </w:rPr>
      </w:pPr>
    </w:p>
    <w:p w:rsidR="000478D4" w:rsidRDefault="000478D4" w:rsidP="004041CD">
      <w:pPr>
        <w:pStyle w:val="NoSpacing"/>
        <w:jc w:val="center"/>
        <w:rPr>
          <w:bCs/>
          <w:sz w:val="28"/>
          <w:szCs w:val="28"/>
          <w:lang w:bidi="ar-SA"/>
        </w:rPr>
      </w:pPr>
      <w:r w:rsidRPr="00525038">
        <w:rPr>
          <w:noProof/>
          <w:sz w:val="28"/>
          <w:szCs w:val="28"/>
          <w:lang w:bidi="ar-SA"/>
        </w:rPr>
        <w:drawing>
          <wp:inline distT="0" distB="0" distL="0" distR="0" wp14:anchorId="1A2BFE28" wp14:editId="24C2045F">
            <wp:extent cx="1432560" cy="137160"/>
            <wp:effectExtent l="19050" t="0" r="0" b="0"/>
            <wp:docPr id="667" name="Picture 66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Contact your instructor if you are unable to see or interpret this graphic."/>
                    <pic:cNvPicPr>
                      <a:picLocks noChangeAspect="1" noChangeArrowheads="1"/>
                    </pic:cNvPicPr>
                  </pic:nvPicPr>
                  <pic:blipFill>
                    <a:blip r:embed="rId311" cstate="print"/>
                    <a:srcRect/>
                    <a:stretch>
                      <a:fillRect/>
                    </a:stretch>
                  </pic:blipFill>
                  <pic:spPr bwMode="auto">
                    <a:xfrm>
                      <a:off x="0" y="0"/>
                      <a:ext cx="1432560" cy="137160"/>
                    </a:xfrm>
                    <a:prstGeom prst="rect">
                      <a:avLst/>
                    </a:prstGeom>
                    <a:noFill/>
                    <a:ln w="9525">
                      <a:noFill/>
                      <a:miter lim="800000"/>
                      <a:headEnd/>
                      <a:tailEnd/>
                    </a:ln>
                  </pic:spPr>
                </pic:pic>
              </a:graphicData>
            </a:graphic>
          </wp:inline>
        </w:drawing>
      </w:r>
      <w:r w:rsidR="004041CD">
        <w:rPr>
          <w:bCs/>
          <w:sz w:val="28"/>
          <w:szCs w:val="28"/>
          <w:lang w:bidi="ar-SA"/>
        </w:rPr>
        <w:t xml:space="preserve">                      </w:t>
      </w:r>
      <w:r w:rsidRPr="00525038">
        <w:rPr>
          <w:bCs/>
          <w:sz w:val="28"/>
          <w:szCs w:val="28"/>
          <w:lang w:bidi="ar-SA"/>
        </w:rPr>
        <w:t>(15.28a)</w:t>
      </w:r>
    </w:p>
    <w:p w:rsidR="004041CD" w:rsidRPr="00525038" w:rsidRDefault="004041CD" w:rsidP="004041CD">
      <w:pPr>
        <w:pStyle w:val="NoSpacing"/>
        <w:rPr>
          <w:sz w:val="28"/>
          <w:szCs w:val="28"/>
          <w:lang w:bidi="ar-SA"/>
        </w:rPr>
      </w:pPr>
    </w:p>
    <w:p w:rsidR="000478D4" w:rsidRDefault="000478D4" w:rsidP="004041CD">
      <w:pPr>
        <w:pStyle w:val="NoSpacing"/>
        <w:jc w:val="center"/>
        <w:rPr>
          <w:bCs/>
          <w:sz w:val="28"/>
          <w:szCs w:val="28"/>
          <w:lang w:bidi="ar-SA"/>
        </w:rPr>
      </w:pPr>
      <w:r w:rsidRPr="00525038">
        <w:rPr>
          <w:noProof/>
          <w:sz w:val="28"/>
          <w:szCs w:val="28"/>
          <w:lang w:bidi="ar-SA"/>
        </w:rPr>
        <w:drawing>
          <wp:inline distT="0" distB="0" distL="0" distR="0" wp14:anchorId="5117EE69" wp14:editId="1E220072">
            <wp:extent cx="1394460" cy="137160"/>
            <wp:effectExtent l="19050" t="0" r="0" b="0"/>
            <wp:docPr id="668" name="Picture 66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Contact your instructor if you are unable to see or interpret this graphic."/>
                    <pic:cNvPicPr>
                      <a:picLocks noChangeAspect="1" noChangeArrowheads="1"/>
                    </pic:cNvPicPr>
                  </pic:nvPicPr>
                  <pic:blipFill>
                    <a:blip r:embed="rId312" cstate="print"/>
                    <a:srcRect/>
                    <a:stretch>
                      <a:fillRect/>
                    </a:stretch>
                  </pic:blipFill>
                  <pic:spPr bwMode="auto">
                    <a:xfrm>
                      <a:off x="0" y="0"/>
                      <a:ext cx="1394460" cy="137160"/>
                    </a:xfrm>
                    <a:prstGeom prst="rect">
                      <a:avLst/>
                    </a:prstGeom>
                    <a:noFill/>
                    <a:ln w="9525">
                      <a:noFill/>
                      <a:miter lim="800000"/>
                      <a:headEnd/>
                      <a:tailEnd/>
                    </a:ln>
                  </pic:spPr>
                </pic:pic>
              </a:graphicData>
            </a:graphic>
          </wp:inline>
        </w:drawing>
      </w:r>
      <w:r w:rsidR="004041CD">
        <w:rPr>
          <w:bCs/>
          <w:sz w:val="28"/>
          <w:szCs w:val="28"/>
          <w:lang w:bidi="ar-SA"/>
        </w:rPr>
        <w:t xml:space="preserve">                       </w:t>
      </w:r>
      <w:r w:rsidRPr="00525038">
        <w:rPr>
          <w:bCs/>
          <w:sz w:val="28"/>
          <w:szCs w:val="28"/>
          <w:lang w:bidi="ar-SA"/>
        </w:rPr>
        <w:t>(15.28b)</w:t>
      </w:r>
    </w:p>
    <w:p w:rsidR="004041CD" w:rsidRPr="00525038" w:rsidRDefault="004041CD" w:rsidP="004041CD">
      <w:pPr>
        <w:pStyle w:val="NoSpacing"/>
        <w:rPr>
          <w:sz w:val="28"/>
          <w:szCs w:val="28"/>
          <w:lang w:bidi="ar-SA"/>
        </w:rPr>
      </w:pPr>
    </w:p>
    <w:p w:rsidR="000478D4" w:rsidRDefault="000478D4" w:rsidP="004041CD">
      <w:pPr>
        <w:pStyle w:val="NoSpacing"/>
        <w:jc w:val="center"/>
        <w:rPr>
          <w:bCs/>
          <w:sz w:val="28"/>
          <w:szCs w:val="28"/>
          <w:lang w:bidi="ar-SA"/>
        </w:rPr>
      </w:pPr>
      <w:r w:rsidRPr="00525038">
        <w:rPr>
          <w:noProof/>
          <w:sz w:val="28"/>
          <w:szCs w:val="28"/>
          <w:lang w:bidi="ar-SA"/>
        </w:rPr>
        <w:drawing>
          <wp:inline distT="0" distB="0" distL="0" distR="0" wp14:anchorId="1977E823" wp14:editId="28114E93">
            <wp:extent cx="1394460" cy="137160"/>
            <wp:effectExtent l="19050" t="0" r="0" b="0"/>
            <wp:docPr id="669" name="Picture 66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Contact your instructor if you are unable to see or interpret this graphic."/>
                    <pic:cNvPicPr>
                      <a:picLocks noChangeAspect="1" noChangeArrowheads="1"/>
                    </pic:cNvPicPr>
                  </pic:nvPicPr>
                  <pic:blipFill>
                    <a:blip r:embed="rId313" cstate="print"/>
                    <a:srcRect/>
                    <a:stretch>
                      <a:fillRect/>
                    </a:stretch>
                  </pic:blipFill>
                  <pic:spPr bwMode="auto">
                    <a:xfrm>
                      <a:off x="0" y="0"/>
                      <a:ext cx="1394460" cy="137160"/>
                    </a:xfrm>
                    <a:prstGeom prst="rect">
                      <a:avLst/>
                    </a:prstGeom>
                    <a:noFill/>
                    <a:ln w="9525">
                      <a:noFill/>
                      <a:miter lim="800000"/>
                      <a:headEnd/>
                      <a:tailEnd/>
                    </a:ln>
                  </pic:spPr>
                </pic:pic>
              </a:graphicData>
            </a:graphic>
          </wp:inline>
        </w:drawing>
      </w:r>
      <w:r w:rsidR="004041CD">
        <w:rPr>
          <w:bCs/>
          <w:sz w:val="28"/>
          <w:szCs w:val="28"/>
          <w:lang w:bidi="ar-SA"/>
        </w:rPr>
        <w:t xml:space="preserve">                       </w:t>
      </w:r>
      <w:r w:rsidRPr="00525038">
        <w:rPr>
          <w:bCs/>
          <w:sz w:val="28"/>
          <w:szCs w:val="28"/>
          <w:lang w:bidi="ar-SA"/>
        </w:rPr>
        <w:t>(15.28c)</w:t>
      </w:r>
    </w:p>
    <w:p w:rsidR="004041CD" w:rsidRPr="00525038" w:rsidRDefault="004041CD" w:rsidP="004041CD">
      <w:pPr>
        <w:pStyle w:val="NoSpacing"/>
        <w:rPr>
          <w:sz w:val="28"/>
          <w:szCs w:val="28"/>
          <w:lang w:bidi="ar-SA"/>
        </w:rPr>
      </w:pPr>
    </w:p>
    <w:p w:rsidR="000478D4" w:rsidRPr="00525038" w:rsidRDefault="000478D4" w:rsidP="004041CD">
      <w:pPr>
        <w:pStyle w:val="NoSpacing"/>
        <w:jc w:val="center"/>
        <w:rPr>
          <w:sz w:val="28"/>
          <w:szCs w:val="28"/>
          <w:lang w:bidi="ar-SA"/>
        </w:rPr>
      </w:pPr>
      <w:r w:rsidRPr="00525038">
        <w:rPr>
          <w:noProof/>
          <w:sz w:val="28"/>
          <w:szCs w:val="28"/>
          <w:lang w:bidi="ar-SA"/>
        </w:rPr>
        <w:drawing>
          <wp:inline distT="0" distB="0" distL="0" distR="0" wp14:anchorId="3B00184C" wp14:editId="0DB0EC9C">
            <wp:extent cx="1493520" cy="137160"/>
            <wp:effectExtent l="19050" t="0" r="0" b="0"/>
            <wp:docPr id="670" name="Picture 67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ontact your instructor if you are unable to see or interpret this graphic."/>
                    <pic:cNvPicPr>
                      <a:picLocks noChangeAspect="1" noChangeArrowheads="1"/>
                    </pic:cNvPicPr>
                  </pic:nvPicPr>
                  <pic:blipFill>
                    <a:blip r:embed="rId314" cstate="print"/>
                    <a:srcRect/>
                    <a:stretch>
                      <a:fillRect/>
                    </a:stretch>
                  </pic:blipFill>
                  <pic:spPr bwMode="auto">
                    <a:xfrm>
                      <a:off x="0" y="0"/>
                      <a:ext cx="1493520" cy="137160"/>
                    </a:xfrm>
                    <a:prstGeom prst="rect">
                      <a:avLst/>
                    </a:prstGeom>
                    <a:noFill/>
                    <a:ln w="9525">
                      <a:noFill/>
                      <a:miter lim="800000"/>
                      <a:headEnd/>
                      <a:tailEnd/>
                    </a:ln>
                  </pic:spPr>
                </pic:pic>
              </a:graphicData>
            </a:graphic>
          </wp:inline>
        </w:drawing>
      </w:r>
      <w:r w:rsidR="004041CD">
        <w:rPr>
          <w:bCs/>
          <w:sz w:val="28"/>
          <w:szCs w:val="28"/>
          <w:lang w:bidi="ar-SA"/>
        </w:rPr>
        <w:t xml:space="preserve">                     </w:t>
      </w:r>
      <w:r w:rsidRPr="00525038">
        <w:rPr>
          <w:bCs/>
          <w:sz w:val="28"/>
          <w:szCs w:val="28"/>
          <w:lang w:bidi="ar-SA"/>
        </w:rPr>
        <w:t>(15.28d)</w:t>
      </w:r>
    </w:p>
    <w:p w:rsidR="00FC148F" w:rsidRDefault="00FC148F" w:rsidP="00525038">
      <w:pPr>
        <w:pStyle w:val="NoSpacing"/>
        <w:rPr>
          <w:sz w:val="28"/>
          <w:szCs w:val="28"/>
          <w:lang w:bidi="ar-SA"/>
        </w:rPr>
      </w:pPr>
    </w:p>
    <w:p w:rsidR="000478D4" w:rsidRPr="00525038" w:rsidRDefault="000478D4" w:rsidP="00525038">
      <w:pPr>
        <w:pStyle w:val="NoSpacing"/>
        <w:rPr>
          <w:sz w:val="28"/>
          <w:szCs w:val="28"/>
          <w:lang w:bidi="ar-SA"/>
        </w:rPr>
      </w:pPr>
      <w:r w:rsidRPr="00525038">
        <w:rPr>
          <w:sz w:val="28"/>
          <w:szCs w:val="28"/>
          <w:lang w:bidi="ar-SA"/>
        </w:rPr>
        <w:t xml:space="preserve">Equations (14.23) and (15.27) will still hold with </w:t>
      </w:r>
      <w:proofErr w:type="spellStart"/>
      <w:proofErr w:type="gramStart"/>
      <w:r w:rsidRPr="00525038">
        <w:rPr>
          <w:sz w:val="28"/>
          <w:szCs w:val="28"/>
          <w:lang w:bidi="ar-SA"/>
        </w:rPr>
        <w:t>n</w:t>
      </w:r>
      <w:r w:rsidRPr="00525038">
        <w:rPr>
          <w:sz w:val="28"/>
          <w:szCs w:val="28"/>
          <w:vertAlign w:val="subscript"/>
          <w:lang w:bidi="ar-SA"/>
        </w:rPr>
        <w:t>i</w:t>
      </w:r>
      <w:proofErr w:type="spellEnd"/>
      <w:proofErr w:type="gramEnd"/>
      <w:r w:rsidRPr="00525038">
        <w:rPr>
          <w:sz w:val="28"/>
          <w:szCs w:val="28"/>
          <w:lang w:bidi="ar-SA"/>
        </w:rPr>
        <w:t xml:space="preserve"> = n, </w:t>
      </w:r>
      <w:proofErr w:type="spellStart"/>
      <w:r w:rsidRPr="00525038">
        <w:rPr>
          <w:sz w:val="28"/>
          <w:szCs w:val="28"/>
          <w:lang w:bidi="ar-SA"/>
        </w:rPr>
        <w:t>μ</w:t>
      </w:r>
      <w:r w:rsidRPr="00525038">
        <w:rPr>
          <w:sz w:val="28"/>
          <w:szCs w:val="28"/>
          <w:vertAlign w:val="subscript"/>
          <w:lang w:bidi="ar-SA"/>
        </w:rPr>
        <w:t>i</w:t>
      </w:r>
      <w:proofErr w:type="spellEnd"/>
      <w:r w:rsidRPr="00525038">
        <w:rPr>
          <w:sz w:val="28"/>
          <w:szCs w:val="28"/>
          <w:lang w:bidi="ar-SA"/>
        </w:rPr>
        <w:t xml:space="preserve"> = μ.</w:t>
      </w:r>
    </w:p>
    <w:p w:rsidR="00BE19FC" w:rsidRPr="00525038" w:rsidRDefault="00BE19FC" w:rsidP="00525038">
      <w:pPr>
        <w:pStyle w:val="NoSpacing"/>
        <w:rPr>
          <w:sz w:val="28"/>
          <w:szCs w:val="28"/>
        </w:rPr>
      </w:pPr>
    </w:p>
    <w:p w:rsidR="002B6F56" w:rsidRPr="00525038" w:rsidRDefault="002B6F56" w:rsidP="00525038">
      <w:pPr>
        <w:pStyle w:val="NoSpacing"/>
        <w:rPr>
          <w:b/>
          <w:sz w:val="32"/>
          <w:szCs w:val="32"/>
          <w:lang w:bidi="ar-SA"/>
        </w:rPr>
      </w:pPr>
      <w:r w:rsidRPr="00525038">
        <w:rPr>
          <w:b/>
          <w:sz w:val="32"/>
          <w:szCs w:val="32"/>
          <w:lang w:bidi="ar-SA"/>
        </w:rPr>
        <w:t>Action Item</w:t>
      </w:r>
    </w:p>
    <w:p w:rsidR="002B6F56" w:rsidRPr="00525038" w:rsidRDefault="002B6F56" w:rsidP="00525038">
      <w:pPr>
        <w:pStyle w:val="NoSpacing"/>
        <w:rPr>
          <w:sz w:val="28"/>
          <w:szCs w:val="28"/>
          <w:lang w:bidi="ar-SA"/>
        </w:rPr>
      </w:pPr>
      <w:r w:rsidRPr="00525038">
        <w:rPr>
          <w:sz w:val="28"/>
          <w:szCs w:val="28"/>
          <w:lang w:bidi="ar-SA"/>
        </w:rPr>
        <w:t>Answer the following problems.</w:t>
      </w:r>
    </w:p>
    <w:p w:rsidR="006B1F9B" w:rsidRPr="00525038" w:rsidRDefault="006B1F9B" w:rsidP="00525038">
      <w:pPr>
        <w:pStyle w:val="NoSpacing"/>
        <w:rPr>
          <w:sz w:val="28"/>
          <w:szCs w:val="28"/>
          <w:lang w:bidi="ar-SA"/>
        </w:rPr>
      </w:pPr>
    </w:p>
    <w:p w:rsidR="002B6F56" w:rsidRPr="00525038" w:rsidRDefault="002B6F56" w:rsidP="00525038">
      <w:pPr>
        <w:pStyle w:val="NoSpacing"/>
        <w:rPr>
          <w:b/>
          <w:sz w:val="32"/>
          <w:szCs w:val="32"/>
          <w:lang w:bidi="ar-SA"/>
        </w:rPr>
      </w:pPr>
      <w:r w:rsidRPr="00525038">
        <w:rPr>
          <w:b/>
          <w:sz w:val="32"/>
          <w:szCs w:val="32"/>
          <w:lang w:bidi="ar-SA"/>
        </w:rPr>
        <w:t>Problem Set</w:t>
      </w:r>
    </w:p>
    <w:p w:rsidR="002B6F56" w:rsidRPr="00525038" w:rsidRDefault="002B6F56" w:rsidP="00525038">
      <w:pPr>
        <w:pStyle w:val="NoSpacing"/>
        <w:rPr>
          <w:sz w:val="28"/>
          <w:szCs w:val="28"/>
          <w:lang w:bidi="ar-SA"/>
        </w:rPr>
      </w:pPr>
      <w:r w:rsidRPr="00525038">
        <w:rPr>
          <w:sz w:val="28"/>
          <w:szCs w:val="28"/>
          <w:lang w:bidi="ar-SA"/>
        </w:rPr>
        <w:t>For a design project involving a binary C</w:t>
      </w:r>
      <w:r w:rsidRPr="00525038">
        <w:rPr>
          <w:sz w:val="28"/>
          <w:szCs w:val="28"/>
          <w:vertAlign w:val="subscript"/>
          <w:lang w:bidi="ar-SA"/>
        </w:rPr>
        <w:t>1</w:t>
      </w:r>
      <w:r w:rsidRPr="00525038">
        <w:rPr>
          <w:sz w:val="28"/>
          <w:szCs w:val="28"/>
          <w:lang w:bidi="ar-SA"/>
        </w:rPr>
        <w:t>/C</w:t>
      </w:r>
      <w:r w:rsidRPr="00525038">
        <w:rPr>
          <w:sz w:val="28"/>
          <w:szCs w:val="28"/>
          <w:vertAlign w:val="subscript"/>
          <w:lang w:bidi="ar-SA"/>
        </w:rPr>
        <w:t>2</w:t>
      </w:r>
      <w:r w:rsidRPr="00525038">
        <w:rPr>
          <w:sz w:val="28"/>
          <w:szCs w:val="28"/>
          <w:lang w:bidi="ar-SA"/>
        </w:rPr>
        <w:t xml:space="preserve"> system, an engineer needs to know the partial molar volumes of C</w:t>
      </w:r>
      <w:r w:rsidRPr="00525038">
        <w:rPr>
          <w:sz w:val="28"/>
          <w:szCs w:val="28"/>
          <w:vertAlign w:val="subscript"/>
          <w:lang w:bidi="ar-SA"/>
        </w:rPr>
        <w:t>1</w:t>
      </w:r>
      <w:r w:rsidRPr="00525038">
        <w:rPr>
          <w:sz w:val="28"/>
          <w:szCs w:val="28"/>
          <w:lang w:bidi="ar-SA"/>
        </w:rPr>
        <w:t xml:space="preserve"> and C</w:t>
      </w:r>
      <w:r w:rsidRPr="00525038">
        <w:rPr>
          <w:sz w:val="28"/>
          <w:szCs w:val="28"/>
          <w:vertAlign w:val="subscript"/>
          <w:lang w:bidi="ar-SA"/>
        </w:rPr>
        <w:t>2</w:t>
      </w:r>
      <w:r w:rsidRPr="00525038">
        <w:rPr>
          <w:sz w:val="28"/>
          <w:szCs w:val="28"/>
          <w:lang w:bidi="ar-SA"/>
        </w:rPr>
        <w:t xml:space="preserve"> at the same conditions. </w:t>
      </w:r>
      <w:r w:rsidR="002509F5" w:rsidRPr="00525038">
        <w:rPr>
          <w:sz w:val="28"/>
          <w:szCs w:val="28"/>
          <w:lang w:bidi="ar-SA"/>
        </w:rPr>
        <w:t xml:space="preserve"> </w:t>
      </w:r>
      <w:r w:rsidRPr="00525038">
        <w:rPr>
          <w:sz w:val="28"/>
          <w:szCs w:val="28"/>
          <w:lang w:bidi="ar-SA"/>
        </w:rPr>
        <w:t>Due to budget constraints, he was able to measure only one of them.</w:t>
      </w:r>
      <w:r w:rsidR="002509F5" w:rsidRPr="00525038">
        <w:rPr>
          <w:sz w:val="28"/>
          <w:szCs w:val="28"/>
          <w:lang w:bidi="ar-SA"/>
        </w:rPr>
        <w:t xml:space="preserve">  </w:t>
      </w:r>
      <w:r w:rsidRPr="00525038">
        <w:rPr>
          <w:sz w:val="28"/>
          <w:szCs w:val="28"/>
          <w:lang w:bidi="ar-SA"/>
        </w:rPr>
        <w:t>Speculate on how to go about obtaining the second one.</w:t>
      </w:r>
    </w:p>
    <w:p w:rsidR="006B1F9B" w:rsidRPr="00525038" w:rsidRDefault="006B1F9B" w:rsidP="00525038">
      <w:pPr>
        <w:pStyle w:val="NoSpacing"/>
        <w:rPr>
          <w:sz w:val="28"/>
          <w:szCs w:val="28"/>
          <w:lang w:bidi="ar-SA"/>
        </w:rPr>
      </w:pPr>
    </w:p>
    <w:p w:rsidR="00327914" w:rsidRPr="002509F5" w:rsidRDefault="00327914">
      <w:pPr>
        <w:rPr>
          <w:sz w:val="28"/>
          <w:szCs w:val="28"/>
        </w:rPr>
      </w:pPr>
      <w:r w:rsidRPr="002509F5">
        <w:rPr>
          <w:sz w:val="28"/>
          <w:szCs w:val="28"/>
        </w:rPr>
        <w:br w:type="page"/>
      </w:r>
    </w:p>
    <w:p w:rsidR="00BE19FC" w:rsidRPr="00B65F0D" w:rsidRDefault="00BE19FC" w:rsidP="00BA5797">
      <w:pPr>
        <w:pStyle w:val="NoSpacing"/>
      </w:pPr>
    </w:p>
    <w:p w:rsidR="00BE19FC" w:rsidRPr="00B65F0D" w:rsidRDefault="00327914" w:rsidP="00BA5797">
      <w:pPr>
        <w:pStyle w:val="NoSpacing"/>
        <w:rPr>
          <w:b/>
          <w:sz w:val="48"/>
          <w:szCs w:val="48"/>
        </w:rPr>
      </w:pPr>
      <w:bookmarkStart w:id="16" w:name="Module_16"/>
      <w:r w:rsidRPr="00B65F0D">
        <w:rPr>
          <w:b/>
          <w:sz w:val="48"/>
          <w:szCs w:val="48"/>
        </w:rPr>
        <w:t>Module 16</w:t>
      </w:r>
    </w:p>
    <w:bookmarkEnd w:id="16"/>
    <w:p w:rsidR="00327914" w:rsidRPr="0075578C" w:rsidRDefault="00327914" w:rsidP="0075578C">
      <w:pPr>
        <w:pStyle w:val="NoSpacing"/>
        <w:rPr>
          <w:b/>
          <w:sz w:val="32"/>
          <w:szCs w:val="32"/>
          <w:lang w:bidi="ar-SA"/>
        </w:rPr>
      </w:pPr>
      <w:r w:rsidRPr="0075578C">
        <w:rPr>
          <w:b/>
          <w:sz w:val="32"/>
          <w:szCs w:val="32"/>
          <w:lang w:bidi="ar-SA"/>
        </w:rPr>
        <w:t>Module Thermodynamic Tools (III)</w:t>
      </w:r>
    </w:p>
    <w:p w:rsidR="00327914" w:rsidRPr="0075578C" w:rsidRDefault="00327914" w:rsidP="0075578C">
      <w:pPr>
        <w:pStyle w:val="NoSpacing"/>
        <w:rPr>
          <w:lang w:bidi="ar-SA"/>
        </w:rPr>
      </w:pPr>
      <w:r w:rsidRPr="0075578C">
        <w:rPr>
          <w:lang w:bidi="ar-SA"/>
        </w:rPr>
        <w:t>(Modified 26 Aug 2008)</w:t>
      </w:r>
    </w:p>
    <w:p w:rsidR="00327914" w:rsidRPr="0075578C" w:rsidRDefault="00327914" w:rsidP="0075578C">
      <w:pPr>
        <w:pStyle w:val="NoSpacing"/>
        <w:rPr>
          <w:sz w:val="28"/>
          <w:szCs w:val="28"/>
          <w:lang w:bidi="ar-SA"/>
        </w:rPr>
      </w:pPr>
    </w:p>
    <w:p w:rsidR="00327914" w:rsidRPr="0075578C" w:rsidRDefault="00327914" w:rsidP="0075578C">
      <w:pPr>
        <w:pStyle w:val="NoSpacing"/>
        <w:rPr>
          <w:sz w:val="28"/>
          <w:szCs w:val="28"/>
          <w:lang w:bidi="ar-SA"/>
        </w:rPr>
      </w:pPr>
      <w:r w:rsidRPr="0075578C">
        <w:rPr>
          <w:b/>
          <w:sz w:val="28"/>
          <w:szCs w:val="28"/>
          <w:lang w:bidi="ar-SA"/>
        </w:rPr>
        <w:t>Module Goal</w:t>
      </w:r>
      <w:r w:rsidRPr="0075578C">
        <w:rPr>
          <w:sz w:val="28"/>
          <w:szCs w:val="28"/>
          <w:lang w:bidi="ar-SA"/>
        </w:rPr>
        <w:t>: To establish the mathematical framework for thermodynamics of phase equilibrium.</w:t>
      </w:r>
    </w:p>
    <w:p w:rsidR="00327914" w:rsidRPr="0075578C" w:rsidRDefault="00327914" w:rsidP="0075578C">
      <w:pPr>
        <w:pStyle w:val="NoSpacing"/>
        <w:rPr>
          <w:sz w:val="28"/>
          <w:szCs w:val="28"/>
          <w:lang w:bidi="ar-SA"/>
        </w:rPr>
      </w:pPr>
      <w:r w:rsidRPr="0075578C">
        <w:rPr>
          <w:b/>
          <w:sz w:val="28"/>
          <w:szCs w:val="28"/>
          <w:lang w:bidi="ar-SA"/>
        </w:rPr>
        <w:t>Module Objective</w:t>
      </w:r>
      <w:r w:rsidRPr="0075578C">
        <w:rPr>
          <w:sz w:val="28"/>
          <w:szCs w:val="28"/>
          <w:lang w:bidi="ar-SA"/>
        </w:rPr>
        <w:t xml:space="preserve">: To establish that there is </w:t>
      </w:r>
      <w:proofErr w:type="gramStart"/>
      <w:r w:rsidRPr="0075578C">
        <w:rPr>
          <w:sz w:val="28"/>
          <w:szCs w:val="28"/>
          <w:lang w:bidi="ar-SA"/>
        </w:rPr>
        <w:t>an</w:t>
      </w:r>
      <w:proofErr w:type="gramEnd"/>
      <w:r w:rsidRPr="0075578C">
        <w:rPr>
          <w:sz w:val="28"/>
          <w:szCs w:val="28"/>
          <w:lang w:bidi="ar-SA"/>
        </w:rPr>
        <w:t xml:space="preserve"> unique relationship between partial molar quantities in any mixture.</w:t>
      </w:r>
    </w:p>
    <w:p w:rsidR="00327914" w:rsidRPr="0075578C" w:rsidRDefault="00327914" w:rsidP="0075578C">
      <w:pPr>
        <w:pStyle w:val="NoSpacing"/>
        <w:rPr>
          <w:sz w:val="28"/>
          <w:szCs w:val="28"/>
        </w:rPr>
      </w:pPr>
    </w:p>
    <w:p w:rsidR="00327914" w:rsidRPr="0075578C" w:rsidRDefault="00327914" w:rsidP="0075578C">
      <w:pPr>
        <w:pStyle w:val="NoSpacing"/>
        <w:rPr>
          <w:b/>
          <w:sz w:val="32"/>
          <w:szCs w:val="32"/>
          <w:lang w:bidi="ar-SA"/>
        </w:rPr>
      </w:pPr>
      <w:r w:rsidRPr="0075578C">
        <w:rPr>
          <w:b/>
          <w:sz w:val="32"/>
          <w:szCs w:val="32"/>
          <w:lang w:bidi="ar-SA"/>
        </w:rPr>
        <w:t>The Chemical Potentials</w:t>
      </w:r>
    </w:p>
    <w:p w:rsidR="00327914" w:rsidRPr="0075578C" w:rsidRDefault="00327914" w:rsidP="0075578C">
      <w:pPr>
        <w:pStyle w:val="NoSpacing"/>
        <w:rPr>
          <w:sz w:val="28"/>
          <w:szCs w:val="28"/>
          <w:lang w:bidi="ar-SA"/>
        </w:rPr>
      </w:pPr>
      <w:r w:rsidRPr="0075578C">
        <w:rPr>
          <w:sz w:val="28"/>
          <w:szCs w:val="28"/>
          <w:lang w:bidi="ar-SA"/>
        </w:rPr>
        <w:t xml:space="preserve">We have just seen that the chemical potential is a thermodynamic property which is related to </w:t>
      </w:r>
      <w:r w:rsidRPr="0075578C">
        <w:rPr>
          <w:i/>
          <w:iCs/>
          <w:sz w:val="28"/>
          <w:szCs w:val="28"/>
          <w:lang w:bidi="ar-SA"/>
        </w:rPr>
        <w:t>all</w:t>
      </w:r>
      <w:r w:rsidRPr="0075578C">
        <w:rPr>
          <w:sz w:val="28"/>
          <w:szCs w:val="28"/>
          <w:lang w:bidi="ar-SA"/>
        </w:rPr>
        <w:t xml:space="preserve"> thermodynamic properties with units of energy. </w:t>
      </w:r>
      <w:r w:rsidR="004847A9" w:rsidRPr="0075578C">
        <w:rPr>
          <w:sz w:val="28"/>
          <w:szCs w:val="28"/>
          <w:lang w:bidi="ar-SA"/>
        </w:rPr>
        <w:t xml:space="preserve"> </w:t>
      </w:r>
      <w:r w:rsidRPr="0075578C">
        <w:rPr>
          <w:sz w:val="28"/>
          <w:szCs w:val="28"/>
          <w:lang w:bidi="ar-SA"/>
        </w:rPr>
        <w:t>Its most useful definition is given in terms of constant pressure and temperature:</w:t>
      </w:r>
    </w:p>
    <w:p w:rsidR="00327914" w:rsidRPr="0075578C" w:rsidRDefault="00327914" w:rsidP="0075578C">
      <w:pPr>
        <w:pStyle w:val="NoSpacing"/>
        <w:rPr>
          <w:sz w:val="28"/>
          <w:szCs w:val="28"/>
          <w:lang w:bidi="ar-SA"/>
        </w:rPr>
      </w:pPr>
    </w:p>
    <w:p w:rsidR="00327914" w:rsidRPr="0075578C" w:rsidRDefault="00327914" w:rsidP="0075578C">
      <w:pPr>
        <w:pStyle w:val="NoSpacing"/>
        <w:jc w:val="center"/>
        <w:rPr>
          <w:sz w:val="28"/>
          <w:szCs w:val="28"/>
          <w:lang w:bidi="ar-SA"/>
        </w:rPr>
      </w:pPr>
      <w:r w:rsidRPr="0075578C">
        <w:rPr>
          <w:noProof/>
          <w:sz w:val="28"/>
          <w:szCs w:val="28"/>
          <w:lang w:bidi="ar-SA"/>
        </w:rPr>
        <w:drawing>
          <wp:inline distT="0" distB="0" distL="0" distR="0" wp14:anchorId="35AD591C" wp14:editId="5640638F">
            <wp:extent cx="1394460" cy="464820"/>
            <wp:effectExtent l="19050" t="0" r="0" b="0"/>
            <wp:docPr id="711" name="Picture 71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descr="Contact your instructor if you are unable to see or interpret this graphic."/>
                    <pic:cNvPicPr>
                      <a:picLocks noChangeAspect="1" noChangeArrowheads="1"/>
                    </pic:cNvPicPr>
                  </pic:nvPicPr>
                  <pic:blipFill>
                    <a:blip r:embed="rId315" cstate="print"/>
                    <a:srcRect/>
                    <a:stretch>
                      <a:fillRect/>
                    </a:stretch>
                  </pic:blipFill>
                  <pic:spPr bwMode="auto">
                    <a:xfrm>
                      <a:off x="0" y="0"/>
                      <a:ext cx="1394460" cy="464820"/>
                    </a:xfrm>
                    <a:prstGeom prst="rect">
                      <a:avLst/>
                    </a:prstGeom>
                    <a:noFill/>
                    <a:ln w="9525">
                      <a:noFill/>
                      <a:miter lim="800000"/>
                      <a:headEnd/>
                      <a:tailEnd/>
                    </a:ln>
                  </pic:spPr>
                </pic:pic>
              </a:graphicData>
            </a:graphic>
          </wp:inline>
        </w:drawing>
      </w:r>
      <w:r w:rsidR="0075578C">
        <w:rPr>
          <w:sz w:val="28"/>
          <w:szCs w:val="28"/>
          <w:lang w:bidi="ar-SA"/>
        </w:rPr>
        <w:t xml:space="preserve">                                </w:t>
      </w:r>
      <w:r w:rsidRPr="0075578C">
        <w:rPr>
          <w:sz w:val="28"/>
          <w:szCs w:val="28"/>
          <w:lang w:bidi="ar-SA"/>
        </w:rPr>
        <w:t>(15.24)</w:t>
      </w:r>
    </w:p>
    <w:p w:rsidR="00327914" w:rsidRPr="0075578C" w:rsidRDefault="00327914" w:rsidP="0075578C">
      <w:pPr>
        <w:pStyle w:val="NoSpacing"/>
        <w:rPr>
          <w:sz w:val="28"/>
          <w:szCs w:val="28"/>
          <w:lang w:bidi="ar-SA"/>
        </w:rPr>
      </w:pPr>
    </w:p>
    <w:p w:rsidR="00327914" w:rsidRPr="0075578C" w:rsidRDefault="00327914" w:rsidP="0075578C">
      <w:pPr>
        <w:pStyle w:val="NoSpacing"/>
        <w:rPr>
          <w:sz w:val="28"/>
          <w:szCs w:val="28"/>
          <w:lang w:bidi="ar-SA"/>
        </w:rPr>
      </w:pPr>
      <w:r w:rsidRPr="0075578C">
        <w:rPr>
          <w:sz w:val="28"/>
          <w:szCs w:val="28"/>
          <w:lang w:bidi="ar-SA"/>
        </w:rPr>
        <w:t>This constitutes the working definition of chemical potential, the one that relates it to the partial molar quantity concept studied before.</w:t>
      </w:r>
    </w:p>
    <w:p w:rsidR="00327914" w:rsidRPr="0075578C" w:rsidRDefault="00327914" w:rsidP="0075578C">
      <w:pPr>
        <w:pStyle w:val="NoSpacing"/>
        <w:rPr>
          <w:sz w:val="28"/>
          <w:szCs w:val="28"/>
          <w:lang w:bidi="ar-SA"/>
        </w:rPr>
      </w:pPr>
    </w:p>
    <w:p w:rsidR="00327914" w:rsidRPr="0075578C" w:rsidRDefault="00327914" w:rsidP="0075578C">
      <w:pPr>
        <w:pStyle w:val="NoSpacing"/>
        <w:rPr>
          <w:sz w:val="28"/>
          <w:szCs w:val="28"/>
          <w:lang w:bidi="ar-SA"/>
        </w:rPr>
      </w:pPr>
      <w:r w:rsidRPr="0075578C">
        <w:rPr>
          <w:sz w:val="28"/>
          <w:szCs w:val="28"/>
          <w:lang w:bidi="ar-SA"/>
        </w:rPr>
        <w:t>Although the mathematical definition of chemical potential can be stated clearly, its “physical” meaning is not as easy to grasp.</w:t>
      </w:r>
      <w:r w:rsidR="004847A9" w:rsidRPr="0075578C">
        <w:rPr>
          <w:sz w:val="28"/>
          <w:szCs w:val="28"/>
          <w:lang w:bidi="ar-SA"/>
        </w:rPr>
        <w:t xml:space="preserve"> </w:t>
      </w:r>
      <w:r w:rsidRPr="0075578C">
        <w:rPr>
          <w:sz w:val="28"/>
          <w:szCs w:val="28"/>
          <w:lang w:bidi="ar-SA"/>
        </w:rPr>
        <w:t xml:space="preserve"> It is much easier to understand the physical implications of “pressure,” “</w:t>
      </w:r>
      <w:r w:rsidR="0075578C" w:rsidRPr="0075578C">
        <w:rPr>
          <w:sz w:val="28"/>
          <w:szCs w:val="28"/>
          <w:lang w:bidi="ar-SA"/>
        </w:rPr>
        <w:t>temperature</w:t>
      </w:r>
      <w:proofErr w:type="gramStart"/>
      <w:r w:rsidR="0075578C">
        <w:rPr>
          <w:sz w:val="28"/>
          <w:szCs w:val="28"/>
          <w:lang w:bidi="ar-SA"/>
        </w:rPr>
        <w:t>”,</w:t>
      </w:r>
      <w:proofErr w:type="gramEnd"/>
      <w:r w:rsidRPr="0075578C">
        <w:rPr>
          <w:sz w:val="28"/>
          <w:szCs w:val="28"/>
          <w:lang w:bidi="ar-SA"/>
        </w:rPr>
        <w:t xml:space="preserve"> and “internal energy” than it is to </w:t>
      </w:r>
      <w:r w:rsidR="0075578C" w:rsidRPr="0075578C">
        <w:rPr>
          <w:sz w:val="28"/>
          <w:szCs w:val="28"/>
          <w:lang w:bidi="ar-SA"/>
        </w:rPr>
        <w:t>understand</w:t>
      </w:r>
      <w:r w:rsidRPr="0075578C">
        <w:rPr>
          <w:sz w:val="28"/>
          <w:szCs w:val="28"/>
          <w:lang w:bidi="ar-SA"/>
        </w:rPr>
        <w:t xml:space="preserve"> the physical interpretation of “chemical potential.” </w:t>
      </w:r>
      <w:r w:rsidR="004847A9" w:rsidRPr="0075578C">
        <w:rPr>
          <w:sz w:val="28"/>
          <w:szCs w:val="28"/>
          <w:lang w:bidi="ar-SA"/>
        </w:rPr>
        <w:t xml:space="preserve"> </w:t>
      </w:r>
      <w:r w:rsidRPr="0075578C">
        <w:rPr>
          <w:sz w:val="28"/>
          <w:szCs w:val="28"/>
          <w:lang w:bidi="ar-SA"/>
        </w:rPr>
        <w:t xml:space="preserve">Given equation (15.24), and recognizing Gibbs free energy (G) as the capacity of a system to do work, we may write the following </w:t>
      </w:r>
      <w:r w:rsidRPr="0075578C">
        <w:rPr>
          <w:b/>
          <w:i/>
          <w:iCs/>
          <w:sz w:val="28"/>
          <w:szCs w:val="28"/>
          <w:lang w:bidi="ar-SA"/>
        </w:rPr>
        <w:t>formal</w:t>
      </w:r>
      <w:r w:rsidRPr="0075578C">
        <w:rPr>
          <w:sz w:val="28"/>
          <w:szCs w:val="28"/>
          <w:lang w:bidi="ar-SA"/>
        </w:rPr>
        <w:t xml:space="preserve"> definition of chemical potential:</w:t>
      </w:r>
    </w:p>
    <w:p w:rsidR="00327914" w:rsidRPr="0075578C" w:rsidRDefault="00327914" w:rsidP="0075578C">
      <w:pPr>
        <w:pStyle w:val="NoSpacing"/>
        <w:rPr>
          <w:sz w:val="28"/>
          <w:szCs w:val="28"/>
          <w:lang w:bidi="ar-SA"/>
        </w:rPr>
      </w:pPr>
    </w:p>
    <w:p w:rsidR="00327914" w:rsidRPr="0075578C" w:rsidRDefault="00327914" w:rsidP="0075578C">
      <w:pPr>
        <w:pStyle w:val="NoSpacing"/>
        <w:rPr>
          <w:b/>
          <w:sz w:val="28"/>
          <w:szCs w:val="28"/>
          <w:lang w:bidi="ar-SA"/>
        </w:rPr>
      </w:pPr>
      <w:r w:rsidRPr="0075578C">
        <w:rPr>
          <w:b/>
          <w:sz w:val="28"/>
          <w:szCs w:val="28"/>
          <w:lang w:bidi="ar-SA"/>
        </w:rPr>
        <w:t>The chemical potential of a component in a given phase is the rate of increase of the capacity of the phase to do work per unit addition of the substance to the phase, at constant temperature and pressure.</w:t>
      </w:r>
    </w:p>
    <w:p w:rsidR="00327914" w:rsidRPr="0075578C" w:rsidRDefault="00327914" w:rsidP="0075578C">
      <w:pPr>
        <w:pStyle w:val="NoSpacing"/>
        <w:rPr>
          <w:sz w:val="28"/>
          <w:szCs w:val="28"/>
          <w:lang w:bidi="ar-SA"/>
        </w:rPr>
      </w:pPr>
    </w:p>
    <w:p w:rsidR="00327914" w:rsidRPr="0075578C" w:rsidRDefault="00327914" w:rsidP="0075578C">
      <w:pPr>
        <w:pStyle w:val="NoSpacing"/>
        <w:rPr>
          <w:sz w:val="28"/>
          <w:szCs w:val="28"/>
          <w:lang w:bidi="ar-SA"/>
        </w:rPr>
      </w:pPr>
      <w:r w:rsidRPr="0075578C">
        <w:rPr>
          <w:sz w:val="28"/>
          <w:szCs w:val="28"/>
          <w:lang w:bidi="ar-SA"/>
        </w:rPr>
        <w:t>We may also quote the definition that J.W. Gibbs provided for it:</w:t>
      </w:r>
    </w:p>
    <w:p w:rsidR="00327914" w:rsidRPr="0075578C" w:rsidRDefault="00327914" w:rsidP="0075578C">
      <w:pPr>
        <w:pStyle w:val="NoSpacing"/>
        <w:rPr>
          <w:sz w:val="28"/>
          <w:szCs w:val="28"/>
          <w:lang w:bidi="ar-SA"/>
        </w:rPr>
      </w:pPr>
    </w:p>
    <w:p w:rsidR="00327914" w:rsidRPr="0075578C" w:rsidRDefault="00327914" w:rsidP="0075578C">
      <w:pPr>
        <w:pStyle w:val="NoSpacing"/>
        <w:rPr>
          <w:b/>
          <w:sz w:val="28"/>
          <w:szCs w:val="28"/>
          <w:lang w:bidi="ar-SA"/>
        </w:rPr>
      </w:pPr>
      <w:r w:rsidRPr="0075578C">
        <w:rPr>
          <w:b/>
          <w:sz w:val="28"/>
          <w:szCs w:val="28"/>
          <w:lang w:bidi="ar-SA"/>
        </w:rPr>
        <w:t>If to any homogeneous mass, we suppose an infinitesimal quantity of any substance to be added, the mass remaining homogeneous and its entropy and volume remaining unchanged, the increase of energy of the mass divided by the quantity of the substance added is the potential for that substance in the mass considered.</w:t>
      </w:r>
    </w:p>
    <w:p w:rsidR="00327914" w:rsidRPr="0075578C" w:rsidRDefault="00327914" w:rsidP="0075578C">
      <w:pPr>
        <w:pStyle w:val="NoSpacing"/>
        <w:rPr>
          <w:sz w:val="28"/>
          <w:szCs w:val="28"/>
          <w:lang w:bidi="ar-SA"/>
        </w:rPr>
      </w:pPr>
    </w:p>
    <w:p w:rsidR="00327914" w:rsidRPr="0075578C" w:rsidRDefault="00327914" w:rsidP="0075578C">
      <w:pPr>
        <w:pStyle w:val="NoSpacing"/>
        <w:rPr>
          <w:sz w:val="28"/>
          <w:szCs w:val="28"/>
          <w:lang w:bidi="ar-SA"/>
        </w:rPr>
      </w:pPr>
      <w:r w:rsidRPr="0075578C">
        <w:rPr>
          <w:sz w:val="28"/>
          <w:szCs w:val="28"/>
          <w:lang w:bidi="ar-SA"/>
        </w:rPr>
        <w:t>This definition is closely related to the mathematical definition given in (15.20).</w:t>
      </w:r>
    </w:p>
    <w:p w:rsidR="0075578C" w:rsidRDefault="0075578C">
      <w:pPr>
        <w:rPr>
          <w:sz w:val="28"/>
          <w:szCs w:val="28"/>
          <w:lang w:bidi="ar-SA"/>
        </w:rPr>
      </w:pPr>
      <w:r>
        <w:rPr>
          <w:sz w:val="28"/>
          <w:szCs w:val="28"/>
          <w:lang w:bidi="ar-SA"/>
        </w:rPr>
        <w:br w:type="page"/>
      </w:r>
    </w:p>
    <w:p w:rsidR="00327914" w:rsidRPr="0075578C" w:rsidRDefault="00327914" w:rsidP="0075578C">
      <w:pPr>
        <w:pStyle w:val="NoSpacing"/>
        <w:rPr>
          <w:sz w:val="28"/>
          <w:szCs w:val="28"/>
          <w:lang w:bidi="ar-SA"/>
        </w:rPr>
      </w:pPr>
    </w:p>
    <w:p w:rsidR="00327914" w:rsidRPr="0075578C" w:rsidRDefault="00327914" w:rsidP="0075578C">
      <w:pPr>
        <w:pStyle w:val="NoSpacing"/>
        <w:jc w:val="center"/>
        <w:rPr>
          <w:sz w:val="28"/>
          <w:szCs w:val="28"/>
          <w:lang w:bidi="ar-SA"/>
        </w:rPr>
      </w:pPr>
      <w:r w:rsidRPr="0075578C">
        <w:rPr>
          <w:noProof/>
          <w:sz w:val="28"/>
          <w:szCs w:val="28"/>
          <w:lang w:bidi="ar-SA"/>
        </w:rPr>
        <w:drawing>
          <wp:inline distT="0" distB="0" distL="0" distR="0" wp14:anchorId="7F383D5C" wp14:editId="2B96FF83">
            <wp:extent cx="1051560" cy="464820"/>
            <wp:effectExtent l="19050" t="0" r="0" b="0"/>
            <wp:docPr id="712" name="Picture 71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Contact your instructor if you are unable to see or interpret this graphic."/>
                    <pic:cNvPicPr>
                      <a:picLocks noChangeAspect="1" noChangeArrowheads="1"/>
                    </pic:cNvPicPr>
                  </pic:nvPicPr>
                  <pic:blipFill>
                    <a:blip r:embed="rId316" cstate="print"/>
                    <a:srcRect/>
                    <a:stretch>
                      <a:fillRect/>
                    </a:stretch>
                  </pic:blipFill>
                  <pic:spPr bwMode="auto">
                    <a:xfrm>
                      <a:off x="0" y="0"/>
                      <a:ext cx="1051560" cy="464820"/>
                    </a:xfrm>
                    <a:prstGeom prst="rect">
                      <a:avLst/>
                    </a:prstGeom>
                    <a:noFill/>
                    <a:ln w="9525">
                      <a:noFill/>
                      <a:miter lim="800000"/>
                      <a:headEnd/>
                      <a:tailEnd/>
                    </a:ln>
                  </pic:spPr>
                </pic:pic>
              </a:graphicData>
            </a:graphic>
          </wp:inline>
        </w:drawing>
      </w:r>
      <w:r w:rsidR="0075578C">
        <w:rPr>
          <w:sz w:val="28"/>
          <w:szCs w:val="28"/>
          <w:lang w:bidi="ar-SA"/>
        </w:rPr>
        <w:t xml:space="preserve">                               </w:t>
      </w:r>
      <w:r w:rsidRPr="0075578C">
        <w:rPr>
          <w:sz w:val="28"/>
          <w:szCs w:val="28"/>
          <w:lang w:bidi="ar-SA"/>
        </w:rPr>
        <w:t>(15.20)</w:t>
      </w:r>
    </w:p>
    <w:p w:rsidR="00327914" w:rsidRPr="0075578C" w:rsidRDefault="00327914" w:rsidP="0075578C">
      <w:pPr>
        <w:pStyle w:val="NoSpacing"/>
        <w:rPr>
          <w:sz w:val="28"/>
          <w:szCs w:val="28"/>
          <w:lang w:bidi="ar-SA"/>
        </w:rPr>
      </w:pPr>
    </w:p>
    <w:p w:rsidR="00327914" w:rsidRPr="0075578C" w:rsidRDefault="00327914" w:rsidP="0075578C">
      <w:pPr>
        <w:pStyle w:val="NoSpacing"/>
        <w:rPr>
          <w:sz w:val="28"/>
          <w:szCs w:val="28"/>
          <w:lang w:bidi="ar-SA"/>
        </w:rPr>
      </w:pPr>
      <w:r w:rsidRPr="0075578C">
        <w:rPr>
          <w:sz w:val="28"/>
          <w:szCs w:val="28"/>
          <w:lang w:bidi="ar-SA"/>
        </w:rPr>
        <w:t xml:space="preserve">To understand the physical implications of the chemical potential of a species, we have to recall that for any thermodynamic process to be carried out, a driving force must be causing it. </w:t>
      </w:r>
      <w:r w:rsidR="004847A9" w:rsidRPr="0075578C">
        <w:rPr>
          <w:sz w:val="28"/>
          <w:szCs w:val="28"/>
          <w:lang w:bidi="ar-SA"/>
        </w:rPr>
        <w:t xml:space="preserve"> </w:t>
      </w:r>
      <w:r w:rsidRPr="0075578C">
        <w:rPr>
          <w:sz w:val="28"/>
          <w:szCs w:val="28"/>
          <w:lang w:bidi="ar-SA"/>
        </w:rPr>
        <w:t xml:space="preserve">For instance, a pressure gradient is the driving force that causes the bulk movement of fluids from one point to the other, and a temperature gradient provides the potential difference needed for heat to flow. </w:t>
      </w:r>
      <w:r w:rsidR="004847A9" w:rsidRPr="0075578C">
        <w:rPr>
          <w:sz w:val="28"/>
          <w:szCs w:val="28"/>
          <w:lang w:bidi="ar-SA"/>
        </w:rPr>
        <w:t xml:space="preserve"> </w:t>
      </w:r>
      <w:r w:rsidRPr="0075578C">
        <w:rPr>
          <w:sz w:val="28"/>
          <w:szCs w:val="28"/>
          <w:lang w:bidi="ar-SA"/>
        </w:rPr>
        <w:t>We also know that if we have a higher concentration of solute in a homogeneous system, it will diffuse to the zones of lower concentration.</w:t>
      </w:r>
      <w:r w:rsidR="004847A9" w:rsidRPr="0075578C">
        <w:rPr>
          <w:sz w:val="28"/>
          <w:szCs w:val="28"/>
          <w:lang w:bidi="ar-SA"/>
        </w:rPr>
        <w:t xml:space="preserve"> </w:t>
      </w:r>
      <w:r w:rsidRPr="0075578C">
        <w:rPr>
          <w:sz w:val="28"/>
          <w:szCs w:val="28"/>
          <w:lang w:bidi="ar-SA"/>
        </w:rPr>
        <w:t xml:space="preserve"> Here, the chemical potential is responsible for the diffusion of species within two points in space, or even its exchange between two different phases, without the presence of either pressure or temperature gradients. </w:t>
      </w:r>
      <w:r w:rsidR="004847A9" w:rsidRPr="0075578C">
        <w:rPr>
          <w:sz w:val="28"/>
          <w:szCs w:val="28"/>
          <w:lang w:bidi="ar-SA"/>
        </w:rPr>
        <w:t xml:space="preserve"> </w:t>
      </w:r>
      <w:r w:rsidRPr="0075578C">
        <w:rPr>
          <w:sz w:val="28"/>
          <w:szCs w:val="28"/>
          <w:lang w:bidi="ar-SA"/>
        </w:rPr>
        <w:t xml:space="preserve">The </w:t>
      </w:r>
      <w:r w:rsidRPr="0075578C">
        <w:rPr>
          <w:b/>
          <w:i/>
          <w:iCs/>
          <w:sz w:val="28"/>
          <w:szCs w:val="28"/>
          <w:lang w:bidi="ar-SA"/>
        </w:rPr>
        <w:t>chemical potential</w:t>
      </w:r>
      <w:r w:rsidRPr="0075578C">
        <w:rPr>
          <w:sz w:val="28"/>
          <w:szCs w:val="28"/>
          <w:lang w:bidi="ar-SA"/>
        </w:rPr>
        <w:t xml:space="preserve"> is the</w:t>
      </w:r>
      <w:r w:rsidRPr="0075578C">
        <w:rPr>
          <w:i/>
          <w:iCs/>
          <w:sz w:val="28"/>
          <w:szCs w:val="28"/>
          <w:lang w:bidi="ar-SA"/>
        </w:rPr>
        <w:t xml:space="preserve"> </w:t>
      </w:r>
      <w:r w:rsidRPr="0075578C">
        <w:rPr>
          <w:b/>
          <w:i/>
          <w:iCs/>
          <w:sz w:val="28"/>
          <w:szCs w:val="28"/>
          <w:lang w:bidi="ar-SA"/>
        </w:rPr>
        <w:t>potential</w:t>
      </w:r>
      <w:r w:rsidRPr="0075578C">
        <w:rPr>
          <w:b/>
          <w:sz w:val="28"/>
          <w:szCs w:val="28"/>
          <w:lang w:bidi="ar-SA"/>
        </w:rPr>
        <w:t xml:space="preserve"> </w:t>
      </w:r>
      <w:r w:rsidRPr="0075578C">
        <w:rPr>
          <w:sz w:val="28"/>
          <w:szCs w:val="28"/>
          <w:lang w:bidi="ar-SA"/>
        </w:rPr>
        <w:t>describing the ability of species to move from one phase to another.</w:t>
      </w:r>
    </w:p>
    <w:p w:rsidR="00BE19FC" w:rsidRPr="0075578C" w:rsidRDefault="00BE19FC" w:rsidP="0075578C">
      <w:pPr>
        <w:pStyle w:val="NoSpacing"/>
        <w:rPr>
          <w:sz w:val="28"/>
          <w:szCs w:val="28"/>
        </w:rPr>
      </w:pPr>
    </w:p>
    <w:p w:rsidR="00327914" w:rsidRPr="0075578C" w:rsidRDefault="00327914" w:rsidP="0075578C">
      <w:pPr>
        <w:pStyle w:val="NoSpacing"/>
        <w:rPr>
          <w:b/>
          <w:sz w:val="32"/>
          <w:szCs w:val="32"/>
          <w:lang w:bidi="ar-SA"/>
        </w:rPr>
      </w:pPr>
      <w:r w:rsidRPr="0075578C">
        <w:rPr>
          <w:b/>
          <w:sz w:val="32"/>
          <w:szCs w:val="32"/>
          <w:lang w:bidi="ar-SA"/>
        </w:rPr>
        <w:t>The Thermodynamic Concept of Equilibrium</w:t>
      </w:r>
    </w:p>
    <w:p w:rsidR="00327914" w:rsidRPr="0075578C" w:rsidRDefault="00327914" w:rsidP="0075578C">
      <w:pPr>
        <w:pStyle w:val="NoSpacing"/>
        <w:rPr>
          <w:sz w:val="28"/>
          <w:szCs w:val="28"/>
          <w:lang w:bidi="ar-SA"/>
        </w:rPr>
      </w:pPr>
      <w:r w:rsidRPr="0075578C">
        <w:rPr>
          <w:sz w:val="28"/>
          <w:szCs w:val="28"/>
          <w:lang w:bidi="ar-SA"/>
        </w:rPr>
        <w:t xml:space="preserve">Intuitively, the concept of equilibrium conveys the message that something “balances out.” </w:t>
      </w:r>
      <w:r w:rsidR="0075578C" w:rsidRPr="0075578C">
        <w:rPr>
          <w:sz w:val="28"/>
          <w:szCs w:val="28"/>
          <w:lang w:bidi="ar-SA"/>
        </w:rPr>
        <w:t xml:space="preserve"> </w:t>
      </w:r>
      <w:r w:rsidRPr="0075578C">
        <w:rPr>
          <w:sz w:val="28"/>
          <w:szCs w:val="28"/>
          <w:lang w:bidi="ar-SA"/>
        </w:rPr>
        <w:t xml:space="preserve">Equilibrium describes a state of vanishing driving forces or gradients, where everything remains as it is. </w:t>
      </w:r>
      <w:r w:rsidR="0075578C" w:rsidRPr="0075578C">
        <w:rPr>
          <w:sz w:val="28"/>
          <w:szCs w:val="28"/>
          <w:lang w:bidi="ar-SA"/>
        </w:rPr>
        <w:t xml:space="preserve"> </w:t>
      </w:r>
      <w:r w:rsidRPr="0075578C">
        <w:rPr>
          <w:sz w:val="28"/>
          <w:szCs w:val="28"/>
          <w:lang w:bidi="ar-SA"/>
        </w:rPr>
        <w:t>If a system is in equilibrium, it retains its current state because there are no driving forces causing anything to change.</w:t>
      </w:r>
    </w:p>
    <w:p w:rsidR="00B4354B" w:rsidRPr="0075578C" w:rsidRDefault="00B4354B" w:rsidP="0075578C">
      <w:pPr>
        <w:pStyle w:val="NoSpacing"/>
        <w:rPr>
          <w:sz w:val="28"/>
          <w:szCs w:val="28"/>
          <w:lang w:bidi="ar-SA"/>
        </w:rPr>
      </w:pPr>
    </w:p>
    <w:p w:rsidR="00327914" w:rsidRPr="0075578C" w:rsidRDefault="00327914" w:rsidP="0075578C">
      <w:pPr>
        <w:pStyle w:val="NoSpacing"/>
        <w:rPr>
          <w:sz w:val="28"/>
          <w:szCs w:val="28"/>
          <w:lang w:bidi="ar-SA"/>
        </w:rPr>
      </w:pPr>
      <w:r w:rsidRPr="0075578C">
        <w:rPr>
          <w:sz w:val="28"/>
          <w:szCs w:val="28"/>
          <w:lang w:bidi="ar-SA"/>
        </w:rPr>
        <w:t xml:space="preserve">If two materials have the same temperature, we say that they are in </w:t>
      </w:r>
      <w:r w:rsidRPr="0075578C">
        <w:rPr>
          <w:b/>
          <w:i/>
          <w:iCs/>
          <w:sz w:val="28"/>
          <w:szCs w:val="28"/>
          <w:lang w:bidi="ar-SA"/>
        </w:rPr>
        <w:t>thermal equilibrium</w:t>
      </w:r>
      <w:r w:rsidRPr="0075578C">
        <w:rPr>
          <w:sz w:val="28"/>
          <w:szCs w:val="28"/>
          <w:lang w:bidi="ar-SA"/>
        </w:rPr>
        <w:t>.</w:t>
      </w:r>
      <w:r w:rsidR="0075578C" w:rsidRPr="0075578C">
        <w:rPr>
          <w:sz w:val="28"/>
          <w:szCs w:val="28"/>
          <w:lang w:bidi="ar-SA"/>
        </w:rPr>
        <w:t xml:space="preserve">  </w:t>
      </w:r>
      <w:r w:rsidRPr="0075578C">
        <w:rPr>
          <w:sz w:val="28"/>
          <w:szCs w:val="28"/>
          <w:lang w:bidi="ar-SA"/>
        </w:rPr>
        <w:t xml:space="preserve">No exchange of heat takes places because there are no thermal gradients. </w:t>
      </w:r>
      <w:r w:rsidR="0075578C" w:rsidRPr="0075578C">
        <w:rPr>
          <w:sz w:val="28"/>
          <w:szCs w:val="28"/>
          <w:lang w:bidi="ar-SA"/>
        </w:rPr>
        <w:t xml:space="preserve"> </w:t>
      </w:r>
      <w:r w:rsidRPr="0075578C">
        <w:rPr>
          <w:sz w:val="28"/>
          <w:szCs w:val="28"/>
          <w:lang w:bidi="ar-SA"/>
        </w:rPr>
        <w:t xml:space="preserve">For instance, a liquid and a vapor phase are in </w:t>
      </w:r>
      <w:r w:rsidRPr="0075578C">
        <w:rPr>
          <w:b/>
          <w:i/>
          <w:iCs/>
          <w:sz w:val="28"/>
          <w:szCs w:val="28"/>
          <w:lang w:bidi="ar-SA"/>
        </w:rPr>
        <w:t>thermal</w:t>
      </w:r>
      <w:r w:rsidRPr="0075578C">
        <w:rPr>
          <w:i/>
          <w:iCs/>
          <w:sz w:val="28"/>
          <w:szCs w:val="28"/>
          <w:lang w:bidi="ar-SA"/>
        </w:rPr>
        <w:t xml:space="preserve"> </w:t>
      </w:r>
      <w:r w:rsidRPr="0075578C">
        <w:rPr>
          <w:sz w:val="28"/>
          <w:szCs w:val="28"/>
          <w:lang w:bidi="ar-SA"/>
        </w:rPr>
        <w:t>equilibrium when:</w:t>
      </w:r>
    </w:p>
    <w:p w:rsidR="00B4354B" w:rsidRPr="0075578C" w:rsidRDefault="00B4354B" w:rsidP="0075578C">
      <w:pPr>
        <w:pStyle w:val="NoSpacing"/>
        <w:rPr>
          <w:sz w:val="28"/>
          <w:szCs w:val="28"/>
          <w:lang w:bidi="ar-SA"/>
        </w:rPr>
      </w:pPr>
    </w:p>
    <w:p w:rsidR="00327914" w:rsidRPr="0075578C" w:rsidRDefault="00327914" w:rsidP="0075578C">
      <w:pPr>
        <w:pStyle w:val="NoSpacing"/>
        <w:jc w:val="center"/>
        <w:rPr>
          <w:sz w:val="28"/>
          <w:szCs w:val="28"/>
          <w:lang w:bidi="ar-SA"/>
        </w:rPr>
      </w:pPr>
      <w:proofErr w:type="spellStart"/>
      <w:r w:rsidRPr="0075578C">
        <w:rPr>
          <w:sz w:val="28"/>
          <w:szCs w:val="28"/>
          <w:lang w:bidi="ar-SA"/>
        </w:rPr>
        <w:t>T</w:t>
      </w:r>
      <w:r w:rsidRPr="0075578C">
        <w:rPr>
          <w:sz w:val="28"/>
          <w:szCs w:val="28"/>
          <w:vertAlign w:val="subscript"/>
          <w:lang w:bidi="ar-SA"/>
        </w:rPr>
        <w:t>l</w:t>
      </w:r>
      <w:proofErr w:type="spellEnd"/>
      <w:r w:rsidRPr="0075578C">
        <w:rPr>
          <w:sz w:val="28"/>
          <w:szCs w:val="28"/>
          <w:lang w:bidi="ar-SA"/>
        </w:rPr>
        <w:t xml:space="preserve"> = </w:t>
      </w:r>
      <w:proofErr w:type="spellStart"/>
      <w:proofErr w:type="gramStart"/>
      <w:r w:rsidRPr="0075578C">
        <w:rPr>
          <w:sz w:val="28"/>
          <w:szCs w:val="28"/>
          <w:lang w:bidi="ar-SA"/>
        </w:rPr>
        <w:t>T</w:t>
      </w:r>
      <w:r w:rsidRPr="0075578C">
        <w:rPr>
          <w:sz w:val="28"/>
          <w:szCs w:val="28"/>
          <w:vertAlign w:val="subscript"/>
          <w:lang w:bidi="ar-SA"/>
        </w:rPr>
        <w:t>v</w:t>
      </w:r>
      <w:proofErr w:type="spellEnd"/>
      <w:proofErr w:type="gramEnd"/>
      <w:r w:rsidR="0075578C" w:rsidRPr="0075578C">
        <w:rPr>
          <w:sz w:val="28"/>
          <w:szCs w:val="28"/>
          <w:lang w:bidi="ar-SA"/>
        </w:rPr>
        <w:t xml:space="preserve">      </w:t>
      </w:r>
      <w:r w:rsidR="0075578C">
        <w:rPr>
          <w:sz w:val="28"/>
          <w:szCs w:val="28"/>
          <w:lang w:bidi="ar-SA"/>
        </w:rPr>
        <w:t xml:space="preserve">                      </w:t>
      </w:r>
      <w:r w:rsidR="0075578C" w:rsidRPr="0075578C">
        <w:rPr>
          <w:sz w:val="28"/>
          <w:szCs w:val="28"/>
          <w:lang w:bidi="ar-SA"/>
        </w:rPr>
        <w:t xml:space="preserve">   </w:t>
      </w:r>
      <w:r w:rsidRPr="0075578C">
        <w:rPr>
          <w:sz w:val="28"/>
          <w:szCs w:val="28"/>
          <w:lang w:bidi="ar-SA"/>
        </w:rPr>
        <w:t>(16.1)</w:t>
      </w:r>
    </w:p>
    <w:p w:rsidR="0075578C" w:rsidRDefault="0075578C" w:rsidP="0075578C">
      <w:pPr>
        <w:pStyle w:val="NoSpacing"/>
        <w:rPr>
          <w:sz w:val="28"/>
          <w:szCs w:val="28"/>
          <w:lang w:bidi="ar-SA"/>
        </w:rPr>
      </w:pPr>
    </w:p>
    <w:p w:rsidR="00327914" w:rsidRPr="0075578C" w:rsidRDefault="00327914" w:rsidP="0075578C">
      <w:pPr>
        <w:pStyle w:val="NoSpacing"/>
        <w:rPr>
          <w:sz w:val="28"/>
          <w:szCs w:val="28"/>
          <w:lang w:bidi="ar-SA"/>
        </w:rPr>
      </w:pPr>
      <w:r w:rsidRPr="0075578C">
        <w:rPr>
          <w:sz w:val="28"/>
          <w:szCs w:val="28"/>
          <w:lang w:bidi="ar-SA"/>
        </w:rPr>
        <w:t xml:space="preserve">We achieve </w:t>
      </w:r>
      <w:r w:rsidRPr="0075578C">
        <w:rPr>
          <w:b/>
          <w:i/>
          <w:iCs/>
          <w:sz w:val="28"/>
          <w:szCs w:val="28"/>
          <w:lang w:bidi="ar-SA"/>
        </w:rPr>
        <w:t>mechanical equilibrium</w:t>
      </w:r>
      <w:r w:rsidRPr="0075578C">
        <w:rPr>
          <w:sz w:val="28"/>
          <w:szCs w:val="28"/>
          <w:lang w:bidi="ar-SA"/>
        </w:rPr>
        <w:t xml:space="preserve"> if two substances are found at the same pressure. </w:t>
      </w:r>
      <w:r w:rsidR="0075578C" w:rsidRPr="0075578C">
        <w:rPr>
          <w:sz w:val="28"/>
          <w:szCs w:val="28"/>
          <w:lang w:bidi="ar-SA"/>
        </w:rPr>
        <w:t xml:space="preserve"> </w:t>
      </w:r>
      <w:r w:rsidRPr="0075578C">
        <w:rPr>
          <w:sz w:val="28"/>
          <w:szCs w:val="28"/>
          <w:lang w:bidi="ar-SA"/>
        </w:rPr>
        <w:t xml:space="preserve">No bulk movement of fluids takes place because there are no </w:t>
      </w:r>
      <w:r w:rsidRPr="0075578C">
        <w:rPr>
          <w:b/>
          <w:i/>
          <w:iCs/>
          <w:sz w:val="28"/>
          <w:szCs w:val="28"/>
          <w:lang w:bidi="ar-SA"/>
        </w:rPr>
        <w:t>pressure gradients</w:t>
      </w:r>
      <w:r w:rsidRPr="0075578C">
        <w:rPr>
          <w:sz w:val="28"/>
          <w:szCs w:val="28"/>
          <w:lang w:bidi="ar-SA"/>
        </w:rPr>
        <w:t>.</w:t>
      </w:r>
      <w:r w:rsidR="0075578C" w:rsidRPr="0075578C">
        <w:rPr>
          <w:sz w:val="28"/>
          <w:szCs w:val="28"/>
          <w:lang w:bidi="ar-SA"/>
        </w:rPr>
        <w:t xml:space="preserve"> </w:t>
      </w:r>
      <w:r w:rsidRPr="0075578C">
        <w:rPr>
          <w:sz w:val="28"/>
          <w:szCs w:val="28"/>
          <w:lang w:bidi="ar-SA"/>
        </w:rPr>
        <w:t xml:space="preserve"> A liquid and a vapor phase are in </w:t>
      </w:r>
      <w:r w:rsidRPr="0075578C">
        <w:rPr>
          <w:b/>
          <w:i/>
          <w:iCs/>
          <w:sz w:val="28"/>
          <w:szCs w:val="28"/>
          <w:lang w:bidi="ar-SA"/>
        </w:rPr>
        <w:t>mechanical</w:t>
      </w:r>
      <w:r w:rsidRPr="0075578C">
        <w:rPr>
          <w:sz w:val="28"/>
          <w:szCs w:val="28"/>
          <w:lang w:bidi="ar-SA"/>
        </w:rPr>
        <w:t xml:space="preserve"> equilibrium when:</w:t>
      </w:r>
    </w:p>
    <w:p w:rsidR="00B4354B" w:rsidRPr="0075578C" w:rsidRDefault="00B4354B" w:rsidP="0075578C">
      <w:pPr>
        <w:pStyle w:val="NoSpacing"/>
        <w:rPr>
          <w:sz w:val="28"/>
          <w:szCs w:val="28"/>
          <w:lang w:bidi="ar-SA"/>
        </w:rPr>
      </w:pPr>
    </w:p>
    <w:p w:rsidR="00327914" w:rsidRPr="0075578C" w:rsidRDefault="00327914" w:rsidP="0075578C">
      <w:pPr>
        <w:pStyle w:val="NoSpacing"/>
        <w:jc w:val="center"/>
        <w:rPr>
          <w:sz w:val="28"/>
          <w:szCs w:val="28"/>
          <w:lang w:bidi="ar-SA"/>
        </w:rPr>
      </w:pPr>
      <w:r w:rsidRPr="0075578C">
        <w:rPr>
          <w:sz w:val="28"/>
          <w:szCs w:val="28"/>
          <w:lang w:bidi="ar-SA"/>
        </w:rPr>
        <w:t>P</w:t>
      </w:r>
      <w:r w:rsidRPr="0075578C">
        <w:rPr>
          <w:sz w:val="28"/>
          <w:szCs w:val="28"/>
          <w:vertAlign w:val="subscript"/>
          <w:lang w:bidi="ar-SA"/>
        </w:rPr>
        <w:t>l</w:t>
      </w:r>
      <w:r w:rsidRPr="0075578C">
        <w:rPr>
          <w:sz w:val="28"/>
          <w:szCs w:val="28"/>
          <w:lang w:bidi="ar-SA"/>
        </w:rPr>
        <w:t xml:space="preserve"> = </w:t>
      </w:r>
      <w:proofErr w:type="spellStart"/>
      <w:proofErr w:type="gramStart"/>
      <w:r w:rsidRPr="0075578C">
        <w:rPr>
          <w:sz w:val="28"/>
          <w:szCs w:val="28"/>
          <w:lang w:bidi="ar-SA"/>
        </w:rPr>
        <w:t>P</w:t>
      </w:r>
      <w:r w:rsidRPr="0075578C">
        <w:rPr>
          <w:sz w:val="28"/>
          <w:szCs w:val="28"/>
          <w:vertAlign w:val="subscript"/>
          <w:lang w:bidi="ar-SA"/>
        </w:rPr>
        <w:t>v</w:t>
      </w:r>
      <w:proofErr w:type="spellEnd"/>
      <w:proofErr w:type="gramEnd"/>
      <w:r w:rsidR="0075578C">
        <w:rPr>
          <w:sz w:val="28"/>
          <w:szCs w:val="28"/>
          <w:lang w:bidi="ar-SA"/>
        </w:rPr>
        <w:t xml:space="preserve">          </w:t>
      </w:r>
      <w:r w:rsidRPr="0075578C">
        <w:rPr>
          <w:sz w:val="28"/>
          <w:szCs w:val="28"/>
          <w:lang w:bidi="ar-SA"/>
        </w:rPr>
        <w:t xml:space="preserve"> </w:t>
      </w:r>
      <w:r w:rsidR="0075578C">
        <w:rPr>
          <w:sz w:val="28"/>
          <w:szCs w:val="28"/>
          <w:lang w:bidi="ar-SA"/>
        </w:rPr>
        <w:t xml:space="preserve">                     </w:t>
      </w:r>
      <w:r w:rsidRPr="0075578C">
        <w:rPr>
          <w:sz w:val="28"/>
          <w:szCs w:val="28"/>
          <w:lang w:bidi="ar-SA"/>
        </w:rPr>
        <w:t>(16.2)</w:t>
      </w:r>
    </w:p>
    <w:p w:rsidR="00B4354B" w:rsidRPr="0075578C" w:rsidRDefault="00B4354B" w:rsidP="0075578C">
      <w:pPr>
        <w:pStyle w:val="NoSpacing"/>
        <w:rPr>
          <w:sz w:val="28"/>
          <w:szCs w:val="28"/>
          <w:lang w:bidi="ar-SA"/>
        </w:rPr>
      </w:pPr>
    </w:p>
    <w:p w:rsidR="00327914" w:rsidRPr="0075578C" w:rsidRDefault="00327914" w:rsidP="0075578C">
      <w:pPr>
        <w:pStyle w:val="NoSpacing"/>
        <w:rPr>
          <w:sz w:val="28"/>
          <w:szCs w:val="28"/>
          <w:lang w:bidi="ar-SA"/>
        </w:rPr>
      </w:pPr>
      <w:r w:rsidRPr="0075578C">
        <w:rPr>
          <w:sz w:val="28"/>
          <w:szCs w:val="28"/>
          <w:lang w:bidi="ar-SA"/>
        </w:rPr>
        <w:t xml:space="preserve">For a thermodynamic system to be in equilibrium, all intensive (temperature, pressure) and extensive thermodynamic properties (U, G, A, H, S, </w:t>
      </w:r>
      <w:proofErr w:type="spellStart"/>
      <w:r w:rsidRPr="0075578C">
        <w:rPr>
          <w:sz w:val="28"/>
          <w:szCs w:val="28"/>
          <w:lang w:bidi="ar-SA"/>
        </w:rPr>
        <w:t>etc</w:t>
      </w:r>
      <w:proofErr w:type="spellEnd"/>
      <w:r w:rsidRPr="0075578C">
        <w:rPr>
          <w:sz w:val="28"/>
          <w:szCs w:val="28"/>
          <w:lang w:bidi="ar-SA"/>
        </w:rPr>
        <w:t xml:space="preserve">) must be constants. </w:t>
      </w:r>
      <w:r w:rsidR="0075578C" w:rsidRPr="0075578C">
        <w:rPr>
          <w:sz w:val="28"/>
          <w:szCs w:val="28"/>
          <w:lang w:bidi="ar-SA"/>
        </w:rPr>
        <w:t xml:space="preserve"> </w:t>
      </w:r>
      <w:r w:rsidRPr="0075578C">
        <w:rPr>
          <w:sz w:val="28"/>
          <w:szCs w:val="28"/>
          <w:lang w:bidi="ar-SA"/>
        </w:rPr>
        <w:t>Hence, the total change in any of those properties (</w:t>
      </w:r>
      <w:r w:rsidRPr="0075578C">
        <w:rPr>
          <w:noProof/>
          <w:sz w:val="28"/>
          <w:szCs w:val="28"/>
          <w:lang w:bidi="ar-SA"/>
        </w:rPr>
        <w:drawing>
          <wp:inline distT="0" distB="0" distL="0" distR="0" wp14:anchorId="5AD51FA0" wp14:editId="3D2B3190">
            <wp:extent cx="175260" cy="106680"/>
            <wp:effectExtent l="19050" t="0" r="0" b="0"/>
            <wp:docPr id="715" name="Picture 71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descr="Contact your instructor if you are unable to see or interpret this graphic."/>
                    <pic:cNvPicPr>
                      <a:picLocks noChangeAspect="1" noChangeArrowheads="1"/>
                    </pic:cNvPicPr>
                  </pic:nvPicPr>
                  <pic:blipFill>
                    <a:blip r:embed="rId317" cstate="print"/>
                    <a:srcRect/>
                    <a:stretch>
                      <a:fillRect/>
                    </a:stretch>
                  </pic:blipFill>
                  <pic:spPr bwMode="auto">
                    <a:xfrm>
                      <a:off x="0" y="0"/>
                      <a:ext cx="175260" cy="106680"/>
                    </a:xfrm>
                    <a:prstGeom prst="rect">
                      <a:avLst/>
                    </a:prstGeom>
                    <a:noFill/>
                    <a:ln w="9525">
                      <a:noFill/>
                      <a:miter lim="800000"/>
                      <a:headEnd/>
                      <a:tailEnd/>
                    </a:ln>
                  </pic:spPr>
                </pic:pic>
              </a:graphicData>
            </a:graphic>
          </wp:inline>
        </w:drawing>
      </w:r>
      <w:r w:rsidRPr="0075578C">
        <w:rPr>
          <w:sz w:val="28"/>
          <w:szCs w:val="28"/>
          <w:lang w:bidi="ar-SA"/>
        </w:rPr>
        <w:t>) must be zero at equilibrium.</w:t>
      </w:r>
    </w:p>
    <w:p w:rsidR="00B4354B" w:rsidRPr="0075578C" w:rsidRDefault="00B4354B" w:rsidP="0075578C">
      <w:pPr>
        <w:pStyle w:val="NoSpacing"/>
        <w:rPr>
          <w:sz w:val="28"/>
          <w:szCs w:val="28"/>
          <w:lang w:bidi="ar-SA"/>
        </w:rPr>
      </w:pPr>
    </w:p>
    <w:p w:rsidR="00327914" w:rsidRPr="0075578C" w:rsidRDefault="00327914" w:rsidP="0075578C">
      <w:pPr>
        <w:pStyle w:val="NoSpacing"/>
        <w:rPr>
          <w:sz w:val="28"/>
          <w:szCs w:val="28"/>
          <w:lang w:bidi="ar-SA"/>
        </w:rPr>
      </w:pPr>
      <w:r w:rsidRPr="0075578C">
        <w:rPr>
          <w:sz w:val="28"/>
          <w:szCs w:val="28"/>
          <w:lang w:bidi="ar-SA"/>
        </w:rPr>
        <w:t xml:space="preserve">Now we would like to have a concept of thermodynamic equilibrium for a vapor-liquid equilibrium. </w:t>
      </w:r>
      <w:r w:rsidR="0075578C" w:rsidRPr="0075578C">
        <w:rPr>
          <w:sz w:val="28"/>
          <w:szCs w:val="28"/>
          <w:lang w:bidi="ar-SA"/>
        </w:rPr>
        <w:t xml:space="preserve"> </w:t>
      </w:r>
      <w:r w:rsidRPr="0075578C">
        <w:rPr>
          <w:sz w:val="28"/>
          <w:szCs w:val="28"/>
          <w:lang w:bidi="ar-SA"/>
        </w:rPr>
        <w:t xml:space="preserve">Let us consider a closed, heterogeneous vapor-liquid system. </w:t>
      </w:r>
      <w:r w:rsidR="0075578C" w:rsidRPr="0075578C">
        <w:rPr>
          <w:sz w:val="28"/>
          <w:szCs w:val="28"/>
          <w:lang w:bidi="ar-SA"/>
        </w:rPr>
        <w:t xml:space="preserve"> </w:t>
      </w:r>
      <w:r w:rsidRPr="0075578C">
        <w:rPr>
          <w:sz w:val="28"/>
          <w:szCs w:val="28"/>
          <w:lang w:bidi="ar-SA"/>
        </w:rPr>
        <w:t>Any changes in a total property of the system will be the result of the changes of that property in the liquid phase plus the changes of that property in the vapor phase.</w:t>
      </w:r>
    </w:p>
    <w:p w:rsidR="0075578C" w:rsidRDefault="0075578C">
      <w:pPr>
        <w:rPr>
          <w:sz w:val="28"/>
          <w:szCs w:val="28"/>
          <w:lang w:bidi="ar-SA"/>
        </w:rPr>
      </w:pPr>
      <w:r>
        <w:rPr>
          <w:sz w:val="28"/>
          <w:szCs w:val="28"/>
          <w:lang w:bidi="ar-SA"/>
        </w:rPr>
        <w:br w:type="page"/>
      </w:r>
    </w:p>
    <w:p w:rsidR="00B4354B" w:rsidRPr="0075578C" w:rsidRDefault="00B4354B" w:rsidP="0075578C">
      <w:pPr>
        <w:pStyle w:val="NoSpacing"/>
        <w:rPr>
          <w:sz w:val="28"/>
          <w:szCs w:val="28"/>
          <w:lang w:bidi="ar-SA"/>
        </w:rPr>
      </w:pPr>
    </w:p>
    <w:p w:rsidR="00327914" w:rsidRPr="0075578C" w:rsidRDefault="00327914" w:rsidP="0075578C">
      <w:pPr>
        <w:pStyle w:val="NoSpacing"/>
        <w:jc w:val="center"/>
        <w:rPr>
          <w:sz w:val="28"/>
          <w:szCs w:val="28"/>
          <w:lang w:bidi="ar-SA"/>
        </w:rPr>
      </w:pPr>
      <w:r w:rsidRPr="0075578C">
        <w:rPr>
          <w:noProof/>
          <w:sz w:val="28"/>
          <w:szCs w:val="28"/>
          <w:lang w:bidi="ar-SA"/>
        </w:rPr>
        <w:drawing>
          <wp:inline distT="0" distB="0" distL="0" distR="0" wp14:anchorId="3D19457E" wp14:editId="0D8BC6FF">
            <wp:extent cx="2148836" cy="171907"/>
            <wp:effectExtent l="0" t="0" r="0" b="0"/>
            <wp:docPr id="716" name="Picture 71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Contact your instructor if you are unable to see or interpret this graphic."/>
                    <pic:cNvPicPr>
                      <a:picLocks noChangeAspect="1" noChangeArrowheads="1"/>
                    </pic:cNvPicPr>
                  </pic:nvPicPr>
                  <pic:blipFill>
                    <a:blip r:embed="rId318" cstate="print"/>
                    <a:srcRect/>
                    <a:stretch>
                      <a:fillRect/>
                    </a:stretch>
                  </pic:blipFill>
                  <pic:spPr bwMode="auto">
                    <a:xfrm>
                      <a:off x="0" y="0"/>
                      <a:ext cx="2155469" cy="172438"/>
                    </a:xfrm>
                    <a:prstGeom prst="rect">
                      <a:avLst/>
                    </a:prstGeom>
                    <a:noFill/>
                    <a:ln w="9525">
                      <a:noFill/>
                      <a:miter lim="800000"/>
                      <a:headEnd/>
                      <a:tailEnd/>
                    </a:ln>
                  </pic:spPr>
                </pic:pic>
              </a:graphicData>
            </a:graphic>
          </wp:inline>
        </w:drawing>
      </w:r>
      <w:r w:rsidR="0075578C">
        <w:rPr>
          <w:sz w:val="28"/>
          <w:szCs w:val="28"/>
          <w:lang w:bidi="ar-SA"/>
        </w:rPr>
        <w:t xml:space="preserve">                            </w:t>
      </w:r>
      <w:r w:rsidRPr="0075578C">
        <w:rPr>
          <w:sz w:val="28"/>
          <w:szCs w:val="28"/>
          <w:lang w:bidi="ar-SA"/>
        </w:rPr>
        <w:t>(16.3)</w:t>
      </w:r>
    </w:p>
    <w:p w:rsidR="00B4354B" w:rsidRPr="0075578C" w:rsidRDefault="00B4354B" w:rsidP="0075578C">
      <w:pPr>
        <w:pStyle w:val="NoSpacing"/>
        <w:rPr>
          <w:sz w:val="28"/>
          <w:szCs w:val="28"/>
          <w:lang w:bidi="ar-SA"/>
        </w:rPr>
      </w:pPr>
    </w:p>
    <w:p w:rsidR="00327914" w:rsidRPr="0075578C" w:rsidRDefault="00327914" w:rsidP="0075578C">
      <w:pPr>
        <w:pStyle w:val="NoSpacing"/>
        <w:rPr>
          <w:sz w:val="28"/>
          <w:szCs w:val="28"/>
          <w:lang w:bidi="ar-SA"/>
        </w:rPr>
      </w:pPr>
      <w:r w:rsidRPr="0075578C">
        <w:rPr>
          <w:sz w:val="28"/>
          <w:szCs w:val="28"/>
          <w:lang w:bidi="ar-SA"/>
        </w:rPr>
        <w:t xml:space="preserve">In this case, liquid and vapor by themselves are not closed systems; they can exchange matter between themselves but not with the surroundings. </w:t>
      </w:r>
      <w:r w:rsidR="0075578C" w:rsidRPr="0075578C">
        <w:rPr>
          <w:sz w:val="28"/>
          <w:szCs w:val="28"/>
          <w:lang w:bidi="ar-SA"/>
        </w:rPr>
        <w:t xml:space="preserve"> </w:t>
      </w:r>
      <w:r w:rsidRPr="0075578C">
        <w:rPr>
          <w:sz w:val="28"/>
          <w:szCs w:val="28"/>
          <w:lang w:bidi="ar-SA"/>
        </w:rPr>
        <w:t xml:space="preserve">To elaborate more upon the concept of equilibrium, let’s look at equation (15.26c). </w:t>
      </w:r>
      <w:r w:rsidR="0075578C" w:rsidRPr="0075578C">
        <w:rPr>
          <w:sz w:val="28"/>
          <w:szCs w:val="28"/>
          <w:lang w:bidi="ar-SA"/>
        </w:rPr>
        <w:t xml:space="preserve"> </w:t>
      </w:r>
      <w:r w:rsidRPr="0075578C">
        <w:rPr>
          <w:sz w:val="28"/>
          <w:szCs w:val="28"/>
          <w:lang w:bidi="ar-SA"/>
        </w:rPr>
        <w:t xml:space="preserve">Because it is written in terms of changes in pressure and temperature, two measurable laboratory quantities, it is the “friendliest” of all fundamental equations. </w:t>
      </w:r>
      <w:r w:rsidR="0075578C" w:rsidRPr="0075578C">
        <w:rPr>
          <w:sz w:val="28"/>
          <w:szCs w:val="28"/>
          <w:lang w:bidi="ar-SA"/>
        </w:rPr>
        <w:t xml:space="preserve"> </w:t>
      </w:r>
      <w:r w:rsidRPr="0075578C">
        <w:rPr>
          <w:sz w:val="28"/>
          <w:szCs w:val="28"/>
          <w:lang w:bidi="ar-SA"/>
        </w:rPr>
        <w:t>We write it for both of the phases:</w:t>
      </w:r>
    </w:p>
    <w:p w:rsidR="00B4354B" w:rsidRPr="0075578C" w:rsidRDefault="00B4354B" w:rsidP="0075578C">
      <w:pPr>
        <w:pStyle w:val="NoSpacing"/>
        <w:rPr>
          <w:sz w:val="28"/>
          <w:szCs w:val="28"/>
          <w:lang w:bidi="ar-SA"/>
        </w:rPr>
      </w:pPr>
    </w:p>
    <w:p w:rsidR="00327914" w:rsidRDefault="00327914" w:rsidP="0075578C">
      <w:pPr>
        <w:pStyle w:val="NoSpacing"/>
        <w:jc w:val="center"/>
        <w:rPr>
          <w:sz w:val="28"/>
          <w:szCs w:val="28"/>
          <w:lang w:bidi="ar-SA"/>
        </w:rPr>
      </w:pPr>
      <w:r w:rsidRPr="0075578C">
        <w:rPr>
          <w:noProof/>
          <w:sz w:val="28"/>
          <w:szCs w:val="28"/>
          <w:lang w:bidi="ar-SA"/>
        </w:rPr>
        <w:drawing>
          <wp:inline distT="0" distB="0" distL="0" distR="0" wp14:anchorId="465DDE68" wp14:editId="1A2A1759">
            <wp:extent cx="2726281" cy="323309"/>
            <wp:effectExtent l="0" t="0" r="0" b="0"/>
            <wp:docPr id="717" name="Picture 71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Contact your instructor if you are unable to see or interpret this graphic."/>
                    <pic:cNvPicPr>
                      <a:picLocks noChangeAspect="1" noChangeArrowheads="1"/>
                    </pic:cNvPicPr>
                  </pic:nvPicPr>
                  <pic:blipFill>
                    <a:blip r:embed="rId319" cstate="print"/>
                    <a:srcRect/>
                    <a:stretch>
                      <a:fillRect/>
                    </a:stretch>
                  </pic:blipFill>
                  <pic:spPr bwMode="auto">
                    <a:xfrm>
                      <a:off x="0" y="0"/>
                      <a:ext cx="2734370" cy="324268"/>
                    </a:xfrm>
                    <a:prstGeom prst="rect">
                      <a:avLst/>
                    </a:prstGeom>
                    <a:noFill/>
                    <a:ln w="9525">
                      <a:noFill/>
                      <a:miter lim="800000"/>
                      <a:headEnd/>
                      <a:tailEnd/>
                    </a:ln>
                  </pic:spPr>
                </pic:pic>
              </a:graphicData>
            </a:graphic>
          </wp:inline>
        </w:drawing>
      </w:r>
      <w:r w:rsidR="0075578C">
        <w:rPr>
          <w:sz w:val="28"/>
          <w:szCs w:val="28"/>
          <w:lang w:bidi="ar-SA"/>
        </w:rPr>
        <w:t xml:space="preserve">                       </w:t>
      </w:r>
      <w:r w:rsidRPr="0075578C">
        <w:rPr>
          <w:sz w:val="28"/>
          <w:szCs w:val="28"/>
          <w:lang w:bidi="ar-SA"/>
        </w:rPr>
        <w:t>(16.4a)</w:t>
      </w:r>
    </w:p>
    <w:p w:rsidR="0075578C" w:rsidRPr="0075578C" w:rsidRDefault="0075578C" w:rsidP="0080538E">
      <w:pPr>
        <w:pStyle w:val="NoSpacing"/>
        <w:rPr>
          <w:sz w:val="28"/>
          <w:szCs w:val="28"/>
          <w:lang w:bidi="ar-SA"/>
        </w:rPr>
      </w:pPr>
    </w:p>
    <w:p w:rsidR="00327914" w:rsidRPr="0075578C" w:rsidRDefault="00327914" w:rsidP="0075578C">
      <w:pPr>
        <w:pStyle w:val="NoSpacing"/>
        <w:jc w:val="center"/>
        <w:rPr>
          <w:sz w:val="28"/>
          <w:szCs w:val="28"/>
          <w:lang w:bidi="ar-SA"/>
        </w:rPr>
      </w:pPr>
      <w:r w:rsidRPr="0075578C">
        <w:rPr>
          <w:noProof/>
          <w:sz w:val="28"/>
          <w:szCs w:val="28"/>
          <w:lang w:bidi="ar-SA"/>
        </w:rPr>
        <w:drawing>
          <wp:inline distT="0" distB="0" distL="0" distR="0" wp14:anchorId="6A593179" wp14:editId="7ACBD588">
            <wp:extent cx="2823426" cy="330591"/>
            <wp:effectExtent l="0" t="0" r="0" b="0"/>
            <wp:docPr id="718" name="Picture 71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descr="Contact your instructor if you are unable to see or interpret this graphic."/>
                    <pic:cNvPicPr>
                      <a:picLocks noChangeAspect="1" noChangeArrowheads="1"/>
                    </pic:cNvPicPr>
                  </pic:nvPicPr>
                  <pic:blipFill>
                    <a:blip r:embed="rId320" cstate="print"/>
                    <a:srcRect/>
                    <a:stretch>
                      <a:fillRect/>
                    </a:stretch>
                  </pic:blipFill>
                  <pic:spPr bwMode="auto">
                    <a:xfrm>
                      <a:off x="0" y="0"/>
                      <a:ext cx="2829307" cy="331280"/>
                    </a:xfrm>
                    <a:prstGeom prst="rect">
                      <a:avLst/>
                    </a:prstGeom>
                    <a:noFill/>
                    <a:ln w="9525">
                      <a:noFill/>
                      <a:miter lim="800000"/>
                      <a:headEnd/>
                      <a:tailEnd/>
                    </a:ln>
                  </pic:spPr>
                </pic:pic>
              </a:graphicData>
            </a:graphic>
          </wp:inline>
        </w:drawing>
      </w:r>
      <w:r w:rsidR="0075578C">
        <w:rPr>
          <w:sz w:val="28"/>
          <w:szCs w:val="28"/>
          <w:lang w:bidi="ar-SA"/>
        </w:rPr>
        <w:t xml:space="preserve">                        </w:t>
      </w:r>
      <w:r w:rsidRPr="0075578C">
        <w:rPr>
          <w:sz w:val="28"/>
          <w:szCs w:val="28"/>
          <w:lang w:bidi="ar-SA"/>
        </w:rPr>
        <w:t>(16.4b)</w:t>
      </w:r>
    </w:p>
    <w:p w:rsidR="0075578C" w:rsidRDefault="0075578C" w:rsidP="0075578C">
      <w:pPr>
        <w:pStyle w:val="NoSpacing"/>
        <w:rPr>
          <w:sz w:val="28"/>
          <w:szCs w:val="28"/>
          <w:lang w:bidi="ar-SA"/>
        </w:rPr>
      </w:pPr>
    </w:p>
    <w:p w:rsidR="00327914" w:rsidRDefault="00327914" w:rsidP="0075578C">
      <w:pPr>
        <w:pStyle w:val="NoSpacing"/>
        <w:rPr>
          <w:sz w:val="28"/>
          <w:szCs w:val="28"/>
          <w:lang w:bidi="ar-SA"/>
        </w:rPr>
      </w:pPr>
      <w:r w:rsidRPr="0075578C">
        <w:rPr>
          <w:sz w:val="28"/>
          <w:szCs w:val="28"/>
          <w:lang w:bidi="ar-SA"/>
        </w:rPr>
        <w:t xml:space="preserve">In (16.3), </w:t>
      </w:r>
      <w:proofErr w:type="gramStart"/>
      <w:r w:rsidRPr="0075578C">
        <w:rPr>
          <w:sz w:val="28"/>
          <w:szCs w:val="28"/>
          <w:lang w:bidi="ar-SA"/>
        </w:rPr>
        <w:t xml:space="preserve">for </w:t>
      </w:r>
      <w:proofErr w:type="gramEnd"/>
      <w:r w:rsidRPr="0075578C">
        <w:rPr>
          <w:noProof/>
          <w:sz w:val="28"/>
          <w:szCs w:val="28"/>
          <w:lang w:bidi="ar-SA"/>
        </w:rPr>
        <w:drawing>
          <wp:inline distT="0" distB="0" distL="0" distR="0" wp14:anchorId="4BCC145E" wp14:editId="6F3647FE">
            <wp:extent cx="365760" cy="106680"/>
            <wp:effectExtent l="19050" t="0" r="0" b="0"/>
            <wp:docPr id="719" name="Picture 71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descr="Contact your instructor if you are unable to see or interpret this graphic."/>
                    <pic:cNvPicPr>
                      <a:picLocks noChangeAspect="1" noChangeArrowheads="1"/>
                    </pic:cNvPicPr>
                  </pic:nvPicPr>
                  <pic:blipFill>
                    <a:blip r:embed="rId261" cstate="print"/>
                    <a:srcRect/>
                    <a:stretch>
                      <a:fillRect/>
                    </a:stretch>
                  </pic:blipFill>
                  <pic:spPr bwMode="auto">
                    <a:xfrm>
                      <a:off x="0" y="0"/>
                      <a:ext cx="365760" cy="106680"/>
                    </a:xfrm>
                    <a:prstGeom prst="rect">
                      <a:avLst/>
                    </a:prstGeom>
                    <a:noFill/>
                    <a:ln w="9525">
                      <a:noFill/>
                      <a:miter lim="800000"/>
                      <a:headEnd/>
                      <a:tailEnd/>
                    </a:ln>
                  </pic:spPr>
                </pic:pic>
              </a:graphicData>
            </a:graphic>
          </wp:inline>
        </w:drawing>
      </w:r>
      <w:r w:rsidRPr="0075578C">
        <w:rPr>
          <w:sz w:val="28"/>
          <w:szCs w:val="28"/>
          <w:lang w:bidi="ar-SA"/>
        </w:rPr>
        <w:t>, we get:</w:t>
      </w:r>
    </w:p>
    <w:p w:rsidR="0075578C" w:rsidRPr="0075578C" w:rsidRDefault="0075578C" w:rsidP="0075578C">
      <w:pPr>
        <w:pStyle w:val="NoSpacing"/>
        <w:rPr>
          <w:sz w:val="28"/>
          <w:szCs w:val="28"/>
          <w:lang w:bidi="ar-SA"/>
        </w:rPr>
      </w:pPr>
    </w:p>
    <w:p w:rsidR="00327914" w:rsidRPr="0075578C" w:rsidRDefault="00327914" w:rsidP="0075578C">
      <w:pPr>
        <w:pStyle w:val="NoSpacing"/>
        <w:jc w:val="center"/>
        <w:rPr>
          <w:sz w:val="28"/>
          <w:szCs w:val="28"/>
          <w:lang w:bidi="ar-SA"/>
        </w:rPr>
      </w:pPr>
      <w:r w:rsidRPr="0075578C">
        <w:rPr>
          <w:noProof/>
          <w:sz w:val="28"/>
          <w:szCs w:val="28"/>
          <w:lang w:bidi="ar-SA"/>
        </w:rPr>
        <w:drawing>
          <wp:inline distT="0" distB="0" distL="0" distR="0" wp14:anchorId="1074C00E" wp14:editId="69F89866">
            <wp:extent cx="2227772" cy="172103"/>
            <wp:effectExtent l="0" t="0" r="0" b="0"/>
            <wp:docPr id="720" name="Picture 72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Contact your instructor if you are unable to see or interpret this graphic."/>
                    <pic:cNvPicPr>
                      <a:picLocks noChangeAspect="1" noChangeArrowheads="1"/>
                    </pic:cNvPicPr>
                  </pic:nvPicPr>
                  <pic:blipFill>
                    <a:blip r:embed="rId321" cstate="print"/>
                    <a:srcRect/>
                    <a:stretch>
                      <a:fillRect/>
                    </a:stretch>
                  </pic:blipFill>
                  <pic:spPr bwMode="auto">
                    <a:xfrm>
                      <a:off x="0" y="0"/>
                      <a:ext cx="2231455" cy="172387"/>
                    </a:xfrm>
                    <a:prstGeom prst="rect">
                      <a:avLst/>
                    </a:prstGeom>
                    <a:noFill/>
                    <a:ln w="9525">
                      <a:noFill/>
                      <a:miter lim="800000"/>
                      <a:headEnd/>
                      <a:tailEnd/>
                    </a:ln>
                  </pic:spPr>
                </pic:pic>
              </a:graphicData>
            </a:graphic>
          </wp:inline>
        </w:drawing>
      </w:r>
      <w:r w:rsidR="0075578C">
        <w:rPr>
          <w:sz w:val="28"/>
          <w:szCs w:val="28"/>
          <w:lang w:bidi="ar-SA"/>
        </w:rPr>
        <w:t xml:space="preserve">                            </w:t>
      </w:r>
      <w:r w:rsidR="0080538E">
        <w:rPr>
          <w:sz w:val="28"/>
          <w:szCs w:val="28"/>
          <w:lang w:bidi="ar-SA"/>
        </w:rPr>
        <w:t xml:space="preserve">    </w:t>
      </w:r>
      <w:r w:rsidR="0075578C">
        <w:rPr>
          <w:sz w:val="28"/>
          <w:szCs w:val="28"/>
          <w:lang w:bidi="ar-SA"/>
        </w:rPr>
        <w:t xml:space="preserve">    </w:t>
      </w:r>
      <w:r w:rsidRPr="0075578C">
        <w:rPr>
          <w:sz w:val="28"/>
          <w:szCs w:val="28"/>
          <w:lang w:bidi="ar-SA"/>
        </w:rPr>
        <w:t>(16.5)</w:t>
      </w:r>
    </w:p>
    <w:p w:rsidR="00B4354B" w:rsidRPr="0075578C" w:rsidRDefault="00B4354B" w:rsidP="0075578C">
      <w:pPr>
        <w:pStyle w:val="NoSpacing"/>
        <w:rPr>
          <w:sz w:val="28"/>
          <w:szCs w:val="28"/>
          <w:lang w:bidi="ar-SA"/>
        </w:rPr>
      </w:pPr>
    </w:p>
    <w:p w:rsidR="00327914" w:rsidRPr="0075578C" w:rsidRDefault="00327914" w:rsidP="0075578C">
      <w:pPr>
        <w:pStyle w:val="NoSpacing"/>
        <w:rPr>
          <w:sz w:val="28"/>
          <w:szCs w:val="28"/>
          <w:lang w:bidi="ar-SA"/>
        </w:rPr>
      </w:pPr>
      <w:r w:rsidRPr="0075578C">
        <w:rPr>
          <w:sz w:val="28"/>
          <w:szCs w:val="28"/>
          <w:lang w:bidi="ar-SA"/>
        </w:rPr>
        <w:t>Hence,</w:t>
      </w:r>
    </w:p>
    <w:p w:rsidR="00B4354B" w:rsidRPr="0075578C" w:rsidRDefault="00B4354B" w:rsidP="0075578C">
      <w:pPr>
        <w:pStyle w:val="NoSpacing"/>
        <w:rPr>
          <w:sz w:val="28"/>
          <w:szCs w:val="28"/>
          <w:lang w:bidi="ar-SA"/>
        </w:rPr>
      </w:pPr>
    </w:p>
    <w:p w:rsidR="00327914" w:rsidRPr="0075578C" w:rsidRDefault="00327914" w:rsidP="0080538E">
      <w:pPr>
        <w:pStyle w:val="NoSpacing"/>
        <w:jc w:val="center"/>
        <w:rPr>
          <w:sz w:val="28"/>
          <w:szCs w:val="28"/>
          <w:lang w:bidi="ar-SA"/>
        </w:rPr>
      </w:pPr>
      <w:r w:rsidRPr="0075578C">
        <w:rPr>
          <w:noProof/>
          <w:sz w:val="28"/>
          <w:szCs w:val="28"/>
          <w:lang w:bidi="ar-SA"/>
        </w:rPr>
        <w:drawing>
          <wp:inline distT="0" distB="0" distL="0" distR="0" wp14:anchorId="00FB6D8E" wp14:editId="48A694A9">
            <wp:extent cx="4862100" cy="323557"/>
            <wp:effectExtent l="0" t="0" r="0" b="0"/>
            <wp:docPr id="721" name="Picture 72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Contact your instructor if you are unable to see or interpret this graphic."/>
                    <pic:cNvPicPr>
                      <a:picLocks noChangeAspect="1" noChangeArrowheads="1"/>
                    </pic:cNvPicPr>
                  </pic:nvPicPr>
                  <pic:blipFill>
                    <a:blip r:embed="rId322" cstate="print"/>
                    <a:srcRect/>
                    <a:stretch>
                      <a:fillRect/>
                    </a:stretch>
                  </pic:blipFill>
                  <pic:spPr bwMode="auto">
                    <a:xfrm>
                      <a:off x="0" y="0"/>
                      <a:ext cx="4872227" cy="324231"/>
                    </a:xfrm>
                    <a:prstGeom prst="rect">
                      <a:avLst/>
                    </a:prstGeom>
                    <a:noFill/>
                    <a:ln w="9525">
                      <a:noFill/>
                      <a:miter lim="800000"/>
                      <a:headEnd/>
                      <a:tailEnd/>
                    </a:ln>
                  </pic:spPr>
                </pic:pic>
              </a:graphicData>
            </a:graphic>
          </wp:inline>
        </w:drawing>
      </w:r>
      <w:r w:rsidR="0080538E">
        <w:rPr>
          <w:sz w:val="28"/>
          <w:szCs w:val="28"/>
          <w:lang w:bidi="ar-SA"/>
        </w:rPr>
        <w:t xml:space="preserve">          </w:t>
      </w:r>
      <w:r w:rsidRPr="0075578C">
        <w:rPr>
          <w:sz w:val="28"/>
          <w:szCs w:val="28"/>
          <w:lang w:bidi="ar-SA"/>
        </w:rPr>
        <w:t>(16.6)</w:t>
      </w:r>
    </w:p>
    <w:p w:rsidR="00B4354B" w:rsidRPr="0075578C" w:rsidRDefault="00B4354B" w:rsidP="0075578C">
      <w:pPr>
        <w:pStyle w:val="NoSpacing"/>
        <w:rPr>
          <w:sz w:val="28"/>
          <w:szCs w:val="28"/>
          <w:lang w:bidi="ar-SA"/>
        </w:rPr>
      </w:pPr>
    </w:p>
    <w:p w:rsidR="00327914" w:rsidRPr="0075578C" w:rsidRDefault="00327914" w:rsidP="0075578C">
      <w:pPr>
        <w:pStyle w:val="NoSpacing"/>
        <w:rPr>
          <w:sz w:val="28"/>
          <w:szCs w:val="28"/>
          <w:lang w:bidi="ar-SA"/>
        </w:rPr>
      </w:pPr>
      <w:r w:rsidRPr="0075578C">
        <w:rPr>
          <w:sz w:val="28"/>
          <w:szCs w:val="28"/>
          <w:lang w:bidi="ar-SA"/>
        </w:rPr>
        <w:t xml:space="preserve">Since at equilibrium all extensive properties, such as G, must remain constant, </w:t>
      </w:r>
      <w:proofErr w:type="spellStart"/>
      <w:proofErr w:type="gramStart"/>
      <w:r w:rsidRPr="0075578C">
        <w:rPr>
          <w:sz w:val="28"/>
          <w:szCs w:val="28"/>
          <w:lang w:bidi="ar-SA"/>
        </w:rPr>
        <w:t>dG</w:t>
      </w:r>
      <w:proofErr w:type="spellEnd"/>
      <w:r w:rsidRPr="0075578C">
        <w:rPr>
          <w:sz w:val="28"/>
          <w:szCs w:val="28"/>
          <w:vertAlign w:val="superscript"/>
          <w:lang w:bidi="ar-SA"/>
        </w:rPr>
        <w:t>(</w:t>
      </w:r>
      <w:proofErr w:type="gramEnd"/>
      <w:r w:rsidRPr="0075578C">
        <w:rPr>
          <w:sz w:val="28"/>
          <w:szCs w:val="28"/>
          <w:vertAlign w:val="superscript"/>
          <w:lang w:bidi="ar-SA"/>
        </w:rPr>
        <w:t>total)</w:t>
      </w:r>
      <w:r w:rsidRPr="0075578C">
        <w:rPr>
          <w:sz w:val="28"/>
          <w:szCs w:val="28"/>
          <w:lang w:bidi="ar-SA"/>
        </w:rPr>
        <w:t xml:space="preserve"> must be zero. </w:t>
      </w:r>
      <w:r w:rsidR="0075578C" w:rsidRPr="0075578C">
        <w:rPr>
          <w:sz w:val="28"/>
          <w:szCs w:val="28"/>
          <w:lang w:bidi="ar-SA"/>
        </w:rPr>
        <w:t xml:space="preserve"> </w:t>
      </w:r>
      <w:r w:rsidRPr="0075578C">
        <w:rPr>
          <w:sz w:val="28"/>
          <w:szCs w:val="28"/>
          <w:lang w:bidi="ar-SA"/>
        </w:rPr>
        <w:t>For this to hold true, and by inspection of equation (16.6), the conditions for thermodynamic equilibrium are:</w:t>
      </w:r>
    </w:p>
    <w:p w:rsidR="00B4354B" w:rsidRPr="0075578C" w:rsidRDefault="00B4354B" w:rsidP="0075578C">
      <w:pPr>
        <w:pStyle w:val="NoSpacing"/>
        <w:rPr>
          <w:sz w:val="28"/>
          <w:szCs w:val="28"/>
          <w:lang w:bidi="ar-SA"/>
        </w:rPr>
      </w:pPr>
    </w:p>
    <w:p w:rsidR="00327914" w:rsidRPr="0075578C" w:rsidRDefault="00327914" w:rsidP="0080538E">
      <w:pPr>
        <w:pStyle w:val="NoSpacing"/>
        <w:jc w:val="center"/>
        <w:rPr>
          <w:sz w:val="28"/>
          <w:szCs w:val="28"/>
          <w:lang w:bidi="ar-SA"/>
        </w:rPr>
      </w:pPr>
      <w:proofErr w:type="spellStart"/>
      <w:proofErr w:type="gramStart"/>
      <w:r w:rsidRPr="0075578C">
        <w:rPr>
          <w:sz w:val="28"/>
          <w:szCs w:val="28"/>
          <w:lang w:bidi="ar-SA"/>
        </w:rPr>
        <w:t>dP</w:t>
      </w:r>
      <w:proofErr w:type="spellEnd"/>
      <w:proofErr w:type="gramEnd"/>
      <w:r w:rsidRPr="0075578C">
        <w:rPr>
          <w:sz w:val="28"/>
          <w:szCs w:val="28"/>
          <w:lang w:bidi="ar-SA"/>
        </w:rPr>
        <w:t xml:space="preserve"> = 0</w:t>
      </w:r>
      <w:r w:rsidR="0080538E">
        <w:rPr>
          <w:sz w:val="28"/>
          <w:szCs w:val="28"/>
          <w:lang w:bidi="ar-SA"/>
        </w:rPr>
        <w:t xml:space="preserve"> </w:t>
      </w:r>
      <w:r w:rsidRPr="0075578C">
        <w:rPr>
          <w:sz w:val="28"/>
          <w:szCs w:val="28"/>
          <w:lang w:bidi="ar-SA"/>
        </w:rPr>
        <w:t xml:space="preserve"> [ Mechanical equilibrium ]</w:t>
      </w:r>
      <w:r w:rsidR="0080538E">
        <w:rPr>
          <w:sz w:val="28"/>
          <w:szCs w:val="28"/>
          <w:lang w:bidi="ar-SA"/>
        </w:rPr>
        <w:t xml:space="preserve">                  </w:t>
      </w:r>
      <w:r w:rsidRPr="0075578C">
        <w:rPr>
          <w:sz w:val="28"/>
          <w:szCs w:val="28"/>
          <w:lang w:bidi="ar-SA"/>
        </w:rPr>
        <w:t>(16.7)</w:t>
      </w:r>
      <w:r w:rsidRPr="0075578C">
        <w:rPr>
          <w:sz w:val="28"/>
          <w:szCs w:val="28"/>
          <w:lang w:bidi="ar-SA"/>
        </w:rPr>
        <w:br/>
      </w:r>
      <w:proofErr w:type="spellStart"/>
      <w:r w:rsidRPr="0075578C">
        <w:rPr>
          <w:sz w:val="28"/>
          <w:szCs w:val="28"/>
          <w:lang w:bidi="ar-SA"/>
        </w:rPr>
        <w:t>dT</w:t>
      </w:r>
      <w:proofErr w:type="spellEnd"/>
      <w:r w:rsidRPr="0075578C">
        <w:rPr>
          <w:sz w:val="28"/>
          <w:szCs w:val="28"/>
          <w:lang w:bidi="ar-SA"/>
        </w:rPr>
        <w:t xml:space="preserve"> = 0</w:t>
      </w:r>
      <w:r w:rsidR="0080538E">
        <w:rPr>
          <w:sz w:val="28"/>
          <w:szCs w:val="28"/>
          <w:lang w:bidi="ar-SA"/>
        </w:rPr>
        <w:t xml:space="preserve"> </w:t>
      </w:r>
      <w:r w:rsidRPr="0075578C">
        <w:rPr>
          <w:sz w:val="28"/>
          <w:szCs w:val="28"/>
          <w:lang w:bidi="ar-SA"/>
        </w:rPr>
        <w:t xml:space="preserve"> [ Thermal equilibrium ]</w:t>
      </w:r>
      <w:r w:rsidR="0080538E">
        <w:rPr>
          <w:sz w:val="28"/>
          <w:szCs w:val="28"/>
          <w:lang w:bidi="ar-SA"/>
        </w:rPr>
        <w:t xml:space="preserve">                       </w:t>
      </w:r>
      <w:r w:rsidRPr="0075578C">
        <w:rPr>
          <w:sz w:val="28"/>
          <w:szCs w:val="28"/>
          <w:lang w:bidi="ar-SA"/>
        </w:rPr>
        <w:t>(16.8)</w:t>
      </w:r>
    </w:p>
    <w:p w:rsidR="00B4354B" w:rsidRPr="0075578C" w:rsidRDefault="00B4354B" w:rsidP="0075578C">
      <w:pPr>
        <w:pStyle w:val="NoSpacing"/>
        <w:rPr>
          <w:sz w:val="28"/>
          <w:szCs w:val="28"/>
          <w:lang w:bidi="ar-SA"/>
        </w:rPr>
      </w:pPr>
    </w:p>
    <w:p w:rsidR="00327914" w:rsidRPr="0075578C" w:rsidRDefault="00327914" w:rsidP="0080538E">
      <w:pPr>
        <w:pStyle w:val="NoSpacing"/>
        <w:jc w:val="center"/>
        <w:rPr>
          <w:sz w:val="28"/>
          <w:szCs w:val="28"/>
          <w:lang w:bidi="ar-SA"/>
        </w:rPr>
      </w:pPr>
      <w:r w:rsidRPr="0075578C">
        <w:rPr>
          <w:noProof/>
          <w:sz w:val="28"/>
          <w:szCs w:val="28"/>
          <w:lang w:bidi="ar-SA"/>
        </w:rPr>
        <w:drawing>
          <wp:inline distT="0" distB="0" distL="0" distR="0" wp14:anchorId="39A1FA74" wp14:editId="1611F807">
            <wp:extent cx="1783080" cy="281940"/>
            <wp:effectExtent l="19050" t="0" r="7620" b="0"/>
            <wp:docPr id="722" name="Picture 72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Contact your instructor if you are unable to see or interpret this graphic."/>
                    <pic:cNvPicPr>
                      <a:picLocks noChangeAspect="1" noChangeArrowheads="1"/>
                    </pic:cNvPicPr>
                  </pic:nvPicPr>
                  <pic:blipFill>
                    <a:blip r:embed="rId323" cstate="print"/>
                    <a:srcRect/>
                    <a:stretch>
                      <a:fillRect/>
                    </a:stretch>
                  </pic:blipFill>
                  <pic:spPr bwMode="auto">
                    <a:xfrm>
                      <a:off x="0" y="0"/>
                      <a:ext cx="1783080" cy="281940"/>
                    </a:xfrm>
                    <a:prstGeom prst="rect">
                      <a:avLst/>
                    </a:prstGeom>
                    <a:noFill/>
                    <a:ln w="9525">
                      <a:noFill/>
                      <a:miter lim="800000"/>
                      <a:headEnd/>
                      <a:tailEnd/>
                    </a:ln>
                  </pic:spPr>
                </pic:pic>
              </a:graphicData>
            </a:graphic>
          </wp:inline>
        </w:drawing>
      </w:r>
      <w:r w:rsidRPr="0075578C">
        <w:rPr>
          <w:sz w:val="28"/>
          <w:szCs w:val="28"/>
          <w:lang w:bidi="ar-SA"/>
        </w:rPr>
        <w:t>[</w:t>
      </w:r>
      <w:proofErr w:type="spellStart"/>
      <w:r w:rsidRPr="0075578C">
        <w:rPr>
          <w:sz w:val="28"/>
          <w:szCs w:val="28"/>
          <w:lang w:bidi="ar-SA"/>
        </w:rPr>
        <w:t>μ</w:t>
      </w:r>
      <w:r w:rsidRPr="0075578C">
        <w:rPr>
          <w:sz w:val="28"/>
          <w:szCs w:val="28"/>
          <w:vertAlign w:val="subscript"/>
          <w:lang w:bidi="ar-SA"/>
        </w:rPr>
        <w:t>i</w:t>
      </w:r>
      <w:proofErr w:type="spellEnd"/>
      <w:r w:rsidRPr="0075578C">
        <w:rPr>
          <w:sz w:val="28"/>
          <w:szCs w:val="28"/>
          <w:lang w:bidi="ar-SA"/>
        </w:rPr>
        <w:t xml:space="preserve"> criteria for equilibrium </w:t>
      </w:r>
      <w:proofErr w:type="gramStart"/>
      <w:r w:rsidRPr="0075578C">
        <w:rPr>
          <w:sz w:val="28"/>
          <w:szCs w:val="28"/>
          <w:lang w:bidi="ar-SA"/>
        </w:rPr>
        <w:t>]</w:t>
      </w:r>
      <w:r w:rsidR="0080538E">
        <w:rPr>
          <w:sz w:val="28"/>
          <w:szCs w:val="28"/>
          <w:lang w:bidi="ar-SA"/>
        </w:rPr>
        <w:t xml:space="preserve">                   </w:t>
      </w:r>
      <w:proofErr w:type="gramEnd"/>
      <w:r w:rsidRPr="0075578C">
        <w:rPr>
          <w:sz w:val="28"/>
          <w:szCs w:val="28"/>
          <w:lang w:bidi="ar-SA"/>
        </w:rPr>
        <w:t>(16.9)</w:t>
      </w:r>
    </w:p>
    <w:p w:rsidR="00B4354B" w:rsidRPr="0075578C" w:rsidRDefault="00B4354B" w:rsidP="0075578C">
      <w:pPr>
        <w:pStyle w:val="NoSpacing"/>
        <w:rPr>
          <w:sz w:val="28"/>
          <w:szCs w:val="28"/>
          <w:lang w:bidi="ar-SA"/>
        </w:rPr>
      </w:pPr>
    </w:p>
    <w:p w:rsidR="00327914" w:rsidRPr="0075578C" w:rsidRDefault="00327914" w:rsidP="0075578C">
      <w:pPr>
        <w:pStyle w:val="NoSpacing"/>
        <w:rPr>
          <w:sz w:val="28"/>
          <w:szCs w:val="28"/>
          <w:lang w:bidi="ar-SA"/>
        </w:rPr>
      </w:pPr>
      <w:r w:rsidRPr="0075578C">
        <w:rPr>
          <w:sz w:val="28"/>
          <w:szCs w:val="28"/>
          <w:lang w:bidi="ar-SA"/>
        </w:rPr>
        <w:t>It can be also proven that, at equilibrium, the total free energy of the system (</w:t>
      </w:r>
      <w:proofErr w:type="gramStart"/>
      <w:r w:rsidRPr="0075578C">
        <w:rPr>
          <w:sz w:val="28"/>
          <w:szCs w:val="28"/>
          <w:lang w:bidi="ar-SA"/>
        </w:rPr>
        <w:t>G</w:t>
      </w:r>
      <w:r w:rsidRPr="0075578C">
        <w:rPr>
          <w:sz w:val="28"/>
          <w:szCs w:val="28"/>
          <w:vertAlign w:val="superscript"/>
          <w:lang w:bidi="ar-SA"/>
        </w:rPr>
        <w:t>(</w:t>
      </w:r>
      <w:proofErr w:type="gramEnd"/>
      <w:r w:rsidRPr="0075578C">
        <w:rPr>
          <w:sz w:val="28"/>
          <w:szCs w:val="28"/>
          <w:vertAlign w:val="superscript"/>
          <w:lang w:bidi="ar-SA"/>
        </w:rPr>
        <w:t>total)</w:t>
      </w:r>
      <w:r w:rsidRPr="0075578C">
        <w:rPr>
          <w:sz w:val="28"/>
          <w:szCs w:val="28"/>
          <w:lang w:bidi="ar-SA"/>
        </w:rPr>
        <w:t xml:space="preserve">) must take a minimum value; this reinforces the fact that </w:t>
      </w:r>
      <w:proofErr w:type="spellStart"/>
      <w:r w:rsidRPr="0075578C">
        <w:rPr>
          <w:sz w:val="28"/>
          <w:szCs w:val="28"/>
          <w:lang w:bidi="ar-SA"/>
        </w:rPr>
        <w:t>dG</w:t>
      </w:r>
      <w:proofErr w:type="spellEnd"/>
      <w:r w:rsidRPr="0075578C">
        <w:rPr>
          <w:sz w:val="28"/>
          <w:szCs w:val="28"/>
          <w:vertAlign w:val="superscript"/>
          <w:lang w:bidi="ar-SA"/>
        </w:rPr>
        <w:t>(total))</w:t>
      </w:r>
      <w:r w:rsidR="0075578C" w:rsidRPr="0075578C">
        <w:rPr>
          <w:sz w:val="28"/>
          <w:szCs w:val="28"/>
          <w:lang w:bidi="ar-SA"/>
        </w:rPr>
        <w:t xml:space="preserve"> </w:t>
      </w:r>
      <w:r w:rsidRPr="0075578C">
        <w:rPr>
          <w:sz w:val="28"/>
          <w:szCs w:val="28"/>
          <w:lang w:bidi="ar-SA"/>
        </w:rPr>
        <w:t>=</w:t>
      </w:r>
      <w:r w:rsidR="0075578C" w:rsidRPr="0075578C">
        <w:rPr>
          <w:sz w:val="28"/>
          <w:szCs w:val="28"/>
          <w:lang w:bidi="ar-SA"/>
        </w:rPr>
        <w:t xml:space="preserve"> </w:t>
      </w:r>
      <w:r w:rsidRPr="0075578C">
        <w:rPr>
          <w:sz w:val="28"/>
          <w:szCs w:val="28"/>
          <w:lang w:bidi="ar-SA"/>
        </w:rPr>
        <w:t xml:space="preserve">0 at equilibrium. </w:t>
      </w:r>
      <w:r w:rsidR="0075578C" w:rsidRPr="0075578C">
        <w:rPr>
          <w:sz w:val="28"/>
          <w:szCs w:val="28"/>
          <w:lang w:bidi="ar-SA"/>
        </w:rPr>
        <w:t xml:space="preserve"> </w:t>
      </w:r>
      <w:r w:rsidRPr="0075578C">
        <w:rPr>
          <w:sz w:val="28"/>
          <w:szCs w:val="28"/>
          <w:lang w:bidi="ar-SA"/>
        </w:rPr>
        <w:t>The minimum Gibbs energy criterion for equilibrium is a restatement of the second law of thermodynamics, from which we know that the entropy of a system in equilibrium must be at its maximum, considering all of the possible states for equilibrium.</w:t>
      </w:r>
    </w:p>
    <w:p w:rsidR="00B4354B" w:rsidRPr="0075578C" w:rsidRDefault="00B4354B" w:rsidP="0075578C">
      <w:pPr>
        <w:pStyle w:val="NoSpacing"/>
        <w:rPr>
          <w:sz w:val="28"/>
          <w:szCs w:val="28"/>
          <w:lang w:bidi="ar-SA"/>
        </w:rPr>
      </w:pPr>
    </w:p>
    <w:p w:rsidR="00327914" w:rsidRPr="0075578C" w:rsidRDefault="00327914" w:rsidP="0075578C">
      <w:pPr>
        <w:pStyle w:val="NoSpacing"/>
        <w:rPr>
          <w:sz w:val="28"/>
          <w:szCs w:val="28"/>
          <w:lang w:bidi="ar-SA"/>
        </w:rPr>
      </w:pPr>
      <w:r w:rsidRPr="0075578C">
        <w:rPr>
          <w:sz w:val="28"/>
          <w:szCs w:val="28"/>
          <w:lang w:bidi="ar-SA"/>
        </w:rPr>
        <w:t xml:space="preserve">It is somehow reasonable that for a true equilibrium condition there should be neither pressure nor temperature gradients (equations 16.7 and 16.8). </w:t>
      </w:r>
      <w:r w:rsidR="0075578C" w:rsidRPr="0075578C">
        <w:rPr>
          <w:sz w:val="28"/>
          <w:szCs w:val="28"/>
          <w:lang w:bidi="ar-SA"/>
        </w:rPr>
        <w:t xml:space="preserve"> </w:t>
      </w:r>
      <w:r w:rsidRPr="0075578C">
        <w:rPr>
          <w:sz w:val="28"/>
          <w:szCs w:val="28"/>
          <w:lang w:bidi="ar-SA"/>
        </w:rPr>
        <w:t xml:space="preserve">This is because equilibrium is, at the very least, a state of lack of gradients. </w:t>
      </w:r>
      <w:r w:rsidR="0075578C" w:rsidRPr="0075578C">
        <w:rPr>
          <w:sz w:val="28"/>
          <w:szCs w:val="28"/>
          <w:lang w:bidi="ar-SA"/>
        </w:rPr>
        <w:t xml:space="preserve"> </w:t>
      </w:r>
      <w:r w:rsidRPr="0075578C">
        <w:rPr>
          <w:sz w:val="28"/>
          <w:szCs w:val="28"/>
          <w:lang w:bidi="ar-SA"/>
        </w:rPr>
        <w:t xml:space="preserve">But what is equation (16.9) trying to tell us? </w:t>
      </w:r>
      <w:r w:rsidR="0075578C" w:rsidRPr="0075578C">
        <w:rPr>
          <w:sz w:val="28"/>
          <w:szCs w:val="28"/>
          <w:lang w:bidi="ar-SA"/>
        </w:rPr>
        <w:t xml:space="preserve"> </w:t>
      </w:r>
      <w:r w:rsidRPr="0075578C">
        <w:rPr>
          <w:sz w:val="28"/>
          <w:szCs w:val="28"/>
          <w:lang w:bidi="ar-SA"/>
        </w:rPr>
        <w:t>To demystify equation (16.9), we recall that we are dealing with a closed system, hence, the total amount of moles per species:</w:t>
      </w:r>
    </w:p>
    <w:p w:rsidR="00B4354B" w:rsidRPr="0075578C" w:rsidRDefault="00B4354B" w:rsidP="0075578C">
      <w:pPr>
        <w:pStyle w:val="NoSpacing"/>
        <w:rPr>
          <w:sz w:val="28"/>
          <w:szCs w:val="28"/>
          <w:lang w:bidi="ar-SA"/>
        </w:rPr>
      </w:pPr>
    </w:p>
    <w:p w:rsidR="00327914" w:rsidRPr="0075578C" w:rsidRDefault="00327914" w:rsidP="0080538E">
      <w:pPr>
        <w:pStyle w:val="NoSpacing"/>
        <w:jc w:val="center"/>
        <w:rPr>
          <w:sz w:val="28"/>
          <w:szCs w:val="28"/>
          <w:lang w:bidi="ar-SA"/>
        </w:rPr>
      </w:pPr>
      <w:r w:rsidRPr="0075578C">
        <w:rPr>
          <w:noProof/>
          <w:sz w:val="28"/>
          <w:szCs w:val="28"/>
          <w:lang w:bidi="ar-SA"/>
        </w:rPr>
        <w:drawing>
          <wp:inline distT="0" distB="0" distL="0" distR="0" wp14:anchorId="4A64EDBF" wp14:editId="1D01A3FC">
            <wp:extent cx="1404629" cy="230761"/>
            <wp:effectExtent l="0" t="0" r="0" b="0"/>
            <wp:docPr id="723" name="Picture 72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Contact your instructor if you are unable to see or interpret this graphic."/>
                    <pic:cNvPicPr>
                      <a:picLocks noChangeAspect="1" noChangeArrowheads="1"/>
                    </pic:cNvPicPr>
                  </pic:nvPicPr>
                  <pic:blipFill>
                    <a:blip r:embed="rId324" cstate="print"/>
                    <a:srcRect/>
                    <a:stretch>
                      <a:fillRect/>
                    </a:stretch>
                  </pic:blipFill>
                  <pic:spPr bwMode="auto">
                    <a:xfrm>
                      <a:off x="0" y="0"/>
                      <a:ext cx="1410830" cy="231780"/>
                    </a:xfrm>
                    <a:prstGeom prst="rect">
                      <a:avLst/>
                    </a:prstGeom>
                    <a:noFill/>
                    <a:ln w="9525">
                      <a:noFill/>
                      <a:miter lim="800000"/>
                      <a:headEnd/>
                      <a:tailEnd/>
                    </a:ln>
                  </pic:spPr>
                </pic:pic>
              </a:graphicData>
            </a:graphic>
          </wp:inline>
        </w:drawing>
      </w:r>
      <w:r w:rsidR="0080538E">
        <w:rPr>
          <w:sz w:val="28"/>
          <w:szCs w:val="28"/>
          <w:lang w:bidi="ar-SA"/>
        </w:rPr>
        <w:t xml:space="preserve">               </w:t>
      </w:r>
      <w:r w:rsidRPr="0075578C">
        <w:rPr>
          <w:sz w:val="28"/>
          <w:szCs w:val="28"/>
          <w:lang w:bidi="ar-SA"/>
        </w:rPr>
        <w:t>(16.10)</w:t>
      </w:r>
    </w:p>
    <w:p w:rsidR="00B4354B" w:rsidRPr="0075578C" w:rsidRDefault="00B4354B" w:rsidP="0075578C">
      <w:pPr>
        <w:pStyle w:val="NoSpacing"/>
        <w:rPr>
          <w:sz w:val="28"/>
          <w:szCs w:val="28"/>
          <w:lang w:bidi="ar-SA"/>
        </w:rPr>
      </w:pPr>
    </w:p>
    <w:p w:rsidR="00327914" w:rsidRPr="0075578C" w:rsidRDefault="00327914" w:rsidP="0075578C">
      <w:pPr>
        <w:pStyle w:val="NoSpacing"/>
        <w:rPr>
          <w:sz w:val="28"/>
          <w:szCs w:val="28"/>
          <w:lang w:bidi="ar-SA"/>
        </w:rPr>
      </w:pPr>
      <w:proofErr w:type="gramStart"/>
      <w:r w:rsidRPr="0075578C">
        <w:rPr>
          <w:sz w:val="28"/>
          <w:szCs w:val="28"/>
          <w:lang w:bidi="ar-SA"/>
        </w:rPr>
        <w:t>must</w:t>
      </w:r>
      <w:proofErr w:type="gramEnd"/>
      <w:r w:rsidRPr="0075578C">
        <w:rPr>
          <w:sz w:val="28"/>
          <w:szCs w:val="28"/>
          <w:lang w:bidi="ar-SA"/>
        </w:rPr>
        <w:t xml:space="preserve"> be constant (we do not allow for chemical reactions within the system). </w:t>
      </w:r>
      <w:r w:rsidR="0080538E">
        <w:rPr>
          <w:sz w:val="28"/>
          <w:szCs w:val="28"/>
          <w:lang w:bidi="ar-SA"/>
        </w:rPr>
        <w:t xml:space="preserve"> </w:t>
      </w:r>
      <w:r w:rsidRPr="0075578C">
        <w:rPr>
          <w:sz w:val="28"/>
          <w:szCs w:val="28"/>
          <w:lang w:bidi="ar-SA"/>
        </w:rPr>
        <w:t>Thus we write:</w:t>
      </w:r>
    </w:p>
    <w:p w:rsidR="00B4354B" w:rsidRPr="0075578C" w:rsidRDefault="00B4354B" w:rsidP="0075578C">
      <w:pPr>
        <w:pStyle w:val="NoSpacing"/>
        <w:rPr>
          <w:sz w:val="28"/>
          <w:szCs w:val="28"/>
          <w:lang w:bidi="ar-SA"/>
        </w:rPr>
      </w:pPr>
    </w:p>
    <w:p w:rsidR="00327914" w:rsidRPr="0075578C" w:rsidRDefault="00327914" w:rsidP="0080538E">
      <w:pPr>
        <w:pStyle w:val="NoSpacing"/>
        <w:jc w:val="center"/>
        <w:rPr>
          <w:sz w:val="28"/>
          <w:szCs w:val="28"/>
          <w:lang w:bidi="ar-SA"/>
        </w:rPr>
      </w:pPr>
      <w:r w:rsidRPr="0075578C">
        <w:rPr>
          <w:noProof/>
          <w:sz w:val="28"/>
          <w:szCs w:val="28"/>
          <w:lang w:bidi="ar-SA"/>
        </w:rPr>
        <w:drawing>
          <wp:inline distT="0" distB="0" distL="0" distR="0" wp14:anchorId="62FCCE17" wp14:editId="177B3681">
            <wp:extent cx="1919934" cy="217529"/>
            <wp:effectExtent l="0" t="0" r="0" b="0"/>
            <wp:docPr id="724" name="Picture 72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Contact your instructor if you are unable to see or interpret this graphic."/>
                    <pic:cNvPicPr>
                      <a:picLocks noChangeAspect="1" noChangeArrowheads="1"/>
                    </pic:cNvPicPr>
                  </pic:nvPicPr>
                  <pic:blipFill>
                    <a:blip r:embed="rId325" cstate="print"/>
                    <a:srcRect/>
                    <a:stretch>
                      <a:fillRect/>
                    </a:stretch>
                  </pic:blipFill>
                  <pic:spPr bwMode="auto">
                    <a:xfrm>
                      <a:off x="0" y="0"/>
                      <a:ext cx="1919207" cy="217447"/>
                    </a:xfrm>
                    <a:prstGeom prst="rect">
                      <a:avLst/>
                    </a:prstGeom>
                    <a:noFill/>
                    <a:ln w="9525">
                      <a:noFill/>
                      <a:miter lim="800000"/>
                      <a:headEnd/>
                      <a:tailEnd/>
                    </a:ln>
                  </pic:spPr>
                </pic:pic>
              </a:graphicData>
            </a:graphic>
          </wp:inline>
        </w:drawing>
      </w:r>
      <w:r w:rsidR="0080538E">
        <w:rPr>
          <w:sz w:val="28"/>
          <w:szCs w:val="28"/>
          <w:lang w:bidi="ar-SA"/>
        </w:rPr>
        <w:t xml:space="preserve">                     </w:t>
      </w:r>
      <w:r w:rsidRPr="0075578C">
        <w:rPr>
          <w:sz w:val="28"/>
          <w:szCs w:val="28"/>
          <w:lang w:bidi="ar-SA"/>
        </w:rPr>
        <w:t>(16.11)</w:t>
      </w:r>
    </w:p>
    <w:p w:rsidR="00B4354B" w:rsidRPr="0075578C" w:rsidRDefault="00B4354B" w:rsidP="0075578C">
      <w:pPr>
        <w:pStyle w:val="NoSpacing"/>
        <w:rPr>
          <w:sz w:val="28"/>
          <w:szCs w:val="28"/>
          <w:lang w:bidi="ar-SA"/>
        </w:rPr>
      </w:pPr>
    </w:p>
    <w:p w:rsidR="00327914" w:rsidRPr="0075578C" w:rsidRDefault="00327914" w:rsidP="0075578C">
      <w:pPr>
        <w:pStyle w:val="NoSpacing"/>
        <w:rPr>
          <w:sz w:val="28"/>
          <w:szCs w:val="28"/>
          <w:lang w:bidi="ar-SA"/>
        </w:rPr>
      </w:pPr>
      <w:r w:rsidRPr="0075578C">
        <w:rPr>
          <w:sz w:val="28"/>
          <w:szCs w:val="28"/>
          <w:lang w:bidi="ar-SA"/>
        </w:rPr>
        <w:t>Therefore,</w:t>
      </w:r>
    </w:p>
    <w:p w:rsidR="00B4354B" w:rsidRPr="0075578C" w:rsidRDefault="00B4354B" w:rsidP="0075578C">
      <w:pPr>
        <w:pStyle w:val="NoSpacing"/>
        <w:rPr>
          <w:sz w:val="28"/>
          <w:szCs w:val="28"/>
          <w:lang w:bidi="ar-SA"/>
        </w:rPr>
      </w:pPr>
    </w:p>
    <w:p w:rsidR="00327914" w:rsidRPr="0075578C" w:rsidRDefault="00327914" w:rsidP="0080538E">
      <w:pPr>
        <w:pStyle w:val="NoSpacing"/>
        <w:jc w:val="center"/>
        <w:rPr>
          <w:sz w:val="28"/>
          <w:szCs w:val="28"/>
          <w:lang w:bidi="ar-SA"/>
        </w:rPr>
      </w:pPr>
      <w:r w:rsidRPr="0075578C">
        <w:rPr>
          <w:noProof/>
          <w:sz w:val="28"/>
          <w:szCs w:val="28"/>
          <w:lang w:bidi="ar-SA"/>
        </w:rPr>
        <w:drawing>
          <wp:inline distT="0" distB="0" distL="0" distR="0" wp14:anchorId="6CE6A6C9" wp14:editId="67996880">
            <wp:extent cx="1021131" cy="217463"/>
            <wp:effectExtent l="0" t="0" r="0" b="0"/>
            <wp:docPr id="725" name="Picture 72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descr="Contact your instructor if you are unable to see or interpret this graphic."/>
                    <pic:cNvPicPr>
                      <a:picLocks noChangeAspect="1" noChangeArrowheads="1"/>
                    </pic:cNvPicPr>
                  </pic:nvPicPr>
                  <pic:blipFill>
                    <a:blip r:embed="rId326" cstate="print"/>
                    <a:srcRect/>
                    <a:stretch>
                      <a:fillRect/>
                    </a:stretch>
                  </pic:blipFill>
                  <pic:spPr bwMode="auto">
                    <a:xfrm>
                      <a:off x="0" y="0"/>
                      <a:ext cx="1021131" cy="217463"/>
                    </a:xfrm>
                    <a:prstGeom prst="rect">
                      <a:avLst/>
                    </a:prstGeom>
                    <a:noFill/>
                    <a:ln w="9525">
                      <a:noFill/>
                      <a:miter lim="800000"/>
                      <a:headEnd/>
                      <a:tailEnd/>
                    </a:ln>
                  </pic:spPr>
                </pic:pic>
              </a:graphicData>
            </a:graphic>
          </wp:inline>
        </w:drawing>
      </w:r>
      <w:r w:rsidR="00586528">
        <w:rPr>
          <w:sz w:val="28"/>
          <w:szCs w:val="28"/>
          <w:lang w:bidi="ar-SA"/>
        </w:rPr>
        <w:t xml:space="preserve">                              </w:t>
      </w:r>
      <w:r w:rsidRPr="0075578C">
        <w:rPr>
          <w:sz w:val="28"/>
          <w:szCs w:val="28"/>
          <w:lang w:bidi="ar-SA"/>
        </w:rPr>
        <w:t>(16.12)</w:t>
      </w:r>
    </w:p>
    <w:p w:rsidR="00B4354B" w:rsidRPr="0075578C" w:rsidRDefault="00B4354B" w:rsidP="0075578C">
      <w:pPr>
        <w:pStyle w:val="NoSpacing"/>
        <w:rPr>
          <w:sz w:val="28"/>
          <w:szCs w:val="28"/>
          <w:lang w:bidi="ar-SA"/>
        </w:rPr>
      </w:pPr>
    </w:p>
    <w:p w:rsidR="00327914" w:rsidRPr="0075578C" w:rsidRDefault="00327914" w:rsidP="0075578C">
      <w:pPr>
        <w:pStyle w:val="NoSpacing"/>
        <w:rPr>
          <w:sz w:val="28"/>
          <w:szCs w:val="28"/>
          <w:lang w:bidi="ar-SA"/>
        </w:rPr>
      </w:pPr>
      <w:r w:rsidRPr="0075578C">
        <w:rPr>
          <w:sz w:val="28"/>
          <w:szCs w:val="28"/>
          <w:lang w:bidi="ar-SA"/>
        </w:rPr>
        <w:t>(16.12) into (16.11) yields:</w:t>
      </w:r>
    </w:p>
    <w:p w:rsidR="00B4354B" w:rsidRPr="0075578C" w:rsidRDefault="00B4354B" w:rsidP="0075578C">
      <w:pPr>
        <w:pStyle w:val="NoSpacing"/>
        <w:rPr>
          <w:sz w:val="28"/>
          <w:szCs w:val="28"/>
          <w:lang w:bidi="ar-SA"/>
        </w:rPr>
      </w:pPr>
    </w:p>
    <w:p w:rsidR="00327914" w:rsidRPr="0075578C" w:rsidRDefault="00327914" w:rsidP="00586528">
      <w:pPr>
        <w:pStyle w:val="NoSpacing"/>
        <w:jc w:val="center"/>
        <w:rPr>
          <w:sz w:val="28"/>
          <w:szCs w:val="28"/>
          <w:lang w:bidi="ar-SA"/>
        </w:rPr>
      </w:pPr>
      <w:r w:rsidRPr="0075578C">
        <w:rPr>
          <w:noProof/>
          <w:sz w:val="28"/>
          <w:szCs w:val="28"/>
          <w:lang w:bidi="ar-SA"/>
        </w:rPr>
        <w:drawing>
          <wp:inline distT="0" distB="0" distL="0" distR="0" wp14:anchorId="034ADD88" wp14:editId="6A215484">
            <wp:extent cx="1652765" cy="323557"/>
            <wp:effectExtent l="0" t="0" r="0" b="0"/>
            <wp:docPr id="726" name="Picture 72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Contact your instructor if you are unable to see or interpret this graphic."/>
                    <pic:cNvPicPr>
                      <a:picLocks noChangeAspect="1" noChangeArrowheads="1"/>
                    </pic:cNvPicPr>
                  </pic:nvPicPr>
                  <pic:blipFill>
                    <a:blip r:embed="rId327" cstate="print"/>
                    <a:srcRect/>
                    <a:stretch>
                      <a:fillRect/>
                    </a:stretch>
                  </pic:blipFill>
                  <pic:spPr bwMode="auto">
                    <a:xfrm>
                      <a:off x="0" y="0"/>
                      <a:ext cx="1656207" cy="324231"/>
                    </a:xfrm>
                    <a:prstGeom prst="rect">
                      <a:avLst/>
                    </a:prstGeom>
                    <a:noFill/>
                    <a:ln w="9525">
                      <a:noFill/>
                      <a:miter lim="800000"/>
                      <a:headEnd/>
                      <a:tailEnd/>
                    </a:ln>
                  </pic:spPr>
                </pic:pic>
              </a:graphicData>
            </a:graphic>
          </wp:inline>
        </w:drawing>
      </w:r>
      <w:r w:rsidR="00586528">
        <w:rPr>
          <w:sz w:val="28"/>
          <w:szCs w:val="28"/>
          <w:lang w:bidi="ar-SA"/>
        </w:rPr>
        <w:t xml:space="preserve">                   </w:t>
      </w:r>
      <w:r w:rsidRPr="0075578C">
        <w:rPr>
          <w:sz w:val="28"/>
          <w:szCs w:val="28"/>
          <w:lang w:bidi="ar-SA"/>
        </w:rPr>
        <w:t>(16.13)</w:t>
      </w:r>
    </w:p>
    <w:p w:rsidR="00B4354B" w:rsidRPr="0075578C" w:rsidRDefault="00B4354B" w:rsidP="0075578C">
      <w:pPr>
        <w:pStyle w:val="NoSpacing"/>
        <w:rPr>
          <w:sz w:val="28"/>
          <w:szCs w:val="28"/>
          <w:lang w:bidi="ar-SA"/>
        </w:rPr>
      </w:pPr>
    </w:p>
    <w:p w:rsidR="00327914" w:rsidRPr="0075578C" w:rsidRDefault="00327914" w:rsidP="0075578C">
      <w:pPr>
        <w:pStyle w:val="NoSpacing"/>
        <w:rPr>
          <w:sz w:val="28"/>
          <w:szCs w:val="28"/>
          <w:lang w:bidi="ar-SA"/>
        </w:rPr>
      </w:pPr>
      <w:r w:rsidRPr="0075578C">
        <w:rPr>
          <w:sz w:val="28"/>
          <w:szCs w:val="28"/>
          <w:lang w:bidi="ar-SA"/>
        </w:rPr>
        <w:t>For equation (16.13) to hold true,</w:t>
      </w:r>
    </w:p>
    <w:p w:rsidR="00B4354B" w:rsidRPr="0075578C" w:rsidRDefault="00B4354B" w:rsidP="0075578C">
      <w:pPr>
        <w:pStyle w:val="NoSpacing"/>
        <w:rPr>
          <w:sz w:val="28"/>
          <w:szCs w:val="28"/>
          <w:lang w:bidi="ar-SA"/>
        </w:rPr>
      </w:pPr>
    </w:p>
    <w:p w:rsidR="00327914" w:rsidRPr="0075578C" w:rsidRDefault="00327914" w:rsidP="00586528">
      <w:pPr>
        <w:pStyle w:val="NoSpacing"/>
        <w:jc w:val="center"/>
        <w:rPr>
          <w:sz w:val="28"/>
          <w:szCs w:val="28"/>
          <w:lang w:bidi="ar-SA"/>
        </w:rPr>
      </w:pPr>
      <w:r w:rsidRPr="0075578C">
        <w:rPr>
          <w:noProof/>
          <w:sz w:val="28"/>
          <w:szCs w:val="28"/>
          <w:lang w:bidi="ar-SA"/>
        </w:rPr>
        <w:drawing>
          <wp:inline distT="0" distB="0" distL="0" distR="0" wp14:anchorId="1BB428F2" wp14:editId="69937FFD">
            <wp:extent cx="617220" cy="175260"/>
            <wp:effectExtent l="19050" t="0" r="0" b="0"/>
            <wp:docPr id="727" name="Picture 72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Contact your instructor if you are unable to see or interpret this graphic."/>
                    <pic:cNvPicPr>
                      <a:picLocks noChangeAspect="1" noChangeArrowheads="1"/>
                    </pic:cNvPicPr>
                  </pic:nvPicPr>
                  <pic:blipFill>
                    <a:blip r:embed="rId328" cstate="print"/>
                    <a:srcRect/>
                    <a:stretch>
                      <a:fillRect/>
                    </a:stretch>
                  </pic:blipFill>
                  <pic:spPr bwMode="auto">
                    <a:xfrm>
                      <a:off x="0" y="0"/>
                      <a:ext cx="617220" cy="175260"/>
                    </a:xfrm>
                    <a:prstGeom prst="rect">
                      <a:avLst/>
                    </a:prstGeom>
                    <a:noFill/>
                    <a:ln w="9525">
                      <a:noFill/>
                      <a:miter lim="800000"/>
                      <a:headEnd/>
                      <a:tailEnd/>
                    </a:ln>
                  </pic:spPr>
                </pic:pic>
              </a:graphicData>
            </a:graphic>
          </wp:inline>
        </w:drawing>
      </w:r>
      <w:r w:rsidR="00586528">
        <w:rPr>
          <w:sz w:val="28"/>
          <w:szCs w:val="28"/>
          <w:lang w:bidi="ar-SA"/>
        </w:rPr>
        <w:t xml:space="preserve">  </w:t>
      </w:r>
      <w:proofErr w:type="gramStart"/>
      <w:r w:rsidRPr="0075578C">
        <w:rPr>
          <w:sz w:val="28"/>
          <w:szCs w:val="28"/>
          <w:lang w:bidi="ar-SA"/>
        </w:rPr>
        <w:t>for</w:t>
      </w:r>
      <w:proofErr w:type="gramEnd"/>
      <w:r w:rsidRPr="0075578C">
        <w:rPr>
          <w:sz w:val="28"/>
          <w:szCs w:val="28"/>
          <w:lang w:bidi="ar-SA"/>
        </w:rPr>
        <w:t xml:space="preserve"> all</w:t>
      </w:r>
      <w:r w:rsidR="00586528">
        <w:rPr>
          <w:sz w:val="28"/>
          <w:szCs w:val="28"/>
          <w:lang w:bidi="ar-SA"/>
        </w:rPr>
        <w:t xml:space="preserve">  </w:t>
      </w:r>
      <w:r w:rsidRPr="0075578C">
        <w:rPr>
          <w:sz w:val="28"/>
          <w:szCs w:val="28"/>
          <w:lang w:bidi="ar-SA"/>
        </w:rPr>
        <w:t xml:space="preserve"> </w:t>
      </w:r>
      <w:proofErr w:type="spellStart"/>
      <w:r w:rsidRPr="0075578C">
        <w:rPr>
          <w:sz w:val="28"/>
          <w:szCs w:val="28"/>
          <w:lang w:bidi="ar-SA"/>
        </w:rPr>
        <w:t>i</w:t>
      </w:r>
      <w:proofErr w:type="spellEnd"/>
      <w:r w:rsidRPr="0075578C">
        <w:rPr>
          <w:sz w:val="28"/>
          <w:szCs w:val="28"/>
          <w:lang w:bidi="ar-SA"/>
        </w:rPr>
        <w:t xml:space="preserve"> = 1, 2, … n</w:t>
      </w:r>
      <w:r w:rsidRPr="0075578C">
        <w:rPr>
          <w:sz w:val="28"/>
          <w:szCs w:val="28"/>
          <w:vertAlign w:val="subscript"/>
          <w:lang w:bidi="ar-SA"/>
        </w:rPr>
        <w:t>c</w:t>
      </w:r>
      <w:r w:rsidR="00586528">
        <w:rPr>
          <w:sz w:val="28"/>
          <w:szCs w:val="28"/>
          <w:vertAlign w:val="subscript"/>
          <w:lang w:bidi="ar-SA"/>
        </w:rPr>
        <w:t xml:space="preserve">                 </w:t>
      </w:r>
      <w:r w:rsidRPr="0075578C">
        <w:rPr>
          <w:sz w:val="28"/>
          <w:szCs w:val="28"/>
          <w:lang w:bidi="ar-SA"/>
        </w:rPr>
        <w:t>(16.14)</w:t>
      </w:r>
    </w:p>
    <w:p w:rsidR="00B4354B" w:rsidRPr="0075578C" w:rsidRDefault="00B4354B" w:rsidP="0075578C">
      <w:pPr>
        <w:pStyle w:val="NoSpacing"/>
        <w:rPr>
          <w:sz w:val="28"/>
          <w:szCs w:val="28"/>
          <w:lang w:bidi="ar-SA"/>
        </w:rPr>
      </w:pPr>
    </w:p>
    <w:p w:rsidR="00327914" w:rsidRPr="0075578C" w:rsidRDefault="00327914" w:rsidP="0075578C">
      <w:pPr>
        <w:pStyle w:val="NoSpacing"/>
        <w:rPr>
          <w:sz w:val="28"/>
          <w:szCs w:val="28"/>
          <w:lang w:bidi="ar-SA"/>
        </w:rPr>
      </w:pPr>
      <w:r w:rsidRPr="0075578C">
        <w:rPr>
          <w:sz w:val="28"/>
          <w:szCs w:val="28"/>
          <w:lang w:bidi="ar-SA"/>
        </w:rPr>
        <w:t xml:space="preserve">We have then arrived at the criteria for vapor-liquid equilibria for a system at constant pressure and temperature: </w:t>
      </w:r>
      <w:r w:rsidRPr="00586528">
        <w:rPr>
          <w:b/>
          <w:i/>
          <w:iCs/>
          <w:sz w:val="28"/>
          <w:szCs w:val="28"/>
          <w:lang w:bidi="ar-SA"/>
        </w:rPr>
        <w:t>the chemical potential of every species must be the same in both phases</w:t>
      </w:r>
      <w:r w:rsidRPr="0075578C">
        <w:rPr>
          <w:i/>
          <w:iCs/>
          <w:sz w:val="28"/>
          <w:szCs w:val="28"/>
          <w:lang w:bidi="ar-SA"/>
        </w:rPr>
        <w:t>.</w:t>
      </w:r>
      <w:r w:rsidRPr="0075578C">
        <w:rPr>
          <w:sz w:val="28"/>
          <w:szCs w:val="28"/>
          <w:lang w:bidi="ar-SA"/>
        </w:rPr>
        <w:t xml:space="preserve"> </w:t>
      </w:r>
      <w:r w:rsidR="00637C0E" w:rsidRPr="0075578C">
        <w:rPr>
          <w:sz w:val="28"/>
          <w:szCs w:val="28"/>
          <w:lang w:bidi="ar-SA"/>
        </w:rPr>
        <w:t xml:space="preserve"> </w:t>
      </w:r>
      <w:r w:rsidRPr="0075578C">
        <w:rPr>
          <w:sz w:val="28"/>
          <w:szCs w:val="28"/>
          <w:lang w:bidi="ar-SA"/>
        </w:rPr>
        <w:t xml:space="preserve">We may generalize this finding to any number of phases, for which the chemical potential of every species must be the same in all phases. </w:t>
      </w:r>
      <w:r w:rsidR="00637C0E" w:rsidRPr="0075578C">
        <w:rPr>
          <w:sz w:val="28"/>
          <w:szCs w:val="28"/>
          <w:lang w:bidi="ar-SA"/>
        </w:rPr>
        <w:t xml:space="preserve"> </w:t>
      </w:r>
      <w:r w:rsidRPr="0075578C">
        <w:rPr>
          <w:sz w:val="28"/>
          <w:szCs w:val="28"/>
          <w:lang w:bidi="ar-SA"/>
        </w:rPr>
        <w:t xml:space="preserve">The chemical potential being the driving force which moves a species from one phase to the other, equation (16.14) is physically reasonable. </w:t>
      </w:r>
      <w:r w:rsidR="00637C0E" w:rsidRPr="0075578C">
        <w:rPr>
          <w:sz w:val="28"/>
          <w:szCs w:val="28"/>
          <w:lang w:bidi="ar-SA"/>
        </w:rPr>
        <w:t xml:space="preserve"> </w:t>
      </w:r>
      <w:r w:rsidRPr="0075578C">
        <w:rPr>
          <w:sz w:val="28"/>
          <w:szCs w:val="28"/>
          <w:lang w:bidi="ar-SA"/>
        </w:rPr>
        <w:t>If the chemical potential of a species in one phase is the same as that in the other, there is zero driving force and thus a zero net transfer of species at equilibrium.</w:t>
      </w:r>
    </w:p>
    <w:p w:rsidR="00BE19FC" w:rsidRPr="0075578C" w:rsidRDefault="00BE19FC" w:rsidP="0075578C">
      <w:pPr>
        <w:pStyle w:val="NoSpacing"/>
        <w:rPr>
          <w:sz w:val="28"/>
          <w:szCs w:val="28"/>
        </w:rPr>
      </w:pPr>
    </w:p>
    <w:p w:rsidR="009C512B" w:rsidRPr="00586528" w:rsidRDefault="009C512B" w:rsidP="0075578C">
      <w:pPr>
        <w:pStyle w:val="NoSpacing"/>
        <w:rPr>
          <w:b/>
          <w:sz w:val="32"/>
          <w:szCs w:val="32"/>
          <w:lang w:bidi="ar-SA"/>
        </w:rPr>
      </w:pPr>
      <w:r w:rsidRPr="00586528">
        <w:rPr>
          <w:b/>
          <w:sz w:val="32"/>
          <w:szCs w:val="32"/>
          <w:lang w:bidi="ar-SA"/>
        </w:rPr>
        <w:t>Fugacity</w:t>
      </w:r>
    </w:p>
    <w:p w:rsidR="009C512B" w:rsidRPr="0075578C" w:rsidRDefault="009C512B" w:rsidP="0075578C">
      <w:pPr>
        <w:pStyle w:val="NoSpacing"/>
        <w:rPr>
          <w:sz w:val="28"/>
          <w:szCs w:val="28"/>
          <w:lang w:bidi="ar-SA"/>
        </w:rPr>
      </w:pPr>
      <w:r w:rsidRPr="0075578C">
        <w:rPr>
          <w:sz w:val="28"/>
          <w:szCs w:val="28"/>
          <w:lang w:bidi="ar-SA"/>
        </w:rPr>
        <w:t>We have seen that, for a closed system, the Gibbs energy is related to pressure and temperature as follows:</w:t>
      </w:r>
    </w:p>
    <w:p w:rsidR="00B4354B" w:rsidRPr="0075578C" w:rsidRDefault="00B4354B" w:rsidP="0075578C">
      <w:pPr>
        <w:pStyle w:val="NoSpacing"/>
        <w:rPr>
          <w:sz w:val="28"/>
          <w:szCs w:val="28"/>
          <w:lang w:bidi="ar-SA"/>
        </w:rPr>
      </w:pPr>
    </w:p>
    <w:p w:rsidR="009C512B" w:rsidRPr="0075578C" w:rsidRDefault="009C512B" w:rsidP="00586528">
      <w:pPr>
        <w:pStyle w:val="NoSpacing"/>
        <w:jc w:val="center"/>
        <w:rPr>
          <w:sz w:val="28"/>
          <w:szCs w:val="28"/>
          <w:lang w:bidi="ar-SA"/>
        </w:rPr>
      </w:pPr>
      <w:r w:rsidRPr="0075578C">
        <w:rPr>
          <w:noProof/>
          <w:sz w:val="28"/>
          <w:szCs w:val="28"/>
          <w:lang w:bidi="ar-SA"/>
        </w:rPr>
        <w:drawing>
          <wp:inline distT="0" distB="0" distL="0" distR="0" wp14:anchorId="5AA1EFF7" wp14:editId="117FB585">
            <wp:extent cx="1021080" cy="106680"/>
            <wp:effectExtent l="19050" t="0" r="7620" b="0"/>
            <wp:docPr id="741" name="Picture 74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descr="Contact your instructor if you are unable to see or interpret this graphic."/>
                    <pic:cNvPicPr>
                      <a:picLocks noChangeAspect="1" noChangeArrowheads="1"/>
                    </pic:cNvPicPr>
                  </pic:nvPicPr>
                  <pic:blipFill>
                    <a:blip r:embed="rId329" cstate="print"/>
                    <a:srcRect/>
                    <a:stretch>
                      <a:fillRect/>
                    </a:stretch>
                  </pic:blipFill>
                  <pic:spPr bwMode="auto">
                    <a:xfrm>
                      <a:off x="0" y="0"/>
                      <a:ext cx="1021080" cy="106680"/>
                    </a:xfrm>
                    <a:prstGeom prst="rect">
                      <a:avLst/>
                    </a:prstGeom>
                    <a:noFill/>
                    <a:ln w="9525">
                      <a:noFill/>
                      <a:miter lim="800000"/>
                      <a:headEnd/>
                      <a:tailEnd/>
                    </a:ln>
                  </pic:spPr>
                </pic:pic>
              </a:graphicData>
            </a:graphic>
          </wp:inline>
        </w:drawing>
      </w:r>
      <w:r w:rsidR="00586528">
        <w:rPr>
          <w:sz w:val="28"/>
          <w:szCs w:val="28"/>
          <w:lang w:bidi="ar-SA"/>
        </w:rPr>
        <w:t xml:space="preserve">                     </w:t>
      </w:r>
      <w:r w:rsidRPr="0075578C">
        <w:rPr>
          <w:sz w:val="28"/>
          <w:szCs w:val="28"/>
          <w:lang w:bidi="ar-SA"/>
        </w:rPr>
        <w:t>(16.15)</w:t>
      </w:r>
    </w:p>
    <w:p w:rsidR="00B4354B" w:rsidRPr="0075578C" w:rsidRDefault="00B4354B" w:rsidP="0075578C">
      <w:pPr>
        <w:pStyle w:val="NoSpacing"/>
        <w:rPr>
          <w:sz w:val="28"/>
          <w:szCs w:val="28"/>
          <w:lang w:bidi="ar-SA"/>
        </w:rPr>
      </w:pPr>
    </w:p>
    <w:p w:rsidR="009C512B" w:rsidRPr="0075578C" w:rsidRDefault="009C512B" w:rsidP="0075578C">
      <w:pPr>
        <w:pStyle w:val="NoSpacing"/>
        <w:rPr>
          <w:sz w:val="28"/>
          <w:szCs w:val="28"/>
          <w:lang w:bidi="ar-SA"/>
        </w:rPr>
      </w:pPr>
      <w:r w:rsidRPr="0075578C">
        <w:rPr>
          <w:sz w:val="28"/>
          <w:szCs w:val="28"/>
          <w:lang w:bidi="ar-SA"/>
        </w:rPr>
        <w:t>For a constant temperature process,</w:t>
      </w:r>
    </w:p>
    <w:p w:rsidR="00B4354B" w:rsidRPr="0075578C" w:rsidRDefault="00B4354B" w:rsidP="0075578C">
      <w:pPr>
        <w:pStyle w:val="NoSpacing"/>
        <w:rPr>
          <w:sz w:val="28"/>
          <w:szCs w:val="28"/>
          <w:lang w:bidi="ar-SA"/>
        </w:rPr>
      </w:pPr>
    </w:p>
    <w:p w:rsidR="009C512B" w:rsidRPr="0075578C" w:rsidRDefault="009C512B" w:rsidP="00586528">
      <w:pPr>
        <w:pStyle w:val="NoSpacing"/>
        <w:jc w:val="center"/>
        <w:rPr>
          <w:sz w:val="28"/>
          <w:szCs w:val="28"/>
          <w:lang w:bidi="ar-SA"/>
        </w:rPr>
      </w:pPr>
      <w:r w:rsidRPr="0075578C">
        <w:rPr>
          <w:noProof/>
          <w:sz w:val="28"/>
          <w:szCs w:val="28"/>
          <w:lang w:bidi="ar-SA"/>
        </w:rPr>
        <w:drawing>
          <wp:inline distT="0" distB="0" distL="0" distR="0" wp14:anchorId="6B635A2C" wp14:editId="5D87464A">
            <wp:extent cx="609600" cy="106680"/>
            <wp:effectExtent l="19050" t="0" r="0" b="0"/>
            <wp:docPr id="742" name="Picture 74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Contact your instructor if you are unable to see or interpret this graphic."/>
                    <pic:cNvPicPr>
                      <a:picLocks noChangeAspect="1" noChangeArrowheads="1"/>
                    </pic:cNvPicPr>
                  </pic:nvPicPr>
                  <pic:blipFill>
                    <a:blip r:embed="rId330" cstate="print"/>
                    <a:srcRect/>
                    <a:stretch>
                      <a:fillRect/>
                    </a:stretch>
                  </pic:blipFill>
                  <pic:spPr bwMode="auto">
                    <a:xfrm>
                      <a:off x="0" y="0"/>
                      <a:ext cx="609600" cy="106680"/>
                    </a:xfrm>
                    <a:prstGeom prst="rect">
                      <a:avLst/>
                    </a:prstGeom>
                    <a:noFill/>
                    <a:ln w="9525">
                      <a:noFill/>
                      <a:miter lim="800000"/>
                      <a:headEnd/>
                      <a:tailEnd/>
                    </a:ln>
                  </pic:spPr>
                </pic:pic>
              </a:graphicData>
            </a:graphic>
          </wp:inline>
        </w:drawing>
      </w:r>
      <w:r w:rsidRPr="0075578C">
        <w:rPr>
          <w:sz w:val="28"/>
          <w:szCs w:val="28"/>
          <w:lang w:bidi="ar-SA"/>
        </w:rPr>
        <w:t xml:space="preserve">@ </w:t>
      </w:r>
      <w:proofErr w:type="gramStart"/>
      <w:r w:rsidRPr="0075578C">
        <w:rPr>
          <w:sz w:val="28"/>
          <w:szCs w:val="28"/>
          <w:lang w:bidi="ar-SA"/>
        </w:rPr>
        <w:t>constant</w:t>
      </w:r>
      <w:proofErr w:type="gramEnd"/>
      <w:r w:rsidRPr="0075578C">
        <w:rPr>
          <w:sz w:val="28"/>
          <w:szCs w:val="28"/>
          <w:lang w:bidi="ar-SA"/>
        </w:rPr>
        <w:t xml:space="preserve"> T</w:t>
      </w:r>
      <w:r w:rsidR="00586528">
        <w:rPr>
          <w:sz w:val="28"/>
          <w:szCs w:val="28"/>
          <w:lang w:bidi="ar-SA"/>
        </w:rPr>
        <w:t xml:space="preserve">                          </w:t>
      </w:r>
      <w:r w:rsidRPr="0075578C">
        <w:rPr>
          <w:sz w:val="28"/>
          <w:szCs w:val="28"/>
          <w:lang w:bidi="ar-SA"/>
        </w:rPr>
        <w:t>(16.16)</w:t>
      </w:r>
    </w:p>
    <w:p w:rsidR="00B4354B" w:rsidRPr="0075578C" w:rsidRDefault="00B4354B" w:rsidP="0075578C">
      <w:pPr>
        <w:pStyle w:val="NoSpacing"/>
        <w:rPr>
          <w:sz w:val="28"/>
          <w:szCs w:val="28"/>
          <w:lang w:bidi="ar-SA"/>
        </w:rPr>
      </w:pPr>
    </w:p>
    <w:p w:rsidR="009C512B" w:rsidRPr="0075578C" w:rsidRDefault="009C512B" w:rsidP="0075578C">
      <w:pPr>
        <w:pStyle w:val="NoSpacing"/>
        <w:rPr>
          <w:sz w:val="28"/>
          <w:szCs w:val="28"/>
          <w:lang w:bidi="ar-SA"/>
        </w:rPr>
      </w:pPr>
      <w:r w:rsidRPr="0075578C">
        <w:rPr>
          <w:sz w:val="28"/>
          <w:szCs w:val="28"/>
          <w:lang w:bidi="ar-SA"/>
        </w:rPr>
        <w:t xml:space="preserve">For an ideal gas, </w:t>
      </w:r>
    </w:p>
    <w:p w:rsidR="00B4354B" w:rsidRPr="0075578C" w:rsidRDefault="00B4354B" w:rsidP="0075578C">
      <w:pPr>
        <w:pStyle w:val="NoSpacing"/>
        <w:rPr>
          <w:sz w:val="28"/>
          <w:szCs w:val="28"/>
          <w:lang w:bidi="ar-SA"/>
        </w:rPr>
      </w:pPr>
    </w:p>
    <w:p w:rsidR="009C512B" w:rsidRPr="0075578C" w:rsidRDefault="009C512B" w:rsidP="00586528">
      <w:pPr>
        <w:pStyle w:val="NoSpacing"/>
        <w:jc w:val="center"/>
        <w:rPr>
          <w:sz w:val="28"/>
          <w:szCs w:val="28"/>
          <w:lang w:bidi="ar-SA"/>
        </w:rPr>
      </w:pPr>
      <w:r w:rsidRPr="0075578C">
        <w:rPr>
          <w:noProof/>
          <w:sz w:val="28"/>
          <w:szCs w:val="28"/>
          <w:lang w:bidi="ar-SA"/>
        </w:rPr>
        <w:lastRenderedPageBreak/>
        <w:drawing>
          <wp:inline distT="0" distB="0" distL="0" distR="0" wp14:anchorId="29A06BE9" wp14:editId="0A589A1F">
            <wp:extent cx="784860" cy="312420"/>
            <wp:effectExtent l="19050" t="0" r="0" b="0"/>
            <wp:docPr id="743" name="Picture 74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descr="Contact your instructor if you are unable to see or interpret this graphic."/>
                    <pic:cNvPicPr>
                      <a:picLocks noChangeAspect="1" noChangeArrowheads="1"/>
                    </pic:cNvPicPr>
                  </pic:nvPicPr>
                  <pic:blipFill>
                    <a:blip r:embed="rId331" cstate="print"/>
                    <a:srcRect/>
                    <a:stretch>
                      <a:fillRect/>
                    </a:stretch>
                  </pic:blipFill>
                  <pic:spPr bwMode="auto">
                    <a:xfrm>
                      <a:off x="0" y="0"/>
                      <a:ext cx="784860" cy="312420"/>
                    </a:xfrm>
                    <a:prstGeom prst="rect">
                      <a:avLst/>
                    </a:prstGeom>
                    <a:noFill/>
                    <a:ln w="9525">
                      <a:noFill/>
                      <a:miter lim="800000"/>
                      <a:headEnd/>
                      <a:tailEnd/>
                    </a:ln>
                  </pic:spPr>
                </pic:pic>
              </a:graphicData>
            </a:graphic>
          </wp:inline>
        </w:drawing>
      </w:r>
      <w:r w:rsidR="00586528">
        <w:rPr>
          <w:sz w:val="28"/>
          <w:szCs w:val="28"/>
          <w:lang w:bidi="ar-SA"/>
        </w:rPr>
        <w:t xml:space="preserve">                               </w:t>
      </w:r>
      <w:r w:rsidRPr="0075578C">
        <w:rPr>
          <w:sz w:val="28"/>
          <w:szCs w:val="28"/>
          <w:lang w:bidi="ar-SA"/>
        </w:rPr>
        <w:t>(16.17)</w:t>
      </w:r>
    </w:p>
    <w:p w:rsidR="009C512B" w:rsidRPr="0075578C" w:rsidRDefault="009C512B" w:rsidP="00586528">
      <w:pPr>
        <w:pStyle w:val="NoSpacing"/>
        <w:jc w:val="center"/>
        <w:rPr>
          <w:sz w:val="28"/>
          <w:szCs w:val="28"/>
          <w:lang w:bidi="ar-SA"/>
        </w:rPr>
      </w:pPr>
      <w:r w:rsidRPr="0075578C">
        <w:rPr>
          <w:noProof/>
          <w:sz w:val="28"/>
          <w:szCs w:val="28"/>
          <w:lang w:bidi="ar-SA"/>
        </w:rPr>
        <w:drawing>
          <wp:inline distT="0" distB="0" distL="0" distR="0" wp14:anchorId="7253FEE8" wp14:editId="1B66FB6D">
            <wp:extent cx="891540" cy="106680"/>
            <wp:effectExtent l="19050" t="0" r="3810" b="0"/>
            <wp:docPr id="744" name="Picture 74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descr="Contact your instructor if you are unable to see or interpret this graphic."/>
                    <pic:cNvPicPr>
                      <a:picLocks noChangeAspect="1" noChangeArrowheads="1"/>
                    </pic:cNvPicPr>
                  </pic:nvPicPr>
                  <pic:blipFill>
                    <a:blip r:embed="rId332" cstate="print"/>
                    <a:srcRect/>
                    <a:stretch>
                      <a:fillRect/>
                    </a:stretch>
                  </pic:blipFill>
                  <pic:spPr bwMode="auto">
                    <a:xfrm>
                      <a:off x="0" y="0"/>
                      <a:ext cx="891540" cy="106680"/>
                    </a:xfrm>
                    <a:prstGeom prst="rect">
                      <a:avLst/>
                    </a:prstGeom>
                    <a:noFill/>
                    <a:ln w="9525">
                      <a:noFill/>
                      <a:miter lim="800000"/>
                      <a:headEnd/>
                      <a:tailEnd/>
                    </a:ln>
                  </pic:spPr>
                </pic:pic>
              </a:graphicData>
            </a:graphic>
          </wp:inline>
        </w:drawing>
      </w:r>
      <w:r w:rsidR="00586528">
        <w:rPr>
          <w:sz w:val="28"/>
          <w:szCs w:val="28"/>
          <w:lang w:bidi="ar-SA"/>
        </w:rPr>
        <w:t xml:space="preserve">  </w:t>
      </w:r>
      <w:r w:rsidRPr="0075578C">
        <w:rPr>
          <w:sz w:val="28"/>
          <w:szCs w:val="28"/>
          <w:lang w:bidi="ar-SA"/>
        </w:rPr>
        <w:t xml:space="preserve">@ </w:t>
      </w:r>
      <w:proofErr w:type="gramStart"/>
      <w:r w:rsidRPr="0075578C">
        <w:rPr>
          <w:sz w:val="28"/>
          <w:szCs w:val="28"/>
          <w:lang w:bidi="ar-SA"/>
        </w:rPr>
        <w:t>constant</w:t>
      </w:r>
      <w:proofErr w:type="gramEnd"/>
      <w:r w:rsidRPr="0075578C">
        <w:rPr>
          <w:sz w:val="28"/>
          <w:szCs w:val="28"/>
          <w:lang w:bidi="ar-SA"/>
        </w:rPr>
        <w:t xml:space="preserve"> T </w:t>
      </w:r>
      <w:r w:rsidR="00586528">
        <w:rPr>
          <w:sz w:val="28"/>
          <w:szCs w:val="28"/>
          <w:lang w:bidi="ar-SA"/>
        </w:rPr>
        <w:t xml:space="preserve">                         </w:t>
      </w:r>
      <w:r w:rsidRPr="0075578C">
        <w:rPr>
          <w:sz w:val="28"/>
          <w:szCs w:val="28"/>
          <w:lang w:bidi="ar-SA"/>
        </w:rPr>
        <w:t>(16.18)</w:t>
      </w:r>
    </w:p>
    <w:p w:rsidR="00B4354B" w:rsidRPr="0075578C" w:rsidRDefault="00B4354B" w:rsidP="0075578C">
      <w:pPr>
        <w:pStyle w:val="NoSpacing"/>
        <w:rPr>
          <w:sz w:val="28"/>
          <w:szCs w:val="28"/>
          <w:lang w:bidi="ar-SA"/>
        </w:rPr>
      </w:pPr>
    </w:p>
    <w:p w:rsidR="009C512B" w:rsidRPr="0075578C" w:rsidRDefault="009C512B" w:rsidP="0075578C">
      <w:pPr>
        <w:pStyle w:val="NoSpacing"/>
        <w:rPr>
          <w:sz w:val="28"/>
          <w:szCs w:val="28"/>
          <w:lang w:bidi="ar-SA"/>
        </w:rPr>
      </w:pPr>
      <w:r w:rsidRPr="0075578C">
        <w:rPr>
          <w:sz w:val="28"/>
          <w:szCs w:val="28"/>
          <w:lang w:bidi="ar-SA"/>
        </w:rPr>
        <w:t xml:space="preserve">This expression by itself is strictly applicable to ideal gases. </w:t>
      </w:r>
      <w:r w:rsidR="00637C0E" w:rsidRPr="0075578C">
        <w:rPr>
          <w:sz w:val="28"/>
          <w:szCs w:val="28"/>
          <w:lang w:bidi="ar-SA"/>
        </w:rPr>
        <w:t xml:space="preserve"> </w:t>
      </w:r>
      <w:r w:rsidRPr="0075578C">
        <w:rPr>
          <w:sz w:val="28"/>
          <w:szCs w:val="28"/>
          <w:lang w:bidi="ar-SA"/>
        </w:rPr>
        <w:t>However, Lewis, in 1905, suggested extending the applicability of this expression to all substances by defining a new thermodynamic property called fugacity, f, such that:</w:t>
      </w:r>
    </w:p>
    <w:p w:rsidR="00B4354B" w:rsidRPr="0075578C" w:rsidRDefault="00B4354B" w:rsidP="0075578C">
      <w:pPr>
        <w:pStyle w:val="NoSpacing"/>
        <w:rPr>
          <w:sz w:val="28"/>
          <w:szCs w:val="28"/>
          <w:lang w:bidi="ar-SA"/>
        </w:rPr>
      </w:pPr>
    </w:p>
    <w:p w:rsidR="009C512B" w:rsidRPr="0075578C" w:rsidRDefault="009C512B" w:rsidP="00586528">
      <w:pPr>
        <w:pStyle w:val="NoSpacing"/>
        <w:jc w:val="center"/>
        <w:rPr>
          <w:sz w:val="28"/>
          <w:szCs w:val="28"/>
          <w:lang w:bidi="ar-SA"/>
        </w:rPr>
      </w:pPr>
      <w:r w:rsidRPr="0075578C">
        <w:rPr>
          <w:noProof/>
          <w:sz w:val="28"/>
          <w:szCs w:val="28"/>
          <w:lang w:bidi="ar-SA"/>
        </w:rPr>
        <w:drawing>
          <wp:inline distT="0" distB="0" distL="0" distR="0" wp14:anchorId="3C9223AD" wp14:editId="4D6F81E2">
            <wp:extent cx="891540" cy="137160"/>
            <wp:effectExtent l="19050" t="0" r="3810" b="0"/>
            <wp:docPr id="745" name="Picture 74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descr="Contact your instructor if you are unable to see or interpret this graphic."/>
                    <pic:cNvPicPr>
                      <a:picLocks noChangeAspect="1" noChangeArrowheads="1"/>
                    </pic:cNvPicPr>
                  </pic:nvPicPr>
                  <pic:blipFill>
                    <a:blip r:embed="rId333" cstate="print"/>
                    <a:srcRect/>
                    <a:stretch>
                      <a:fillRect/>
                    </a:stretch>
                  </pic:blipFill>
                  <pic:spPr bwMode="auto">
                    <a:xfrm>
                      <a:off x="0" y="0"/>
                      <a:ext cx="891540" cy="137160"/>
                    </a:xfrm>
                    <a:prstGeom prst="rect">
                      <a:avLst/>
                    </a:prstGeom>
                    <a:noFill/>
                    <a:ln w="9525">
                      <a:noFill/>
                      <a:miter lim="800000"/>
                      <a:headEnd/>
                      <a:tailEnd/>
                    </a:ln>
                  </pic:spPr>
                </pic:pic>
              </a:graphicData>
            </a:graphic>
          </wp:inline>
        </w:drawing>
      </w:r>
      <w:r w:rsidR="00586528">
        <w:rPr>
          <w:sz w:val="28"/>
          <w:szCs w:val="28"/>
          <w:lang w:bidi="ar-SA"/>
        </w:rPr>
        <w:t xml:space="preserve">  </w:t>
      </w:r>
      <w:r w:rsidRPr="0075578C">
        <w:rPr>
          <w:sz w:val="28"/>
          <w:szCs w:val="28"/>
          <w:lang w:bidi="ar-SA"/>
        </w:rPr>
        <w:t xml:space="preserve">@ </w:t>
      </w:r>
      <w:proofErr w:type="gramStart"/>
      <w:r w:rsidRPr="0075578C">
        <w:rPr>
          <w:sz w:val="28"/>
          <w:szCs w:val="28"/>
          <w:lang w:bidi="ar-SA"/>
        </w:rPr>
        <w:t>constant</w:t>
      </w:r>
      <w:proofErr w:type="gramEnd"/>
      <w:r w:rsidRPr="0075578C">
        <w:rPr>
          <w:sz w:val="28"/>
          <w:szCs w:val="28"/>
          <w:lang w:bidi="ar-SA"/>
        </w:rPr>
        <w:t xml:space="preserve"> T</w:t>
      </w:r>
      <w:r w:rsidR="00586528">
        <w:rPr>
          <w:sz w:val="28"/>
          <w:szCs w:val="28"/>
          <w:lang w:bidi="ar-SA"/>
        </w:rPr>
        <w:t xml:space="preserve">                </w:t>
      </w:r>
      <w:r w:rsidRPr="0075578C">
        <w:rPr>
          <w:sz w:val="28"/>
          <w:szCs w:val="28"/>
          <w:lang w:bidi="ar-SA"/>
        </w:rPr>
        <w:t>(16.19)</w:t>
      </w:r>
    </w:p>
    <w:p w:rsidR="00B4354B" w:rsidRPr="0075578C" w:rsidRDefault="00B4354B" w:rsidP="0075578C">
      <w:pPr>
        <w:pStyle w:val="NoSpacing"/>
        <w:rPr>
          <w:sz w:val="28"/>
          <w:szCs w:val="28"/>
          <w:lang w:bidi="ar-SA"/>
        </w:rPr>
      </w:pPr>
    </w:p>
    <w:p w:rsidR="009C512B" w:rsidRPr="0075578C" w:rsidRDefault="009C512B" w:rsidP="0075578C">
      <w:pPr>
        <w:pStyle w:val="NoSpacing"/>
        <w:rPr>
          <w:sz w:val="28"/>
          <w:szCs w:val="28"/>
          <w:lang w:bidi="ar-SA"/>
        </w:rPr>
      </w:pPr>
      <w:r w:rsidRPr="0075578C">
        <w:rPr>
          <w:sz w:val="28"/>
          <w:szCs w:val="28"/>
          <w:lang w:bidi="ar-SA"/>
        </w:rPr>
        <w:t xml:space="preserve">This definition implies that for ideal gases, ‘f’ must be equal to ‘P’. </w:t>
      </w:r>
      <w:r w:rsidR="00637C0E" w:rsidRPr="0075578C">
        <w:rPr>
          <w:sz w:val="28"/>
          <w:szCs w:val="28"/>
          <w:lang w:bidi="ar-SA"/>
        </w:rPr>
        <w:t xml:space="preserve"> </w:t>
      </w:r>
      <w:r w:rsidRPr="0075578C">
        <w:rPr>
          <w:sz w:val="28"/>
          <w:szCs w:val="28"/>
          <w:lang w:bidi="ar-SA"/>
        </w:rPr>
        <w:t>For mixtures, this expression is written as:</w:t>
      </w:r>
    </w:p>
    <w:p w:rsidR="00B4354B" w:rsidRPr="0075578C" w:rsidRDefault="00B4354B" w:rsidP="0075578C">
      <w:pPr>
        <w:pStyle w:val="NoSpacing"/>
        <w:rPr>
          <w:sz w:val="28"/>
          <w:szCs w:val="28"/>
          <w:lang w:bidi="ar-SA"/>
        </w:rPr>
      </w:pPr>
    </w:p>
    <w:p w:rsidR="009C512B" w:rsidRPr="0075578C" w:rsidRDefault="009C512B" w:rsidP="00586528">
      <w:pPr>
        <w:pStyle w:val="NoSpacing"/>
        <w:jc w:val="center"/>
        <w:rPr>
          <w:sz w:val="28"/>
          <w:szCs w:val="28"/>
          <w:lang w:bidi="ar-SA"/>
        </w:rPr>
      </w:pPr>
      <w:r w:rsidRPr="0075578C">
        <w:rPr>
          <w:noProof/>
          <w:sz w:val="28"/>
          <w:szCs w:val="28"/>
          <w:lang w:bidi="ar-SA"/>
        </w:rPr>
        <w:drawing>
          <wp:inline distT="0" distB="0" distL="0" distR="0" wp14:anchorId="49D6935E" wp14:editId="47E055F0">
            <wp:extent cx="944880" cy="160020"/>
            <wp:effectExtent l="19050" t="0" r="7620" b="0"/>
            <wp:docPr id="746" name="Picture 74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Contact your instructor if you are unable to see or interpret this graphic."/>
                    <pic:cNvPicPr>
                      <a:picLocks noChangeAspect="1" noChangeArrowheads="1"/>
                    </pic:cNvPicPr>
                  </pic:nvPicPr>
                  <pic:blipFill>
                    <a:blip r:embed="rId334" cstate="print"/>
                    <a:srcRect/>
                    <a:stretch>
                      <a:fillRect/>
                    </a:stretch>
                  </pic:blipFill>
                  <pic:spPr bwMode="auto">
                    <a:xfrm>
                      <a:off x="0" y="0"/>
                      <a:ext cx="944880" cy="160020"/>
                    </a:xfrm>
                    <a:prstGeom prst="rect">
                      <a:avLst/>
                    </a:prstGeom>
                    <a:noFill/>
                    <a:ln w="9525">
                      <a:noFill/>
                      <a:miter lim="800000"/>
                      <a:headEnd/>
                      <a:tailEnd/>
                    </a:ln>
                  </pic:spPr>
                </pic:pic>
              </a:graphicData>
            </a:graphic>
          </wp:inline>
        </w:drawing>
      </w:r>
      <w:r w:rsidR="00586528">
        <w:rPr>
          <w:sz w:val="28"/>
          <w:szCs w:val="28"/>
          <w:lang w:bidi="ar-SA"/>
        </w:rPr>
        <w:t xml:space="preserve">   </w:t>
      </w:r>
      <w:r w:rsidRPr="0075578C">
        <w:rPr>
          <w:sz w:val="28"/>
          <w:szCs w:val="28"/>
          <w:lang w:bidi="ar-SA"/>
        </w:rPr>
        <w:t xml:space="preserve">@ </w:t>
      </w:r>
      <w:proofErr w:type="gramStart"/>
      <w:r w:rsidRPr="0075578C">
        <w:rPr>
          <w:sz w:val="28"/>
          <w:szCs w:val="28"/>
          <w:lang w:bidi="ar-SA"/>
        </w:rPr>
        <w:t>constant</w:t>
      </w:r>
      <w:proofErr w:type="gramEnd"/>
      <w:r w:rsidRPr="0075578C">
        <w:rPr>
          <w:sz w:val="28"/>
          <w:szCs w:val="28"/>
          <w:lang w:bidi="ar-SA"/>
        </w:rPr>
        <w:t xml:space="preserve"> T</w:t>
      </w:r>
      <w:r w:rsidR="00586528">
        <w:rPr>
          <w:sz w:val="28"/>
          <w:szCs w:val="28"/>
          <w:lang w:bidi="ar-SA"/>
        </w:rPr>
        <w:t xml:space="preserve">                </w:t>
      </w:r>
      <w:r w:rsidRPr="0075578C">
        <w:rPr>
          <w:sz w:val="28"/>
          <w:szCs w:val="28"/>
          <w:lang w:bidi="ar-SA"/>
        </w:rPr>
        <w:t>(16.20)</w:t>
      </w:r>
    </w:p>
    <w:p w:rsidR="00B4354B" w:rsidRPr="0075578C" w:rsidRDefault="00B4354B" w:rsidP="0075578C">
      <w:pPr>
        <w:pStyle w:val="NoSpacing"/>
        <w:rPr>
          <w:sz w:val="28"/>
          <w:szCs w:val="28"/>
          <w:lang w:bidi="ar-SA"/>
        </w:rPr>
      </w:pPr>
    </w:p>
    <w:p w:rsidR="009C512B" w:rsidRPr="0075578C" w:rsidRDefault="009C512B" w:rsidP="0075578C">
      <w:pPr>
        <w:pStyle w:val="NoSpacing"/>
        <w:rPr>
          <w:sz w:val="28"/>
          <w:szCs w:val="28"/>
          <w:lang w:bidi="ar-SA"/>
        </w:rPr>
      </w:pPr>
      <w:proofErr w:type="gramStart"/>
      <w:r w:rsidRPr="0075578C">
        <w:rPr>
          <w:sz w:val="28"/>
          <w:szCs w:val="28"/>
          <w:lang w:bidi="ar-SA"/>
        </w:rPr>
        <w:t>where</w:t>
      </w:r>
      <w:proofErr w:type="gramEnd"/>
      <w:r w:rsidRPr="0075578C">
        <w:rPr>
          <w:sz w:val="28"/>
          <w:szCs w:val="28"/>
          <w:lang w:bidi="ar-SA"/>
        </w:rPr>
        <w:t xml:space="preserve"> </w:t>
      </w:r>
      <w:r w:rsidRPr="0075578C">
        <w:rPr>
          <w:noProof/>
          <w:sz w:val="28"/>
          <w:szCs w:val="28"/>
          <w:lang w:bidi="ar-SA"/>
        </w:rPr>
        <w:drawing>
          <wp:inline distT="0" distB="0" distL="0" distR="0" wp14:anchorId="044DBB66" wp14:editId="351AD80D">
            <wp:extent cx="121920" cy="160020"/>
            <wp:effectExtent l="19050" t="0" r="0" b="0"/>
            <wp:docPr id="747" name="Picture 74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descr="Contact your instructor if you are unable to see or interpret this graphic."/>
                    <pic:cNvPicPr>
                      <a:picLocks noChangeAspect="1" noChangeArrowheads="1"/>
                    </pic:cNvPicPr>
                  </pic:nvPicPr>
                  <pic:blipFill>
                    <a:blip r:embed="rId335" cstate="print"/>
                    <a:srcRect/>
                    <a:stretch>
                      <a:fillRect/>
                    </a:stretch>
                  </pic:blipFill>
                  <pic:spPr bwMode="auto">
                    <a:xfrm>
                      <a:off x="0" y="0"/>
                      <a:ext cx="121920" cy="160020"/>
                    </a:xfrm>
                    <a:prstGeom prst="rect">
                      <a:avLst/>
                    </a:prstGeom>
                    <a:noFill/>
                    <a:ln w="9525">
                      <a:noFill/>
                      <a:miter lim="800000"/>
                      <a:headEnd/>
                      <a:tailEnd/>
                    </a:ln>
                  </pic:spPr>
                </pic:pic>
              </a:graphicData>
            </a:graphic>
          </wp:inline>
        </w:drawing>
      </w:r>
      <w:r w:rsidR="00637C0E" w:rsidRPr="0075578C">
        <w:rPr>
          <w:sz w:val="28"/>
          <w:szCs w:val="28"/>
          <w:lang w:bidi="ar-SA"/>
        </w:rPr>
        <w:t xml:space="preserve"> </w:t>
      </w:r>
      <w:r w:rsidRPr="0075578C">
        <w:rPr>
          <w:sz w:val="28"/>
          <w:szCs w:val="28"/>
          <w:lang w:bidi="ar-SA"/>
        </w:rPr>
        <w:t>and f</w:t>
      </w:r>
      <w:r w:rsidRPr="0075578C">
        <w:rPr>
          <w:sz w:val="28"/>
          <w:szCs w:val="28"/>
          <w:vertAlign w:val="subscript"/>
          <w:lang w:bidi="ar-SA"/>
        </w:rPr>
        <w:t>i</w:t>
      </w:r>
      <w:r w:rsidRPr="0075578C">
        <w:rPr>
          <w:sz w:val="28"/>
          <w:szCs w:val="28"/>
          <w:lang w:bidi="ar-SA"/>
        </w:rPr>
        <w:t xml:space="preserve"> are the partial molar Gibbs energy and fugacity of the </w:t>
      </w:r>
      <w:proofErr w:type="spellStart"/>
      <w:r w:rsidRPr="0075578C">
        <w:rPr>
          <w:sz w:val="28"/>
          <w:szCs w:val="28"/>
          <w:lang w:bidi="ar-SA"/>
        </w:rPr>
        <w:t>i-th</w:t>
      </w:r>
      <w:proofErr w:type="spellEnd"/>
      <w:r w:rsidRPr="0075578C">
        <w:rPr>
          <w:sz w:val="28"/>
          <w:szCs w:val="28"/>
          <w:lang w:bidi="ar-SA"/>
        </w:rPr>
        <w:t xml:space="preserve"> component, respectively.</w:t>
      </w:r>
      <w:r w:rsidR="00637C0E" w:rsidRPr="0075578C">
        <w:rPr>
          <w:sz w:val="28"/>
          <w:szCs w:val="28"/>
          <w:lang w:bidi="ar-SA"/>
        </w:rPr>
        <w:t xml:space="preserve"> </w:t>
      </w:r>
      <w:r w:rsidRPr="0075578C">
        <w:rPr>
          <w:sz w:val="28"/>
          <w:szCs w:val="28"/>
          <w:lang w:bidi="ar-SA"/>
        </w:rPr>
        <w:t xml:space="preserve"> Fugacity can be readily related to chemical potential because of the one-to-one relationship of Gibbs energy to chemical potential, which we have discussed previously. </w:t>
      </w:r>
      <w:r w:rsidR="00637C0E" w:rsidRPr="0075578C">
        <w:rPr>
          <w:sz w:val="28"/>
          <w:szCs w:val="28"/>
          <w:lang w:bidi="ar-SA"/>
        </w:rPr>
        <w:t xml:space="preserve"> </w:t>
      </w:r>
      <w:r w:rsidRPr="0075578C">
        <w:rPr>
          <w:sz w:val="28"/>
          <w:szCs w:val="28"/>
          <w:lang w:bidi="ar-SA"/>
        </w:rPr>
        <w:t>Therefore, the definition of fugacity in terms of chemical potential becomes:</w:t>
      </w:r>
    </w:p>
    <w:p w:rsidR="00B4354B" w:rsidRPr="0075578C" w:rsidRDefault="00B4354B" w:rsidP="0075578C">
      <w:pPr>
        <w:pStyle w:val="NoSpacing"/>
        <w:rPr>
          <w:sz w:val="28"/>
          <w:szCs w:val="28"/>
          <w:lang w:bidi="ar-SA"/>
        </w:rPr>
      </w:pPr>
    </w:p>
    <w:p w:rsidR="009C512B" w:rsidRPr="0075578C" w:rsidRDefault="009C512B" w:rsidP="0075578C">
      <w:pPr>
        <w:pStyle w:val="NoSpacing"/>
        <w:rPr>
          <w:sz w:val="28"/>
          <w:szCs w:val="28"/>
          <w:lang w:bidi="ar-SA"/>
        </w:rPr>
      </w:pPr>
      <w:r w:rsidRPr="0075578C">
        <w:rPr>
          <w:sz w:val="28"/>
          <w:szCs w:val="28"/>
          <w:lang w:bidi="ar-SA"/>
        </w:rPr>
        <w:t>For a pure substance,</w:t>
      </w:r>
    </w:p>
    <w:p w:rsidR="00B4354B" w:rsidRPr="0075578C" w:rsidRDefault="00B4354B" w:rsidP="0075578C">
      <w:pPr>
        <w:pStyle w:val="NoSpacing"/>
        <w:rPr>
          <w:sz w:val="28"/>
          <w:szCs w:val="28"/>
          <w:lang w:bidi="ar-SA"/>
        </w:rPr>
      </w:pPr>
    </w:p>
    <w:p w:rsidR="009C512B" w:rsidRPr="0075578C" w:rsidRDefault="009C512B" w:rsidP="00586528">
      <w:pPr>
        <w:pStyle w:val="NoSpacing"/>
        <w:jc w:val="center"/>
        <w:rPr>
          <w:sz w:val="28"/>
          <w:szCs w:val="28"/>
          <w:lang w:bidi="ar-SA"/>
        </w:rPr>
      </w:pPr>
      <w:r w:rsidRPr="0075578C">
        <w:rPr>
          <w:noProof/>
          <w:sz w:val="28"/>
          <w:szCs w:val="28"/>
          <w:lang w:bidi="ar-SA"/>
        </w:rPr>
        <w:drawing>
          <wp:inline distT="0" distB="0" distL="0" distR="0" wp14:anchorId="61DF33B3" wp14:editId="4ACF5715">
            <wp:extent cx="746760" cy="320040"/>
            <wp:effectExtent l="19050" t="0" r="0" b="0"/>
            <wp:docPr id="748" name="Picture 74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descr="Contact your instructor if you are unable to see or interpret this graphic."/>
                    <pic:cNvPicPr>
                      <a:picLocks noChangeAspect="1" noChangeArrowheads="1"/>
                    </pic:cNvPicPr>
                  </pic:nvPicPr>
                  <pic:blipFill>
                    <a:blip r:embed="rId336" cstate="print"/>
                    <a:srcRect/>
                    <a:stretch>
                      <a:fillRect/>
                    </a:stretch>
                  </pic:blipFill>
                  <pic:spPr bwMode="auto">
                    <a:xfrm>
                      <a:off x="0" y="0"/>
                      <a:ext cx="746760" cy="320040"/>
                    </a:xfrm>
                    <a:prstGeom prst="rect">
                      <a:avLst/>
                    </a:prstGeom>
                    <a:noFill/>
                    <a:ln w="9525">
                      <a:noFill/>
                      <a:miter lim="800000"/>
                      <a:headEnd/>
                      <a:tailEnd/>
                    </a:ln>
                  </pic:spPr>
                </pic:pic>
              </a:graphicData>
            </a:graphic>
          </wp:inline>
        </w:drawing>
      </w:r>
      <w:r w:rsidR="00586528">
        <w:rPr>
          <w:sz w:val="28"/>
          <w:szCs w:val="28"/>
          <w:lang w:bidi="ar-SA"/>
        </w:rPr>
        <w:t xml:space="preserve">@ </w:t>
      </w:r>
      <w:proofErr w:type="spellStart"/>
      <w:proofErr w:type="gramStart"/>
      <w:r w:rsidR="00586528">
        <w:rPr>
          <w:sz w:val="28"/>
          <w:szCs w:val="28"/>
          <w:lang w:bidi="ar-SA"/>
        </w:rPr>
        <w:t>const</w:t>
      </w:r>
      <w:proofErr w:type="spellEnd"/>
      <w:proofErr w:type="gramEnd"/>
      <w:r w:rsidR="00586528">
        <w:rPr>
          <w:sz w:val="28"/>
          <w:szCs w:val="28"/>
          <w:lang w:bidi="ar-SA"/>
        </w:rPr>
        <w:t xml:space="preserve"> </w:t>
      </w:r>
      <w:r w:rsidRPr="0075578C">
        <w:rPr>
          <w:sz w:val="28"/>
          <w:szCs w:val="28"/>
          <w:lang w:bidi="ar-SA"/>
        </w:rPr>
        <w:t>T</w:t>
      </w:r>
      <w:r w:rsidR="00586528">
        <w:rPr>
          <w:sz w:val="28"/>
          <w:szCs w:val="28"/>
          <w:lang w:bidi="ar-SA"/>
        </w:rPr>
        <w:t xml:space="preserve">                   </w:t>
      </w:r>
      <w:r w:rsidRPr="0075578C">
        <w:rPr>
          <w:sz w:val="28"/>
          <w:szCs w:val="28"/>
          <w:lang w:bidi="ar-SA"/>
        </w:rPr>
        <w:t>(16.21a)</w:t>
      </w:r>
    </w:p>
    <w:p w:rsidR="009C512B" w:rsidRPr="0075578C" w:rsidRDefault="009C512B" w:rsidP="00586528">
      <w:pPr>
        <w:pStyle w:val="NoSpacing"/>
        <w:jc w:val="center"/>
        <w:rPr>
          <w:sz w:val="28"/>
          <w:szCs w:val="28"/>
          <w:lang w:bidi="ar-SA"/>
        </w:rPr>
      </w:pPr>
      <w:r w:rsidRPr="0075578C">
        <w:rPr>
          <w:noProof/>
          <w:sz w:val="28"/>
          <w:szCs w:val="28"/>
          <w:lang w:bidi="ar-SA"/>
        </w:rPr>
        <w:drawing>
          <wp:inline distT="0" distB="0" distL="0" distR="0" wp14:anchorId="73FFA4EF" wp14:editId="316768B3">
            <wp:extent cx="601980" cy="190500"/>
            <wp:effectExtent l="19050" t="0" r="7620" b="0"/>
            <wp:docPr id="749" name="Picture 74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Contact your instructor if you are unable to see or interpret this graphic."/>
                    <pic:cNvPicPr>
                      <a:picLocks noChangeAspect="1" noChangeArrowheads="1"/>
                    </pic:cNvPicPr>
                  </pic:nvPicPr>
                  <pic:blipFill>
                    <a:blip r:embed="rId337" cstate="print"/>
                    <a:srcRect/>
                    <a:stretch>
                      <a:fillRect/>
                    </a:stretch>
                  </pic:blipFill>
                  <pic:spPr bwMode="auto">
                    <a:xfrm>
                      <a:off x="0" y="0"/>
                      <a:ext cx="601980" cy="190500"/>
                    </a:xfrm>
                    <a:prstGeom prst="rect">
                      <a:avLst/>
                    </a:prstGeom>
                    <a:noFill/>
                    <a:ln w="9525">
                      <a:noFill/>
                      <a:miter lim="800000"/>
                      <a:headEnd/>
                      <a:tailEnd/>
                    </a:ln>
                  </pic:spPr>
                </pic:pic>
              </a:graphicData>
            </a:graphic>
          </wp:inline>
        </w:drawing>
      </w:r>
      <w:r w:rsidRPr="0075578C">
        <w:rPr>
          <w:sz w:val="28"/>
          <w:szCs w:val="28"/>
          <w:lang w:bidi="ar-SA"/>
        </w:rPr>
        <w:t>(ideal gas limit</w:t>
      </w:r>
      <w:proofErr w:type="gramStart"/>
      <w:r w:rsidRPr="0075578C">
        <w:rPr>
          <w:sz w:val="28"/>
          <w:szCs w:val="28"/>
          <w:lang w:bidi="ar-SA"/>
        </w:rPr>
        <w:t xml:space="preserve">) </w:t>
      </w:r>
      <w:r w:rsidR="00586528">
        <w:rPr>
          <w:sz w:val="28"/>
          <w:szCs w:val="28"/>
          <w:lang w:bidi="ar-SA"/>
        </w:rPr>
        <w:t xml:space="preserve">             </w:t>
      </w:r>
      <w:proofErr w:type="gramEnd"/>
      <w:r w:rsidRPr="0075578C">
        <w:rPr>
          <w:sz w:val="28"/>
          <w:szCs w:val="28"/>
          <w:lang w:bidi="ar-SA"/>
        </w:rPr>
        <w:t>(16.21b)</w:t>
      </w:r>
    </w:p>
    <w:p w:rsidR="00B4354B" w:rsidRPr="0075578C" w:rsidRDefault="00B4354B" w:rsidP="0075578C">
      <w:pPr>
        <w:pStyle w:val="NoSpacing"/>
        <w:rPr>
          <w:sz w:val="28"/>
          <w:szCs w:val="28"/>
          <w:lang w:bidi="ar-SA"/>
        </w:rPr>
      </w:pPr>
    </w:p>
    <w:p w:rsidR="00B4354B" w:rsidRPr="0075578C" w:rsidRDefault="009C512B" w:rsidP="0075578C">
      <w:pPr>
        <w:pStyle w:val="NoSpacing"/>
        <w:rPr>
          <w:sz w:val="28"/>
          <w:szCs w:val="28"/>
          <w:lang w:bidi="ar-SA"/>
        </w:rPr>
      </w:pPr>
      <w:r w:rsidRPr="0075578C">
        <w:rPr>
          <w:sz w:val="28"/>
          <w:szCs w:val="28"/>
          <w:lang w:bidi="ar-SA"/>
        </w:rPr>
        <w:t>For a component in a mixture,</w:t>
      </w:r>
    </w:p>
    <w:p w:rsidR="00586528" w:rsidRDefault="00586528" w:rsidP="0075578C">
      <w:pPr>
        <w:pStyle w:val="NoSpacing"/>
        <w:rPr>
          <w:sz w:val="28"/>
          <w:szCs w:val="28"/>
          <w:lang w:bidi="ar-SA"/>
        </w:rPr>
      </w:pPr>
    </w:p>
    <w:p w:rsidR="009C512B" w:rsidRPr="0075578C" w:rsidRDefault="009C512B" w:rsidP="00586528">
      <w:pPr>
        <w:pStyle w:val="NoSpacing"/>
        <w:jc w:val="center"/>
        <w:rPr>
          <w:sz w:val="28"/>
          <w:szCs w:val="28"/>
          <w:lang w:bidi="ar-SA"/>
        </w:rPr>
      </w:pPr>
      <w:r w:rsidRPr="0075578C">
        <w:rPr>
          <w:noProof/>
          <w:sz w:val="28"/>
          <w:szCs w:val="28"/>
          <w:lang w:bidi="ar-SA"/>
        </w:rPr>
        <w:drawing>
          <wp:inline distT="0" distB="0" distL="0" distR="0" wp14:anchorId="62D3EE3C" wp14:editId="7767605D">
            <wp:extent cx="792480" cy="335280"/>
            <wp:effectExtent l="19050" t="0" r="7620" b="0"/>
            <wp:docPr id="750" name="Picture 75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descr="Contact your instructor if you are unable to see or interpret this graphic."/>
                    <pic:cNvPicPr>
                      <a:picLocks noChangeAspect="1" noChangeArrowheads="1"/>
                    </pic:cNvPicPr>
                  </pic:nvPicPr>
                  <pic:blipFill>
                    <a:blip r:embed="rId338" cstate="print"/>
                    <a:srcRect/>
                    <a:stretch>
                      <a:fillRect/>
                    </a:stretch>
                  </pic:blipFill>
                  <pic:spPr bwMode="auto">
                    <a:xfrm>
                      <a:off x="0" y="0"/>
                      <a:ext cx="792480" cy="335280"/>
                    </a:xfrm>
                    <a:prstGeom prst="rect">
                      <a:avLst/>
                    </a:prstGeom>
                    <a:noFill/>
                    <a:ln w="9525">
                      <a:noFill/>
                      <a:miter lim="800000"/>
                      <a:headEnd/>
                      <a:tailEnd/>
                    </a:ln>
                  </pic:spPr>
                </pic:pic>
              </a:graphicData>
            </a:graphic>
          </wp:inline>
        </w:drawing>
      </w:r>
      <w:r w:rsidRPr="0075578C">
        <w:rPr>
          <w:sz w:val="28"/>
          <w:szCs w:val="28"/>
          <w:lang w:bidi="ar-SA"/>
        </w:rPr>
        <w:t xml:space="preserve">@ </w:t>
      </w:r>
      <w:proofErr w:type="spellStart"/>
      <w:proofErr w:type="gramStart"/>
      <w:r w:rsidRPr="0075578C">
        <w:rPr>
          <w:sz w:val="28"/>
          <w:szCs w:val="28"/>
          <w:lang w:bidi="ar-SA"/>
        </w:rPr>
        <w:t>const</w:t>
      </w:r>
      <w:proofErr w:type="spellEnd"/>
      <w:proofErr w:type="gramEnd"/>
      <w:r w:rsidRPr="0075578C">
        <w:rPr>
          <w:sz w:val="28"/>
          <w:szCs w:val="28"/>
          <w:lang w:bidi="ar-SA"/>
        </w:rPr>
        <w:t xml:space="preserve"> T</w:t>
      </w:r>
      <w:r w:rsidR="004932EC">
        <w:rPr>
          <w:sz w:val="28"/>
          <w:szCs w:val="28"/>
          <w:lang w:bidi="ar-SA"/>
        </w:rPr>
        <w:t xml:space="preserve">                 </w:t>
      </w:r>
      <w:r w:rsidRPr="0075578C">
        <w:rPr>
          <w:sz w:val="28"/>
          <w:szCs w:val="28"/>
          <w:lang w:bidi="ar-SA"/>
        </w:rPr>
        <w:t>(16.22c)</w:t>
      </w:r>
      <w:r w:rsidRPr="0075578C">
        <w:rPr>
          <w:sz w:val="28"/>
          <w:szCs w:val="28"/>
          <w:lang w:bidi="ar-SA"/>
        </w:rPr>
        <w:br/>
      </w:r>
      <w:r w:rsidRPr="0075578C">
        <w:rPr>
          <w:noProof/>
          <w:sz w:val="28"/>
          <w:szCs w:val="28"/>
          <w:lang w:bidi="ar-SA"/>
        </w:rPr>
        <w:drawing>
          <wp:inline distT="0" distB="0" distL="0" distR="0" wp14:anchorId="209D5D80" wp14:editId="5018B936">
            <wp:extent cx="754380" cy="190500"/>
            <wp:effectExtent l="19050" t="0" r="7620" b="0"/>
            <wp:docPr id="751" name="Picture 75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descr="Contact your instructor if you are unable to see or interpret this graphic."/>
                    <pic:cNvPicPr>
                      <a:picLocks noChangeAspect="1" noChangeArrowheads="1"/>
                    </pic:cNvPicPr>
                  </pic:nvPicPr>
                  <pic:blipFill>
                    <a:blip r:embed="rId339" cstate="print"/>
                    <a:srcRect/>
                    <a:stretch>
                      <a:fillRect/>
                    </a:stretch>
                  </pic:blipFill>
                  <pic:spPr bwMode="auto">
                    <a:xfrm>
                      <a:off x="0" y="0"/>
                      <a:ext cx="754380" cy="190500"/>
                    </a:xfrm>
                    <a:prstGeom prst="rect">
                      <a:avLst/>
                    </a:prstGeom>
                    <a:noFill/>
                    <a:ln w="9525">
                      <a:noFill/>
                      <a:miter lim="800000"/>
                      <a:headEnd/>
                      <a:tailEnd/>
                    </a:ln>
                  </pic:spPr>
                </pic:pic>
              </a:graphicData>
            </a:graphic>
          </wp:inline>
        </w:drawing>
      </w:r>
      <w:r w:rsidRPr="0075578C">
        <w:rPr>
          <w:sz w:val="28"/>
          <w:szCs w:val="28"/>
          <w:lang w:bidi="ar-SA"/>
        </w:rPr>
        <w:t>= partial pressure (ideal gas limit)</w:t>
      </w:r>
      <w:r w:rsidR="004932EC">
        <w:rPr>
          <w:sz w:val="28"/>
          <w:szCs w:val="28"/>
          <w:lang w:bidi="ar-SA"/>
        </w:rPr>
        <w:t xml:space="preserve">              </w:t>
      </w:r>
      <w:r w:rsidRPr="0075578C">
        <w:rPr>
          <w:sz w:val="28"/>
          <w:szCs w:val="28"/>
          <w:lang w:bidi="ar-SA"/>
        </w:rPr>
        <w:t>(16.22d)</w:t>
      </w:r>
    </w:p>
    <w:p w:rsidR="00B4354B" w:rsidRPr="0075578C" w:rsidRDefault="00B4354B" w:rsidP="0075578C">
      <w:pPr>
        <w:pStyle w:val="NoSpacing"/>
        <w:rPr>
          <w:sz w:val="28"/>
          <w:szCs w:val="28"/>
          <w:lang w:bidi="ar-SA"/>
        </w:rPr>
      </w:pPr>
    </w:p>
    <w:p w:rsidR="009C512B" w:rsidRPr="0075578C" w:rsidRDefault="009C512B" w:rsidP="0075578C">
      <w:pPr>
        <w:pStyle w:val="NoSpacing"/>
        <w:rPr>
          <w:sz w:val="28"/>
          <w:szCs w:val="28"/>
          <w:lang w:bidi="ar-SA"/>
        </w:rPr>
      </w:pPr>
      <w:r w:rsidRPr="0075578C">
        <w:rPr>
          <w:sz w:val="28"/>
          <w:szCs w:val="28"/>
          <w:lang w:bidi="ar-SA"/>
        </w:rPr>
        <w:t>The fugacity coefficient (</w:t>
      </w:r>
      <w:proofErr w:type="spellStart"/>
      <w:r w:rsidRPr="0075578C">
        <w:rPr>
          <w:sz w:val="28"/>
          <w:szCs w:val="28"/>
          <w:lang w:bidi="ar-SA"/>
        </w:rPr>
        <w:t>Φ</w:t>
      </w:r>
      <w:r w:rsidRPr="0075578C">
        <w:rPr>
          <w:sz w:val="28"/>
          <w:szCs w:val="28"/>
          <w:vertAlign w:val="subscript"/>
          <w:lang w:bidi="ar-SA"/>
        </w:rPr>
        <w:t>i</w:t>
      </w:r>
      <w:proofErr w:type="spellEnd"/>
      <w:r w:rsidRPr="0075578C">
        <w:rPr>
          <w:sz w:val="28"/>
          <w:szCs w:val="28"/>
          <w:lang w:bidi="ar-SA"/>
        </w:rPr>
        <w:t xml:space="preserve">) is defined as the ratio of fugacity to its value at the ideal state. </w:t>
      </w:r>
      <w:r w:rsidR="00637C0E" w:rsidRPr="0075578C">
        <w:rPr>
          <w:sz w:val="28"/>
          <w:szCs w:val="28"/>
          <w:lang w:bidi="ar-SA"/>
        </w:rPr>
        <w:t xml:space="preserve"> </w:t>
      </w:r>
      <w:r w:rsidRPr="0075578C">
        <w:rPr>
          <w:sz w:val="28"/>
          <w:szCs w:val="28"/>
          <w:lang w:bidi="ar-SA"/>
        </w:rPr>
        <w:t>Hence, for pure substances:</w:t>
      </w:r>
    </w:p>
    <w:p w:rsidR="00B4354B" w:rsidRPr="0075578C" w:rsidRDefault="00B4354B" w:rsidP="0075578C">
      <w:pPr>
        <w:pStyle w:val="NoSpacing"/>
        <w:rPr>
          <w:sz w:val="28"/>
          <w:szCs w:val="28"/>
          <w:lang w:bidi="ar-SA"/>
        </w:rPr>
      </w:pPr>
    </w:p>
    <w:p w:rsidR="009C512B" w:rsidRPr="0075578C" w:rsidRDefault="009C512B" w:rsidP="00586528">
      <w:pPr>
        <w:pStyle w:val="NoSpacing"/>
        <w:jc w:val="center"/>
        <w:rPr>
          <w:sz w:val="28"/>
          <w:szCs w:val="28"/>
          <w:lang w:bidi="ar-SA"/>
        </w:rPr>
      </w:pPr>
      <w:r w:rsidRPr="0075578C">
        <w:rPr>
          <w:noProof/>
          <w:sz w:val="28"/>
          <w:szCs w:val="28"/>
          <w:lang w:bidi="ar-SA"/>
        </w:rPr>
        <w:drawing>
          <wp:inline distT="0" distB="0" distL="0" distR="0" wp14:anchorId="39B86A7A" wp14:editId="72D99805">
            <wp:extent cx="365760" cy="320040"/>
            <wp:effectExtent l="19050" t="0" r="0" b="0"/>
            <wp:docPr id="752" name="Picture 75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Contact your instructor if you are unable to see or interpret this graphic."/>
                    <pic:cNvPicPr>
                      <a:picLocks noChangeAspect="1" noChangeArrowheads="1"/>
                    </pic:cNvPicPr>
                  </pic:nvPicPr>
                  <pic:blipFill>
                    <a:blip r:embed="rId340" cstate="print"/>
                    <a:srcRect/>
                    <a:stretch>
                      <a:fillRect/>
                    </a:stretch>
                  </pic:blipFill>
                  <pic:spPr bwMode="auto">
                    <a:xfrm>
                      <a:off x="0" y="0"/>
                      <a:ext cx="365760" cy="320040"/>
                    </a:xfrm>
                    <a:prstGeom prst="rect">
                      <a:avLst/>
                    </a:prstGeom>
                    <a:noFill/>
                    <a:ln w="9525">
                      <a:noFill/>
                      <a:miter lim="800000"/>
                      <a:headEnd/>
                      <a:tailEnd/>
                    </a:ln>
                  </pic:spPr>
                </pic:pic>
              </a:graphicData>
            </a:graphic>
          </wp:inline>
        </w:drawing>
      </w:r>
      <w:r w:rsidR="004932EC">
        <w:rPr>
          <w:sz w:val="28"/>
          <w:szCs w:val="28"/>
          <w:lang w:bidi="ar-SA"/>
        </w:rPr>
        <w:t xml:space="preserve">                              </w:t>
      </w:r>
      <w:r w:rsidRPr="0075578C">
        <w:rPr>
          <w:sz w:val="28"/>
          <w:szCs w:val="28"/>
          <w:lang w:bidi="ar-SA"/>
        </w:rPr>
        <w:t>(16.23a)</w:t>
      </w:r>
    </w:p>
    <w:p w:rsidR="00B4354B" w:rsidRPr="0075578C" w:rsidRDefault="00B4354B" w:rsidP="0075578C">
      <w:pPr>
        <w:pStyle w:val="NoSpacing"/>
        <w:rPr>
          <w:sz w:val="28"/>
          <w:szCs w:val="28"/>
          <w:lang w:bidi="ar-SA"/>
        </w:rPr>
      </w:pPr>
    </w:p>
    <w:p w:rsidR="009C512B" w:rsidRPr="0075578C" w:rsidRDefault="009C512B" w:rsidP="0075578C">
      <w:pPr>
        <w:pStyle w:val="NoSpacing"/>
        <w:rPr>
          <w:sz w:val="28"/>
          <w:szCs w:val="28"/>
          <w:lang w:bidi="ar-SA"/>
        </w:rPr>
      </w:pPr>
      <w:proofErr w:type="gramStart"/>
      <w:r w:rsidRPr="0075578C">
        <w:rPr>
          <w:sz w:val="28"/>
          <w:szCs w:val="28"/>
          <w:lang w:bidi="ar-SA"/>
        </w:rPr>
        <w:t>and</w:t>
      </w:r>
      <w:proofErr w:type="gramEnd"/>
      <w:r w:rsidRPr="0075578C">
        <w:rPr>
          <w:sz w:val="28"/>
          <w:szCs w:val="28"/>
          <w:lang w:bidi="ar-SA"/>
        </w:rPr>
        <w:t xml:space="preserve"> for a component in a mixture,   </w:t>
      </w:r>
    </w:p>
    <w:p w:rsidR="00B4354B" w:rsidRPr="0075578C" w:rsidRDefault="00B4354B" w:rsidP="0075578C">
      <w:pPr>
        <w:pStyle w:val="NoSpacing"/>
        <w:rPr>
          <w:sz w:val="28"/>
          <w:szCs w:val="28"/>
          <w:lang w:bidi="ar-SA"/>
        </w:rPr>
      </w:pPr>
    </w:p>
    <w:p w:rsidR="009C512B" w:rsidRPr="0075578C" w:rsidRDefault="009C512B" w:rsidP="00586528">
      <w:pPr>
        <w:pStyle w:val="NoSpacing"/>
        <w:jc w:val="center"/>
        <w:rPr>
          <w:sz w:val="28"/>
          <w:szCs w:val="28"/>
          <w:lang w:bidi="ar-SA"/>
        </w:rPr>
      </w:pPr>
      <w:r w:rsidRPr="0075578C">
        <w:rPr>
          <w:noProof/>
          <w:sz w:val="28"/>
          <w:szCs w:val="28"/>
          <w:lang w:bidi="ar-SA"/>
        </w:rPr>
        <w:drawing>
          <wp:inline distT="0" distB="0" distL="0" distR="0" wp14:anchorId="20A9DF85" wp14:editId="2FF0B3C7">
            <wp:extent cx="525780" cy="373380"/>
            <wp:effectExtent l="19050" t="0" r="7620" b="0"/>
            <wp:docPr id="753" name="Picture 75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Contact your instructor if you are unable to see or interpret this graphic."/>
                    <pic:cNvPicPr>
                      <a:picLocks noChangeAspect="1" noChangeArrowheads="1"/>
                    </pic:cNvPicPr>
                  </pic:nvPicPr>
                  <pic:blipFill>
                    <a:blip r:embed="rId341" cstate="print"/>
                    <a:srcRect/>
                    <a:stretch>
                      <a:fillRect/>
                    </a:stretch>
                  </pic:blipFill>
                  <pic:spPr bwMode="auto">
                    <a:xfrm>
                      <a:off x="0" y="0"/>
                      <a:ext cx="525780" cy="373380"/>
                    </a:xfrm>
                    <a:prstGeom prst="rect">
                      <a:avLst/>
                    </a:prstGeom>
                    <a:noFill/>
                    <a:ln w="9525">
                      <a:noFill/>
                      <a:miter lim="800000"/>
                      <a:headEnd/>
                      <a:tailEnd/>
                    </a:ln>
                  </pic:spPr>
                </pic:pic>
              </a:graphicData>
            </a:graphic>
          </wp:inline>
        </w:drawing>
      </w:r>
      <w:r w:rsidR="004932EC">
        <w:rPr>
          <w:sz w:val="28"/>
          <w:szCs w:val="28"/>
          <w:lang w:bidi="ar-SA"/>
        </w:rPr>
        <w:t xml:space="preserve">                               </w:t>
      </w:r>
      <w:r w:rsidRPr="0075578C">
        <w:rPr>
          <w:sz w:val="28"/>
          <w:szCs w:val="28"/>
          <w:lang w:bidi="ar-SA"/>
        </w:rPr>
        <w:t>(16.23b)</w:t>
      </w:r>
    </w:p>
    <w:p w:rsidR="00B4354B" w:rsidRPr="0075578C" w:rsidRDefault="00B4354B" w:rsidP="0075578C">
      <w:pPr>
        <w:pStyle w:val="NoSpacing"/>
        <w:rPr>
          <w:sz w:val="28"/>
          <w:szCs w:val="28"/>
          <w:lang w:bidi="ar-SA"/>
        </w:rPr>
      </w:pPr>
    </w:p>
    <w:p w:rsidR="009C512B" w:rsidRPr="0075578C" w:rsidRDefault="009C512B" w:rsidP="0075578C">
      <w:pPr>
        <w:pStyle w:val="NoSpacing"/>
        <w:rPr>
          <w:sz w:val="28"/>
          <w:szCs w:val="28"/>
          <w:lang w:bidi="ar-SA"/>
        </w:rPr>
      </w:pPr>
      <w:r w:rsidRPr="0075578C">
        <w:rPr>
          <w:sz w:val="28"/>
          <w:szCs w:val="28"/>
          <w:lang w:bidi="ar-SA"/>
        </w:rPr>
        <w:lastRenderedPageBreak/>
        <w:t xml:space="preserve">The fugacity coefficient takes a value of unity when the substance behaves like an ideal gas. </w:t>
      </w:r>
      <w:r w:rsidR="00637C0E" w:rsidRPr="0075578C">
        <w:rPr>
          <w:sz w:val="28"/>
          <w:szCs w:val="28"/>
          <w:lang w:bidi="ar-SA"/>
        </w:rPr>
        <w:t xml:space="preserve"> </w:t>
      </w:r>
      <w:r w:rsidRPr="0075578C">
        <w:rPr>
          <w:sz w:val="28"/>
          <w:szCs w:val="28"/>
          <w:lang w:bidi="ar-SA"/>
        </w:rPr>
        <w:t xml:space="preserve">Therefore, the fugacity coefficient is also regarded as a </w:t>
      </w:r>
      <w:r w:rsidRPr="0075578C">
        <w:rPr>
          <w:i/>
          <w:iCs/>
          <w:sz w:val="28"/>
          <w:szCs w:val="28"/>
          <w:lang w:bidi="ar-SA"/>
        </w:rPr>
        <w:t>measure of non-ideality</w:t>
      </w:r>
      <w:r w:rsidRPr="0075578C">
        <w:rPr>
          <w:sz w:val="28"/>
          <w:szCs w:val="28"/>
          <w:lang w:bidi="ar-SA"/>
        </w:rPr>
        <w:t>; the closer the value of the fugacity coefficient is to unity, the closer we are to the ideal state.</w:t>
      </w:r>
    </w:p>
    <w:p w:rsidR="00B4354B" w:rsidRPr="0075578C" w:rsidRDefault="00B4354B" w:rsidP="0075578C">
      <w:pPr>
        <w:pStyle w:val="NoSpacing"/>
        <w:rPr>
          <w:sz w:val="28"/>
          <w:szCs w:val="28"/>
          <w:lang w:bidi="ar-SA"/>
        </w:rPr>
      </w:pPr>
    </w:p>
    <w:p w:rsidR="009C512B" w:rsidRPr="0075578C" w:rsidRDefault="009C512B" w:rsidP="0075578C">
      <w:pPr>
        <w:pStyle w:val="NoSpacing"/>
        <w:rPr>
          <w:sz w:val="28"/>
          <w:szCs w:val="28"/>
          <w:lang w:bidi="ar-SA"/>
        </w:rPr>
      </w:pPr>
      <w:r w:rsidRPr="0075578C">
        <w:rPr>
          <w:sz w:val="28"/>
          <w:szCs w:val="28"/>
          <w:lang w:bidi="ar-SA"/>
        </w:rPr>
        <w:t>Fugacity turns out to be an auxiliary function to chemical potential.</w:t>
      </w:r>
      <w:r w:rsidR="00637C0E" w:rsidRPr="0075578C">
        <w:rPr>
          <w:sz w:val="28"/>
          <w:szCs w:val="28"/>
          <w:lang w:bidi="ar-SA"/>
        </w:rPr>
        <w:t xml:space="preserve"> </w:t>
      </w:r>
      <w:r w:rsidRPr="0075578C">
        <w:rPr>
          <w:sz w:val="28"/>
          <w:szCs w:val="28"/>
          <w:lang w:bidi="ar-SA"/>
        </w:rPr>
        <w:t xml:space="preserve"> Even though the concept of thermodynamic equilibrium which we discussed in the previous section is given in terms of chemical potentials, above definitions allow us to restate the same principle in terms of fugacity. </w:t>
      </w:r>
      <w:r w:rsidR="00637C0E" w:rsidRPr="0075578C">
        <w:rPr>
          <w:sz w:val="28"/>
          <w:szCs w:val="28"/>
          <w:lang w:bidi="ar-SA"/>
        </w:rPr>
        <w:t xml:space="preserve"> </w:t>
      </w:r>
      <w:r w:rsidRPr="0075578C">
        <w:rPr>
          <w:sz w:val="28"/>
          <w:szCs w:val="28"/>
          <w:lang w:bidi="ar-SA"/>
        </w:rPr>
        <w:t>To do this, previous expressions can be integrated for the change of state from liquid to vapor at saturation conditions to obtain:</w:t>
      </w:r>
    </w:p>
    <w:p w:rsidR="00B4354B" w:rsidRPr="0075578C" w:rsidRDefault="00B4354B" w:rsidP="0075578C">
      <w:pPr>
        <w:pStyle w:val="NoSpacing"/>
        <w:rPr>
          <w:sz w:val="28"/>
          <w:szCs w:val="28"/>
          <w:lang w:bidi="ar-SA"/>
        </w:rPr>
      </w:pPr>
    </w:p>
    <w:p w:rsidR="009C512B" w:rsidRPr="0075578C" w:rsidRDefault="009C512B" w:rsidP="00586528">
      <w:pPr>
        <w:pStyle w:val="NoSpacing"/>
        <w:jc w:val="center"/>
        <w:rPr>
          <w:sz w:val="28"/>
          <w:szCs w:val="28"/>
          <w:lang w:bidi="ar-SA"/>
        </w:rPr>
      </w:pPr>
      <w:r w:rsidRPr="0075578C">
        <w:rPr>
          <w:noProof/>
          <w:sz w:val="28"/>
          <w:szCs w:val="28"/>
          <w:lang w:bidi="ar-SA"/>
        </w:rPr>
        <w:drawing>
          <wp:inline distT="0" distB="0" distL="0" distR="0" wp14:anchorId="402DB78E" wp14:editId="34E78965">
            <wp:extent cx="1165860" cy="388620"/>
            <wp:effectExtent l="19050" t="0" r="0" b="0"/>
            <wp:docPr id="754" name="Picture 75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descr="Contact your instructor if you are unable to see or interpret this graphic."/>
                    <pic:cNvPicPr>
                      <a:picLocks noChangeAspect="1" noChangeArrowheads="1"/>
                    </pic:cNvPicPr>
                  </pic:nvPicPr>
                  <pic:blipFill>
                    <a:blip r:embed="rId342" cstate="print"/>
                    <a:srcRect/>
                    <a:stretch>
                      <a:fillRect/>
                    </a:stretch>
                  </pic:blipFill>
                  <pic:spPr bwMode="auto">
                    <a:xfrm>
                      <a:off x="0" y="0"/>
                      <a:ext cx="1165860" cy="388620"/>
                    </a:xfrm>
                    <a:prstGeom prst="rect">
                      <a:avLst/>
                    </a:prstGeom>
                    <a:noFill/>
                    <a:ln w="9525">
                      <a:noFill/>
                      <a:miter lim="800000"/>
                      <a:headEnd/>
                      <a:tailEnd/>
                    </a:ln>
                  </pic:spPr>
                </pic:pic>
              </a:graphicData>
            </a:graphic>
          </wp:inline>
        </w:drawing>
      </w:r>
      <w:r w:rsidR="004932EC">
        <w:rPr>
          <w:sz w:val="28"/>
          <w:szCs w:val="28"/>
          <w:lang w:bidi="ar-SA"/>
        </w:rPr>
        <w:t xml:space="preserve">                               </w:t>
      </w:r>
      <w:r w:rsidRPr="0075578C">
        <w:rPr>
          <w:sz w:val="28"/>
          <w:szCs w:val="28"/>
          <w:lang w:bidi="ar-SA"/>
        </w:rPr>
        <w:t>(16.24a)</w:t>
      </w:r>
    </w:p>
    <w:p w:rsidR="009C512B" w:rsidRPr="0075578C" w:rsidRDefault="009C512B" w:rsidP="00586528">
      <w:pPr>
        <w:pStyle w:val="NoSpacing"/>
        <w:jc w:val="center"/>
        <w:rPr>
          <w:sz w:val="28"/>
          <w:szCs w:val="28"/>
          <w:lang w:bidi="ar-SA"/>
        </w:rPr>
      </w:pPr>
      <w:r w:rsidRPr="0075578C">
        <w:rPr>
          <w:noProof/>
          <w:sz w:val="28"/>
          <w:szCs w:val="28"/>
          <w:lang w:bidi="ar-SA"/>
        </w:rPr>
        <w:drawing>
          <wp:inline distT="0" distB="0" distL="0" distR="0" wp14:anchorId="28E252E9" wp14:editId="0D937EAD">
            <wp:extent cx="2049780" cy="320040"/>
            <wp:effectExtent l="19050" t="0" r="7620" b="0"/>
            <wp:docPr id="755" name="Picture 75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descr="Contact your instructor if you are unable to see or interpret this graphic."/>
                    <pic:cNvPicPr>
                      <a:picLocks noChangeAspect="1" noChangeArrowheads="1"/>
                    </pic:cNvPicPr>
                  </pic:nvPicPr>
                  <pic:blipFill>
                    <a:blip r:embed="rId343" cstate="print"/>
                    <a:srcRect/>
                    <a:stretch>
                      <a:fillRect/>
                    </a:stretch>
                  </pic:blipFill>
                  <pic:spPr bwMode="auto">
                    <a:xfrm>
                      <a:off x="0" y="0"/>
                      <a:ext cx="2049780" cy="320040"/>
                    </a:xfrm>
                    <a:prstGeom prst="rect">
                      <a:avLst/>
                    </a:prstGeom>
                    <a:noFill/>
                    <a:ln w="9525">
                      <a:noFill/>
                      <a:miter lim="800000"/>
                      <a:headEnd/>
                      <a:tailEnd/>
                    </a:ln>
                  </pic:spPr>
                </pic:pic>
              </a:graphicData>
            </a:graphic>
          </wp:inline>
        </w:drawing>
      </w:r>
      <w:r w:rsidR="004932EC">
        <w:rPr>
          <w:sz w:val="28"/>
          <w:szCs w:val="28"/>
          <w:lang w:bidi="ar-SA"/>
        </w:rPr>
        <w:t xml:space="preserve">          </w:t>
      </w:r>
      <w:r w:rsidRPr="0075578C">
        <w:rPr>
          <w:sz w:val="28"/>
          <w:szCs w:val="28"/>
          <w:lang w:bidi="ar-SA"/>
        </w:rPr>
        <w:t>(16.24b)</w:t>
      </w:r>
    </w:p>
    <w:p w:rsidR="00C61B54" w:rsidRPr="0075578C" w:rsidRDefault="00C61B54" w:rsidP="0075578C">
      <w:pPr>
        <w:pStyle w:val="NoSpacing"/>
        <w:rPr>
          <w:sz w:val="28"/>
          <w:szCs w:val="28"/>
          <w:lang w:bidi="ar-SA"/>
        </w:rPr>
      </w:pPr>
    </w:p>
    <w:p w:rsidR="009C512B" w:rsidRPr="0075578C" w:rsidRDefault="009C512B" w:rsidP="0075578C">
      <w:pPr>
        <w:pStyle w:val="NoSpacing"/>
        <w:rPr>
          <w:sz w:val="28"/>
          <w:szCs w:val="28"/>
          <w:lang w:bidi="ar-SA"/>
        </w:rPr>
      </w:pPr>
      <w:r w:rsidRPr="0075578C">
        <w:rPr>
          <w:sz w:val="28"/>
          <w:szCs w:val="28"/>
          <w:lang w:bidi="ar-SA"/>
        </w:rPr>
        <w:t>For equilibrium</w:t>
      </w:r>
      <w:proofErr w:type="gramStart"/>
      <w:r w:rsidRPr="0075578C">
        <w:rPr>
          <w:sz w:val="28"/>
          <w:szCs w:val="28"/>
          <w:lang w:bidi="ar-SA"/>
        </w:rPr>
        <w:t xml:space="preserve">, </w:t>
      </w:r>
      <w:r w:rsidRPr="0075578C">
        <w:rPr>
          <w:noProof/>
          <w:sz w:val="28"/>
          <w:szCs w:val="28"/>
          <w:lang w:bidi="ar-SA"/>
        </w:rPr>
        <w:drawing>
          <wp:inline distT="0" distB="0" distL="0" distR="0" wp14:anchorId="1507DE3B" wp14:editId="69E52EF5">
            <wp:extent cx="617220" cy="175260"/>
            <wp:effectExtent l="19050" t="0" r="0" b="0"/>
            <wp:docPr id="756" name="Picture 75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descr="Contact your instructor if you are unable to see or interpret this graphic."/>
                    <pic:cNvPicPr>
                      <a:picLocks noChangeAspect="1" noChangeArrowheads="1"/>
                    </pic:cNvPicPr>
                  </pic:nvPicPr>
                  <pic:blipFill>
                    <a:blip r:embed="rId328" cstate="print"/>
                    <a:srcRect/>
                    <a:stretch>
                      <a:fillRect/>
                    </a:stretch>
                  </pic:blipFill>
                  <pic:spPr bwMode="auto">
                    <a:xfrm>
                      <a:off x="0" y="0"/>
                      <a:ext cx="617220" cy="175260"/>
                    </a:xfrm>
                    <a:prstGeom prst="rect">
                      <a:avLst/>
                    </a:prstGeom>
                    <a:noFill/>
                    <a:ln w="9525">
                      <a:noFill/>
                      <a:miter lim="800000"/>
                      <a:headEnd/>
                      <a:tailEnd/>
                    </a:ln>
                  </pic:spPr>
                </pic:pic>
              </a:graphicData>
            </a:graphic>
          </wp:inline>
        </w:drawing>
      </w:r>
      <w:r w:rsidRPr="0075578C">
        <w:rPr>
          <w:sz w:val="28"/>
          <w:szCs w:val="28"/>
          <w:lang w:bidi="ar-SA"/>
        </w:rPr>
        <w:t>,hence</w:t>
      </w:r>
      <w:proofErr w:type="gramEnd"/>
      <w:r w:rsidRPr="0075578C">
        <w:rPr>
          <w:sz w:val="28"/>
          <w:szCs w:val="28"/>
          <w:lang w:bidi="ar-SA"/>
        </w:rPr>
        <w:t>,</w:t>
      </w:r>
    </w:p>
    <w:p w:rsidR="00C61B54" w:rsidRPr="0075578C" w:rsidRDefault="00C61B54" w:rsidP="0075578C">
      <w:pPr>
        <w:pStyle w:val="NoSpacing"/>
        <w:rPr>
          <w:sz w:val="28"/>
          <w:szCs w:val="28"/>
          <w:lang w:bidi="ar-SA"/>
        </w:rPr>
      </w:pPr>
    </w:p>
    <w:p w:rsidR="009C512B" w:rsidRPr="0075578C" w:rsidRDefault="009C512B" w:rsidP="00586528">
      <w:pPr>
        <w:pStyle w:val="NoSpacing"/>
        <w:jc w:val="center"/>
        <w:rPr>
          <w:sz w:val="28"/>
          <w:szCs w:val="28"/>
          <w:lang w:bidi="ar-SA"/>
        </w:rPr>
      </w:pPr>
      <w:r w:rsidRPr="0075578C">
        <w:rPr>
          <w:noProof/>
          <w:sz w:val="28"/>
          <w:szCs w:val="28"/>
          <w:lang w:bidi="ar-SA"/>
        </w:rPr>
        <w:drawing>
          <wp:inline distT="0" distB="0" distL="0" distR="0" wp14:anchorId="18476FAE" wp14:editId="079437A9">
            <wp:extent cx="769620" cy="426720"/>
            <wp:effectExtent l="19050" t="0" r="0" b="0"/>
            <wp:docPr id="757" name="Picture 75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descr="Contact your instructor if you are unable to see or interpret this graphic."/>
                    <pic:cNvPicPr>
                      <a:picLocks noChangeAspect="1" noChangeArrowheads="1"/>
                    </pic:cNvPicPr>
                  </pic:nvPicPr>
                  <pic:blipFill>
                    <a:blip r:embed="rId344" cstate="print"/>
                    <a:srcRect/>
                    <a:stretch>
                      <a:fillRect/>
                    </a:stretch>
                  </pic:blipFill>
                  <pic:spPr bwMode="auto">
                    <a:xfrm>
                      <a:off x="0" y="0"/>
                      <a:ext cx="769620" cy="426720"/>
                    </a:xfrm>
                    <a:prstGeom prst="rect">
                      <a:avLst/>
                    </a:prstGeom>
                    <a:noFill/>
                    <a:ln w="9525">
                      <a:noFill/>
                      <a:miter lim="800000"/>
                      <a:headEnd/>
                      <a:tailEnd/>
                    </a:ln>
                  </pic:spPr>
                </pic:pic>
              </a:graphicData>
            </a:graphic>
          </wp:inline>
        </w:drawing>
      </w:r>
      <w:r w:rsidR="004932EC">
        <w:rPr>
          <w:sz w:val="28"/>
          <w:szCs w:val="28"/>
          <w:lang w:bidi="ar-SA"/>
        </w:rPr>
        <w:t xml:space="preserve">                                 </w:t>
      </w:r>
      <w:r w:rsidRPr="0075578C">
        <w:rPr>
          <w:sz w:val="28"/>
          <w:szCs w:val="28"/>
          <w:lang w:bidi="ar-SA"/>
        </w:rPr>
        <w:t>(16.24c)</w:t>
      </w:r>
    </w:p>
    <w:p w:rsidR="00C61B54" w:rsidRPr="0075578C" w:rsidRDefault="00C61B54" w:rsidP="0075578C">
      <w:pPr>
        <w:pStyle w:val="NoSpacing"/>
        <w:rPr>
          <w:sz w:val="28"/>
          <w:szCs w:val="28"/>
          <w:lang w:bidi="ar-SA"/>
        </w:rPr>
      </w:pPr>
    </w:p>
    <w:p w:rsidR="009C512B" w:rsidRPr="0075578C" w:rsidRDefault="009C512B" w:rsidP="0075578C">
      <w:pPr>
        <w:pStyle w:val="NoSpacing"/>
        <w:rPr>
          <w:sz w:val="28"/>
          <w:szCs w:val="28"/>
          <w:lang w:bidi="ar-SA"/>
        </w:rPr>
      </w:pPr>
      <w:r w:rsidRPr="0075578C">
        <w:rPr>
          <w:sz w:val="28"/>
          <w:szCs w:val="28"/>
          <w:lang w:bidi="ar-SA"/>
        </w:rPr>
        <w:t>Therefore:</w:t>
      </w:r>
    </w:p>
    <w:p w:rsidR="00C61B54" w:rsidRPr="0075578C" w:rsidRDefault="00C61B54" w:rsidP="0075578C">
      <w:pPr>
        <w:pStyle w:val="NoSpacing"/>
        <w:rPr>
          <w:sz w:val="28"/>
          <w:szCs w:val="28"/>
          <w:lang w:bidi="ar-SA"/>
        </w:rPr>
      </w:pPr>
    </w:p>
    <w:p w:rsidR="009C512B" w:rsidRPr="0075578C" w:rsidRDefault="009C512B" w:rsidP="00586528">
      <w:pPr>
        <w:pStyle w:val="NoSpacing"/>
        <w:jc w:val="center"/>
        <w:rPr>
          <w:sz w:val="28"/>
          <w:szCs w:val="28"/>
          <w:lang w:bidi="ar-SA"/>
        </w:rPr>
      </w:pPr>
      <w:r w:rsidRPr="0075578C">
        <w:rPr>
          <w:noProof/>
          <w:sz w:val="28"/>
          <w:szCs w:val="28"/>
          <w:lang w:bidi="ar-SA"/>
        </w:rPr>
        <w:drawing>
          <wp:inline distT="0" distB="0" distL="0" distR="0" wp14:anchorId="5C2812E1" wp14:editId="08691C55">
            <wp:extent cx="640080" cy="175260"/>
            <wp:effectExtent l="19050" t="0" r="7620" b="0"/>
            <wp:docPr id="758" name="Picture 75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descr="Contact your instructor if you are unable to see or interpret this graphic."/>
                    <pic:cNvPicPr>
                      <a:picLocks noChangeAspect="1" noChangeArrowheads="1"/>
                    </pic:cNvPicPr>
                  </pic:nvPicPr>
                  <pic:blipFill>
                    <a:blip r:embed="rId345" cstate="print"/>
                    <a:srcRect/>
                    <a:stretch>
                      <a:fillRect/>
                    </a:stretch>
                  </pic:blipFill>
                  <pic:spPr bwMode="auto">
                    <a:xfrm>
                      <a:off x="0" y="0"/>
                      <a:ext cx="640080" cy="175260"/>
                    </a:xfrm>
                    <a:prstGeom prst="rect">
                      <a:avLst/>
                    </a:prstGeom>
                    <a:noFill/>
                    <a:ln w="9525">
                      <a:noFill/>
                      <a:miter lim="800000"/>
                      <a:headEnd/>
                      <a:tailEnd/>
                    </a:ln>
                  </pic:spPr>
                </pic:pic>
              </a:graphicData>
            </a:graphic>
          </wp:inline>
        </w:drawing>
      </w:r>
      <w:r w:rsidRPr="0075578C">
        <w:rPr>
          <w:sz w:val="28"/>
          <w:szCs w:val="28"/>
          <w:lang w:bidi="ar-SA"/>
        </w:rPr>
        <w:t xml:space="preserve">; </w:t>
      </w:r>
      <w:proofErr w:type="spellStart"/>
      <w:r w:rsidRPr="0075578C">
        <w:rPr>
          <w:sz w:val="28"/>
          <w:szCs w:val="28"/>
          <w:lang w:bidi="ar-SA"/>
        </w:rPr>
        <w:t>i</w:t>
      </w:r>
      <w:proofErr w:type="spellEnd"/>
      <w:r w:rsidRPr="0075578C">
        <w:rPr>
          <w:sz w:val="28"/>
          <w:szCs w:val="28"/>
          <w:lang w:bidi="ar-SA"/>
        </w:rPr>
        <w:t xml:space="preserve"> = 1, </w:t>
      </w:r>
      <w:proofErr w:type="gramStart"/>
      <w:r w:rsidRPr="0075578C">
        <w:rPr>
          <w:sz w:val="28"/>
          <w:szCs w:val="28"/>
          <w:lang w:bidi="ar-SA"/>
        </w:rPr>
        <w:t>2, …</w:t>
      </w:r>
      <w:proofErr w:type="gramEnd"/>
      <w:r w:rsidRPr="0075578C">
        <w:rPr>
          <w:sz w:val="28"/>
          <w:szCs w:val="28"/>
          <w:lang w:bidi="ar-SA"/>
        </w:rPr>
        <w:t xml:space="preserve"> n</w:t>
      </w:r>
      <w:r w:rsidRPr="0075578C">
        <w:rPr>
          <w:sz w:val="28"/>
          <w:szCs w:val="28"/>
          <w:vertAlign w:val="subscript"/>
          <w:lang w:bidi="ar-SA"/>
        </w:rPr>
        <w:t>c</w:t>
      </w:r>
      <w:r w:rsidRPr="0075578C">
        <w:rPr>
          <w:sz w:val="28"/>
          <w:szCs w:val="28"/>
          <w:lang w:bidi="ar-SA"/>
        </w:rPr>
        <w:t xml:space="preserve"> </w:t>
      </w:r>
      <w:r w:rsidR="004932EC">
        <w:rPr>
          <w:sz w:val="28"/>
          <w:szCs w:val="28"/>
          <w:lang w:bidi="ar-SA"/>
        </w:rPr>
        <w:t xml:space="preserve">           </w:t>
      </w:r>
      <w:r w:rsidRPr="0075578C">
        <w:rPr>
          <w:sz w:val="28"/>
          <w:szCs w:val="28"/>
          <w:lang w:bidi="ar-SA"/>
        </w:rPr>
        <w:t>(16.25)</w:t>
      </w:r>
    </w:p>
    <w:p w:rsidR="00C61B54" w:rsidRPr="0075578C" w:rsidRDefault="00C61B54" w:rsidP="0075578C">
      <w:pPr>
        <w:pStyle w:val="NoSpacing"/>
        <w:rPr>
          <w:sz w:val="28"/>
          <w:szCs w:val="28"/>
          <w:lang w:bidi="ar-SA"/>
        </w:rPr>
      </w:pPr>
    </w:p>
    <w:p w:rsidR="009C512B" w:rsidRPr="0075578C" w:rsidRDefault="009C512B" w:rsidP="0075578C">
      <w:pPr>
        <w:pStyle w:val="NoSpacing"/>
        <w:rPr>
          <w:sz w:val="28"/>
          <w:szCs w:val="28"/>
          <w:lang w:bidi="ar-SA"/>
        </w:rPr>
      </w:pPr>
      <w:r w:rsidRPr="0075578C">
        <w:rPr>
          <w:sz w:val="28"/>
          <w:szCs w:val="28"/>
          <w:lang w:bidi="ar-SA"/>
        </w:rPr>
        <w:t xml:space="preserve">For equilibrium, fugacities must be the same as well! </w:t>
      </w:r>
      <w:r w:rsidR="00637C0E" w:rsidRPr="0075578C">
        <w:rPr>
          <w:sz w:val="28"/>
          <w:szCs w:val="28"/>
          <w:lang w:bidi="ar-SA"/>
        </w:rPr>
        <w:t xml:space="preserve"> </w:t>
      </w:r>
      <w:r w:rsidRPr="0075578C">
        <w:rPr>
          <w:sz w:val="28"/>
          <w:szCs w:val="28"/>
          <w:lang w:bidi="ar-SA"/>
        </w:rPr>
        <w:t xml:space="preserve">This is, for a system to be in equilibrium, both the fugacity and the chemical potential of each component in each of the phases must be equal. </w:t>
      </w:r>
      <w:r w:rsidR="00637C0E" w:rsidRPr="0075578C">
        <w:rPr>
          <w:sz w:val="28"/>
          <w:szCs w:val="28"/>
          <w:lang w:bidi="ar-SA"/>
        </w:rPr>
        <w:t xml:space="preserve"> </w:t>
      </w:r>
      <w:r w:rsidRPr="0075578C">
        <w:rPr>
          <w:sz w:val="28"/>
          <w:szCs w:val="28"/>
          <w:lang w:bidi="ar-SA"/>
        </w:rPr>
        <w:t xml:space="preserve">Conditions (16.14) and (16.25) are equivalent. </w:t>
      </w:r>
      <w:r w:rsidR="00637C0E" w:rsidRPr="0075578C">
        <w:rPr>
          <w:sz w:val="28"/>
          <w:szCs w:val="28"/>
          <w:lang w:bidi="ar-SA"/>
        </w:rPr>
        <w:t xml:space="preserve"> </w:t>
      </w:r>
      <w:r w:rsidRPr="0075578C">
        <w:rPr>
          <w:sz w:val="28"/>
          <w:szCs w:val="28"/>
          <w:lang w:bidi="ar-SA"/>
        </w:rPr>
        <w:t xml:space="preserve">Once one of them is satisfied, the other is satisfied immediately. </w:t>
      </w:r>
      <w:r w:rsidR="00637C0E" w:rsidRPr="0075578C">
        <w:rPr>
          <w:sz w:val="28"/>
          <w:szCs w:val="28"/>
          <w:lang w:bidi="ar-SA"/>
        </w:rPr>
        <w:t xml:space="preserve"> </w:t>
      </w:r>
      <w:r w:rsidRPr="0075578C">
        <w:rPr>
          <w:sz w:val="28"/>
          <w:szCs w:val="28"/>
          <w:lang w:bidi="ar-SA"/>
        </w:rPr>
        <w:t xml:space="preserve">Using </w:t>
      </w:r>
      <w:r w:rsidRPr="0075578C">
        <w:rPr>
          <w:noProof/>
          <w:sz w:val="28"/>
          <w:szCs w:val="28"/>
          <w:lang w:bidi="ar-SA"/>
        </w:rPr>
        <w:drawing>
          <wp:inline distT="0" distB="0" distL="0" distR="0" wp14:anchorId="43708D25" wp14:editId="4FE39AFC">
            <wp:extent cx="617220" cy="175260"/>
            <wp:effectExtent l="19050" t="0" r="0" b="0"/>
            <wp:docPr id="759" name="Picture 75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descr="Contact your instructor if you are unable to see or interpret this graphic."/>
                    <pic:cNvPicPr>
                      <a:picLocks noChangeAspect="1" noChangeArrowheads="1"/>
                    </pic:cNvPicPr>
                  </pic:nvPicPr>
                  <pic:blipFill>
                    <a:blip r:embed="rId328" cstate="print"/>
                    <a:srcRect/>
                    <a:stretch>
                      <a:fillRect/>
                    </a:stretch>
                  </pic:blipFill>
                  <pic:spPr bwMode="auto">
                    <a:xfrm>
                      <a:off x="0" y="0"/>
                      <a:ext cx="617220" cy="175260"/>
                    </a:xfrm>
                    <a:prstGeom prst="rect">
                      <a:avLst/>
                    </a:prstGeom>
                    <a:noFill/>
                    <a:ln w="9525">
                      <a:noFill/>
                      <a:miter lim="800000"/>
                      <a:headEnd/>
                      <a:tailEnd/>
                    </a:ln>
                  </pic:spPr>
                </pic:pic>
              </a:graphicData>
            </a:graphic>
          </wp:inline>
        </w:drawing>
      </w:r>
      <w:r w:rsidR="00637C0E" w:rsidRPr="0075578C">
        <w:rPr>
          <w:sz w:val="28"/>
          <w:szCs w:val="28"/>
          <w:lang w:bidi="ar-SA"/>
        </w:rPr>
        <w:t xml:space="preserve"> </w:t>
      </w:r>
      <w:r w:rsidRPr="0075578C">
        <w:rPr>
          <w:sz w:val="28"/>
          <w:szCs w:val="28"/>
          <w:lang w:bidi="ar-SA"/>
        </w:rPr>
        <w:t xml:space="preserve">or </w:t>
      </w:r>
      <w:r w:rsidRPr="0075578C">
        <w:rPr>
          <w:noProof/>
          <w:sz w:val="28"/>
          <w:szCs w:val="28"/>
          <w:lang w:bidi="ar-SA"/>
        </w:rPr>
        <w:drawing>
          <wp:inline distT="0" distB="0" distL="0" distR="0" wp14:anchorId="69BD8784" wp14:editId="2704C838">
            <wp:extent cx="640080" cy="175260"/>
            <wp:effectExtent l="19050" t="0" r="7620" b="0"/>
            <wp:docPr id="760" name="Picture 76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descr="Contact your instructor if you are unable to see or interpret this graphic."/>
                    <pic:cNvPicPr>
                      <a:picLocks noChangeAspect="1" noChangeArrowheads="1"/>
                    </pic:cNvPicPr>
                  </pic:nvPicPr>
                  <pic:blipFill>
                    <a:blip r:embed="rId345" cstate="print"/>
                    <a:srcRect/>
                    <a:stretch>
                      <a:fillRect/>
                    </a:stretch>
                  </pic:blipFill>
                  <pic:spPr bwMode="auto">
                    <a:xfrm>
                      <a:off x="0" y="0"/>
                      <a:ext cx="640080" cy="175260"/>
                    </a:xfrm>
                    <a:prstGeom prst="rect">
                      <a:avLst/>
                    </a:prstGeom>
                    <a:noFill/>
                    <a:ln w="9525">
                      <a:noFill/>
                      <a:miter lim="800000"/>
                      <a:headEnd/>
                      <a:tailEnd/>
                    </a:ln>
                  </pic:spPr>
                </pic:pic>
              </a:graphicData>
            </a:graphic>
          </wp:inline>
        </w:drawing>
      </w:r>
      <w:r w:rsidR="00637C0E" w:rsidRPr="0075578C">
        <w:rPr>
          <w:sz w:val="28"/>
          <w:szCs w:val="28"/>
          <w:lang w:bidi="ar-SA"/>
        </w:rPr>
        <w:t xml:space="preserve"> </w:t>
      </w:r>
      <w:r w:rsidRPr="0075578C">
        <w:rPr>
          <w:sz w:val="28"/>
          <w:szCs w:val="28"/>
          <w:lang w:bidi="ar-SA"/>
        </w:rPr>
        <w:t>to describe equilibrium is a matter of choice, but generally the fugacity approach is preferred.</w:t>
      </w:r>
    </w:p>
    <w:p w:rsidR="00BE19FC" w:rsidRPr="0075578C" w:rsidRDefault="00BE19FC" w:rsidP="0075578C">
      <w:pPr>
        <w:pStyle w:val="NoSpacing"/>
        <w:rPr>
          <w:sz w:val="28"/>
          <w:szCs w:val="28"/>
        </w:rPr>
      </w:pPr>
    </w:p>
    <w:p w:rsidR="00C61B54" w:rsidRPr="00586528" w:rsidRDefault="00C61B54" w:rsidP="0075578C">
      <w:pPr>
        <w:pStyle w:val="NoSpacing"/>
        <w:rPr>
          <w:b/>
          <w:sz w:val="32"/>
          <w:szCs w:val="32"/>
          <w:lang w:bidi="ar-SA"/>
        </w:rPr>
      </w:pPr>
      <w:r w:rsidRPr="00586528">
        <w:rPr>
          <w:b/>
          <w:sz w:val="32"/>
          <w:szCs w:val="32"/>
          <w:lang w:bidi="ar-SA"/>
        </w:rPr>
        <w:t>Expressions for Fugacity Calculation</w:t>
      </w:r>
    </w:p>
    <w:p w:rsidR="00C61B54" w:rsidRPr="0075578C" w:rsidRDefault="00C61B54" w:rsidP="0075578C">
      <w:pPr>
        <w:pStyle w:val="NoSpacing"/>
        <w:rPr>
          <w:sz w:val="28"/>
          <w:szCs w:val="28"/>
          <w:lang w:bidi="ar-SA"/>
        </w:rPr>
      </w:pPr>
      <w:r w:rsidRPr="0075578C">
        <w:rPr>
          <w:sz w:val="28"/>
          <w:szCs w:val="28"/>
          <w:lang w:bidi="ar-SA"/>
        </w:rPr>
        <w:t>It is clear that, if we want to take advantage of the fugacity criteria to perform equilibrium calculations, we need to have a means of calculating it.</w:t>
      </w:r>
      <w:r w:rsidR="00637C0E" w:rsidRPr="0075578C">
        <w:rPr>
          <w:sz w:val="28"/>
          <w:szCs w:val="28"/>
          <w:lang w:bidi="ar-SA"/>
        </w:rPr>
        <w:t xml:space="preserve"> </w:t>
      </w:r>
      <w:r w:rsidRPr="0075578C">
        <w:rPr>
          <w:sz w:val="28"/>
          <w:szCs w:val="28"/>
          <w:lang w:bidi="ar-SA"/>
        </w:rPr>
        <w:t xml:space="preserve"> Let us develop a general expression for fugacity calculations. </w:t>
      </w:r>
      <w:r w:rsidR="00637C0E" w:rsidRPr="0075578C">
        <w:rPr>
          <w:sz w:val="28"/>
          <w:szCs w:val="28"/>
          <w:lang w:bidi="ar-SA"/>
        </w:rPr>
        <w:t xml:space="preserve"> </w:t>
      </w:r>
      <w:r w:rsidRPr="0075578C">
        <w:rPr>
          <w:sz w:val="28"/>
          <w:szCs w:val="28"/>
          <w:lang w:bidi="ar-SA"/>
        </w:rPr>
        <w:t>Let us begin with the definition of fugacity in terms of chemical potential for a pure component shown in (16.21a):</w:t>
      </w:r>
    </w:p>
    <w:p w:rsidR="00B4354B" w:rsidRPr="0075578C" w:rsidRDefault="00B4354B" w:rsidP="0075578C">
      <w:pPr>
        <w:pStyle w:val="NoSpacing"/>
        <w:rPr>
          <w:sz w:val="28"/>
          <w:szCs w:val="28"/>
          <w:lang w:bidi="ar-SA"/>
        </w:rPr>
      </w:pPr>
    </w:p>
    <w:p w:rsidR="00C61B54" w:rsidRPr="0075578C" w:rsidRDefault="00C61B54" w:rsidP="00586528">
      <w:pPr>
        <w:pStyle w:val="NoSpacing"/>
        <w:jc w:val="center"/>
        <w:rPr>
          <w:sz w:val="28"/>
          <w:szCs w:val="28"/>
          <w:lang w:bidi="ar-SA"/>
        </w:rPr>
      </w:pPr>
      <w:r w:rsidRPr="0075578C">
        <w:rPr>
          <w:noProof/>
          <w:sz w:val="28"/>
          <w:szCs w:val="28"/>
          <w:lang w:bidi="ar-SA"/>
        </w:rPr>
        <w:drawing>
          <wp:inline distT="0" distB="0" distL="0" distR="0" wp14:anchorId="7D81CA15" wp14:editId="77327B3D">
            <wp:extent cx="868680" cy="137160"/>
            <wp:effectExtent l="19050" t="0" r="7620" b="0"/>
            <wp:docPr id="781" name="Picture 78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Contact your instructor if you are unable to see or interpret this graphic."/>
                    <pic:cNvPicPr>
                      <a:picLocks noChangeAspect="1" noChangeArrowheads="1"/>
                    </pic:cNvPicPr>
                  </pic:nvPicPr>
                  <pic:blipFill>
                    <a:blip r:embed="rId346" cstate="print"/>
                    <a:srcRect/>
                    <a:stretch>
                      <a:fillRect/>
                    </a:stretch>
                  </pic:blipFill>
                  <pic:spPr bwMode="auto">
                    <a:xfrm>
                      <a:off x="0" y="0"/>
                      <a:ext cx="868680" cy="137160"/>
                    </a:xfrm>
                    <a:prstGeom prst="rect">
                      <a:avLst/>
                    </a:prstGeom>
                    <a:noFill/>
                    <a:ln w="9525">
                      <a:noFill/>
                      <a:miter lim="800000"/>
                      <a:headEnd/>
                      <a:tailEnd/>
                    </a:ln>
                  </pic:spPr>
                </pic:pic>
              </a:graphicData>
            </a:graphic>
          </wp:inline>
        </w:drawing>
      </w:r>
      <w:r w:rsidRPr="0075578C">
        <w:rPr>
          <w:sz w:val="28"/>
          <w:szCs w:val="28"/>
          <w:lang w:bidi="ar-SA"/>
        </w:rPr>
        <w:t xml:space="preserve">@ </w:t>
      </w:r>
      <w:proofErr w:type="spellStart"/>
      <w:proofErr w:type="gramStart"/>
      <w:r w:rsidRPr="0075578C">
        <w:rPr>
          <w:sz w:val="28"/>
          <w:szCs w:val="28"/>
          <w:lang w:bidi="ar-SA"/>
        </w:rPr>
        <w:t>const</w:t>
      </w:r>
      <w:proofErr w:type="spellEnd"/>
      <w:proofErr w:type="gramEnd"/>
      <w:r w:rsidRPr="0075578C">
        <w:rPr>
          <w:sz w:val="28"/>
          <w:szCs w:val="28"/>
          <w:lang w:bidi="ar-SA"/>
        </w:rPr>
        <w:t xml:space="preserve"> T </w:t>
      </w:r>
      <w:r w:rsidR="004932EC">
        <w:rPr>
          <w:sz w:val="28"/>
          <w:szCs w:val="28"/>
          <w:lang w:bidi="ar-SA"/>
        </w:rPr>
        <w:t xml:space="preserve">                   </w:t>
      </w:r>
      <w:r w:rsidRPr="0075578C">
        <w:rPr>
          <w:sz w:val="28"/>
          <w:szCs w:val="28"/>
          <w:lang w:bidi="ar-SA"/>
        </w:rPr>
        <w:t>(16.26)</w:t>
      </w:r>
    </w:p>
    <w:p w:rsidR="00B4354B" w:rsidRPr="0075578C" w:rsidRDefault="00B4354B" w:rsidP="0075578C">
      <w:pPr>
        <w:pStyle w:val="NoSpacing"/>
        <w:rPr>
          <w:sz w:val="28"/>
          <w:szCs w:val="28"/>
          <w:lang w:bidi="ar-SA"/>
        </w:rPr>
      </w:pPr>
    </w:p>
    <w:p w:rsidR="00C61B54" w:rsidRPr="0075578C" w:rsidRDefault="00C61B54" w:rsidP="0075578C">
      <w:pPr>
        <w:pStyle w:val="NoSpacing"/>
        <w:rPr>
          <w:sz w:val="28"/>
          <w:szCs w:val="28"/>
          <w:lang w:bidi="ar-SA"/>
        </w:rPr>
      </w:pPr>
      <w:r w:rsidRPr="0075578C">
        <w:rPr>
          <w:sz w:val="28"/>
          <w:szCs w:val="28"/>
          <w:lang w:bidi="ar-SA"/>
        </w:rPr>
        <w:t>The Maxwell’s Relationships presented in equation (15.27c) is written for a pure component system as:</w:t>
      </w:r>
    </w:p>
    <w:p w:rsidR="00B4354B" w:rsidRPr="0075578C" w:rsidRDefault="00B4354B" w:rsidP="0075578C">
      <w:pPr>
        <w:pStyle w:val="NoSpacing"/>
        <w:rPr>
          <w:sz w:val="28"/>
          <w:szCs w:val="28"/>
          <w:lang w:bidi="ar-SA"/>
        </w:rPr>
      </w:pPr>
    </w:p>
    <w:p w:rsidR="00C61B54" w:rsidRPr="0075578C" w:rsidRDefault="00C61B54" w:rsidP="00586528">
      <w:pPr>
        <w:pStyle w:val="NoSpacing"/>
        <w:jc w:val="center"/>
        <w:rPr>
          <w:sz w:val="28"/>
          <w:szCs w:val="28"/>
          <w:lang w:bidi="ar-SA"/>
        </w:rPr>
      </w:pPr>
      <w:r w:rsidRPr="0075578C">
        <w:rPr>
          <w:noProof/>
          <w:sz w:val="28"/>
          <w:szCs w:val="28"/>
          <w:lang w:bidi="ar-SA"/>
        </w:rPr>
        <w:lastRenderedPageBreak/>
        <w:drawing>
          <wp:inline distT="0" distB="0" distL="0" distR="0" wp14:anchorId="66AEDDDA" wp14:editId="5D81D66D">
            <wp:extent cx="929640" cy="381000"/>
            <wp:effectExtent l="19050" t="0" r="3810" b="0"/>
            <wp:docPr id="782" name="Picture 78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descr="Contact your instructor if you are unable to see or interpret this graphic."/>
                    <pic:cNvPicPr>
                      <a:picLocks noChangeAspect="1" noChangeArrowheads="1"/>
                    </pic:cNvPicPr>
                  </pic:nvPicPr>
                  <pic:blipFill>
                    <a:blip r:embed="rId347" cstate="print"/>
                    <a:srcRect/>
                    <a:stretch>
                      <a:fillRect/>
                    </a:stretch>
                  </pic:blipFill>
                  <pic:spPr bwMode="auto">
                    <a:xfrm>
                      <a:off x="0" y="0"/>
                      <a:ext cx="929640" cy="381000"/>
                    </a:xfrm>
                    <a:prstGeom prst="rect">
                      <a:avLst/>
                    </a:prstGeom>
                    <a:noFill/>
                    <a:ln w="9525">
                      <a:noFill/>
                      <a:miter lim="800000"/>
                      <a:headEnd/>
                      <a:tailEnd/>
                    </a:ln>
                  </pic:spPr>
                </pic:pic>
              </a:graphicData>
            </a:graphic>
          </wp:inline>
        </w:drawing>
      </w:r>
      <w:r w:rsidR="004932EC">
        <w:rPr>
          <w:sz w:val="28"/>
          <w:szCs w:val="28"/>
          <w:lang w:bidi="ar-SA"/>
        </w:rPr>
        <w:t xml:space="preserve">                               </w:t>
      </w:r>
      <w:r w:rsidRPr="0075578C">
        <w:rPr>
          <w:sz w:val="28"/>
          <w:szCs w:val="28"/>
          <w:lang w:bidi="ar-SA"/>
        </w:rPr>
        <w:t>(16.27)</w:t>
      </w:r>
    </w:p>
    <w:p w:rsidR="00B4354B" w:rsidRPr="0075578C" w:rsidRDefault="00B4354B" w:rsidP="0075578C">
      <w:pPr>
        <w:pStyle w:val="NoSpacing"/>
        <w:rPr>
          <w:sz w:val="28"/>
          <w:szCs w:val="28"/>
          <w:lang w:bidi="ar-SA"/>
        </w:rPr>
      </w:pPr>
    </w:p>
    <w:p w:rsidR="00C61B54" w:rsidRPr="0075578C" w:rsidRDefault="00C61B54" w:rsidP="0075578C">
      <w:pPr>
        <w:pStyle w:val="NoSpacing"/>
        <w:rPr>
          <w:sz w:val="28"/>
          <w:szCs w:val="28"/>
          <w:lang w:bidi="ar-SA"/>
        </w:rPr>
      </w:pPr>
      <w:r w:rsidRPr="0075578C">
        <w:rPr>
          <w:sz w:val="28"/>
          <w:szCs w:val="28"/>
          <w:lang w:bidi="ar-SA"/>
        </w:rPr>
        <w:t>Consequently,</w:t>
      </w:r>
    </w:p>
    <w:p w:rsidR="00B4354B" w:rsidRPr="0075578C" w:rsidRDefault="00B4354B" w:rsidP="0075578C">
      <w:pPr>
        <w:pStyle w:val="NoSpacing"/>
        <w:rPr>
          <w:sz w:val="28"/>
          <w:szCs w:val="28"/>
          <w:lang w:bidi="ar-SA"/>
        </w:rPr>
      </w:pPr>
    </w:p>
    <w:p w:rsidR="00C61B54" w:rsidRPr="0075578C" w:rsidRDefault="00C61B54" w:rsidP="00586528">
      <w:pPr>
        <w:pStyle w:val="NoSpacing"/>
        <w:jc w:val="center"/>
        <w:rPr>
          <w:sz w:val="28"/>
          <w:szCs w:val="28"/>
          <w:lang w:bidi="ar-SA"/>
        </w:rPr>
      </w:pPr>
      <w:r w:rsidRPr="0075578C">
        <w:rPr>
          <w:noProof/>
          <w:sz w:val="28"/>
          <w:szCs w:val="28"/>
          <w:lang w:bidi="ar-SA"/>
        </w:rPr>
        <w:drawing>
          <wp:inline distT="0" distB="0" distL="0" distR="0" wp14:anchorId="590BF275" wp14:editId="3A614AB2">
            <wp:extent cx="601980" cy="137160"/>
            <wp:effectExtent l="19050" t="0" r="7620" b="0"/>
            <wp:docPr id="783" name="Picture 78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descr="Contact your instructor if you are unable to see or interpret this graphic."/>
                    <pic:cNvPicPr>
                      <a:picLocks noChangeAspect="1" noChangeArrowheads="1"/>
                    </pic:cNvPicPr>
                  </pic:nvPicPr>
                  <pic:blipFill>
                    <a:blip r:embed="rId348" cstate="print"/>
                    <a:srcRect/>
                    <a:stretch>
                      <a:fillRect/>
                    </a:stretch>
                  </pic:blipFill>
                  <pic:spPr bwMode="auto">
                    <a:xfrm>
                      <a:off x="0" y="0"/>
                      <a:ext cx="601980" cy="137160"/>
                    </a:xfrm>
                    <a:prstGeom prst="rect">
                      <a:avLst/>
                    </a:prstGeom>
                    <a:noFill/>
                    <a:ln w="9525">
                      <a:noFill/>
                      <a:miter lim="800000"/>
                      <a:headEnd/>
                      <a:tailEnd/>
                    </a:ln>
                  </pic:spPr>
                </pic:pic>
              </a:graphicData>
            </a:graphic>
          </wp:inline>
        </w:drawing>
      </w:r>
      <w:r w:rsidRPr="0075578C">
        <w:rPr>
          <w:sz w:val="28"/>
          <w:szCs w:val="28"/>
          <w:lang w:bidi="ar-SA"/>
        </w:rPr>
        <w:t xml:space="preserve">@ </w:t>
      </w:r>
      <w:proofErr w:type="spellStart"/>
      <w:proofErr w:type="gramStart"/>
      <w:r w:rsidRPr="0075578C">
        <w:rPr>
          <w:sz w:val="28"/>
          <w:szCs w:val="28"/>
          <w:lang w:bidi="ar-SA"/>
        </w:rPr>
        <w:t>const</w:t>
      </w:r>
      <w:proofErr w:type="spellEnd"/>
      <w:proofErr w:type="gramEnd"/>
      <w:r w:rsidRPr="0075578C">
        <w:rPr>
          <w:sz w:val="28"/>
          <w:szCs w:val="28"/>
          <w:lang w:bidi="ar-SA"/>
        </w:rPr>
        <w:t xml:space="preserve"> T</w:t>
      </w:r>
      <w:r w:rsidR="004932EC">
        <w:rPr>
          <w:sz w:val="28"/>
          <w:szCs w:val="28"/>
          <w:lang w:bidi="ar-SA"/>
        </w:rPr>
        <w:t xml:space="preserve">                            </w:t>
      </w:r>
      <w:r w:rsidRPr="0075578C">
        <w:rPr>
          <w:sz w:val="28"/>
          <w:szCs w:val="28"/>
          <w:lang w:bidi="ar-SA"/>
        </w:rPr>
        <w:t>(16.28)</w:t>
      </w:r>
    </w:p>
    <w:p w:rsidR="00B4354B" w:rsidRPr="0075578C" w:rsidRDefault="00B4354B" w:rsidP="0075578C">
      <w:pPr>
        <w:pStyle w:val="NoSpacing"/>
        <w:rPr>
          <w:sz w:val="28"/>
          <w:szCs w:val="28"/>
          <w:lang w:bidi="ar-SA"/>
        </w:rPr>
      </w:pPr>
    </w:p>
    <w:p w:rsidR="00C61B54" w:rsidRPr="0075578C" w:rsidRDefault="00C61B54" w:rsidP="0075578C">
      <w:pPr>
        <w:pStyle w:val="NoSpacing"/>
        <w:rPr>
          <w:sz w:val="28"/>
          <w:szCs w:val="28"/>
          <w:lang w:bidi="ar-SA"/>
        </w:rPr>
      </w:pPr>
      <w:r w:rsidRPr="0075578C">
        <w:rPr>
          <w:sz w:val="28"/>
          <w:szCs w:val="28"/>
          <w:lang w:bidi="ar-SA"/>
        </w:rPr>
        <w:t>Substituting (16.28) into (16.26),</w:t>
      </w:r>
    </w:p>
    <w:p w:rsidR="00B4354B" w:rsidRPr="0075578C" w:rsidRDefault="00B4354B" w:rsidP="0075578C">
      <w:pPr>
        <w:pStyle w:val="NoSpacing"/>
        <w:rPr>
          <w:sz w:val="28"/>
          <w:szCs w:val="28"/>
          <w:lang w:bidi="ar-SA"/>
        </w:rPr>
      </w:pPr>
    </w:p>
    <w:p w:rsidR="00C61B54" w:rsidRPr="0075578C" w:rsidRDefault="00C61B54" w:rsidP="00586528">
      <w:pPr>
        <w:pStyle w:val="NoSpacing"/>
        <w:jc w:val="center"/>
        <w:rPr>
          <w:sz w:val="28"/>
          <w:szCs w:val="28"/>
          <w:lang w:bidi="ar-SA"/>
        </w:rPr>
      </w:pPr>
      <w:r w:rsidRPr="0075578C">
        <w:rPr>
          <w:noProof/>
          <w:sz w:val="28"/>
          <w:szCs w:val="28"/>
          <w:lang w:bidi="ar-SA"/>
        </w:rPr>
        <w:drawing>
          <wp:inline distT="0" distB="0" distL="0" distR="0" wp14:anchorId="417B607C" wp14:editId="35315C60">
            <wp:extent cx="952500" cy="137160"/>
            <wp:effectExtent l="19050" t="0" r="0" b="0"/>
            <wp:docPr id="784" name="Picture 78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descr="Contact your instructor if you are unable to see or interpret this graphic."/>
                    <pic:cNvPicPr>
                      <a:picLocks noChangeAspect="1" noChangeArrowheads="1"/>
                    </pic:cNvPicPr>
                  </pic:nvPicPr>
                  <pic:blipFill>
                    <a:blip r:embed="rId349" cstate="print"/>
                    <a:srcRect/>
                    <a:stretch>
                      <a:fillRect/>
                    </a:stretch>
                  </pic:blipFill>
                  <pic:spPr bwMode="auto">
                    <a:xfrm>
                      <a:off x="0" y="0"/>
                      <a:ext cx="952500" cy="137160"/>
                    </a:xfrm>
                    <a:prstGeom prst="rect">
                      <a:avLst/>
                    </a:prstGeom>
                    <a:noFill/>
                    <a:ln w="9525">
                      <a:noFill/>
                      <a:miter lim="800000"/>
                      <a:headEnd/>
                      <a:tailEnd/>
                    </a:ln>
                  </pic:spPr>
                </pic:pic>
              </a:graphicData>
            </a:graphic>
          </wp:inline>
        </w:drawing>
      </w:r>
      <w:r w:rsidRPr="0075578C">
        <w:rPr>
          <w:sz w:val="28"/>
          <w:szCs w:val="28"/>
          <w:lang w:bidi="ar-SA"/>
        </w:rPr>
        <w:t xml:space="preserve">@ </w:t>
      </w:r>
      <w:proofErr w:type="spellStart"/>
      <w:proofErr w:type="gramStart"/>
      <w:r w:rsidRPr="0075578C">
        <w:rPr>
          <w:sz w:val="28"/>
          <w:szCs w:val="28"/>
          <w:lang w:bidi="ar-SA"/>
        </w:rPr>
        <w:t>const</w:t>
      </w:r>
      <w:proofErr w:type="spellEnd"/>
      <w:proofErr w:type="gramEnd"/>
      <w:r w:rsidRPr="0075578C">
        <w:rPr>
          <w:sz w:val="28"/>
          <w:szCs w:val="28"/>
          <w:lang w:bidi="ar-SA"/>
        </w:rPr>
        <w:t xml:space="preserve"> T</w:t>
      </w:r>
      <w:r w:rsidR="004932EC">
        <w:rPr>
          <w:sz w:val="28"/>
          <w:szCs w:val="28"/>
          <w:lang w:bidi="ar-SA"/>
        </w:rPr>
        <w:t xml:space="preserve">                    </w:t>
      </w:r>
      <w:r w:rsidRPr="0075578C">
        <w:rPr>
          <w:sz w:val="28"/>
          <w:szCs w:val="28"/>
          <w:lang w:bidi="ar-SA"/>
        </w:rPr>
        <w:t xml:space="preserve"> (16.29)</w:t>
      </w:r>
    </w:p>
    <w:p w:rsidR="00B4354B" w:rsidRPr="0075578C" w:rsidRDefault="00B4354B" w:rsidP="0075578C">
      <w:pPr>
        <w:pStyle w:val="NoSpacing"/>
        <w:rPr>
          <w:sz w:val="28"/>
          <w:szCs w:val="28"/>
          <w:lang w:bidi="ar-SA"/>
        </w:rPr>
      </w:pPr>
    </w:p>
    <w:p w:rsidR="00C61B54" w:rsidRPr="0075578C" w:rsidRDefault="00C61B54" w:rsidP="0075578C">
      <w:pPr>
        <w:pStyle w:val="NoSpacing"/>
        <w:rPr>
          <w:sz w:val="28"/>
          <w:szCs w:val="28"/>
          <w:lang w:bidi="ar-SA"/>
        </w:rPr>
      </w:pPr>
      <w:r w:rsidRPr="0075578C">
        <w:rPr>
          <w:sz w:val="28"/>
          <w:szCs w:val="28"/>
          <w:lang w:bidi="ar-SA"/>
        </w:rPr>
        <w:t>Introducing the concept of fugacity coefficient given in equation (16.23a),</w:t>
      </w:r>
    </w:p>
    <w:p w:rsidR="00B4354B" w:rsidRPr="0075578C" w:rsidRDefault="00B4354B" w:rsidP="0075578C">
      <w:pPr>
        <w:pStyle w:val="NoSpacing"/>
        <w:rPr>
          <w:sz w:val="28"/>
          <w:szCs w:val="28"/>
          <w:lang w:bidi="ar-SA"/>
        </w:rPr>
      </w:pPr>
    </w:p>
    <w:p w:rsidR="00C61B54" w:rsidRPr="0075578C" w:rsidRDefault="00C61B54" w:rsidP="00586528">
      <w:pPr>
        <w:pStyle w:val="NoSpacing"/>
        <w:jc w:val="center"/>
        <w:rPr>
          <w:sz w:val="28"/>
          <w:szCs w:val="28"/>
          <w:lang w:bidi="ar-SA"/>
        </w:rPr>
      </w:pPr>
      <w:r w:rsidRPr="0075578C">
        <w:rPr>
          <w:noProof/>
          <w:sz w:val="28"/>
          <w:szCs w:val="28"/>
          <w:lang w:bidi="ar-SA"/>
        </w:rPr>
        <w:drawing>
          <wp:inline distT="0" distB="0" distL="0" distR="0" wp14:anchorId="41B194DC" wp14:editId="54A8886C">
            <wp:extent cx="365760" cy="320040"/>
            <wp:effectExtent l="19050" t="0" r="0" b="0"/>
            <wp:docPr id="785" name="Picture 78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descr="Contact your instructor if you are unable to see or interpret this graphic."/>
                    <pic:cNvPicPr>
                      <a:picLocks noChangeAspect="1" noChangeArrowheads="1"/>
                    </pic:cNvPicPr>
                  </pic:nvPicPr>
                  <pic:blipFill>
                    <a:blip r:embed="rId340" cstate="print"/>
                    <a:srcRect/>
                    <a:stretch>
                      <a:fillRect/>
                    </a:stretch>
                  </pic:blipFill>
                  <pic:spPr bwMode="auto">
                    <a:xfrm>
                      <a:off x="0" y="0"/>
                      <a:ext cx="365760" cy="320040"/>
                    </a:xfrm>
                    <a:prstGeom prst="rect">
                      <a:avLst/>
                    </a:prstGeom>
                    <a:noFill/>
                    <a:ln w="9525">
                      <a:noFill/>
                      <a:miter lim="800000"/>
                      <a:headEnd/>
                      <a:tailEnd/>
                    </a:ln>
                  </pic:spPr>
                </pic:pic>
              </a:graphicData>
            </a:graphic>
          </wp:inline>
        </w:drawing>
      </w:r>
      <w:r w:rsidRPr="0075578C">
        <w:rPr>
          <w:sz w:val="28"/>
          <w:szCs w:val="28"/>
          <w:lang w:bidi="ar-SA"/>
        </w:rPr>
        <w:t xml:space="preserve">(16.23a) </w:t>
      </w:r>
      <w:r w:rsidRPr="0075578C">
        <w:rPr>
          <w:noProof/>
          <w:sz w:val="28"/>
          <w:szCs w:val="28"/>
          <w:lang w:bidi="ar-SA"/>
        </w:rPr>
        <w:drawing>
          <wp:inline distT="0" distB="0" distL="0" distR="0" wp14:anchorId="60868288" wp14:editId="234A7971">
            <wp:extent cx="1021080" cy="137160"/>
            <wp:effectExtent l="19050" t="0" r="7620" b="0"/>
            <wp:docPr id="786" name="Picture 78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descr="Contact your instructor if you are unable to see or interpret this graphic."/>
                    <pic:cNvPicPr>
                      <a:picLocks noChangeAspect="1" noChangeArrowheads="1"/>
                    </pic:cNvPicPr>
                  </pic:nvPicPr>
                  <pic:blipFill>
                    <a:blip r:embed="rId350" cstate="print"/>
                    <a:srcRect/>
                    <a:stretch>
                      <a:fillRect/>
                    </a:stretch>
                  </pic:blipFill>
                  <pic:spPr bwMode="auto">
                    <a:xfrm>
                      <a:off x="0" y="0"/>
                      <a:ext cx="1021080" cy="137160"/>
                    </a:xfrm>
                    <a:prstGeom prst="rect">
                      <a:avLst/>
                    </a:prstGeom>
                    <a:noFill/>
                    <a:ln w="9525">
                      <a:noFill/>
                      <a:miter lim="800000"/>
                      <a:headEnd/>
                      <a:tailEnd/>
                    </a:ln>
                  </pic:spPr>
                </pic:pic>
              </a:graphicData>
            </a:graphic>
          </wp:inline>
        </w:drawing>
      </w:r>
      <w:r w:rsidR="004932EC">
        <w:rPr>
          <w:sz w:val="28"/>
          <w:szCs w:val="28"/>
          <w:lang w:bidi="ar-SA"/>
        </w:rPr>
        <w:t xml:space="preserve">                  </w:t>
      </w:r>
      <w:r w:rsidRPr="0075578C">
        <w:rPr>
          <w:sz w:val="28"/>
          <w:szCs w:val="28"/>
          <w:lang w:bidi="ar-SA"/>
        </w:rPr>
        <w:t>(16.30)</w:t>
      </w:r>
    </w:p>
    <w:p w:rsidR="00B4354B" w:rsidRPr="0075578C" w:rsidRDefault="00B4354B" w:rsidP="0075578C">
      <w:pPr>
        <w:pStyle w:val="NoSpacing"/>
        <w:rPr>
          <w:sz w:val="28"/>
          <w:szCs w:val="28"/>
          <w:lang w:bidi="ar-SA"/>
        </w:rPr>
      </w:pPr>
    </w:p>
    <w:p w:rsidR="00C61B54" w:rsidRPr="0075578C" w:rsidRDefault="00C61B54" w:rsidP="0075578C">
      <w:pPr>
        <w:pStyle w:val="NoSpacing"/>
        <w:rPr>
          <w:sz w:val="28"/>
          <w:szCs w:val="28"/>
          <w:lang w:bidi="ar-SA"/>
        </w:rPr>
      </w:pPr>
      <w:r w:rsidRPr="0075578C">
        <w:rPr>
          <w:sz w:val="28"/>
          <w:szCs w:val="28"/>
          <w:lang w:bidi="ar-SA"/>
        </w:rPr>
        <w:t>We end up with:</w:t>
      </w:r>
    </w:p>
    <w:p w:rsidR="00B4354B" w:rsidRPr="0075578C" w:rsidRDefault="00B4354B" w:rsidP="0075578C">
      <w:pPr>
        <w:pStyle w:val="NoSpacing"/>
        <w:rPr>
          <w:sz w:val="28"/>
          <w:szCs w:val="28"/>
          <w:lang w:bidi="ar-SA"/>
        </w:rPr>
      </w:pPr>
    </w:p>
    <w:p w:rsidR="00C61B54" w:rsidRPr="0075578C" w:rsidRDefault="00C61B54" w:rsidP="00586528">
      <w:pPr>
        <w:pStyle w:val="NoSpacing"/>
        <w:jc w:val="center"/>
        <w:rPr>
          <w:sz w:val="28"/>
          <w:szCs w:val="28"/>
          <w:lang w:bidi="ar-SA"/>
        </w:rPr>
      </w:pPr>
      <w:r w:rsidRPr="0075578C">
        <w:rPr>
          <w:noProof/>
          <w:sz w:val="28"/>
          <w:szCs w:val="28"/>
          <w:lang w:bidi="ar-SA"/>
        </w:rPr>
        <w:drawing>
          <wp:inline distT="0" distB="0" distL="0" distR="0" wp14:anchorId="7B21BC50" wp14:editId="58424837">
            <wp:extent cx="1607820" cy="137160"/>
            <wp:effectExtent l="19050" t="0" r="0" b="0"/>
            <wp:docPr id="787" name="Picture 78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descr="Contact your instructor if you are unable to see or interpret this graphic."/>
                    <pic:cNvPicPr>
                      <a:picLocks noChangeAspect="1" noChangeArrowheads="1"/>
                    </pic:cNvPicPr>
                  </pic:nvPicPr>
                  <pic:blipFill>
                    <a:blip r:embed="rId351" cstate="print"/>
                    <a:srcRect/>
                    <a:stretch>
                      <a:fillRect/>
                    </a:stretch>
                  </pic:blipFill>
                  <pic:spPr bwMode="auto">
                    <a:xfrm>
                      <a:off x="0" y="0"/>
                      <a:ext cx="1607820" cy="137160"/>
                    </a:xfrm>
                    <a:prstGeom prst="rect">
                      <a:avLst/>
                    </a:prstGeom>
                    <a:noFill/>
                    <a:ln w="9525">
                      <a:noFill/>
                      <a:miter lim="800000"/>
                      <a:headEnd/>
                      <a:tailEnd/>
                    </a:ln>
                  </pic:spPr>
                </pic:pic>
              </a:graphicData>
            </a:graphic>
          </wp:inline>
        </w:drawing>
      </w:r>
      <w:r w:rsidR="004932EC">
        <w:rPr>
          <w:sz w:val="28"/>
          <w:szCs w:val="28"/>
          <w:lang w:bidi="ar-SA"/>
        </w:rPr>
        <w:t xml:space="preserve">                               </w:t>
      </w:r>
      <w:r w:rsidRPr="0075578C">
        <w:rPr>
          <w:sz w:val="28"/>
          <w:szCs w:val="28"/>
          <w:lang w:bidi="ar-SA"/>
        </w:rPr>
        <w:t>(16.31a)</w:t>
      </w:r>
    </w:p>
    <w:p w:rsidR="00B4354B" w:rsidRPr="0075578C" w:rsidRDefault="00B4354B" w:rsidP="0075578C">
      <w:pPr>
        <w:pStyle w:val="NoSpacing"/>
        <w:rPr>
          <w:sz w:val="28"/>
          <w:szCs w:val="28"/>
          <w:lang w:bidi="ar-SA"/>
        </w:rPr>
      </w:pPr>
    </w:p>
    <w:p w:rsidR="00C61B54" w:rsidRPr="0075578C" w:rsidRDefault="00C61B54" w:rsidP="0075578C">
      <w:pPr>
        <w:pStyle w:val="NoSpacing"/>
        <w:rPr>
          <w:sz w:val="28"/>
          <w:szCs w:val="28"/>
          <w:lang w:bidi="ar-SA"/>
        </w:rPr>
      </w:pPr>
      <w:proofErr w:type="gramStart"/>
      <w:r w:rsidRPr="0075578C">
        <w:rPr>
          <w:sz w:val="28"/>
          <w:szCs w:val="28"/>
          <w:lang w:bidi="ar-SA"/>
        </w:rPr>
        <w:t>or</w:t>
      </w:r>
      <w:proofErr w:type="gramEnd"/>
      <w:r w:rsidRPr="0075578C">
        <w:rPr>
          <w:sz w:val="28"/>
          <w:szCs w:val="28"/>
          <w:lang w:bidi="ar-SA"/>
        </w:rPr>
        <w:t xml:space="preserve"> equivalently,</w:t>
      </w:r>
    </w:p>
    <w:p w:rsidR="00B4354B" w:rsidRPr="0075578C" w:rsidRDefault="00B4354B" w:rsidP="0075578C">
      <w:pPr>
        <w:pStyle w:val="NoSpacing"/>
        <w:rPr>
          <w:sz w:val="28"/>
          <w:szCs w:val="28"/>
          <w:lang w:bidi="ar-SA"/>
        </w:rPr>
      </w:pPr>
    </w:p>
    <w:p w:rsidR="00C61B54" w:rsidRPr="0075578C" w:rsidRDefault="00C61B54" w:rsidP="00586528">
      <w:pPr>
        <w:pStyle w:val="NoSpacing"/>
        <w:jc w:val="center"/>
        <w:rPr>
          <w:sz w:val="28"/>
          <w:szCs w:val="28"/>
          <w:lang w:bidi="ar-SA"/>
        </w:rPr>
      </w:pPr>
      <w:r w:rsidRPr="0075578C">
        <w:rPr>
          <w:noProof/>
          <w:sz w:val="28"/>
          <w:szCs w:val="28"/>
          <w:lang w:bidi="ar-SA"/>
        </w:rPr>
        <w:drawing>
          <wp:inline distT="0" distB="0" distL="0" distR="0" wp14:anchorId="01D94944" wp14:editId="07DC5CAB">
            <wp:extent cx="1485900" cy="320040"/>
            <wp:effectExtent l="19050" t="0" r="0" b="0"/>
            <wp:docPr id="788" name="Picture 78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descr="Contact your instructor if you are unable to see or interpret this graphic."/>
                    <pic:cNvPicPr>
                      <a:picLocks noChangeAspect="1" noChangeArrowheads="1"/>
                    </pic:cNvPicPr>
                  </pic:nvPicPr>
                  <pic:blipFill>
                    <a:blip r:embed="rId352" cstate="print"/>
                    <a:srcRect/>
                    <a:stretch>
                      <a:fillRect/>
                    </a:stretch>
                  </pic:blipFill>
                  <pic:spPr bwMode="auto">
                    <a:xfrm>
                      <a:off x="0" y="0"/>
                      <a:ext cx="1485900" cy="320040"/>
                    </a:xfrm>
                    <a:prstGeom prst="rect">
                      <a:avLst/>
                    </a:prstGeom>
                    <a:noFill/>
                    <a:ln w="9525">
                      <a:noFill/>
                      <a:miter lim="800000"/>
                      <a:headEnd/>
                      <a:tailEnd/>
                    </a:ln>
                  </pic:spPr>
                </pic:pic>
              </a:graphicData>
            </a:graphic>
          </wp:inline>
        </w:drawing>
      </w:r>
      <w:r w:rsidR="004932EC">
        <w:rPr>
          <w:sz w:val="28"/>
          <w:szCs w:val="28"/>
          <w:lang w:bidi="ar-SA"/>
        </w:rPr>
        <w:t xml:space="preserve">                                    </w:t>
      </w:r>
      <w:r w:rsidRPr="0075578C">
        <w:rPr>
          <w:sz w:val="28"/>
          <w:szCs w:val="28"/>
          <w:lang w:bidi="ar-SA"/>
        </w:rPr>
        <w:t>(16.31b)</w:t>
      </w:r>
    </w:p>
    <w:p w:rsidR="00B4354B" w:rsidRPr="0075578C" w:rsidRDefault="00B4354B" w:rsidP="0075578C">
      <w:pPr>
        <w:pStyle w:val="NoSpacing"/>
        <w:rPr>
          <w:sz w:val="28"/>
          <w:szCs w:val="28"/>
          <w:lang w:bidi="ar-SA"/>
        </w:rPr>
      </w:pPr>
    </w:p>
    <w:p w:rsidR="00C61B54" w:rsidRPr="0075578C" w:rsidRDefault="00C61B54" w:rsidP="0075578C">
      <w:pPr>
        <w:pStyle w:val="NoSpacing"/>
        <w:rPr>
          <w:sz w:val="28"/>
          <w:szCs w:val="28"/>
          <w:lang w:bidi="ar-SA"/>
        </w:rPr>
      </w:pPr>
      <w:r w:rsidRPr="0075578C">
        <w:rPr>
          <w:sz w:val="28"/>
          <w:szCs w:val="28"/>
          <w:lang w:bidi="ar-SA"/>
        </w:rPr>
        <w:t>Integrating expression (16.31b),</w:t>
      </w:r>
    </w:p>
    <w:p w:rsidR="00B4354B" w:rsidRPr="0075578C" w:rsidRDefault="00B4354B" w:rsidP="0075578C">
      <w:pPr>
        <w:pStyle w:val="NoSpacing"/>
        <w:rPr>
          <w:sz w:val="28"/>
          <w:szCs w:val="28"/>
          <w:lang w:bidi="ar-SA"/>
        </w:rPr>
      </w:pPr>
    </w:p>
    <w:p w:rsidR="00C61B54" w:rsidRPr="0075578C" w:rsidRDefault="00C61B54" w:rsidP="00586528">
      <w:pPr>
        <w:pStyle w:val="NoSpacing"/>
        <w:jc w:val="center"/>
        <w:rPr>
          <w:sz w:val="28"/>
          <w:szCs w:val="28"/>
          <w:lang w:bidi="ar-SA"/>
        </w:rPr>
      </w:pPr>
      <w:r w:rsidRPr="0075578C">
        <w:rPr>
          <w:noProof/>
          <w:sz w:val="28"/>
          <w:szCs w:val="28"/>
          <w:lang w:bidi="ar-SA"/>
        </w:rPr>
        <w:drawing>
          <wp:inline distT="0" distB="0" distL="0" distR="0" wp14:anchorId="2BDBD0FC" wp14:editId="2AED1B3F">
            <wp:extent cx="1569720" cy="441960"/>
            <wp:effectExtent l="19050" t="0" r="0" b="0"/>
            <wp:docPr id="789" name="Picture 78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descr="Contact your instructor if you are unable to see or interpret this graphic."/>
                    <pic:cNvPicPr>
                      <a:picLocks noChangeAspect="1" noChangeArrowheads="1"/>
                    </pic:cNvPicPr>
                  </pic:nvPicPr>
                  <pic:blipFill>
                    <a:blip r:embed="rId353" cstate="print"/>
                    <a:srcRect/>
                    <a:stretch>
                      <a:fillRect/>
                    </a:stretch>
                  </pic:blipFill>
                  <pic:spPr bwMode="auto">
                    <a:xfrm>
                      <a:off x="0" y="0"/>
                      <a:ext cx="1569720" cy="441960"/>
                    </a:xfrm>
                    <a:prstGeom prst="rect">
                      <a:avLst/>
                    </a:prstGeom>
                    <a:noFill/>
                    <a:ln w="9525">
                      <a:noFill/>
                      <a:miter lim="800000"/>
                      <a:headEnd/>
                      <a:tailEnd/>
                    </a:ln>
                  </pic:spPr>
                </pic:pic>
              </a:graphicData>
            </a:graphic>
          </wp:inline>
        </w:drawing>
      </w:r>
      <w:r w:rsidR="004932EC">
        <w:rPr>
          <w:sz w:val="28"/>
          <w:szCs w:val="28"/>
          <w:lang w:bidi="ar-SA"/>
        </w:rPr>
        <w:t xml:space="preserve">                                 </w:t>
      </w:r>
      <w:r w:rsidRPr="0075578C">
        <w:rPr>
          <w:sz w:val="28"/>
          <w:szCs w:val="28"/>
          <w:lang w:bidi="ar-SA"/>
        </w:rPr>
        <w:t>(16.32)</w:t>
      </w:r>
    </w:p>
    <w:p w:rsidR="00B4354B" w:rsidRPr="0075578C" w:rsidRDefault="00B4354B" w:rsidP="0075578C">
      <w:pPr>
        <w:pStyle w:val="NoSpacing"/>
        <w:rPr>
          <w:sz w:val="28"/>
          <w:szCs w:val="28"/>
          <w:lang w:bidi="ar-SA"/>
        </w:rPr>
      </w:pPr>
    </w:p>
    <w:p w:rsidR="00C61B54" w:rsidRPr="0075578C" w:rsidRDefault="00C61B54" w:rsidP="0075578C">
      <w:pPr>
        <w:pStyle w:val="NoSpacing"/>
        <w:rPr>
          <w:sz w:val="28"/>
          <w:szCs w:val="28"/>
          <w:lang w:bidi="ar-SA"/>
        </w:rPr>
      </w:pPr>
      <w:r w:rsidRPr="0075578C">
        <w:rPr>
          <w:sz w:val="28"/>
          <w:szCs w:val="28"/>
          <w:lang w:bidi="ar-SA"/>
        </w:rPr>
        <w:t>It is convenient to define the lower limit of integration as the ideal state, for which the values of fugacity coefficient, volume, and compressibility factor are known.</w:t>
      </w:r>
    </w:p>
    <w:p w:rsidR="00637C0E" w:rsidRPr="0075578C" w:rsidRDefault="00637C0E" w:rsidP="0075578C">
      <w:pPr>
        <w:pStyle w:val="NoSpacing"/>
        <w:rPr>
          <w:sz w:val="28"/>
          <w:szCs w:val="28"/>
          <w:lang w:bidi="ar-SA"/>
        </w:rPr>
      </w:pPr>
    </w:p>
    <w:p w:rsidR="00C61B54" w:rsidRPr="0075578C" w:rsidRDefault="00C61B54" w:rsidP="0075578C">
      <w:pPr>
        <w:pStyle w:val="NoSpacing"/>
        <w:rPr>
          <w:sz w:val="28"/>
          <w:szCs w:val="28"/>
          <w:lang w:bidi="ar-SA"/>
        </w:rPr>
      </w:pPr>
      <w:r w:rsidRPr="0075578C">
        <w:rPr>
          <w:sz w:val="28"/>
          <w:szCs w:val="28"/>
          <w:lang w:bidi="ar-SA"/>
        </w:rPr>
        <w:t>At the ideal state, in the limit P —&gt; 0,</w:t>
      </w:r>
    </w:p>
    <w:p w:rsidR="00B4354B" w:rsidRPr="0075578C" w:rsidRDefault="00B4354B" w:rsidP="0075578C">
      <w:pPr>
        <w:pStyle w:val="NoSpacing"/>
        <w:rPr>
          <w:sz w:val="28"/>
          <w:szCs w:val="28"/>
          <w:lang w:bidi="ar-SA"/>
        </w:rPr>
      </w:pPr>
    </w:p>
    <w:p w:rsidR="00C61B54" w:rsidRPr="0075578C" w:rsidRDefault="00C61B54" w:rsidP="00586528">
      <w:pPr>
        <w:pStyle w:val="NoSpacing"/>
        <w:jc w:val="center"/>
        <w:rPr>
          <w:sz w:val="28"/>
          <w:szCs w:val="28"/>
          <w:lang w:bidi="ar-SA"/>
        </w:rPr>
      </w:pPr>
      <w:r w:rsidRPr="0075578C">
        <w:rPr>
          <w:sz w:val="28"/>
          <w:szCs w:val="28"/>
          <w:lang w:bidi="ar-SA"/>
        </w:rPr>
        <w:t xml:space="preserve">Φ* —&gt;1  </w:t>
      </w:r>
      <w:r w:rsidRPr="0075578C">
        <w:rPr>
          <w:noProof/>
          <w:sz w:val="28"/>
          <w:szCs w:val="28"/>
          <w:lang w:bidi="ar-SA"/>
        </w:rPr>
        <w:drawing>
          <wp:inline distT="0" distB="0" distL="0" distR="0" wp14:anchorId="653B03F5" wp14:editId="2413BBD0">
            <wp:extent cx="45720" cy="76200"/>
            <wp:effectExtent l="19050" t="0" r="0" b="0"/>
            <wp:docPr id="790" name="Picture 79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descr="Contact your instructor if you are unable to see or interpret this graphic."/>
                    <pic:cNvPicPr>
                      <a:picLocks noChangeAspect="1" noChangeArrowheads="1"/>
                    </pic:cNvPicPr>
                  </pic:nvPicPr>
                  <pic:blipFill>
                    <a:blip r:embed="rId354" cstate="print"/>
                    <a:srcRect/>
                    <a:stretch>
                      <a:fillRect/>
                    </a:stretch>
                  </pic:blipFill>
                  <pic:spPr bwMode="auto">
                    <a:xfrm>
                      <a:off x="0" y="0"/>
                      <a:ext cx="45720" cy="76200"/>
                    </a:xfrm>
                    <a:prstGeom prst="rect">
                      <a:avLst/>
                    </a:prstGeom>
                    <a:noFill/>
                    <a:ln w="9525">
                      <a:noFill/>
                      <a:miter lim="800000"/>
                      <a:headEnd/>
                      <a:tailEnd/>
                    </a:ln>
                  </pic:spPr>
                </pic:pic>
              </a:graphicData>
            </a:graphic>
          </wp:inline>
        </w:drawing>
      </w:r>
      <w:r w:rsidRPr="0075578C">
        <w:rPr>
          <w:sz w:val="28"/>
          <w:szCs w:val="28"/>
          <w:lang w:bidi="ar-SA"/>
        </w:rPr>
        <w:t xml:space="preserve">  </w:t>
      </w:r>
      <w:proofErr w:type="spellStart"/>
      <w:r w:rsidRPr="0075578C">
        <w:rPr>
          <w:sz w:val="28"/>
          <w:szCs w:val="28"/>
          <w:lang w:bidi="ar-SA"/>
        </w:rPr>
        <w:t>lnΦ</w:t>
      </w:r>
      <w:proofErr w:type="spellEnd"/>
      <w:r w:rsidRPr="0075578C">
        <w:rPr>
          <w:sz w:val="28"/>
          <w:szCs w:val="28"/>
          <w:lang w:bidi="ar-SA"/>
        </w:rPr>
        <w:t>* —&gt; 0</w:t>
      </w:r>
      <w:r w:rsidR="004932EC">
        <w:rPr>
          <w:sz w:val="28"/>
          <w:szCs w:val="28"/>
          <w:lang w:bidi="ar-SA"/>
        </w:rPr>
        <w:t xml:space="preserve">                               </w:t>
      </w:r>
      <w:r w:rsidRPr="0075578C">
        <w:rPr>
          <w:sz w:val="28"/>
          <w:szCs w:val="28"/>
          <w:lang w:bidi="ar-SA"/>
        </w:rPr>
        <w:t>(16.33)</w:t>
      </w:r>
    </w:p>
    <w:p w:rsidR="00B4354B" w:rsidRPr="0075578C" w:rsidRDefault="00B4354B" w:rsidP="0075578C">
      <w:pPr>
        <w:pStyle w:val="NoSpacing"/>
        <w:rPr>
          <w:sz w:val="28"/>
          <w:szCs w:val="28"/>
          <w:lang w:bidi="ar-SA"/>
        </w:rPr>
      </w:pPr>
    </w:p>
    <w:p w:rsidR="00C61B54" w:rsidRPr="0075578C" w:rsidRDefault="00C61B54" w:rsidP="0075578C">
      <w:pPr>
        <w:pStyle w:val="NoSpacing"/>
        <w:rPr>
          <w:sz w:val="28"/>
          <w:szCs w:val="28"/>
          <w:lang w:bidi="ar-SA"/>
        </w:rPr>
      </w:pPr>
      <w:r w:rsidRPr="0075578C">
        <w:rPr>
          <w:sz w:val="28"/>
          <w:szCs w:val="28"/>
          <w:lang w:bidi="ar-SA"/>
        </w:rPr>
        <w:t>Substituting into (16.32),</w:t>
      </w:r>
    </w:p>
    <w:p w:rsidR="00B4354B" w:rsidRPr="0075578C" w:rsidRDefault="00B4354B" w:rsidP="0075578C">
      <w:pPr>
        <w:pStyle w:val="NoSpacing"/>
        <w:rPr>
          <w:sz w:val="28"/>
          <w:szCs w:val="28"/>
          <w:lang w:bidi="ar-SA"/>
        </w:rPr>
      </w:pPr>
    </w:p>
    <w:p w:rsidR="00C61B54" w:rsidRPr="0075578C" w:rsidRDefault="00C61B54" w:rsidP="00586528">
      <w:pPr>
        <w:pStyle w:val="NoSpacing"/>
        <w:jc w:val="center"/>
        <w:rPr>
          <w:sz w:val="28"/>
          <w:szCs w:val="28"/>
          <w:lang w:bidi="ar-SA"/>
        </w:rPr>
      </w:pPr>
      <w:r w:rsidRPr="0075578C">
        <w:rPr>
          <w:noProof/>
          <w:sz w:val="28"/>
          <w:szCs w:val="28"/>
          <w:lang w:bidi="ar-SA"/>
        </w:rPr>
        <w:drawing>
          <wp:inline distT="0" distB="0" distL="0" distR="0" wp14:anchorId="2418E8A4" wp14:editId="6AA19964">
            <wp:extent cx="1333500" cy="411480"/>
            <wp:effectExtent l="19050" t="0" r="0" b="0"/>
            <wp:docPr id="791" name="Picture 79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descr="Contact your instructor if you are unable to see or interpret this graphic."/>
                    <pic:cNvPicPr>
                      <a:picLocks noChangeAspect="1" noChangeArrowheads="1"/>
                    </pic:cNvPicPr>
                  </pic:nvPicPr>
                  <pic:blipFill>
                    <a:blip r:embed="rId355" cstate="print"/>
                    <a:srcRect/>
                    <a:stretch>
                      <a:fillRect/>
                    </a:stretch>
                  </pic:blipFill>
                  <pic:spPr bwMode="auto">
                    <a:xfrm>
                      <a:off x="0" y="0"/>
                      <a:ext cx="1333500" cy="411480"/>
                    </a:xfrm>
                    <a:prstGeom prst="rect">
                      <a:avLst/>
                    </a:prstGeom>
                    <a:noFill/>
                    <a:ln w="9525">
                      <a:noFill/>
                      <a:miter lim="800000"/>
                      <a:headEnd/>
                      <a:tailEnd/>
                    </a:ln>
                  </pic:spPr>
                </pic:pic>
              </a:graphicData>
            </a:graphic>
          </wp:inline>
        </w:drawing>
      </w:r>
      <w:r w:rsidR="004932EC">
        <w:rPr>
          <w:sz w:val="28"/>
          <w:szCs w:val="28"/>
          <w:lang w:bidi="ar-SA"/>
        </w:rPr>
        <w:t xml:space="preserve">                                       </w:t>
      </w:r>
      <w:r w:rsidRPr="0075578C">
        <w:rPr>
          <w:sz w:val="28"/>
          <w:szCs w:val="28"/>
          <w:lang w:bidi="ar-SA"/>
        </w:rPr>
        <w:t>(16.34)</w:t>
      </w:r>
    </w:p>
    <w:p w:rsidR="00B4354B" w:rsidRPr="0075578C" w:rsidRDefault="00B4354B" w:rsidP="0075578C">
      <w:pPr>
        <w:pStyle w:val="NoSpacing"/>
        <w:rPr>
          <w:sz w:val="28"/>
          <w:szCs w:val="28"/>
          <w:lang w:bidi="ar-SA"/>
        </w:rPr>
      </w:pPr>
    </w:p>
    <w:p w:rsidR="00C61B54" w:rsidRPr="0075578C" w:rsidRDefault="00C61B54" w:rsidP="0075578C">
      <w:pPr>
        <w:pStyle w:val="NoSpacing"/>
        <w:rPr>
          <w:sz w:val="28"/>
          <w:szCs w:val="28"/>
          <w:lang w:bidi="ar-SA"/>
        </w:rPr>
      </w:pPr>
      <w:r w:rsidRPr="0075578C">
        <w:rPr>
          <w:sz w:val="28"/>
          <w:szCs w:val="28"/>
          <w:lang w:bidi="ar-SA"/>
        </w:rPr>
        <w:lastRenderedPageBreak/>
        <w:t xml:space="preserve">Equation (16.34) is the expression of fugacity coefficient as a function of pressure, temperature, and volume. </w:t>
      </w:r>
      <w:r w:rsidR="00637C0E" w:rsidRPr="0075578C">
        <w:rPr>
          <w:sz w:val="28"/>
          <w:szCs w:val="28"/>
          <w:lang w:bidi="ar-SA"/>
        </w:rPr>
        <w:t xml:space="preserve"> </w:t>
      </w:r>
      <w:r w:rsidRPr="0075578C">
        <w:rPr>
          <w:sz w:val="28"/>
          <w:szCs w:val="28"/>
          <w:lang w:bidi="ar-SA"/>
        </w:rPr>
        <w:t>Notice that this expression can be readily rewritten in terms of compressibility factor:</w:t>
      </w:r>
    </w:p>
    <w:p w:rsidR="00B4354B" w:rsidRPr="0075578C" w:rsidRDefault="00B4354B" w:rsidP="0075578C">
      <w:pPr>
        <w:pStyle w:val="NoSpacing"/>
        <w:rPr>
          <w:sz w:val="28"/>
          <w:szCs w:val="28"/>
          <w:lang w:bidi="ar-SA"/>
        </w:rPr>
      </w:pPr>
    </w:p>
    <w:p w:rsidR="00C61B54" w:rsidRPr="0075578C" w:rsidRDefault="00C61B54" w:rsidP="00586528">
      <w:pPr>
        <w:pStyle w:val="NoSpacing"/>
        <w:jc w:val="center"/>
        <w:rPr>
          <w:sz w:val="28"/>
          <w:szCs w:val="28"/>
          <w:lang w:bidi="ar-SA"/>
        </w:rPr>
      </w:pPr>
      <w:r w:rsidRPr="0075578C">
        <w:rPr>
          <w:noProof/>
          <w:sz w:val="28"/>
          <w:szCs w:val="28"/>
          <w:lang w:bidi="ar-SA"/>
        </w:rPr>
        <w:drawing>
          <wp:inline distT="0" distB="0" distL="0" distR="0" wp14:anchorId="54868BE9" wp14:editId="48B249C7">
            <wp:extent cx="2095500" cy="548640"/>
            <wp:effectExtent l="19050" t="0" r="0" b="0"/>
            <wp:docPr id="792" name="Picture 79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descr="Contact your instructor if you are unable to see or interpret this graphic."/>
                    <pic:cNvPicPr>
                      <a:picLocks noChangeAspect="1" noChangeArrowheads="1"/>
                    </pic:cNvPicPr>
                  </pic:nvPicPr>
                  <pic:blipFill>
                    <a:blip r:embed="rId356" cstate="print"/>
                    <a:srcRect/>
                    <a:stretch>
                      <a:fillRect/>
                    </a:stretch>
                  </pic:blipFill>
                  <pic:spPr bwMode="auto">
                    <a:xfrm>
                      <a:off x="0" y="0"/>
                      <a:ext cx="2095500" cy="548640"/>
                    </a:xfrm>
                    <a:prstGeom prst="rect">
                      <a:avLst/>
                    </a:prstGeom>
                    <a:noFill/>
                    <a:ln w="9525">
                      <a:noFill/>
                      <a:miter lim="800000"/>
                      <a:headEnd/>
                      <a:tailEnd/>
                    </a:ln>
                  </pic:spPr>
                </pic:pic>
              </a:graphicData>
            </a:graphic>
          </wp:inline>
        </w:drawing>
      </w:r>
      <w:r w:rsidR="004932EC">
        <w:rPr>
          <w:sz w:val="28"/>
          <w:szCs w:val="28"/>
          <w:lang w:bidi="ar-SA"/>
        </w:rPr>
        <w:t xml:space="preserve">                               </w:t>
      </w:r>
      <w:r w:rsidRPr="0075578C">
        <w:rPr>
          <w:sz w:val="28"/>
          <w:szCs w:val="28"/>
          <w:lang w:bidi="ar-SA"/>
        </w:rPr>
        <w:t>(16.35)</w:t>
      </w:r>
    </w:p>
    <w:p w:rsidR="00B4354B" w:rsidRPr="0075578C" w:rsidRDefault="00B4354B" w:rsidP="0075578C">
      <w:pPr>
        <w:pStyle w:val="NoSpacing"/>
        <w:rPr>
          <w:sz w:val="28"/>
          <w:szCs w:val="28"/>
          <w:lang w:bidi="ar-SA"/>
        </w:rPr>
      </w:pPr>
    </w:p>
    <w:p w:rsidR="00C61B54" w:rsidRPr="0075578C" w:rsidRDefault="00C61B54" w:rsidP="0075578C">
      <w:pPr>
        <w:pStyle w:val="NoSpacing"/>
        <w:rPr>
          <w:sz w:val="28"/>
          <w:szCs w:val="28"/>
          <w:lang w:bidi="ar-SA"/>
        </w:rPr>
      </w:pPr>
      <w:r w:rsidRPr="0075578C">
        <w:rPr>
          <w:sz w:val="28"/>
          <w:szCs w:val="28"/>
          <w:lang w:bidi="ar-SA"/>
        </w:rPr>
        <w:t xml:space="preserve">Let us also derive the expression for the fugacity coefficient for a component in a multicomponent mixture. </w:t>
      </w:r>
      <w:r w:rsidR="00637C0E" w:rsidRPr="0075578C">
        <w:rPr>
          <w:sz w:val="28"/>
          <w:szCs w:val="28"/>
          <w:lang w:bidi="ar-SA"/>
        </w:rPr>
        <w:t xml:space="preserve"> </w:t>
      </w:r>
      <w:r w:rsidRPr="0075578C">
        <w:rPr>
          <w:sz w:val="28"/>
          <w:szCs w:val="28"/>
          <w:lang w:bidi="ar-SA"/>
        </w:rPr>
        <w:t>Following a pattern similar to that which we have presented, beginning with the definition of fugacity for a component in terms of chemical potential:</w:t>
      </w:r>
    </w:p>
    <w:p w:rsidR="00B4354B" w:rsidRPr="0075578C" w:rsidRDefault="00B4354B" w:rsidP="0075578C">
      <w:pPr>
        <w:pStyle w:val="NoSpacing"/>
        <w:rPr>
          <w:sz w:val="28"/>
          <w:szCs w:val="28"/>
          <w:lang w:bidi="ar-SA"/>
        </w:rPr>
      </w:pPr>
    </w:p>
    <w:p w:rsidR="00C61B54" w:rsidRPr="0075578C" w:rsidRDefault="00C61B54" w:rsidP="00586528">
      <w:pPr>
        <w:pStyle w:val="NoSpacing"/>
        <w:jc w:val="center"/>
        <w:rPr>
          <w:sz w:val="28"/>
          <w:szCs w:val="28"/>
          <w:lang w:bidi="ar-SA"/>
        </w:rPr>
      </w:pPr>
      <w:r w:rsidRPr="0075578C">
        <w:rPr>
          <w:noProof/>
          <w:sz w:val="28"/>
          <w:szCs w:val="28"/>
          <w:lang w:bidi="ar-SA"/>
        </w:rPr>
        <w:drawing>
          <wp:inline distT="0" distB="0" distL="0" distR="0" wp14:anchorId="7AC532DA" wp14:editId="7A3CD40C">
            <wp:extent cx="929640" cy="144780"/>
            <wp:effectExtent l="19050" t="0" r="3810" b="0"/>
            <wp:docPr id="793" name="Picture 79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descr="Contact your instructor if you are unable to see or interpret this graphic."/>
                    <pic:cNvPicPr>
                      <a:picLocks noChangeAspect="1" noChangeArrowheads="1"/>
                    </pic:cNvPicPr>
                  </pic:nvPicPr>
                  <pic:blipFill>
                    <a:blip r:embed="rId357" cstate="print"/>
                    <a:srcRect/>
                    <a:stretch>
                      <a:fillRect/>
                    </a:stretch>
                  </pic:blipFill>
                  <pic:spPr bwMode="auto">
                    <a:xfrm>
                      <a:off x="0" y="0"/>
                      <a:ext cx="929640" cy="144780"/>
                    </a:xfrm>
                    <a:prstGeom prst="rect">
                      <a:avLst/>
                    </a:prstGeom>
                    <a:noFill/>
                    <a:ln w="9525">
                      <a:noFill/>
                      <a:miter lim="800000"/>
                      <a:headEnd/>
                      <a:tailEnd/>
                    </a:ln>
                  </pic:spPr>
                </pic:pic>
              </a:graphicData>
            </a:graphic>
          </wp:inline>
        </w:drawing>
      </w:r>
      <w:r w:rsidRPr="0075578C">
        <w:rPr>
          <w:sz w:val="28"/>
          <w:szCs w:val="28"/>
          <w:lang w:bidi="ar-SA"/>
        </w:rPr>
        <w:t xml:space="preserve">@ </w:t>
      </w:r>
      <w:proofErr w:type="spellStart"/>
      <w:proofErr w:type="gramStart"/>
      <w:r w:rsidRPr="0075578C">
        <w:rPr>
          <w:sz w:val="28"/>
          <w:szCs w:val="28"/>
          <w:lang w:bidi="ar-SA"/>
        </w:rPr>
        <w:t>const</w:t>
      </w:r>
      <w:proofErr w:type="spellEnd"/>
      <w:proofErr w:type="gramEnd"/>
      <w:r w:rsidRPr="0075578C">
        <w:rPr>
          <w:sz w:val="28"/>
          <w:szCs w:val="28"/>
          <w:lang w:bidi="ar-SA"/>
        </w:rPr>
        <w:t xml:space="preserve"> T</w:t>
      </w:r>
      <w:r w:rsidR="004932EC">
        <w:rPr>
          <w:sz w:val="28"/>
          <w:szCs w:val="28"/>
          <w:lang w:bidi="ar-SA"/>
        </w:rPr>
        <w:t xml:space="preserve">                                     </w:t>
      </w:r>
      <w:r w:rsidRPr="0075578C">
        <w:rPr>
          <w:sz w:val="28"/>
          <w:szCs w:val="28"/>
          <w:lang w:bidi="ar-SA"/>
        </w:rPr>
        <w:t>(16.36)</w:t>
      </w:r>
    </w:p>
    <w:p w:rsidR="00B4354B" w:rsidRPr="0075578C" w:rsidRDefault="00B4354B" w:rsidP="0075578C">
      <w:pPr>
        <w:pStyle w:val="NoSpacing"/>
        <w:rPr>
          <w:sz w:val="28"/>
          <w:szCs w:val="28"/>
          <w:lang w:bidi="ar-SA"/>
        </w:rPr>
      </w:pPr>
    </w:p>
    <w:p w:rsidR="00C61B54" w:rsidRPr="0075578C" w:rsidRDefault="00C61B54" w:rsidP="0075578C">
      <w:pPr>
        <w:pStyle w:val="NoSpacing"/>
        <w:rPr>
          <w:sz w:val="28"/>
          <w:szCs w:val="28"/>
          <w:lang w:bidi="ar-SA"/>
        </w:rPr>
      </w:pPr>
      <w:r w:rsidRPr="0075578C">
        <w:rPr>
          <w:sz w:val="28"/>
          <w:szCs w:val="28"/>
          <w:lang w:bidi="ar-SA"/>
        </w:rPr>
        <w:t>This time, it is more convenient to use the Maxwell’s Relationships presented in equation (15.27d):</w:t>
      </w:r>
    </w:p>
    <w:p w:rsidR="00B4354B" w:rsidRPr="0075578C" w:rsidRDefault="00B4354B" w:rsidP="0075578C">
      <w:pPr>
        <w:pStyle w:val="NoSpacing"/>
        <w:rPr>
          <w:sz w:val="28"/>
          <w:szCs w:val="28"/>
          <w:lang w:bidi="ar-SA"/>
        </w:rPr>
      </w:pPr>
    </w:p>
    <w:p w:rsidR="00C61B54" w:rsidRPr="0075578C" w:rsidRDefault="00C61B54" w:rsidP="00586528">
      <w:pPr>
        <w:pStyle w:val="NoSpacing"/>
        <w:jc w:val="center"/>
        <w:rPr>
          <w:sz w:val="28"/>
          <w:szCs w:val="28"/>
          <w:lang w:bidi="ar-SA"/>
        </w:rPr>
      </w:pPr>
      <w:r w:rsidRPr="0075578C">
        <w:rPr>
          <w:noProof/>
          <w:sz w:val="28"/>
          <w:szCs w:val="28"/>
          <w:lang w:bidi="ar-SA"/>
        </w:rPr>
        <w:drawing>
          <wp:inline distT="0" distB="0" distL="0" distR="0" wp14:anchorId="0A9FBE22" wp14:editId="2D4DD5E0">
            <wp:extent cx="1485900" cy="464820"/>
            <wp:effectExtent l="19050" t="0" r="0" b="0"/>
            <wp:docPr id="794" name="Picture 79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descr="Contact your instructor if you are unable to see or interpret this graphic."/>
                    <pic:cNvPicPr>
                      <a:picLocks noChangeAspect="1" noChangeArrowheads="1"/>
                    </pic:cNvPicPr>
                  </pic:nvPicPr>
                  <pic:blipFill>
                    <a:blip r:embed="rId358" cstate="print"/>
                    <a:srcRect/>
                    <a:stretch>
                      <a:fillRect/>
                    </a:stretch>
                  </pic:blipFill>
                  <pic:spPr bwMode="auto">
                    <a:xfrm>
                      <a:off x="0" y="0"/>
                      <a:ext cx="1485900" cy="464820"/>
                    </a:xfrm>
                    <a:prstGeom prst="rect">
                      <a:avLst/>
                    </a:prstGeom>
                    <a:noFill/>
                    <a:ln w="9525">
                      <a:noFill/>
                      <a:miter lim="800000"/>
                      <a:headEnd/>
                      <a:tailEnd/>
                    </a:ln>
                  </pic:spPr>
                </pic:pic>
              </a:graphicData>
            </a:graphic>
          </wp:inline>
        </w:drawing>
      </w:r>
      <w:r w:rsidR="004932EC">
        <w:rPr>
          <w:sz w:val="28"/>
          <w:szCs w:val="28"/>
          <w:lang w:bidi="ar-SA"/>
        </w:rPr>
        <w:t xml:space="preserve">                                   </w:t>
      </w:r>
      <w:r w:rsidRPr="0075578C">
        <w:rPr>
          <w:sz w:val="28"/>
          <w:szCs w:val="28"/>
          <w:lang w:bidi="ar-SA"/>
        </w:rPr>
        <w:t>(16.37)</w:t>
      </w:r>
    </w:p>
    <w:p w:rsidR="00B4354B" w:rsidRPr="0075578C" w:rsidRDefault="00B4354B" w:rsidP="0075578C">
      <w:pPr>
        <w:pStyle w:val="NoSpacing"/>
        <w:rPr>
          <w:sz w:val="28"/>
          <w:szCs w:val="28"/>
          <w:lang w:bidi="ar-SA"/>
        </w:rPr>
      </w:pPr>
    </w:p>
    <w:p w:rsidR="00C61B54" w:rsidRPr="0075578C" w:rsidRDefault="00C61B54" w:rsidP="0075578C">
      <w:pPr>
        <w:pStyle w:val="NoSpacing"/>
        <w:rPr>
          <w:sz w:val="28"/>
          <w:szCs w:val="28"/>
          <w:lang w:bidi="ar-SA"/>
        </w:rPr>
      </w:pPr>
      <w:r w:rsidRPr="0075578C">
        <w:rPr>
          <w:sz w:val="28"/>
          <w:szCs w:val="28"/>
          <w:lang w:bidi="ar-SA"/>
        </w:rPr>
        <w:t>After you introduce the definitions of fugacity coefficient and compressibility factor:</w:t>
      </w:r>
    </w:p>
    <w:p w:rsidR="00B4354B" w:rsidRPr="0075578C" w:rsidRDefault="00B4354B" w:rsidP="0075578C">
      <w:pPr>
        <w:pStyle w:val="NoSpacing"/>
        <w:rPr>
          <w:sz w:val="28"/>
          <w:szCs w:val="28"/>
          <w:lang w:bidi="ar-SA"/>
        </w:rPr>
      </w:pPr>
    </w:p>
    <w:p w:rsidR="00C61B54" w:rsidRPr="0075578C" w:rsidRDefault="00C61B54" w:rsidP="00586528">
      <w:pPr>
        <w:pStyle w:val="NoSpacing"/>
        <w:jc w:val="center"/>
        <w:rPr>
          <w:sz w:val="28"/>
          <w:szCs w:val="28"/>
          <w:lang w:bidi="ar-SA"/>
        </w:rPr>
      </w:pPr>
      <w:r w:rsidRPr="0075578C">
        <w:rPr>
          <w:noProof/>
          <w:sz w:val="28"/>
          <w:szCs w:val="28"/>
          <w:lang w:bidi="ar-SA"/>
        </w:rPr>
        <w:drawing>
          <wp:inline distT="0" distB="0" distL="0" distR="0" wp14:anchorId="1E12BCB5" wp14:editId="4FDE266C">
            <wp:extent cx="525780" cy="373380"/>
            <wp:effectExtent l="19050" t="0" r="7620" b="0"/>
            <wp:docPr id="795" name="Picture 79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descr="Contact your instructor if you are unable to see or interpret this graphic."/>
                    <pic:cNvPicPr>
                      <a:picLocks noChangeAspect="1" noChangeArrowheads="1"/>
                    </pic:cNvPicPr>
                  </pic:nvPicPr>
                  <pic:blipFill>
                    <a:blip r:embed="rId341" cstate="print"/>
                    <a:srcRect/>
                    <a:stretch>
                      <a:fillRect/>
                    </a:stretch>
                  </pic:blipFill>
                  <pic:spPr bwMode="auto">
                    <a:xfrm>
                      <a:off x="0" y="0"/>
                      <a:ext cx="525780" cy="373380"/>
                    </a:xfrm>
                    <a:prstGeom prst="rect">
                      <a:avLst/>
                    </a:prstGeom>
                    <a:noFill/>
                    <a:ln w="9525">
                      <a:noFill/>
                      <a:miter lim="800000"/>
                      <a:headEnd/>
                      <a:tailEnd/>
                    </a:ln>
                  </pic:spPr>
                </pic:pic>
              </a:graphicData>
            </a:graphic>
          </wp:inline>
        </w:drawing>
      </w:r>
      <w:r w:rsidR="004932EC">
        <w:rPr>
          <w:sz w:val="28"/>
          <w:szCs w:val="28"/>
          <w:lang w:bidi="ar-SA"/>
        </w:rPr>
        <w:t xml:space="preserve">                                     </w:t>
      </w:r>
      <w:r w:rsidRPr="0075578C">
        <w:rPr>
          <w:sz w:val="28"/>
          <w:szCs w:val="28"/>
          <w:lang w:bidi="ar-SA"/>
        </w:rPr>
        <w:t>(16.38a)</w:t>
      </w:r>
      <w:r w:rsidRPr="0075578C">
        <w:rPr>
          <w:sz w:val="28"/>
          <w:szCs w:val="28"/>
          <w:lang w:bidi="ar-SA"/>
        </w:rPr>
        <w:br/>
      </w:r>
      <w:r w:rsidRPr="0075578C">
        <w:rPr>
          <w:sz w:val="28"/>
          <w:szCs w:val="28"/>
          <w:lang w:bidi="ar-SA"/>
        </w:rPr>
        <w:br/>
      </w:r>
      <w:r w:rsidRPr="0075578C">
        <w:rPr>
          <w:noProof/>
          <w:sz w:val="28"/>
          <w:szCs w:val="28"/>
          <w:lang w:bidi="ar-SA"/>
        </w:rPr>
        <w:drawing>
          <wp:inline distT="0" distB="0" distL="0" distR="0" wp14:anchorId="1874DFB1" wp14:editId="56B656B3">
            <wp:extent cx="640080" cy="320040"/>
            <wp:effectExtent l="19050" t="0" r="7620" b="0"/>
            <wp:docPr id="796" name="Picture 79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descr="Contact your instructor if you are unable to see or interpret this graphic."/>
                    <pic:cNvPicPr>
                      <a:picLocks noChangeAspect="1" noChangeArrowheads="1"/>
                    </pic:cNvPicPr>
                  </pic:nvPicPr>
                  <pic:blipFill>
                    <a:blip r:embed="rId359" cstate="print"/>
                    <a:srcRect/>
                    <a:stretch>
                      <a:fillRect/>
                    </a:stretch>
                  </pic:blipFill>
                  <pic:spPr bwMode="auto">
                    <a:xfrm>
                      <a:off x="0" y="0"/>
                      <a:ext cx="640080" cy="320040"/>
                    </a:xfrm>
                    <a:prstGeom prst="rect">
                      <a:avLst/>
                    </a:prstGeom>
                    <a:noFill/>
                    <a:ln w="9525">
                      <a:noFill/>
                      <a:miter lim="800000"/>
                      <a:headEnd/>
                      <a:tailEnd/>
                    </a:ln>
                  </pic:spPr>
                </pic:pic>
              </a:graphicData>
            </a:graphic>
          </wp:inline>
        </w:drawing>
      </w:r>
      <w:r w:rsidRPr="0075578C">
        <w:rPr>
          <w:sz w:val="28"/>
          <w:szCs w:val="28"/>
          <w:lang w:bidi="ar-SA"/>
        </w:rPr>
        <w:t>,</w:t>
      </w:r>
      <w:r w:rsidR="004932EC">
        <w:rPr>
          <w:sz w:val="28"/>
          <w:szCs w:val="28"/>
          <w:lang w:bidi="ar-SA"/>
        </w:rPr>
        <w:t xml:space="preserve">                            </w:t>
      </w:r>
      <w:r w:rsidRPr="0075578C">
        <w:rPr>
          <w:sz w:val="28"/>
          <w:szCs w:val="28"/>
          <w:lang w:bidi="ar-SA"/>
        </w:rPr>
        <w:t>(16.38b)</w:t>
      </w:r>
    </w:p>
    <w:p w:rsidR="00B4354B" w:rsidRPr="0075578C" w:rsidRDefault="00B4354B" w:rsidP="0075578C">
      <w:pPr>
        <w:pStyle w:val="NoSpacing"/>
        <w:rPr>
          <w:sz w:val="28"/>
          <w:szCs w:val="28"/>
          <w:lang w:bidi="ar-SA"/>
        </w:rPr>
      </w:pPr>
    </w:p>
    <w:p w:rsidR="00C61B54" w:rsidRPr="0075578C" w:rsidRDefault="00C61B54" w:rsidP="0075578C">
      <w:pPr>
        <w:pStyle w:val="NoSpacing"/>
        <w:rPr>
          <w:sz w:val="28"/>
          <w:szCs w:val="28"/>
          <w:lang w:bidi="ar-SA"/>
        </w:rPr>
      </w:pPr>
      <w:proofErr w:type="gramStart"/>
      <w:r w:rsidRPr="0075578C">
        <w:rPr>
          <w:sz w:val="28"/>
          <w:szCs w:val="28"/>
          <w:lang w:bidi="ar-SA"/>
        </w:rPr>
        <w:t>and</w:t>
      </w:r>
      <w:proofErr w:type="gramEnd"/>
      <w:r w:rsidRPr="0075578C">
        <w:rPr>
          <w:sz w:val="28"/>
          <w:szCs w:val="28"/>
          <w:lang w:bidi="ar-SA"/>
        </w:rPr>
        <w:t xml:space="preserve"> recalling that our lower limit of integration is the ideal state, for which, at the limit P —&gt; 0:</w:t>
      </w:r>
    </w:p>
    <w:p w:rsidR="00B4354B" w:rsidRPr="0075578C" w:rsidRDefault="00B4354B" w:rsidP="0075578C">
      <w:pPr>
        <w:pStyle w:val="NoSpacing"/>
        <w:rPr>
          <w:sz w:val="28"/>
          <w:szCs w:val="28"/>
          <w:lang w:bidi="ar-SA"/>
        </w:rPr>
      </w:pPr>
    </w:p>
    <w:p w:rsidR="00C61B54" w:rsidRPr="0075578C" w:rsidRDefault="00C61B54" w:rsidP="00586528">
      <w:pPr>
        <w:pStyle w:val="NoSpacing"/>
        <w:jc w:val="center"/>
        <w:rPr>
          <w:sz w:val="28"/>
          <w:szCs w:val="28"/>
          <w:lang w:bidi="ar-SA"/>
        </w:rPr>
      </w:pPr>
      <w:r w:rsidRPr="0075578C">
        <w:rPr>
          <w:sz w:val="28"/>
          <w:szCs w:val="28"/>
          <w:lang w:bidi="ar-SA"/>
        </w:rPr>
        <w:t>V* —</w:t>
      </w:r>
      <w:proofErr w:type="gramStart"/>
      <w:r w:rsidRPr="0075578C">
        <w:rPr>
          <w:sz w:val="28"/>
          <w:szCs w:val="28"/>
          <w:lang w:bidi="ar-SA"/>
        </w:rPr>
        <w:t xml:space="preserve">&gt; </w:t>
      </w:r>
      <w:proofErr w:type="gramEnd"/>
      <w:r w:rsidRPr="0075578C">
        <w:rPr>
          <w:noProof/>
          <w:sz w:val="28"/>
          <w:szCs w:val="28"/>
          <w:lang w:bidi="ar-SA"/>
        </w:rPr>
        <w:drawing>
          <wp:inline distT="0" distB="0" distL="0" distR="0" wp14:anchorId="2C290338" wp14:editId="3C6D4E4A">
            <wp:extent cx="106680" cy="68580"/>
            <wp:effectExtent l="19050" t="0" r="7620" b="0"/>
            <wp:docPr id="797" name="Picture 79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descr="Contact your instructor if you are unable to see or interpret this graphic."/>
                    <pic:cNvPicPr>
                      <a:picLocks noChangeAspect="1" noChangeArrowheads="1"/>
                    </pic:cNvPicPr>
                  </pic:nvPicPr>
                  <pic:blipFill>
                    <a:blip r:embed="rId360" cstate="print"/>
                    <a:srcRect/>
                    <a:stretch>
                      <a:fillRect/>
                    </a:stretch>
                  </pic:blipFill>
                  <pic:spPr bwMode="auto">
                    <a:xfrm>
                      <a:off x="0" y="0"/>
                      <a:ext cx="106680" cy="68580"/>
                    </a:xfrm>
                    <a:prstGeom prst="rect">
                      <a:avLst/>
                    </a:prstGeom>
                    <a:noFill/>
                    <a:ln w="9525">
                      <a:noFill/>
                      <a:miter lim="800000"/>
                      <a:headEnd/>
                      <a:tailEnd/>
                    </a:ln>
                  </pic:spPr>
                </pic:pic>
              </a:graphicData>
            </a:graphic>
          </wp:inline>
        </w:drawing>
      </w:r>
      <w:r w:rsidRPr="0075578C">
        <w:rPr>
          <w:sz w:val="28"/>
          <w:szCs w:val="28"/>
          <w:lang w:bidi="ar-SA"/>
        </w:rPr>
        <w:t>,</w:t>
      </w:r>
      <w:r w:rsidR="004932EC">
        <w:rPr>
          <w:sz w:val="28"/>
          <w:szCs w:val="28"/>
          <w:lang w:bidi="ar-SA"/>
        </w:rPr>
        <w:t xml:space="preserve">                                              </w:t>
      </w:r>
      <w:r w:rsidRPr="0075578C">
        <w:rPr>
          <w:sz w:val="28"/>
          <w:szCs w:val="28"/>
          <w:lang w:bidi="ar-SA"/>
        </w:rPr>
        <w:t xml:space="preserve"> (16.39c)</w:t>
      </w:r>
    </w:p>
    <w:p w:rsidR="00C61B54" w:rsidRPr="0075578C" w:rsidRDefault="00C61B54" w:rsidP="00586528">
      <w:pPr>
        <w:pStyle w:val="NoSpacing"/>
        <w:jc w:val="center"/>
        <w:rPr>
          <w:sz w:val="28"/>
          <w:szCs w:val="28"/>
          <w:lang w:bidi="ar-SA"/>
        </w:rPr>
      </w:pPr>
      <w:proofErr w:type="spellStart"/>
      <w:r w:rsidRPr="0075578C">
        <w:rPr>
          <w:sz w:val="28"/>
          <w:szCs w:val="28"/>
          <w:lang w:bidi="ar-SA"/>
        </w:rPr>
        <w:t>Φi</w:t>
      </w:r>
      <w:proofErr w:type="spellEnd"/>
      <w:r w:rsidRPr="0075578C">
        <w:rPr>
          <w:sz w:val="28"/>
          <w:szCs w:val="28"/>
          <w:lang w:bidi="ar-SA"/>
        </w:rPr>
        <w:t xml:space="preserve">* —&gt;1 and hence </w:t>
      </w:r>
      <w:proofErr w:type="spellStart"/>
      <w:r w:rsidRPr="0075578C">
        <w:rPr>
          <w:sz w:val="28"/>
          <w:szCs w:val="28"/>
          <w:lang w:bidi="ar-SA"/>
        </w:rPr>
        <w:t>lnΦi</w:t>
      </w:r>
      <w:proofErr w:type="spellEnd"/>
      <w:r w:rsidRPr="0075578C">
        <w:rPr>
          <w:sz w:val="28"/>
          <w:szCs w:val="28"/>
          <w:lang w:bidi="ar-SA"/>
        </w:rPr>
        <w:t>*</w:t>
      </w:r>
      <w:r w:rsidR="004932EC">
        <w:rPr>
          <w:sz w:val="28"/>
          <w:szCs w:val="28"/>
          <w:lang w:bidi="ar-SA"/>
        </w:rPr>
        <w:t xml:space="preserve"> —&gt; 0</w:t>
      </w:r>
      <w:r w:rsidRPr="0075578C">
        <w:rPr>
          <w:sz w:val="28"/>
          <w:szCs w:val="28"/>
          <w:lang w:bidi="ar-SA"/>
        </w:rPr>
        <w:t>,</w:t>
      </w:r>
      <w:r w:rsidR="004932EC">
        <w:rPr>
          <w:sz w:val="28"/>
          <w:szCs w:val="28"/>
          <w:lang w:bidi="ar-SA"/>
        </w:rPr>
        <w:t xml:space="preserve">             </w:t>
      </w:r>
      <w:r w:rsidRPr="0075578C">
        <w:rPr>
          <w:sz w:val="28"/>
          <w:szCs w:val="28"/>
          <w:lang w:bidi="ar-SA"/>
        </w:rPr>
        <w:t>(16.39a)</w:t>
      </w:r>
    </w:p>
    <w:p w:rsidR="00C61B54" w:rsidRPr="0075578C" w:rsidRDefault="00637C0E" w:rsidP="00586528">
      <w:pPr>
        <w:pStyle w:val="NoSpacing"/>
        <w:jc w:val="center"/>
        <w:rPr>
          <w:sz w:val="28"/>
          <w:szCs w:val="28"/>
          <w:lang w:bidi="ar-SA"/>
        </w:rPr>
      </w:pPr>
      <w:r w:rsidRPr="0075578C">
        <w:rPr>
          <w:sz w:val="28"/>
          <w:szCs w:val="28"/>
          <w:lang w:bidi="ar-SA"/>
        </w:rPr>
        <w:t>Z* —&gt; 1   and hence</w:t>
      </w:r>
      <w:r w:rsidR="00C61B54" w:rsidRPr="0075578C">
        <w:rPr>
          <w:sz w:val="28"/>
          <w:szCs w:val="28"/>
          <w:lang w:bidi="ar-SA"/>
        </w:rPr>
        <w:t xml:space="preserve"> </w:t>
      </w:r>
      <w:proofErr w:type="spellStart"/>
      <w:r w:rsidR="00C61B54" w:rsidRPr="0075578C">
        <w:rPr>
          <w:sz w:val="28"/>
          <w:szCs w:val="28"/>
          <w:lang w:bidi="ar-SA"/>
        </w:rPr>
        <w:t>lnZ</w:t>
      </w:r>
      <w:proofErr w:type="spellEnd"/>
      <w:r w:rsidR="00C61B54" w:rsidRPr="0075578C">
        <w:rPr>
          <w:sz w:val="28"/>
          <w:szCs w:val="28"/>
          <w:lang w:bidi="ar-SA"/>
        </w:rPr>
        <w:t>* —&gt; 0,</w:t>
      </w:r>
      <w:r w:rsidR="004932EC">
        <w:rPr>
          <w:sz w:val="28"/>
          <w:szCs w:val="28"/>
          <w:lang w:bidi="ar-SA"/>
        </w:rPr>
        <w:t xml:space="preserve">            </w:t>
      </w:r>
      <w:r w:rsidR="00C61B54" w:rsidRPr="0075578C">
        <w:rPr>
          <w:sz w:val="28"/>
          <w:szCs w:val="28"/>
          <w:lang w:bidi="ar-SA"/>
        </w:rPr>
        <w:t>(16.39b)</w:t>
      </w:r>
    </w:p>
    <w:p w:rsidR="00B4354B" w:rsidRPr="0075578C" w:rsidRDefault="00B4354B" w:rsidP="0075578C">
      <w:pPr>
        <w:pStyle w:val="NoSpacing"/>
        <w:rPr>
          <w:sz w:val="28"/>
          <w:szCs w:val="28"/>
          <w:lang w:bidi="ar-SA"/>
        </w:rPr>
      </w:pPr>
    </w:p>
    <w:p w:rsidR="00C61B54" w:rsidRPr="0075578C" w:rsidRDefault="00C61B54" w:rsidP="0075578C">
      <w:pPr>
        <w:pStyle w:val="NoSpacing"/>
        <w:rPr>
          <w:sz w:val="28"/>
          <w:szCs w:val="28"/>
          <w:lang w:bidi="ar-SA"/>
        </w:rPr>
      </w:pPr>
      <w:proofErr w:type="gramStart"/>
      <w:r w:rsidRPr="0075578C">
        <w:rPr>
          <w:sz w:val="28"/>
          <w:szCs w:val="28"/>
          <w:lang w:bidi="ar-SA"/>
        </w:rPr>
        <w:t>it</w:t>
      </w:r>
      <w:proofErr w:type="gramEnd"/>
      <w:r w:rsidRPr="0075578C">
        <w:rPr>
          <w:sz w:val="28"/>
          <w:szCs w:val="28"/>
          <w:lang w:bidi="ar-SA"/>
        </w:rPr>
        <w:t xml:space="preserve"> can be proven that:</w:t>
      </w:r>
    </w:p>
    <w:p w:rsidR="00B4354B" w:rsidRPr="0075578C" w:rsidRDefault="00B4354B" w:rsidP="0075578C">
      <w:pPr>
        <w:pStyle w:val="NoSpacing"/>
        <w:rPr>
          <w:sz w:val="28"/>
          <w:szCs w:val="28"/>
          <w:lang w:bidi="ar-SA"/>
        </w:rPr>
      </w:pPr>
    </w:p>
    <w:p w:rsidR="00C61B54" w:rsidRPr="0075578C" w:rsidRDefault="00C61B54" w:rsidP="00586528">
      <w:pPr>
        <w:pStyle w:val="NoSpacing"/>
        <w:jc w:val="center"/>
        <w:rPr>
          <w:sz w:val="28"/>
          <w:szCs w:val="28"/>
          <w:lang w:bidi="ar-SA"/>
        </w:rPr>
      </w:pPr>
      <w:r w:rsidRPr="0075578C">
        <w:rPr>
          <w:noProof/>
          <w:sz w:val="28"/>
          <w:szCs w:val="28"/>
          <w:lang w:bidi="ar-SA"/>
        </w:rPr>
        <w:drawing>
          <wp:inline distT="0" distB="0" distL="0" distR="0" wp14:anchorId="486149A5" wp14:editId="575313D6">
            <wp:extent cx="2682240" cy="525780"/>
            <wp:effectExtent l="19050" t="0" r="3810" b="0"/>
            <wp:docPr id="798" name="Picture 79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descr="Contact your instructor if you are unable to see or interpret this graphic."/>
                    <pic:cNvPicPr>
                      <a:picLocks noChangeAspect="1" noChangeArrowheads="1"/>
                    </pic:cNvPicPr>
                  </pic:nvPicPr>
                  <pic:blipFill>
                    <a:blip r:embed="rId361" cstate="print"/>
                    <a:srcRect/>
                    <a:stretch>
                      <a:fillRect/>
                    </a:stretch>
                  </pic:blipFill>
                  <pic:spPr bwMode="auto">
                    <a:xfrm>
                      <a:off x="0" y="0"/>
                      <a:ext cx="2682240" cy="525780"/>
                    </a:xfrm>
                    <a:prstGeom prst="rect">
                      <a:avLst/>
                    </a:prstGeom>
                    <a:noFill/>
                    <a:ln w="9525">
                      <a:noFill/>
                      <a:miter lim="800000"/>
                      <a:headEnd/>
                      <a:tailEnd/>
                    </a:ln>
                  </pic:spPr>
                </pic:pic>
              </a:graphicData>
            </a:graphic>
          </wp:inline>
        </w:drawing>
      </w:r>
      <w:r w:rsidR="004932EC">
        <w:rPr>
          <w:sz w:val="28"/>
          <w:szCs w:val="28"/>
          <w:lang w:bidi="ar-SA"/>
        </w:rPr>
        <w:t xml:space="preserve">                              </w:t>
      </w:r>
      <w:r w:rsidRPr="0075578C">
        <w:rPr>
          <w:sz w:val="28"/>
          <w:szCs w:val="28"/>
          <w:lang w:bidi="ar-SA"/>
        </w:rPr>
        <w:t>(16.40)</w:t>
      </w:r>
    </w:p>
    <w:p w:rsidR="00B4354B" w:rsidRPr="0075578C" w:rsidRDefault="00B4354B" w:rsidP="0075578C">
      <w:pPr>
        <w:pStyle w:val="NoSpacing"/>
        <w:rPr>
          <w:sz w:val="28"/>
          <w:szCs w:val="28"/>
          <w:lang w:bidi="ar-SA"/>
        </w:rPr>
      </w:pPr>
    </w:p>
    <w:p w:rsidR="00C61B54" w:rsidRPr="0075578C" w:rsidRDefault="00C61B54" w:rsidP="0075578C">
      <w:pPr>
        <w:pStyle w:val="NoSpacing"/>
        <w:rPr>
          <w:sz w:val="28"/>
          <w:szCs w:val="28"/>
          <w:lang w:bidi="ar-SA"/>
        </w:rPr>
      </w:pPr>
      <w:r w:rsidRPr="0075578C">
        <w:rPr>
          <w:sz w:val="28"/>
          <w:szCs w:val="28"/>
          <w:lang w:bidi="ar-SA"/>
        </w:rPr>
        <w:t>The multi-component mixture counterpart of equation (16.35) becomes:</w:t>
      </w:r>
    </w:p>
    <w:p w:rsidR="00B4354B" w:rsidRPr="0075578C" w:rsidRDefault="00B4354B" w:rsidP="0075578C">
      <w:pPr>
        <w:pStyle w:val="NoSpacing"/>
        <w:rPr>
          <w:sz w:val="28"/>
          <w:szCs w:val="28"/>
          <w:lang w:bidi="ar-SA"/>
        </w:rPr>
      </w:pPr>
    </w:p>
    <w:p w:rsidR="00C61B54" w:rsidRPr="0075578C" w:rsidRDefault="00C61B54" w:rsidP="00586528">
      <w:pPr>
        <w:pStyle w:val="NoSpacing"/>
        <w:jc w:val="center"/>
        <w:rPr>
          <w:sz w:val="28"/>
          <w:szCs w:val="28"/>
          <w:lang w:bidi="ar-SA"/>
        </w:rPr>
      </w:pPr>
      <w:r w:rsidRPr="0075578C">
        <w:rPr>
          <w:noProof/>
          <w:sz w:val="28"/>
          <w:szCs w:val="28"/>
          <w:lang w:bidi="ar-SA"/>
        </w:rPr>
        <w:lastRenderedPageBreak/>
        <w:drawing>
          <wp:inline distT="0" distB="0" distL="0" distR="0" wp14:anchorId="292CCADE" wp14:editId="366F5D1F">
            <wp:extent cx="1181100" cy="411480"/>
            <wp:effectExtent l="19050" t="0" r="0" b="0"/>
            <wp:docPr id="799" name="Picture 79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descr="Contact your instructor if you are unable to see or interpret this graphic."/>
                    <pic:cNvPicPr>
                      <a:picLocks noChangeAspect="1" noChangeArrowheads="1"/>
                    </pic:cNvPicPr>
                  </pic:nvPicPr>
                  <pic:blipFill>
                    <a:blip r:embed="rId362" cstate="print"/>
                    <a:srcRect/>
                    <a:stretch>
                      <a:fillRect/>
                    </a:stretch>
                  </pic:blipFill>
                  <pic:spPr bwMode="auto">
                    <a:xfrm>
                      <a:off x="0" y="0"/>
                      <a:ext cx="1181100" cy="411480"/>
                    </a:xfrm>
                    <a:prstGeom prst="rect">
                      <a:avLst/>
                    </a:prstGeom>
                    <a:noFill/>
                    <a:ln w="9525">
                      <a:noFill/>
                      <a:miter lim="800000"/>
                      <a:headEnd/>
                      <a:tailEnd/>
                    </a:ln>
                  </pic:spPr>
                </pic:pic>
              </a:graphicData>
            </a:graphic>
          </wp:inline>
        </w:drawing>
      </w:r>
      <w:r w:rsidR="004932EC">
        <w:rPr>
          <w:sz w:val="28"/>
          <w:szCs w:val="28"/>
          <w:lang w:bidi="ar-SA"/>
        </w:rPr>
        <w:t xml:space="preserve">                               </w:t>
      </w:r>
      <w:r w:rsidRPr="0075578C">
        <w:rPr>
          <w:sz w:val="28"/>
          <w:szCs w:val="28"/>
          <w:lang w:bidi="ar-SA"/>
        </w:rPr>
        <w:t>(16.41a)</w:t>
      </w:r>
    </w:p>
    <w:p w:rsidR="00C61B54" w:rsidRPr="0075578C" w:rsidRDefault="00C61B54" w:rsidP="0075578C">
      <w:pPr>
        <w:pStyle w:val="NoSpacing"/>
        <w:rPr>
          <w:sz w:val="28"/>
          <w:szCs w:val="28"/>
          <w:lang w:bidi="ar-SA"/>
        </w:rPr>
      </w:pPr>
    </w:p>
    <w:p w:rsidR="00C61B54" w:rsidRPr="0075578C" w:rsidRDefault="00C61B54" w:rsidP="0075578C">
      <w:pPr>
        <w:pStyle w:val="NoSpacing"/>
        <w:rPr>
          <w:sz w:val="28"/>
          <w:szCs w:val="28"/>
          <w:lang w:bidi="ar-SA"/>
        </w:rPr>
      </w:pPr>
      <w:proofErr w:type="gramStart"/>
      <w:r w:rsidRPr="0075578C">
        <w:rPr>
          <w:sz w:val="28"/>
          <w:szCs w:val="28"/>
          <w:lang w:bidi="ar-SA"/>
        </w:rPr>
        <w:t>where</w:t>
      </w:r>
      <w:proofErr w:type="gramEnd"/>
      <w:r w:rsidRPr="0075578C">
        <w:rPr>
          <w:sz w:val="28"/>
          <w:szCs w:val="28"/>
          <w:lang w:bidi="ar-SA"/>
        </w:rPr>
        <w:t>:</w:t>
      </w:r>
    </w:p>
    <w:p w:rsidR="00C61B54" w:rsidRPr="0075578C" w:rsidRDefault="00C61B54" w:rsidP="0075578C">
      <w:pPr>
        <w:pStyle w:val="NoSpacing"/>
        <w:rPr>
          <w:sz w:val="28"/>
          <w:szCs w:val="28"/>
          <w:lang w:bidi="ar-SA"/>
        </w:rPr>
      </w:pPr>
    </w:p>
    <w:p w:rsidR="00C61B54" w:rsidRPr="0075578C" w:rsidRDefault="00C61B54" w:rsidP="00586528">
      <w:pPr>
        <w:pStyle w:val="NoSpacing"/>
        <w:jc w:val="center"/>
        <w:rPr>
          <w:sz w:val="28"/>
          <w:szCs w:val="28"/>
          <w:lang w:bidi="ar-SA"/>
        </w:rPr>
      </w:pPr>
      <w:r w:rsidRPr="0075578C">
        <w:rPr>
          <w:noProof/>
          <w:sz w:val="28"/>
          <w:szCs w:val="28"/>
          <w:lang w:bidi="ar-SA"/>
        </w:rPr>
        <w:drawing>
          <wp:inline distT="0" distB="0" distL="0" distR="0" wp14:anchorId="69544A1F" wp14:editId="61AC7BA0">
            <wp:extent cx="2590800" cy="464820"/>
            <wp:effectExtent l="19050" t="0" r="0" b="0"/>
            <wp:docPr id="800" name="Picture 80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descr="Contact your instructor if you are unable to see or interpret this graphic."/>
                    <pic:cNvPicPr>
                      <a:picLocks noChangeAspect="1" noChangeArrowheads="1"/>
                    </pic:cNvPicPr>
                  </pic:nvPicPr>
                  <pic:blipFill>
                    <a:blip r:embed="rId363" cstate="print"/>
                    <a:srcRect/>
                    <a:stretch>
                      <a:fillRect/>
                    </a:stretch>
                  </pic:blipFill>
                  <pic:spPr bwMode="auto">
                    <a:xfrm>
                      <a:off x="0" y="0"/>
                      <a:ext cx="2590800" cy="464820"/>
                    </a:xfrm>
                    <a:prstGeom prst="rect">
                      <a:avLst/>
                    </a:prstGeom>
                    <a:noFill/>
                    <a:ln w="9525">
                      <a:noFill/>
                      <a:miter lim="800000"/>
                      <a:headEnd/>
                      <a:tailEnd/>
                    </a:ln>
                  </pic:spPr>
                </pic:pic>
              </a:graphicData>
            </a:graphic>
          </wp:inline>
        </w:drawing>
      </w:r>
      <w:r w:rsidR="004932EC">
        <w:rPr>
          <w:sz w:val="28"/>
          <w:szCs w:val="28"/>
          <w:lang w:bidi="ar-SA"/>
        </w:rPr>
        <w:t xml:space="preserve">                                  </w:t>
      </w:r>
      <w:r w:rsidRPr="0075578C">
        <w:rPr>
          <w:sz w:val="28"/>
          <w:szCs w:val="28"/>
          <w:lang w:bidi="ar-SA"/>
        </w:rPr>
        <w:t>(16.41b)</w:t>
      </w:r>
    </w:p>
    <w:p w:rsidR="00C61B54" w:rsidRPr="0075578C" w:rsidRDefault="00C61B54" w:rsidP="0075578C">
      <w:pPr>
        <w:pStyle w:val="NoSpacing"/>
        <w:rPr>
          <w:sz w:val="28"/>
          <w:szCs w:val="28"/>
          <w:lang w:bidi="ar-SA"/>
        </w:rPr>
      </w:pPr>
    </w:p>
    <w:p w:rsidR="00C61B54" w:rsidRPr="0075578C" w:rsidRDefault="00C61B54" w:rsidP="0075578C">
      <w:pPr>
        <w:pStyle w:val="NoSpacing"/>
        <w:rPr>
          <w:sz w:val="28"/>
          <w:szCs w:val="28"/>
          <w:lang w:bidi="ar-SA"/>
        </w:rPr>
      </w:pPr>
      <w:r w:rsidRPr="0075578C">
        <w:rPr>
          <w:sz w:val="28"/>
          <w:szCs w:val="28"/>
          <w:lang w:bidi="ar-SA"/>
        </w:rPr>
        <w:t xml:space="preserve">Equations (16.34), (16.35), (16.40), and (16.41) are very important for us. </w:t>
      </w:r>
      <w:r w:rsidR="00637C0E" w:rsidRPr="0075578C">
        <w:rPr>
          <w:sz w:val="28"/>
          <w:szCs w:val="28"/>
          <w:lang w:bidi="ar-SA"/>
        </w:rPr>
        <w:t xml:space="preserve"> </w:t>
      </w:r>
      <w:r w:rsidRPr="0075578C">
        <w:rPr>
          <w:sz w:val="28"/>
          <w:szCs w:val="28"/>
          <w:lang w:bidi="ar-SA"/>
        </w:rPr>
        <w:t>Basically, they show that fugacity, or the fugacity coefficient, is a function of pressure, temperature and volume:</w:t>
      </w:r>
    </w:p>
    <w:p w:rsidR="00C61B54" w:rsidRPr="0075578C" w:rsidRDefault="00C61B54" w:rsidP="0075578C">
      <w:pPr>
        <w:pStyle w:val="NoSpacing"/>
        <w:rPr>
          <w:sz w:val="28"/>
          <w:szCs w:val="28"/>
          <w:lang w:bidi="ar-SA"/>
        </w:rPr>
      </w:pPr>
    </w:p>
    <w:p w:rsidR="00C61B54" w:rsidRPr="0075578C" w:rsidRDefault="00C61B54" w:rsidP="00586528">
      <w:pPr>
        <w:pStyle w:val="NoSpacing"/>
        <w:jc w:val="center"/>
        <w:rPr>
          <w:sz w:val="28"/>
          <w:szCs w:val="28"/>
          <w:lang w:bidi="ar-SA"/>
        </w:rPr>
      </w:pPr>
      <w:r w:rsidRPr="0075578C">
        <w:rPr>
          <w:noProof/>
          <w:sz w:val="28"/>
          <w:szCs w:val="28"/>
          <w:lang w:bidi="ar-SA"/>
        </w:rPr>
        <w:drawing>
          <wp:inline distT="0" distB="0" distL="0" distR="0" wp14:anchorId="310F8656" wp14:editId="3BA16995">
            <wp:extent cx="922020" cy="137160"/>
            <wp:effectExtent l="19050" t="0" r="0" b="0"/>
            <wp:docPr id="801" name="Picture 80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descr="Contact your instructor if you are unable to see or interpret this graphic."/>
                    <pic:cNvPicPr>
                      <a:picLocks noChangeAspect="1" noChangeArrowheads="1"/>
                    </pic:cNvPicPr>
                  </pic:nvPicPr>
                  <pic:blipFill>
                    <a:blip r:embed="rId364" cstate="print"/>
                    <a:srcRect/>
                    <a:stretch>
                      <a:fillRect/>
                    </a:stretch>
                  </pic:blipFill>
                  <pic:spPr bwMode="auto">
                    <a:xfrm>
                      <a:off x="0" y="0"/>
                      <a:ext cx="922020" cy="137160"/>
                    </a:xfrm>
                    <a:prstGeom prst="rect">
                      <a:avLst/>
                    </a:prstGeom>
                    <a:noFill/>
                    <a:ln w="9525">
                      <a:noFill/>
                      <a:miter lim="800000"/>
                      <a:headEnd/>
                      <a:tailEnd/>
                    </a:ln>
                  </pic:spPr>
                </pic:pic>
              </a:graphicData>
            </a:graphic>
          </wp:inline>
        </w:drawing>
      </w:r>
    </w:p>
    <w:p w:rsidR="00C61B54" w:rsidRPr="0075578C" w:rsidRDefault="00C61B54" w:rsidP="0075578C">
      <w:pPr>
        <w:pStyle w:val="NoSpacing"/>
        <w:rPr>
          <w:sz w:val="28"/>
          <w:szCs w:val="28"/>
          <w:lang w:bidi="ar-SA"/>
        </w:rPr>
      </w:pPr>
    </w:p>
    <w:p w:rsidR="00C61B54" w:rsidRPr="0075578C" w:rsidRDefault="00C61B54" w:rsidP="0075578C">
      <w:pPr>
        <w:pStyle w:val="NoSpacing"/>
        <w:rPr>
          <w:sz w:val="28"/>
          <w:szCs w:val="28"/>
          <w:lang w:bidi="ar-SA"/>
        </w:rPr>
      </w:pPr>
      <w:r w:rsidRPr="0075578C">
        <w:rPr>
          <w:sz w:val="28"/>
          <w:szCs w:val="28"/>
          <w:lang w:bidi="ar-SA"/>
        </w:rPr>
        <w:t>This tells us that if we are able to come up with a PVT relationship for the volumetric behavior of a substance, we can calculate its fugacity by solving such expressions.</w:t>
      </w:r>
      <w:r w:rsidR="00637C0E" w:rsidRPr="0075578C">
        <w:rPr>
          <w:sz w:val="28"/>
          <w:szCs w:val="28"/>
          <w:lang w:bidi="ar-SA"/>
        </w:rPr>
        <w:t xml:space="preserve"> </w:t>
      </w:r>
      <w:r w:rsidRPr="0075578C">
        <w:rPr>
          <w:sz w:val="28"/>
          <w:szCs w:val="28"/>
          <w:lang w:bidi="ar-SA"/>
        </w:rPr>
        <w:t xml:space="preserve"> It is becoming clear why we have studied equations of state </w:t>
      </w:r>
      <w:r w:rsidR="00637C0E" w:rsidRPr="0075578C">
        <w:rPr>
          <w:sz w:val="28"/>
          <w:szCs w:val="28"/>
          <w:lang w:bidi="ar-SA"/>
        </w:rPr>
        <w:t>-</w:t>
      </w:r>
      <w:r w:rsidRPr="0075578C">
        <w:rPr>
          <w:sz w:val="28"/>
          <w:szCs w:val="28"/>
          <w:lang w:bidi="ar-SA"/>
        </w:rPr>
        <w:t xml:space="preserve"> they are just what we need right now: PVT relationships for various substances. Once we have chosen the equation of state that we want to work with, we can calculate the fugacity of each component in the mixture by applying the above expression.</w:t>
      </w:r>
      <w:r w:rsidR="00637C0E" w:rsidRPr="0075578C">
        <w:rPr>
          <w:sz w:val="28"/>
          <w:szCs w:val="28"/>
          <w:lang w:bidi="ar-SA"/>
        </w:rPr>
        <w:t xml:space="preserve">  </w:t>
      </w:r>
      <w:r w:rsidRPr="0075578C">
        <w:rPr>
          <w:sz w:val="28"/>
          <w:szCs w:val="28"/>
          <w:lang w:bidi="ar-SA"/>
        </w:rPr>
        <w:t xml:space="preserve">Now that we know how to calculate fugacity, we are ready to apply the criteria for equilibrium that we just studied! </w:t>
      </w:r>
      <w:r w:rsidR="00637C0E" w:rsidRPr="0075578C">
        <w:rPr>
          <w:sz w:val="28"/>
          <w:szCs w:val="28"/>
          <w:lang w:bidi="ar-SA"/>
        </w:rPr>
        <w:t xml:space="preserve"> </w:t>
      </w:r>
      <w:r w:rsidRPr="0075578C">
        <w:rPr>
          <w:sz w:val="28"/>
          <w:szCs w:val="28"/>
          <w:lang w:bidi="ar-SA"/>
        </w:rPr>
        <w:t>That is the goal of the next module.</w:t>
      </w:r>
    </w:p>
    <w:p w:rsidR="00C61B54" w:rsidRPr="0075578C" w:rsidRDefault="00C61B54" w:rsidP="0075578C">
      <w:pPr>
        <w:pStyle w:val="NoSpacing"/>
        <w:rPr>
          <w:sz w:val="28"/>
          <w:szCs w:val="28"/>
        </w:rPr>
      </w:pPr>
    </w:p>
    <w:p w:rsidR="00C61B54" w:rsidRPr="00586528" w:rsidRDefault="00C61B54" w:rsidP="0075578C">
      <w:pPr>
        <w:pStyle w:val="NoSpacing"/>
        <w:rPr>
          <w:b/>
          <w:sz w:val="32"/>
          <w:szCs w:val="32"/>
          <w:lang w:bidi="ar-SA"/>
        </w:rPr>
      </w:pPr>
      <w:r w:rsidRPr="00586528">
        <w:rPr>
          <w:b/>
          <w:sz w:val="32"/>
          <w:szCs w:val="32"/>
          <w:lang w:bidi="ar-SA"/>
        </w:rPr>
        <w:t>Cubic EOS Fugacity Expressions</w:t>
      </w:r>
    </w:p>
    <w:p w:rsidR="00C61B54" w:rsidRPr="0075578C" w:rsidRDefault="00C61B54" w:rsidP="0075578C">
      <w:pPr>
        <w:pStyle w:val="NoSpacing"/>
        <w:rPr>
          <w:sz w:val="28"/>
          <w:szCs w:val="28"/>
          <w:lang w:bidi="ar-SA"/>
        </w:rPr>
      </w:pPr>
      <w:r w:rsidRPr="0075578C">
        <w:rPr>
          <w:sz w:val="28"/>
          <w:szCs w:val="28"/>
          <w:lang w:bidi="ar-SA"/>
        </w:rPr>
        <w:t xml:space="preserve">Expressions (16.34) and (16.40) are particularly suitable for the calculation of fugacity with P-explicit equations of state, which cubic equations of state are. One can take every cubic EOS we have presented and proceed with the integration, coming up with the expression for fugacity for that particular equation of state. </w:t>
      </w:r>
      <w:r w:rsidR="00637C0E" w:rsidRPr="0075578C">
        <w:rPr>
          <w:sz w:val="28"/>
          <w:szCs w:val="28"/>
          <w:lang w:bidi="ar-SA"/>
        </w:rPr>
        <w:t xml:space="preserve"> </w:t>
      </w:r>
      <w:r w:rsidRPr="0075578C">
        <w:rPr>
          <w:sz w:val="28"/>
          <w:szCs w:val="28"/>
          <w:lang w:bidi="ar-SA"/>
        </w:rPr>
        <w:t xml:space="preserve">We will spare the reader these derivations. </w:t>
      </w:r>
      <w:r w:rsidR="00637C0E" w:rsidRPr="0075578C">
        <w:rPr>
          <w:sz w:val="28"/>
          <w:szCs w:val="28"/>
          <w:lang w:bidi="ar-SA"/>
        </w:rPr>
        <w:t xml:space="preserve"> </w:t>
      </w:r>
      <w:r w:rsidRPr="0075578C">
        <w:rPr>
          <w:sz w:val="28"/>
          <w:szCs w:val="28"/>
          <w:lang w:bidi="ar-SA"/>
        </w:rPr>
        <w:t>The fugacity expressions for the cubic EOS of most interest to us (SRK and PR EOS) are presented below:</w:t>
      </w:r>
    </w:p>
    <w:p w:rsidR="00D55E04" w:rsidRPr="0075578C" w:rsidRDefault="00D55E04" w:rsidP="0075578C">
      <w:pPr>
        <w:pStyle w:val="NoSpacing"/>
        <w:rPr>
          <w:sz w:val="28"/>
          <w:szCs w:val="28"/>
          <w:lang w:bidi="ar-SA"/>
        </w:rPr>
      </w:pPr>
    </w:p>
    <w:p w:rsidR="00C61B54" w:rsidRPr="00586528" w:rsidRDefault="00C61B54" w:rsidP="0075578C">
      <w:pPr>
        <w:pStyle w:val="NoSpacing"/>
        <w:rPr>
          <w:b/>
          <w:sz w:val="28"/>
          <w:szCs w:val="28"/>
          <w:lang w:bidi="ar-SA"/>
        </w:rPr>
      </w:pPr>
      <w:r w:rsidRPr="00586528">
        <w:rPr>
          <w:b/>
          <w:sz w:val="28"/>
          <w:szCs w:val="28"/>
          <w:lang w:bidi="ar-SA"/>
        </w:rPr>
        <w:t>SRK EOS</w:t>
      </w:r>
    </w:p>
    <w:p w:rsidR="00C61B54" w:rsidRPr="0075578C" w:rsidRDefault="00C61B54" w:rsidP="0075578C">
      <w:pPr>
        <w:pStyle w:val="NoSpacing"/>
        <w:rPr>
          <w:sz w:val="28"/>
          <w:szCs w:val="28"/>
          <w:u w:val="single"/>
          <w:lang w:bidi="ar-SA"/>
        </w:rPr>
      </w:pPr>
      <w:r w:rsidRPr="0075578C">
        <w:rPr>
          <w:sz w:val="28"/>
          <w:szCs w:val="28"/>
          <w:u w:val="single"/>
          <w:lang w:bidi="ar-SA"/>
        </w:rPr>
        <w:t>Pure Substance</w:t>
      </w:r>
    </w:p>
    <w:p w:rsidR="00D55E04" w:rsidRPr="0075578C" w:rsidRDefault="00D55E04" w:rsidP="0075578C">
      <w:pPr>
        <w:pStyle w:val="NoSpacing"/>
        <w:rPr>
          <w:sz w:val="28"/>
          <w:szCs w:val="28"/>
          <w:lang w:bidi="ar-SA"/>
        </w:rPr>
      </w:pPr>
    </w:p>
    <w:p w:rsidR="00C61B54" w:rsidRPr="0075578C" w:rsidRDefault="00C61B54" w:rsidP="00586528">
      <w:pPr>
        <w:pStyle w:val="NoSpacing"/>
        <w:jc w:val="center"/>
        <w:rPr>
          <w:sz w:val="28"/>
          <w:szCs w:val="28"/>
          <w:lang w:bidi="ar-SA"/>
        </w:rPr>
      </w:pPr>
      <w:r w:rsidRPr="0075578C">
        <w:rPr>
          <w:noProof/>
          <w:sz w:val="28"/>
          <w:szCs w:val="28"/>
          <w:lang w:bidi="ar-SA"/>
        </w:rPr>
        <w:drawing>
          <wp:inline distT="0" distB="0" distL="0" distR="0" wp14:anchorId="3A5C58E3" wp14:editId="03CADB8E">
            <wp:extent cx="2263140" cy="373380"/>
            <wp:effectExtent l="19050" t="0" r="3810" b="0"/>
            <wp:docPr id="823" name="Picture 82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descr="Contact your instructor if you are unable to see or interpret this graphic."/>
                    <pic:cNvPicPr>
                      <a:picLocks noChangeAspect="1" noChangeArrowheads="1"/>
                    </pic:cNvPicPr>
                  </pic:nvPicPr>
                  <pic:blipFill>
                    <a:blip r:embed="rId365" cstate="print"/>
                    <a:srcRect/>
                    <a:stretch>
                      <a:fillRect/>
                    </a:stretch>
                  </pic:blipFill>
                  <pic:spPr bwMode="auto">
                    <a:xfrm>
                      <a:off x="0" y="0"/>
                      <a:ext cx="2263140" cy="373380"/>
                    </a:xfrm>
                    <a:prstGeom prst="rect">
                      <a:avLst/>
                    </a:prstGeom>
                    <a:noFill/>
                    <a:ln w="9525">
                      <a:noFill/>
                      <a:miter lim="800000"/>
                      <a:headEnd/>
                      <a:tailEnd/>
                    </a:ln>
                  </pic:spPr>
                </pic:pic>
              </a:graphicData>
            </a:graphic>
          </wp:inline>
        </w:drawing>
      </w:r>
      <w:r w:rsidR="004932EC">
        <w:rPr>
          <w:sz w:val="28"/>
          <w:szCs w:val="28"/>
          <w:lang w:bidi="ar-SA"/>
        </w:rPr>
        <w:t xml:space="preserve">                               </w:t>
      </w:r>
      <w:r w:rsidRPr="0075578C">
        <w:rPr>
          <w:sz w:val="28"/>
          <w:szCs w:val="28"/>
          <w:lang w:bidi="ar-SA"/>
        </w:rPr>
        <w:t>(16.42)</w:t>
      </w:r>
    </w:p>
    <w:p w:rsidR="00D55E04" w:rsidRPr="0075578C" w:rsidRDefault="00D55E04" w:rsidP="0075578C">
      <w:pPr>
        <w:pStyle w:val="NoSpacing"/>
        <w:rPr>
          <w:sz w:val="28"/>
          <w:szCs w:val="28"/>
          <w:u w:val="single"/>
          <w:lang w:bidi="ar-SA"/>
        </w:rPr>
      </w:pPr>
    </w:p>
    <w:p w:rsidR="00C61B54" w:rsidRPr="0075578C" w:rsidRDefault="00C61B54" w:rsidP="0075578C">
      <w:pPr>
        <w:pStyle w:val="NoSpacing"/>
        <w:rPr>
          <w:sz w:val="28"/>
          <w:szCs w:val="28"/>
          <w:u w:val="single"/>
          <w:lang w:bidi="ar-SA"/>
        </w:rPr>
      </w:pPr>
      <w:r w:rsidRPr="0075578C">
        <w:rPr>
          <w:sz w:val="28"/>
          <w:szCs w:val="28"/>
          <w:u w:val="single"/>
          <w:lang w:bidi="ar-SA"/>
        </w:rPr>
        <w:t>Mixtures</w:t>
      </w:r>
    </w:p>
    <w:p w:rsidR="00D55E04" w:rsidRPr="0075578C" w:rsidRDefault="00D55E04" w:rsidP="0075578C">
      <w:pPr>
        <w:pStyle w:val="NoSpacing"/>
        <w:rPr>
          <w:sz w:val="28"/>
          <w:szCs w:val="28"/>
          <w:lang w:bidi="ar-SA"/>
        </w:rPr>
      </w:pPr>
    </w:p>
    <w:p w:rsidR="00C61B54" w:rsidRPr="0075578C" w:rsidRDefault="00C61B54" w:rsidP="00586528">
      <w:pPr>
        <w:pStyle w:val="NoSpacing"/>
        <w:jc w:val="center"/>
        <w:rPr>
          <w:sz w:val="28"/>
          <w:szCs w:val="28"/>
          <w:lang w:bidi="ar-SA"/>
        </w:rPr>
      </w:pPr>
      <w:r w:rsidRPr="0075578C">
        <w:rPr>
          <w:noProof/>
          <w:sz w:val="28"/>
          <w:szCs w:val="28"/>
          <w:lang w:bidi="ar-SA"/>
        </w:rPr>
        <w:drawing>
          <wp:inline distT="0" distB="0" distL="0" distR="0" wp14:anchorId="185576F5" wp14:editId="21C15A77">
            <wp:extent cx="3741420" cy="373380"/>
            <wp:effectExtent l="19050" t="0" r="0" b="0"/>
            <wp:docPr id="824" name="Picture 82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descr="Contact your instructor if you are unable to see or interpret this graphic."/>
                    <pic:cNvPicPr>
                      <a:picLocks noChangeAspect="1" noChangeArrowheads="1"/>
                    </pic:cNvPicPr>
                  </pic:nvPicPr>
                  <pic:blipFill>
                    <a:blip r:embed="rId366" cstate="print"/>
                    <a:srcRect/>
                    <a:stretch>
                      <a:fillRect/>
                    </a:stretch>
                  </pic:blipFill>
                  <pic:spPr bwMode="auto">
                    <a:xfrm>
                      <a:off x="0" y="0"/>
                      <a:ext cx="3741420" cy="373380"/>
                    </a:xfrm>
                    <a:prstGeom prst="rect">
                      <a:avLst/>
                    </a:prstGeom>
                    <a:noFill/>
                    <a:ln w="9525">
                      <a:noFill/>
                      <a:miter lim="800000"/>
                      <a:headEnd/>
                      <a:tailEnd/>
                    </a:ln>
                  </pic:spPr>
                </pic:pic>
              </a:graphicData>
            </a:graphic>
          </wp:inline>
        </w:drawing>
      </w:r>
      <w:r w:rsidR="004932EC">
        <w:rPr>
          <w:sz w:val="28"/>
          <w:szCs w:val="28"/>
          <w:lang w:bidi="ar-SA"/>
        </w:rPr>
        <w:t xml:space="preserve">                             </w:t>
      </w:r>
      <w:r w:rsidRPr="0075578C">
        <w:rPr>
          <w:sz w:val="28"/>
          <w:szCs w:val="28"/>
          <w:lang w:bidi="ar-SA"/>
        </w:rPr>
        <w:t>(16.43)</w:t>
      </w:r>
    </w:p>
    <w:p w:rsidR="00D55E04" w:rsidRPr="0075578C" w:rsidRDefault="00D55E04" w:rsidP="0075578C">
      <w:pPr>
        <w:pStyle w:val="NoSpacing"/>
        <w:rPr>
          <w:sz w:val="28"/>
          <w:szCs w:val="28"/>
          <w:lang w:bidi="ar-SA"/>
        </w:rPr>
      </w:pPr>
    </w:p>
    <w:p w:rsidR="00C61B54" w:rsidRPr="00586528" w:rsidRDefault="00C61B54" w:rsidP="0075578C">
      <w:pPr>
        <w:pStyle w:val="NoSpacing"/>
        <w:rPr>
          <w:b/>
          <w:sz w:val="28"/>
          <w:szCs w:val="28"/>
          <w:lang w:bidi="ar-SA"/>
        </w:rPr>
      </w:pPr>
      <w:r w:rsidRPr="00586528">
        <w:rPr>
          <w:b/>
          <w:sz w:val="28"/>
          <w:szCs w:val="28"/>
          <w:lang w:bidi="ar-SA"/>
        </w:rPr>
        <w:t>PR EOS</w:t>
      </w:r>
    </w:p>
    <w:p w:rsidR="00C61B54" w:rsidRPr="0075578C" w:rsidRDefault="00C61B54" w:rsidP="0075578C">
      <w:pPr>
        <w:pStyle w:val="NoSpacing"/>
        <w:rPr>
          <w:sz w:val="28"/>
          <w:szCs w:val="28"/>
          <w:u w:val="single"/>
          <w:lang w:bidi="ar-SA"/>
        </w:rPr>
      </w:pPr>
      <w:r w:rsidRPr="0075578C">
        <w:rPr>
          <w:sz w:val="28"/>
          <w:szCs w:val="28"/>
          <w:u w:val="single"/>
          <w:lang w:bidi="ar-SA"/>
        </w:rPr>
        <w:lastRenderedPageBreak/>
        <w:t>Pure Substance</w:t>
      </w:r>
    </w:p>
    <w:p w:rsidR="00D55E04" w:rsidRPr="0075578C" w:rsidRDefault="00D55E04" w:rsidP="0075578C">
      <w:pPr>
        <w:pStyle w:val="NoSpacing"/>
        <w:rPr>
          <w:sz w:val="28"/>
          <w:szCs w:val="28"/>
          <w:lang w:bidi="ar-SA"/>
        </w:rPr>
      </w:pPr>
    </w:p>
    <w:p w:rsidR="00C61B54" w:rsidRPr="0075578C" w:rsidRDefault="00C61B54" w:rsidP="00586528">
      <w:pPr>
        <w:pStyle w:val="NoSpacing"/>
        <w:jc w:val="center"/>
        <w:rPr>
          <w:sz w:val="28"/>
          <w:szCs w:val="28"/>
          <w:lang w:bidi="ar-SA"/>
        </w:rPr>
      </w:pPr>
      <w:r w:rsidRPr="0075578C">
        <w:rPr>
          <w:noProof/>
          <w:sz w:val="28"/>
          <w:szCs w:val="28"/>
          <w:lang w:bidi="ar-SA"/>
        </w:rPr>
        <w:drawing>
          <wp:inline distT="0" distB="0" distL="0" distR="0" wp14:anchorId="11B84952" wp14:editId="65E18A35">
            <wp:extent cx="2948940" cy="411480"/>
            <wp:effectExtent l="19050" t="0" r="3810" b="0"/>
            <wp:docPr id="825" name="Picture 82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descr="Contact your instructor if you are unable to see or interpret this graphic."/>
                    <pic:cNvPicPr>
                      <a:picLocks noChangeAspect="1" noChangeArrowheads="1"/>
                    </pic:cNvPicPr>
                  </pic:nvPicPr>
                  <pic:blipFill>
                    <a:blip r:embed="rId367" cstate="print"/>
                    <a:srcRect/>
                    <a:stretch>
                      <a:fillRect/>
                    </a:stretch>
                  </pic:blipFill>
                  <pic:spPr bwMode="auto">
                    <a:xfrm>
                      <a:off x="0" y="0"/>
                      <a:ext cx="2948940" cy="411480"/>
                    </a:xfrm>
                    <a:prstGeom prst="rect">
                      <a:avLst/>
                    </a:prstGeom>
                    <a:noFill/>
                    <a:ln w="9525">
                      <a:noFill/>
                      <a:miter lim="800000"/>
                      <a:headEnd/>
                      <a:tailEnd/>
                    </a:ln>
                  </pic:spPr>
                </pic:pic>
              </a:graphicData>
            </a:graphic>
          </wp:inline>
        </w:drawing>
      </w:r>
      <w:r w:rsidR="00586528">
        <w:rPr>
          <w:sz w:val="28"/>
          <w:szCs w:val="28"/>
          <w:lang w:bidi="ar-SA"/>
        </w:rPr>
        <w:t xml:space="preserve">                          </w:t>
      </w:r>
      <w:r w:rsidRPr="0075578C">
        <w:rPr>
          <w:sz w:val="28"/>
          <w:szCs w:val="28"/>
          <w:lang w:bidi="ar-SA"/>
        </w:rPr>
        <w:t>(16.44)</w:t>
      </w:r>
    </w:p>
    <w:p w:rsidR="00D55E04" w:rsidRPr="0075578C" w:rsidRDefault="00D55E04" w:rsidP="0075578C">
      <w:pPr>
        <w:pStyle w:val="NoSpacing"/>
        <w:rPr>
          <w:sz w:val="28"/>
          <w:szCs w:val="28"/>
          <w:u w:val="single"/>
          <w:lang w:bidi="ar-SA"/>
        </w:rPr>
      </w:pPr>
    </w:p>
    <w:p w:rsidR="00C61B54" w:rsidRPr="0075578C" w:rsidRDefault="00C61B54" w:rsidP="0075578C">
      <w:pPr>
        <w:pStyle w:val="NoSpacing"/>
        <w:rPr>
          <w:sz w:val="28"/>
          <w:szCs w:val="28"/>
          <w:u w:val="single"/>
          <w:lang w:bidi="ar-SA"/>
        </w:rPr>
      </w:pPr>
      <w:r w:rsidRPr="0075578C">
        <w:rPr>
          <w:sz w:val="28"/>
          <w:szCs w:val="28"/>
          <w:u w:val="single"/>
          <w:lang w:bidi="ar-SA"/>
        </w:rPr>
        <w:t>Mixtures</w:t>
      </w:r>
    </w:p>
    <w:p w:rsidR="00D55E04" w:rsidRPr="0075578C" w:rsidRDefault="00D55E04" w:rsidP="0075578C">
      <w:pPr>
        <w:pStyle w:val="NoSpacing"/>
        <w:rPr>
          <w:sz w:val="28"/>
          <w:szCs w:val="28"/>
          <w:lang w:bidi="ar-SA"/>
        </w:rPr>
      </w:pPr>
    </w:p>
    <w:p w:rsidR="00C61B54" w:rsidRPr="0075578C" w:rsidRDefault="00C61B54" w:rsidP="00586528">
      <w:pPr>
        <w:pStyle w:val="NoSpacing"/>
        <w:jc w:val="center"/>
        <w:rPr>
          <w:sz w:val="28"/>
          <w:szCs w:val="28"/>
          <w:lang w:bidi="ar-SA"/>
        </w:rPr>
      </w:pPr>
      <w:r w:rsidRPr="0075578C">
        <w:rPr>
          <w:noProof/>
          <w:sz w:val="28"/>
          <w:szCs w:val="28"/>
          <w:lang w:bidi="ar-SA"/>
        </w:rPr>
        <w:drawing>
          <wp:inline distT="0" distB="0" distL="0" distR="0" wp14:anchorId="7D8DBBE5" wp14:editId="416E49FC">
            <wp:extent cx="4526280" cy="426720"/>
            <wp:effectExtent l="19050" t="0" r="7620" b="0"/>
            <wp:docPr id="826" name="Picture 82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descr="Contact your instructor if you are unable to see or interpret this graphic."/>
                    <pic:cNvPicPr>
                      <a:picLocks noChangeAspect="1" noChangeArrowheads="1"/>
                    </pic:cNvPicPr>
                  </pic:nvPicPr>
                  <pic:blipFill>
                    <a:blip r:embed="rId368" cstate="print"/>
                    <a:srcRect/>
                    <a:stretch>
                      <a:fillRect/>
                    </a:stretch>
                  </pic:blipFill>
                  <pic:spPr bwMode="auto">
                    <a:xfrm>
                      <a:off x="0" y="0"/>
                      <a:ext cx="4526280" cy="426720"/>
                    </a:xfrm>
                    <a:prstGeom prst="rect">
                      <a:avLst/>
                    </a:prstGeom>
                    <a:noFill/>
                    <a:ln w="9525">
                      <a:noFill/>
                      <a:miter lim="800000"/>
                      <a:headEnd/>
                      <a:tailEnd/>
                    </a:ln>
                  </pic:spPr>
                </pic:pic>
              </a:graphicData>
            </a:graphic>
          </wp:inline>
        </w:drawing>
      </w:r>
      <w:r w:rsidR="00586528">
        <w:rPr>
          <w:sz w:val="28"/>
          <w:szCs w:val="28"/>
          <w:lang w:bidi="ar-SA"/>
        </w:rPr>
        <w:t xml:space="preserve">      </w:t>
      </w:r>
      <w:r w:rsidRPr="0075578C">
        <w:rPr>
          <w:sz w:val="28"/>
          <w:szCs w:val="28"/>
          <w:lang w:bidi="ar-SA"/>
        </w:rPr>
        <w:t>(16.45)</w:t>
      </w:r>
    </w:p>
    <w:p w:rsidR="00D55E04" w:rsidRPr="0075578C" w:rsidRDefault="00D55E04" w:rsidP="0075578C">
      <w:pPr>
        <w:pStyle w:val="NoSpacing"/>
        <w:rPr>
          <w:sz w:val="28"/>
          <w:szCs w:val="28"/>
          <w:lang w:bidi="ar-SA"/>
        </w:rPr>
      </w:pPr>
    </w:p>
    <w:p w:rsidR="00C61B54" w:rsidRPr="0075578C" w:rsidRDefault="00C61B54" w:rsidP="0075578C">
      <w:pPr>
        <w:pStyle w:val="NoSpacing"/>
        <w:rPr>
          <w:sz w:val="28"/>
          <w:szCs w:val="28"/>
          <w:lang w:bidi="ar-SA"/>
        </w:rPr>
      </w:pPr>
      <w:r w:rsidRPr="0075578C">
        <w:rPr>
          <w:sz w:val="28"/>
          <w:szCs w:val="28"/>
          <w:lang w:bidi="ar-SA"/>
        </w:rPr>
        <w:t>The expressions for A, B, b</w:t>
      </w:r>
      <w:r w:rsidRPr="0075578C">
        <w:rPr>
          <w:sz w:val="28"/>
          <w:szCs w:val="28"/>
          <w:vertAlign w:val="subscript"/>
          <w:lang w:bidi="ar-SA"/>
        </w:rPr>
        <w:t>i</w:t>
      </w:r>
      <w:r w:rsidRPr="0075578C">
        <w:rPr>
          <w:sz w:val="28"/>
          <w:szCs w:val="28"/>
          <w:lang w:bidi="ar-SA"/>
        </w:rPr>
        <w:t xml:space="preserve">, </w:t>
      </w:r>
      <w:proofErr w:type="spellStart"/>
      <w:r w:rsidRPr="0075578C">
        <w:rPr>
          <w:sz w:val="28"/>
          <w:szCs w:val="28"/>
          <w:lang w:bidi="ar-SA"/>
        </w:rPr>
        <w:t>b</w:t>
      </w:r>
      <w:r w:rsidRPr="0075578C">
        <w:rPr>
          <w:sz w:val="28"/>
          <w:szCs w:val="28"/>
          <w:vertAlign w:val="subscript"/>
          <w:lang w:bidi="ar-SA"/>
        </w:rPr>
        <w:t>m</w:t>
      </w:r>
      <w:proofErr w:type="spellEnd"/>
      <w:r w:rsidRPr="0075578C">
        <w:rPr>
          <w:sz w:val="28"/>
          <w:szCs w:val="28"/>
          <w:lang w:bidi="ar-SA"/>
        </w:rPr>
        <w:t>, (aα)</w:t>
      </w:r>
      <w:r w:rsidRPr="0075578C">
        <w:rPr>
          <w:sz w:val="28"/>
          <w:szCs w:val="28"/>
          <w:vertAlign w:val="subscript"/>
          <w:lang w:bidi="ar-SA"/>
        </w:rPr>
        <w:t>m</w:t>
      </w:r>
      <w:r w:rsidRPr="0075578C">
        <w:rPr>
          <w:sz w:val="28"/>
          <w:szCs w:val="28"/>
          <w:lang w:bidi="ar-SA"/>
        </w:rPr>
        <w:t>, and (aα)</w:t>
      </w:r>
      <w:proofErr w:type="spellStart"/>
      <w:r w:rsidRPr="0075578C">
        <w:rPr>
          <w:sz w:val="28"/>
          <w:szCs w:val="28"/>
          <w:vertAlign w:val="subscript"/>
          <w:lang w:bidi="ar-SA"/>
        </w:rPr>
        <w:t>ij</w:t>
      </w:r>
      <w:proofErr w:type="spellEnd"/>
      <w:r w:rsidRPr="0075578C">
        <w:rPr>
          <w:sz w:val="28"/>
          <w:szCs w:val="28"/>
          <w:lang w:bidi="ar-SA"/>
        </w:rPr>
        <w:t xml:space="preserve"> are the same as given before in the previous modules</w:t>
      </w:r>
      <w:proofErr w:type="gramStart"/>
      <w:r w:rsidRPr="0075578C">
        <w:rPr>
          <w:sz w:val="28"/>
          <w:szCs w:val="28"/>
          <w:lang w:bidi="ar-SA"/>
        </w:rPr>
        <w:t xml:space="preserve">. </w:t>
      </w:r>
      <w:proofErr w:type="gramEnd"/>
      <w:r w:rsidRPr="0075578C">
        <w:rPr>
          <w:sz w:val="28"/>
          <w:szCs w:val="28"/>
          <w:lang w:bidi="ar-SA"/>
        </w:rPr>
        <w:t>(AA</w:t>
      </w:r>
      <w:proofErr w:type="gramStart"/>
      <w:r w:rsidRPr="0075578C">
        <w:rPr>
          <w:sz w:val="28"/>
          <w:szCs w:val="28"/>
          <w:lang w:bidi="ar-SA"/>
        </w:rPr>
        <w:t>)</w:t>
      </w:r>
      <w:proofErr w:type="spellStart"/>
      <w:r w:rsidRPr="0075578C">
        <w:rPr>
          <w:sz w:val="28"/>
          <w:szCs w:val="28"/>
          <w:vertAlign w:val="subscript"/>
          <w:lang w:bidi="ar-SA"/>
        </w:rPr>
        <w:t>i</w:t>
      </w:r>
      <w:proofErr w:type="spellEnd"/>
      <w:proofErr w:type="gramEnd"/>
      <w:r w:rsidRPr="0075578C">
        <w:rPr>
          <w:sz w:val="28"/>
          <w:szCs w:val="28"/>
          <w:lang w:bidi="ar-SA"/>
        </w:rPr>
        <w:t xml:space="preserve"> and (BB)</w:t>
      </w:r>
      <w:proofErr w:type="spellStart"/>
      <w:r w:rsidRPr="0075578C">
        <w:rPr>
          <w:sz w:val="28"/>
          <w:szCs w:val="28"/>
          <w:vertAlign w:val="subscript"/>
          <w:lang w:bidi="ar-SA"/>
        </w:rPr>
        <w:t>i</w:t>
      </w:r>
      <w:proofErr w:type="spellEnd"/>
      <w:r w:rsidRPr="0075578C">
        <w:rPr>
          <w:sz w:val="28"/>
          <w:szCs w:val="28"/>
          <w:lang w:bidi="ar-SA"/>
        </w:rPr>
        <w:t xml:space="preserve"> are calculated as:</w:t>
      </w:r>
    </w:p>
    <w:p w:rsidR="00D55E04" w:rsidRPr="0075578C" w:rsidRDefault="00D55E04" w:rsidP="0075578C">
      <w:pPr>
        <w:pStyle w:val="NoSpacing"/>
        <w:rPr>
          <w:sz w:val="28"/>
          <w:szCs w:val="28"/>
          <w:lang w:bidi="ar-SA"/>
        </w:rPr>
      </w:pPr>
    </w:p>
    <w:p w:rsidR="00C61B54" w:rsidRPr="0075578C" w:rsidRDefault="00C61B54" w:rsidP="00586528">
      <w:pPr>
        <w:pStyle w:val="NoSpacing"/>
        <w:jc w:val="center"/>
        <w:rPr>
          <w:sz w:val="28"/>
          <w:szCs w:val="28"/>
          <w:lang w:bidi="ar-SA"/>
        </w:rPr>
      </w:pPr>
      <w:r w:rsidRPr="0075578C">
        <w:rPr>
          <w:noProof/>
          <w:sz w:val="28"/>
          <w:szCs w:val="28"/>
          <w:lang w:bidi="ar-SA"/>
        </w:rPr>
        <w:drawing>
          <wp:inline distT="0" distB="0" distL="0" distR="0" wp14:anchorId="6CFF1C6B" wp14:editId="11F2317B">
            <wp:extent cx="1638300" cy="426720"/>
            <wp:effectExtent l="19050" t="0" r="0" b="0"/>
            <wp:docPr id="827" name="Picture 82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Contact your instructor if you are unable to see or interpret this graphic."/>
                    <pic:cNvPicPr>
                      <a:picLocks noChangeAspect="1" noChangeArrowheads="1"/>
                    </pic:cNvPicPr>
                  </pic:nvPicPr>
                  <pic:blipFill>
                    <a:blip r:embed="rId369" cstate="print"/>
                    <a:srcRect/>
                    <a:stretch>
                      <a:fillRect/>
                    </a:stretch>
                  </pic:blipFill>
                  <pic:spPr bwMode="auto">
                    <a:xfrm>
                      <a:off x="0" y="0"/>
                      <a:ext cx="1638300" cy="426720"/>
                    </a:xfrm>
                    <a:prstGeom prst="rect">
                      <a:avLst/>
                    </a:prstGeom>
                    <a:noFill/>
                    <a:ln w="9525">
                      <a:noFill/>
                      <a:miter lim="800000"/>
                      <a:headEnd/>
                      <a:tailEnd/>
                    </a:ln>
                  </pic:spPr>
                </pic:pic>
              </a:graphicData>
            </a:graphic>
          </wp:inline>
        </w:drawing>
      </w:r>
      <w:r w:rsidR="004932EC">
        <w:rPr>
          <w:sz w:val="28"/>
          <w:szCs w:val="28"/>
          <w:lang w:bidi="ar-SA"/>
        </w:rPr>
        <w:t xml:space="preserve">                </w:t>
      </w:r>
      <w:r w:rsidRPr="0075578C">
        <w:rPr>
          <w:sz w:val="28"/>
          <w:szCs w:val="28"/>
          <w:lang w:bidi="ar-SA"/>
        </w:rPr>
        <w:t>(16.46a)</w:t>
      </w:r>
      <w:r w:rsidRPr="0075578C">
        <w:rPr>
          <w:sz w:val="28"/>
          <w:szCs w:val="28"/>
          <w:lang w:bidi="ar-SA"/>
        </w:rPr>
        <w:br/>
      </w:r>
      <w:r w:rsidRPr="0075578C">
        <w:rPr>
          <w:noProof/>
          <w:sz w:val="28"/>
          <w:szCs w:val="28"/>
          <w:lang w:bidi="ar-SA"/>
        </w:rPr>
        <w:drawing>
          <wp:inline distT="0" distB="0" distL="0" distR="0" wp14:anchorId="1360F1DC" wp14:editId="092B44EA">
            <wp:extent cx="685800" cy="365760"/>
            <wp:effectExtent l="19050" t="0" r="0" b="0"/>
            <wp:docPr id="828" name="Picture 82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descr="Contact your instructor if you are unable to see or interpret this graphic."/>
                    <pic:cNvPicPr>
                      <a:picLocks noChangeAspect="1" noChangeArrowheads="1"/>
                    </pic:cNvPicPr>
                  </pic:nvPicPr>
                  <pic:blipFill>
                    <a:blip r:embed="rId370" cstate="print"/>
                    <a:srcRect/>
                    <a:stretch>
                      <a:fillRect/>
                    </a:stretch>
                  </pic:blipFill>
                  <pic:spPr bwMode="auto">
                    <a:xfrm>
                      <a:off x="0" y="0"/>
                      <a:ext cx="685800" cy="365760"/>
                    </a:xfrm>
                    <a:prstGeom prst="rect">
                      <a:avLst/>
                    </a:prstGeom>
                    <a:noFill/>
                    <a:ln w="9525">
                      <a:noFill/>
                      <a:miter lim="800000"/>
                      <a:headEnd/>
                      <a:tailEnd/>
                    </a:ln>
                  </pic:spPr>
                </pic:pic>
              </a:graphicData>
            </a:graphic>
          </wp:inline>
        </w:drawing>
      </w:r>
      <w:r w:rsidR="004932EC">
        <w:rPr>
          <w:sz w:val="28"/>
          <w:szCs w:val="28"/>
          <w:lang w:bidi="ar-SA"/>
        </w:rPr>
        <w:t xml:space="preserve">                                     </w:t>
      </w:r>
      <w:r w:rsidRPr="0075578C">
        <w:rPr>
          <w:sz w:val="28"/>
          <w:szCs w:val="28"/>
          <w:lang w:bidi="ar-SA"/>
        </w:rPr>
        <w:t>(16.47b)</w:t>
      </w:r>
    </w:p>
    <w:p w:rsidR="00D55E04" w:rsidRPr="0075578C" w:rsidRDefault="00D55E04" w:rsidP="0075578C">
      <w:pPr>
        <w:pStyle w:val="NoSpacing"/>
        <w:rPr>
          <w:sz w:val="28"/>
          <w:szCs w:val="28"/>
          <w:lang w:bidi="ar-SA"/>
        </w:rPr>
      </w:pPr>
    </w:p>
    <w:p w:rsidR="00C61B54" w:rsidRPr="0075578C" w:rsidRDefault="00C61B54" w:rsidP="0075578C">
      <w:pPr>
        <w:pStyle w:val="NoSpacing"/>
        <w:rPr>
          <w:sz w:val="28"/>
          <w:szCs w:val="28"/>
          <w:lang w:bidi="ar-SA"/>
        </w:rPr>
      </w:pPr>
      <w:proofErr w:type="gramStart"/>
      <w:r w:rsidRPr="0075578C">
        <w:rPr>
          <w:sz w:val="28"/>
          <w:szCs w:val="28"/>
          <w:lang w:bidi="ar-SA"/>
        </w:rPr>
        <w:t>A and</w:t>
      </w:r>
      <w:proofErr w:type="gramEnd"/>
      <w:r w:rsidRPr="0075578C">
        <w:rPr>
          <w:sz w:val="28"/>
          <w:szCs w:val="28"/>
          <w:lang w:bidi="ar-SA"/>
        </w:rPr>
        <w:t xml:space="preserve"> B parameters and the Z-factor of each phase are needed in order to calculate the corresponding fugacity coefficients. </w:t>
      </w:r>
      <w:r w:rsidR="00637C0E" w:rsidRPr="0075578C">
        <w:rPr>
          <w:sz w:val="28"/>
          <w:szCs w:val="28"/>
          <w:lang w:bidi="ar-SA"/>
        </w:rPr>
        <w:t xml:space="preserve"> </w:t>
      </w:r>
      <w:r w:rsidRPr="0075578C">
        <w:rPr>
          <w:sz w:val="28"/>
          <w:szCs w:val="28"/>
          <w:lang w:bidi="ar-SA"/>
        </w:rPr>
        <w:t>Now that we know how to calculate fugacity via EOS, and how this concept can be applied for equilibrium calculations (Section 16.2), we are ready to resume our discussion on Vapor-Liquid Equilibrium as we left it in Module 13.</w:t>
      </w:r>
      <w:r w:rsidR="00637C0E" w:rsidRPr="0075578C">
        <w:rPr>
          <w:sz w:val="28"/>
          <w:szCs w:val="28"/>
          <w:lang w:bidi="ar-SA"/>
        </w:rPr>
        <w:t xml:space="preserve"> </w:t>
      </w:r>
      <w:r w:rsidRPr="0075578C">
        <w:rPr>
          <w:sz w:val="28"/>
          <w:szCs w:val="28"/>
          <w:lang w:bidi="ar-SA"/>
        </w:rPr>
        <w:t xml:space="preserve"> In our next module, we will concentrate on Vapor-Liquid Equilibrium via EOS.</w:t>
      </w:r>
    </w:p>
    <w:p w:rsidR="00C61B54" w:rsidRPr="0075578C" w:rsidRDefault="00C61B54" w:rsidP="0075578C">
      <w:pPr>
        <w:pStyle w:val="NoSpacing"/>
        <w:rPr>
          <w:sz w:val="28"/>
          <w:szCs w:val="28"/>
        </w:rPr>
      </w:pPr>
    </w:p>
    <w:p w:rsidR="00D55E04" w:rsidRPr="00586528" w:rsidRDefault="00D55E04" w:rsidP="0075578C">
      <w:pPr>
        <w:pStyle w:val="NoSpacing"/>
        <w:rPr>
          <w:b/>
          <w:sz w:val="32"/>
          <w:szCs w:val="32"/>
          <w:lang w:bidi="ar-SA"/>
        </w:rPr>
      </w:pPr>
      <w:r w:rsidRPr="00586528">
        <w:rPr>
          <w:b/>
          <w:sz w:val="32"/>
          <w:szCs w:val="32"/>
          <w:lang w:bidi="ar-SA"/>
        </w:rPr>
        <w:t>Action Item</w:t>
      </w:r>
    </w:p>
    <w:p w:rsidR="00D55E04" w:rsidRPr="0075578C" w:rsidRDefault="00D55E04" w:rsidP="0075578C">
      <w:pPr>
        <w:pStyle w:val="NoSpacing"/>
        <w:rPr>
          <w:sz w:val="28"/>
          <w:szCs w:val="28"/>
          <w:lang w:bidi="ar-SA"/>
        </w:rPr>
      </w:pPr>
      <w:r w:rsidRPr="0075578C">
        <w:rPr>
          <w:sz w:val="28"/>
          <w:szCs w:val="28"/>
          <w:lang w:bidi="ar-SA"/>
        </w:rPr>
        <w:t>Answer the following problem.</w:t>
      </w:r>
    </w:p>
    <w:p w:rsidR="00D55E04" w:rsidRPr="0075578C" w:rsidRDefault="00D55E04" w:rsidP="0075578C">
      <w:pPr>
        <w:pStyle w:val="NoSpacing"/>
        <w:rPr>
          <w:sz w:val="28"/>
          <w:szCs w:val="28"/>
          <w:lang w:bidi="ar-SA"/>
        </w:rPr>
      </w:pPr>
    </w:p>
    <w:p w:rsidR="00D55E04" w:rsidRPr="00586528" w:rsidRDefault="00D55E04" w:rsidP="0075578C">
      <w:pPr>
        <w:pStyle w:val="NoSpacing"/>
        <w:rPr>
          <w:b/>
          <w:sz w:val="32"/>
          <w:szCs w:val="32"/>
          <w:lang w:bidi="ar-SA"/>
        </w:rPr>
      </w:pPr>
      <w:r w:rsidRPr="00586528">
        <w:rPr>
          <w:b/>
          <w:sz w:val="32"/>
          <w:szCs w:val="32"/>
          <w:lang w:bidi="ar-SA"/>
        </w:rPr>
        <w:t>Problem Set</w:t>
      </w:r>
    </w:p>
    <w:p w:rsidR="00D55E04" w:rsidRPr="0075578C" w:rsidRDefault="00D55E04" w:rsidP="0075578C">
      <w:pPr>
        <w:pStyle w:val="NoSpacing"/>
        <w:rPr>
          <w:sz w:val="28"/>
          <w:szCs w:val="28"/>
          <w:lang w:bidi="ar-SA"/>
        </w:rPr>
      </w:pPr>
      <w:r w:rsidRPr="0075578C">
        <w:rPr>
          <w:sz w:val="28"/>
          <w:szCs w:val="28"/>
          <w:lang w:bidi="ar-SA"/>
        </w:rPr>
        <w:t xml:space="preserve">Provide a short lay person definition of Chemical Potential and Fugacity. </w:t>
      </w:r>
      <w:r w:rsidR="00637C0E" w:rsidRPr="0075578C">
        <w:rPr>
          <w:sz w:val="28"/>
          <w:szCs w:val="28"/>
          <w:lang w:bidi="ar-SA"/>
        </w:rPr>
        <w:t xml:space="preserve"> </w:t>
      </w:r>
      <w:r w:rsidRPr="0075578C">
        <w:rPr>
          <w:sz w:val="28"/>
          <w:szCs w:val="28"/>
          <w:lang w:bidi="ar-SA"/>
        </w:rPr>
        <w:t>Explain how these variables can be used to describe phase equilibrium.</w:t>
      </w:r>
    </w:p>
    <w:p w:rsidR="00B4354B" w:rsidRPr="0075578C" w:rsidRDefault="00B4354B" w:rsidP="0075578C">
      <w:pPr>
        <w:pStyle w:val="NoSpacing"/>
        <w:rPr>
          <w:sz w:val="28"/>
          <w:szCs w:val="28"/>
          <w:lang w:bidi="ar-SA"/>
        </w:rPr>
      </w:pPr>
    </w:p>
    <w:p w:rsidR="00091292" w:rsidRPr="0075578C" w:rsidRDefault="00091292" w:rsidP="0075578C">
      <w:pPr>
        <w:pStyle w:val="NoSpacing"/>
        <w:rPr>
          <w:sz w:val="28"/>
          <w:szCs w:val="28"/>
        </w:rPr>
      </w:pPr>
      <w:r w:rsidRPr="0075578C">
        <w:rPr>
          <w:sz w:val="28"/>
          <w:szCs w:val="28"/>
        </w:rPr>
        <w:br w:type="page"/>
      </w:r>
    </w:p>
    <w:p w:rsidR="00C61B54" w:rsidRPr="00B65F0D" w:rsidRDefault="00C61B54" w:rsidP="00BA5797">
      <w:pPr>
        <w:pStyle w:val="NoSpacing"/>
      </w:pPr>
    </w:p>
    <w:p w:rsidR="00C61B54" w:rsidRPr="002A2243" w:rsidRDefault="00091292" w:rsidP="00BA5797">
      <w:pPr>
        <w:pStyle w:val="NoSpacing"/>
        <w:rPr>
          <w:b/>
          <w:sz w:val="48"/>
          <w:szCs w:val="48"/>
          <w:lang w:val="it-IT"/>
        </w:rPr>
      </w:pPr>
      <w:bookmarkStart w:id="17" w:name="Module_17"/>
      <w:r w:rsidRPr="002A2243">
        <w:rPr>
          <w:b/>
          <w:sz w:val="48"/>
          <w:szCs w:val="48"/>
          <w:lang w:val="it-IT"/>
        </w:rPr>
        <w:t>Module 17</w:t>
      </w:r>
    </w:p>
    <w:bookmarkEnd w:id="17"/>
    <w:p w:rsidR="00091292" w:rsidRPr="007929A8" w:rsidRDefault="00091292" w:rsidP="007929A8">
      <w:pPr>
        <w:pStyle w:val="NoSpacing"/>
        <w:rPr>
          <w:b/>
          <w:sz w:val="32"/>
          <w:szCs w:val="32"/>
          <w:lang w:val="it-IT" w:bidi="ar-SA"/>
        </w:rPr>
      </w:pPr>
      <w:r w:rsidRPr="007929A8">
        <w:rPr>
          <w:b/>
          <w:sz w:val="32"/>
          <w:szCs w:val="32"/>
          <w:lang w:val="it-IT" w:bidi="ar-SA"/>
        </w:rPr>
        <w:t>Module Vapor-Liquid Equilibrium via EOS</w:t>
      </w:r>
    </w:p>
    <w:p w:rsidR="00091292" w:rsidRPr="007929A8" w:rsidRDefault="00091292" w:rsidP="007929A8">
      <w:pPr>
        <w:pStyle w:val="NoSpacing"/>
        <w:rPr>
          <w:lang w:bidi="ar-SA"/>
        </w:rPr>
      </w:pPr>
      <w:r w:rsidRPr="007929A8">
        <w:rPr>
          <w:lang w:bidi="ar-SA"/>
        </w:rPr>
        <w:t>(Modified 26 Aug 2008)</w:t>
      </w:r>
    </w:p>
    <w:p w:rsidR="00091292" w:rsidRPr="007929A8" w:rsidRDefault="00091292" w:rsidP="007929A8">
      <w:pPr>
        <w:pStyle w:val="NoSpacing"/>
        <w:rPr>
          <w:sz w:val="28"/>
          <w:szCs w:val="28"/>
          <w:lang w:bidi="ar-SA"/>
        </w:rPr>
      </w:pPr>
    </w:p>
    <w:p w:rsidR="00091292" w:rsidRPr="007929A8" w:rsidRDefault="00091292" w:rsidP="007929A8">
      <w:pPr>
        <w:pStyle w:val="NoSpacing"/>
        <w:rPr>
          <w:sz w:val="28"/>
          <w:szCs w:val="28"/>
          <w:lang w:bidi="ar-SA"/>
        </w:rPr>
      </w:pPr>
      <w:r w:rsidRPr="007929A8">
        <w:rPr>
          <w:b/>
          <w:sz w:val="28"/>
          <w:szCs w:val="28"/>
          <w:lang w:bidi="ar-SA"/>
        </w:rPr>
        <w:t>Module Goal</w:t>
      </w:r>
      <w:r w:rsidRPr="007929A8">
        <w:rPr>
          <w:sz w:val="28"/>
          <w:szCs w:val="28"/>
          <w:lang w:bidi="ar-SA"/>
        </w:rPr>
        <w:t>: To use cubic equations of state for the description of phase equilibrium.</w:t>
      </w:r>
    </w:p>
    <w:p w:rsidR="00091292" w:rsidRPr="007929A8" w:rsidRDefault="00091292" w:rsidP="007929A8">
      <w:pPr>
        <w:pStyle w:val="NoSpacing"/>
        <w:rPr>
          <w:sz w:val="28"/>
          <w:szCs w:val="28"/>
          <w:lang w:bidi="ar-SA"/>
        </w:rPr>
      </w:pPr>
      <w:r w:rsidRPr="007929A8">
        <w:rPr>
          <w:b/>
          <w:sz w:val="28"/>
          <w:szCs w:val="28"/>
          <w:lang w:bidi="ar-SA"/>
        </w:rPr>
        <w:t>Module Objective</w:t>
      </w:r>
      <w:r w:rsidRPr="007929A8">
        <w:rPr>
          <w:sz w:val="28"/>
          <w:szCs w:val="28"/>
          <w:lang w:bidi="ar-SA"/>
        </w:rPr>
        <w:t>: To integrate the knowledge of qualitative phase behavior and the framework for quantification to actually build a phase equilibrium model.</w:t>
      </w:r>
    </w:p>
    <w:p w:rsidR="00C61B54" w:rsidRPr="007929A8" w:rsidRDefault="00C61B54" w:rsidP="007929A8">
      <w:pPr>
        <w:pStyle w:val="NoSpacing"/>
        <w:rPr>
          <w:sz w:val="28"/>
          <w:szCs w:val="28"/>
        </w:rPr>
      </w:pPr>
    </w:p>
    <w:p w:rsidR="00091292" w:rsidRPr="00473E6D" w:rsidRDefault="00091292" w:rsidP="007929A8">
      <w:pPr>
        <w:pStyle w:val="NoSpacing"/>
        <w:rPr>
          <w:b/>
          <w:sz w:val="32"/>
          <w:szCs w:val="32"/>
          <w:lang w:bidi="ar-SA"/>
        </w:rPr>
      </w:pPr>
      <w:r w:rsidRPr="00473E6D">
        <w:rPr>
          <w:b/>
          <w:sz w:val="32"/>
          <w:szCs w:val="32"/>
          <w:lang w:bidi="ar-SA"/>
        </w:rPr>
        <w:t>Introduction</w:t>
      </w:r>
    </w:p>
    <w:p w:rsidR="00091292" w:rsidRPr="007929A8" w:rsidRDefault="00091292" w:rsidP="007929A8">
      <w:pPr>
        <w:pStyle w:val="NoSpacing"/>
        <w:rPr>
          <w:sz w:val="28"/>
          <w:szCs w:val="28"/>
          <w:lang w:bidi="ar-SA"/>
        </w:rPr>
      </w:pPr>
      <w:r w:rsidRPr="007929A8">
        <w:rPr>
          <w:sz w:val="28"/>
          <w:szCs w:val="28"/>
          <w:lang w:bidi="ar-SA"/>
        </w:rPr>
        <w:t>Gas and liquid co-existence is common to all petroleum and natural gas applications, as we have mentioned already.</w:t>
      </w:r>
      <w:r w:rsidR="007929A8" w:rsidRPr="007929A8">
        <w:rPr>
          <w:sz w:val="28"/>
          <w:szCs w:val="28"/>
          <w:lang w:bidi="ar-SA"/>
        </w:rPr>
        <w:t xml:space="preserve"> </w:t>
      </w:r>
      <w:r w:rsidRPr="007929A8">
        <w:rPr>
          <w:sz w:val="28"/>
          <w:szCs w:val="28"/>
          <w:lang w:bidi="ar-SA"/>
        </w:rPr>
        <w:t xml:space="preserve"> Additionally, in our discussions presented in Modules 12 and 13, we tried to mathematically model the problem of vapor-liquid co-existence in equilibrium. </w:t>
      </w:r>
      <w:r w:rsidR="007929A8" w:rsidRPr="007929A8">
        <w:rPr>
          <w:sz w:val="28"/>
          <w:szCs w:val="28"/>
          <w:lang w:bidi="ar-SA"/>
        </w:rPr>
        <w:t xml:space="preserve"> </w:t>
      </w:r>
      <w:r w:rsidRPr="007929A8">
        <w:rPr>
          <w:sz w:val="28"/>
          <w:szCs w:val="28"/>
          <w:lang w:bidi="ar-SA"/>
        </w:rPr>
        <w:t xml:space="preserve">As we recall, at that time we concluded that we were lacking </w:t>
      </w:r>
      <w:r w:rsidRPr="00637C0E">
        <w:rPr>
          <w:b/>
          <w:i/>
          <w:iCs/>
          <w:sz w:val="28"/>
          <w:szCs w:val="28"/>
          <w:lang w:bidi="ar-SA"/>
        </w:rPr>
        <w:t>tools</w:t>
      </w:r>
      <w:r w:rsidRPr="007929A8">
        <w:rPr>
          <w:sz w:val="28"/>
          <w:szCs w:val="28"/>
          <w:lang w:bidi="ar-SA"/>
        </w:rPr>
        <w:t xml:space="preserve"> necessary to complete the definition of the problem. </w:t>
      </w:r>
      <w:r w:rsidR="007929A8" w:rsidRPr="007929A8">
        <w:rPr>
          <w:sz w:val="28"/>
          <w:szCs w:val="28"/>
          <w:lang w:bidi="ar-SA"/>
        </w:rPr>
        <w:t xml:space="preserve"> </w:t>
      </w:r>
      <w:r w:rsidRPr="007929A8">
        <w:rPr>
          <w:sz w:val="28"/>
          <w:szCs w:val="28"/>
          <w:lang w:bidi="ar-SA"/>
        </w:rPr>
        <w:t xml:space="preserve">Then we went on and concentrated on building those thermodynamic tools which we needed. </w:t>
      </w:r>
      <w:r w:rsidR="007929A8" w:rsidRPr="007929A8">
        <w:rPr>
          <w:sz w:val="28"/>
          <w:szCs w:val="28"/>
          <w:lang w:bidi="ar-SA"/>
        </w:rPr>
        <w:t xml:space="preserve"> </w:t>
      </w:r>
      <w:r w:rsidRPr="007929A8">
        <w:rPr>
          <w:sz w:val="28"/>
          <w:szCs w:val="28"/>
          <w:lang w:bidi="ar-SA"/>
        </w:rPr>
        <w:t xml:space="preserve">Now we are ready to couple the concepts reviewed in Modules 14 through 16 (“Thermodynamic Tools”) with those reviewed in Modules 12 and 13. </w:t>
      </w:r>
      <w:r w:rsidR="007929A8" w:rsidRPr="007929A8">
        <w:rPr>
          <w:sz w:val="28"/>
          <w:szCs w:val="28"/>
          <w:lang w:bidi="ar-SA"/>
        </w:rPr>
        <w:t xml:space="preserve"> </w:t>
      </w:r>
      <w:r w:rsidRPr="007929A8">
        <w:rPr>
          <w:sz w:val="28"/>
          <w:szCs w:val="28"/>
          <w:lang w:bidi="ar-SA"/>
        </w:rPr>
        <w:t>In order for us to do that, we will need to apply our knowledge of equations of state (studied in Modules 6 through 11).</w:t>
      </w:r>
    </w:p>
    <w:p w:rsidR="00091292" w:rsidRPr="007929A8" w:rsidRDefault="00091292" w:rsidP="007929A8">
      <w:pPr>
        <w:pStyle w:val="NoSpacing"/>
        <w:rPr>
          <w:sz w:val="28"/>
          <w:szCs w:val="28"/>
          <w:lang w:bidi="ar-SA"/>
        </w:rPr>
      </w:pPr>
    </w:p>
    <w:p w:rsidR="00091292" w:rsidRPr="007929A8" w:rsidRDefault="00091292" w:rsidP="007929A8">
      <w:pPr>
        <w:pStyle w:val="NoSpacing"/>
        <w:rPr>
          <w:sz w:val="28"/>
          <w:szCs w:val="28"/>
          <w:lang w:bidi="ar-SA"/>
        </w:rPr>
      </w:pPr>
      <w:r w:rsidRPr="007929A8">
        <w:rPr>
          <w:sz w:val="28"/>
          <w:szCs w:val="28"/>
          <w:lang w:bidi="ar-SA"/>
        </w:rPr>
        <w:t xml:space="preserve">Once the mathematics of vapor-liquid equilibrium is understood, we will be able to solve for a variety of applications. </w:t>
      </w:r>
      <w:r w:rsidR="007929A8" w:rsidRPr="007929A8">
        <w:rPr>
          <w:sz w:val="28"/>
          <w:szCs w:val="28"/>
          <w:lang w:bidi="ar-SA"/>
        </w:rPr>
        <w:t xml:space="preserve"> </w:t>
      </w:r>
      <w:r w:rsidRPr="007929A8">
        <w:rPr>
          <w:sz w:val="28"/>
          <w:szCs w:val="28"/>
          <w:lang w:bidi="ar-SA"/>
        </w:rPr>
        <w:t>They will be discussed in the last modules of this course.</w:t>
      </w:r>
      <w:r w:rsidR="007929A8" w:rsidRPr="007929A8">
        <w:rPr>
          <w:sz w:val="28"/>
          <w:szCs w:val="28"/>
          <w:lang w:bidi="ar-SA"/>
        </w:rPr>
        <w:t xml:space="preserve"> </w:t>
      </w:r>
      <w:r w:rsidRPr="007929A8">
        <w:rPr>
          <w:sz w:val="28"/>
          <w:szCs w:val="28"/>
          <w:lang w:bidi="ar-SA"/>
        </w:rPr>
        <w:t xml:space="preserve"> One of those applications will be to generate any sort of phase diagrams, like the ones that we studied in our earlier discussions.</w:t>
      </w:r>
    </w:p>
    <w:p w:rsidR="00091292" w:rsidRPr="007929A8" w:rsidRDefault="00091292" w:rsidP="007929A8">
      <w:pPr>
        <w:pStyle w:val="NoSpacing"/>
        <w:rPr>
          <w:sz w:val="28"/>
          <w:szCs w:val="28"/>
          <w:lang w:bidi="ar-SA"/>
        </w:rPr>
      </w:pPr>
    </w:p>
    <w:p w:rsidR="00091292" w:rsidRPr="007929A8" w:rsidRDefault="00091292" w:rsidP="007929A8">
      <w:pPr>
        <w:pStyle w:val="NoSpacing"/>
        <w:rPr>
          <w:sz w:val="28"/>
          <w:szCs w:val="28"/>
          <w:lang w:bidi="ar-SA"/>
        </w:rPr>
      </w:pPr>
      <w:r w:rsidRPr="007929A8">
        <w:rPr>
          <w:sz w:val="28"/>
          <w:szCs w:val="28"/>
          <w:lang w:bidi="ar-SA"/>
        </w:rPr>
        <w:t xml:space="preserve">As you see, everything that we have studied in this course is completely interlinked. </w:t>
      </w:r>
      <w:r w:rsidR="007929A8" w:rsidRPr="007929A8">
        <w:rPr>
          <w:sz w:val="28"/>
          <w:szCs w:val="28"/>
          <w:lang w:bidi="ar-SA"/>
        </w:rPr>
        <w:t xml:space="preserve"> </w:t>
      </w:r>
      <w:r w:rsidRPr="007929A8">
        <w:rPr>
          <w:sz w:val="28"/>
          <w:szCs w:val="28"/>
          <w:lang w:bidi="ar-SA"/>
        </w:rPr>
        <w:t>That’s one of the main ideas that I want you to glean from these discussions.</w:t>
      </w:r>
    </w:p>
    <w:p w:rsidR="00C61B54" w:rsidRPr="007929A8" w:rsidRDefault="00C61B54" w:rsidP="007929A8">
      <w:pPr>
        <w:pStyle w:val="NoSpacing"/>
        <w:rPr>
          <w:sz w:val="28"/>
          <w:szCs w:val="28"/>
        </w:rPr>
      </w:pPr>
    </w:p>
    <w:p w:rsidR="00091292" w:rsidRPr="00473E6D" w:rsidRDefault="00091292" w:rsidP="007929A8">
      <w:pPr>
        <w:pStyle w:val="NoSpacing"/>
        <w:rPr>
          <w:b/>
          <w:sz w:val="32"/>
          <w:szCs w:val="32"/>
          <w:lang w:bidi="ar-SA"/>
        </w:rPr>
      </w:pPr>
      <w:r w:rsidRPr="00473E6D">
        <w:rPr>
          <w:b/>
          <w:sz w:val="32"/>
          <w:szCs w:val="32"/>
          <w:lang w:bidi="ar-SA"/>
        </w:rPr>
        <w:t>Equilibrium and Equilibrium Ratios (K</w:t>
      </w:r>
      <w:r w:rsidRPr="006B58C9">
        <w:rPr>
          <w:b/>
          <w:sz w:val="32"/>
          <w:szCs w:val="32"/>
          <w:vertAlign w:val="subscript"/>
          <w:lang w:bidi="ar-SA"/>
        </w:rPr>
        <w:t>i</w:t>
      </w:r>
      <w:r w:rsidRPr="00473E6D">
        <w:rPr>
          <w:b/>
          <w:sz w:val="32"/>
          <w:szCs w:val="32"/>
          <w:lang w:bidi="ar-SA"/>
        </w:rPr>
        <w:t>)</w:t>
      </w:r>
    </w:p>
    <w:p w:rsidR="00091292" w:rsidRPr="007929A8" w:rsidRDefault="00091292" w:rsidP="007929A8">
      <w:pPr>
        <w:pStyle w:val="NoSpacing"/>
        <w:rPr>
          <w:sz w:val="28"/>
          <w:szCs w:val="28"/>
          <w:lang w:bidi="ar-SA"/>
        </w:rPr>
      </w:pPr>
      <w:r w:rsidRPr="007929A8">
        <w:rPr>
          <w:sz w:val="28"/>
          <w:szCs w:val="28"/>
          <w:lang w:bidi="ar-SA"/>
        </w:rPr>
        <w:t xml:space="preserve">Consider a liquid-vapor in equilibrium. </w:t>
      </w:r>
      <w:r w:rsidR="007929A8" w:rsidRPr="007929A8">
        <w:rPr>
          <w:sz w:val="28"/>
          <w:szCs w:val="28"/>
          <w:lang w:bidi="ar-SA"/>
        </w:rPr>
        <w:t xml:space="preserve"> </w:t>
      </w:r>
      <w:r w:rsidRPr="007929A8">
        <w:rPr>
          <w:sz w:val="28"/>
          <w:szCs w:val="28"/>
          <w:lang w:bidi="ar-SA"/>
        </w:rPr>
        <w:t>As we have discussed previously, a condition for equilibrium is that the chemical potential of each component in both phases are equal, thus:</w:t>
      </w:r>
    </w:p>
    <w:p w:rsidR="00091292" w:rsidRPr="007929A8" w:rsidRDefault="00091292" w:rsidP="007929A8">
      <w:pPr>
        <w:pStyle w:val="NoSpacing"/>
        <w:rPr>
          <w:sz w:val="28"/>
          <w:szCs w:val="28"/>
          <w:lang w:bidi="ar-SA"/>
        </w:rPr>
      </w:pPr>
    </w:p>
    <w:p w:rsidR="00091292" w:rsidRPr="007929A8" w:rsidRDefault="00091292" w:rsidP="009A38FA">
      <w:pPr>
        <w:pStyle w:val="NoSpacing"/>
        <w:jc w:val="center"/>
        <w:rPr>
          <w:sz w:val="28"/>
          <w:szCs w:val="28"/>
          <w:lang w:bidi="ar-SA"/>
        </w:rPr>
      </w:pPr>
      <w:r w:rsidRPr="007929A8">
        <w:rPr>
          <w:noProof/>
          <w:sz w:val="28"/>
          <w:szCs w:val="28"/>
          <w:lang w:bidi="ar-SA"/>
        </w:rPr>
        <w:drawing>
          <wp:inline distT="0" distB="0" distL="0" distR="0" wp14:anchorId="3941DA97" wp14:editId="2E6BA919">
            <wp:extent cx="548640" cy="182880"/>
            <wp:effectExtent l="19050" t="0" r="3810" b="0"/>
            <wp:docPr id="835" name="Picture 83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descr="Contact your instructor if you are unable to see or interpret this graphic."/>
                    <pic:cNvPicPr>
                      <a:picLocks noChangeAspect="1" noChangeArrowheads="1"/>
                    </pic:cNvPicPr>
                  </pic:nvPicPr>
                  <pic:blipFill>
                    <a:blip r:embed="rId371" cstate="print"/>
                    <a:srcRect/>
                    <a:stretch>
                      <a:fillRect/>
                    </a:stretch>
                  </pic:blipFill>
                  <pic:spPr bwMode="auto">
                    <a:xfrm>
                      <a:off x="0" y="0"/>
                      <a:ext cx="548640" cy="182880"/>
                    </a:xfrm>
                    <a:prstGeom prst="rect">
                      <a:avLst/>
                    </a:prstGeom>
                    <a:noFill/>
                    <a:ln w="9525">
                      <a:noFill/>
                      <a:miter lim="800000"/>
                      <a:headEnd/>
                      <a:tailEnd/>
                    </a:ln>
                  </pic:spPr>
                </pic:pic>
              </a:graphicData>
            </a:graphic>
          </wp:inline>
        </w:drawing>
      </w:r>
      <w:r w:rsidR="009A38FA">
        <w:rPr>
          <w:sz w:val="28"/>
          <w:szCs w:val="28"/>
          <w:lang w:bidi="ar-SA"/>
        </w:rPr>
        <w:t xml:space="preserve">                  </w:t>
      </w:r>
      <w:r w:rsidRPr="007929A8">
        <w:rPr>
          <w:sz w:val="28"/>
          <w:szCs w:val="28"/>
          <w:lang w:bidi="ar-SA"/>
        </w:rPr>
        <w:t>(17.1)</w:t>
      </w:r>
    </w:p>
    <w:p w:rsidR="00091292" w:rsidRPr="007929A8" w:rsidRDefault="00091292" w:rsidP="007929A8">
      <w:pPr>
        <w:pStyle w:val="NoSpacing"/>
        <w:rPr>
          <w:sz w:val="28"/>
          <w:szCs w:val="28"/>
          <w:lang w:bidi="ar-SA"/>
        </w:rPr>
      </w:pPr>
    </w:p>
    <w:p w:rsidR="00091292" w:rsidRPr="007929A8" w:rsidRDefault="00091292" w:rsidP="007929A8">
      <w:pPr>
        <w:pStyle w:val="NoSpacing"/>
        <w:rPr>
          <w:sz w:val="28"/>
          <w:szCs w:val="28"/>
          <w:lang w:bidi="ar-SA"/>
        </w:rPr>
      </w:pPr>
      <w:r w:rsidRPr="007929A8">
        <w:rPr>
          <w:sz w:val="28"/>
          <w:szCs w:val="28"/>
          <w:lang w:bidi="ar-SA"/>
        </w:rPr>
        <w:t>We showed that this is equivalent to:</w:t>
      </w:r>
    </w:p>
    <w:p w:rsidR="00091292" w:rsidRPr="007929A8" w:rsidRDefault="00091292" w:rsidP="007929A8">
      <w:pPr>
        <w:pStyle w:val="NoSpacing"/>
        <w:rPr>
          <w:sz w:val="28"/>
          <w:szCs w:val="28"/>
          <w:lang w:bidi="ar-SA"/>
        </w:rPr>
      </w:pPr>
    </w:p>
    <w:p w:rsidR="00091292" w:rsidRPr="007929A8" w:rsidRDefault="00091292" w:rsidP="009A38FA">
      <w:pPr>
        <w:pStyle w:val="NoSpacing"/>
        <w:jc w:val="center"/>
        <w:rPr>
          <w:sz w:val="28"/>
          <w:szCs w:val="28"/>
          <w:lang w:bidi="ar-SA"/>
        </w:rPr>
      </w:pPr>
      <w:r w:rsidRPr="007929A8">
        <w:rPr>
          <w:noProof/>
          <w:sz w:val="28"/>
          <w:szCs w:val="28"/>
          <w:lang w:bidi="ar-SA"/>
        </w:rPr>
        <w:drawing>
          <wp:inline distT="0" distB="0" distL="0" distR="0" wp14:anchorId="7343008A" wp14:editId="6C78B3E1">
            <wp:extent cx="525780" cy="175260"/>
            <wp:effectExtent l="19050" t="0" r="7620" b="0"/>
            <wp:docPr id="836" name="Picture 83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descr="Contact your instructor if you are unable to see or interpret this graphic."/>
                    <pic:cNvPicPr>
                      <a:picLocks noChangeAspect="1" noChangeArrowheads="1"/>
                    </pic:cNvPicPr>
                  </pic:nvPicPr>
                  <pic:blipFill>
                    <a:blip r:embed="rId372" cstate="print"/>
                    <a:srcRect/>
                    <a:stretch>
                      <a:fillRect/>
                    </a:stretch>
                  </pic:blipFill>
                  <pic:spPr bwMode="auto">
                    <a:xfrm>
                      <a:off x="0" y="0"/>
                      <a:ext cx="525780" cy="175260"/>
                    </a:xfrm>
                    <a:prstGeom prst="rect">
                      <a:avLst/>
                    </a:prstGeom>
                    <a:noFill/>
                    <a:ln w="9525">
                      <a:noFill/>
                      <a:miter lim="800000"/>
                      <a:headEnd/>
                      <a:tailEnd/>
                    </a:ln>
                  </pic:spPr>
                </pic:pic>
              </a:graphicData>
            </a:graphic>
          </wp:inline>
        </w:drawing>
      </w:r>
      <w:r w:rsidR="009A38FA">
        <w:rPr>
          <w:sz w:val="28"/>
          <w:szCs w:val="28"/>
          <w:lang w:bidi="ar-SA"/>
        </w:rPr>
        <w:t xml:space="preserve">                   </w:t>
      </w:r>
      <w:r w:rsidRPr="007929A8">
        <w:rPr>
          <w:sz w:val="28"/>
          <w:szCs w:val="28"/>
          <w:lang w:bidi="ar-SA"/>
        </w:rPr>
        <w:t>(17.2)</w:t>
      </w:r>
    </w:p>
    <w:p w:rsidR="00091292" w:rsidRPr="007929A8" w:rsidRDefault="00091292" w:rsidP="007929A8">
      <w:pPr>
        <w:pStyle w:val="NoSpacing"/>
        <w:rPr>
          <w:sz w:val="28"/>
          <w:szCs w:val="28"/>
          <w:lang w:bidi="ar-SA"/>
        </w:rPr>
      </w:pPr>
    </w:p>
    <w:p w:rsidR="00091292" w:rsidRPr="007929A8" w:rsidRDefault="00091292" w:rsidP="007929A8">
      <w:pPr>
        <w:pStyle w:val="NoSpacing"/>
        <w:rPr>
          <w:sz w:val="28"/>
          <w:szCs w:val="28"/>
          <w:lang w:bidi="ar-SA"/>
        </w:rPr>
      </w:pPr>
      <w:r w:rsidRPr="007929A8">
        <w:rPr>
          <w:sz w:val="28"/>
          <w:szCs w:val="28"/>
          <w:lang w:bidi="ar-SA"/>
        </w:rPr>
        <w:t xml:space="preserve">This is, for a system to be in equilibrium, the fugacity of each component in each of the phases must be equal as well. </w:t>
      </w:r>
      <w:r w:rsidR="004847A9" w:rsidRPr="007929A8">
        <w:rPr>
          <w:sz w:val="28"/>
          <w:szCs w:val="28"/>
          <w:lang w:bidi="ar-SA"/>
        </w:rPr>
        <w:t xml:space="preserve"> </w:t>
      </w:r>
      <w:r w:rsidRPr="007929A8">
        <w:rPr>
          <w:sz w:val="28"/>
          <w:szCs w:val="28"/>
          <w:lang w:bidi="ar-SA"/>
        </w:rPr>
        <w:t>The fugacity of a component in a mixture can be expressed in terms of the fugacity coefficient.</w:t>
      </w:r>
      <w:r w:rsidR="004847A9" w:rsidRPr="007929A8">
        <w:rPr>
          <w:sz w:val="28"/>
          <w:szCs w:val="28"/>
          <w:lang w:bidi="ar-SA"/>
        </w:rPr>
        <w:t xml:space="preserve"> </w:t>
      </w:r>
      <w:r w:rsidRPr="007929A8">
        <w:rPr>
          <w:sz w:val="28"/>
          <w:szCs w:val="28"/>
          <w:lang w:bidi="ar-SA"/>
        </w:rPr>
        <w:t xml:space="preserve"> Therefore, the fugacity of a component in either phase can be written as:</w:t>
      </w:r>
    </w:p>
    <w:p w:rsidR="00091292" w:rsidRPr="007929A8" w:rsidRDefault="00091292" w:rsidP="007929A8">
      <w:pPr>
        <w:pStyle w:val="NoSpacing"/>
        <w:rPr>
          <w:sz w:val="28"/>
          <w:szCs w:val="28"/>
          <w:lang w:bidi="ar-SA"/>
        </w:rPr>
      </w:pPr>
    </w:p>
    <w:p w:rsidR="00091292" w:rsidRPr="007929A8" w:rsidRDefault="00091292" w:rsidP="009A38FA">
      <w:pPr>
        <w:pStyle w:val="NoSpacing"/>
        <w:jc w:val="center"/>
        <w:rPr>
          <w:sz w:val="28"/>
          <w:szCs w:val="28"/>
          <w:lang w:bidi="ar-SA"/>
        </w:rPr>
      </w:pPr>
      <w:r w:rsidRPr="007929A8">
        <w:rPr>
          <w:noProof/>
          <w:sz w:val="28"/>
          <w:szCs w:val="28"/>
          <w:lang w:bidi="ar-SA"/>
        </w:rPr>
        <w:drawing>
          <wp:inline distT="0" distB="0" distL="0" distR="0" wp14:anchorId="6D99A16B" wp14:editId="39D26841">
            <wp:extent cx="716280" cy="152400"/>
            <wp:effectExtent l="19050" t="0" r="7620" b="0"/>
            <wp:docPr id="837" name="Picture 83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descr="Contact your instructor if you are unable to see or interpret this graphic."/>
                    <pic:cNvPicPr>
                      <a:picLocks noChangeAspect="1" noChangeArrowheads="1"/>
                    </pic:cNvPicPr>
                  </pic:nvPicPr>
                  <pic:blipFill>
                    <a:blip r:embed="rId373" cstate="print"/>
                    <a:srcRect/>
                    <a:stretch>
                      <a:fillRect/>
                    </a:stretch>
                  </pic:blipFill>
                  <pic:spPr bwMode="auto">
                    <a:xfrm>
                      <a:off x="0" y="0"/>
                      <a:ext cx="716280" cy="152400"/>
                    </a:xfrm>
                    <a:prstGeom prst="rect">
                      <a:avLst/>
                    </a:prstGeom>
                    <a:noFill/>
                    <a:ln w="9525">
                      <a:noFill/>
                      <a:miter lim="800000"/>
                      <a:headEnd/>
                      <a:tailEnd/>
                    </a:ln>
                  </pic:spPr>
                </pic:pic>
              </a:graphicData>
            </a:graphic>
          </wp:inline>
        </w:drawing>
      </w:r>
      <w:r w:rsidR="009A38FA">
        <w:rPr>
          <w:sz w:val="28"/>
          <w:szCs w:val="28"/>
          <w:lang w:bidi="ar-SA"/>
        </w:rPr>
        <w:t xml:space="preserve">                      </w:t>
      </w:r>
      <w:r w:rsidRPr="007929A8">
        <w:rPr>
          <w:sz w:val="28"/>
          <w:szCs w:val="28"/>
          <w:lang w:bidi="ar-SA"/>
        </w:rPr>
        <w:t>(17.3a)</w:t>
      </w:r>
    </w:p>
    <w:p w:rsidR="00091292" w:rsidRPr="007929A8" w:rsidRDefault="00091292" w:rsidP="009A38FA">
      <w:pPr>
        <w:pStyle w:val="NoSpacing"/>
        <w:jc w:val="center"/>
        <w:rPr>
          <w:sz w:val="28"/>
          <w:szCs w:val="28"/>
          <w:lang w:bidi="ar-SA"/>
        </w:rPr>
      </w:pPr>
      <w:r w:rsidRPr="007929A8">
        <w:rPr>
          <w:noProof/>
          <w:sz w:val="28"/>
          <w:szCs w:val="28"/>
          <w:lang w:bidi="ar-SA"/>
        </w:rPr>
        <w:drawing>
          <wp:inline distT="0" distB="0" distL="0" distR="0" wp14:anchorId="3AA33944" wp14:editId="22D8C10B">
            <wp:extent cx="746760" cy="175260"/>
            <wp:effectExtent l="19050" t="0" r="0" b="0"/>
            <wp:docPr id="838" name="Picture 83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descr="Contact your instructor if you are unable to see or interpret this graphic."/>
                    <pic:cNvPicPr>
                      <a:picLocks noChangeAspect="1" noChangeArrowheads="1"/>
                    </pic:cNvPicPr>
                  </pic:nvPicPr>
                  <pic:blipFill>
                    <a:blip r:embed="rId374" cstate="print"/>
                    <a:srcRect/>
                    <a:stretch>
                      <a:fillRect/>
                    </a:stretch>
                  </pic:blipFill>
                  <pic:spPr bwMode="auto">
                    <a:xfrm>
                      <a:off x="0" y="0"/>
                      <a:ext cx="746760" cy="175260"/>
                    </a:xfrm>
                    <a:prstGeom prst="rect">
                      <a:avLst/>
                    </a:prstGeom>
                    <a:noFill/>
                    <a:ln w="9525">
                      <a:noFill/>
                      <a:miter lim="800000"/>
                      <a:headEnd/>
                      <a:tailEnd/>
                    </a:ln>
                  </pic:spPr>
                </pic:pic>
              </a:graphicData>
            </a:graphic>
          </wp:inline>
        </w:drawing>
      </w:r>
      <w:r w:rsidR="009A38FA">
        <w:rPr>
          <w:sz w:val="28"/>
          <w:szCs w:val="28"/>
          <w:lang w:bidi="ar-SA"/>
        </w:rPr>
        <w:t xml:space="preserve">                      </w:t>
      </w:r>
      <w:r w:rsidRPr="007929A8">
        <w:rPr>
          <w:sz w:val="28"/>
          <w:szCs w:val="28"/>
          <w:lang w:bidi="ar-SA"/>
        </w:rPr>
        <w:t>(17.3b)</w:t>
      </w:r>
    </w:p>
    <w:p w:rsidR="00091292" w:rsidRPr="007929A8" w:rsidRDefault="00091292" w:rsidP="007929A8">
      <w:pPr>
        <w:pStyle w:val="NoSpacing"/>
        <w:rPr>
          <w:sz w:val="28"/>
          <w:szCs w:val="28"/>
          <w:lang w:bidi="ar-SA"/>
        </w:rPr>
      </w:pPr>
    </w:p>
    <w:p w:rsidR="00091292" w:rsidRPr="007929A8" w:rsidRDefault="00091292" w:rsidP="007929A8">
      <w:pPr>
        <w:pStyle w:val="NoSpacing"/>
        <w:rPr>
          <w:sz w:val="28"/>
          <w:szCs w:val="28"/>
          <w:lang w:bidi="ar-SA"/>
        </w:rPr>
      </w:pPr>
      <w:r w:rsidRPr="007929A8">
        <w:rPr>
          <w:sz w:val="28"/>
          <w:szCs w:val="28"/>
          <w:lang w:bidi="ar-SA"/>
        </w:rPr>
        <w:t>Introducing (17.3) into (17.2),</w:t>
      </w:r>
    </w:p>
    <w:p w:rsidR="00091292" w:rsidRPr="007929A8" w:rsidRDefault="00091292" w:rsidP="007929A8">
      <w:pPr>
        <w:pStyle w:val="NoSpacing"/>
        <w:rPr>
          <w:sz w:val="28"/>
          <w:szCs w:val="28"/>
          <w:lang w:bidi="ar-SA"/>
        </w:rPr>
      </w:pPr>
    </w:p>
    <w:p w:rsidR="00091292" w:rsidRPr="007929A8" w:rsidRDefault="00091292" w:rsidP="009A38FA">
      <w:pPr>
        <w:pStyle w:val="NoSpacing"/>
        <w:jc w:val="center"/>
        <w:rPr>
          <w:sz w:val="28"/>
          <w:szCs w:val="28"/>
          <w:lang w:bidi="ar-SA"/>
        </w:rPr>
      </w:pPr>
      <w:r w:rsidRPr="007929A8">
        <w:rPr>
          <w:noProof/>
          <w:sz w:val="28"/>
          <w:szCs w:val="28"/>
          <w:lang w:bidi="ar-SA"/>
        </w:rPr>
        <w:drawing>
          <wp:inline distT="0" distB="0" distL="0" distR="0" wp14:anchorId="23536B2A" wp14:editId="5242E48D">
            <wp:extent cx="914400" cy="175260"/>
            <wp:effectExtent l="19050" t="0" r="0" b="0"/>
            <wp:docPr id="839" name="Picture 83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descr="Contact your instructor if you are unable to see or interpret this graphic."/>
                    <pic:cNvPicPr>
                      <a:picLocks noChangeAspect="1" noChangeArrowheads="1"/>
                    </pic:cNvPicPr>
                  </pic:nvPicPr>
                  <pic:blipFill>
                    <a:blip r:embed="rId375" cstate="print"/>
                    <a:srcRect/>
                    <a:stretch>
                      <a:fillRect/>
                    </a:stretch>
                  </pic:blipFill>
                  <pic:spPr bwMode="auto">
                    <a:xfrm>
                      <a:off x="0" y="0"/>
                      <a:ext cx="914400" cy="175260"/>
                    </a:xfrm>
                    <a:prstGeom prst="rect">
                      <a:avLst/>
                    </a:prstGeom>
                    <a:noFill/>
                    <a:ln w="9525">
                      <a:noFill/>
                      <a:miter lim="800000"/>
                      <a:headEnd/>
                      <a:tailEnd/>
                    </a:ln>
                  </pic:spPr>
                </pic:pic>
              </a:graphicData>
            </a:graphic>
          </wp:inline>
        </w:drawing>
      </w:r>
      <w:r w:rsidR="009A38FA">
        <w:rPr>
          <w:sz w:val="28"/>
          <w:szCs w:val="28"/>
          <w:lang w:bidi="ar-SA"/>
        </w:rPr>
        <w:t xml:space="preserve">                   </w:t>
      </w:r>
      <w:r w:rsidRPr="007929A8">
        <w:rPr>
          <w:sz w:val="28"/>
          <w:szCs w:val="28"/>
          <w:lang w:bidi="ar-SA"/>
        </w:rPr>
        <w:t>(17.4)</w:t>
      </w:r>
    </w:p>
    <w:p w:rsidR="00091292" w:rsidRPr="007929A8" w:rsidRDefault="00091292" w:rsidP="007929A8">
      <w:pPr>
        <w:pStyle w:val="NoSpacing"/>
        <w:rPr>
          <w:sz w:val="28"/>
          <w:szCs w:val="28"/>
          <w:lang w:bidi="ar-SA"/>
        </w:rPr>
      </w:pPr>
    </w:p>
    <w:p w:rsidR="00091292" w:rsidRPr="007929A8" w:rsidRDefault="00091292" w:rsidP="007929A8">
      <w:pPr>
        <w:pStyle w:val="NoSpacing"/>
        <w:rPr>
          <w:sz w:val="28"/>
          <w:szCs w:val="28"/>
          <w:lang w:bidi="ar-SA"/>
        </w:rPr>
      </w:pPr>
      <w:r w:rsidRPr="007929A8">
        <w:rPr>
          <w:sz w:val="28"/>
          <w:szCs w:val="28"/>
          <w:lang w:bidi="ar-SA"/>
        </w:rPr>
        <w:t>This equilibrium condition can be written in terms of the equilibrium ratio K</w:t>
      </w:r>
      <w:r w:rsidRPr="007929A8">
        <w:rPr>
          <w:sz w:val="28"/>
          <w:szCs w:val="28"/>
          <w:vertAlign w:val="subscript"/>
          <w:lang w:bidi="ar-SA"/>
        </w:rPr>
        <w:t>i</w:t>
      </w:r>
      <w:r w:rsidRPr="007929A8">
        <w:rPr>
          <w:sz w:val="28"/>
          <w:szCs w:val="28"/>
          <w:lang w:bidi="ar-SA"/>
        </w:rPr>
        <w:t xml:space="preserve"> = </w:t>
      </w:r>
      <w:proofErr w:type="spellStart"/>
      <w:r w:rsidRPr="007929A8">
        <w:rPr>
          <w:sz w:val="28"/>
          <w:szCs w:val="28"/>
          <w:lang w:bidi="ar-SA"/>
        </w:rPr>
        <w:t>y</w:t>
      </w:r>
      <w:r w:rsidRPr="007929A8">
        <w:rPr>
          <w:sz w:val="28"/>
          <w:szCs w:val="28"/>
          <w:vertAlign w:val="subscript"/>
          <w:lang w:bidi="ar-SA"/>
        </w:rPr>
        <w:t>i</w:t>
      </w:r>
      <w:proofErr w:type="spellEnd"/>
      <w:r w:rsidRPr="007929A8">
        <w:rPr>
          <w:sz w:val="28"/>
          <w:szCs w:val="28"/>
          <w:lang w:bidi="ar-SA"/>
        </w:rPr>
        <w:t>/x</w:t>
      </w:r>
      <w:r w:rsidRPr="007929A8">
        <w:rPr>
          <w:sz w:val="28"/>
          <w:szCs w:val="28"/>
          <w:vertAlign w:val="subscript"/>
          <w:lang w:bidi="ar-SA"/>
        </w:rPr>
        <w:t>i</w:t>
      </w:r>
      <w:r w:rsidRPr="007929A8">
        <w:rPr>
          <w:sz w:val="28"/>
          <w:szCs w:val="28"/>
          <w:lang w:bidi="ar-SA"/>
        </w:rPr>
        <w:t>, to get:</w:t>
      </w:r>
    </w:p>
    <w:p w:rsidR="00091292" w:rsidRPr="007929A8" w:rsidRDefault="00091292" w:rsidP="007929A8">
      <w:pPr>
        <w:pStyle w:val="NoSpacing"/>
        <w:rPr>
          <w:sz w:val="28"/>
          <w:szCs w:val="28"/>
          <w:lang w:bidi="ar-SA"/>
        </w:rPr>
      </w:pPr>
    </w:p>
    <w:p w:rsidR="00091292" w:rsidRPr="007929A8" w:rsidRDefault="00091292" w:rsidP="009A38FA">
      <w:pPr>
        <w:pStyle w:val="NoSpacing"/>
        <w:jc w:val="center"/>
        <w:rPr>
          <w:sz w:val="28"/>
          <w:szCs w:val="28"/>
          <w:lang w:bidi="ar-SA"/>
        </w:rPr>
      </w:pPr>
      <w:r w:rsidRPr="007929A8">
        <w:rPr>
          <w:noProof/>
          <w:sz w:val="28"/>
          <w:szCs w:val="28"/>
          <w:lang w:bidi="ar-SA"/>
        </w:rPr>
        <w:drawing>
          <wp:inline distT="0" distB="0" distL="0" distR="0" wp14:anchorId="6B46DB33" wp14:editId="18541589">
            <wp:extent cx="830580" cy="403860"/>
            <wp:effectExtent l="19050" t="0" r="7620" b="0"/>
            <wp:docPr id="840" name="Picture 84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descr="Contact your instructor if you are unable to see or interpret this graphic."/>
                    <pic:cNvPicPr>
                      <a:picLocks noChangeAspect="1" noChangeArrowheads="1"/>
                    </pic:cNvPicPr>
                  </pic:nvPicPr>
                  <pic:blipFill>
                    <a:blip r:embed="rId376" cstate="print"/>
                    <a:srcRect/>
                    <a:stretch>
                      <a:fillRect/>
                    </a:stretch>
                  </pic:blipFill>
                  <pic:spPr bwMode="auto">
                    <a:xfrm>
                      <a:off x="0" y="0"/>
                      <a:ext cx="830580" cy="403860"/>
                    </a:xfrm>
                    <a:prstGeom prst="rect">
                      <a:avLst/>
                    </a:prstGeom>
                    <a:noFill/>
                    <a:ln w="9525">
                      <a:noFill/>
                      <a:miter lim="800000"/>
                      <a:headEnd/>
                      <a:tailEnd/>
                    </a:ln>
                  </pic:spPr>
                </pic:pic>
              </a:graphicData>
            </a:graphic>
          </wp:inline>
        </w:drawing>
      </w:r>
      <w:r w:rsidR="009A38FA">
        <w:rPr>
          <w:sz w:val="28"/>
          <w:szCs w:val="28"/>
          <w:lang w:bidi="ar-SA"/>
        </w:rPr>
        <w:t xml:space="preserve">                      </w:t>
      </w:r>
      <w:r w:rsidRPr="007929A8">
        <w:rPr>
          <w:sz w:val="28"/>
          <w:szCs w:val="28"/>
          <w:lang w:bidi="ar-SA"/>
        </w:rPr>
        <w:t>(17.5)</w:t>
      </w:r>
    </w:p>
    <w:p w:rsidR="00091292" w:rsidRPr="007929A8" w:rsidRDefault="00091292" w:rsidP="007929A8">
      <w:pPr>
        <w:pStyle w:val="NoSpacing"/>
        <w:rPr>
          <w:sz w:val="28"/>
          <w:szCs w:val="28"/>
          <w:lang w:bidi="ar-SA"/>
        </w:rPr>
      </w:pPr>
    </w:p>
    <w:p w:rsidR="00091292" w:rsidRPr="007929A8" w:rsidRDefault="00091292" w:rsidP="007929A8">
      <w:pPr>
        <w:pStyle w:val="NoSpacing"/>
        <w:rPr>
          <w:sz w:val="28"/>
          <w:szCs w:val="28"/>
          <w:lang w:bidi="ar-SA"/>
        </w:rPr>
      </w:pPr>
      <w:r w:rsidRPr="007929A8">
        <w:rPr>
          <w:sz w:val="28"/>
          <w:szCs w:val="28"/>
          <w:lang w:bidi="ar-SA"/>
        </w:rPr>
        <w:t xml:space="preserve">Do you recall the problem at the end of Module 13? </w:t>
      </w:r>
      <w:r w:rsidR="007929A8" w:rsidRPr="007929A8">
        <w:rPr>
          <w:sz w:val="28"/>
          <w:szCs w:val="28"/>
          <w:lang w:bidi="ar-SA"/>
        </w:rPr>
        <w:t xml:space="preserve"> </w:t>
      </w:r>
      <w:r w:rsidRPr="007929A8">
        <w:rPr>
          <w:sz w:val="28"/>
          <w:szCs w:val="28"/>
          <w:lang w:bidi="ar-SA"/>
        </w:rPr>
        <w:t xml:space="preserve">At that point we needed a more reliable way to calculate the equilibrium ratios that showed up in the Rachford-Rice objective function. </w:t>
      </w:r>
      <w:r w:rsidR="007929A8" w:rsidRPr="007929A8">
        <w:rPr>
          <w:sz w:val="28"/>
          <w:szCs w:val="28"/>
          <w:lang w:bidi="ar-SA"/>
        </w:rPr>
        <w:t xml:space="preserve"> </w:t>
      </w:r>
      <w:r w:rsidRPr="007929A8">
        <w:rPr>
          <w:sz w:val="28"/>
          <w:szCs w:val="28"/>
          <w:lang w:bidi="ar-SA"/>
        </w:rPr>
        <w:t>We demonstrated that once we know all values of K</w:t>
      </w:r>
      <w:r w:rsidRPr="007929A8">
        <w:rPr>
          <w:sz w:val="28"/>
          <w:szCs w:val="28"/>
          <w:vertAlign w:val="subscript"/>
          <w:lang w:bidi="ar-SA"/>
        </w:rPr>
        <w:t>i</w:t>
      </w:r>
      <w:r w:rsidRPr="007929A8">
        <w:rPr>
          <w:sz w:val="28"/>
          <w:szCs w:val="28"/>
          <w:lang w:bidi="ar-SA"/>
        </w:rPr>
        <w:t>’s, the problem of vapor-liquid equilibrium is reduced to solving the Rachford-Rice objective function, using the Newton-Raphson Procedure.</w:t>
      </w:r>
    </w:p>
    <w:p w:rsidR="00091292" w:rsidRPr="007929A8" w:rsidRDefault="00091292" w:rsidP="007929A8">
      <w:pPr>
        <w:pStyle w:val="NoSpacing"/>
        <w:rPr>
          <w:sz w:val="28"/>
          <w:szCs w:val="28"/>
          <w:lang w:bidi="ar-SA"/>
        </w:rPr>
      </w:pPr>
    </w:p>
    <w:p w:rsidR="00091292" w:rsidRPr="007929A8" w:rsidRDefault="00091292" w:rsidP="007929A8">
      <w:pPr>
        <w:pStyle w:val="NoSpacing"/>
        <w:rPr>
          <w:sz w:val="28"/>
          <w:szCs w:val="28"/>
          <w:lang w:bidi="ar-SA"/>
        </w:rPr>
      </w:pPr>
      <w:r w:rsidRPr="007929A8">
        <w:rPr>
          <w:sz w:val="28"/>
          <w:szCs w:val="28"/>
          <w:lang w:bidi="ar-SA"/>
        </w:rPr>
        <w:t>We can now calculate equilibrium ratios, using (17.5), in terms of fugacity coefficients.</w:t>
      </w:r>
      <w:r w:rsidR="007929A8" w:rsidRPr="007929A8">
        <w:rPr>
          <w:sz w:val="28"/>
          <w:szCs w:val="28"/>
          <w:lang w:bidi="ar-SA"/>
        </w:rPr>
        <w:t xml:space="preserve"> </w:t>
      </w:r>
      <w:r w:rsidRPr="007929A8">
        <w:rPr>
          <w:sz w:val="28"/>
          <w:szCs w:val="28"/>
          <w:lang w:bidi="ar-SA"/>
        </w:rPr>
        <w:t xml:space="preserve"> We also know that we have an analytic expression for the calculation of fugacity coefficients via EOS </w:t>
      </w:r>
      <w:r w:rsidR="007929A8" w:rsidRPr="007929A8">
        <w:rPr>
          <w:sz w:val="28"/>
          <w:szCs w:val="28"/>
          <w:lang w:bidi="ar-SA"/>
        </w:rPr>
        <w:t>-</w:t>
      </w:r>
      <w:r w:rsidRPr="007929A8">
        <w:rPr>
          <w:sz w:val="28"/>
          <w:szCs w:val="28"/>
          <w:lang w:bidi="ar-SA"/>
        </w:rPr>
        <w:t xml:space="preserve"> this was shown in the last section of the previous module. </w:t>
      </w:r>
      <w:r w:rsidR="007929A8" w:rsidRPr="007929A8">
        <w:rPr>
          <w:sz w:val="28"/>
          <w:szCs w:val="28"/>
          <w:lang w:bidi="ar-SA"/>
        </w:rPr>
        <w:t xml:space="preserve"> </w:t>
      </w:r>
      <w:r w:rsidRPr="007929A8">
        <w:rPr>
          <w:sz w:val="28"/>
          <w:szCs w:val="28"/>
          <w:lang w:bidi="ar-SA"/>
        </w:rPr>
        <w:t>This is why we call this module “Vapor Liquid Equilibrium via EOS.”</w:t>
      </w:r>
    </w:p>
    <w:p w:rsidR="00091292" w:rsidRPr="007929A8" w:rsidRDefault="00091292" w:rsidP="007929A8">
      <w:pPr>
        <w:pStyle w:val="NoSpacing"/>
        <w:rPr>
          <w:sz w:val="28"/>
          <w:szCs w:val="28"/>
          <w:lang w:bidi="ar-SA"/>
        </w:rPr>
      </w:pPr>
    </w:p>
    <w:p w:rsidR="00091292" w:rsidRPr="007929A8" w:rsidRDefault="00091292" w:rsidP="007929A8">
      <w:pPr>
        <w:pStyle w:val="NoSpacing"/>
        <w:rPr>
          <w:sz w:val="28"/>
          <w:szCs w:val="28"/>
          <w:lang w:bidi="ar-SA"/>
        </w:rPr>
      </w:pPr>
      <w:r w:rsidRPr="007929A8">
        <w:rPr>
          <w:sz w:val="28"/>
          <w:szCs w:val="28"/>
          <w:lang w:bidi="ar-SA"/>
        </w:rPr>
        <w:t>Is this the end to our problems?</w:t>
      </w:r>
      <w:r w:rsidR="007929A8" w:rsidRPr="007929A8">
        <w:rPr>
          <w:sz w:val="28"/>
          <w:szCs w:val="28"/>
          <w:lang w:bidi="ar-SA"/>
        </w:rPr>
        <w:t xml:space="preserve"> </w:t>
      </w:r>
      <w:r w:rsidRPr="007929A8">
        <w:rPr>
          <w:sz w:val="28"/>
          <w:szCs w:val="28"/>
          <w:lang w:bidi="ar-SA"/>
        </w:rPr>
        <w:t xml:space="preserve"> Not quite.</w:t>
      </w:r>
      <w:r w:rsidR="007929A8" w:rsidRPr="007929A8">
        <w:rPr>
          <w:sz w:val="28"/>
          <w:szCs w:val="28"/>
          <w:lang w:bidi="ar-SA"/>
        </w:rPr>
        <w:t xml:space="preserve"> </w:t>
      </w:r>
      <w:r w:rsidRPr="007929A8">
        <w:rPr>
          <w:sz w:val="28"/>
          <w:szCs w:val="28"/>
          <w:lang w:bidi="ar-SA"/>
        </w:rPr>
        <w:t xml:space="preserve"> Take a look at the expression for fugacity coefficients in mixtures both for SRK EOS and PR EOS.</w:t>
      </w:r>
      <w:r w:rsidR="007929A8" w:rsidRPr="007929A8">
        <w:rPr>
          <w:sz w:val="28"/>
          <w:szCs w:val="28"/>
          <w:lang w:bidi="ar-SA"/>
        </w:rPr>
        <w:t xml:space="preserve"> </w:t>
      </w:r>
      <w:r w:rsidRPr="007929A8">
        <w:rPr>
          <w:sz w:val="28"/>
          <w:szCs w:val="28"/>
          <w:lang w:bidi="ar-SA"/>
        </w:rPr>
        <w:t xml:space="preserve"> It is clear that they are functions of the pressure, temperature, and composition of the phases:</w:t>
      </w:r>
    </w:p>
    <w:p w:rsidR="00091292" w:rsidRPr="007929A8" w:rsidRDefault="00091292" w:rsidP="007929A8">
      <w:pPr>
        <w:pStyle w:val="NoSpacing"/>
        <w:rPr>
          <w:sz w:val="28"/>
          <w:szCs w:val="28"/>
          <w:lang w:bidi="ar-SA"/>
        </w:rPr>
      </w:pPr>
    </w:p>
    <w:p w:rsidR="00091292" w:rsidRPr="007929A8" w:rsidRDefault="00091292" w:rsidP="009A38FA">
      <w:pPr>
        <w:pStyle w:val="NoSpacing"/>
        <w:jc w:val="center"/>
        <w:rPr>
          <w:sz w:val="28"/>
          <w:szCs w:val="28"/>
          <w:lang w:bidi="ar-SA"/>
        </w:rPr>
      </w:pPr>
      <w:r w:rsidRPr="007929A8">
        <w:rPr>
          <w:noProof/>
          <w:sz w:val="28"/>
          <w:szCs w:val="28"/>
          <w:lang w:bidi="ar-SA"/>
        </w:rPr>
        <w:drawing>
          <wp:inline distT="0" distB="0" distL="0" distR="0" wp14:anchorId="6CCAF2B9" wp14:editId="40CE87C3">
            <wp:extent cx="1021080" cy="175260"/>
            <wp:effectExtent l="19050" t="0" r="7620" b="0"/>
            <wp:docPr id="841" name="Picture 84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descr="Contact your instructor if you are unable to see or interpret this graphic."/>
                    <pic:cNvPicPr>
                      <a:picLocks noChangeAspect="1" noChangeArrowheads="1"/>
                    </pic:cNvPicPr>
                  </pic:nvPicPr>
                  <pic:blipFill>
                    <a:blip r:embed="rId377" cstate="print"/>
                    <a:srcRect/>
                    <a:stretch>
                      <a:fillRect/>
                    </a:stretch>
                  </pic:blipFill>
                  <pic:spPr bwMode="auto">
                    <a:xfrm>
                      <a:off x="0" y="0"/>
                      <a:ext cx="1021080" cy="175260"/>
                    </a:xfrm>
                    <a:prstGeom prst="rect">
                      <a:avLst/>
                    </a:prstGeom>
                    <a:noFill/>
                    <a:ln w="9525">
                      <a:noFill/>
                      <a:miter lim="800000"/>
                      <a:headEnd/>
                      <a:tailEnd/>
                    </a:ln>
                  </pic:spPr>
                </pic:pic>
              </a:graphicData>
            </a:graphic>
          </wp:inline>
        </w:drawing>
      </w:r>
      <w:r w:rsidR="009A38FA">
        <w:rPr>
          <w:sz w:val="28"/>
          <w:szCs w:val="28"/>
          <w:lang w:bidi="ar-SA"/>
        </w:rPr>
        <w:t xml:space="preserve">                       </w:t>
      </w:r>
      <w:r w:rsidRPr="007929A8">
        <w:rPr>
          <w:sz w:val="28"/>
          <w:szCs w:val="28"/>
          <w:lang w:bidi="ar-SA"/>
        </w:rPr>
        <w:t>(17.6a)</w:t>
      </w:r>
    </w:p>
    <w:p w:rsidR="00091292" w:rsidRPr="007929A8" w:rsidRDefault="00091292" w:rsidP="009A38FA">
      <w:pPr>
        <w:pStyle w:val="NoSpacing"/>
        <w:jc w:val="center"/>
        <w:rPr>
          <w:sz w:val="28"/>
          <w:szCs w:val="28"/>
          <w:lang w:bidi="ar-SA"/>
        </w:rPr>
      </w:pPr>
      <w:r w:rsidRPr="007929A8">
        <w:rPr>
          <w:noProof/>
          <w:sz w:val="28"/>
          <w:szCs w:val="28"/>
          <w:lang w:bidi="ar-SA"/>
        </w:rPr>
        <w:drawing>
          <wp:inline distT="0" distB="0" distL="0" distR="0" wp14:anchorId="5E6FE0A7" wp14:editId="050A49E0">
            <wp:extent cx="998220" cy="152400"/>
            <wp:effectExtent l="19050" t="0" r="0" b="0"/>
            <wp:docPr id="842" name="Picture 84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descr="Contact your instructor if you are unable to see or interpret this graphic."/>
                    <pic:cNvPicPr>
                      <a:picLocks noChangeAspect="1" noChangeArrowheads="1"/>
                    </pic:cNvPicPr>
                  </pic:nvPicPr>
                  <pic:blipFill>
                    <a:blip r:embed="rId378" cstate="print"/>
                    <a:srcRect/>
                    <a:stretch>
                      <a:fillRect/>
                    </a:stretch>
                  </pic:blipFill>
                  <pic:spPr bwMode="auto">
                    <a:xfrm>
                      <a:off x="0" y="0"/>
                      <a:ext cx="998220" cy="152400"/>
                    </a:xfrm>
                    <a:prstGeom prst="rect">
                      <a:avLst/>
                    </a:prstGeom>
                    <a:noFill/>
                    <a:ln w="9525">
                      <a:noFill/>
                      <a:miter lim="800000"/>
                      <a:headEnd/>
                      <a:tailEnd/>
                    </a:ln>
                  </pic:spPr>
                </pic:pic>
              </a:graphicData>
            </a:graphic>
          </wp:inline>
        </w:drawing>
      </w:r>
      <w:r w:rsidR="009A38FA">
        <w:rPr>
          <w:sz w:val="28"/>
          <w:szCs w:val="28"/>
          <w:lang w:bidi="ar-SA"/>
        </w:rPr>
        <w:t xml:space="preserve">                        </w:t>
      </w:r>
      <w:r w:rsidRPr="007929A8">
        <w:rPr>
          <w:sz w:val="28"/>
          <w:szCs w:val="28"/>
          <w:lang w:bidi="ar-SA"/>
        </w:rPr>
        <w:t>(17.6b)</w:t>
      </w:r>
    </w:p>
    <w:p w:rsidR="00091292" w:rsidRPr="007929A8" w:rsidRDefault="00091292" w:rsidP="007929A8">
      <w:pPr>
        <w:pStyle w:val="NoSpacing"/>
        <w:rPr>
          <w:sz w:val="28"/>
          <w:szCs w:val="28"/>
          <w:lang w:bidi="ar-SA"/>
        </w:rPr>
      </w:pPr>
    </w:p>
    <w:p w:rsidR="00091292" w:rsidRPr="007929A8" w:rsidRDefault="00091292" w:rsidP="007929A8">
      <w:pPr>
        <w:pStyle w:val="NoSpacing"/>
        <w:rPr>
          <w:sz w:val="28"/>
          <w:szCs w:val="28"/>
          <w:lang w:bidi="ar-SA"/>
        </w:rPr>
      </w:pPr>
      <w:r w:rsidRPr="007929A8">
        <w:rPr>
          <w:sz w:val="28"/>
          <w:szCs w:val="28"/>
          <w:lang w:bidi="ar-SA"/>
        </w:rPr>
        <w:t>Do we know the composition of the phases “x</w:t>
      </w:r>
      <w:r w:rsidRPr="007929A8">
        <w:rPr>
          <w:sz w:val="28"/>
          <w:szCs w:val="28"/>
          <w:vertAlign w:val="subscript"/>
          <w:lang w:bidi="ar-SA"/>
        </w:rPr>
        <w:t>i</w:t>
      </w:r>
      <w:r w:rsidRPr="007929A8">
        <w:rPr>
          <w:sz w:val="28"/>
          <w:szCs w:val="28"/>
          <w:lang w:bidi="ar-SA"/>
        </w:rPr>
        <w:t>”, “</w:t>
      </w:r>
      <w:proofErr w:type="spellStart"/>
      <w:r w:rsidRPr="007929A8">
        <w:rPr>
          <w:sz w:val="28"/>
          <w:szCs w:val="28"/>
          <w:lang w:bidi="ar-SA"/>
        </w:rPr>
        <w:t>y</w:t>
      </w:r>
      <w:r w:rsidRPr="007929A8">
        <w:rPr>
          <w:sz w:val="28"/>
          <w:szCs w:val="28"/>
          <w:vertAlign w:val="subscript"/>
          <w:lang w:bidi="ar-SA"/>
        </w:rPr>
        <w:t>i</w:t>
      </w:r>
      <w:proofErr w:type="spellEnd"/>
      <w:r w:rsidRPr="007929A8">
        <w:rPr>
          <w:sz w:val="28"/>
          <w:szCs w:val="28"/>
          <w:lang w:bidi="ar-SA"/>
        </w:rPr>
        <w:t xml:space="preserve">” in advance? </w:t>
      </w:r>
      <w:r w:rsidR="007929A8" w:rsidRPr="007929A8">
        <w:rPr>
          <w:sz w:val="28"/>
          <w:szCs w:val="28"/>
          <w:lang w:bidi="ar-SA"/>
        </w:rPr>
        <w:t xml:space="preserve"> </w:t>
      </w:r>
      <w:r w:rsidRPr="007929A8">
        <w:rPr>
          <w:sz w:val="28"/>
          <w:szCs w:val="28"/>
          <w:lang w:bidi="ar-SA"/>
        </w:rPr>
        <w:t xml:space="preserve">In a typical flash problem, we are given pressure, temperature and </w:t>
      </w:r>
      <w:r w:rsidRPr="00637C0E">
        <w:rPr>
          <w:b/>
          <w:i/>
          <w:iCs/>
          <w:sz w:val="28"/>
          <w:szCs w:val="28"/>
          <w:lang w:bidi="ar-SA"/>
        </w:rPr>
        <w:t>overall</w:t>
      </w:r>
      <w:r w:rsidRPr="007929A8">
        <w:rPr>
          <w:sz w:val="28"/>
          <w:szCs w:val="28"/>
          <w:lang w:bidi="ar-SA"/>
        </w:rPr>
        <w:t xml:space="preserve"> composition (z</w:t>
      </w:r>
      <w:r w:rsidRPr="007929A8">
        <w:rPr>
          <w:sz w:val="28"/>
          <w:szCs w:val="28"/>
          <w:vertAlign w:val="subscript"/>
          <w:lang w:bidi="ar-SA"/>
        </w:rPr>
        <w:t>i</w:t>
      </w:r>
      <w:r w:rsidRPr="007929A8">
        <w:rPr>
          <w:sz w:val="28"/>
          <w:szCs w:val="28"/>
          <w:lang w:bidi="ar-SA"/>
        </w:rPr>
        <w:t xml:space="preserve">). </w:t>
      </w:r>
      <w:r w:rsidR="007929A8" w:rsidRPr="007929A8">
        <w:rPr>
          <w:sz w:val="28"/>
          <w:szCs w:val="28"/>
          <w:lang w:bidi="ar-SA"/>
        </w:rPr>
        <w:t xml:space="preserve"> </w:t>
      </w:r>
      <w:r w:rsidRPr="007929A8">
        <w:rPr>
          <w:sz w:val="28"/>
          <w:szCs w:val="28"/>
          <w:lang w:bidi="ar-SA"/>
        </w:rPr>
        <w:t xml:space="preserve">What do we want to know? </w:t>
      </w:r>
      <w:r w:rsidR="007929A8" w:rsidRPr="007929A8">
        <w:rPr>
          <w:sz w:val="28"/>
          <w:szCs w:val="28"/>
          <w:lang w:bidi="ar-SA"/>
        </w:rPr>
        <w:t xml:space="preserve"> </w:t>
      </w:r>
      <w:r w:rsidRPr="007929A8">
        <w:rPr>
          <w:sz w:val="28"/>
          <w:szCs w:val="28"/>
          <w:lang w:bidi="ar-SA"/>
        </w:rPr>
        <w:t xml:space="preserve">How much gas, how much liquid, and the </w:t>
      </w:r>
      <w:r w:rsidRPr="009A38FA">
        <w:rPr>
          <w:b/>
          <w:i/>
          <w:iCs/>
          <w:sz w:val="28"/>
          <w:szCs w:val="28"/>
          <w:lang w:bidi="ar-SA"/>
        </w:rPr>
        <w:t>compositions of the phases</w:t>
      </w:r>
      <w:r w:rsidRPr="007929A8">
        <w:rPr>
          <w:sz w:val="28"/>
          <w:szCs w:val="28"/>
          <w:lang w:bidi="ar-SA"/>
        </w:rPr>
        <w:t xml:space="preserve">: </w:t>
      </w:r>
      <w:proofErr w:type="gramStart"/>
      <w:r w:rsidRPr="007929A8">
        <w:rPr>
          <w:sz w:val="28"/>
          <w:szCs w:val="28"/>
          <w:lang w:bidi="ar-SA"/>
        </w:rPr>
        <w:t>α</w:t>
      </w:r>
      <w:r w:rsidRPr="007929A8">
        <w:rPr>
          <w:sz w:val="28"/>
          <w:szCs w:val="28"/>
          <w:vertAlign w:val="subscript"/>
          <w:lang w:bidi="ar-SA"/>
        </w:rPr>
        <w:t>g</w:t>
      </w:r>
      <w:proofErr w:type="gramEnd"/>
      <w:r w:rsidRPr="007929A8">
        <w:rPr>
          <w:sz w:val="28"/>
          <w:szCs w:val="28"/>
          <w:lang w:bidi="ar-SA"/>
        </w:rPr>
        <w:t>, α</w:t>
      </w:r>
      <w:r w:rsidRPr="007929A8">
        <w:rPr>
          <w:sz w:val="28"/>
          <w:szCs w:val="28"/>
          <w:vertAlign w:val="subscript"/>
          <w:lang w:bidi="ar-SA"/>
        </w:rPr>
        <w:t>l</w:t>
      </w:r>
      <w:r w:rsidRPr="007929A8">
        <w:rPr>
          <w:sz w:val="28"/>
          <w:szCs w:val="28"/>
          <w:lang w:bidi="ar-SA"/>
        </w:rPr>
        <w:t xml:space="preserve">, </w:t>
      </w:r>
      <w:proofErr w:type="spellStart"/>
      <w:r w:rsidRPr="007929A8">
        <w:rPr>
          <w:sz w:val="28"/>
          <w:szCs w:val="28"/>
          <w:lang w:bidi="ar-SA"/>
        </w:rPr>
        <w:t>y</w:t>
      </w:r>
      <w:r w:rsidRPr="007929A8">
        <w:rPr>
          <w:sz w:val="28"/>
          <w:szCs w:val="28"/>
          <w:vertAlign w:val="subscript"/>
          <w:lang w:bidi="ar-SA"/>
        </w:rPr>
        <w:t>i</w:t>
      </w:r>
      <w:proofErr w:type="spellEnd"/>
      <w:r w:rsidRPr="007929A8">
        <w:rPr>
          <w:sz w:val="28"/>
          <w:szCs w:val="28"/>
          <w:lang w:bidi="ar-SA"/>
        </w:rPr>
        <w:t>, x</w:t>
      </w:r>
      <w:r w:rsidRPr="007929A8">
        <w:rPr>
          <w:sz w:val="28"/>
          <w:szCs w:val="28"/>
          <w:vertAlign w:val="subscript"/>
          <w:lang w:bidi="ar-SA"/>
        </w:rPr>
        <w:t>i</w:t>
      </w:r>
      <w:r w:rsidRPr="007929A8">
        <w:rPr>
          <w:sz w:val="28"/>
          <w:szCs w:val="28"/>
          <w:lang w:bidi="ar-SA"/>
        </w:rPr>
        <w:t xml:space="preserve">. </w:t>
      </w:r>
      <w:r w:rsidR="007929A8" w:rsidRPr="007929A8">
        <w:rPr>
          <w:sz w:val="28"/>
          <w:szCs w:val="28"/>
          <w:lang w:bidi="ar-SA"/>
        </w:rPr>
        <w:t xml:space="preserve"> </w:t>
      </w:r>
      <w:r w:rsidRPr="007929A8">
        <w:rPr>
          <w:sz w:val="28"/>
          <w:szCs w:val="28"/>
          <w:lang w:bidi="ar-SA"/>
        </w:rPr>
        <w:t xml:space="preserve">So, we do </w:t>
      </w:r>
      <w:r w:rsidRPr="009A38FA">
        <w:rPr>
          <w:b/>
          <w:i/>
          <w:iCs/>
          <w:sz w:val="28"/>
          <w:szCs w:val="28"/>
          <w:lang w:bidi="ar-SA"/>
        </w:rPr>
        <w:t>not</w:t>
      </w:r>
      <w:r w:rsidRPr="007929A8">
        <w:rPr>
          <w:sz w:val="28"/>
          <w:szCs w:val="28"/>
          <w:lang w:bidi="ar-SA"/>
        </w:rPr>
        <w:t xml:space="preserve"> know those compositions in advance; therefore, as it stands, we cannot calculate (17.6) or (17.5). </w:t>
      </w:r>
      <w:r w:rsidR="007929A8" w:rsidRPr="007929A8">
        <w:rPr>
          <w:sz w:val="28"/>
          <w:szCs w:val="28"/>
          <w:lang w:bidi="ar-SA"/>
        </w:rPr>
        <w:t xml:space="preserve"> </w:t>
      </w:r>
      <w:r w:rsidRPr="007929A8">
        <w:rPr>
          <w:sz w:val="28"/>
          <w:szCs w:val="28"/>
          <w:lang w:bidi="ar-SA"/>
        </w:rPr>
        <w:t>Thus far, it seems that the flash problem is unsolvable.</w:t>
      </w:r>
    </w:p>
    <w:p w:rsidR="00091292" w:rsidRPr="007929A8" w:rsidRDefault="00091292" w:rsidP="007929A8">
      <w:pPr>
        <w:pStyle w:val="NoSpacing"/>
        <w:rPr>
          <w:sz w:val="28"/>
          <w:szCs w:val="28"/>
          <w:lang w:bidi="ar-SA"/>
        </w:rPr>
      </w:pPr>
    </w:p>
    <w:p w:rsidR="00091292" w:rsidRPr="007929A8" w:rsidRDefault="00091292" w:rsidP="007929A8">
      <w:pPr>
        <w:pStyle w:val="NoSpacing"/>
        <w:rPr>
          <w:sz w:val="28"/>
          <w:szCs w:val="28"/>
          <w:lang w:bidi="ar-SA"/>
        </w:rPr>
      </w:pPr>
      <w:r w:rsidRPr="007929A8">
        <w:rPr>
          <w:sz w:val="28"/>
          <w:szCs w:val="28"/>
          <w:lang w:bidi="ar-SA"/>
        </w:rPr>
        <w:t xml:space="preserve">If we are bold enough, we could try to overcome this problem by “guessing” those compositions, and proceed by solving (17.6) and (17.5). </w:t>
      </w:r>
      <w:r w:rsidR="007929A8" w:rsidRPr="007929A8">
        <w:rPr>
          <w:sz w:val="28"/>
          <w:szCs w:val="28"/>
          <w:lang w:bidi="ar-SA"/>
        </w:rPr>
        <w:t xml:space="preserve"> </w:t>
      </w:r>
      <w:r w:rsidRPr="007929A8">
        <w:rPr>
          <w:sz w:val="28"/>
          <w:szCs w:val="28"/>
          <w:lang w:bidi="ar-SA"/>
        </w:rPr>
        <w:t>With this “rough” estimate for Ki’s, we could solve for “α</w:t>
      </w:r>
      <w:r w:rsidRPr="007929A8">
        <w:rPr>
          <w:sz w:val="28"/>
          <w:szCs w:val="28"/>
          <w:vertAlign w:val="subscript"/>
          <w:lang w:bidi="ar-SA"/>
        </w:rPr>
        <w:t>g</w:t>
      </w:r>
      <w:r w:rsidRPr="007929A8">
        <w:rPr>
          <w:sz w:val="28"/>
          <w:szCs w:val="28"/>
          <w:lang w:bidi="ar-SA"/>
        </w:rPr>
        <w:t>” with the procedure outlined in Module 13 (“Objective Function and Newton-Raphson Procedure”).</w:t>
      </w:r>
      <w:r w:rsidR="007929A8" w:rsidRPr="007929A8">
        <w:rPr>
          <w:sz w:val="28"/>
          <w:szCs w:val="28"/>
          <w:lang w:bidi="ar-SA"/>
        </w:rPr>
        <w:t xml:space="preserve"> </w:t>
      </w:r>
      <w:r w:rsidRPr="007929A8">
        <w:rPr>
          <w:sz w:val="28"/>
          <w:szCs w:val="28"/>
          <w:lang w:bidi="ar-SA"/>
        </w:rPr>
        <w:t xml:space="preserve"> Once “α</w:t>
      </w:r>
      <w:r w:rsidRPr="007929A8">
        <w:rPr>
          <w:sz w:val="28"/>
          <w:szCs w:val="28"/>
          <w:vertAlign w:val="subscript"/>
          <w:lang w:bidi="ar-SA"/>
        </w:rPr>
        <w:t>g</w:t>
      </w:r>
      <w:r w:rsidRPr="007929A8">
        <w:rPr>
          <w:sz w:val="28"/>
          <w:szCs w:val="28"/>
          <w:lang w:bidi="ar-SA"/>
        </w:rPr>
        <w:t>” is known, we could back calculate the compositions of the phases using equations (12.7) and (12.11).</w:t>
      </w:r>
      <w:r w:rsidR="007929A8" w:rsidRPr="007929A8">
        <w:rPr>
          <w:sz w:val="28"/>
          <w:szCs w:val="28"/>
          <w:lang w:bidi="ar-SA"/>
        </w:rPr>
        <w:t xml:space="preserve"> </w:t>
      </w:r>
      <w:r w:rsidRPr="007929A8">
        <w:rPr>
          <w:sz w:val="28"/>
          <w:szCs w:val="28"/>
          <w:lang w:bidi="ar-SA"/>
        </w:rPr>
        <w:t xml:space="preserve"> If we were </w:t>
      </w:r>
      <w:r w:rsidRPr="007929A8">
        <w:rPr>
          <w:sz w:val="28"/>
          <w:szCs w:val="28"/>
          <w:lang w:bidi="ar-SA"/>
        </w:rPr>
        <w:lastRenderedPageBreak/>
        <w:t xml:space="preserve">correct, those compositions would match each other (the “guessed” ones with respect to the “back-calculated”). </w:t>
      </w:r>
      <w:r w:rsidR="007929A8" w:rsidRPr="007929A8">
        <w:rPr>
          <w:sz w:val="28"/>
          <w:szCs w:val="28"/>
          <w:lang w:bidi="ar-SA"/>
        </w:rPr>
        <w:t xml:space="preserve"> </w:t>
      </w:r>
      <w:r w:rsidRPr="007929A8">
        <w:rPr>
          <w:sz w:val="28"/>
          <w:szCs w:val="28"/>
          <w:lang w:bidi="ar-SA"/>
        </w:rPr>
        <w:t xml:space="preserve">More than likely this would not </w:t>
      </w:r>
      <w:r w:rsidR="00637C0E" w:rsidRPr="007929A8">
        <w:rPr>
          <w:sz w:val="28"/>
          <w:szCs w:val="28"/>
          <w:lang w:bidi="ar-SA"/>
        </w:rPr>
        <w:t>happen</w:t>
      </w:r>
      <w:r w:rsidRPr="007929A8">
        <w:rPr>
          <w:sz w:val="28"/>
          <w:szCs w:val="28"/>
          <w:lang w:bidi="ar-SA"/>
        </w:rPr>
        <w:t xml:space="preserve"> and we would have to make a new “guess”</w:t>
      </w:r>
      <w:r w:rsidR="00637C0E" w:rsidRPr="007929A8">
        <w:rPr>
          <w:sz w:val="28"/>
          <w:szCs w:val="28"/>
          <w:lang w:bidi="ar-SA"/>
        </w:rPr>
        <w:t>.</w:t>
      </w:r>
      <w:r w:rsidR="007929A8" w:rsidRPr="007929A8">
        <w:rPr>
          <w:sz w:val="28"/>
          <w:szCs w:val="28"/>
          <w:lang w:bidi="ar-SA"/>
        </w:rPr>
        <w:t xml:space="preserve"> </w:t>
      </w:r>
      <w:r w:rsidRPr="007929A8">
        <w:rPr>
          <w:sz w:val="28"/>
          <w:szCs w:val="28"/>
          <w:lang w:bidi="ar-SA"/>
        </w:rPr>
        <w:t xml:space="preserve"> This is, fundamentally, an iterative procedure. </w:t>
      </w:r>
      <w:r w:rsidR="007929A8" w:rsidRPr="007929A8">
        <w:rPr>
          <w:sz w:val="28"/>
          <w:szCs w:val="28"/>
          <w:lang w:bidi="ar-SA"/>
        </w:rPr>
        <w:t xml:space="preserve"> </w:t>
      </w:r>
      <w:r w:rsidRPr="007929A8">
        <w:rPr>
          <w:sz w:val="28"/>
          <w:szCs w:val="28"/>
          <w:lang w:bidi="ar-SA"/>
        </w:rPr>
        <w:t>Although this is not what we do, it does illustrate that this problem is solvable by implementing the appropriate iterative scheme.</w:t>
      </w:r>
    </w:p>
    <w:p w:rsidR="00091292" w:rsidRPr="007929A8" w:rsidRDefault="00091292" w:rsidP="007929A8">
      <w:pPr>
        <w:pStyle w:val="NoSpacing"/>
        <w:rPr>
          <w:sz w:val="28"/>
          <w:szCs w:val="28"/>
          <w:lang w:bidi="ar-SA"/>
        </w:rPr>
      </w:pPr>
    </w:p>
    <w:p w:rsidR="00091292" w:rsidRPr="007929A8" w:rsidRDefault="00091292" w:rsidP="007929A8">
      <w:pPr>
        <w:pStyle w:val="NoSpacing"/>
        <w:rPr>
          <w:sz w:val="28"/>
          <w:szCs w:val="28"/>
          <w:lang w:bidi="ar-SA"/>
        </w:rPr>
      </w:pPr>
      <w:r w:rsidRPr="007929A8">
        <w:rPr>
          <w:sz w:val="28"/>
          <w:szCs w:val="28"/>
          <w:lang w:bidi="ar-SA"/>
        </w:rPr>
        <w:t xml:space="preserve">In equations (17.4) and (17.5), the fugacity of the liquid and vapor phases were computed in terms of the fugacity coefficient. </w:t>
      </w:r>
      <w:r w:rsidR="007929A8" w:rsidRPr="007929A8">
        <w:rPr>
          <w:sz w:val="28"/>
          <w:szCs w:val="28"/>
          <w:lang w:bidi="ar-SA"/>
        </w:rPr>
        <w:t xml:space="preserve"> </w:t>
      </w:r>
      <w:r w:rsidRPr="007929A8">
        <w:rPr>
          <w:sz w:val="28"/>
          <w:szCs w:val="28"/>
          <w:lang w:bidi="ar-SA"/>
        </w:rPr>
        <w:t xml:space="preserve">Hence, this method of expressing the equilibrium criteria is known as the </w:t>
      </w:r>
      <w:r w:rsidRPr="009A38FA">
        <w:rPr>
          <w:b/>
          <w:i/>
          <w:iCs/>
          <w:sz w:val="28"/>
          <w:szCs w:val="28"/>
          <w:lang w:bidi="ar-SA"/>
        </w:rPr>
        <w:t>dual-fugacity coefficient method</w:t>
      </w:r>
      <w:r w:rsidRPr="007929A8">
        <w:rPr>
          <w:i/>
          <w:iCs/>
          <w:sz w:val="28"/>
          <w:szCs w:val="28"/>
          <w:lang w:bidi="ar-SA"/>
        </w:rPr>
        <w:t>.</w:t>
      </w:r>
      <w:r w:rsidRPr="007929A8">
        <w:rPr>
          <w:sz w:val="28"/>
          <w:szCs w:val="28"/>
          <w:lang w:bidi="ar-SA"/>
        </w:rPr>
        <w:t xml:space="preserve"> </w:t>
      </w:r>
      <w:r w:rsidR="007929A8" w:rsidRPr="007929A8">
        <w:rPr>
          <w:sz w:val="28"/>
          <w:szCs w:val="28"/>
          <w:lang w:bidi="ar-SA"/>
        </w:rPr>
        <w:t xml:space="preserve"> </w:t>
      </w:r>
      <w:r w:rsidRPr="007929A8">
        <w:rPr>
          <w:sz w:val="28"/>
          <w:szCs w:val="28"/>
          <w:lang w:bidi="ar-SA"/>
        </w:rPr>
        <w:t xml:space="preserve">For the sake of completeness, it is necessary to indicate that the fugacity of a component in a mixture can also be expressed in terms of a thermodynamic concept called the </w:t>
      </w:r>
      <w:r w:rsidRPr="009A38FA">
        <w:rPr>
          <w:b/>
          <w:i/>
          <w:iCs/>
          <w:sz w:val="28"/>
          <w:szCs w:val="28"/>
          <w:lang w:bidi="ar-SA"/>
        </w:rPr>
        <w:t>activity coefficient</w:t>
      </w:r>
      <w:r w:rsidRPr="007929A8">
        <w:rPr>
          <w:sz w:val="28"/>
          <w:szCs w:val="28"/>
          <w:lang w:bidi="ar-SA"/>
        </w:rPr>
        <w:t xml:space="preserve">. </w:t>
      </w:r>
      <w:r w:rsidR="007929A8" w:rsidRPr="007929A8">
        <w:rPr>
          <w:sz w:val="28"/>
          <w:szCs w:val="28"/>
          <w:lang w:bidi="ar-SA"/>
        </w:rPr>
        <w:t xml:space="preserve"> </w:t>
      </w:r>
      <w:r w:rsidRPr="007929A8">
        <w:rPr>
          <w:sz w:val="28"/>
          <w:szCs w:val="28"/>
          <w:lang w:bidi="ar-SA"/>
        </w:rPr>
        <w:t xml:space="preserve">While the fugacity coefficient is seen as a measure of the deviation of behavior with respect to the ideal gas model, the activity coefficient measures the deviation of behavior with respect to the ideal </w:t>
      </w:r>
      <w:r w:rsidRPr="009A38FA">
        <w:rPr>
          <w:b/>
          <w:i/>
          <w:iCs/>
          <w:sz w:val="28"/>
          <w:szCs w:val="28"/>
          <w:lang w:bidi="ar-SA"/>
        </w:rPr>
        <w:t>liquid</w:t>
      </w:r>
      <w:r w:rsidRPr="007929A8">
        <w:rPr>
          <w:sz w:val="28"/>
          <w:szCs w:val="28"/>
          <w:lang w:bidi="ar-SA"/>
        </w:rPr>
        <w:t xml:space="preserve"> model. </w:t>
      </w:r>
      <w:r w:rsidR="007929A8" w:rsidRPr="007929A8">
        <w:rPr>
          <w:sz w:val="28"/>
          <w:szCs w:val="28"/>
          <w:lang w:bidi="ar-SA"/>
        </w:rPr>
        <w:t xml:space="preserve"> </w:t>
      </w:r>
      <w:r w:rsidRPr="007929A8">
        <w:rPr>
          <w:sz w:val="28"/>
          <w:szCs w:val="28"/>
          <w:lang w:bidi="ar-SA"/>
        </w:rPr>
        <w:t xml:space="preserve">This approach is called the </w:t>
      </w:r>
      <w:r w:rsidRPr="009A38FA">
        <w:rPr>
          <w:b/>
          <w:i/>
          <w:iCs/>
          <w:sz w:val="28"/>
          <w:szCs w:val="28"/>
          <w:lang w:bidi="ar-SA"/>
        </w:rPr>
        <w:t>dual-activity coefficient method</w:t>
      </w:r>
      <w:r w:rsidRPr="007929A8">
        <w:rPr>
          <w:sz w:val="28"/>
          <w:szCs w:val="28"/>
          <w:lang w:bidi="ar-SA"/>
        </w:rPr>
        <w:t xml:space="preserve">, in which both liquid and vapor phase fugacities are expressed in terms of the activity coefficient and substituted into the equilibrium criteria in (17.2). </w:t>
      </w:r>
      <w:r w:rsidR="007929A8" w:rsidRPr="007929A8">
        <w:rPr>
          <w:sz w:val="28"/>
          <w:szCs w:val="28"/>
          <w:lang w:bidi="ar-SA"/>
        </w:rPr>
        <w:t xml:space="preserve"> </w:t>
      </w:r>
      <w:r w:rsidRPr="007929A8">
        <w:rPr>
          <w:sz w:val="28"/>
          <w:szCs w:val="28"/>
          <w:lang w:bidi="ar-SA"/>
        </w:rPr>
        <w:t xml:space="preserve">A mixed </w:t>
      </w:r>
      <w:r w:rsidRPr="009A38FA">
        <w:rPr>
          <w:b/>
          <w:i/>
          <w:iCs/>
          <w:sz w:val="28"/>
          <w:szCs w:val="28"/>
          <w:lang w:bidi="ar-SA"/>
        </w:rPr>
        <w:t>activity coefficient-fugacity coefficient method</w:t>
      </w:r>
      <w:r w:rsidRPr="007929A8">
        <w:rPr>
          <w:sz w:val="28"/>
          <w:szCs w:val="28"/>
          <w:lang w:bidi="ar-SA"/>
        </w:rPr>
        <w:t xml:space="preserve"> can be also devised by expressing the liquid phase fugacities in terms of activity coefficients and the vapor phase fugacities in terms of fugacity coefficients.</w:t>
      </w:r>
      <w:r w:rsidR="007929A8" w:rsidRPr="007929A8">
        <w:rPr>
          <w:sz w:val="28"/>
          <w:szCs w:val="28"/>
          <w:lang w:bidi="ar-SA"/>
        </w:rPr>
        <w:t xml:space="preserve"> </w:t>
      </w:r>
      <w:r w:rsidRPr="007929A8">
        <w:rPr>
          <w:sz w:val="28"/>
          <w:szCs w:val="28"/>
          <w:lang w:bidi="ar-SA"/>
        </w:rPr>
        <w:t xml:space="preserve"> Each of the aforementioned methods for the calculation of phase equilibria has its advantages and disadvantages. </w:t>
      </w:r>
      <w:r w:rsidR="007929A8" w:rsidRPr="007929A8">
        <w:rPr>
          <w:sz w:val="28"/>
          <w:szCs w:val="28"/>
          <w:lang w:bidi="ar-SA"/>
        </w:rPr>
        <w:t xml:space="preserve"> </w:t>
      </w:r>
      <w:r w:rsidRPr="007929A8">
        <w:rPr>
          <w:sz w:val="28"/>
          <w:szCs w:val="28"/>
          <w:lang w:bidi="ar-SA"/>
        </w:rPr>
        <w:t xml:space="preserve">The dual-fugacity-coefficient method is simpler both conceptually and computationally, but if the equation of state does not predict liquid and vapor densities well, the results may be inaccurate. </w:t>
      </w:r>
      <w:r w:rsidR="007929A8" w:rsidRPr="007929A8">
        <w:rPr>
          <w:sz w:val="28"/>
          <w:szCs w:val="28"/>
          <w:lang w:bidi="ar-SA"/>
        </w:rPr>
        <w:t xml:space="preserve"> </w:t>
      </w:r>
      <w:r w:rsidRPr="007929A8">
        <w:rPr>
          <w:sz w:val="28"/>
          <w:szCs w:val="28"/>
          <w:lang w:bidi="ar-SA"/>
        </w:rPr>
        <w:t>The activity coefficient method can be more accurate, but it is more complicated to implement.</w:t>
      </w:r>
      <w:r w:rsidR="007929A8" w:rsidRPr="007929A8">
        <w:rPr>
          <w:sz w:val="28"/>
          <w:szCs w:val="28"/>
          <w:lang w:bidi="ar-SA"/>
        </w:rPr>
        <w:t xml:space="preserve"> </w:t>
      </w:r>
      <w:r w:rsidRPr="007929A8">
        <w:rPr>
          <w:sz w:val="28"/>
          <w:szCs w:val="28"/>
          <w:lang w:bidi="ar-SA"/>
        </w:rPr>
        <w:t xml:space="preserve"> For the rest of the discussion, the dual-fugacity coefficient approach will be used.</w:t>
      </w:r>
    </w:p>
    <w:p w:rsidR="00C61B54" w:rsidRPr="007929A8" w:rsidRDefault="00C61B54" w:rsidP="007929A8">
      <w:pPr>
        <w:pStyle w:val="NoSpacing"/>
        <w:rPr>
          <w:sz w:val="28"/>
          <w:szCs w:val="28"/>
        </w:rPr>
      </w:pPr>
    </w:p>
    <w:p w:rsidR="00091292" w:rsidRPr="00473E6D" w:rsidRDefault="00091292" w:rsidP="007929A8">
      <w:pPr>
        <w:pStyle w:val="NoSpacing"/>
        <w:rPr>
          <w:b/>
          <w:sz w:val="32"/>
          <w:szCs w:val="32"/>
          <w:lang w:bidi="ar-SA"/>
        </w:rPr>
      </w:pPr>
      <w:r w:rsidRPr="00473E6D">
        <w:rPr>
          <w:b/>
          <w:sz w:val="32"/>
          <w:szCs w:val="32"/>
          <w:lang w:bidi="ar-SA"/>
        </w:rPr>
        <w:t>Solution Algorithms for VLE Problems</w:t>
      </w:r>
    </w:p>
    <w:p w:rsidR="00091292" w:rsidRPr="007929A8" w:rsidRDefault="00091292" w:rsidP="007929A8">
      <w:pPr>
        <w:pStyle w:val="NoSpacing"/>
        <w:rPr>
          <w:sz w:val="28"/>
          <w:szCs w:val="28"/>
          <w:lang w:bidi="ar-SA"/>
        </w:rPr>
      </w:pPr>
      <w:r w:rsidRPr="007929A8">
        <w:rPr>
          <w:sz w:val="28"/>
          <w:szCs w:val="28"/>
          <w:lang w:bidi="ar-SA"/>
        </w:rPr>
        <w:t xml:space="preserve">We have essentially reduced the typical VLE problem to that of solving a system of non-linear algebraic equations. </w:t>
      </w:r>
      <w:r w:rsidR="007929A8" w:rsidRPr="007929A8">
        <w:rPr>
          <w:sz w:val="28"/>
          <w:szCs w:val="28"/>
          <w:lang w:bidi="ar-SA"/>
        </w:rPr>
        <w:t xml:space="preserve"> </w:t>
      </w:r>
      <w:r w:rsidRPr="007929A8">
        <w:rPr>
          <w:sz w:val="28"/>
          <w:szCs w:val="28"/>
          <w:lang w:bidi="ar-SA"/>
        </w:rPr>
        <w:t xml:space="preserve">The </w:t>
      </w:r>
      <w:r w:rsidRPr="009A38FA">
        <w:rPr>
          <w:b/>
          <w:i/>
          <w:iCs/>
          <w:sz w:val="28"/>
          <w:szCs w:val="28"/>
          <w:lang w:bidi="ar-SA"/>
        </w:rPr>
        <w:t>objective function</w:t>
      </w:r>
      <w:r w:rsidRPr="007929A8">
        <w:rPr>
          <w:sz w:val="28"/>
          <w:szCs w:val="28"/>
          <w:lang w:bidi="ar-SA"/>
        </w:rPr>
        <w:t xml:space="preserve"> is the nucleus of the VLE calculation. </w:t>
      </w:r>
      <w:r w:rsidR="007929A8" w:rsidRPr="007929A8">
        <w:rPr>
          <w:sz w:val="28"/>
          <w:szCs w:val="28"/>
          <w:lang w:bidi="ar-SA"/>
        </w:rPr>
        <w:t xml:space="preserve"> </w:t>
      </w:r>
      <w:r w:rsidRPr="007929A8">
        <w:rPr>
          <w:sz w:val="28"/>
          <w:szCs w:val="28"/>
          <w:lang w:bidi="ar-SA"/>
        </w:rPr>
        <w:t xml:space="preserve">Rather than solve the material balance equations in their elemental form, the use of an objective function will allow for a more stable iteration scheme. </w:t>
      </w:r>
      <w:r w:rsidR="007929A8" w:rsidRPr="007929A8">
        <w:rPr>
          <w:sz w:val="28"/>
          <w:szCs w:val="28"/>
          <w:lang w:bidi="ar-SA"/>
        </w:rPr>
        <w:t xml:space="preserve"> </w:t>
      </w:r>
      <w:r w:rsidRPr="007929A8">
        <w:rPr>
          <w:sz w:val="28"/>
          <w:szCs w:val="28"/>
          <w:lang w:bidi="ar-SA"/>
        </w:rPr>
        <w:t>We have seen that three objective functions are available for this calculation:</w:t>
      </w:r>
    </w:p>
    <w:p w:rsidR="00C0285A" w:rsidRPr="007929A8" w:rsidRDefault="00C0285A" w:rsidP="007929A8">
      <w:pPr>
        <w:pStyle w:val="NoSpacing"/>
        <w:rPr>
          <w:sz w:val="28"/>
          <w:szCs w:val="28"/>
          <w:lang w:bidi="ar-SA"/>
        </w:rPr>
      </w:pPr>
    </w:p>
    <w:p w:rsidR="00091292" w:rsidRPr="007929A8" w:rsidRDefault="00091292" w:rsidP="009A38FA">
      <w:pPr>
        <w:pStyle w:val="NoSpacing"/>
        <w:jc w:val="center"/>
        <w:rPr>
          <w:sz w:val="28"/>
          <w:szCs w:val="28"/>
          <w:lang w:bidi="ar-SA"/>
        </w:rPr>
      </w:pPr>
      <w:r w:rsidRPr="007929A8">
        <w:rPr>
          <w:noProof/>
          <w:sz w:val="28"/>
          <w:szCs w:val="28"/>
          <w:lang w:bidi="ar-SA"/>
        </w:rPr>
        <w:drawing>
          <wp:inline distT="0" distB="0" distL="0" distR="0" wp14:anchorId="40F8AD9D" wp14:editId="1F2927AB">
            <wp:extent cx="1981200" cy="381000"/>
            <wp:effectExtent l="19050" t="0" r="0" b="0"/>
            <wp:docPr id="851" name="Picture 85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descr="Contact your instructor if you are unable to see or interpret this graphic."/>
                    <pic:cNvPicPr>
                      <a:picLocks noChangeAspect="1" noChangeArrowheads="1"/>
                    </pic:cNvPicPr>
                  </pic:nvPicPr>
                  <pic:blipFill>
                    <a:blip r:embed="rId174" cstate="print"/>
                    <a:srcRect/>
                    <a:stretch>
                      <a:fillRect/>
                    </a:stretch>
                  </pic:blipFill>
                  <pic:spPr bwMode="auto">
                    <a:xfrm>
                      <a:off x="0" y="0"/>
                      <a:ext cx="1981200" cy="381000"/>
                    </a:xfrm>
                    <a:prstGeom prst="rect">
                      <a:avLst/>
                    </a:prstGeom>
                    <a:noFill/>
                    <a:ln w="9525">
                      <a:noFill/>
                      <a:miter lim="800000"/>
                      <a:headEnd/>
                      <a:tailEnd/>
                    </a:ln>
                  </pic:spPr>
                </pic:pic>
              </a:graphicData>
            </a:graphic>
          </wp:inline>
        </w:drawing>
      </w:r>
      <w:r w:rsidR="009A38FA">
        <w:rPr>
          <w:sz w:val="28"/>
          <w:szCs w:val="28"/>
          <w:lang w:bidi="ar-SA"/>
        </w:rPr>
        <w:t xml:space="preserve">                     </w:t>
      </w:r>
      <w:r w:rsidRPr="007929A8">
        <w:rPr>
          <w:sz w:val="28"/>
          <w:szCs w:val="28"/>
          <w:lang w:bidi="ar-SA"/>
        </w:rPr>
        <w:t>(17.7a)</w:t>
      </w:r>
      <w:r w:rsidRPr="007929A8">
        <w:rPr>
          <w:sz w:val="28"/>
          <w:szCs w:val="28"/>
          <w:lang w:bidi="ar-SA"/>
        </w:rPr>
        <w:br/>
      </w:r>
      <w:r w:rsidRPr="007929A8">
        <w:rPr>
          <w:noProof/>
          <w:sz w:val="28"/>
          <w:szCs w:val="28"/>
          <w:lang w:bidi="ar-SA"/>
        </w:rPr>
        <w:drawing>
          <wp:inline distT="0" distB="0" distL="0" distR="0" wp14:anchorId="08E3977A" wp14:editId="1E36DA52">
            <wp:extent cx="2034540" cy="381000"/>
            <wp:effectExtent l="19050" t="0" r="3810" b="0"/>
            <wp:docPr id="852" name="Picture 85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descr="Contact your instructor if you are unable to see or interpret this graphic."/>
                    <pic:cNvPicPr>
                      <a:picLocks noChangeAspect="1" noChangeArrowheads="1"/>
                    </pic:cNvPicPr>
                  </pic:nvPicPr>
                  <pic:blipFill>
                    <a:blip r:embed="rId175" cstate="print"/>
                    <a:srcRect/>
                    <a:stretch>
                      <a:fillRect/>
                    </a:stretch>
                  </pic:blipFill>
                  <pic:spPr bwMode="auto">
                    <a:xfrm>
                      <a:off x="0" y="0"/>
                      <a:ext cx="2034540" cy="381000"/>
                    </a:xfrm>
                    <a:prstGeom prst="rect">
                      <a:avLst/>
                    </a:prstGeom>
                    <a:noFill/>
                    <a:ln w="9525">
                      <a:noFill/>
                      <a:miter lim="800000"/>
                      <a:headEnd/>
                      <a:tailEnd/>
                    </a:ln>
                  </pic:spPr>
                </pic:pic>
              </a:graphicData>
            </a:graphic>
          </wp:inline>
        </w:drawing>
      </w:r>
      <w:r w:rsidR="009A38FA">
        <w:rPr>
          <w:sz w:val="28"/>
          <w:szCs w:val="28"/>
          <w:lang w:bidi="ar-SA"/>
        </w:rPr>
        <w:t xml:space="preserve">                     </w:t>
      </w:r>
      <w:r w:rsidRPr="007929A8">
        <w:rPr>
          <w:sz w:val="28"/>
          <w:szCs w:val="28"/>
          <w:lang w:bidi="ar-SA"/>
        </w:rPr>
        <w:t>(17.7b)</w:t>
      </w:r>
      <w:r w:rsidRPr="007929A8">
        <w:rPr>
          <w:sz w:val="28"/>
          <w:szCs w:val="28"/>
          <w:lang w:bidi="ar-SA"/>
        </w:rPr>
        <w:br/>
      </w:r>
      <w:r w:rsidRPr="007929A8">
        <w:rPr>
          <w:noProof/>
          <w:sz w:val="28"/>
          <w:szCs w:val="28"/>
          <w:lang w:bidi="ar-SA"/>
        </w:rPr>
        <w:drawing>
          <wp:inline distT="0" distB="0" distL="0" distR="0" wp14:anchorId="39623BB4" wp14:editId="08993FE9">
            <wp:extent cx="1813560" cy="411480"/>
            <wp:effectExtent l="19050" t="0" r="0" b="0"/>
            <wp:docPr id="853" name="Picture 85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descr="Contact your instructor if you are unable to see or interpret this graphic."/>
                    <pic:cNvPicPr>
                      <a:picLocks noChangeAspect="1" noChangeArrowheads="1"/>
                    </pic:cNvPicPr>
                  </pic:nvPicPr>
                  <pic:blipFill>
                    <a:blip r:embed="rId180" cstate="print"/>
                    <a:srcRect/>
                    <a:stretch>
                      <a:fillRect/>
                    </a:stretch>
                  </pic:blipFill>
                  <pic:spPr bwMode="auto">
                    <a:xfrm>
                      <a:off x="0" y="0"/>
                      <a:ext cx="1813560" cy="411480"/>
                    </a:xfrm>
                    <a:prstGeom prst="rect">
                      <a:avLst/>
                    </a:prstGeom>
                    <a:noFill/>
                    <a:ln w="9525">
                      <a:noFill/>
                      <a:miter lim="800000"/>
                      <a:headEnd/>
                      <a:tailEnd/>
                    </a:ln>
                  </pic:spPr>
                </pic:pic>
              </a:graphicData>
            </a:graphic>
          </wp:inline>
        </w:drawing>
      </w:r>
      <w:r w:rsidR="009A38FA">
        <w:rPr>
          <w:sz w:val="28"/>
          <w:szCs w:val="28"/>
          <w:lang w:bidi="ar-SA"/>
        </w:rPr>
        <w:t xml:space="preserve">                           </w:t>
      </w:r>
      <w:r w:rsidRPr="007929A8">
        <w:rPr>
          <w:sz w:val="28"/>
          <w:szCs w:val="28"/>
          <w:lang w:bidi="ar-SA"/>
        </w:rPr>
        <w:t>(17.7c)</w:t>
      </w:r>
    </w:p>
    <w:p w:rsidR="00C0285A" w:rsidRPr="007929A8" w:rsidRDefault="00C0285A" w:rsidP="007929A8">
      <w:pPr>
        <w:pStyle w:val="NoSpacing"/>
        <w:rPr>
          <w:sz w:val="28"/>
          <w:szCs w:val="28"/>
          <w:lang w:bidi="ar-SA"/>
        </w:rPr>
      </w:pPr>
    </w:p>
    <w:p w:rsidR="00091292" w:rsidRPr="007929A8" w:rsidRDefault="00091292" w:rsidP="007929A8">
      <w:pPr>
        <w:pStyle w:val="NoSpacing"/>
        <w:rPr>
          <w:sz w:val="28"/>
          <w:szCs w:val="28"/>
          <w:lang w:bidi="ar-SA"/>
        </w:rPr>
      </w:pPr>
      <w:r w:rsidRPr="007929A8">
        <w:rPr>
          <w:sz w:val="28"/>
          <w:szCs w:val="28"/>
          <w:lang w:bidi="ar-SA"/>
        </w:rPr>
        <w:t xml:space="preserve">Expression (17.7c) is the </w:t>
      </w:r>
      <w:r w:rsidRPr="009A38FA">
        <w:rPr>
          <w:b/>
          <w:i/>
          <w:iCs/>
          <w:sz w:val="28"/>
          <w:szCs w:val="28"/>
          <w:lang w:bidi="ar-SA"/>
        </w:rPr>
        <w:t>Rachford-Rice Objective Function</w:t>
      </w:r>
      <w:r w:rsidRPr="007929A8">
        <w:rPr>
          <w:sz w:val="28"/>
          <w:szCs w:val="28"/>
          <w:lang w:bidi="ar-SA"/>
        </w:rPr>
        <w:t xml:space="preserve">; we have proven that its numerical solution is cleaner than that of equations (17.7a) and (17.7b). </w:t>
      </w:r>
      <w:r w:rsidR="007929A8" w:rsidRPr="007929A8">
        <w:rPr>
          <w:sz w:val="28"/>
          <w:szCs w:val="28"/>
          <w:lang w:bidi="ar-SA"/>
        </w:rPr>
        <w:t xml:space="preserve"> </w:t>
      </w:r>
      <w:r w:rsidRPr="007929A8">
        <w:rPr>
          <w:sz w:val="28"/>
          <w:szCs w:val="28"/>
          <w:lang w:bidi="ar-SA"/>
        </w:rPr>
        <w:t>We also discussed that the key problem in solving for “α</w:t>
      </w:r>
      <w:r w:rsidRPr="007929A8">
        <w:rPr>
          <w:sz w:val="28"/>
          <w:szCs w:val="28"/>
          <w:vertAlign w:val="subscript"/>
          <w:lang w:bidi="ar-SA"/>
        </w:rPr>
        <w:t>g</w:t>
      </w:r>
      <w:r w:rsidRPr="007929A8">
        <w:rPr>
          <w:sz w:val="28"/>
          <w:szCs w:val="28"/>
          <w:lang w:bidi="ar-SA"/>
        </w:rPr>
        <w:t xml:space="preserve">” is the need for values for the </w:t>
      </w:r>
      <w:r w:rsidRPr="007929A8">
        <w:rPr>
          <w:sz w:val="28"/>
          <w:szCs w:val="28"/>
          <w:lang w:bidi="ar-SA"/>
        </w:rPr>
        <w:lastRenderedPageBreak/>
        <w:t>equilibrium ratios (K</w:t>
      </w:r>
      <w:r w:rsidRPr="007929A8">
        <w:rPr>
          <w:sz w:val="28"/>
          <w:szCs w:val="28"/>
          <w:vertAlign w:val="subscript"/>
          <w:lang w:bidi="ar-SA"/>
        </w:rPr>
        <w:t>i</w:t>
      </w:r>
      <w:r w:rsidRPr="007929A8">
        <w:rPr>
          <w:sz w:val="28"/>
          <w:szCs w:val="28"/>
          <w:lang w:bidi="ar-SA"/>
        </w:rPr>
        <w:t xml:space="preserve">’s). </w:t>
      </w:r>
      <w:r w:rsidR="007929A8" w:rsidRPr="007929A8">
        <w:rPr>
          <w:sz w:val="28"/>
          <w:szCs w:val="28"/>
          <w:lang w:bidi="ar-SA"/>
        </w:rPr>
        <w:t xml:space="preserve"> </w:t>
      </w:r>
      <w:r w:rsidRPr="007929A8">
        <w:rPr>
          <w:sz w:val="28"/>
          <w:szCs w:val="28"/>
          <w:lang w:bidi="ar-SA"/>
        </w:rPr>
        <w:t>With the aid of equations (17.5) and (17.6) these problems can be solved simultaneously by iteration techniques.</w:t>
      </w:r>
    </w:p>
    <w:p w:rsidR="00C0285A" w:rsidRPr="007929A8" w:rsidRDefault="00C0285A" w:rsidP="007929A8">
      <w:pPr>
        <w:pStyle w:val="NoSpacing"/>
        <w:rPr>
          <w:sz w:val="28"/>
          <w:szCs w:val="28"/>
          <w:lang w:bidi="ar-SA"/>
        </w:rPr>
      </w:pPr>
    </w:p>
    <w:p w:rsidR="00091292" w:rsidRPr="007929A8" w:rsidRDefault="00091292" w:rsidP="007929A8">
      <w:pPr>
        <w:pStyle w:val="NoSpacing"/>
        <w:rPr>
          <w:sz w:val="28"/>
          <w:szCs w:val="28"/>
          <w:lang w:bidi="ar-SA"/>
        </w:rPr>
      </w:pPr>
      <w:r w:rsidRPr="007929A8">
        <w:rPr>
          <w:sz w:val="28"/>
          <w:szCs w:val="28"/>
          <w:lang w:bidi="ar-SA"/>
        </w:rPr>
        <w:t>In the problem we have posed, we have (3n+1) unknowns:</w:t>
      </w:r>
    </w:p>
    <w:p w:rsidR="00C0285A" w:rsidRPr="007929A8" w:rsidRDefault="00C0285A" w:rsidP="007929A8">
      <w:pPr>
        <w:pStyle w:val="NoSpacing"/>
        <w:rPr>
          <w:sz w:val="28"/>
          <w:szCs w:val="28"/>
          <w:lang w:bidi="ar-SA"/>
        </w:rPr>
      </w:pPr>
    </w:p>
    <w:p w:rsidR="00091292" w:rsidRPr="007929A8" w:rsidRDefault="00091292" w:rsidP="009A38FA">
      <w:pPr>
        <w:pStyle w:val="NoSpacing"/>
        <w:jc w:val="center"/>
        <w:rPr>
          <w:sz w:val="28"/>
          <w:szCs w:val="28"/>
          <w:lang w:bidi="ar-SA"/>
        </w:rPr>
      </w:pPr>
      <w:r w:rsidRPr="007929A8">
        <w:rPr>
          <w:noProof/>
          <w:sz w:val="28"/>
          <w:szCs w:val="28"/>
          <w:lang w:bidi="ar-SA"/>
        </w:rPr>
        <w:drawing>
          <wp:inline distT="0" distB="0" distL="0" distR="0" wp14:anchorId="7A35871C" wp14:editId="728D4996">
            <wp:extent cx="137160" cy="144780"/>
            <wp:effectExtent l="19050" t="0" r="0" b="0"/>
            <wp:docPr id="854" name="Picture 85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descr="Contact your instructor if you are unable to see or interpret this graphic."/>
                    <pic:cNvPicPr>
                      <a:picLocks noChangeAspect="1" noChangeArrowheads="1"/>
                    </pic:cNvPicPr>
                  </pic:nvPicPr>
                  <pic:blipFill>
                    <a:blip r:embed="rId379" cstate="print"/>
                    <a:srcRect/>
                    <a:stretch>
                      <a:fillRect/>
                    </a:stretch>
                  </pic:blipFill>
                  <pic:spPr bwMode="auto">
                    <a:xfrm>
                      <a:off x="0" y="0"/>
                      <a:ext cx="137160" cy="144780"/>
                    </a:xfrm>
                    <a:prstGeom prst="rect">
                      <a:avLst/>
                    </a:prstGeom>
                    <a:noFill/>
                    <a:ln w="9525">
                      <a:noFill/>
                      <a:miter lim="800000"/>
                      <a:headEnd/>
                      <a:tailEnd/>
                    </a:ln>
                  </pic:spPr>
                </pic:pic>
              </a:graphicData>
            </a:graphic>
          </wp:inline>
        </w:drawing>
      </w:r>
      <w:r w:rsidR="009A38FA">
        <w:rPr>
          <w:sz w:val="28"/>
          <w:szCs w:val="28"/>
          <w:lang w:bidi="ar-SA"/>
        </w:rPr>
        <w:t xml:space="preserve">I </w:t>
      </w:r>
      <w:r w:rsidRPr="007929A8">
        <w:rPr>
          <w:sz w:val="28"/>
          <w:szCs w:val="28"/>
          <w:lang w:bidi="ar-SA"/>
        </w:rPr>
        <w:t>=</w:t>
      </w:r>
      <w:r w:rsidR="009A38FA">
        <w:rPr>
          <w:sz w:val="28"/>
          <w:szCs w:val="28"/>
          <w:lang w:bidi="ar-SA"/>
        </w:rPr>
        <w:t xml:space="preserve"> </w:t>
      </w:r>
      <w:r w:rsidRPr="007929A8">
        <w:rPr>
          <w:sz w:val="28"/>
          <w:szCs w:val="28"/>
          <w:lang w:bidi="ar-SA"/>
        </w:rPr>
        <w:t>1</w:t>
      </w:r>
      <w:proofErr w:type="gramStart"/>
      <w:r w:rsidRPr="007929A8">
        <w:rPr>
          <w:sz w:val="28"/>
          <w:szCs w:val="28"/>
          <w:lang w:bidi="ar-SA"/>
        </w:rPr>
        <w:t>,2</w:t>
      </w:r>
      <w:proofErr w:type="gramEnd"/>
      <w:r w:rsidRPr="007929A8">
        <w:rPr>
          <w:sz w:val="28"/>
          <w:szCs w:val="28"/>
          <w:lang w:bidi="ar-SA"/>
        </w:rPr>
        <w:t>, … n</w:t>
      </w:r>
      <w:r w:rsidRPr="007929A8">
        <w:rPr>
          <w:sz w:val="28"/>
          <w:szCs w:val="28"/>
          <w:lang w:bidi="ar-SA"/>
        </w:rPr>
        <w:br/>
      </w:r>
      <w:proofErr w:type="spellStart"/>
      <w:r w:rsidRPr="007929A8">
        <w:rPr>
          <w:sz w:val="28"/>
          <w:szCs w:val="28"/>
          <w:lang w:bidi="ar-SA"/>
        </w:rPr>
        <w:t>y</w:t>
      </w:r>
      <w:r w:rsidRPr="007929A8">
        <w:rPr>
          <w:sz w:val="28"/>
          <w:szCs w:val="28"/>
          <w:vertAlign w:val="subscript"/>
          <w:lang w:bidi="ar-SA"/>
        </w:rPr>
        <w:t>i</w:t>
      </w:r>
      <w:proofErr w:type="spellEnd"/>
      <w:r w:rsidRPr="007929A8">
        <w:rPr>
          <w:sz w:val="28"/>
          <w:szCs w:val="28"/>
          <w:lang w:bidi="ar-SA"/>
        </w:rPr>
        <w:t>     </w:t>
      </w:r>
      <w:r w:rsidR="009A38FA">
        <w:rPr>
          <w:sz w:val="28"/>
          <w:szCs w:val="28"/>
          <w:lang w:bidi="ar-SA"/>
        </w:rPr>
        <w:t xml:space="preserve">I </w:t>
      </w:r>
      <w:r w:rsidRPr="007929A8">
        <w:rPr>
          <w:sz w:val="28"/>
          <w:szCs w:val="28"/>
          <w:lang w:bidi="ar-SA"/>
        </w:rPr>
        <w:t>=</w:t>
      </w:r>
      <w:r w:rsidR="009A38FA">
        <w:rPr>
          <w:sz w:val="28"/>
          <w:szCs w:val="28"/>
          <w:lang w:bidi="ar-SA"/>
        </w:rPr>
        <w:t xml:space="preserve"> </w:t>
      </w:r>
      <w:r w:rsidRPr="007929A8">
        <w:rPr>
          <w:sz w:val="28"/>
          <w:szCs w:val="28"/>
          <w:lang w:bidi="ar-SA"/>
        </w:rPr>
        <w:t>1, 2, … n</w:t>
      </w:r>
      <w:r w:rsidRPr="007929A8">
        <w:rPr>
          <w:sz w:val="28"/>
          <w:szCs w:val="28"/>
          <w:lang w:bidi="ar-SA"/>
        </w:rPr>
        <w:br/>
        <w:t>x</w:t>
      </w:r>
      <w:r w:rsidRPr="007929A8">
        <w:rPr>
          <w:sz w:val="28"/>
          <w:szCs w:val="28"/>
          <w:vertAlign w:val="subscript"/>
          <w:lang w:bidi="ar-SA"/>
        </w:rPr>
        <w:t>i</w:t>
      </w:r>
      <w:r w:rsidRPr="007929A8">
        <w:rPr>
          <w:sz w:val="28"/>
          <w:szCs w:val="28"/>
          <w:lang w:bidi="ar-SA"/>
        </w:rPr>
        <w:t>     </w:t>
      </w:r>
      <w:r w:rsidR="009A38FA">
        <w:rPr>
          <w:sz w:val="28"/>
          <w:szCs w:val="28"/>
          <w:lang w:bidi="ar-SA"/>
        </w:rPr>
        <w:t xml:space="preserve">I </w:t>
      </w:r>
      <w:r w:rsidRPr="007929A8">
        <w:rPr>
          <w:sz w:val="28"/>
          <w:szCs w:val="28"/>
          <w:lang w:bidi="ar-SA"/>
        </w:rPr>
        <w:t>=</w:t>
      </w:r>
      <w:r w:rsidR="009A38FA">
        <w:rPr>
          <w:sz w:val="28"/>
          <w:szCs w:val="28"/>
          <w:lang w:bidi="ar-SA"/>
        </w:rPr>
        <w:t xml:space="preserve"> </w:t>
      </w:r>
      <w:r w:rsidRPr="007929A8">
        <w:rPr>
          <w:sz w:val="28"/>
          <w:szCs w:val="28"/>
          <w:lang w:bidi="ar-SA"/>
        </w:rPr>
        <w:t>1, 2, … n</w:t>
      </w:r>
    </w:p>
    <w:p w:rsidR="00C0285A" w:rsidRPr="007929A8" w:rsidRDefault="00C0285A" w:rsidP="007929A8">
      <w:pPr>
        <w:pStyle w:val="NoSpacing"/>
        <w:rPr>
          <w:sz w:val="28"/>
          <w:szCs w:val="28"/>
          <w:lang w:bidi="ar-SA"/>
        </w:rPr>
      </w:pPr>
    </w:p>
    <w:p w:rsidR="00091292" w:rsidRPr="007929A8" w:rsidRDefault="00091292" w:rsidP="007929A8">
      <w:pPr>
        <w:pStyle w:val="NoSpacing"/>
        <w:rPr>
          <w:sz w:val="28"/>
          <w:szCs w:val="28"/>
          <w:lang w:bidi="ar-SA"/>
        </w:rPr>
      </w:pPr>
      <w:proofErr w:type="gramStart"/>
      <w:r w:rsidRPr="007929A8">
        <w:rPr>
          <w:sz w:val="28"/>
          <w:szCs w:val="28"/>
          <w:lang w:bidi="ar-SA"/>
        </w:rPr>
        <w:t>and</w:t>
      </w:r>
      <w:proofErr w:type="gramEnd"/>
      <w:r w:rsidRPr="007929A8">
        <w:rPr>
          <w:sz w:val="28"/>
          <w:szCs w:val="28"/>
          <w:lang w:bidi="ar-SA"/>
        </w:rPr>
        <w:t xml:space="preserve"> α</w:t>
      </w:r>
      <w:r w:rsidRPr="007929A8">
        <w:rPr>
          <w:sz w:val="28"/>
          <w:szCs w:val="28"/>
          <w:vertAlign w:val="subscript"/>
          <w:lang w:bidi="ar-SA"/>
        </w:rPr>
        <w:t>g</w:t>
      </w:r>
      <w:r w:rsidRPr="007929A8">
        <w:rPr>
          <w:sz w:val="28"/>
          <w:szCs w:val="28"/>
          <w:lang w:bidi="ar-SA"/>
        </w:rPr>
        <w:t>.</w:t>
      </w:r>
    </w:p>
    <w:p w:rsidR="00C0285A" w:rsidRPr="007929A8" w:rsidRDefault="00C0285A" w:rsidP="007929A8">
      <w:pPr>
        <w:pStyle w:val="NoSpacing"/>
        <w:rPr>
          <w:sz w:val="28"/>
          <w:szCs w:val="28"/>
          <w:lang w:bidi="ar-SA"/>
        </w:rPr>
      </w:pPr>
    </w:p>
    <w:p w:rsidR="00091292" w:rsidRPr="007929A8" w:rsidRDefault="00091292" w:rsidP="007929A8">
      <w:pPr>
        <w:pStyle w:val="NoSpacing"/>
        <w:rPr>
          <w:sz w:val="28"/>
          <w:szCs w:val="28"/>
          <w:lang w:bidi="ar-SA"/>
        </w:rPr>
      </w:pPr>
      <w:r w:rsidRPr="007929A8">
        <w:rPr>
          <w:sz w:val="28"/>
          <w:szCs w:val="28"/>
          <w:lang w:bidi="ar-SA"/>
        </w:rPr>
        <w:t>And we also have (3n+1) equations:</w:t>
      </w:r>
    </w:p>
    <w:p w:rsidR="00C0285A" w:rsidRPr="007929A8" w:rsidRDefault="00C0285A" w:rsidP="007929A8">
      <w:pPr>
        <w:pStyle w:val="NoSpacing"/>
        <w:rPr>
          <w:sz w:val="28"/>
          <w:szCs w:val="28"/>
          <w:lang w:bidi="ar-SA"/>
        </w:rPr>
      </w:pPr>
    </w:p>
    <w:p w:rsidR="00091292" w:rsidRPr="007929A8" w:rsidRDefault="00091292" w:rsidP="009A38FA">
      <w:pPr>
        <w:pStyle w:val="NoSpacing"/>
        <w:jc w:val="center"/>
        <w:rPr>
          <w:sz w:val="28"/>
          <w:szCs w:val="28"/>
          <w:lang w:val="it-IT" w:bidi="ar-SA"/>
        </w:rPr>
      </w:pPr>
      <w:r w:rsidRPr="007929A8">
        <w:rPr>
          <w:noProof/>
          <w:sz w:val="28"/>
          <w:szCs w:val="28"/>
          <w:lang w:bidi="ar-SA"/>
        </w:rPr>
        <w:drawing>
          <wp:inline distT="0" distB="0" distL="0" distR="0" wp14:anchorId="314CE89E" wp14:editId="6E84C93E">
            <wp:extent cx="1051560" cy="403860"/>
            <wp:effectExtent l="19050" t="0" r="0" b="0"/>
            <wp:docPr id="855" name="Picture 85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descr="Contact your instructor if you are unable to see or interpret this graphic."/>
                    <pic:cNvPicPr>
                      <a:picLocks noChangeAspect="1" noChangeArrowheads="1"/>
                    </pic:cNvPicPr>
                  </pic:nvPicPr>
                  <pic:blipFill>
                    <a:blip r:embed="rId380" cstate="print"/>
                    <a:srcRect/>
                    <a:stretch>
                      <a:fillRect/>
                    </a:stretch>
                  </pic:blipFill>
                  <pic:spPr bwMode="auto">
                    <a:xfrm>
                      <a:off x="0" y="0"/>
                      <a:ext cx="1051560" cy="403860"/>
                    </a:xfrm>
                    <a:prstGeom prst="rect">
                      <a:avLst/>
                    </a:prstGeom>
                    <a:noFill/>
                    <a:ln w="9525">
                      <a:noFill/>
                      <a:miter lim="800000"/>
                      <a:headEnd/>
                      <a:tailEnd/>
                    </a:ln>
                  </pic:spPr>
                </pic:pic>
              </a:graphicData>
            </a:graphic>
          </wp:inline>
        </w:drawing>
      </w:r>
      <w:r w:rsidRPr="007929A8">
        <w:rPr>
          <w:sz w:val="28"/>
          <w:szCs w:val="28"/>
          <w:lang w:val="it-IT" w:bidi="ar-SA"/>
        </w:rPr>
        <w:t>i=1,2, … n</w:t>
      </w:r>
      <w:r w:rsidR="00637C0E">
        <w:rPr>
          <w:sz w:val="28"/>
          <w:szCs w:val="28"/>
          <w:lang w:val="it-IT" w:bidi="ar-SA"/>
        </w:rPr>
        <w:t xml:space="preserve">   </w:t>
      </w:r>
      <w:r w:rsidR="006B58C9">
        <w:rPr>
          <w:sz w:val="28"/>
          <w:szCs w:val="28"/>
          <w:lang w:val="it-IT" w:bidi="ar-SA"/>
        </w:rPr>
        <w:t xml:space="preserve">              </w:t>
      </w:r>
      <w:r w:rsidR="00637C0E">
        <w:rPr>
          <w:sz w:val="28"/>
          <w:szCs w:val="28"/>
          <w:lang w:val="it-IT" w:bidi="ar-SA"/>
        </w:rPr>
        <w:t xml:space="preserve">       </w:t>
      </w:r>
      <w:r w:rsidRPr="007929A8">
        <w:rPr>
          <w:sz w:val="28"/>
          <w:szCs w:val="28"/>
          <w:lang w:val="it-IT" w:bidi="ar-SA"/>
        </w:rPr>
        <w:t xml:space="preserve"> ((17.8a)</w:t>
      </w:r>
      <w:r w:rsidRPr="007929A8">
        <w:rPr>
          <w:sz w:val="28"/>
          <w:szCs w:val="28"/>
          <w:lang w:val="it-IT" w:bidi="ar-SA"/>
        </w:rPr>
        <w:br/>
      </w:r>
      <w:r w:rsidRPr="007929A8">
        <w:rPr>
          <w:noProof/>
          <w:sz w:val="28"/>
          <w:szCs w:val="28"/>
          <w:lang w:bidi="ar-SA"/>
        </w:rPr>
        <w:drawing>
          <wp:inline distT="0" distB="0" distL="0" distR="0" wp14:anchorId="1C129C0D" wp14:editId="10F964C9">
            <wp:extent cx="563880" cy="144780"/>
            <wp:effectExtent l="19050" t="0" r="7620" b="0"/>
            <wp:docPr id="856" name="Picture 85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descr="Contact your instructor if you are unable to see or interpret this graphic."/>
                    <pic:cNvPicPr>
                      <a:picLocks noChangeAspect="1" noChangeArrowheads="1"/>
                    </pic:cNvPicPr>
                  </pic:nvPicPr>
                  <pic:blipFill>
                    <a:blip r:embed="rId381" cstate="print"/>
                    <a:srcRect/>
                    <a:stretch>
                      <a:fillRect/>
                    </a:stretch>
                  </pic:blipFill>
                  <pic:spPr bwMode="auto">
                    <a:xfrm>
                      <a:off x="0" y="0"/>
                      <a:ext cx="563880" cy="144780"/>
                    </a:xfrm>
                    <a:prstGeom prst="rect">
                      <a:avLst/>
                    </a:prstGeom>
                    <a:noFill/>
                    <a:ln w="9525">
                      <a:noFill/>
                      <a:miter lim="800000"/>
                      <a:headEnd/>
                      <a:tailEnd/>
                    </a:ln>
                  </pic:spPr>
                </pic:pic>
              </a:graphicData>
            </a:graphic>
          </wp:inline>
        </w:drawing>
      </w:r>
      <w:r w:rsidRPr="007929A8">
        <w:rPr>
          <w:sz w:val="28"/>
          <w:szCs w:val="28"/>
          <w:lang w:val="it-IT" w:bidi="ar-SA"/>
        </w:rPr>
        <w:t>     i=1,2, … n</w:t>
      </w:r>
      <w:r w:rsidR="00637C0E">
        <w:rPr>
          <w:sz w:val="28"/>
          <w:szCs w:val="28"/>
          <w:lang w:val="it-IT" w:bidi="ar-SA"/>
        </w:rPr>
        <w:t xml:space="preserve">     </w:t>
      </w:r>
      <w:r w:rsidR="006B58C9">
        <w:rPr>
          <w:sz w:val="28"/>
          <w:szCs w:val="28"/>
          <w:lang w:val="it-IT" w:bidi="ar-SA"/>
        </w:rPr>
        <w:t xml:space="preserve">              </w:t>
      </w:r>
      <w:r w:rsidR="00637C0E">
        <w:rPr>
          <w:sz w:val="28"/>
          <w:szCs w:val="28"/>
          <w:lang w:val="it-IT" w:bidi="ar-SA"/>
        </w:rPr>
        <w:t xml:space="preserve">           </w:t>
      </w:r>
      <w:r w:rsidRPr="007929A8">
        <w:rPr>
          <w:sz w:val="28"/>
          <w:szCs w:val="28"/>
          <w:lang w:val="it-IT" w:bidi="ar-SA"/>
        </w:rPr>
        <w:t>(17.8b)</w:t>
      </w:r>
      <w:r w:rsidRPr="007929A8">
        <w:rPr>
          <w:sz w:val="28"/>
          <w:szCs w:val="28"/>
          <w:lang w:val="it-IT" w:bidi="ar-SA"/>
        </w:rPr>
        <w:br/>
      </w:r>
      <w:r w:rsidRPr="007929A8">
        <w:rPr>
          <w:noProof/>
          <w:sz w:val="28"/>
          <w:szCs w:val="28"/>
          <w:lang w:bidi="ar-SA"/>
        </w:rPr>
        <w:drawing>
          <wp:inline distT="0" distB="0" distL="0" distR="0" wp14:anchorId="4A9C2020" wp14:editId="628952CD">
            <wp:extent cx="1112520" cy="342900"/>
            <wp:effectExtent l="19050" t="0" r="0" b="0"/>
            <wp:docPr id="857" name="Picture 85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descr="Contact your instructor if you are unable to see or interpret this graphic."/>
                    <pic:cNvPicPr>
                      <a:picLocks noChangeAspect="1" noChangeArrowheads="1"/>
                    </pic:cNvPicPr>
                  </pic:nvPicPr>
                  <pic:blipFill>
                    <a:blip r:embed="rId172" cstate="print"/>
                    <a:srcRect/>
                    <a:stretch>
                      <a:fillRect/>
                    </a:stretch>
                  </pic:blipFill>
                  <pic:spPr bwMode="auto">
                    <a:xfrm>
                      <a:off x="0" y="0"/>
                      <a:ext cx="1112520" cy="342900"/>
                    </a:xfrm>
                    <a:prstGeom prst="rect">
                      <a:avLst/>
                    </a:prstGeom>
                    <a:noFill/>
                    <a:ln w="9525">
                      <a:noFill/>
                      <a:miter lim="800000"/>
                      <a:headEnd/>
                      <a:tailEnd/>
                    </a:ln>
                  </pic:spPr>
                </pic:pic>
              </a:graphicData>
            </a:graphic>
          </wp:inline>
        </w:drawing>
      </w:r>
      <w:r w:rsidRPr="007929A8">
        <w:rPr>
          <w:sz w:val="28"/>
          <w:szCs w:val="28"/>
          <w:lang w:val="it-IT" w:bidi="ar-SA"/>
        </w:rPr>
        <w:t>     i=1,2, … n</w:t>
      </w:r>
      <w:r w:rsidR="00637C0E">
        <w:rPr>
          <w:sz w:val="28"/>
          <w:szCs w:val="28"/>
          <w:lang w:val="it-IT" w:bidi="ar-SA"/>
        </w:rPr>
        <w:t xml:space="preserve">                  </w:t>
      </w:r>
      <w:r w:rsidRPr="007929A8">
        <w:rPr>
          <w:sz w:val="28"/>
          <w:szCs w:val="28"/>
          <w:lang w:val="it-IT" w:bidi="ar-SA"/>
        </w:rPr>
        <w:t>(17.8c)</w:t>
      </w:r>
      <w:r w:rsidRPr="007929A8">
        <w:rPr>
          <w:sz w:val="28"/>
          <w:szCs w:val="28"/>
          <w:lang w:val="it-IT" w:bidi="ar-SA"/>
        </w:rPr>
        <w:br/>
      </w:r>
      <w:r w:rsidRPr="007929A8">
        <w:rPr>
          <w:noProof/>
          <w:sz w:val="28"/>
          <w:szCs w:val="28"/>
          <w:lang w:bidi="ar-SA"/>
        </w:rPr>
        <w:drawing>
          <wp:inline distT="0" distB="0" distL="0" distR="0" wp14:anchorId="493A60E2" wp14:editId="5FA392D8">
            <wp:extent cx="1257300" cy="411480"/>
            <wp:effectExtent l="19050" t="0" r="0" b="0"/>
            <wp:docPr id="858" name="Picture 85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descr="Contact your instructor if you are unable to see or interpret this graphic."/>
                    <pic:cNvPicPr>
                      <a:picLocks noChangeAspect="1" noChangeArrowheads="1"/>
                    </pic:cNvPicPr>
                  </pic:nvPicPr>
                  <pic:blipFill>
                    <a:blip r:embed="rId382" cstate="print"/>
                    <a:srcRect/>
                    <a:stretch>
                      <a:fillRect/>
                    </a:stretch>
                  </pic:blipFill>
                  <pic:spPr bwMode="auto">
                    <a:xfrm>
                      <a:off x="0" y="0"/>
                      <a:ext cx="1257300" cy="411480"/>
                    </a:xfrm>
                    <a:prstGeom prst="rect">
                      <a:avLst/>
                    </a:prstGeom>
                    <a:noFill/>
                    <a:ln w="9525">
                      <a:noFill/>
                      <a:miter lim="800000"/>
                      <a:headEnd/>
                      <a:tailEnd/>
                    </a:ln>
                  </pic:spPr>
                </pic:pic>
              </a:graphicData>
            </a:graphic>
          </wp:inline>
        </w:drawing>
      </w:r>
      <w:r w:rsidR="00637C0E" w:rsidRPr="00473E6D">
        <w:rPr>
          <w:sz w:val="28"/>
          <w:szCs w:val="28"/>
          <w:lang w:val="it-IT" w:bidi="ar-SA"/>
        </w:rPr>
        <w:t xml:space="preserve">                  </w:t>
      </w:r>
      <w:r w:rsidR="006B58C9">
        <w:rPr>
          <w:sz w:val="28"/>
          <w:szCs w:val="28"/>
          <w:lang w:val="it-IT" w:bidi="ar-SA"/>
        </w:rPr>
        <w:t xml:space="preserve">              </w:t>
      </w:r>
      <w:r w:rsidR="00637C0E" w:rsidRPr="00473E6D">
        <w:rPr>
          <w:sz w:val="28"/>
          <w:szCs w:val="28"/>
          <w:lang w:val="it-IT" w:bidi="ar-SA"/>
        </w:rPr>
        <w:t xml:space="preserve">       </w:t>
      </w:r>
      <w:r w:rsidRPr="007929A8">
        <w:rPr>
          <w:sz w:val="28"/>
          <w:szCs w:val="28"/>
          <w:lang w:val="it-IT" w:bidi="ar-SA"/>
        </w:rPr>
        <w:t>(17.8d)</w:t>
      </w:r>
    </w:p>
    <w:p w:rsidR="00C0285A" w:rsidRPr="007929A8" w:rsidRDefault="00C0285A" w:rsidP="007929A8">
      <w:pPr>
        <w:pStyle w:val="NoSpacing"/>
        <w:rPr>
          <w:sz w:val="28"/>
          <w:szCs w:val="28"/>
          <w:lang w:val="it-IT" w:bidi="ar-SA"/>
        </w:rPr>
      </w:pPr>
    </w:p>
    <w:p w:rsidR="00091292" w:rsidRPr="007929A8" w:rsidRDefault="00091292" w:rsidP="007929A8">
      <w:pPr>
        <w:pStyle w:val="NoSpacing"/>
        <w:rPr>
          <w:sz w:val="28"/>
          <w:szCs w:val="28"/>
          <w:lang w:bidi="ar-SA"/>
        </w:rPr>
      </w:pPr>
      <w:proofErr w:type="gramStart"/>
      <w:r w:rsidRPr="007929A8">
        <w:rPr>
          <w:sz w:val="28"/>
          <w:szCs w:val="28"/>
          <w:lang w:bidi="ar-SA"/>
        </w:rPr>
        <w:t>where</w:t>
      </w:r>
      <w:proofErr w:type="gramEnd"/>
      <w:r w:rsidRPr="007929A8">
        <w:rPr>
          <w:sz w:val="28"/>
          <w:szCs w:val="28"/>
          <w:lang w:bidi="ar-SA"/>
        </w:rPr>
        <w:t xml:space="preserve"> P, T, and z</w:t>
      </w:r>
      <w:r w:rsidRPr="007929A8">
        <w:rPr>
          <w:sz w:val="28"/>
          <w:szCs w:val="28"/>
          <w:vertAlign w:val="subscript"/>
          <w:lang w:bidi="ar-SA"/>
        </w:rPr>
        <w:t>i</w:t>
      </w:r>
      <w:r w:rsidRPr="007929A8">
        <w:rPr>
          <w:sz w:val="28"/>
          <w:szCs w:val="28"/>
          <w:lang w:bidi="ar-SA"/>
        </w:rPr>
        <w:t xml:space="preserve"> are the values that we know.</w:t>
      </w:r>
      <w:r w:rsidR="007929A8" w:rsidRPr="007929A8">
        <w:rPr>
          <w:sz w:val="28"/>
          <w:szCs w:val="28"/>
          <w:lang w:bidi="ar-SA"/>
        </w:rPr>
        <w:t xml:space="preserve"> </w:t>
      </w:r>
      <w:r w:rsidRPr="007929A8">
        <w:rPr>
          <w:sz w:val="28"/>
          <w:szCs w:val="28"/>
          <w:lang w:bidi="ar-SA"/>
        </w:rPr>
        <w:t xml:space="preserve"> See how this is only a restatement of the original set of equations that contain the equilibrium conditions, material balances, and molar fraction constraints:</w:t>
      </w:r>
    </w:p>
    <w:p w:rsidR="00C0285A" w:rsidRPr="007929A8" w:rsidRDefault="00C0285A" w:rsidP="007929A8">
      <w:pPr>
        <w:pStyle w:val="NoSpacing"/>
        <w:rPr>
          <w:sz w:val="28"/>
          <w:szCs w:val="28"/>
          <w:lang w:bidi="ar-SA"/>
        </w:rPr>
      </w:pPr>
    </w:p>
    <w:p w:rsidR="00091292" w:rsidRPr="007929A8" w:rsidRDefault="00091292" w:rsidP="009A38FA">
      <w:pPr>
        <w:pStyle w:val="NoSpacing"/>
        <w:jc w:val="center"/>
        <w:rPr>
          <w:sz w:val="28"/>
          <w:szCs w:val="28"/>
          <w:lang w:bidi="ar-SA"/>
        </w:rPr>
      </w:pPr>
      <w:r w:rsidRPr="007929A8">
        <w:rPr>
          <w:noProof/>
          <w:sz w:val="28"/>
          <w:szCs w:val="28"/>
          <w:lang w:bidi="ar-SA"/>
        </w:rPr>
        <w:drawing>
          <wp:inline distT="0" distB="0" distL="0" distR="0" wp14:anchorId="2B41502E" wp14:editId="03ADB36E">
            <wp:extent cx="525780" cy="175260"/>
            <wp:effectExtent l="19050" t="0" r="7620" b="0"/>
            <wp:docPr id="859" name="Picture 85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descr="Contact your instructor if you are unable to see or interpret this graphic."/>
                    <pic:cNvPicPr>
                      <a:picLocks noChangeAspect="1" noChangeArrowheads="1"/>
                    </pic:cNvPicPr>
                  </pic:nvPicPr>
                  <pic:blipFill>
                    <a:blip r:embed="rId372" cstate="print"/>
                    <a:srcRect/>
                    <a:stretch>
                      <a:fillRect/>
                    </a:stretch>
                  </pic:blipFill>
                  <pic:spPr bwMode="auto">
                    <a:xfrm>
                      <a:off x="0" y="0"/>
                      <a:ext cx="525780" cy="175260"/>
                    </a:xfrm>
                    <a:prstGeom prst="rect">
                      <a:avLst/>
                    </a:prstGeom>
                    <a:noFill/>
                    <a:ln w="9525">
                      <a:noFill/>
                      <a:miter lim="800000"/>
                      <a:headEnd/>
                      <a:tailEnd/>
                    </a:ln>
                  </pic:spPr>
                </pic:pic>
              </a:graphicData>
            </a:graphic>
          </wp:inline>
        </w:drawing>
      </w:r>
      <w:r w:rsidR="00637C0E">
        <w:rPr>
          <w:sz w:val="28"/>
          <w:szCs w:val="28"/>
          <w:lang w:bidi="ar-SA"/>
        </w:rPr>
        <w:t xml:space="preserve">I </w:t>
      </w:r>
      <w:r w:rsidRPr="007929A8">
        <w:rPr>
          <w:sz w:val="28"/>
          <w:szCs w:val="28"/>
          <w:lang w:bidi="ar-SA"/>
        </w:rPr>
        <w:t>=</w:t>
      </w:r>
      <w:r w:rsidR="00637C0E">
        <w:rPr>
          <w:sz w:val="28"/>
          <w:szCs w:val="28"/>
          <w:lang w:bidi="ar-SA"/>
        </w:rPr>
        <w:t xml:space="preserve"> </w:t>
      </w:r>
      <w:r w:rsidRPr="007929A8">
        <w:rPr>
          <w:sz w:val="28"/>
          <w:szCs w:val="28"/>
          <w:lang w:bidi="ar-SA"/>
        </w:rPr>
        <w:t>1</w:t>
      </w:r>
      <w:proofErr w:type="gramStart"/>
      <w:r w:rsidRPr="007929A8">
        <w:rPr>
          <w:sz w:val="28"/>
          <w:szCs w:val="28"/>
          <w:lang w:bidi="ar-SA"/>
        </w:rPr>
        <w:t>,2</w:t>
      </w:r>
      <w:proofErr w:type="gramEnd"/>
      <w:r w:rsidRPr="007929A8">
        <w:rPr>
          <w:sz w:val="28"/>
          <w:szCs w:val="28"/>
          <w:lang w:bidi="ar-SA"/>
        </w:rPr>
        <w:t>, … n</w:t>
      </w:r>
      <w:r w:rsidR="00637C0E">
        <w:rPr>
          <w:sz w:val="28"/>
          <w:szCs w:val="28"/>
          <w:lang w:bidi="ar-SA"/>
        </w:rPr>
        <w:t xml:space="preserve">                    </w:t>
      </w:r>
      <w:r w:rsidR="006B58C9">
        <w:rPr>
          <w:sz w:val="28"/>
          <w:szCs w:val="28"/>
          <w:lang w:bidi="ar-SA"/>
        </w:rPr>
        <w:t xml:space="preserve">  </w:t>
      </w:r>
      <w:r w:rsidR="00637C0E">
        <w:rPr>
          <w:sz w:val="28"/>
          <w:szCs w:val="28"/>
          <w:lang w:bidi="ar-SA"/>
        </w:rPr>
        <w:t xml:space="preserve">      </w:t>
      </w:r>
      <w:r w:rsidRPr="007929A8">
        <w:rPr>
          <w:sz w:val="28"/>
          <w:szCs w:val="28"/>
          <w:lang w:bidi="ar-SA"/>
        </w:rPr>
        <w:t>(17.9a)</w:t>
      </w:r>
      <w:r w:rsidRPr="007929A8">
        <w:rPr>
          <w:sz w:val="28"/>
          <w:szCs w:val="28"/>
          <w:lang w:bidi="ar-SA"/>
        </w:rPr>
        <w:br/>
      </w:r>
      <w:r w:rsidRPr="007929A8">
        <w:rPr>
          <w:noProof/>
          <w:sz w:val="28"/>
          <w:szCs w:val="28"/>
          <w:lang w:bidi="ar-SA"/>
        </w:rPr>
        <w:drawing>
          <wp:inline distT="0" distB="0" distL="0" distR="0" wp14:anchorId="2A712D85" wp14:editId="52EC1C5C">
            <wp:extent cx="563880" cy="144780"/>
            <wp:effectExtent l="19050" t="0" r="7620" b="0"/>
            <wp:docPr id="860" name="Picture 86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descr="Contact your instructor if you are unable to see or interpret this graphic."/>
                    <pic:cNvPicPr>
                      <a:picLocks noChangeAspect="1" noChangeArrowheads="1"/>
                    </pic:cNvPicPr>
                  </pic:nvPicPr>
                  <pic:blipFill>
                    <a:blip r:embed="rId381" cstate="print"/>
                    <a:srcRect/>
                    <a:stretch>
                      <a:fillRect/>
                    </a:stretch>
                  </pic:blipFill>
                  <pic:spPr bwMode="auto">
                    <a:xfrm>
                      <a:off x="0" y="0"/>
                      <a:ext cx="563880" cy="144780"/>
                    </a:xfrm>
                    <a:prstGeom prst="rect">
                      <a:avLst/>
                    </a:prstGeom>
                    <a:noFill/>
                    <a:ln w="9525">
                      <a:noFill/>
                      <a:miter lim="800000"/>
                      <a:headEnd/>
                      <a:tailEnd/>
                    </a:ln>
                  </pic:spPr>
                </pic:pic>
              </a:graphicData>
            </a:graphic>
          </wp:inline>
        </w:drawing>
      </w:r>
      <w:r w:rsidR="00637C0E">
        <w:rPr>
          <w:sz w:val="28"/>
          <w:szCs w:val="28"/>
          <w:lang w:bidi="ar-SA"/>
        </w:rPr>
        <w:t xml:space="preserve">    </w:t>
      </w:r>
      <w:r w:rsidRPr="007929A8">
        <w:rPr>
          <w:sz w:val="28"/>
          <w:szCs w:val="28"/>
          <w:lang w:bidi="ar-SA"/>
        </w:rPr>
        <w:t xml:space="preserve"> </w:t>
      </w:r>
      <w:r w:rsidR="00637C0E">
        <w:rPr>
          <w:sz w:val="28"/>
          <w:szCs w:val="28"/>
          <w:lang w:bidi="ar-SA"/>
        </w:rPr>
        <w:t xml:space="preserve">I </w:t>
      </w:r>
      <w:r w:rsidRPr="007929A8">
        <w:rPr>
          <w:sz w:val="28"/>
          <w:szCs w:val="28"/>
          <w:lang w:bidi="ar-SA"/>
        </w:rPr>
        <w:t>=</w:t>
      </w:r>
      <w:r w:rsidR="00637C0E">
        <w:rPr>
          <w:sz w:val="28"/>
          <w:szCs w:val="28"/>
          <w:lang w:bidi="ar-SA"/>
        </w:rPr>
        <w:t xml:space="preserve"> </w:t>
      </w:r>
      <w:r w:rsidRPr="007929A8">
        <w:rPr>
          <w:sz w:val="28"/>
          <w:szCs w:val="28"/>
          <w:lang w:bidi="ar-SA"/>
        </w:rPr>
        <w:t xml:space="preserve">1,2, … n </w:t>
      </w:r>
      <w:r w:rsidR="00637C0E">
        <w:rPr>
          <w:sz w:val="28"/>
          <w:szCs w:val="28"/>
          <w:lang w:bidi="ar-SA"/>
        </w:rPr>
        <w:t xml:space="preserve">               </w:t>
      </w:r>
      <w:r w:rsidR="006B58C9">
        <w:rPr>
          <w:sz w:val="28"/>
          <w:szCs w:val="28"/>
          <w:lang w:bidi="ar-SA"/>
        </w:rPr>
        <w:t xml:space="preserve">  </w:t>
      </w:r>
      <w:r w:rsidR="00637C0E">
        <w:rPr>
          <w:sz w:val="28"/>
          <w:szCs w:val="28"/>
          <w:lang w:bidi="ar-SA"/>
        </w:rPr>
        <w:t xml:space="preserve">    </w:t>
      </w:r>
      <w:r w:rsidRPr="007929A8">
        <w:rPr>
          <w:sz w:val="28"/>
          <w:szCs w:val="28"/>
          <w:lang w:bidi="ar-SA"/>
        </w:rPr>
        <w:t>(17.9b)</w:t>
      </w:r>
      <w:r w:rsidRPr="007929A8">
        <w:rPr>
          <w:sz w:val="28"/>
          <w:szCs w:val="28"/>
          <w:lang w:bidi="ar-SA"/>
        </w:rPr>
        <w:br/>
      </w:r>
      <w:r w:rsidRPr="007929A8">
        <w:rPr>
          <w:noProof/>
          <w:sz w:val="28"/>
          <w:szCs w:val="28"/>
          <w:lang w:bidi="ar-SA"/>
        </w:rPr>
        <w:drawing>
          <wp:inline distT="0" distB="0" distL="0" distR="0" wp14:anchorId="4708D57B" wp14:editId="38F2A447">
            <wp:extent cx="1287780" cy="160020"/>
            <wp:effectExtent l="19050" t="0" r="7620" b="0"/>
            <wp:docPr id="861" name="Picture 86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descr="Contact your instructor if you are unable to see or interpret this graphic."/>
                    <pic:cNvPicPr>
                      <a:picLocks noChangeAspect="1" noChangeArrowheads="1"/>
                    </pic:cNvPicPr>
                  </pic:nvPicPr>
                  <pic:blipFill>
                    <a:blip r:embed="rId165" cstate="print"/>
                    <a:srcRect/>
                    <a:stretch>
                      <a:fillRect/>
                    </a:stretch>
                  </pic:blipFill>
                  <pic:spPr bwMode="auto">
                    <a:xfrm>
                      <a:off x="0" y="0"/>
                      <a:ext cx="1287780" cy="160020"/>
                    </a:xfrm>
                    <a:prstGeom prst="rect">
                      <a:avLst/>
                    </a:prstGeom>
                    <a:noFill/>
                    <a:ln w="9525">
                      <a:noFill/>
                      <a:miter lim="800000"/>
                      <a:headEnd/>
                      <a:tailEnd/>
                    </a:ln>
                  </pic:spPr>
                </pic:pic>
              </a:graphicData>
            </a:graphic>
          </wp:inline>
        </w:drawing>
      </w:r>
      <w:r w:rsidR="00637C0E">
        <w:rPr>
          <w:sz w:val="28"/>
          <w:szCs w:val="28"/>
          <w:lang w:bidi="ar-SA"/>
        </w:rPr>
        <w:t xml:space="preserve">     </w:t>
      </w:r>
      <w:r w:rsidRPr="007929A8">
        <w:rPr>
          <w:sz w:val="28"/>
          <w:szCs w:val="28"/>
          <w:lang w:bidi="ar-SA"/>
        </w:rPr>
        <w:t xml:space="preserve"> </w:t>
      </w:r>
      <w:r w:rsidR="00637C0E">
        <w:rPr>
          <w:sz w:val="28"/>
          <w:szCs w:val="28"/>
          <w:lang w:bidi="ar-SA"/>
        </w:rPr>
        <w:t>I = 1,2, … n</w:t>
      </w:r>
      <w:r w:rsidRPr="007929A8">
        <w:rPr>
          <w:sz w:val="28"/>
          <w:szCs w:val="28"/>
          <w:lang w:bidi="ar-SA"/>
        </w:rPr>
        <w:t xml:space="preserve"> </w:t>
      </w:r>
      <w:r w:rsidR="006B58C9">
        <w:rPr>
          <w:sz w:val="28"/>
          <w:szCs w:val="28"/>
          <w:lang w:bidi="ar-SA"/>
        </w:rPr>
        <w:t xml:space="preserve"> </w:t>
      </w:r>
      <w:r w:rsidR="00637C0E">
        <w:rPr>
          <w:sz w:val="28"/>
          <w:szCs w:val="28"/>
          <w:lang w:bidi="ar-SA"/>
        </w:rPr>
        <w:t xml:space="preserve">   </w:t>
      </w:r>
      <w:r w:rsidRPr="007929A8">
        <w:rPr>
          <w:sz w:val="28"/>
          <w:szCs w:val="28"/>
          <w:lang w:bidi="ar-SA"/>
        </w:rPr>
        <w:t>(17.9c)</w:t>
      </w:r>
      <w:r w:rsidRPr="007929A8">
        <w:rPr>
          <w:sz w:val="28"/>
          <w:szCs w:val="28"/>
          <w:lang w:bidi="ar-SA"/>
        </w:rPr>
        <w:br/>
      </w:r>
      <w:r w:rsidRPr="007929A8">
        <w:rPr>
          <w:noProof/>
          <w:sz w:val="28"/>
          <w:szCs w:val="28"/>
          <w:lang w:bidi="ar-SA"/>
        </w:rPr>
        <w:drawing>
          <wp:inline distT="0" distB="0" distL="0" distR="0" wp14:anchorId="4F951467" wp14:editId="253CA0BE">
            <wp:extent cx="518160" cy="365760"/>
            <wp:effectExtent l="19050" t="0" r="0" b="0"/>
            <wp:docPr id="862" name="Picture 86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descr="Contact your instructor if you are unable to see or interpret this graphic."/>
                    <pic:cNvPicPr>
                      <a:picLocks noChangeAspect="1" noChangeArrowheads="1"/>
                    </pic:cNvPicPr>
                  </pic:nvPicPr>
                  <pic:blipFill>
                    <a:blip r:embed="rId383" cstate="print"/>
                    <a:srcRect/>
                    <a:stretch>
                      <a:fillRect/>
                    </a:stretch>
                  </pic:blipFill>
                  <pic:spPr bwMode="auto">
                    <a:xfrm>
                      <a:off x="0" y="0"/>
                      <a:ext cx="518160" cy="365760"/>
                    </a:xfrm>
                    <a:prstGeom prst="rect">
                      <a:avLst/>
                    </a:prstGeom>
                    <a:noFill/>
                    <a:ln w="9525">
                      <a:noFill/>
                      <a:miter lim="800000"/>
                      <a:headEnd/>
                      <a:tailEnd/>
                    </a:ln>
                  </pic:spPr>
                </pic:pic>
              </a:graphicData>
            </a:graphic>
          </wp:inline>
        </w:drawing>
      </w:r>
      <w:r w:rsidR="00637C0E">
        <w:rPr>
          <w:sz w:val="28"/>
          <w:szCs w:val="28"/>
          <w:lang w:bidi="ar-SA"/>
        </w:rPr>
        <w:t xml:space="preserve"> </w:t>
      </w:r>
      <w:r w:rsidRPr="007929A8">
        <w:rPr>
          <w:sz w:val="28"/>
          <w:szCs w:val="28"/>
          <w:lang w:bidi="ar-SA"/>
        </w:rPr>
        <w:t xml:space="preserve"> or </w:t>
      </w:r>
      <w:r w:rsidRPr="007929A8">
        <w:rPr>
          <w:noProof/>
          <w:sz w:val="28"/>
          <w:szCs w:val="28"/>
          <w:lang w:bidi="ar-SA"/>
        </w:rPr>
        <w:drawing>
          <wp:inline distT="0" distB="0" distL="0" distR="0" wp14:anchorId="21EF4D07" wp14:editId="746ABB44">
            <wp:extent cx="533400" cy="365760"/>
            <wp:effectExtent l="19050" t="0" r="0" b="0"/>
            <wp:docPr id="863" name="Picture 86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descr="Contact your instructor if you are unable to see or interpret this graphic."/>
                    <pic:cNvPicPr>
                      <a:picLocks noChangeAspect="1" noChangeArrowheads="1"/>
                    </pic:cNvPicPr>
                  </pic:nvPicPr>
                  <pic:blipFill>
                    <a:blip r:embed="rId169" cstate="print"/>
                    <a:srcRect/>
                    <a:stretch>
                      <a:fillRect/>
                    </a:stretch>
                  </pic:blipFill>
                  <pic:spPr bwMode="auto">
                    <a:xfrm>
                      <a:off x="0" y="0"/>
                      <a:ext cx="533400" cy="365760"/>
                    </a:xfrm>
                    <a:prstGeom prst="rect">
                      <a:avLst/>
                    </a:prstGeom>
                    <a:noFill/>
                    <a:ln w="9525">
                      <a:noFill/>
                      <a:miter lim="800000"/>
                      <a:headEnd/>
                      <a:tailEnd/>
                    </a:ln>
                  </pic:spPr>
                </pic:pic>
              </a:graphicData>
            </a:graphic>
          </wp:inline>
        </w:drawing>
      </w:r>
      <w:r w:rsidR="00637C0E">
        <w:rPr>
          <w:sz w:val="28"/>
          <w:szCs w:val="28"/>
          <w:lang w:bidi="ar-SA"/>
        </w:rPr>
        <w:t xml:space="preserve">                      </w:t>
      </w:r>
      <w:r w:rsidR="006B58C9">
        <w:rPr>
          <w:sz w:val="28"/>
          <w:szCs w:val="28"/>
          <w:lang w:bidi="ar-SA"/>
        </w:rPr>
        <w:t xml:space="preserve">    </w:t>
      </w:r>
      <w:r w:rsidR="00637C0E">
        <w:rPr>
          <w:sz w:val="28"/>
          <w:szCs w:val="28"/>
          <w:lang w:bidi="ar-SA"/>
        </w:rPr>
        <w:t xml:space="preserve">    </w:t>
      </w:r>
      <w:r w:rsidRPr="007929A8">
        <w:rPr>
          <w:sz w:val="28"/>
          <w:szCs w:val="28"/>
          <w:lang w:bidi="ar-SA"/>
        </w:rPr>
        <w:t>(17.9d)</w:t>
      </w:r>
    </w:p>
    <w:p w:rsidR="00C0285A" w:rsidRPr="007929A8" w:rsidRDefault="00C0285A" w:rsidP="007929A8">
      <w:pPr>
        <w:pStyle w:val="NoSpacing"/>
        <w:rPr>
          <w:sz w:val="28"/>
          <w:szCs w:val="28"/>
          <w:lang w:bidi="ar-SA"/>
        </w:rPr>
      </w:pPr>
    </w:p>
    <w:p w:rsidR="00091292" w:rsidRPr="007929A8" w:rsidRDefault="00091292" w:rsidP="007929A8">
      <w:pPr>
        <w:pStyle w:val="NoSpacing"/>
        <w:rPr>
          <w:sz w:val="28"/>
          <w:szCs w:val="28"/>
          <w:lang w:bidi="ar-SA"/>
        </w:rPr>
      </w:pPr>
      <w:r w:rsidRPr="007929A8">
        <w:rPr>
          <w:sz w:val="28"/>
          <w:szCs w:val="28"/>
          <w:lang w:bidi="ar-SA"/>
        </w:rPr>
        <w:t xml:space="preserve">Since we have the same number of equations as unknowns, this system is determined and has a unique solution. </w:t>
      </w:r>
      <w:r w:rsidR="007929A8" w:rsidRPr="007929A8">
        <w:rPr>
          <w:sz w:val="28"/>
          <w:szCs w:val="28"/>
          <w:lang w:bidi="ar-SA"/>
        </w:rPr>
        <w:t xml:space="preserve"> </w:t>
      </w:r>
      <w:r w:rsidRPr="007929A8">
        <w:rPr>
          <w:sz w:val="28"/>
          <w:szCs w:val="28"/>
          <w:lang w:bidi="ar-SA"/>
        </w:rPr>
        <w:t>To solve this system of simultaneous non-linear equations, there are two categories of solution techniques:</w:t>
      </w:r>
    </w:p>
    <w:p w:rsidR="00C0285A" w:rsidRPr="007929A8" w:rsidRDefault="00C0285A" w:rsidP="007929A8">
      <w:pPr>
        <w:pStyle w:val="NoSpacing"/>
        <w:rPr>
          <w:sz w:val="28"/>
          <w:szCs w:val="28"/>
          <w:lang w:bidi="ar-SA"/>
        </w:rPr>
      </w:pPr>
    </w:p>
    <w:p w:rsidR="00091292" w:rsidRPr="009A38FA" w:rsidRDefault="00091292" w:rsidP="00C81552">
      <w:pPr>
        <w:pStyle w:val="NoSpacing"/>
        <w:numPr>
          <w:ilvl w:val="0"/>
          <w:numId w:val="72"/>
        </w:numPr>
        <w:rPr>
          <w:sz w:val="28"/>
          <w:szCs w:val="28"/>
        </w:rPr>
      </w:pPr>
      <w:r w:rsidRPr="009A38FA">
        <w:rPr>
          <w:sz w:val="28"/>
          <w:szCs w:val="28"/>
        </w:rPr>
        <w:t>Newton-type methods,</w:t>
      </w:r>
    </w:p>
    <w:p w:rsidR="00091292" w:rsidRPr="009A38FA" w:rsidRDefault="00091292" w:rsidP="00C81552">
      <w:pPr>
        <w:pStyle w:val="NoSpacing"/>
        <w:numPr>
          <w:ilvl w:val="0"/>
          <w:numId w:val="72"/>
        </w:numPr>
        <w:rPr>
          <w:sz w:val="28"/>
          <w:szCs w:val="28"/>
        </w:rPr>
      </w:pPr>
      <w:r w:rsidRPr="009A38FA">
        <w:rPr>
          <w:sz w:val="28"/>
          <w:szCs w:val="28"/>
        </w:rPr>
        <w:t>Substitution-type methods.</w:t>
      </w:r>
    </w:p>
    <w:p w:rsidR="00C0285A" w:rsidRPr="009A38FA" w:rsidRDefault="00C0285A" w:rsidP="009A38FA">
      <w:pPr>
        <w:pStyle w:val="NoSpacing"/>
        <w:rPr>
          <w:sz w:val="28"/>
          <w:szCs w:val="28"/>
        </w:rPr>
      </w:pPr>
    </w:p>
    <w:p w:rsidR="00091292" w:rsidRPr="009A38FA" w:rsidRDefault="00091292" w:rsidP="009A38FA">
      <w:pPr>
        <w:pStyle w:val="NoSpacing"/>
        <w:rPr>
          <w:sz w:val="28"/>
          <w:szCs w:val="28"/>
        </w:rPr>
      </w:pPr>
      <w:r w:rsidRPr="009A38FA">
        <w:rPr>
          <w:sz w:val="28"/>
          <w:szCs w:val="28"/>
        </w:rPr>
        <w:t xml:space="preserve">Newton-type methods for more than one unknown require finding (n x n) elements of a </w:t>
      </w:r>
      <w:proofErr w:type="spellStart"/>
      <w:r w:rsidRPr="009A38FA">
        <w:rPr>
          <w:sz w:val="28"/>
          <w:szCs w:val="28"/>
        </w:rPr>
        <w:t>Jacobian</w:t>
      </w:r>
      <w:proofErr w:type="spellEnd"/>
      <w:r w:rsidRPr="009A38FA">
        <w:rPr>
          <w:sz w:val="28"/>
          <w:szCs w:val="28"/>
        </w:rPr>
        <w:t xml:space="preserve"> matrix at every iteration step. </w:t>
      </w:r>
      <w:r w:rsidR="007929A8" w:rsidRPr="009A38FA">
        <w:rPr>
          <w:sz w:val="28"/>
          <w:szCs w:val="28"/>
        </w:rPr>
        <w:t xml:space="preserve"> </w:t>
      </w:r>
      <w:r w:rsidRPr="009A38FA">
        <w:rPr>
          <w:sz w:val="28"/>
          <w:szCs w:val="28"/>
        </w:rPr>
        <w:t>This could be computationally expensive.</w:t>
      </w:r>
      <w:r w:rsidR="007929A8" w:rsidRPr="009A38FA">
        <w:rPr>
          <w:sz w:val="28"/>
          <w:szCs w:val="28"/>
        </w:rPr>
        <w:t xml:space="preserve"> </w:t>
      </w:r>
      <w:r w:rsidRPr="009A38FA">
        <w:rPr>
          <w:sz w:val="28"/>
          <w:szCs w:val="28"/>
        </w:rPr>
        <w:t xml:space="preserve"> Additionally, the Newton Raphson method requires a very good initial guess (i.e., close to the actual solution) to guarantee convergence to the true values. </w:t>
      </w:r>
      <w:r w:rsidR="007929A8" w:rsidRPr="009A38FA">
        <w:rPr>
          <w:sz w:val="28"/>
          <w:szCs w:val="28"/>
        </w:rPr>
        <w:t xml:space="preserve"> </w:t>
      </w:r>
      <w:r w:rsidRPr="009A38FA">
        <w:rPr>
          <w:sz w:val="28"/>
          <w:szCs w:val="28"/>
        </w:rPr>
        <w:t>This is not always possible, especially at the start of the procedure.</w:t>
      </w:r>
    </w:p>
    <w:p w:rsidR="00C0285A" w:rsidRPr="009A38FA" w:rsidRDefault="00C0285A" w:rsidP="009A38FA">
      <w:pPr>
        <w:pStyle w:val="NoSpacing"/>
        <w:rPr>
          <w:sz w:val="28"/>
          <w:szCs w:val="28"/>
        </w:rPr>
      </w:pPr>
    </w:p>
    <w:p w:rsidR="00091292" w:rsidRPr="009A38FA" w:rsidRDefault="00091292" w:rsidP="009A38FA">
      <w:pPr>
        <w:pStyle w:val="NoSpacing"/>
        <w:rPr>
          <w:sz w:val="28"/>
          <w:szCs w:val="28"/>
        </w:rPr>
      </w:pPr>
      <w:r w:rsidRPr="009A38FA">
        <w:rPr>
          <w:sz w:val="28"/>
          <w:szCs w:val="28"/>
        </w:rPr>
        <w:t xml:space="preserve">The most popular method, and the easiest to implement, is the substitution type. </w:t>
      </w:r>
      <w:r w:rsidR="007929A8" w:rsidRPr="009A38FA">
        <w:rPr>
          <w:sz w:val="28"/>
          <w:szCs w:val="28"/>
        </w:rPr>
        <w:t xml:space="preserve"> </w:t>
      </w:r>
      <w:r w:rsidRPr="009A38FA">
        <w:rPr>
          <w:sz w:val="28"/>
          <w:szCs w:val="28"/>
        </w:rPr>
        <w:t xml:space="preserve">However, substitution type methods can be quite slow for some conditions of interest. </w:t>
      </w:r>
      <w:r w:rsidR="007929A8" w:rsidRPr="009A38FA">
        <w:rPr>
          <w:sz w:val="28"/>
          <w:szCs w:val="28"/>
        </w:rPr>
        <w:t xml:space="preserve"> </w:t>
      </w:r>
      <w:r w:rsidRPr="009A38FA">
        <w:rPr>
          <w:sz w:val="28"/>
          <w:szCs w:val="28"/>
        </w:rPr>
        <w:t xml:space="preserve">In these </w:t>
      </w:r>
      <w:r w:rsidR="006B58C9" w:rsidRPr="009A38FA">
        <w:rPr>
          <w:sz w:val="28"/>
          <w:szCs w:val="28"/>
        </w:rPr>
        <w:t>sorts</w:t>
      </w:r>
      <w:r w:rsidRPr="009A38FA">
        <w:rPr>
          <w:sz w:val="28"/>
          <w:szCs w:val="28"/>
        </w:rPr>
        <w:t xml:space="preserve"> of cases, we either switch to a Newton-Raphson solver (that has a much better rate of convergence) or implement an acceleration procedure to the substitution method itself.</w:t>
      </w:r>
    </w:p>
    <w:p w:rsidR="00BE19FC" w:rsidRPr="009A38FA" w:rsidRDefault="00BE19FC" w:rsidP="009A38FA">
      <w:pPr>
        <w:pStyle w:val="NoSpacing"/>
        <w:rPr>
          <w:sz w:val="28"/>
          <w:szCs w:val="28"/>
        </w:rPr>
      </w:pPr>
    </w:p>
    <w:p w:rsidR="00C0285A" w:rsidRPr="009A38FA" w:rsidRDefault="00C0285A" w:rsidP="009A38FA">
      <w:pPr>
        <w:pStyle w:val="NoSpacing"/>
        <w:rPr>
          <w:b/>
          <w:sz w:val="32"/>
          <w:szCs w:val="32"/>
        </w:rPr>
      </w:pPr>
      <w:r w:rsidRPr="009A38FA">
        <w:rPr>
          <w:b/>
          <w:sz w:val="32"/>
          <w:szCs w:val="32"/>
        </w:rPr>
        <w:t>Successive Substitution Method (SSM)</w:t>
      </w:r>
    </w:p>
    <w:p w:rsidR="00C0285A" w:rsidRPr="009A38FA" w:rsidRDefault="00C0285A" w:rsidP="009A38FA">
      <w:pPr>
        <w:pStyle w:val="NoSpacing"/>
        <w:rPr>
          <w:sz w:val="28"/>
          <w:szCs w:val="28"/>
        </w:rPr>
      </w:pPr>
      <w:r w:rsidRPr="009A38FA">
        <w:rPr>
          <w:sz w:val="28"/>
          <w:szCs w:val="28"/>
        </w:rPr>
        <w:t xml:space="preserve">In a substitution-type method, we start with initial guesses for all of the unknowns and loop around the equations to obtain “better” approximations for each of them. </w:t>
      </w:r>
      <w:r w:rsidR="007929A8" w:rsidRPr="009A38FA">
        <w:rPr>
          <w:sz w:val="28"/>
          <w:szCs w:val="28"/>
        </w:rPr>
        <w:t xml:space="preserve"> </w:t>
      </w:r>
      <w:r w:rsidRPr="009A38FA">
        <w:rPr>
          <w:sz w:val="28"/>
          <w:szCs w:val="28"/>
        </w:rPr>
        <w:t xml:space="preserve">We test the goodness of the solution at every time step by comparing the new, better approximation to the previous guess. </w:t>
      </w:r>
      <w:r w:rsidR="007929A8" w:rsidRPr="009A38FA">
        <w:rPr>
          <w:sz w:val="28"/>
          <w:szCs w:val="28"/>
        </w:rPr>
        <w:t xml:space="preserve"> </w:t>
      </w:r>
      <w:r w:rsidRPr="009A38FA">
        <w:rPr>
          <w:sz w:val="28"/>
          <w:szCs w:val="28"/>
        </w:rPr>
        <w:t>If the correction is small under certain convergence criteria, the procedure is stopped and we use the results from the last iteration as the final answer.</w:t>
      </w:r>
    </w:p>
    <w:p w:rsidR="00C0285A" w:rsidRPr="009A38FA" w:rsidRDefault="00C0285A" w:rsidP="009A38FA">
      <w:pPr>
        <w:pStyle w:val="NoSpacing"/>
        <w:rPr>
          <w:sz w:val="28"/>
          <w:szCs w:val="28"/>
        </w:rPr>
      </w:pPr>
    </w:p>
    <w:p w:rsidR="00C0285A" w:rsidRPr="009A38FA" w:rsidRDefault="00C0285A" w:rsidP="009A38FA">
      <w:pPr>
        <w:pStyle w:val="NoSpacing"/>
        <w:rPr>
          <w:sz w:val="28"/>
          <w:szCs w:val="28"/>
        </w:rPr>
      </w:pPr>
      <w:r w:rsidRPr="009A38FA">
        <w:rPr>
          <w:sz w:val="28"/>
          <w:szCs w:val="28"/>
        </w:rPr>
        <w:t>As we discussed in the previous section, reliable values for the equilibrium constants (K</w:t>
      </w:r>
      <w:r w:rsidRPr="006B58C9">
        <w:rPr>
          <w:sz w:val="28"/>
          <w:szCs w:val="28"/>
          <w:vertAlign w:val="subscript"/>
        </w:rPr>
        <w:t>i</w:t>
      </w:r>
      <w:r w:rsidRPr="009A38FA">
        <w:rPr>
          <w:sz w:val="28"/>
          <w:szCs w:val="28"/>
        </w:rPr>
        <w:t xml:space="preserve">’s) must be obtained before we can solve the Rachford-Rice Objective Function. </w:t>
      </w:r>
      <w:r w:rsidR="007929A8" w:rsidRPr="009A38FA">
        <w:rPr>
          <w:sz w:val="28"/>
          <w:szCs w:val="28"/>
        </w:rPr>
        <w:t xml:space="preserve"> </w:t>
      </w:r>
      <w:r w:rsidRPr="009A38FA">
        <w:rPr>
          <w:sz w:val="28"/>
          <w:szCs w:val="28"/>
        </w:rPr>
        <w:t xml:space="preserve">Generally, first estimates for equilibrium constants are calculated by using Wilson’s empirical equation (equation 13.15). </w:t>
      </w:r>
      <w:r w:rsidR="007929A8" w:rsidRPr="009A38FA">
        <w:rPr>
          <w:sz w:val="28"/>
          <w:szCs w:val="28"/>
        </w:rPr>
        <w:t xml:space="preserve"> </w:t>
      </w:r>
      <w:r w:rsidRPr="009A38FA">
        <w:rPr>
          <w:sz w:val="28"/>
          <w:szCs w:val="28"/>
        </w:rPr>
        <w:t xml:space="preserve">However, Wilson’s correlation yields only approximate values for equilibrium ratios. </w:t>
      </w:r>
      <w:r w:rsidR="007929A8" w:rsidRPr="009A38FA">
        <w:rPr>
          <w:sz w:val="28"/>
          <w:szCs w:val="28"/>
        </w:rPr>
        <w:t xml:space="preserve"> </w:t>
      </w:r>
      <w:r w:rsidRPr="009A38FA">
        <w:rPr>
          <w:sz w:val="28"/>
          <w:szCs w:val="28"/>
        </w:rPr>
        <w:t>Here, we apply thermodynamic equilibrium considerations in order to obtain more reliable predictions for K</w:t>
      </w:r>
      <w:r w:rsidRPr="006B58C9">
        <w:rPr>
          <w:sz w:val="28"/>
          <w:szCs w:val="28"/>
          <w:vertAlign w:val="subscript"/>
        </w:rPr>
        <w:t>i</w:t>
      </w:r>
      <w:r w:rsidRPr="009A38FA">
        <w:rPr>
          <w:sz w:val="28"/>
          <w:szCs w:val="28"/>
        </w:rPr>
        <w:t>’s.</w:t>
      </w:r>
    </w:p>
    <w:p w:rsidR="00C0285A" w:rsidRPr="009A38FA" w:rsidRDefault="00C0285A" w:rsidP="009A38FA">
      <w:pPr>
        <w:pStyle w:val="NoSpacing"/>
        <w:rPr>
          <w:sz w:val="28"/>
          <w:szCs w:val="28"/>
        </w:rPr>
      </w:pPr>
    </w:p>
    <w:p w:rsidR="00C0285A" w:rsidRPr="009A38FA" w:rsidRDefault="00C0285A" w:rsidP="009A38FA">
      <w:pPr>
        <w:pStyle w:val="NoSpacing"/>
        <w:rPr>
          <w:sz w:val="28"/>
          <w:szCs w:val="28"/>
        </w:rPr>
      </w:pPr>
      <w:r w:rsidRPr="009A38FA">
        <w:rPr>
          <w:sz w:val="28"/>
          <w:szCs w:val="28"/>
        </w:rPr>
        <w:t xml:space="preserve">Let us recall that for a system to be in equilibrium, any net transfer (of heat, momentum, or mass) must be zero. </w:t>
      </w:r>
      <w:r w:rsidR="007929A8" w:rsidRPr="009A38FA">
        <w:rPr>
          <w:sz w:val="28"/>
          <w:szCs w:val="28"/>
        </w:rPr>
        <w:t xml:space="preserve"> </w:t>
      </w:r>
      <w:r w:rsidRPr="009A38FA">
        <w:rPr>
          <w:sz w:val="28"/>
          <w:szCs w:val="28"/>
        </w:rPr>
        <w:t>For this to be true, all potentials (temperature, pressure, and chemical potential) must be the same in all of the phases.</w:t>
      </w:r>
      <w:r w:rsidR="007929A8" w:rsidRPr="009A38FA">
        <w:rPr>
          <w:sz w:val="28"/>
          <w:szCs w:val="28"/>
        </w:rPr>
        <w:t xml:space="preserve"> </w:t>
      </w:r>
      <w:r w:rsidRPr="009A38FA">
        <w:rPr>
          <w:sz w:val="28"/>
          <w:szCs w:val="28"/>
        </w:rPr>
        <w:t xml:space="preserve"> Provided that the temperature and pressure of both phases are the same, a zero net transfer for all components in the mixture results when all chemical potentials are the same. </w:t>
      </w:r>
      <w:r w:rsidR="007929A8" w:rsidRPr="009A38FA">
        <w:rPr>
          <w:sz w:val="28"/>
          <w:szCs w:val="28"/>
        </w:rPr>
        <w:t xml:space="preserve"> </w:t>
      </w:r>
      <w:r w:rsidRPr="009A38FA">
        <w:rPr>
          <w:sz w:val="28"/>
          <w:szCs w:val="28"/>
        </w:rPr>
        <w:t xml:space="preserve">A restatement of this: all fugacities for all components in each phase are equal. </w:t>
      </w:r>
      <w:r w:rsidR="007929A8" w:rsidRPr="009A38FA">
        <w:rPr>
          <w:sz w:val="28"/>
          <w:szCs w:val="28"/>
        </w:rPr>
        <w:t xml:space="preserve"> </w:t>
      </w:r>
      <w:r w:rsidRPr="009A38FA">
        <w:rPr>
          <w:sz w:val="28"/>
          <w:szCs w:val="28"/>
        </w:rPr>
        <w:t xml:space="preserve">Since fugacity is a measure of the potential for transfer of a component between two phases, equal fugacities of a component in both phases results in zero net transfer. </w:t>
      </w:r>
      <w:r w:rsidR="007929A8" w:rsidRPr="009A38FA">
        <w:rPr>
          <w:sz w:val="28"/>
          <w:szCs w:val="28"/>
        </w:rPr>
        <w:t xml:space="preserve"> </w:t>
      </w:r>
      <w:r w:rsidRPr="009A38FA">
        <w:rPr>
          <w:sz w:val="28"/>
          <w:szCs w:val="28"/>
        </w:rPr>
        <w:t xml:space="preserve">SSM (Successive Substitution Method) takes advantage of this fact. </w:t>
      </w:r>
      <w:r w:rsidR="007929A8" w:rsidRPr="009A38FA">
        <w:rPr>
          <w:sz w:val="28"/>
          <w:szCs w:val="28"/>
        </w:rPr>
        <w:t xml:space="preserve"> </w:t>
      </w:r>
      <w:r w:rsidRPr="009A38FA">
        <w:rPr>
          <w:sz w:val="28"/>
          <w:szCs w:val="28"/>
        </w:rPr>
        <w:t>Equation (17.5) showed that the fugacity criterion for equilibrium allows writing the equilibrium ratios K</w:t>
      </w:r>
      <w:r w:rsidRPr="00637C0E">
        <w:rPr>
          <w:sz w:val="28"/>
          <w:szCs w:val="28"/>
          <w:vertAlign w:val="subscript"/>
        </w:rPr>
        <w:t>i</w:t>
      </w:r>
      <w:r w:rsidRPr="009A38FA">
        <w:rPr>
          <w:sz w:val="28"/>
          <w:szCs w:val="28"/>
        </w:rPr>
        <w:t xml:space="preserve"> as a function of fugacity coefficients as follows: </w:t>
      </w:r>
    </w:p>
    <w:p w:rsidR="00C0285A" w:rsidRPr="009A38FA" w:rsidRDefault="00C0285A" w:rsidP="009A38FA">
      <w:pPr>
        <w:pStyle w:val="NoSpacing"/>
        <w:rPr>
          <w:sz w:val="28"/>
          <w:szCs w:val="28"/>
        </w:rPr>
      </w:pPr>
    </w:p>
    <w:p w:rsidR="00C0285A" w:rsidRPr="009A38FA" w:rsidRDefault="00C0285A" w:rsidP="00637C0E">
      <w:pPr>
        <w:pStyle w:val="NoSpacing"/>
        <w:jc w:val="center"/>
        <w:rPr>
          <w:sz w:val="28"/>
          <w:szCs w:val="28"/>
        </w:rPr>
      </w:pPr>
      <w:r w:rsidRPr="009A38FA">
        <w:rPr>
          <w:noProof/>
          <w:sz w:val="28"/>
          <w:szCs w:val="28"/>
          <w:lang w:bidi="ar-SA"/>
        </w:rPr>
        <w:drawing>
          <wp:inline distT="0" distB="0" distL="0" distR="0" wp14:anchorId="24FCC820" wp14:editId="1096308C">
            <wp:extent cx="518160" cy="403860"/>
            <wp:effectExtent l="19050" t="0" r="0" b="0"/>
            <wp:docPr id="877" name="Picture 87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descr="Contact your instructor if you are unable to see or interpret this graphic."/>
                    <pic:cNvPicPr>
                      <a:picLocks noChangeAspect="1" noChangeArrowheads="1"/>
                    </pic:cNvPicPr>
                  </pic:nvPicPr>
                  <pic:blipFill>
                    <a:blip r:embed="rId384" cstate="print"/>
                    <a:srcRect/>
                    <a:stretch>
                      <a:fillRect/>
                    </a:stretch>
                  </pic:blipFill>
                  <pic:spPr bwMode="auto">
                    <a:xfrm>
                      <a:off x="0" y="0"/>
                      <a:ext cx="518160" cy="403860"/>
                    </a:xfrm>
                    <a:prstGeom prst="rect">
                      <a:avLst/>
                    </a:prstGeom>
                    <a:noFill/>
                    <a:ln w="9525">
                      <a:noFill/>
                      <a:miter lim="800000"/>
                      <a:headEnd/>
                      <a:tailEnd/>
                    </a:ln>
                  </pic:spPr>
                </pic:pic>
              </a:graphicData>
            </a:graphic>
          </wp:inline>
        </w:drawing>
      </w:r>
      <w:r w:rsidR="00637C0E">
        <w:rPr>
          <w:sz w:val="28"/>
          <w:szCs w:val="28"/>
        </w:rPr>
        <w:t xml:space="preserve">                                 </w:t>
      </w:r>
      <w:r w:rsidRPr="009A38FA">
        <w:rPr>
          <w:sz w:val="28"/>
          <w:szCs w:val="28"/>
        </w:rPr>
        <w:t>(17.10)</w:t>
      </w:r>
    </w:p>
    <w:p w:rsidR="00C0285A" w:rsidRPr="009A38FA" w:rsidRDefault="00C0285A" w:rsidP="009A38FA">
      <w:pPr>
        <w:pStyle w:val="NoSpacing"/>
        <w:rPr>
          <w:sz w:val="28"/>
          <w:szCs w:val="28"/>
        </w:rPr>
      </w:pPr>
    </w:p>
    <w:p w:rsidR="00C0285A" w:rsidRPr="009A38FA" w:rsidRDefault="00C0285A" w:rsidP="009A38FA">
      <w:pPr>
        <w:pStyle w:val="NoSpacing"/>
        <w:rPr>
          <w:sz w:val="28"/>
          <w:szCs w:val="28"/>
        </w:rPr>
      </w:pPr>
      <w:r w:rsidRPr="009A38FA">
        <w:rPr>
          <w:sz w:val="28"/>
          <w:szCs w:val="28"/>
        </w:rPr>
        <w:t>Equation (17.10) presupposes equality of fugacity (</w:t>
      </w:r>
      <w:r w:rsidRPr="009A38FA">
        <w:rPr>
          <w:noProof/>
          <w:sz w:val="28"/>
          <w:szCs w:val="28"/>
          <w:lang w:bidi="ar-SA"/>
        </w:rPr>
        <w:drawing>
          <wp:inline distT="0" distB="0" distL="0" distR="0" wp14:anchorId="6CD111D2" wp14:editId="2BA59083">
            <wp:extent cx="525780" cy="175260"/>
            <wp:effectExtent l="19050" t="0" r="7620" b="0"/>
            <wp:docPr id="878" name="Picture 87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descr="Contact your instructor if you are unable to see or interpret this graphic."/>
                    <pic:cNvPicPr>
                      <a:picLocks noChangeAspect="1" noChangeArrowheads="1"/>
                    </pic:cNvPicPr>
                  </pic:nvPicPr>
                  <pic:blipFill>
                    <a:blip r:embed="rId372" cstate="print"/>
                    <a:srcRect/>
                    <a:stretch>
                      <a:fillRect/>
                    </a:stretch>
                  </pic:blipFill>
                  <pic:spPr bwMode="auto">
                    <a:xfrm>
                      <a:off x="0" y="0"/>
                      <a:ext cx="525780" cy="175260"/>
                    </a:xfrm>
                    <a:prstGeom prst="rect">
                      <a:avLst/>
                    </a:prstGeom>
                    <a:noFill/>
                    <a:ln w="9525">
                      <a:noFill/>
                      <a:miter lim="800000"/>
                      <a:headEnd/>
                      <a:tailEnd/>
                    </a:ln>
                  </pic:spPr>
                </pic:pic>
              </a:graphicData>
            </a:graphic>
          </wp:inline>
        </w:drawing>
      </w:r>
      <w:r w:rsidRPr="009A38FA">
        <w:rPr>
          <w:sz w:val="28"/>
          <w:szCs w:val="28"/>
        </w:rPr>
        <w:t>), but during an iterative procedure, fugacities may not be equal (</w:t>
      </w:r>
      <w:r w:rsidRPr="009A38FA">
        <w:rPr>
          <w:noProof/>
          <w:sz w:val="28"/>
          <w:szCs w:val="28"/>
          <w:lang w:bidi="ar-SA"/>
        </w:rPr>
        <w:drawing>
          <wp:inline distT="0" distB="0" distL="0" distR="0" wp14:anchorId="09A5C8BC" wp14:editId="3812914A">
            <wp:extent cx="533400" cy="175260"/>
            <wp:effectExtent l="19050" t="0" r="0" b="0"/>
            <wp:docPr id="879" name="Picture 87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descr="Contact your instructor if you are unable to see or interpret this graphic."/>
                    <pic:cNvPicPr>
                      <a:picLocks noChangeAspect="1" noChangeArrowheads="1"/>
                    </pic:cNvPicPr>
                  </pic:nvPicPr>
                  <pic:blipFill>
                    <a:blip r:embed="rId385" cstate="print"/>
                    <a:srcRect/>
                    <a:stretch>
                      <a:fillRect/>
                    </a:stretch>
                  </pic:blipFill>
                  <pic:spPr bwMode="auto">
                    <a:xfrm>
                      <a:off x="0" y="0"/>
                      <a:ext cx="533400" cy="175260"/>
                    </a:xfrm>
                    <a:prstGeom prst="rect">
                      <a:avLst/>
                    </a:prstGeom>
                    <a:noFill/>
                    <a:ln w="9525">
                      <a:noFill/>
                      <a:miter lim="800000"/>
                      <a:headEnd/>
                      <a:tailEnd/>
                    </a:ln>
                  </pic:spPr>
                </pic:pic>
              </a:graphicData>
            </a:graphic>
          </wp:inline>
        </w:drawing>
      </w:r>
      <w:r w:rsidRPr="009A38FA">
        <w:rPr>
          <w:sz w:val="28"/>
          <w:szCs w:val="28"/>
        </w:rPr>
        <w:t xml:space="preserve">) until convergence conditions have been attained. </w:t>
      </w:r>
      <w:r w:rsidR="007929A8" w:rsidRPr="009A38FA">
        <w:rPr>
          <w:sz w:val="28"/>
          <w:szCs w:val="28"/>
        </w:rPr>
        <w:t xml:space="preserve"> </w:t>
      </w:r>
      <w:r w:rsidRPr="009A38FA">
        <w:rPr>
          <w:sz w:val="28"/>
          <w:szCs w:val="28"/>
        </w:rPr>
        <w:t>Therefore, if fugacities are not equal (convergence has not been achieved), equation (17.10) becomes:</w:t>
      </w:r>
    </w:p>
    <w:p w:rsidR="006B58C9" w:rsidRDefault="006B58C9">
      <w:pPr>
        <w:rPr>
          <w:sz w:val="28"/>
          <w:szCs w:val="28"/>
        </w:rPr>
      </w:pPr>
      <w:r>
        <w:rPr>
          <w:sz w:val="28"/>
          <w:szCs w:val="28"/>
        </w:rPr>
        <w:br w:type="page"/>
      </w:r>
    </w:p>
    <w:p w:rsidR="00C0285A" w:rsidRPr="009A38FA" w:rsidRDefault="00C0285A" w:rsidP="009A38FA">
      <w:pPr>
        <w:pStyle w:val="NoSpacing"/>
        <w:rPr>
          <w:sz w:val="28"/>
          <w:szCs w:val="28"/>
        </w:rPr>
      </w:pPr>
    </w:p>
    <w:p w:rsidR="00C0285A" w:rsidRPr="009A38FA" w:rsidRDefault="00C0285A" w:rsidP="00637C0E">
      <w:pPr>
        <w:pStyle w:val="NoSpacing"/>
        <w:jc w:val="center"/>
        <w:rPr>
          <w:sz w:val="28"/>
          <w:szCs w:val="28"/>
        </w:rPr>
      </w:pPr>
      <w:r w:rsidRPr="009A38FA">
        <w:rPr>
          <w:noProof/>
          <w:sz w:val="28"/>
          <w:szCs w:val="28"/>
          <w:lang w:bidi="ar-SA"/>
        </w:rPr>
        <w:drawing>
          <wp:inline distT="0" distB="0" distL="0" distR="0" wp14:anchorId="3B5C982E" wp14:editId="6A46DD72">
            <wp:extent cx="1988820" cy="419100"/>
            <wp:effectExtent l="19050" t="0" r="0" b="0"/>
            <wp:docPr id="880" name="Picture 88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descr="Contact your instructor if you are unable to see or interpret this graphic."/>
                    <pic:cNvPicPr>
                      <a:picLocks noChangeAspect="1" noChangeArrowheads="1"/>
                    </pic:cNvPicPr>
                  </pic:nvPicPr>
                  <pic:blipFill>
                    <a:blip r:embed="rId386" cstate="print"/>
                    <a:srcRect/>
                    <a:stretch>
                      <a:fillRect/>
                    </a:stretch>
                  </pic:blipFill>
                  <pic:spPr bwMode="auto">
                    <a:xfrm>
                      <a:off x="0" y="0"/>
                      <a:ext cx="1988820" cy="419100"/>
                    </a:xfrm>
                    <a:prstGeom prst="rect">
                      <a:avLst/>
                    </a:prstGeom>
                    <a:noFill/>
                    <a:ln w="9525">
                      <a:noFill/>
                      <a:miter lim="800000"/>
                      <a:headEnd/>
                      <a:tailEnd/>
                    </a:ln>
                  </pic:spPr>
                </pic:pic>
              </a:graphicData>
            </a:graphic>
          </wp:inline>
        </w:drawing>
      </w:r>
      <w:r w:rsidR="00637C0E">
        <w:rPr>
          <w:sz w:val="28"/>
          <w:szCs w:val="28"/>
        </w:rPr>
        <w:t xml:space="preserve">                    </w:t>
      </w:r>
      <w:r w:rsidRPr="009A38FA">
        <w:rPr>
          <w:sz w:val="28"/>
          <w:szCs w:val="28"/>
        </w:rPr>
        <w:t>(17.11)</w:t>
      </w:r>
    </w:p>
    <w:p w:rsidR="00C0285A" w:rsidRPr="009A38FA" w:rsidRDefault="00C0285A" w:rsidP="009A38FA">
      <w:pPr>
        <w:pStyle w:val="NoSpacing"/>
        <w:rPr>
          <w:sz w:val="28"/>
          <w:szCs w:val="28"/>
        </w:rPr>
      </w:pPr>
    </w:p>
    <w:p w:rsidR="00C0285A" w:rsidRPr="009A38FA" w:rsidRDefault="00C0285A" w:rsidP="009A38FA">
      <w:pPr>
        <w:pStyle w:val="NoSpacing"/>
        <w:rPr>
          <w:sz w:val="28"/>
          <w:szCs w:val="28"/>
        </w:rPr>
      </w:pPr>
      <w:r w:rsidRPr="009A38FA">
        <w:rPr>
          <w:sz w:val="28"/>
          <w:szCs w:val="28"/>
        </w:rPr>
        <w:t xml:space="preserve">Using the above equation, a correction step can be formulated to improve the current values of Ki. </w:t>
      </w:r>
      <w:r w:rsidR="007929A8" w:rsidRPr="009A38FA">
        <w:rPr>
          <w:sz w:val="28"/>
          <w:szCs w:val="28"/>
        </w:rPr>
        <w:t xml:space="preserve"> </w:t>
      </w:r>
      <w:r w:rsidRPr="009A38FA">
        <w:rPr>
          <w:sz w:val="28"/>
          <w:szCs w:val="28"/>
        </w:rPr>
        <w:t>The SSM-updating step is written as:</w:t>
      </w:r>
    </w:p>
    <w:p w:rsidR="00C0285A" w:rsidRPr="009A38FA" w:rsidRDefault="00C0285A" w:rsidP="009A38FA">
      <w:pPr>
        <w:pStyle w:val="NoSpacing"/>
        <w:rPr>
          <w:sz w:val="28"/>
          <w:szCs w:val="28"/>
        </w:rPr>
      </w:pPr>
    </w:p>
    <w:p w:rsidR="00C0285A" w:rsidRPr="009A38FA" w:rsidRDefault="00C0285A" w:rsidP="00F06DCF">
      <w:pPr>
        <w:pStyle w:val="NoSpacing"/>
        <w:jc w:val="center"/>
        <w:rPr>
          <w:sz w:val="28"/>
          <w:szCs w:val="28"/>
        </w:rPr>
      </w:pPr>
      <w:r w:rsidRPr="009A38FA">
        <w:rPr>
          <w:noProof/>
          <w:sz w:val="28"/>
          <w:szCs w:val="28"/>
          <w:lang w:bidi="ar-SA"/>
        </w:rPr>
        <w:drawing>
          <wp:inline distT="0" distB="0" distL="0" distR="0" wp14:anchorId="3BAA5C38" wp14:editId="11A0A936">
            <wp:extent cx="1211580" cy="1249680"/>
            <wp:effectExtent l="19050" t="0" r="7620" b="0"/>
            <wp:docPr id="881" name="Picture 88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descr="Contact your instructor if you are unable to see or interpret this graphic."/>
                    <pic:cNvPicPr>
                      <a:picLocks noChangeAspect="1" noChangeArrowheads="1"/>
                    </pic:cNvPicPr>
                  </pic:nvPicPr>
                  <pic:blipFill>
                    <a:blip r:embed="rId387" cstate="print"/>
                    <a:srcRect/>
                    <a:stretch>
                      <a:fillRect/>
                    </a:stretch>
                  </pic:blipFill>
                  <pic:spPr bwMode="auto">
                    <a:xfrm>
                      <a:off x="0" y="0"/>
                      <a:ext cx="1211580" cy="1249680"/>
                    </a:xfrm>
                    <a:prstGeom prst="rect">
                      <a:avLst/>
                    </a:prstGeom>
                    <a:noFill/>
                    <a:ln w="9525">
                      <a:noFill/>
                      <a:miter lim="800000"/>
                      <a:headEnd/>
                      <a:tailEnd/>
                    </a:ln>
                  </pic:spPr>
                </pic:pic>
              </a:graphicData>
            </a:graphic>
          </wp:inline>
        </w:drawing>
      </w:r>
      <w:r w:rsidR="00637C0E">
        <w:rPr>
          <w:sz w:val="28"/>
          <w:szCs w:val="28"/>
        </w:rPr>
        <w:t xml:space="preserve">                              </w:t>
      </w:r>
      <w:r w:rsidRPr="009A38FA">
        <w:rPr>
          <w:sz w:val="28"/>
          <w:szCs w:val="28"/>
        </w:rPr>
        <w:t>(17.12a)</w:t>
      </w:r>
    </w:p>
    <w:p w:rsidR="00C0285A" w:rsidRPr="009A38FA" w:rsidRDefault="00C0285A" w:rsidP="009A38FA">
      <w:pPr>
        <w:pStyle w:val="NoSpacing"/>
        <w:rPr>
          <w:sz w:val="28"/>
          <w:szCs w:val="28"/>
        </w:rPr>
      </w:pPr>
    </w:p>
    <w:p w:rsidR="00C0285A" w:rsidRPr="009A38FA" w:rsidRDefault="00C0285A" w:rsidP="009A38FA">
      <w:pPr>
        <w:pStyle w:val="NoSpacing"/>
        <w:rPr>
          <w:sz w:val="28"/>
          <w:szCs w:val="28"/>
        </w:rPr>
      </w:pPr>
      <w:r w:rsidRPr="009A38FA">
        <w:rPr>
          <w:sz w:val="28"/>
          <w:szCs w:val="28"/>
        </w:rPr>
        <w:t>SSM updates all previous equilibrium ratios (K</w:t>
      </w:r>
      <w:r w:rsidRPr="006B58C9">
        <w:rPr>
          <w:sz w:val="28"/>
          <w:szCs w:val="28"/>
          <w:vertAlign w:val="subscript"/>
        </w:rPr>
        <w:t>i</w:t>
      </w:r>
      <w:r w:rsidRPr="009A38FA">
        <w:rPr>
          <w:sz w:val="28"/>
          <w:szCs w:val="28"/>
        </w:rPr>
        <w:t xml:space="preserve">) using the fugacities predicted by the equation of state. </w:t>
      </w:r>
      <w:r w:rsidR="007929A8" w:rsidRPr="009A38FA">
        <w:rPr>
          <w:sz w:val="28"/>
          <w:szCs w:val="28"/>
        </w:rPr>
        <w:t xml:space="preserve"> </w:t>
      </w:r>
      <w:r w:rsidRPr="009A38FA">
        <w:rPr>
          <w:sz w:val="28"/>
          <w:szCs w:val="28"/>
        </w:rPr>
        <w:t>This iteration method requires an initial estimation of K</w:t>
      </w:r>
      <w:r w:rsidRPr="006B58C9">
        <w:rPr>
          <w:sz w:val="28"/>
          <w:szCs w:val="28"/>
          <w:vertAlign w:val="subscript"/>
        </w:rPr>
        <w:t>i</w:t>
      </w:r>
      <w:r w:rsidRPr="009A38FA">
        <w:rPr>
          <w:sz w:val="28"/>
          <w:szCs w:val="28"/>
        </w:rPr>
        <w:t xml:space="preserve">-values </w:t>
      </w:r>
      <w:r w:rsidR="007929A8" w:rsidRPr="009A38FA">
        <w:rPr>
          <w:sz w:val="28"/>
          <w:szCs w:val="28"/>
        </w:rPr>
        <w:t>-</w:t>
      </w:r>
      <w:r w:rsidRPr="009A38FA">
        <w:rPr>
          <w:sz w:val="28"/>
          <w:szCs w:val="28"/>
        </w:rPr>
        <w:t xml:space="preserve"> for which Wilson’s correlation is used.</w:t>
      </w:r>
      <w:r w:rsidR="007929A8" w:rsidRPr="009A38FA">
        <w:rPr>
          <w:sz w:val="28"/>
          <w:szCs w:val="28"/>
        </w:rPr>
        <w:t xml:space="preserve"> </w:t>
      </w:r>
      <w:r w:rsidRPr="009A38FA">
        <w:rPr>
          <w:sz w:val="28"/>
          <w:szCs w:val="28"/>
        </w:rPr>
        <w:t xml:space="preserve"> It can easily be concluded that the convergence criteria will be satisfied whenever the fugacity ratios of all the components in</w:t>
      </w:r>
      <w:r w:rsidR="007929A8" w:rsidRPr="009A38FA">
        <w:rPr>
          <w:sz w:val="28"/>
          <w:szCs w:val="28"/>
        </w:rPr>
        <w:t xml:space="preserve"> the system are close to unity. </w:t>
      </w:r>
      <w:r w:rsidRPr="009A38FA">
        <w:rPr>
          <w:sz w:val="28"/>
          <w:szCs w:val="28"/>
        </w:rPr>
        <w:t xml:space="preserve"> Such condition is achieved when the following inequality is satisfied:</w:t>
      </w:r>
    </w:p>
    <w:p w:rsidR="00C0285A" w:rsidRPr="009A38FA" w:rsidRDefault="00C0285A" w:rsidP="009A38FA">
      <w:pPr>
        <w:pStyle w:val="NoSpacing"/>
        <w:rPr>
          <w:sz w:val="28"/>
          <w:szCs w:val="28"/>
        </w:rPr>
      </w:pPr>
    </w:p>
    <w:p w:rsidR="00C0285A" w:rsidRPr="009A38FA" w:rsidRDefault="00C0285A" w:rsidP="00F06DCF">
      <w:pPr>
        <w:pStyle w:val="NoSpacing"/>
        <w:jc w:val="center"/>
        <w:rPr>
          <w:sz w:val="28"/>
          <w:szCs w:val="28"/>
        </w:rPr>
      </w:pPr>
      <w:r w:rsidRPr="009A38FA">
        <w:rPr>
          <w:noProof/>
          <w:sz w:val="28"/>
          <w:szCs w:val="28"/>
          <w:lang w:bidi="ar-SA"/>
        </w:rPr>
        <w:drawing>
          <wp:inline distT="0" distB="0" distL="0" distR="0" wp14:anchorId="5B88406D" wp14:editId="151C7E33">
            <wp:extent cx="1264920" cy="480060"/>
            <wp:effectExtent l="19050" t="0" r="0" b="0"/>
            <wp:docPr id="882" name="Picture 88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descr="Contact your instructor if you are unable to see or interpret this graphic."/>
                    <pic:cNvPicPr>
                      <a:picLocks noChangeAspect="1" noChangeArrowheads="1"/>
                    </pic:cNvPicPr>
                  </pic:nvPicPr>
                  <pic:blipFill>
                    <a:blip r:embed="rId388" cstate="print"/>
                    <a:srcRect/>
                    <a:stretch>
                      <a:fillRect/>
                    </a:stretch>
                  </pic:blipFill>
                  <pic:spPr bwMode="auto">
                    <a:xfrm>
                      <a:off x="0" y="0"/>
                      <a:ext cx="1264920" cy="480060"/>
                    </a:xfrm>
                    <a:prstGeom prst="rect">
                      <a:avLst/>
                    </a:prstGeom>
                    <a:noFill/>
                    <a:ln w="9525">
                      <a:noFill/>
                      <a:miter lim="800000"/>
                      <a:headEnd/>
                      <a:tailEnd/>
                    </a:ln>
                  </pic:spPr>
                </pic:pic>
              </a:graphicData>
            </a:graphic>
          </wp:inline>
        </w:drawing>
      </w:r>
      <w:r w:rsidR="00F06DCF">
        <w:rPr>
          <w:sz w:val="28"/>
          <w:szCs w:val="28"/>
        </w:rPr>
        <w:t xml:space="preserve">                             </w:t>
      </w:r>
      <w:r w:rsidRPr="009A38FA">
        <w:rPr>
          <w:sz w:val="28"/>
          <w:szCs w:val="28"/>
        </w:rPr>
        <w:t>(17.12b)</w:t>
      </w:r>
    </w:p>
    <w:p w:rsidR="00C0285A" w:rsidRPr="009A38FA" w:rsidRDefault="00C0285A" w:rsidP="009A38FA">
      <w:pPr>
        <w:pStyle w:val="NoSpacing"/>
        <w:rPr>
          <w:sz w:val="28"/>
          <w:szCs w:val="28"/>
        </w:rPr>
      </w:pPr>
    </w:p>
    <w:p w:rsidR="00C0285A" w:rsidRPr="009A38FA" w:rsidRDefault="00C0285A" w:rsidP="009A38FA">
      <w:pPr>
        <w:pStyle w:val="NoSpacing"/>
        <w:rPr>
          <w:b/>
          <w:sz w:val="32"/>
          <w:szCs w:val="32"/>
        </w:rPr>
      </w:pPr>
      <w:r w:rsidRPr="009A38FA">
        <w:rPr>
          <w:b/>
          <w:sz w:val="32"/>
          <w:szCs w:val="32"/>
        </w:rPr>
        <w:t>The Accelerated Successive Substitution Method (ASSM)</w:t>
      </w:r>
    </w:p>
    <w:p w:rsidR="00C0285A" w:rsidRPr="009A38FA" w:rsidRDefault="00C0285A" w:rsidP="009A38FA">
      <w:pPr>
        <w:pStyle w:val="NoSpacing"/>
        <w:rPr>
          <w:sz w:val="28"/>
          <w:szCs w:val="28"/>
        </w:rPr>
      </w:pPr>
      <w:r w:rsidRPr="009A38FA">
        <w:rPr>
          <w:sz w:val="28"/>
          <w:szCs w:val="28"/>
        </w:rPr>
        <w:t>When the system is close to the critical point and fugacities are strongly composition-dependent, a slowing-down of the convergence rate of the SSM (Successive Substitution Method) is to be expected.</w:t>
      </w:r>
      <w:r w:rsidR="007929A8" w:rsidRPr="009A38FA">
        <w:rPr>
          <w:sz w:val="28"/>
          <w:szCs w:val="28"/>
        </w:rPr>
        <w:t xml:space="preserve"> </w:t>
      </w:r>
      <w:r w:rsidRPr="009A38FA">
        <w:rPr>
          <w:sz w:val="28"/>
          <w:szCs w:val="28"/>
        </w:rPr>
        <w:t xml:space="preserve"> In an attempt to avoid slow convergence problems, some methods have been proposed. </w:t>
      </w:r>
      <w:r w:rsidR="007929A8" w:rsidRPr="009A38FA">
        <w:rPr>
          <w:sz w:val="28"/>
          <w:szCs w:val="28"/>
        </w:rPr>
        <w:t xml:space="preserve"> </w:t>
      </w:r>
      <w:r w:rsidRPr="009A38FA">
        <w:rPr>
          <w:sz w:val="28"/>
          <w:szCs w:val="28"/>
        </w:rPr>
        <w:t>Among the most popular are the Minimum Variable Newton Raphson (MVNR) Method and the Accelerated and Stabilized Successive Substitution Method (ASSM).</w:t>
      </w:r>
    </w:p>
    <w:p w:rsidR="00B4354B" w:rsidRPr="009A38FA" w:rsidRDefault="00B4354B" w:rsidP="009A38FA">
      <w:pPr>
        <w:pStyle w:val="NoSpacing"/>
        <w:rPr>
          <w:sz w:val="28"/>
          <w:szCs w:val="28"/>
        </w:rPr>
      </w:pPr>
    </w:p>
    <w:p w:rsidR="00C0285A" w:rsidRPr="009A38FA" w:rsidRDefault="00C0285A" w:rsidP="009A38FA">
      <w:pPr>
        <w:pStyle w:val="NoSpacing"/>
        <w:rPr>
          <w:sz w:val="28"/>
          <w:szCs w:val="28"/>
        </w:rPr>
      </w:pPr>
      <w:r w:rsidRPr="009A38FA">
        <w:rPr>
          <w:sz w:val="28"/>
          <w:szCs w:val="28"/>
        </w:rPr>
        <w:t xml:space="preserve">The ASSM is basically an accelerated version of the SSM procedure, and thus follows a similar theory. </w:t>
      </w:r>
      <w:r w:rsidR="007929A8" w:rsidRPr="009A38FA">
        <w:rPr>
          <w:sz w:val="28"/>
          <w:szCs w:val="28"/>
        </w:rPr>
        <w:t xml:space="preserve"> </w:t>
      </w:r>
      <w:r w:rsidRPr="009A38FA">
        <w:rPr>
          <w:sz w:val="28"/>
          <w:szCs w:val="28"/>
        </w:rPr>
        <w:t>Such procedure is implemented to accelerate the calculation of K</w:t>
      </w:r>
      <w:r w:rsidRPr="006B58C9">
        <w:rPr>
          <w:sz w:val="28"/>
          <w:szCs w:val="28"/>
          <w:vertAlign w:val="subscript"/>
        </w:rPr>
        <w:t>i</w:t>
      </w:r>
      <w:r w:rsidRPr="009A38FA">
        <w:rPr>
          <w:sz w:val="28"/>
          <w:szCs w:val="28"/>
        </w:rPr>
        <w:t xml:space="preserve">-values, especially in the region close to critical point where the use of the SSM alone will not be efficient. </w:t>
      </w:r>
      <w:r w:rsidR="007929A8" w:rsidRPr="009A38FA">
        <w:rPr>
          <w:sz w:val="28"/>
          <w:szCs w:val="28"/>
        </w:rPr>
        <w:t xml:space="preserve"> </w:t>
      </w:r>
      <w:r w:rsidRPr="009A38FA">
        <w:rPr>
          <w:sz w:val="28"/>
          <w:szCs w:val="28"/>
        </w:rPr>
        <w:t>The ASSM technique was presented by Rinses et al. (1981) and consists of the following steps:</w:t>
      </w:r>
    </w:p>
    <w:p w:rsidR="00B4354B" w:rsidRPr="009A38FA" w:rsidRDefault="00B4354B" w:rsidP="009A38FA">
      <w:pPr>
        <w:pStyle w:val="NoSpacing"/>
        <w:rPr>
          <w:sz w:val="28"/>
          <w:szCs w:val="28"/>
        </w:rPr>
      </w:pPr>
    </w:p>
    <w:p w:rsidR="00C0285A" w:rsidRPr="006B58C9" w:rsidRDefault="00C0285A" w:rsidP="00C81552">
      <w:pPr>
        <w:pStyle w:val="NoSpacing"/>
        <w:numPr>
          <w:ilvl w:val="0"/>
          <w:numId w:val="4"/>
        </w:numPr>
        <w:rPr>
          <w:sz w:val="28"/>
          <w:szCs w:val="28"/>
          <w:lang w:bidi="ar-SA"/>
        </w:rPr>
      </w:pPr>
      <w:r w:rsidRPr="006B58C9">
        <w:rPr>
          <w:sz w:val="28"/>
          <w:szCs w:val="28"/>
          <w:lang w:bidi="ar-SA"/>
        </w:rPr>
        <w:t>Use the SSM technique to initiate the updating of the K</w:t>
      </w:r>
      <w:r w:rsidRPr="006B58C9">
        <w:rPr>
          <w:sz w:val="28"/>
          <w:szCs w:val="28"/>
          <w:vertAlign w:val="subscript"/>
          <w:lang w:bidi="ar-SA"/>
        </w:rPr>
        <w:t>i</w:t>
      </w:r>
      <w:r w:rsidRPr="006B58C9">
        <w:rPr>
          <w:sz w:val="28"/>
          <w:szCs w:val="28"/>
          <w:lang w:bidi="ar-SA"/>
        </w:rPr>
        <w:t>-values the first time.</w:t>
      </w:r>
    </w:p>
    <w:p w:rsidR="00C0285A" w:rsidRPr="006B58C9" w:rsidRDefault="00C0285A" w:rsidP="00C81552">
      <w:pPr>
        <w:pStyle w:val="NoSpacing"/>
        <w:numPr>
          <w:ilvl w:val="0"/>
          <w:numId w:val="4"/>
        </w:numPr>
        <w:rPr>
          <w:sz w:val="28"/>
          <w:szCs w:val="28"/>
          <w:lang w:bidi="ar-SA"/>
        </w:rPr>
      </w:pPr>
      <w:r w:rsidRPr="006B58C9">
        <w:rPr>
          <w:sz w:val="28"/>
          <w:szCs w:val="28"/>
          <w:lang w:bidi="ar-SA"/>
        </w:rPr>
        <w:t>Check all following criteria at every step during iterations using the SSM:</w:t>
      </w:r>
      <w:r w:rsidRPr="006B58C9">
        <w:rPr>
          <w:sz w:val="28"/>
          <w:szCs w:val="28"/>
          <w:lang w:bidi="ar-SA"/>
        </w:rPr>
        <w:br/>
      </w:r>
      <w:r w:rsidRPr="006B58C9">
        <w:rPr>
          <w:noProof/>
          <w:sz w:val="28"/>
          <w:szCs w:val="28"/>
          <w:lang w:bidi="ar-SA"/>
        </w:rPr>
        <w:drawing>
          <wp:inline distT="0" distB="0" distL="0" distR="0" wp14:anchorId="2CD81471" wp14:editId="78950F36">
            <wp:extent cx="1219200" cy="754380"/>
            <wp:effectExtent l="0" t="0" r="0" b="0"/>
            <wp:docPr id="889" name="Picture 88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descr="Contact your instructor if you are unable to see or interpret this graphic."/>
                    <pic:cNvPicPr>
                      <a:picLocks noChangeAspect="1" noChangeArrowheads="1"/>
                    </pic:cNvPicPr>
                  </pic:nvPicPr>
                  <pic:blipFill>
                    <a:blip r:embed="rId389" cstate="print"/>
                    <a:srcRect/>
                    <a:stretch>
                      <a:fillRect/>
                    </a:stretch>
                  </pic:blipFill>
                  <pic:spPr bwMode="auto">
                    <a:xfrm>
                      <a:off x="0" y="0"/>
                      <a:ext cx="1219200" cy="754380"/>
                    </a:xfrm>
                    <a:prstGeom prst="rect">
                      <a:avLst/>
                    </a:prstGeom>
                    <a:noFill/>
                    <a:ln w="9525">
                      <a:noFill/>
                      <a:miter lim="800000"/>
                      <a:headEnd/>
                      <a:tailEnd/>
                    </a:ln>
                  </pic:spPr>
                </pic:pic>
              </a:graphicData>
            </a:graphic>
          </wp:inline>
        </w:drawing>
      </w:r>
      <w:r w:rsidR="006B58C9">
        <w:rPr>
          <w:sz w:val="28"/>
          <w:szCs w:val="28"/>
          <w:lang w:bidi="ar-SA"/>
        </w:rPr>
        <w:t xml:space="preserve">                             </w:t>
      </w:r>
      <w:r w:rsidRPr="006B58C9">
        <w:rPr>
          <w:bCs/>
          <w:sz w:val="28"/>
          <w:szCs w:val="28"/>
          <w:lang w:bidi="ar-SA"/>
        </w:rPr>
        <w:t>(17.13a</w:t>
      </w:r>
      <w:proofErr w:type="gramStart"/>
      <w:r w:rsidRPr="006B58C9">
        <w:rPr>
          <w:bCs/>
          <w:sz w:val="28"/>
          <w:szCs w:val="28"/>
          <w:lang w:bidi="ar-SA"/>
        </w:rPr>
        <w:t>)</w:t>
      </w:r>
      <w:proofErr w:type="gramEnd"/>
      <w:r w:rsidRPr="006B58C9">
        <w:rPr>
          <w:sz w:val="28"/>
          <w:szCs w:val="28"/>
          <w:lang w:bidi="ar-SA"/>
        </w:rPr>
        <w:br/>
      </w:r>
      <w:r w:rsidRPr="006B58C9">
        <w:rPr>
          <w:sz w:val="28"/>
          <w:szCs w:val="28"/>
          <w:lang w:bidi="ar-SA"/>
        </w:rPr>
        <w:lastRenderedPageBreak/>
        <w:br/>
      </w:r>
      <w:proofErr w:type="spellStart"/>
      <w:r w:rsidRPr="006B58C9">
        <w:rPr>
          <w:sz w:val="28"/>
          <w:szCs w:val="28"/>
          <w:lang w:bidi="ar-SA"/>
        </w:rPr>
        <w:t>ag</w:t>
      </w:r>
      <w:r w:rsidRPr="006B58C9">
        <w:rPr>
          <w:sz w:val="28"/>
          <w:szCs w:val="28"/>
          <w:vertAlign w:val="superscript"/>
          <w:lang w:bidi="ar-SA"/>
        </w:rPr>
        <w:t>new</w:t>
      </w:r>
      <w:proofErr w:type="spellEnd"/>
      <w:r w:rsidRPr="006B58C9">
        <w:rPr>
          <w:sz w:val="28"/>
          <w:szCs w:val="28"/>
          <w:lang w:bidi="ar-SA"/>
        </w:rPr>
        <w:t xml:space="preserve"> - </w:t>
      </w:r>
      <w:proofErr w:type="spellStart"/>
      <w:r w:rsidRPr="006B58C9">
        <w:rPr>
          <w:sz w:val="28"/>
          <w:szCs w:val="28"/>
          <w:lang w:bidi="ar-SA"/>
        </w:rPr>
        <w:t>ag</w:t>
      </w:r>
      <w:r w:rsidRPr="006B58C9">
        <w:rPr>
          <w:sz w:val="28"/>
          <w:szCs w:val="28"/>
          <w:vertAlign w:val="superscript"/>
          <w:lang w:bidi="ar-SA"/>
        </w:rPr>
        <w:t>old</w:t>
      </w:r>
      <w:proofErr w:type="spellEnd"/>
      <w:r w:rsidRPr="006B58C9">
        <w:rPr>
          <w:sz w:val="28"/>
          <w:szCs w:val="28"/>
          <w:lang w:bidi="ar-SA"/>
        </w:rPr>
        <w:t xml:space="preserve"> | &lt; 0.1 </w:t>
      </w:r>
      <w:r w:rsidR="006B58C9">
        <w:rPr>
          <w:sz w:val="28"/>
          <w:szCs w:val="28"/>
          <w:lang w:bidi="ar-SA"/>
        </w:rPr>
        <w:t xml:space="preserve">                          </w:t>
      </w:r>
      <w:r w:rsidRPr="006B58C9">
        <w:rPr>
          <w:bCs/>
          <w:sz w:val="28"/>
          <w:szCs w:val="28"/>
          <w:lang w:bidi="ar-SA"/>
        </w:rPr>
        <w:t>(17.13b)</w:t>
      </w:r>
      <w:r w:rsidRPr="006B58C9">
        <w:rPr>
          <w:sz w:val="28"/>
          <w:szCs w:val="28"/>
          <w:lang w:bidi="ar-SA"/>
        </w:rPr>
        <w:br/>
      </w:r>
      <w:r w:rsidRPr="006B58C9">
        <w:rPr>
          <w:sz w:val="28"/>
          <w:szCs w:val="28"/>
          <w:lang w:bidi="ar-SA"/>
        </w:rPr>
        <w:br/>
      </w:r>
      <w:r w:rsidRPr="006B58C9">
        <w:rPr>
          <w:noProof/>
          <w:sz w:val="28"/>
          <w:szCs w:val="28"/>
          <w:lang w:bidi="ar-SA"/>
        </w:rPr>
        <w:drawing>
          <wp:inline distT="0" distB="0" distL="0" distR="0" wp14:anchorId="0C40D3B5" wp14:editId="2E066FAB">
            <wp:extent cx="1645920" cy="350520"/>
            <wp:effectExtent l="19050" t="0" r="0" b="0"/>
            <wp:docPr id="890" name="Picture 89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descr="Contact your instructor if you are unable to see or interpret this graphic."/>
                    <pic:cNvPicPr>
                      <a:picLocks noChangeAspect="1" noChangeArrowheads="1"/>
                    </pic:cNvPicPr>
                  </pic:nvPicPr>
                  <pic:blipFill>
                    <a:blip r:embed="rId390" cstate="print"/>
                    <a:srcRect/>
                    <a:stretch>
                      <a:fillRect/>
                    </a:stretch>
                  </pic:blipFill>
                  <pic:spPr bwMode="auto">
                    <a:xfrm>
                      <a:off x="0" y="0"/>
                      <a:ext cx="1645920" cy="350520"/>
                    </a:xfrm>
                    <a:prstGeom prst="rect">
                      <a:avLst/>
                    </a:prstGeom>
                    <a:noFill/>
                    <a:ln w="9525">
                      <a:noFill/>
                      <a:miter lim="800000"/>
                      <a:headEnd/>
                      <a:tailEnd/>
                    </a:ln>
                  </pic:spPr>
                </pic:pic>
              </a:graphicData>
            </a:graphic>
          </wp:inline>
        </w:drawing>
      </w:r>
      <w:r w:rsidR="006B58C9" w:rsidRPr="006B58C9">
        <w:rPr>
          <w:sz w:val="28"/>
          <w:szCs w:val="28"/>
          <w:lang w:bidi="ar-SA"/>
        </w:rPr>
        <w:t xml:space="preserve">                    </w:t>
      </w:r>
      <w:r w:rsidRPr="006B58C9">
        <w:rPr>
          <w:bCs/>
          <w:sz w:val="28"/>
          <w:szCs w:val="28"/>
          <w:lang w:bidi="ar-SA"/>
        </w:rPr>
        <w:t>(17.13c)</w:t>
      </w:r>
      <w:r w:rsidRPr="006B58C9">
        <w:rPr>
          <w:sz w:val="28"/>
          <w:szCs w:val="28"/>
          <w:lang w:bidi="ar-SA"/>
        </w:rPr>
        <w:br/>
      </w:r>
      <w:r w:rsidRPr="006B58C9">
        <w:rPr>
          <w:sz w:val="28"/>
          <w:szCs w:val="28"/>
          <w:lang w:bidi="ar-SA"/>
        </w:rPr>
        <w:br/>
        <w:t xml:space="preserve">0 &lt; </w:t>
      </w:r>
      <w:proofErr w:type="spellStart"/>
      <w:r w:rsidRPr="006B58C9">
        <w:rPr>
          <w:sz w:val="28"/>
          <w:szCs w:val="28"/>
          <w:lang w:bidi="ar-SA"/>
        </w:rPr>
        <w:t>ag</w:t>
      </w:r>
      <w:r w:rsidRPr="006B58C9">
        <w:rPr>
          <w:sz w:val="28"/>
          <w:szCs w:val="28"/>
          <w:vertAlign w:val="superscript"/>
          <w:lang w:bidi="ar-SA"/>
        </w:rPr>
        <w:t>new</w:t>
      </w:r>
      <w:proofErr w:type="spellEnd"/>
      <w:r w:rsidRPr="006B58C9">
        <w:rPr>
          <w:sz w:val="28"/>
          <w:szCs w:val="28"/>
          <w:lang w:bidi="ar-SA"/>
        </w:rPr>
        <w:t xml:space="preserve"> &lt; 1</w:t>
      </w:r>
      <w:r w:rsidR="006B58C9">
        <w:rPr>
          <w:sz w:val="28"/>
          <w:szCs w:val="28"/>
          <w:lang w:bidi="ar-SA"/>
        </w:rPr>
        <w:t xml:space="preserve">                                     </w:t>
      </w:r>
      <w:r w:rsidRPr="006B58C9">
        <w:rPr>
          <w:bCs/>
          <w:sz w:val="28"/>
          <w:szCs w:val="28"/>
          <w:lang w:bidi="ar-SA"/>
        </w:rPr>
        <w:t>(17.13d)</w:t>
      </w:r>
      <w:r w:rsidR="006B58C9" w:rsidRPr="006B58C9">
        <w:rPr>
          <w:b/>
          <w:bCs/>
          <w:sz w:val="28"/>
          <w:szCs w:val="28"/>
          <w:lang w:bidi="ar-SA"/>
        </w:rPr>
        <w:br/>
      </w:r>
      <w:r w:rsidR="006B58C9" w:rsidRPr="006B58C9">
        <w:rPr>
          <w:b/>
          <w:bCs/>
          <w:sz w:val="28"/>
          <w:szCs w:val="28"/>
          <w:lang w:bidi="ar-SA"/>
        </w:rPr>
        <w:br/>
      </w:r>
      <w:r w:rsidRPr="006B58C9">
        <w:rPr>
          <w:sz w:val="28"/>
          <w:szCs w:val="28"/>
          <w:lang w:bidi="ar-SA"/>
        </w:rPr>
        <w:t>These criteria show that you have sufficient proximity to the conditions to ensure the efficiency of the method.</w:t>
      </w:r>
      <w:r w:rsidR="007929A8" w:rsidRPr="006B58C9">
        <w:rPr>
          <w:sz w:val="28"/>
          <w:szCs w:val="28"/>
          <w:lang w:bidi="ar-SA"/>
        </w:rPr>
        <w:t xml:space="preserve"> </w:t>
      </w:r>
      <w:r w:rsidRPr="006B58C9">
        <w:rPr>
          <w:sz w:val="28"/>
          <w:szCs w:val="28"/>
          <w:lang w:bidi="ar-SA"/>
        </w:rPr>
        <w:t xml:space="preserve"> </w:t>
      </w:r>
      <w:proofErr w:type="spellStart"/>
      <w:r w:rsidRPr="006B58C9">
        <w:rPr>
          <w:sz w:val="28"/>
          <w:szCs w:val="28"/>
          <w:lang w:bidi="ar-SA"/>
        </w:rPr>
        <w:t>Rr</w:t>
      </w:r>
      <w:r w:rsidRPr="006B58C9">
        <w:rPr>
          <w:sz w:val="28"/>
          <w:szCs w:val="28"/>
          <w:vertAlign w:val="subscript"/>
          <w:lang w:bidi="ar-SA"/>
        </w:rPr>
        <w:t>i</w:t>
      </w:r>
      <w:proofErr w:type="spellEnd"/>
      <w:r w:rsidRPr="006B58C9">
        <w:rPr>
          <w:sz w:val="28"/>
          <w:szCs w:val="28"/>
          <w:lang w:bidi="ar-SA"/>
        </w:rPr>
        <w:t xml:space="preserve"> is the ratio of liquid fugacity to gas fugacity of </w:t>
      </w:r>
      <w:proofErr w:type="gramStart"/>
      <w:r w:rsidRPr="006B58C9">
        <w:rPr>
          <w:sz w:val="28"/>
          <w:szCs w:val="28"/>
          <w:lang w:bidi="ar-SA"/>
        </w:rPr>
        <w:t xml:space="preserve">the </w:t>
      </w:r>
      <w:proofErr w:type="spellStart"/>
      <w:r w:rsidRPr="006B58C9">
        <w:rPr>
          <w:sz w:val="28"/>
          <w:szCs w:val="28"/>
          <w:lang w:bidi="ar-SA"/>
        </w:rPr>
        <w:t>i</w:t>
      </w:r>
      <w:proofErr w:type="gramEnd"/>
      <w:r w:rsidRPr="006B58C9">
        <w:rPr>
          <w:sz w:val="28"/>
          <w:szCs w:val="28"/>
          <w:lang w:bidi="ar-SA"/>
        </w:rPr>
        <w:t>-th</w:t>
      </w:r>
      <w:proofErr w:type="spellEnd"/>
      <w:r w:rsidRPr="006B58C9">
        <w:rPr>
          <w:sz w:val="28"/>
          <w:szCs w:val="28"/>
          <w:lang w:bidi="ar-SA"/>
        </w:rPr>
        <w:t xml:space="preserve"> component and ‘α</w:t>
      </w:r>
      <w:r w:rsidRPr="006B58C9">
        <w:rPr>
          <w:sz w:val="28"/>
          <w:szCs w:val="28"/>
          <w:vertAlign w:val="subscript"/>
          <w:lang w:bidi="ar-SA"/>
        </w:rPr>
        <w:t>g</w:t>
      </w:r>
      <w:r w:rsidRPr="006B58C9">
        <w:rPr>
          <w:sz w:val="28"/>
          <w:szCs w:val="28"/>
          <w:lang w:bidi="ar-SA"/>
        </w:rPr>
        <w:t>’ is molar gas fraction of the two-phase system.</w:t>
      </w:r>
      <w:r w:rsidR="006B58C9" w:rsidRPr="006B58C9">
        <w:rPr>
          <w:sz w:val="28"/>
          <w:szCs w:val="28"/>
          <w:lang w:bidi="ar-SA"/>
        </w:rPr>
        <w:br/>
      </w:r>
      <w:r w:rsidR="006B58C9" w:rsidRPr="006B58C9">
        <w:rPr>
          <w:sz w:val="28"/>
          <w:szCs w:val="28"/>
          <w:lang w:bidi="ar-SA"/>
        </w:rPr>
        <w:br/>
      </w:r>
      <w:r w:rsidRPr="006B58C9">
        <w:rPr>
          <w:noProof/>
          <w:sz w:val="28"/>
          <w:szCs w:val="28"/>
          <w:lang w:bidi="ar-SA"/>
        </w:rPr>
        <w:drawing>
          <wp:inline distT="0" distB="0" distL="0" distR="0" wp14:anchorId="59553235" wp14:editId="34740F2B">
            <wp:extent cx="601980" cy="403860"/>
            <wp:effectExtent l="19050" t="0" r="7620" b="0"/>
            <wp:docPr id="891" name="Picture 89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descr="Contact your instructor if you are unable to see or interpret this graphic."/>
                    <pic:cNvPicPr>
                      <a:picLocks noChangeAspect="1" noChangeArrowheads="1"/>
                    </pic:cNvPicPr>
                  </pic:nvPicPr>
                  <pic:blipFill>
                    <a:blip r:embed="rId391" cstate="print"/>
                    <a:srcRect/>
                    <a:stretch>
                      <a:fillRect/>
                    </a:stretch>
                  </pic:blipFill>
                  <pic:spPr bwMode="auto">
                    <a:xfrm>
                      <a:off x="0" y="0"/>
                      <a:ext cx="601980" cy="403860"/>
                    </a:xfrm>
                    <a:prstGeom prst="rect">
                      <a:avLst/>
                    </a:prstGeom>
                    <a:noFill/>
                    <a:ln w="9525">
                      <a:noFill/>
                      <a:miter lim="800000"/>
                      <a:headEnd/>
                      <a:tailEnd/>
                    </a:ln>
                  </pic:spPr>
                </pic:pic>
              </a:graphicData>
            </a:graphic>
          </wp:inline>
        </w:drawing>
      </w:r>
      <w:r w:rsidR="006B58C9">
        <w:rPr>
          <w:sz w:val="28"/>
          <w:szCs w:val="28"/>
          <w:lang w:bidi="ar-SA"/>
        </w:rPr>
        <w:t xml:space="preserve">                                             </w:t>
      </w:r>
      <w:r w:rsidRPr="006B58C9">
        <w:rPr>
          <w:bCs/>
          <w:sz w:val="28"/>
          <w:szCs w:val="28"/>
          <w:lang w:bidi="ar-SA"/>
        </w:rPr>
        <w:t>(17.14)</w:t>
      </w:r>
    </w:p>
    <w:p w:rsidR="00C0285A" w:rsidRPr="00E42803" w:rsidRDefault="00C0285A" w:rsidP="00C81552">
      <w:pPr>
        <w:pStyle w:val="NoSpacing"/>
        <w:numPr>
          <w:ilvl w:val="0"/>
          <w:numId w:val="4"/>
        </w:numPr>
        <w:rPr>
          <w:sz w:val="28"/>
          <w:szCs w:val="28"/>
          <w:lang w:bidi="ar-SA"/>
        </w:rPr>
      </w:pPr>
      <w:r w:rsidRPr="00E42803">
        <w:rPr>
          <w:sz w:val="28"/>
          <w:szCs w:val="28"/>
          <w:lang w:bidi="ar-SA"/>
        </w:rPr>
        <w:t xml:space="preserve">If the system satisfies ALL above criteria, the iteration technique is then switched from the SSM to the ASSM. </w:t>
      </w:r>
      <w:r w:rsidR="007929A8" w:rsidRPr="00E42803">
        <w:rPr>
          <w:sz w:val="28"/>
          <w:szCs w:val="28"/>
          <w:lang w:bidi="ar-SA"/>
        </w:rPr>
        <w:t xml:space="preserve"> </w:t>
      </w:r>
      <w:r w:rsidRPr="00E42803">
        <w:rPr>
          <w:sz w:val="28"/>
          <w:szCs w:val="28"/>
          <w:lang w:bidi="ar-SA"/>
        </w:rPr>
        <w:t xml:space="preserve">Otherwise, SSM is used for the update of the Ki-values. </w:t>
      </w:r>
      <w:r w:rsidR="007929A8" w:rsidRPr="00E42803">
        <w:rPr>
          <w:sz w:val="28"/>
          <w:szCs w:val="28"/>
          <w:lang w:bidi="ar-SA"/>
        </w:rPr>
        <w:t xml:space="preserve"> </w:t>
      </w:r>
      <w:r w:rsidRPr="00E42803">
        <w:rPr>
          <w:sz w:val="28"/>
          <w:szCs w:val="28"/>
          <w:lang w:bidi="ar-SA"/>
        </w:rPr>
        <w:t>The following expressions are used to update Ki-values in ASSM</w:t>
      </w:r>
      <w:proofErr w:type="gramStart"/>
      <w:r w:rsidRPr="00E42803">
        <w:rPr>
          <w:sz w:val="28"/>
          <w:szCs w:val="28"/>
          <w:lang w:bidi="ar-SA"/>
        </w:rPr>
        <w:t>:</w:t>
      </w:r>
      <w:proofErr w:type="gramEnd"/>
      <w:r w:rsidR="00E42803" w:rsidRPr="00E42803">
        <w:rPr>
          <w:sz w:val="28"/>
          <w:szCs w:val="28"/>
          <w:lang w:bidi="ar-SA"/>
        </w:rPr>
        <w:br/>
      </w:r>
      <w:r w:rsidR="00E42803" w:rsidRPr="00E42803">
        <w:rPr>
          <w:sz w:val="28"/>
          <w:szCs w:val="28"/>
          <w:lang w:bidi="ar-SA"/>
        </w:rPr>
        <w:br/>
      </w:r>
      <w:r w:rsidRPr="00E42803">
        <w:rPr>
          <w:sz w:val="28"/>
          <w:szCs w:val="28"/>
          <w:lang w:bidi="ar-SA"/>
        </w:rPr>
        <w:t>K</w:t>
      </w:r>
      <w:r w:rsidRPr="00E42803">
        <w:rPr>
          <w:sz w:val="28"/>
          <w:szCs w:val="28"/>
          <w:vertAlign w:val="subscript"/>
          <w:lang w:bidi="ar-SA"/>
        </w:rPr>
        <w:t>i</w:t>
      </w:r>
      <w:r w:rsidRPr="00E42803">
        <w:rPr>
          <w:sz w:val="28"/>
          <w:szCs w:val="28"/>
          <w:lang w:bidi="ar-SA"/>
        </w:rPr>
        <w:t xml:space="preserve"> new= </w:t>
      </w:r>
      <w:proofErr w:type="spellStart"/>
      <w:r w:rsidRPr="00E42803">
        <w:rPr>
          <w:sz w:val="28"/>
          <w:szCs w:val="28"/>
          <w:lang w:bidi="ar-SA"/>
        </w:rPr>
        <w:t>K</w:t>
      </w:r>
      <w:r w:rsidRPr="00E42803">
        <w:rPr>
          <w:sz w:val="28"/>
          <w:szCs w:val="28"/>
          <w:vertAlign w:val="subscript"/>
          <w:lang w:bidi="ar-SA"/>
        </w:rPr>
        <w:t>i</w:t>
      </w:r>
      <w:r w:rsidRPr="00E42803">
        <w:rPr>
          <w:sz w:val="28"/>
          <w:szCs w:val="28"/>
          <w:lang w:bidi="ar-SA"/>
        </w:rPr>
        <w:t>old</w:t>
      </w:r>
      <w:proofErr w:type="spellEnd"/>
      <w:r w:rsidRPr="00E42803">
        <w:rPr>
          <w:sz w:val="28"/>
          <w:szCs w:val="28"/>
          <w:lang w:bidi="ar-SA"/>
        </w:rPr>
        <w:t xml:space="preserve"> </w:t>
      </w:r>
      <w:proofErr w:type="spellStart"/>
      <w:r w:rsidRPr="00E42803">
        <w:rPr>
          <w:sz w:val="28"/>
          <w:szCs w:val="28"/>
          <w:lang w:bidi="ar-SA"/>
        </w:rPr>
        <w:t>Rri</w:t>
      </w:r>
      <w:proofErr w:type="spellEnd"/>
      <w:r w:rsidRPr="00E42803">
        <w:rPr>
          <w:sz w:val="28"/>
          <w:szCs w:val="28"/>
          <w:lang w:bidi="ar-SA"/>
        </w:rPr>
        <w:t xml:space="preserve"> </w:t>
      </w:r>
      <w:proofErr w:type="spellStart"/>
      <w:r w:rsidRPr="00E42803">
        <w:rPr>
          <w:sz w:val="28"/>
          <w:szCs w:val="28"/>
          <w:lang w:bidi="ar-SA"/>
        </w:rPr>
        <w:t>λi</w:t>
      </w:r>
      <w:proofErr w:type="spellEnd"/>
      <w:r w:rsidR="00E42803" w:rsidRPr="00E42803">
        <w:rPr>
          <w:sz w:val="28"/>
          <w:szCs w:val="28"/>
          <w:lang w:bidi="ar-SA"/>
        </w:rPr>
        <w:br/>
      </w:r>
      <w:r w:rsidR="00E42803" w:rsidRPr="00E42803">
        <w:rPr>
          <w:sz w:val="28"/>
          <w:szCs w:val="28"/>
          <w:lang w:bidi="ar-SA"/>
        </w:rPr>
        <w:br/>
      </w:r>
      <w:r w:rsidRPr="00E42803">
        <w:rPr>
          <w:sz w:val="28"/>
          <w:szCs w:val="28"/>
          <w:lang w:bidi="ar-SA"/>
        </w:rPr>
        <w:t xml:space="preserve">where </w:t>
      </w:r>
      <w:proofErr w:type="spellStart"/>
      <w:r w:rsidRPr="00E42803">
        <w:rPr>
          <w:sz w:val="28"/>
          <w:szCs w:val="28"/>
          <w:lang w:bidi="ar-SA"/>
        </w:rPr>
        <w:t>λ</w:t>
      </w:r>
      <w:r w:rsidRPr="00E42803">
        <w:rPr>
          <w:sz w:val="28"/>
          <w:szCs w:val="28"/>
          <w:vertAlign w:val="subscript"/>
          <w:lang w:bidi="ar-SA"/>
        </w:rPr>
        <w:t>i</w:t>
      </w:r>
      <w:proofErr w:type="spellEnd"/>
      <w:r w:rsidRPr="00E42803">
        <w:rPr>
          <w:sz w:val="28"/>
          <w:szCs w:val="28"/>
          <w:lang w:bidi="ar-SA"/>
        </w:rPr>
        <w:t xml:space="preserve"> =[(</w:t>
      </w:r>
      <w:proofErr w:type="spellStart"/>
      <w:r w:rsidRPr="00E42803">
        <w:rPr>
          <w:sz w:val="28"/>
          <w:szCs w:val="28"/>
          <w:lang w:bidi="ar-SA"/>
        </w:rPr>
        <w:t>Rriold</w:t>
      </w:r>
      <w:proofErr w:type="spellEnd"/>
      <w:r w:rsidRPr="00E42803">
        <w:rPr>
          <w:sz w:val="28"/>
          <w:szCs w:val="28"/>
          <w:lang w:bidi="ar-SA"/>
        </w:rPr>
        <w:t xml:space="preserve"> -1) / (</w:t>
      </w:r>
      <w:proofErr w:type="spellStart"/>
      <w:r w:rsidRPr="00E42803">
        <w:rPr>
          <w:sz w:val="28"/>
          <w:szCs w:val="28"/>
          <w:lang w:bidi="ar-SA"/>
        </w:rPr>
        <w:t>Rriold</w:t>
      </w:r>
      <w:proofErr w:type="spellEnd"/>
      <w:r w:rsidRPr="00E42803">
        <w:rPr>
          <w:sz w:val="28"/>
          <w:szCs w:val="28"/>
          <w:lang w:bidi="ar-SA"/>
        </w:rPr>
        <w:t xml:space="preserve"> - </w:t>
      </w:r>
      <w:proofErr w:type="spellStart"/>
      <w:r w:rsidRPr="00E42803">
        <w:rPr>
          <w:sz w:val="28"/>
          <w:szCs w:val="28"/>
          <w:lang w:bidi="ar-SA"/>
        </w:rPr>
        <w:t>Rrinew</w:t>
      </w:r>
      <w:proofErr w:type="spellEnd"/>
      <w:r w:rsidRPr="00E42803">
        <w:rPr>
          <w:sz w:val="28"/>
          <w:szCs w:val="28"/>
          <w:lang w:bidi="ar-SA"/>
        </w:rPr>
        <w:t>)]</w:t>
      </w:r>
      <w:r w:rsidR="00E42803" w:rsidRPr="00E42803">
        <w:rPr>
          <w:sz w:val="28"/>
          <w:szCs w:val="28"/>
          <w:lang w:bidi="ar-SA"/>
        </w:rPr>
        <w:br/>
      </w:r>
      <w:r w:rsidR="00E42803" w:rsidRPr="00E42803">
        <w:rPr>
          <w:sz w:val="28"/>
          <w:szCs w:val="28"/>
          <w:lang w:bidi="ar-SA"/>
        </w:rPr>
        <w:br/>
      </w:r>
      <w:r w:rsidRPr="00E42803">
        <w:rPr>
          <w:sz w:val="28"/>
          <w:szCs w:val="28"/>
          <w:lang w:bidi="ar-SA"/>
        </w:rPr>
        <w:t xml:space="preserve">In some cases, using a constant acceleration value of </w:t>
      </w:r>
      <w:proofErr w:type="spellStart"/>
      <w:r w:rsidRPr="00E42803">
        <w:rPr>
          <w:sz w:val="28"/>
          <w:szCs w:val="28"/>
          <w:lang w:bidi="ar-SA"/>
        </w:rPr>
        <w:t>λ</w:t>
      </w:r>
      <w:r w:rsidRPr="00E42803">
        <w:rPr>
          <w:sz w:val="28"/>
          <w:szCs w:val="28"/>
          <w:vertAlign w:val="subscript"/>
          <w:lang w:bidi="ar-SA"/>
        </w:rPr>
        <w:t>i</w:t>
      </w:r>
      <w:proofErr w:type="spellEnd"/>
      <w:r w:rsidRPr="00E42803">
        <w:rPr>
          <w:sz w:val="28"/>
          <w:szCs w:val="28"/>
          <w:lang w:bidi="ar-SA"/>
        </w:rPr>
        <w:t xml:space="preserve"> =</w:t>
      </w:r>
      <w:r w:rsidR="00E42803">
        <w:rPr>
          <w:sz w:val="28"/>
          <w:szCs w:val="28"/>
          <w:lang w:bidi="ar-SA"/>
        </w:rPr>
        <w:t xml:space="preserve"> </w:t>
      </w:r>
      <w:r w:rsidRPr="00E42803">
        <w:rPr>
          <w:sz w:val="28"/>
          <w:szCs w:val="28"/>
          <w:lang w:bidi="ar-SA"/>
        </w:rPr>
        <w:t>2 is good enough.</w:t>
      </w:r>
    </w:p>
    <w:p w:rsidR="00C0285A" w:rsidRPr="00E42803" w:rsidRDefault="00C0285A" w:rsidP="00C81552">
      <w:pPr>
        <w:pStyle w:val="NoSpacing"/>
        <w:numPr>
          <w:ilvl w:val="0"/>
          <w:numId w:val="4"/>
        </w:numPr>
        <w:rPr>
          <w:sz w:val="28"/>
          <w:szCs w:val="28"/>
        </w:rPr>
      </w:pPr>
      <w:r w:rsidRPr="00E42803">
        <w:rPr>
          <w:sz w:val="28"/>
          <w:szCs w:val="28"/>
        </w:rPr>
        <w:t>Once all the criteria in step (2) are satisfied, skip step (2) for the subsequent iterations and use the ASSM technique to update Ki-values until convergence is attained, unless it does not give acceptable new estimates (as stated next).</w:t>
      </w:r>
    </w:p>
    <w:p w:rsidR="00C0285A" w:rsidRPr="00E42803" w:rsidRDefault="00C0285A" w:rsidP="00C81552">
      <w:pPr>
        <w:pStyle w:val="NoSpacing"/>
        <w:numPr>
          <w:ilvl w:val="0"/>
          <w:numId w:val="4"/>
        </w:numPr>
        <w:rPr>
          <w:sz w:val="28"/>
          <w:szCs w:val="28"/>
        </w:rPr>
      </w:pPr>
      <w:r w:rsidRPr="00E42803">
        <w:rPr>
          <w:sz w:val="28"/>
          <w:szCs w:val="28"/>
        </w:rPr>
        <w:t>When ASSM is used, it must always be tested to show that it leads to an improved solution (i.e., that it brings fugacity ratios closer to unity).</w:t>
      </w:r>
      <w:r w:rsidR="007929A8" w:rsidRPr="00E42803">
        <w:rPr>
          <w:sz w:val="28"/>
          <w:szCs w:val="28"/>
        </w:rPr>
        <w:t xml:space="preserve"> </w:t>
      </w:r>
      <w:r w:rsidRPr="00E42803">
        <w:rPr>
          <w:sz w:val="28"/>
          <w:szCs w:val="28"/>
        </w:rPr>
        <w:t xml:space="preserve"> If not, it must be rejected and switched back to SSM.</w:t>
      </w:r>
    </w:p>
    <w:p w:rsidR="00B4354B" w:rsidRPr="00B4354B" w:rsidRDefault="00B4354B" w:rsidP="00B4354B">
      <w:pPr>
        <w:pStyle w:val="NoSpacing"/>
        <w:rPr>
          <w:sz w:val="28"/>
          <w:szCs w:val="28"/>
        </w:rPr>
      </w:pPr>
    </w:p>
    <w:p w:rsidR="00C0285A" w:rsidRPr="00B4354B" w:rsidRDefault="00C0285A" w:rsidP="00B4354B">
      <w:pPr>
        <w:pStyle w:val="NoSpacing"/>
        <w:rPr>
          <w:sz w:val="28"/>
          <w:szCs w:val="28"/>
        </w:rPr>
      </w:pPr>
      <w:r w:rsidRPr="00B4354B">
        <w:rPr>
          <w:sz w:val="28"/>
          <w:szCs w:val="28"/>
        </w:rPr>
        <w:t xml:space="preserve">Even though we are outlining Risnes et al.’s version of the accelerated Successive Substitution Method, there are several other published algorithms whose main purpose have also been to accelerate the successive substitution method. </w:t>
      </w:r>
      <w:r w:rsidR="00B4354B">
        <w:rPr>
          <w:sz w:val="28"/>
          <w:szCs w:val="28"/>
        </w:rPr>
        <w:t xml:space="preserve"> </w:t>
      </w:r>
      <w:r w:rsidRPr="00B4354B">
        <w:rPr>
          <w:sz w:val="28"/>
          <w:szCs w:val="28"/>
        </w:rPr>
        <w:t>Fussel and Yanosik (1978), Michelsen (1982), and Mehra et al. (1983) are examples of such attempts.</w:t>
      </w:r>
      <w:r w:rsidR="00B4354B">
        <w:rPr>
          <w:sz w:val="28"/>
          <w:szCs w:val="28"/>
        </w:rPr>
        <w:t xml:space="preserve"> </w:t>
      </w:r>
      <w:r w:rsidRPr="00B4354B">
        <w:rPr>
          <w:sz w:val="28"/>
          <w:szCs w:val="28"/>
        </w:rPr>
        <w:t xml:space="preserve"> Risnes et al. version is the easiest and most straightforward to implement, but it is subjected to limitations.</w:t>
      </w:r>
    </w:p>
    <w:p w:rsidR="00C0285A" w:rsidRPr="00B4354B" w:rsidRDefault="00C0285A" w:rsidP="00B4354B">
      <w:pPr>
        <w:pStyle w:val="NoSpacing"/>
        <w:rPr>
          <w:sz w:val="28"/>
          <w:szCs w:val="28"/>
        </w:rPr>
      </w:pPr>
    </w:p>
    <w:p w:rsidR="00C0285A" w:rsidRPr="00B4354B" w:rsidRDefault="00C0285A" w:rsidP="00B4354B">
      <w:pPr>
        <w:pStyle w:val="NoSpacing"/>
        <w:rPr>
          <w:b/>
          <w:sz w:val="32"/>
          <w:szCs w:val="32"/>
        </w:rPr>
      </w:pPr>
      <w:r w:rsidRPr="00B4354B">
        <w:rPr>
          <w:b/>
          <w:sz w:val="32"/>
          <w:szCs w:val="32"/>
        </w:rPr>
        <w:t>The Stability Criteria</w:t>
      </w:r>
    </w:p>
    <w:p w:rsidR="00C0285A" w:rsidRPr="00B4354B" w:rsidRDefault="00C0285A" w:rsidP="00B4354B">
      <w:pPr>
        <w:pStyle w:val="NoSpacing"/>
        <w:rPr>
          <w:sz w:val="28"/>
          <w:szCs w:val="28"/>
        </w:rPr>
      </w:pPr>
      <w:r w:rsidRPr="00B4354B">
        <w:rPr>
          <w:sz w:val="28"/>
          <w:szCs w:val="28"/>
        </w:rPr>
        <w:t>Interestingly enough, one of the most difficult aspects of making VLE calculations may not be the two-phase splitting calculation itself, but knowing whether or not a mixture will actually split into two (or even more) phases for a pressure and temperature condition.</w:t>
      </w:r>
    </w:p>
    <w:p w:rsidR="00201C0B" w:rsidRPr="00B4354B" w:rsidRDefault="00201C0B" w:rsidP="00B4354B">
      <w:pPr>
        <w:pStyle w:val="NoSpacing"/>
        <w:rPr>
          <w:sz w:val="28"/>
          <w:szCs w:val="28"/>
        </w:rPr>
      </w:pPr>
    </w:p>
    <w:p w:rsidR="00C0285A" w:rsidRPr="00B4354B" w:rsidRDefault="00C0285A" w:rsidP="00B4354B">
      <w:pPr>
        <w:pStyle w:val="NoSpacing"/>
        <w:rPr>
          <w:sz w:val="28"/>
          <w:szCs w:val="28"/>
        </w:rPr>
      </w:pPr>
      <w:r w:rsidRPr="00B4354B">
        <w:rPr>
          <w:sz w:val="28"/>
          <w:szCs w:val="28"/>
        </w:rPr>
        <w:lastRenderedPageBreak/>
        <w:t xml:space="preserve">A single-phase detection routine has to be simultaneously introduced at this stage to detect whether the system is in a true single-phase condition at the given pressure and temperature or whether it will actually split into two-phases. </w:t>
      </w:r>
      <w:r w:rsidR="00B4354B">
        <w:rPr>
          <w:sz w:val="28"/>
          <w:szCs w:val="28"/>
        </w:rPr>
        <w:t xml:space="preserve"> </w:t>
      </w:r>
      <w:r w:rsidRPr="00B4354B">
        <w:rPr>
          <w:sz w:val="28"/>
          <w:szCs w:val="28"/>
        </w:rPr>
        <w:t>Several approaches may be used here: the Bring-Back technique outlined by Risnes et al.</w:t>
      </w:r>
      <w:r w:rsidR="00B4354B">
        <w:rPr>
          <w:sz w:val="28"/>
          <w:szCs w:val="28"/>
        </w:rPr>
        <w:t xml:space="preserve"> </w:t>
      </w:r>
      <w:r w:rsidRPr="00B4354B">
        <w:rPr>
          <w:sz w:val="28"/>
          <w:szCs w:val="28"/>
        </w:rPr>
        <w:t xml:space="preserve"> (1981), and Phase Stability Criteria introduced by Michelsen (1982), among others.</w:t>
      </w:r>
      <w:r w:rsidR="00B4354B">
        <w:rPr>
          <w:sz w:val="28"/>
          <w:szCs w:val="28"/>
        </w:rPr>
        <w:t xml:space="preserve"> </w:t>
      </w:r>
      <w:r w:rsidRPr="00B4354B">
        <w:rPr>
          <w:sz w:val="28"/>
          <w:szCs w:val="28"/>
        </w:rPr>
        <w:t xml:space="preserve"> Here we describe </w:t>
      </w:r>
      <w:proofErr w:type="spellStart"/>
      <w:r w:rsidRPr="00B4354B">
        <w:rPr>
          <w:sz w:val="28"/>
          <w:szCs w:val="28"/>
        </w:rPr>
        <w:t>Michelsen’s</w:t>
      </w:r>
      <w:proofErr w:type="spellEnd"/>
      <w:r w:rsidRPr="00B4354B">
        <w:rPr>
          <w:sz w:val="28"/>
          <w:szCs w:val="28"/>
        </w:rPr>
        <w:t xml:space="preserve"> stability test.</w:t>
      </w:r>
    </w:p>
    <w:p w:rsidR="00201C0B" w:rsidRPr="00B4354B" w:rsidRDefault="00201C0B" w:rsidP="00B4354B">
      <w:pPr>
        <w:pStyle w:val="NoSpacing"/>
        <w:rPr>
          <w:sz w:val="28"/>
          <w:szCs w:val="28"/>
        </w:rPr>
      </w:pPr>
    </w:p>
    <w:p w:rsidR="00C0285A" w:rsidRPr="00B4354B" w:rsidRDefault="00C0285A" w:rsidP="00B4354B">
      <w:pPr>
        <w:pStyle w:val="NoSpacing"/>
        <w:rPr>
          <w:sz w:val="28"/>
          <w:szCs w:val="28"/>
        </w:rPr>
      </w:pPr>
      <w:r w:rsidRPr="00B4354B">
        <w:rPr>
          <w:sz w:val="28"/>
          <w:szCs w:val="28"/>
        </w:rPr>
        <w:t xml:space="preserve">Michelsen (1982) suggested creating a second-phase inside any given mixture to verify whether such a system is stable or not. </w:t>
      </w:r>
      <w:r w:rsidR="00B4354B">
        <w:rPr>
          <w:sz w:val="28"/>
          <w:szCs w:val="28"/>
        </w:rPr>
        <w:t xml:space="preserve"> </w:t>
      </w:r>
      <w:r w:rsidRPr="00B4354B">
        <w:rPr>
          <w:sz w:val="28"/>
          <w:szCs w:val="28"/>
        </w:rPr>
        <w:t>It is the same idea behind the Bring-Back procedure (Risnes et al., 1981), but this test additionally provides straightforward interpretation for the cases where trivial solutions are found</w:t>
      </w:r>
      <w:r w:rsidR="00B4354B">
        <w:rPr>
          <w:sz w:val="28"/>
          <w:szCs w:val="28"/>
        </w:rPr>
        <w:t xml:space="preserve"> </w:t>
      </w:r>
      <w:r w:rsidRPr="00B4354B">
        <w:rPr>
          <w:sz w:val="28"/>
          <w:szCs w:val="28"/>
        </w:rPr>
        <w:t xml:space="preserve">(Ki’s —&gt; 1). </w:t>
      </w:r>
      <w:r w:rsidR="00B4354B">
        <w:rPr>
          <w:sz w:val="28"/>
          <w:szCs w:val="28"/>
        </w:rPr>
        <w:t xml:space="preserve"> </w:t>
      </w:r>
      <w:r w:rsidRPr="00B4354B">
        <w:rPr>
          <w:sz w:val="28"/>
          <w:szCs w:val="28"/>
        </w:rPr>
        <w:t xml:space="preserve">The test must be performed in two parts, considering two possibilities: the second phase can be either vapor-like or liquid-like. </w:t>
      </w:r>
      <w:r w:rsidR="00B4354B">
        <w:rPr>
          <w:sz w:val="28"/>
          <w:szCs w:val="28"/>
        </w:rPr>
        <w:t xml:space="preserve"> </w:t>
      </w:r>
      <w:r w:rsidRPr="00B4354B">
        <w:rPr>
          <w:sz w:val="28"/>
          <w:szCs w:val="28"/>
        </w:rPr>
        <w:t>The outline of the method is described below, following the approach presented by Whitson and Brule (2000).</w:t>
      </w:r>
    </w:p>
    <w:p w:rsidR="00201C0B" w:rsidRPr="00B4354B" w:rsidRDefault="00201C0B" w:rsidP="00B4354B">
      <w:pPr>
        <w:pStyle w:val="NoSpacing"/>
        <w:rPr>
          <w:sz w:val="28"/>
          <w:szCs w:val="28"/>
        </w:rPr>
      </w:pPr>
    </w:p>
    <w:p w:rsidR="00C0285A" w:rsidRPr="0026196F" w:rsidRDefault="00C0285A" w:rsidP="00C81552">
      <w:pPr>
        <w:pStyle w:val="NoSpacing"/>
        <w:numPr>
          <w:ilvl w:val="0"/>
          <w:numId w:val="79"/>
        </w:numPr>
        <w:rPr>
          <w:sz w:val="28"/>
          <w:szCs w:val="28"/>
        </w:rPr>
      </w:pPr>
      <w:r w:rsidRPr="0026196F">
        <w:rPr>
          <w:sz w:val="28"/>
          <w:szCs w:val="28"/>
        </w:rPr>
        <w:t>Calculate the mixture fugacity (</w:t>
      </w:r>
      <w:proofErr w:type="spellStart"/>
      <w:r w:rsidRPr="0026196F">
        <w:rPr>
          <w:sz w:val="28"/>
          <w:szCs w:val="28"/>
        </w:rPr>
        <w:t>fzi</w:t>
      </w:r>
      <w:proofErr w:type="spellEnd"/>
      <w:r w:rsidRPr="0026196F">
        <w:rPr>
          <w:sz w:val="28"/>
          <w:szCs w:val="28"/>
        </w:rPr>
        <w:t>) using overall composition zi.</w:t>
      </w:r>
    </w:p>
    <w:p w:rsidR="00C0285A" w:rsidRPr="0026196F" w:rsidRDefault="00C0285A" w:rsidP="00C81552">
      <w:pPr>
        <w:pStyle w:val="NoSpacing"/>
        <w:numPr>
          <w:ilvl w:val="0"/>
          <w:numId w:val="79"/>
        </w:numPr>
        <w:rPr>
          <w:sz w:val="28"/>
          <w:szCs w:val="28"/>
        </w:rPr>
      </w:pPr>
      <w:r w:rsidRPr="0026196F">
        <w:rPr>
          <w:sz w:val="28"/>
          <w:szCs w:val="28"/>
        </w:rPr>
        <w:t>Create a vapor-like second phase,</w:t>
      </w:r>
    </w:p>
    <w:p w:rsidR="00C0285A" w:rsidRPr="0026196F" w:rsidRDefault="00C0285A" w:rsidP="00C81552">
      <w:pPr>
        <w:pStyle w:val="NoSpacing"/>
        <w:numPr>
          <w:ilvl w:val="0"/>
          <w:numId w:val="78"/>
        </w:numPr>
        <w:rPr>
          <w:sz w:val="28"/>
          <w:szCs w:val="28"/>
          <w:lang w:bidi="ar-SA"/>
        </w:rPr>
      </w:pPr>
      <w:r w:rsidRPr="0026196F">
        <w:rPr>
          <w:sz w:val="28"/>
          <w:szCs w:val="28"/>
          <w:lang w:bidi="ar-SA"/>
        </w:rPr>
        <w:t>Use Wilson’s correlation to obtain initial K</w:t>
      </w:r>
      <w:r w:rsidRPr="0026196F">
        <w:rPr>
          <w:sz w:val="28"/>
          <w:szCs w:val="28"/>
          <w:vertAlign w:val="subscript"/>
          <w:lang w:bidi="ar-SA"/>
        </w:rPr>
        <w:t>i</w:t>
      </w:r>
      <w:r w:rsidRPr="0026196F">
        <w:rPr>
          <w:sz w:val="28"/>
          <w:szCs w:val="28"/>
          <w:lang w:bidi="ar-SA"/>
        </w:rPr>
        <w:t>-values.</w:t>
      </w:r>
    </w:p>
    <w:p w:rsidR="00C0285A" w:rsidRPr="0026196F" w:rsidRDefault="00C0285A" w:rsidP="00C81552">
      <w:pPr>
        <w:pStyle w:val="NoSpacing"/>
        <w:numPr>
          <w:ilvl w:val="0"/>
          <w:numId w:val="78"/>
        </w:numPr>
        <w:rPr>
          <w:sz w:val="28"/>
          <w:szCs w:val="28"/>
          <w:lang w:bidi="ar-SA"/>
        </w:rPr>
      </w:pPr>
      <w:r w:rsidRPr="0026196F">
        <w:rPr>
          <w:sz w:val="28"/>
          <w:szCs w:val="28"/>
          <w:lang w:bidi="ar-SA"/>
        </w:rPr>
        <w:t>Calculate second-phase mole numbers, Y</w:t>
      </w:r>
      <w:r w:rsidRPr="0026196F">
        <w:rPr>
          <w:sz w:val="28"/>
          <w:szCs w:val="28"/>
          <w:vertAlign w:val="subscript"/>
          <w:lang w:bidi="ar-SA"/>
        </w:rPr>
        <w:t>i</w:t>
      </w:r>
      <w:r w:rsidRPr="0026196F">
        <w:rPr>
          <w:sz w:val="28"/>
          <w:szCs w:val="28"/>
          <w:lang w:bidi="ar-SA"/>
        </w:rPr>
        <w:t>:</w:t>
      </w:r>
      <w:r w:rsidRPr="0026196F">
        <w:rPr>
          <w:sz w:val="28"/>
          <w:szCs w:val="28"/>
          <w:lang w:bidi="ar-SA"/>
        </w:rPr>
        <w:br/>
      </w:r>
      <w:r w:rsidRPr="0026196F">
        <w:rPr>
          <w:noProof/>
          <w:sz w:val="28"/>
          <w:szCs w:val="28"/>
          <w:lang w:bidi="ar-SA"/>
        </w:rPr>
        <w:drawing>
          <wp:inline distT="0" distB="0" distL="0" distR="0" wp14:anchorId="39728954" wp14:editId="7A0B3CC5">
            <wp:extent cx="502920" cy="144780"/>
            <wp:effectExtent l="19050" t="0" r="0" b="0"/>
            <wp:docPr id="895" name="Picture 89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descr="Contact your instructor if you are unable to see or interpret this graphic."/>
                    <pic:cNvPicPr>
                      <a:picLocks noChangeAspect="1" noChangeArrowheads="1"/>
                    </pic:cNvPicPr>
                  </pic:nvPicPr>
                  <pic:blipFill>
                    <a:blip r:embed="rId392" cstate="print"/>
                    <a:srcRect/>
                    <a:stretch>
                      <a:fillRect/>
                    </a:stretch>
                  </pic:blipFill>
                  <pic:spPr bwMode="auto">
                    <a:xfrm>
                      <a:off x="0" y="0"/>
                      <a:ext cx="502920" cy="144780"/>
                    </a:xfrm>
                    <a:prstGeom prst="rect">
                      <a:avLst/>
                    </a:prstGeom>
                    <a:noFill/>
                    <a:ln w="9525">
                      <a:noFill/>
                      <a:miter lim="800000"/>
                      <a:headEnd/>
                      <a:tailEnd/>
                    </a:ln>
                  </pic:spPr>
                </pic:pic>
              </a:graphicData>
            </a:graphic>
          </wp:inline>
        </w:drawing>
      </w:r>
      <w:r w:rsidRPr="0026196F">
        <w:rPr>
          <w:b/>
          <w:bCs/>
          <w:sz w:val="28"/>
          <w:szCs w:val="28"/>
          <w:lang w:bidi="ar-SA"/>
        </w:rPr>
        <w:t>(17.15)</w:t>
      </w:r>
    </w:p>
    <w:p w:rsidR="00C0285A" w:rsidRPr="0026196F" w:rsidRDefault="00C0285A" w:rsidP="00C81552">
      <w:pPr>
        <w:pStyle w:val="NoSpacing"/>
        <w:numPr>
          <w:ilvl w:val="0"/>
          <w:numId w:val="78"/>
        </w:numPr>
        <w:rPr>
          <w:sz w:val="28"/>
          <w:szCs w:val="28"/>
          <w:lang w:bidi="ar-SA"/>
        </w:rPr>
      </w:pPr>
      <w:r w:rsidRPr="0026196F">
        <w:rPr>
          <w:sz w:val="28"/>
          <w:szCs w:val="28"/>
          <w:lang w:bidi="ar-SA"/>
        </w:rPr>
        <w:t xml:space="preserve">Obtain the sum of the mole numbers, </w:t>
      </w:r>
      <w:r w:rsidRPr="0026196F">
        <w:rPr>
          <w:noProof/>
          <w:sz w:val="28"/>
          <w:szCs w:val="28"/>
          <w:lang w:bidi="ar-SA"/>
        </w:rPr>
        <w:drawing>
          <wp:inline distT="0" distB="0" distL="0" distR="0" wp14:anchorId="2A259393" wp14:editId="7E9B4252">
            <wp:extent cx="601980" cy="350520"/>
            <wp:effectExtent l="19050" t="0" r="7620" b="0"/>
            <wp:docPr id="896" name="Picture 89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descr="Contact your instructor if you are unable to see or interpret this graphic."/>
                    <pic:cNvPicPr>
                      <a:picLocks noChangeAspect="1" noChangeArrowheads="1"/>
                    </pic:cNvPicPr>
                  </pic:nvPicPr>
                  <pic:blipFill>
                    <a:blip r:embed="rId393" cstate="print"/>
                    <a:srcRect/>
                    <a:stretch>
                      <a:fillRect/>
                    </a:stretch>
                  </pic:blipFill>
                  <pic:spPr bwMode="auto">
                    <a:xfrm>
                      <a:off x="0" y="0"/>
                      <a:ext cx="601980" cy="350520"/>
                    </a:xfrm>
                    <a:prstGeom prst="rect">
                      <a:avLst/>
                    </a:prstGeom>
                    <a:noFill/>
                    <a:ln w="9525">
                      <a:noFill/>
                      <a:miter lim="800000"/>
                      <a:headEnd/>
                      <a:tailEnd/>
                    </a:ln>
                  </pic:spPr>
                </pic:pic>
              </a:graphicData>
            </a:graphic>
          </wp:inline>
        </w:drawing>
      </w:r>
      <w:r w:rsidRPr="0026196F">
        <w:rPr>
          <w:b/>
          <w:bCs/>
          <w:sz w:val="28"/>
          <w:szCs w:val="28"/>
          <w:lang w:bidi="ar-SA"/>
        </w:rPr>
        <w:t>(17.16)</w:t>
      </w:r>
    </w:p>
    <w:p w:rsidR="00C0285A" w:rsidRPr="0026196F" w:rsidRDefault="00C0285A" w:rsidP="00C81552">
      <w:pPr>
        <w:pStyle w:val="NoSpacing"/>
        <w:numPr>
          <w:ilvl w:val="0"/>
          <w:numId w:val="78"/>
        </w:numPr>
        <w:rPr>
          <w:sz w:val="28"/>
          <w:szCs w:val="28"/>
          <w:lang w:bidi="ar-SA"/>
        </w:rPr>
      </w:pPr>
      <w:r w:rsidRPr="0026196F">
        <w:rPr>
          <w:sz w:val="28"/>
          <w:szCs w:val="28"/>
          <w:lang w:bidi="ar-SA"/>
        </w:rPr>
        <w:t>Normalize the second-phase mole numbers to get mole fractions:</w:t>
      </w:r>
      <w:r w:rsidRPr="0026196F">
        <w:rPr>
          <w:noProof/>
          <w:sz w:val="28"/>
          <w:szCs w:val="28"/>
          <w:lang w:bidi="ar-SA"/>
        </w:rPr>
        <w:drawing>
          <wp:inline distT="0" distB="0" distL="0" distR="0" wp14:anchorId="769D5E43" wp14:editId="0E3634AB">
            <wp:extent cx="457200" cy="350520"/>
            <wp:effectExtent l="19050" t="0" r="0" b="0"/>
            <wp:docPr id="897" name="Picture 89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descr="Contact your instructor if you are unable to see or interpret this graphic."/>
                    <pic:cNvPicPr>
                      <a:picLocks noChangeAspect="1" noChangeArrowheads="1"/>
                    </pic:cNvPicPr>
                  </pic:nvPicPr>
                  <pic:blipFill>
                    <a:blip r:embed="rId394" cstate="print"/>
                    <a:srcRect/>
                    <a:stretch>
                      <a:fillRect/>
                    </a:stretch>
                  </pic:blipFill>
                  <pic:spPr bwMode="auto">
                    <a:xfrm>
                      <a:off x="0" y="0"/>
                      <a:ext cx="457200" cy="350520"/>
                    </a:xfrm>
                    <a:prstGeom prst="rect">
                      <a:avLst/>
                    </a:prstGeom>
                    <a:noFill/>
                    <a:ln w="9525">
                      <a:noFill/>
                      <a:miter lim="800000"/>
                      <a:headEnd/>
                      <a:tailEnd/>
                    </a:ln>
                  </pic:spPr>
                </pic:pic>
              </a:graphicData>
            </a:graphic>
          </wp:inline>
        </w:drawing>
      </w:r>
      <w:r w:rsidRPr="0026196F">
        <w:rPr>
          <w:b/>
          <w:bCs/>
          <w:sz w:val="28"/>
          <w:szCs w:val="28"/>
          <w:lang w:bidi="ar-SA"/>
        </w:rPr>
        <w:t>(17.17)</w:t>
      </w:r>
    </w:p>
    <w:p w:rsidR="00C0285A" w:rsidRPr="0026196F" w:rsidRDefault="00C0285A" w:rsidP="00C81552">
      <w:pPr>
        <w:pStyle w:val="NoSpacing"/>
        <w:numPr>
          <w:ilvl w:val="0"/>
          <w:numId w:val="78"/>
        </w:numPr>
        <w:rPr>
          <w:sz w:val="28"/>
          <w:szCs w:val="28"/>
          <w:lang w:bidi="ar-SA"/>
        </w:rPr>
      </w:pPr>
      <w:r w:rsidRPr="0026196F">
        <w:rPr>
          <w:sz w:val="28"/>
          <w:szCs w:val="28"/>
          <w:lang w:bidi="ar-SA"/>
        </w:rPr>
        <w:t>Calculate the second-phase fugacity (</w:t>
      </w:r>
      <w:proofErr w:type="spellStart"/>
      <w:proofErr w:type="gramStart"/>
      <w:r w:rsidRPr="0026196F">
        <w:rPr>
          <w:sz w:val="28"/>
          <w:szCs w:val="28"/>
          <w:lang w:bidi="ar-SA"/>
        </w:rPr>
        <w:t>f</w:t>
      </w:r>
      <w:r w:rsidRPr="0026196F">
        <w:rPr>
          <w:sz w:val="28"/>
          <w:szCs w:val="28"/>
          <w:vertAlign w:val="subscript"/>
          <w:lang w:bidi="ar-SA"/>
        </w:rPr>
        <w:t>yi</w:t>
      </w:r>
      <w:proofErr w:type="spellEnd"/>
      <w:proofErr w:type="gramEnd"/>
      <w:r w:rsidRPr="0026196F">
        <w:rPr>
          <w:sz w:val="28"/>
          <w:szCs w:val="28"/>
          <w:lang w:bidi="ar-SA"/>
        </w:rPr>
        <w:t>) using the corresponding EOS and the previous composition.</w:t>
      </w:r>
    </w:p>
    <w:p w:rsidR="00C0285A" w:rsidRPr="0026196F" w:rsidRDefault="00C0285A" w:rsidP="00C81552">
      <w:pPr>
        <w:pStyle w:val="NoSpacing"/>
        <w:numPr>
          <w:ilvl w:val="0"/>
          <w:numId w:val="78"/>
        </w:numPr>
        <w:rPr>
          <w:sz w:val="28"/>
          <w:szCs w:val="28"/>
          <w:lang w:bidi="ar-SA"/>
        </w:rPr>
      </w:pPr>
      <w:r w:rsidRPr="0026196F">
        <w:rPr>
          <w:sz w:val="28"/>
          <w:szCs w:val="28"/>
          <w:lang w:bidi="ar-SA"/>
        </w:rPr>
        <w:t>Calculate corrections for the K-values:</w:t>
      </w:r>
      <w:r w:rsidR="00E42803" w:rsidRPr="0026196F">
        <w:rPr>
          <w:sz w:val="28"/>
          <w:szCs w:val="28"/>
          <w:lang w:bidi="ar-SA"/>
        </w:rPr>
        <w:br/>
      </w:r>
      <w:r w:rsidRPr="0026196F">
        <w:rPr>
          <w:sz w:val="28"/>
          <w:szCs w:val="28"/>
          <w:lang w:bidi="ar-SA"/>
        </w:rPr>
        <w:br/>
      </w:r>
      <w:r w:rsidRPr="0026196F">
        <w:rPr>
          <w:noProof/>
          <w:sz w:val="28"/>
          <w:szCs w:val="28"/>
          <w:lang w:bidi="ar-SA"/>
        </w:rPr>
        <w:drawing>
          <wp:inline distT="0" distB="0" distL="0" distR="0" wp14:anchorId="0BABD541" wp14:editId="5A20C2E1">
            <wp:extent cx="685800" cy="381000"/>
            <wp:effectExtent l="19050" t="0" r="0" b="0"/>
            <wp:docPr id="898" name="Picture 89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descr="Contact your instructor if you are unable to see or interpret this graphic."/>
                    <pic:cNvPicPr>
                      <a:picLocks noChangeAspect="1" noChangeArrowheads="1"/>
                    </pic:cNvPicPr>
                  </pic:nvPicPr>
                  <pic:blipFill>
                    <a:blip r:embed="rId395" cstate="print"/>
                    <a:srcRect/>
                    <a:stretch>
                      <a:fillRect/>
                    </a:stretch>
                  </pic:blipFill>
                  <pic:spPr bwMode="auto">
                    <a:xfrm>
                      <a:off x="0" y="0"/>
                      <a:ext cx="685800" cy="381000"/>
                    </a:xfrm>
                    <a:prstGeom prst="rect">
                      <a:avLst/>
                    </a:prstGeom>
                    <a:noFill/>
                    <a:ln w="9525">
                      <a:noFill/>
                      <a:miter lim="800000"/>
                      <a:headEnd/>
                      <a:tailEnd/>
                    </a:ln>
                  </pic:spPr>
                </pic:pic>
              </a:graphicData>
            </a:graphic>
          </wp:inline>
        </w:drawing>
      </w:r>
      <w:r w:rsidRPr="0026196F">
        <w:rPr>
          <w:b/>
          <w:bCs/>
          <w:sz w:val="28"/>
          <w:szCs w:val="28"/>
          <w:lang w:bidi="ar-SA"/>
        </w:rPr>
        <w:t>(17.18)</w:t>
      </w:r>
      <w:r w:rsidRPr="0026196F">
        <w:rPr>
          <w:sz w:val="28"/>
          <w:szCs w:val="28"/>
          <w:lang w:bidi="ar-SA"/>
        </w:rPr>
        <w:br/>
      </w:r>
      <w:r w:rsidRPr="0026196F">
        <w:rPr>
          <w:sz w:val="28"/>
          <w:szCs w:val="28"/>
          <w:lang w:bidi="ar-SA"/>
        </w:rPr>
        <w:br/>
      </w:r>
      <w:r w:rsidRPr="0026196F">
        <w:rPr>
          <w:noProof/>
          <w:sz w:val="28"/>
          <w:szCs w:val="28"/>
          <w:lang w:bidi="ar-SA"/>
        </w:rPr>
        <w:drawing>
          <wp:inline distT="0" distB="0" distL="0" distR="0" wp14:anchorId="35E10848" wp14:editId="15078421">
            <wp:extent cx="876300" cy="175260"/>
            <wp:effectExtent l="19050" t="0" r="0" b="0"/>
            <wp:docPr id="899" name="Picture 89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descr="Contact your instructor if you are unable to see or interpret this graphic."/>
                    <pic:cNvPicPr>
                      <a:picLocks noChangeAspect="1" noChangeArrowheads="1"/>
                    </pic:cNvPicPr>
                  </pic:nvPicPr>
                  <pic:blipFill>
                    <a:blip r:embed="rId396" cstate="print"/>
                    <a:srcRect/>
                    <a:stretch>
                      <a:fillRect/>
                    </a:stretch>
                  </pic:blipFill>
                  <pic:spPr bwMode="auto">
                    <a:xfrm>
                      <a:off x="0" y="0"/>
                      <a:ext cx="876300" cy="175260"/>
                    </a:xfrm>
                    <a:prstGeom prst="rect">
                      <a:avLst/>
                    </a:prstGeom>
                    <a:noFill/>
                    <a:ln w="9525">
                      <a:noFill/>
                      <a:miter lim="800000"/>
                      <a:headEnd/>
                      <a:tailEnd/>
                    </a:ln>
                  </pic:spPr>
                </pic:pic>
              </a:graphicData>
            </a:graphic>
          </wp:inline>
        </w:drawing>
      </w:r>
      <w:r w:rsidRPr="0026196F">
        <w:rPr>
          <w:b/>
          <w:bCs/>
          <w:sz w:val="28"/>
          <w:szCs w:val="28"/>
          <w:lang w:bidi="ar-SA"/>
        </w:rPr>
        <w:t>(17.19)</w:t>
      </w:r>
      <w:r w:rsidR="00E42803" w:rsidRPr="0026196F">
        <w:rPr>
          <w:b/>
          <w:bCs/>
          <w:sz w:val="28"/>
          <w:szCs w:val="28"/>
          <w:lang w:bidi="ar-SA"/>
        </w:rPr>
        <w:br/>
      </w:r>
    </w:p>
    <w:p w:rsidR="00C0285A" w:rsidRPr="0026196F" w:rsidRDefault="00C0285A" w:rsidP="00C81552">
      <w:pPr>
        <w:pStyle w:val="NoSpacing"/>
        <w:numPr>
          <w:ilvl w:val="0"/>
          <w:numId w:val="78"/>
        </w:numPr>
        <w:rPr>
          <w:sz w:val="28"/>
          <w:szCs w:val="28"/>
          <w:lang w:bidi="ar-SA"/>
        </w:rPr>
      </w:pPr>
      <w:r w:rsidRPr="0026196F">
        <w:rPr>
          <w:sz w:val="28"/>
          <w:szCs w:val="28"/>
          <w:lang w:bidi="ar-SA"/>
        </w:rPr>
        <w:t>Check if:</w:t>
      </w:r>
    </w:p>
    <w:p w:rsidR="00C0285A" w:rsidRPr="002509F5" w:rsidRDefault="00C0285A" w:rsidP="00C81552">
      <w:pPr>
        <w:numPr>
          <w:ilvl w:val="2"/>
          <w:numId w:val="77"/>
        </w:numPr>
        <w:shd w:val="clear" w:color="auto" w:fill="FFFFFF"/>
        <w:spacing w:beforeAutospacing="1" w:after="100" w:afterAutospacing="1" w:line="240" w:lineRule="auto"/>
        <w:rPr>
          <w:rFonts w:ascii="Arial" w:eastAsia="Times New Roman" w:hAnsi="Arial" w:cs="Arial"/>
          <w:sz w:val="28"/>
          <w:szCs w:val="28"/>
          <w:lang w:bidi="ar-SA"/>
        </w:rPr>
      </w:pPr>
      <w:r w:rsidRPr="002509F5">
        <w:rPr>
          <w:rFonts w:ascii="Arial" w:eastAsia="Times New Roman" w:hAnsi="Arial" w:cs="Arial"/>
          <w:sz w:val="28"/>
          <w:szCs w:val="28"/>
          <w:lang w:bidi="ar-SA"/>
        </w:rPr>
        <w:t>Convergence is achieved:</w:t>
      </w:r>
      <w:r w:rsidRPr="002509F5">
        <w:rPr>
          <w:rFonts w:ascii="Arial" w:eastAsia="Times New Roman" w:hAnsi="Arial" w:cs="Arial"/>
          <w:noProof/>
          <w:sz w:val="28"/>
          <w:szCs w:val="28"/>
          <w:lang w:bidi="ar-SA"/>
        </w:rPr>
        <w:drawing>
          <wp:inline distT="0" distB="0" distL="0" distR="0" wp14:anchorId="6E7A7099" wp14:editId="6A3E7F70">
            <wp:extent cx="1249680" cy="350520"/>
            <wp:effectExtent l="19050" t="0" r="7620" b="0"/>
            <wp:docPr id="900" name="Picture 90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descr="Contact your instructor if you are unable to see or interpret this graphic."/>
                    <pic:cNvPicPr>
                      <a:picLocks noChangeAspect="1" noChangeArrowheads="1"/>
                    </pic:cNvPicPr>
                  </pic:nvPicPr>
                  <pic:blipFill>
                    <a:blip r:embed="rId397" cstate="print"/>
                    <a:srcRect/>
                    <a:stretch>
                      <a:fillRect/>
                    </a:stretch>
                  </pic:blipFill>
                  <pic:spPr bwMode="auto">
                    <a:xfrm>
                      <a:off x="0" y="0"/>
                      <a:ext cx="1249680" cy="350520"/>
                    </a:xfrm>
                    <a:prstGeom prst="rect">
                      <a:avLst/>
                    </a:prstGeom>
                    <a:noFill/>
                    <a:ln w="9525">
                      <a:noFill/>
                      <a:miter lim="800000"/>
                      <a:headEnd/>
                      <a:tailEnd/>
                    </a:ln>
                  </pic:spPr>
                </pic:pic>
              </a:graphicData>
            </a:graphic>
          </wp:inline>
        </w:drawing>
      </w:r>
      <w:r w:rsidR="00E42803">
        <w:rPr>
          <w:rFonts w:ascii="Arial" w:eastAsia="Times New Roman" w:hAnsi="Arial" w:cs="Arial"/>
          <w:sz w:val="28"/>
          <w:szCs w:val="28"/>
          <w:lang w:bidi="ar-SA"/>
        </w:rPr>
        <w:t xml:space="preserve">     </w:t>
      </w:r>
      <w:r w:rsidRPr="002509F5">
        <w:rPr>
          <w:rFonts w:ascii="Arial" w:eastAsia="Times New Roman" w:hAnsi="Arial" w:cs="Arial"/>
          <w:b/>
          <w:bCs/>
          <w:sz w:val="28"/>
          <w:szCs w:val="28"/>
          <w:lang w:bidi="ar-SA"/>
        </w:rPr>
        <w:t>(17.20)</w:t>
      </w:r>
    </w:p>
    <w:p w:rsidR="00C0285A" w:rsidRPr="00E42803" w:rsidRDefault="00C0285A" w:rsidP="00C81552">
      <w:pPr>
        <w:numPr>
          <w:ilvl w:val="2"/>
          <w:numId w:val="77"/>
        </w:numPr>
        <w:shd w:val="clear" w:color="auto" w:fill="FFFFFF"/>
        <w:spacing w:before="100" w:beforeAutospacing="1" w:after="100" w:afterAutospacing="1" w:line="240" w:lineRule="auto"/>
        <w:rPr>
          <w:rFonts w:ascii="Arial" w:eastAsia="Times New Roman" w:hAnsi="Arial" w:cs="Arial"/>
          <w:sz w:val="28"/>
          <w:szCs w:val="28"/>
          <w:lang w:bidi="ar-SA"/>
        </w:rPr>
      </w:pPr>
      <w:r w:rsidRPr="00E42803">
        <w:rPr>
          <w:rFonts w:ascii="Arial" w:eastAsia="Times New Roman" w:hAnsi="Arial" w:cs="Arial"/>
          <w:sz w:val="28"/>
          <w:szCs w:val="28"/>
          <w:lang w:bidi="ar-SA"/>
        </w:rPr>
        <w:t>A trivial solution is approached:</w:t>
      </w:r>
      <w:r w:rsidRPr="002509F5">
        <w:rPr>
          <w:rFonts w:ascii="Arial" w:eastAsia="Times New Roman" w:hAnsi="Arial" w:cs="Arial"/>
          <w:noProof/>
          <w:sz w:val="28"/>
          <w:szCs w:val="28"/>
          <w:lang w:bidi="ar-SA"/>
        </w:rPr>
        <w:drawing>
          <wp:inline distT="0" distB="0" distL="0" distR="0" wp14:anchorId="2C130EB7" wp14:editId="72284A55">
            <wp:extent cx="1181100" cy="350520"/>
            <wp:effectExtent l="19050" t="0" r="0" b="0"/>
            <wp:docPr id="901" name="Picture 90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Contact your instructor if you are unable to see or interpret this graphic."/>
                    <pic:cNvPicPr>
                      <a:picLocks noChangeAspect="1" noChangeArrowheads="1"/>
                    </pic:cNvPicPr>
                  </pic:nvPicPr>
                  <pic:blipFill>
                    <a:blip r:embed="rId398" cstate="print"/>
                    <a:srcRect/>
                    <a:stretch>
                      <a:fillRect/>
                    </a:stretch>
                  </pic:blipFill>
                  <pic:spPr bwMode="auto">
                    <a:xfrm>
                      <a:off x="0" y="0"/>
                      <a:ext cx="1181100" cy="350520"/>
                    </a:xfrm>
                    <a:prstGeom prst="rect">
                      <a:avLst/>
                    </a:prstGeom>
                    <a:noFill/>
                    <a:ln w="9525">
                      <a:noFill/>
                      <a:miter lim="800000"/>
                      <a:headEnd/>
                      <a:tailEnd/>
                    </a:ln>
                  </pic:spPr>
                </pic:pic>
              </a:graphicData>
            </a:graphic>
          </wp:inline>
        </w:drawing>
      </w:r>
      <w:r w:rsidR="00E42803">
        <w:rPr>
          <w:rFonts w:ascii="Arial" w:eastAsia="Times New Roman" w:hAnsi="Arial" w:cs="Arial"/>
          <w:sz w:val="28"/>
          <w:szCs w:val="28"/>
          <w:lang w:bidi="ar-SA"/>
        </w:rPr>
        <w:t xml:space="preserve">     </w:t>
      </w:r>
      <w:r w:rsidRPr="00E42803">
        <w:rPr>
          <w:rFonts w:ascii="Arial" w:eastAsia="Times New Roman" w:hAnsi="Arial" w:cs="Arial"/>
          <w:b/>
          <w:bCs/>
          <w:sz w:val="28"/>
          <w:szCs w:val="28"/>
          <w:lang w:bidi="ar-SA"/>
        </w:rPr>
        <w:t>(17.21</w:t>
      </w:r>
      <w:proofErr w:type="gramStart"/>
      <w:r w:rsidRPr="00E42803">
        <w:rPr>
          <w:rFonts w:ascii="Arial" w:eastAsia="Times New Roman" w:hAnsi="Arial" w:cs="Arial"/>
          <w:b/>
          <w:bCs/>
          <w:sz w:val="28"/>
          <w:szCs w:val="28"/>
          <w:lang w:bidi="ar-SA"/>
        </w:rPr>
        <w:t>)</w:t>
      </w:r>
      <w:proofErr w:type="gramEnd"/>
      <w:r w:rsidR="00E42803" w:rsidRPr="00E42803">
        <w:rPr>
          <w:rFonts w:ascii="Arial" w:eastAsia="Times New Roman" w:hAnsi="Arial" w:cs="Arial"/>
          <w:b/>
          <w:bCs/>
          <w:sz w:val="28"/>
          <w:szCs w:val="28"/>
          <w:lang w:bidi="ar-SA"/>
        </w:rPr>
        <w:br/>
      </w:r>
      <w:r w:rsidRPr="00E42803">
        <w:rPr>
          <w:rFonts w:ascii="Arial" w:eastAsia="Times New Roman" w:hAnsi="Arial" w:cs="Arial"/>
          <w:sz w:val="28"/>
          <w:szCs w:val="28"/>
          <w:lang w:bidi="ar-SA"/>
        </w:rPr>
        <w:t>If a trivial solution is approached, stop the procedure.</w:t>
      </w:r>
      <w:r w:rsidR="00E42803" w:rsidRPr="00E42803">
        <w:rPr>
          <w:rFonts w:ascii="Arial" w:eastAsia="Times New Roman" w:hAnsi="Arial" w:cs="Arial"/>
          <w:sz w:val="28"/>
          <w:szCs w:val="28"/>
          <w:lang w:bidi="ar-SA"/>
        </w:rPr>
        <w:br/>
      </w:r>
      <w:r w:rsidRPr="00E42803">
        <w:rPr>
          <w:rFonts w:ascii="Arial" w:eastAsia="Times New Roman" w:hAnsi="Arial" w:cs="Arial"/>
          <w:sz w:val="28"/>
          <w:szCs w:val="28"/>
          <w:lang w:bidi="ar-SA"/>
        </w:rPr>
        <w:t>If convergence has not been attained, use the new K-values and go back to step (b).</w:t>
      </w:r>
    </w:p>
    <w:p w:rsidR="00C0285A" w:rsidRPr="0026196F" w:rsidRDefault="00C0285A" w:rsidP="00C81552">
      <w:pPr>
        <w:pStyle w:val="NoSpacing"/>
        <w:numPr>
          <w:ilvl w:val="0"/>
          <w:numId w:val="80"/>
        </w:numPr>
        <w:rPr>
          <w:sz w:val="28"/>
          <w:szCs w:val="28"/>
          <w:lang w:bidi="ar-SA"/>
        </w:rPr>
      </w:pPr>
      <w:r w:rsidRPr="0026196F">
        <w:rPr>
          <w:sz w:val="28"/>
          <w:szCs w:val="28"/>
          <w:lang w:bidi="ar-SA"/>
        </w:rPr>
        <w:lastRenderedPageBreak/>
        <w:t>Create a liquid-like second phase</w:t>
      </w:r>
      <w:proofErr w:type="gramStart"/>
      <w:r w:rsidRPr="0026196F">
        <w:rPr>
          <w:sz w:val="28"/>
          <w:szCs w:val="28"/>
          <w:lang w:bidi="ar-SA"/>
        </w:rPr>
        <w:t>,</w:t>
      </w:r>
      <w:proofErr w:type="gramEnd"/>
      <w:r w:rsidR="0026196F" w:rsidRPr="0026196F">
        <w:rPr>
          <w:sz w:val="28"/>
          <w:szCs w:val="28"/>
          <w:lang w:bidi="ar-SA"/>
        </w:rPr>
        <w:br/>
      </w:r>
      <w:r w:rsidR="0026196F" w:rsidRPr="0026196F">
        <w:rPr>
          <w:sz w:val="28"/>
          <w:szCs w:val="28"/>
          <w:lang w:bidi="ar-SA"/>
        </w:rPr>
        <w:br/>
      </w:r>
      <w:r w:rsidRPr="0026196F">
        <w:rPr>
          <w:sz w:val="28"/>
          <w:szCs w:val="28"/>
          <w:lang w:bidi="ar-SA"/>
        </w:rPr>
        <w:t>Follow the  previous steps by replacing equations (17.15), (17.16), (17.17), and (17.18) by (17.22), (17.23), (17.24), and (17.25) respectively.</w:t>
      </w:r>
      <w:r w:rsidR="0026196F" w:rsidRPr="0026196F">
        <w:rPr>
          <w:sz w:val="28"/>
          <w:szCs w:val="28"/>
          <w:lang w:bidi="ar-SA"/>
        </w:rPr>
        <w:br/>
      </w:r>
      <w:r w:rsidR="0026196F" w:rsidRPr="0026196F">
        <w:rPr>
          <w:sz w:val="28"/>
          <w:szCs w:val="28"/>
          <w:lang w:bidi="ar-SA"/>
        </w:rPr>
        <w:br/>
      </w:r>
      <w:r w:rsidRPr="0026196F">
        <w:rPr>
          <w:noProof/>
          <w:sz w:val="28"/>
          <w:szCs w:val="28"/>
          <w:lang w:bidi="ar-SA"/>
        </w:rPr>
        <w:drawing>
          <wp:inline distT="0" distB="0" distL="0" distR="0" wp14:anchorId="23EFFD96" wp14:editId="48E02D5F">
            <wp:extent cx="617220" cy="144780"/>
            <wp:effectExtent l="19050" t="0" r="0" b="0"/>
            <wp:docPr id="902" name="Picture 90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descr="Contact your instructor if you are unable to see or interpret this graphic."/>
                    <pic:cNvPicPr>
                      <a:picLocks noChangeAspect="1" noChangeArrowheads="1"/>
                    </pic:cNvPicPr>
                  </pic:nvPicPr>
                  <pic:blipFill>
                    <a:blip r:embed="rId399" cstate="print"/>
                    <a:srcRect/>
                    <a:stretch>
                      <a:fillRect/>
                    </a:stretch>
                  </pic:blipFill>
                  <pic:spPr bwMode="auto">
                    <a:xfrm>
                      <a:off x="0" y="0"/>
                      <a:ext cx="617220" cy="144780"/>
                    </a:xfrm>
                    <a:prstGeom prst="rect">
                      <a:avLst/>
                    </a:prstGeom>
                    <a:noFill/>
                    <a:ln w="9525">
                      <a:noFill/>
                      <a:miter lim="800000"/>
                      <a:headEnd/>
                      <a:tailEnd/>
                    </a:ln>
                  </pic:spPr>
                </pic:pic>
              </a:graphicData>
            </a:graphic>
          </wp:inline>
        </w:drawing>
      </w:r>
      <w:r w:rsidRPr="0026196F">
        <w:rPr>
          <w:sz w:val="28"/>
          <w:szCs w:val="28"/>
          <w:lang w:bidi="ar-SA"/>
        </w:rPr>
        <w:t>(17.22)</w:t>
      </w:r>
      <w:r w:rsidRPr="0026196F">
        <w:rPr>
          <w:sz w:val="28"/>
          <w:szCs w:val="28"/>
          <w:lang w:bidi="ar-SA"/>
        </w:rPr>
        <w:br/>
      </w:r>
      <w:r w:rsidRPr="0026196F">
        <w:rPr>
          <w:sz w:val="28"/>
          <w:szCs w:val="28"/>
          <w:lang w:bidi="ar-SA"/>
        </w:rPr>
        <w:br/>
      </w:r>
      <w:r w:rsidRPr="0026196F">
        <w:rPr>
          <w:noProof/>
          <w:sz w:val="28"/>
          <w:szCs w:val="28"/>
          <w:lang w:bidi="ar-SA"/>
        </w:rPr>
        <w:drawing>
          <wp:inline distT="0" distB="0" distL="0" distR="0" wp14:anchorId="5B397319" wp14:editId="46015AE7">
            <wp:extent cx="579120" cy="350520"/>
            <wp:effectExtent l="19050" t="0" r="0" b="0"/>
            <wp:docPr id="903" name="Picture 90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descr="Contact your instructor if you are unable to see or interpret this graphic."/>
                    <pic:cNvPicPr>
                      <a:picLocks noChangeAspect="1" noChangeArrowheads="1"/>
                    </pic:cNvPicPr>
                  </pic:nvPicPr>
                  <pic:blipFill>
                    <a:blip r:embed="rId400" cstate="print"/>
                    <a:srcRect/>
                    <a:stretch>
                      <a:fillRect/>
                    </a:stretch>
                  </pic:blipFill>
                  <pic:spPr bwMode="auto">
                    <a:xfrm>
                      <a:off x="0" y="0"/>
                      <a:ext cx="579120" cy="350520"/>
                    </a:xfrm>
                    <a:prstGeom prst="rect">
                      <a:avLst/>
                    </a:prstGeom>
                    <a:noFill/>
                    <a:ln w="9525">
                      <a:noFill/>
                      <a:miter lim="800000"/>
                      <a:headEnd/>
                      <a:tailEnd/>
                    </a:ln>
                  </pic:spPr>
                </pic:pic>
              </a:graphicData>
            </a:graphic>
          </wp:inline>
        </w:drawing>
      </w:r>
      <w:r w:rsidRPr="0026196F">
        <w:rPr>
          <w:sz w:val="28"/>
          <w:szCs w:val="28"/>
          <w:lang w:bidi="ar-SA"/>
        </w:rPr>
        <w:t>(17.23)</w:t>
      </w:r>
      <w:r w:rsidRPr="0026196F">
        <w:rPr>
          <w:sz w:val="28"/>
          <w:szCs w:val="28"/>
          <w:lang w:bidi="ar-SA"/>
        </w:rPr>
        <w:br/>
      </w:r>
      <w:r w:rsidRPr="0026196F">
        <w:rPr>
          <w:sz w:val="28"/>
          <w:szCs w:val="28"/>
          <w:lang w:bidi="ar-SA"/>
        </w:rPr>
        <w:br/>
      </w:r>
      <w:r w:rsidRPr="0026196F">
        <w:rPr>
          <w:noProof/>
          <w:sz w:val="28"/>
          <w:szCs w:val="28"/>
          <w:lang w:bidi="ar-SA"/>
        </w:rPr>
        <w:drawing>
          <wp:inline distT="0" distB="0" distL="0" distR="0" wp14:anchorId="3D091B12" wp14:editId="21606280">
            <wp:extent cx="457200" cy="350520"/>
            <wp:effectExtent l="19050" t="0" r="0" b="0"/>
            <wp:docPr id="904" name="Picture 90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descr="Contact your instructor if you are unable to see or interpret this graphic."/>
                    <pic:cNvPicPr>
                      <a:picLocks noChangeAspect="1" noChangeArrowheads="1"/>
                    </pic:cNvPicPr>
                  </pic:nvPicPr>
                  <pic:blipFill>
                    <a:blip r:embed="rId401" cstate="print"/>
                    <a:srcRect/>
                    <a:stretch>
                      <a:fillRect/>
                    </a:stretch>
                  </pic:blipFill>
                  <pic:spPr bwMode="auto">
                    <a:xfrm>
                      <a:off x="0" y="0"/>
                      <a:ext cx="457200" cy="350520"/>
                    </a:xfrm>
                    <a:prstGeom prst="rect">
                      <a:avLst/>
                    </a:prstGeom>
                    <a:noFill/>
                    <a:ln w="9525">
                      <a:noFill/>
                      <a:miter lim="800000"/>
                      <a:headEnd/>
                      <a:tailEnd/>
                    </a:ln>
                  </pic:spPr>
                </pic:pic>
              </a:graphicData>
            </a:graphic>
          </wp:inline>
        </w:drawing>
      </w:r>
      <w:r w:rsidRPr="0026196F">
        <w:rPr>
          <w:sz w:val="28"/>
          <w:szCs w:val="28"/>
          <w:lang w:bidi="ar-SA"/>
        </w:rPr>
        <w:t>(17.24)</w:t>
      </w:r>
      <w:r w:rsidRPr="0026196F">
        <w:rPr>
          <w:sz w:val="28"/>
          <w:szCs w:val="28"/>
          <w:lang w:bidi="ar-SA"/>
        </w:rPr>
        <w:br/>
      </w:r>
      <w:r w:rsidRPr="0026196F">
        <w:rPr>
          <w:sz w:val="28"/>
          <w:szCs w:val="28"/>
          <w:lang w:bidi="ar-SA"/>
        </w:rPr>
        <w:br/>
      </w:r>
      <w:r w:rsidRPr="0026196F">
        <w:rPr>
          <w:noProof/>
          <w:sz w:val="28"/>
          <w:szCs w:val="28"/>
          <w:lang w:bidi="ar-SA"/>
        </w:rPr>
        <w:drawing>
          <wp:inline distT="0" distB="0" distL="0" distR="0" wp14:anchorId="09AF7DA1" wp14:editId="2C7334A6">
            <wp:extent cx="640080" cy="365760"/>
            <wp:effectExtent l="19050" t="0" r="7620" b="0"/>
            <wp:docPr id="905" name="Picture 90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descr="Contact your instructor if you are unable to see or interpret this graphic."/>
                    <pic:cNvPicPr>
                      <a:picLocks noChangeAspect="1" noChangeArrowheads="1"/>
                    </pic:cNvPicPr>
                  </pic:nvPicPr>
                  <pic:blipFill>
                    <a:blip r:embed="rId402" cstate="print"/>
                    <a:srcRect/>
                    <a:stretch>
                      <a:fillRect/>
                    </a:stretch>
                  </pic:blipFill>
                  <pic:spPr bwMode="auto">
                    <a:xfrm>
                      <a:off x="0" y="0"/>
                      <a:ext cx="640080" cy="365760"/>
                    </a:xfrm>
                    <a:prstGeom prst="rect">
                      <a:avLst/>
                    </a:prstGeom>
                    <a:noFill/>
                    <a:ln w="9525">
                      <a:noFill/>
                      <a:miter lim="800000"/>
                      <a:headEnd/>
                      <a:tailEnd/>
                    </a:ln>
                  </pic:spPr>
                </pic:pic>
              </a:graphicData>
            </a:graphic>
          </wp:inline>
        </w:drawing>
      </w:r>
      <w:r w:rsidRPr="0026196F">
        <w:rPr>
          <w:sz w:val="28"/>
          <w:szCs w:val="28"/>
          <w:lang w:bidi="ar-SA"/>
        </w:rPr>
        <w:t>(17.25)</w:t>
      </w:r>
    </w:p>
    <w:p w:rsidR="00C0285A" w:rsidRPr="00C1641D" w:rsidRDefault="00C0285A" w:rsidP="00C1641D">
      <w:pPr>
        <w:pStyle w:val="NoSpacing"/>
        <w:rPr>
          <w:sz w:val="28"/>
          <w:szCs w:val="28"/>
        </w:rPr>
      </w:pPr>
    </w:p>
    <w:p w:rsidR="00C0285A" w:rsidRPr="00C1641D" w:rsidRDefault="00C0285A" w:rsidP="00C1641D">
      <w:pPr>
        <w:pStyle w:val="NoSpacing"/>
        <w:rPr>
          <w:sz w:val="28"/>
          <w:szCs w:val="28"/>
        </w:rPr>
      </w:pPr>
      <w:r w:rsidRPr="00C1641D">
        <w:rPr>
          <w:sz w:val="28"/>
          <w:szCs w:val="28"/>
        </w:rPr>
        <w:t>The interpretation of the results of this method follows:</w:t>
      </w:r>
    </w:p>
    <w:p w:rsidR="00C0285A" w:rsidRPr="00C1641D" w:rsidRDefault="00C0285A" w:rsidP="00C1641D">
      <w:pPr>
        <w:pStyle w:val="NoSpacing"/>
        <w:rPr>
          <w:sz w:val="28"/>
          <w:szCs w:val="28"/>
        </w:rPr>
      </w:pPr>
    </w:p>
    <w:p w:rsidR="00C0285A" w:rsidRPr="0026196F" w:rsidRDefault="00C0285A" w:rsidP="00C81552">
      <w:pPr>
        <w:pStyle w:val="NoSpacing"/>
        <w:numPr>
          <w:ilvl w:val="0"/>
          <w:numId w:val="81"/>
        </w:numPr>
        <w:rPr>
          <w:sz w:val="28"/>
          <w:szCs w:val="28"/>
        </w:rPr>
      </w:pPr>
      <w:r w:rsidRPr="0026196F">
        <w:rPr>
          <w:sz w:val="28"/>
          <w:szCs w:val="28"/>
        </w:rPr>
        <w:t xml:space="preserve">The mixture is stable (single-phase condition prevails) if: </w:t>
      </w:r>
    </w:p>
    <w:p w:rsidR="00C0285A" w:rsidRPr="0026196F" w:rsidRDefault="00C0285A" w:rsidP="00C81552">
      <w:pPr>
        <w:pStyle w:val="NoSpacing"/>
        <w:numPr>
          <w:ilvl w:val="0"/>
          <w:numId w:val="83"/>
        </w:numPr>
        <w:rPr>
          <w:sz w:val="28"/>
          <w:szCs w:val="28"/>
        </w:rPr>
      </w:pPr>
      <w:r w:rsidRPr="0026196F">
        <w:rPr>
          <w:sz w:val="28"/>
          <w:szCs w:val="28"/>
        </w:rPr>
        <w:t>Both tests yield S &lt; 1 (SL &lt; 1 and SV &lt; 1),</w:t>
      </w:r>
    </w:p>
    <w:p w:rsidR="00C0285A" w:rsidRPr="0026196F" w:rsidRDefault="00C0285A" w:rsidP="00C81552">
      <w:pPr>
        <w:pStyle w:val="NoSpacing"/>
        <w:numPr>
          <w:ilvl w:val="0"/>
          <w:numId w:val="83"/>
        </w:numPr>
        <w:rPr>
          <w:sz w:val="28"/>
          <w:szCs w:val="28"/>
        </w:rPr>
      </w:pPr>
      <w:r w:rsidRPr="0026196F">
        <w:rPr>
          <w:sz w:val="28"/>
          <w:szCs w:val="28"/>
        </w:rPr>
        <w:t>Or both tests converge to trivial solution,</w:t>
      </w:r>
    </w:p>
    <w:p w:rsidR="00C0285A" w:rsidRPr="0026196F" w:rsidRDefault="00C0285A" w:rsidP="00C81552">
      <w:pPr>
        <w:pStyle w:val="NoSpacing"/>
        <w:numPr>
          <w:ilvl w:val="0"/>
          <w:numId w:val="83"/>
        </w:numPr>
        <w:rPr>
          <w:sz w:val="28"/>
          <w:szCs w:val="28"/>
        </w:rPr>
      </w:pPr>
      <w:r w:rsidRPr="0026196F">
        <w:rPr>
          <w:sz w:val="28"/>
          <w:szCs w:val="28"/>
        </w:rPr>
        <w:t>Or one test converges to trivial solution and the other gives S &lt; 1.</w:t>
      </w:r>
    </w:p>
    <w:p w:rsidR="00C0285A" w:rsidRPr="002509F5" w:rsidRDefault="00C0285A" w:rsidP="00C81552">
      <w:pPr>
        <w:pStyle w:val="NoSpacing"/>
        <w:numPr>
          <w:ilvl w:val="0"/>
          <w:numId w:val="82"/>
        </w:numPr>
        <w:rPr>
          <w:lang w:bidi="ar-SA"/>
        </w:rPr>
      </w:pPr>
      <w:r w:rsidRPr="0026196F">
        <w:rPr>
          <w:sz w:val="28"/>
          <w:szCs w:val="28"/>
        </w:rPr>
        <w:t>Only one test indicating S &gt; 1 is sufficient to determine that the mixture is unstable and that the two-</w:t>
      </w:r>
      <w:r w:rsidRPr="0026196F">
        <w:rPr>
          <w:b/>
          <w:i/>
          <w:iCs/>
          <w:lang w:bidi="ar-SA"/>
        </w:rPr>
        <w:t>phase</w:t>
      </w:r>
      <w:r w:rsidRPr="0026196F">
        <w:rPr>
          <w:b/>
          <w:lang w:bidi="ar-SA"/>
        </w:rPr>
        <w:t xml:space="preserve"> </w:t>
      </w:r>
      <w:r w:rsidRPr="002509F5">
        <w:rPr>
          <w:lang w:bidi="ar-SA"/>
        </w:rPr>
        <w:t xml:space="preserve">condition prevails. </w:t>
      </w:r>
      <w:r w:rsidR="0026196F">
        <w:rPr>
          <w:lang w:bidi="ar-SA"/>
        </w:rPr>
        <w:t xml:space="preserve"> </w:t>
      </w:r>
      <w:r w:rsidRPr="002509F5">
        <w:rPr>
          <w:lang w:bidi="ar-SA"/>
        </w:rPr>
        <w:t xml:space="preserve">The same conclusion is made if both tests give S &gt; 1, or if one of the tests converges to the trivial solution and the other gives S &gt; 1. </w:t>
      </w:r>
    </w:p>
    <w:p w:rsidR="00C0285A" w:rsidRPr="007929A8" w:rsidRDefault="00C0285A" w:rsidP="007929A8">
      <w:pPr>
        <w:pStyle w:val="NoSpacing"/>
        <w:rPr>
          <w:sz w:val="28"/>
          <w:szCs w:val="28"/>
        </w:rPr>
      </w:pPr>
    </w:p>
    <w:p w:rsidR="00C0285A" w:rsidRPr="007929A8" w:rsidRDefault="00C0285A" w:rsidP="007929A8">
      <w:pPr>
        <w:pStyle w:val="NoSpacing"/>
        <w:rPr>
          <w:rFonts w:eastAsia="Times New Roman"/>
          <w:b/>
          <w:sz w:val="32"/>
          <w:szCs w:val="32"/>
          <w:lang w:bidi="ar-SA"/>
        </w:rPr>
      </w:pPr>
      <w:r w:rsidRPr="007929A8">
        <w:rPr>
          <w:rFonts w:eastAsia="Times New Roman"/>
          <w:b/>
          <w:sz w:val="32"/>
          <w:szCs w:val="32"/>
          <w:lang w:bidi="ar-SA"/>
        </w:rPr>
        <w:t>Action Item</w:t>
      </w:r>
    </w:p>
    <w:p w:rsidR="00C0285A" w:rsidRPr="007929A8" w:rsidRDefault="00C0285A" w:rsidP="007929A8">
      <w:pPr>
        <w:pStyle w:val="NoSpacing"/>
        <w:rPr>
          <w:rFonts w:eastAsia="Times New Roman"/>
          <w:sz w:val="28"/>
          <w:szCs w:val="28"/>
          <w:lang w:bidi="ar-SA"/>
        </w:rPr>
      </w:pPr>
      <w:r w:rsidRPr="007929A8">
        <w:rPr>
          <w:rFonts w:eastAsia="Times New Roman"/>
          <w:sz w:val="28"/>
          <w:szCs w:val="28"/>
          <w:lang w:bidi="ar-SA"/>
        </w:rPr>
        <w:t>Answer the following problem.</w:t>
      </w:r>
    </w:p>
    <w:p w:rsidR="00C0285A" w:rsidRPr="007929A8" w:rsidRDefault="00C0285A" w:rsidP="007929A8">
      <w:pPr>
        <w:pStyle w:val="NoSpacing"/>
        <w:rPr>
          <w:rFonts w:eastAsia="Times New Roman"/>
          <w:sz w:val="28"/>
          <w:szCs w:val="28"/>
          <w:lang w:bidi="ar-SA"/>
        </w:rPr>
      </w:pPr>
    </w:p>
    <w:p w:rsidR="00C0285A" w:rsidRPr="007929A8" w:rsidRDefault="00C0285A" w:rsidP="007929A8">
      <w:pPr>
        <w:pStyle w:val="NoSpacing"/>
        <w:rPr>
          <w:rFonts w:eastAsia="Times New Roman"/>
          <w:b/>
          <w:sz w:val="32"/>
          <w:szCs w:val="32"/>
          <w:lang w:bidi="ar-SA"/>
        </w:rPr>
      </w:pPr>
      <w:r w:rsidRPr="007929A8">
        <w:rPr>
          <w:rFonts w:eastAsia="Times New Roman"/>
          <w:b/>
          <w:sz w:val="32"/>
          <w:szCs w:val="32"/>
          <w:lang w:bidi="ar-SA"/>
        </w:rPr>
        <w:t>Problem Set</w:t>
      </w:r>
    </w:p>
    <w:p w:rsidR="00C0285A" w:rsidRPr="007929A8" w:rsidRDefault="00C0285A" w:rsidP="00C81552">
      <w:pPr>
        <w:pStyle w:val="NoSpacing"/>
        <w:numPr>
          <w:ilvl w:val="0"/>
          <w:numId w:val="71"/>
        </w:numPr>
        <w:rPr>
          <w:rFonts w:eastAsia="Times New Roman"/>
          <w:sz w:val="28"/>
          <w:szCs w:val="28"/>
          <w:lang w:bidi="ar-SA"/>
        </w:rPr>
      </w:pPr>
      <w:r w:rsidRPr="007929A8">
        <w:rPr>
          <w:rFonts w:eastAsia="Times New Roman"/>
          <w:sz w:val="28"/>
          <w:szCs w:val="28"/>
          <w:lang w:bidi="ar-SA"/>
        </w:rPr>
        <w:t xml:space="preserve">Provide a comprehensive flowchart of how to build a flash calculation model for a multicomponent mixture. </w:t>
      </w:r>
      <w:r w:rsidR="007929A8" w:rsidRPr="007929A8">
        <w:rPr>
          <w:rFonts w:eastAsia="Times New Roman"/>
          <w:sz w:val="28"/>
          <w:szCs w:val="28"/>
          <w:lang w:bidi="ar-SA"/>
        </w:rPr>
        <w:t xml:space="preserve"> </w:t>
      </w:r>
      <w:r w:rsidRPr="007929A8">
        <w:rPr>
          <w:rFonts w:eastAsia="Times New Roman"/>
          <w:sz w:val="28"/>
          <w:szCs w:val="28"/>
          <w:lang w:bidi="ar-SA"/>
        </w:rPr>
        <w:t xml:space="preserve">Assume that the data you have available is pressure, temperature, fluid composition, and all the properties of the pure components making up the mixture. </w:t>
      </w:r>
      <w:r w:rsidR="007929A8" w:rsidRPr="007929A8">
        <w:rPr>
          <w:rFonts w:eastAsia="Times New Roman"/>
          <w:sz w:val="28"/>
          <w:szCs w:val="28"/>
          <w:lang w:bidi="ar-SA"/>
        </w:rPr>
        <w:t xml:space="preserve"> </w:t>
      </w:r>
      <w:r w:rsidRPr="007929A8">
        <w:rPr>
          <w:rFonts w:eastAsia="Times New Roman"/>
          <w:sz w:val="28"/>
          <w:szCs w:val="28"/>
          <w:lang w:bidi="ar-SA"/>
        </w:rPr>
        <w:t>This flowchart should be clear enough so that anyone could code it and generate results!</w:t>
      </w:r>
    </w:p>
    <w:p w:rsidR="00B4354B" w:rsidRPr="007929A8" w:rsidRDefault="00B4354B" w:rsidP="007929A8">
      <w:pPr>
        <w:pStyle w:val="NoSpacing"/>
        <w:rPr>
          <w:sz w:val="28"/>
          <w:szCs w:val="28"/>
        </w:rPr>
      </w:pPr>
    </w:p>
    <w:p w:rsidR="00772525" w:rsidRPr="007929A8" w:rsidRDefault="00772525" w:rsidP="007929A8">
      <w:pPr>
        <w:pStyle w:val="NoSpacing"/>
        <w:rPr>
          <w:sz w:val="28"/>
          <w:szCs w:val="28"/>
        </w:rPr>
      </w:pPr>
      <w:r w:rsidRPr="007929A8">
        <w:rPr>
          <w:sz w:val="28"/>
          <w:szCs w:val="28"/>
        </w:rPr>
        <w:br w:type="page"/>
      </w:r>
    </w:p>
    <w:p w:rsidR="00C0285A" w:rsidRPr="00B65F0D" w:rsidRDefault="00C0285A" w:rsidP="00BA5797">
      <w:pPr>
        <w:pStyle w:val="NoSpacing"/>
      </w:pPr>
    </w:p>
    <w:p w:rsidR="00772525" w:rsidRPr="00B65F0D" w:rsidRDefault="00772525" w:rsidP="00BA5797">
      <w:pPr>
        <w:pStyle w:val="NoSpacing"/>
        <w:rPr>
          <w:b/>
          <w:sz w:val="48"/>
          <w:szCs w:val="48"/>
        </w:rPr>
      </w:pPr>
      <w:bookmarkStart w:id="18" w:name="Module_18"/>
      <w:r w:rsidRPr="00B65F0D">
        <w:rPr>
          <w:b/>
          <w:sz w:val="48"/>
          <w:szCs w:val="48"/>
        </w:rPr>
        <w:t>Module 18</w:t>
      </w:r>
    </w:p>
    <w:bookmarkEnd w:id="18"/>
    <w:p w:rsidR="00772525" w:rsidRPr="007929A8" w:rsidRDefault="00772525" w:rsidP="007929A8">
      <w:pPr>
        <w:pStyle w:val="NoSpacing"/>
        <w:rPr>
          <w:b/>
          <w:sz w:val="32"/>
          <w:szCs w:val="32"/>
        </w:rPr>
      </w:pPr>
      <w:r w:rsidRPr="007929A8">
        <w:rPr>
          <w:b/>
          <w:sz w:val="32"/>
          <w:szCs w:val="32"/>
        </w:rPr>
        <w:t>Module Properties of Natural Gas and Condensates (I)</w:t>
      </w:r>
    </w:p>
    <w:p w:rsidR="00772525" w:rsidRPr="007929A8" w:rsidRDefault="00772525" w:rsidP="007929A8">
      <w:pPr>
        <w:pStyle w:val="NoSpacing"/>
      </w:pPr>
      <w:r w:rsidRPr="007929A8">
        <w:t>(Modified 26 Aug 2008)</w:t>
      </w:r>
    </w:p>
    <w:p w:rsidR="00772525" w:rsidRPr="007929A8" w:rsidRDefault="00772525" w:rsidP="007929A8">
      <w:pPr>
        <w:pStyle w:val="NoSpacing"/>
        <w:rPr>
          <w:sz w:val="28"/>
          <w:szCs w:val="28"/>
        </w:rPr>
      </w:pPr>
    </w:p>
    <w:p w:rsidR="00772525" w:rsidRPr="007929A8" w:rsidRDefault="00772525" w:rsidP="007929A8">
      <w:pPr>
        <w:pStyle w:val="NoSpacing"/>
        <w:rPr>
          <w:sz w:val="28"/>
          <w:szCs w:val="28"/>
        </w:rPr>
      </w:pPr>
      <w:r w:rsidRPr="007929A8">
        <w:rPr>
          <w:b/>
          <w:sz w:val="28"/>
          <w:szCs w:val="28"/>
        </w:rPr>
        <w:t>Module Goal:</w:t>
      </w:r>
      <w:r w:rsidRPr="007929A8">
        <w:rPr>
          <w:sz w:val="28"/>
          <w:szCs w:val="28"/>
        </w:rPr>
        <w:t xml:space="preserve"> To highlight the important properties used to characterize natural gas and condensate systems.</w:t>
      </w:r>
    </w:p>
    <w:p w:rsidR="00772525" w:rsidRPr="007929A8" w:rsidRDefault="00772525" w:rsidP="007929A8">
      <w:pPr>
        <w:pStyle w:val="NoSpacing"/>
        <w:rPr>
          <w:sz w:val="28"/>
          <w:szCs w:val="28"/>
        </w:rPr>
      </w:pPr>
      <w:r w:rsidRPr="007929A8">
        <w:rPr>
          <w:b/>
          <w:sz w:val="28"/>
          <w:szCs w:val="28"/>
        </w:rPr>
        <w:t>Module Objective:</w:t>
      </w:r>
      <w:r w:rsidRPr="007929A8">
        <w:rPr>
          <w:sz w:val="28"/>
          <w:szCs w:val="28"/>
        </w:rPr>
        <w:t xml:space="preserve"> To present the most popular models for estimating properties of natural gas and condensate systems.</w:t>
      </w:r>
    </w:p>
    <w:p w:rsidR="00772525" w:rsidRPr="007929A8" w:rsidRDefault="00772525" w:rsidP="007929A8">
      <w:pPr>
        <w:pStyle w:val="NoSpacing"/>
        <w:rPr>
          <w:sz w:val="28"/>
          <w:szCs w:val="28"/>
        </w:rPr>
      </w:pPr>
    </w:p>
    <w:p w:rsidR="00772525" w:rsidRPr="007929A8" w:rsidRDefault="00772525" w:rsidP="007929A8">
      <w:pPr>
        <w:pStyle w:val="NoSpacing"/>
        <w:rPr>
          <w:b/>
          <w:sz w:val="32"/>
          <w:szCs w:val="32"/>
        </w:rPr>
      </w:pPr>
      <w:r w:rsidRPr="007929A8">
        <w:rPr>
          <w:b/>
          <w:sz w:val="32"/>
          <w:szCs w:val="32"/>
        </w:rPr>
        <w:t>Introduction</w:t>
      </w:r>
    </w:p>
    <w:p w:rsidR="00772525" w:rsidRPr="007929A8" w:rsidRDefault="00772525" w:rsidP="007929A8">
      <w:pPr>
        <w:pStyle w:val="NoSpacing"/>
        <w:rPr>
          <w:sz w:val="28"/>
          <w:szCs w:val="28"/>
        </w:rPr>
      </w:pPr>
      <w:r w:rsidRPr="007929A8">
        <w:rPr>
          <w:sz w:val="28"/>
          <w:szCs w:val="28"/>
        </w:rPr>
        <w:t xml:space="preserve">Fluid properties are used to characterize the condition of a fluid at a given state. </w:t>
      </w:r>
      <w:r w:rsidR="007929A8" w:rsidRPr="007929A8">
        <w:rPr>
          <w:sz w:val="28"/>
          <w:szCs w:val="28"/>
        </w:rPr>
        <w:t xml:space="preserve"> </w:t>
      </w:r>
      <w:r w:rsidRPr="007929A8">
        <w:rPr>
          <w:sz w:val="28"/>
          <w:szCs w:val="28"/>
        </w:rPr>
        <w:t xml:space="preserve">A reliable estimation and description of the properties of hydrocarbon mixtures is fundamental in petroleum and natural engineering analysis and design. </w:t>
      </w:r>
      <w:r w:rsidR="007929A8" w:rsidRPr="007929A8">
        <w:rPr>
          <w:sz w:val="28"/>
          <w:szCs w:val="28"/>
        </w:rPr>
        <w:t xml:space="preserve"> </w:t>
      </w:r>
      <w:r w:rsidRPr="007929A8">
        <w:rPr>
          <w:sz w:val="28"/>
          <w:szCs w:val="28"/>
        </w:rPr>
        <w:t xml:space="preserve">Fluid properties are not independent, just as pressure, temperature, and volume are not independent of each other. </w:t>
      </w:r>
      <w:r w:rsidR="007929A8" w:rsidRPr="007929A8">
        <w:rPr>
          <w:sz w:val="28"/>
          <w:szCs w:val="28"/>
        </w:rPr>
        <w:t xml:space="preserve"> </w:t>
      </w:r>
      <w:r w:rsidRPr="007929A8">
        <w:rPr>
          <w:sz w:val="28"/>
          <w:szCs w:val="28"/>
        </w:rPr>
        <w:t xml:space="preserve">Equations of State provide the means for the estimation of the P-V-T relationship, and from them many other thermodynamic properties can be derived. </w:t>
      </w:r>
      <w:r w:rsidR="007929A8" w:rsidRPr="007929A8">
        <w:rPr>
          <w:sz w:val="28"/>
          <w:szCs w:val="28"/>
        </w:rPr>
        <w:t xml:space="preserve"> </w:t>
      </w:r>
      <w:r w:rsidRPr="007929A8">
        <w:rPr>
          <w:sz w:val="28"/>
          <w:szCs w:val="28"/>
        </w:rPr>
        <w:t xml:space="preserve">Compositions are usually required for the calculation of the properties of each phase. </w:t>
      </w:r>
      <w:r w:rsidR="007929A8" w:rsidRPr="007929A8">
        <w:rPr>
          <w:sz w:val="28"/>
          <w:szCs w:val="28"/>
        </w:rPr>
        <w:t xml:space="preserve"> </w:t>
      </w:r>
      <w:r w:rsidRPr="007929A8">
        <w:rPr>
          <w:sz w:val="28"/>
          <w:szCs w:val="28"/>
        </w:rPr>
        <w:t xml:space="preserve">For a VLE system, using the tools we have discussed in the previous lectures, we are ready to predict some important properties of both the liquid (condensate) and vapor (natural gas) phases </w:t>
      </w:r>
      <w:r w:rsidR="007929A8" w:rsidRPr="007929A8">
        <w:rPr>
          <w:sz w:val="28"/>
          <w:szCs w:val="28"/>
        </w:rPr>
        <w:t>-</w:t>
      </w:r>
      <w:r w:rsidRPr="007929A8">
        <w:rPr>
          <w:sz w:val="28"/>
          <w:szCs w:val="28"/>
        </w:rPr>
        <w:t xml:space="preserve"> by means of the known values of composition of both phases. </w:t>
      </w:r>
      <w:r w:rsidR="007929A8" w:rsidRPr="007929A8">
        <w:rPr>
          <w:sz w:val="28"/>
          <w:szCs w:val="28"/>
        </w:rPr>
        <w:t xml:space="preserve"> </w:t>
      </w:r>
      <w:r w:rsidRPr="007929A8">
        <w:rPr>
          <w:sz w:val="28"/>
          <w:szCs w:val="28"/>
        </w:rPr>
        <w:t>Some of the most relevant are discussed next.</w:t>
      </w:r>
    </w:p>
    <w:p w:rsidR="00772525" w:rsidRPr="007929A8" w:rsidRDefault="00772525" w:rsidP="007929A8">
      <w:pPr>
        <w:pStyle w:val="NoSpacing"/>
        <w:rPr>
          <w:sz w:val="28"/>
          <w:szCs w:val="28"/>
        </w:rPr>
      </w:pPr>
    </w:p>
    <w:p w:rsidR="00772525" w:rsidRPr="007929A8" w:rsidRDefault="00772525" w:rsidP="007929A8">
      <w:pPr>
        <w:pStyle w:val="NoSpacing"/>
        <w:rPr>
          <w:b/>
          <w:sz w:val="32"/>
          <w:szCs w:val="32"/>
        </w:rPr>
      </w:pPr>
      <w:r w:rsidRPr="007929A8">
        <w:rPr>
          <w:b/>
          <w:sz w:val="32"/>
          <w:szCs w:val="32"/>
        </w:rPr>
        <w:t>Molecular Weight</w:t>
      </w:r>
    </w:p>
    <w:p w:rsidR="00772525" w:rsidRPr="007929A8" w:rsidRDefault="00772525" w:rsidP="007929A8">
      <w:pPr>
        <w:pStyle w:val="NoSpacing"/>
        <w:rPr>
          <w:sz w:val="28"/>
          <w:szCs w:val="28"/>
        </w:rPr>
      </w:pPr>
      <w:r w:rsidRPr="007929A8">
        <w:rPr>
          <w:sz w:val="28"/>
          <w:szCs w:val="28"/>
        </w:rPr>
        <w:t>The molecular weight (MW) of each of the phases in a VLE system is calculated as a function of the molecular weight of the individual components (</w:t>
      </w:r>
      <w:proofErr w:type="spellStart"/>
      <w:r w:rsidRPr="007929A8">
        <w:rPr>
          <w:sz w:val="28"/>
          <w:szCs w:val="28"/>
        </w:rPr>
        <w:t>MWi</w:t>
      </w:r>
      <w:proofErr w:type="spellEnd"/>
      <w:r w:rsidRPr="007929A8">
        <w:rPr>
          <w:sz w:val="28"/>
          <w:szCs w:val="28"/>
        </w:rPr>
        <w:t>), provided that both the composition of the gas (</w:t>
      </w:r>
      <w:proofErr w:type="spellStart"/>
      <w:r w:rsidRPr="007929A8">
        <w:rPr>
          <w:sz w:val="28"/>
          <w:szCs w:val="28"/>
        </w:rPr>
        <w:t>yi</w:t>
      </w:r>
      <w:proofErr w:type="spellEnd"/>
      <w:r w:rsidRPr="007929A8">
        <w:rPr>
          <w:sz w:val="28"/>
          <w:szCs w:val="28"/>
        </w:rPr>
        <w:t xml:space="preserve">) and the liquid (xi) are known: </w:t>
      </w:r>
    </w:p>
    <w:p w:rsidR="00772525" w:rsidRPr="007929A8" w:rsidRDefault="00772525" w:rsidP="007929A8">
      <w:pPr>
        <w:pStyle w:val="NoSpacing"/>
        <w:rPr>
          <w:sz w:val="28"/>
          <w:szCs w:val="28"/>
        </w:rPr>
      </w:pPr>
    </w:p>
    <w:p w:rsidR="00772525" w:rsidRPr="007929A8" w:rsidRDefault="00772525" w:rsidP="007929A8">
      <w:pPr>
        <w:pStyle w:val="NoSpacing"/>
        <w:jc w:val="center"/>
        <w:rPr>
          <w:sz w:val="28"/>
          <w:szCs w:val="28"/>
        </w:rPr>
      </w:pPr>
      <w:r w:rsidRPr="007929A8">
        <w:rPr>
          <w:noProof/>
          <w:sz w:val="28"/>
          <w:szCs w:val="28"/>
          <w:lang w:bidi="ar-SA"/>
        </w:rPr>
        <w:drawing>
          <wp:inline distT="0" distB="0" distL="0" distR="0" wp14:anchorId="4176E461" wp14:editId="0924355C">
            <wp:extent cx="1089660" cy="350520"/>
            <wp:effectExtent l="19050" t="0" r="0" b="0"/>
            <wp:docPr id="917" name="Picture 91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descr="Contact your instructor if you are unable to see or interpret this graphic."/>
                    <pic:cNvPicPr>
                      <a:picLocks noChangeAspect="1" noChangeArrowheads="1"/>
                    </pic:cNvPicPr>
                  </pic:nvPicPr>
                  <pic:blipFill>
                    <a:blip r:embed="rId403" cstate="print"/>
                    <a:srcRect/>
                    <a:stretch>
                      <a:fillRect/>
                    </a:stretch>
                  </pic:blipFill>
                  <pic:spPr bwMode="auto">
                    <a:xfrm>
                      <a:off x="0" y="0"/>
                      <a:ext cx="1089660" cy="350520"/>
                    </a:xfrm>
                    <a:prstGeom prst="rect">
                      <a:avLst/>
                    </a:prstGeom>
                    <a:noFill/>
                    <a:ln w="9525">
                      <a:noFill/>
                      <a:miter lim="800000"/>
                      <a:headEnd/>
                      <a:tailEnd/>
                    </a:ln>
                  </pic:spPr>
                </pic:pic>
              </a:graphicData>
            </a:graphic>
          </wp:inline>
        </w:drawing>
      </w:r>
      <w:r w:rsidR="007929A8">
        <w:rPr>
          <w:sz w:val="28"/>
          <w:szCs w:val="28"/>
        </w:rPr>
        <w:t xml:space="preserve">             </w:t>
      </w:r>
      <w:r w:rsidRPr="007929A8">
        <w:rPr>
          <w:sz w:val="28"/>
          <w:szCs w:val="28"/>
        </w:rPr>
        <w:t>(18.1a)</w:t>
      </w:r>
      <w:r w:rsidRPr="007929A8">
        <w:rPr>
          <w:sz w:val="28"/>
          <w:szCs w:val="28"/>
        </w:rPr>
        <w:br/>
      </w:r>
      <w:r w:rsidRPr="007929A8">
        <w:rPr>
          <w:sz w:val="28"/>
          <w:szCs w:val="28"/>
        </w:rPr>
        <w:br/>
      </w:r>
      <w:r w:rsidRPr="007929A8">
        <w:rPr>
          <w:noProof/>
          <w:sz w:val="28"/>
          <w:szCs w:val="28"/>
          <w:lang w:bidi="ar-SA"/>
        </w:rPr>
        <w:drawing>
          <wp:inline distT="0" distB="0" distL="0" distR="0" wp14:anchorId="4D1FAEE9" wp14:editId="53860C17">
            <wp:extent cx="1051560" cy="350520"/>
            <wp:effectExtent l="19050" t="0" r="0" b="0"/>
            <wp:docPr id="918" name="Picture 91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descr="Contact your instructor if you are unable to see or interpret this graphic."/>
                    <pic:cNvPicPr>
                      <a:picLocks noChangeAspect="1" noChangeArrowheads="1"/>
                    </pic:cNvPicPr>
                  </pic:nvPicPr>
                  <pic:blipFill>
                    <a:blip r:embed="rId404" cstate="print"/>
                    <a:srcRect/>
                    <a:stretch>
                      <a:fillRect/>
                    </a:stretch>
                  </pic:blipFill>
                  <pic:spPr bwMode="auto">
                    <a:xfrm>
                      <a:off x="0" y="0"/>
                      <a:ext cx="1051560" cy="350520"/>
                    </a:xfrm>
                    <a:prstGeom prst="rect">
                      <a:avLst/>
                    </a:prstGeom>
                    <a:noFill/>
                    <a:ln w="9525">
                      <a:noFill/>
                      <a:miter lim="800000"/>
                      <a:headEnd/>
                      <a:tailEnd/>
                    </a:ln>
                  </pic:spPr>
                </pic:pic>
              </a:graphicData>
            </a:graphic>
          </wp:inline>
        </w:drawing>
      </w:r>
      <w:r w:rsidR="007929A8">
        <w:rPr>
          <w:sz w:val="28"/>
          <w:szCs w:val="28"/>
        </w:rPr>
        <w:t xml:space="preserve">               </w:t>
      </w:r>
      <w:r w:rsidRPr="007929A8">
        <w:rPr>
          <w:sz w:val="28"/>
          <w:szCs w:val="28"/>
        </w:rPr>
        <w:t>(18.1b)</w:t>
      </w:r>
    </w:p>
    <w:p w:rsidR="00772525" w:rsidRPr="007929A8" w:rsidRDefault="00772525" w:rsidP="007929A8">
      <w:pPr>
        <w:pStyle w:val="NoSpacing"/>
        <w:rPr>
          <w:sz w:val="28"/>
          <w:szCs w:val="28"/>
        </w:rPr>
      </w:pPr>
    </w:p>
    <w:p w:rsidR="00772525" w:rsidRPr="007929A8" w:rsidRDefault="00772525" w:rsidP="007929A8">
      <w:pPr>
        <w:pStyle w:val="NoSpacing"/>
        <w:rPr>
          <w:b/>
          <w:sz w:val="32"/>
          <w:szCs w:val="32"/>
        </w:rPr>
      </w:pPr>
      <w:r w:rsidRPr="007929A8">
        <w:rPr>
          <w:b/>
          <w:sz w:val="32"/>
          <w:szCs w:val="32"/>
        </w:rPr>
        <w:t>Density</w:t>
      </w:r>
    </w:p>
    <w:p w:rsidR="00772525" w:rsidRPr="007929A8" w:rsidRDefault="00772525" w:rsidP="007929A8">
      <w:pPr>
        <w:pStyle w:val="NoSpacing"/>
        <w:rPr>
          <w:sz w:val="28"/>
          <w:szCs w:val="28"/>
        </w:rPr>
      </w:pPr>
      <w:r w:rsidRPr="007929A8">
        <w:rPr>
          <w:sz w:val="28"/>
          <w:szCs w:val="28"/>
        </w:rPr>
        <w:t xml:space="preserve">Density is customarily defined as the amount of mass contained in a unit volume of fluid. </w:t>
      </w:r>
      <w:r w:rsidR="007929A8" w:rsidRPr="007929A8">
        <w:rPr>
          <w:sz w:val="28"/>
          <w:szCs w:val="28"/>
        </w:rPr>
        <w:t xml:space="preserve"> </w:t>
      </w:r>
      <w:r w:rsidRPr="007929A8">
        <w:rPr>
          <w:sz w:val="28"/>
          <w:szCs w:val="28"/>
        </w:rPr>
        <w:t xml:space="preserve">Density is the single-most important property of a fluid, once we realize that most other properties can be obtained or related to density. </w:t>
      </w:r>
      <w:r w:rsidR="007929A8" w:rsidRPr="007929A8">
        <w:rPr>
          <w:sz w:val="28"/>
          <w:szCs w:val="28"/>
        </w:rPr>
        <w:t xml:space="preserve"> </w:t>
      </w:r>
      <w:r w:rsidRPr="007929A8">
        <w:rPr>
          <w:sz w:val="28"/>
          <w:szCs w:val="28"/>
        </w:rPr>
        <w:t xml:space="preserve">Both specific volume and density </w:t>
      </w:r>
      <w:r w:rsidR="007929A8" w:rsidRPr="007929A8">
        <w:rPr>
          <w:sz w:val="28"/>
          <w:szCs w:val="28"/>
        </w:rPr>
        <w:t>-</w:t>
      </w:r>
      <w:r w:rsidRPr="007929A8">
        <w:rPr>
          <w:sz w:val="28"/>
          <w:szCs w:val="28"/>
        </w:rPr>
        <w:t xml:space="preserve"> which are inversely proportionally related to each other </w:t>
      </w:r>
      <w:r w:rsidR="007929A8" w:rsidRPr="007929A8">
        <w:rPr>
          <w:sz w:val="28"/>
          <w:szCs w:val="28"/>
        </w:rPr>
        <w:t>-</w:t>
      </w:r>
      <w:r w:rsidRPr="007929A8">
        <w:rPr>
          <w:sz w:val="28"/>
          <w:szCs w:val="28"/>
        </w:rPr>
        <w:t xml:space="preserve"> tell us the story of how far apart the molecules in a fluid are from each other. </w:t>
      </w:r>
      <w:r w:rsidR="007929A8" w:rsidRPr="007929A8">
        <w:rPr>
          <w:sz w:val="28"/>
          <w:szCs w:val="28"/>
        </w:rPr>
        <w:t xml:space="preserve"> </w:t>
      </w:r>
      <w:r w:rsidRPr="007929A8">
        <w:rPr>
          <w:sz w:val="28"/>
          <w:szCs w:val="28"/>
        </w:rPr>
        <w:t xml:space="preserve">For liquids, density is high </w:t>
      </w:r>
      <w:r w:rsidR="007929A8" w:rsidRPr="007929A8">
        <w:rPr>
          <w:sz w:val="28"/>
          <w:szCs w:val="28"/>
        </w:rPr>
        <w:t>-</w:t>
      </w:r>
      <w:r w:rsidRPr="007929A8">
        <w:rPr>
          <w:sz w:val="28"/>
          <w:szCs w:val="28"/>
        </w:rPr>
        <w:t xml:space="preserve"> which translates to a very high molecular concentration and short intermolecular distances. </w:t>
      </w:r>
      <w:r w:rsidR="007929A8" w:rsidRPr="007929A8">
        <w:rPr>
          <w:sz w:val="28"/>
          <w:szCs w:val="28"/>
        </w:rPr>
        <w:t xml:space="preserve"> </w:t>
      </w:r>
      <w:r w:rsidRPr="007929A8">
        <w:rPr>
          <w:sz w:val="28"/>
          <w:szCs w:val="28"/>
        </w:rPr>
        <w:t xml:space="preserve">For gases, density is low </w:t>
      </w:r>
      <w:r w:rsidR="007929A8" w:rsidRPr="007929A8">
        <w:rPr>
          <w:sz w:val="28"/>
          <w:szCs w:val="28"/>
        </w:rPr>
        <w:t>-</w:t>
      </w:r>
      <w:r w:rsidRPr="007929A8">
        <w:rPr>
          <w:sz w:val="28"/>
          <w:szCs w:val="28"/>
        </w:rPr>
        <w:t xml:space="preserve"> which translates to low molecular concentrations large intermolecular distances.</w:t>
      </w:r>
    </w:p>
    <w:p w:rsidR="00B4354B" w:rsidRPr="007929A8" w:rsidRDefault="00B4354B" w:rsidP="007929A8">
      <w:pPr>
        <w:pStyle w:val="NoSpacing"/>
        <w:rPr>
          <w:sz w:val="28"/>
          <w:szCs w:val="28"/>
        </w:rPr>
      </w:pPr>
    </w:p>
    <w:p w:rsidR="00772525" w:rsidRPr="00AA4D29" w:rsidRDefault="00772525" w:rsidP="00AA4D29">
      <w:pPr>
        <w:pStyle w:val="NoSpacing"/>
        <w:rPr>
          <w:sz w:val="28"/>
          <w:szCs w:val="28"/>
          <w:lang w:bidi="ar-SA"/>
        </w:rPr>
      </w:pPr>
      <w:r w:rsidRPr="00AA4D29">
        <w:rPr>
          <w:sz w:val="28"/>
          <w:szCs w:val="28"/>
          <w:lang w:bidi="ar-SA"/>
        </w:rPr>
        <w:t xml:space="preserve">The question then is: Given this, how can we obtain this all-important property called density? </w:t>
      </w:r>
      <w:r w:rsidR="00AA4D29">
        <w:rPr>
          <w:sz w:val="28"/>
          <w:szCs w:val="28"/>
          <w:lang w:bidi="ar-SA"/>
        </w:rPr>
        <w:t xml:space="preserve"> </w:t>
      </w:r>
      <w:r w:rsidRPr="00AA4D29">
        <w:rPr>
          <w:sz w:val="28"/>
          <w:szCs w:val="28"/>
          <w:lang w:bidi="ar-SA"/>
        </w:rPr>
        <w:t xml:space="preserve">This takes us back to Equations of State (EOS). </w:t>
      </w:r>
      <w:r w:rsidR="00AA4D29">
        <w:rPr>
          <w:sz w:val="28"/>
          <w:szCs w:val="28"/>
          <w:lang w:bidi="ar-SA"/>
        </w:rPr>
        <w:t xml:space="preserve"> </w:t>
      </w:r>
      <w:r w:rsidRPr="00AA4D29">
        <w:rPr>
          <w:sz w:val="28"/>
          <w:szCs w:val="28"/>
          <w:lang w:bidi="ar-SA"/>
        </w:rPr>
        <w:t xml:space="preserve">Since very early times, there have been correlations for the estimation of density of the liquids (oil, condensates) and gases/vapors (dry gases, wet gases). </w:t>
      </w:r>
      <w:r w:rsidR="00AA4D29">
        <w:rPr>
          <w:sz w:val="28"/>
          <w:szCs w:val="28"/>
          <w:lang w:bidi="ar-SA"/>
        </w:rPr>
        <w:t xml:space="preserve"> </w:t>
      </w:r>
      <w:r w:rsidRPr="00AA4D29">
        <w:rPr>
          <w:sz w:val="28"/>
          <w:szCs w:val="28"/>
          <w:lang w:bidi="ar-SA"/>
        </w:rPr>
        <w:t xml:space="preserve">In modern times, equations of state (EOS) are a natural way of obtaining densities. </w:t>
      </w:r>
      <w:r w:rsidR="00AA4D29">
        <w:rPr>
          <w:sz w:val="28"/>
          <w:szCs w:val="28"/>
          <w:lang w:bidi="ar-SA"/>
        </w:rPr>
        <w:t xml:space="preserve"> </w:t>
      </w:r>
      <w:r w:rsidRPr="00AA4D29">
        <w:rPr>
          <w:sz w:val="28"/>
          <w:szCs w:val="28"/>
          <w:lang w:bidi="ar-SA"/>
        </w:rPr>
        <w:t>The density of the fluid ‘f’ is calculated using its compressibility factor (</w:t>
      </w:r>
      <w:proofErr w:type="spellStart"/>
      <w:r w:rsidRPr="00AA4D29">
        <w:rPr>
          <w:sz w:val="28"/>
          <w:szCs w:val="28"/>
          <w:lang w:bidi="ar-SA"/>
        </w:rPr>
        <w:t>Z</w:t>
      </w:r>
      <w:r w:rsidRPr="00AA4D29">
        <w:rPr>
          <w:sz w:val="28"/>
          <w:szCs w:val="28"/>
          <w:vertAlign w:val="subscript"/>
          <w:lang w:bidi="ar-SA"/>
        </w:rPr>
        <w:t>f</w:t>
      </w:r>
      <w:proofErr w:type="spellEnd"/>
      <w:r w:rsidRPr="00AA4D29">
        <w:rPr>
          <w:sz w:val="28"/>
          <w:szCs w:val="28"/>
          <w:lang w:bidi="ar-SA"/>
        </w:rPr>
        <w:t>) as predicted by an appropriate equation of state</w:t>
      </w:r>
      <w:proofErr w:type="gramStart"/>
      <w:r w:rsidRPr="00AA4D29">
        <w:rPr>
          <w:sz w:val="28"/>
          <w:szCs w:val="28"/>
          <w:lang w:bidi="ar-SA"/>
        </w:rPr>
        <w:t xml:space="preserve">. </w:t>
      </w:r>
      <w:proofErr w:type="gramEnd"/>
      <w:r w:rsidRPr="00AA4D29">
        <w:rPr>
          <w:sz w:val="28"/>
          <w:szCs w:val="28"/>
          <w:lang w:bidi="ar-SA"/>
        </w:rPr>
        <w:t xml:space="preserve">From the real gas law, the density can be expressed as: </w:t>
      </w:r>
    </w:p>
    <w:p w:rsidR="00B4354B" w:rsidRPr="00AA4D29" w:rsidRDefault="00B4354B" w:rsidP="00AA4D29">
      <w:pPr>
        <w:pStyle w:val="NoSpacing"/>
        <w:rPr>
          <w:sz w:val="28"/>
          <w:szCs w:val="28"/>
          <w:lang w:bidi="ar-SA"/>
        </w:rPr>
      </w:pPr>
    </w:p>
    <w:p w:rsidR="00772525" w:rsidRPr="00AA4D29" w:rsidRDefault="00772525" w:rsidP="00AA4D29">
      <w:pPr>
        <w:pStyle w:val="NoSpacing"/>
        <w:jc w:val="center"/>
        <w:rPr>
          <w:sz w:val="28"/>
          <w:szCs w:val="28"/>
          <w:lang w:bidi="ar-SA"/>
        </w:rPr>
      </w:pPr>
      <w:r w:rsidRPr="00AA4D29">
        <w:rPr>
          <w:noProof/>
          <w:sz w:val="28"/>
          <w:szCs w:val="28"/>
          <w:lang w:bidi="ar-SA"/>
        </w:rPr>
        <w:drawing>
          <wp:inline distT="0" distB="0" distL="0" distR="0" wp14:anchorId="4810A6BD" wp14:editId="41D97D0C">
            <wp:extent cx="1089660" cy="457200"/>
            <wp:effectExtent l="19050" t="0" r="0" b="0"/>
            <wp:docPr id="921" name="Picture 92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Contact your instructor if you are unable to see or interpret this graphic."/>
                    <pic:cNvPicPr>
                      <a:picLocks noChangeAspect="1" noChangeArrowheads="1"/>
                    </pic:cNvPicPr>
                  </pic:nvPicPr>
                  <pic:blipFill>
                    <a:blip r:embed="rId405" cstate="print"/>
                    <a:srcRect/>
                    <a:stretch>
                      <a:fillRect/>
                    </a:stretch>
                  </pic:blipFill>
                  <pic:spPr bwMode="auto">
                    <a:xfrm>
                      <a:off x="0" y="0"/>
                      <a:ext cx="1089660" cy="457200"/>
                    </a:xfrm>
                    <a:prstGeom prst="rect">
                      <a:avLst/>
                    </a:prstGeom>
                    <a:noFill/>
                    <a:ln w="9525">
                      <a:noFill/>
                      <a:miter lim="800000"/>
                      <a:headEnd/>
                      <a:tailEnd/>
                    </a:ln>
                  </pic:spPr>
                </pic:pic>
              </a:graphicData>
            </a:graphic>
          </wp:inline>
        </w:drawing>
      </w:r>
      <w:r w:rsidR="00AA4D29">
        <w:rPr>
          <w:bCs/>
          <w:sz w:val="28"/>
          <w:szCs w:val="28"/>
          <w:lang w:bidi="ar-SA"/>
        </w:rPr>
        <w:t xml:space="preserve">                                       </w:t>
      </w:r>
      <w:r w:rsidRPr="00AA4D29">
        <w:rPr>
          <w:bCs/>
          <w:sz w:val="28"/>
          <w:szCs w:val="28"/>
          <w:lang w:bidi="ar-SA"/>
        </w:rPr>
        <w:t>(18.2)</w:t>
      </w:r>
    </w:p>
    <w:p w:rsidR="00B4354B" w:rsidRPr="00AA4D29" w:rsidRDefault="00B4354B" w:rsidP="00AA4D29">
      <w:pPr>
        <w:pStyle w:val="NoSpacing"/>
        <w:rPr>
          <w:sz w:val="28"/>
          <w:szCs w:val="28"/>
          <w:lang w:bidi="ar-SA"/>
        </w:rPr>
      </w:pPr>
    </w:p>
    <w:p w:rsidR="00772525" w:rsidRPr="00AA4D29" w:rsidRDefault="00772525" w:rsidP="00AA4D29">
      <w:pPr>
        <w:pStyle w:val="NoSpacing"/>
        <w:rPr>
          <w:sz w:val="28"/>
          <w:szCs w:val="28"/>
          <w:lang w:bidi="ar-SA"/>
        </w:rPr>
      </w:pPr>
      <w:proofErr w:type="gramStart"/>
      <w:r w:rsidRPr="00AA4D29">
        <w:rPr>
          <w:sz w:val="28"/>
          <w:szCs w:val="28"/>
          <w:lang w:bidi="ar-SA"/>
        </w:rPr>
        <w:t>where</w:t>
      </w:r>
      <w:proofErr w:type="gramEnd"/>
      <w:r w:rsidRPr="00AA4D29">
        <w:rPr>
          <w:sz w:val="28"/>
          <w:szCs w:val="28"/>
          <w:lang w:bidi="ar-SA"/>
        </w:rPr>
        <w:t xml:space="preserve">: </w:t>
      </w:r>
      <w:proofErr w:type="spellStart"/>
      <w:r w:rsidRPr="00AA4D29">
        <w:rPr>
          <w:sz w:val="28"/>
          <w:szCs w:val="28"/>
          <w:lang w:bidi="ar-SA"/>
        </w:rPr>
        <w:t>MW</w:t>
      </w:r>
      <w:r w:rsidRPr="00AA4D29">
        <w:rPr>
          <w:sz w:val="28"/>
          <w:szCs w:val="28"/>
          <w:vertAlign w:val="subscript"/>
          <w:lang w:bidi="ar-SA"/>
        </w:rPr>
        <w:t>f</w:t>
      </w:r>
      <w:proofErr w:type="spellEnd"/>
      <w:r w:rsidRPr="00AA4D29">
        <w:rPr>
          <w:sz w:val="28"/>
          <w:szCs w:val="28"/>
          <w:lang w:bidi="ar-SA"/>
        </w:rPr>
        <w:t xml:space="preserve"> is the molecular weight of fluid ‘f’. </w:t>
      </w:r>
      <w:r w:rsidR="00AA4D29">
        <w:rPr>
          <w:sz w:val="28"/>
          <w:szCs w:val="28"/>
          <w:lang w:bidi="ar-SA"/>
        </w:rPr>
        <w:t xml:space="preserve"> </w:t>
      </w:r>
      <w:r w:rsidRPr="00AA4D29">
        <w:rPr>
          <w:sz w:val="28"/>
          <w:szCs w:val="28"/>
          <w:lang w:bidi="ar-SA"/>
        </w:rPr>
        <w:t xml:space="preserve">Expression (18.2) is used for both the gas and liquid density. </w:t>
      </w:r>
      <w:r w:rsidR="00AA4D29">
        <w:rPr>
          <w:sz w:val="28"/>
          <w:szCs w:val="28"/>
          <w:lang w:bidi="ar-SA"/>
        </w:rPr>
        <w:t xml:space="preserve"> </w:t>
      </w:r>
      <w:r w:rsidRPr="00AA4D29">
        <w:rPr>
          <w:sz w:val="28"/>
          <w:szCs w:val="28"/>
          <w:lang w:bidi="ar-SA"/>
        </w:rPr>
        <w:t xml:space="preserve">In either case, the proper value for </w:t>
      </w:r>
      <w:proofErr w:type="spellStart"/>
      <w:r w:rsidRPr="00AA4D29">
        <w:rPr>
          <w:sz w:val="28"/>
          <w:szCs w:val="28"/>
          <w:lang w:bidi="ar-SA"/>
        </w:rPr>
        <w:t>MW</w:t>
      </w:r>
      <w:r w:rsidRPr="00AA4D29">
        <w:rPr>
          <w:sz w:val="28"/>
          <w:szCs w:val="28"/>
          <w:vertAlign w:val="subscript"/>
          <w:lang w:bidi="ar-SA"/>
        </w:rPr>
        <w:t>f</w:t>
      </w:r>
      <w:proofErr w:type="spellEnd"/>
      <w:r w:rsidRPr="00AA4D29">
        <w:rPr>
          <w:sz w:val="28"/>
          <w:szCs w:val="28"/>
          <w:lang w:bidi="ar-SA"/>
        </w:rPr>
        <w:t xml:space="preserve"> (either </w:t>
      </w:r>
      <w:proofErr w:type="spellStart"/>
      <w:r w:rsidRPr="00AA4D29">
        <w:rPr>
          <w:sz w:val="28"/>
          <w:szCs w:val="28"/>
          <w:lang w:bidi="ar-SA"/>
        </w:rPr>
        <w:t>MW</w:t>
      </w:r>
      <w:r w:rsidRPr="00AA4D29">
        <w:rPr>
          <w:sz w:val="28"/>
          <w:szCs w:val="28"/>
          <w:vertAlign w:val="subscript"/>
          <w:lang w:bidi="ar-SA"/>
        </w:rPr>
        <w:t>g</w:t>
      </w:r>
      <w:proofErr w:type="spellEnd"/>
      <w:r w:rsidRPr="00AA4D29">
        <w:rPr>
          <w:sz w:val="28"/>
          <w:szCs w:val="28"/>
          <w:lang w:bidi="ar-SA"/>
        </w:rPr>
        <w:t xml:space="preserve"> or </w:t>
      </w:r>
      <w:proofErr w:type="spellStart"/>
      <w:r w:rsidRPr="00AA4D29">
        <w:rPr>
          <w:sz w:val="28"/>
          <w:szCs w:val="28"/>
          <w:lang w:bidi="ar-SA"/>
        </w:rPr>
        <w:t>MW</w:t>
      </w:r>
      <w:r w:rsidRPr="00AA4D29">
        <w:rPr>
          <w:sz w:val="28"/>
          <w:szCs w:val="28"/>
          <w:vertAlign w:val="subscript"/>
          <w:lang w:bidi="ar-SA"/>
        </w:rPr>
        <w:t>l</w:t>
      </w:r>
      <w:proofErr w:type="spellEnd"/>
      <w:r w:rsidRPr="00AA4D29">
        <w:rPr>
          <w:sz w:val="28"/>
          <w:szCs w:val="28"/>
          <w:lang w:bidi="ar-SA"/>
        </w:rPr>
        <w:t xml:space="preserve">) and </w:t>
      </w:r>
      <w:proofErr w:type="spellStart"/>
      <w:r w:rsidRPr="00AA4D29">
        <w:rPr>
          <w:sz w:val="28"/>
          <w:szCs w:val="28"/>
          <w:lang w:bidi="ar-SA"/>
        </w:rPr>
        <w:t>Z</w:t>
      </w:r>
      <w:r w:rsidRPr="00AA4D29">
        <w:rPr>
          <w:sz w:val="28"/>
          <w:szCs w:val="28"/>
          <w:vertAlign w:val="subscript"/>
          <w:lang w:bidi="ar-SA"/>
        </w:rPr>
        <w:t>f</w:t>
      </w:r>
      <w:proofErr w:type="spellEnd"/>
      <w:r w:rsidRPr="00AA4D29">
        <w:rPr>
          <w:sz w:val="28"/>
          <w:szCs w:val="28"/>
          <w:lang w:bidi="ar-SA"/>
        </w:rPr>
        <w:t xml:space="preserve"> (either </w:t>
      </w:r>
      <w:proofErr w:type="spellStart"/>
      <w:r w:rsidRPr="00AA4D29">
        <w:rPr>
          <w:sz w:val="28"/>
          <w:szCs w:val="28"/>
          <w:lang w:bidi="ar-SA"/>
        </w:rPr>
        <w:t>Z</w:t>
      </w:r>
      <w:r w:rsidRPr="00AA4D29">
        <w:rPr>
          <w:sz w:val="28"/>
          <w:szCs w:val="28"/>
          <w:vertAlign w:val="subscript"/>
          <w:lang w:bidi="ar-SA"/>
        </w:rPr>
        <w:t>g</w:t>
      </w:r>
      <w:proofErr w:type="spellEnd"/>
      <w:r w:rsidRPr="00AA4D29">
        <w:rPr>
          <w:sz w:val="28"/>
          <w:szCs w:val="28"/>
          <w:lang w:bidi="ar-SA"/>
        </w:rPr>
        <w:t xml:space="preserve"> or </w:t>
      </w:r>
      <w:proofErr w:type="spellStart"/>
      <w:r w:rsidRPr="00AA4D29">
        <w:rPr>
          <w:sz w:val="28"/>
          <w:szCs w:val="28"/>
          <w:lang w:bidi="ar-SA"/>
        </w:rPr>
        <w:t>Z</w:t>
      </w:r>
      <w:r w:rsidRPr="00AA4D29">
        <w:rPr>
          <w:sz w:val="28"/>
          <w:szCs w:val="28"/>
          <w:vertAlign w:val="subscript"/>
          <w:lang w:bidi="ar-SA"/>
        </w:rPr>
        <w:t>o</w:t>
      </w:r>
      <w:proofErr w:type="spellEnd"/>
      <w:r w:rsidRPr="00AA4D29">
        <w:rPr>
          <w:sz w:val="28"/>
          <w:szCs w:val="28"/>
          <w:lang w:bidi="ar-SA"/>
        </w:rPr>
        <w:t xml:space="preserve">) has to be used. </w:t>
      </w:r>
      <w:r w:rsidR="00AA4D29">
        <w:rPr>
          <w:sz w:val="28"/>
          <w:szCs w:val="28"/>
          <w:lang w:bidi="ar-SA"/>
        </w:rPr>
        <w:t xml:space="preserve"> </w:t>
      </w:r>
      <w:r w:rsidRPr="00AA4D29">
        <w:rPr>
          <w:sz w:val="28"/>
          <w:szCs w:val="28"/>
          <w:lang w:bidi="ar-SA"/>
        </w:rPr>
        <w:t xml:space="preserve">This takes us back to the discussion of equations of state. </w:t>
      </w:r>
      <w:r w:rsidR="00AA4D29">
        <w:rPr>
          <w:sz w:val="28"/>
          <w:szCs w:val="28"/>
          <w:lang w:bidi="ar-SA"/>
        </w:rPr>
        <w:t xml:space="preserve"> </w:t>
      </w:r>
      <w:r w:rsidRPr="00AA4D29">
        <w:rPr>
          <w:sz w:val="28"/>
          <w:szCs w:val="28"/>
          <w:lang w:bidi="ar-SA"/>
        </w:rPr>
        <w:t>From Equation (18.2) it is clear that all that we need is the Z-factor.</w:t>
      </w:r>
    </w:p>
    <w:p w:rsidR="00B4354B" w:rsidRPr="00AA4D29" w:rsidRDefault="00B4354B" w:rsidP="00AA4D29">
      <w:pPr>
        <w:pStyle w:val="NoSpacing"/>
        <w:rPr>
          <w:sz w:val="28"/>
          <w:szCs w:val="28"/>
          <w:lang w:bidi="ar-SA"/>
        </w:rPr>
      </w:pPr>
    </w:p>
    <w:p w:rsidR="00772525" w:rsidRPr="00AA4D29" w:rsidRDefault="00772525" w:rsidP="00AA4D29">
      <w:pPr>
        <w:pStyle w:val="NoSpacing"/>
        <w:rPr>
          <w:sz w:val="28"/>
          <w:szCs w:val="28"/>
          <w:lang w:bidi="ar-SA"/>
        </w:rPr>
      </w:pPr>
      <w:r w:rsidRPr="00AA4D29">
        <w:rPr>
          <w:sz w:val="28"/>
          <w:szCs w:val="28"/>
          <w:lang w:bidi="ar-SA"/>
        </w:rPr>
        <w:t xml:space="preserve">The all-important parameter to calculate density is the Z-factor, both for the liquid and vapor phases. </w:t>
      </w:r>
      <w:r w:rsidR="00AA4D29">
        <w:rPr>
          <w:sz w:val="28"/>
          <w:szCs w:val="28"/>
          <w:lang w:bidi="ar-SA"/>
        </w:rPr>
        <w:t xml:space="preserve"> </w:t>
      </w:r>
      <w:r w:rsidRPr="00AA4D29">
        <w:rPr>
          <w:sz w:val="28"/>
          <w:szCs w:val="28"/>
          <w:lang w:bidi="ar-SA"/>
        </w:rPr>
        <w:t xml:space="preserve">The relation between liquid behavior and Z-factor is not obvious, because Z-factor has been traditionally defined for gases. </w:t>
      </w:r>
      <w:r w:rsidR="00AA4D29">
        <w:rPr>
          <w:sz w:val="28"/>
          <w:szCs w:val="28"/>
          <w:lang w:bidi="ar-SA"/>
        </w:rPr>
        <w:t xml:space="preserve"> </w:t>
      </w:r>
      <w:r w:rsidRPr="00AA4D29">
        <w:rPr>
          <w:sz w:val="28"/>
          <w:szCs w:val="28"/>
          <w:lang w:bidi="ar-SA"/>
        </w:rPr>
        <w:t>However, we can get “Z” for liquids</w:t>
      </w:r>
      <w:proofErr w:type="gramStart"/>
      <w:r w:rsidRPr="00AA4D29">
        <w:rPr>
          <w:sz w:val="28"/>
          <w:szCs w:val="28"/>
          <w:lang w:bidi="ar-SA"/>
        </w:rPr>
        <w:t xml:space="preserve">. </w:t>
      </w:r>
      <w:proofErr w:type="gramEnd"/>
      <w:r w:rsidRPr="00AA4D29">
        <w:rPr>
          <w:sz w:val="28"/>
          <w:szCs w:val="28"/>
          <w:lang w:bidi="ar-SA"/>
        </w:rPr>
        <w:t xml:space="preserve">“Z” is, indeed, a measure of departure from the ideal gas behavior. </w:t>
      </w:r>
      <w:r w:rsidR="00AA4D29">
        <w:rPr>
          <w:sz w:val="28"/>
          <w:szCs w:val="28"/>
          <w:lang w:bidi="ar-SA"/>
        </w:rPr>
        <w:t xml:space="preserve"> </w:t>
      </w:r>
      <w:r w:rsidRPr="00AA4D29">
        <w:rPr>
          <w:sz w:val="28"/>
          <w:szCs w:val="28"/>
          <w:lang w:bidi="ar-SA"/>
        </w:rPr>
        <w:t>Fair enough, for defining “Z” for liquids, we still measure the departure of liquid behavior from ideal gas behavior</w:t>
      </w:r>
      <w:proofErr w:type="gramStart"/>
      <w:r w:rsidRPr="00AA4D29">
        <w:rPr>
          <w:sz w:val="28"/>
          <w:szCs w:val="28"/>
          <w:lang w:bidi="ar-SA"/>
        </w:rPr>
        <w:t xml:space="preserve">. </w:t>
      </w:r>
      <w:proofErr w:type="gramEnd"/>
      <w:r w:rsidRPr="00AA4D29">
        <w:rPr>
          <w:sz w:val="28"/>
          <w:szCs w:val="28"/>
          <w:lang w:bidi="ar-SA"/>
        </w:rPr>
        <w:t xml:space="preserve">A “liquid state” is a tremendous departure from ideal-gas conditions, and as such, “Z” for a liquid is always very far from unity. </w:t>
      </w:r>
      <w:r w:rsidR="00AA4D29">
        <w:rPr>
          <w:sz w:val="28"/>
          <w:szCs w:val="28"/>
          <w:lang w:bidi="ar-SA"/>
        </w:rPr>
        <w:t xml:space="preserve"> </w:t>
      </w:r>
      <w:r w:rsidRPr="00AA4D29">
        <w:rPr>
          <w:sz w:val="28"/>
          <w:szCs w:val="28"/>
          <w:lang w:bidi="ar-SA"/>
        </w:rPr>
        <w:t>Typical values of “Z” for liquids are small.</w:t>
      </w:r>
    </w:p>
    <w:p w:rsidR="00B4354B" w:rsidRPr="00AA4D29" w:rsidRDefault="00B4354B" w:rsidP="00AA4D29">
      <w:pPr>
        <w:pStyle w:val="NoSpacing"/>
        <w:rPr>
          <w:sz w:val="28"/>
          <w:szCs w:val="28"/>
          <w:lang w:bidi="ar-SA"/>
        </w:rPr>
      </w:pPr>
    </w:p>
    <w:p w:rsidR="00772525" w:rsidRPr="00AA4D29" w:rsidRDefault="00772525" w:rsidP="00AA4D29">
      <w:pPr>
        <w:pStyle w:val="NoSpacing"/>
        <w:rPr>
          <w:sz w:val="28"/>
          <w:szCs w:val="28"/>
          <w:lang w:bidi="ar-SA"/>
        </w:rPr>
      </w:pPr>
      <w:r w:rsidRPr="00AA4D29">
        <w:rPr>
          <w:sz w:val="28"/>
          <w:szCs w:val="28"/>
          <w:lang w:bidi="ar-SA"/>
        </w:rPr>
        <w:t xml:space="preserve">Equations of State have proven very reliable for the estimation of vapor densities, but they do not do as good a job for liquid densities. </w:t>
      </w:r>
      <w:r w:rsidR="00AA4D29">
        <w:rPr>
          <w:sz w:val="28"/>
          <w:szCs w:val="28"/>
          <w:lang w:bidi="ar-SA"/>
        </w:rPr>
        <w:t xml:space="preserve"> </w:t>
      </w:r>
      <w:r w:rsidRPr="00AA4D29">
        <w:rPr>
          <w:sz w:val="28"/>
          <w:szCs w:val="28"/>
          <w:lang w:bidi="ar-SA"/>
        </w:rPr>
        <w:t xml:space="preserve">There is actually a debate among different authors about the reliability of Z-factor estimations for liquids using EOS. </w:t>
      </w:r>
      <w:r w:rsidR="00AA4D29">
        <w:rPr>
          <w:sz w:val="28"/>
          <w:szCs w:val="28"/>
          <w:lang w:bidi="ar-SA"/>
        </w:rPr>
        <w:t xml:space="preserve"> </w:t>
      </w:r>
      <w:r w:rsidRPr="00AA4D29">
        <w:rPr>
          <w:sz w:val="28"/>
          <w:szCs w:val="28"/>
          <w:lang w:bidi="ar-SA"/>
        </w:rPr>
        <w:t xml:space="preserve">In fact, people still believe the EOS </w:t>
      </w:r>
      <w:proofErr w:type="gramStart"/>
      <w:r w:rsidRPr="00AA4D29">
        <w:rPr>
          <w:sz w:val="28"/>
          <w:szCs w:val="28"/>
          <w:lang w:bidi="ar-SA"/>
        </w:rPr>
        <w:t>are</w:t>
      </w:r>
      <w:proofErr w:type="gramEnd"/>
      <w:r w:rsidRPr="00AA4D29">
        <w:rPr>
          <w:sz w:val="28"/>
          <w:szCs w:val="28"/>
          <w:lang w:bidi="ar-SA"/>
        </w:rPr>
        <w:t xml:space="preserve"> not reliable for liquid density predictions and that we should use correlations instead. </w:t>
      </w:r>
      <w:r w:rsidR="00AA4D29">
        <w:rPr>
          <w:sz w:val="28"/>
          <w:szCs w:val="28"/>
          <w:lang w:bidi="ar-SA"/>
        </w:rPr>
        <w:t xml:space="preserve"> </w:t>
      </w:r>
      <w:r w:rsidRPr="00AA4D29">
        <w:rPr>
          <w:sz w:val="28"/>
          <w:szCs w:val="28"/>
          <w:lang w:bidi="ar-SA"/>
        </w:rPr>
        <w:t>However, Peng-Robinson EOS provides fair estimates for vapor and liquid densities as long as we are dealing with natural gas and condensate systems.</w:t>
      </w:r>
    </w:p>
    <w:p w:rsidR="00B4354B" w:rsidRPr="00AA4D29" w:rsidRDefault="00B4354B" w:rsidP="00AA4D29">
      <w:pPr>
        <w:pStyle w:val="NoSpacing"/>
        <w:rPr>
          <w:sz w:val="28"/>
          <w:szCs w:val="28"/>
          <w:lang w:bidi="ar-SA"/>
        </w:rPr>
      </w:pPr>
    </w:p>
    <w:p w:rsidR="00772525" w:rsidRPr="00AA4D29" w:rsidRDefault="00772525" w:rsidP="00AA4D29">
      <w:pPr>
        <w:pStyle w:val="NoSpacing"/>
        <w:rPr>
          <w:sz w:val="28"/>
          <w:szCs w:val="28"/>
          <w:lang w:bidi="ar-SA"/>
        </w:rPr>
      </w:pPr>
      <w:r w:rsidRPr="00AA4D29">
        <w:rPr>
          <w:sz w:val="28"/>
          <w:szCs w:val="28"/>
          <w:lang w:bidi="ar-SA"/>
        </w:rPr>
        <w:t xml:space="preserve">Empirical correlations for Z-factor for natural gases were developed before the advent of digital computers. </w:t>
      </w:r>
      <w:r w:rsidR="00B4354B" w:rsidRPr="00AA4D29">
        <w:rPr>
          <w:sz w:val="28"/>
          <w:szCs w:val="28"/>
          <w:lang w:bidi="ar-SA"/>
        </w:rPr>
        <w:t xml:space="preserve"> </w:t>
      </w:r>
      <w:r w:rsidRPr="00AA4D29">
        <w:rPr>
          <w:sz w:val="28"/>
          <w:szCs w:val="28"/>
          <w:lang w:bidi="ar-SA"/>
        </w:rPr>
        <w:t xml:space="preserve">Although their use is in decline, they can still be used for fast estimates of the Z-factor. </w:t>
      </w:r>
      <w:r w:rsidR="00B4354B" w:rsidRPr="00AA4D29">
        <w:rPr>
          <w:sz w:val="28"/>
          <w:szCs w:val="28"/>
          <w:lang w:bidi="ar-SA"/>
        </w:rPr>
        <w:t xml:space="preserve"> </w:t>
      </w:r>
      <w:r w:rsidRPr="00AA4D29">
        <w:rPr>
          <w:sz w:val="28"/>
          <w:szCs w:val="28"/>
          <w:lang w:bidi="ar-SA"/>
        </w:rPr>
        <w:t xml:space="preserve">The most popular of such correlations include those of </w:t>
      </w:r>
      <w:bookmarkStart w:id="19" w:name="_ftnref1"/>
      <w:r w:rsidRPr="00AA4D29">
        <w:rPr>
          <w:sz w:val="28"/>
          <w:szCs w:val="28"/>
          <w:lang w:bidi="ar-SA"/>
        </w:rPr>
        <w:t>Hall-Yarborough</w:t>
      </w:r>
      <w:bookmarkEnd w:id="19"/>
      <w:r w:rsidRPr="00AA4D29">
        <w:rPr>
          <w:sz w:val="28"/>
          <w:szCs w:val="28"/>
          <w:lang w:bidi="ar-SA"/>
        </w:rPr>
        <w:t xml:space="preserve"> and </w:t>
      </w:r>
      <w:bookmarkStart w:id="20" w:name="_ftnref2"/>
      <w:r w:rsidRPr="00AA4D29">
        <w:rPr>
          <w:sz w:val="28"/>
          <w:szCs w:val="28"/>
          <w:lang w:bidi="ar-SA"/>
        </w:rPr>
        <w:t>Dranchuk-Abou-Kassem</w:t>
      </w:r>
      <w:bookmarkEnd w:id="20"/>
      <w:r w:rsidRPr="00AA4D29">
        <w:rPr>
          <w:sz w:val="28"/>
          <w:szCs w:val="28"/>
          <w:lang w:bidi="ar-SA"/>
        </w:rPr>
        <w:t>.</w:t>
      </w:r>
    </w:p>
    <w:p w:rsidR="00B4354B" w:rsidRPr="00AA4D29" w:rsidRDefault="00B4354B" w:rsidP="00AA4D29">
      <w:pPr>
        <w:pStyle w:val="NoSpacing"/>
        <w:rPr>
          <w:sz w:val="28"/>
          <w:szCs w:val="28"/>
          <w:lang w:bidi="ar-SA"/>
        </w:rPr>
      </w:pPr>
    </w:p>
    <w:p w:rsidR="00772525" w:rsidRPr="00AA4D29" w:rsidRDefault="00772525" w:rsidP="00AA4D29">
      <w:pPr>
        <w:pStyle w:val="NoSpacing"/>
        <w:rPr>
          <w:sz w:val="28"/>
          <w:szCs w:val="28"/>
          <w:lang w:bidi="ar-SA"/>
        </w:rPr>
      </w:pPr>
      <w:r w:rsidRPr="00AA4D29">
        <w:rPr>
          <w:sz w:val="28"/>
          <w:szCs w:val="28"/>
          <w:lang w:bidi="ar-SA"/>
        </w:rPr>
        <w:t xml:space="preserve">Chart look-up is another means of determining Z-factor of natural gas mixtures. </w:t>
      </w:r>
      <w:r w:rsidR="00AA4D29">
        <w:rPr>
          <w:sz w:val="28"/>
          <w:szCs w:val="28"/>
          <w:lang w:bidi="ar-SA"/>
        </w:rPr>
        <w:t xml:space="preserve"> </w:t>
      </w:r>
      <w:r w:rsidRPr="00AA4D29">
        <w:rPr>
          <w:sz w:val="28"/>
          <w:szCs w:val="28"/>
          <w:lang w:bidi="ar-SA"/>
        </w:rPr>
        <w:t xml:space="preserve">These methods are invariably based on some type of corresponding states development. </w:t>
      </w:r>
      <w:r w:rsidR="00AA4D29">
        <w:rPr>
          <w:sz w:val="28"/>
          <w:szCs w:val="28"/>
          <w:lang w:bidi="ar-SA"/>
        </w:rPr>
        <w:t xml:space="preserve"> </w:t>
      </w:r>
      <w:r w:rsidRPr="00AA4D29">
        <w:rPr>
          <w:sz w:val="28"/>
          <w:szCs w:val="28"/>
          <w:lang w:bidi="ar-SA"/>
        </w:rPr>
        <w:t xml:space="preserve">According to the theory of corresponding states, substances at corresponding states will </w:t>
      </w:r>
      <w:r w:rsidRPr="00AA4D29">
        <w:rPr>
          <w:sz w:val="28"/>
          <w:szCs w:val="28"/>
          <w:lang w:bidi="ar-SA"/>
        </w:rPr>
        <w:lastRenderedPageBreak/>
        <w:t xml:space="preserve">exhibit the same behavior (and hence the same Z-factor). </w:t>
      </w:r>
      <w:r w:rsidR="000440C3" w:rsidRPr="00AA4D29">
        <w:rPr>
          <w:sz w:val="28"/>
          <w:szCs w:val="28"/>
          <w:lang w:bidi="ar-SA"/>
        </w:rPr>
        <w:t xml:space="preserve"> </w:t>
      </w:r>
      <w:r w:rsidRPr="00AA4D29">
        <w:rPr>
          <w:sz w:val="28"/>
          <w:szCs w:val="28"/>
          <w:lang w:bidi="ar-SA"/>
        </w:rPr>
        <w:t xml:space="preserve">The chart of </w:t>
      </w:r>
      <w:bookmarkStart w:id="21" w:name="_ftnref3"/>
      <w:r w:rsidRPr="00AA4D29">
        <w:rPr>
          <w:sz w:val="28"/>
          <w:szCs w:val="28"/>
          <w:lang w:bidi="ar-SA"/>
        </w:rPr>
        <w:t>Standing and Katz</w:t>
      </w:r>
      <w:bookmarkEnd w:id="21"/>
      <w:r w:rsidRPr="00AA4D29">
        <w:rPr>
          <w:sz w:val="28"/>
          <w:szCs w:val="28"/>
          <w:lang w:bidi="ar-SA"/>
        </w:rPr>
        <w:t xml:space="preserve"> is the most commonly used Z-factor chart for natural gas mixtures.</w:t>
      </w:r>
    </w:p>
    <w:p w:rsidR="00B4354B" w:rsidRPr="00AA4D29" w:rsidRDefault="00B4354B" w:rsidP="00AA4D29">
      <w:pPr>
        <w:pStyle w:val="NoSpacing"/>
        <w:rPr>
          <w:sz w:val="28"/>
          <w:szCs w:val="28"/>
          <w:lang w:bidi="ar-SA"/>
        </w:rPr>
      </w:pPr>
    </w:p>
    <w:p w:rsidR="00772525" w:rsidRPr="00AA4D29" w:rsidRDefault="00772525" w:rsidP="00AA4D29">
      <w:pPr>
        <w:pStyle w:val="NoSpacing"/>
        <w:rPr>
          <w:sz w:val="28"/>
          <w:szCs w:val="28"/>
          <w:lang w:bidi="ar-SA"/>
        </w:rPr>
      </w:pPr>
      <w:r w:rsidRPr="00AA4D29">
        <w:rPr>
          <w:sz w:val="28"/>
          <w:szCs w:val="28"/>
          <w:lang w:bidi="ar-SA"/>
        </w:rPr>
        <w:t>Methods of direct calculation using corresponding states have also been developed, ranging from correlations of chart values to sophisticated equation sets based on theoretical developments.</w:t>
      </w:r>
    </w:p>
    <w:p w:rsidR="00B4354B" w:rsidRPr="00AA4D29" w:rsidRDefault="00B4354B" w:rsidP="00AA4D29">
      <w:pPr>
        <w:pStyle w:val="NoSpacing"/>
        <w:rPr>
          <w:sz w:val="28"/>
          <w:szCs w:val="28"/>
          <w:lang w:bidi="ar-SA"/>
        </w:rPr>
      </w:pPr>
    </w:p>
    <w:p w:rsidR="00772525" w:rsidRPr="00AA4D29" w:rsidRDefault="00772525" w:rsidP="00AA4D29">
      <w:pPr>
        <w:pStyle w:val="NoSpacing"/>
        <w:rPr>
          <w:sz w:val="28"/>
          <w:szCs w:val="28"/>
          <w:lang w:bidi="ar-SA"/>
        </w:rPr>
      </w:pPr>
      <w:r w:rsidRPr="00AA4D29">
        <w:rPr>
          <w:sz w:val="28"/>
          <w:szCs w:val="28"/>
          <w:lang w:bidi="ar-SA"/>
        </w:rPr>
        <w:t xml:space="preserve">However, the use of equations of state to determine Z-factors has grown in popularity as computing capabilities have improved. </w:t>
      </w:r>
      <w:r w:rsidR="00AA4D29">
        <w:rPr>
          <w:sz w:val="28"/>
          <w:szCs w:val="28"/>
          <w:lang w:bidi="ar-SA"/>
        </w:rPr>
        <w:t xml:space="preserve"> </w:t>
      </w:r>
      <w:r w:rsidRPr="00AA4D29">
        <w:rPr>
          <w:sz w:val="28"/>
          <w:szCs w:val="28"/>
          <w:lang w:bidi="ar-SA"/>
        </w:rPr>
        <w:t xml:space="preserve">Equations of state represent the most complex method of calculating Z-factor, but also the most accurate. </w:t>
      </w:r>
      <w:r w:rsidR="00AA4D29">
        <w:rPr>
          <w:sz w:val="28"/>
          <w:szCs w:val="28"/>
          <w:lang w:bidi="ar-SA"/>
        </w:rPr>
        <w:t xml:space="preserve"> </w:t>
      </w:r>
      <w:r w:rsidRPr="00AA4D29">
        <w:rPr>
          <w:sz w:val="28"/>
          <w:szCs w:val="28"/>
          <w:lang w:bidi="ar-SA"/>
        </w:rPr>
        <w:t>A variety of equations of state have been developed to describe gas mixtures, ranging from the ideal EOS (which yields only one root for the vapor and poor predictions at high pressures and low temperatures), cubic EOS (which yields up to three roots, including one for the liquid phase), and more advanced EOS such as BWR and AGA8.</w:t>
      </w:r>
    </w:p>
    <w:p w:rsidR="00772525" w:rsidRPr="00AA4D29" w:rsidRDefault="00772525" w:rsidP="00AA4D29">
      <w:pPr>
        <w:pStyle w:val="NoSpacing"/>
        <w:rPr>
          <w:sz w:val="28"/>
          <w:szCs w:val="28"/>
          <w:lang w:bidi="ar-SA"/>
        </w:rPr>
      </w:pPr>
    </w:p>
    <w:p w:rsidR="00772525" w:rsidRPr="00AA4D29" w:rsidRDefault="00772525" w:rsidP="00AA4D29">
      <w:pPr>
        <w:pStyle w:val="NoSpacing"/>
        <w:rPr>
          <w:sz w:val="32"/>
          <w:szCs w:val="32"/>
          <w:lang w:bidi="ar-SA"/>
        </w:rPr>
      </w:pPr>
      <w:r w:rsidRPr="00AA4D29">
        <w:rPr>
          <w:b/>
          <w:bCs/>
          <w:sz w:val="32"/>
          <w:szCs w:val="32"/>
          <w:lang w:bidi="ar-SA"/>
        </w:rPr>
        <w:t>References:</w:t>
      </w:r>
    </w:p>
    <w:p w:rsidR="00772525" w:rsidRPr="00AA4D29" w:rsidRDefault="00772525" w:rsidP="00C81552">
      <w:pPr>
        <w:pStyle w:val="NoSpacing"/>
        <w:numPr>
          <w:ilvl w:val="0"/>
          <w:numId w:val="85"/>
        </w:numPr>
        <w:rPr>
          <w:sz w:val="28"/>
          <w:szCs w:val="28"/>
          <w:lang w:bidi="ar-SA"/>
        </w:rPr>
      </w:pPr>
      <w:bookmarkStart w:id="22" w:name="_ftn1"/>
      <w:bookmarkEnd w:id="22"/>
      <w:r w:rsidRPr="00AA4D29">
        <w:rPr>
          <w:sz w:val="28"/>
          <w:szCs w:val="28"/>
          <w:lang w:bidi="ar-SA"/>
        </w:rPr>
        <w:t>Hall K., and Yarborough, L. (1973), “A New Equation of State for Z-factor Calculations</w:t>
      </w:r>
      <w:proofErr w:type="gramStart"/>
      <w:r w:rsidRPr="00AA4D29">
        <w:rPr>
          <w:sz w:val="28"/>
          <w:szCs w:val="28"/>
          <w:lang w:bidi="ar-SA"/>
        </w:rPr>
        <w:t>”,</w:t>
      </w:r>
      <w:proofErr w:type="gramEnd"/>
      <w:r w:rsidRPr="00AA4D29">
        <w:rPr>
          <w:sz w:val="28"/>
          <w:szCs w:val="28"/>
          <w:lang w:bidi="ar-SA"/>
        </w:rPr>
        <w:t xml:space="preserve"> Oil and Gas Journal, June 1973, pp. 82-92.</w:t>
      </w:r>
    </w:p>
    <w:p w:rsidR="00772525" w:rsidRPr="00AA4D29" w:rsidRDefault="00772525" w:rsidP="00C81552">
      <w:pPr>
        <w:pStyle w:val="NoSpacing"/>
        <w:numPr>
          <w:ilvl w:val="0"/>
          <w:numId w:val="85"/>
        </w:numPr>
        <w:rPr>
          <w:sz w:val="28"/>
          <w:szCs w:val="28"/>
          <w:lang w:bidi="ar-SA"/>
        </w:rPr>
      </w:pPr>
      <w:bookmarkStart w:id="23" w:name="_ftn2"/>
      <w:bookmarkEnd w:id="23"/>
      <w:proofErr w:type="spellStart"/>
      <w:r w:rsidRPr="00AA4D29">
        <w:rPr>
          <w:sz w:val="28"/>
          <w:szCs w:val="28"/>
          <w:lang w:bidi="ar-SA"/>
        </w:rPr>
        <w:t>Dranchuk</w:t>
      </w:r>
      <w:proofErr w:type="spellEnd"/>
      <w:r w:rsidRPr="00AA4D29">
        <w:rPr>
          <w:sz w:val="28"/>
          <w:szCs w:val="28"/>
          <w:lang w:bidi="ar-SA"/>
        </w:rPr>
        <w:t xml:space="preserve">, P. and </w:t>
      </w:r>
      <w:proofErr w:type="spellStart"/>
      <w:r w:rsidRPr="00AA4D29">
        <w:rPr>
          <w:sz w:val="28"/>
          <w:szCs w:val="28"/>
          <w:lang w:bidi="ar-SA"/>
        </w:rPr>
        <w:t>Abou-Kassem</w:t>
      </w:r>
      <w:proofErr w:type="spellEnd"/>
      <w:r w:rsidRPr="00AA4D29">
        <w:rPr>
          <w:sz w:val="28"/>
          <w:szCs w:val="28"/>
          <w:lang w:bidi="ar-SA"/>
        </w:rPr>
        <w:t>, J. (1975), “Calculation of Z-factors for Natural Gases Using Equations-of-State</w:t>
      </w:r>
      <w:proofErr w:type="gramStart"/>
      <w:r w:rsidRPr="00AA4D29">
        <w:rPr>
          <w:sz w:val="28"/>
          <w:szCs w:val="28"/>
          <w:lang w:bidi="ar-SA"/>
        </w:rPr>
        <w:t>”,</w:t>
      </w:r>
      <w:proofErr w:type="gramEnd"/>
      <w:r w:rsidRPr="00AA4D29">
        <w:rPr>
          <w:sz w:val="28"/>
          <w:szCs w:val="28"/>
          <w:lang w:bidi="ar-SA"/>
        </w:rPr>
        <w:t xml:space="preserve"> JCPT, July-September 1975, p. 34-36.</w:t>
      </w:r>
    </w:p>
    <w:p w:rsidR="00772525" w:rsidRPr="00AA4D29" w:rsidRDefault="00772525" w:rsidP="00C81552">
      <w:pPr>
        <w:pStyle w:val="NoSpacing"/>
        <w:numPr>
          <w:ilvl w:val="0"/>
          <w:numId w:val="85"/>
        </w:numPr>
        <w:rPr>
          <w:sz w:val="28"/>
          <w:szCs w:val="28"/>
          <w:lang w:bidi="ar-SA"/>
        </w:rPr>
      </w:pPr>
      <w:bookmarkStart w:id="24" w:name="_ftn3"/>
      <w:bookmarkEnd w:id="24"/>
      <w:r w:rsidRPr="00AA4D29">
        <w:rPr>
          <w:sz w:val="28"/>
          <w:szCs w:val="28"/>
          <w:lang w:bidi="ar-SA"/>
        </w:rPr>
        <w:t>Standing, M. and Katz, D. (1942), “Density of Natural Gases</w:t>
      </w:r>
      <w:proofErr w:type="gramStart"/>
      <w:r w:rsidRPr="00AA4D29">
        <w:rPr>
          <w:sz w:val="28"/>
          <w:szCs w:val="28"/>
          <w:lang w:bidi="ar-SA"/>
        </w:rPr>
        <w:t>”,</w:t>
      </w:r>
      <w:proofErr w:type="gramEnd"/>
      <w:r w:rsidRPr="00AA4D29">
        <w:rPr>
          <w:sz w:val="28"/>
          <w:szCs w:val="28"/>
          <w:lang w:bidi="ar-SA"/>
        </w:rPr>
        <w:t xml:space="preserve"> Trans. AIME, v. 146, pp. 140-149.</w:t>
      </w:r>
    </w:p>
    <w:p w:rsidR="00772525" w:rsidRPr="00AA4D29" w:rsidRDefault="00772525" w:rsidP="00AA4D29">
      <w:pPr>
        <w:pStyle w:val="NoSpacing"/>
        <w:rPr>
          <w:sz w:val="28"/>
          <w:szCs w:val="28"/>
        </w:rPr>
      </w:pPr>
    </w:p>
    <w:p w:rsidR="00772525" w:rsidRPr="00AA4D29" w:rsidRDefault="00772525" w:rsidP="00AA4D29">
      <w:pPr>
        <w:pStyle w:val="NoSpacing"/>
        <w:rPr>
          <w:b/>
          <w:bCs/>
          <w:sz w:val="32"/>
          <w:szCs w:val="32"/>
          <w:lang w:bidi="ar-SA"/>
        </w:rPr>
      </w:pPr>
      <w:r w:rsidRPr="00AA4D29">
        <w:rPr>
          <w:b/>
          <w:bCs/>
          <w:sz w:val="32"/>
          <w:szCs w:val="32"/>
          <w:lang w:bidi="ar-SA"/>
        </w:rPr>
        <w:t>Specific Gravity</w:t>
      </w:r>
    </w:p>
    <w:p w:rsidR="00772525" w:rsidRPr="00AA4D29" w:rsidRDefault="00772525" w:rsidP="00AA4D29">
      <w:pPr>
        <w:pStyle w:val="NoSpacing"/>
        <w:rPr>
          <w:sz w:val="28"/>
          <w:szCs w:val="28"/>
          <w:lang w:bidi="ar-SA"/>
        </w:rPr>
      </w:pPr>
      <w:r w:rsidRPr="00AA4D29">
        <w:rPr>
          <w:sz w:val="28"/>
          <w:szCs w:val="28"/>
          <w:lang w:bidi="ar-SA"/>
        </w:rPr>
        <w:t xml:space="preserve">Specific gravity is defined as the ratio of fluid density to the density of a reference substance, both defined at the same pressure and temperature. </w:t>
      </w:r>
      <w:r w:rsidR="000440C3" w:rsidRPr="00AA4D29">
        <w:rPr>
          <w:sz w:val="28"/>
          <w:szCs w:val="28"/>
          <w:lang w:bidi="ar-SA"/>
        </w:rPr>
        <w:t xml:space="preserve"> </w:t>
      </w:r>
      <w:r w:rsidRPr="00AA4D29">
        <w:rPr>
          <w:sz w:val="28"/>
          <w:szCs w:val="28"/>
          <w:lang w:bidi="ar-SA"/>
        </w:rPr>
        <w:t>These densities are usually defined at standard conditions (14.7 psia and 60</w:t>
      </w:r>
      <w:r w:rsidR="000440C3" w:rsidRPr="00AA4D29">
        <w:rPr>
          <w:sz w:val="28"/>
          <w:szCs w:val="28"/>
          <w:lang w:bidi="ar-SA"/>
        </w:rPr>
        <w:t xml:space="preserve"> </w:t>
      </w:r>
      <w:r w:rsidRPr="00AA4D29">
        <w:rPr>
          <w:sz w:val="28"/>
          <w:szCs w:val="28"/>
          <w:lang w:bidi="ar-SA"/>
        </w:rPr>
        <w:t xml:space="preserve">°F). </w:t>
      </w:r>
      <w:r w:rsidR="000440C3" w:rsidRPr="00AA4D29">
        <w:rPr>
          <w:sz w:val="28"/>
          <w:szCs w:val="28"/>
          <w:lang w:bidi="ar-SA"/>
        </w:rPr>
        <w:t xml:space="preserve"> </w:t>
      </w:r>
      <w:r w:rsidRPr="00AA4D29">
        <w:rPr>
          <w:sz w:val="28"/>
          <w:szCs w:val="28"/>
          <w:lang w:bidi="ar-SA"/>
        </w:rPr>
        <w:t xml:space="preserve">For a </w:t>
      </w:r>
      <w:r w:rsidRPr="00AA4D29">
        <w:rPr>
          <w:b/>
          <w:bCs/>
          <w:sz w:val="28"/>
          <w:szCs w:val="28"/>
          <w:lang w:bidi="ar-SA"/>
        </w:rPr>
        <w:t>condensate</w:t>
      </w:r>
      <w:r w:rsidRPr="00AA4D29">
        <w:rPr>
          <w:sz w:val="28"/>
          <w:szCs w:val="28"/>
          <w:lang w:bidi="ar-SA"/>
        </w:rPr>
        <w:t xml:space="preserve">, oil or a liquid, the reference substance is </w:t>
      </w:r>
      <w:r w:rsidRPr="00AA4D29">
        <w:rPr>
          <w:b/>
          <w:i/>
          <w:iCs/>
          <w:sz w:val="28"/>
          <w:szCs w:val="28"/>
          <w:lang w:bidi="ar-SA"/>
        </w:rPr>
        <w:t>water</w:t>
      </w:r>
      <w:r w:rsidRPr="00AA4D29">
        <w:rPr>
          <w:sz w:val="28"/>
          <w:szCs w:val="28"/>
          <w:lang w:bidi="ar-SA"/>
        </w:rPr>
        <w:t>:</w:t>
      </w:r>
    </w:p>
    <w:p w:rsidR="00B4354B" w:rsidRPr="00AA4D29" w:rsidRDefault="00B4354B" w:rsidP="00AA4D29">
      <w:pPr>
        <w:pStyle w:val="NoSpacing"/>
        <w:rPr>
          <w:sz w:val="28"/>
          <w:szCs w:val="28"/>
          <w:lang w:bidi="ar-SA"/>
        </w:rPr>
      </w:pPr>
    </w:p>
    <w:p w:rsidR="00772525" w:rsidRPr="00AA4D29" w:rsidRDefault="00772525" w:rsidP="00AA4D29">
      <w:pPr>
        <w:pStyle w:val="NoSpacing"/>
        <w:jc w:val="center"/>
        <w:rPr>
          <w:sz w:val="28"/>
          <w:szCs w:val="28"/>
          <w:lang w:bidi="ar-SA"/>
        </w:rPr>
      </w:pPr>
      <w:r w:rsidRPr="00AA4D29">
        <w:rPr>
          <w:noProof/>
          <w:sz w:val="28"/>
          <w:szCs w:val="28"/>
          <w:lang w:bidi="ar-SA"/>
        </w:rPr>
        <w:drawing>
          <wp:inline distT="0" distB="0" distL="0" distR="0" wp14:anchorId="4F9F0DC6" wp14:editId="23E04BA9">
            <wp:extent cx="693420" cy="411480"/>
            <wp:effectExtent l="19050" t="0" r="0" b="0"/>
            <wp:docPr id="923" name="Picture 92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descr="Contact your instructor if you are unable to see or interpret this graphic."/>
                    <pic:cNvPicPr>
                      <a:picLocks noChangeAspect="1" noChangeArrowheads="1"/>
                    </pic:cNvPicPr>
                  </pic:nvPicPr>
                  <pic:blipFill>
                    <a:blip r:embed="rId406" cstate="print"/>
                    <a:srcRect/>
                    <a:stretch>
                      <a:fillRect/>
                    </a:stretch>
                  </pic:blipFill>
                  <pic:spPr bwMode="auto">
                    <a:xfrm>
                      <a:off x="0" y="0"/>
                      <a:ext cx="693420" cy="411480"/>
                    </a:xfrm>
                    <a:prstGeom prst="rect">
                      <a:avLst/>
                    </a:prstGeom>
                    <a:noFill/>
                    <a:ln w="9525">
                      <a:noFill/>
                      <a:miter lim="800000"/>
                      <a:headEnd/>
                      <a:tailEnd/>
                    </a:ln>
                  </pic:spPr>
                </pic:pic>
              </a:graphicData>
            </a:graphic>
          </wp:inline>
        </w:drawing>
      </w:r>
      <w:r w:rsidR="00AA4D29" w:rsidRPr="00AA4D29">
        <w:rPr>
          <w:bCs/>
          <w:sz w:val="28"/>
          <w:szCs w:val="28"/>
          <w:lang w:bidi="ar-SA"/>
        </w:rPr>
        <w:t xml:space="preserve">     </w:t>
      </w:r>
      <w:r w:rsidR="00AA4D29">
        <w:rPr>
          <w:bCs/>
          <w:sz w:val="28"/>
          <w:szCs w:val="28"/>
          <w:lang w:bidi="ar-SA"/>
        </w:rPr>
        <w:t xml:space="preserve">                          </w:t>
      </w:r>
      <w:r w:rsidR="00AA4D29" w:rsidRPr="00AA4D29">
        <w:rPr>
          <w:bCs/>
          <w:sz w:val="28"/>
          <w:szCs w:val="28"/>
          <w:lang w:bidi="ar-SA"/>
        </w:rPr>
        <w:t xml:space="preserve">            </w:t>
      </w:r>
      <w:r w:rsidRPr="00AA4D29">
        <w:rPr>
          <w:bCs/>
          <w:sz w:val="28"/>
          <w:szCs w:val="28"/>
          <w:lang w:bidi="ar-SA"/>
        </w:rPr>
        <w:t>(18.3)</w:t>
      </w:r>
    </w:p>
    <w:p w:rsidR="00B4354B" w:rsidRPr="00AA4D29" w:rsidRDefault="00B4354B" w:rsidP="00AA4D29">
      <w:pPr>
        <w:pStyle w:val="NoSpacing"/>
        <w:rPr>
          <w:sz w:val="28"/>
          <w:szCs w:val="28"/>
          <w:lang w:bidi="ar-SA"/>
        </w:rPr>
      </w:pPr>
    </w:p>
    <w:p w:rsidR="00772525" w:rsidRPr="00AA4D29" w:rsidRDefault="00772525" w:rsidP="00AA4D29">
      <w:pPr>
        <w:pStyle w:val="NoSpacing"/>
        <w:rPr>
          <w:sz w:val="28"/>
          <w:szCs w:val="28"/>
          <w:lang w:bidi="ar-SA"/>
        </w:rPr>
      </w:pPr>
      <w:r w:rsidRPr="00AA4D29">
        <w:rPr>
          <w:sz w:val="28"/>
          <w:szCs w:val="28"/>
          <w:lang w:bidi="ar-SA"/>
        </w:rPr>
        <w:t xml:space="preserve">The value of water density at standard conditions is </w:t>
      </w:r>
      <w:proofErr w:type="gramStart"/>
      <w:r w:rsidRPr="00AA4D29">
        <w:rPr>
          <w:sz w:val="28"/>
          <w:szCs w:val="28"/>
          <w:lang w:bidi="ar-SA"/>
        </w:rPr>
        <w:t xml:space="preserve">62.4 </w:t>
      </w:r>
      <w:proofErr w:type="spellStart"/>
      <w:r w:rsidRPr="00AA4D29">
        <w:rPr>
          <w:sz w:val="28"/>
          <w:szCs w:val="28"/>
          <w:lang w:bidi="ar-SA"/>
        </w:rPr>
        <w:t>lb</w:t>
      </w:r>
      <w:r w:rsidRPr="00AA4D29">
        <w:rPr>
          <w:sz w:val="28"/>
          <w:szCs w:val="28"/>
          <w:vertAlign w:val="subscript"/>
          <w:lang w:bidi="ar-SA"/>
        </w:rPr>
        <w:t>m</w:t>
      </w:r>
      <w:proofErr w:type="spellEnd"/>
      <w:r w:rsidRPr="00AA4D29">
        <w:rPr>
          <w:sz w:val="28"/>
          <w:szCs w:val="28"/>
          <w:lang w:bidi="ar-SA"/>
        </w:rPr>
        <w:t>/ft</w:t>
      </w:r>
      <w:r w:rsidRPr="00AA4D29">
        <w:rPr>
          <w:sz w:val="28"/>
          <w:szCs w:val="28"/>
          <w:vertAlign w:val="superscript"/>
          <w:lang w:bidi="ar-SA"/>
        </w:rPr>
        <w:t>3</w:t>
      </w:r>
      <w:proofErr w:type="gramEnd"/>
      <w:r w:rsidRPr="00AA4D29">
        <w:rPr>
          <w:sz w:val="28"/>
          <w:szCs w:val="28"/>
          <w:lang w:bidi="ar-SA"/>
        </w:rPr>
        <w:t xml:space="preserve"> approximately. </w:t>
      </w:r>
      <w:r w:rsidR="00AA4D29">
        <w:rPr>
          <w:sz w:val="28"/>
          <w:szCs w:val="28"/>
          <w:lang w:bidi="ar-SA"/>
        </w:rPr>
        <w:t xml:space="preserve"> </w:t>
      </w:r>
      <w:r w:rsidRPr="00AA4D29">
        <w:rPr>
          <w:sz w:val="28"/>
          <w:szCs w:val="28"/>
          <w:lang w:bidi="ar-SA"/>
        </w:rPr>
        <w:t xml:space="preserve">For a </w:t>
      </w:r>
      <w:r w:rsidRPr="00AA4D29">
        <w:rPr>
          <w:b/>
          <w:bCs/>
          <w:sz w:val="28"/>
          <w:szCs w:val="28"/>
          <w:lang w:bidi="ar-SA"/>
        </w:rPr>
        <w:t>natural gas</w:t>
      </w:r>
      <w:r w:rsidRPr="00AA4D29">
        <w:rPr>
          <w:sz w:val="28"/>
          <w:szCs w:val="28"/>
          <w:lang w:bidi="ar-SA"/>
        </w:rPr>
        <w:t xml:space="preserve">, or any other gas for this matter, the reference substance is </w:t>
      </w:r>
      <w:r w:rsidRPr="00AA4D29">
        <w:rPr>
          <w:b/>
          <w:i/>
          <w:iCs/>
          <w:sz w:val="28"/>
          <w:szCs w:val="28"/>
          <w:lang w:bidi="ar-SA"/>
        </w:rPr>
        <w:t>air</w:t>
      </w:r>
      <w:r w:rsidRPr="00AA4D29">
        <w:rPr>
          <w:sz w:val="28"/>
          <w:szCs w:val="28"/>
          <w:lang w:bidi="ar-SA"/>
        </w:rPr>
        <w:t>:</w:t>
      </w:r>
    </w:p>
    <w:p w:rsidR="00B4354B" w:rsidRPr="00AA4D29" w:rsidRDefault="00B4354B" w:rsidP="00AA4D29">
      <w:pPr>
        <w:pStyle w:val="NoSpacing"/>
        <w:rPr>
          <w:sz w:val="28"/>
          <w:szCs w:val="28"/>
          <w:lang w:bidi="ar-SA"/>
        </w:rPr>
      </w:pPr>
    </w:p>
    <w:p w:rsidR="00772525" w:rsidRPr="00AA4D29" w:rsidRDefault="00772525" w:rsidP="00AA4D29">
      <w:pPr>
        <w:pStyle w:val="NoSpacing"/>
        <w:jc w:val="center"/>
        <w:rPr>
          <w:sz w:val="28"/>
          <w:szCs w:val="28"/>
          <w:lang w:bidi="ar-SA"/>
        </w:rPr>
      </w:pPr>
      <w:r w:rsidRPr="00AA4D29">
        <w:rPr>
          <w:noProof/>
          <w:sz w:val="28"/>
          <w:szCs w:val="28"/>
          <w:lang w:bidi="ar-SA"/>
        </w:rPr>
        <w:drawing>
          <wp:inline distT="0" distB="0" distL="0" distR="0" wp14:anchorId="37C7396C" wp14:editId="70F2A4D2">
            <wp:extent cx="754380" cy="449580"/>
            <wp:effectExtent l="19050" t="0" r="7620" b="0"/>
            <wp:docPr id="924" name="Picture 92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descr="Contact your instructor if you are unable to see or interpret this graphic."/>
                    <pic:cNvPicPr>
                      <a:picLocks noChangeAspect="1" noChangeArrowheads="1"/>
                    </pic:cNvPicPr>
                  </pic:nvPicPr>
                  <pic:blipFill>
                    <a:blip r:embed="rId407" cstate="print"/>
                    <a:srcRect/>
                    <a:stretch>
                      <a:fillRect/>
                    </a:stretch>
                  </pic:blipFill>
                  <pic:spPr bwMode="auto">
                    <a:xfrm>
                      <a:off x="0" y="0"/>
                      <a:ext cx="754380" cy="449580"/>
                    </a:xfrm>
                    <a:prstGeom prst="rect">
                      <a:avLst/>
                    </a:prstGeom>
                    <a:noFill/>
                    <a:ln w="9525">
                      <a:noFill/>
                      <a:miter lim="800000"/>
                      <a:headEnd/>
                      <a:tailEnd/>
                    </a:ln>
                  </pic:spPr>
                </pic:pic>
              </a:graphicData>
            </a:graphic>
          </wp:inline>
        </w:drawing>
      </w:r>
      <w:r w:rsidR="00AA4D29">
        <w:rPr>
          <w:bCs/>
          <w:sz w:val="28"/>
          <w:szCs w:val="28"/>
          <w:lang w:bidi="ar-SA"/>
        </w:rPr>
        <w:t xml:space="preserve">                                            </w:t>
      </w:r>
      <w:r w:rsidRPr="00AA4D29">
        <w:rPr>
          <w:bCs/>
          <w:sz w:val="28"/>
          <w:szCs w:val="28"/>
          <w:lang w:bidi="ar-SA"/>
        </w:rPr>
        <w:t>(18.3a)</w:t>
      </w:r>
    </w:p>
    <w:p w:rsidR="00B4354B" w:rsidRPr="00AA4D29" w:rsidRDefault="00B4354B" w:rsidP="00AA4D29">
      <w:pPr>
        <w:pStyle w:val="NoSpacing"/>
        <w:rPr>
          <w:sz w:val="28"/>
          <w:szCs w:val="28"/>
          <w:lang w:bidi="ar-SA"/>
        </w:rPr>
      </w:pPr>
    </w:p>
    <w:p w:rsidR="00772525" w:rsidRPr="00AA4D29" w:rsidRDefault="00772525" w:rsidP="00AA4D29">
      <w:pPr>
        <w:pStyle w:val="NoSpacing"/>
        <w:rPr>
          <w:sz w:val="28"/>
          <w:szCs w:val="28"/>
          <w:lang w:bidi="ar-SA"/>
        </w:rPr>
      </w:pPr>
      <w:r w:rsidRPr="00AA4D29">
        <w:rPr>
          <w:sz w:val="28"/>
          <w:szCs w:val="28"/>
          <w:lang w:bidi="ar-SA"/>
        </w:rPr>
        <w:t>Or, equivalently, substituting Equation (18.2) evaluated at standard conditions (</w:t>
      </w:r>
      <w:r w:rsidRPr="00AA4D29">
        <w:rPr>
          <w:noProof/>
          <w:sz w:val="28"/>
          <w:szCs w:val="28"/>
          <w:lang w:bidi="ar-SA"/>
        </w:rPr>
        <w:drawing>
          <wp:inline distT="0" distB="0" distL="0" distR="0" wp14:anchorId="6A3D4065" wp14:editId="4ADC63DE">
            <wp:extent cx="426720" cy="144780"/>
            <wp:effectExtent l="19050" t="0" r="0" b="0"/>
            <wp:docPr id="925" name="Picture 92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descr="Contact your instructor if you are unable to see or interpret this graphic."/>
                    <pic:cNvPicPr>
                      <a:picLocks noChangeAspect="1" noChangeArrowheads="1"/>
                    </pic:cNvPicPr>
                  </pic:nvPicPr>
                  <pic:blipFill>
                    <a:blip r:embed="rId408" cstate="print"/>
                    <a:srcRect/>
                    <a:stretch>
                      <a:fillRect/>
                    </a:stretch>
                  </pic:blipFill>
                  <pic:spPr bwMode="auto">
                    <a:xfrm>
                      <a:off x="0" y="0"/>
                      <a:ext cx="426720" cy="144780"/>
                    </a:xfrm>
                    <a:prstGeom prst="rect">
                      <a:avLst/>
                    </a:prstGeom>
                    <a:noFill/>
                    <a:ln w="9525">
                      <a:noFill/>
                      <a:miter lim="800000"/>
                      <a:headEnd/>
                      <a:tailEnd/>
                    </a:ln>
                  </pic:spPr>
                </pic:pic>
              </a:graphicData>
            </a:graphic>
          </wp:inline>
        </w:drawing>
      </w:r>
      <w:r w:rsidRPr="00AA4D29">
        <w:rPr>
          <w:sz w:val="28"/>
          <w:szCs w:val="28"/>
          <w:lang w:bidi="ar-SA"/>
        </w:rPr>
        <w:t xml:space="preserve"> for most gases),</w:t>
      </w:r>
    </w:p>
    <w:p w:rsidR="00B4354B" w:rsidRPr="00AA4D29" w:rsidRDefault="00B4354B" w:rsidP="00AA4D29">
      <w:pPr>
        <w:pStyle w:val="NoSpacing"/>
        <w:rPr>
          <w:sz w:val="28"/>
          <w:szCs w:val="28"/>
          <w:lang w:bidi="ar-SA"/>
        </w:rPr>
      </w:pPr>
    </w:p>
    <w:p w:rsidR="00772525" w:rsidRPr="00AA4D29" w:rsidRDefault="00772525" w:rsidP="00AA4D29">
      <w:pPr>
        <w:pStyle w:val="NoSpacing"/>
        <w:jc w:val="center"/>
        <w:rPr>
          <w:sz w:val="28"/>
          <w:szCs w:val="28"/>
          <w:lang w:bidi="ar-SA"/>
        </w:rPr>
      </w:pPr>
      <w:r w:rsidRPr="00AA4D29">
        <w:rPr>
          <w:noProof/>
          <w:sz w:val="28"/>
          <w:szCs w:val="28"/>
          <w:lang w:bidi="ar-SA"/>
        </w:rPr>
        <w:lastRenderedPageBreak/>
        <w:drawing>
          <wp:inline distT="0" distB="0" distL="0" distR="0" wp14:anchorId="65A01582" wp14:editId="496607C0">
            <wp:extent cx="708660" cy="388620"/>
            <wp:effectExtent l="19050" t="0" r="0" b="0"/>
            <wp:docPr id="926" name="Picture 92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descr="Contact your instructor if you are unable to see or interpret this graphic."/>
                    <pic:cNvPicPr>
                      <a:picLocks noChangeAspect="1" noChangeArrowheads="1"/>
                    </pic:cNvPicPr>
                  </pic:nvPicPr>
                  <pic:blipFill>
                    <a:blip r:embed="rId409" cstate="print"/>
                    <a:srcRect/>
                    <a:stretch>
                      <a:fillRect/>
                    </a:stretch>
                  </pic:blipFill>
                  <pic:spPr bwMode="auto">
                    <a:xfrm>
                      <a:off x="0" y="0"/>
                      <a:ext cx="708660" cy="388620"/>
                    </a:xfrm>
                    <a:prstGeom prst="rect">
                      <a:avLst/>
                    </a:prstGeom>
                    <a:noFill/>
                    <a:ln w="9525">
                      <a:noFill/>
                      <a:miter lim="800000"/>
                      <a:headEnd/>
                      <a:tailEnd/>
                    </a:ln>
                  </pic:spPr>
                </pic:pic>
              </a:graphicData>
            </a:graphic>
          </wp:inline>
        </w:drawing>
      </w:r>
      <w:r w:rsidR="00AA4D29">
        <w:rPr>
          <w:bCs/>
          <w:sz w:val="28"/>
          <w:szCs w:val="28"/>
          <w:lang w:bidi="ar-SA"/>
        </w:rPr>
        <w:t xml:space="preserve">                                              </w:t>
      </w:r>
      <w:r w:rsidRPr="00AA4D29">
        <w:rPr>
          <w:bCs/>
          <w:sz w:val="28"/>
          <w:szCs w:val="28"/>
          <w:lang w:bidi="ar-SA"/>
        </w:rPr>
        <w:t>(18.3b)</w:t>
      </w:r>
    </w:p>
    <w:p w:rsidR="00B4354B" w:rsidRPr="00AA4D29" w:rsidRDefault="00B4354B" w:rsidP="00AA4D29">
      <w:pPr>
        <w:pStyle w:val="NoSpacing"/>
        <w:rPr>
          <w:sz w:val="28"/>
          <w:szCs w:val="28"/>
          <w:lang w:bidi="ar-SA"/>
        </w:rPr>
      </w:pPr>
    </w:p>
    <w:p w:rsidR="00772525" w:rsidRPr="00AA4D29" w:rsidRDefault="00772525" w:rsidP="00AA4D29">
      <w:pPr>
        <w:pStyle w:val="NoSpacing"/>
        <w:rPr>
          <w:sz w:val="28"/>
          <w:szCs w:val="28"/>
          <w:lang w:bidi="ar-SA"/>
        </w:rPr>
      </w:pPr>
      <w:proofErr w:type="gramStart"/>
      <w:r w:rsidRPr="00AA4D29">
        <w:rPr>
          <w:sz w:val="28"/>
          <w:szCs w:val="28"/>
          <w:lang w:bidi="ar-SA"/>
        </w:rPr>
        <w:t>where</w:t>
      </w:r>
      <w:proofErr w:type="gramEnd"/>
      <w:r w:rsidRPr="00AA4D29">
        <w:rPr>
          <w:sz w:val="28"/>
          <w:szCs w:val="28"/>
          <w:lang w:bidi="ar-SA"/>
        </w:rPr>
        <w:t xml:space="preserve"> the value of the molecular weight for air is </w:t>
      </w:r>
      <w:proofErr w:type="spellStart"/>
      <w:r w:rsidRPr="00AA4D29">
        <w:rPr>
          <w:sz w:val="28"/>
          <w:szCs w:val="28"/>
          <w:lang w:bidi="ar-SA"/>
        </w:rPr>
        <w:t>MW</w:t>
      </w:r>
      <w:r w:rsidRPr="00AA4D29">
        <w:rPr>
          <w:sz w:val="28"/>
          <w:szCs w:val="28"/>
          <w:vertAlign w:val="subscript"/>
          <w:lang w:bidi="ar-SA"/>
        </w:rPr>
        <w:t>air</w:t>
      </w:r>
      <w:proofErr w:type="spellEnd"/>
      <w:r w:rsidRPr="00AA4D29">
        <w:rPr>
          <w:sz w:val="28"/>
          <w:szCs w:val="28"/>
          <w:lang w:bidi="ar-SA"/>
        </w:rPr>
        <w:t xml:space="preserve"> = 28.96 </w:t>
      </w:r>
      <w:proofErr w:type="spellStart"/>
      <w:r w:rsidRPr="00AA4D29">
        <w:rPr>
          <w:sz w:val="28"/>
          <w:szCs w:val="28"/>
          <w:lang w:bidi="ar-SA"/>
        </w:rPr>
        <w:t>lb</w:t>
      </w:r>
      <w:r w:rsidRPr="00AA4D29">
        <w:rPr>
          <w:sz w:val="28"/>
          <w:szCs w:val="28"/>
          <w:vertAlign w:val="subscript"/>
          <w:lang w:bidi="ar-SA"/>
        </w:rPr>
        <w:t>m</w:t>
      </w:r>
      <w:proofErr w:type="spellEnd"/>
      <w:r w:rsidRPr="00AA4D29">
        <w:rPr>
          <w:sz w:val="28"/>
          <w:szCs w:val="28"/>
          <w:lang w:bidi="ar-SA"/>
        </w:rPr>
        <w:t xml:space="preserve">/lbmol. </w:t>
      </w:r>
      <w:r w:rsidR="00AA4D29">
        <w:rPr>
          <w:sz w:val="28"/>
          <w:szCs w:val="28"/>
          <w:lang w:bidi="ar-SA"/>
        </w:rPr>
        <w:t xml:space="preserve"> </w:t>
      </w:r>
      <w:r w:rsidRPr="00AA4D29">
        <w:rPr>
          <w:sz w:val="28"/>
          <w:szCs w:val="28"/>
          <w:lang w:bidi="ar-SA"/>
        </w:rPr>
        <w:t>Specific gravity is non</w:t>
      </w:r>
      <w:r w:rsidR="00AA4D29">
        <w:rPr>
          <w:sz w:val="28"/>
          <w:szCs w:val="28"/>
          <w:lang w:bidi="ar-SA"/>
        </w:rPr>
        <w:t>-</w:t>
      </w:r>
      <w:r w:rsidRPr="00AA4D29">
        <w:rPr>
          <w:sz w:val="28"/>
          <w:szCs w:val="28"/>
          <w:lang w:bidi="ar-SA"/>
        </w:rPr>
        <w:t>dimensional because both numerator and denominator have the same units.</w:t>
      </w:r>
    </w:p>
    <w:p w:rsidR="00C0285A" w:rsidRPr="00AA4D29" w:rsidRDefault="00C0285A" w:rsidP="00AA4D29">
      <w:pPr>
        <w:pStyle w:val="NoSpacing"/>
        <w:rPr>
          <w:sz w:val="28"/>
          <w:szCs w:val="28"/>
        </w:rPr>
      </w:pPr>
    </w:p>
    <w:p w:rsidR="00772525" w:rsidRPr="00AA4D29" w:rsidRDefault="00772525" w:rsidP="00AA4D29">
      <w:pPr>
        <w:pStyle w:val="NoSpacing"/>
        <w:rPr>
          <w:b/>
          <w:bCs/>
          <w:sz w:val="32"/>
          <w:szCs w:val="32"/>
          <w:lang w:bidi="ar-SA"/>
        </w:rPr>
      </w:pPr>
      <w:r w:rsidRPr="00AA4D29">
        <w:rPr>
          <w:b/>
          <w:bCs/>
          <w:sz w:val="32"/>
          <w:szCs w:val="32"/>
          <w:lang w:bidi="ar-SA"/>
        </w:rPr>
        <w:t>API</w:t>
      </w:r>
    </w:p>
    <w:p w:rsidR="00772525" w:rsidRPr="00AA4D29" w:rsidRDefault="00772525" w:rsidP="00AA4D29">
      <w:pPr>
        <w:pStyle w:val="NoSpacing"/>
        <w:rPr>
          <w:sz w:val="28"/>
          <w:szCs w:val="28"/>
          <w:lang w:bidi="ar-SA"/>
        </w:rPr>
      </w:pPr>
      <w:r w:rsidRPr="00AA4D29">
        <w:rPr>
          <w:sz w:val="28"/>
          <w:szCs w:val="28"/>
          <w:lang w:bidi="ar-SA"/>
        </w:rPr>
        <w:t xml:space="preserve">Petroleum and Natural Gas Engineers also use another gravity term which is called API gravity. </w:t>
      </w:r>
      <w:r w:rsidR="000440C3" w:rsidRPr="00AA4D29">
        <w:rPr>
          <w:sz w:val="28"/>
          <w:szCs w:val="28"/>
          <w:lang w:bidi="ar-SA"/>
        </w:rPr>
        <w:t xml:space="preserve"> </w:t>
      </w:r>
      <w:r w:rsidRPr="00AA4D29">
        <w:rPr>
          <w:sz w:val="28"/>
          <w:szCs w:val="28"/>
          <w:lang w:bidi="ar-SA"/>
        </w:rPr>
        <w:t>It is used for liquids (e.g., condensates) and is defined as:</w:t>
      </w:r>
    </w:p>
    <w:p w:rsidR="00B4354B" w:rsidRPr="00AA4D29" w:rsidRDefault="00B4354B" w:rsidP="00AA4D29">
      <w:pPr>
        <w:pStyle w:val="NoSpacing"/>
        <w:rPr>
          <w:sz w:val="28"/>
          <w:szCs w:val="28"/>
          <w:lang w:bidi="ar-SA"/>
        </w:rPr>
      </w:pPr>
    </w:p>
    <w:p w:rsidR="00772525" w:rsidRPr="00AA4D29" w:rsidRDefault="00772525" w:rsidP="00AA4D29">
      <w:pPr>
        <w:pStyle w:val="NoSpacing"/>
        <w:jc w:val="center"/>
        <w:rPr>
          <w:sz w:val="28"/>
          <w:szCs w:val="28"/>
          <w:lang w:bidi="ar-SA"/>
        </w:rPr>
      </w:pPr>
      <w:r w:rsidRPr="00AA4D29">
        <w:rPr>
          <w:noProof/>
          <w:sz w:val="28"/>
          <w:szCs w:val="28"/>
          <w:lang w:bidi="ar-SA"/>
        </w:rPr>
        <w:drawing>
          <wp:inline distT="0" distB="0" distL="0" distR="0" wp14:anchorId="18A69457" wp14:editId="499596F6">
            <wp:extent cx="1310640" cy="381000"/>
            <wp:effectExtent l="19050" t="0" r="3810" b="0"/>
            <wp:docPr id="931" name="Picture 93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descr="Contact your instructor if you are unable to see or interpret this graphic."/>
                    <pic:cNvPicPr>
                      <a:picLocks noChangeAspect="1" noChangeArrowheads="1"/>
                    </pic:cNvPicPr>
                  </pic:nvPicPr>
                  <pic:blipFill>
                    <a:blip r:embed="rId410" cstate="print"/>
                    <a:srcRect/>
                    <a:stretch>
                      <a:fillRect/>
                    </a:stretch>
                  </pic:blipFill>
                  <pic:spPr bwMode="auto">
                    <a:xfrm>
                      <a:off x="0" y="0"/>
                      <a:ext cx="1310640" cy="381000"/>
                    </a:xfrm>
                    <a:prstGeom prst="rect">
                      <a:avLst/>
                    </a:prstGeom>
                    <a:noFill/>
                    <a:ln w="9525">
                      <a:noFill/>
                      <a:miter lim="800000"/>
                      <a:headEnd/>
                      <a:tailEnd/>
                    </a:ln>
                  </pic:spPr>
                </pic:pic>
              </a:graphicData>
            </a:graphic>
          </wp:inline>
        </w:drawing>
      </w:r>
      <w:r w:rsidR="00AA4D29">
        <w:rPr>
          <w:bCs/>
          <w:sz w:val="28"/>
          <w:szCs w:val="28"/>
          <w:lang w:bidi="ar-SA"/>
        </w:rPr>
        <w:t xml:space="preserve">                                  </w:t>
      </w:r>
      <w:r w:rsidRPr="00AA4D29">
        <w:rPr>
          <w:bCs/>
          <w:sz w:val="28"/>
          <w:szCs w:val="28"/>
          <w:lang w:bidi="ar-SA"/>
        </w:rPr>
        <w:t>(18.4)</w:t>
      </w:r>
    </w:p>
    <w:p w:rsidR="00B4354B" w:rsidRPr="00AA4D29" w:rsidRDefault="00B4354B" w:rsidP="00AA4D29">
      <w:pPr>
        <w:pStyle w:val="NoSpacing"/>
        <w:rPr>
          <w:sz w:val="28"/>
          <w:szCs w:val="28"/>
          <w:lang w:bidi="ar-SA"/>
        </w:rPr>
      </w:pPr>
    </w:p>
    <w:p w:rsidR="00772525" w:rsidRPr="00AA4D29" w:rsidRDefault="00772525" w:rsidP="00AA4D29">
      <w:pPr>
        <w:pStyle w:val="NoSpacing"/>
        <w:rPr>
          <w:sz w:val="28"/>
          <w:szCs w:val="28"/>
          <w:lang w:bidi="ar-SA"/>
        </w:rPr>
      </w:pPr>
      <w:r w:rsidRPr="00AA4D29">
        <w:rPr>
          <w:sz w:val="28"/>
          <w:szCs w:val="28"/>
          <w:lang w:bidi="ar-SA"/>
        </w:rPr>
        <w:t xml:space="preserve">By definition (see Equation 18.3), the specific gravity of water is unity. </w:t>
      </w:r>
      <w:r w:rsidR="00AA4D29">
        <w:rPr>
          <w:sz w:val="28"/>
          <w:szCs w:val="28"/>
          <w:lang w:bidi="ar-SA"/>
        </w:rPr>
        <w:t xml:space="preserve"> </w:t>
      </w:r>
      <w:r w:rsidRPr="00AA4D29">
        <w:rPr>
          <w:sz w:val="28"/>
          <w:szCs w:val="28"/>
          <w:lang w:bidi="ar-SA"/>
        </w:rPr>
        <w:t xml:space="preserve">Therefore, water has an API gravity of 10. </w:t>
      </w:r>
      <w:r w:rsidR="00AA4D29">
        <w:rPr>
          <w:sz w:val="28"/>
          <w:szCs w:val="28"/>
          <w:lang w:bidi="ar-SA"/>
        </w:rPr>
        <w:t xml:space="preserve"> </w:t>
      </w:r>
      <w:r w:rsidRPr="00AA4D29">
        <w:rPr>
          <w:sz w:val="28"/>
          <w:szCs w:val="28"/>
          <w:lang w:bidi="ar-SA"/>
        </w:rPr>
        <w:t xml:space="preserve">The API gravity of 10 is associated with very heavy, almost asphaltic, oils. </w:t>
      </w:r>
      <w:r w:rsidR="00AA4D29">
        <w:rPr>
          <w:sz w:val="28"/>
          <w:szCs w:val="28"/>
          <w:lang w:bidi="ar-SA"/>
        </w:rPr>
        <w:t xml:space="preserve"> </w:t>
      </w:r>
      <w:r w:rsidRPr="00AA4D29">
        <w:rPr>
          <w:sz w:val="28"/>
          <w:szCs w:val="28"/>
          <w:lang w:bidi="ar-SA"/>
        </w:rPr>
        <w:t xml:space="preserve">Light crude oils have an API greater than or equal to 45°. </w:t>
      </w:r>
      <w:r w:rsidR="00AA4D29">
        <w:rPr>
          <w:sz w:val="28"/>
          <w:szCs w:val="28"/>
          <w:lang w:bidi="ar-SA"/>
        </w:rPr>
        <w:t xml:space="preserve"> </w:t>
      </w:r>
      <w:r w:rsidRPr="00AA4D29">
        <w:rPr>
          <w:b/>
          <w:i/>
          <w:iCs/>
          <w:sz w:val="28"/>
          <w:szCs w:val="28"/>
          <w:lang w:bidi="ar-SA"/>
        </w:rPr>
        <w:t>Condensate</w:t>
      </w:r>
      <w:r w:rsidRPr="00AA4D29">
        <w:rPr>
          <w:b/>
          <w:sz w:val="28"/>
          <w:szCs w:val="28"/>
          <w:lang w:bidi="ar-SA"/>
        </w:rPr>
        <w:t xml:space="preserve"> </w:t>
      </w:r>
      <w:r w:rsidRPr="00AA4D29">
        <w:rPr>
          <w:sz w:val="28"/>
          <w:szCs w:val="28"/>
          <w:lang w:bidi="ar-SA"/>
        </w:rPr>
        <w:t xml:space="preserve">gravities range between 50° and 70° API. </w:t>
      </w:r>
      <w:r w:rsidR="00AA4D29">
        <w:rPr>
          <w:sz w:val="28"/>
          <w:szCs w:val="28"/>
          <w:lang w:bidi="ar-SA"/>
        </w:rPr>
        <w:t xml:space="preserve"> </w:t>
      </w:r>
      <w:r w:rsidRPr="00AA4D29">
        <w:rPr>
          <w:sz w:val="28"/>
          <w:szCs w:val="28"/>
          <w:lang w:bidi="ar-SA"/>
        </w:rPr>
        <w:t>Liquid condensates are normally light in color.</w:t>
      </w:r>
    </w:p>
    <w:p w:rsidR="00A86A86" w:rsidRPr="00AA4D29" w:rsidRDefault="00A86A86" w:rsidP="00AA4D29">
      <w:pPr>
        <w:pStyle w:val="NoSpacing"/>
        <w:rPr>
          <w:sz w:val="28"/>
          <w:szCs w:val="28"/>
          <w:lang w:bidi="ar-SA"/>
        </w:rPr>
      </w:pPr>
    </w:p>
    <w:p w:rsidR="00772525" w:rsidRPr="00AA4D29" w:rsidRDefault="00772525" w:rsidP="00AA4D29">
      <w:pPr>
        <w:pStyle w:val="NoSpacing"/>
        <w:rPr>
          <w:b/>
          <w:bCs/>
          <w:sz w:val="32"/>
          <w:szCs w:val="32"/>
          <w:lang w:bidi="ar-SA"/>
        </w:rPr>
      </w:pPr>
      <w:r w:rsidRPr="00AA4D29">
        <w:rPr>
          <w:b/>
          <w:bCs/>
          <w:sz w:val="32"/>
          <w:szCs w:val="32"/>
          <w:lang w:bidi="ar-SA"/>
        </w:rPr>
        <w:t>Volumetric Factors (B</w:t>
      </w:r>
      <w:r w:rsidRPr="00AA4D29">
        <w:rPr>
          <w:b/>
          <w:bCs/>
          <w:sz w:val="32"/>
          <w:szCs w:val="32"/>
          <w:vertAlign w:val="subscript"/>
          <w:lang w:bidi="ar-SA"/>
        </w:rPr>
        <w:t>o</w:t>
      </w:r>
      <w:r w:rsidRPr="00AA4D29">
        <w:rPr>
          <w:b/>
          <w:bCs/>
          <w:sz w:val="32"/>
          <w:szCs w:val="32"/>
          <w:lang w:bidi="ar-SA"/>
        </w:rPr>
        <w:t xml:space="preserve"> and </w:t>
      </w:r>
      <w:proofErr w:type="spellStart"/>
      <w:proofErr w:type="gramStart"/>
      <w:r w:rsidRPr="00AA4D29">
        <w:rPr>
          <w:b/>
          <w:bCs/>
          <w:sz w:val="32"/>
          <w:szCs w:val="32"/>
          <w:lang w:bidi="ar-SA"/>
        </w:rPr>
        <w:t>B</w:t>
      </w:r>
      <w:r w:rsidRPr="00AA4D29">
        <w:rPr>
          <w:b/>
          <w:bCs/>
          <w:sz w:val="32"/>
          <w:szCs w:val="32"/>
          <w:vertAlign w:val="subscript"/>
          <w:lang w:bidi="ar-SA"/>
        </w:rPr>
        <w:t>g</w:t>
      </w:r>
      <w:proofErr w:type="spellEnd"/>
      <w:proofErr w:type="gramEnd"/>
      <w:r w:rsidR="000440C3" w:rsidRPr="00AA4D29">
        <w:rPr>
          <w:b/>
          <w:bCs/>
          <w:sz w:val="32"/>
          <w:szCs w:val="32"/>
          <w:lang w:bidi="ar-SA"/>
        </w:rPr>
        <w:t>)</w:t>
      </w:r>
    </w:p>
    <w:p w:rsidR="00772525" w:rsidRPr="00AA4D29" w:rsidRDefault="00772525" w:rsidP="00AA4D29">
      <w:pPr>
        <w:pStyle w:val="NoSpacing"/>
        <w:rPr>
          <w:sz w:val="28"/>
          <w:szCs w:val="28"/>
          <w:lang w:bidi="ar-SA"/>
        </w:rPr>
      </w:pPr>
      <w:r w:rsidRPr="00AA4D29">
        <w:rPr>
          <w:sz w:val="28"/>
          <w:szCs w:val="28"/>
          <w:lang w:bidi="ar-SA"/>
        </w:rPr>
        <w:t xml:space="preserve">Due to the dramatically different conditions prevailing at the reservoir when compared to the conditions at the surface, we do not expect that 1 barrel of fluid at reservoir conditions could contain the same amount of matter as 1 barrel of fluid at surface conditions. </w:t>
      </w:r>
      <w:r w:rsidR="00AA4D29">
        <w:rPr>
          <w:sz w:val="28"/>
          <w:szCs w:val="28"/>
          <w:lang w:bidi="ar-SA"/>
        </w:rPr>
        <w:t xml:space="preserve"> </w:t>
      </w:r>
      <w:r w:rsidRPr="00AA4D29">
        <w:rPr>
          <w:sz w:val="28"/>
          <w:szCs w:val="28"/>
          <w:lang w:bidi="ar-SA"/>
        </w:rPr>
        <w:t xml:space="preserve">Volumetric factors were introduced in petroleum and natural gas calculations in order to readily relate the </w:t>
      </w:r>
      <w:r w:rsidRPr="00AA4D29">
        <w:rPr>
          <w:b/>
          <w:i/>
          <w:iCs/>
          <w:sz w:val="28"/>
          <w:szCs w:val="28"/>
          <w:lang w:bidi="ar-SA"/>
        </w:rPr>
        <w:t>volume</w:t>
      </w:r>
      <w:r w:rsidRPr="00AA4D29">
        <w:rPr>
          <w:b/>
          <w:sz w:val="28"/>
          <w:szCs w:val="28"/>
          <w:lang w:bidi="ar-SA"/>
        </w:rPr>
        <w:t xml:space="preserve"> </w:t>
      </w:r>
      <w:r w:rsidRPr="00AA4D29">
        <w:rPr>
          <w:sz w:val="28"/>
          <w:szCs w:val="28"/>
          <w:lang w:bidi="ar-SA"/>
        </w:rPr>
        <w:t>of fluids that are obtained at the surface (stock tank) to the volume that the fluid actually occupied when it was compressed in the reservoir.</w:t>
      </w:r>
    </w:p>
    <w:p w:rsidR="00772525" w:rsidRPr="00AA4D29" w:rsidRDefault="00772525" w:rsidP="00AA4D29">
      <w:pPr>
        <w:pStyle w:val="NoSpacing"/>
        <w:rPr>
          <w:sz w:val="28"/>
          <w:szCs w:val="28"/>
          <w:lang w:bidi="ar-SA"/>
        </w:rPr>
      </w:pPr>
    </w:p>
    <w:p w:rsidR="00772525" w:rsidRPr="00AA4D29" w:rsidRDefault="00772525" w:rsidP="00AA4D29">
      <w:pPr>
        <w:pStyle w:val="NoSpacing"/>
        <w:rPr>
          <w:sz w:val="28"/>
          <w:szCs w:val="28"/>
          <w:lang w:bidi="ar-SA"/>
        </w:rPr>
      </w:pPr>
      <w:r w:rsidRPr="00AA4D29">
        <w:rPr>
          <w:sz w:val="28"/>
          <w:szCs w:val="28"/>
          <w:lang w:bidi="ar-SA"/>
        </w:rPr>
        <w:t xml:space="preserve">For example, the volume that </w:t>
      </w:r>
      <w:proofErr w:type="gramStart"/>
      <w:r w:rsidRPr="00AA4D29">
        <w:rPr>
          <w:sz w:val="28"/>
          <w:szCs w:val="28"/>
          <w:lang w:bidi="ar-SA"/>
        </w:rPr>
        <w:t xml:space="preserve">a </w:t>
      </w:r>
      <w:r w:rsidRPr="00AA4D29">
        <w:rPr>
          <w:b/>
          <w:i/>
          <w:iCs/>
          <w:sz w:val="28"/>
          <w:szCs w:val="28"/>
          <w:lang w:bidi="ar-SA"/>
        </w:rPr>
        <w:t>live</w:t>
      </w:r>
      <w:proofErr w:type="gramEnd"/>
      <w:r w:rsidRPr="00AA4D29">
        <w:rPr>
          <w:b/>
          <w:i/>
          <w:iCs/>
          <w:sz w:val="28"/>
          <w:szCs w:val="28"/>
          <w:lang w:bidi="ar-SA"/>
        </w:rPr>
        <w:t xml:space="preserve"> oil</w:t>
      </w:r>
      <w:r w:rsidRPr="00AA4D29">
        <w:rPr>
          <w:sz w:val="28"/>
          <w:szCs w:val="28"/>
          <w:lang w:bidi="ar-SA"/>
        </w:rPr>
        <w:t xml:space="preserve"> occupies at the reservoir is </w:t>
      </w:r>
      <w:r w:rsidRPr="00AA4D29">
        <w:rPr>
          <w:b/>
          <w:i/>
          <w:iCs/>
          <w:sz w:val="28"/>
          <w:szCs w:val="28"/>
          <w:lang w:bidi="ar-SA"/>
        </w:rPr>
        <w:t>more</w:t>
      </w:r>
      <w:r w:rsidRPr="00AA4D29">
        <w:rPr>
          <w:sz w:val="28"/>
          <w:szCs w:val="28"/>
          <w:lang w:bidi="ar-SA"/>
        </w:rPr>
        <w:t xml:space="preserve"> than the volume of oil that leaves the stock tank at the surface. </w:t>
      </w:r>
      <w:r w:rsidR="00AA4D29">
        <w:rPr>
          <w:sz w:val="28"/>
          <w:szCs w:val="28"/>
          <w:lang w:bidi="ar-SA"/>
        </w:rPr>
        <w:t xml:space="preserve"> </w:t>
      </w:r>
      <w:r w:rsidRPr="00AA4D29">
        <w:rPr>
          <w:sz w:val="28"/>
          <w:szCs w:val="28"/>
          <w:lang w:bidi="ar-SA"/>
        </w:rPr>
        <w:t xml:space="preserve">This may be counter-intuitive. </w:t>
      </w:r>
      <w:r w:rsidR="00AA4D29">
        <w:rPr>
          <w:sz w:val="28"/>
          <w:szCs w:val="28"/>
          <w:lang w:bidi="ar-SA"/>
        </w:rPr>
        <w:t xml:space="preserve"> </w:t>
      </w:r>
      <w:r w:rsidRPr="00AA4D29">
        <w:rPr>
          <w:sz w:val="28"/>
          <w:szCs w:val="28"/>
          <w:lang w:bidi="ar-SA"/>
        </w:rPr>
        <w:t xml:space="preserve">However, this is a result of the evolution of gas from oil as pressure decreases from reservoir pressure to surface pressure. </w:t>
      </w:r>
      <w:r w:rsidR="00AA4D29">
        <w:rPr>
          <w:sz w:val="28"/>
          <w:szCs w:val="28"/>
          <w:lang w:bidi="ar-SA"/>
        </w:rPr>
        <w:t xml:space="preserve"> </w:t>
      </w:r>
      <w:r w:rsidRPr="00AA4D29">
        <w:rPr>
          <w:sz w:val="28"/>
          <w:szCs w:val="28"/>
          <w:lang w:bidi="ar-SA"/>
        </w:rPr>
        <w:t xml:space="preserve">If </w:t>
      </w:r>
      <w:r w:rsidR="007903E1" w:rsidRPr="00AA4D29">
        <w:rPr>
          <w:sz w:val="28"/>
          <w:szCs w:val="28"/>
          <w:lang w:bidi="ar-SA"/>
        </w:rPr>
        <w:t>oil</w:t>
      </w:r>
      <w:r w:rsidRPr="00AA4D29">
        <w:rPr>
          <w:sz w:val="28"/>
          <w:szCs w:val="28"/>
          <w:lang w:bidi="ar-SA"/>
        </w:rPr>
        <w:t xml:space="preserve"> had no gas in solution (i.e., </w:t>
      </w:r>
      <w:proofErr w:type="gramStart"/>
      <w:r w:rsidRPr="00AA4D29">
        <w:rPr>
          <w:sz w:val="28"/>
          <w:szCs w:val="28"/>
          <w:lang w:bidi="ar-SA"/>
        </w:rPr>
        <w:t xml:space="preserve">a </w:t>
      </w:r>
      <w:r w:rsidRPr="00AA4D29">
        <w:rPr>
          <w:b/>
          <w:i/>
          <w:iCs/>
          <w:sz w:val="28"/>
          <w:szCs w:val="28"/>
          <w:lang w:bidi="ar-SA"/>
        </w:rPr>
        <w:t>dead</w:t>
      </w:r>
      <w:proofErr w:type="gramEnd"/>
      <w:r w:rsidRPr="00AA4D29">
        <w:rPr>
          <w:b/>
          <w:i/>
          <w:iCs/>
          <w:sz w:val="28"/>
          <w:szCs w:val="28"/>
          <w:lang w:bidi="ar-SA"/>
        </w:rPr>
        <w:t xml:space="preserve"> oil</w:t>
      </w:r>
      <w:r w:rsidRPr="00AA4D29">
        <w:rPr>
          <w:sz w:val="28"/>
          <w:szCs w:val="28"/>
          <w:lang w:bidi="ar-SA"/>
        </w:rPr>
        <w:t>), the volume that it would occupy at reservoir conditions is less than the volume that it occupies at the surface.</w:t>
      </w:r>
      <w:r w:rsidR="00AA4D29">
        <w:rPr>
          <w:sz w:val="28"/>
          <w:szCs w:val="28"/>
          <w:lang w:bidi="ar-SA"/>
        </w:rPr>
        <w:t xml:space="preserve"> </w:t>
      </w:r>
      <w:r w:rsidRPr="00AA4D29">
        <w:rPr>
          <w:sz w:val="28"/>
          <w:szCs w:val="28"/>
          <w:lang w:bidi="ar-SA"/>
        </w:rPr>
        <w:t xml:space="preserve"> In this case, only liquid compressibility plays a role in the change of volume.</w:t>
      </w:r>
    </w:p>
    <w:p w:rsidR="00772525" w:rsidRPr="00AA4D29" w:rsidRDefault="00772525" w:rsidP="00AA4D29">
      <w:pPr>
        <w:pStyle w:val="NoSpacing"/>
        <w:rPr>
          <w:sz w:val="28"/>
          <w:szCs w:val="28"/>
          <w:lang w:bidi="ar-SA"/>
        </w:rPr>
      </w:pPr>
    </w:p>
    <w:p w:rsidR="00772525" w:rsidRPr="00AA4D29" w:rsidRDefault="00772525" w:rsidP="00AA4D29">
      <w:pPr>
        <w:pStyle w:val="NoSpacing"/>
        <w:rPr>
          <w:sz w:val="28"/>
          <w:szCs w:val="28"/>
          <w:lang w:bidi="ar-SA"/>
        </w:rPr>
      </w:pPr>
      <w:r w:rsidRPr="00AA4D29">
        <w:rPr>
          <w:b/>
          <w:bCs/>
          <w:sz w:val="28"/>
          <w:szCs w:val="28"/>
          <w:lang w:bidi="ar-SA"/>
        </w:rPr>
        <w:t>The formation volume factor of a natural gas</w:t>
      </w:r>
      <w:r w:rsidRPr="00AA4D29">
        <w:rPr>
          <w:sz w:val="28"/>
          <w:szCs w:val="28"/>
          <w:lang w:bidi="ar-SA"/>
        </w:rPr>
        <w:t xml:space="preserve"> (</w:t>
      </w:r>
      <w:proofErr w:type="spellStart"/>
      <w:proofErr w:type="gramStart"/>
      <w:r w:rsidRPr="00AA4D29">
        <w:rPr>
          <w:sz w:val="28"/>
          <w:szCs w:val="28"/>
          <w:lang w:bidi="ar-SA"/>
        </w:rPr>
        <w:t>B</w:t>
      </w:r>
      <w:r w:rsidRPr="00AA4D29">
        <w:rPr>
          <w:sz w:val="28"/>
          <w:szCs w:val="28"/>
          <w:vertAlign w:val="subscript"/>
          <w:lang w:bidi="ar-SA"/>
        </w:rPr>
        <w:t>g</w:t>
      </w:r>
      <w:proofErr w:type="spellEnd"/>
      <w:proofErr w:type="gramEnd"/>
      <w:r w:rsidRPr="00AA4D29">
        <w:rPr>
          <w:sz w:val="28"/>
          <w:szCs w:val="28"/>
          <w:lang w:bidi="ar-SA"/>
        </w:rPr>
        <w:t>) relates the volume of 1 lbmol of gas at reservoir conditions to the volume of the same lbmol of gas at standard conditions, as follows:</w:t>
      </w:r>
    </w:p>
    <w:p w:rsidR="00772525" w:rsidRPr="00AA4D29" w:rsidRDefault="00772525" w:rsidP="00AA4D29">
      <w:pPr>
        <w:pStyle w:val="NoSpacing"/>
        <w:rPr>
          <w:sz w:val="28"/>
          <w:szCs w:val="28"/>
          <w:lang w:bidi="ar-SA"/>
        </w:rPr>
      </w:pPr>
    </w:p>
    <w:p w:rsidR="00772525" w:rsidRPr="007903E1" w:rsidRDefault="00772525" w:rsidP="007903E1">
      <w:pPr>
        <w:pStyle w:val="NoSpacing"/>
        <w:jc w:val="center"/>
        <w:rPr>
          <w:sz w:val="28"/>
          <w:szCs w:val="28"/>
          <w:lang w:bidi="ar-SA"/>
        </w:rPr>
      </w:pPr>
      <w:r w:rsidRPr="007903E1">
        <w:rPr>
          <w:noProof/>
          <w:sz w:val="28"/>
          <w:szCs w:val="28"/>
          <w:lang w:bidi="ar-SA"/>
        </w:rPr>
        <w:drawing>
          <wp:inline distT="0" distB="0" distL="0" distR="0" wp14:anchorId="55D20172" wp14:editId="748E5265">
            <wp:extent cx="3604260" cy="350520"/>
            <wp:effectExtent l="19050" t="0" r="0" b="0"/>
            <wp:docPr id="933" name="Picture 93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descr="Contact your instructor if you are unable to see or interpret this graphic."/>
                    <pic:cNvPicPr>
                      <a:picLocks noChangeAspect="1" noChangeArrowheads="1"/>
                    </pic:cNvPicPr>
                  </pic:nvPicPr>
                  <pic:blipFill>
                    <a:blip r:embed="rId411" cstate="print"/>
                    <a:srcRect/>
                    <a:stretch>
                      <a:fillRect/>
                    </a:stretch>
                  </pic:blipFill>
                  <pic:spPr bwMode="auto">
                    <a:xfrm>
                      <a:off x="0" y="0"/>
                      <a:ext cx="3604260" cy="350520"/>
                    </a:xfrm>
                    <a:prstGeom prst="rect">
                      <a:avLst/>
                    </a:prstGeom>
                    <a:noFill/>
                    <a:ln w="9525">
                      <a:noFill/>
                      <a:miter lim="800000"/>
                      <a:headEnd/>
                      <a:tailEnd/>
                    </a:ln>
                  </pic:spPr>
                </pic:pic>
              </a:graphicData>
            </a:graphic>
          </wp:inline>
        </w:drawing>
      </w:r>
      <w:r w:rsidR="007903E1">
        <w:rPr>
          <w:bCs/>
          <w:sz w:val="28"/>
          <w:szCs w:val="28"/>
          <w:lang w:bidi="ar-SA"/>
        </w:rPr>
        <w:t xml:space="preserve">                           </w:t>
      </w:r>
      <w:r w:rsidRPr="007903E1">
        <w:rPr>
          <w:bCs/>
          <w:sz w:val="28"/>
          <w:szCs w:val="28"/>
          <w:lang w:bidi="ar-SA"/>
        </w:rPr>
        <w:t>(18.5)</w:t>
      </w:r>
    </w:p>
    <w:p w:rsidR="00772525" w:rsidRPr="00AA4D29" w:rsidRDefault="00772525" w:rsidP="00AA4D29">
      <w:pPr>
        <w:pStyle w:val="NoSpacing"/>
        <w:rPr>
          <w:sz w:val="28"/>
          <w:szCs w:val="28"/>
          <w:lang w:bidi="ar-SA"/>
        </w:rPr>
      </w:pPr>
    </w:p>
    <w:p w:rsidR="00772525" w:rsidRPr="00AA4D29" w:rsidRDefault="00772525" w:rsidP="00AA4D29">
      <w:pPr>
        <w:pStyle w:val="NoSpacing"/>
        <w:rPr>
          <w:sz w:val="28"/>
          <w:szCs w:val="28"/>
          <w:lang w:bidi="ar-SA"/>
        </w:rPr>
      </w:pPr>
      <w:r w:rsidRPr="00AA4D29">
        <w:rPr>
          <w:sz w:val="28"/>
          <w:szCs w:val="28"/>
          <w:lang w:bidi="ar-SA"/>
        </w:rPr>
        <w:t xml:space="preserve">Those volumes are, evidently, the specific molar volumes of the gas at the given conditions. </w:t>
      </w:r>
      <w:r w:rsidR="007903E1">
        <w:rPr>
          <w:sz w:val="28"/>
          <w:szCs w:val="28"/>
          <w:lang w:bidi="ar-SA"/>
        </w:rPr>
        <w:t xml:space="preserve"> </w:t>
      </w:r>
      <w:r w:rsidRPr="00AA4D29">
        <w:rPr>
          <w:sz w:val="28"/>
          <w:szCs w:val="28"/>
          <w:lang w:bidi="ar-SA"/>
        </w:rPr>
        <w:t>The reciprocal of the specific molar volume is the molar density, and thus, Equation (18.5) could be written:</w:t>
      </w:r>
    </w:p>
    <w:p w:rsidR="00772525" w:rsidRPr="00AA4D29" w:rsidRDefault="00772525" w:rsidP="00AA4D29">
      <w:pPr>
        <w:pStyle w:val="NoSpacing"/>
        <w:rPr>
          <w:sz w:val="28"/>
          <w:szCs w:val="28"/>
          <w:lang w:bidi="ar-SA"/>
        </w:rPr>
      </w:pPr>
    </w:p>
    <w:p w:rsidR="00772525" w:rsidRPr="007903E1" w:rsidRDefault="00772525" w:rsidP="007903E1">
      <w:pPr>
        <w:pStyle w:val="NoSpacing"/>
        <w:jc w:val="center"/>
        <w:rPr>
          <w:sz w:val="28"/>
          <w:szCs w:val="28"/>
          <w:lang w:bidi="ar-SA"/>
        </w:rPr>
      </w:pPr>
      <w:r w:rsidRPr="007903E1">
        <w:rPr>
          <w:noProof/>
          <w:sz w:val="28"/>
          <w:szCs w:val="28"/>
          <w:lang w:bidi="ar-SA"/>
        </w:rPr>
        <w:drawing>
          <wp:inline distT="0" distB="0" distL="0" distR="0" wp14:anchorId="3C8C317F" wp14:editId="6953B305">
            <wp:extent cx="2255520" cy="502920"/>
            <wp:effectExtent l="19050" t="0" r="0" b="0"/>
            <wp:docPr id="934" name="Picture 93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descr="Contact your instructor if you are unable to see or interpret this graphic."/>
                    <pic:cNvPicPr>
                      <a:picLocks noChangeAspect="1" noChangeArrowheads="1"/>
                    </pic:cNvPicPr>
                  </pic:nvPicPr>
                  <pic:blipFill>
                    <a:blip r:embed="rId412" cstate="print"/>
                    <a:srcRect/>
                    <a:stretch>
                      <a:fillRect/>
                    </a:stretch>
                  </pic:blipFill>
                  <pic:spPr bwMode="auto">
                    <a:xfrm>
                      <a:off x="0" y="0"/>
                      <a:ext cx="2255520" cy="502920"/>
                    </a:xfrm>
                    <a:prstGeom prst="rect">
                      <a:avLst/>
                    </a:prstGeom>
                    <a:noFill/>
                    <a:ln w="9525">
                      <a:noFill/>
                      <a:miter lim="800000"/>
                      <a:headEnd/>
                      <a:tailEnd/>
                    </a:ln>
                  </pic:spPr>
                </pic:pic>
              </a:graphicData>
            </a:graphic>
          </wp:inline>
        </w:drawing>
      </w:r>
      <w:r w:rsidR="007903E1">
        <w:rPr>
          <w:bCs/>
          <w:sz w:val="28"/>
          <w:szCs w:val="28"/>
          <w:lang w:bidi="ar-SA"/>
        </w:rPr>
        <w:t xml:space="preserve">                                                         </w:t>
      </w:r>
      <w:r w:rsidRPr="007903E1">
        <w:rPr>
          <w:bCs/>
          <w:sz w:val="28"/>
          <w:szCs w:val="28"/>
          <w:lang w:bidi="ar-SA"/>
        </w:rPr>
        <w:t>(18.6)</w:t>
      </w:r>
    </w:p>
    <w:p w:rsidR="00772525" w:rsidRPr="00AA4D29" w:rsidRDefault="00772525" w:rsidP="00AA4D29">
      <w:pPr>
        <w:pStyle w:val="NoSpacing"/>
        <w:rPr>
          <w:sz w:val="28"/>
          <w:szCs w:val="28"/>
          <w:lang w:bidi="ar-SA"/>
        </w:rPr>
      </w:pPr>
    </w:p>
    <w:p w:rsidR="00772525" w:rsidRPr="00AA4D29" w:rsidRDefault="00772525" w:rsidP="00AA4D29">
      <w:pPr>
        <w:pStyle w:val="NoSpacing"/>
        <w:rPr>
          <w:sz w:val="28"/>
          <w:szCs w:val="28"/>
          <w:lang w:bidi="ar-SA"/>
        </w:rPr>
      </w:pPr>
      <w:r w:rsidRPr="00AA4D29">
        <w:rPr>
          <w:sz w:val="28"/>
          <w:szCs w:val="28"/>
          <w:lang w:bidi="ar-SA"/>
        </w:rPr>
        <w:t>Introducing the definition for densities in terms of compressibility factor,</w:t>
      </w:r>
    </w:p>
    <w:p w:rsidR="00772525" w:rsidRPr="00AA4D29" w:rsidRDefault="00772525" w:rsidP="00AA4D29">
      <w:pPr>
        <w:pStyle w:val="NoSpacing"/>
        <w:rPr>
          <w:sz w:val="28"/>
          <w:szCs w:val="28"/>
          <w:lang w:bidi="ar-SA"/>
        </w:rPr>
      </w:pPr>
    </w:p>
    <w:p w:rsidR="00772525" w:rsidRPr="007903E1" w:rsidRDefault="00772525" w:rsidP="007903E1">
      <w:pPr>
        <w:pStyle w:val="NoSpacing"/>
        <w:jc w:val="center"/>
        <w:rPr>
          <w:sz w:val="28"/>
          <w:szCs w:val="28"/>
          <w:lang w:bidi="ar-SA"/>
        </w:rPr>
      </w:pPr>
      <w:r w:rsidRPr="007903E1">
        <w:rPr>
          <w:noProof/>
          <w:sz w:val="28"/>
          <w:szCs w:val="28"/>
          <w:lang w:bidi="ar-SA"/>
        </w:rPr>
        <w:drawing>
          <wp:inline distT="0" distB="0" distL="0" distR="0" wp14:anchorId="0217D743" wp14:editId="67A9E16E">
            <wp:extent cx="845820" cy="716280"/>
            <wp:effectExtent l="19050" t="0" r="0" b="0"/>
            <wp:docPr id="935" name="Picture 93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descr="Contact your instructor if you are unable to see or interpret this graphic."/>
                    <pic:cNvPicPr>
                      <a:picLocks noChangeAspect="1" noChangeArrowheads="1"/>
                    </pic:cNvPicPr>
                  </pic:nvPicPr>
                  <pic:blipFill>
                    <a:blip r:embed="rId413" cstate="print"/>
                    <a:srcRect/>
                    <a:stretch>
                      <a:fillRect/>
                    </a:stretch>
                  </pic:blipFill>
                  <pic:spPr bwMode="auto">
                    <a:xfrm>
                      <a:off x="0" y="0"/>
                      <a:ext cx="845820" cy="716280"/>
                    </a:xfrm>
                    <a:prstGeom prst="rect">
                      <a:avLst/>
                    </a:prstGeom>
                    <a:noFill/>
                    <a:ln w="9525">
                      <a:noFill/>
                      <a:miter lim="800000"/>
                      <a:headEnd/>
                      <a:tailEnd/>
                    </a:ln>
                  </pic:spPr>
                </pic:pic>
              </a:graphicData>
            </a:graphic>
          </wp:inline>
        </w:drawing>
      </w:r>
      <w:r w:rsidR="007903E1">
        <w:rPr>
          <w:bCs/>
          <w:sz w:val="28"/>
          <w:szCs w:val="28"/>
          <w:lang w:bidi="ar-SA"/>
        </w:rPr>
        <w:t xml:space="preserve">                                                </w:t>
      </w:r>
      <w:r w:rsidRPr="007903E1">
        <w:rPr>
          <w:bCs/>
          <w:sz w:val="28"/>
          <w:szCs w:val="28"/>
          <w:lang w:bidi="ar-SA"/>
        </w:rPr>
        <w:t>(18.7)</w:t>
      </w:r>
    </w:p>
    <w:p w:rsidR="00772525" w:rsidRPr="00AA4D29" w:rsidRDefault="00772525" w:rsidP="00AA4D29">
      <w:pPr>
        <w:pStyle w:val="NoSpacing"/>
        <w:rPr>
          <w:sz w:val="28"/>
          <w:szCs w:val="28"/>
          <w:lang w:bidi="ar-SA"/>
        </w:rPr>
      </w:pPr>
    </w:p>
    <w:p w:rsidR="00772525" w:rsidRPr="00AA4D29" w:rsidRDefault="00772525" w:rsidP="00AA4D29">
      <w:pPr>
        <w:pStyle w:val="NoSpacing"/>
        <w:rPr>
          <w:sz w:val="28"/>
          <w:szCs w:val="28"/>
          <w:lang w:bidi="ar-SA"/>
        </w:rPr>
      </w:pPr>
      <w:r w:rsidRPr="00AA4D29">
        <w:rPr>
          <w:sz w:val="28"/>
          <w:szCs w:val="28"/>
          <w:lang w:bidi="ar-SA"/>
        </w:rPr>
        <w:t xml:space="preserve">Therefore, recalling </w:t>
      </w:r>
      <w:proofErr w:type="gramStart"/>
      <w:r w:rsidRPr="00AA4D29">
        <w:rPr>
          <w:sz w:val="28"/>
          <w:szCs w:val="28"/>
          <w:lang w:bidi="ar-SA"/>
        </w:rPr>
        <w:t xml:space="preserve">that </w:t>
      </w:r>
      <w:proofErr w:type="gramEnd"/>
      <w:r w:rsidRPr="00AA4D29">
        <w:rPr>
          <w:noProof/>
          <w:sz w:val="28"/>
          <w:szCs w:val="28"/>
          <w:lang w:bidi="ar-SA"/>
        </w:rPr>
        <w:drawing>
          <wp:inline distT="0" distB="0" distL="0" distR="0" wp14:anchorId="1EF82E93" wp14:editId="321F8988">
            <wp:extent cx="388620" cy="144780"/>
            <wp:effectExtent l="19050" t="0" r="0" b="0"/>
            <wp:docPr id="936" name="Picture 93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descr="Contact your instructor if you are unable to see or interpret this graphic."/>
                    <pic:cNvPicPr>
                      <a:picLocks noChangeAspect="1" noChangeArrowheads="1"/>
                    </pic:cNvPicPr>
                  </pic:nvPicPr>
                  <pic:blipFill>
                    <a:blip r:embed="rId414" cstate="print"/>
                    <a:srcRect/>
                    <a:stretch>
                      <a:fillRect/>
                    </a:stretch>
                  </pic:blipFill>
                  <pic:spPr bwMode="auto">
                    <a:xfrm>
                      <a:off x="0" y="0"/>
                      <a:ext cx="388620" cy="144780"/>
                    </a:xfrm>
                    <a:prstGeom prst="rect">
                      <a:avLst/>
                    </a:prstGeom>
                    <a:noFill/>
                    <a:ln w="9525">
                      <a:noFill/>
                      <a:miter lim="800000"/>
                      <a:headEnd/>
                      <a:tailEnd/>
                    </a:ln>
                  </pic:spPr>
                </pic:pic>
              </a:graphicData>
            </a:graphic>
          </wp:inline>
        </w:drawing>
      </w:r>
      <w:r w:rsidRPr="00AA4D29">
        <w:rPr>
          <w:sz w:val="28"/>
          <w:szCs w:val="28"/>
          <w:lang w:bidi="ar-SA"/>
        </w:rPr>
        <w:t>,</w:t>
      </w:r>
    </w:p>
    <w:p w:rsidR="00772525" w:rsidRPr="00AA4D29" w:rsidRDefault="00772525" w:rsidP="00AA4D29">
      <w:pPr>
        <w:pStyle w:val="NoSpacing"/>
        <w:rPr>
          <w:sz w:val="28"/>
          <w:szCs w:val="28"/>
          <w:lang w:bidi="ar-SA"/>
        </w:rPr>
      </w:pPr>
    </w:p>
    <w:p w:rsidR="00772525" w:rsidRPr="00AA4D29" w:rsidRDefault="00772525" w:rsidP="007903E1">
      <w:pPr>
        <w:pStyle w:val="NoSpacing"/>
        <w:jc w:val="center"/>
        <w:rPr>
          <w:sz w:val="28"/>
          <w:szCs w:val="28"/>
          <w:lang w:bidi="ar-SA"/>
        </w:rPr>
      </w:pPr>
      <w:r w:rsidRPr="00AA4D29">
        <w:rPr>
          <w:noProof/>
          <w:sz w:val="28"/>
          <w:szCs w:val="28"/>
          <w:lang w:bidi="ar-SA"/>
        </w:rPr>
        <w:drawing>
          <wp:inline distT="0" distB="0" distL="0" distR="0" wp14:anchorId="7EEBEEDC" wp14:editId="3C376090">
            <wp:extent cx="1668780" cy="365760"/>
            <wp:effectExtent l="19050" t="0" r="7620" b="0"/>
            <wp:docPr id="937" name="Picture 93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descr="Contact your instructor if you are unable to see or interpret this graphic."/>
                    <pic:cNvPicPr>
                      <a:picLocks noChangeAspect="1" noChangeArrowheads="1"/>
                    </pic:cNvPicPr>
                  </pic:nvPicPr>
                  <pic:blipFill>
                    <a:blip r:embed="rId415" cstate="print"/>
                    <a:srcRect/>
                    <a:stretch>
                      <a:fillRect/>
                    </a:stretch>
                  </pic:blipFill>
                  <pic:spPr bwMode="auto">
                    <a:xfrm>
                      <a:off x="0" y="0"/>
                      <a:ext cx="1668780" cy="365760"/>
                    </a:xfrm>
                    <a:prstGeom prst="rect">
                      <a:avLst/>
                    </a:prstGeom>
                    <a:noFill/>
                    <a:ln w="9525">
                      <a:noFill/>
                      <a:miter lim="800000"/>
                      <a:headEnd/>
                      <a:tailEnd/>
                    </a:ln>
                  </pic:spPr>
                </pic:pic>
              </a:graphicData>
            </a:graphic>
          </wp:inline>
        </w:drawing>
      </w:r>
      <w:r w:rsidRPr="00AA4D29">
        <w:rPr>
          <w:sz w:val="28"/>
          <w:szCs w:val="28"/>
          <w:lang w:bidi="ar-SA"/>
        </w:rPr>
        <w:t>[RCF/SCF</w:t>
      </w:r>
      <w:proofErr w:type="gramStart"/>
      <w:r w:rsidRPr="00AA4D29">
        <w:rPr>
          <w:sz w:val="28"/>
          <w:szCs w:val="28"/>
          <w:lang w:bidi="ar-SA"/>
        </w:rPr>
        <w:t>]</w:t>
      </w:r>
      <w:r w:rsidR="007903E1">
        <w:rPr>
          <w:sz w:val="28"/>
          <w:szCs w:val="28"/>
          <w:lang w:bidi="ar-SA"/>
        </w:rPr>
        <w:t xml:space="preserve">              </w:t>
      </w:r>
      <w:proofErr w:type="gramEnd"/>
      <w:r w:rsidRPr="007903E1">
        <w:rPr>
          <w:bCs/>
          <w:sz w:val="28"/>
          <w:szCs w:val="28"/>
          <w:lang w:bidi="ar-SA"/>
        </w:rPr>
        <w:t>(18.8)</w:t>
      </w:r>
    </w:p>
    <w:p w:rsidR="00772525" w:rsidRPr="00AA4D29" w:rsidRDefault="00772525" w:rsidP="00AA4D29">
      <w:pPr>
        <w:pStyle w:val="NoSpacing"/>
        <w:rPr>
          <w:sz w:val="28"/>
          <w:szCs w:val="28"/>
          <w:lang w:bidi="ar-SA"/>
        </w:rPr>
      </w:pPr>
    </w:p>
    <w:p w:rsidR="00772525" w:rsidRPr="00AA4D29" w:rsidRDefault="00772525" w:rsidP="00AA4D29">
      <w:pPr>
        <w:pStyle w:val="NoSpacing"/>
        <w:rPr>
          <w:sz w:val="28"/>
          <w:szCs w:val="28"/>
          <w:lang w:bidi="ar-SA"/>
        </w:rPr>
      </w:pPr>
      <w:r w:rsidRPr="00AA4D29">
        <w:rPr>
          <w:sz w:val="28"/>
          <w:szCs w:val="28"/>
          <w:lang w:bidi="ar-SA"/>
        </w:rPr>
        <w:t xml:space="preserve">Gas formation volume factors can be also expressed in terms of [RB/SCF]. </w:t>
      </w:r>
      <w:r w:rsidR="000440C3" w:rsidRPr="00AA4D29">
        <w:rPr>
          <w:sz w:val="28"/>
          <w:szCs w:val="28"/>
          <w:lang w:bidi="ar-SA"/>
        </w:rPr>
        <w:t xml:space="preserve"> </w:t>
      </w:r>
      <w:r w:rsidRPr="00AA4D29">
        <w:rPr>
          <w:sz w:val="28"/>
          <w:szCs w:val="28"/>
          <w:lang w:bidi="ar-SA"/>
        </w:rPr>
        <w:t>In such a case, 1 RB = 5.615 RCF and we write:</w:t>
      </w:r>
    </w:p>
    <w:p w:rsidR="00772525" w:rsidRPr="00AA4D29" w:rsidRDefault="00772525" w:rsidP="00AA4D29">
      <w:pPr>
        <w:pStyle w:val="NoSpacing"/>
        <w:rPr>
          <w:sz w:val="28"/>
          <w:szCs w:val="28"/>
          <w:lang w:bidi="ar-SA"/>
        </w:rPr>
      </w:pPr>
    </w:p>
    <w:p w:rsidR="00772525" w:rsidRPr="00AA4D29" w:rsidRDefault="00772525" w:rsidP="007903E1">
      <w:pPr>
        <w:pStyle w:val="NoSpacing"/>
        <w:jc w:val="center"/>
        <w:rPr>
          <w:sz w:val="28"/>
          <w:szCs w:val="28"/>
          <w:lang w:bidi="ar-SA"/>
        </w:rPr>
      </w:pPr>
      <w:r w:rsidRPr="00AA4D29">
        <w:rPr>
          <w:noProof/>
          <w:sz w:val="28"/>
          <w:szCs w:val="28"/>
          <w:lang w:bidi="ar-SA"/>
        </w:rPr>
        <w:drawing>
          <wp:inline distT="0" distB="0" distL="0" distR="0" wp14:anchorId="33804ADB" wp14:editId="5BC48587">
            <wp:extent cx="1135380" cy="320040"/>
            <wp:effectExtent l="19050" t="0" r="7620" b="0"/>
            <wp:docPr id="938" name="Picture 93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descr="Contact your instructor if you are unable to see or interpret this graphic."/>
                    <pic:cNvPicPr>
                      <a:picLocks noChangeAspect="1" noChangeArrowheads="1"/>
                    </pic:cNvPicPr>
                  </pic:nvPicPr>
                  <pic:blipFill>
                    <a:blip r:embed="rId416" cstate="print"/>
                    <a:srcRect/>
                    <a:stretch>
                      <a:fillRect/>
                    </a:stretch>
                  </pic:blipFill>
                  <pic:spPr bwMode="auto">
                    <a:xfrm>
                      <a:off x="0" y="0"/>
                      <a:ext cx="1135380" cy="320040"/>
                    </a:xfrm>
                    <a:prstGeom prst="rect">
                      <a:avLst/>
                    </a:prstGeom>
                    <a:noFill/>
                    <a:ln w="9525">
                      <a:noFill/>
                      <a:miter lim="800000"/>
                      <a:headEnd/>
                      <a:tailEnd/>
                    </a:ln>
                  </pic:spPr>
                </pic:pic>
              </a:graphicData>
            </a:graphic>
          </wp:inline>
        </w:drawing>
      </w:r>
      <w:r w:rsidRPr="00AA4D29">
        <w:rPr>
          <w:sz w:val="28"/>
          <w:szCs w:val="28"/>
          <w:lang w:bidi="ar-SA"/>
        </w:rPr>
        <w:t>[RCF/SCF</w:t>
      </w:r>
      <w:proofErr w:type="gramStart"/>
      <w:r w:rsidRPr="007903E1">
        <w:rPr>
          <w:sz w:val="28"/>
          <w:szCs w:val="28"/>
          <w:lang w:bidi="ar-SA"/>
        </w:rPr>
        <w:t>]</w:t>
      </w:r>
      <w:r w:rsidR="007903E1" w:rsidRPr="007903E1">
        <w:rPr>
          <w:sz w:val="28"/>
          <w:szCs w:val="28"/>
          <w:lang w:bidi="ar-SA"/>
        </w:rPr>
        <w:t xml:space="preserve">                  </w:t>
      </w:r>
      <w:r w:rsidR="007903E1">
        <w:rPr>
          <w:sz w:val="28"/>
          <w:szCs w:val="28"/>
          <w:lang w:bidi="ar-SA"/>
        </w:rPr>
        <w:t xml:space="preserve">       </w:t>
      </w:r>
      <w:r w:rsidR="007903E1" w:rsidRPr="007903E1">
        <w:rPr>
          <w:sz w:val="28"/>
          <w:szCs w:val="28"/>
          <w:lang w:bidi="ar-SA"/>
        </w:rPr>
        <w:t xml:space="preserve"> </w:t>
      </w:r>
      <w:proofErr w:type="gramEnd"/>
      <w:r w:rsidRPr="007903E1">
        <w:rPr>
          <w:bCs/>
          <w:sz w:val="28"/>
          <w:szCs w:val="28"/>
          <w:lang w:bidi="ar-SA"/>
        </w:rPr>
        <w:t>(18.9)</w:t>
      </w:r>
    </w:p>
    <w:p w:rsidR="00772525" w:rsidRPr="00AA4D29" w:rsidRDefault="00772525" w:rsidP="00AA4D29">
      <w:pPr>
        <w:pStyle w:val="NoSpacing"/>
        <w:rPr>
          <w:sz w:val="28"/>
          <w:szCs w:val="28"/>
          <w:lang w:bidi="ar-SA"/>
        </w:rPr>
      </w:pPr>
    </w:p>
    <w:p w:rsidR="00772525" w:rsidRPr="00AA4D29" w:rsidRDefault="00772525" w:rsidP="00AA4D29">
      <w:pPr>
        <w:pStyle w:val="NoSpacing"/>
        <w:rPr>
          <w:sz w:val="28"/>
          <w:szCs w:val="28"/>
          <w:lang w:bidi="ar-SA"/>
        </w:rPr>
      </w:pPr>
      <w:r w:rsidRPr="00AA4D29">
        <w:rPr>
          <w:sz w:val="28"/>
          <w:szCs w:val="28"/>
          <w:lang w:bidi="ar-SA"/>
        </w:rPr>
        <w:t xml:space="preserve">The formation volume factor of an </w:t>
      </w:r>
      <w:r w:rsidRPr="00AA4D29">
        <w:rPr>
          <w:b/>
          <w:bCs/>
          <w:sz w:val="28"/>
          <w:szCs w:val="28"/>
          <w:lang w:bidi="ar-SA"/>
        </w:rPr>
        <w:t>oil or condensate</w:t>
      </w:r>
      <w:r w:rsidRPr="00AA4D29">
        <w:rPr>
          <w:sz w:val="28"/>
          <w:szCs w:val="28"/>
          <w:lang w:bidi="ar-SA"/>
        </w:rPr>
        <w:t xml:space="preserve"> (B</w:t>
      </w:r>
      <w:r w:rsidRPr="00AA4D29">
        <w:rPr>
          <w:sz w:val="28"/>
          <w:szCs w:val="28"/>
          <w:vertAlign w:val="subscript"/>
          <w:lang w:bidi="ar-SA"/>
        </w:rPr>
        <w:t>o</w:t>
      </w:r>
      <w:r w:rsidRPr="00AA4D29">
        <w:rPr>
          <w:sz w:val="28"/>
          <w:szCs w:val="28"/>
          <w:lang w:bidi="ar-SA"/>
        </w:rPr>
        <w:t>) relates the volume of 1 lbmol of liquid at reservoir conditions to the volume of that liquid once it has gone through the surface separation facility.</w:t>
      </w:r>
    </w:p>
    <w:p w:rsidR="00772525" w:rsidRPr="00AA4D29" w:rsidRDefault="00772525" w:rsidP="00AA4D29">
      <w:pPr>
        <w:pStyle w:val="NoSpacing"/>
        <w:rPr>
          <w:sz w:val="28"/>
          <w:szCs w:val="28"/>
          <w:lang w:bidi="ar-SA"/>
        </w:rPr>
      </w:pPr>
    </w:p>
    <w:p w:rsidR="00772525" w:rsidRPr="007903E1" w:rsidRDefault="00772525" w:rsidP="007903E1">
      <w:pPr>
        <w:pStyle w:val="NoSpacing"/>
        <w:jc w:val="center"/>
        <w:rPr>
          <w:sz w:val="28"/>
          <w:szCs w:val="28"/>
          <w:lang w:bidi="ar-SA"/>
        </w:rPr>
      </w:pPr>
      <w:r w:rsidRPr="00AA4D29">
        <w:rPr>
          <w:noProof/>
          <w:sz w:val="28"/>
          <w:szCs w:val="28"/>
          <w:lang w:bidi="ar-SA"/>
        </w:rPr>
        <w:drawing>
          <wp:inline distT="0" distB="0" distL="0" distR="0" wp14:anchorId="1D43814F" wp14:editId="41C47171">
            <wp:extent cx="3832860" cy="350520"/>
            <wp:effectExtent l="19050" t="0" r="0" b="0"/>
            <wp:docPr id="939" name="Picture 93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descr="Contact your instructor if you are unable to see or interpret this graphic."/>
                    <pic:cNvPicPr>
                      <a:picLocks noChangeAspect="1" noChangeArrowheads="1"/>
                    </pic:cNvPicPr>
                  </pic:nvPicPr>
                  <pic:blipFill>
                    <a:blip r:embed="rId417" cstate="print"/>
                    <a:srcRect/>
                    <a:stretch>
                      <a:fillRect/>
                    </a:stretch>
                  </pic:blipFill>
                  <pic:spPr bwMode="auto">
                    <a:xfrm>
                      <a:off x="0" y="0"/>
                      <a:ext cx="3832860" cy="350520"/>
                    </a:xfrm>
                    <a:prstGeom prst="rect">
                      <a:avLst/>
                    </a:prstGeom>
                    <a:noFill/>
                    <a:ln w="9525">
                      <a:noFill/>
                      <a:miter lim="800000"/>
                      <a:headEnd/>
                      <a:tailEnd/>
                    </a:ln>
                  </pic:spPr>
                </pic:pic>
              </a:graphicData>
            </a:graphic>
          </wp:inline>
        </w:drawing>
      </w:r>
      <w:r w:rsidR="007903E1" w:rsidRPr="007903E1">
        <w:rPr>
          <w:bCs/>
          <w:sz w:val="28"/>
          <w:szCs w:val="28"/>
          <w:lang w:bidi="ar-SA"/>
        </w:rPr>
        <w:t xml:space="preserve">                        </w:t>
      </w:r>
      <w:r w:rsidRPr="007903E1">
        <w:rPr>
          <w:bCs/>
          <w:sz w:val="28"/>
          <w:szCs w:val="28"/>
          <w:lang w:bidi="ar-SA"/>
        </w:rPr>
        <w:t>(18.10)</w:t>
      </w:r>
    </w:p>
    <w:p w:rsidR="00772525" w:rsidRPr="00AA4D29" w:rsidRDefault="00772525" w:rsidP="00AA4D29">
      <w:pPr>
        <w:pStyle w:val="NoSpacing"/>
        <w:rPr>
          <w:sz w:val="28"/>
          <w:szCs w:val="28"/>
          <w:lang w:bidi="ar-SA"/>
        </w:rPr>
      </w:pPr>
    </w:p>
    <w:p w:rsidR="00772525" w:rsidRPr="00AA4D29" w:rsidRDefault="00772525" w:rsidP="00AA4D29">
      <w:pPr>
        <w:pStyle w:val="NoSpacing"/>
        <w:rPr>
          <w:sz w:val="28"/>
          <w:szCs w:val="28"/>
          <w:lang w:bidi="ar-SA"/>
        </w:rPr>
      </w:pPr>
      <w:r w:rsidRPr="00AA4D29">
        <w:rPr>
          <w:sz w:val="28"/>
          <w:szCs w:val="28"/>
          <w:lang w:bidi="ar-SA"/>
        </w:rPr>
        <w:t>The total volume occupied by 1 lbmol of liquid at reservoir conditions (V</w:t>
      </w:r>
      <w:r w:rsidRPr="00AA4D29">
        <w:rPr>
          <w:sz w:val="28"/>
          <w:szCs w:val="28"/>
          <w:vertAlign w:val="subscript"/>
          <w:lang w:bidi="ar-SA"/>
        </w:rPr>
        <w:t>o</w:t>
      </w:r>
      <w:r w:rsidRPr="00AA4D29">
        <w:rPr>
          <w:sz w:val="28"/>
          <w:szCs w:val="28"/>
          <w:lang w:bidi="ar-SA"/>
        </w:rPr>
        <w:t>)</w:t>
      </w:r>
      <w:r w:rsidRPr="00AA4D29">
        <w:rPr>
          <w:sz w:val="28"/>
          <w:szCs w:val="28"/>
          <w:vertAlign w:val="subscript"/>
          <w:lang w:bidi="ar-SA"/>
        </w:rPr>
        <w:t>res</w:t>
      </w:r>
      <w:r w:rsidRPr="00AA4D29">
        <w:rPr>
          <w:sz w:val="28"/>
          <w:szCs w:val="28"/>
          <w:lang w:bidi="ar-SA"/>
        </w:rPr>
        <w:t xml:space="preserve"> can be calculated through the compressibility factor of that liquid, as follows:</w:t>
      </w:r>
    </w:p>
    <w:p w:rsidR="00772525" w:rsidRPr="00AA4D29" w:rsidRDefault="00772525" w:rsidP="00AA4D29">
      <w:pPr>
        <w:pStyle w:val="NoSpacing"/>
        <w:rPr>
          <w:sz w:val="28"/>
          <w:szCs w:val="28"/>
          <w:lang w:bidi="ar-SA"/>
        </w:rPr>
      </w:pPr>
    </w:p>
    <w:p w:rsidR="00772525" w:rsidRPr="00AA4D29" w:rsidRDefault="00772525" w:rsidP="007903E1">
      <w:pPr>
        <w:pStyle w:val="NoSpacing"/>
        <w:jc w:val="center"/>
        <w:rPr>
          <w:sz w:val="28"/>
          <w:szCs w:val="28"/>
          <w:lang w:bidi="ar-SA"/>
        </w:rPr>
      </w:pPr>
      <w:r w:rsidRPr="00AA4D29">
        <w:rPr>
          <w:noProof/>
          <w:sz w:val="28"/>
          <w:szCs w:val="28"/>
          <w:lang w:bidi="ar-SA"/>
        </w:rPr>
        <w:drawing>
          <wp:inline distT="0" distB="0" distL="0" distR="0" wp14:anchorId="2840C94E" wp14:editId="5877733A">
            <wp:extent cx="1257300" cy="403860"/>
            <wp:effectExtent l="19050" t="0" r="0" b="0"/>
            <wp:docPr id="940" name="Picture 94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descr="Contact your instructor if you are unable to see or interpret this graphic."/>
                    <pic:cNvPicPr>
                      <a:picLocks noChangeAspect="1" noChangeArrowheads="1"/>
                    </pic:cNvPicPr>
                  </pic:nvPicPr>
                  <pic:blipFill>
                    <a:blip r:embed="rId418" cstate="print"/>
                    <a:srcRect/>
                    <a:stretch>
                      <a:fillRect/>
                    </a:stretch>
                  </pic:blipFill>
                  <pic:spPr bwMode="auto">
                    <a:xfrm>
                      <a:off x="0" y="0"/>
                      <a:ext cx="1257300" cy="403860"/>
                    </a:xfrm>
                    <a:prstGeom prst="rect">
                      <a:avLst/>
                    </a:prstGeom>
                    <a:noFill/>
                    <a:ln w="9525">
                      <a:noFill/>
                      <a:miter lim="800000"/>
                      <a:headEnd/>
                      <a:tailEnd/>
                    </a:ln>
                  </pic:spPr>
                </pic:pic>
              </a:graphicData>
            </a:graphic>
          </wp:inline>
        </w:drawing>
      </w:r>
      <w:proofErr w:type="gramStart"/>
      <w:r w:rsidRPr="00AA4D29">
        <w:rPr>
          <w:sz w:val="28"/>
          <w:szCs w:val="28"/>
          <w:lang w:bidi="ar-SA"/>
        </w:rPr>
        <w:t>where</w:t>
      </w:r>
      <w:proofErr w:type="gramEnd"/>
      <w:r w:rsidRPr="00AA4D29">
        <w:rPr>
          <w:sz w:val="28"/>
          <w:szCs w:val="28"/>
          <w:lang w:bidi="ar-SA"/>
        </w:rPr>
        <w:t xml:space="preserve"> n = 1 lbmol</w:t>
      </w:r>
      <w:r w:rsidRPr="007903E1">
        <w:rPr>
          <w:sz w:val="28"/>
          <w:szCs w:val="28"/>
          <w:lang w:bidi="ar-SA"/>
        </w:rPr>
        <w:t>,</w:t>
      </w:r>
      <w:r w:rsidR="007903E1" w:rsidRPr="007903E1">
        <w:rPr>
          <w:sz w:val="28"/>
          <w:szCs w:val="28"/>
          <w:lang w:bidi="ar-SA"/>
        </w:rPr>
        <w:t xml:space="preserve">                    </w:t>
      </w:r>
      <w:r w:rsidRPr="007903E1">
        <w:rPr>
          <w:bCs/>
          <w:sz w:val="28"/>
          <w:szCs w:val="28"/>
          <w:lang w:bidi="ar-SA"/>
        </w:rPr>
        <w:t>(18.11)</w:t>
      </w:r>
    </w:p>
    <w:p w:rsidR="00772525" w:rsidRPr="00AA4D29" w:rsidRDefault="00772525" w:rsidP="00AA4D29">
      <w:pPr>
        <w:pStyle w:val="NoSpacing"/>
        <w:rPr>
          <w:sz w:val="28"/>
          <w:szCs w:val="28"/>
          <w:lang w:bidi="ar-SA"/>
        </w:rPr>
      </w:pPr>
    </w:p>
    <w:p w:rsidR="00772525" w:rsidRPr="00AA4D29" w:rsidRDefault="00772525" w:rsidP="00AA4D29">
      <w:pPr>
        <w:pStyle w:val="NoSpacing"/>
        <w:rPr>
          <w:sz w:val="28"/>
          <w:szCs w:val="28"/>
          <w:lang w:bidi="ar-SA"/>
        </w:rPr>
      </w:pPr>
      <w:r w:rsidRPr="00AA4D29">
        <w:rPr>
          <w:sz w:val="28"/>
          <w:szCs w:val="28"/>
          <w:lang w:bidi="ar-SA"/>
        </w:rPr>
        <w:t xml:space="preserve">Upon separation, some gas is going to be taken out of the liquid stream feeding the surface facility. </w:t>
      </w:r>
      <w:r w:rsidR="007903E1">
        <w:rPr>
          <w:sz w:val="28"/>
          <w:szCs w:val="28"/>
          <w:lang w:bidi="ar-SA"/>
        </w:rPr>
        <w:t xml:space="preserve"> </w:t>
      </w:r>
      <w:r w:rsidRPr="00AA4D29">
        <w:rPr>
          <w:sz w:val="28"/>
          <w:szCs w:val="28"/>
          <w:lang w:bidi="ar-SA"/>
        </w:rPr>
        <w:t>Let us call “</w:t>
      </w:r>
      <w:proofErr w:type="spellStart"/>
      <w:r w:rsidRPr="00AA4D29">
        <w:rPr>
          <w:sz w:val="28"/>
          <w:szCs w:val="28"/>
          <w:lang w:bidi="ar-SA"/>
        </w:rPr>
        <w:t>n</w:t>
      </w:r>
      <w:r w:rsidRPr="00AA4D29">
        <w:rPr>
          <w:sz w:val="28"/>
          <w:szCs w:val="28"/>
          <w:vertAlign w:val="subscript"/>
          <w:lang w:bidi="ar-SA"/>
        </w:rPr>
        <w:t>st</w:t>
      </w:r>
      <w:proofErr w:type="spellEnd"/>
      <w:r w:rsidRPr="00AA4D29">
        <w:rPr>
          <w:sz w:val="28"/>
          <w:szCs w:val="28"/>
          <w:lang w:bidi="ar-SA"/>
        </w:rPr>
        <w:t xml:space="preserve">” the moles of liquid leaving the stock tank per mole of feed entering the separation facility. </w:t>
      </w:r>
      <w:r w:rsidR="007903E1">
        <w:rPr>
          <w:sz w:val="28"/>
          <w:szCs w:val="28"/>
          <w:lang w:bidi="ar-SA"/>
        </w:rPr>
        <w:t xml:space="preserve"> </w:t>
      </w:r>
      <w:r w:rsidRPr="00AA4D29">
        <w:rPr>
          <w:sz w:val="28"/>
          <w:szCs w:val="28"/>
          <w:lang w:bidi="ar-SA"/>
        </w:rPr>
        <w:t>The volume that 1 lbmol of reservoir liquid is going to occupy after going through the separation facility is given by:</w:t>
      </w:r>
    </w:p>
    <w:p w:rsidR="00772525" w:rsidRPr="00AA4D29" w:rsidRDefault="00772525" w:rsidP="00AA4D29">
      <w:pPr>
        <w:pStyle w:val="NoSpacing"/>
        <w:rPr>
          <w:sz w:val="28"/>
          <w:szCs w:val="28"/>
          <w:lang w:bidi="ar-SA"/>
        </w:rPr>
      </w:pPr>
    </w:p>
    <w:p w:rsidR="00772525" w:rsidRPr="007903E1" w:rsidRDefault="00772525" w:rsidP="007903E1">
      <w:pPr>
        <w:pStyle w:val="NoSpacing"/>
        <w:jc w:val="center"/>
        <w:rPr>
          <w:sz w:val="28"/>
          <w:szCs w:val="28"/>
          <w:lang w:bidi="ar-SA"/>
        </w:rPr>
      </w:pPr>
      <w:r w:rsidRPr="007903E1">
        <w:rPr>
          <w:noProof/>
          <w:sz w:val="28"/>
          <w:szCs w:val="28"/>
          <w:lang w:bidi="ar-SA"/>
        </w:rPr>
        <w:drawing>
          <wp:inline distT="0" distB="0" distL="0" distR="0" wp14:anchorId="48472730" wp14:editId="6CB73BF8">
            <wp:extent cx="1348740" cy="403860"/>
            <wp:effectExtent l="19050" t="0" r="3810" b="0"/>
            <wp:docPr id="941" name="Picture 94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descr="Contact your instructor if you are unable to see or interpret this graphic."/>
                    <pic:cNvPicPr>
                      <a:picLocks noChangeAspect="1" noChangeArrowheads="1"/>
                    </pic:cNvPicPr>
                  </pic:nvPicPr>
                  <pic:blipFill>
                    <a:blip r:embed="rId419" cstate="print"/>
                    <a:srcRect/>
                    <a:stretch>
                      <a:fillRect/>
                    </a:stretch>
                  </pic:blipFill>
                  <pic:spPr bwMode="auto">
                    <a:xfrm>
                      <a:off x="0" y="0"/>
                      <a:ext cx="1348740" cy="403860"/>
                    </a:xfrm>
                    <a:prstGeom prst="rect">
                      <a:avLst/>
                    </a:prstGeom>
                    <a:noFill/>
                    <a:ln w="9525">
                      <a:noFill/>
                      <a:miter lim="800000"/>
                      <a:headEnd/>
                      <a:tailEnd/>
                    </a:ln>
                  </pic:spPr>
                </pic:pic>
              </a:graphicData>
            </a:graphic>
          </wp:inline>
        </w:drawing>
      </w:r>
      <w:r w:rsidR="007903E1">
        <w:rPr>
          <w:bCs/>
          <w:sz w:val="28"/>
          <w:szCs w:val="28"/>
          <w:lang w:bidi="ar-SA"/>
        </w:rPr>
        <w:t xml:space="preserve">                                                </w:t>
      </w:r>
      <w:r w:rsidRPr="007903E1">
        <w:rPr>
          <w:bCs/>
          <w:sz w:val="28"/>
          <w:szCs w:val="28"/>
          <w:lang w:bidi="ar-SA"/>
        </w:rPr>
        <w:t>(18.12)</w:t>
      </w:r>
    </w:p>
    <w:p w:rsidR="007903E1" w:rsidRDefault="007903E1">
      <w:pPr>
        <w:rPr>
          <w:sz w:val="28"/>
          <w:szCs w:val="28"/>
          <w:lang w:bidi="ar-SA"/>
        </w:rPr>
      </w:pPr>
      <w:r>
        <w:rPr>
          <w:sz w:val="28"/>
          <w:szCs w:val="28"/>
          <w:lang w:bidi="ar-SA"/>
        </w:rPr>
        <w:br w:type="page"/>
      </w:r>
    </w:p>
    <w:p w:rsidR="00772525" w:rsidRPr="00AA4D29" w:rsidRDefault="00772525" w:rsidP="00AA4D29">
      <w:pPr>
        <w:pStyle w:val="NoSpacing"/>
        <w:rPr>
          <w:sz w:val="28"/>
          <w:szCs w:val="28"/>
          <w:lang w:bidi="ar-SA"/>
        </w:rPr>
      </w:pPr>
    </w:p>
    <w:p w:rsidR="00772525" w:rsidRPr="00AA4D29" w:rsidRDefault="00772525" w:rsidP="00AA4D29">
      <w:pPr>
        <w:pStyle w:val="NoSpacing"/>
        <w:rPr>
          <w:sz w:val="28"/>
          <w:szCs w:val="28"/>
          <w:lang w:bidi="ar-SA"/>
        </w:rPr>
      </w:pPr>
      <w:r w:rsidRPr="00AA4D29">
        <w:rPr>
          <w:sz w:val="28"/>
          <w:szCs w:val="28"/>
          <w:lang w:bidi="ar-SA"/>
        </w:rPr>
        <w:t>Here we assume that the last stage of separation, the stock tank, operates at standard conditions</w:t>
      </w:r>
      <w:proofErr w:type="gramStart"/>
      <w:r w:rsidRPr="00AA4D29">
        <w:rPr>
          <w:sz w:val="28"/>
          <w:szCs w:val="28"/>
          <w:lang w:bidi="ar-SA"/>
        </w:rPr>
        <w:t xml:space="preserve">. </w:t>
      </w:r>
      <w:proofErr w:type="gramEnd"/>
      <w:r w:rsidRPr="00AA4D29">
        <w:rPr>
          <w:sz w:val="28"/>
          <w:szCs w:val="28"/>
          <w:lang w:bidi="ar-SA"/>
        </w:rPr>
        <w:t>Introducing Equations (18.12) and (18.11) into (18.10), we end up with:</w:t>
      </w:r>
    </w:p>
    <w:p w:rsidR="00772525" w:rsidRPr="00AA4D29" w:rsidRDefault="00772525" w:rsidP="00AA4D29">
      <w:pPr>
        <w:pStyle w:val="NoSpacing"/>
        <w:rPr>
          <w:sz w:val="28"/>
          <w:szCs w:val="28"/>
          <w:lang w:bidi="ar-SA"/>
        </w:rPr>
      </w:pPr>
    </w:p>
    <w:p w:rsidR="00772525" w:rsidRPr="007903E1" w:rsidRDefault="00772525" w:rsidP="007903E1">
      <w:pPr>
        <w:pStyle w:val="NoSpacing"/>
        <w:jc w:val="center"/>
        <w:rPr>
          <w:sz w:val="28"/>
          <w:szCs w:val="28"/>
          <w:lang w:bidi="ar-SA"/>
        </w:rPr>
      </w:pPr>
      <w:r w:rsidRPr="007903E1">
        <w:rPr>
          <w:noProof/>
          <w:sz w:val="28"/>
          <w:szCs w:val="28"/>
          <w:lang w:bidi="ar-SA"/>
        </w:rPr>
        <w:drawing>
          <wp:inline distT="0" distB="0" distL="0" distR="0" wp14:anchorId="651D285F" wp14:editId="2AA2BA73">
            <wp:extent cx="1173480" cy="845820"/>
            <wp:effectExtent l="19050" t="0" r="7620" b="0"/>
            <wp:docPr id="942" name="Picture 94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descr="Contact your instructor if you are unable to see or interpret this graphic."/>
                    <pic:cNvPicPr>
                      <a:picLocks noChangeAspect="1" noChangeArrowheads="1"/>
                    </pic:cNvPicPr>
                  </pic:nvPicPr>
                  <pic:blipFill>
                    <a:blip r:embed="rId420" cstate="print"/>
                    <a:srcRect/>
                    <a:stretch>
                      <a:fillRect/>
                    </a:stretch>
                  </pic:blipFill>
                  <pic:spPr bwMode="auto">
                    <a:xfrm>
                      <a:off x="0" y="0"/>
                      <a:ext cx="1173480" cy="845820"/>
                    </a:xfrm>
                    <a:prstGeom prst="rect">
                      <a:avLst/>
                    </a:prstGeom>
                    <a:noFill/>
                    <a:ln w="9525">
                      <a:noFill/>
                      <a:miter lim="800000"/>
                      <a:headEnd/>
                      <a:tailEnd/>
                    </a:ln>
                  </pic:spPr>
                </pic:pic>
              </a:graphicData>
            </a:graphic>
          </wp:inline>
        </w:drawing>
      </w:r>
      <w:r w:rsidR="007903E1">
        <w:rPr>
          <w:bCs/>
          <w:sz w:val="28"/>
          <w:szCs w:val="28"/>
          <w:lang w:bidi="ar-SA"/>
        </w:rPr>
        <w:t xml:space="preserve">                             </w:t>
      </w:r>
      <w:r w:rsidRPr="007903E1">
        <w:rPr>
          <w:bCs/>
          <w:sz w:val="28"/>
          <w:szCs w:val="28"/>
          <w:lang w:bidi="ar-SA"/>
        </w:rPr>
        <w:t>(18.13)</w:t>
      </w:r>
    </w:p>
    <w:p w:rsidR="00772525" w:rsidRPr="00AA4D29" w:rsidRDefault="00772525" w:rsidP="00AA4D29">
      <w:pPr>
        <w:pStyle w:val="NoSpacing"/>
        <w:rPr>
          <w:sz w:val="28"/>
          <w:szCs w:val="28"/>
          <w:lang w:bidi="ar-SA"/>
        </w:rPr>
      </w:pPr>
    </w:p>
    <w:p w:rsidR="00772525" w:rsidRPr="00AA4D29" w:rsidRDefault="00772525" w:rsidP="00AA4D29">
      <w:pPr>
        <w:pStyle w:val="NoSpacing"/>
        <w:rPr>
          <w:sz w:val="28"/>
          <w:szCs w:val="28"/>
          <w:lang w:bidi="ar-SA"/>
        </w:rPr>
      </w:pPr>
      <w:proofErr w:type="gramStart"/>
      <w:r w:rsidRPr="00AA4D29">
        <w:rPr>
          <w:sz w:val="28"/>
          <w:szCs w:val="28"/>
          <w:lang w:bidi="ar-SA"/>
        </w:rPr>
        <w:t>or</w:t>
      </w:r>
      <w:proofErr w:type="gramEnd"/>
      <w:r w:rsidRPr="00AA4D29">
        <w:rPr>
          <w:sz w:val="28"/>
          <w:szCs w:val="28"/>
          <w:lang w:bidi="ar-SA"/>
        </w:rPr>
        <w:t>,</w:t>
      </w:r>
    </w:p>
    <w:p w:rsidR="00772525" w:rsidRPr="00AA4D29" w:rsidRDefault="00772525" w:rsidP="00AA4D29">
      <w:pPr>
        <w:pStyle w:val="NoSpacing"/>
        <w:rPr>
          <w:sz w:val="28"/>
          <w:szCs w:val="28"/>
          <w:lang w:bidi="ar-SA"/>
        </w:rPr>
      </w:pPr>
    </w:p>
    <w:p w:rsidR="00772525" w:rsidRPr="00AA4D29" w:rsidRDefault="00772525" w:rsidP="007903E1">
      <w:pPr>
        <w:pStyle w:val="NoSpacing"/>
        <w:jc w:val="center"/>
        <w:rPr>
          <w:sz w:val="28"/>
          <w:szCs w:val="28"/>
          <w:lang w:bidi="ar-SA"/>
        </w:rPr>
      </w:pPr>
      <w:r w:rsidRPr="00AA4D29">
        <w:rPr>
          <w:noProof/>
          <w:sz w:val="28"/>
          <w:szCs w:val="28"/>
          <w:lang w:bidi="ar-SA"/>
        </w:rPr>
        <w:drawing>
          <wp:inline distT="0" distB="0" distL="0" distR="0" wp14:anchorId="51C71190" wp14:editId="5CF99A07">
            <wp:extent cx="1341120" cy="411480"/>
            <wp:effectExtent l="19050" t="0" r="0" b="0"/>
            <wp:docPr id="943" name="Picture 94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descr="Contact your instructor if you are unable to see or interpret this graphic."/>
                    <pic:cNvPicPr>
                      <a:picLocks noChangeAspect="1" noChangeArrowheads="1"/>
                    </pic:cNvPicPr>
                  </pic:nvPicPr>
                  <pic:blipFill>
                    <a:blip r:embed="rId421" cstate="print"/>
                    <a:srcRect/>
                    <a:stretch>
                      <a:fillRect/>
                    </a:stretch>
                  </pic:blipFill>
                  <pic:spPr bwMode="auto">
                    <a:xfrm>
                      <a:off x="0" y="0"/>
                      <a:ext cx="1341120" cy="411480"/>
                    </a:xfrm>
                    <a:prstGeom prst="rect">
                      <a:avLst/>
                    </a:prstGeom>
                    <a:noFill/>
                    <a:ln w="9525">
                      <a:noFill/>
                      <a:miter lim="800000"/>
                      <a:headEnd/>
                      <a:tailEnd/>
                    </a:ln>
                  </pic:spPr>
                </pic:pic>
              </a:graphicData>
            </a:graphic>
          </wp:inline>
        </w:drawing>
      </w:r>
      <w:r w:rsidRPr="00AA4D29">
        <w:rPr>
          <w:sz w:val="28"/>
          <w:szCs w:val="28"/>
          <w:lang w:bidi="ar-SA"/>
        </w:rPr>
        <w:t>[RB/STB</w:t>
      </w:r>
      <w:proofErr w:type="gramStart"/>
      <w:r w:rsidRPr="00AA4D29">
        <w:rPr>
          <w:sz w:val="28"/>
          <w:szCs w:val="28"/>
          <w:lang w:bidi="ar-SA"/>
        </w:rPr>
        <w:t>]</w:t>
      </w:r>
      <w:r w:rsidR="007903E1">
        <w:rPr>
          <w:sz w:val="28"/>
          <w:szCs w:val="28"/>
          <w:lang w:bidi="ar-SA"/>
        </w:rPr>
        <w:t xml:space="preserve">            </w:t>
      </w:r>
      <w:proofErr w:type="gramEnd"/>
      <w:r w:rsidRPr="007903E1">
        <w:rPr>
          <w:bCs/>
          <w:sz w:val="28"/>
          <w:szCs w:val="28"/>
          <w:lang w:bidi="ar-SA"/>
        </w:rPr>
        <w:t>(18.14)</w:t>
      </w:r>
    </w:p>
    <w:p w:rsidR="00772525" w:rsidRPr="00AA4D29" w:rsidRDefault="00772525" w:rsidP="00AA4D29">
      <w:pPr>
        <w:pStyle w:val="NoSpacing"/>
        <w:rPr>
          <w:sz w:val="28"/>
          <w:szCs w:val="28"/>
          <w:lang w:bidi="ar-SA"/>
        </w:rPr>
      </w:pPr>
    </w:p>
    <w:p w:rsidR="00772525" w:rsidRPr="00AA4D29" w:rsidRDefault="00772525" w:rsidP="00AA4D29">
      <w:pPr>
        <w:pStyle w:val="NoSpacing"/>
        <w:rPr>
          <w:sz w:val="28"/>
          <w:szCs w:val="28"/>
          <w:lang w:bidi="ar-SA"/>
        </w:rPr>
      </w:pPr>
      <w:r w:rsidRPr="00AA4D29">
        <w:rPr>
          <w:sz w:val="28"/>
          <w:szCs w:val="28"/>
          <w:lang w:bidi="ar-SA"/>
        </w:rPr>
        <w:t>Please notice that (</w:t>
      </w:r>
      <w:proofErr w:type="spellStart"/>
      <w:r w:rsidRPr="00AA4D29">
        <w:rPr>
          <w:sz w:val="28"/>
          <w:szCs w:val="28"/>
          <w:lang w:bidi="ar-SA"/>
        </w:rPr>
        <w:t>Z</w:t>
      </w:r>
      <w:r w:rsidRPr="00AA4D29">
        <w:rPr>
          <w:sz w:val="28"/>
          <w:szCs w:val="28"/>
          <w:vertAlign w:val="subscript"/>
          <w:lang w:bidi="ar-SA"/>
        </w:rPr>
        <w:t>o</w:t>
      </w:r>
      <w:proofErr w:type="spellEnd"/>
      <w:proofErr w:type="gramStart"/>
      <w:r w:rsidRPr="00AA4D29">
        <w:rPr>
          <w:sz w:val="28"/>
          <w:szCs w:val="28"/>
          <w:lang w:bidi="ar-SA"/>
        </w:rPr>
        <w:t>)</w:t>
      </w:r>
      <w:proofErr w:type="spellStart"/>
      <w:r w:rsidRPr="00AA4D29">
        <w:rPr>
          <w:sz w:val="28"/>
          <w:szCs w:val="28"/>
          <w:vertAlign w:val="subscript"/>
          <w:lang w:bidi="ar-SA"/>
        </w:rPr>
        <w:t>sc</w:t>
      </w:r>
      <w:proofErr w:type="spellEnd"/>
      <w:proofErr w:type="gramEnd"/>
      <w:r w:rsidRPr="00AA4D29">
        <w:rPr>
          <w:sz w:val="28"/>
          <w:szCs w:val="28"/>
          <w:lang w:bidi="ar-SA"/>
        </w:rPr>
        <w:t xml:space="preserve"> </w:t>
      </w:r>
      <w:r w:rsidR="007903E1">
        <w:rPr>
          <w:sz w:val="28"/>
          <w:szCs w:val="28"/>
          <w:lang w:bidi="ar-SA"/>
        </w:rPr>
        <w:t>-</w:t>
      </w:r>
      <w:r w:rsidRPr="00AA4D29">
        <w:rPr>
          <w:sz w:val="28"/>
          <w:szCs w:val="28"/>
          <w:lang w:bidi="ar-SA"/>
        </w:rPr>
        <w:t xml:space="preserve"> unlike </w:t>
      </w:r>
      <w:proofErr w:type="spellStart"/>
      <w:r w:rsidRPr="00AA4D29">
        <w:rPr>
          <w:sz w:val="28"/>
          <w:szCs w:val="28"/>
          <w:lang w:bidi="ar-SA"/>
        </w:rPr>
        <w:t>Z</w:t>
      </w:r>
      <w:r w:rsidRPr="00AA4D29">
        <w:rPr>
          <w:sz w:val="28"/>
          <w:szCs w:val="28"/>
          <w:vertAlign w:val="subscript"/>
          <w:lang w:bidi="ar-SA"/>
        </w:rPr>
        <w:t>sc</w:t>
      </w:r>
      <w:proofErr w:type="spellEnd"/>
      <w:r w:rsidRPr="00AA4D29">
        <w:rPr>
          <w:sz w:val="28"/>
          <w:szCs w:val="28"/>
          <w:lang w:bidi="ar-SA"/>
        </w:rPr>
        <w:t xml:space="preserve"> for a gas </w:t>
      </w:r>
      <w:r w:rsidR="007903E1">
        <w:rPr>
          <w:sz w:val="28"/>
          <w:szCs w:val="28"/>
          <w:lang w:bidi="ar-SA"/>
        </w:rPr>
        <w:t>-</w:t>
      </w:r>
      <w:r w:rsidRPr="00AA4D29">
        <w:rPr>
          <w:sz w:val="28"/>
          <w:szCs w:val="28"/>
          <w:lang w:bidi="ar-SA"/>
        </w:rPr>
        <w:t xml:space="preserve"> is never equal to one. </w:t>
      </w:r>
      <w:r w:rsidR="007903E1">
        <w:rPr>
          <w:sz w:val="28"/>
          <w:szCs w:val="28"/>
          <w:lang w:bidi="ar-SA"/>
        </w:rPr>
        <w:t xml:space="preserve"> </w:t>
      </w:r>
      <w:r w:rsidRPr="00AA4D29">
        <w:rPr>
          <w:sz w:val="28"/>
          <w:szCs w:val="28"/>
          <w:lang w:bidi="ar-SA"/>
        </w:rPr>
        <w:t>Oil formation volume factor can be also seen as the volume of reservoir fluid required to produce one barrel of oil in the stock tank.</w:t>
      </w:r>
    </w:p>
    <w:p w:rsidR="00772525" w:rsidRPr="00AA4D29" w:rsidRDefault="00772525" w:rsidP="00AA4D29">
      <w:pPr>
        <w:pStyle w:val="NoSpacing"/>
        <w:rPr>
          <w:sz w:val="28"/>
          <w:szCs w:val="28"/>
        </w:rPr>
      </w:pPr>
    </w:p>
    <w:p w:rsidR="00772525" w:rsidRPr="007903E1" w:rsidRDefault="00772525" w:rsidP="00AA4D29">
      <w:pPr>
        <w:pStyle w:val="NoSpacing"/>
        <w:rPr>
          <w:b/>
          <w:bCs/>
          <w:sz w:val="32"/>
          <w:szCs w:val="32"/>
          <w:lang w:bidi="ar-SA"/>
        </w:rPr>
      </w:pPr>
      <w:r w:rsidRPr="007903E1">
        <w:rPr>
          <w:b/>
          <w:bCs/>
          <w:sz w:val="32"/>
          <w:szCs w:val="32"/>
          <w:lang w:bidi="ar-SA"/>
        </w:rPr>
        <w:t xml:space="preserve">Isothermal </w:t>
      </w:r>
      <w:proofErr w:type="spellStart"/>
      <w:r w:rsidRPr="007903E1">
        <w:rPr>
          <w:b/>
          <w:bCs/>
          <w:sz w:val="32"/>
          <w:szCs w:val="32"/>
          <w:lang w:bidi="ar-SA"/>
        </w:rPr>
        <w:t>Compressibilities</w:t>
      </w:r>
      <w:proofErr w:type="spellEnd"/>
    </w:p>
    <w:p w:rsidR="00772525" w:rsidRPr="00AA4D29" w:rsidRDefault="00772525" w:rsidP="00AA4D29">
      <w:pPr>
        <w:pStyle w:val="NoSpacing"/>
        <w:rPr>
          <w:sz w:val="28"/>
          <w:szCs w:val="28"/>
          <w:lang w:bidi="ar-SA"/>
        </w:rPr>
      </w:pPr>
      <w:r w:rsidRPr="00AA4D29">
        <w:rPr>
          <w:sz w:val="28"/>
          <w:szCs w:val="28"/>
          <w:lang w:bidi="ar-SA"/>
        </w:rPr>
        <w:t>The isothermal compressibility of a fluid is defined as follows:</w:t>
      </w:r>
    </w:p>
    <w:p w:rsidR="00201C0B" w:rsidRPr="00AA4D29" w:rsidRDefault="00201C0B" w:rsidP="00AA4D29">
      <w:pPr>
        <w:pStyle w:val="NoSpacing"/>
        <w:rPr>
          <w:sz w:val="28"/>
          <w:szCs w:val="28"/>
          <w:lang w:bidi="ar-SA"/>
        </w:rPr>
      </w:pPr>
    </w:p>
    <w:p w:rsidR="00772525" w:rsidRPr="00AA4D29" w:rsidRDefault="00772525" w:rsidP="007903E1">
      <w:pPr>
        <w:pStyle w:val="NoSpacing"/>
        <w:jc w:val="center"/>
        <w:rPr>
          <w:sz w:val="28"/>
          <w:szCs w:val="28"/>
          <w:lang w:bidi="ar-SA"/>
        </w:rPr>
      </w:pPr>
      <w:r w:rsidRPr="00AA4D29">
        <w:rPr>
          <w:noProof/>
          <w:sz w:val="28"/>
          <w:szCs w:val="28"/>
          <w:lang w:bidi="ar-SA"/>
        </w:rPr>
        <w:drawing>
          <wp:inline distT="0" distB="0" distL="0" distR="0" wp14:anchorId="6E96E92A" wp14:editId="2E7BDC4E">
            <wp:extent cx="982980" cy="419100"/>
            <wp:effectExtent l="19050" t="0" r="7620" b="0"/>
            <wp:docPr id="955" name="Picture 95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descr="Contact your instructor if you are unable to see or interpret this graphic."/>
                    <pic:cNvPicPr>
                      <a:picLocks noChangeAspect="1" noChangeArrowheads="1"/>
                    </pic:cNvPicPr>
                  </pic:nvPicPr>
                  <pic:blipFill>
                    <a:blip r:embed="rId422" cstate="print"/>
                    <a:srcRect/>
                    <a:stretch>
                      <a:fillRect/>
                    </a:stretch>
                  </pic:blipFill>
                  <pic:spPr bwMode="auto">
                    <a:xfrm>
                      <a:off x="0" y="0"/>
                      <a:ext cx="982980" cy="419100"/>
                    </a:xfrm>
                    <a:prstGeom prst="rect">
                      <a:avLst/>
                    </a:prstGeom>
                    <a:noFill/>
                    <a:ln w="9525">
                      <a:noFill/>
                      <a:miter lim="800000"/>
                      <a:headEnd/>
                      <a:tailEnd/>
                    </a:ln>
                  </pic:spPr>
                </pic:pic>
              </a:graphicData>
            </a:graphic>
          </wp:inline>
        </w:drawing>
      </w:r>
      <w:r w:rsidRPr="00AA4D29">
        <w:rPr>
          <w:sz w:val="28"/>
          <w:szCs w:val="28"/>
          <w:lang w:bidi="ar-SA"/>
        </w:rPr>
        <w:t>,</w:t>
      </w:r>
      <w:r w:rsidR="007903E1">
        <w:rPr>
          <w:sz w:val="28"/>
          <w:szCs w:val="28"/>
          <w:lang w:bidi="ar-SA"/>
        </w:rPr>
        <w:t xml:space="preserve">            </w:t>
      </w:r>
      <w:r w:rsidRPr="007903E1">
        <w:rPr>
          <w:bCs/>
          <w:sz w:val="28"/>
          <w:szCs w:val="28"/>
          <w:lang w:bidi="ar-SA"/>
        </w:rPr>
        <w:t>(18.15)</w:t>
      </w:r>
    </w:p>
    <w:p w:rsidR="00201C0B" w:rsidRPr="00AA4D29" w:rsidRDefault="00201C0B" w:rsidP="00AA4D29">
      <w:pPr>
        <w:pStyle w:val="NoSpacing"/>
        <w:rPr>
          <w:sz w:val="28"/>
          <w:szCs w:val="28"/>
          <w:lang w:bidi="ar-SA"/>
        </w:rPr>
      </w:pPr>
    </w:p>
    <w:p w:rsidR="00772525" w:rsidRPr="00AA4D29" w:rsidRDefault="00772525" w:rsidP="00AA4D29">
      <w:pPr>
        <w:pStyle w:val="NoSpacing"/>
        <w:rPr>
          <w:sz w:val="28"/>
          <w:szCs w:val="28"/>
          <w:lang w:bidi="ar-SA"/>
        </w:rPr>
      </w:pPr>
      <w:r w:rsidRPr="00AA4D29">
        <w:rPr>
          <w:sz w:val="28"/>
          <w:szCs w:val="28"/>
          <w:lang w:bidi="ar-SA"/>
        </w:rPr>
        <w:t>This expression can be also given in term of fluid density, as follows:</w:t>
      </w:r>
    </w:p>
    <w:p w:rsidR="00201C0B" w:rsidRPr="00AA4D29" w:rsidRDefault="00201C0B" w:rsidP="00AA4D29">
      <w:pPr>
        <w:pStyle w:val="NoSpacing"/>
        <w:rPr>
          <w:sz w:val="28"/>
          <w:szCs w:val="28"/>
          <w:lang w:bidi="ar-SA"/>
        </w:rPr>
      </w:pPr>
    </w:p>
    <w:p w:rsidR="00772525" w:rsidRPr="007903E1" w:rsidRDefault="00772525" w:rsidP="007903E1">
      <w:pPr>
        <w:pStyle w:val="NoSpacing"/>
        <w:jc w:val="center"/>
        <w:rPr>
          <w:sz w:val="28"/>
          <w:szCs w:val="28"/>
          <w:lang w:bidi="ar-SA"/>
        </w:rPr>
      </w:pPr>
      <w:r w:rsidRPr="00AA4D29">
        <w:rPr>
          <w:noProof/>
          <w:sz w:val="28"/>
          <w:szCs w:val="28"/>
          <w:lang w:bidi="ar-SA"/>
        </w:rPr>
        <w:drawing>
          <wp:inline distT="0" distB="0" distL="0" distR="0" wp14:anchorId="60BF737A" wp14:editId="2BBDF2AD">
            <wp:extent cx="838200" cy="381000"/>
            <wp:effectExtent l="19050" t="0" r="0" b="0"/>
            <wp:docPr id="956" name="Picture 95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descr="Contact your instructor if you are unable to see or interpret this graphic."/>
                    <pic:cNvPicPr>
                      <a:picLocks noChangeAspect="1" noChangeArrowheads="1"/>
                    </pic:cNvPicPr>
                  </pic:nvPicPr>
                  <pic:blipFill>
                    <a:blip r:embed="rId423" cstate="print"/>
                    <a:srcRect/>
                    <a:stretch>
                      <a:fillRect/>
                    </a:stretch>
                  </pic:blipFill>
                  <pic:spPr bwMode="auto">
                    <a:xfrm>
                      <a:off x="0" y="0"/>
                      <a:ext cx="838200" cy="381000"/>
                    </a:xfrm>
                    <a:prstGeom prst="rect">
                      <a:avLst/>
                    </a:prstGeom>
                    <a:noFill/>
                    <a:ln w="9525">
                      <a:noFill/>
                      <a:miter lim="800000"/>
                      <a:headEnd/>
                      <a:tailEnd/>
                    </a:ln>
                  </pic:spPr>
                </pic:pic>
              </a:graphicData>
            </a:graphic>
          </wp:inline>
        </w:drawing>
      </w:r>
      <w:r w:rsidR="007903E1" w:rsidRPr="007903E1">
        <w:rPr>
          <w:bCs/>
          <w:sz w:val="28"/>
          <w:szCs w:val="28"/>
          <w:lang w:bidi="ar-SA"/>
        </w:rPr>
        <w:t xml:space="preserve">                     </w:t>
      </w:r>
      <w:r w:rsidRPr="007903E1">
        <w:rPr>
          <w:bCs/>
          <w:sz w:val="28"/>
          <w:szCs w:val="28"/>
          <w:lang w:bidi="ar-SA"/>
        </w:rPr>
        <w:t>(18.16)</w:t>
      </w:r>
    </w:p>
    <w:p w:rsidR="00201C0B" w:rsidRPr="00AA4D29" w:rsidRDefault="00201C0B" w:rsidP="00AA4D29">
      <w:pPr>
        <w:pStyle w:val="NoSpacing"/>
        <w:rPr>
          <w:b/>
          <w:bCs/>
          <w:sz w:val="28"/>
          <w:szCs w:val="28"/>
          <w:lang w:bidi="ar-SA"/>
        </w:rPr>
      </w:pPr>
    </w:p>
    <w:p w:rsidR="00772525" w:rsidRPr="00AA4D29" w:rsidRDefault="00772525" w:rsidP="00AA4D29">
      <w:pPr>
        <w:pStyle w:val="NoSpacing"/>
        <w:rPr>
          <w:sz w:val="28"/>
          <w:szCs w:val="28"/>
          <w:lang w:bidi="ar-SA"/>
        </w:rPr>
      </w:pPr>
      <w:r w:rsidRPr="00AA4D29">
        <w:rPr>
          <w:b/>
          <w:bCs/>
          <w:sz w:val="28"/>
          <w:szCs w:val="28"/>
          <w:lang w:bidi="ar-SA"/>
        </w:rPr>
        <w:t>For liquids,</w:t>
      </w:r>
      <w:r w:rsidRPr="00AA4D29">
        <w:rPr>
          <w:sz w:val="28"/>
          <w:szCs w:val="28"/>
          <w:lang w:bidi="ar-SA"/>
        </w:rPr>
        <w:t xml:space="preserve"> the value of isothermal compressibility is very small because a unitary change in pressure causes a very small change in volume for a liquid. </w:t>
      </w:r>
      <w:r w:rsidR="000440C3" w:rsidRPr="00AA4D29">
        <w:rPr>
          <w:sz w:val="28"/>
          <w:szCs w:val="28"/>
          <w:lang w:bidi="ar-SA"/>
        </w:rPr>
        <w:t xml:space="preserve"> </w:t>
      </w:r>
      <w:r w:rsidRPr="00AA4D29">
        <w:rPr>
          <w:sz w:val="28"/>
          <w:szCs w:val="28"/>
          <w:lang w:bidi="ar-SA"/>
        </w:rPr>
        <w:t>In fact, for slightly compressible liquid, the value of compressibility (c</w:t>
      </w:r>
      <w:r w:rsidRPr="00AA4D29">
        <w:rPr>
          <w:sz w:val="28"/>
          <w:szCs w:val="28"/>
          <w:vertAlign w:val="subscript"/>
          <w:lang w:bidi="ar-SA"/>
        </w:rPr>
        <w:t>o</w:t>
      </w:r>
      <w:r w:rsidRPr="00AA4D29">
        <w:rPr>
          <w:sz w:val="28"/>
          <w:szCs w:val="28"/>
          <w:lang w:bidi="ar-SA"/>
        </w:rPr>
        <w:t xml:space="preserve">) is usually assumed independent of pressure. </w:t>
      </w:r>
      <w:r w:rsidR="000440C3" w:rsidRPr="00AA4D29">
        <w:rPr>
          <w:sz w:val="28"/>
          <w:szCs w:val="28"/>
          <w:lang w:bidi="ar-SA"/>
        </w:rPr>
        <w:t xml:space="preserve"> </w:t>
      </w:r>
      <w:r w:rsidRPr="00AA4D29">
        <w:rPr>
          <w:sz w:val="28"/>
          <w:szCs w:val="28"/>
          <w:lang w:bidi="ar-SA"/>
        </w:rPr>
        <w:t xml:space="preserve">Therefore, for small </w:t>
      </w:r>
      <w:proofErr w:type="gramStart"/>
      <w:r w:rsidRPr="00AA4D29">
        <w:rPr>
          <w:sz w:val="28"/>
          <w:szCs w:val="28"/>
          <w:lang w:bidi="ar-SA"/>
        </w:rPr>
        <w:t>ranges of pressure across which c</w:t>
      </w:r>
      <w:r w:rsidRPr="00AA4D29">
        <w:rPr>
          <w:sz w:val="28"/>
          <w:szCs w:val="28"/>
          <w:vertAlign w:val="subscript"/>
          <w:lang w:bidi="ar-SA"/>
        </w:rPr>
        <w:t>o</w:t>
      </w:r>
      <w:r w:rsidRPr="00AA4D29">
        <w:rPr>
          <w:sz w:val="28"/>
          <w:szCs w:val="28"/>
          <w:lang w:bidi="ar-SA"/>
        </w:rPr>
        <w:t xml:space="preserve"> is</w:t>
      </w:r>
      <w:proofErr w:type="gramEnd"/>
      <w:r w:rsidRPr="00AA4D29">
        <w:rPr>
          <w:sz w:val="28"/>
          <w:szCs w:val="28"/>
          <w:lang w:bidi="ar-SA"/>
        </w:rPr>
        <w:t xml:space="preserve"> nearly constant, Equation (18.16) can be integrated to get:</w:t>
      </w:r>
    </w:p>
    <w:p w:rsidR="00201C0B" w:rsidRPr="00AA4D29" w:rsidRDefault="00201C0B" w:rsidP="00AA4D29">
      <w:pPr>
        <w:pStyle w:val="NoSpacing"/>
        <w:rPr>
          <w:sz w:val="28"/>
          <w:szCs w:val="28"/>
          <w:lang w:bidi="ar-SA"/>
        </w:rPr>
      </w:pPr>
    </w:p>
    <w:p w:rsidR="00772525" w:rsidRPr="00AA4D29" w:rsidRDefault="00772525" w:rsidP="007903E1">
      <w:pPr>
        <w:pStyle w:val="NoSpacing"/>
        <w:jc w:val="center"/>
        <w:rPr>
          <w:sz w:val="28"/>
          <w:szCs w:val="28"/>
          <w:lang w:bidi="ar-SA"/>
        </w:rPr>
      </w:pPr>
      <w:r w:rsidRPr="00AA4D29">
        <w:rPr>
          <w:noProof/>
          <w:sz w:val="28"/>
          <w:szCs w:val="28"/>
          <w:lang w:bidi="ar-SA"/>
        </w:rPr>
        <w:drawing>
          <wp:inline distT="0" distB="0" distL="0" distR="0" wp14:anchorId="3113AB25" wp14:editId="5A996B2E">
            <wp:extent cx="1295400" cy="419100"/>
            <wp:effectExtent l="19050" t="0" r="0" b="0"/>
            <wp:docPr id="957" name="Picture 95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descr="Contact your instructor if you are unable to see or interpret this graphic."/>
                    <pic:cNvPicPr>
                      <a:picLocks noChangeAspect="1" noChangeArrowheads="1"/>
                    </pic:cNvPicPr>
                  </pic:nvPicPr>
                  <pic:blipFill>
                    <a:blip r:embed="rId424" cstate="print"/>
                    <a:srcRect/>
                    <a:stretch>
                      <a:fillRect/>
                    </a:stretch>
                  </pic:blipFill>
                  <pic:spPr bwMode="auto">
                    <a:xfrm>
                      <a:off x="0" y="0"/>
                      <a:ext cx="1295400" cy="419100"/>
                    </a:xfrm>
                    <a:prstGeom prst="rect">
                      <a:avLst/>
                    </a:prstGeom>
                    <a:noFill/>
                    <a:ln w="9525">
                      <a:noFill/>
                      <a:miter lim="800000"/>
                      <a:headEnd/>
                      <a:tailEnd/>
                    </a:ln>
                  </pic:spPr>
                </pic:pic>
              </a:graphicData>
            </a:graphic>
          </wp:inline>
        </w:drawing>
      </w:r>
      <w:r w:rsidRPr="00AA4D29">
        <w:rPr>
          <w:b/>
          <w:bCs/>
          <w:sz w:val="28"/>
          <w:szCs w:val="28"/>
          <w:lang w:bidi="ar-SA"/>
        </w:rPr>
        <w:t>(18.17)</w:t>
      </w:r>
    </w:p>
    <w:p w:rsidR="00201C0B" w:rsidRPr="00AA4D29" w:rsidRDefault="00201C0B" w:rsidP="00AA4D29">
      <w:pPr>
        <w:pStyle w:val="NoSpacing"/>
        <w:rPr>
          <w:sz w:val="28"/>
          <w:szCs w:val="28"/>
          <w:lang w:bidi="ar-SA"/>
        </w:rPr>
      </w:pPr>
    </w:p>
    <w:p w:rsidR="00772525" w:rsidRPr="00AA4D29" w:rsidRDefault="00772525" w:rsidP="00AA4D29">
      <w:pPr>
        <w:pStyle w:val="NoSpacing"/>
        <w:rPr>
          <w:sz w:val="28"/>
          <w:szCs w:val="28"/>
          <w:lang w:bidi="ar-SA"/>
        </w:rPr>
      </w:pPr>
      <w:r w:rsidRPr="00AA4D29">
        <w:rPr>
          <w:sz w:val="28"/>
          <w:szCs w:val="28"/>
          <w:lang w:bidi="ar-SA"/>
        </w:rPr>
        <w:t>In such a case, the following expression can be derived to relate two different liquid densities (</w:t>
      </w:r>
      <w:r w:rsidRPr="00AA4D29">
        <w:rPr>
          <w:noProof/>
          <w:sz w:val="28"/>
          <w:szCs w:val="28"/>
          <w:lang w:bidi="ar-SA"/>
        </w:rPr>
        <w:drawing>
          <wp:inline distT="0" distB="0" distL="0" distR="0" wp14:anchorId="4AB19B27" wp14:editId="1A9A0009">
            <wp:extent cx="137160" cy="114300"/>
            <wp:effectExtent l="19050" t="0" r="0" b="0"/>
            <wp:docPr id="958" name="Picture 95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descr="Contact your instructor if you are unable to see or interpret this graphic."/>
                    <pic:cNvPicPr>
                      <a:picLocks noChangeAspect="1" noChangeArrowheads="1"/>
                    </pic:cNvPicPr>
                  </pic:nvPicPr>
                  <pic:blipFill>
                    <a:blip r:embed="rId425" cstate="print"/>
                    <a:srcRect/>
                    <a:stretch>
                      <a:fillRect/>
                    </a:stretch>
                  </pic:blipFill>
                  <pic:spPr bwMode="auto">
                    <a:xfrm>
                      <a:off x="0" y="0"/>
                      <a:ext cx="137160" cy="114300"/>
                    </a:xfrm>
                    <a:prstGeom prst="rect">
                      <a:avLst/>
                    </a:prstGeom>
                    <a:noFill/>
                    <a:ln w="9525">
                      <a:noFill/>
                      <a:miter lim="800000"/>
                      <a:headEnd/>
                      <a:tailEnd/>
                    </a:ln>
                  </pic:spPr>
                </pic:pic>
              </a:graphicData>
            </a:graphic>
          </wp:inline>
        </w:drawing>
      </w:r>
      <w:proofErr w:type="gramStart"/>
      <w:r w:rsidRPr="00AA4D29">
        <w:rPr>
          <w:sz w:val="28"/>
          <w:szCs w:val="28"/>
          <w:lang w:bidi="ar-SA"/>
        </w:rPr>
        <w:t>,</w:t>
      </w:r>
      <w:proofErr w:type="gramEnd"/>
      <w:r w:rsidRPr="00AA4D29">
        <w:rPr>
          <w:noProof/>
          <w:sz w:val="28"/>
          <w:szCs w:val="28"/>
          <w:lang w:bidi="ar-SA"/>
        </w:rPr>
        <w:drawing>
          <wp:inline distT="0" distB="0" distL="0" distR="0" wp14:anchorId="21001D15" wp14:editId="1C6870DE">
            <wp:extent cx="99060" cy="106680"/>
            <wp:effectExtent l="19050" t="0" r="0" b="0"/>
            <wp:docPr id="959" name="Picture 95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descr="Contact your instructor if you are unable to see or interpret this graphic."/>
                    <pic:cNvPicPr>
                      <a:picLocks noChangeAspect="1" noChangeArrowheads="1"/>
                    </pic:cNvPicPr>
                  </pic:nvPicPr>
                  <pic:blipFill>
                    <a:blip r:embed="rId426" cstate="print"/>
                    <a:srcRect/>
                    <a:stretch>
                      <a:fillRect/>
                    </a:stretch>
                  </pic:blipFill>
                  <pic:spPr bwMode="auto">
                    <a:xfrm>
                      <a:off x="0" y="0"/>
                      <a:ext cx="99060" cy="106680"/>
                    </a:xfrm>
                    <a:prstGeom prst="rect">
                      <a:avLst/>
                    </a:prstGeom>
                    <a:noFill/>
                    <a:ln w="9525">
                      <a:noFill/>
                      <a:miter lim="800000"/>
                      <a:headEnd/>
                      <a:tailEnd/>
                    </a:ln>
                  </pic:spPr>
                </pic:pic>
              </a:graphicData>
            </a:graphic>
          </wp:inline>
        </w:drawing>
      </w:r>
      <w:proofErr w:type="spellStart"/>
      <w:r w:rsidRPr="00AA4D29">
        <w:rPr>
          <w:sz w:val="28"/>
          <w:szCs w:val="28"/>
          <w:lang w:bidi="ar-SA"/>
        </w:rPr>
        <w:t>ob</w:t>
      </w:r>
      <w:proofErr w:type="spellEnd"/>
      <w:r w:rsidRPr="00AA4D29">
        <w:rPr>
          <w:sz w:val="28"/>
          <w:szCs w:val="28"/>
          <w:lang w:bidi="ar-SA"/>
        </w:rPr>
        <w:t xml:space="preserve">) at two different pressures (p, </w:t>
      </w:r>
      <w:proofErr w:type="spellStart"/>
      <w:r w:rsidRPr="00AA4D29">
        <w:rPr>
          <w:sz w:val="28"/>
          <w:szCs w:val="28"/>
          <w:lang w:bidi="ar-SA"/>
        </w:rPr>
        <w:t>p</w:t>
      </w:r>
      <w:r w:rsidRPr="00AA4D29">
        <w:rPr>
          <w:sz w:val="28"/>
          <w:szCs w:val="28"/>
          <w:vertAlign w:val="subscript"/>
          <w:lang w:bidi="ar-SA"/>
        </w:rPr>
        <w:t>b</w:t>
      </w:r>
      <w:proofErr w:type="spellEnd"/>
      <w:r w:rsidRPr="00AA4D29">
        <w:rPr>
          <w:sz w:val="28"/>
          <w:szCs w:val="28"/>
          <w:lang w:bidi="ar-SA"/>
        </w:rPr>
        <w:t>):</w:t>
      </w:r>
    </w:p>
    <w:p w:rsidR="00201C0B" w:rsidRPr="00AA4D29" w:rsidRDefault="00201C0B" w:rsidP="00AA4D29">
      <w:pPr>
        <w:pStyle w:val="NoSpacing"/>
        <w:rPr>
          <w:sz w:val="28"/>
          <w:szCs w:val="28"/>
          <w:lang w:bidi="ar-SA"/>
        </w:rPr>
      </w:pPr>
    </w:p>
    <w:p w:rsidR="00772525" w:rsidRPr="00AA4D29" w:rsidRDefault="00772525" w:rsidP="007903E1">
      <w:pPr>
        <w:pStyle w:val="NoSpacing"/>
        <w:jc w:val="center"/>
        <w:rPr>
          <w:sz w:val="28"/>
          <w:szCs w:val="28"/>
          <w:lang w:bidi="ar-SA"/>
        </w:rPr>
      </w:pPr>
      <w:r w:rsidRPr="00AA4D29">
        <w:rPr>
          <w:noProof/>
          <w:sz w:val="28"/>
          <w:szCs w:val="28"/>
          <w:lang w:bidi="ar-SA"/>
        </w:rPr>
        <w:drawing>
          <wp:inline distT="0" distB="0" distL="0" distR="0" wp14:anchorId="6DBEBE00" wp14:editId="498BFF89">
            <wp:extent cx="1478280" cy="182880"/>
            <wp:effectExtent l="19050" t="0" r="7620" b="0"/>
            <wp:docPr id="960" name="Picture 96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descr="Contact your instructor if you are unable to see or interpret this graphic."/>
                    <pic:cNvPicPr>
                      <a:picLocks noChangeAspect="1" noChangeArrowheads="1"/>
                    </pic:cNvPicPr>
                  </pic:nvPicPr>
                  <pic:blipFill>
                    <a:blip r:embed="rId427" cstate="print"/>
                    <a:srcRect/>
                    <a:stretch>
                      <a:fillRect/>
                    </a:stretch>
                  </pic:blipFill>
                  <pic:spPr bwMode="auto">
                    <a:xfrm>
                      <a:off x="0" y="0"/>
                      <a:ext cx="1478280" cy="182880"/>
                    </a:xfrm>
                    <a:prstGeom prst="rect">
                      <a:avLst/>
                    </a:prstGeom>
                    <a:noFill/>
                    <a:ln w="9525">
                      <a:noFill/>
                      <a:miter lim="800000"/>
                      <a:headEnd/>
                      <a:tailEnd/>
                    </a:ln>
                  </pic:spPr>
                </pic:pic>
              </a:graphicData>
            </a:graphic>
          </wp:inline>
        </w:drawing>
      </w:r>
      <w:r w:rsidR="00182A4B">
        <w:rPr>
          <w:bCs/>
          <w:sz w:val="28"/>
          <w:szCs w:val="28"/>
          <w:lang w:bidi="ar-SA"/>
        </w:rPr>
        <w:t xml:space="preserve">                              </w:t>
      </w:r>
      <w:r w:rsidRPr="00182A4B">
        <w:rPr>
          <w:bCs/>
          <w:sz w:val="28"/>
          <w:szCs w:val="28"/>
          <w:lang w:bidi="ar-SA"/>
        </w:rPr>
        <w:t>(18.18)</w:t>
      </w:r>
    </w:p>
    <w:p w:rsidR="00201C0B" w:rsidRPr="00AA4D29" w:rsidRDefault="00201C0B" w:rsidP="00AA4D29">
      <w:pPr>
        <w:pStyle w:val="NoSpacing"/>
        <w:rPr>
          <w:sz w:val="28"/>
          <w:szCs w:val="28"/>
          <w:lang w:bidi="ar-SA"/>
        </w:rPr>
      </w:pPr>
    </w:p>
    <w:p w:rsidR="00772525" w:rsidRPr="00AA4D29" w:rsidRDefault="00772525" w:rsidP="00AA4D29">
      <w:pPr>
        <w:pStyle w:val="NoSpacing"/>
        <w:rPr>
          <w:sz w:val="28"/>
          <w:szCs w:val="28"/>
          <w:lang w:bidi="ar-SA"/>
        </w:rPr>
      </w:pPr>
      <w:r w:rsidRPr="00AA4D29">
        <w:rPr>
          <w:sz w:val="28"/>
          <w:szCs w:val="28"/>
          <w:lang w:bidi="ar-SA"/>
        </w:rPr>
        <w:t>The Vasquez-Beggs correlation is the most commonly used relationship for c</w:t>
      </w:r>
      <w:r w:rsidRPr="00AA4D29">
        <w:rPr>
          <w:sz w:val="28"/>
          <w:szCs w:val="28"/>
          <w:vertAlign w:val="subscript"/>
          <w:lang w:bidi="ar-SA"/>
        </w:rPr>
        <w:t>o</w:t>
      </w:r>
      <w:r w:rsidRPr="00AA4D29">
        <w:rPr>
          <w:sz w:val="28"/>
          <w:szCs w:val="28"/>
          <w:lang w:bidi="ar-SA"/>
        </w:rPr>
        <w:t>.</w:t>
      </w:r>
    </w:p>
    <w:p w:rsidR="00201C0B" w:rsidRPr="00AA4D29" w:rsidRDefault="00201C0B" w:rsidP="00AA4D29">
      <w:pPr>
        <w:pStyle w:val="NoSpacing"/>
        <w:rPr>
          <w:b/>
          <w:bCs/>
          <w:sz w:val="28"/>
          <w:szCs w:val="28"/>
          <w:lang w:bidi="ar-SA"/>
        </w:rPr>
      </w:pPr>
    </w:p>
    <w:p w:rsidR="00772525" w:rsidRPr="00AA4D29" w:rsidRDefault="00772525" w:rsidP="00AA4D29">
      <w:pPr>
        <w:pStyle w:val="NoSpacing"/>
        <w:rPr>
          <w:sz w:val="28"/>
          <w:szCs w:val="28"/>
          <w:lang w:bidi="ar-SA"/>
        </w:rPr>
      </w:pPr>
      <w:r w:rsidRPr="00AA4D29">
        <w:rPr>
          <w:b/>
          <w:bCs/>
          <w:sz w:val="28"/>
          <w:szCs w:val="28"/>
          <w:lang w:bidi="ar-SA"/>
        </w:rPr>
        <w:t>For natural gases,</w:t>
      </w:r>
      <w:r w:rsidRPr="00AA4D29">
        <w:rPr>
          <w:sz w:val="28"/>
          <w:szCs w:val="28"/>
          <w:lang w:bidi="ar-SA"/>
        </w:rPr>
        <w:t xml:space="preserve"> isothermal compressibility varies significantly with pressure. </w:t>
      </w:r>
      <w:r w:rsidR="00E45A41" w:rsidRPr="00AA4D29">
        <w:rPr>
          <w:sz w:val="28"/>
          <w:szCs w:val="28"/>
          <w:lang w:bidi="ar-SA"/>
        </w:rPr>
        <w:t xml:space="preserve"> </w:t>
      </w:r>
      <w:r w:rsidRPr="00AA4D29">
        <w:rPr>
          <w:sz w:val="28"/>
          <w:szCs w:val="28"/>
          <w:lang w:bidi="ar-SA"/>
        </w:rPr>
        <w:t>By introducing the real gas law into Equation (18.16), it is easy to prove that, for gases:</w:t>
      </w:r>
    </w:p>
    <w:p w:rsidR="00201C0B" w:rsidRPr="00AA4D29" w:rsidRDefault="00201C0B" w:rsidP="00AA4D29">
      <w:pPr>
        <w:pStyle w:val="NoSpacing"/>
        <w:rPr>
          <w:sz w:val="28"/>
          <w:szCs w:val="28"/>
          <w:lang w:bidi="ar-SA"/>
        </w:rPr>
      </w:pPr>
    </w:p>
    <w:p w:rsidR="00772525" w:rsidRPr="00182A4B" w:rsidRDefault="00772525" w:rsidP="007903E1">
      <w:pPr>
        <w:pStyle w:val="NoSpacing"/>
        <w:jc w:val="center"/>
        <w:rPr>
          <w:sz w:val="28"/>
          <w:szCs w:val="28"/>
          <w:lang w:bidi="ar-SA"/>
        </w:rPr>
      </w:pPr>
      <w:r w:rsidRPr="00AA4D29">
        <w:rPr>
          <w:noProof/>
          <w:sz w:val="28"/>
          <w:szCs w:val="28"/>
          <w:lang w:bidi="ar-SA"/>
        </w:rPr>
        <w:drawing>
          <wp:inline distT="0" distB="0" distL="0" distR="0" wp14:anchorId="1AD6F63A" wp14:editId="43B0BF2D">
            <wp:extent cx="1135380" cy="381000"/>
            <wp:effectExtent l="19050" t="0" r="7620" b="0"/>
            <wp:docPr id="961" name="Picture 96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descr="Contact your instructor if you are unable to see or interpret this graphic."/>
                    <pic:cNvPicPr>
                      <a:picLocks noChangeAspect="1" noChangeArrowheads="1"/>
                    </pic:cNvPicPr>
                  </pic:nvPicPr>
                  <pic:blipFill>
                    <a:blip r:embed="rId428" cstate="print"/>
                    <a:srcRect/>
                    <a:stretch>
                      <a:fillRect/>
                    </a:stretch>
                  </pic:blipFill>
                  <pic:spPr bwMode="auto">
                    <a:xfrm>
                      <a:off x="0" y="0"/>
                      <a:ext cx="1135380" cy="381000"/>
                    </a:xfrm>
                    <a:prstGeom prst="rect">
                      <a:avLst/>
                    </a:prstGeom>
                    <a:noFill/>
                    <a:ln w="9525">
                      <a:noFill/>
                      <a:miter lim="800000"/>
                      <a:headEnd/>
                      <a:tailEnd/>
                    </a:ln>
                  </pic:spPr>
                </pic:pic>
              </a:graphicData>
            </a:graphic>
          </wp:inline>
        </w:drawing>
      </w:r>
      <w:r w:rsidR="00182A4B" w:rsidRPr="00182A4B">
        <w:rPr>
          <w:bCs/>
          <w:sz w:val="28"/>
          <w:szCs w:val="28"/>
          <w:lang w:bidi="ar-SA"/>
        </w:rPr>
        <w:t xml:space="preserve">               </w:t>
      </w:r>
      <w:r w:rsidRPr="00182A4B">
        <w:rPr>
          <w:bCs/>
          <w:sz w:val="28"/>
          <w:szCs w:val="28"/>
          <w:lang w:bidi="ar-SA"/>
        </w:rPr>
        <w:t>(18.19)</w:t>
      </w:r>
    </w:p>
    <w:p w:rsidR="00201C0B" w:rsidRPr="00AA4D29" w:rsidRDefault="00201C0B" w:rsidP="00AA4D29">
      <w:pPr>
        <w:pStyle w:val="NoSpacing"/>
        <w:rPr>
          <w:sz w:val="28"/>
          <w:szCs w:val="28"/>
          <w:lang w:bidi="ar-SA"/>
        </w:rPr>
      </w:pPr>
    </w:p>
    <w:p w:rsidR="00772525" w:rsidRPr="00AA4D29" w:rsidRDefault="00772525" w:rsidP="00AA4D29">
      <w:pPr>
        <w:pStyle w:val="NoSpacing"/>
        <w:rPr>
          <w:sz w:val="28"/>
          <w:szCs w:val="28"/>
          <w:lang w:bidi="ar-SA"/>
        </w:rPr>
      </w:pPr>
      <w:r w:rsidRPr="00AA4D29">
        <w:rPr>
          <w:sz w:val="28"/>
          <w:szCs w:val="28"/>
          <w:lang w:bidi="ar-SA"/>
        </w:rPr>
        <w:t>Note that for an ideal gas, c</w:t>
      </w:r>
      <w:r w:rsidRPr="00AA4D29">
        <w:rPr>
          <w:sz w:val="28"/>
          <w:szCs w:val="28"/>
          <w:vertAlign w:val="subscript"/>
          <w:lang w:bidi="ar-SA"/>
        </w:rPr>
        <w:t>g</w:t>
      </w:r>
      <w:r w:rsidRPr="00AA4D29">
        <w:rPr>
          <w:sz w:val="28"/>
          <w:szCs w:val="28"/>
          <w:lang w:bidi="ar-SA"/>
        </w:rPr>
        <w:t xml:space="preserve"> is just the reciprocal of the pressure.</w:t>
      </w:r>
      <w:r w:rsidR="00182A4B">
        <w:rPr>
          <w:sz w:val="28"/>
          <w:szCs w:val="28"/>
          <w:lang w:bidi="ar-SA"/>
        </w:rPr>
        <w:t xml:space="preserve"> </w:t>
      </w:r>
      <w:r w:rsidRPr="00AA4D29">
        <w:rPr>
          <w:sz w:val="28"/>
          <w:szCs w:val="28"/>
          <w:lang w:bidi="ar-SA"/>
        </w:rPr>
        <w:t xml:space="preserve"> “</w:t>
      </w:r>
      <w:proofErr w:type="gramStart"/>
      <w:r w:rsidRPr="00AA4D29">
        <w:rPr>
          <w:sz w:val="28"/>
          <w:szCs w:val="28"/>
          <w:lang w:bidi="ar-SA"/>
        </w:rPr>
        <w:t>c</w:t>
      </w:r>
      <w:r w:rsidRPr="00AA4D29">
        <w:rPr>
          <w:sz w:val="28"/>
          <w:szCs w:val="28"/>
          <w:vertAlign w:val="subscript"/>
          <w:lang w:bidi="ar-SA"/>
        </w:rPr>
        <w:t>g</w:t>
      </w:r>
      <w:proofErr w:type="gramEnd"/>
      <w:r w:rsidRPr="00AA4D29">
        <w:rPr>
          <w:sz w:val="28"/>
          <w:szCs w:val="28"/>
          <w:lang w:bidi="ar-SA"/>
        </w:rPr>
        <w:t>” can be readily calculated by graphical means (chart of Z versus P) or by introducing an equation of state into Equation (18.19).</w:t>
      </w:r>
    </w:p>
    <w:p w:rsidR="00772525" w:rsidRPr="00AA4D29" w:rsidRDefault="00772525" w:rsidP="00AA4D29">
      <w:pPr>
        <w:pStyle w:val="NoSpacing"/>
        <w:rPr>
          <w:sz w:val="28"/>
          <w:szCs w:val="28"/>
        </w:rPr>
      </w:pPr>
    </w:p>
    <w:p w:rsidR="00772525" w:rsidRPr="00182A4B" w:rsidRDefault="00182A4B" w:rsidP="00AA4D29">
      <w:pPr>
        <w:pStyle w:val="NoSpacing"/>
        <w:rPr>
          <w:b/>
          <w:sz w:val="32"/>
          <w:szCs w:val="32"/>
          <w:lang w:bidi="ar-SA"/>
        </w:rPr>
      </w:pPr>
      <w:r>
        <w:rPr>
          <w:b/>
          <w:sz w:val="32"/>
          <w:szCs w:val="32"/>
          <w:lang w:bidi="ar-SA"/>
        </w:rPr>
        <w:t>Surface Tension</w:t>
      </w:r>
    </w:p>
    <w:p w:rsidR="00772525" w:rsidRPr="00AA4D29" w:rsidRDefault="00772525" w:rsidP="00AA4D29">
      <w:pPr>
        <w:pStyle w:val="NoSpacing"/>
        <w:rPr>
          <w:sz w:val="28"/>
          <w:szCs w:val="28"/>
          <w:lang w:bidi="ar-SA"/>
        </w:rPr>
      </w:pPr>
      <w:r w:rsidRPr="00AA4D29">
        <w:rPr>
          <w:sz w:val="28"/>
          <w:szCs w:val="28"/>
          <w:lang w:bidi="ar-SA"/>
        </w:rPr>
        <w:t>Surface tension is a measure of the surface free energy of liquids, i.e., the extent of energy stored at the surface of liquids.</w:t>
      </w:r>
      <w:r w:rsidR="00182A4B">
        <w:rPr>
          <w:sz w:val="28"/>
          <w:szCs w:val="28"/>
          <w:lang w:bidi="ar-SA"/>
        </w:rPr>
        <w:t xml:space="preserve"> </w:t>
      </w:r>
      <w:r w:rsidRPr="00AA4D29">
        <w:rPr>
          <w:sz w:val="28"/>
          <w:szCs w:val="28"/>
          <w:lang w:bidi="ar-SA"/>
        </w:rPr>
        <w:t xml:space="preserve"> Although it is also known as interfacial force or interfacial tension, the name </w:t>
      </w:r>
      <w:r w:rsidRPr="00182A4B">
        <w:rPr>
          <w:b/>
          <w:i/>
          <w:iCs/>
          <w:sz w:val="28"/>
          <w:szCs w:val="28"/>
          <w:lang w:bidi="ar-SA"/>
        </w:rPr>
        <w:t>surface tension</w:t>
      </w:r>
      <w:r w:rsidRPr="00AA4D29">
        <w:rPr>
          <w:sz w:val="28"/>
          <w:szCs w:val="28"/>
          <w:lang w:bidi="ar-SA"/>
        </w:rPr>
        <w:t xml:space="preserve"> is usually used in systems where the liquid is in contact with gas.</w:t>
      </w:r>
    </w:p>
    <w:p w:rsidR="00201C0B" w:rsidRPr="00AA4D29" w:rsidRDefault="00201C0B" w:rsidP="00AA4D29">
      <w:pPr>
        <w:pStyle w:val="NoSpacing"/>
        <w:rPr>
          <w:sz w:val="28"/>
          <w:szCs w:val="28"/>
          <w:lang w:bidi="ar-SA"/>
        </w:rPr>
      </w:pPr>
    </w:p>
    <w:p w:rsidR="00772525" w:rsidRPr="00AA4D29" w:rsidRDefault="00772525" w:rsidP="00AA4D29">
      <w:pPr>
        <w:pStyle w:val="NoSpacing"/>
        <w:rPr>
          <w:sz w:val="28"/>
          <w:szCs w:val="28"/>
          <w:lang w:bidi="ar-SA"/>
        </w:rPr>
      </w:pPr>
      <w:r w:rsidRPr="00AA4D29">
        <w:rPr>
          <w:sz w:val="28"/>
          <w:szCs w:val="28"/>
          <w:lang w:bidi="ar-SA"/>
        </w:rPr>
        <w:t>Qualitatively, it is described as the force acting on the surface of a liquid that tends to minimize the area of its surface, resulting in liquids forming droplets with spherical shape, for instance.</w:t>
      </w:r>
      <w:r w:rsidR="007903E1">
        <w:rPr>
          <w:sz w:val="28"/>
          <w:szCs w:val="28"/>
          <w:lang w:bidi="ar-SA"/>
        </w:rPr>
        <w:t xml:space="preserve"> </w:t>
      </w:r>
      <w:r w:rsidRPr="00AA4D29">
        <w:rPr>
          <w:sz w:val="28"/>
          <w:szCs w:val="28"/>
          <w:lang w:bidi="ar-SA"/>
        </w:rPr>
        <w:t xml:space="preserve"> Quantitatively, since its dimension is of force over length (</w:t>
      </w:r>
      <w:proofErr w:type="spellStart"/>
      <w:r w:rsidRPr="00AA4D29">
        <w:rPr>
          <w:sz w:val="28"/>
          <w:szCs w:val="28"/>
          <w:lang w:bidi="ar-SA"/>
        </w:rPr>
        <w:t>lb</w:t>
      </w:r>
      <w:r w:rsidRPr="00182A4B">
        <w:rPr>
          <w:sz w:val="28"/>
          <w:szCs w:val="28"/>
          <w:vertAlign w:val="subscript"/>
          <w:lang w:bidi="ar-SA"/>
        </w:rPr>
        <w:t>f</w:t>
      </w:r>
      <w:proofErr w:type="spellEnd"/>
      <w:r w:rsidRPr="00AA4D29">
        <w:rPr>
          <w:sz w:val="28"/>
          <w:szCs w:val="28"/>
          <w:lang w:bidi="ar-SA"/>
        </w:rPr>
        <w:t>/</w:t>
      </w:r>
      <w:proofErr w:type="spellStart"/>
      <w:r w:rsidRPr="00AA4D29">
        <w:rPr>
          <w:sz w:val="28"/>
          <w:szCs w:val="28"/>
          <w:lang w:bidi="ar-SA"/>
        </w:rPr>
        <w:t>ft</w:t>
      </w:r>
      <w:proofErr w:type="spellEnd"/>
      <w:r w:rsidRPr="00AA4D29">
        <w:rPr>
          <w:sz w:val="28"/>
          <w:szCs w:val="28"/>
          <w:lang w:bidi="ar-SA"/>
        </w:rPr>
        <w:t xml:space="preserve"> in English units), it is expressed as the force (in </w:t>
      </w:r>
      <w:proofErr w:type="spellStart"/>
      <w:r w:rsidRPr="00AA4D29">
        <w:rPr>
          <w:sz w:val="28"/>
          <w:szCs w:val="28"/>
          <w:lang w:bidi="ar-SA"/>
        </w:rPr>
        <w:t>lbf</w:t>
      </w:r>
      <w:proofErr w:type="spellEnd"/>
      <w:r w:rsidRPr="00AA4D29">
        <w:rPr>
          <w:sz w:val="28"/>
          <w:szCs w:val="28"/>
          <w:lang w:bidi="ar-SA"/>
        </w:rPr>
        <w:t xml:space="preserve">) required to break a film of 1 </w:t>
      </w:r>
      <w:proofErr w:type="spellStart"/>
      <w:r w:rsidRPr="00AA4D29">
        <w:rPr>
          <w:sz w:val="28"/>
          <w:szCs w:val="28"/>
          <w:lang w:bidi="ar-SA"/>
        </w:rPr>
        <w:t>ft</w:t>
      </w:r>
      <w:proofErr w:type="spellEnd"/>
      <w:r w:rsidRPr="00AA4D29">
        <w:rPr>
          <w:sz w:val="28"/>
          <w:szCs w:val="28"/>
          <w:lang w:bidi="ar-SA"/>
        </w:rPr>
        <w:t xml:space="preserve"> of length. </w:t>
      </w:r>
      <w:r w:rsidR="000440C3" w:rsidRPr="00AA4D29">
        <w:rPr>
          <w:sz w:val="28"/>
          <w:szCs w:val="28"/>
          <w:lang w:bidi="ar-SA"/>
        </w:rPr>
        <w:t xml:space="preserve"> </w:t>
      </w:r>
      <w:r w:rsidRPr="00AA4D29">
        <w:rPr>
          <w:sz w:val="28"/>
          <w:szCs w:val="28"/>
          <w:lang w:bidi="ar-SA"/>
        </w:rPr>
        <w:t xml:space="preserve">Equivalently, it may be restated as being the amount of surface energy (in </w:t>
      </w:r>
      <w:proofErr w:type="spellStart"/>
      <w:r w:rsidRPr="00AA4D29">
        <w:rPr>
          <w:sz w:val="28"/>
          <w:szCs w:val="28"/>
          <w:lang w:bidi="ar-SA"/>
        </w:rPr>
        <w:t>lb</w:t>
      </w:r>
      <w:r w:rsidRPr="00182A4B">
        <w:rPr>
          <w:sz w:val="28"/>
          <w:szCs w:val="28"/>
          <w:vertAlign w:val="subscript"/>
          <w:lang w:bidi="ar-SA"/>
        </w:rPr>
        <w:t>f</w:t>
      </w:r>
      <w:r w:rsidRPr="00AA4D29">
        <w:rPr>
          <w:sz w:val="28"/>
          <w:szCs w:val="28"/>
          <w:lang w:bidi="ar-SA"/>
        </w:rPr>
        <w:t>-ft</w:t>
      </w:r>
      <w:proofErr w:type="spellEnd"/>
      <w:r w:rsidRPr="00AA4D29">
        <w:rPr>
          <w:sz w:val="28"/>
          <w:szCs w:val="28"/>
          <w:lang w:bidi="ar-SA"/>
        </w:rPr>
        <w:t>) per square feet.</w:t>
      </w:r>
    </w:p>
    <w:p w:rsidR="00201C0B" w:rsidRPr="00AA4D29" w:rsidRDefault="00201C0B" w:rsidP="00AA4D29">
      <w:pPr>
        <w:pStyle w:val="NoSpacing"/>
        <w:rPr>
          <w:sz w:val="28"/>
          <w:szCs w:val="28"/>
          <w:lang w:bidi="ar-SA"/>
        </w:rPr>
      </w:pPr>
    </w:p>
    <w:p w:rsidR="00772525" w:rsidRPr="00AA4D29" w:rsidRDefault="00772525" w:rsidP="00AA4D29">
      <w:pPr>
        <w:pStyle w:val="NoSpacing"/>
        <w:rPr>
          <w:sz w:val="28"/>
          <w:szCs w:val="28"/>
          <w:lang w:bidi="ar-SA"/>
        </w:rPr>
      </w:pPr>
      <w:r w:rsidRPr="00AA4D29">
        <w:rPr>
          <w:sz w:val="28"/>
          <w:szCs w:val="28"/>
          <w:lang w:bidi="ar-SA"/>
        </w:rPr>
        <w:t xml:space="preserve">Katz </w:t>
      </w:r>
      <w:r w:rsidRPr="00AA4D29">
        <w:rPr>
          <w:i/>
          <w:iCs/>
          <w:sz w:val="28"/>
          <w:szCs w:val="28"/>
          <w:lang w:bidi="ar-SA"/>
        </w:rPr>
        <w:t>et al.</w:t>
      </w:r>
      <w:r w:rsidRPr="00AA4D29">
        <w:rPr>
          <w:sz w:val="28"/>
          <w:szCs w:val="28"/>
          <w:lang w:bidi="ar-SA"/>
        </w:rPr>
        <w:t xml:space="preserve"> (1959) presented the Macleod-</w:t>
      </w:r>
      <w:proofErr w:type="spellStart"/>
      <w:r w:rsidRPr="00AA4D29">
        <w:rPr>
          <w:sz w:val="28"/>
          <w:szCs w:val="28"/>
          <w:lang w:bidi="ar-SA"/>
        </w:rPr>
        <w:t>Sudgen</w:t>
      </w:r>
      <w:proofErr w:type="spellEnd"/>
      <w:r w:rsidRPr="00AA4D29">
        <w:rPr>
          <w:sz w:val="28"/>
          <w:szCs w:val="28"/>
          <w:lang w:bidi="ar-SA"/>
        </w:rPr>
        <w:t xml:space="preserve"> equation for surface tension (</w:t>
      </w:r>
      <w:r w:rsidRPr="00AA4D29">
        <w:rPr>
          <w:noProof/>
          <w:sz w:val="28"/>
          <w:szCs w:val="28"/>
          <w:lang w:bidi="ar-SA"/>
        </w:rPr>
        <w:drawing>
          <wp:inline distT="0" distB="0" distL="0" distR="0" wp14:anchorId="6EA2EC59" wp14:editId="7B520BB6">
            <wp:extent cx="106680" cy="76200"/>
            <wp:effectExtent l="19050" t="0" r="7620" b="0"/>
            <wp:docPr id="969" name="Picture 96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descr="Contact your instructor if you are unable to see or interpret this graphic."/>
                    <pic:cNvPicPr>
                      <a:picLocks noChangeAspect="1" noChangeArrowheads="1"/>
                    </pic:cNvPicPr>
                  </pic:nvPicPr>
                  <pic:blipFill>
                    <a:blip r:embed="rId429" cstate="print"/>
                    <a:srcRect/>
                    <a:stretch>
                      <a:fillRect/>
                    </a:stretch>
                  </pic:blipFill>
                  <pic:spPr bwMode="auto">
                    <a:xfrm>
                      <a:off x="0" y="0"/>
                      <a:ext cx="106680" cy="76200"/>
                    </a:xfrm>
                    <a:prstGeom prst="rect">
                      <a:avLst/>
                    </a:prstGeom>
                    <a:noFill/>
                    <a:ln w="9525">
                      <a:noFill/>
                      <a:miter lim="800000"/>
                      <a:headEnd/>
                      <a:tailEnd/>
                    </a:ln>
                  </pic:spPr>
                </pic:pic>
              </a:graphicData>
            </a:graphic>
          </wp:inline>
        </w:drawing>
      </w:r>
      <w:r w:rsidRPr="00AA4D29">
        <w:rPr>
          <w:sz w:val="28"/>
          <w:szCs w:val="28"/>
          <w:lang w:bidi="ar-SA"/>
        </w:rPr>
        <w:t>) calculations in dynes/cm for hydrocarbon mixtures:</w:t>
      </w:r>
    </w:p>
    <w:p w:rsidR="00201C0B" w:rsidRPr="00AA4D29" w:rsidRDefault="00201C0B" w:rsidP="00AA4D29">
      <w:pPr>
        <w:pStyle w:val="NoSpacing"/>
        <w:rPr>
          <w:sz w:val="28"/>
          <w:szCs w:val="28"/>
          <w:lang w:bidi="ar-SA"/>
        </w:rPr>
      </w:pPr>
    </w:p>
    <w:p w:rsidR="00772525" w:rsidRPr="00AA4D29" w:rsidRDefault="00772525" w:rsidP="007903E1">
      <w:pPr>
        <w:pStyle w:val="NoSpacing"/>
        <w:jc w:val="center"/>
        <w:rPr>
          <w:sz w:val="28"/>
          <w:szCs w:val="28"/>
          <w:lang w:bidi="ar-SA"/>
        </w:rPr>
      </w:pPr>
      <w:r w:rsidRPr="00AA4D29">
        <w:rPr>
          <w:noProof/>
          <w:sz w:val="28"/>
          <w:szCs w:val="28"/>
          <w:lang w:bidi="ar-SA"/>
        </w:rPr>
        <w:drawing>
          <wp:inline distT="0" distB="0" distL="0" distR="0" wp14:anchorId="15984F37" wp14:editId="0F239B78">
            <wp:extent cx="2865120" cy="449580"/>
            <wp:effectExtent l="19050" t="0" r="0" b="0"/>
            <wp:docPr id="970" name="Picture 97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Contact your instructor if you are unable to see or interpret this graphic."/>
                    <pic:cNvPicPr>
                      <a:picLocks noChangeAspect="1" noChangeArrowheads="1"/>
                    </pic:cNvPicPr>
                  </pic:nvPicPr>
                  <pic:blipFill>
                    <a:blip r:embed="rId430" cstate="print"/>
                    <a:srcRect/>
                    <a:stretch>
                      <a:fillRect/>
                    </a:stretch>
                  </pic:blipFill>
                  <pic:spPr bwMode="auto">
                    <a:xfrm>
                      <a:off x="0" y="0"/>
                      <a:ext cx="2865120" cy="449580"/>
                    </a:xfrm>
                    <a:prstGeom prst="rect">
                      <a:avLst/>
                    </a:prstGeom>
                    <a:noFill/>
                    <a:ln w="9525">
                      <a:noFill/>
                      <a:miter lim="800000"/>
                      <a:headEnd/>
                      <a:tailEnd/>
                    </a:ln>
                  </pic:spPr>
                </pic:pic>
              </a:graphicData>
            </a:graphic>
          </wp:inline>
        </w:drawing>
      </w:r>
      <w:r w:rsidR="00182A4B" w:rsidRPr="00182A4B">
        <w:rPr>
          <w:bCs/>
          <w:sz w:val="28"/>
          <w:szCs w:val="28"/>
          <w:lang w:bidi="ar-SA"/>
        </w:rPr>
        <w:t xml:space="preserve">                </w:t>
      </w:r>
      <w:r w:rsidRPr="00182A4B">
        <w:rPr>
          <w:bCs/>
          <w:sz w:val="28"/>
          <w:szCs w:val="28"/>
          <w:lang w:bidi="ar-SA"/>
        </w:rPr>
        <w:t>(18.20)</w:t>
      </w:r>
    </w:p>
    <w:p w:rsidR="00201C0B" w:rsidRPr="00AA4D29" w:rsidRDefault="00201C0B" w:rsidP="00AA4D29">
      <w:pPr>
        <w:pStyle w:val="NoSpacing"/>
        <w:rPr>
          <w:sz w:val="28"/>
          <w:szCs w:val="28"/>
          <w:lang w:bidi="ar-SA"/>
        </w:rPr>
      </w:pPr>
    </w:p>
    <w:p w:rsidR="00772525" w:rsidRPr="00AA4D29" w:rsidRDefault="00772525" w:rsidP="00AA4D29">
      <w:pPr>
        <w:pStyle w:val="NoSpacing"/>
        <w:rPr>
          <w:sz w:val="28"/>
          <w:szCs w:val="28"/>
          <w:lang w:bidi="ar-SA"/>
        </w:rPr>
      </w:pPr>
      <w:proofErr w:type="gramStart"/>
      <w:r w:rsidRPr="00AA4D29">
        <w:rPr>
          <w:sz w:val="28"/>
          <w:szCs w:val="28"/>
          <w:lang w:bidi="ar-SA"/>
        </w:rPr>
        <w:t>where</w:t>
      </w:r>
      <w:proofErr w:type="gramEnd"/>
      <w:r w:rsidRPr="00AA4D29">
        <w:rPr>
          <w:sz w:val="28"/>
          <w:szCs w:val="28"/>
          <w:lang w:bidi="ar-SA"/>
        </w:rPr>
        <w:t>:</w:t>
      </w:r>
    </w:p>
    <w:p w:rsidR="00182A4B" w:rsidRDefault="00772525" w:rsidP="00182A4B">
      <w:pPr>
        <w:pStyle w:val="NoSpacing"/>
        <w:ind w:left="720"/>
        <w:rPr>
          <w:sz w:val="28"/>
          <w:szCs w:val="28"/>
          <w:lang w:bidi="ar-SA"/>
        </w:rPr>
      </w:pPr>
      <w:proofErr w:type="spellStart"/>
      <w:r w:rsidRPr="00AA4D29">
        <w:rPr>
          <w:sz w:val="28"/>
          <w:szCs w:val="28"/>
          <w:lang w:bidi="ar-SA"/>
        </w:rPr>
        <w:t>Pch</w:t>
      </w:r>
      <w:r w:rsidRPr="00AA4D29">
        <w:rPr>
          <w:sz w:val="28"/>
          <w:szCs w:val="28"/>
          <w:vertAlign w:val="subscript"/>
          <w:lang w:bidi="ar-SA"/>
        </w:rPr>
        <w:t>i</w:t>
      </w:r>
      <w:proofErr w:type="spellEnd"/>
      <w:r w:rsidR="00182A4B">
        <w:rPr>
          <w:sz w:val="28"/>
          <w:szCs w:val="28"/>
          <w:lang w:bidi="ar-SA"/>
        </w:rPr>
        <w:t xml:space="preserve"> = </w:t>
      </w:r>
      <w:proofErr w:type="spellStart"/>
      <w:r w:rsidR="00182A4B">
        <w:rPr>
          <w:sz w:val="28"/>
          <w:szCs w:val="28"/>
          <w:lang w:bidi="ar-SA"/>
        </w:rPr>
        <w:t>Parachor</w:t>
      </w:r>
      <w:proofErr w:type="spellEnd"/>
      <w:r w:rsidR="00182A4B">
        <w:rPr>
          <w:sz w:val="28"/>
          <w:szCs w:val="28"/>
          <w:lang w:bidi="ar-SA"/>
        </w:rPr>
        <w:t xml:space="preserve"> of component “</w:t>
      </w:r>
      <w:proofErr w:type="spellStart"/>
      <w:r w:rsidR="00182A4B">
        <w:rPr>
          <w:sz w:val="28"/>
          <w:szCs w:val="28"/>
          <w:lang w:bidi="ar-SA"/>
        </w:rPr>
        <w:t>i</w:t>
      </w:r>
      <w:proofErr w:type="spellEnd"/>
      <w:r w:rsidR="00182A4B">
        <w:rPr>
          <w:sz w:val="28"/>
          <w:szCs w:val="28"/>
          <w:lang w:bidi="ar-SA"/>
        </w:rPr>
        <w:t>”;</w:t>
      </w:r>
    </w:p>
    <w:p w:rsidR="00182A4B" w:rsidRDefault="00772525" w:rsidP="00182A4B">
      <w:pPr>
        <w:pStyle w:val="NoSpacing"/>
        <w:ind w:left="720"/>
        <w:rPr>
          <w:sz w:val="28"/>
          <w:szCs w:val="28"/>
          <w:lang w:bidi="ar-SA"/>
        </w:rPr>
      </w:pPr>
      <w:proofErr w:type="gramStart"/>
      <w:r w:rsidRPr="00AA4D29">
        <w:rPr>
          <w:sz w:val="28"/>
          <w:szCs w:val="28"/>
          <w:lang w:bidi="ar-SA"/>
        </w:rPr>
        <w:t>x</w:t>
      </w:r>
      <w:r w:rsidRPr="00AA4D29">
        <w:rPr>
          <w:sz w:val="28"/>
          <w:szCs w:val="28"/>
          <w:vertAlign w:val="subscript"/>
          <w:lang w:bidi="ar-SA"/>
        </w:rPr>
        <w:t>i</w:t>
      </w:r>
      <w:proofErr w:type="gramEnd"/>
      <w:r w:rsidRPr="00AA4D29">
        <w:rPr>
          <w:sz w:val="28"/>
          <w:szCs w:val="28"/>
          <w:lang w:bidi="ar-SA"/>
        </w:rPr>
        <w:t xml:space="preserve"> = mole fraction of co</w:t>
      </w:r>
      <w:r w:rsidR="00182A4B">
        <w:rPr>
          <w:sz w:val="28"/>
          <w:szCs w:val="28"/>
          <w:lang w:bidi="ar-SA"/>
        </w:rPr>
        <w:t>mponent “</w:t>
      </w:r>
      <w:proofErr w:type="spellStart"/>
      <w:r w:rsidR="00182A4B">
        <w:rPr>
          <w:sz w:val="28"/>
          <w:szCs w:val="28"/>
          <w:lang w:bidi="ar-SA"/>
        </w:rPr>
        <w:t>i</w:t>
      </w:r>
      <w:proofErr w:type="spellEnd"/>
      <w:r w:rsidR="00182A4B">
        <w:rPr>
          <w:sz w:val="28"/>
          <w:szCs w:val="28"/>
          <w:lang w:bidi="ar-SA"/>
        </w:rPr>
        <w:t>” in the liquid phase;</w:t>
      </w:r>
    </w:p>
    <w:p w:rsidR="00772525" w:rsidRPr="00AA4D29" w:rsidRDefault="00772525" w:rsidP="00182A4B">
      <w:pPr>
        <w:pStyle w:val="NoSpacing"/>
        <w:ind w:left="720"/>
        <w:rPr>
          <w:sz w:val="28"/>
          <w:szCs w:val="28"/>
          <w:lang w:bidi="ar-SA"/>
        </w:rPr>
      </w:pPr>
      <w:proofErr w:type="spellStart"/>
      <w:proofErr w:type="gramStart"/>
      <w:r w:rsidRPr="00AA4D29">
        <w:rPr>
          <w:sz w:val="28"/>
          <w:szCs w:val="28"/>
          <w:lang w:bidi="ar-SA"/>
        </w:rPr>
        <w:t>y</w:t>
      </w:r>
      <w:r w:rsidRPr="00AA4D29">
        <w:rPr>
          <w:sz w:val="28"/>
          <w:szCs w:val="28"/>
          <w:vertAlign w:val="subscript"/>
          <w:lang w:bidi="ar-SA"/>
        </w:rPr>
        <w:t>i</w:t>
      </w:r>
      <w:proofErr w:type="spellEnd"/>
      <w:proofErr w:type="gramEnd"/>
      <w:r w:rsidRPr="00AA4D29">
        <w:rPr>
          <w:sz w:val="28"/>
          <w:szCs w:val="28"/>
          <w:lang w:bidi="ar-SA"/>
        </w:rPr>
        <w:t xml:space="preserve"> = mole fraction of component “</w:t>
      </w:r>
      <w:proofErr w:type="spellStart"/>
      <w:r w:rsidRPr="00AA4D29">
        <w:rPr>
          <w:sz w:val="28"/>
          <w:szCs w:val="28"/>
          <w:lang w:bidi="ar-SA"/>
        </w:rPr>
        <w:t>i</w:t>
      </w:r>
      <w:proofErr w:type="spellEnd"/>
      <w:r w:rsidRPr="00AA4D29">
        <w:rPr>
          <w:sz w:val="28"/>
          <w:szCs w:val="28"/>
          <w:lang w:bidi="ar-SA"/>
        </w:rPr>
        <w:t>” in the gas phase.</w:t>
      </w:r>
    </w:p>
    <w:p w:rsidR="00201C0B" w:rsidRPr="00E45A41" w:rsidRDefault="00201C0B" w:rsidP="00E45A41">
      <w:pPr>
        <w:pStyle w:val="NoSpacing"/>
        <w:rPr>
          <w:sz w:val="28"/>
          <w:szCs w:val="28"/>
        </w:rPr>
      </w:pPr>
    </w:p>
    <w:p w:rsidR="00772525" w:rsidRPr="00E45A41" w:rsidRDefault="00772525" w:rsidP="00E45A41">
      <w:pPr>
        <w:pStyle w:val="NoSpacing"/>
        <w:rPr>
          <w:sz w:val="28"/>
          <w:szCs w:val="28"/>
        </w:rPr>
      </w:pPr>
      <w:r w:rsidRPr="00E45A41">
        <w:rPr>
          <w:sz w:val="28"/>
          <w:szCs w:val="28"/>
        </w:rPr>
        <w:t>In order to express surface tension in field units (</w:t>
      </w:r>
      <w:proofErr w:type="spellStart"/>
      <w:r w:rsidRPr="00E45A41">
        <w:rPr>
          <w:sz w:val="28"/>
          <w:szCs w:val="28"/>
        </w:rPr>
        <w:t>lb</w:t>
      </w:r>
      <w:r w:rsidRPr="00182A4B">
        <w:rPr>
          <w:sz w:val="28"/>
          <w:szCs w:val="28"/>
          <w:vertAlign w:val="subscript"/>
        </w:rPr>
        <w:t>f</w:t>
      </w:r>
      <w:proofErr w:type="spellEnd"/>
      <w:r w:rsidRPr="00E45A41">
        <w:rPr>
          <w:sz w:val="28"/>
          <w:szCs w:val="28"/>
        </w:rPr>
        <w:t>/</w:t>
      </w:r>
      <w:proofErr w:type="spellStart"/>
      <w:r w:rsidRPr="00E45A41">
        <w:rPr>
          <w:sz w:val="28"/>
          <w:szCs w:val="28"/>
        </w:rPr>
        <w:t>ft</w:t>
      </w:r>
      <w:proofErr w:type="spellEnd"/>
      <w:r w:rsidRPr="00E45A41">
        <w:rPr>
          <w:sz w:val="28"/>
          <w:szCs w:val="28"/>
        </w:rPr>
        <w:t>), multiply the surface tension in (dynes/cm) by 6.852177</w:t>
      </w:r>
      <w:r w:rsidR="00182A4B">
        <w:rPr>
          <w:sz w:val="28"/>
          <w:szCs w:val="28"/>
        </w:rPr>
        <w:t xml:space="preserve"> x </w:t>
      </w:r>
      <w:r w:rsidRPr="00E45A41">
        <w:rPr>
          <w:sz w:val="28"/>
          <w:szCs w:val="28"/>
        </w:rPr>
        <w:t>10</w:t>
      </w:r>
      <w:r w:rsidRPr="00182A4B">
        <w:rPr>
          <w:sz w:val="28"/>
          <w:szCs w:val="28"/>
          <w:vertAlign w:val="superscript"/>
        </w:rPr>
        <w:t>-3</w:t>
      </w:r>
      <w:r w:rsidRPr="00E45A41">
        <w:rPr>
          <w:sz w:val="28"/>
          <w:szCs w:val="28"/>
        </w:rPr>
        <w:t xml:space="preserve">. </w:t>
      </w:r>
      <w:r w:rsidR="007903E1">
        <w:rPr>
          <w:sz w:val="28"/>
          <w:szCs w:val="28"/>
        </w:rPr>
        <w:t xml:space="preserve"> </w:t>
      </w:r>
      <w:r w:rsidRPr="00E45A41">
        <w:rPr>
          <w:sz w:val="28"/>
          <w:szCs w:val="28"/>
        </w:rPr>
        <w:t xml:space="preserve">The </w:t>
      </w:r>
      <w:proofErr w:type="spellStart"/>
      <w:r w:rsidRPr="00E45A41">
        <w:rPr>
          <w:sz w:val="28"/>
          <w:szCs w:val="28"/>
        </w:rPr>
        <w:t>parachor</w:t>
      </w:r>
      <w:proofErr w:type="spellEnd"/>
      <w:r w:rsidRPr="00E45A41">
        <w:rPr>
          <w:sz w:val="28"/>
          <w:szCs w:val="28"/>
        </w:rPr>
        <w:t xml:space="preserve"> is a temperature independent parameter that is calculated experimentally. </w:t>
      </w:r>
      <w:r w:rsidR="007903E1">
        <w:rPr>
          <w:sz w:val="28"/>
          <w:szCs w:val="28"/>
        </w:rPr>
        <w:t xml:space="preserve"> </w:t>
      </w:r>
      <w:proofErr w:type="spellStart"/>
      <w:r w:rsidRPr="00E45A41">
        <w:rPr>
          <w:sz w:val="28"/>
          <w:szCs w:val="28"/>
        </w:rPr>
        <w:t>Parachors</w:t>
      </w:r>
      <w:proofErr w:type="spellEnd"/>
      <w:r w:rsidRPr="00E45A41">
        <w:rPr>
          <w:sz w:val="28"/>
          <w:szCs w:val="28"/>
        </w:rPr>
        <w:t xml:space="preserve"> for pure substances have been presented by </w:t>
      </w:r>
      <w:proofErr w:type="spellStart"/>
      <w:r w:rsidRPr="00E45A41">
        <w:rPr>
          <w:sz w:val="28"/>
          <w:szCs w:val="28"/>
        </w:rPr>
        <w:t>Weinaug</w:t>
      </w:r>
      <w:proofErr w:type="spellEnd"/>
      <w:r w:rsidRPr="00E45A41">
        <w:rPr>
          <w:sz w:val="28"/>
          <w:szCs w:val="28"/>
        </w:rPr>
        <w:t xml:space="preserve"> and Katz (1943) and are listed in Table 18.1.</w:t>
      </w:r>
    </w:p>
    <w:p w:rsidR="00182A4B" w:rsidRDefault="00182A4B">
      <w:pPr>
        <w:rPr>
          <w:sz w:val="28"/>
          <w:szCs w:val="28"/>
        </w:rPr>
      </w:pPr>
      <w:r>
        <w:rPr>
          <w:sz w:val="28"/>
          <w:szCs w:val="28"/>
        </w:rPr>
        <w:br w:type="page"/>
      </w:r>
    </w:p>
    <w:p w:rsidR="00201C0B" w:rsidRPr="00E45A41" w:rsidRDefault="00201C0B" w:rsidP="00E45A41">
      <w:pPr>
        <w:pStyle w:val="NoSpacing"/>
        <w:rPr>
          <w:sz w:val="28"/>
          <w:szCs w:val="28"/>
        </w:rPr>
      </w:pPr>
    </w:p>
    <w:p w:rsidR="00772525" w:rsidRPr="00E45A41" w:rsidRDefault="00772525" w:rsidP="00182A4B">
      <w:pPr>
        <w:pStyle w:val="NoSpacing"/>
        <w:jc w:val="center"/>
      </w:pPr>
      <w:r w:rsidRPr="00E45A41">
        <w:t>Table 18.1</w:t>
      </w:r>
      <w:proofErr w:type="gramStart"/>
      <w:r w:rsidRPr="00E45A41">
        <w:t xml:space="preserve">. </w:t>
      </w:r>
      <w:proofErr w:type="spellStart"/>
      <w:proofErr w:type="gramEnd"/>
      <w:r w:rsidRPr="00E45A41">
        <w:t>Parachors</w:t>
      </w:r>
      <w:proofErr w:type="spellEnd"/>
      <w:r w:rsidRPr="00E45A41">
        <w:t xml:space="preserve"> for pure substances (</w:t>
      </w:r>
      <w:proofErr w:type="spellStart"/>
      <w:r w:rsidRPr="00E45A41">
        <w:t>Weinaug</w:t>
      </w:r>
      <w:proofErr w:type="spellEnd"/>
      <w:r w:rsidRPr="00E45A41">
        <w:t xml:space="preserve"> and Katz, 1943)</w:t>
      </w:r>
    </w:p>
    <w:tbl>
      <w:tblPr>
        <w:tblW w:w="1009" w:type="pct"/>
        <w:jc w:val="center"/>
        <w:tblCellSpacing w:w="0" w:type="dxa"/>
        <w:tblInd w:w="720" w:type="dxa"/>
        <w:tblBorders>
          <w:top w:val="single" w:sz="12" w:space="0" w:color="000000"/>
          <w:left w:val="single" w:sz="12" w:space="0" w:color="000000"/>
          <w:bottom w:val="single" w:sz="12" w:space="0" w:color="000000"/>
          <w:right w:val="single" w:sz="12" w:space="0" w:color="000000"/>
        </w:tblBorders>
        <w:shd w:val="clear" w:color="auto" w:fill="FFFFFF" w:themeFill="background1"/>
        <w:tblCellMar>
          <w:left w:w="0" w:type="dxa"/>
          <w:right w:w="0" w:type="dxa"/>
        </w:tblCellMar>
        <w:tblLook w:val="04A0" w:firstRow="1" w:lastRow="0" w:firstColumn="1" w:lastColumn="0" w:noHBand="0" w:noVBand="1"/>
      </w:tblPr>
      <w:tblGrid>
        <w:gridCol w:w="1581"/>
        <w:gridCol w:w="1300"/>
      </w:tblGrid>
      <w:tr w:rsidR="00772525" w:rsidRPr="00E45A41" w:rsidTr="00182A4B">
        <w:trPr>
          <w:tblCellSpacing w:w="0" w:type="dxa"/>
          <w:jc w:val="center"/>
        </w:trPr>
        <w:tc>
          <w:tcPr>
            <w:tcW w:w="108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60" w:type="dxa"/>
              <w:left w:w="60" w:type="dxa"/>
              <w:bottom w:w="60" w:type="dxa"/>
              <w:right w:w="60" w:type="dxa"/>
            </w:tcMar>
            <w:hideMark/>
          </w:tcPr>
          <w:p w:rsidR="00772525" w:rsidRPr="00E45A41" w:rsidRDefault="00772525" w:rsidP="00182A4B">
            <w:pPr>
              <w:pStyle w:val="NoSpacing"/>
              <w:jc w:val="center"/>
              <w:rPr>
                <w:b/>
                <w:sz w:val="28"/>
                <w:szCs w:val="28"/>
              </w:rPr>
            </w:pPr>
            <w:r w:rsidRPr="00E45A41">
              <w:rPr>
                <w:b/>
                <w:sz w:val="28"/>
                <w:szCs w:val="28"/>
              </w:rPr>
              <w:t>Component</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60" w:type="dxa"/>
              <w:left w:w="60" w:type="dxa"/>
              <w:bottom w:w="60" w:type="dxa"/>
              <w:right w:w="60" w:type="dxa"/>
            </w:tcMar>
            <w:hideMark/>
          </w:tcPr>
          <w:p w:rsidR="00772525" w:rsidRPr="00E45A41" w:rsidRDefault="00772525" w:rsidP="00182A4B">
            <w:pPr>
              <w:pStyle w:val="NoSpacing"/>
              <w:jc w:val="center"/>
              <w:rPr>
                <w:b/>
                <w:sz w:val="28"/>
                <w:szCs w:val="28"/>
              </w:rPr>
            </w:pPr>
            <w:proofErr w:type="spellStart"/>
            <w:r w:rsidRPr="00E45A41">
              <w:rPr>
                <w:b/>
                <w:sz w:val="28"/>
                <w:szCs w:val="28"/>
              </w:rPr>
              <w:t>Parachor</w:t>
            </w:r>
            <w:proofErr w:type="spellEnd"/>
          </w:p>
        </w:tc>
      </w:tr>
      <w:tr w:rsidR="00772525" w:rsidRPr="00E45A41" w:rsidTr="00182A4B">
        <w:trPr>
          <w:tblCellSpacing w:w="0" w:type="dxa"/>
          <w:jc w:val="center"/>
        </w:trPr>
        <w:tc>
          <w:tcPr>
            <w:tcW w:w="108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60" w:type="dxa"/>
              <w:left w:w="60" w:type="dxa"/>
              <w:bottom w:w="60" w:type="dxa"/>
              <w:right w:w="60" w:type="dxa"/>
            </w:tcMar>
            <w:vAlign w:val="center"/>
            <w:hideMark/>
          </w:tcPr>
          <w:p w:rsidR="00772525" w:rsidRPr="00E45A41" w:rsidRDefault="00772525" w:rsidP="00182A4B">
            <w:pPr>
              <w:pStyle w:val="NoSpacing"/>
              <w:rPr>
                <w:sz w:val="28"/>
                <w:szCs w:val="28"/>
              </w:rPr>
            </w:pPr>
            <w:r w:rsidRPr="00E45A41">
              <w:rPr>
                <w:sz w:val="28"/>
                <w:szCs w:val="28"/>
              </w:rPr>
              <w:t>CO</w:t>
            </w:r>
            <w:r w:rsidRPr="00E45A41">
              <w:rPr>
                <w:sz w:val="28"/>
                <w:szCs w:val="28"/>
                <w:vertAlign w:val="subscript"/>
              </w:rPr>
              <w:t>2</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60" w:type="dxa"/>
              <w:left w:w="60" w:type="dxa"/>
              <w:bottom w:w="60" w:type="dxa"/>
              <w:right w:w="60" w:type="dxa"/>
            </w:tcMar>
            <w:vAlign w:val="center"/>
            <w:hideMark/>
          </w:tcPr>
          <w:p w:rsidR="00772525" w:rsidRPr="00E45A41" w:rsidRDefault="00772525" w:rsidP="00182A4B">
            <w:pPr>
              <w:pStyle w:val="NoSpacing"/>
              <w:jc w:val="center"/>
              <w:rPr>
                <w:sz w:val="28"/>
                <w:szCs w:val="28"/>
              </w:rPr>
            </w:pPr>
            <w:r w:rsidRPr="00E45A41">
              <w:rPr>
                <w:sz w:val="28"/>
                <w:szCs w:val="28"/>
              </w:rPr>
              <w:t>78.0</w:t>
            </w:r>
          </w:p>
        </w:tc>
      </w:tr>
      <w:tr w:rsidR="00772525" w:rsidRPr="00E45A41" w:rsidTr="00182A4B">
        <w:trPr>
          <w:tblCellSpacing w:w="0" w:type="dxa"/>
          <w:jc w:val="center"/>
        </w:trPr>
        <w:tc>
          <w:tcPr>
            <w:tcW w:w="108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60" w:type="dxa"/>
              <w:left w:w="60" w:type="dxa"/>
              <w:bottom w:w="60" w:type="dxa"/>
              <w:right w:w="60" w:type="dxa"/>
            </w:tcMar>
            <w:vAlign w:val="center"/>
            <w:hideMark/>
          </w:tcPr>
          <w:p w:rsidR="00772525" w:rsidRPr="00E45A41" w:rsidRDefault="00772525" w:rsidP="00E45A41">
            <w:pPr>
              <w:pStyle w:val="NoSpacing"/>
              <w:rPr>
                <w:sz w:val="28"/>
                <w:szCs w:val="28"/>
              </w:rPr>
            </w:pPr>
            <w:r w:rsidRPr="00E45A41">
              <w:rPr>
                <w:sz w:val="28"/>
                <w:szCs w:val="28"/>
              </w:rPr>
              <w:t>N</w:t>
            </w:r>
            <w:r w:rsidRPr="00E45A41">
              <w:rPr>
                <w:sz w:val="28"/>
                <w:szCs w:val="28"/>
                <w:vertAlign w:val="subscript"/>
              </w:rPr>
              <w:t>2</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60" w:type="dxa"/>
              <w:left w:w="60" w:type="dxa"/>
              <w:bottom w:w="60" w:type="dxa"/>
              <w:right w:w="60" w:type="dxa"/>
            </w:tcMar>
            <w:vAlign w:val="center"/>
            <w:hideMark/>
          </w:tcPr>
          <w:p w:rsidR="00772525" w:rsidRPr="00E45A41" w:rsidRDefault="00772525" w:rsidP="00E45A41">
            <w:pPr>
              <w:pStyle w:val="NoSpacing"/>
              <w:jc w:val="center"/>
              <w:rPr>
                <w:sz w:val="28"/>
                <w:szCs w:val="28"/>
              </w:rPr>
            </w:pPr>
            <w:r w:rsidRPr="00E45A41">
              <w:rPr>
                <w:sz w:val="28"/>
                <w:szCs w:val="28"/>
              </w:rPr>
              <w:t>41.0</w:t>
            </w:r>
          </w:p>
        </w:tc>
      </w:tr>
      <w:tr w:rsidR="00772525" w:rsidRPr="00E45A41" w:rsidTr="00182A4B">
        <w:trPr>
          <w:tblCellSpacing w:w="0" w:type="dxa"/>
          <w:jc w:val="center"/>
        </w:trPr>
        <w:tc>
          <w:tcPr>
            <w:tcW w:w="108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60" w:type="dxa"/>
              <w:left w:w="60" w:type="dxa"/>
              <w:bottom w:w="60" w:type="dxa"/>
              <w:right w:w="60" w:type="dxa"/>
            </w:tcMar>
            <w:vAlign w:val="center"/>
            <w:hideMark/>
          </w:tcPr>
          <w:p w:rsidR="00772525" w:rsidRPr="00E45A41" w:rsidRDefault="00772525" w:rsidP="00E45A41">
            <w:pPr>
              <w:pStyle w:val="NoSpacing"/>
              <w:rPr>
                <w:sz w:val="28"/>
                <w:szCs w:val="28"/>
              </w:rPr>
            </w:pPr>
            <w:r w:rsidRPr="00E45A41">
              <w:rPr>
                <w:sz w:val="28"/>
                <w:szCs w:val="28"/>
              </w:rPr>
              <w:t>C</w:t>
            </w:r>
            <w:r w:rsidRPr="00E45A41">
              <w:rPr>
                <w:sz w:val="28"/>
                <w:szCs w:val="28"/>
                <w:vertAlign w:val="subscript"/>
              </w:rPr>
              <w:t>1</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60" w:type="dxa"/>
              <w:left w:w="60" w:type="dxa"/>
              <w:bottom w:w="60" w:type="dxa"/>
              <w:right w:w="60" w:type="dxa"/>
            </w:tcMar>
            <w:vAlign w:val="center"/>
            <w:hideMark/>
          </w:tcPr>
          <w:p w:rsidR="00772525" w:rsidRPr="00E45A41" w:rsidRDefault="00772525" w:rsidP="00E45A41">
            <w:pPr>
              <w:pStyle w:val="NoSpacing"/>
              <w:jc w:val="center"/>
              <w:rPr>
                <w:sz w:val="28"/>
                <w:szCs w:val="28"/>
              </w:rPr>
            </w:pPr>
            <w:r w:rsidRPr="00E45A41">
              <w:rPr>
                <w:sz w:val="28"/>
                <w:szCs w:val="28"/>
              </w:rPr>
              <w:t>77.0</w:t>
            </w:r>
          </w:p>
        </w:tc>
      </w:tr>
      <w:tr w:rsidR="00772525" w:rsidRPr="00E45A41" w:rsidTr="00182A4B">
        <w:trPr>
          <w:tblCellSpacing w:w="0" w:type="dxa"/>
          <w:jc w:val="center"/>
        </w:trPr>
        <w:tc>
          <w:tcPr>
            <w:tcW w:w="108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60" w:type="dxa"/>
              <w:left w:w="60" w:type="dxa"/>
              <w:bottom w:w="60" w:type="dxa"/>
              <w:right w:w="60" w:type="dxa"/>
            </w:tcMar>
            <w:vAlign w:val="center"/>
            <w:hideMark/>
          </w:tcPr>
          <w:p w:rsidR="00772525" w:rsidRPr="00E45A41" w:rsidRDefault="00772525" w:rsidP="00E45A41">
            <w:pPr>
              <w:pStyle w:val="NoSpacing"/>
              <w:rPr>
                <w:sz w:val="28"/>
                <w:szCs w:val="28"/>
              </w:rPr>
            </w:pPr>
            <w:r w:rsidRPr="00E45A41">
              <w:rPr>
                <w:sz w:val="28"/>
                <w:szCs w:val="28"/>
              </w:rPr>
              <w:t>C</w:t>
            </w:r>
            <w:r w:rsidRPr="00E45A41">
              <w:rPr>
                <w:sz w:val="28"/>
                <w:szCs w:val="28"/>
                <w:vertAlign w:val="subscript"/>
              </w:rPr>
              <w:t>2</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60" w:type="dxa"/>
              <w:left w:w="60" w:type="dxa"/>
              <w:bottom w:w="60" w:type="dxa"/>
              <w:right w:w="60" w:type="dxa"/>
            </w:tcMar>
            <w:vAlign w:val="center"/>
            <w:hideMark/>
          </w:tcPr>
          <w:p w:rsidR="00772525" w:rsidRPr="00E45A41" w:rsidRDefault="00772525" w:rsidP="00E45A41">
            <w:pPr>
              <w:pStyle w:val="NoSpacing"/>
              <w:jc w:val="center"/>
              <w:rPr>
                <w:sz w:val="28"/>
                <w:szCs w:val="28"/>
              </w:rPr>
            </w:pPr>
            <w:r w:rsidRPr="00E45A41">
              <w:rPr>
                <w:sz w:val="28"/>
                <w:szCs w:val="28"/>
              </w:rPr>
              <w:t>108.0</w:t>
            </w:r>
          </w:p>
        </w:tc>
      </w:tr>
      <w:tr w:rsidR="00772525" w:rsidRPr="00E45A41" w:rsidTr="00182A4B">
        <w:trPr>
          <w:tblCellSpacing w:w="0" w:type="dxa"/>
          <w:jc w:val="center"/>
        </w:trPr>
        <w:tc>
          <w:tcPr>
            <w:tcW w:w="108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60" w:type="dxa"/>
              <w:left w:w="60" w:type="dxa"/>
              <w:bottom w:w="60" w:type="dxa"/>
              <w:right w:w="60" w:type="dxa"/>
            </w:tcMar>
            <w:vAlign w:val="center"/>
            <w:hideMark/>
          </w:tcPr>
          <w:p w:rsidR="00772525" w:rsidRPr="00E45A41" w:rsidRDefault="00772525" w:rsidP="00E45A41">
            <w:pPr>
              <w:pStyle w:val="NoSpacing"/>
              <w:rPr>
                <w:sz w:val="28"/>
                <w:szCs w:val="28"/>
              </w:rPr>
            </w:pPr>
            <w:r w:rsidRPr="00E45A41">
              <w:rPr>
                <w:sz w:val="28"/>
                <w:szCs w:val="28"/>
              </w:rPr>
              <w:t>C</w:t>
            </w:r>
            <w:r w:rsidRPr="00E45A41">
              <w:rPr>
                <w:sz w:val="28"/>
                <w:szCs w:val="28"/>
                <w:vertAlign w:val="subscript"/>
              </w:rPr>
              <w:t>3</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60" w:type="dxa"/>
              <w:left w:w="60" w:type="dxa"/>
              <w:bottom w:w="60" w:type="dxa"/>
              <w:right w:w="60" w:type="dxa"/>
            </w:tcMar>
            <w:vAlign w:val="center"/>
            <w:hideMark/>
          </w:tcPr>
          <w:p w:rsidR="00772525" w:rsidRPr="00E45A41" w:rsidRDefault="00772525" w:rsidP="00E45A41">
            <w:pPr>
              <w:pStyle w:val="NoSpacing"/>
              <w:jc w:val="center"/>
              <w:rPr>
                <w:sz w:val="28"/>
                <w:szCs w:val="28"/>
              </w:rPr>
            </w:pPr>
            <w:r w:rsidRPr="00E45A41">
              <w:rPr>
                <w:sz w:val="28"/>
                <w:szCs w:val="28"/>
              </w:rPr>
              <w:t>150.3</w:t>
            </w:r>
          </w:p>
        </w:tc>
      </w:tr>
      <w:tr w:rsidR="00772525" w:rsidRPr="00E45A41" w:rsidTr="00182A4B">
        <w:trPr>
          <w:tblCellSpacing w:w="0" w:type="dxa"/>
          <w:jc w:val="center"/>
        </w:trPr>
        <w:tc>
          <w:tcPr>
            <w:tcW w:w="108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60" w:type="dxa"/>
              <w:left w:w="60" w:type="dxa"/>
              <w:bottom w:w="60" w:type="dxa"/>
              <w:right w:w="60" w:type="dxa"/>
            </w:tcMar>
            <w:vAlign w:val="center"/>
            <w:hideMark/>
          </w:tcPr>
          <w:p w:rsidR="00772525" w:rsidRPr="00E45A41" w:rsidRDefault="00772525" w:rsidP="00E45A41">
            <w:pPr>
              <w:pStyle w:val="NoSpacing"/>
              <w:rPr>
                <w:sz w:val="28"/>
                <w:szCs w:val="28"/>
              </w:rPr>
            </w:pPr>
            <w:r w:rsidRPr="00E45A41">
              <w:rPr>
                <w:sz w:val="28"/>
                <w:szCs w:val="28"/>
              </w:rPr>
              <w:t>iC</w:t>
            </w:r>
            <w:r w:rsidRPr="00E45A41">
              <w:rPr>
                <w:sz w:val="28"/>
                <w:szCs w:val="28"/>
                <w:vertAlign w:val="subscript"/>
              </w:rPr>
              <w:t>4</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60" w:type="dxa"/>
              <w:left w:w="60" w:type="dxa"/>
              <w:bottom w:w="60" w:type="dxa"/>
              <w:right w:w="60" w:type="dxa"/>
            </w:tcMar>
            <w:vAlign w:val="center"/>
            <w:hideMark/>
          </w:tcPr>
          <w:p w:rsidR="00772525" w:rsidRPr="00E45A41" w:rsidRDefault="00772525" w:rsidP="00E45A41">
            <w:pPr>
              <w:pStyle w:val="NoSpacing"/>
              <w:jc w:val="center"/>
              <w:rPr>
                <w:sz w:val="28"/>
                <w:szCs w:val="28"/>
              </w:rPr>
            </w:pPr>
            <w:r w:rsidRPr="00E45A41">
              <w:rPr>
                <w:sz w:val="28"/>
                <w:szCs w:val="28"/>
              </w:rPr>
              <w:t>181.5</w:t>
            </w:r>
          </w:p>
        </w:tc>
      </w:tr>
      <w:tr w:rsidR="00772525" w:rsidRPr="00E45A41" w:rsidTr="00182A4B">
        <w:trPr>
          <w:tblCellSpacing w:w="0" w:type="dxa"/>
          <w:jc w:val="center"/>
        </w:trPr>
        <w:tc>
          <w:tcPr>
            <w:tcW w:w="108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60" w:type="dxa"/>
              <w:left w:w="60" w:type="dxa"/>
              <w:bottom w:w="60" w:type="dxa"/>
              <w:right w:w="60" w:type="dxa"/>
            </w:tcMar>
            <w:vAlign w:val="center"/>
            <w:hideMark/>
          </w:tcPr>
          <w:p w:rsidR="00772525" w:rsidRPr="00E45A41" w:rsidRDefault="00772525" w:rsidP="00E45A41">
            <w:pPr>
              <w:pStyle w:val="NoSpacing"/>
              <w:rPr>
                <w:sz w:val="28"/>
                <w:szCs w:val="28"/>
              </w:rPr>
            </w:pPr>
            <w:r w:rsidRPr="00E45A41">
              <w:rPr>
                <w:sz w:val="28"/>
                <w:szCs w:val="28"/>
              </w:rPr>
              <w:t>nC</w:t>
            </w:r>
            <w:r w:rsidRPr="00E45A41">
              <w:rPr>
                <w:sz w:val="28"/>
                <w:szCs w:val="28"/>
                <w:vertAlign w:val="subscript"/>
              </w:rPr>
              <w:t>4</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60" w:type="dxa"/>
              <w:left w:w="60" w:type="dxa"/>
              <w:bottom w:w="60" w:type="dxa"/>
              <w:right w:w="60" w:type="dxa"/>
            </w:tcMar>
            <w:vAlign w:val="center"/>
            <w:hideMark/>
          </w:tcPr>
          <w:p w:rsidR="00772525" w:rsidRPr="00E45A41" w:rsidRDefault="00772525" w:rsidP="00E45A41">
            <w:pPr>
              <w:pStyle w:val="NoSpacing"/>
              <w:jc w:val="center"/>
              <w:rPr>
                <w:sz w:val="28"/>
                <w:szCs w:val="28"/>
              </w:rPr>
            </w:pPr>
            <w:r w:rsidRPr="00E45A41">
              <w:rPr>
                <w:sz w:val="28"/>
                <w:szCs w:val="28"/>
              </w:rPr>
              <w:t>189.9</w:t>
            </w:r>
          </w:p>
        </w:tc>
      </w:tr>
      <w:tr w:rsidR="00772525" w:rsidRPr="00E45A41" w:rsidTr="00182A4B">
        <w:trPr>
          <w:tblCellSpacing w:w="0" w:type="dxa"/>
          <w:jc w:val="center"/>
        </w:trPr>
        <w:tc>
          <w:tcPr>
            <w:tcW w:w="108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60" w:type="dxa"/>
              <w:left w:w="60" w:type="dxa"/>
              <w:bottom w:w="60" w:type="dxa"/>
              <w:right w:w="60" w:type="dxa"/>
            </w:tcMar>
            <w:vAlign w:val="center"/>
            <w:hideMark/>
          </w:tcPr>
          <w:p w:rsidR="00772525" w:rsidRPr="00E45A41" w:rsidRDefault="00772525" w:rsidP="00E45A41">
            <w:pPr>
              <w:pStyle w:val="NoSpacing"/>
              <w:rPr>
                <w:sz w:val="28"/>
                <w:szCs w:val="28"/>
              </w:rPr>
            </w:pPr>
            <w:r w:rsidRPr="00E45A41">
              <w:rPr>
                <w:sz w:val="28"/>
                <w:szCs w:val="28"/>
              </w:rPr>
              <w:t>iC</w:t>
            </w:r>
            <w:r w:rsidRPr="00E45A41">
              <w:rPr>
                <w:sz w:val="28"/>
                <w:szCs w:val="28"/>
                <w:vertAlign w:val="subscript"/>
              </w:rPr>
              <w:t>5</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60" w:type="dxa"/>
              <w:left w:w="60" w:type="dxa"/>
              <w:bottom w:w="60" w:type="dxa"/>
              <w:right w:w="60" w:type="dxa"/>
            </w:tcMar>
            <w:vAlign w:val="center"/>
            <w:hideMark/>
          </w:tcPr>
          <w:p w:rsidR="00772525" w:rsidRPr="00E45A41" w:rsidRDefault="00772525" w:rsidP="00E45A41">
            <w:pPr>
              <w:pStyle w:val="NoSpacing"/>
              <w:jc w:val="center"/>
              <w:rPr>
                <w:sz w:val="28"/>
                <w:szCs w:val="28"/>
              </w:rPr>
            </w:pPr>
            <w:r w:rsidRPr="00E45A41">
              <w:rPr>
                <w:sz w:val="28"/>
                <w:szCs w:val="28"/>
              </w:rPr>
              <w:t>225.0</w:t>
            </w:r>
          </w:p>
        </w:tc>
      </w:tr>
      <w:tr w:rsidR="00772525" w:rsidRPr="00E45A41" w:rsidTr="00182A4B">
        <w:trPr>
          <w:tblCellSpacing w:w="0" w:type="dxa"/>
          <w:jc w:val="center"/>
        </w:trPr>
        <w:tc>
          <w:tcPr>
            <w:tcW w:w="108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60" w:type="dxa"/>
              <w:left w:w="60" w:type="dxa"/>
              <w:bottom w:w="60" w:type="dxa"/>
              <w:right w:w="60" w:type="dxa"/>
            </w:tcMar>
            <w:vAlign w:val="center"/>
            <w:hideMark/>
          </w:tcPr>
          <w:p w:rsidR="00772525" w:rsidRPr="00E45A41" w:rsidRDefault="00772525" w:rsidP="00E45A41">
            <w:pPr>
              <w:pStyle w:val="NoSpacing"/>
              <w:rPr>
                <w:sz w:val="28"/>
                <w:szCs w:val="28"/>
              </w:rPr>
            </w:pPr>
            <w:r w:rsidRPr="00E45A41">
              <w:rPr>
                <w:sz w:val="28"/>
                <w:szCs w:val="28"/>
              </w:rPr>
              <w:t>nC</w:t>
            </w:r>
            <w:r w:rsidRPr="00E45A41">
              <w:rPr>
                <w:sz w:val="28"/>
                <w:szCs w:val="28"/>
                <w:vertAlign w:val="subscript"/>
              </w:rPr>
              <w:t>5</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60" w:type="dxa"/>
              <w:left w:w="60" w:type="dxa"/>
              <w:bottom w:w="60" w:type="dxa"/>
              <w:right w:w="60" w:type="dxa"/>
            </w:tcMar>
            <w:vAlign w:val="center"/>
            <w:hideMark/>
          </w:tcPr>
          <w:p w:rsidR="00772525" w:rsidRPr="00E45A41" w:rsidRDefault="00772525" w:rsidP="00E45A41">
            <w:pPr>
              <w:pStyle w:val="NoSpacing"/>
              <w:jc w:val="center"/>
              <w:rPr>
                <w:sz w:val="28"/>
                <w:szCs w:val="28"/>
              </w:rPr>
            </w:pPr>
            <w:r w:rsidRPr="00E45A41">
              <w:rPr>
                <w:sz w:val="28"/>
                <w:szCs w:val="28"/>
              </w:rPr>
              <w:t>231.5</w:t>
            </w:r>
          </w:p>
        </w:tc>
      </w:tr>
      <w:tr w:rsidR="00772525" w:rsidRPr="00E45A41" w:rsidTr="00182A4B">
        <w:trPr>
          <w:tblCellSpacing w:w="0" w:type="dxa"/>
          <w:jc w:val="center"/>
        </w:trPr>
        <w:tc>
          <w:tcPr>
            <w:tcW w:w="108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60" w:type="dxa"/>
              <w:left w:w="60" w:type="dxa"/>
              <w:bottom w:w="60" w:type="dxa"/>
              <w:right w:w="60" w:type="dxa"/>
            </w:tcMar>
            <w:vAlign w:val="center"/>
            <w:hideMark/>
          </w:tcPr>
          <w:p w:rsidR="00772525" w:rsidRPr="00E45A41" w:rsidRDefault="00772525" w:rsidP="00E45A41">
            <w:pPr>
              <w:pStyle w:val="NoSpacing"/>
              <w:rPr>
                <w:sz w:val="28"/>
                <w:szCs w:val="28"/>
              </w:rPr>
            </w:pPr>
            <w:r w:rsidRPr="00E45A41">
              <w:rPr>
                <w:sz w:val="28"/>
                <w:szCs w:val="28"/>
              </w:rPr>
              <w:t>nC</w:t>
            </w:r>
            <w:r w:rsidRPr="00E45A41">
              <w:rPr>
                <w:sz w:val="28"/>
                <w:szCs w:val="28"/>
                <w:vertAlign w:val="subscript"/>
              </w:rPr>
              <w:t>6</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60" w:type="dxa"/>
              <w:left w:w="60" w:type="dxa"/>
              <w:bottom w:w="60" w:type="dxa"/>
              <w:right w:w="60" w:type="dxa"/>
            </w:tcMar>
            <w:vAlign w:val="center"/>
            <w:hideMark/>
          </w:tcPr>
          <w:p w:rsidR="00772525" w:rsidRPr="00E45A41" w:rsidRDefault="00772525" w:rsidP="00E45A41">
            <w:pPr>
              <w:pStyle w:val="NoSpacing"/>
              <w:jc w:val="center"/>
              <w:rPr>
                <w:sz w:val="28"/>
                <w:szCs w:val="28"/>
              </w:rPr>
            </w:pPr>
            <w:r w:rsidRPr="00E45A41">
              <w:rPr>
                <w:sz w:val="28"/>
                <w:szCs w:val="28"/>
              </w:rPr>
              <w:t>271.0</w:t>
            </w:r>
          </w:p>
        </w:tc>
      </w:tr>
      <w:tr w:rsidR="00772525" w:rsidRPr="00E45A41" w:rsidTr="00182A4B">
        <w:trPr>
          <w:tblCellSpacing w:w="0" w:type="dxa"/>
          <w:jc w:val="center"/>
        </w:trPr>
        <w:tc>
          <w:tcPr>
            <w:tcW w:w="108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60" w:type="dxa"/>
              <w:left w:w="60" w:type="dxa"/>
              <w:bottom w:w="60" w:type="dxa"/>
              <w:right w:w="60" w:type="dxa"/>
            </w:tcMar>
            <w:vAlign w:val="center"/>
            <w:hideMark/>
          </w:tcPr>
          <w:p w:rsidR="00772525" w:rsidRPr="00E45A41" w:rsidRDefault="00772525" w:rsidP="00E45A41">
            <w:pPr>
              <w:pStyle w:val="NoSpacing"/>
              <w:rPr>
                <w:sz w:val="28"/>
                <w:szCs w:val="28"/>
              </w:rPr>
            </w:pPr>
            <w:r w:rsidRPr="00E45A41">
              <w:rPr>
                <w:sz w:val="28"/>
                <w:szCs w:val="28"/>
              </w:rPr>
              <w:t>nC</w:t>
            </w:r>
            <w:r w:rsidRPr="00E45A41">
              <w:rPr>
                <w:sz w:val="28"/>
                <w:szCs w:val="28"/>
                <w:vertAlign w:val="subscript"/>
              </w:rPr>
              <w:t>7</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60" w:type="dxa"/>
              <w:left w:w="60" w:type="dxa"/>
              <w:bottom w:w="60" w:type="dxa"/>
              <w:right w:w="60" w:type="dxa"/>
            </w:tcMar>
            <w:vAlign w:val="center"/>
            <w:hideMark/>
          </w:tcPr>
          <w:p w:rsidR="00772525" w:rsidRPr="00E45A41" w:rsidRDefault="00772525" w:rsidP="00E45A41">
            <w:pPr>
              <w:pStyle w:val="NoSpacing"/>
              <w:jc w:val="center"/>
              <w:rPr>
                <w:sz w:val="28"/>
                <w:szCs w:val="28"/>
              </w:rPr>
            </w:pPr>
            <w:r w:rsidRPr="00E45A41">
              <w:rPr>
                <w:sz w:val="28"/>
                <w:szCs w:val="28"/>
              </w:rPr>
              <w:t>312.5</w:t>
            </w:r>
          </w:p>
        </w:tc>
      </w:tr>
      <w:tr w:rsidR="00772525" w:rsidRPr="00E45A41" w:rsidTr="00182A4B">
        <w:trPr>
          <w:tblCellSpacing w:w="0" w:type="dxa"/>
          <w:jc w:val="center"/>
        </w:trPr>
        <w:tc>
          <w:tcPr>
            <w:tcW w:w="108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60" w:type="dxa"/>
              <w:left w:w="60" w:type="dxa"/>
              <w:bottom w:w="60" w:type="dxa"/>
              <w:right w:w="60" w:type="dxa"/>
            </w:tcMar>
            <w:vAlign w:val="center"/>
            <w:hideMark/>
          </w:tcPr>
          <w:p w:rsidR="00772525" w:rsidRPr="00E45A41" w:rsidRDefault="00772525" w:rsidP="00E45A41">
            <w:pPr>
              <w:pStyle w:val="NoSpacing"/>
              <w:rPr>
                <w:sz w:val="28"/>
                <w:szCs w:val="28"/>
              </w:rPr>
            </w:pPr>
            <w:r w:rsidRPr="00E45A41">
              <w:rPr>
                <w:sz w:val="28"/>
                <w:szCs w:val="28"/>
              </w:rPr>
              <w:t>nC</w:t>
            </w:r>
            <w:r w:rsidRPr="00E45A41">
              <w:rPr>
                <w:sz w:val="28"/>
                <w:szCs w:val="28"/>
                <w:vertAlign w:val="subscript"/>
              </w:rPr>
              <w:t>8</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60" w:type="dxa"/>
              <w:left w:w="60" w:type="dxa"/>
              <w:bottom w:w="60" w:type="dxa"/>
              <w:right w:w="60" w:type="dxa"/>
            </w:tcMar>
            <w:vAlign w:val="center"/>
            <w:hideMark/>
          </w:tcPr>
          <w:p w:rsidR="00772525" w:rsidRPr="00E45A41" w:rsidRDefault="00772525" w:rsidP="00E45A41">
            <w:pPr>
              <w:pStyle w:val="NoSpacing"/>
              <w:jc w:val="center"/>
              <w:rPr>
                <w:sz w:val="28"/>
                <w:szCs w:val="28"/>
              </w:rPr>
            </w:pPr>
            <w:r w:rsidRPr="00E45A41">
              <w:rPr>
                <w:sz w:val="28"/>
                <w:szCs w:val="28"/>
              </w:rPr>
              <w:t>351.5</w:t>
            </w:r>
          </w:p>
        </w:tc>
      </w:tr>
    </w:tbl>
    <w:p w:rsidR="00201C0B" w:rsidRPr="00E45A41" w:rsidRDefault="00201C0B" w:rsidP="00E45A41">
      <w:pPr>
        <w:pStyle w:val="NoSpacing"/>
        <w:rPr>
          <w:sz w:val="28"/>
          <w:szCs w:val="28"/>
        </w:rPr>
      </w:pPr>
    </w:p>
    <w:p w:rsidR="00772525" w:rsidRPr="00E45A41" w:rsidRDefault="00772525" w:rsidP="00E45A41">
      <w:pPr>
        <w:pStyle w:val="NoSpacing"/>
        <w:rPr>
          <w:sz w:val="28"/>
          <w:szCs w:val="28"/>
        </w:rPr>
      </w:pPr>
      <w:proofErr w:type="spellStart"/>
      <w:r w:rsidRPr="00E45A41">
        <w:rPr>
          <w:sz w:val="28"/>
          <w:szCs w:val="28"/>
        </w:rPr>
        <w:t>Weinaug</w:t>
      </w:r>
      <w:proofErr w:type="spellEnd"/>
      <w:r w:rsidRPr="00E45A41">
        <w:rPr>
          <w:sz w:val="28"/>
          <w:szCs w:val="28"/>
        </w:rPr>
        <w:t xml:space="preserve"> and Katz (1943) also presented the following empirical relationship for the </w:t>
      </w:r>
      <w:proofErr w:type="spellStart"/>
      <w:r w:rsidRPr="00E45A41">
        <w:rPr>
          <w:sz w:val="28"/>
          <w:szCs w:val="28"/>
        </w:rPr>
        <w:t>parachor</w:t>
      </w:r>
      <w:proofErr w:type="spellEnd"/>
      <w:r w:rsidRPr="00E45A41">
        <w:rPr>
          <w:sz w:val="28"/>
          <w:szCs w:val="28"/>
        </w:rPr>
        <w:t xml:space="preserve"> of hydrocarbons in terms of their molecular weight:</w:t>
      </w:r>
    </w:p>
    <w:p w:rsidR="00201C0B" w:rsidRPr="00E45A41" w:rsidRDefault="00201C0B" w:rsidP="00E45A41">
      <w:pPr>
        <w:pStyle w:val="NoSpacing"/>
        <w:rPr>
          <w:sz w:val="28"/>
          <w:szCs w:val="28"/>
        </w:rPr>
      </w:pPr>
    </w:p>
    <w:p w:rsidR="00772525" w:rsidRPr="00AA4D29" w:rsidRDefault="00772525" w:rsidP="00AA4D29">
      <w:pPr>
        <w:pStyle w:val="NoSpacing"/>
        <w:jc w:val="center"/>
        <w:rPr>
          <w:sz w:val="28"/>
          <w:szCs w:val="28"/>
        </w:rPr>
      </w:pPr>
      <w:r w:rsidRPr="00AA4D29">
        <w:rPr>
          <w:noProof/>
          <w:sz w:val="28"/>
          <w:szCs w:val="28"/>
          <w:lang w:bidi="ar-SA"/>
        </w:rPr>
        <w:drawing>
          <wp:inline distT="0" distB="0" distL="0" distR="0" wp14:anchorId="707EB3FB" wp14:editId="47CB8CDC">
            <wp:extent cx="4343400" cy="388620"/>
            <wp:effectExtent l="19050" t="0" r="0" b="0"/>
            <wp:docPr id="971" name="Picture 97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descr="Contact your instructor if you are unable to see or interpret this graphic."/>
                    <pic:cNvPicPr>
                      <a:picLocks noChangeAspect="1" noChangeArrowheads="1"/>
                    </pic:cNvPicPr>
                  </pic:nvPicPr>
                  <pic:blipFill>
                    <a:blip r:embed="rId431" cstate="print"/>
                    <a:srcRect/>
                    <a:stretch>
                      <a:fillRect/>
                    </a:stretch>
                  </pic:blipFill>
                  <pic:spPr bwMode="auto">
                    <a:xfrm>
                      <a:off x="0" y="0"/>
                      <a:ext cx="4343400" cy="388620"/>
                    </a:xfrm>
                    <a:prstGeom prst="rect">
                      <a:avLst/>
                    </a:prstGeom>
                    <a:noFill/>
                    <a:ln w="9525">
                      <a:noFill/>
                      <a:miter lim="800000"/>
                      <a:headEnd/>
                      <a:tailEnd/>
                    </a:ln>
                  </pic:spPr>
                </pic:pic>
              </a:graphicData>
            </a:graphic>
          </wp:inline>
        </w:drawing>
      </w:r>
      <w:r w:rsidR="00182A4B">
        <w:rPr>
          <w:sz w:val="28"/>
          <w:szCs w:val="28"/>
        </w:rPr>
        <w:t xml:space="preserve">         </w:t>
      </w:r>
      <w:r w:rsidRPr="00AA4D29">
        <w:rPr>
          <w:sz w:val="28"/>
          <w:szCs w:val="28"/>
        </w:rPr>
        <w:t>(18.21)</w:t>
      </w:r>
    </w:p>
    <w:p w:rsidR="000440C3" w:rsidRPr="00AA4D29" w:rsidRDefault="000440C3" w:rsidP="00AA4D29">
      <w:pPr>
        <w:pStyle w:val="NoSpacing"/>
        <w:rPr>
          <w:sz w:val="28"/>
          <w:szCs w:val="28"/>
        </w:rPr>
      </w:pPr>
    </w:p>
    <w:p w:rsidR="00772525" w:rsidRPr="00AA4D29" w:rsidRDefault="00772525" w:rsidP="00C81552">
      <w:pPr>
        <w:pStyle w:val="NoSpacing"/>
        <w:numPr>
          <w:ilvl w:val="0"/>
          <w:numId w:val="84"/>
        </w:numPr>
        <w:rPr>
          <w:sz w:val="28"/>
          <w:szCs w:val="28"/>
        </w:rPr>
      </w:pPr>
      <w:r w:rsidRPr="00AA4D29">
        <w:rPr>
          <w:sz w:val="28"/>
          <w:szCs w:val="28"/>
        </w:rPr>
        <w:t xml:space="preserve">This correlation may be used for pseudo-components or for those hydrocarbons not shown in Table 18.1. </w:t>
      </w:r>
    </w:p>
    <w:p w:rsidR="00772525" w:rsidRPr="000440C3" w:rsidRDefault="00772525" w:rsidP="000440C3">
      <w:pPr>
        <w:pStyle w:val="NoSpacing"/>
        <w:rPr>
          <w:sz w:val="28"/>
          <w:szCs w:val="28"/>
        </w:rPr>
      </w:pPr>
    </w:p>
    <w:p w:rsidR="00772525" w:rsidRPr="000440C3" w:rsidRDefault="00772525" w:rsidP="000440C3">
      <w:pPr>
        <w:pStyle w:val="NoSpacing"/>
        <w:rPr>
          <w:b/>
          <w:sz w:val="32"/>
          <w:szCs w:val="32"/>
        </w:rPr>
      </w:pPr>
      <w:r w:rsidRPr="000440C3">
        <w:rPr>
          <w:b/>
          <w:sz w:val="32"/>
          <w:szCs w:val="32"/>
        </w:rPr>
        <w:t>Action Item</w:t>
      </w:r>
    </w:p>
    <w:p w:rsidR="00772525" w:rsidRPr="000440C3" w:rsidRDefault="00772525" w:rsidP="000440C3">
      <w:pPr>
        <w:pStyle w:val="NoSpacing"/>
        <w:rPr>
          <w:sz w:val="28"/>
          <w:szCs w:val="28"/>
        </w:rPr>
      </w:pPr>
      <w:r w:rsidRPr="000440C3">
        <w:rPr>
          <w:sz w:val="28"/>
          <w:szCs w:val="28"/>
        </w:rPr>
        <w:t>Answer the following problem.</w:t>
      </w:r>
    </w:p>
    <w:p w:rsidR="00772525" w:rsidRPr="000440C3" w:rsidRDefault="00772525" w:rsidP="000440C3">
      <w:pPr>
        <w:pStyle w:val="NoSpacing"/>
        <w:rPr>
          <w:sz w:val="28"/>
          <w:szCs w:val="28"/>
        </w:rPr>
      </w:pPr>
    </w:p>
    <w:p w:rsidR="00772525" w:rsidRPr="000440C3" w:rsidRDefault="00772525" w:rsidP="000440C3">
      <w:pPr>
        <w:pStyle w:val="NoSpacing"/>
        <w:rPr>
          <w:b/>
          <w:sz w:val="32"/>
          <w:szCs w:val="32"/>
        </w:rPr>
      </w:pPr>
      <w:r w:rsidRPr="000440C3">
        <w:rPr>
          <w:b/>
          <w:sz w:val="32"/>
          <w:szCs w:val="32"/>
        </w:rPr>
        <w:t>Problem Set</w:t>
      </w:r>
    </w:p>
    <w:p w:rsidR="00772525" w:rsidRPr="000440C3" w:rsidRDefault="00772525" w:rsidP="000440C3">
      <w:pPr>
        <w:pStyle w:val="NoSpacing"/>
        <w:rPr>
          <w:sz w:val="28"/>
          <w:szCs w:val="28"/>
        </w:rPr>
      </w:pPr>
      <w:r w:rsidRPr="000440C3">
        <w:rPr>
          <w:sz w:val="28"/>
          <w:szCs w:val="28"/>
        </w:rPr>
        <w:t xml:space="preserve">Which of all the properties we have studied so far would you use to compare and distinguish among wet natural gas, dry natural gas, and gas-condensate systems? </w:t>
      </w:r>
      <w:r w:rsidR="002509F5" w:rsidRPr="000440C3">
        <w:rPr>
          <w:sz w:val="28"/>
          <w:szCs w:val="28"/>
        </w:rPr>
        <w:t xml:space="preserve"> Explain why.</w:t>
      </w:r>
    </w:p>
    <w:p w:rsidR="00E45A41" w:rsidRPr="000440C3" w:rsidRDefault="00E45A41" w:rsidP="000440C3">
      <w:pPr>
        <w:pStyle w:val="NoSpacing"/>
        <w:rPr>
          <w:sz w:val="28"/>
          <w:szCs w:val="28"/>
        </w:rPr>
      </w:pPr>
    </w:p>
    <w:p w:rsidR="00772525" w:rsidRPr="000440C3" w:rsidRDefault="00772525" w:rsidP="000440C3">
      <w:pPr>
        <w:pStyle w:val="NoSpacing"/>
        <w:rPr>
          <w:sz w:val="28"/>
          <w:szCs w:val="28"/>
        </w:rPr>
      </w:pPr>
      <w:r w:rsidRPr="000440C3">
        <w:rPr>
          <w:sz w:val="28"/>
          <w:szCs w:val="28"/>
        </w:rPr>
        <w:br w:type="page"/>
      </w:r>
    </w:p>
    <w:p w:rsidR="00772525" w:rsidRPr="00B65F0D" w:rsidRDefault="00772525" w:rsidP="00BA5797">
      <w:pPr>
        <w:pStyle w:val="NoSpacing"/>
      </w:pPr>
    </w:p>
    <w:p w:rsidR="00772525" w:rsidRPr="00201C0B" w:rsidRDefault="00772525" w:rsidP="00BA5797">
      <w:pPr>
        <w:pStyle w:val="NoSpacing"/>
        <w:rPr>
          <w:b/>
          <w:sz w:val="48"/>
          <w:szCs w:val="48"/>
        </w:rPr>
      </w:pPr>
      <w:bookmarkStart w:id="25" w:name="Module_19"/>
      <w:r w:rsidRPr="00201C0B">
        <w:rPr>
          <w:b/>
          <w:sz w:val="48"/>
          <w:szCs w:val="48"/>
        </w:rPr>
        <w:t>Module 19</w:t>
      </w:r>
    </w:p>
    <w:bookmarkEnd w:id="25"/>
    <w:p w:rsidR="00772525" w:rsidRPr="00630ECB" w:rsidRDefault="00772525" w:rsidP="00630ECB">
      <w:pPr>
        <w:pStyle w:val="NoSpacing"/>
        <w:rPr>
          <w:b/>
          <w:sz w:val="28"/>
          <w:szCs w:val="28"/>
          <w:lang w:bidi="ar-SA"/>
        </w:rPr>
      </w:pPr>
      <w:r w:rsidRPr="00630ECB">
        <w:rPr>
          <w:b/>
          <w:sz w:val="28"/>
          <w:szCs w:val="28"/>
          <w:lang w:bidi="ar-SA"/>
        </w:rPr>
        <w:t>Module Properties of Natural Gas and Condensates (II)</w:t>
      </w:r>
    </w:p>
    <w:p w:rsidR="00772525" w:rsidRPr="00630ECB" w:rsidRDefault="00772525" w:rsidP="00630ECB">
      <w:pPr>
        <w:pStyle w:val="NoSpacing"/>
        <w:rPr>
          <w:lang w:bidi="ar-SA"/>
        </w:rPr>
      </w:pPr>
      <w:r w:rsidRPr="00630ECB">
        <w:rPr>
          <w:lang w:bidi="ar-SA"/>
        </w:rPr>
        <w:t>(Modified 26 Aug 2008)</w:t>
      </w:r>
    </w:p>
    <w:p w:rsidR="00772525" w:rsidRPr="00630ECB" w:rsidRDefault="00772525" w:rsidP="00630ECB">
      <w:pPr>
        <w:pStyle w:val="NoSpacing"/>
        <w:rPr>
          <w:sz w:val="28"/>
          <w:szCs w:val="28"/>
          <w:lang w:bidi="ar-SA"/>
        </w:rPr>
      </w:pPr>
    </w:p>
    <w:p w:rsidR="00772525" w:rsidRPr="00630ECB" w:rsidRDefault="00772525" w:rsidP="00630ECB">
      <w:pPr>
        <w:pStyle w:val="NoSpacing"/>
        <w:rPr>
          <w:sz w:val="28"/>
          <w:szCs w:val="28"/>
          <w:lang w:bidi="ar-SA"/>
        </w:rPr>
      </w:pPr>
      <w:r w:rsidRPr="00630ECB">
        <w:rPr>
          <w:b/>
          <w:sz w:val="28"/>
          <w:szCs w:val="28"/>
          <w:lang w:bidi="ar-SA"/>
        </w:rPr>
        <w:t>Module Goal:</w:t>
      </w:r>
      <w:r w:rsidRPr="00630ECB">
        <w:rPr>
          <w:sz w:val="28"/>
          <w:szCs w:val="28"/>
          <w:lang w:bidi="ar-SA"/>
        </w:rPr>
        <w:t xml:space="preserve"> To highlight the important properties used to characterize natural gas and condensate systems.</w:t>
      </w:r>
    </w:p>
    <w:p w:rsidR="00772525" w:rsidRPr="00630ECB" w:rsidRDefault="00772525" w:rsidP="00630ECB">
      <w:pPr>
        <w:pStyle w:val="NoSpacing"/>
        <w:rPr>
          <w:sz w:val="28"/>
          <w:szCs w:val="28"/>
          <w:lang w:bidi="ar-SA"/>
        </w:rPr>
      </w:pPr>
      <w:r w:rsidRPr="00630ECB">
        <w:rPr>
          <w:b/>
          <w:sz w:val="28"/>
          <w:szCs w:val="28"/>
          <w:lang w:bidi="ar-SA"/>
        </w:rPr>
        <w:t>Module Objective:</w:t>
      </w:r>
      <w:r w:rsidRPr="00630ECB">
        <w:rPr>
          <w:sz w:val="28"/>
          <w:szCs w:val="28"/>
          <w:lang w:bidi="ar-SA"/>
        </w:rPr>
        <w:t xml:space="preserve"> To present the most popular models for estimating properties of natural gas and condensate systems.</w:t>
      </w:r>
    </w:p>
    <w:p w:rsidR="00772525" w:rsidRPr="00630ECB" w:rsidRDefault="00772525" w:rsidP="00630ECB">
      <w:pPr>
        <w:pStyle w:val="NoSpacing"/>
        <w:rPr>
          <w:sz w:val="28"/>
          <w:szCs w:val="28"/>
        </w:rPr>
      </w:pPr>
    </w:p>
    <w:p w:rsidR="00772525" w:rsidRPr="00373971" w:rsidRDefault="00772525" w:rsidP="00630ECB">
      <w:pPr>
        <w:pStyle w:val="NoSpacing"/>
        <w:rPr>
          <w:b/>
          <w:sz w:val="32"/>
          <w:szCs w:val="32"/>
          <w:lang w:bidi="ar-SA"/>
        </w:rPr>
      </w:pPr>
      <w:r w:rsidRPr="00373971">
        <w:rPr>
          <w:b/>
          <w:sz w:val="32"/>
          <w:szCs w:val="32"/>
          <w:lang w:bidi="ar-SA"/>
        </w:rPr>
        <w:t>Heat Capacities</w:t>
      </w:r>
    </w:p>
    <w:p w:rsidR="00772525" w:rsidRPr="00630ECB" w:rsidRDefault="00772525" w:rsidP="00630ECB">
      <w:pPr>
        <w:pStyle w:val="NoSpacing"/>
        <w:rPr>
          <w:sz w:val="28"/>
          <w:szCs w:val="28"/>
          <w:lang w:bidi="ar-SA"/>
        </w:rPr>
      </w:pPr>
      <w:r w:rsidRPr="00630ECB">
        <w:rPr>
          <w:sz w:val="28"/>
          <w:szCs w:val="28"/>
          <w:lang w:bidi="ar-SA"/>
        </w:rPr>
        <w:t xml:space="preserve">The </w:t>
      </w:r>
      <w:r w:rsidRPr="00373971">
        <w:rPr>
          <w:b/>
          <w:i/>
          <w:iCs/>
          <w:sz w:val="28"/>
          <w:szCs w:val="28"/>
          <w:lang w:bidi="ar-SA"/>
        </w:rPr>
        <w:t>constant volume</w:t>
      </w:r>
      <w:r w:rsidRPr="00630ECB">
        <w:rPr>
          <w:sz w:val="28"/>
          <w:szCs w:val="28"/>
          <w:lang w:bidi="ar-SA"/>
        </w:rPr>
        <w:t xml:space="preserve"> heat capacity is defined by:</w:t>
      </w:r>
    </w:p>
    <w:p w:rsidR="00E45A41" w:rsidRPr="00630ECB" w:rsidRDefault="00E45A41" w:rsidP="00630ECB">
      <w:pPr>
        <w:pStyle w:val="NoSpacing"/>
        <w:rPr>
          <w:sz w:val="28"/>
          <w:szCs w:val="28"/>
          <w:lang w:bidi="ar-SA"/>
        </w:rPr>
      </w:pPr>
    </w:p>
    <w:p w:rsidR="00772525" w:rsidRPr="00630ECB" w:rsidRDefault="00772525" w:rsidP="00373971">
      <w:pPr>
        <w:pStyle w:val="NoSpacing"/>
        <w:jc w:val="center"/>
        <w:rPr>
          <w:sz w:val="28"/>
          <w:szCs w:val="28"/>
          <w:lang w:bidi="ar-SA"/>
        </w:rPr>
      </w:pPr>
      <w:r w:rsidRPr="00630ECB">
        <w:rPr>
          <w:noProof/>
          <w:sz w:val="28"/>
          <w:szCs w:val="28"/>
          <w:lang w:bidi="ar-SA"/>
        </w:rPr>
        <w:drawing>
          <wp:inline distT="0" distB="0" distL="0" distR="0" wp14:anchorId="20BA8F7C" wp14:editId="301F572C">
            <wp:extent cx="995773" cy="534573"/>
            <wp:effectExtent l="0" t="0" r="0" b="0"/>
            <wp:docPr id="975" name="Picture 97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Contact your instructor if you are unable to see or interpret this graphic."/>
                    <pic:cNvPicPr>
                      <a:picLocks noChangeAspect="1" noChangeArrowheads="1"/>
                    </pic:cNvPicPr>
                  </pic:nvPicPr>
                  <pic:blipFill>
                    <a:blip r:embed="rId432" cstate="print"/>
                    <a:srcRect/>
                    <a:stretch>
                      <a:fillRect/>
                    </a:stretch>
                  </pic:blipFill>
                  <pic:spPr bwMode="auto">
                    <a:xfrm>
                      <a:off x="0" y="0"/>
                      <a:ext cx="1000298" cy="537002"/>
                    </a:xfrm>
                    <a:prstGeom prst="rect">
                      <a:avLst/>
                    </a:prstGeom>
                    <a:noFill/>
                    <a:ln w="9525">
                      <a:noFill/>
                      <a:miter lim="800000"/>
                      <a:headEnd/>
                      <a:tailEnd/>
                    </a:ln>
                  </pic:spPr>
                </pic:pic>
              </a:graphicData>
            </a:graphic>
          </wp:inline>
        </w:drawing>
      </w:r>
      <w:r w:rsidR="00373971">
        <w:rPr>
          <w:sz w:val="28"/>
          <w:szCs w:val="28"/>
          <w:lang w:bidi="ar-SA"/>
        </w:rPr>
        <w:t xml:space="preserve">                              </w:t>
      </w:r>
      <w:r w:rsidRPr="00630ECB">
        <w:rPr>
          <w:sz w:val="28"/>
          <w:szCs w:val="28"/>
          <w:lang w:bidi="ar-SA"/>
        </w:rPr>
        <w:t>(19.1)</w:t>
      </w:r>
    </w:p>
    <w:p w:rsidR="00E45A41" w:rsidRPr="00630ECB" w:rsidRDefault="00E45A41" w:rsidP="00630ECB">
      <w:pPr>
        <w:pStyle w:val="NoSpacing"/>
        <w:rPr>
          <w:sz w:val="28"/>
          <w:szCs w:val="28"/>
          <w:lang w:bidi="ar-SA"/>
        </w:rPr>
      </w:pPr>
    </w:p>
    <w:p w:rsidR="00772525" w:rsidRPr="00630ECB" w:rsidRDefault="00772525" w:rsidP="00630ECB">
      <w:pPr>
        <w:pStyle w:val="NoSpacing"/>
        <w:rPr>
          <w:sz w:val="28"/>
          <w:szCs w:val="28"/>
          <w:lang w:bidi="ar-SA"/>
        </w:rPr>
      </w:pPr>
      <w:r w:rsidRPr="00630ECB">
        <w:rPr>
          <w:sz w:val="28"/>
          <w:szCs w:val="28"/>
          <w:lang w:bidi="ar-SA"/>
        </w:rPr>
        <w:t xml:space="preserve">To see the physical significance of the constant volume heat capacity, let us consider a 1 lbmol of gas within a rigid-wall (constant volume) container. </w:t>
      </w:r>
      <w:r w:rsidR="00373971">
        <w:rPr>
          <w:sz w:val="28"/>
          <w:szCs w:val="28"/>
          <w:lang w:bidi="ar-SA"/>
        </w:rPr>
        <w:t xml:space="preserve"> </w:t>
      </w:r>
      <w:r w:rsidRPr="00630ECB">
        <w:rPr>
          <w:sz w:val="28"/>
          <w:szCs w:val="28"/>
          <w:lang w:bidi="ar-SA"/>
        </w:rPr>
        <w:t xml:space="preserve">Heat is added to the system through the walls of the container and the gas temperature rises. </w:t>
      </w:r>
      <w:r w:rsidR="00373971">
        <w:rPr>
          <w:sz w:val="28"/>
          <w:szCs w:val="28"/>
          <w:lang w:bidi="ar-SA"/>
        </w:rPr>
        <w:t xml:space="preserve"> </w:t>
      </w:r>
      <w:r w:rsidRPr="00630ECB">
        <w:rPr>
          <w:sz w:val="28"/>
          <w:szCs w:val="28"/>
          <w:lang w:bidi="ar-SA"/>
        </w:rPr>
        <w:t>It is evident that the temperature rise (</w:t>
      </w:r>
      <w:r w:rsidRPr="00630ECB">
        <w:rPr>
          <w:noProof/>
          <w:sz w:val="28"/>
          <w:szCs w:val="28"/>
          <w:lang w:bidi="ar-SA"/>
        </w:rPr>
        <w:drawing>
          <wp:inline distT="0" distB="0" distL="0" distR="0" wp14:anchorId="3D6005A1" wp14:editId="27C4D8BE">
            <wp:extent cx="198120" cy="106680"/>
            <wp:effectExtent l="19050" t="0" r="0" b="0"/>
            <wp:docPr id="976" name="Picture 97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descr="Contact your instructor if you are unable to see or interpret this graphic."/>
                    <pic:cNvPicPr>
                      <a:picLocks noChangeAspect="1" noChangeArrowheads="1"/>
                    </pic:cNvPicPr>
                  </pic:nvPicPr>
                  <pic:blipFill>
                    <a:blip r:embed="rId433" cstate="print"/>
                    <a:srcRect/>
                    <a:stretch>
                      <a:fillRect/>
                    </a:stretch>
                  </pic:blipFill>
                  <pic:spPr bwMode="auto">
                    <a:xfrm>
                      <a:off x="0" y="0"/>
                      <a:ext cx="198120" cy="106680"/>
                    </a:xfrm>
                    <a:prstGeom prst="rect">
                      <a:avLst/>
                    </a:prstGeom>
                    <a:noFill/>
                    <a:ln w="9525">
                      <a:noFill/>
                      <a:miter lim="800000"/>
                      <a:headEnd/>
                      <a:tailEnd/>
                    </a:ln>
                  </pic:spPr>
                </pic:pic>
              </a:graphicData>
            </a:graphic>
          </wp:inline>
        </w:drawing>
      </w:r>
      <w:r w:rsidRPr="00630ECB">
        <w:rPr>
          <w:sz w:val="28"/>
          <w:szCs w:val="28"/>
          <w:lang w:bidi="ar-SA"/>
        </w:rPr>
        <w:t>) is proportional to the amount of heat added,</w:t>
      </w:r>
    </w:p>
    <w:p w:rsidR="00E45A41" w:rsidRPr="00630ECB" w:rsidRDefault="00E45A41" w:rsidP="00630ECB">
      <w:pPr>
        <w:pStyle w:val="NoSpacing"/>
        <w:rPr>
          <w:sz w:val="28"/>
          <w:szCs w:val="28"/>
          <w:lang w:bidi="ar-SA"/>
        </w:rPr>
      </w:pPr>
    </w:p>
    <w:p w:rsidR="00772525" w:rsidRPr="00630ECB" w:rsidRDefault="00772525" w:rsidP="00373971">
      <w:pPr>
        <w:pStyle w:val="NoSpacing"/>
        <w:jc w:val="center"/>
        <w:rPr>
          <w:sz w:val="28"/>
          <w:szCs w:val="28"/>
          <w:lang w:bidi="ar-SA"/>
        </w:rPr>
      </w:pPr>
      <w:r w:rsidRPr="00630ECB">
        <w:rPr>
          <w:noProof/>
          <w:sz w:val="28"/>
          <w:szCs w:val="28"/>
          <w:lang w:bidi="ar-SA"/>
        </w:rPr>
        <w:drawing>
          <wp:inline distT="0" distB="0" distL="0" distR="0" wp14:anchorId="45BBB00A" wp14:editId="4C5D4041">
            <wp:extent cx="731521" cy="205740"/>
            <wp:effectExtent l="0" t="0" r="0" b="0"/>
            <wp:docPr id="977" name="Picture 97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Contact your instructor if you are unable to see or interpret this graphic."/>
                    <pic:cNvPicPr>
                      <a:picLocks noChangeAspect="1" noChangeArrowheads="1"/>
                    </pic:cNvPicPr>
                  </pic:nvPicPr>
                  <pic:blipFill>
                    <a:blip r:embed="rId434" cstate="print"/>
                    <a:srcRect/>
                    <a:stretch>
                      <a:fillRect/>
                    </a:stretch>
                  </pic:blipFill>
                  <pic:spPr bwMode="auto">
                    <a:xfrm>
                      <a:off x="0" y="0"/>
                      <a:ext cx="743348" cy="209066"/>
                    </a:xfrm>
                    <a:prstGeom prst="rect">
                      <a:avLst/>
                    </a:prstGeom>
                    <a:noFill/>
                    <a:ln w="9525">
                      <a:noFill/>
                      <a:miter lim="800000"/>
                      <a:headEnd/>
                      <a:tailEnd/>
                    </a:ln>
                  </pic:spPr>
                </pic:pic>
              </a:graphicData>
            </a:graphic>
          </wp:inline>
        </w:drawing>
      </w:r>
      <w:r w:rsidR="00373971">
        <w:rPr>
          <w:sz w:val="28"/>
          <w:szCs w:val="28"/>
          <w:lang w:bidi="ar-SA"/>
        </w:rPr>
        <w:t xml:space="preserve">                            </w:t>
      </w:r>
      <w:r w:rsidRPr="00630ECB">
        <w:rPr>
          <w:sz w:val="28"/>
          <w:szCs w:val="28"/>
          <w:lang w:bidi="ar-SA"/>
        </w:rPr>
        <w:t>(19.2)</w:t>
      </w:r>
    </w:p>
    <w:p w:rsidR="00E45A41" w:rsidRPr="00630ECB" w:rsidRDefault="00E45A41" w:rsidP="00630ECB">
      <w:pPr>
        <w:pStyle w:val="NoSpacing"/>
        <w:rPr>
          <w:sz w:val="28"/>
          <w:szCs w:val="28"/>
          <w:lang w:bidi="ar-SA"/>
        </w:rPr>
      </w:pPr>
    </w:p>
    <w:p w:rsidR="00772525" w:rsidRPr="00630ECB" w:rsidRDefault="00772525" w:rsidP="00630ECB">
      <w:pPr>
        <w:pStyle w:val="NoSpacing"/>
        <w:rPr>
          <w:sz w:val="28"/>
          <w:szCs w:val="28"/>
          <w:lang w:bidi="ar-SA"/>
        </w:rPr>
      </w:pPr>
      <w:r w:rsidRPr="00630ECB">
        <w:rPr>
          <w:sz w:val="28"/>
          <w:szCs w:val="28"/>
          <w:lang w:bidi="ar-SA"/>
        </w:rPr>
        <w:t>Introducing a constant of proportionality “</w:t>
      </w:r>
      <w:r w:rsidR="00373971">
        <w:rPr>
          <w:sz w:val="28"/>
          <w:szCs w:val="28"/>
          <w:lang w:bidi="ar-SA"/>
        </w:rPr>
        <w:t>C</w:t>
      </w:r>
      <w:r w:rsidR="00373971" w:rsidRPr="00373971">
        <w:rPr>
          <w:sz w:val="28"/>
          <w:szCs w:val="28"/>
          <w:vertAlign w:val="subscript"/>
          <w:lang w:bidi="ar-SA"/>
        </w:rPr>
        <w:t>V</w:t>
      </w:r>
      <w:r w:rsidRPr="00630ECB">
        <w:rPr>
          <w:sz w:val="28"/>
          <w:szCs w:val="28"/>
          <w:lang w:bidi="ar-SA"/>
        </w:rPr>
        <w:t>”,</w:t>
      </w:r>
    </w:p>
    <w:p w:rsidR="00E45A41" w:rsidRPr="00630ECB" w:rsidRDefault="00E45A41" w:rsidP="00630ECB">
      <w:pPr>
        <w:pStyle w:val="NoSpacing"/>
        <w:rPr>
          <w:sz w:val="28"/>
          <w:szCs w:val="28"/>
          <w:lang w:bidi="ar-SA"/>
        </w:rPr>
      </w:pPr>
    </w:p>
    <w:p w:rsidR="00772525" w:rsidRPr="00630ECB" w:rsidRDefault="00772525" w:rsidP="00373971">
      <w:pPr>
        <w:pStyle w:val="NoSpacing"/>
        <w:jc w:val="center"/>
        <w:rPr>
          <w:sz w:val="28"/>
          <w:szCs w:val="28"/>
          <w:lang w:bidi="ar-SA"/>
        </w:rPr>
      </w:pPr>
      <w:r w:rsidRPr="00630ECB">
        <w:rPr>
          <w:noProof/>
          <w:sz w:val="28"/>
          <w:szCs w:val="28"/>
          <w:lang w:bidi="ar-SA"/>
        </w:rPr>
        <w:drawing>
          <wp:inline distT="0" distB="0" distL="0" distR="0" wp14:anchorId="3076E88A" wp14:editId="5CC3B153">
            <wp:extent cx="840360" cy="207362"/>
            <wp:effectExtent l="0" t="0" r="0" b="0"/>
            <wp:docPr id="978" name="Picture 97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Contact your instructor if you are unable to see or interpret this graphic."/>
                    <pic:cNvPicPr>
                      <a:picLocks noChangeAspect="1" noChangeArrowheads="1"/>
                    </pic:cNvPicPr>
                  </pic:nvPicPr>
                  <pic:blipFill>
                    <a:blip r:embed="rId435" cstate="print"/>
                    <a:srcRect/>
                    <a:stretch>
                      <a:fillRect/>
                    </a:stretch>
                  </pic:blipFill>
                  <pic:spPr bwMode="auto">
                    <a:xfrm>
                      <a:off x="0" y="0"/>
                      <a:ext cx="844579" cy="208403"/>
                    </a:xfrm>
                    <a:prstGeom prst="rect">
                      <a:avLst/>
                    </a:prstGeom>
                    <a:noFill/>
                    <a:ln w="9525">
                      <a:noFill/>
                      <a:miter lim="800000"/>
                      <a:headEnd/>
                      <a:tailEnd/>
                    </a:ln>
                  </pic:spPr>
                </pic:pic>
              </a:graphicData>
            </a:graphic>
          </wp:inline>
        </w:drawing>
      </w:r>
      <w:r w:rsidR="00373971">
        <w:rPr>
          <w:sz w:val="28"/>
          <w:szCs w:val="28"/>
          <w:lang w:bidi="ar-SA"/>
        </w:rPr>
        <w:t xml:space="preserve">                              </w:t>
      </w:r>
      <w:r w:rsidRPr="00630ECB">
        <w:rPr>
          <w:sz w:val="28"/>
          <w:szCs w:val="28"/>
          <w:lang w:bidi="ar-SA"/>
        </w:rPr>
        <w:t>(19.3)</w:t>
      </w:r>
    </w:p>
    <w:p w:rsidR="00E45A41" w:rsidRPr="00630ECB" w:rsidRDefault="00E45A41" w:rsidP="00630ECB">
      <w:pPr>
        <w:pStyle w:val="NoSpacing"/>
        <w:rPr>
          <w:sz w:val="28"/>
          <w:szCs w:val="28"/>
          <w:lang w:bidi="ar-SA"/>
        </w:rPr>
      </w:pPr>
    </w:p>
    <w:p w:rsidR="00772525" w:rsidRPr="00630ECB" w:rsidRDefault="00772525" w:rsidP="00630ECB">
      <w:pPr>
        <w:pStyle w:val="NoSpacing"/>
        <w:rPr>
          <w:sz w:val="28"/>
          <w:szCs w:val="28"/>
          <w:lang w:bidi="ar-SA"/>
        </w:rPr>
      </w:pPr>
      <w:r w:rsidRPr="00630ECB">
        <w:rPr>
          <w:sz w:val="28"/>
          <w:szCs w:val="28"/>
          <w:lang w:bidi="ar-SA"/>
        </w:rPr>
        <w:t xml:space="preserve">In our experiment, no work was done because the boundaries (walls) of the system remained unchanged. </w:t>
      </w:r>
      <w:r w:rsidR="00373971">
        <w:rPr>
          <w:sz w:val="28"/>
          <w:szCs w:val="28"/>
          <w:lang w:bidi="ar-SA"/>
        </w:rPr>
        <w:t xml:space="preserve"> </w:t>
      </w:r>
      <w:r w:rsidRPr="00630ECB">
        <w:rPr>
          <w:sz w:val="28"/>
          <w:szCs w:val="28"/>
          <w:lang w:bidi="ar-SA"/>
        </w:rPr>
        <w:t>Applying the first law of thermodynamics to this closed system, we have:</w:t>
      </w:r>
    </w:p>
    <w:p w:rsidR="00E45A41" w:rsidRPr="00630ECB" w:rsidRDefault="00E45A41" w:rsidP="00630ECB">
      <w:pPr>
        <w:pStyle w:val="NoSpacing"/>
        <w:rPr>
          <w:sz w:val="28"/>
          <w:szCs w:val="28"/>
          <w:lang w:bidi="ar-SA"/>
        </w:rPr>
      </w:pPr>
    </w:p>
    <w:p w:rsidR="00772525" w:rsidRPr="00630ECB" w:rsidRDefault="00772525" w:rsidP="00373971">
      <w:pPr>
        <w:pStyle w:val="NoSpacing"/>
        <w:jc w:val="center"/>
        <w:rPr>
          <w:sz w:val="28"/>
          <w:szCs w:val="28"/>
          <w:lang w:bidi="ar-SA"/>
        </w:rPr>
      </w:pPr>
      <w:r w:rsidRPr="00630ECB">
        <w:rPr>
          <w:noProof/>
          <w:sz w:val="28"/>
          <w:szCs w:val="28"/>
          <w:lang w:bidi="ar-SA"/>
        </w:rPr>
        <w:drawing>
          <wp:inline distT="0" distB="0" distL="0" distR="0" wp14:anchorId="5A76AA06" wp14:editId="15657F19">
            <wp:extent cx="961045" cy="194254"/>
            <wp:effectExtent l="0" t="0" r="0" b="0"/>
            <wp:docPr id="979" name="Picture 97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Contact your instructor if you are unable to see or interpret this graphic."/>
                    <pic:cNvPicPr>
                      <a:picLocks noChangeAspect="1" noChangeArrowheads="1"/>
                    </pic:cNvPicPr>
                  </pic:nvPicPr>
                  <pic:blipFill>
                    <a:blip r:embed="rId436" cstate="print"/>
                    <a:srcRect/>
                    <a:stretch>
                      <a:fillRect/>
                    </a:stretch>
                  </pic:blipFill>
                  <pic:spPr bwMode="auto">
                    <a:xfrm>
                      <a:off x="0" y="0"/>
                      <a:ext cx="959475" cy="193937"/>
                    </a:xfrm>
                    <a:prstGeom prst="rect">
                      <a:avLst/>
                    </a:prstGeom>
                    <a:noFill/>
                    <a:ln w="9525">
                      <a:noFill/>
                      <a:miter lim="800000"/>
                      <a:headEnd/>
                      <a:tailEnd/>
                    </a:ln>
                  </pic:spPr>
                </pic:pic>
              </a:graphicData>
            </a:graphic>
          </wp:inline>
        </w:drawing>
      </w:r>
      <w:r w:rsidR="00373971">
        <w:rPr>
          <w:sz w:val="28"/>
          <w:szCs w:val="28"/>
          <w:lang w:bidi="ar-SA"/>
        </w:rPr>
        <w:t xml:space="preserve">                                  </w:t>
      </w:r>
      <w:r w:rsidRPr="00630ECB">
        <w:rPr>
          <w:sz w:val="28"/>
          <w:szCs w:val="28"/>
          <w:lang w:bidi="ar-SA"/>
        </w:rPr>
        <w:t>(19.4)</w:t>
      </w:r>
    </w:p>
    <w:p w:rsidR="00E45A41" w:rsidRPr="00630ECB" w:rsidRDefault="00E45A41" w:rsidP="00630ECB">
      <w:pPr>
        <w:pStyle w:val="NoSpacing"/>
        <w:rPr>
          <w:sz w:val="28"/>
          <w:szCs w:val="28"/>
          <w:lang w:bidi="ar-SA"/>
        </w:rPr>
      </w:pPr>
    </w:p>
    <w:p w:rsidR="00772525" w:rsidRPr="00630ECB" w:rsidRDefault="00772525" w:rsidP="00630ECB">
      <w:pPr>
        <w:pStyle w:val="NoSpacing"/>
        <w:rPr>
          <w:sz w:val="28"/>
          <w:szCs w:val="28"/>
          <w:lang w:bidi="ar-SA"/>
        </w:rPr>
      </w:pPr>
      <w:r w:rsidRPr="00630ECB">
        <w:rPr>
          <w:sz w:val="28"/>
          <w:szCs w:val="28"/>
          <w:lang w:bidi="ar-SA"/>
        </w:rPr>
        <w:t>Therefore, for infinitesimal changes,</w:t>
      </w:r>
    </w:p>
    <w:p w:rsidR="00E45A41" w:rsidRPr="00630ECB" w:rsidRDefault="00E45A41" w:rsidP="00630ECB">
      <w:pPr>
        <w:pStyle w:val="NoSpacing"/>
        <w:rPr>
          <w:sz w:val="28"/>
          <w:szCs w:val="28"/>
          <w:lang w:bidi="ar-SA"/>
        </w:rPr>
      </w:pPr>
    </w:p>
    <w:p w:rsidR="00772525" w:rsidRPr="00630ECB" w:rsidRDefault="00772525" w:rsidP="00373971">
      <w:pPr>
        <w:pStyle w:val="NoSpacing"/>
        <w:jc w:val="center"/>
        <w:rPr>
          <w:sz w:val="28"/>
          <w:szCs w:val="28"/>
          <w:lang w:bidi="ar-SA"/>
        </w:rPr>
      </w:pPr>
      <w:r w:rsidRPr="00630ECB">
        <w:rPr>
          <w:noProof/>
          <w:sz w:val="28"/>
          <w:szCs w:val="28"/>
          <w:lang w:bidi="ar-SA"/>
        </w:rPr>
        <w:drawing>
          <wp:inline distT="0" distB="0" distL="0" distR="0" wp14:anchorId="71C9B087" wp14:editId="61863210">
            <wp:extent cx="864747" cy="464233"/>
            <wp:effectExtent l="0" t="0" r="0" b="0"/>
            <wp:docPr id="980" name="Picture 98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Contact your instructor if you are unable to see or interpret this graphic."/>
                    <pic:cNvPicPr>
                      <a:picLocks noChangeAspect="1" noChangeArrowheads="1"/>
                    </pic:cNvPicPr>
                  </pic:nvPicPr>
                  <pic:blipFill>
                    <a:blip r:embed="rId432" cstate="print"/>
                    <a:srcRect/>
                    <a:stretch>
                      <a:fillRect/>
                    </a:stretch>
                  </pic:blipFill>
                  <pic:spPr bwMode="auto">
                    <a:xfrm>
                      <a:off x="0" y="0"/>
                      <a:ext cx="868679" cy="466344"/>
                    </a:xfrm>
                    <a:prstGeom prst="rect">
                      <a:avLst/>
                    </a:prstGeom>
                    <a:noFill/>
                    <a:ln w="9525">
                      <a:noFill/>
                      <a:miter lim="800000"/>
                      <a:headEnd/>
                      <a:tailEnd/>
                    </a:ln>
                  </pic:spPr>
                </pic:pic>
              </a:graphicData>
            </a:graphic>
          </wp:inline>
        </w:drawing>
      </w:r>
      <w:r w:rsidR="00373971">
        <w:rPr>
          <w:sz w:val="28"/>
          <w:szCs w:val="28"/>
          <w:lang w:bidi="ar-SA"/>
        </w:rPr>
        <w:t xml:space="preserve">                                          </w:t>
      </w:r>
      <w:r w:rsidRPr="00630ECB">
        <w:rPr>
          <w:sz w:val="28"/>
          <w:szCs w:val="28"/>
          <w:lang w:bidi="ar-SA"/>
        </w:rPr>
        <w:t>(19.5)</w:t>
      </w:r>
    </w:p>
    <w:p w:rsidR="00E45A41" w:rsidRPr="00630ECB" w:rsidRDefault="00E45A41" w:rsidP="00630ECB">
      <w:pPr>
        <w:pStyle w:val="NoSpacing"/>
        <w:rPr>
          <w:sz w:val="28"/>
          <w:szCs w:val="28"/>
          <w:lang w:bidi="ar-SA"/>
        </w:rPr>
      </w:pPr>
    </w:p>
    <w:p w:rsidR="00772525" w:rsidRPr="00630ECB" w:rsidRDefault="00772525" w:rsidP="00630ECB">
      <w:pPr>
        <w:pStyle w:val="NoSpacing"/>
        <w:rPr>
          <w:sz w:val="28"/>
          <w:szCs w:val="28"/>
          <w:lang w:bidi="ar-SA"/>
        </w:rPr>
      </w:pPr>
      <w:r w:rsidRPr="00630ECB">
        <w:rPr>
          <w:sz w:val="28"/>
          <w:szCs w:val="28"/>
          <w:lang w:bidi="ar-SA"/>
        </w:rPr>
        <w:t xml:space="preserve">As we have seen, constant volume heat capacity is the amount of heat required to raise the temperature of a gas by one degree </w:t>
      </w:r>
      <w:r w:rsidRPr="00373971">
        <w:rPr>
          <w:b/>
          <w:i/>
          <w:iCs/>
          <w:sz w:val="28"/>
          <w:szCs w:val="28"/>
          <w:lang w:bidi="ar-SA"/>
        </w:rPr>
        <w:t>while retaining its volume</w:t>
      </w:r>
      <w:r w:rsidRPr="00630ECB">
        <w:rPr>
          <w:sz w:val="28"/>
          <w:szCs w:val="28"/>
          <w:lang w:bidi="ar-SA"/>
        </w:rPr>
        <w:t>.</w:t>
      </w:r>
    </w:p>
    <w:p w:rsidR="00182A4B" w:rsidRDefault="00182A4B">
      <w:pPr>
        <w:rPr>
          <w:sz w:val="28"/>
          <w:szCs w:val="28"/>
          <w:lang w:bidi="ar-SA"/>
        </w:rPr>
      </w:pPr>
      <w:r>
        <w:rPr>
          <w:sz w:val="28"/>
          <w:szCs w:val="28"/>
          <w:lang w:bidi="ar-SA"/>
        </w:rPr>
        <w:br w:type="page"/>
      </w:r>
    </w:p>
    <w:p w:rsidR="00E45A41" w:rsidRPr="00630ECB" w:rsidRDefault="00E45A41" w:rsidP="00630ECB">
      <w:pPr>
        <w:pStyle w:val="NoSpacing"/>
        <w:rPr>
          <w:sz w:val="28"/>
          <w:szCs w:val="28"/>
          <w:lang w:bidi="ar-SA"/>
        </w:rPr>
      </w:pPr>
    </w:p>
    <w:p w:rsidR="00772525" w:rsidRPr="00630ECB" w:rsidRDefault="00772525" w:rsidP="00630ECB">
      <w:pPr>
        <w:pStyle w:val="NoSpacing"/>
        <w:rPr>
          <w:sz w:val="28"/>
          <w:szCs w:val="28"/>
          <w:lang w:bidi="ar-SA"/>
        </w:rPr>
      </w:pPr>
      <w:r w:rsidRPr="00630ECB">
        <w:rPr>
          <w:sz w:val="28"/>
          <w:szCs w:val="28"/>
          <w:lang w:bidi="ar-SA"/>
        </w:rPr>
        <w:t xml:space="preserve">Let us now consider the same 1 lbmol of gas confined in a piston-cylinder </w:t>
      </w:r>
      <w:r w:rsidR="00373971">
        <w:rPr>
          <w:sz w:val="28"/>
          <w:szCs w:val="28"/>
          <w:lang w:bidi="ar-SA"/>
        </w:rPr>
        <w:t>arrangement</w:t>
      </w:r>
      <w:r w:rsidRPr="00630ECB">
        <w:rPr>
          <w:sz w:val="28"/>
          <w:szCs w:val="28"/>
          <w:lang w:bidi="ar-SA"/>
        </w:rPr>
        <w:t xml:space="preserve"> (i.e., a system with non-rigid walls or boundaries).</w:t>
      </w:r>
      <w:r w:rsidR="00373971">
        <w:rPr>
          <w:sz w:val="28"/>
          <w:szCs w:val="28"/>
          <w:lang w:bidi="ar-SA"/>
        </w:rPr>
        <w:t xml:space="preserve"> </w:t>
      </w:r>
      <w:r w:rsidRPr="00630ECB">
        <w:rPr>
          <w:sz w:val="28"/>
          <w:szCs w:val="28"/>
          <w:lang w:bidi="ar-SA"/>
        </w:rPr>
        <w:t xml:space="preserve"> When heat is added to the system, the gas temperature rises and the gas expands so that </w:t>
      </w:r>
      <w:r w:rsidRPr="00373971">
        <w:rPr>
          <w:b/>
          <w:i/>
          <w:iCs/>
          <w:sz w:val="28"/>
          <w:szCs w:val="28"/>
          <w:lang w:bidi="ar-SA"/>
        </w:rPr>
        <w:t>the pressure in the system remains the same at any time</w:t>
      </w:r>
      <w:r w:rsidRPr="00630ECB">
        <w:rPr>
          <w:sz w:val="28"/>
          <w:szCs w:val="28"/>
          <w:lang w:bidi="ar-SA"/>
        </w:rPr>
        <w:t xml:space="preserve">. </w:t>
      </w:r>
      <w:r w:rsidR="00373971">
        <w:rPr>
          <w:sz w:val="28"/>
          <w:szCs w:val="28"/>
          <w:lang w:bidi="ar-SA"/>
        </w:rPr>
        <w:t xml:space="preserve"> </w:t>
      </w:r>
      <w:r w:rsidRPr="00630ECB">
        <w:rPr>
          <w:sz w:val="28"/>
          <w:szCs w:val="28"/>
          <w:lang w:bidi="ar-SA"/>
        </w:rPr>
        <w:t xml:space="preserve">The piston displaces a volume </w:t>
      </w:r>
      <w:r w:rsidR="00373971" w:rsidRPr="00373971">
        <w:rPr>
          <w:rFonts w:ascii="Symbol" w:hAnsi="Symbol"/>
          <w:noProof/>
          <w:sz w:val="28"/>
          <w:szCs w:val="28"/>
          <w:lang w:bidi="ar-SA"/>
        </w:rPr>
        <w:t></w:t>
      </w:r>
      <w:r w:rsidRPr="00630ECB">
        <w:rPr>
          <w:sz w:val="28"/>
          <w:szCs w:val="28"/>
          <w:lang w:bidi="ar-SA"/>
        </w:rPr>
        <w:t xml:space="preserve">V and the gas increases its temperature in </w:t>
      </w:r>
      <w:r w:rsidR="00373971" w:rsidRPr="00373971">
        <w:rPr>
          <w:rFonts w:ascii="Symbol" w:hAnsi="Symbol"/>
          <w:noProof/>
          <w:sz w:val="28"/>
          <w:szCs w:val="28"/>
          <w:lang w:bidi="ar-SA"/>
        </w:rPr>
        <w:t></w:t>
      </w:r>
      <w:r w:rsidR="00373971">
        <w:rPr>
          <w:noProof/>
          <w:sz w:val="28"/>
          <w:szCs w:val="28"/>
          <w:lang w:bidi="ar-SA"/>
        </w:rPr>
        <w:t xml:space="preserve">T </w:t>
      </w:r>
      <w:r w:rsidRPr="00630ECB">
        <w:rPr>
          <w:sz w:val="28"/>
          <w:szCs w:val="28"/>
          <w:lang w:bidi="ar-SA"/>
        </w:rPr>
        <w:t xml:space="preserve">degrees. </w:t>
      </w:r>
      <w:r w:rsidR="00373971">
        <w:rPr>
          <w:sz w:val="28"/>
          <w:szCs w:val="28"/>
          <w:lang w:bidi="ar-SA"/>
        </w:rPr>
        <w:t xml:space="preserve"> </w:t>
      </w:r>
      <w:r w:rsidRPr="00630ECB">
        <w:rPr>
          <w:sz w:val="28"/>
          <w:szCs w:val="28"/>
          <w:lang w:bidi="ar-SA"/>
        </w:rPr>
        <w:t>Again, the temperature rise (</w:t>
      </w:r>
      <w:r w:rsidR="00373971" w:rsidRPr="00373971">
        <w:rPr>
          <w:rFonts w:ascii="Symbol" w:hAnsi="Symbol"/>
          <w:noProof/>
          <w:sz w:val="28"/>
          <w:szCs w:val="28"/>
          <w:lang w:bidi="ar-SA"/>
        </w:rPr>
        <w:t></w:t>
      </w:r>
      <w:r w:rsidRPr="00630ECB">
        <w:rPr>
          <w:sz w:val="28"/>
          <w:szCs w:val="28"/>
          <w:lang w:bidi="ar-SA"/>
        </w:rPr>
        <w:t>T) is proportional to the amount of heat added, and the new constant of proportionality we use here is “</w:t>
      </w:r>
      <w:r w:rsidR="00373971">
        <w:rPr>
          <w:sz w:val="28"/>
          <w:szCs w:val="28"/>
          <w:lang w:bidi="ar-SA"/>
        </w:rPr>
        <w:t>C</w:t>
      </w:r>
      <w:r w:rsidR="00373971" w:rsidRPr="00373971">
        <w:rPr>
          <w:sz w:val="28"/>
          <w:szCs w:val="28"/>
          <w:vertAlign w:val="subscript"/>
          <w:lang w:bidi="ar-SA"/>
        </w:rPr>
        <w:t>P</w:t>
      </w:r>
      <w:r w:rsidRPr="00630ECB">
        <w:rPr>
          <w:sz w:val="28"/>
          <w:szCs w:val="28"/>
          <w:lang w:bidi="ar-SA"/>
        </w:rPr>
        <w:t>”,</w:t>
      </w:r>
    </w:p>
    <w:p w:rsidR="00E45A41" w:rsidRPr="00630ECB" w:rsidRDefault="00E45A41" w:rsidP="00630ECB">
      <w:pPr>
        <w:pStyle w:val="NoSpacing"/>
        <w:rPr>
          <w:sz w:val="28"/>
          <w:szCs w:val="28"/>
          <w:lang w:bidi="ar-SA"/>
        </w:rPr>
      </w:pPr>
    </w:p>
    <w:p w:rsidR="00772525" w:rsidRPr="00630ECB" w:rsidRDefault="00772525" w:rsidP="00373971">
      <w:pPr>
        <w:pStyle w:val="NoSpacing"/>
        <w:jc w:val="center"/>
        <w:rPr>
          <w:sz w:val="28"/>
          <w:szCs w:val="28"/>
          <w:lang w:bidi="ar-SA"/>
        </w:rPr>
      </w:pPr>
      <w:r w:rsidRPr="00630ECB">
        <w:rPr>
          <w:noProof/>
          <w:sz w:val="28"/>
          <w:szCs w:val="28"/>
          <w:lang w:bidi="ar-SA"/>
        </w:rPr>
        <w:drawing>
          <wp:inline distT="0" distB="0" distL="0" distR="0" wp14:anchorId="29C7D1A0" wp14:editId="71C1AE4E">
            <wp:extent cx="802600" cy="193030"/>
            <wp:effectExtent l="0" t="0" r="0" b="0"/>
            <wp:docPr id="984" name="Picture 98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descr="Contact your instructor if you are unable to see or interpret this graphic."/>
                    <pic:cNvPicPr>
                      <a:picLocks noChangeAspect="1" noChangeArrowheads="1"/>
                    </pic:cNvPicPr>
                  </pic:nvPicPr>
                  <pic:blipFill>
                    <a:blip r:embed="rId437" cstate="print"/>
                    <a:srcRect/>
                    <a:stretch>
                      <a:fillRect/>
                    </a:stretch>
                  </pic:blipFill>
                  <pic:spPr bwMode="auto">
                    <a:xfrm>
                      <a:off x="0" y="0"/>
                      <a:ext cx="808108" cy="194355"/>
                    </a:xfrm>
                    <a:prstGeom prst="rect">
                      <a:avLst/>
                    </a:prstGeom>
                    <a:noFill/>
                    <a:ln w="9525">
                      <a:noFill/>
                      <a:miter lim="800000"/>
                      <a:headEnd/>
                      <a:tailEnd/>
                    </a:ln>
                  </pic:spPr>
                </pic:pic>
              </a:graphicData>
            </a:graphic>
          </wp:inline>
        </w:drawing>
      </w:r>
      <w:r w:rsidR="00373971">
        <w:rPr>
          <w:sz w:val="28"/>
          <w:szCs w:val="28"/>
          <w:lang w:bidi="ar-SA"/>
        </w:rPr>
        <w:t xml:space="preserve">                                       </w:t>
      </w:r>
      <w:r w:rsidRPr="00630ECB">
        <w:rPr>
          <w:sz w:val="28"/>
          <w:szCs w:val="28"/>
          <w:lang w:bidi="ar-SA"/>
        </w:rPr>
        <w:t>(19.6)</w:t>
      </w:r>
    </w:p>
    <w:p w:rsidR="00E45A41" w:rsidRPr="00630ECB" w:rsidRDefault="00E45A41" w:rsidP="00630ECB">
      <w:pPr>
        <w:pStyle w:val="NoSpacing"/>
        <w:rPr>
          <w:sz w:val="28"/>
          <w:szCs w:val="28"/>
          <w:lang w:bidi="ar-SA"/>
        </w:rPr>
      </w:pPr>
    </w:p>
    <w:p w:rsidR="00772525" w:rsidRPr="00630ECB" w:rsidRDefault="00772525" w:rsidP="00630ECB">
      <w:pPr>
        <w:pStyle w:val="NoSpacing"/>
        <w:rPr>
          <w:sz w:val="28"/>
          <w:szCs w:val="28"/>
          <w:lang w:bidi="ar-SA"/>
        </w:rPr>
      </w:pPr>
      <w:r w:rsidRPr="00630ECB">
        <w:rPr>
          <w:sz w:val="28"/>
          <w:szCs w:val="28"/>
          <w:lang w:bidi="ar-SA"/>
        </w:rPr>
        <w:t xml:space="preserve">This time, some work was done because the boundaries (walls) of the system changed from their original position. </w:t>
      </w:r>
      <w:r w:rsidR="00373971">
        <w:rPr>
          <w:sz w:val="28"/>
          <w:szCs w:val="28"/>
          <w:lang w:bidi="ar-SA"/>
        </w:rPr>
        <w:t xml:space="preserve"> </w:t>
      </w:r>
      <w:r w:rsidRPr="00630ECB">
        <w:rPr>
          <w:sz w:val="28"/>
          <w:szCs w:val="28"/>
          <w:lang w:bidi="ar-SA"/>
        </w:rPr>
        <w:t>Applying the first law of thermodynamics to this closed system, we have that:</w:t>
      </w:r>
    </w:p>
    <w:p w:rsidR="00E45A41" w:rsidRPr="00630ECB" w:rsidRDefault="00E45A41" w:rsidP="00630ECB">
      <w:pPr>
        <w:pStyle w:val="NoSpacing"/>
        <w:rPr>
          <w:sz w:val="28"/>
          <w:szCs w:val="28"/>
          <w:lang w:bidi="ar-SA"/>
        </w:rPr>
      </w:pPr>
    </w:p>
    <w:p w:rsidR="00772525" w:rsidRPr="00630ECB" w:rsidRDefault="00772525" w:rsidP="00373971">
      <w:pPr>
        <w:pStyle w:val="NoSpacing"/>
        <w:jc w:val="center"/>
        <w:rPr>
          <w:sz w:val="28"/>
          <w:szCs w:val="28"/>
          <w:lang w:bidi="ar-SA"/>
        </w:rPr>
      </w:pPr>
      <w:r w:rsidRPr="00630ECB">
        <w:rPr>
          <w:noProof/>
          <w:sz w:val="28"/>
          <w:szCs w:val="28"/>
          <w:lang w:bidi="ar-SA"/>
        </w:rPr>
        <w:drawing>
          <wp:inline distT="0" distB="0" distL="0" distR="0" wp14:anchorId="2E48D59B" wp14:editId="3B376B1C">
            <wp:extent cx="1082431" cy="192909"/>
            <wp:effectExtent l="0" t="0" r="0" b="0"/>
            <wp:docPr id="985" name="Picture 98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descr="Contact your instructor if you are unable to see or interpret this graphic."/>
                    <pic:cNvPicPr>
                      <a:picLocks noChangeAspect="1" noChangeArrowheads="1"/>
                    </pic:cNvPicPr>
                  </pic:nvPicPr>
                  <pic:blipFill>
                    <a:blip r:embed="rId438" cstate="print"/>
                    <a:srcRect/>
                    <a:stretch>
                      <a:fillRect/>
                    </a:stretch>
                  </pic:blipFill>
                  <pic:spPr bwMode="auto">
                    <a:xfrm>
                      <a:off x="0" y="0"/>
                      <a:ext cx="1086569" cy="193646"/>
                    </a:xfrm>
                    <a:prstGeom prst="rect">
                      <a:avLst/>
                    </a:prstGeom>
                    <a:noFill/>
                    <a:ln w="9525">
                      <a:noFill/>
                      <a:miter lim="800000"/>
                      <a:headEnd/>
                      <a:tailEnd/>
                    </a:ln>
                  </pic:spPr>
                </pic:pic>
              </a:graphicData>
            </a:graphic>
          </wp:inline>
        </w:drawing>
      </w:r>
      <w:r w:rsidR="00373971">
        <w:rPr>
          <w:sz w:val="28"/>
          <w:szCs w:val="28"/>
          <w:lang w:bidi="ar-SA"/>
        </w:rPr>
        <w:t xml:space="preserve">                                     </w:t>
      </w:r>
      <w:r w:rsidRPr="00630ECB">
        <w:rPr>
          <w:sz w:val="28"/>
          <w:szCs w:val="28"/>
          <w:lang w:bidi="ar-SA"/>
        </w:rPr>
        <w:t>(19.7)</w:t>
      </w:r>
    </w:p>
    <w:p w:rsidR="00E45A41" w:rsidRPr="00630ECB" w:rsidRDefault="00E45A41" w:rsidP="00630ECB">
      <w:pPr>
        <w:pStyle w:val="NoSpacing"/>
        <w:rPr>
          <w:sz w:val="28"/>
          <w:szCs w:val="28"/>
          <w:lang w:bidi="ar-SA"/>
        </w:rPr>
      </w:pPr>
    </w:p>
    <w:p w:rsidR="00772525" w:rsidRPr="00630ECB" w:rsidRDefault="00772525" w:rsidP="00630ECB">
      <w:pPr>
        <w:pStyle w:val="NoSpacing"/>
        <w:rPr>
          <w:sz w:val="28"/>
          <w:szCs w:val="28"/>
          <w:lang w:bidi="ar-SA"/>
        </w:rPr>
      </w:pPr>
      <w:r w:rsidRPr="00630ECB">
        <w:rPr>
          <w:sz w:val="28"/>
          <w:szCs w:val="28"/>
          <w:lang w:bidi="ar-SA"/>
        </w:rPr>
        <w:t>If the pressure remained the same both inside and outside the container, the system made some work against the surroundings in the amount of W</w:t>
      </w:r>
      <w:r w:rsidR="00373971">
        <w:rPr>
          <w:sz w:val="28"/>
          <w:szCs w:val="28"/>
          <w:lang w:bidi="ar-SA"/>
        </w:rPr>
        <w:t xml:space="preserve"> </w:t>
      </w:r>
      <w:r w:rsidRPr="00630ECB">
        <w:rPr>
          <w:sz w:val="28"/>
          <w:szCs w:val="28"/>
          <w:lang w:bidi="ar-SA"/>
        </w:rPr>
        <w:t>=</w:t>
      </w:r>
      <w:r w:rsidR="00373971">
        <w:rPr>
          <w:sz w:val="28"/>
          <w:szCs w:val="28"/>
          <w:lang w:bidi="ar-SA"/>
        </w:rPr>
        <w:t xml:space="preserve"> </w:t>
      </w:r>
      <w:r w:rsidRPr="00630ECB">
        <w:rPr>
          <w:sz w:val="28"/>
          <w:szCs w:val="28"/>
          <w:lang w:bidi="ar-SA"/>
        </w:rPr>
        <w:t>P</w:t>
      </w:r>
      <w:r w:rsidR="00373971" w:rsidRPr="00373971">
        <w:rPr>
          <w:rFonts w:ascii="Symbol" w:hAnsi="Symbol"/>
          <w:noProof/>
          <w:sz w:val="28"/>
          <w:szCs w:val="28"/>
          <w:lang w:bidi="ar-SA"/>
        </w:rPr>
        <w:t></w:t>
      </w:r>
      <w:r w:rsidRPr="00630ECB">
        <w:rPr>
          <w:sz w:val="28"/>
          <w:szCs w:val="28"/>
          <w:lang w:bidi="ar-SA"/>
        </w:rPr>
        <w:t xml:space="preserve">V. </w:t>
      </w:r>
      <w:r w:rsidR="00373971">
        <w:rPr>
          <w:sz w:val="28"/>
          <w:szCs w:val="28"/>
          <w:lang w:bidi="ar-SA"/>
        </w:rPr>
        <w:t xml:space="preserve"> </w:t>
      </w:r>
      <w:r w:rsidRPr="00630ECB">
        <w:rPr>
          <w:sz w:val="28"/>
          <w:szCs w:val="28"/>
          <w:lang w:bidi="ar-SA"/>
        </w:rPr>
        <w:t>Introducing (19.7) into (19.6),</w:t>
      </w:r>
    </w:p>
    <w:p w:rsidR="00E45A41" w:rsidRPr="00630ECB" w:rsidRDefault="00E45A41" w:rsidP="00630ECB">
      <w:pPr>
        <w:pStyle w:val="NoSpacing"/>
        <w:rPr>
          <w:sz w:val="28"/>
          <w:szCs w:val="28"/>
          <w:lang w:bidi="ar-SA"/>
        </w:rPr>
      </w:pPr>
    </w:p>
    <w:p w:rsidR="00772525" w:rsidRPr="00630ECB" w:rsidRDefault="00772525" w:rsidP="00373971">
      <w:pPr>
        <w:pStyle w:val="NoSpacing"/>
        <w:jc w:val="center"/>
        <w:rPr>
          <w:sz w:val="28"/>
          <w:szCs w:val="28"/>
          <w:lang w:bidi="ar-SA"/>
        </w:rPr>
      </w:pPr>
      <w:r w:rsidRPr="00630ECB">
        <w:rPr>
          <w:noProof/>
          <w:sz w:val="28"/>
          <w:szCs w:val="28"/>
          <w:lang w:bidi="ar-SA"/>
        </w:rPr>
        <w:drawing>
          <wp:inline distT="0" distB="0" distL="0" distR="0" wp14:anchorId="6E283A2B" wp14:editId="184C8147">
            <wp:extent cx="1583356" cy="194089"/>
            <wp:effectExtent l="0" t="0" r="0" b="0"/>
            <wp:docPr id="987" name="Picture 98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descr="Contact your instructor if you are unable to see or interpret this graphic."/>
                    <pic:cNvPicPr>
                      <a:picLocks noChangeAspect="1" noChangeArrowheads="1"/>
                    </pic:cNvPicPr>
                  </pic:nvPicPr>
                  <pic:blipFill>
                    <a:blip r:embed="rId439" cstate="print"/>
                    <a:srcRect/>
                    <a:stretch>
                      <a:fillRect/>
                    </a:stretch>
                  </pic:blipFill>
                  <pic:spPr bwMode="auto">
                    <a:xfrm>
                      <a:off x="0" y="0"/>
                      <a:ext cx="1582571" cy="193993"/>
                    </a:xfrm>
                    <a:prstGeom prst="rect">
                      <a:avLst/>
                    </a:prstGeom>
                    <a:noFill/>
                    <a:ln w="9525">
                      <a:noFill/>
                      <a:miter lim="800000"/>
                      <a:headEnd/>
                      <a:tailEnd/>
                    </a:ln>
                  </pic:spPr>
                </pic:pic>
              </a:graphicData>
            </a:graphic>
          </wp:inline>
        </w:drawing>
      </w:r>
      <w:r w:rsidR="00373971">
        <w:rPr>
          <w:sz w:val="28"/>
          <w:szCs w:val="28"/>
          <w:lang w:bidi="ar-SA"/>
        </w:rPr>
        <w:t xml:space="preserve">                         </w:t>
      </w:r>
      <w:r w:rsidRPr="00630ECB">
        <w:rPr>
          <w:sz w:val="28"/>
          <w:szCs w:val="28"/>
          <w:lang w:bidi="ar-SA"/>
        </w:rPr>
        <w:t>19.8)</w:t>
      </w:r>
    </w:p>
    <w:p w:rsidR="00E45A41" w:rsidRPr="00630ECB" w:rsidRDefault="00E45A41" w:rsidP="00630ECB">
      <w:pPr>
        <w:pStyle w:val="NoSpacing"/>
        <w:rPr>
          <w:sz w:val="28"/>
          <w:szCs w:val="28"/>
          <w:lang w:bidi="ar-SA"/>
        </w:rPr>
      </w:pPr>
    </w:p>
    <w:p w:rsidR="00772525" w:rsidRPr="00630ECB" w:rsidRDefault="00772525" w:rsidP="00630ECB">
      <w:pPr>
        <w:pStyle w:val="NoSpacing"/>
        <w:rPr>
          <w:sz w:val="28"/>
          <w:szCs w:val="28"/>
          <w:lang w:bidi="ar-SA"/>
        </w:rPr>
      </w:pPr>
      <w:r w:rsidRPr="00630ECB">
        <w:rPr>
          <w:sz w:val="28"/>
          <w:szCs w:val="28"/>
          <w:lang w:bidi="ar-SA"/>
        </w:rPr>
        <w:t xml:space="preserve">The left hand side of this equation represents the definition of </w:t>
      </w:r>
      <w:r w:rsidRPr="00373971">
        <w:rPr>
          <w:b/>
          <w:i/>
          <w:iCs/>
          <w:sz w:val="28"/>
          <w:szCs w:val="28"/>
          <w:lang w:bidi="ar-SA"/>
        </w:rPr>
        <w:t>enthalpy change</w:t>
      </w:r>
      <w:r w:rsidRPr="00630ECB">
        <w:rPr>
          <w:i/>
          <w:iCs/>
          <w:sz w:val="28"/>
          <w:szCs w:val="28"/>
          <w:lang w:bidi="ar-SA"/>
        </w:rPr>
        <w:t xml:space="preserve"> </w:t>
      </w:r>
      <w:r w:rsidRPr="00630ECB">
        <w:rPr>
          <w:sz w:val="28"/>
          <w:szCs w:val="28"/>
          <w:lang w:bidi="ar-SA"/>
        </w:rPr>
        <w:t>(</w:t>
      </w:r>
      <w:r w:rsidR="00373971" w:rsidRPr="00373971">
        <w:rPr>
          <w:rFonts w:ascii="Symbol" w:hAnsi="Symbol"/>
          <w:noProof/>
          <w:sz w:val="28"/>
          <w:szCs w:val="28"/>
          <w:lang w:bidi="ar-SA"/>
        </w:rPr>
        <w:t></w:t>
      </w:r>
      <w:r w:rsidRPr="00630ECB">
        <w:rPr>
          <w:sz w:val="28"/>
          <w:szCs w:val="28"/>
          <w:lang w:bidi="ar-SA"/>
        </w:rPr>
        <w:t>H) for a constant-pressure process.</w:t>
      </w:r>
      <w:r w:rsidR="00373971">
        <w:rPr>
          <w:sz w:val="28"/>
          <w:szCs w:val="28"/>
          <w:lang w:bidi="ar-SA"/>
        </w:rPr>
        <w:t xml:space="preserve"> </w:t>
      </w:r>
      <w:r w:rsidRPr="00630ECB">
        <w:rPr>
          <w:sz w:val="28"/>
          <w:szCs w:val="28"/>
          <w:lang w:bidi="ar-SA"/>
        </w:rPr>
        <w:t xml:space="preserve"> Therefore:</w:t>
      </w:r>
    </w:p>
    <w:p w:rsidR="00E45A41" w:rsidRPr="00630ECB" w:rsidRDefault="00E45A41" w:rsidP="00630ECB">
      <w:pPr>
        <w:pStyle w:val="NoSpacing"/>
        <w:rPr>
          <w:sz w:val="28"/>
          <w:szCs w:val="28"/>
          <w:lang w:bidi="ar-SA"/>
        </w:rPr>
      </w:pPr>
    </w:p>
    <w:p w:rsidR="00772525" w:rsidRPr="00630ECB" w:rsidRDefault="00772525" w:rsidP="00373971">
      <w:pPr>
        <w:pStyle w:val="NoSpacing"/>
        <w:jc w:val="center"/>
        <w:rPr>
          <w:sz w:val="28"/>
          <w:szCs w:val="28"/>
          <w:lang w:bidi="ar-SA"/>
        </w:rPr>
      </w:pPr>
      <w:r w:rsidRPr="00630ECB">
        <w:rPr>
          <w:noProof/>
          <w:sz w:val="28"/>
          <w:szCs w:val="28"/>
          <w:lang w:bidi="ar-SA"/>
        </w:rPr>
        <w:drawing>
          <wp:inline distT="0" distB="0" distL="0" distR="0" wp14:anchorId="1FB569B8" wp14:editId="0DA5889F">
            <wp:extent cx="1076181" cy="215236"/>
            <wp:effectExtent l="0" t="0" r="0" b="0"/>
            <wp:docPr id="989" name="Picture 98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descr="Contact your instructor if you are unable to see or interpret this graphic."/>
                    <pic:cNvPicPr>
                      <a:picLocks noChangeAspect="1" noChangeArrowheads="1"/>
                    </pic:cNvPicPr>
                  </pic:nvPicPr>
                  <pic:blipFill>
                    <a:blip r:embed="rId440" cstate="print"/>
                    <a:srcRect/>
                    <a:stretch>
                      <a:fillRect/>
                    </a:stretch>
                  </pic:blipFill>
                  <pic:spPr bwMode="auto">
                    <a:xfrm>
                      <a:off x="0" y="0"/>
                      <a:ext cx="1075311" cy="215062"/>
                    </a:xfrm>
                    <a:prstGeom prst="rect">
                      <a:avLst/>
                    </a:prstGeom>
                    <a:noFill/>
                    <a:ln w="9525">
                      <a:noFill/>
                      <a:miter lim="800000"/>
                      <a:headEnd/>
                      <a:tailEnd/>
                    </a:ln>
                  </pic:spPr>
                </pic:pic>
              </a:graphicData>
            </a:graphic>
          </wp:inline>
        </w:drawing>
      </w:r>
      <w:r w:rsidR="00373971">
        <w:rPr>
          <w:sz w:val="28"/>
          <w:szCs w:val="28"/>
          <w:lang w:bidi="ar-SA"/>
        </w:rPr>
        <w:t xml:space="preserve">                                   </w:t>
      </w:r>
      <w:r w:rsidRPr="00630ECB">
        <w:rPr>
          <w:sz w:val="28"/>
          <w:szCs w:val="28"/>
          <w:lang w:bidi="ar-SA"/>
        </w:rPr>
        <w:t>(19.9)</w:t>
      </w:r>
    </w:p>
    <w:p w:rsidR="00E45A41" w:rsidRPr="00630ECB" w:rsidRDefault="00E45A41" w:rsidP="00630ECB">
      <w:pPr>
        <w:pStyle w:val="NoSpacing"/>
        <w:rPr>
          <w:sz w:val="28"/>
          <w:szCs w:val="28"/>
          <w:lang w:bidi="ar-SA"/>
        </w:rPr>
      </w:pPr>
    </w:p>
    <w:p w:rsidR="00772525" w:rsidRPr="00630ECB" w:rsidRDefault="00772525" w:rsidP="00630ECB">
      <w:pPr>
        <w:pStyle w:val="NoSpacing"/>
        <w:rPr>
          <w:sz w:val="28"/>
          <w:szCs w:val="28"/>
          <w:lang w:bidi="ar-SA"/>
        </w:rPr>
      </w:pPr>
      <w:r w:rsidRPr="00630ECB">
        <w:rPr>
          <w:sz w:val="28"/>
          <w:szCs w:val="28"/>
          <w:lang w:bidi="ar-SA"/>
        </w:rPr>
        <w:t>Finally, for infinitesimal changes,</w:t>
      </w:r>
    </w:p>
    <w:p w:rsidR="00E45A41" w:rsidRPr="00630ECB" w:rsidRDefault="00E45A41" w:rsidP="00630ECB">
      <w:pPr>
        <w:pStyle w:val="NoSpacing"/>
        <w:rPr>
          <w:sz w:val="28"/>
          <w:szCs w:val="28"/>
          <w:lang w:bidi="ar-SA"/>
        </w:rPr>
      </w:pPr>
    </w:p>
    <w:p w:rsidR="00772525" w:rsidRPr="00630ECB" w:rsidRDefault="00772525" w:rsidP="00373971">
      <w:pPr>
        <w:pStyle w:val="NoSpacing"/>
        <w:jc w:val="center"/>
        <w:rPr>
          <w:sz w:val="28"/>
          <w:szCs w:val="28"/>
          <w:lang w:bidi="ar-SA"/>
        </w:rPr>
      </w:pPr>
      <w:r w:rsidRPr="00630ECB">
        <w:rPr>
          <w:noProof/>
          <w:sz w:val="28"/>
          <w:szCs w:val="28"/>
          <w:lang w:bidi="ar-SA"/>
        </w:rPr>
        <w:drawing>
          <wp:inline distT="0" distB="0" distL="0" distR="0" wp14:anchorId="2276E7E6" wp14:editId="46AB1581">
            <wp:extent cx="1019905" cy="509954"/>
            <wp:effectExtent l="0" t="0" r="0" b="0"/>
            <wp:docPr id="990" name="Picture 99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descr="Contact your instructor if you are unable to see or interpret this graphic."/>
                    <pic:cNvPicPr>
                      <a:picLocks noChangeAspect="1" noChangeArrowheads="1"/>
                    </pic:cNvPicPr>
                  </pic:nvPicPr>
                  <pic:blipFill>
                    <a:blip r:embed="rId441" cstate="print"/>
                    <a:srcRect/>
                    <a:stretch>
                      <a:fillRect/>
                    </a:stretch>
                  </pic:blipFill>
                  <pic:spPr bwMode="auto">
                    <a:xfrm>
                      <a:off x="0" y="0"/>
                      <a:ext cx="1023056" cy="511529"/>
                    </a:xfrm>
                    <a:prstGeom prst="rect">
                      <a:avLst/>
                    </a:prstGeom>
                    <a:noFill/>
                    <a:ln w="9525">
                      <a:noFill/>
                      <a:miter lim="800000"/>
                      <a:headEnd/>
                      <a:tailEnd/>
                    </a:ln>
                  </pic:spPr>
                </pic:pic>
              </a:graphicData>
            </a:graphic>
          </wp:inline>
        </w:drawing>
      </w:r>
      <w:r w:rsidR="00373971">
        <w:rPr>
          <w:sz w:val="28"/>
          <w:szCs w:val="28"/>
          <w:lang w:bidi="ar-SA"/>
        </w:rPr>
        <w:t xml:space="preserve">                                      </w:t>
      </w:r>
      <w:r w:rsidRPr="00630ECB">
        <w:rPr>
          <w:sz w:val="28"/>
          <w:szCs w:val="28"/>
          <w:lang w:bidi="ar-SA"/>
        </w:rPr>
        <w:t>(19.10)</w:t>
      </w:r>
    </w:p>
    <w:p w:rsidR="00E45A41" w:rsidRPr="00630ECB" w:rsidRDefault="00E45A41" w:rsidP="00630ECB">
      <w:pPr>
        <w:pStyle w:val="NoSpacing"/>
        <w:rPr>
          <w:sz w:val="28"/>
          <w:szCs w:val="28"/>
          <w:lang w:bidi="ar-SA"/>
        </w:rPr>
      </w:pPr>
    </w:p>
    <w:p w:rsidR="00772525" w:rsidRPr="00630ECB" w:rsidRDefault="00772525" w:rsidP="00630ECB">
      <w:pPr>
        <w:pStyle w:val="NoSpacing"/>
        <w:rPr>
          <w:sz w:val="28"/>
          <w:szCs w:val="28"/>
          <w:lang w:bidi="ar-SA"/>
        </w:rPr>
      </w:pPr>
      <w:r w:rsidRPr="00630ECB">
        <w:rPr>
          <w:sz w:val="28"/>
          <w:szCs w:val="28"/>
          <w:lang w:bidi="ar-SA"/>
        </w:rPr>
        <w:t>The function “</w:t>
      </w:r>
      <w:r w:rsidR="00373971">
        <w:rPr>
          <w:sz w:val="28"/>
          <w:szCs w:val="28"/>
          <w:lang w:bidi="ar-SA"/>
        </w:rPr>
        <w:t>C</w:t>
      </w:r>
      <w:r w:rsidR="00373971" w:rsidRPr="00373971">
        <w:rPr>
          <w:sz w:val="28"/>
          <w:szCs w:val="28"/>
          <w:vertAlign w:val="subscript"/>
          <w:lang w:bidi="ar-SA"/>
        </w:rPr>
        <w:t>P</w:t>
      </w:r>
      <w:r w:rsidRPr="00630ECB">
        <w:rPr>
          <w:sz w:val="28"/>
          <w:szCs w:val="28"/>
          <w:lang w:bidi="ar-SA"/>
        </w:rPr>
        <w:t xml:space="preserve">” is called the </w:t>
      </w:r>
      <w:r w:rsidRPr="00373971">
        <w:rPr>
          <w:b/>
          <w:i/>
          <w:iCs/>
          <w:sz w:val="28"/>
          <w:szCs w:val="28"/>
          <w:lang w:bidi="ar-SA"/>
        </w:rPr>
        <w:t>constant pressure heat capacity</w:t>
      </w:r>
      <w:r w:rsidRPr="00630ECB">
        <w:rPr>
          <w:sz w:val="28"/>
          <w:szCs w:val="28"/>
          <w:lang w:bidi="ar-SA"/>
        </w:rPr>
        <w:t>.</w:t>
      </w:r>
      <w:r w:rsidR="00373971">
        <w:rPr>
          <w:sz w:val="28"/>
          <w:szCs w:val="28"/>
          <w:lang w:bidi="ar-SA"/>
        </w:rPr>
        <w:t xml:space="preserve"> </w:t>
      </w:r>
      <w:r w:rsidRPr="00630ECB">
        <w:rPr>
          <w:sz w:val="28"/>
          <w:szCs w:val="28"/>
          <w:lang w:bidi="ar-SA"/>
        </w:rPr>
        <w:t xml:space="preserve"> The constant pressure heat capacity is the amount of heat required to raise the temperature of a gas by one degree </w:t>
      </w:r>
      <w:r w:rsidRPr="00373971">
        <w:rPr>
          <w:b/>
          <w:i/>
          <w:iCs/>
          <w:sz w:val="28"/>
          <w:szCs w:val="28"/>
          <w:lang w:bidi="ar-SA"/>
        </w:rPr>
        <w:t>while retaining its pressure</w:t>
      </w:r>
      <w:r w:rsidRPr="00630ECB">
        <w:rPr>
          <w:sz w:val="28"/>
          <w:szCs w:val="28"/>
          <w:lang w:bidi="ar-SA"/>
        </w:rPr>
        <w:t>.</w:t>
      </w:r>
    </w:p>
    <w:p w:rsidR="00E45A41" w:rsidRPr="00630ECB" w:rsidRDefault="00E45A41" w:rsidP="00630ECB">
      <w:pPr>
        <w:pStyle w:val="NoSpacing"/>
        <w:rPr>
          <w:sz w:val="28"/>
          <w:szCs w:val="28"/>
          <w:lang w:bidi="ar-SA"/>
        </w:rPr>
      </w:pPr>
    </w:p>
    <w:p w:rsidR="00772525" w:rsidRPr="00630ECB" w:rsidRDefault="00772525" w:rsidP="00630ECB">
      <w:pPr>
        <w:pStyle w:val="NoSpacing"/>
        <w:rPr>
          <w:sz w:val="28"/>
          <w:szCs w:val="28"/>
          <w:lang w:bidi="ar-SA"/>
        </w:rPr>
      </w:pPr>
      <w:r w:rsidRPr="00630ECB">
        <w:rPr>
          <w:sz w:val="28"/>
          <w:szCs w:val="28"/>
          <w:lang w:bidi="ar-SA"/>
        </w:rPr>
        <w:t xml:space="preserve">The units of both heat capacities are (Btu/lbmol-°F) and (cal/gr-°C). </w:t>
      </w:r>
      <w:r w:rsidR="00944B43">
        <w:rPr>
          <w:sz w:val="28"/>
          <w:szCs w:val="28"/>
          <w:lang w:bidi="ar-SA"/>
        </w:rPr>
        <w:t xml:space="preserve"> </w:t>
      </w:r>
      <w:r w:rsidRPr="00630ECB">
        <w:rPr>
          <w:sz w:val="28"/>
          <w:szCs w:val="28"/>
          <w:lang w:bidi="ar-SA"/>
        </w:rPr>
        <w:t xml:space="preserve">Their values are </w:t>
      </w:r>
      <w:r w:rsidRPr="00944B43">
        <w:rPr>
          <w:b/>
          <w:i/>
          <w:iCs/>
          <w:sz w:val="28"/>
          <w:szCs w:val="28"/>
          <w:lang w:bidi="ar-SA"/>
        </w:rPr>
        <w:t>never equal to each other</w:t>
      </w:r>
      <w:r w:rsidRPr="00630ECB">
        <w:rPr>
          <w:sz w:val="28"/>
          <w:szCs w:val="28"/>
          <w:lang w:bidi="ar-SA"/>
        </w:rPr>
        <w:t xml:space="preserve">, not even for ideal gases. </w:t>
      </w:r>
      <w:r w:rsidR="00944B43">
        <w:rPr>
          <w:sz w:val="28"/>
          <w:szCs w:val="28"/>
          <w:lang w:bidi="ar-SA"/>
        </w:rPr>
        <w:t xml:space="preserve"> </w:t>
      </w:r>
      <w:r w:rsidRPr="00630ECB">
        <w:rPr>
          <w:sz w:val="28"/>
          <w:szCs w:val="28"/>
          <w:lang w:bidi="ar-SA"/>
        </w:rPr>
        <w:t>In fact, the ratio “</w:t>
      </w:r>
      <w:r w:rsidR="00944B43">
        <w:rPr>
          <w:sz w:val="28"/>
          <w:szCs w:val="28"/>
          <w:lang w:bidi="ar-SA"/>
        </w:rPr>
        <w:t>C</w:t>
      </w:r>
      <w:r w:rsidR="00944B43" w:rsidRPr="00373971">
        <w:rPr>
          <w:sz w:val="28"/>
          <w:szCs w:val="28"/>
          <w:vertAlign w:val="subscript"/>
          <w:lang w:bidi="ar-SA"/>
        </w:rPr>
        <w:t>P</w:t>
      </w:r>
      <w:r w:rsidR="00944B43" w:rsidRPr="00630ECB">
        <w:rPr>
          <w:sz w:val="28"/>
          <w:szCs w:val="28"/>
          <w:lang w:bidi="ar-SA"/>
        </w:rPr>
        <w:t xml:space="preserve"> </w:t>
      </w:r>
      <w:r w:rsidRPr="00630ECB">
        <w:rPr>
          <w:sz w:val="28"/>
          <w:szCs w:val="28"/>
          <w:lang w:bidi="ar-SA"/>
        </w:rPr>
        <w:t>/</w:t>
      </w:r>
      <w:r w:rsidR="00944B43" w:rsidRPr="00944B43">
        <w:rPr>
          <w:sz w:val="28"/>
          <w:szCs w:val="28"/>
          <w:lang w:bidi="ar-SA"/>
        </w:rPr>
        <w:t xml:space="preserve"> </w:t>
      </w:r>
      <w:r w:rsidR="00944B43">
        <w:rPr>
          <w:sz w:val="28"/>
          <w:szCs w:val="28"/>
          <w:lang w:bidi="ar-SA"/>
        </w:rPr>
        <w:t>C</w:t>
      </w:r>
      <w:r w:rsidR="00944B43">
        <w:rPr>
          <w:sz w:val="28"/>
          <w:szCs w:val="28"/>
          <w:vertAlign w:val="subscript"/>
          <w:lang w:bidi="ar-SA"/>
        </w:rPr>
        <w:t>V</w:t>
      </w:r>
      <w:r w:rsidRPr="00630ECB">
        <w:rPr>
          <w:sz w:val="28"/>
          <w:szCs w:val="28"/>
          <w:lang w:bidi="ar-SA"/>
        </w:rPr>
        <w:t xml:space="preserve">” of a gas is known as “k” </w:t>
      </w:r>
      <w:r w:rsidR="00630ECB" w:rsidRPr="00630ECB">
        <w:rPr>
          <w:sz w:val="28"/>
          <w:szCs w:val="28"/>
          <w:lang w:bidi="ar-SA"/>
        </w:rPr>
        <w:t>-</w:t>
      </w:r>
      <w:r w:rsidRPr="00630ECB">
        <w:rPr>
          <w:sz w:val="28"/>
          <w:szCs w:val="28"/>
          <w:lang w:bidi="ar-SA"/>
        </w:rPr>
        <w:t xml:space="preserve"> the heat capacity ratio </w:t>
      </w:r>
      <w:r w:rsidR="00630ECB" w:rsidRPr="00630ECB">
        <w:rPr>
          <w:sz w:val="28"/>
          <w:szCs w:val="28"/>
          <w:lang w:bidi="ar-SA"/>
        </w:rPr>
        <w:t>-</w:t>
      </w:r>
      <w:r w:rsidRPr="00630ECB">
        <w:rPr>
          <w:sz w:val="28"/>
          <w:szCs w:val="28"/>
          <w:lang w:bidi="ar-SA"/>
        </w:rPr>
        <w:t xml:space="preserve"> and it is never equal to unity. </w:t>
      </w:r>
      <w:r w:rsidR="00944B43">
        <w:rPr>
          <w:sz w:val="28"/>
          <w:szCs w:val="28"/>
          <w:lang w:bidi="ar-SA"/>
        </w:rPr>
        <w:t xml:space="preserve"> </w:t>
      </w:r>
      <w:r w:rsidRPr="00630ECB">
        <w:rPr>
          <w:sz w:val="28"/>
          <w:szCs w:val="28"/>
          <w:lang w:bidi="ar-SA"/>
        </w:rPr>
        <w:t>This ratio is frequently used in gas-dynamics studies.</w:t>
      </w:r>
    </w:p>
    <w:p w:rsidR="00944B43" w:rsidRDefault="00944B43">
      <w:pPr>
        <w:rPr>
          <w:sz w:val="28"/>
          <w:szCs w:val="28"/>
          <w:lang w:bidi="ar-SA"/>
        </w:rPr>
      </w:pPr>
      <w:r>
        <w:rPr>
          <w:sz w:val="28"/>
          <w:szCs w:val="28"/>
          <w:lang w:bidi="ar-SA"/>
        </w:rPr>
        <w:br w:type="page"/>
      </w:r>
    </w:p>
    <w:p w:rsidR="00E45A41" w:rsidRPr="00630ECB" w:rsidRDefault="00E45A41" w:rsidP="00630ECB">
      <w:pPr>
        <w:pStyle w:val="NoSpacing"/>
        <w:rPr>
          <w:sz w:val="28"/>
          <w:szCs w:val="28"/>
          <w:lang w:bidi="ar-SA"/>
        </w:rPr>
      </w:pPr>
    </w:p>
    <w:p w:rsidR="00772525" w:rsidRPr="00630ECB" w:rsidRDefault="00772525" w:rsidP="00944B43">
      <w:pPr>
        <w:pStyle w:val="NoSpacing"/>
        <w:jc w:val="center"/>
        <w:rPr>
          <w:sz w:val="28"/>
          <w:szCs w:val="28"/>
          <w:lang w:bidi="ar-SA"/>
        </w:rPr>
      </w:pPr>
      <w:r w:rsidRPr="00630ECB">
        <w:rPr>
          <w:noProof/>
          <w:sz w:val="28"/>
          <w:szCs w:val="28"/>
          <w:lang w:bidi="ar-SA"/>
        </w:rPr>
        <w:drawing>
          <wp:inline distT="0" distB="0" distL="0" distR="0" wp14:anchorId="2C64E37C" wp14:editId="3577DBEC">
            <wp:extent cx="604910" cy="515294"/>
            <wp:effectExtent l="0" t="0" r="0" b="0"/>
            <wp:docPr id="991" name="Picture 99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descr="Contact your instructor if you are unable to see or interpret this graphic."/>
                    <pic:cNvPicPr>
                      <a:picLocks noChangeAspect="1" noChangeArrowheads="1"/>
                    </pic:cNvPicPr>
                  </pic:nvPicPr>
                  <pic:blipFill>
                    <a:blip r:embed="rId442" cstate="print"/>
                    <a:srcRect/>
                    <a:stretch>
                      <a:fillRect/>
                    </a:stretch>
                  </pic:blipFill>
                  <pic:spPr bwMode="auto">
                    <a:xfrm>
                      <a:off x="0" y="0"/>
                      <a:ext cx="610125" cy="519736"/>
                    </a:xfrm>
                    <a:prstGeom prst="rect">
                      <a:avLst/>
                    </a:prstGeom>
                    <a:noFill/>
                    <a:ln w="9525">
                      <a:noFill/>
                      <a:miter lim="800000"/>
                      <a:headEnd/>
                      <a:tailEnd/>
                    </a:ln>
                  </pic:spPr>
                </pic:pic>
              </a:graphicData>
            </a:graphic>
          </wp:inline>
        </w:drawing>
      </w:r>
      <w:r w:rsidR="00944B43">
        <w:rPr>
          <w:sz w:val="28"/>
          <w:szCs w:val="28"/>
          <w:lang w:bidi="ar-SA"/>
        </w:rPr>
        <w:t xml:space="preserve">                           </w:t>
      </w:r>
      <w:r w:rsidRPr="00630ECB">
        <w:rPr>
          <w:sz w:val="28"/>
          <w:szCs w:val="28"/>
          <w:lang w:bidi="ar-SA"/>
        </w:rPr>
        <w:t>(19.11)</w:t>
      </w:r>
    </w:p>
    <w:p w:rsidR="00E45A41" w:rsidRPr="00630ECB" w:rsidRDefault="00E45A41" w:rsidP="00630ECB">
      <w:pPr>
        <w:pStyle w:val="NoSpacing"/>
        <w:rPr>
          <w:sz w:val="28"/>
          <w:szCs w:val="28"/>
          <w:lang w:bidi="ar-SA"/>
        </w:rPr>
      </w:pPr>
    </w:p>
    <w:p w:rsidR="00772525" w:rsidRPr="00630ECB" w:rsidRDefault="00772525" w:rsidP="00630ECB">
      <w:pPr>
        <w:pStyle w:val="NoSpacing"/>
        <w:rPr>
          <w:sz w:val="28"/>
          <w:szCs w:val="28"/>
          <w:lang w:bidi="ar-SA"/>
        </w:rPr>
      </w:pPr>
      <w:r w:rsidRPr="00630ECB">
        <w:rPr>
          <w:sz w:val="28"/>
          <w:szCs w:val="28"/>
          <w:lang w:bidi="ar-SA"/>
        </w:rPr>
        <w:t xml:space="preserve">Heat capacities can be calculated using equations of state. </w:t>
      </w:r>
      <w:r w:rsidR="00630ECB" w:rsidRPr="00630ECB">
        <w:rPr>
          <w:sz w:val="28"/>
          <w:szCs w:val="28"/>
          <w:lang w:bidi="ar-SA"/>
        </w:rPr>
        <w:t xml:space="preserve"> </w:t>
      </w:r>
      <w:r w:rsidRPr="00630ECB">
        <w:rPr>
          <w:sz w:val="28"/>
          <w:szCs w:val="28"/>
          <w:lang w:bidi="ar-SA"/>
        </w:rPr>
        <w:t>For instance, Peng and Robinson (1976) presented an expression for the departure enthalpy of a fluid mixture, shown below:</w:t>
      </w:r>
    </w:p>
    <w:p w:rsidR="00E45A41" w:rsidRPr="00630ECB" w:rsidRDefault="00E45A41" w:rsidP="00630ECB">
      <w:pPr>
        <w:pStyle w:val="NoSpacing"/>
        <w:rPr>
          <w:sz w:val="28"/>
          <w:szCs w:val="28"/>
          <w:lang w:bidi="ar-SA"/>
        </w:rPr>
      </w:pPr>
    </w:p>
    <w:p w:rsidR="00772525" w:rsidRPr="00630ECB" w:rsidRDefault="00772525" w:rsidP="00944B43">
      <w:pPr>
        <w:pStyle w:val="NoSpacing"/>
        <w:jc w:val="center"/>
        <w:rPr>
          <w:sz w:val="28"/>
          <w:szCs w:val="28"/>
          <w:lang w:bidi="ar-SA"/>
        </w:rPr>
      </w:pPr>
      <w:r w:rsidRPr="00630ECB">
        <w:rPr>
          <w:noProof/>
          <w:sz w:val="28"/>
          <w:szCs w:val="28"/>
          <w:lang w:bidi="ar-SA"/>
        </w:rPr>
        <w:drawing>
          <wp:inline distT="0" distB="0" distL="0" distR="0" wp14:anchorId="523CB856" wp14:editId="7E789FA5">
            <wp:extent cx="3878580" cy="586740"/>
            <wp:effectExtent l="19050" t="0" r="7620" b="0"/>
            <wp:docPr id="992" name="Picture 99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descr="Contact your instructor if you are unable to see or interpret this graphic."/>
                    <pic:cNvPicPr>
                      <a:picLocks noChangeAspect="1" noChangeArrowheads="1"/>
                    </pic:cNvPicPr>
                  </pic:nvPicPr>
                  <pic:blipFill>
                    <a:blip r:embed="rId443" cstate="print"/>
                    <a:srcRect/>
                    <a:stretch>
                      <a:fillRect/>
                    </a:stretch>
                  </pic:blipFill>
                  <pic:spPr bwMode="auto">
                    <a:xfrm>
                      <a:off x="0" y="0"/>
                      <a:ext cx="3878580" cy="586740"/>
                    </a:xfrm>
                    <a:prstGeom prst="rect">
                      <a:avLst/>
                    </a:prstGeom>
                    <a:noFill/>
                    <a:ln w="9525">
                      <a:noFill/>
                      <a:miter lim="800000"/>
                      <a:headEnd/>
                      <a:tailEnd/>
                    </a:ln>
                  </pic:spPr>
                </pic:pic>
              </a:graphicData>
            </a:graphic>
          </wp:inline>
        </w:drawing>
      </w:r>
      <w:r w:rsidR="00944B43">
        <w:rPr>
          <w:sz w:val="28"/>
          <w:szCs w:val="28"/>
          <w:lang w:bidi="ar-SA"/>
        </w:rPr>
        <w:t xml:space="preserve">                 </w:t>
      </w:r>
      <w:r w:rsidRPr="00630ECB">
        <w:rPr>
          <w:sz w:val="28"/>
          <w:szCs w:val="28"/>
          <w:lang w:bidi="ar-SA"/>
        </w:rPr>
        <w:t>(19.12)</w:t>
      </w:r>
    </w:p>
    <w:p w:rsidR="00E45A41" w:rsidRPr="00630ECB" w:rsidRDefault="00E45A41" w:rsidP="00630ECB">
      <w:pPr>
        <w:pStyle w:val="NoSpacing"/>
        <w:rPr>
          <w:sz w:val="28"/>
          <w:szCs w:val="28"/>
          <w:lang w:bidi="ar-SA"/>
        </w:rPr>
      </w:pPr>
    </w:p>
    <w:p w:rsidR="00772525" w:rsidRPr="00630ECB" w:rsidRDefault="00772525" w:rsidP="00630ECB">
      <w:pPr>
        <w:pStyle w:val="NoSpacing"/>
        <w:rPr>
          <w:sz w:val="28"/>
          <w:szCs w:val="28"/>
          <w:lang w:bidi="ar-SA"/>
        </w:rPr>
      </w:pPr>
      <w:r w:rsidRPr="00630ECB">
        <w:rPr>
          <w:sz w:val="28"/>
          <w:szCs w:val="28"/>
          <w:lang w:bidi="ar-SA"/>
        </w:rPr>
        <w:t xml:space="preserve">The value of the enthalpy of the fluid (H) is obtained by adding up this enthalpy of departure (shown above) to the ideal gas enthalpy (H*). </w:t>
      </w:r>
      <w:r w:rsidR="00630ECB" w:rsidRPr="00630ECB">
        <w:rPr>
          <w:sz w:val="28"/>
          <w:szCs w:val="28"/>
          <w:lang w:bidi="ar-SA"/>
        </w:rPr>
        <w:t xml:space="preserve"> </w:t>
      </w:r>
      <w:r w:rsidRPr="00630ECB">
        <w:rPr>
          <w:sz w:val="28"/>
          <w:szCs w:val="28"/>
          <w:lang w:bidi="ar-SA"/>
        </w:rPr>
        <w:t xml:space="preserve">Ideal enthalpies are sole functions of temperature. </w:t>
      </w:r>
      <w:r w:rsidR="00630ECB" w:rsidRPr="00630ECB">
        <w:rPr>
          <w:sz w:val="28"/>
          <w:szCs w:val="28"/>
          <w:lang w:bidi="ar-SA"/>
        </w:rPr>
        <w:t xml:space="preserve"> </w:t>
      </w:r>
      <w:r w:rsidRPr="00630ECB">
        <w:rPr>
          <w:sz w:val="28"/>
          <w:szCs w:val="28"/>
          <w:lang w:bidi="ar-SA"/>
        </w:rPr>
        <w:t xml:space="preserve">For hydrocarbons, </w:t>
      </w:r>
      <w:proofErr w:type="spellStart"/>
      <w:r w:rsidRPr="00630ECB">
        <w:rPr>
          <w:sz w:val="28"/>
          <w:szCs w:val="28"/>
          <w:lang w:bidi="ar-SA"/>
        </w:rPr>
        <w:t>Passut</w:t>
      </w:r>
      <w:proofErr w:type="spellEnd"/>
      <w:r w:rsidRPr="00630ECB">
        <w:rPr>
          <w:sz w:val="28"/>
          <w:szCs w:val="28"/>
          <w:lang w:bidi="ar-SA"/>
        </w:rPr>
        <w:t xml:space="preserve"> and Danner (1972) developed correlations for ideal gas properties such as enthalpy, heat capacity and entropy as a function of temperature. </w:t>
      </w:r>
      <w:r w:rsidR="00630ECB" w:rsidRPr="00630ECB">
        <w:rPr>
          <w:sz w:val="28"/>
          <w:szCs w:val="28"/>
          <w:lang w:bidi="ar-SA"/>
        </w:rPr>
        <w:t xml:space="preserve"> </w:t>
      </w:r>
      <w:r w:rsidRPr="00630ECB">
        <w:rPr>
          <w:sz w:val="28"/>
          <w:szCs w:val="28"/>
          <w:lang w:bidi="ar-SA"/>
        </w:rPr>
        <w:t>Therefore, an analytical relationship for “</w:t>
      </w:r>
      <w:r w:rsidR="00944B43">
        <w:rPr>
          <w:sz w:val="28"/>
          <w:szCs w:val="28"/>
          <w:lang w:bidi="ar-SA"/>
        </w:rPr>
        <w:t>C</w:t>
      </w:r>
      <w:r w:rsidR="00944B43" w:rsidRPr="00373971">
        <w:rPr>
          <w:sz w:val="28"/>
          <w:szCs w:val="28"/>
          <w:vertAlign w:val="subscript"/>
          <w:lang w:bidi="ar-SA"/>
        </w:rPr>
        <w:t>P</w:t>
      </w:r>
      <w:r w:rsidRPr="00630ECB">
        <w:rPr>
          <w:sz w:val="28"/>
          <w:szCs w:val="28"/>
          <w:lang w:bidi="ar-SA"/>
        </w:rPr>
        <w:t>” can be derived taking the derivative of (19.12), as shown below:</w:t>
      </w:r>
    </w:p>
    <w:p w:rsidR="00E45A41" w:rsidRPr="00630ECB" w:rsidRDefault="00E45A41" w:rsidP="00630ECB">
      <w:pPr>
        <w:pStyle w:val="NoSpacing"/>
        <w:rPr>
          <w:sz w:val="28"/>
          <w:szCs w:val="28"/>
          <w:lang w:bidi="ar-SA"/>
        </w:rPr>
      </w:pPr>
    </w:p>
    <w:p w:rsidR="00944B43" w:rsidRDefault="00772525" w:rsidP="00630ECB">
      <w:pPr>
        <w:pStyle w:val="NoSpacing"/>
        <w:rPr>
          <w:sz w:val="28"/>
          <w:szCs w:val="28"/>
          <w:lang w:bidi="ar-SA"/>
        </w:rPr>
      </w:pPr>
      <w:r w:rsidRPr="00630ECB">
        <w:rPr>
          <w:noProof/>
          <w:sz w:val="28"/>
          <w:szCs w:val="28"/>
          <w:lang w:bidi="ar-SA"/>
        </w:rPr>
        <w:drawing>
          <wp:inline distT="0" distB="0" distL="0" distR="0" wp14:anchorId="74916610" wp14:editId="09056E06">
            <wp:extent cx="4450080" cy="830580"/>
            <wp:effectExtent l="19050" t="0" r="7620" b="0"/>
            <wp:docPr id="993" name="Picture 99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descr="Contact your instructor if you are unable to see or interpret this graphic."/>
                    <pic:cNvPicPr>
                      <a:picLocks noChangeAspect="1" noChangeArrowheads="1"/>
                    </pic:cNvPicPr>
                  </pic:nvPicPr>
                  <pic:blipFill>
                    <a:blip r:embed="rId444" cstate="print"/>
                    <a:srcRect/>
                    <a:stretch>
                      <a:fillRect/>
                    </a:stretch>
                  </pic:blipFill>
                  <pic:spPr bwMode="auto">
                    <a:xfrm>
                      <a:off x="0" y="0"/>
                      <a:ext cx="4450080" cy="830580"/>
                    </a:xfrm>
                    <a:prstGeom prst="rect">
                      <a:avLst/>
                    </a:prstGeom>
                    <a:noFill/>
                    <a:ln w="9525">
                      <a:noFill/>
                      <a:miter lim="800000"/>
                      <a:headEnd/>
                      <a:tailEnd/>
                    </a:ln>
                  </pic:spPr>
                </pic:pic>
              </a:graphicData>
            </a:graphic>
          </wp:inline>
        </w:drawing>
      </w:r>
    </w:p>
    <w:p w:rsidR="00772525" w:rsidRPr="00630ECB" w:rsidRDefault="00772525" w:rsidP="00944B43">
      <w:pPr>
        <w:pStyle w:val="NoSpacing"/>
        <w:jc w:val="right"/>
        <w:rPr>
          <w:sz w:val="28"/>
          <w:szCs w:val="28"/>
          <w:lang w:bidi="ar-SA"/>
        </w:rPr>
      </w:pPr>
      <w:r w:rsidRPr="00630ECB">
        <w:rPr>
          <w:noProof/>
          <w:sz w:val="28"/>
          <w:szCs w:val="28"/>
          <w:lang w:bidi="ar-SA"/>
        </w:rPr>
        <w:drawing>
          <wp:inline distT="0" distB="0" distL="0" distR="0" wp14:anchorId="305A998C" wp14:editId="1EC160A2">
            <wp:extent cx="3429000" cy="830580"/>
            <wp:effectExtent l="19050" t="0" r="0" b="0"/>
            <wp:docPr id="994" name="Picture 99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descr="Contact your instructor if you are unable to see or interpret this graphic."/>
                    <pic:cNvPicPr>
                      <a:picLocks noChangeAspect="1" noChangeArrowheads="1"/>
                    </pic:cNvPicPr>
                  </pic:nvPicPr>
                  <pic:blipFill>
                    <a:blip r:embed="rId445" cstate="print"/>
                    <a:srcRect/>
                    <a:stretch>
                      <a:fillRect/>
                    </a:stretch>
                  </pic:blipFill>
                  <pic:spPr bwMode="auto">
                    <a:xfrm>
                      <a:off x="0" y="0"/>
                      <a:ext cx="3429000" cy="830580"/>
                    </a:xfrm>
                    <a:prstGeom prst="rect">
                      <a:avLst/>
                    </a:prstGeom>
                    <a:noFill/>
                    <a:ln w="9525">
                      <a:noFill/>
                      <a:miter lim="800000"/>
                      <a:headEnd/>
                      <a:tailEnd/>
                    </a:ln>
                  </pic:spPr>
                </pic:pic>
              </a:graphicData>
            </a:graphic>
          </wp:inline>
        </w:drawing>
      </w:r>
      <w:r w:rsidR="00944B43">
        <w:rPr>
          <w:sz w:val="28"/>
          <w:szCs w:val="28"/>
          <w:lang w:bidi="ar-SA"/>
        </w:rPr>
        <w:t xml:space="preserve">          </w:t>
      </w:r>
      <w:r w:rsidRPr="00630ECB">
        <w:rPr>
          <w:sz w:val="28"/>
          <w:szCs w:val="28"/>
          <w:lang w:bidi="ar-SA"/>
        </w:rPr>
        <w:t>(19.13)</w:t>
      </w:r>
    </w:p>
    <w:p w:rsidR="00E45A41" w:rsidRPr="00630ECB" w:rsidRDefault="00E45A41" w:rsidP="00630ECB">
      <w:pPr>
        <w:pStyle w:val="NoSpacing"/>
        <w:rPr>
          <w:sz w:val="28"/>
          <w:szCs w:val="28"/>
          <w:lang w:bidi="ar-SA"/>
        </w:rPr>
      </w:pPr>
    </w:p>
    <w:p w:rsidR="00772525" w:rsidRPr="00630ECB" w:rsidRDefault="00772525" w:rsidP="00630ECB">
      <w:pPr>
        <w:pStyle w:val="NoSpacing"/>
        <w:rPr>
          <w:sz w:val="28"/>
          <w:szCs w:val="28"/>
          <w:lang w:bidi="ar-SA"/>
        </w:rPr>
      </w:pPr>
      <w:proofErr w:type="gramStart"/>
      <w:r w:rsidRPr="00630ECB">
        <w:rPr>
          <w:sz w:val="28"/>
          <w:szCs w:val="28"/>
          <w:lang w:bidi="ar-SA"/>
        </w:rPr>
        <w:t>where</w:t>
      </w:r>
      <w:proofErr w:type="gramEnd"/>
      <w:r w:rsidRPr="00630ECB">
        <w:rPr>
          <w:sz w:val="28"/>
          <w:szCs w:val="28"/>
          <w:lang w:bidi="ar-SA"/>
        </w:rPr>
        <w:t>:</w:t>
      </w:r>
    </w:p>
    <w:p w:rsidR="00E45A41" w:rsidRPr="00630ECB" w:rsidRDefault="00E45A41" w:rsidP="00630ECB">
      <w:pPr>
        <w:pStyle w:val="NoSpacing"/>
        <w:rPr>
          <w:sz w:val="28"/>
          <w:szCs w:val="28"/>
          <w:lang w:bidi="ar-SA"/>
        </w:rPr>
      </w:pPr>
    </w:p>
    <w:p w:rsidR="00772525" w:rsidRPr="00630ECB" w:rsidRDefault="00772525" w:rsidP="00944B43">
      <w:pPr>
        <w:pStyle w:val="NoSpacing"/>
        <w:jc w:val="center"/>
        <w:rPr>
          <w:sz w:val="28"/>
          <w:szCs w:val="28"/>
          <w:lang w:bidi="ar-SA"/>
        </w:rPr>
      </w:pPr>
      <w:r w:rsidRPr="00630ECB">
        <w:rPr>
          <w:noProof/>
          <w:sz w:val="28"/>
          <w:szCs w:val="28"/>
          <w:lang w:bidi="ar-SA"/>
        </w:rPr>
        <w:drawing>
          <wp:inline distT="0" distB="0" distL="0" distR="0" wp14:anchorId="7BA4F958" wp14:editId="02FEA4A7">
            <wp:extent cx="1105209" cy="510811"/>
            <wp:effectExtent l="0" t="0" r="0" b="0"/>
            <wp:docPr id="995" name="Picture 99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descr="Contact your instructor if you are unable to see or interpret this graphic."/>
                    <pic:cNvPicPr>
                      <a:picLocks noChangeAspect="1" noChangeArrowheads="1"/>
                    </pic:cNvPicPr>
                  </pic:nvPicPr>
                  <pic:blipFill>
                    <a:blip r:embed="rId446" cstate="print"/>
                    <a:srcRect/>
                    <a:stretch>
                      <a:fillRect/>
                    </a:stretch>
                  </pic:blipFill>
                  <pic:spPr bwMode="auto">
                    <a:xfrm>
                      <a:off x="0" y="0"/>
                      <a:ext cx="1104495" cy="510481"/>
                    </a:xfrm>
                    <a:prstGeom prst="rect">
                      <a:avLst/>
                    </a:prstGeom>
                    <a:noFill/>
                    <a:ln w="9525">
                      <a:noFill/>
                      <a:miter lim="800000"/>
                      <a:headEnd/>
                      <a:tailEnd/>
                    </a:ln>
                  </pic:spPr>
                </pic:pic>
              </a:graphicData>
            </a:graphic>
          </wp:inline>
        </w:drawing>
      </w:r>
      <w:r w:rsidR="00944B43">
        <w:rPr>
          <w:sz w:val="28"/>
          <w:szCs w:val="28"/>
          <w:lang w:bidi="ar-SA"/>
        </w:rPr>
        <w:t xml:space="preserve"> </w:t>
      </w:r>
      <w:r w:rsidRPr="00630ECB">
        <w:rPr>
          <w:sz w:val="28"/>
          <w:szCs w:val="28"/>
          <w:lang w:bidi="ar-SA"/>
        </w:rPr>
        <w:t xml:space="preserve">= ideal gas </w:t>
      </w:r>
      <w:r w:rsidR="00944B43">
        <w:rPr>
          <w:sz w:val="28"/>
          <w:szCs w:val="28"/>
          <w:lang w:bidi="ar-SA"/>
        </w:rPr>
        <w:t>C</w:t>
      </w:r>
      <w:r w:rsidR="00944B43" w:rsidRPr="00373971">
        <w:rPr>
          <w:sz w:val="28"/>
          <w:szCs w:val="28"/>
          <w:vertAlign w:val="subscript"/>
          <w:lang w:bidi="ar-SA"/>
        </w:rPr>
        <w:t>P</w:t>
      </w:r>
      <w:r w:rsidRPr="00630ECB">
        <w:rPr>
          <w:sz w:val="28"/>
          <w:szCs w:val="28"/>
          <w:lang w:bidi="ar-SA"/>
        </w:rPr>
        <w:t>,</w:t>
      </w:r>
    </w:p>
    <w:p w:rsidR="00E45A41" w:rsidRPr="00630ECB" w:rsidRDefault="00E45A41" w:rsidP="00630ECB">
      <w:pPr>
        <w:pStyle w:val="NoSpacing"/>
        <w:rPr>
          <w:sz w:val="28"/>
          <w:szCs w:val="28"/>
          <w:lang w:bidi="ar-SA"/>
        </w:rPr>
      </w:pPr>
    </w:p>
    <w:p w:rsidR="00772525" w:rsidRPr="00630ECB" w:rsidRDefault="00630ECB" w:rsidP="00630ECB">
      <w:pPr>
        <w:pStyle w:val="NoSpacing"/>
        <w:rPr>
          <w:sz w:val="28"/>
          <w:szCs w:val="28"/>
          <w:lang w:bidi="ar-SA"/>
        </w:rPr>
      </w:pPr>
      <w:proofErr w:type="gramStart"/>
      <w:r w:rsidRPr="00630ECB">
        <w:rPr>
          <w:sz w:val="28"/>
          <w:szCs w:val="28"/>
          <w:lang w:bidi="ar-SA"/>
        </w:rPr>
        <w:t>also</w:t>
      </w:r>
      <w:proofErr w:type="gramEnd"/>
      <w:r w:rsidRPr="00630ECB">
        <w:rPr>
          <w:sz w:val="28"/>
          <w:szCs w:val="28"/>
          <w:lang w:bidi="ar-SA"/>
        </w:rPr>
        <w:t xml:space="preserve"> found in the work of</w:t>
      </w:r>
      <w:r w:rsidR="00772525" w:rsidRPr="00630ECB">
        <w:rPr>
          <w:sz w:val="28"/>
          <w:szCs w:val="28"/>
          <w:lang w:bidi="ar-SA"/>
        </w:rPr>
        <w:t xml:space="preserve"> </w:t>
      </w:r>
      <w:proofErr w:type="spellStart"/>
      <w:r w:rsidR="00772525" w:rsidRPr="00630ECB">
        <w:rPr>
          <w:sz w:val="28"/>
          <w:szCs w:val="28"/>
          <w:lang w:bidi="ar-SA"/>
        </w:rPr>
        <w:t>Passut</w:t>
      </w:r>
      <w:proofErr w:type="spellEnd"/>
      <w:r w:rsidR="00772525" w:rsidRPr="00630ECB">
        <w:rPr>
          <w:sz w:val="28"/>
          <w:szCs w:val="28"/>
          <w:lang w:bidi="ar-SA"/>
        </w:rPr>
        <w:t xml:space="preserve"> and Danner (1972).</w:t>
      </w:r>
    </w:p>
    <w:p w:rsidR="00E45A41" w:rsidRPr="00630ECB" w:rsidRDefault="00E45A41" w:rsidP="00630ECB">
      <w:pPr>
        <w:pStyle w:val="NoSpacing"/>
        <w:rPr>
          <w:sz w:val="28"/>
          <w:szCs w:val="28"/>
          <w:lang w:bidi="ar-SA"/>
        </w:rPr>
      </w:pPr>
    </w:p>
    <w:p w:rsidR="00772525" w:rsidRPr="00630ECB" w:rsidRDefault="00772525" w:rsidP="00630ECB">
      <w:pPr>
        <w:pStyle w:val="NoSpacing"/>
        <w:rPr>
          <w:sz w:val="28"/>
          <w:szCs w:val="28"/>
          <w:lang w:bidi="ar-SA"/>
        </w:rPr>
      </w:pPr>
      <w:r w:rsidRPr="00630ECB">
        <w:rPr>
          <w:sz w:val="28"/>
          <w:szCs w:val="28"/>
          <w:lang w:bidi="ar-SA"/>
        </w:rPr>
        <w:t xml:space="preserve">The second derivative of </w:t>
      </w:r>
      <w:r w:rsidRPr="00630ECB">
        <w:rPr>
          <w:noProof/>
          <w:sz w:val="28"/>
          <w:szCs w:val="28"/>
          <w:lang w:bidi="ar-SA"/>
        </w:rPr>
        <w:drawing>
          <wp:inline distT="0" distB="0" distL="0" distR="0" wp14:anchorId="7DFF3B8F" wp14:editId="439CD330">
            <wp:extent cx="342900" cy="175260"/>
            <wp:effectExtent l="19050" t="0" r="0" b="0"/>
            <wp:docPr id="996" name="Picture 99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descr="Contact your instructor if you are unable to see or interpret this graphic."/>
                    <pic:cNvPicPr>
                      <a:picLocks noChangeAspect="1" noChangeArrowheads="1"/>
                    </pic:cNvPicPr>
                  </pic:nvPicPr>
                  <pic:blipFill>
                    <a:blip r:embed="rId447" cstate="print"/>
                    <a:srcRect/>
                    <a:stretch>
                      <a:fillRect/>
                    </a:stretch>
                  </pic:blipFill>
                  <pic:spPr bwMode="auto">
                    <a:xfrm>
                      <a:off x="0" y="0"/>
                      <a:ext cx="342900" cy="175260"/>
                    </a:xfrm>
                    <a:prstGeom prst="rect">
                      <a:avLst/>
                    </a:prstGeom>
                    <a:noFill/>
                    <a:ln w="9525">
                      <a:noFill/>
                      <a:miter lim="800000"/>
                      <a:headEnd/>
                      <a:tailEnd/>
                    </a:ln>
                  </pic:spPr>
                </pic:pic>
              </a:graphicData>
            </a:graphic>
          </wp:inline>
        </w:drawing>
      </w:r>
      <w:r w:rsidRPr="00630ECB">
        <w:rPr>
          <w:sz w:val="28"/>
          <w:szCs w:val="28"/>
          <w:lang w:bidi="ar-SA"/>
        </w:rPr>
        <w:t>with respect to temperature can be calculated through the expression:</w:t>
      </w:r>
    </w:p>
    <w:p w:rsidR="00E45A41" w:rsidRPr="00630ECB" w:rsidRDefault="00E45A41" w:rsidP="00630ECB">
      <w:pPr>
        <w:pStyle w:val="NoSpacing"/>
        <w:rPr>
          <w:sz w:val="28"/>
          <w:szCs w:val="28"/>
          <w:lang w:bidi="ar-SA"/>
        </w:rPr>
      </w:pPr>
    </w:p>
    <w:p w:rsidR="00772525" w:rsidRPr="00630ECB" w:rsidRDefault="00772525" w:rsidP="00630ECB">
      <w:pPr>
        <w:pStyle w:val="NoSpacing"/>
        <w:rPr>
          <w:sz w:val="28"/>
          <w:szCs w:val="28"/>
          <w:lang w:bidi="ar-SA"/>
        </w:rPr>
      </w:pPr>
      <w:r w:rsidRPr="00630ECB">
        <w:rPr>
          <w:noProof/>
          <w:sz w:val="28"/>
          <w:szCs w:val="28"/>
          <w:lang w:bidi="ar-SA"/>
        </w:rPr>
        <w:drawing>
          <wp:inline distT="0" distB="0" distL="0" distR="0" wp14:anchorId="725EBB1E" wp14:editId="373D5035">
            <wp:extent cx="3810000" cy="541020"/>
            <wp:effectExtent l="19050" t="0" r="0" b="0"/>
            <wp:docPr id="997" name="Picture 99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descr="Contact your instructor if you are unable to see or interpret this graphic."/>
                    <pic:cNvPicPr>
                      <a:picLocks noChangeAspect="1" noChangeArrowheads="1"/>
                    </pic:cNvPicPr>
                  </pic:nvPicPr>
                  <pic:blipFill>
                    <a:blip r:embed="rId448" cstate="print"/>
                    <a:srcRect/>
                    <a:stretch>
                      <a:fillRect/>
                    </a:stretch>
                  </pic:blipFill>
                  <pic:spPr bwMode="auto">
                    <a:xfrm>
                      <a:off x="0" y="0"/>
                      <a:ext cx="3810000" cy="541020"/>
                    </a:xfrm>
                    <a:prstGeom prst="rect">
                      <a:avLst/>
                    </a:prstGeom>
                    <a:noFill/>
                    <a:ln w="9525">
                      <a:noFill/>
                      <a:miter lim="800000"/>
                      <a:headEnd/>
                      <a:tailEnd/>
                    </a:ln>
                  </pic:spPr>
                </pic:pic>
              </a:graphicData>
            </a:graphic>
          </wp:inline>
        </w:drawing>
      </w:r>
      <w:r w:rsidRPr="00630ECB">
        <w:rPr>
          <w:noProof/>
          <w:sz w:val="28"/>
          <w:szCs w:val="28"/>
          <w:lang w:bidi="ar-SA"/>
        </w:rPr>
        <w:drawing>
          <wp:inline distT="0" distB="0" distL="0" distR="0" wp14:anchorId="463AC0B8" wp14:editId="570026EA">
            <wp:extent cx="1783080" cy="502920"/>
            <wp:effectExtent l="19050" t="0" r="7620" b="0"/>
            <wp:docPr id="998" name="Picture 99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descr="Contact your instructor if you are unable to see or interpret this graphic."/>
                    <pic:cNvPicPr>
                      <a:picLocks noChangeAspect="1" noChangeArrowheads="1"/>
                    </pic:cNvPicPr>
                  </pic:nvPicPr>
                  <pic:blipFill>
                    <a:blip r:embed="rId449" cstate="print"/>
                    <a:srcRect/>
                    <a:stretch>
                      <a:fillRect/>
                    </a:stretch>
                  </pic:blipFill>
                  <pic:spPr bwMode="auto">
                    <a:xfrm>
                      <a:off x="0" y="0"/>
                      <a:ext cx="1783080" cy="502920"/>
                    </a:xfrm>
                    <a:prstGeom prst="rect">
                      <a:avLst/>
                    </a:prstGeom>
                    <a:noFill/>
                    <a:ln w="9525">
                      <a:noFill/>
                      <a:miter lim="800000"/>
                      <a:headEnd/>
                      <a:tailEnd/>
                    </a:ln>
                  </pic:spPr>
                </pic:pic>
              </a:graphicData>
            </a:graphic>
          </wp:inline>
        </w:drawing>
      </w:r>
      <w:r w:rsidR="00944B43">
        <w:rPr>
          <w:sz w:val="28"/>
          <w:szCs w:val="28"/>
          <w:lang w:bidi="ar-SA"/>
        </w:rPr>
        <w:t xml:space="preserve">  </w:t>
      </w:r>
      <w:r w:rsidRPr="00630ECB">
        <w:rPr>
          <w:sz w:val="28"/>
          <w:szCs w:val="28"/>
          <w:lang w:bidi="ar-SA"/>
        </w:rPr>
        <w:t>(19.14a)</w:t>
      </w:r>
    </w:p>
    <w:p w:rsidR="00944B43" w:rsidRDefault="00944B43">
      <w:pPr>
        <w:rPr>
          <w:sz w:val="28"/>
          <w:szCs w:val="28"/>
          <w:lang w:bidi="ar-SA"/>
        </w:rPr>
      </w:pPr>
      <w:r>
        <w:rPr>
          <w:sz w:val="28"/>
          <w:szCs w:val="28"/>
          <w:lang w:bidi="ar-SA"/>
        </w:rPr>
        <w:br w:type="page"/>
      </w:r>
    </w:p>
    <w:p w:rsidR="00630ECB" w:rsidRPr="00630ECB" w:rsidRDefault="00630ECB" w:rsidP="00630ECB">
      <w:pPr>
        <w:pStyle w:val="NoSpacing"/>
        <w:rPr>
          <w:sz w:val="28"/>
          <w:szCs w:val="28"/>
          <w:lang w:bidi="ar-SA"/>
        </w:rPr>
      </w:pPr>
    </w:p>
    <w:p w:rsidR="00630ECB" w:rsidRDefault="00630ECB" w:rsidP="00630ECB">
      <w:pPr>
        <w:pStyle w:val="NoSpacing"/>
        <w:rPr>
          <w:sz w:val="28"/>
          <w:szCs w:val="28"/>
          <w:lang w:bidi="ar-SA"/>
        </w:rPr>
      </w:pPr>
      <w:proofErr w:type="gramStart"/>
      <w:r w:rsidRPr="00630ECB">
        <w:rPr>
          <w:sz w:val="28"/>
          <w:szCs w:val="28"/>
          <w:lang w:bidi="ar-SA"/>
        </w:rPr>
        <w:t>where</w:t>
      </w:r>
      <w:proofErr w:type="gramEnd"/>
      <w:r w:rsidRPr="00630ECB">
        <w:rPr>
          <w:sz w:val="28"/>
          <w:szCs w:val="28"/>
          <w:lang w:bidi="ar-SA"/>
        </w:rPr>
        <w:t>,</w:t>
      </w:r>
    </w:p>
    <w:p w:rsidR="00944B43" w:rsidRPr="00630ECB" w:rsidRDefault="00944B43" w:rsidP="00630ECB">
      <w:pPr>
        <w:pStyle w:val="NoSpacing"/>
        <w:rPr>
          <w:sz w:val="28"/>
          <w:szCs w:val="28"/>
          <w:lang w:bidi="ar-SA"/>
        </w:rPr>
      </w:pPr>
    </w:p>
    <w:p w:rsidR="00772525" w:rsidRPr="00630ECB" w:rsidRDefault="00772525" w:rsidP="00944B43">
      <w:pPr>
        <w:pStyle w:val="NoSpacing"/>
        <w:jc w:val="center"/>
        <w:rPr>
          <w:sz w:val="28"/>
          <w:szCs w:val="28"/>
          <w:lang w:bidi="ar-SA"/>
        </w:rPr>
      </w:pPr>
      <w:r w:rsidRPr="00630ECB">
        <w:rPr>
          <w:noProof/>
          <w:sz w:val="28"/>
          <w:szCs w:val="28"/>
          <w:lang w:bidi="ar-SA"/>
        </w:rPr>
        <w:drawing>
          <wp:inline distT="0" distB="0" distL="0" distR="0" wp14:anchorId="3BE1B134" wp14:editId="5C57FBB2">
            <wp:extent cx="1539170" cy="436098"/>
            <wp:effectExtent l="0" t="0" r="0" b="0"/>
            <wp:docPr id="999" name="Picture 99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descr="Contact your instructor if you are unable to see or interpret this graphic."/>
                    <pic:cNvPicPr>
                      <a:picLocks noChangeAspect="1" noChangeArrowheads="1"/>
                    </pic:cNvPicPr>
                  </pic:nvPicPr>
                  <pic:blipFill>
                    <a:blip r:embed="rId450" cstate="print"/>
                    <a:srcRect/>
                    <a:stretch>
                      <a:fillRect/>
                    </a:stretch>
                  </pic:blipFill>
                  <pic:spPr bwMode="auto">
                    <a:xfrm>
                      <a:off x="0" y="0"/>
                      <a:ext cx="1546168" cy="438081"/>
                    </a:xfrm>
                    <a:prstGeom prst="rect">
                      <a:avLst/>
                    </a:prstGeom>
                    <a:noFill/>
                    <a:ln w="9525">
                      <a:noFill/>
                      <a:miter lim="800000"/>
                      <a:headEnd/>
                      <a:tailEnd/>
                    </a:ln>
                  </pic:spPr>
                </pic:pic>
              </a:graphicData>
            </a:graphic>
          </wp:inline>
        </w:drawing>
      </w:r>
      <w:r w:rsidR="00944B43">
        <w:rPr>
          <w:sz w:val="28"/>
          <w:szCs w:val="28"/>
          <w:lang w:bidi="ar-SA"/>
        </w:rPr>
        <w:t xml:space="preserve">                          </w:t>
      </w:r>
      <w:r w:rsidRPr="00630ECB">
        <w:rPr>
          <w:sz w:val="28"/>
          <w:szCs w:val="28"/>
          <w:lang w:bidi="ar-SA"/>
        </w:rPr>
        <w:t>(19.14b)</w:t>
      </w:r>
    </w:p>
    <w:p w:rsidR="00E45A41" w:rsidRPr="00630ECB" w:rsidRDefault="00E45A41" w:rsidP="00630ECB">
      <w:pPr>
        <w:pStyle w:val="NoSpacing"/>
        <w:rPr>
          <w:sz w:val="28"/>
          <w:szCs w:val="28"/>
          <w:lang w:bidi="ar-SA"/>
        </w:rPr>
      </w:pPr>
    </w:p>
    <w:p w:rsidR="00772525" w:rsidRPr="00630ECB" w:rsidRDefault="00772525" w:rsidP="00630ECB">
      <w:pPr>
        <w:pStyle w:val="NoSpacing"/>
        <w:rPr>
          <w:sz w:val="28"/>
          <w:szCs w:val="28"/>
          <w:lang w:bidi="ar-SA"/>
        </w:rPr>
      </w:pPr>
      <w:r w:rsidRPr="00630ECB">
        <w:rPr>
          <w:sz w:val="28"/>
          <w:szCs w:val="28"/>
          <w:lang w:bidi="ar-SA"/>
        </w:rPr>
        <w:t xml:space="preserve">For the evaluation of expression (19.13), the derivative of the compressibility factor with respect to temperature is also required. </w:t>
      </w:r>
      <w:r w:rsidR="00630ECB" w:rsidRPr="00630ECB">
        <w:rPr>
          <w:sz w:val="28"/>
          <w:szCs w:val="28"/>
          <w:lang w:bidi="ar-SA"/>
        </w:rPr>
        <w:t xml:space="preserve"> </w:t>
      </w:r>
      <w:r w:rsidRPr="00630ECB">
        <w:rPr>
          <w:sz w:val="28"/>
          <w:szCs w:val="28"/>
          <w:lang w:bidi="ar-SA"/>
        </w:rPr>
        <w:t>Using the cubic version of Peng-Robinson EOS, this derivative can be written as:</w:t>
      </w:r>
    </w:p>
    <w:p w:rsidR="00E45A41" w:rsidRPr="00630ECB" w:rsidRDefault="00E45A41" w:rsidP="00630ECB">
      <w:pPr>
        <w:pStyle w:val="NoSpacing"/>
        <w:rPr>
          <w:sz w:val="28"/>
          <w:szCs w:val="28"/>
          <w:lang w:bidi="ar-SA"/>
        </w:rPr>
      </w:pPr>
    </w:p>
    <w:p w:rsidR="00772525" w:rsidRPr="00630ECB" w:rsidRDefault="00772525" w:rsidP="00944B43">
      <w:pPr>
        <w:pStyle w:val="NoSpacing"/>
        <w:jc w:val="center"/>
        <w:rPr>
          <w:sz w:val="28"/>
          <w:szCs w:val="28"/>
          <w:lang w:bidi="ar-SA"/>
        </w:rPr>
      </w:pPr>
      <w:r w:rsidRPr="00630ECB">
        <w:rPr>
          <w:noProof/>
          <w:sz w:val="28"/>
          <w:szCs w:val="28"/>
          <w:lang w:bidi="ar-SA"/>
        </w:rPr>
        <w:drawing>
          <wp:inline distT="0" distB="0" distL="0" distR="0" wp14:anchorId="365FB368" wp14:editId="10726B29">
            <wp:extent cx="3009900" cy="861060"/>
            <wp:effectExtent l="19050" t="0" r="0" b="0"/>
            <wp:docPr id="1000" name="Picture 100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descr="Contact your instructor if you are unable to see or interpret this graphic."/>
                    <pic:cNvPicPr>
                      <a:picLocks noChangeAspect="1" noChangeArrowheads="1"/>
                    </pic:cNvPicPr>
                  </pic:nvPicPr>
                  <pic:blipFill>
                    <a:blip r:embed="rId451" cstate="print"/>
                    <a:srcRect/>
                    <a:stretch>
                      <a:fillRect/>
                    </a:stretch>
                  </pic:blipFill>
                  <pic:spPr bwMode="auto">
                    <a:xfrm>
                      <a:off x="0" y="0"/>
                      <a:ext cx="3009900" cy="861060"/>
                    </a:xfrm>
                    <a:prstGeom prst="rect">
                      <a:avLst/>
                    </a:prstGeom>
                    <a:noFill/>
                    <a:ln w="9525">
                      <a:noFill/>
                      <a:miter lim="800000"/>
                      <a:headEnd/>
                      <a:tailEnd/>
                    </a:ln>
                  </pic:spPr>
                </pic:pic>
              </a:graphicData>
            </a:graphic>
          </wp:inline>
        </w:drawing>
      </w:r>
      <w:r w:rsidR="00944B43">
        <w:rPr>
          <w:sz w:val="28"/>
          <w:szCs w:val="28"/>
          <w:lang w:bidi="ar-SA"/>
        </w:rPr>
        <w:t xml:space="preserve">                         </w:t>
      </w:r>
      <w:r w:rsidRPr="00630ECB">
        <w:rPr>
          <w:sz w:val="28"/>
          <w:szCs w:val="28"/>
          <w:lang w:bidi="ar-SA"/>
        </w:rPr>
        <w:t>(19.15)</w:t>
      </w:r>
    </w:p>
    <w:p w:rsidR="00E45A41" w:rsidRPr="00630ECB" w:rsidRDefault="00E45A41" w:rsidP="00630ECB">
      <w:pPr>
        <w:pStyle w:val="NoSpacing"/>
        <w:rPr>
          <w:sz w:val="28"/>
          <w:szCs w:val="28"/>
          <w:lang w:bidi="ar-SA"/>
        </w:rPr>
      </w:pPr>
    </w:p>
    <w:p w:rsidR="00772525" w:rsidRPr="00630ECB" w:rsidRDefault="00772525" w:rsidP="00630ECB">
      <w:pPr>
        <w:pStyle w:val="NoSpacing"/>
        <w:rPr>
          <w:sz w:val="28"/>
          <w:szCs w:val="28"/>
          <w:lang w:bidi="ar-SA"/>
        </w:rPr>
      </w:pPr>
      <w:proofErr w:type="gramStart"/>
      <w:r w:rsidRPr="00630ECB">
        <w:rPr>
          <w:sz w:val="28"/>
          <w:szCs w:val="28"/>
          <w:lang w:bidi="ar-SA"/>
        </w:rPr>
        <w:t>where</w:t>
      </w:r>
      <w:proofErr w:type="gramEnd"/>
      <w:r w:rsidRPr="00630ECB">
        <w:rPr>
          <w:sz w:val="28"/>
          <w:szCs w:val="28"/>
          <w:lang w:bidi="ar-SA"/>
        </w:rPr>
        <w:t>,</w:t>
      </w:r>
    </w:p>
    <w:p w:rsidR="00944B43" w:rsidRDefault="00772525" w:rsidP="00944B43">
      <w:pPr>
        <w:pStyle w:val="NoSpacing"/>
        <w:ind w:left="720"/>
        <w:rPr>
          <w:sz w:val="28"/>
          <w:szCs w:val="28"/>
          <w:lang w:bidi="ar-SA"/>
        </w:rPr>
      </w:pPr>
      <w:r w:rsidRPr="00630ECB">
        <w:rPr>
          <w:noProof/>
          <w:sz w:val="28"/>
          <w:szCs w:val="28"/>
          <w:lang w:bidi="ar-SA"/>
        </w:rPr>
        <w:drawing>
          <wp:inline distT="0" distB="0" distL="0" distR="0" wp14:anchorId="1085B739" wp14:editId="74D2C970">
            <wp:extent cx="1104900" cy="388620"/>
            <wp:effectExtent l="19050" t="0" r="0" b="0"/>
            <wp:docPr id="1001" name="Picture 100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descr="Contact your instructor if you are unable to see or interpret this graphic."/>
                    <pic:cNvPicPr>
                      <a:picLocks noChangeAspect="1" noChangeArrowheads="1"/>
                    </pic:cNvPicPr>
                  </pic:nvPicPr>
                  <pic:blipFill>
                    <a:blip r:embed="rId452" cstate="print"/>
                    <a:srcRect/>
                    <a:stretch>
                      <a:fillRect/>
                    </a:stretch>
                  </pic:blipFill>
                  <pic:spPr bwMode="auto">
                    <a:xfrm>
                      <a:off x="0" y="0"/>
                      <a:ext cx="1104900" cy="388620"/>
                    </a:xfrm>
                    <a:prstGeom prst="rect">
                      <a:avLst/>
                    </a:prstGeom>
                    <a:noFill/>
                    <a:ln w="9525">
                      <a:noFill/>
                      <a:miter lim="800000"/>
                      <a:headEnd/>
                      <a:tailEnd/>
                    </a:ln>
                  </pic:spPr>
                </pic:pic>
              </a:graphicData>
            </a:graphic>
          </wp:inline>
        </w:drawing>
      </w:r>
    </w:p>
    <w:p w:rsidR="00944B43" w:rsidRDefault="00944B43" w:rsidP="00944B43">
      <w:pPr>
        <w:pStyle w:val="NoSpacing"/>
        <w:ind w:left="720"/>
        <w:rPr>
          <w:sz w:val="28"/>
          <w:szCs w:val="28"/>
          <w:lang w:bidi="ar-SA"/>
        </w:rPr>
      </w:pPr>
    </w:p>
    <w:p w:rsidR="00944B43" w:rsidRDefault="00772525" w:rsidP="00944B43">
      <w:pPr>
        <w:pStyle w:val="NoSpacing"/>
        <w:ind w:left="720"/>
        <w:rPr>
          <w:sz w:val="28"/>
          <w:szCs w:val="28"/>
          <w:lang w:bidi="ar-SA"/>
        </w:rPr>
      </w:pPr>
      <w:r w:rsidRPr="00630ECB">
        <w:rPr>
          <w:noProof/>
          <w:sz w:val="28"/>
          <w:szCs w:val="28"/>
          <w:lang w:bidi="ar-SA"/>
        </w:rPr>
        <w:drawing>
          <wp:inline distT="0" distB="0" distL="0" distR="0" wp14:anchorId="667E3FEC" wp14:editId="146724FE">
            <wp:extent cx="2522220" cy="388620"/>
            <wp:effectExtent l="19050" t="0" r="0" b="0"/>
            <wp:docPr id="1002" name="Picture 100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Contact your instructor if you are unable to see or interpret this graphic."/>
                    <pic:cNvPicPr>
                      <a:picLocks noChangeAspect="1" noChangeArrowheads="1"/>
                    </pic:cNvPicPr>
                  </pic:nvPicPr>
                  <pic:blipFill>
                    <a:blip r:embed="rId453" cstate="print"/>
                    <a:srcRect/>
                    <a:stretch>
                      <a:fillRect/>
                    </a:stretch>
                  </pic:blipFill>
                  <pic:spPr bwMode="auto">
                    <a:xfrm>
                      <a:off x="0" y="0"/>
                      <a:ext cx="2522220" cy="388620"/>
                    </a:xfrm>
                    <a:prstGeom prst="rect">
                      <a:avLst/>
                    </a:prstGeom>
                    <a:noFill/>
                    <a:ln w="9525">
                      <a:noFill/>
                      <a:miter lim="800000"/>
                      <a:headEnd/>
                      <a:tailEnd/>
                    </a:ln>
                  </pic:spPr>
                </pic:pic>
              </a:graphicData>
            </a:graphic>
          </wp:inline>
        </w:drawing>
      </w:r>
    </w:p>
    <w:p w:rsidR="00944B43" w:rsidRDefault="00944B43" w:rsidP="00944B43">
      <w:pPr>
        <w:pStyle w:val="NoSpacing"/>
        <w:ind w:left="720"/>
        <w:rPr>
          <w:sz w:val="28"/>
          <w:szCs w:val="28"/>
          <w:lang w:bidi="ar-SA"/>
        </w:rPr>
      </w:pPr>
    </w:p>
    <w:p w:rsidR="00944B43" w:rsidRDefault="00772525" w:rsidP="00944B43">
      <w:pPr>
        <w:pStyle w:val="NoSpacing"/>
        <w:ind w:left="720"/>
        <w:rPr>
          <w:sz w:val="28"/>
          <w:szCs w:val="28"/>
          <w:lang w:bidi="ar-SA"/>
        </w:rPr>
      </w:pPr>
      <w:r w:rsidRPr="00630ECB">
        <w:rPr>
          <w:noProof/>
          <w:sz w:val="28"/>
          <w:szCs w:val="28"/>
          <w:lang w:bidi="ar-SA"/>
        </w:rPr>
        <w:drawing>
          <wp:inline distT="0" distB="0" distL="0" distR="0" wp14:anchorId="5402D919" wp14:editId="0C4F7019">
            <wp:extent cx="3726180" cy="411480"/>
            <wp:effectExtent l="0" t="0" r="7620" b="0"/>
            <wp:docPr id="1003" name="Picture 100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descr="Contact your instructor if you are unable to see or interpret this graphic."/>
                    <pic:cNvPicPr>
                      <a:picLocks noChangeAspect="1" noChangeArrowheads="1"/>
                    </pic:cNvPicPr>
                  </pic:nvPicPr>
                  <pic:blipFill>
                    <a:blip r:embed="rId454" cstate="print"/>
                    <a:srcRect/>
                    <a:stretch>
                      <a:fillRect/>
                    </a:stretch>
                  </pic:blipFill>
                  <pic:spPr bwMode="auto">
                    <a:xfrm>
                      <a:off x="0" y="0"/>
                      <a:ext cx="3726180" cy="411480"/>
                    </a:xfrm>
                    <a:prstGeom prst="rect">
                      <a:avLst/>
                    </a:prstGeom>
                    <a:noFill/>
                    <a:ln w="9525">
                      <a:noFill/>
                      <a:miter lim="800000"/>
                      <a:headEnd/>
                      <a:tailEnd/>
                    </a:ln>
                  </pic:spPr>
                </pic:pic>
              </a:graphicData>
            </a:graphic>
          </wp:inline>
        </w:drawing>
      </w:r>
    </w:p>
    <w:p w:rsidR="00944B43" w:rsidRDefault="00944B43" w:rsidP="00944B43">
      <w:pPr>
        <w:pStyle w:val="NoSpacing"/>
        <w:ind w:left="720"/>
        <w:rPr>
          <w:sz w:val="28"/>
          <w:szCs w:val="28"/>
          <w:lang w:bidi="ar-SA"/>
        </w:rPr>
      </w:pPr>
    </w:p>
    <w:p w:rsidR="00944B43" w:rsidRDefault="00772525" w:rsidP="00944B43">
      <w:pPr>
        <w:pStyle w:val="NoSpacing"/>
        <w:ind w:left="720"/>
        <w:rPr>
          <w:sz w:val="28"/>
          <w:szCs w:val="28"/>
          <w:lang w:bidi="ar-SA"/>
        </w:rPr>
      </w:pPr>
      <w:r w:rsidRPr="00630ECB">
        <w:rPr>
          <w:noProof/>
          <w:sz w:val="28"/>
          <w:szCs w:val="28"/>
          <w:lang w:bidi="ar-SA"/>
        </w:rPr>
        <w:drawing>
          <wp:inline distT="0" distB="0" distL="0" distR="0" wp14:anchorId="5E8C24A7" wp14:editId="41671600">
            <wp:extent cx="1874520" cy="403860"/>
            <wp:effectExtent l="19050" t="0" r="0" b="0"/>
            <wp:docPr id="1004" name="Picture 100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descr="Contact your instructor if you are unable to see or interpret this graphic."/>
                    <pic:cNvPicPr>
                      <a:picLocks noChangeAspect="1" noChangeArrowheads="1"/>
                    </pic:cNvPicPr>
                  </pic:nvPicPr>
                  <pic:blipFill>
                    <a:blip r:embed="rId455" cstate="print"/>
                    <a:srcRect/>
                    <a:stretch>
                      <a:fillRect/>
                    </a:stretch>
                  </pic:blipFill>
                  <pic:spPr bwMode="auto">
                    <a:xfrm>
                      <a:off x="0" y="0"/>
                      <a:ext cx="1874520" cy="403860"/>
                    </a:xfrm>
                    <a:prstGeom prst="rect">
                      <a:avLst/>
                    </a:prstGeom>
                    <a:noFill/>
                    <a:ln w="9525">
                      <a:noFill/>
                      <a:miter lim="800000"/>
                      <a:headEnd/>
                      <a:tailEnd/>
                    </a:ln>
                  </pic:spPr>
                </pic:pic>
              </a:graphicData>
            </a:graphic>
          </wp:inline>
        </w:drawing>
      </w:r>
    </w:p>
    <w:p w:rsidR="00944B43" w:rsidRDefault="00944B43" w:rsidP="00944B43">
      <w:pPr>
        <w:pStyle w:val="NoSpacing"/>
        <w:ind w:left="720"/>
        <w:rPr>
          <w:sz w:val="28"/>
          <w:szCs w:val="28"/>
          <w:lang w:bidi="ar-SA"/>
        </w:rPr>
      </w:pPr>
    </w:p>
    <w:p w:rsidR="00772525" w:rsidRPr="00630ECB" w:rsidRDefault="00772525" w:rsidP="00944B43">
      <w:pPr>
        <w:pStyle w:val="NoSpacing"/>
        <w:ind w:left="720"/>
        <w:rPr>
          <w:sz w:val="28"/>
          <w:szCs w:val="28"/>
          <w:lang w:bidi="ar-SA"/>
        </w:rPr>
      </w:pPr>
      <w:r w:rsidRPr="00630ECB">
        <w:rPr>
          <w:noProof/>
          <w:sz w:val="28"/>
          <w:szCs w:val="28"/>
          <w:lang w:bidi="ar-SA"/>
        </w:rPr>
        <w:drawing>
          <wp:inline distT="0" distB="0" distL="0" distR="0" wp14:anchorId="2AC3D717" wp14:editId="361F6612">
            <wp:extent cx="822960" cy="381000"/>
            <wp:effectExtent l="19050" t="0" r="0" b="0"/>
            <wp:docPr id="1005" name="Picture 100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descr="Contact your instructor if you are unable to see or interpret this graphic."/>
                    <pic:cNvPicPr>
                      <a:picLocks noChangeAspect="1" noChangeArrowheads="1"/>
                    </pic:cNvPicPr>
                  </pic:nvPicPr>
                  <pic:blipFill>
                    <a:blip r:embed="rId456" cstate="print"/>
                    <a:srcRect/>
                    <a:stretch>
                      <a:fillRect/>
                    </a:stretch>
                  </pic:blipFill>
                  <pic:spPr bwMode="auto">
                    <a:xfrm>
                      <a:off x="0" y="0"/>
                      <a:ext cx="822960" cy="381000"/>
                    </a:xfrm>
                    <a:prstGeom prst="rect">
                      <a:avLst/>
                    </a:prstGeom>
                    <a:noFill/>
                    <a:ln w="9525">
                      <a:noFill/>
                      <a:miter lim="800000"/>
                      <a:headEnd/>
                      <a:tailEnd/>
                    </a:ln>
                  </pic:spPr>
                </pic:pic>
              </a:graphicData>
            </a:graphic>
          </wp:inline>
        </w:drawing>
      </w:r>
    </w:p>
    <w:p w:rsidR="00E45A41" w:rsidRPr="00630ECB" w:rsidRDefault="00E45A41" w:rsidP="00630ECB">
      <w:pPr>
        <w:pStyle w:val="NoSpacing"/>
        <w:rPr>
          <w:sz w:val="28"/>
          <w:szCs w:val="28"/>
          <w:lang w:bidi="ar-SA"/>
        </w:rPr>
      </w:pPr>
    </w:p>
    <w:p w:rsidR="00772525" w:rsidRPr="00630ECB" w:rsidRDefault="00772525" w:rsidP="00630ECB">
      <w:pPr>
        <w:pStyle w:val="NoSpacing"/>
        <w:rPr>
          <w:sz w:val="28"/>
          <w:szCs w:val="28"/>
          <w:lang w:bidi="ar-SA"/>
        </w:rPr>
      </w:pPr>
      <w:r w:rsidRPr="00630ECB">
        <w:rPr>
          <w:sz w:val="28"/>
          <w:szCs w:val="28"/>
          <w:lang w:bidi="ar-SA"/>
        </w:rPr>
        <w:t>“</w:t>
      </w:r>
      <w:r w:rsidR="00944B43">
        <w:rPr>
          <w:sz w:val="28"/>
          <w:szCs w:val="28"/>
          <w:lang w:bidi="ar-SA"/>
        </w:rPr>
        <w:t>C</w:t>
      </w:r>
      <w:r w:rsidR="00944B43" w:rsidRPr="00373971">
        <w:rPr>
          <w:sz w:val="28"/>
          <w:szCs w:val="28"/>
          <w:vertAlign w:val="subscript"/>
          <w:lang w:bidi="ar-SA"/>
        </w:rPr>
        <w:t>P</w:t>
      </w:r>
      <w:r w:rsidRPr="00630ECB">
        <w:rPr>
          <w:sz w:val="28"/>
          <w:szCs w:val="28"/>
          <w:lang w:bidi="ar-SA"/>
        </w:rPr>
        <w:t>” and “</w:t>
      </w:r>
      <w:r w:rsidR="00944B43">
        <w:rPr>
          <w:sz w:val="28"/>
          <w:szCs w:val="28"/>
          <w:lang w:bidi="ar-SA"/>
        </w:rPr>
        <w:t>C</w:t>
      </w:r>
      <w:r w:rsidR="00944B43">
        <w:rPr>
          <w:sz w:val="28"/>
          <w:szCs w:val="28"/>
          <w:vertAlign w:val="subscript"/>
          <w:lang w:bidi="ar-SA"/>
        </w:rPr>
        <w:t>V</w:t>
      </w:r>
      <w:r w:rsidRPr="00630ECB">
        <w:rPr>
          <w:sz w:val="28"/>
          <w:szCs w:val="28"/>
          <w:lang w:bidi="ar-SA"/>
        </w:rPr>
        <w:t>” values are thermodynamically related.</w:t>
      </w:r>
      <w:r w:rsidR="00630ECB" w:rsidRPr="00630ECB">
        <w:rPr>
          <w:sz w:val="28"/>
          <w:szCs w:val="28"/>
          <w:lang w:bidi="ar-SA"/>
        </w:rPr>
        <w:t xml:space="preserve"> </w:t>
      </w:r>
      <w:r w:rsidRPr="00630ECB">
        <w:rPr>
          <w:sz w:val="28"/>
          <w:szCs w:val="28"/>
          <w:lang w:bidi="ar-SA"/>
        </w:rPr>
        <w:t xml:space="preserve"> It can be proven that this relationship is controlled by the P-V-T behavior of the substances through the relationship:</w:t>
      </w:r>
    </w:p>
    <w:p w:rsidR="00E45A41" w:rsidRPr="00630ECB" w:rsidRDefault="00E45A41" w:rsidP="00630ECB">
      <w:pPr>
        <w:pStyle w:val="NoSpacing"/>
        <w:rPr>
          <w:sz w:val="28"/>
          <w:szCs w:val="28"/>
          <w:lang w:bidi="ar-SA"/>
        </w:rPr>
      </w:pPr>
    </w:p>
    <w:p w:rsidR="00772525" w:rsidRPr="00630ECB" w:rsidRDefault="00772525" w:rsidP="00944B43">
      <w:pPr>
        <w:pStyle w:val="NoSpacing"/>
        <w:jc w:val="center"/>
        <w:rPr>
          <w:sz w:val="28"/>
          <w:szCs w:val="28"/>
          <w:lang w:bidi="ar-SA"/>
        </w:rPr>
      </w:pPr>
      <w:r w:rsidRPr="00630ECB">
        <w:rPr>
          <w:noProof/>
          <w:sz w:val="28"/>
          <w:szCs w:val="28"/>
          <w:lang w:bidi="ar-SA"/>
        </w:rPr>
        <w:drawing>
          <wp:inline distT="0" distB="0" distL="0" distR="0" wp14:anchorId="44E212C1" wp14:editId="2FF64431">
            <wp:extent cx="1836681" cy="450167"/>
            <wp:effectExtent l="0" t="0" r="0" b="0"/>
            <wp:docPr id="1006" name="Picture 100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descr="Contact your instructor if you are unable to see or interpret this graphic."/>
                    <pic:cNvPicPr>
                      <a:picLocks noChangeAspect="1" noChangeArrowheads="1"/>
                    </pic:cNvPicPr>
                  </pic:nvPicPr>
                  <pic:blipFill>
                    <a:blip r:embed="rId457" cstate="print"/>
                    <a:srcRect/>
                    <a:stretch>
                      <a:fillRect/>
                    </a:stretch>
                  </pic:blipFill>
                  <pic:spPr bwMode="auto">
                    <a:xfrm>
                      <a:off x="0" y="0"/>
                      <a:ext cx="1842348" cy="451556"/>
                    </a:xfrm>
                    <a:prstGeom prst="rect">
                      <a:avLst/>
                    </a:prstGeom>
                    <a:noFill/>
                    <a:ln w="9525">
                      <a:noFill/>
                      <a:miter lim="800000"/>
                      <a:headEnd/>
                      <a:tailEnd/>
                    </a:ln>
                  </pic:spPr>
                </pic:pic>
              </a:graphicData>
            </a:graphic>
          </wp:inline>
        </w:drawing>
      </w:r>
      <w:r w:rsidR="00944B43">
        <w:rPr>
          <w:sz w:val="28"/>
          <w:szCs w:val="28"/>
          <w:lang w:bidi="ar-SA"/>
        </w:rPr>
        <w:t xml:space="preserve">                     </w:t>
      </w:r>
      <w:r w:rsidRPr="00630ECB">
        <w:rPr>
          <w:sz w:val="28"/>
          <w:szCs w:val="28"/>
          <w:lang w:bidi="ar-SA"/>
        </w:rPr>
        <w:t>(19.16)</w:t>
      </w:r>
    </w:p>
    <w:p w:rsidR="00E45A41" w:rsidRPr="00630ECB" w:rsidRDefault="00E45A41" w:rsidP="00630ECB">
      <w:pPr>
        <w:pStyle w:val="NoSpacing"/>
        <w:rPr>
          <w:sz w:val="28"/>
          <w:szCs w:val="28"/>
          <w:lang w:bidi="ar-SA"/>
        </w:rPr>
      </w:pPr>
    </w:p>
    <w:p w:rsidR="00772525" w:rsidRPr="00630ECB" w:rsidRDefault="00772525" w:rsidP="00630ECB">
      <w:pPr>
        <w:pStyle w:val="NoSpacing"/>
        <w:rPr>
          <w:sz w:val="28"/>
          <w:szCs w:val="28"/>
          <w:lang w:bidi="ar-SA"/>
        </w:rPr>
      </w:pPr>
      <w:r w:rsidRPr="00630ECB">
        <w:rPr>
          <w:sz w:val="28"/>
          <w:szCs w:val="28"/>
          <w:lang w:bidi="ar-SA"/>
        </w:rPr>
        <w:t xml:space="preserve">For ideal gases, </w:t>
      </w:r>
      <w:r w:rsidRPr="00630ECB">
        <w:rPr>
          <w:noProof/>
          <w:sz w:val="28"/>
          <w:szCs w:val="28"/>
          <w:lang w:bidi="ar-SA"/>
        </w:rPr>
        <w:drawing>
          <wp:inline distT="0" distB="0" distL="0" distR="0" wp14:anchorId="15A2C99F" wp14:editId="211D869F">
            <wp:extent cx="640080" cy="106680"/>
            <wp:effectExtent l="19050" t="0" r="7620" b="0"/>
            <wp:docPr id="1007" name="Picture 100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descr="Contact your instructor if you are unable to see or interpret this graphic."/>
                    <pic:cNvPicPr>
                      <a:picLocks noChangeAspect="1" noChangeArrowheads="1"/>
                    </pic:cNvPicPr>
                  </pic:nvPicPr>
                  <pic:blipFill>
                    <a:blip r:embed="rId458" cstate="print"/>
                    <a:srcRect/>
                    <a:stretch>
                      <a:fillRect/>
                    </a:stretch>
                  </pic:blipFill>
                  <pic:spPr bwMode="auto">
                    <a:xfrm>
                      <a:off x="0" y="0"/>
                      <a:ext cx="640080" cy="106680"/>
                    </a:xfrm>
                    <a:prstGeom prst="rect">
                      <a:avLst/>
                    </a:prstGeom>
                    <a:noFill/>
                    <a:ln w="9525">
                      <a:noFill/>
                      <a:miter lim="800000"/>
                      <a:headEnd/>
                      <a:tailEnd/>
                    </a:ln>
                  </pic:spPr>
                </pic:pic>
              </a:graphicData>
            </a:graphic>
          </wp:inline>
        </w:drawing>
      </w:r>
      <w:r w:rsidR="00182A4B">
        <w:rPr>
          <w:sz w:val="28"/>
          <w:szCs w:val="28"/>
          <w:lang w:bidi="ar-SA"/>
        </w:rPr>
        <w:t xml:space="preserve"> </w:t>
      </w:r>
      <w:r w:rsidRPr="00630ECB">
        <w:rPr>
          <w:sz w:val="28"/>
          <w:szCs w:val="28"/>
          <w:lang w:bidi="ar-SA"/>
        </w:rPr>
        <w:t>and Equation (18.28) collapses to:</w:t>
      </w:r>
    </w:p>
    <w:p w:rsidR="00E45A41" w:rsidRPr="00630ECB" w:rsidRDefault="00E45A41" w:rsidP="00630ECB">
      <w:pPr>
        <w:pStyle w:val="NoSpacing"/>
        <w:rPr>
          <w:sz w:val="28"/>
          <w:szCs w:val="28"/>
          <w:lang w:bidi="ar-SA"/>
        </w:rPr>
      </w:pPr>
    </w:p>
    <w:p w:rsidR="00772525" w:rsidRPr="00630ECB" w:rsidRDefault="00772525" w:rsidP="00944B43">
      <w:pPr>
        <w:pStyle w:val="NoSpacing"/>
        <w:jc w:val="center"/>
        <w:rPr>
          <w:sz w:val="28"/>
          <w:szCs w:val="28"/>
          <w:lang w:bidi="ar-SA"/>
        </w:rPr>
      </w:pPr>
      <w:r w:rsidRPr="00630ECB">
        <w:rPr>
          <w:noProof/>
          <w:sz w:val="28"/>
          <w:szCs w:val="28"/>
          <w:lang w:bidi="ar-SA"/>
        </w:rPr>
        <w:drawing>
          <wp:inline distT="0" distB="0" distL="0" distR="0" wp14:anchorId="04C23B89" wp14:editId="2A72ABF8">
            <wp:extent cx="876524" cy="253218"/>
            <wp:effectExtent l="0" t="0" r="0" b="0"/>
            <wp:docPr id="1008" name="Picture 100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descr="Contact your instructor if you are unable to see or interpret this graphic."/>
                    <pic:cNvPicPr>
                      <a:picLocks noChangeAspect="1" noChangeArrowheads="1"/>
                    </pic:cNvPicPr>
                  </pic:nvPicPr>
                  <pic:blipFill>
                    <a:blip r:embed="rId459" cstate="print"/>
                    <a:srcRect/>
                    <a:stretch>
                      <a:fillRect/>
                    </a:stretch>
                  </pic:blipFill>
                  <pic:spPr bwMode="auto">
                    <a:xfrm>
                      <a:off x="0" y="0"/>
                      <a:ext cx="881745" cy="254726"/>
                    </a:xfrm>
                    <a:prstGeom prst="rect">
                      <a:avLst/>
                    </a:prstGeom>
                    <a:noFill/>
                    <a:ln w="9525">
                      <a:noFill/>
                      <a:miter lim="800000"/>
                      <a:headEnd/>
                      <a:tailEnd/>
                    </a:ln>
                  </pic:spPr>
                </pic:pic>
              </a:graphicData>
            </a:graphic>
          </wp:inline>
        </w:drawing>
      </w:r>
      <w:r w:rsidR="00944B43">
        <w:rPr>
          <w:sz w:val="28"/>
          <w:szCs w:val="28"/>
          <w:lang w:bidi="ar-SA"/>
        </w:rPr>
        <w:t xml:space="preserve">                 </w:t>
      </w:r>
      <w:r w:rsidRPr="00630ECB">
        <w:rPr>
          <w:sz w:val="28"/>
          <w:szCs w:val="28"/>
          <w:lang w:bidi="ar-SA"/>
        </w:rPr>
        <w:t>(19.17)</w:t>
      </w:r>
    </w:p>
    <w:p w:rsidR="00944B43" w:rsidRDefault="00944B43">
      <w:pPr>
        <w:rPr>
          <w:sz w:val="28"/>
          <w:szCs w:val="28"/>
        </w:rPr>
      </w:pPr>
      <w:r>
        <w:rPr>
          <w:sz w:val="28"/>
          <w:szCs w:val="28"/>
        </w:rPr>
        <w:br w:type="page"/>
      </w:r>
    </w:p>
    <w:p w:rsidR="00772525" w:rsidRPr="00630ECB" w:rsidRDefault="00772525" w:rsidP="00630ECB">
      <w:pPr>
        <w:pStyle w:val="NoSpacing"/>
        <w:rPr>
          <w:sz w:val="28"/>
          <w:szCs w:val="28"/>
        </w:rPr>
      </w:pPr>
    </w:p>
    <w:p w:rsidR="00772525" w:rsidRPr="00944B43" w:rsidRDefault="00772525" w:rsidP="00630ECB">
      <w:pPr>
        <w:pStyle w:val="NoSpacing"/>
        <w:rPr>
          <w:b/>
          <w:sz w:val="32"/>
          <w:szCs w:val="32"/>
          <w:lang w:bidi="ar-SA"/>
        </w:rPr>
      </w:pPr>
      <w:r w:rsidRPr="00944B43">
        <w:rPr>
          <w:b/>
          <w:sz w:val="32"/>
          <w:szCs w:val="32"/>
          <w:lang w:bidi="ar-SA"/>
        </w:rPr>
        <w:t>Joule</w:t>
      </w:r>
      <w:r w:rsidR="00944B43">
        <w:rPr>
          <w:b/>
          <w:sz w:val="32"/>
          <w:szCs w:val="32"/>
          <w:lang w:bidi="ar-SA"/>
        </w:rPr>
        <w:t>-</w:t>
      </w:r>
      <w:r w:rsidRPr="00944B43">
        <w:rPr>
          <w:b/>
          <w:sz w:val="32"/>
          <w:szCs w:val="32"/>
          <w:lang w:bidi="ar-SA"/>
        </w:rPr>
        <w:t>Thomson Coefficient</w:t>
      </w:r>
    </w:p>
    <w:p w:rsidR="00772525" w:rsidRPr="00630ECB" w:rsidRDefault="00772525" w:rsidP="00630ECB">
      <w:pPr>
        <w:pStyle w:val="NoSpacing"/>
        <w:rPr>
          <w:sz w:val="28"/>
          <w:szCs w:val="28"/>
          <w:lang w:bidi="ar-SA"/>
        </w:rPr>
      </w:pPr>
      <w:r w:rsidRPr="00630ECB">
        <w:rPr>
          <w:sz w:val="28"/>
          <w:szCs w:val="28"/>
          <w:lang w:bidi="ar-SA"/>
        </w:rPr>
        <w:t xml:space="preserve">One remarkable difference between flow of condensate (or liquid) and natural gases through a pipeline is that of the effect of pressure drop on temperature changes along the pipeline. </w:t>
      </w:r>
      <w:r w:rsidR="00630ECB" w:rsidRPr="00630ECB">
        <w:rPr>
          <w:sz w:val="28"/>
          <w:szCs w:val="28"/>
          <w:lang w:bidi="ar-SA"/>
        </w:rPr>
        <w:t xml:space="preserve"> </w:t>
      </w:r>
      <w:r w:rsidRPr="00630ECB">
        <w:rPr>
          <w:sz w:val="28"/>
          <w:szCs w:val="28"/>
          <w:lang w:bidi="ar-SA"/>
        </w:rPr>
        <w:t xml:space="preserve">This is especially true when heat losses to the environment do not control these temperature variations. </w:t>
      </w:r>
      <w:r w:rsidR="00630ECB" w:rsidRPr="00630ECB">
        <w:rPr>
          <w:sz w:val="28"/>
          <w:szCs w:val="28"/>
          <w:lang w:bidi="ar-SA"/>
        </w:rPr>
        <w:t xml:space="preserve"> </w:t>
      </w:r>
      <w:r w:rsidRPr="00630ECB">
        <w:rPr>
          <w:sz w:val="28"/>
          <w:szCs w:val="28"/>
          <w:lang w:bidi="ar-SA"/>
        </w:rPr>
        <w:t>Natural gas pipelines usually cool with distance (</w:t>
      </w:r>
      <w:r w:rsidR="00944B43">
        <w:rPr>
          <w:sz w:val="28"/>
          <w:szCs w:val="28"/>
          <w:lang w:bidi="ar-SA"/>
        </w:rPr>
        <w:t xml:space="preserve">an </w:t>
      </w:r>
      <w:r w:rsidRPr="00630ECB">
        <w:rPr>
          <w:sz w:val="28"/>
          <w:szCs w:val="28"/>
          <w:lang w:bidi="ar-SA"/>
        </w:rPr>
        <w:t>effect commonly called ‘Joule</w:t>
      </w:r>
      <w:r w:rsidR="00630ECB" w:rsidRPr="00630ECB">
        <w:rPr>
          <w:sz w:val="28"/>
          <w:szCs w:val="28"/>
          <w:lang w:bidi="ar-SA"/>
        </w:rPr>
        <w:t>-</w:t>
      </w:r>
      <w:r w:rsidRPr="00630ECB">
        <w:rPr>
          <w:sz w:val="28"/>
          <w:szCs w:val="28"/>
          <w:lang w:bidi="ar-SA"/>
        </w:rPr>
        <w:t xml:space="preserve">Thomson cooling’), while oil lines heat. </w:t>
      </w:r>
      <w:r w:rsidR="00630ECB" w:rsidRPr="00630ECB">
        <w:rPr>
          <w:sz w:val="28"/>
          <w:szCs w:val="28"/>
          <w:lang w:bidi="ar-SA"/>
        </w:rPr>
        <w:t xml:space="preserve"> </w:t>
      </w:r>
      <w:r w:rsidRPr="00630ECB">
        <w:rPr>
          <w:sz w:val="28"/>
          <w:szCs w:val="28"/>
          <w:lang w:bidi="ar-SA"/>
        </w:rPr>
        <w:t>The reason for such dissimilarity pertains to the different effect that pressure drop has on the entropy of a natural gas than on the entropy of an oil mixture.</w:t>
      </w:r>
      <w:r w:rsidR="00944B43">
        <w:rPr>
          <w:sz w:val="28"/>
          <w:szCs w:val="28"/>
          <w:lang w:bidi="ar-SA"/>
        </w:rPr>
        <w:t xml:space="preserve"> </w:t>
      </w:r>
      <w:r w:rsidRPr="00630ECB">
        <w:rPr>
          <w:sz w:val="28"/>
          <w:szCs w:val="28"/>
          <w:lang w:bidi="ar-SA"/>
        </w:rPr>
        <w:t xml:space="preserve"> Katz (1972) and Katz and Lee (1990) presented a very enlightening discussion on this regard.</w:t>
      </w:r>
    </w:p>
    <w:p w:rsidR="001409F6" w:rsidRPr="00630ECB" w:rsidRDefault="001409F6" w:rsidP="00630ECB">
      <w:pPr>
        <w:pStyle w:val="NoSpacing"/>
        <w:rPr>
          <w:sz w:val="28"/>
          <w:szCs w:val="28"/>
          <w:lang w:bidi="ar-SA"/>
        </w:rPr>
      </w:pPr>
    </w:p>
    <w:p w:rsidR="00772525" w:rsidRPr="00630ECB" w:rsidRDefault="00772525" w:rsidP="00630ECB">
      <w:pPr>
        <w:pStyle w:val="NoSpacing"/>
        <w:rPr>
          <w:sz w:val="28"/>
          <w:szCs w:val="28"/>
          <w:lang w:bidi="ar-SA"/>
        </w:rPr>
      </w:pPr>
      <w:r w:rsidRPr="00630ECB">
        <w:rPr>
          <w:sz w:val="28"/>
          <w:szCs w:val="28"/>
          <w:lang w:bidi="ar-SA"/>
        </w:rPr>
        <w:t xml:space="preserve">Whether or not a gas cools upon expansion or compression </w:t>
      </w:r>
      <w:r w:rsidR="00630ECB" w:rsidRPr="00630ECB">
        <w:rPr>
          <w:sz w:val="28"/>
          <w:szCs w:val="28"/>
          <w:lang w:bidi="ar-SA"/>
        </w:rPr>
        <w:t>-</w:t>
      </w:r>
      <w:r w:rsidRPr="00630ECB">
        <w:rPr>
          <w:sz w:val="28"/>
          <w:szCs w:val="28"/>
          <w:lang w:bidi="ar-SA"/>
        </w:rPr>
        <w:t xml:space="preserve"> that is, when subjected to pressure changes </w:t>
      </w:r>
      <w:r w:rsidR="00630ECB" w:rsidRPr="00630ECB">
        <w:rPr>
          <w:sz w:val="28"/>
          <w:szCs w:val="28"/>
          <w:lang w:bidi="ar-SA"/>
        </w:rPr>
        <w:t>-</w:t>
      </w:r>
      <w:r w:rsidRPr="00630ECB">
        <w:rPr>
          <w:sz w:val="28"/>
          <w:szCs w:val="28"/>
          <w:lang w:bidi="ar-SA"/>
        </w:rPr>
        <w:t xml:space="preserve"> depends on the value of its Joule</w:t>
      </w:r>
      <w:r w:rsidR="00630ECB" w:rsidRPr="00630ECB">
        <w:rPr>
          <w:sz w:val="28"/>
          <w:szCs w:val="28"/>
          <w:lang w:bidi="ar-SA"/>
        </w:rPr>
        <w:t>-</w:t>
      </w:r>
      <w:r w:rsidRPr="00630ECB">
        <w:rPr>
          <w:sz w:val="28"/>
          <w:szCs w:val="28"/>
          <w:lang w:bidi="ar-SA"/>
        </w:rPr>
        <w:t xml:space="preserve">Thomson coefficient. </w:t>
      </w:r>
      <w:r w:rsidR="00630ECB" w:rsidRPr="00630ECB">
        <w:rPr>
          <w:sz w:val="28"/>
          <w:szCs w:val="28"/>
          <w:lang w:bidi="ar-SA"/>
        </w:rPr>
        <w:t xml:space="preserve"> </w:t>
      </w:r>
      <w:r w:rsidR="0028556B">
        <w:rPr>
          <w:sz w:val="28"/>
          <w:szCs w:val="28"/>
          <w:lang w:bidi="ar-SA"/>
        </w:rPr>
        <w:t xml:space="preserve">The Joule-Thomson expansion takes place as an irreversible, adiabatic, </w:t>
      </w:r>
      <w:r w:rsidR="0028556B" w:rsidRPr="0028556B">
        <w:rPr>
          <w:b/>
          <w:sz w:val="28"/>
          <w:szCs w:val="28"/>
          <w:lang w:bidi="ar-SA"/>
        </w:rPr>
        <w:t>ISENTHALPIC</w:t>
      </w:r>
      <w:r w:rsidR="0028556B">
        <w:rPr>
          <w:sz w:val="28"/>
          <w:szCs w:val="28"/>
          <w:lang w:bidi="ar-SA"/>
        </w:rPr>
        <w:t xml:space="preserve"> free expansion of a gas. </w:t>
      </w:r>
      <w:r w:rsidRPr="00630ECB">
        <w:rPr>
          <w:sz w:val="28"/>
          <w:szCs w:val="28"/>
          <w:lang w:bidi="ar-SA"/>
        </w:rPr>
        <w:t>This is not only important for natural gas pipeline flow, but also for the recovery of condensate from wet natural gases.</w:t>
      </w:r>
      <w:r w:rsidR="00630ECB" w:rsidRPr="00630ECB">
        <w:rPr>
          <w:sz w:val="28"/>
          <w:szCs w:val="28"/>
          <w:lang w:bidi="ar-SA"/>
        </w:rPr>
        <w:t xml:space="preserve"> </w:t>
      </w:r>
      <w:r w:rsidRPr="00630ECB">
        <w:rPr>
          <w:sz w:val="28"/>
          <w:szCs w:val="28"/>
          <w:lang w:bidi="ar-SA"/>
        </w:rPr>
        <w:t xml:space="preserve"> In the cryogenic industry, turboexpanders are used to subject a wet gas to a sudden expansion (sharp pressure drop) in order to cool the gas stream beyond its dew point and recover the liquid dropout</w:t>
      </w:r>
      <w:r w:rsidR="00944B43">
        <w:rPr>
          <w:sz w:val="28"/>
          <w:szCs w:val="28"/>
          <w:lang w:bidi="ar-SA"/>
        </w:rPr>
        <w:t xml:space="preserve"> while producing useful shaft work</w:t>
      </w:r>
      <w:r w:rsidRPr="00630ECB">
        <w:rPr>
          <w:sz w:val="28"/>
          <w:szCs w:val="28"/>
          <w:lang w:bidi="ar-SA"/>
        </w:rPr>
        <w:t>.</w:t>
      </w:r>
      <w:r w:rsidR="0028556B">
        <w:rPr>
          <w:sz w:val="28"/>
          <w:szCs w:val="28"/>
          <w:lang w:bidi="ar-SA"/>
        </w:rPr>
        <w:t xml:space="preserve">  This use of a turboexpander involves a reversible, adiabatic, </w:t>
      </w:r>
      <w:r w:rsidR="0028556B" w:rsidRPr="0028556B">
        <w:rPr>
          <w:b/>
          <w:sz w:val="28"/>
          <w:szCs w:val="28"/>
          <w:lang w:bidi="ar-SA"/>
        </w:rPr>
        <w:t>ISENTROPIC</w:t>
      </w:r>
      <w:r w:rsidR="0028556B">
        <w:rPr>
          <w:sz w:val="28"/>
          <w:szCs w:val="28"/>
          <w:lang w:bidi="ar-SA"/>
        </w:rPr>
        <w:t xml:space="preserve"> process.</w:t>
      </w:r>
    </w:p>
    <w:p w:rsidR="001409F6" w:rsidRPr="00630ECB" w:rsidRDefault="001409F6" w:rsidP="00630ECB">
      <w:pPr>
        <w:pStyle w:val="NoSpacing"/>
        <w:rPr>
          <w:sz w:val="28"/>
          <w:szCs w:val="28"/>
          <w:lang w:bidi="ar-SA"/>
        </w:rPr>
      </w:pPr>
    </w:p>
    <w:p w:rsidR="00772525" w:rsidRPr="00630ECB" w:rsidRDefault="00772525" w:rsidP="00630ECB">
      <w:pPr>
        <w:pStyle w:val="NoSpacing"/>
        <w:rPr>
          <w:sz w:val="28"/>
          <w:szCs w:val="28"/>
          <w:lang w:bidi="ar-SA"/>
        </w:rPr>
      </w:pPr>
      <w:r w:rsidRPr="00630ECB">
        <w:rPr>
          <w:sz w:val="28"/>
          <w:szCs w:val="28"/>
          <w:lang w:bidi="ar-SA"/>
        </w:rPr>
        <w:t>Thermodynamically, the Joule</w:t>
      </w:r>
      <w:r w:rsidR="00630ECB" w:rsidRPr="00630ECB">
        <w:rPr>
          <w:sz w:val="28"/>
          <w:szCs w:val="28"/>
          <w:lang w:bidi="ar-SA"/>
        </w:rPr>
        <w:t>-</w:t>
      </w:r>
      <w:r w:rsidRPr="00630ECB">
        <w:rPr>
          <w:sz w:val="28"/>
          <w:szCs w:val="28"/>
          <w:lang w:bidi="ar-SA"/>
        </w:rPr>
        <w:t>Thomson coefficient is defined as the isenthalpic change in temperature in a fluid caused by a unitary pressure drop, as shown:</w:t>
      </w:r>
    </w:p>
    <w:p w:rsidR="001409F6" w:rsidRPr="00630ECB" w:rsidRDefault="001409F6" w:rsidP="00630ECB">
      <w:pPr>
        <w:pStyle w:val="NoSpacing"/>
        <w:rPr>
          <w:sz w:val="28"/>
          <w:szCs w:val="28"/>
          <w:lang w:bidi="ar-SA"/>
        </w:rPr>
      </w:pPr>
    </w:p>
    <w:p w:rsidR="00772525" w:rsidRPr="00630ECB" w:rsidRDefault="00772525" w:rsidP="0028556B">
      <w:pPr>
        <w:pStyle w:val="NoSpacing"/>
        <w:jc w:val="center"/>
        <w:rPr>
          <w:sz w:val="28"/>
          <w:szCs w:val="28"/>
          <w:lang w:bidi="ar-SA"/>
        </w:rPr>
      </w:pPr>
      <w:r w:rsidRPr="00630ECB">
        <w:rPr>
          <w:noProof/>
          <w:sz w:val="28"/>
          <w:szCs w:val="28"/>
          <w:lang w:bidi="ar-SA"/>
        </w:rPr>
        <w:drawing>
          <wp:inline distT="0" distB="0" distL="0" distR="0" wp14:anchorId="0C3C2196" wp14:editId="79E13ED2">
            <wp:extent cx="685800" cy="381000"/>
            <wp:effectExtent l="19050" t="0" r="0" b="0"/>
            <wp:docPr id="1043" name="Picture 104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descr="Contact your instructor if you are unable to see or interpret this graphic."/>
                    <pic:cNvPicPr>
                      <a:picLocks noChangeAspect="1" noChangeArrowheads="1"/>
                    </pic:cNvPicPr>
                  </pic:nvPicPr>
                  <pic:blipFill>
                    <a:blip r:embed="rId460" cstate="print"/>
                    <a:srcRect/>
                    <a:stretch>
                      <a:fillRect/>
                    </a:stretch>
                  </pic:blipFill>
                  <pic:spPr bwMode="auto">
                    <a:xfrm>
                      <a:off x="0" y="0"/>
                      <a:ext cx="685800" cy="381000"/>
                    </a:xfrm>
                    <a:prstGeom prst="rect">
                      <a:avLst/>
                    </a:prstGeom>
                    <a:noFill/>
                    <a:ln w="9525">
                      <a:noFill/>
                      <a:miter lim="800000"/>
                      <a:headEnd/>
                      <a:tailEnd/>
                    </a:ln>
                  </pic:spPr>
                </pic:pic>
              </a:graphicData>
            </a:graphic>
          </wp:inline>
        </w:drawing>
      </w:r>
      <w:r w:rsidR="0028556B">
        <w:rPr>
          <w:sz w:val="28"/>
          <w:szCs w:val="28"/>
          <w:lang w:bidi="ar-SA"/>
        </w:rPr>
        <w:t xml:space="preserve">                         </w:t>
      </w:r>
      <w:r w:rsidRPr="00630ECB">
        <w:rPr>
          <w:sz w:val="28"/>
          <w:szCs w:val="28"/>
          <w:lang w:bidi="ar-SA"/>
        </w:rPr>
        <w:t>(19.18)</w:t>
      </w:r>
    </w:p>
    <w:p w:rsidR="001409F6" w:rsidRPr="00630ECB" w:rsidRDefault="001409F6" w:rsidP="00630ECB">
      <w:pPr>
        <w:pStyle w:val="NoSpacing"/>
        <w:rPr>
          <w:sz w:val="28"/>
          <w:szCs w:val="28"/>
          <w:lang w:bidi="ar-SA"/>
        </w:rPr>
      </w:pPr>
    </w:p>
    <w:p w:rsidR="00772525" w:rsidRPr="00630ECB" w:rsidRDefault="00772525" w:rsidP="00630ECB">
      <w:pPr>
        <w:pStyle w:val="NoSpacing"/>
        <w:rPr>
          <w:sz w:val="28"/>
          <w:szCs w:val="28"/>
          <w:lang w:bidi="ar-SA"/>
        </w:rPr>
      </w:pPr>
      <w:r w:rsidRPr="00630ECB">
        <w:rPr>
          <w:sz w:val="28"/>
          <w:szCs w:val="28"/>
          <w:lang w:bidi="ar-SA"/>
        </w:rPr>
        <w:t xml:space="preserve">Using thermodynamic relationships, alternative expressions can be written. </w:t>
      </w:r>
      <w:r w:rsidR="00630ECB" w:rsidRPr="00630ECB">
        <w:rPr>
          <w:sz w:val="28"/>
          <w:szCs w:val="28"/>
          <w:lang w:bidi="ar-SA"/>
        </w:rPr>
        <w:t xml:space="preserve"> </w:t>
      </w:r>
      <w:r w:rsidRPr="00630ECB">
        <w:rPr>
          <w:sz w:val="28"/>
          <w:szCs w:val="28"/>
          <w:lang w:bidi="ar-SA"/>
        </w:rPr>
        <w:t>For example, using the cycling rule we may write:</w:t>
      </w:r>
    </w:p>
    <w:p w:rsidR="001409F6" w:rsidRPr="00630ECB" w:rsidRDefault="001409F6" w:rsidP="00630ECB">
      <w:pPr>
        <w:pStyle w:val="NoSpacing"/>
        <w:rPr>
          <w:sz w:val="28"/>
          <w:szCs w:val="28"/>
          <w:lang w:bidi="ar-SA"/>
        </w:rPr>
      </w:pPr>
    </w:p>
    <w:p w:rsidR="00772525" w:rsidRPr="00630ECB" w:rsidRDefault="00772525" w:rsidP="0028556B">
      <w:pPr>
        <w:pStyle w:val="NoSpacing"/>
        <w:jc w:val="center"/>
        <w:rPr>
          <w:sz w:val="28"/>
          <w:szCs w:val="28"/>
          <w:lang w:bidi="ar-SA"/>
        </w:rPr>
      </w:pPr>
      <w:r w:rsidRPr="00630ECB">
        <w:rPr>
          <w:noProof/>
          <w:sz w:val="28"/>
          <w:szCs w:val="28"/>
          <w:lang w:bidi="ar-SA"/>
        </w:rPr>
        <w:drawing>
          <wp:inline distT="0" distB="0" distL="0" distR="0" wp14:anchorId="5133FB7E" wp14:editId="5243FEB1">
            <wp:extent cx="1684020" cy="381000"/>
            <wp:effectExtent l="19050" t="0" r="0" b="0"/>
            <wp:docPr id="1044" name="Picture 104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descr="Contact your instructor if you are unable to see or interpret this graphic."/>
                    <pic:cNvPicPr>
                      <a:picLocks noChangeAspect="1" noChangeArrowheads="1"/>
                    </pic:cNvPicPr>
                  </pic:nvPicPr>
                  <pic:blipFill>
                    <a:blip r:embed="rId461" cstate="print"/>
                    <a:srcRect/>
                    <a:stretch>
                      <a:fillRect/>
                    </a:stretch>
                  </pic:blipFill>
                  <pic:spPr bwMode="auto">
                    <a:xfrm>
                      <a:off x="0" y="0"/>
                      <a:ext cx="1684020" cy="381000"/>
                    </a:xfrm>
                    <a:prstGeom prst="rect">
                      <a:avLst/>
                    </a:prstGeom>
                    <a:noFill/>
                    <a:ln w="9525">
                      <a:noFill/>
                      <a:miter lim="800000"/>
                      <a:headEnd/>
                      <a:tailEnd/>
                    </a:ln>
                  </pic:spPr>
                </pic:pic>
              </a:graphicData>
            </a:graphic>
          </wp:inline>
        </w:drawing>
      </w:r>
      <w:r w:rsidR="0028556B">
        <w:rPr>
          <w:sz w:val="28"/>
          <w:szCs w:val="28"/>
          <w:lang w:bidi="ar-SA"/>
        </w:rPr>
        <w:t xml:space="preserve">                    </w:t>
      </w:r>
      <w:r w:rsidRPr="00630ECB">
        <w:rPr>
          <w:sz w:val="28"/>
          <w:szCs w:val="28"/>
          <w:lang w:bidi="ar-SA"/>
        </w:rPr>
        <w:t>(19.19)</w:t>
      </w:r>
    </w:p>
    <w:p w:rsidR="001409F6" w:rsidRPr="00630ECB" w:rsidRDefault="001409F6" w:rsidP="00630ECB">
      <w:pPr>
        <w:pStyle w:val="NoSpacing"/>
        <w:rPr>
          <w:sz w:val="28"/>
          <w:szCs w:val="28"/>
          <w:lang w:bidi="ar-SA"/>
        </w:rPr>
      </w:pPr>
    </w:p>
    <w:p w:rsidR="00772525" w:rsidRPr="00630ECB" w:rsidRDefault="0028556B" w:rsidP="00630ECB">
      <w:pPr>
        <w:pStyle w:val="NoSpacing"/>
        <w:rPr>
          <w:sz w:val="28"/>
          <w:szCs w:val="28"/>
          <w:lang w:bidi="ar-SA"/>
        </w:rPr>
      </w:pPr>
      <w:r w:rsidRPr="00630ECB">
        <w:rPr>
          <w:sz w:val="28"/>
          <w:szCs w:val="28"/>
          <w:lang w:bidi="ar-SA"/>
        </w:rPr>
        <w:t>Or</w:t>
      </w:r>
      <w:r w:rsidR="00772525" w:rsidRPr="00630ECB">
        <w:rPr>
          <w:sz w:val="28"/>
          <w:szCs w:val="28"/>
          <w:lang w:bidi="ar-SA"/>
        </w:rPr>
        <w:t>,</w:t>
      </w:r>
    </w:p>
    <w:p w:rsidR="001409F6" w:rsidRPr="00630ECB" w:rsidRDefault="001409F6" w:rsidP="00630ECB">
      <w:pPr>
        <w:pStyle w:val="NoSpacing"/>
        <w:rPr>
          <w:sz w:val="28"/>
          <w:szCs w:val="28"/>
          <w:lang w:bidi="ar-SA"/>
        </w:rPr>
      </w:pPr>
    </w:p>
    <w:p w:rsidR="0028556B" w:rsidRDefault="00772525" w:rsidP="0028556B">
      <w:pPr>
        <w:pStyle w:val="NoSpacing"/>
        <w:jc w:val="center"/>
        <w:rPr>
          <w:sz w:val="28"/>
          <w:szCs w:val="28"/>
          <w:lang w:bidi="ar-SA"/>
        </w:rPr>
      </w:pPr>
      <w:r w:rsidRPr="00630ECB">
        <w:rPr>
          <w:noProof/>
          <w:sz w:val="28"/>
          <w:szCs w:val="28"/>
          <w:lang w:bidi="ar-SA"/>
        </w:rPr>
        <w:drawing>
          <wp:inline distT="0" distB="0" distL="0" distR="0" wp14:anchorId="158EB80D" wp14:editId="1F3785D8">
            <wp:extent cx="1600200" cy="381000"/>
            <wp:effectExtent l="19050" t="0" r="0" b="0"/>
            <wp:docPr id="1045" name="Picture 104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descr="Contact your instructor if you are unable to see or interpret this graphic."/>
                    <pic:cNvPicPr>
                      <a:picLocks noChangeAspect="1" noChangeArrowheads="1"/>
                    </pic:cNvPicPr>
                  </pic:nvPicPr>
                  <pic:blipFill>
                    <a:blip r:embed="rId462" cstate="print"/>
                    <a:srcRect/>
                    <a:stretch>
                      <a:fillRect/>
                    </a:stretch>
                  </pic:blipFill>
                  <pic:spPr bwMode="auto">
                    <a:xfrm>
                      <a:off x="0" y="0"/>
                      <a:ext cx="1600200" cy="381000"/>
                    </a:xfrm>
                    <a:prstGeom prst="rect">
                      <a:avLst/>
                    </a:prstGeom>
                    <a:noFill/>
                    <a:ln w="9525">
                      <a:noFill/>
                      <a:miter lim="800000"/>
                      <a:headEnd/>
                      <a:tailEnd/>
                    </a:ln>
                  </pic:spPr>
                </pic:pic>
              </a:graphicData>
            </a:graphic>
          </wp:inline>
        </w:drawing>
      </w:r>
      <w:r w:rsidR="0028556B">
        <w:rPr>
          <w:sz w:val="28"/>
          <w:szCs w:val="28"/>
          <w:lang w:bidi="ar-SA"/>
        </w:rPr>
        <w:t xml:space="preserve">                    </w:t>
      </w:r>
      <w:r w:rsidRPr="00630ECB">
        <w:rPr>
          <w:sz w:val="28"/>
          <w:szCs w:val="28"/>
          <w:lang w:bidi="ar-SA"/>
        </w:rPr>
        <w:t>(19.20)</w:t>
      </w:r>
    </w:p>
    <w:p w:rsidR="00772525" w:rsidRPr="00630ECB" w:rsidRDefault="00772525" w:rsidP="0028556B">
      <w:pPr>
        <w:pStyle w:val="NoSpacing"/>
        <w:jc w:val="center"/>
        <w:rPr>
          <w:sz w:val="28"/>
          <w:szCs w:val="28"/>
          <w:lang w:bidi="ar-SA"/>
        </w:rPr>
      </w:pPr>
      <w:r w:rsidRPr="00630ECB">
        <w:rPr>
          <w:noProof/>
          <w:sz w:val="28"/>
          <w:szCs w:val="28"/>
          <w:lang w:bidi="ar-SA"/>
        </w:rPr>
        <w:drawing>
          <wp:inline distT="0" distB="0" distL="0" distR="0" wp14:anchorId="5798E57A" wp14:editId="1FA8570F">
            <wp:extent cx="906780" cy="381000"/>
            <wp:effectExtent l="19050" t="0" r="7620" b="0"/>
            <wp:docPr id="1046" name="Picture 104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descr="Contact your instructor if you are unable to see or interpret this graphic."/>
                    <pic:cNvPicPr>
                      <a:picLocks noChangeAspect="1" noChangeArrowheads="1"/>
                    </pic:cNvPicPr>
                  </pic:nvPicPr>
                  <pic:blipFill>
                    <a:blip r:embed="rId463" cstate="print"/>
                    <a:srcRect/>
                    <a:stretch>
                      <a:fillRect/>
                    </a:stretch>
                  </pic:blipFill>
                  <pic:spPr bwMode="auto">
                    <a:xfrm>
                      <a:off x="0" y="0"/>
                      <a:ext cx="906780" cy="381000"/>
                    </a:xfrm>
                    <a:prstGeom prst="rect">
                      <a:avLst/>
                    </a:prstGeom>
                    <a:noFill/>
                    <a:ln w="9525">
                      <a:noFill/>
                      <a:miter lim="800000"/>
                      <a:headEnd/>
                      <a:tailEnd/>
                    </a:ln>
                  </pic:spPr>
                </pic:pic>
              </a:graphicData>
            </a:graphic>
          </wp:inline>
        </w:drawing>
      </w:r>
      <w:r w:rsidR="0028556B">
        <w:rPr>
          <w:sz w:val="28"/>
          <w:szCs w:val="28"/>
          <w:lang w:bidi="ar-SA"/>
        </w:rPr>
        <w:t xml:space="preserve">                                    </w:t>
      </w:r>
      <w:r w:rsidRPr="00630ECB">
        <w:rPr>
          <w:sz w:val="28"/>
          <w:szCs w:val="28"/>
          <w:lang w:bidi="ar-SA"/>
        </w:rPr>
        <w:t>(19.21)</w:t>
      </w:r>
    </w:p>
    <w:p w:rsidR="001409F6" w:rsidRPr="00630ECB" w:rsidRDefault="001409F6" w:rsidP="00630ECB">
      <w:pPr>
        <w:pStyle w:val="NoSpacing"/>
        <w:rPr>
          <w:sz w:val="28"/>
          <w:szCs w:val="28"/>
          <w:lang w:bidi="ar-SA"/>
        </w:rPr>
      </w:pPr>
    </w:p>
    <w:p w:rsidR="00772525" w:rsidRPr="00630ECB" w:rsidRDefault="00772525" w:rsidP="00630ECB">
      <w:pPr>
        <w:pStyle w:val="NoSpacing"/>
        <w:rPr>
          <w:sz w:val="28"/>
          <w:szCs w:val="28"/>
          <w:lang w:bidi="ar-SA"/>
        </w:rPr>
      </w:pPr>
      <w:r w:rsidRPr="00630ECB">
        <w:rPr>
          <w:sz w:val="28"/>
          <w:szCs w:val="28"/>
          <w:lang w:bidi="ar-SA"/>
        </w:rPr>
        <w:t>We have also seen that we can express enthalpy changes in terms of pressure, temperature</w:t>
      </w:r>
      <w:r w:rsidR="0028556B">
        <w:rPr>
          <w:sz w:val="28"/>
          <w:szCs w:val="28"/>
          <w:lang w:bidi="ar-SA"/>
        </w:rPr>
        <w:t>,</w:t>
      </w:r>
      <w:r w:rsidRPr="00630ECB">
        <w:rPr>
          <w:sz w:val="28"/>
          <w:szCs w:val="28"/>
          <w:lang w:bidi="ar-SA"/>
        </w:rPr>
        <w:t xml:space="preserve"> and volume changes:</w:t>
      </w:r>
    </w:p>
    <w:p w:rsidR="0028556B" w:rsidRDefault="0028556B">
      <w:pPr>
        <w:rPr>
          <w:sz w:val="28"/>
          <w:szCs w:val="28"/>
          <w:lang w:bidi="ar-SA"/>
        </w:rPr>
      </w:pPr>
      <w:r>
        <w:rPr>
          <w:sz w:val="28"/>
          <w:szCs w:val="28"/>
          <w:lang w:bidi="ar-SA"/>
        </w:rPr>
        <w:br w:type="page"/>
      </w:r>
    </w:p>
    <w:p w:rsidR="001409F6" w:rsidRPr="00630ECB" w:rsidRDefault="001409F6" w:rsidP="00630ECB">
      <w:pPr>
        <w:pStyle w:val="NoSpacing"/>
        <w:rPr>
          <w:sz w:val="28"/>
          <w:szCs w:val="28"/>
          <w:lang w:bidi="ar-SA"/>
        </w:rPr>
      </w:pPr>
    </w:p>
    <w:p w:rsidR="00772525" w:rsidRPr="00630ECB" w:rsidRDefault="00772525" w:rsidP="0028556B">
      <w:pPr>
        <w:pStyle w:val="NoSpacing"/>
        <w:jc w:val="center"/>
        <w:rPr>
          <w:sz w:val="28"/>
          <w:szCs w:val="28"/>
          <w:lang w:bidi="ar-SA"/>
        </w:rPr>
      </w:pPr>
      <w:r w:rsidRPr="00630ECB">
        <w:rPr>
          <w:noProof/>
          <w:sz w:val="28"/>
          <w:szCs w:val="28"/>
          <w:lang w:bidi="ar-SA"/>
        </w:rPr>
        <w:drawing>
          <wp:inline distT="0" distB="0" distL="0" distR="0" wp14:anchorId="054B7F48" wp14:editId="3C5EAAF9">
            <wp:extent cx="1508760" cy="419100"/>
            <wp:effectExtent l="19050" t="0" r="0" b="0"/>
            <wp:docPr id="1047" name="Picture 104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descr="Contact your instructor if you are unable to see or interpret this graphic."/>
                    <pic:cNvPicPr>
                      <a:picLocks noChangeAspect="1" noChangeArrowheads="1"/>
                    </pic:cNvPicPr>
                  </pic:nvPicPr>
                  <pic:blipFill>
                    <a:blip r:embed="rId464" cstate="print"/>
                    <a:srcRect/>
                    <a:stretch>
                      <a:fillRect/>
                    </a:stretch>
                  </pic:blipFill>
                  <pic:spPr bwMode="auto">
                    <a:xfrm>
                      <a:off x="0" y="0"/>
                      <a:ext cx="1508760" cy="419100"/>
                    </a:xfrm>
                    <a:prstGeom prst="rect">
                      <a:avLst/>
                    </a:prstGeom>
                    <a:noFill/>
                    <a:ln w="9525">
                      <a:noFill/>
                      <a:miter lim="800000"/>
                      <a:headEnd/>
                      <a:tailEnd/>
                    </a:ln>
                  </pic:spPr>
                </pic:pic>
              </a:graphicData>
            </a:graphic>
          </wp:inline>
        </w:drawing>
      </w:r>
      <w:r w:rsidR="0028556B">
        <w:rPr>
          <w:sz w:val="28"/>
          <w:szCs w:val="28"/>
          <w:lang w:bidi="ar-SA"/>
        </w:rPr>
        <w:t xml:space="preserve">                                    </w:t>
      </w:r>
      <w:r w:rsidRPr="00630ECB">
        <w:rPr>
          <w:sz w:val="28"/>
          <w:szCs w:val="28"/>
          <w:lang w:bidi="ar-SA"/>
        </w:rPr>
        <w:t>(19.22)</w:t>
      </w:r>
    </w:p>
    <w:p w:rsidR="001409F6" w:rsidRPr="00630ECB" w:rsidRDefault="001409F6" w:rsidP="00630ECB">
      <w:pPr>
        <w:pStyle w:val="NoSpacing"/>
        <w:rPr>
          <w:sz w:val="28"/>
          <w:szCs w:val="28"/>
          <w:lang w:bidi="ar-SA"/>
        </w:rPr>
      </w:pPr>
    </w:p>
    <w:p w:rsidR="00772525" w:rsidRPr="00630ECB" w:rsidRDefault="00772525" w:rsidP="00630ECB">
      <w:pPr>
        <w:pStyle w:val="NoSpacing"/>
        <w:rPr>
          <w:sz w:val="28"/>
          <w:szCs w:val="28"/>
          <w:lang w:bidi="ar-SA"/>
        </w:rPr>
      </w:pPr>
      <w:r w:rsidRPr="00630ECB">
        <w:rPr>
          <w:sz w:val="28"/>
          <w:szCs w:val="28"/>
          <w:lang w:bidi="ar-SA"/>
        </w:rPr>
        <w:t>Additionally, the following identity can be derived:</w:t>
      </w:r>
    </w:p>
    <w:p w:rsidR="001409F6" w:rsidRPr="00630ECB" w:rsidRDefault="001409F6" w:rsidP="00630ECB">
      <w:pPr>
        <w:pStyle w:val="NoSpacing"/>
        <w:rPr>
          <w:sz w:val="28"/>
          <w:szCs w:val="28"/>
          <w:lang w:bidi="ar-SA"/>
        </w:rPr>
      </w:pPr>
    </w:p>
    <w:p w:rsidR="00772525" w:rsidRPr="00630ECB" w:rsidRDefault="00772525" w:rsidP="0028556B">
      <w:pPr>
        <w:pStyle w:val="NoSpacing"/>
        <w:jc w:val="center"/>
        <w:rPr>
          <w:sz w:val="28"/>
          <w:szCs w:val="28"/>
          <w:lang w:bidi="ar-SA"/>
        </w:rPr>
      </w:pPr>
      <w:r w:rsidRPr="00630ECB">
        <w:rPr>
          <w:noProof/>
          <w:sz w:val="28"/>
          <w:szCs w:val="28"/>
          <w:lang w:bidi="ar-SA"/>
        </w:rPr>
        <w:drawing>
          <wp:inline distT="0" distB="0" distL="0" distR="0" wp14:anchorId="16D1E6AE" wp14:editId="0D8B5AFC">
            <wp:extent cx="982980" cy="403860"/>
            <wp:effectExtent l="19050" t="0" r="7620" b="0"/>
            <wp:docPr id="1048" name="Picture 104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descr="Contact your instructor if you are unable to see or interpret this graphic."/>
                    <pic:cNvPicPr>
                      <a:picLocks noChangeAspect="1" noChangeArrowheads="1"/>
                    </pic:cNvPicPr>
                  </pic:nvPicPr>
                  <pic:blipFill>
                    <a:blip r:embed="rId465" cstate="print"/>
                    <a:srcRect/>
                    <a:stretch>
                      <a:fillRect/>
                    </a:stretch>
                  </pic:blipFill>
                  <pic:spPr bwMode="auto">
                    <a:xfrm>
                      <a:off x="0" y="0"/>
                      <a:ext cx="982980" cy="403860"/>
                    </a:xfrm>
                    <a:prstGeom prst="rect">
                      <a:avLst/>
                    </a:prstGeom>
                    <a:noFill/>
                    <a:ln w="9525">
                      <a:noFill/>
                      <a:miter lim="800000"/>
                      <a:headEnd/>
                      <a:tailEnd/>
                    </a:ln>
                  </pic:spPr>
                </pic:pic>
              </a:graphicData>
            </a:graphic>
          </wp:inline>
        </w:drawing>
      </w:r>
      <w:r w:rsidR="0028556B">
        <w:rPr>
          <w:sz w:val="28"/>
          <w:szCs w:val="28"/>
          <w:lang w:bidi="ar-SA"/>
        </w:rPr>
        <w:t xml:space="preserve">                                               </w:t>
      </w:r>
      <w:r w:rsidRPr="00630ECB">
        <w:rPr>
          <w:sz w:val="28"/>
          <w:szCs w:val="28"/>
          <w:lang w:bidi="ar-SA"/>
        </w:rPr>
        <w:t>(19.23)</w:t>
      </w:r>
    </w:p>
    <w:p w:rsidR="001409F6" w:rsidRPr="00630ECB" w:rsidRDefault="001409F6" w:rsidP="00630ECB">
      <w:pPr>
        <w:pStyle w:val="NoSpacing"/>
        <w:rPr>
          <w:sz w:val="28"/>
          <w:szCs w:val="28"/>
          <w:lang w:bidi="ar-SA"/>
        </w:rPr>
      </w:pPr>
    </w:p>
    <w:p w:rsidR="00772525" w:rsidRPr="00630ECB" w:rsidRDefault="00772525" w:rsidP="00630ECB">
      <w:pPr>
        <w:pStyle w:val="NoSpacing"/>
        <w:rPr>
          <w:sz w:val="28"/>
          <w:szCs w:val="28"/>
          <w:lang w:bidi="ar-SA"/>
        </w:rPr>
      </w:pPr>
      <w:r w:rsidRPr="00630ECB">
        <w:rPr>
          <w:sz w:val="28"/>
          <w:szCs w:val="28"/>
          <w:lang w:bidi="ar-SA"/>
        </w:rPr>
        <w:t>All together, we have several ways of calculating the Joule</w:t>
      </w:r>
      <w:r w:rsidR="00630ECB" w:rsidRPr="00630ECB">
        <w:rPr>
          <w:sz w:val="28"/>
          <w:szCs w:val="28"/>
          <w:lang w:bidi="ar-SA"/>
        </w:rPr>
        <w:t>-</w:t>
      </w:r>
      <w:r w:rsidRPr="00630ECB">
        <w:rPr>
          <w:sz w:val="28"/>
          <w:szCs w:val="28"/>
          <w:lang w:bidi="ar-SA"/>
        </w:rPr>
        <w:t>Thompson coefficient for a fluid, as shown next:</w:t>
      </w:r>
    </w:p>
    <w:p w:rsidR="001409F6" w:rsidRPr="00630ECB" w:rsidRDefault="001409F6" w:rsidP="00630ECB">
      <w:pPr>
        <w:pStyle w:val="NoSpacing"/>
        <w:rPr>
          <w:sz w:val="28"/>
          <w:szCs w:val="28"/>
          <w:lang w:bidi="ar-SA"/>
        </w:rPr>
      </w:pPr>
    </w:p>
    <w:p w:rsidR="00772525" w:rsidRPr="00630ECB" w:rsidRDefault="00772525" w:rsidP="0028556B">
      <w:pPr>
        <w:pStyle w:val="NoSpacing"/>
        <w:jc w:val="center"/>
        <w:rPr>
          <w:sz w:val="28"/>
          <w:szCs w:val="28"/>
          <w:lang w:bidi="ar-SA"/>
        </w:rPr>
      </w:pPr>
      <w:r w:rsidRPr="00630ECB">
        <w:rPr>
          <w:noProof/>
          <w:sz w:val="28"/>
          <w:szCs w:val="28"/>
          <w:lang w:bidi="ar-SA"/>
        </w:rPr>
        <w:drawing>
          <wp:inline distT="0" distB="0" distL="0" distR="0" wp14:anchorId="362E2ABF" wp14:editId="242AB9E1">
            <wp:extent cx="3810000" cy="426720"/>
            <wp:effectExtent l="19050" t="0" r="0" b="0"/>
            <wp:docPr id="1049" name="Picture 104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descr="Contact your instructor if you are unable to see or interpret this graphic."/>
                    <pic:cNvPicPr>
                      <a:picLocks noChangeAspect="1" noChangeArrowheads="1"/>
                    </pic:cNvPicPr>
                  </pic:nvPicPr>
                  <pic:blipFill>
                    <a:blip r:embed="rId466" cstate="print"/>
                    <a:srcRect/>
                    <a:stretch>
                      <a:fillRect/>
                    </a:stretch>
                  </pic:blipFill>
                  <pic:spPr bwMode="auto">
                    <a:xfrm>
                      <a:off x="0" y="0"/>
                      <a:ext cx="3810000" cy="426720"/>
                    </a:xfrm>
                    <a:prstGeom prst="rect">
                      <a:avLst/>
                    </a:prstGeom>
                    <a:noFill/>
                    <a:ln w="9525">
                      <a:noFill/>
                      <a:miter lim="800000"/>
                      <a:headEnd/>
                      <a:tailEnd/>
                    </a:ln>
                  </pic:spPr>
                </pic:pic>
              </a:graphicData>
            </a:graphic>
          </wp:inline>
        </w:drawing>
      </w:r>
      <w:r w:rsidR="0028556B">
        <w:rPr>
          <w:sz w:val="28"/>
          <w:szCs w:val="28"/>
          <w:lang w:bidi="ar-SA"/>
        </w:rPr>
        <w:t xml:space="preserve">                     </w:t>
      </w:r>
      <w:r w:rsidRPr="00630ECB">
        <w:rPr>
          <w:sz w:val="28"/>
          <w:szCs w:val="28"/>
          <w:lang w:bidi="ar-SA"/>
        </w:rPr>
        <w:t>(19.24)</w:t>
      </w:r>
    </w:p>
    <w:p w:rsidR="001409F6" w:rsidRPr="00630ECB" w:rsidRDefault="001409F6" w:rsidP="00630ECB">
      <w:pPr>
        <w:pStyle w:val="NoSpacing"/>
        <w:rPr>
          <w:sz w:val="28"/>
          <w:szCs w:val="28"/>
        </w:rPr>
      </w:pPr>
    </w:p>
    <w:p w:rsidR="00772525" w:rsidRPr="002509F5" w:rsidRDefault="00772525" w:rsidP="001409F6">
      <w:pPr>
        <w:pStyle w:val="NoSpacing"/>
        <w:rPr>
          <w:sz w:val="28"/>
          <w:szCs w:val="28"/>
        </w:rPr>
      </w:pPr>
      <w:r w:rsidRPr="002509F5">
        <w:rPr>
          <w:sz w:val="28"/>
          <w:szCs w:val="28"/>
        </w:rPr>
        <w:t>Once the constant pressure specific heat “</w:t>
      </w:r>
      <w:r w:rsidR="0028556B">
        <w:rPr>
          <w:sz w:val="28"/>
          <w:szCs w:val="28"/>
          <w:lang w:bidi="ar-SA"/>
        </w:rPr>
        <w:t>C</w:t>
      </w:r>
      <w:r w:rsidR="0028556B" w:rsidRPr="00373971">
        <w:rPr>
          <w:sz w:val="28"/>
          <w:szCs w:val="28"/>
          <w:vertAlign w:val="subscript"/>
          <w:lang w:bidi="ar-SA"/>
        </w:rPr>
        <w:t>P</w:t>
      </w:r>
      <w:r w:rsidRPr="002509F5">
        <w:rPr>
          <w:sz w:val="28"/>
          <w:szCs w:val="28"/>
        </w:rPr>
        <w:t>” is calculated as discussed in the previous lecture, all the entries in the previous expression are known and the Joule</w:t>
      </w:r>
      <w:r w:rsidR="00630ECB">
        <w:rPr>
          <w:sz w:val="28"/>
          <w:szCs w:val="28"/>
        </w:rPr>
        <w:t>-</w:t>
      </w:r>
      <w:r w:rsidRPr="002509F5">
        <w:rPr>
          <w:sz w:val="28"/>
          <w:szCs w:val="28"/>
        </w:rPr>
        <w:t>Thomson coefficient can be analytically calculated.</w:t>
      </w:r>
      <w:r w:rsidR="00564066" w:rsidRPr="002509F5">
        <w:rPr>
          <w:sz w:val="28"/>
          <w:szCs w:val="28"/>
        </w:rPr>
        <w:t xml:space="preserve"> </w:t>
      </w:r>
      <w:r w:rsidRPr="002509F5">
        <w:rPr>
          <w:sz w:val="28"/>
          <w:szCs w:val="28"/>
        </w:rPr>
        <w:t xml:space="preserve"> An interesting observation from all above expressions for </w:t>
      </w:r>
      <w:r w:rsidRPr="002509F5">
        <w:rPr>
          <w:color w:val="FF0000"/>
          <w:sz w:val="28"/>
          <w:szCs w:val="28"/>
        </w:rPr>
        <w:t>“</w:t>
      </w:r>
      <w:r w:rsidR="001409F6" w:rsidRPr="002509F5">
        <w:rPr>
          <w:color w:val="FF0000"/>
          <w:sz w:val="28"/>
          <w:szCs w:val="28"/>
        </w:rPr>
        <w:t>{Art’s Note: An illegible graphic is placed here}</w:t>
      </w:r>
      <w:r w:rsidRPr="002509F5">
        <w:rPr>
          <w:sz w:val="28"/>
          <w:szCs w:val="28"/>
        </w:rPr>
        <w:t xml:space="preserve">” is that the Joule–Thompson coefficient of an ideal gas is identically equal to zero. </w:t>
      </w:r>
      <w:r w:rsidR="00564066" w:rsidRPr="002509F5">
        <w:rPr>
          <w:sz w:val="28"/>
          <w:szCs w:val="28"/>
        </w:rPr>
        <w:t xml:space="preserve"> </w:t>
      </w:r>
      <w:r w:rsidRPr="002509F5">
        <w:rPr>
          <w:sz w:val="28"/>
          <w:szCs w:val="28"/>
        </w:rPr>
        <w:t>However, real fluids take positive or negative Joule</w:t>
      </w:r>
      <w:r w:rsidR="00630ECB">
        <w:rPr>
          <w:sz w:val="28"/>
          <w:szCs w:val="28"/>
        </w:rPr>
        <w:t>-</w:t>
      </w:r>
      <w:r w:rsidRPr="002509F5">
        <w:rPr>
          <w:sz w:val="28"/>
          <w:szCs w:val="28"/>
        </w:rPr>
        <w:t>Thompson values.</w:t>
      </w:r>
    </w:p>
    <w:p w:rsidR="00772525" w:rsidRPr="002509F5" w:rsidRDefault="00772525" w:rsidP="001409F6">
      <w:pPr>
        <w:pStyle w:val="NoSpacing"/>
        <w:rPr>
          <w:sz w:val="28"/>
          <w:szCs w:val="28"/>
        </w:rPr>
      </w:pPr>
    </w:p>
    <w:p w:rsidR="001409F6" w:rsidRPr="0028556B" w:rsidRDefault="001409F6" w:rsidP="0028556B">
      <w:pPr>
        <w:pStyle w:val="NoSpacing"/>
        <w:rPr>
          <w:b/>
          <w:sz w:val="32"/>
          <w:szCs w:val="32"/>
          <w:lang w:bidi="ar-SA"/>
        </w:rPr>
      </w:pPr>
      <w:r w:rsidRPr="0028556B">
        <w:rPr>
          <w:b/>
          <w:sz w:val="32"/>
          <w:szCs w:val="32"/>
          <w:lang w:bidi="ar-SA"/>
        </w:rPr>
        <w:t>Viscosity</w:t>
      </w:r>
    </w:p>
    <w:p w:rsidR="001409F6" w:rsidRPr="0028556B" w:rsidRDefault="001409F6" w:rsidP="0028556B">
      <w:pPr>
        <w:pStyle w:val="NoSpacing"/>
        <w:rPr>
          <w:sz w:val="28"/>
          <w:szCs w:val="28"/>
          <w:lang w:bidi="ar-SA"/>
        </w:rPr>
      </w:pPr>
      <w:r w:rsidRPr="0028556B">
        <w:rPr>
          <w:sz w:val="28"/>
          <w:szCs w:val="28"/>
          <w:lang w:bidi="ar-SA"/>
        </w:rPr>
        <w:t xml:space="preserve">What other properties are we interested in? </w:t>
      </w:r>
      <w:r w:rsidR="00630ECB" w:rsidRPr="0028556B">
        <w:rPr>
          <w:sz w:val="28"/>
          <w:szCs w:val="28"/>
          <w:lang w:bidi="ar-SA"/>
        </w:rPr>
        <w:t xml:space="preserve"> </w:t>
      </w:r>
      <w:r w:rsidRPr="0028556B">
        <w:rPr>
          <w:sz w:val="28"/>
          <w:szCs w:val="28"/>
          <w:lang w:bidi="ar-SA"/>
        </w:rPr>
        <w:t xml:space="preserve">We are interested in flow properties. </w:t>
      </w:r>
      <w:r w:rsidR="00630ECB" w:rsidRPr="0028556B">
        <w:rPr>
          <w:sz w:val="28"/>
          <w:szCs w:val="28"/>
          <w:lang w:bidi="ar-SA"/>
        </w:rPr>
        <w:t xml:space="preserve"> </w:t>
      </w:r>
      <w:r w:rsidRPr="0028556B">
        <w:rPr>
          <w:sz w:val="28"/>
          <w:szCs w:val="28"/>
          <w:lang w:bidi="ar-SA"/>
        </w:rPr>
        <w:t xml:space="preserve">Whether you are interested in flow in pipes or in porous media, one of the most important transport properties is </w:t>
      </w:r>
      <w:r w:rsidRPr="0028556B">
        <w:rPr>
          <w:i/>
          <w:iCs/>
          <w:sz w:val="28"/>
          <w:szCs w:val="28"/>
          <w:lang w:bidi="ar-SA"/>
        </w:rPr>
        <w:t>viscosity</w:t>
      </w:r>
      <w:r w:rsidRPr="0028556B">
        <w:rPr>
          <w:sz w:val="28"/>
          <w:szCs w:val="28"/>
          <w:lang w:bidi="ar-SA"/>
        </w:rPr>
        <w:t xml:space="preserve">. </w:t>
      </w:r>
      <w:r w:rsidR="00630ECB" w:rsidRPr="0028556B">
        <w:rPr>
          <w:sz w:val="28"/>
          <w:szCs w:val="28"/>
          <w:lang w:bidi="ar-SA"/>
        </w:rPr>
        <w:t xml:space="preserve"> </w:t>
      </w:r>
      <w:r w:rsidRPr="0028556B">
        <w:rPr>
          <w:sz w:val="28"/>
          <w:szCs w:val="28"/>
          <w:lang w:bidi="ar-SA"/>
        </w:rPr>
        <w:t xml:space="preserve">Fluid viscosity is a measure of its internal resistance to flow. </w:t>
      </w:r>
      <w:r w:rsidR="00630ECB" w:rsidRPr="0028556B">
        <w:rPr>
          <w:sz w:val="28"/>
          <w:szCs w:val="28"/>
          <w:lang w:bidi="ar-SA"/>
        </w:rPr>
        <w:t xml:space="preserve"> </w:t>
      </w:r>
      <w:r w:rsidRPr="0028556B">
        <w:rPr>
          <w:sz w:val="28"/>
          <w:szCs w:val="28"/>
          <w:lang w:bidi="ar-SA"/>
        </w:rPr>
        <w:t>The most commonly used unit of viscosity is the centipoise, which is related to other units as follows:</w:t>
      </w:r>
    </w:p>
    <w:p w:rsidR="00564066" w:rsidRPr="0028556B" w:rsidRDefault="00564066" w:rsidP="0028556B">
      <w:pPr>
        <w:pStyle w:val="NoSpacing"/>
        <w:rPr>
          <w:sz w:val="28"/>
          <w:szCs w:val="28"/>
          <w:lang w:bidi="ar-SA"/>
        </w:rPr>
      </w:pPr>
    </w:p>
    <w:p w:rsidR="001409F6" w:rsidRPr="0028556B" w:rsidRDefault="001409F6" w:rsidP="0028556B">
      <w:pPr>
        <w:pStyle w:val="NoSpacing"/>
        <w:jc w:val="center"/>
        <w:rPr>
          <w:sz w:val="28"/>
          <w:szCs w:val="28"/>
          <w:lang w:bidi="ar-SA"/>
        </w:rPr>
      </w:pPr>
      <w:r w:rsidRPr="0028556B">
        <w:rPr>
          <w:sz w:val="28"/>
          <w:szCs w:val="28"/>
          <w:lang w:bidi="ar-SA"/>
        </w:rPr>
        <w:t xml:space="preserve">1 </w:t>
      </w:r>
      <w:proofErr w:type="spellStart"/>
      <w:r w:rsidR="000A2188">
        <w:rPr>
          <w:sz w:val="28"/>
          <w:szCs w:val="28"/>
          <w:lang w:bidi="ar-SA"/>
        </w:rPr>
        <w:t>cP</w:t>
      </w:r>
      <w:proofErr w:type="spellEnd"/>
      <w:r w:rsidRPr="0028556B">
        <w:rPr>
          <w:sz w:val="28"/>
          <w:szCs w:val="28"/>
          <w:lang w:bidi="ar-SA"/>
        </w:rPr>
        <w:t xml:space="preserve"> = 0.01 poise = 0.000672 </w:t>
      </w:r>
      <w:proofErr w:type="spellStart"/>
      <w:r w:rsidRPr="0028556B">
        <w:rPr>
          <w:sz w:val="28"/>
          <w:szCs w:val="28"/>
          <w:lang w:bidi="ar-SA"/>
        </w:rPr>
        <w:t>lbm</w:t>
      </w:r>
      <w:proofErr w:type="spellEnd"/>
      <w:r w:rsidRPr="0028556B">
        <w:rPr>
          <w:sz w:val="28"/>
          <w:szCs w:val="28"/>
          <w:lang w:bidi="ar-SA"/>
        </w:rPr>
        <w:t>/</w:t>
      </w:r>
      <w:proofErr w:type="spellStart"/>
      <w:r w:rsidRPr="0028556B">
        <w:rPr>
          <w:sz w:val="28"/>
          <w:szCs w:val="28"/>
          <w:lang w:bidi="ar-SA"/>
        </w:rPr>
        <w:t>ft</w:t>
      </w:r>
      <w:proofErr w:type="spellEnd"/>
      <w:r w:rsidRPr="0028556B">
        <w:rPr>
          <w:sz w:val="28"/>
          <w:szCs w:val="28"/>
          <w:lang w:bidi="ar-SA"/>
        </w:rPr>
        <w:t>-s = 0.001 Pa-s</w:t>
      </w:r>
    </w:p>
    <w:p w:rsidR="00564066" w:rsidRPr="0028556B" w:rsidRDefault="00564066" w:rsidP="0028556B">
      <w:pPr>
        <w:pStyle w:val="NoSpacing"/>
        <w:rPr>
          <w:bCs/>
          <w:sz w:val="28"/>
          <w:szCs w:val="28"/>
          <w:lang w:bidi="ar-SA"/>
        </w:rPr>
      </w:pPr>
    </w:p>
    <w:p w:rsidR="001409F6" w:rsidRPr="0028556B" w:rsidRDefault="001409F6" w:rsidP="0028556B">
      <w:pPr>
        <w:pStyle w:val="NoSpacing"/>
        <w:rPr>
          <w:sz w:val="28"/>
          <w:szCs w:val="28"/>
          <w:lang w:bidi="ar-SA"/>
        </w:rPr>
      </w:pPr>
      <w:r w:rsidRPr="0028556B">
        <w:rPr>
          <w:bCs/>
          <w:sz w:val="28"/>
          <w:szCs w:val="28"/>
          <w:lang w:bidi="ar-SA"/>
        </w:rPr>
        <w:t>Natural gas viscosity</w:t>
      </w:r>
      <w:r w:rsidRPr="0028556B">
        <w:rPr>
          <w:sz w:val="28"/>
          <w:szCs w:val="28"/>
          <w:lang w:bidi="ar-SA"/>
        </w:rPr>
        <w:t xml:space="preserve"> is usually expected to increase both with pressure and temperature. </w:t>
      </w:r>
      <w:r w:rsidR="00630ECB" w:rsidRPr="0028556B">
        <w:rPr>
          <w:sz w:val="28"/>
          <w:szCs w:val="28"/>
          <w:lang w:bidi="ar-SA"/>
        </w:rPr>
        <w:t xml:space="preserve"> </w:t>
      </w:r>
      <w:r w:rsidRPr="0028556B">
        <w:rPr>
          <w:sz w:val="28"/>
          <w:szCs w:val="28"/>
          <w:lang w:bidi="ar-SA"/>
        </w:rPr>
        <w:t>A number of methods have been developed to calculate gas viscosity.</w:t>
      </w:r>
      <w:r w:rsidR="00630ECB" w:rsidRPr="0028556B">
        <w:rPr>
          <w:sz w:val="28"/>
          <w:szCs w:val="28"/>
          <w:lang w:bidi="ar-SA"/>
        </w:rPr>
        <w:t xml:space="preserve">  </w:t>
      </w:r>
      <w:r w:rsidRPr="0028556B">
        <w:rPr>
          <w:sz w:val="28"/>
          <w:szCs w:val="28"/>
          <w:lang w:bidi="ar-SA"/>
        </w:rPr>
        <w:t xml:space="preserve">The method of </w:t>
      </w:r>
      <w:r w:rsidRPr="000A2188">
        <w:rPr>
          <w:sz w:val="28"/>
          <w:szCs w:val="28"/>
          <w:lang w:bidi="ar-SA"/>
        </w:rPr>
        <w:t>Lee, Gonzalez and Eakin</w:t>
      </w:r>
      <w:r w:rsidRPr="0028556B">
        <w:rPr>
          <w:sz w:val="28"/>
          <w:szCs w:val="28"/>
          <w:lang w:bidi="ar-SA"/>
        </w:rPr>
        <w:t xml:space="preserve"> is a simple relation which gives quite accurate results for typical natural gas mixtures with low non-hydrocarbon content. </w:t>
      </w:r>
      <w:r w:rsidR="000A2188">
        <w:rPr>
          <w:sz w:val="28"/>
          <w:szCs w:val="28"/>
          <w:lang w:bidi="ar-SA"/>
        </w:rPr>
        <w:t xml:space="preserve"> </w:t>
      </w:r>
      <w:r w:rsidRPr="0028556B">
        <w:rPr>
          <w:sz w:val="28"/>
          <w:szCs w:val="28"/>
          <w:lang w:bidi="ar-SA"/>
        </w:rPr>
        <w:t>Lee, Gonzalez and Eakin (1966) presented the following correlation for the calculation of the viscosity of a natural gas:</w:t>
      </w:r>
    </w:p>
    <w:p w:rsidR="00564066" w:rsidRPr="0028556B" w:rsidRDefault="00564066" w:rsidP="0028556B">
      <w:pPr>
        <w:pStyle w:val="NoSpacing"/>
        <w:rPr>
          <w:sz w:val="28"/>
          <w:szCs w:val="28"/>
          <w:lang w:bidi="ar-SA"/>
        </w:rPr>
      </w:pPr>
    </w:p>
    <w:p w:rsidR="001409F6" w:rsidRPr="0028556B" w:rsidRDefault="001409F6" w:rsidP="000A2188">
      <w:pPr>
        <w:pStyle w:val="NoSpacing"/>
        <w:jc w:val="center"/>
        <w:rPr>
          <w:sz w:val="28"/>
          <w:szCs w:val="28"/>
          <w:lang w:bidi="ar-SA"/>
        </w:rPr>
      </w:pPr>
      <w:r w:rsidRPr="0028556B">
        <w:rPr>
          <w:noProof/>
          <w:sz w:val="28"/>
          <w:szCs w:val="28"/>
          <w:lang w:bidi="ar-SA"/>
        </w:rPr>
        <w:drawing>
          <wp:inline distT="0" distB="0" distL="0" distR="0" wp14:anchorId="12ECBCCD" wp14:editId="1F13BACC">
            <wp:extent cx="2428594" cy="614127"/>
            <wp:effectExtent l="0" t="0" r="0" b="0"/>
            <wp:docPr id="1062" name="Picture 106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descr="Contact your instructor if you are unable to see or interpret this graphic."/>
                    <pic:cNvPicPr>
                      <a:picLocks noChangeAspect="1" noChangeArrowheads="1"/>
                    </pic:cNvPicPr>
                  </pic:nvPicPr>
                  <pic:blipFill>
                    <a:blip r:embed="rId467" cstate="print"/>
                    <a:srcRect/>
                    <a:stretch>
                      <a:fillRect/>
                    </a:stretch>
                  </pic:blipFill>
                  <pic:spPr bwMode="auto">
                    <a:xfrm>
                      <a:off x="0" y="0"/>
                      <a:ext cx="2435053" cy="615760"/>
                    </a:xfrm>
                    <a:prstGeom prst="rect">
                      <a:avLst/>
                    </a:prstGeom>
                    <a:noFill/>
                    <a:ln w="9525">
                      <a:noFill/>
                      <a:miter lim="800000"/>
                      <a:headEnd/>
                      <a:tailEnd/>
                    </a:ln>
                  </pic:spPr>
                </pic:pic>
              </a:graphicData>
            </a:graphic>
          </wp:inline>
        </w:drawing>
      </w:r>
      <w:r w:rsidR="000A2188">
        <w:rPr>
          <w:bCs/>
          <w:sz w:val="28"/>
          <w:szCs w:val="28"/>
          <w:lang w:bidi="ar-SA"/>
        </w:rPr>
        <w:t xml:space="preserve">                     </w:t>
      </w:r>
      <w:r w:rsidRPr="0028556B">
        <w:rPr>
          <w:bCs/>
          <w:sz w:val="28"/>
          <w:szCs w:val="28"/>
          <w:lang w:bidi="ar-SA"/>
        </w:rPr>
        <w:t>(19.25a)</w:t>
      </w:r>
    </w:p>
    <w:p w:rsidR="000A2188" w:rsidRDefault="000A2188">
      <w:pPr>
        <w:rPr>
          <w:sz w:val="28"/>
          <w:szCs w:val="28"/>
          <w:lang w:bidi="ar-SA"/>
        </w:rPr>
      </w:pPr>
      <w:r>
        <w:rPr>
          <w:sz w:val="28"/>
          <w:szCs w:val="28"/>
          <w:lang w:bidi="ar-SA"/>
        </w:rPr>
        <w:br w:type="page"/>
      </w:r>
    </w:p>
    <w:p w:rsidR="00564066" w:rsidRPr="0028556B" w:rsidRDefault="00564066" w:rsidP="0028556B">
      <w:pPr>
        <w:pStyle w:val="NoSpacing"/>
        <w:rPr>
          <w:sz w:val="28"/>
          <w:szCs w:val="28"/>
          <w:lang w:bidi="ar-SA"/>
        </w:rPr>
      </w:pPr>
    </w:p>
    <w:p w:rsidR="005139E8" w:rsidRPr="0028556B" w:rsidRDefault="001409F6" w:rsidP="0028556B">
      <w:pPr>
        <w:pStyle w:val="NoSpacing"/>
        <w:rPr>
          <w:sz w:val="28"/>
          <w:szCs w:val="28"/>
          <w:lang w:bidi="ar-SA"/>
        </w:rPr>
      </w:pPr>
      <w:proofErr w:type="gramStart"/>
      <w:r w:rsidRPr="0028556B">
        <w:rPr>
          <w:sz w:val="28"/>
          <w:szCs w:val="28"/>
          <w:lang w:bidi="ar-SA"/>
        </w:rPr>
        <w:t>where</w:t>
      </w:r>
      <w:proofErr w:type="gramEnd"/>
      <w:r w:rsidRPr="0028556B">
        <w:rPr>
          <w:sz w:val="28"/>
          <w:szCs w:val="28"/>
          <w:lang w:bidi="ar-SA"/>
        </w:rPr>
        <w:t>:</w:t>
      </w:r>
    </w:p>
    <w:p w:rsidR="005139E8" w:rsidRPr="0028556B" w:rsidRDefault="005139E8" w:rsidP="0028556B">
      <w:pPr>
        <w:pStyle w:val="NoSpacing"/>
        <w:rPr>
          <w:sz w:val="28"/>
          <w:szCs w:val="28"/>
          <w:lang w:bidi="ar-SA"/>
        </w:rPr>
      </w:pPr>
    </w:p>
    <w:p w:rsidR="001409F6" w:rsidRDefault="001409F6" w:rsidP="000A2188">
      <w:pPr>
        <w:pStyle w:val="NoSpacing"/>
        <w:ind w:left="720"/>
        <w:rPr>
          <w:bCs/>
          <w:sz w:val="28"/>
          <w:szCs w:val="28"/>
          <w:lang w:bidi="ar-SA"/>
        </w:rPr>
      </w:pPr>
      <w:r w:rsidRPr="0028556B">
        <w:rPr>
          <w:noProof/>
          <w:sz w:val="28"/>
          <w:szCs w:val="28"/>
          <w:lang w:bidi="ar-SA"/>
        </w:rPr>
        <w:drawing>
          <wp:inline distT="0" distB="0" distL="0" distR="0" wp14:anchorId="52F1F209" wp14:editId="26DF1984">
            <wp:extent cx="1577340" cy="457200"/>
            <wp:effectExtent l="19050" t="0" r="3810" b="0"/>
            <wp:docPr id="1063" name="Picture 106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descr="Contact your instructor if you are unable to see or interpret this graphic."/>
                    <pic:cNvPicPr>
                      <a:picLocks noChangeAspect="1" noChangeArrowheads="1"/>
                    </pic:cNvPicPr>
                  </pic:nvPicPr>
                  <pic:blipFill>
                    <a:blip r:embed="rId468" cstate="print"/>
                    <a:srcRect/>
                    <a:stretch>
                      <a:fillRect/>
                    </a:stretch>
                  </pic:blipFill>
                  <pic:spPr bwMode="auto">
                    <a:xfrm>
                      <a:off x="0" y="0"/>
                      <a:ext cx="1577340" cy="457200"/>
                    </a:xfrm>
                    <a:prstGeom prst="rect">
                      <a:avLst/>
                    </a:prstGeom>
                    <a:noFill/>
                    <a:ln w="9525">
                      <a:noFill/>
                      <a:miter lim="800000"/>
                      <a:headEnd/>
                      <a:tailEnd/>
                    </a:ln>
                  </pic:spPr>
                </pic:pic>
              </a:graphicData>
            </a:graphic>
          </wp:inline>
        </w:drawing>
      </w:r>
      <w:r w:rsidR="000A2188">
        <w:rPr>
          <w:bCs/>
          <w:sz w:val="28"/>
          <w:szCs w:val="28"/>
          <w:lang w:bidi="ar-SA"/>
        </w:rPr>
        <w:t xml:space="preserve">                             </w:t>
      </w:r>
      <w:r w:rsidRPr="0028556B">
        <w:rPr>
          <w:bCs/>
          <w:sz w:val="28"/>
          <w:szCs w:val="28"/>
          <w:lang w:bidi="ar-SA"/>
        </w:rPr>
        <w:t>(19.25b)</w:t>
      </w:r>
    </w:p>
    <w:p w:rsidR="000A2188" w:rsidRPr="0028556B" w:rsidRDefault="000A2188" w:rsidP="000A2188">
      <w:pPr>
        <w:pStyle w:val="NoSpacing"/>
        <w:ind w:left="720"/>
        <w:rPr>
          <w:sz w:val="28"/>
          <w:szCs w:val="28"/>
          <w:lang w:bidi="ar-SA"/>
        </w:rPr>
      </w:pPr>
    </w:p>
    <w:p w:rsidR="001409F6" w:rsidRDefault="001409F6" w:rsidP="000A2188">
      <w:pPr>
        <w:pStyle w:val="NoSpacing"/>
        <w:ind w:left="720"/>
        <w:rPr>
          <w:bCs/>
          <w:sz w:val="28"/>
          <w:szCs w:val="28"/>
          <w:lang w:bidi="ar-SA"/>
        </w:rPr>
      </w:pPr>
      <w:r w:rsidRPr="0028556B">
        <w:rPr>
          <w:noProof/>
          <w:sz w:val="28"/>
          <w:szCs w:val="28"/>
          <w:lang w:bidi="ar-SA"/>
        </w:rPr>
        <w:drawing>
          <wp:inline distT="0" distB="0" distL="0" distR="0" wp14:anchorId="7CC3B1FA" wp14:editId="7A8FB841">
            <wp:extent cx="967740" cy="144780"/>
            <wp:effectExtent l="19050" t="0" r="3810" b="0"/>
            <wp:docPr id="1064" name="Picture 106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descr="Contact your instructor if you are unable to see or interpret this graphic."/>
                    <pic:cNvPicPr>
                      <a:picLocks noChangeAspect="1" noChangeArrowheads="1"/>
                    </pic:cNvPicPr>
                  </pic:nvPicPr>
                  <pic:blipFill>
                    <a:blip r:embed="rId469" cstate="print"/>
                    <a:srcRect/>
                    <a:stretch>
                      <a:fillRect/>
                    </a:stretch>
                  </pic:blipFill>
                  <pic:spPr bwMode="auto">
                    <a:xfrm>
                      <a:off x="0" y="0"/>
                      <a:ext cx="967740" cy="144780"/>
                    </a:xfrm>
                    <a:prstGeom prst="rect">
                      <a:avLst/>
                    </a:prstGeom>
                    <a:noFill/>
                    <a:ln w="9525">
                      <a:noFill/>
                      <a:miter lim="800000"/>
                      <a:headEnd/>
                      <a:tailEnd/>
                    </a:ln>
                  </pic:spPr>
                </pic:pic>
              </a:graphicData>
            </a:graphic>
          </wp:inline>
        </w:drawing>
      </w:r>
      <w:r w:rsidR="000A2188">
        <w:rPr>
          <w:bCs/>
          <w:sz w:val="28"/>
          <w:szCs w:val="28"/>
          <w:lang w:bidi="ar-SA"/>
        </w:rPr>
        <w:t xml:space="preserve">                                           </w:t>
      </w:r>
      <w:r w:rsidRPr="0028556B">
        <w:rPr>
          <w:bCs/>
          <w:sz w:val="28"/>
          <w:szCs w:val="28"/>
          <w:lang w:bidi="ar-SA"/>
        </w:rPr>
        <w:t>(19.25c)</w:t>
      </w:r>
    </w:p>
    <w:p w:rsidR="000A2188" w:rsidRPr="0028556B" w:rsidRDefault="000A2188" w:rsidP="000A2188">
      <w:pPr>
        <w:pStyle w:val="NoSpacing"/>
        <w:ind w:left="720"/>
        <w:rPr>
          <w:sz w:val="28"/>
          <w:szCs w:val="28"/>
          <w:lang w:bidi="ar-SA"/>
        </w:rPr>
      </w:pPr>
    </w:p>
    <w:p w:rsidR="001409F6" w:rsidRPr="0028556B" w:rsidRDefault="001409F6" w:rsidP="000A2188">
      <w:pPr>
        <w:pStyle w:val="NoSpacing"/>
        <w:ind w:left="720"/>
        <w:rPr>
          <w:sz w:val="28"/>
          <w:szCs w:val="28"/>
          <w:lang w:bidi="ar-SA"/>
        </w:rPr>
      </w:pPr>
      <w:r w:rsidRPr="0028556B">
        <w:rPr>
          <w:noProof/>
          <w:sz w:val="28"/>
          <w:szCs w:val="28"/>
          <w:lang w:bidi="ar-SA"/>
        </w:rPr>
        <w:drawing>
          <wp:inline distT="0" distB="0" distL="0" distR="0" wp14:anchorId="769CA04D" wp14:editId="71BEB290">
            <wp:extent cx="1607820" cy="312420"/>
            <wp:effectExtent l="19050" t="0" r="0" b="0"/>
            <wp:docPr id="1065" name="Picture 106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descr="Contact your instructor if you are unable to see or interpret this graphic."/>
                    <pic:cNvPicPr>
                      <a:picLocks noChangeAspect="1" noChangeArrowheads="1"/>
                    </pic:cNvPicPr>
                  </pic:nvPicPr>
                  <pic:blipFill>
                    <a:blip r:embed="rId470" cstate="print"/>
                    <a:srcRect/>
                    <a:stretch>
                      <a:fillRect/>
                    </a:stretch>
                  </pic:blipFill>
                  <pic:spPr bwMode="auto">
                    <a:xfrm>
                      <a:off x="0" y="0"/>
                      <a:ext cx="1607820" cy="312420"/>
                    </a:xfrm>
                    <a:prstGeom prst="rect">
                      <a:avLst/>
                    </a:prstGeom>
                    <a:noFill/>
                    <a:ln w="9525">
                      <a:noFill/>
                      <a:miter lim="800000"/>
                      <a:headEnd/>
                      <a:tailEnd/>
                    </a:ln>
                  </pic:spPr>
                </pic:pic>
              </a:graphicData>
            </a:graphic>
          </wp:inline>
        </w:drawing>
      </w:r>
      <w:r w:rsidR="000A2188">
        <w:rPr>
          <w:bCs/>
          <w:sz w:val="28"/>
          <w:szCs w:val="28"/>
          <w:lang w:bidi="ar-SA"/>
        </w:rPr>
        <w:t xml:space="preserve">                             </w:t>
      </w:r>
      <w:r w:rsidRPr="0028556B">
        <w:rPr>
          <w:bCs/>
          <w:sz w:val="28"/>
          <w:szCs w:val="28"/>
          <w:lang w:bidi="ar-SA"/>
        </w:rPr>
        <w:t>(19.25d)</w:t>
      </w:r>
    </w:p>
    <w:p w:rsidR="005139E8" w:rsidRPr="0028556B" w:rsidRDefault="005139E8" w:rsidP="0028556B">
      <w:pPr>
        <w:pStyle w:val="NoSpacing"/>
        <w:rPr>
          <w:sz w:val="28"/>
          <w:szCs w:val="28"/>
          <w:lang w:bidi="ar-SA"/>
        </w:rPr>
      </w:pPr>
    </w:p>
    <w:p w:rsidR="001409F6" w:rsidRPr="0028556B" w:rsidRDefault="001409F6" w:rsidP="0028556B">
      <w:pPr>
        <w:pStyle w:val="NoSpacing"/>
        <w:rPr>
          <w:sz w:val="28"/>
          <w:szCs w:val="28"/>
          <w:lang w:bidi="ar-SA"/>
        </w:rPr>
      </w:pPr>
      <w:r w:rsidRPr="0028556B">
        <w:rPr>
          <w:sz w:val="28"/>
          <w:szCs w:val="28"/>
          <w:lang w:bidi="ar-SA"/>
        </w:rPr>
        <w:t>In this expression, temperature is given in (°R), the density of the fluid (</w:t>
      </w:r>
      <w:r w:rsidRPr="0028556B">
        <w:rPr>
          <w:noProof/>
          <w:sz w:val="28"/>
          <w:szCs w:val="28"/>
          <w:lang w:bidi="ar-SA"/>
        </w:rPr>
        <w:drawing>
          <wp:inline distT="0" distB="0" distL="0" distR="0" wp14:anchorId="0525EC6C" wp14:editId="1AEB9892">
            <wp:extent cx="152400" cy="137160"/>
            <wp:effectExtent l="19050" t="0" r="0" b="0"/>
            <wp:docPr id="1066" name="Picture 106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descr="Contact your instructor if you are unable to see or interpret this graphic."/>
                    <pic:cNvPicPr>
                      <a:picLocks noChangeAspect="1" noChangeArrowheads="1"/>
                    </pic:cNvPicPr>
                  </pic:nvPicPr>
                  <pic:blipFill>
                    <a:blip r:embed="rId471" cstate="print"/>
                    <a:srcRect/>
                    <a:stretch>
                      <a:fillRect/>
                    </a:stretch>
                  </pic:blipFill>
                  <pic:spPr bwMode="auto">
                    <a:xfrm>
                      <a:off x="0" y="0"/>
                      <a:ext cx="152400" cy="137160"/>
                    </a:xfrm>
                    <a:prstGeom prst="rect">
                      <a:avLst/>
                    </a:prstGeom>
                    <a:noFill/>
                    <a:ln w="9525">
                      <a:noFill/>
                      <a:miter lim="800000"/>
                      <a:headEnd/>
                      <a:tailEnd/>
                    </a:ln>
                  </pic:spPr>
                </pic:pic>
              </a:graphicData>
            </a:graphic>
          </wp:inline>
        </w:drawing>
      </w:r>
      <w:r w:rsidRPr="0028556B">
        <w:rPr>
          <w:sz w:val="28"/>
          <w:szCs w:val="28"/>
          <w:lang w:bidi="ar-SA"/>
        </w:rPr>
        <w:t xml:space="preserve">) in </w:t>
      </w:r>
      <w:proofErr w:type="spellStart"/>
      <w:r w:rsidRPr="0028556B">
        <w:rPr>
          <w:sz w:val="28"/>
          <w:szCs w:val="28"/>
          <w:lang w:bidi="ar-SA"/>
        </w:rPr>
        <w:t>lbm</w:t>
      </w:r>
      <w:proofErr w:type="spellEnd"/>
      <w:r w:rsidRPr="0028556B">
        <w:rPr>
          <w:sz w:val="28"/>
          <w:szCs w:val="28"/>
          <w:lang w:bidi="ar-SA"/>
        </w:rPr>
        <w:t>/ft</w:t>
      </w:r>
      <w:r w:rsidRPr="0028556B">
        <w:rPr>
          <w:sz w:val="28"/>
          <w:szCs w:val="28"/>
          <w:vertAlign w:val="superscript"/>
          <w:lang w:bidi="ar-SA"/>
        </w:rPr>
        <w:t>3</w:t>
      </w:r>
      <w:r w:rsidRPr="0028556B">
        <w:rPr>
          <w:sz w:val="28"/>
          <w:szCs w:val="28"/>
          <w:lang w:bidi="ar-SA"/>
        </w:rPr>
        <w:t xml:space="preserve"> (calculated at the pressure and temperature of the system), and the resulting viscosity is expressed in centipoises (</w:t>
      </w:r>
      <w:proofErr w:type="spellStart"/>
      <w:r w:rsidRPr="0028556B">
        <w:rPr>
          <w:sz w:val="28"/>
          <w:szCs w:val="28"/>
          <w:lang w:bidi="ar-SA"/>
        </w:rPr>
        <w:t>c</w:t>
      </w:r>
      <w:r w:rsidR="000A2188">
        <w:rPr>
          <w:sz w:val="28"/>
          <w:szCs w:val="28"/>
          <w:lang w:bidi="ar-SA"/>
        </w:rPr>
        <w:t>P</w:t>
      </w:r>
      <w:proofErr w:type="spellEnd"/>
      <w:r w:rsidRPr="0028556B">
        <w:rPr>
          <w:sz w:val="28"/>
          <w:szCs w:val="28"/>
          <w:lang w:bidi="ar-SA"/>
        </w:rPr>
        <w:t>).</w:t>
      </w:r>
    </w:p>
    <w:p w:rsidR="005139E8" w:rsidRPr="0028556B" w:rsidRDefault="005139E8" w:rsidP="0028556B">
      <w:pPr>
        <w:pStyle w:val="NoSpacing"/>
        <w:rPr>
          <w:sz w:val="28"/>
          <w:szCs w:val="28"/>
          <w:lang w:bidi="ar-SA"/>
        </w:rPr>
      </w:pPr>
    </w:p>
    <w:p w:rsidR="001409F6" w:rsidRPr="0028556B" w:rsidRDefault="001409F6" w:rsidP="0028556B">
      <w:pPr>
        <w:pStyle w:val="NoSpacing"/>
        <w:rPr>
          <w:sz w:val="28"/>
          <w:szCs w:val="28"/>
          <w:lang w:bidi="ar-SA"/>
        </w:rPr>
      </w:pPr>
      <w:r w:rsidRPr="0028556B">
        <w:rPr>
          <w:sz w:val="28"/>
          <w:szCs w:val="28"/>
          <w:lang w:bidi="ar-SA"/>
        </w:rPr>
        <w:t xml:space="preserve">The most commonly used </w:t>
      </w:r>
      <w:r w:rsidRPr="0028556B">
        <w:rPr>
          <w:bCs/>
          <w:sz w:val="28"/>
          <w:szCs w:val="28"/>
          <w:lang w:bidi="ar-SA"/>
        </w:rPr>
        <w:t>oil viscosity</w:t>
      </w:r>
      <w:r w:rsidRPr="0028556B">
        <w:rPr>
          <w:sz w:val="28"/>
          <w:szCs w:val="28"/>
          <w:lang w:bidi="ar-SA"/>
        </w:rPr>
        <w:t xml:space="preserve"> correlations are those of Beggs-Robinson and Vasquez-Beggs. </w:t>
      </w:r>
      <w:r w:rsidR="00630ECB" w:rsidRPr="0028556B">
        <w:rPr>
          <w:sz w:val="28"/>
          <w:szCs w:val="28"/>
          <w:lang w:bidi="ar-SA"/>
        </w:rPr>
        <w:t xml:space="preserve"> </w:t>
      </w:r>
      <w:r w:rsidRPr="0028556B">
        <w:rPr>
          <w:sz w:val="28"/>
          <w:szCs w:val="28"/>
          <w:lang w:bidi="ar-SA"/>
        </w:rPr>
        <w:t xml:space="preserve">Corrections must be applied for under-saturated systems and for systems where dissolved gas is present in the oil. </w:t>
      </w:r>
      <w:r w:rsidR="00630ECB" w:rsidRPr="0028556B">
        <w:rPr>
          <w:sz w:val="28"/>
          <w:szCs w:val="28"/>
          <w:lang w:bidi="ar-SA"/>
        </w:rPr>
        <w:t xml:space="preserve"> </w:t>
      </w:r>
      <w:r w:rsidRPr="0028556B">
        <w:rPr>
          <w:sz w:val="28"/>
          <w:szCs w:val="28"/>
          <w:lang w:bidi="ar-SA"/>
        </w:rPr>
        <w:t xml:space="preserve">However, in compositional simulation, where both gas and condensate compositions are known at every point of the reservoir, it is customary to calculate </w:t>
      </w:r>
      <w:r w:rsidRPr="000A2188">
        <w:rPr>
          <w:b/>
          <w:bCs/>
          <w:i/>
          <w:iCs/>
          <w:sz w:val="28"/>
          <w:szCs w:val="28"/>
          <w:lang w:bidi="ar-SA"/>
        </w:rPr>
        <w:t>condensate viscosity</w:t>
      </w:r>
      <w:r w:rsidRPr="0028556B">
        <w:rPr>
          <w:bCs/>
          <w:i/>
          <w:iCs/>
          <w:sz w:val="28"/>
          <w:szCs w:val="28"/>
          <w:lang w:bidi="ar-SA"/>
        </w:rPr>
        <w:t xml:space="preserve"> </w:t>
      </w:r>
      <w:r w:rsidRPr="0028556B">
        <w:rPr>
          <w:sz w:val="28"/>
          <w:szCs w:val="28"/>
          <w:lang w:bidi="ar-SA"/>
        </w:rPr>
        <w:t xml:space="preserve">using </w:t>
      </w:r>
      <w:r w:rsidR="00630ECB" w:rsidRPr="0028556B">
        <w:rPr>
          <w:sz w:val="28"/>
          <w:szCs w:val="28"/>
          <w:lang w:bidi="ar-SA"/>
        </w:rPr>
        <w:t xml:space="preserve">the </w:t>
      </w:r>
      <w:r w:rsidRPr="0028556B">
        <w:rPr>
          <w:sz w:val="28"/>
          <w:szCs w:val="28"/>
          <w:lang w:bidi="ar-SA"/>
        </w:rPr>
        <w:t>Lohrenz, Bray &amp; Clark correlation.</w:t>
      </w:r>
      <w:r w:rsidR="00630ECB" w:rsidRPr="0028556B">
        <w:rPr>
          <w:sz w:val="28"/>
          <w:szCs w:val="28"/>
          <w:lang w:bidi="ar-SA"/>
        </w:rPr>
        <w:t xml:space="preserve"> </w:t>
      </w:r>
      <w:r w:rsidRPr="0028556B">
        <w:rPr>
          <w:sz w:val="28"/>
          <w:szCs w:val="28"/>
          <w:lang w:bidi="ar-SA"/>
        </w:rPr>
        <w:t xml:space="preserve"> I</w:t>
      </w:r>
      <w:r w:rsidR="00630ECB" w:rsidRPr="0028556B">
        <w:rPr>
          <w:sz w:val="28"/>
          <w:szCs w:val="28"/>
          <w:lang w:bidi="ar-SA"/>
        </w:rPr>
        <w:t>n</w:t>
      </w:r>
      <w:r w:rsidRPr="0028556B">
        <w:rPr>
          <w:sz w:val="28"/>
          <w:szCs w:val="28"/>
          <w:lang w:bidi="ar-SA"/>
        </w:rPr>
        <w:t xml:space="preserve"> this type of simulation, it is usual to calculate </w:t>
      </w:r>
      <w:r w:rsidRPr="0028556B">
        <w:rPr>
          <w:i/>
          <w:iCs/>
          <w:sz w:val="28"/>
          <w:szCs w:val="28"/>
          <w:lang w:bidi="ar-SA"/>
        </w:rPr>
        <w:t xml:space="preserve">gas viscosities </w:t>
      </w:r>
      <w:r w:rsidRPr="0028556B">
        <w:rPr>
          <w:sz w:val="28"/>
          <w:szCs w:val="28"/>
          <w:lang w:bidi="ar-SA"/>
        </w:rPr>
        <w:t xml:space="preserve">based on Lohrenz, Bray &amp; Clark correlation as well. </w:t>
      </w:r>
      <w:r w:rsidR="00630ECB" w:rsidRPr="0028556B">
        <w:rPr>
          <w:sz w:val="28"/>
          <w:szCs w:val="28"/>
          <w:lang w:bidi="ar-SA"/>
        </w:rPr>
        <w:t xml:space="preserve"> </w:t>
      </w:r>
      <w:r w:rsidRPr="0028556B">
        <w:rPr>
          <w:sz w:val="28"/>
          <w:szCs w:val="28"/>
          <w:lang w:bidi="ar-SA"/>
        </w:rPr>
        <w:t>This serves the purpose of guaranteeing that the gas phase and condensate phase converge to the same value of viscosity as they approach near-critical conditions.</w:t>
      </w:r>
    </w:p>
    <w:p w:rsidR="00630ECB" w:rsidRPr="0028556B" w:rsidRDefault="00630ECB" w:rsidP="0028556B">
      <w:pPr>
        <w:pStyle w:val="NoSpacing"/>
        <w:rPr>
          <w:sz w:val="28"/>
          <w:szCs w:val="28"/>
          <w:lang w:bidi="ar-SA"/>
        </w:rPr>
      </w:pPr>
    </w:p>
    <w:p w:rsidR="001409F6" w:rsidRPr="0028556B" w:rsidRDefault="001409F6" w:rsidP="0028556B">
      <w:pPr>
        <w:pStyle w:val="NoSpacing"/>
        <w:rPr>
          <w:sz w:val="28"/>
          <w:szCs w:val="28"/>
          <w:lang w:bidi="ar-SA"/>
        </w:rPr>
      </w:pPr>
      <w:r w:rsidRPr="0028556B">
        <w:rPr>
          <w:sz w:val="28"/>
          <w:szCs w:val="28"/>
          <w:lang w:bidi="ar-SA"/>
        </w:rPr>
        <w:t>Lohrenz, Bray and Clark (1964) proposed an empirical correlation for the prediction of the viscosity of a liquid hydrocarbon mixture from its composition.</w:t>
      </w:r>
      <w:r w:rsidR="00630ECB" w:rsidRPr="0028556B">
        <w:rPr>
          <w:sz w:val="28"/>
          <w:szCs w:val="28"/>
          <w:lang w:bidi="ar-SA"/>
        </w:rPr>
        <w:t xml:space="preserve"> </w:t>
      </w:r>
      <w:r w:rsidRPr="0028556B">
        <w:rPr>
          <w:sz w:val="28"/>
          <w:szCs w:val="28"/>
          <w:lang w:bidi="ar-SA"/>
        </w:rPr>
        <w:t xml:space="preserve"> Such expression, originally proposed by Jossi, Stiel and Thodos (1962) for the prediction of the viscosity of dense-gas mixtures, is given below:</w:t>
      </w:r>
    </w:p>
    <w:p w:rsidR="005139E8" w:rsidRPr="0028556B" w:rsidRDefault="005139E8" w:rsidP="0028556B">
      <w:pPr>
        <w:pStyle w:val="NoSpacing"/>
        <w:rPr>
          <w:sz w:val="28"/>
          <w:szCs w:val="28"/>
          <w:lang w:bidi="ar-SA"/>
        </w:rPr>
      </w:pPr>
    </w:p>
    <w:p w:rsidR="001409F6" w:rsidRPr="0028556B" w:rsidRDefault="001409F6" w:rsidP="000A2188">
      <w:pPr>
        <w:pStyle w:val="NoSpacing"/>
        <w:jc w:val="center"/>
        <w:rPr>
          <w:sz w:val="28"/>
          <w:szCs w:val="28"/>
          <w:lang w:bidi="ar-SA"/>
        </w:rPr>
      </w:pPr>
      <w:r w:rsidRPr="0028556B">
        <w:rPr>
          <w:noProof/>
          <w:sz w:val="28"/>
          <w:szCs w:val="28"/>
          <w:lang w:bidi="ar-SA"/>
        </w:rPr>
        <w:drawing>
          <wp:inline distT="0" distB="0" distL="0" distR="0" wp14:anchorId="5B48C864" wp14:editId="123C9CBE">
            <wp:extent cx="5105400" cy="266700"/>
            <wp:effectExtent l="19050" t="0" r="0" b="0"/>
            <wp:docPr id="1067" name="Picture 106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descr="Contact your instructor if you are unable to see or interpret this graphic."/>
                    <pic:cNvPicPr>
                      <a:picLocks noChangeAspect="1" noChangeArrowheads="1"/>
                    </pic:cNvPicPr>
                  </pic:nvPicPr>
                  <pic:blipFill>
                    <a:blip r:embed="rId472" cstate="print"/>
                    <a:srcRect/>
                    <a:stretch>
                      <a:fillRect/>
                    </a:stretch>
                  </pic:blipFill>
                  <pic:spPr bwMode="auto">
                    <a:xfrm>
                      <a:off x="0" y="0"/>
                      <a:ext cx="5105400" cy="266700"/>
                    </a:xfrm>
                    <a:prstGeom prst="rect">
                      <a:avLst/>
                    </a:prstGeom>
                    <a:noFill/>
                    <a:ln w="9525">
                      <a:noFill/>
                      <a:miter lim="800000"/>
                      <a:headEnd/>
                      <a:tailEnd/>
                    </a:ln>
                  </pic:spPr>
                </pic:pic>
              </a:graphicData>
            </a:graphic>
          </wp:inline>
        </w:drawing>
      </w:r>
      <w:r w:rsidR="000A2188">
        <w:rPr>
          <w:bCs/>
          <w:sz w:val="28"/>
          <w:szCs w:val="28"/>
          <w:lang w:bidi="ar-SA"/>
        </w:rPr>
        <w:t xml:space="preserve">       </w:t>
      </w:r>
      <w:r w:rsidRPr="0028556B">
        <w:rPr>
          <w:bCs/>
          <w:sz w:val="28"/>
          <w:szCs w:val="28"/>
          <w:lang w:bidi="ar-SA"/>
        </w:rPr>
        <w:t>(19.26)</w:t>
      </w:r>
    </w:p>
    <w:p w:rsidR="005139E8" w:rsidRPr="0028556B" w:rsidRDefault="005139E8" w:rsidP="0028556B">
      <w:pPr>
        <w:pStyle w:val="NoSpacing"/>
        <w:rPr>
          <w:sz w:val="28"/>
          <w:szCs w:val="28"/>
          <w:lang w:bidi="ar-SA"/>
        </w:rPr>
      </w:pPr>
    </w:p>
    <w:p w:rsidR="000A2188" w:rsidRDefault="000A2188" w:rsidP="0028556B">
      <w:pPr>
        <w:pStyle w:val="NoSpacing"/>
        <w:rPr>
          <w:sz w:val="28"/>
          <w:szCs w:val="28"/>
          <w:lang w:bidi="ar-SA"/>
        </w:rPr>
      </w:pPr>
      <w:proofErr w:type="gramStart"/>
      <w:r>
        <w:rPr>
          <w:sz w:val="28"/>
          <w:szCs w:val="28"/>
          <w:lang w:bidi="ar-SA"/>
        </w:rPr>
        <w:t>where</w:t>
      </w:r>
      <w:proofErr w:type="gramEnd"/>
      <w:r>
        <w:rPr>
          <w:sz w:val="28"/>
          <w:szCs w:val="28"/>
          <w:lang w:bidi="ar-SA"/>
        </w:rPr>
        <w:t>:</w:t>
      </w:r>
    </w:p>
    <w:p w:rsidR="001409F6" w:rsidRPr="0028556B" w:rsidRDefault="001409F6" w:rsidP="000A2188">
      <w:pPr>
        <w:pStyle w:val="NoSpacing"/>
        <w:ind w:left="720"/>
        <w:rPr>
          <w:sz w:val="28"/>
          <w:szCs w:val="28"/>
          <w:lang w:bidi="ar-SA"/>
        </w:rPr>
      </w:pPr>
      <w:r w:rsidRPr="0028556B">
        <w:rPr>
          <w:noProof/>
          <w:sz w:val="28"/>
          <w:szCs w:val="28"/>
          <w:lang w:bidi="ar-SA"/>
        </w:rPr>
        <w:drawing>
          <wp:inline distT="0" distB="0" distL="0" distR="0" wp14:anchorId="3A55D487" wp14:editId="09C71F08">
            <wp:extent cx="99060" cy="106680"/>
            <wp:effectExtent l="19050" t="0" r="0" b="0"/>
            <wp:docPr id="1068" name="Picture 106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descr="Contact your instructor if you are unable to see or interpret this graphic."/>
                    <pic:cNvPicPr>
                      <a:picLocks noChangeAspect="1" noChangeArrowheads="1"/>
                    </pic:cNvPicPr>
                  </pic:nvPicPr>
                  <pic:blipFill>
                    <a:blip r:embed="rId473" cstate="print"/>
                    <a:srcRect/>
                    <a:stretch>
                      <a:fillRect/>
                    </a:stretch>
                  </pic:blipFill>
                  <pic:spPr bwMode="auto">
                    <a:xfrm>
                      <a:off x="0" y="0"/>
                      <a:ext cx="99060" cy="106680"/>
                    </a:xfrm>
                    <a:prstGeom prst="rect">
                      <a:avLst/>
                    </a:prstGeom>
                    <a:noFill/>
                    <a:ln w="9525">
                      <a:noFill/>
                      <a:miter lim="800000"/>
                      <a:headEnd/>
                      <a:tailEnd/>
                    </a:ln>
                  </pic:spPr>
                </pic:pic>
              </a:graphicData>
            </a:graphic>
          </wp:inline>
        </w:drawing>
      </w:r>
      <w:r w:rsidR="000A2188">
        <w:rPr>
          <w:sz w:val="28"/>
          <w:szCs w:val="28"/>
          <w:lang w:bidi="ar-SA"/>
        </w:rPr>
        <w:t xml:space="preserve"> </w:t>
      </w:r>
      <w:r w:rsidRPr="0028556B">
        <w:rPr>
          <w:sz w:val="28"/>
          <w:szCs w:val="28"/>
          <w:lang w:bidi="ar-SA"/>
        </w:rPr>
        <w:t>= fluid viscosity (</w:t>
      </w:r>
      <w:proofErr w:type="spellStart"/>
      <w:r w:rsidRPr="0028556B">
        <w:rPr>
          <w:sz w:val="28"/>
          <w:szCs w:val="28"/>
          <w:lang w:bidi="ar-SA"/>
        </w:rPr>
        <w:t>c</w:t>
      </w:r>
      <w:r w:rsidR="000A2188">
        <w:rPr>
          <w:sz w:val="28"/>
          <w:szCs w:val="28"/>
          <w:lang w:bidi="ar-SA"/>
        </w:rPr>
        <w:t>P</w:t>
      </w:r>
      <w:proofErr w:type="spellEnd"/>
      <w:r w:rsidRPr="0028556B">
        <w:rPr>
          <w:sz w:val="28"/>
          <w:szCs w:val="28"/>
          <w:lang w:bidi="ar-SA"/>
        </w:rPr>
        <w:t>),</w:t>
      </w:r>
      <w:r w:rsidRPr="0028556B">
        <w:rPr>
          <w:sz w:val="28"/>
          <w:szCs w:val="28"/>
          <w:lang w:bidi="ar-SA"/>
        </w:rPr>
        <w:br/>
      </w:r>
      <w:r w:rsidRPr="0028556B">
        <w:rPr>
          <w:noProof/>
          <w:sz w:val="28"/>
          <w:szCs w:val="28"/>
          <w:lang w:bidi="ar-SA"/>
        </w:rPr>
        <w:drawing>
          <wp:inline distT="0" distB="0" distL="0" distR="0" wp14:anchorId="36FE1D2B" wp14:editId="4DB1DB5A">
            <wp:extent cx="99060" cy="106680"/>
            <wp:effectExtent l="19050" t="0" r="0" b="0"/>
            <wp:docPr id="1069" name="Picture 106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descr="Contact your instructor if you are unable to see or interpret this graphic."/>
                    <pic:cNvPicPr>
                      <a:picLocks noChangeAspect="1" noChangeArrowheads="1"/>
                    </pic:cNvPicPr>
                  </pic:nvPicPr>
                  <pic:blipFill>
                    <a:blip r:embed="rId473" cstate="print"/>
                    <a:srcRect/>
                    <a:stretch>
                      <a:fillRect/>
                    </a:stretch>
                  </pic:blipFill>
                  <pic:spPr bwMode="auto">
                    <a:xfrm>
                      <a:off x="0" y="0"/>
                      <a:ext cx="99060" cy="106680"/>
                    </a:xfrm>
                    <a:prstGeom prst="rect">
                      <a:avLst/>
                    </a:prstGeom>
                    <a:noFill/>
                    <a:ln w="9525">
                      <a:noFill/>
                      <a:miter lim="800000"/>
                      <a:headEnd/>
                      <a:tailEnd/>
                    </a:ln>
                  </pic:spPr>
                </pic:pic>
              </a:graphicData>
            </a:graphic>
          </wp:inline>
        </w:drawing>
      </w:r>
      <w:r w:rsidRPr="0028556B">
        <w:rPr>
          <w:sz w:val="28"/>
          <w:szCs w:val="28"/>
          <w:lang w:bidi="ar-SA"/>
        </w:rPr>
        <w:t>* = viscosity at atmospheric pressure (</w:t>
      </w:r>
      <w:proofErr w:type="spellStart"/>
      <w:r w:rsidR="000A2188" w:rsidRPr="0028556B">
        <w:rPr>
          <w:sz w:val="28"/>
          <w:szCs w:val="28"/>
          <w:lang w:bidi="ar-SA"/>
        </w:rPr>
        <w:t>c</w:t>
      </w:r>
      <w:r w:rsidR="000A2188">
        <w:rPr>
          <w:sz w:val="28"/>
          <w:szCs w:val="28"/>
          <w:lang w:bidi="ar-SA"/>
        </w:rPr>
        <w:t>P</w:t>
      </w:r>
      <w:proofErr w:type="spellEnd"/>
      <w:r w:rsidRPr="0028556B">
        <w:rPr>
          <w:sz w:val="28"/>
          <w:szCs w:val="28"/>
          <w:lang w:bidi="ar-SA"/>
        </w:rPr>
        <w:t>),</w:t>
      </w:r>
      <w:r w:rsidRPr="0028556B">
        <w:rPr>
          <w:sz w:val="28"/>
          <w:szCs w:val="28"/>
          <w:lang w:bidi="ar-SA"/>
        </w:rPr>
        <w:br/>
      </w:r>
      <w:r w:rsidRPr="0028556B">
        <w:rPr>
          <w:noProof/>
          <w:sz w:val="28"/>
          <w:szCs w:val="28"/>
          <w:lang w:bidi="ar-SA"/>
        </w:rPr>
        <w:drawing>
          <wp:inline distT="0" distB="0" distL="0" distR="0" wp14:anchorId="3B38F8A4" wp14:editId="13A78977">
            <wp:extent cx="121920" cy="144780"/>
            <wp:effectExtent l="19050" t="0" r="0" b="0"/>
            <wp:docPr id="1070" name="Picture 107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descr="Contact your instructor if you are unable to see or interpret this graphic."/>
                    <pic:cNvPicPr>
                      <a:picLocks noChangeAspect="1" noChangeArrowheads="1"/>
                    </pic:cNvPicPr>
                  </pic:nvPicPr>
                  <pic:blipFill>
                    <a:blip r:embed="rId474" cstate="print"/>
                    <a:srcRect/>
                    <a:stretch>
                      <a:fillRect/>
                    </a:stretch>
                  </pic:blipFill>
                  <pic:spPr bwMode="auto">
                    <a:xfrm>
                      <a:off x="0" y="0"/>
                      <a:ext cx="121920" cy="144780"/>
                    </a:xfrm>
                    <a:prstGeom prst="rect">
                      <a:avLst/>
                    </a:prstGeom>
                    <a:noFill/>
                    <a:ln w="9525">
                      <a:noFill/>
                      <a:miter lim="800000"/>
                      <a:headEnd/>
                      <a:tailEnd/>
                    </a:ln>
                  </pic:spPr>
                </pic:pic>
              </a:graphicData>
            </a:graphic>
          </wp:inline>
        </w:drawing>
      </w:r>
      <w:r w:rsidR="000A2188">
        <w:rPr>
          <w:sz w:val="28"/>
          <w:szCs w:val="28"/>
          <w:lang w:bidi="ar-SA"/>
        </w:rPr>
        <w:t xml:space="preserve"> </w:t>
      </w:r>
      <w:r w:rsidRPr="0028556B">
        <w:rPr>
          <w:sz w:val="28"/>
          <w:szCs w:val="28"/>
          <w:lang w:bidi="ar-SA"/>
        </w:rPr>
        <w:t>= mixture viscosity parameter (</w:t>
      </w:r>
      <w:proofErr w:type="spellStart"/>
      <w:r w:rsidR="000A2188" w:rsidRPr="0028556B">
        <w:rPr>
          <w:sz w:val="28"/>
          <w:szCs w:val="28"/>
          <w:lang w:bidi="ar-SA"/>
        </w:rPr>
        <w:t>c</w:t>
      </w:r>
      <w:r w:rsidR="000A2188">
        <w:rPr>
          <w:sz w:val="28"/>
          <w:szCs w:val="28"/>
          <w:lang w:bidi="ar-SA"/>
        </w:rPr>
        <w:t>P</w:t>
      </w:r>
      <w:proofErr w:type="spellEnd"/>
      <w:r w:rsidR="000A2188" w:rsidRPr="0028556B">
        <w:rPr>
          <w:sz w:val="28"/>
          <w:szCs w:val="28"/>
          <w:vertAlign w:val="superscript"/>
          <w:lang w:bidi="ar-SA"/>
        </w:rPr>
        <w:t xml:space="preserve"> </w:t>
      </w:r>
      <w:r w:rsidRPr="0028556B">
        <w:rPr>
          <w:sz w:val="28"/>
          <w:szCs w:val="28"/>
          <w:vertAlign w:val="superscript"/>
          <w:lang w:bidi="ar-SA"/>
        </w:rPr>
        <w:t>-1</w:t>
      </w:r>
      <w:r w:rsidRPr="0028556B">
        <w:rPr>
          <w:sz w:val="28"/>
          <w:szCs w:val="28"/>
          <w:lang w:bidi="ar-SA"/>
        </w:rPr>
        <w:t>),</w:t>
      </w:r>
      <w:r w:rsidRPr="0028556B">
        <w:rPr>
          <w:sz w:val="28"/>
          <w:szCs w:val="28"/>
          <w:lang w:bidi="ar-SA"/>
        </w:rPr>
        <w:br/>
      </w:r>
      <w:r w:rsidRPr="0028556B">
        <w:rPr>
          <w:noProof/>
          <w:sz w:val="28"/>
          <w:szCs w:val="28"/>
          <w:lang w:bidi="ar-SA"/>
        </w:rPr>
        <w:drawing>
          <wp:inline distT="0" distB="0" distL="0" distR="0" wp14:anchorId="1D516490" wp14:editId="568BA2FB">
            <wp:extent cx="137160" cy="114300"/>
            <wp:effectExtent l="19050" t="0" r="0" b="0"/>
            <wp:docPr id="1071" name="Picture 107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descr="Contact your instructor if you are unable to see or interpret this graphic."/>
                    <pic:cNvPicPr>
                      <a:picLocks noChangeAspect="1" noChangeArrowheads="1"/>
                    </pic:cNvPicPr>
                  </pic:nvPicPr>
                  <pic:blipFill>
                    <a:blip r:embed="rId475" cstate="print"/>
                    <a:srcRect/>
                    <a:stretch>
                      <a:fillRect/>
                    </a:stretch>
                  </pic:blipFill>
                  <pic:spPr bwMode="auto">
                    <a:xfrm>
                      <a:off x="0" y="0"/>
                      <a:ext cx="137160" cy="114300"/>
                    </a:xfrm>
                    <a:prstGeom prst="rect">
                      <a:avLst/>
                    </a:prstGeom>
                    <a:noFill/>
                    <a:ln w="9525">
                      <a:noFill/>
                      <a:miter lim="800000"/>
                      <a:headEnd/>
                      <a:tailEnd/>
                    </a:ln>
                  </pic:spPr>
                </pic:pic>
              </a:graphicData>
            </a:graphic>
          </wp:inline>
        </w:drawing>
      </w:r>
      <w:r w:rsidR="000A2188">
        <w:rPr>
          <w:sz w:val="28"/>
          <w:szCs w:val="28"/>
          <w:lang w:bidi="ar-SA"/>
        </w:rPr>
        <w:t xml:space="preserve"> </w:t>
      </w:r>
      <w:r w:rsidRPr="0028556B">
        <w:rPr>
          <w:sz w:val="28"/>
          <w:szCs w:val="28"/>
          <w:lang w:bidi="ar-SA"/>
        </w:rPr>
        <w:t>= reduced liquid density (</w:t>
      </w:r>
      <w:proofErr w:type="spellStart"/>
      <w:r w:rsidRPr="0028556B">
        <w:rPr>
          <w:sz w:val="28"/>
          <w:szCs w:val="28"/>
          <w:lang w:bidi="ar-SA"/>
        </w:rPr>
        <w:t>unitless</w:t>
      </w:r>
      <w:proofErr w:type="spellEnd"/>
      <w:r w:rsidRPr="0028556B">
        <w:rPr>
          <w:sz w:val="28"/>
          <w:szCs w:val="28"/>
          <w:lang w:bidi="ar-SA"/>
        </w:rPr>
        <w:t>),</w:t>
      </w:r>
    </w:p>
    <w:p w:rsidR="005139E8" w:rsidRPr="0028556B" w:rsidRDefault="005139E8" w:rsidP="0028556B">
      <w:pPr>
        <w:pStyle w:val="NoSpacing"/>
        <w:rPr>
          <w:sz w:val="28"/>
          <w:szCs w:val="28"/>
          <w:lang w:bidi="ar-SA"/>
        </w:rPr>
      </w:pPr>
    </w:p>
    <w:p w:rsidR="001409F6" w:rsidRPr="0028556B" w:rsidRDefault="001409F6" w:rsidP="0028556B">
      <w:pPr>
        <w:pStyle w:val="NoSpacing"/>
        <w:rPr>
          <w:sz w:val="28"/>
          <w:szCs w:val="28"/>
          <w:lang w:bidi="ar-SA"/>
        </w:rPr>
      </w:pPr>
      <w:r w:rsidRPr="0028556B">
        <w:rPr>
          <w:sz w:val="28"/>
          <w:szCs w:val="28"/>
          <w:lang w:bidi="ar-SA"/>
        </w:rPr>
        <w:t xml:space="preserve">Lohrentz </w:t>
      </w:r>
      <w:r w:rsidRPr="0028556B">
        <w:rPr>
          <w:i/>
          <w:iCs/>
          <w:sz w:val="28"/>
          <w:szCs w:val="28"/>
          <w:lang w:bidi="ar-SA"/>
        </w:rPr>
        <w:t>et al.</w:t>
      </w:r>
      <w:r w:rsidRPr="0028556B">
        <w:rPr>
          <w:sz w:val="28"/>
          <w:szCs w:val="28"/>
          <w:lang w:bidi="ar-SA"/>
        </w:rPr>
        <w:t xml:space="preserve"> original paper presents a typographical error in Equation (19.26). </w:t>
      </w:r>
      <w:r w:rsidR="000A2188">
        <w:rPr>
          <w:sz w:val="28"/>
          <w:szCs w:val="28"/>
          <w:lang w:bidi="ar-SA"/>
        </w:rPr>
        <w:t xml:space="preserve"> </w:t>
      </w:r>
      <w:r w:rsidRPr="0028556B">
        <w:rPr>
          <w:sz w:val="28"/>
          <w:szCs w:val="28"/>
          <w:lang w:bidi="ar-SA"/>
        </w:rPr>
        <w:t xml:space="preserve">Here it is written as originally proposed by Jossi, Stiel and Thodos (1962). </w:t>
      </w:r>
      <w:r w:rsidR="000A2188">
        <w:rPr>
          <w:sz w:val="28"/>
          <w:szCs w:val="28"/>
          <w:lang w:bidi="ar-SA"/>
        </w:rPr>
        <w:t xml:space="preserve"> </w:t>
      </w:r>
      <w:r w:rsidRPr="0028556B">
        <w:rPr>
          <w:sz w:val="28"/>
          <w:szCs w:val="28"/>
          <w:lang w:bidi="ar-SA"/>
        </w:rPr>
        <w:t xml:space="preserve">All four parameters listed above have to be calculated as a function of critical properties in order to apply Equation (19.26). </w:t>
      </w:r>
      <w:r w:rsidR="000A2188">
        <w:rPr>
          <w:sz w:val="28"/>
          <w:szCs w:val="28"/>
          <w:lang w:bidi="ar-SA"/>
        </w:rPr>
        <w:t xml:space="preserve"> </w:t>
      </w:r>
      <w:r w:rsidRPr="0028556B">
        <w:rPr>
          <w:sz w:val="28"/>
          <w:szCs w:val="28"/>
          <w:lang w:bidi="ar-SA"/>
        </w:rPr>
        <w:t xml:space="preserve">Lohrentz </w:t>
      </w:r>
      <w:r w:rsidRPr="0028556B">
        <w:rPr>
          <w:i/>
          <w:iCs/>
          <w:sz w:val="28"/>
          <w:szCs w:val="28"/>
          <w:lang w:bidi="ar-SA"/>
        </w:rPr>
        <w:t>et al.</w:t>
      </w:r>
      <w:r w:rsidRPr="0028556B">
        <w:rPr>
          <w:sz w:val="28"/>
          <w:szCs w:val="28"/>
          <w:lang w:bidi="ar-SA"/>
        </w:rPr>
        <w:t xml:space="preserve"> original paper uses scientific </w:t>
      </w:r>
      <w:r w:rsidR="000A2188" w:rsidRPr="0028556B">
        <w:rPr>
          <w:sz w:val="28"/>
          <w:szCs w:val="28"/>
          <w:lang w:bidi="ar-SA"/>
        </w:rPr>
        <w:t>units;</w:t>
      </w:r>
      <w:r w:rsidRPr="0028556B">
        <w:rPr>
          <w:sz w:val="28"/>
          <w:szCs w:val="28"/>
          <w:lang w:bidi="ar-SA"/>
        </w:rPr>
        <w:t xml:space="preserve"> here we present the equivalent equations in field (English) units.</w:t>
      </w:r>
    </w:p>
    <w:p w:rsidR="005139E8" w:rsidRPr="0028556B" w:rsidRDefault="005139E8" w:rsidP="0028556B">
      <w:pPr>
        <w:pStyle w:val="NoSpacing"/>
        <w:rPr>
          <w:sz w:val="28"/>
          <w:szCs w:val="28"/>
          <w:lang w:bidi="ar-SA"/>
        </w:rPr>
      </w:pPr>
    </w:p>
    <w:p w:rsidR="001409F6" w:rsidRPr="0028556B" w:rsidRDefault="001409F6" w:rsidP="0028556B">
      <w:pPr>
        <w:pStyle w:val="NoSpacing"/>
        <w:rPr>
          <w:sz w:val="28"/>
          <w:szCs w:val="28"/>
          <w:lang w:bidi="ar-SA"/>
        </w:rPr>
      </w:pPr>
      <w:r w:rsidRPr="0028556B">
        <w:rPr>
          <w:sz w:val="28"/>
          <w:szCs w:val="28"/>
          <w:lang w:bidi="ar-SA"/>
        </w:rPr>
        <w:t xml:space="preserve">For the </w:t>
      </w:r>
      <w:r w:rsidRPr="000A2188">
        <w:rPr>
          <w:b/>
          <w:i/>
          <w:iCs/>
          <w:sz w:val="28"/>
          <w:szCs w:val="28"/>
          <w:lang w:bidi="ar-SA"/>
        </w:rPr>
        <w:t>viscosity of the mixture at atmospheric pressure</w:t>
      </w:r>
      <w:r w:rsidRPr="0028556B">
        <w:rPr>
          <w:sz w:val="28"/>
          <w:szCs w:val="28"/>
          <w:lang w:bidi="ar-SA"/>
        </w:rPr>
        <w:t xml:space="preserve"> (</w:t>
      </w:r>
      <w:r w:rsidRPr="0028556B">
        <w:rPr>
          <w:noProof/>
          <w:sz w:val="28"/>
          <w:szCs w:val="28"/>
          <w:lang w:bidi="ar-SA"/>
        </w:rPr>
        <w:drawing>
          <wp:inline distT="0" distB="0" distL="0" distR="0" wp14:anchorId="45F859A4" wp14:editId="6393B5FA">
            <wp:extent cx="99060" cy="106680"/>
            <wp:effectExtent l="19050" t="0" r="0" b="0"/>
            <wp:docPr id="1072" name="Picture 107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descr="Contact your instructor if you are unable to see or interpret this graphic."/>
                    <pic:cNvPicPr>
                      <a:picLocks noChangeAspect="1" noChangeArrowheads="1"/>
                    </pic:cNvPicPr>
                  </pic:nvPicPr>
                  <pic:blipFill>
                    <a:blip r:embed="rId473" cstate="print"/>
                    <a:srcRect/>
                    <a:stretch>
                      <a:fillRect/>
                    </a:stretch>
                  </pic:blipFill>
                  <pic:spPr bwMode="auto">
                    <a:xfrm>
                      <a:off x="0" y="0"/>
                      <a:ext cx="99060" cy="106680"/>
                    </a:xfrm>
                    <a:prstGeom prst="rect">
                      <a:avLst/>
                    </a:prstGeom>
                    <a:noFill/>
                    <a:ln w="9525">
                      <a:noFill/>
                      <a:miter lim="800000"/>
                      <a:headEnd/>
                      <a:tailEnd/>
                    </a:ln>
                  </pic:spPr>
                </pic:pic>
              </a:graphicData>
            </a:graphic>
          </wp:inline>
        </w:drawing>
      </w:r>
      <w:r w:rsidRPr="0028556B">
        <w:rPr>
          <w:sz w:val="28"/>
          <w:szCs w:val="28"/>
          <w:lang w:bidi="ar-SA"/>
        </w:rPr>
        <w:t xml:space="preserve">*), Lohrentz </w:t>
      </w:r>
      <w:r w:rsidRPr="0028556B">
        <w:rPr>
          <w:i/>
          <w:iCs/>
          <w:sz w:val="28"/>
          <w:szCs w:val="28"/>
          <w:lang w:bidi="ar-SA"/>
        </w:rPr>
        <w:t>et al.</w:t>
      </w:r>
      <w:r w:rsidRPr="0028556B">
        <w:rPr>
          <w:sz w:val="28"/>
          <w:szCs w:val="28"/>
          <w:lang w:bidi="ar-SA"/>
        </w:rPr>
        <w:t xml:space="preserve"> suggested using the following </w:t>
      </w:r>
      <w:proofErr w:type="spellStart"/>
      <w:r w:rsidRPr="0028556B">
        <w:rPr>
          <w:sz w:val="28"/>
          <w:szCs w:val="28"/>
          <w:lang w:bidi="ar-SA"/>
        </w:rPr>
        <w:t>Herning</w:t>
      </w:r>
      <w:proofErr w:type="spellEnd"/>
      <w:r w:rsidRPr="0028556B">
        <w:rPr>
          <w:sz w:val="28"/>
          <w:szCs w:val="28"/>
          <w:lang w:bidi="ar-SA"/>
        </w:rPr>
        <w:t xml:space="preserve"> &amp; </w:t>
      </w:r>
      <w:proofErr w:type="spellStart"/>
      <w:r w:rsidRPr="0028556B">
        <w:rPr>
          <w:sz w:val="28"/>
          <w:szCs w:val="28"/>
          <w:lang w:bidi="ar-SA"/>
        </w:rPr>
        <w:t>Zipperer</w:t>
      </w:r>
      <w:proofErr w:type="spellEnd"/>
      <w:r w:rsidRPr="0028556B">
        <w:rPr>
          <w:sz w:val="28"/>
          <w:szCs w:val="28"/>
          <w:lang w:bidi="ar-SA"/>
        </w:rPr>
        <w:t xml:space="preserve"> equation:</w:t>
      </w:r>
    </w:p>
    <w:p w:rsidR="005139E8" w:rsidRPr="0028556B" w:rsidRDefault="005139E8" w:rsidP="0028556B">
      <w:pPr>
        <w:pStyle w:val="NoSpacing"/>
        <w:rPr>
          <w:sz w:val="28"/>
          <w:szCs w:val="28"/>
          <w:lang w:bidi="ar-SA"/>
        </w:rPr>
      </w:pPr>
    </w:p>
    <w:p w:rsidR="001409F6" w:rsidRPr="0028556B" w:rsidRDefault="001409F6" w:rsidP="000A2188">
      <w:pPr>
        <w:pStyle w:val="NoSpacing"/>
        <w:jc w:val="center"/>
        <w:rPr>
          <w:sz w:val="28"/>
          <w:szCs w:val="28"/>
          <w:lang w:bidi="ar-SA"/>
        </w:rPr>
      </w:pPr>
      <w:r w:rsidRPr="0028556B">
        <w:rPr>
          <w:noProof/>
          <w:sz w:val="28"/>
          <w:szCs w:val="28"/>
          <w:lang w:bidi="ar-SA"/>
        </w:rPr>
        <w:drawing>
          <wp:inline distT="0" distB="0" distL="0" distR="0" wp14:anchorId="34B92A03" wp14:editId="3E8D8809">
            <wp:extent cx="1234440" cy="723900"/>
            <wp:effectExtent l="19050" t="0" r="3810" b="0"/>
            <wp:docPr id="1073" name="Picture 107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descr="Contact your instructor if you are unable to see or interpret this graphic."/>
                    <pic:cNvPicPr>
                      <a:picLocks noChangeAspect="1" noChangeArrowheads="1"/>
                    </pic:cNvPicPr>
                  </pic:nvPicPr>
                  <pic:blipFill>
                    <a:blip r:embed="rId476" cstate="print"/>
                    <a:srcRect/>
                    <a:stretch>
                      <a:fillRect/>
                    </a:stretch>
                  </pic:blipFill>
                  <pic:spPr bwMode="auto">
                    <a:xfrm>
                      <a:off x="0" y="0"/>
                      <a:ext cx="1234440" cy="723900"/>
                    </a:xfrm>
                    <a:prstGeom prst="rect">
                      <a:avLst/>
                    </a:prstGeom>
                    <a:noFill/>
                    <a:ln w="9525">
                      <a:noFill/>
                      <a:miter lim="800000"/>
                      <a:headEnd/>
                      <a:tailEnd/>
                    </a:ln>
                  </pic:spPr>
                </pic:pic>
              </a:graphicData>
            </a:graphic>
          </wp:inline>
        </w:drawing>
      </w:r>
      <w:r w:rsidR="000A2188">
        <w:rPr>
          <w:bCs/>
          <w:sz w:val="28"/>
          <w:szCs w:val="28"/>
          <w:lang w:bidi="ar-SA"/>
        </w:rPr>
        <w:t xml:space="preserve">                                 </w:t>
      </w:r>
      <w:r w:rsidRPr="0028556B">
        <w:rPr>
          <w:bCs/>
          <w:sz w:val="28"/>
          <w:szCs w:val="28"/>
          <w:lang w:bidi="ar-SA"/>
        </w:rPr>
        <w:t>(19.27)</w:t>
      </w:r>
    </w:p>
    <w:p w:rsidR="005139E8" w:rsidRPr="0028556B" w:rsidRDefault="005139E8" w:rsidP="0028556B">
      <w:pPr>
        <w:pStyle w:val="NoSpacing"/>
        <w:rPr>
          <w:sz w:val="28"/>
          <w:szCs w:val="28"/>
          <w:lang w:bidi="ar-SA"/>
        </w:rPr>
      </w:pPr>
    </w:p>
    <w:p w:rsidR="000A2188" w:rsidRDefault="001409F6" w:rsidP="0028556B">
      <w:pPr>
        <w:pStyle w:val="NoSpacing"/>
        <w:rPr>
          <w:sz w:val="28"/>
          <w:szCs w:val="28"/>
          <w:lang w:bidi="ar-SA"/>
        </w:rPr>
      </w:pPr>
      <w:proofErr w:type="gramStart"/>
      <w:r w:rsidRPr="0028556B">
        <w:rPr>
          <w:sz w:val="28"/>
          <w:szCs w:val="28"/>
          <w:lang w:bidi="ar-SA"/>
        </w:rPr>
        <w:t>where</w:t>
      </w:r>
      <w:proofErr w:type="gramEnd"/>
      <w:r w:rsidRPr="0028556B">
        <w:rPr>
          <w:sz w:val="28"/>
          <w:szCs w:val="28"/>
          <w:lang w:bidi="ar-SA"/>
        </w:rPr>
        <w:t>:</w:t>
      </w:r>
    </w:p>
    <w:p w:rsidR="000A2188" w:rsidRDefault="001409F6" w:rsidP="000A2188">
      <w:pPr>
        <w:pStyle w:val="NoSpacing"/>
        <w:ind w:left="720"/>
        <w:rPr>
          <w:sz w:val="28"/>
          <w:szCs w:val="28"/>
          <w:lang w:bidi="ar-SA"/>
        </w:rPr>
      </w:pPr>
      <w:proofErr w:type="spellStart"/>
      <w:proofErr w:type="gramStart"/>
      <w:r w:rsidRPr="0028556B">
        <w:rPr>
          <w:sz w:val="28"/>
          <w:szCs w:val="28"/>
          <w:lang w:bidi="ar-SA"/>
        </w:rPr>
        <w:t>z</w:t>
      </w:r>
      <w:r w:rsidRPr="0028556B">
        <w:rPr>
          <w:sz w:val="28"/>
          <w:szCs w:val="28"/>
          <w:vertAlign w:val="subscript"/>
          <w:lang w:bidi="ar-SA"/>
        </w:rPr>
        <w:t>j</w:t>
      </w:r>
      <w:proofErr w:type="spellEnd"/>
      <w:proofErr w:type="gramEnd"/>
      <w:r w:rsidRPr="0028556B">
        <w:rPr>
          <w:sz w:val="28"/>
          <w:szCs w:val="28"/>
          <w:lang w:bidi="ar-SA"/>
        </w:rPr>
        <w:t xml:space="preserve"> = mole composition of the </w:t>
      </w:r>
      <w:proofErr w:type="spellStart"/>
      <w:r w:rsidRPr="0028556B">
        <w:rPr>
          <w:sz w:val="28"/>
          <w:szCs w:val="28"/>
          <w:lang w:bidi="ar-SA"/>
        </w:rPr>
        <w:t>i-th</w:t>
      </w:r>
      <w:proofErr w:type="spellEnd"/>
      <w:r w:rsidRPr="0028556B">
        <w:rPr>
          <w:sz w:val="28"/>
          <w:szCs w:val="28"/>
          <w:lang w:bidi="ar-SA"/>
        </w:rPr>
        <w:t xml:space="preserve"> component in the mixture,</w:t>
      </w:r>
      <w:r w:rsidRPr="0028556B">
        <w:rPr>
          <w:sz w:val="28"/>
          <w:szCs w:val="28"/>
          <w:lang w:bidi="ar-SA"/>
        </w:rPr>
        <w:br/>
      </w:r>
      <w:proofErr w:type="spellStart"/>
      <w:r w:rsidRPr="0028556B">
        <w:rPr>
          <w:sz w:val="28"/>
          <w:szCs w:val="28"/>
          <w:lang w:bidi="ar-SA"/>
        </w:rPr>
        <w:t>MW</w:t>
      </w:r>
      <w:r w:rsidRPr="0028556B">
        <w:rPr>
          <w:sz w:val="28"/>
          <w:szCs w:val="28"/>
          <w:vertAlign w:val="subscript"/>
          <w:lang w:bidi="ar-SA"/>
        </w:rPr>
        <w:t>i</w:t>
      </w:r>
      <w:proofErr w:type="spellEnd"/>
      <w:r w:rsidRPr="0028556B">
        <w:rPr>
          <w:sz w:val="28"/>
          <w:szCs w:val="28"/>
          <w:lang w:bidi="ar-SA"/>
        </w:rPr>
        <w:t xml:space="preserve"> = molecular weight of the </w:t>
      </w:r>
      <w:proofErr w:type="spellStart"/>
      <w:r w:rsidRPr="0028556B">
        <w:rPr>
          <w:sz w:val="28"/>
          <w:szCs w:val="28"/>
          <w:lang w:bidi="ar-SA"/>
        </w:rPr>
        <w:t>i-th</w:t>
      </w:r>
      <w:proofErr w:type="spellEnd"/>
      <w:r w:rsidRPr="0028556B">
        <w:rPr>
          <w:sz w:val="28"/>
          <w:szCs w:val="28"/>
          <w:lang w:bidi="ar-SA"/>
        </w:rPr>
        <w:t xml:space="preserve"> component (</w:t>
      </w:r>
      <w:proofErr w:type="spellStart"/>
      <w:r w:rsidRPr="0028556B">
        <w:rPr>
          <w:sz w:val="28"/>
          <w:szCs w:val="28"/>
          <w:lang w:bidi="ar-SA"/>
        </w:rPr>
        <w:t>lb</w:t>
      </w:r>
      <w:r w:rsidRPr="00334967">
        <w:rPr>
          <w:sz w:val="28"/>
          <w:szCs w:val="28"/>
          <w:vertAlign w:val="subscript"/>
          <w:lang w:bidi="ar-SA"/>
        </w:rPr>
        <w:t>m</w:t>
      </w:r>
      <w:proofErr w:type="spellEnd"/>
      <w:r w:rsidRPr="0028556B">
        <w:rPr>
          <w:sz w:val="28"/>
          <w:szCs w:val="28"/>
          <w:lang w:bidi="ar-SA"/>
        </w:rPr>
        <w:t>/lbmol)</w:t>
      </w:r>
      <w:r w:rsidRPr="0028556B">
        <w:rPr>
          <w:sz w:val="28"/>
          <w:szCs w:val="28"/>
          <w:lang w:bidi="ar-SA"/>
        </w:rPr>
        <w:br/>
      </w:r>
      <w:r w:rsidRPr="0028556B">
        <w:rPr>
          <w:noProof/>
          <w:sz w:val="28"/>
          <w:szCs w:val="28"/>
          <w:lang w:bidi="ar-SA"/>
        </w:rPr>
        <w:drawing>
          <wp:inline distT="0" distB="0" distL="0" distR="0" wp14:anchorId="56A89E08" wp14:editId="1DC36DCD">
            <wp:extent cx="144780" cy="175260"/>
            <wp:effectExtent l="19050" t="0" r="7620" b="0"/>
            <wp:docPr id="1074" name="Picture 107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descr="Contact your instructor if you are unable to see or interpret this graphic."/>
                    <pic:cNvPicPr>
                      <a:picLocks noChangeAspect="1" noChangeArrowheads="1"/>
                    </pic:cNvPicPr>
                  </pic:nvPicPr>
                  <pic:blipFill>
                    <a:blip r:embed="rId477" cstate="print"/>
                    <a:srcRect/>
                    <a:stretch>
                      <a:fillRect/>
                    </a:stretch>
                  </pic:blipFill>
                  <pic:spPr bwMode="auto">
                    <a:xfrm>
                      <a:off x="0" y="0"/>
                      <a:ext cx="144780" cy="175260"/>
                    </a:xfrm>
                    <a:prstGeom prst="rect">
                      <a:avLst/>
                    </a:prstGeom>
                    <a:noFill/>
                    <a:ln w="9525">
                      <a:noFill/>
                      <a:miter lim="800000"/>
                      <a:headEnd/>
                      <a:tailEnd/>
                    </a:ln>
                  </pic:spPr>
                </pic:pic>
              </a:graphicData>
            </a:graphic>
          </wp:inline>
        </w:drawing>
      </w:r>
      <w:r w:rsidR="000A2188">
        <w:rPr>
          <w:sz w:val="28"/>
          <w:szCs w:val="28"/>
          <w:lang w:bidi="ar-SA"/>
        </w:rPr>
        <w:t xml:space="preserve"> </w:t>
      </w:r>
      <w:r w:rsidRPr="0028556B">
        <w:rPr>
          <w:sz w:val="28"/>
          <w:szCs w:val="28"/>
          <w:lang w:bidi="ar-SA"/>
        </w:rPr>
        <w:t xml:space="preserve">= viscosity of the </w:t>
      </w:r>
      <w:proofErr w:type="spellStart"/>
      <w:r w:rsidRPr="0028556B">
        <w:rPr>
          <w:sz w:val="28"/>
          <w:szCs w:val="28"/>
          <w:lang w:bidi="ar-SA"/>
        </w:rPr>
        <w:t>i-th</w:t>
      </w:r>
      <w:proofErr w:type="spellEnd"/>
      <w:r w:rsidRPr="0028556B">
        <w:rPr>
          <w:sz w:val="28"/>
          <w:szCs w:val="28"/>
          <w:lang w:bidi="ar-SA"/>
        </w:rPr>
        <w:t xml:space="preserve"> component at low pressure (</w:t>
      </w:r>
      <w:proofErr w:type="spellStart"/>
      <w:r w:rsidR="000A2188" w:rsidRPr="0028556B">
        <w:rPr>
          <w:sz w:val="28"/>
          <w:szCs w:val="28"/>
          <w:lang w:bidi="ar-SA"/>
        </w:rPr>
        <w:t>c</w:t>
      </w:r>
      <w:r w:rsidR="000A2188">
        <w:rPr>
          <w:sz w:val="28"/>
          <w:szCs w:val="28"/>
          <w:lang w:bidi="ar-SA"/>
        </w:rPr>
        <w:t>P</w:t>
      </w:r>
      <w:proofErr w:type="spellEnd"/>
      <w:r w:rsidRPr="0028556B">
        <w:rPr>
          <w:sz w:val="28"/>
          <w:szCs w:val="28"/>
          <w:lang w:bidi="ar-SA"/>
        </w:rPr>
        <w:t>):</w:t>
      </w:r>
    </w:p>
    <w:p w:rsidR="000A2188" w:rsidRDefault="000A2188" w:rsidP="000A2188">
      <w:pPr>
        <w:pStyle w:val="NoSpacing"/>
        <w:ind w:left="720"/>
        <w:rPr>
          <w:sz w:val="28"/>
          <w:szCs w:val="28"/>
          <w:lang w:bidi="ar-SA"/>
        </w:rPr>
      </w:pPr>
    </w:p>
    <w:p w:rsidR="000A2188" w:rsidRDefault="001409F6" w:rsidP="0006199F">
      <w:pPr>
        <w:pStyle w:val="NoSpacing"/>
        <w:jc w:val="center"/>
        <w:rPr>
          <w:sz w:val="28"/>
          <w:szCs w:val="28"/>
          <w:lang w:bidi="ar-SA"/>
        </w:rPr>
      </w:pPr>
      <w:r w:rsidRPr="0028556B">
        <w:rPr>
          <w:noProof/>
          <w:sz w:val="28"/>
          <w:szCs w:val="28"/>
          <w:lang w:bidi="ar-SA"/>
        </w:rPr>
        <w:drawing>
          <wp:inline distT="0" distB="0" distL="0" distR="0" wp14:anchorId="6D582397" wp14:editId="695A5B0D">
            <wp:extent cx="1127760" cy="403860"/>
            <wp:effectExtent l="19050" t="0" r="0" b="0"/>
            <wp:docPr id="1075" name="Picture 107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descr="Contact your instructor if you are unable to see or interpret this graphic."/>
                    <pic:cNvPicPr>
                      <a:picLocks noChangeAspect="1" noChangeArrowheads="1"/>
                    </pic:cNvPicPr>
                  </pic:nvPicPr>
                  <pic:blipFill>
                    <a:blip r:embed="rId478" cstate="print"/>
                    <a:srcRect/>
                    <a:stretch>
                      <a:fillRect/>
                    </a:stretch>
                  </pic:blipFill>
                  <pic:spPr bwMode="auto">
                    <a:xfrm>
                      <a:off x="0" y="0"/>
                      <a:ext cx="1127760" cy="403860"/>
                    </a:xfrm>
                    <a:prstGeom prst="rect">
                      <a:avLst/>
                    </a:prstGeom>
                    <a:noFill/>
                    <a:ln w="9525">
                      <a:noFill/>
                      <a:miter lim="800000"/>
                      <a:headEnd/>
                      <a:tailEnd/>
                    </a:ln>
                  </pic:spPr>
                </pic:pic>
              </a:graphicData>
            </a:graphic>
          </wp:inline>
        </w:drawing>
      </w:r>
      <w:r w:rsidRPr="0028556B">
        <w:rPr>
          <w:sz w:val="28"/>
          <w:szCs w:val="28"/>
          <w:lang w:bidi="ar-SA"/>
        </w:rPr>
        <w:t>[</w:t>
      </w:r>
      <w:proofErr w:type="gramStart"/>
      <w:r w:rsidRPr="0028556B">
        <w:rPr>
          <w:sz w:val="28"/>
          <w:szCs w:val="28"/>
          <w:lang w:bidi="ar-SA"/>
        </w:rPr>
        <w:t>if</w:t>
      </w:r>
      <w:proofErr w:type="gramEnd"/>
      <w:r w:rsidRPr="0028556B">
        <w:rPr>
          <w:sz w:val="28"/>
          <w:szCs w:val="28"/>
          <w:lang w:bidi="ar-SA"/>
        </w:rPr>
        <w:t xml:space="preserve"> T</w:t>
      </w:r>
      <w:r w:rsidRPr="0028556B">
        <w:rPr>
          <w:sz w:val="28"/>
          <w:szCs w:val="28"/>
          <w:vertAlign w:val="subscript"/>
          <w:lang w:bidi="ar-SA"/>
        </w:rPr>
        <w:t>ri</w:t>
      </w:r>
      <w:r w:rsidRPr="0028556B">
        <w:rPr>
          <w:sz w:val="28"/>
          <w:szCs w:val="28"/>
          <w:lang w:bidi="ar-SA"/>
        </w:rPr>
        <w:t xml:space="preserve"> ≤ 1.5]</w:t>
      </w:r>
    </w:p>
    <w:p w:rsidR="000A2188" w:rsidRDefault="000A2188" w:rsidP="0028556B">
      <w:pPr>
        <w:pStyle w:val="NoSpacing"/>
        <w:rPr>
          <w:sz w:val="28"/>
          <w:szCs w:val="28"/>
          <w:lang w:bidi="ar-SA"/>
        </w:rPr>
      </w:pPr>
    </w:p>
    <w:p w:rsidR="001409F6" w:rsidRPr="0028556B" w:rsidRDefault="001409F6" w:rsidP="0006199F">
      <w:pPr>
        <w:pStyle w:val="NoSpacing"/>
        <w:jc w:val="center"/>
        <w:rPr>
          <w:sz w:val="28"/>
          <w:szCs w:val="28"/>
          <w:lang w:bidi="ar-SA"/>
        </w:rPr>
      </w:pPr>
      <w:r w:rsidRPr="0028556B">
        <w:rPr>
          <w:noProof/>
          <w:sz w:val="28"/>
          <w:szCs w:val="28"/>
          <w:lang w:bidi="ar-SA"/>
        </w:rPr>
        <w:drawing>
          <wp:inline distT="0" distB="0" distL="0" distR="0" wp14:anchorId="4A640406" wp14:editId="79FB2F25">
            <wp:extent cx="2194560" cy="403860"/>
            <wp:effectExtent l="19050" t="0" r="0" b="0"/>
            <wp:docPr id="1076" name="Picture 107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descr="Contact your instructor if you are unable to see or interpret this graphic."/>
                    <pic:cNvPicPr>
                      <a:picLocks noChangeAspect="1" noChangeArrowheads="1"/>
                    </pic:cNvPicPr>
                  </pic:nvPicPr>
                  <pic:blipFill>
                    <a:blip r:embed="rId479" cstate="print"/>
                    <a:srcRect/>
                    <a:stretch>
                      <a:fillRect/>
                    </a:stretch>
                  </pic:blipFill>
                  <pic:spPr bwMode="auto">
                    <a:xfrm>
                      <a:off x="0" y="0"/>
                      <a:ext cx="2194560" cy="403860"/>
                    </a:xfrm>
                    <a:prstGeom prst="rect">
                      <a:avLst/>
                    </a:prstGeom>
                    <a:noFill/>
                    <a:ln w="9525">
                      <a:noFill/>
                      <a:miter lim="800000"/>
                      <a:headEnd/>
                      <a:tailEnd/>
                    </a:ln>
                  </pic:spPr>
                </pic:pic>
              </a:graphicData>
            </a:graphic>
          </wp:inline>
        </w:drawing>
      </w:r>
      <w:r w:rsidRPr="0028556B">
        <w:rPr>
          <w:sz w:val="28"/>
          <w:szCs w:val="28"/>
          <w:lang w:bidi="ar-SA"/>
        </w:rPr>
        <w:t>[</w:t>
      </w:r>
      <w:proofErr w:type="gramStart"/>
      <w:r w:rsidRPr="0028556B">
        <w:rPr>
          <w:sz w:val="28"/>
          <w:szCs w:val="28"/>
          <w:lang w:bidi="ar-SA"/>
        </w:rPr>
        <w:t>if</w:t>
      </w:r>
      <w:proofErr w:type="gramEnd"/>
      <w:r w:rsidRPr="0028556B">
        <w:rPr>
          <w:sz w:val="28"/>
          <w:szCs w:val="28"/>
          <w:lang w:bidi="ar-SA"/>
        </w:rPr>
        <w:t xml:space="preserve"> T</w:t>
      </w:r>
      <w:r w:rsidRPr="0028556B">
        <w:rPr>
          <w:sz w:val="28"/>
          <w:szCs w:val="28"/>
          <w:vertAlign w:val="subscript"/>
          <w:lang w:bidi="ar-SA"/>
        </w:rPr>
        <w:t>ri</w:t>
      </w:r>
      <w:r w:rsidRPr="0028556B">
        <w:rPr>
          <w:sz w:val="28"/>
          <w:szCs w:val="28"/>
          <w:lang w:bidi="ar-SA"/>
        </w:rPr>
        <w:t xml:space="preserve"> &gt; 1.5]</w:t>
      </w:r>
    </w:p>
    <w:p w:rsidR="00630ECB" w:rsidRPr="0028556B" w:rsidRDefault="00630ECB" w:rsidP="0028556B">
      <w:pPr>
        <w:pStyle w:val="NoSpacing"/>
        <w:rPr>
          <w:sz w:val="28"/>
          <w:szCs w:val="28"/>
          <w:lang w:bidi="ar-SA"/>
        </w:rPr>
      </w:pPr>
    </w:p>
    <w:p w:rsidR="000A2188" w:rsidRDefault="001409F6" w:rsidP="0028556B">
      <w:pPr>
        <w:pStyle w:val="NoSpacing"/>
        <w:rPr>
          <w:sz w:val="28"/>
          <w:szCs w:val="28"/>
          <w:lang w:bidi="ar-SA"/>
        </w:rPr>
      </w:pPr>
      <w:proofErr w:type="gramStart"/>
      <w:r w:rsidRPr="0028556B">
        <w:rPr>
          <w:sz w:val="28"/>
          <w:szCs w:val="28"/>
          <w:lang w:bidi="ar-SA"/>
        </w:rPr>
        <w:t>where</w:t>
      </w:r>
      <w:proofErr w:type="gramEnd"/>
      <w:r w:rsidRPr="0028556B">
        <w:rPr>
          <w:sz w:val="28"/>
          <w:szCs w:val="28"/>
          <w:lang w:bidi="ar-SA"/>
        </w:rPr>
        <w:t>:</w:t>
      </w:r>
    </w:p>
    <w:p w:rsidR="000A2188" w:rsidRDefault="001409F6" w:rsidP="000A2188">
      <w:pPr>
        <w:pStyle w:val="NoSpacing"/>
        <w:ind w:left="720"/>
        <w:rPr>
          <w:sz w:val="28"/>
          <w:szCs w:val="28"/>
          <w:lang w:bidi="ar-SA"/>
        </w:rPr>
      </w:pPr>
      <w:r w:rsidRPr="0028556B">
        <w:rPr>
          <w:sz w:val="28"/>
          <w:szCs w:val="28"/>
          <w:lang w:bidi="ar-SA"/>
        </w:rPr>
        <w:t>T</w:t>
      </w:r>
      <w:r w:rsidRPr="0028556B">
        <w:rPr>
          <w:sz w:val="28"/>
          <w:szCs w:val="28"/>
          <w:vertAlign w:val="subscript"/>
          <w:lang w:bidi="ar-SA"/>
        </w:rPr>
        <w:t>ri</w:t>
      </w:r>
      <w:r w:rsidRPr="0028556B">
        <w:rPr>
          <w:sz w:val="28"/>
          <w:szCs w:val="28"/>
          <w:lang w:bidi="ar-SA"/>
        </w:rPr>
        <w:t xml:space="preserve"> = reduced temperature for the </w:t>
      </w:r>
      <w:proofErr w:type="spellStart"/>
      <w:r w:rsidRPr="0028556B">
        <w:rPr>
          <w:sz w:val="28"/>
          <w:szCs w:val="28"/>
          <w:lang w:bidi="ar-SA"/>
        </w:rPr>
        <w:t>i-th</w:t>
      </w:r>
      <w:proofErr w:type="spellEnd"/>
      <w:r w:rsidRPr="0028556B">
        <w:rPr>
          <w:sz w:val="28"/>
          <w:szCs w:val="28"/>
          <w:lang w:bidi="ar-SA"/>
        </w:rPr>
        <w:t xml:space="preserve"> component (T/</w:t>
      </w:r>
      <w:proofErr w:type="spellStart"/>
      <w:r w:rsidRPr="0028556B">
        <w:rPr>
          <w:sz w:val="28"/>
          <w:szCs w:val="28"/>
          <w:lang w:bidi="ar-SA"/>
        </w:rPr>
        <w:t>T</w:t>
      </w:r>
      <w:r w:rsidRPr="0028556B">
        <w:rPr>
          <w:sz w:val="28"/>
          <w:szCs w:val="28"/>
          <w:vertAlign w:val="subscript"/>
          <w:lang w:bidi="ar-SA"/>
        </w:rPr>
        <w:t>ci</w:t>
      </w:r>
      <w:proofErr w:type="spellEnd"/>
      <w:r w:rsidRPr="0028556B">
        <w:rPr>
          <w:sz w:val="28"/>
          <w:szCs w:val="28"/>
          <w:lang w:bidi="ar-SA"/>
        </w:rPr>
        <w:t>),</w:t>
      </w:r>
    </w:p>
    <w:p w:rsidR="001409F6" w:rsidRPr="0028556B" w:rsidRDefault="001409F6" w:rsidP="000A2188">
      <w:pPr>
        <w:pStyle w:val="NoSpacing"/>
        <w:ind w:left="720"/>
        <w:rPr>
          <w:sz w:val="28"/>
          <w:szCs w:val="28"/>
          <w:lang w:bidi="ar-SA"/>
        </w:rPr>
      </w:pPr>
      <w:proofErr w:type="spellStart"/>
      <w:r w:rsidRPr="0028556B">
        <w:rPr>
          <w:sz w:val="28"/>
          <w:szCs w:val="28"/>
          <w:lang w:bidi="ar-SA"/>
        </w:rPr>
        <w:t>MW</w:t>
      </w:r>
      <w:r w:rsidRPr="0028556B">
        <w:rPr>
          <w:sz w:val="28"/>
          <w:szCs w:val="28"/>
          <w:vertAlign w:val="subscript"/>
          <w:lang w:bidi="ar-SA"/>
        </w:rPr>
        <w:t>i</w:t>
      </w:r>
      <w:proofErr w:type="spellEnd"/>
      <w:r w:rsidRPr="0028556B">
        <w:rPr>
          <w:sz w:val="28"/>
          <w:szCs w:val="28"/>
          <w:lang w:bidi="ar-SA"/>
        </w:rPr>
        <w:t xml:space="preserve"> = viscosity parameter of </w:t>
      </w:r>
      <w:proofErr w:type="gramStart"/>
      <w:r w:rsidRPr="0028556B">
        <w:rPr>
          <w:sz w:val="28"/>
          <w:szCs w:val="28"/>
          <w:lang w:bidi="ar-SA"/>
        </w:rPr>
        <w:t xml:space="preserve">the </w:t>
      </w:r>
      <w:proofErr w:type="spellStart"/>
      <w:r w:rsidRPr="0028556B">
        <w:rPr>
          <w:sz w:val="28"/>
          <w:szCs w:val="28"/>
          <w:lang w:bidi="ar-SA"/>
        </w:rPr>
        <w:t>i</w:t>
      </w:r>
      <w:proofErr w:type="gramEnd"/>
      <w:r w:rsidRPr="0028556B">
        <w:rPr>
          <w:sz w:val="28"/>
          <w:szCs w:val="28"/>
          <w:lang w:bidi="ar-SA"/>
        </w:rPr>
        <w:t>-th</w:t>
      </w:r>
      <w:proofErr w:type="spellEnd"/>
      <w:r w:rsidRPr="0028556B">
        <w:rPr>
          <w:sz w:val="28"/>
          <w:szCs w:val="28"/>
          <w:lang w:bidi="ar-SA"/>
        </w:rPr>
        <w:t xml:space="preserve"> component, given by:  </w:t>
      </w:r>
      <w:r w:rsidRPr="0028556B">
        <w:rPr>
          <w:noProof/>
          <w:sz w:val="28"/>
          <w:szCs w:val="28"/>
          <w:lang w:bidi="ar-SA"/>
        </w:rPr>
        <w:drawing>
          <wp:inline distT="0" distB="0" distL="0" distR="0" wp14:anchorId="7C7C6FE1" wp14:editId="4CDD0446">
            <wp:extent cx="982980" cy="426720"/>
            <wp:effectExtent l="19050" t="0" r="7620" b="0"/>
            <wp:docPr id="1077" name="Picture 107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descr="Contact your instructor if you are unable to see or interpret this graphic."/>
                    <pic:cNvPicPr>
                      <a:picLocks noChangeAspect="1" noChangeArrowheads="1"/>
                    </pic:cNvPicPr>
                  </pic:nvPicPr>
                  <pic:blipFill>
                    <a:blip r:embed="rId480" cstate="print"/>
                    <a:srcRect/>
                    <a:stretch>
                      <a:fillRect/>
                    </a:stretch>
                  </pic:blipFill>
                  <pic:spPr bwMode="auto">
                    <a:xfrm>
                      <a:off x="0" y="0"/>
                      <a:ext cx="982980" cy="426720"/>
                    </a:xfrm>
                    <a:prstGeom prst="rect">
                      <a:avLst/>
                    </a:prstGeom>
                    <a:noFill/>
                    <a:ln w="9525">
                      <a:noFill/>
                      <a:miter lim="800000"/>
                      <a:headEnd/>
                      <a:tailEnd/>
                    </a:ln>
                  </pic:spPr>
                </pic:pic>
              </a:graphicData>
            </a:graphic>
          </wp:inline>
        </w:drawing>
      </w:r>
    </w:p>
    <w:p w:rsidR="00630ECB" w:rsidRPr="0028556B" w:rsidRDefault="00630ECB" w:rsidP="0028556B">
      <w:pPr>
        <w:pStyle w:val="NoSpacing"/>
        <w:rPr>
          <w:sz w:val="28"/>
          <w:szCs w:val="28"/>
          <w:lang w:bidi="ar-SA"/>
        </w:rPr>
      </w:pPr>
    </w:p>
    <w:p w:rsidR="001409F6" w:rsidRPr="0028556B" w:rsidRDefault="001409F6" w:rsidP="0028556B">
      <w:pPr>
        <w:pStyle w:val="NoSpacing"/>
        <w:rPr>
          <w:sz w:val="28"/>
          <w:szCs w:val="28"/>
          <w:lang w:bidi="ar-SA"/>
        </w:rPr>
      </w:pPr>
      <w:r w:rsidRPr="0028556B">
        <w:rPr>
          <w:sz w:val="28"/>
          <w:szCs w:val="28"/>
          <w:lang w:bidi="ar-SA"/>
        </w:rPr>
        <w:t xml:space="preserve">For the </w:t>
      </w:r>
      <w:r w:rsidRPr="000A2188">
        <w:rPr>
          <w:b/>
          <w:i/>
          <w:iCs/>
          <w:sz w:val="28"/>
          <w:szCs w:val="28"/>
          <w:lang w:bidi="ar-SA"/>
        </w:rPr>
        <w:t>mixture viscosity parameter</w:t>
      </w:r>
      <w:r w:rsidRPr="0028556B">
        <w:rPr>
          <w:i/>
          <w:iCs/>
          <w:sz w:val="28"/>
          <w:szCs w:val="28"/>
          <w:lang w:bidi="ar-SA"/>
        </w:rPr>
        <w:t xml:space="preserve"> </w:t>
      </w:r>
      <w:r w:rsidRPr="0028556B">
        <w:rPr>
          <w:sz w:val="28"/>
          <w:szCs w:val="28"/>
          <w:lang w:bidi="ar-SA"/>
        </w:rPr>
        <w:t>(</w:t>
      </w:r>
      <w:r w:rsidRPr="0028556B">
        <w:rPr>
          <w:noProof/>
          <w:sz w:val="28"/>
          <w:szCs w:val="28"/>
          <w:lang w:bidi="ar-SA"/>
        </w:rPr>
        <w:drawing>
          <wp:inline distT="0" distB="0" distL="0" distR="0" wp14:anchorId="3E7AAA64" wp14:editId="02E784B1">
            <wp:extent cx="68580" cy="137160"/>
            <wp:effectExtent l="19050" t="0" r="7620" b="0"/>
            <wp:docPr id="1078" name="Picture 107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Contact your instructor if you are unable to see or interpret this graphic."/>
                    <pic:cNvPicPr>
                      <a:picLocks noChangeAspect="1" noChangeArrowheads="1"/>
                    </pic:cNvPicPr>
                  </pic:nvPicPr>
                  <pic:blipFill>
                    <a:blip r:embed="rId481" cstate="print"/>
                    <a:srcRect/>
                    <a:stretch>
                      <a:fillRect/>
                    </a:stretch>
                  </pic:blipFill>
                  <pic:spPr bwMode="auto">
                    <a:xfrm>
                      <a:off x="0" y="0"/>
                      <a:ext cx="68580" cy="137160"/>
                    </a:xfrm>
                    <a:prstGeom prst="rect">
                      <a:avLst/>
                    </a:prstGeom>
                    <a:noFill/>
                    <a:ln w="9525">
                      <a:noFill/>
                      <a:miter lim="800000"/>
                      <a:headEnd/>
                      <a:tailEnd/>
                    </a:ln>
                  </pic:spPr>
                </pic:pic>
              </a:graphicData>
            </a:graphic>
          </wp:inline>
        </w:drawing>
      </w:r>
      <w:r w:rsidRPr="0028556B">
        <w:rPr>
          <w:sz w:val="28"/>
          <w:szCs w:val="28"/>
          <w:lang w:bidi="ar-SA"/>
        </w:rPr>
        <w:t xml:space="preserve">m), Lohrentz </w:t>
      </w:r>
      <w:r w:rsidRPr="0028556B">
        <w:rPr>
          <w:i/>
          <w:iCs/>
          <w:sz w:val="28"/>
          <w:szCs w:val="28"/>
          <w:lang w:bidi="ar-SA"/>
        </w:rPr>
        <w:t>et al.</w:t>
      </w:r>
      <w:r w:rsidRPr="0028556B">
        <w:rPr>
          <w:sz w:val="28"/>
          <w:szCs w:val="28"/>
          <w:lang w:bidi="ar-SA"/>
        </w:rPr>
        <w:t xml:space="preserve"> applied an equivalent expression to that shown above but using pseudo-properties for the mixture:</w:t>
      </w:r>
    </w:p>
    <w:p w:rsidR="00630ECB" w:rsidRPr="0028556B" w:rsidRDefault="00630ECB" w:rsidP="0028556B">
      <w:pPr>
        <w:pStyle w:val="NoSpacing"/>
        <w:rPr>
          <w:sz w:val="28"/>
          <w:szCs w:val="28"/>
          <w:lang w:bidi="ar-SA"/>
        </w:rPr>
      </w:pPr>
    </w:p>
    <w:p w:rsidR="001409F6" w:rsidRPr="0028556B" w:rsidRDefault="001409F6" w:rsidP="000A2188">
      <w:pPr>
        <w:pStyle w:val="NoSpacing"/>
        <w:jc w:val="center"/>
        <w:rPr>
          <w:sz w:val="28"/>
          <w:szCs w:val="28"/>
          <w:lang w:bidi="ar-SA"/>
        </w:rPr>
      </w:pPr>
      <w:r w:rsidRPr="0028556B">
        <w:rPr>
          <w:noProof/>
          <w:sz w:val="28"/>
          <w:szCs w:val="28"/>
          <w:lang w:bidi="ar-SA"/>
        </w:rPr>
        <w:drawing>
          <wp:inline distT="0" distB="0" distL="0" distR="0" wp14:anchorId="06DA1CEC" wp14:editId="78943A10">
            <wp:extent cx="1215400" cy="518332"/>
            <wp:effectExtent l="0" t="0" r="0" b="0"/>
            <wp:docPr id="1079" name="Picture 107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descr="Contact your instructor if you are unable to see or interpret this graphic."/>
                    <pic:cNvPicPr>
                      <a:picLocks noChangeAspect="1" noChangeArrowheads="1"/>
                    </pic:cNvPicPr>
                  </pic:nvPicPr>
                  <pic:blipFill>
                    <a:blip r:embed="rId482" cstate="print"/>
                    <a:srcRect/>
                    <a:stretch>
                      <a:fillRect/>
                    </a:stretch>
                  </pic:blipFill>
                  <pic:spPr bwMode="auto">
                    <a:xfrm>
                      <a:off x="0" y="0"/>
                      <a:ext cx="1218155" cy="519507"/>
                    </a:xfrm>
                    <a:prstGeom prst="rect">
                      <a:avLst/>
                    </a:prstGeom>
                    <a:noFill/>
                    <a:ln w="9525">
                      <a:noFill/>
                      <a:miter lim="800000"/>
                      <a:headEnd/>
                      <a:tailEnd/>
                    </a:ln>
                  </pic:spPr>
                </pic:pic>
              </a:graphicData>
            </a:graphic>
          </wp:inline>
        </w:drawing>
      </w:r>
      <w:r w:rsidR="000A2188">
        <w:rPr>
          <w:bCs/>
          <w:sz w:val="28"/>
          <w:szCs w:val="28"/>
          <w:lang w:bidi="ar-SA"/>
        </w:rPr>
        <w:t xml:space="preserve">                          </w:t>
      </w:r>
      <w:r w:rsidRPr="0028556B">
        <w:rPr>
          <w:bCs/>
          <w:sz w:val="28"/>
          <w:szCs w:val="28"/>
          <w:lang w:bidi="ar-SA"/>
        </w:rPr>
        <w:t>(19.28)</w:t>
      </w:r>
    </w:p>
    <w:p w:rsidR="00630ECB" w:rsidRPr="0028556B" w:rsidRDefault="00630ECB" w:rsidP="0028556B">
      <w:pPr>
        <w:pStyle w:val="NoSpacing"/>
        <w:rPr>
          <w:sz w:val="28"/>
          <w:szCs w:val="28"/>
          <w:lang w:bidi="ar-SA"/>
        </w:rPr>
      </w:pPr>
    </w:p>
    <w:p w:rsidR="000A2188" w:rsidRDefault="001409F6" w:rsidP="0028556B">
      <w:pPr>
        <w:pStyle w:val="NoSpacing"/>
        <w:rPr>
          <w:sz w:val="28"/>
          <w:szCs w:val="28"/>
          <w:lang w:bidi="ar-SA"/>
        </w:rPr>
      </w:pPr>
      <w:proofErr w:type="gramStart"/>
      <w:r w:rsidRPr="0028556B">
        <w:rPr>
          <w:sz w:val="28"/>
          <w:szCs w:val="28"/>
          <w:lang w:bidi="ar-SA"/>
        </w:rPr>
        <w:t>where</w:t>
      </w:r>
      <w:proofErr w:type="gramEnd"/>
      <w:r w:rsidRPr="0028556B">
        <w:rPr>
          <w:sz w:val="28"/>
          <w:szCs w:val="28"/>
          <w:lang w:bidi="ar-SA"/>
        </w:rPr>
        <w:t>:</w:t>
      </w:r>
    </w:p>
    <w:p w:rsidR="001409F6" w:rsidRPr="0028556B" w:rsidRDefault="001409F6" w:rsidP="00334967">
      <w:pPr>
        <w:pStyle w:val="NoSpacing"/>
        <w:ind w:left="720"/>
        <w:rPr>
          <w:sz w:val="28"/>
          <w:szCs w:val="28"/>
          <w:lang w:bidi="ar-SA"/>
        </w:rPr>
      </w:pPr>
      <w:proofErr w:type="spellStart"/>
      <w:r w:rsidRPr="0028556B">
        <w:rPr>
          <w:sz w:val="28"/>
          <w:szCs w:val="28"/>
          <w:lang w:bidi="ar-SA"/>
        </w:rPr>
        <w:t>T</w:t>
      </w:r>
      <w:r w:rsidRPr="0028556B">
        <w:rPr>
          <w:sz w:val="28"/>
          <w:szCs w:val="28"/>
          <w:vertAlign w:val="subscript"/>
          <w:lang w:bidi="ar-SA"/>
        </w:rPr>
        <w:t>pc</w:t>
      </w:r>
      <w:proofErr w:type="spellEnd"/>
      <w:r w:rsidRPr="0028556B">
        <w:rPr>
          <w:sz w:val="28"/>
          <w:szCs w:val="28"/>
          <w:lang w:bidi="ar-SA"/>
        </w:rPr>
        <w:t xml:space="preserve"> = </w:t>
      </w:r>
      <w:proofErr w:type="spellStart"/>
      <w:r w:rsidRPr="0028556B">
        <w:rPr>
          <w:sz w:val="28"/>
          <w:szCs w:val="28"/>
          <w:lang w:bidi="ar-SA"/>
        </w:rPr>
        <w:t>pseudocritical</w:t>
      </w:r>
      <w:proofErr w:type="spellEnd"/>
      <w:r w:rsidRPr="0028556B">
        <w:rPr>
          <w:sz w:val="28"/>
          <w:szCs w:val="28"/>
          <w:lang w:bidi="ar-SA"/>
        </w:rPr>
        <w:t xml:space="preserve"> temperature (</w:t>
      </w:r>
      <w:proofErr w:type="spellStart"/>
      <w:r w:rsidRPr="0028556B">
        <w:rPr>
          <w:sz w:val="28"/>
          <w:szCs w:val="28"/>
          <w:vertAlign w:val="superscript"/>
          <w:lang w:bidi="ar-SA"/>
        </w:rPr>
        <w:t>o</w:t>
      </w:r>
      <w:r w:rsidRPr="0028556B">
        <w:rPr>
          <w:sz w:val="28"/>
          <w:szCs w:val="28"/>
          <w:lang w:bidi="ar-SA"/>
        </w:rPr>
        <w:t>R</w:t>
      </w:r>
      <w:proofErr w:type="spellEnd"/>
      <w:r w:rsidRPr="0028556B">
        <w:rPr>
          <w:sz w:val="28"/>
          <w:szCs w:val="28"/>
          <w:lang w:bidi="ar-SA"/>
        </w:rPr>
        <w:t>)</w:t>
      </w:r>
      <w:proofErr w:type="gramStart"/>
      <w:r w:rsidRPr="0028556B">
        <w:rPr>
          <w:sz w:val="28"/>
          <w:szCs w:val="28"/>
          <w:lang w:bidi="ar-SA"/>
        </w:rPr>
        <w:t>,</w:t>
      </w:r>
      <w:proofErr w:type="gramEnd"/>
      <w:r w:rsidRPr="0028556B">
        <w:rPr>
          <w:sz w:val="28"/>
          <w:szCs w:val="28"/>
          <w:lang w:bidi="ar-SA"/>
        </w:rPr>
        <w:br/>
      </w:r>
      <w:proofErr w:type="spellStart"/>
      <w:r w:rsidRPr="0028556B">
        <w:rPr>
          <w:sz w:val="28"/>
          <w:szCs w:val="28"/>
          <w:lang w:bidi="ar-SA"/>
        </w:rPr>
        <w:t>P</w:t>
      </w:r>
      <w:r w:rsidRPr="0028556B">
        <w:rPr>
          <w:sz w:val="28"/>
          <w:szCs w:val="28"/>
          <w:vertAlign w:val="subscript"/>
          <w:lang w:bidi="ar-SA"/>
        </w:rPr>
        <w:t>pc</w:t>
      </w:r>
      <w:proofErr w:type="spellEnd"/>
      <w:r w:rsidRPr="0028556B">
        <w:rPr>
          <w:sz w:val="28"/>
          <w:szCs w:val="28"/>
          <w:lang w:bidi="ar-SA"/>
        </w:rPr>
        <w:t xml:space="preserve"> = </w:t>
      </w:r>
      <w:proofErr w:type="spellStart"/>
      <w:r w:rsidRPr="0028556B">
        <w:rPr>
          <w:sz w:val="28"/>
          <w:szCs w:val="28"/>
          <w:lang w:bidi="ar-SA"/>
        </w:rPr>
        <w:t>pseudocritical</w:t>
      </w:r>
      <w:proofErr w:type="spellEnd"/>
      <w:r w:rsidRPr="0028556B">
        <w:rPr>
          <w:sz w:val="28"/>
          <w:szCs w:val="28"/>
          <w:lang w:bidi="ar-SA"/>
        </w:rPr>
        <w:t xml:space="preserve"> pressure (psia),</w:t>
      </w:r>
      <w:r w:rsidRPr="0028556B">
        <w:rPr>
          <w:sz w:val="28"/>
          <w:szCs w:val="28"/>
          <w:lang w:bidi="ar-SA"/>
        </w:rPr>
        <w:br/>
      </w:r>
      <w:proofErr w:type="spellStart"/>
      <w:r w:rsidRPr="0028556B">
        <w:rPr>
          <w:sz w:val="28"/>
          <w:szCs w:val="28"/>
          <w:lang w:bidi="ar-SA"/>
        </w:rPr>
        <w:t>MW</w:t>
      </w:r>
      <w:r w:rsidRPr="0028556B">
        <w:rPr>
          <w:sz w:val="28"/>
          <w:szCs w:val="28"/>
          <w:vertAlign w:val="subscript"/>
          <w:lang w:bidi="ar-SA"/>
        </w:rPr>
        <w:t>l</w:t>
      </w:r>
      <w:proofErr w:type="spellEnd"/>
      <w:r w:rsidRPr="0028556B">
        <w:rPr>
          <w:sz w:val="28"/>
          <w:szCs w:val="28"/>
          <w:lang w:bidi="ar-SA"/>
        </w:rPr>
        <w:t xml:space="preserve"> = liquid mixture molecular weight (</w:t>
      </w:r>
      <w:proofErr w:type="spellStart"/>
      <w:r w:rsidRPr="0028556B">
        <w:rPr>
          <w:sz w:val="28"/>
          <w:szCs w:val="28"/>
          <w:lang w:bidi="ar-SA"/>
        </w:rPr>
        <w:t>lb</w:t>
      </w:r>
      <w:r w:rsidRPr="000A2188">
        <w:rPr>
          <w:sz w:val="28"/>
          <w:szCs w:val="28"/>
          <w:vertAlign w:val="subscript"/>
          <w:lang w:bidi="ar-SA"/>
        </w:rPr>
        <w:t>m</w:t>
      </w:r>
      <w:proofErr w:type="spellEnd"/>
      <w:r w:rsidRPr="0028556B">
        <w:rPr>
          <w:sz w:val="28"/>
          <w:szCs w:val="28"/>
          <w:lang w:bidi="ar-SA"/>
        </w:rPr>
        <w:t>/lbmol).</w:t>
      </w:r>
    </w:p>
    <w:p w:rsidR="00630ECB" w:rsidRPr="0028556B" w:rsidRDefault="00630ECB" w:rsidP="0028556B">
      <w:pPr>
        <w:pStyle w:val="NoSpacing"/>
        <w:rPr>
          <w:sz w:val="28"/>
          <w:szCs w:val="28"/>
          <w:lang w:bidi="ar-SA"/>
        </w:rPr>
      </w:pPr>
    </w:p>
    <w:p w:rsidR="001409F6" w:rsidRPr="0028556B" w:rsidRDefault="001409F6" w:rsidP="0028556B">
      <w:pPr>
        <w:pStyle w:val="NoSpacing"/>
        <w:rPr>
          <w:sz w:val="28"/>
          <w:szCs w:val="28"/>
          <w:lang w:bidi="ar-SA"/>
        </w:rPr>
      </w:pPr>
      <w:r w:rsidRPr="0028556B">
        <w:rPr>
          <w:sz w:val="28"/>
          <w:szCs w:val="28"/>
          <w:lang w:bidi="ar-SA"/>
        </w:rPr>
        <w:t xml:space="preserve">The </w:t>
      </w:r>
      <w:r w:rsidRPr="00334967">
        <w:rPr>
          <w:b/>
          <w:i/>
          <w:iCs/>
          <w:sz w:val="28"/>
          <w:szCs w:val="28"/>
          <w:lang w:bidi="ar-SA"/>
        </w:rPr>
        <w:t>reduced density of the liquid mixture</w:t>
      </w:r>
      <w:r w:rsidRPr="0028556B">
        <w:rPr>
          <w:sz w:val="28"/>
          <w:szCs w:val="28"/>
          <w:lang w:bidi="ar-SA"/>
        </w:rPr>
        <w:t xml:space="preserve"> (</w:t>
      </w:r>
      <w:r w:rsidRPr="0028556B">
        <w:rPr>
          <w:noProof/>
          <w:sz w:val="28"/>
          <w:szCs w:val="28"/>
          <w:lang w:bidi="ar-SA"/>
        </w:rPr>
        <w:drawing>
          <wp:inline distT="0" distB="0" distL="0" distR="0" wp14:anchorId="69846EB6" wp14:editId="1898373A">
            <wp:extent cx="99060" cy="106680"/>
            <wp:effectExtent l="19050" t="0" r="0" b="0"/>
            <wp:docPr id="1080" name="Picture 1080"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descr="Contact your instructor if you are unable to see or interpret this graphic."/>
                    <pic:cNvPicPr>
                      <a:picLocks noChangeAspect="1" noChangeArrowheads="1"/>
                    </pic:cNvPicPr>
                  </pic:nvPicPr>
                  <pic:blipFill>
                    <a:blip r:embed="rId426" cstate="print"/>
                    <a:srcRect/>
                    <a:stretch>
                      <a:fillRect/>
                    </a:stretch>
                  </pic:blipFill>
                  <pic:spPr bwMode="auto">
                    <a:xfrm>
                      <a:off x="0" y="0"/>
                      <a:ext cx="99060" cy="106680"/>
                    </a:xfrm>
                    <a:prstGeom prst="rect">
                      <a:avLst/>
                    </a:prstGeom>
                    <a:noFill/>
                    <a:ln w="9525">
                      <a:noFill/>
                      <a:miter lim="800000"/>
                      <a:headEnd/>
                      <a:tailEnd/>
                    </a:ln>
                  </pic:spPr>
                </pic:pic>
              </a:graphicData>
            </a:graphic>
          </wp:inline>
        </w:drawing>
      </w:r>
      <w:r w:rsidRPr="0006199F">
        <w:rPr>
          <w:sz w:val="28"/>
          <w:szCs w:val="28"/>
          <w:vertAlign w:val="subscript"/>
          <w:lang w:bidi="ar-SA"/>
        </w:rPr>
        <w:t>r</w:t>
      </w:r>
      <w:r w:rsidRPr="0028556B">
        <w:rPr>
          <w:sz w:val="28"/>
          <w:szCs w:val="28"/>
          <w:lang w:bidi="ar-SA"/>
        </w:rPr>
        <w:t>) is calculated as:</w:t>
      </w:r>
    </w:p>
    <w:p w:rsidR="00630ECB" w:rsidRPr="0028556B" w:rsidRDefault="00630ECB" w:rsidP="0028556B">
      <w:pPr>
        <w:pStyle w:val="NoSpacing"/>
        <w:rPr>
          <w:sz w:val="28"/>
          <w:szCs w:val="28"/>
          <w:lang w:bidi="ar-SA"/>
        </w:rPr>
      </w:pPr>
    </w:p>
    <w:p w:rsidR="001409F6" w:rsidRPr="0028556B" w:rsidRDefault="001409F6" w:rsidP="00334967">
      <w:pPr>
        <w:pStyle w:val="NoSpacing"/>
        <w:jc w:val="center"/>
        <w:rPr>
          <w:sz w:val="28"/>
          <w:szCs w:val="28"/>
          <w:lang w:bidi="ar-SA"/>
        </w:rPr>
      </w:pPr>
      <w:r w:rsidRPr="0028556B">
        <w:rPr>
          <w:noProof/>
          <w:sz w:val="28"/>
          <w:szCs w:val="28"/>
          <w:lang w:bidi="ar-SA"/>
        </w:rPr>
        <w:drawing>
          <wp:inline distT="0" distB="0" distL="0" distR="0" wp14:anchorId="228B7042" wp14:editId="5A5E52B1">
            <wp:extent cx="1622557" cy="496520"/>
            <wp:effectExtent l="0" t="0" r="0" b="0"/>
            <wp:docPr id="1081" name="Picture 1081"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descr="Contact your instructor if you are unable to see or interpret this graphic."/>
                    <pic:cNvPicPr>
                      <a:picLocks noChangeAspect="1" noChangeArrowheads="1"/>
                    </pic:cNvPicPr>
                  </pic:nvPicPr>
                  <pic:blipFill>
                    <a:blip r:embed="rId483" cstate="print"/>
                    <a:srcRect/>
                    <a:stretch>
                      <a:fillRect/>
                    </a:stretch>
                  </pic:blipFill>
                  <pic:spPr bwMode="auto">
                    <a:xfrm>
                      <a:off x="0" y="0"/>
                      <a:ext cx="1624605" cy="497147"/>
                    </a:xfrm>
                    <a:prstGeom prst="rect">
                      <a:avLst/>
                    </a:prstGeom>
                    <a:noFill/>
                    <a:ln w="9525">
                      <a:noFill/>
                      <a:miter lim="800000"/>
                      <a:headEnd/>
                      <a:tailEnd/>
                    </a:ln>
                  </pic:spPr>
                </pic:pic>
              </a:graphicData>
            </a:graphic>
          </wp:inline>
        </w:drawing>
      </w:r>
      <w:r w:rsidR="00334967">
        <w:rPr>
          <w:bCs/>
          <w:sz w:val="28"/>
          <w:szCs w:val="28"/>
          <w:lang w:bidi="ar-SA"/>
        </w:rPr>
        <w:t xml:space="preserve">                                </w:t>
      </w:r>
      <w:r w:rsidRPr="0028556B">
        <w:rPr>
          <w:bCs/>
          <w:sz w:val="28"/>
          <w:szCs w:val="28"/>
          <w:lang w:bidi="ar-SA"/>
        </w:rPr>
        <w:t>(19.29)</w:t>
      </w:r>
    </w:p>
    <w:p w:rsidR="00334967" w:rsidRDefault="00334967">
      <w:pPr>
        <w:rPr>
          <w:sz w:val="28"/>
          <w:szCs w:val="28"/>
          <w:lang w:bidi="ar-SA"/>
        </w:rPr>
      </w:pPr>
      <w:r>
        <w:rPr>
          <w:sz w:val="28"/>
          <w:szCs w:val="28"/>
          <w:lang w:bidi="ar-SA"/>
        </w:rPr>
        <w:br w:type="page"/>
      </w:r>
    </w:p>
    <w:p w:rsidR="00630ECB" w:rsidRPr="0028556B" w:rsidRDefault="00630ECB" w:rsidP="0028556B">
      <w:pPr>
        <w:pStyle w:val="NoSpacing"/>
        <w:rPr>
          <w:sz w:val="28"/>
          <w:szCs w:val="28"/>
          <w:lang w:bidi="ar-SA"/>
        </w:rPr>
      </w:pPr>
    </w:p>
    <w:p w:rsidR="00334967" w:rsidRDefault="001409F6" w:rsidP="0028556B">
      <w:pPr>
        <w:pStyle w:val="NoSpacing"/>
        <w:rPr>
          <w:sz w:val="28"/>
          <w:szCs w:val="28"/>
          <w:lang w:bidi="ar-SA"/>
        </w:rPr>
      </w:pPr>
      <w:proofErr w:type="gramStart"/>
      <w:r w:rsidRPr="0028556B">
        <w:rPr>
          <w:sz w:val="28"/>
          <w:szCs w:val="28"/>
          <w:lang w:bidi="ar-SA"/>
        </w:rPr>
        <w:t>where</w:t>
      </w:r>
      <w:proofErr w:type="gramEnd"/>
      <w:r w:rsidRPr="0028556B">
        <w:rPr>
          <w:sz w:val="28"/>
          <w:szCs w:val="28"/>
          <w:lang w:bidi="ar-SA"/>
        </w:rPr>
        <w:t>:</w:t>
      </w:r>
    </w:p>
    <w:p w:rsidR="001409F6" w:rsidRPr="0028556B" w:rsidRDefault="001409F6" w:rsidP="00334967">
      <w:pPr>
        <w:pStyle w:val="NoSpacing"/>
        <w:ind w:left="720"/>
        <w:rPr>
          <w:sz w:val="28"/>
          <w:szCs w:val="28"/>
          <w:lang w:bidi="ar-SA"/>
        </w:rPr>
      </w:pPr>
      <w:r w:rsidRPr="0028556B">
        <w:rPr>
          <w:noProof/>
          <w:sz w:val="28"/>
          <w:szCs w:val="28"/>
          <w:lang w:bidi="ar-SA"/>
        </w:rPr>
        <w:drawing>
          <wp:inline distT="0" distB="0" distL="0" distR="0" wp14:anchorId="6F972B69" wp14:editId="1569568E">
            <wp:extent cx="198120" cy="137160"/>
            <wp:effectExtent l="19050" t="0" r="0" b="0"/>
            <wp:docPr id="1082" name="Picture 108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descr="Contact your instructor if you are unable to see or interpret this graphic."/>
                    <pic:cNvPicPr>
                      <a:picLocks noChangeAspect="1" noChangeArrowheads="1"/>
                    </pic:cNvPicPr>
                  </pic:nvPicPr>
                  <pic:blipFill>
                    <a:blip r:embed="rId484" cstate="print"/>
                    <a:srcRect/>
                    <a:stretch>
                      <a:fillRect/>
                    </a:stretch>
                  </pic:blipFill>
                  <pic:spPr bwMode="auto">
                    <a:xfrm>
                      <a:off x="0" y="0"/>
                      <a:ext cx="198120" cy="137160"/>
                    </a:xfrm>
                    <a:prstGeom prst="rect">
                      <a:avLst/>
                    </a:prstGeom>
                    <a:noFill/>
                    <a:ln w="9525">
                      <a:noFill/>
                      <a:miter lim="800000"/>
                      <a:headEnd/>
                      <a:tailEnd/>
                    </a:ln>
                  </pic:spPr>
                </pic:pic>
              </a:graphicData>
            </a:graphic>
          </wp:inline>
        </w:drawing>
      </w:r>
      <w:r w:rsidRPr="0028556B">
        <w:rPr>
          <w:sz w:val="28"/>
          <w:szCs w:val="28"/>
          <w:lang w:bidi="ar-SA"/>
        </w:rPr>
        <w:t xml:space="preserve">= mixture </w:t>
      </w:r>
      <w:proofErr w:type="spellStart"/>
      <w:r w:rsidRPr="0028556B">
        <w:rPr>
          <w:sz w:val="28"/>
          <w:szCs w:val="28"/>
          <w:lang w:bidi="ar-SA"/>
        </w:rPr>
        <w:t>pseudocritical</w:t>
      </w:r>
      <w:proofErr w:type="spellEnd"/>
      <w:r w:rsidRPr="0028556B">
        <w:rPr>
          <w:sz w:val="28"/>
          <w:szCs w:val="28"/>
          <w:lang w:bidi="ar-SA"/>
        </w:rPr>
        <w:t xml:space="preserve"> density (</w:t>
      </w:r>
      <w:proofErr w:type="spellStart"/>
      <w:r w:rsidRPr="0028556B">
        <w:rPr>
          <w:sz w:val="28"/>
          <w:szCs w:val="28"/>
          <w:lang w:bidi="ar-SA"/>
        </w:rPr>
        <w:t>lb</w:t>
      </w:r>
      <w:r w:rsidRPr="00334967">
        <w:rPr>
          <w:sz w:val="28"/>
          <w:szCs w:val="28"/>
          <w:vertAlign w:val="subscript"/>
          <w:lang w:bidi="ar-SA"/>
        </w:rPr>
        <w:t>m</w:t>
      </w:r>
      <w:proofErr w:type="spellEnd"/>
      <w:r w:rsidRPr="0028556B">
        <w:rPr>
          <w:sz w:val="28"/>
          <w:szCs w:val="28"/>
          <w:lang w:bidi="ar-SA"/>
        </w:rPr>
        <w:t>/ft</w:t>
      </w:r>
      <w:r w:rsidRPr="0028556B">
        <w:rPr>
          <w:sz w:val="28"/>
          <w:szCs w:val="28"/>
          <w:vertAlign w:val="superscript"/>
          <w:lang w:bidi="ar-SA"/>
        </w:rPr>
        <w:t>3</w:t>
      </w:r>
      <w:r w:rsidRPr="0028556B">
        <w:rPr>
          <w:sz w:val="28"/>
          <w:szCs w:val="28"/>
          <w:lang w:bidi="ar-SA"/>
        </w:rPr>
        <w:t>)</w:t>
      </w:r>
      <w:proofErr w:type="gramStart"/>
      <w:r w:rsidRPr="0028556B">
        <w:rPr>
          <w:sz w:val="28"/>
          <w:szCs w:val="28"/>
          <w:lang w:bidi="ar-SA"/>
        </w:rPr>
        <w:t>,</w:t>
      </w:r>
      <w:proofErr w:type="gramEnd"/>
      <w:r w:rsidRPr="0028556B">
        <w:rPr>
          <w:sz w:val="28"/>
          <w:szCs w:val="28"/>
          <w:lang w:bidi="ar-SA"/>
        </w:rPr>
        <w:br/>
      </w:r>
      <w:proofErr w:type="spellStart"/>
      <w:r w:rsidRPr="0028556B">
        <w:rPr>
          <w:sz w:val="28"/>
          <w:szCs w:val="28"/>
          <w:lang w:bidi="ar-SA"/>
        </w:rPr>
        <w:t>V</w:t>
      </w:r>
      <w:r w:rsidRPr="0028556B">
        <w:rPr>
          <w:sz w:val="28"/>
          <w:szCs w:val="28"/>
          <w:vertAlign w:val="subscript"/>
          <w:lang w:bidi="ar-SA"/>
        </w:rPr>
        <w:t>pc</w:t>
      </w:r>
      <w:proofErr w:type="spellEnd"/>
      <w:r w:rsidRPr="0028556B">
        <w:rPr>
          <w:sz w:val="28"/>
          <w:szCs w:val="28"/>
          <w:lang w:bidi="ar-SA"/>
        </w:rPr>
        <w:t xml:space="preserve"> = mixture </w:t>
      </w:r>
      <w:proofErr w:type="spellStart"/>
      <w:r w:rsidRPr="0028556B">
        <w:rPr>
          <w:sz w:val="28"/>
          <w:szCs w:val="28"/>
          <w:lang w:bidi="ar-SA"/>
        </w:rPr>
        <w:t>pseudocritical</w:t>
      </w:r>
      <w:proofErr w:type="spellEnd"/>
      <w:r w:rsidRPr="0028556B">
        <w:rPr>
          <w:sz w:val="28"/>
          <w:szCs w:val="28"/>
          <w:lang w:bidi="ar-SA"/>
        </w:rPr>
        <w:t xml:space="preserve"> molar volume (ft</w:t>
      </w:r>
      <w:r w:rsidRPr="0028556B">
        <w:rPr>
          <w:sz w:val="28"/>
          <w:szCs w:val="28"/>
          <w:vertAlign w:val="superscript"/>
          <w:lang w:bidi="ar-SA"/>
        </w:rPr>
        <w:t>3</w:t>
      </w:r>
      <w:r w:rsidRPr="0028556B">
        <w:rPr>
          <w:sz w:val="28"/>
          <w:szCs w:val="28"/>
          <w:lang w:bidi="ar-SA"/>
        </w:rPr>
        <w:t>/lbmol),</w:t>
      </w:r>
    </w:p>
    <w:p w:rsidR="00630ECB" w:rsidRPr="0028556B" w:rsidRDefault="00630ECB" w:rsidP="0028556B">
      <w:pPr>
        <w:pStyle w:val="NoSpacing"/>
        <w:rPr>
          <w:sz w:val="28"/>
          <w:szCs w:val="28"/>
          <w:lang w:bidi="ar-SA"/>
        </w:rPr>
      </w:pPr>
    </w:p>
    <w:p w:rsidR="001409F6" w:rsidRPr="0028556B" w:rsidRDefault="001409F6" w:rsidP="0028556B">
      <w:pPr>
        <w:pStyle w:val="NoSpacing"/>
        <w:rPr>
          <w:sz w:val="28"/>
          <w:szCs w:val="28"/>
          <w:lang w:bidi="ar-SA"/>
        </w:rPr>
      </w:pPr>
      <w:r w:rsidRPr="0028556B">
        <w:rPr>
          <w:sz w:val="28"/>
          <w:szCs w:val="28"/>
          <w:lang w:bidi="ar-SA"/>
        </w:rPr>
        <w:t xml:space="preserve">All mixture </w:t>
      </w:r>
      <w:proofErr w:type="spellStart"/>
      <w:r w:rsidRPr="0028556B">
        <w:rPr>
          <w:sz w:val="28"/>
          <w:szCs w:val="28"/>
          <w:lang w:bidi="ar-SA"/>
        </w:rPr>
        <w:t>pseudocritical</w:t>
      </w:r>
      <w:proofErr w:type="spellEnd"/>
      <w:r w:rsidRPr="0028556B">
        <w:rPr>
          <w:sz w:val="28"/>
          <w:szCs w:val="28"/>
          <w:lang w:bidi="ar-SA"/>
        </w:rPr>
        <w:t xml:space="preserve"> properties are calculated using Kay’s mixing rule, as shown:</w:t>
      </w:r>
    </w:p>
    <w:p w:rsidR="00630ECB" w:rsidRPr="0028556B" w:rsidRDefault="00630ECB" w:rsidP="0028556B">
      <w:pPr>
        <w:pStyle w:val="NoSpacing"/>
        <w:rPr>
          <w:sz w:val="28"/>
          <w:szCs w:val="28"/>
          <w:lang w:bidi="ar-SA"/>
        </w:rPr>
      </w:pPr>
    </w:p>
    <w:p w:rsidR="001409F6" w:rsidRPr="0028556B" w:rsidRDefault="001409F6" w:rsidP="00334967">
      <w:pPr>
        <w:pStyle w:val="NoSpacing"/>
        <w:jc w:val="center"/>
        <w:rPr>
          <w:sz w:val="28"/>
          <w:szCs w:val="28"/>
          <w:lang w:bidi="ar-SA"/>
        </w:rPr>
      </w:pPr>
      <w:r w:rsidRPr="0028556B">
        <w:rPr>
          <w:sz w:val="28"/>
          <w:szCs w:val="28"/>
          <w:lang w:bidi="ar-SA"/>
        </w:rPr>
        <w:t>T</w:t>
      </w:r>
      <w:r w:rsidR="00334967">
        <w:rPr>
          <w:sz w:val="28"/>
          <w:szCs w:val="28"/>
          <w:vertAlign w:val="subscript"/>
          <w:lang w:bidi="ar-SA"/>
        </w:rPr>
        <w:t>PC</w:t>
      </w:r>
      <w:r w:rsidRPr="0028556B">
        <w:rPr>
          <w:sz w:val="28"/>
          <w:szCs w:val="28"/>
          <w:lang w:bidi="ar-SA"/>
        </w:rPr>
        <w:t xml:space="preserve"> = </w:t>
      </w:r>
      <w:proofErr w:type="spellStart"/>
      <w:r w:rsidRPr="0028556B">
        <w:rPr>
          <w:sz w:val="28"/>
          <w:szCs w:val="28"/>
          <w:lang w:bidi="ar-SA"/>
        </w:rPr>
        <w:t>Σz</w:t>
      </w:r>
      <w:r w:rsidRPr="0028556B">
        <w:rPr>
          <w:sz w:val="28"/>
          <w:szCs w:val="28"/>
          <w:vertAlign w:val="subscript"/>
          <w:lang w:bidi="ar-SA"/>
        </w:rPr>
        <w:t>i</w:t>
      </w:r>
      <w:r w:rsidRPr="0028556B">
        <w:rPr>
          <w:sz w:val="28"/>
          <w:szCs w:val="28"/>
          <w:lang w:bidi="ar-SA"/>
        </w:rPr>
        <w:t>T</w:t>
      </w:r>
      <w:r w:rsidRPr="0028556B">
        <w:rPr>
          <w:sz w:val="28"/>
          <w:szCs w:val="28"/>
          <w:vertAlign w:val="subscript"/>
          <w:lang w:bidi="ar-SA"/>
        </w:rPr>
        <w:t>ci</w:t>
      </w:r>
      <w:proofErr w:type="spellEnd"/>
      <w:r w:rsidR="00334967">
        <w:rPr>
          <w:sz w:val="28"/>
          <w:szCs w:val="28"/>
          <w:lang w:bidi="ar-SA"/>
        </w:rPr>
        <w:t xml:space="preserve">          </w:t>
      </w:r>
      <w:r w:rsidRPr="0028556B">
        <w:rPr>
          <w:bCs/>
          <w:sz w:val="28"/>
          <w:szCs w:val="28"/>
          <w:lang w:bidi="ar-SA"/>
        </w:rPr>
        <w:t>(19.30a</w:t>
      </w:r>
      <w:proofErr w:type="gramStart"/>
      <w:r w:rsidRPr="0028556B">
        <w:rPr>
          <w:bCs/>
          <w:sz w:val="28"/>
          <w:szCs w:val="28"/>
          <w:lang w:bidi="ar-SA"/>
        </w:rPr>
        <w:t>)</w:t>
      </w:r>
      <w:proofErr w:type="gramEnd"/>
      <w:r w:rsidRPr="0028556B">
        <w:rPr>
          <w:sz w:val="28"/>
          <w:szCs w:val="28"/>
          <w:lang w:bidi="ar-SA"/>
        </w:rPr>
        <w:br/>
        <w:t>P</w:t>
      </w:r>
      <w:r w:rsidR="00334967">
        <w:rPr>
          <w:sz w:val="28"/>
          <w:szCs w:val="28"/>
          <w:vertAlign w:val="subscript"/>
          <w:lang w:bidi="ar-SA"/>
        </w:rPr>
        <w:t>PC</w:t>
      </w:r>
      <w:r w:rsidRPr="0028556B">
        <w:rPr>
          <w:sz w:val="28"/>
          <w:szCs w:val="28"/>
          <w:lang w:bidi="ar-SA"/>
        </w:rPr>
        <w:t xml:space="preserve"> = </w:t>
      </w:r>
      <w:proofErr w:type="spellStart"/>
      <w:r w:rsidRPr="0028556B">
        <w:rPr>
          <w:sz w:val="28"/>
          <w:szCs w:val="28"/>
          <w:lang w:bidi="ar-SA"/>
        </w:rPr>
        <w:t>Σz</w:t>
      </w:r>
      <w:r w:rsidRPr="0028556B">
        <w:rPr>
          <w:sz w:val="28"/>
          <w:szCs w:val="28"/>
          <w:vertAlign w:val="subscript"/>
          <w:lang w:bidi="ar-SA"/>
        </w:rPr>
        <w:t>i</w:t>
      </w:r>
      <w:r w:rsidRPr="0028556B">
        <w:rPr>
          <w:sz w:val="28"/>
          <w:szCs w:val="28"/>
          <w:lang w:bidi="ar-SA"/>
        </w:rPr>
        <w:t>P</w:t>
      </w:r>
      <w:r w:rsidRPr="0028556B">
        <w:rPr>
          <w:sz w:val="28"/>
          <w:szCs w:val="28"/>
          <w:vertAlign w:val="subscript"/>
          <w:lang w:bidi="ar-SA"/>
        </w:rPr>
        <w:t>ci</w:t>
      </w:r>
      <w:proofErr w:type="spellEnd"/>
      <w:r w:rsidR="00334967">
        <w:rPr>
          <w:sz w:val="28"/>
          <w:szCs w:val="28"/>
          <w:lang w:bidi="ar-SA"/>
        </w:rPr>
        <w:t xml:space="preserve">           </w:t>
      </w:r>
      <w:r w:rsidRPr="0028556B">
        <w:rPr>
          <w:bCs/>
          <w:sz w:val="28"/>
          <w:szCs w:val="28"/>
          <w:lang w:bidi="ar-SA"/>
        </w:rPr>
        <w:t>(19.30b)</w:t>
      </w:r>
      <w:r w:rsidRPr="0028556B">
        <w:rPr>
          <w:sz w:val="28"/>
          <w:szCs w:val="28"/>
          <w:lang w:bidi="ar-SA"/>
        </w:rPr>
        <w:br/>
      </w:r>
      <w:r w:rsidRPr="00334967">
        <w:rPr>
          <w:b/>
          <w:sz w:val="28"/>
          <w:szCs w:val="28"/>
          <w:lang w:bidi="ar-SA"/>
        </w:rPr>
        <w:t>V</w:t>
      </w:r>
      <w:r w:rsidR="00334967">
        <w:rPr>
          <w:sz w:val="28"/>
          <w:szCs w:val="28"/>
          <w:vertAlign w:val="subscript"/>
          <w:lang w:bidi="ar-SA"/>
        </w:rPr>
        <w:t>PC</w:t>
      </w:r>
      <w:r w:rsidRPr="0028556B">
        <w:rPr>
          <w:sz w:val="28"/>
          <w:szCs w:val="28"/>
          <w:lang w:bidi="ar-SA"/>
        </w:rPr>
        <w:t xml:space="preserve"> = </w:t>
      </w:r>
      <w:proofErr w:type="spellStart"/>
      <w:r w:rsidRPr="0028556B">
        <w:rPr>
          <w:sz w:val="28"/>
          <w:szCs w:val="28"/>
          <w:lang w:bidi="ar-SA"/>
        </w:rPr>
        <w:t>Σz</w:t>
      </w:r>
      <w:r w:rsidRPr="0028556B">
        <w:rPr>
          <w:sz w:val="28"/>
          <w:szCs w:val="28"/>
          <w:vertAlign w:val="subscript"/>
          <w:lang w:bidi="ar-SA"/>
        </w:rPr>
        <w:t>i</w:t>
      </w:r>
      <w:r w:rsidRPr="0028556B">
        <w:rPr>
          <w:sz w:val="28"/>
          <w:szCs w:val="28"/>
          <w:lang w:bidi="ar-SA"/>
        </w:rPr>
        <w:t>V</w:t>
      </w:r>
      <w:r w:rsidRPr="0028556B">
        <w:rPr>
          <w:sz w:val="28"/>
          <w:szCs w:val="28"/>
          <w:vertAlign w:val="subscript"/>
          <w:lang w:bidi="ar-SA"/>
        </w:rPr>
        <w:t>ci</w:t>
      </w:r>
      <w:proofErr w:type="spellEnd"/>
      <w:r w:rsidR="00334967">
        <w:rPr>
          <w:sz w:val="28"/>
          <w:szCs w:val="28"/>
          <w:lang w:bidi="ar-SA"/>
        </w:rPr>
        <w:t xml:space="preserve">          </w:t>
      </w:r>
      <w:r w:rsidRPr="0028556B">
        <w:rPr>
          <w:bCs/>
          <w:sz w:val="28"/>
          <w:szCs w:val="28"/>
          <w:lang w:bidi="ar-SA"/>
        </w:rPr>
        <w:t>(19.30c)</w:t>
      </w:r>
    </w:p>
    <w:p w:rsidR="00630ECB" w:rsidRPr="0028556B" w:rsidRDefault="00630ECB" w:rsidP="0028556B">
      <w:pPr>
        <w:pStyle w:val="NoSpacing"/>
        <w:rPr>
          <w:sz w:val="28"/>
          <w:szCs w:val="28"/>
          <w:lang w:bidi="ar-SA"/>
        </w:rPr>
      </w:pPr>
    </w:p>
    <w:p w:rsidR="001409F6" w:rsidRPr="0028556B" w:rsidRDefault="001409F6" w:rsidP="0028556B">
      <w:pPr>
        <w:pStyle w:val="NoSpacing"/>
        <w:rPr>
          <w:sz w:val="28"/>
          <w:szCs w:val="28"/>
          <w:lang w:bidi="ar-SA"/>
        </w:rPr>
      </w:pPr>
      <w:r w:rsidRPr="0028556B">
        <w:rPr>
          <w:sz w:val="28"/>
          <w:szCs w:val="28"/>
          <w:lang w:bidi="ar-SA"/>
        </w:rPr>
        <w:t>“</w:t>
      </w:r>
      <w:r w:rsidR="00334967">
        <w:rPr>
          <w:sz w:val="28"/>
          <w:szCs w:val="28"/>
          <w:lang w:bidi="ar-SA"/>
        </w:rPr>
        <w:t>Z</w:t>
      </w:r>
      <w:r w:rsidRPr="0028556B">
        <w:rPr>
          <w:sz w:val="28"/>
          <w:szCs w:val="28"/>
          <w:vertAlign w:val="subscript"/>
          <w:lang w:bidi="ar-SA"/>
        </w:rPr>
        <w:t>i</w:t>
      </w:r>
      <w:r w:rsidRPr="0028556B">
        <w:rPr>
          <w:sz w:val="28"/>
          <w:szCs w:val="28"/>
          <w:lang w:bidi="ar-SA"/>
        </w:rPr>
        <w:t xml:space="preserve">” pertains to the fluid molar composition, </w:t>
      </w:r>
      <w:proofErr w:type="spellStart"/>
      <w:r w:rsidRPr="0028556B">
        <w:rPr>
          <w:sz w:val="28"/>
          <w:szCs w:val="28"/>
          <w:lang w:bidi="ar-SA"/>
        </w:rPr>
        <w:t>T</w:t>
      </w:r>
      <w:r w:rsidRPr="0028556B">
        <w:rPr>
          <w:sz w:val="28"/>
          <w:szCs w:val="28"/>
          <w:vertAlign w:val="subscript"/>
          <w:lang w:bidi="ar-SA"/>
        </w:rPr>
        <w:t>ci</w:t>
      </w:r>
      <w:proofErr w:type="spellEnd"/>
      <w:r w:rsidRPr="0028556B">
        <w:rPr>
          <w:sz w:val="28"/>
          <w:szCs w:val="28"/>
          <w:lang w:bidi="ar-SA"/>
        </w:rPr>
        <w:t xml:space="preserve"> is given in </w:t>
      </w:r>
      <w:proofErr w:type="spellStart"/>
      <w:r w:rsidRPr="0028556B">
        <w:rPr>
          <w:sz w:val="28"/>
          <w:szCs w:val="28"/>
          <w:vertAlign w:val="superscript"/>
          <w:lang w:bidi="ar-SA"/>
        </w:rPr>
        <w:t>o</w:t>
      </w:r>
      <w:r w:rsidRPr="0028556B">
        <w:rPr>
          <w:sz w:val="28"/>
          <w:szCs w:val="28"/>
          <w:lang w:bidi="ar-SA"/>
        </w:rPr>
        <w:t>R</w:t>
      </w:r>
      <w:proofErr w:type="spellEnd"/>
      <w:r w:rsidRPr="0028556B">
        <w:rPr>
          <w:sz w:val="28"/>
          <w:szCs w:val="28"/>
          <w:lang w:bidi="ar-SA"/>
        </w:rPr>
        <w:t xml:space="preserve">, </w:t>
      </w:r>
      <w:proofErr w:type="spellStart"/>
      <w:r w:rsidRPr="0028556B">
        <w:rPr>
          <w:sz w:val="28"/>
          <w:szCs w:val="28"/>
          <w:lang w:bidi="ar-SA"/>
        </w:rPr>
        <w:t>P</w:t>
      </w:r>
      <w:r w:rsidRPr="0028556B">
        <w:rPr>
          <w:sz w:val="28"/>
          <w:szCs w:val="28"/>
          <w:vertAlign w:val="subscript"/>
          <w:lang w:bidi="ar-SA"/>
        </w:rPr>
        <w:t>ci</w:t>
      </w:r>
      <w:proofErr w:type="spellEnd"/>
      <w:r w:rsidRPr="0028556B">
        <w:rPr>
          <w:sz w:val="28"/>
          <w:szCs w:val="28"/>
          <w:lang w:bidi="ar-SA"/>
        </w:rPr>
        <w:t xml:space="preserve"> in psia, and </w:t>
      </w:r>
      <w:proofErr w:type="spellStart"/>
      <w:r w:rsidRPr="0028556B">
        <w:rPr>
          <w:sz w:val="28"/>
          <w:szCs w:val="28"/>
          <w:lang w:bidi="ar-SA"/>
        </w:rPr>
        <w:t>V</w:t>
      </w:r>
      <w:r w:rsidRPr="0028556B">
        <w:rPr>
          <w:sz w:val="28"/>
          <w:szCs w:val="28"/>
          <w:vertAlign w:val="subscript"/>
          <w:lang w:bidi="ar-SA"/>
        </w:rPr>
        <w:t>ci</w:t>
      </w:r>
      <w:proofErr w:type="spellEnd"/>
      <w:r w:rsidRPr="0028556B">
        <w:rPr>
          <w:sz w:val="28"/>
          <w:szCs w:val="28"/>
          <w:lang w:bidi="ar-SA"/>
        </w:rPr>
        <w:t xml:space="preserve"> in ft</w:t>
      </w:r>
      <w:r w:rsidRPr="0028556B">
        <w:rPr>
          <w:sz w:val="28"/>
          <w:szCs w:val="28"/>
          <w:vertAlign w:val="superscript"/>
          <w:lang w:bidi="ar-SA"/>
        </w:rPr>
        <w:t>3</w:t>
      </w:r>
      <w:r w:rsidRPr="0028556B">
        <w:rPr>
          <w:sz w:val="28"/>
          <w:szCs w:val="28"/>
          <w:lang w:bidi="ar-SA"/>
        </w:rPr>
        <w:t xml:space="preserve">/lbmol. </w:t>
      </w:r>
      <w:r w:rsidR="00334967">
        <w:rPr>
          <w:sz w:val="28"/>
          <w:szCs w:val="28"/>
          <w:lang w:bidi="ar-SA"/>
        </w:rPr>
        <w:t xml:space="preserve"> </w:t>
      </w:r>
      <w:r w:rsidRPr="0028556B">
        <w:rPr>
          <w:sz w:val="28"/>
          <w:szCs w:val="28"/>
          <w:lang w:bidi="ar-SA"/>
        </w:rPr>
        <w:t>When the critical volumes are known in a mass basis (ft</w:t>
      </w:r>
      <w:r w:rsidRPr="0028556B">
        <w:rPr>
          <w:sz w:val="28"/>
          <w:szCs w:val="28"/>
          <w:vertAlign w:val="superscript"/>
          <w:lang w:bidi="ar-SA"/>
        </w:rPr>
        <w:t>3</w:t>
      </w:r>
      <w:r w:rsidRPr="0028556B">
        <w:rPr>
          <w:sz w:val="28"/>
          <w:szCs w:val="28"/>
          <w:lang w:bidi="ar-SA"/>
        </w:rPr>
        <w:t>/</w:t>
      </w:r>
      <w:proofErr w:type="spellStart"/>
      <w:r w:rsidRPr="0028556B">
        <w:rPr>
          <w:sz w:val="28"/>
          <w:szCs w:val="28"/>
          <w:lang w:bidi="ar-SA"/>
        </w:rPr>
        <w:t>lb</w:t>
      </w:r>
      <w:r w:rsidRPr="00334967">
        <w:rPr>
          <w:sz w:val="28"/>
          <w:szCs w:val="28"/>
          <w:vertAlign w:val="subscript"/>
          <w:lang w:bidi="ar-SA"/>
        </w:rPr>
        <w:t>m</w:t>
      </w:r>
      <w:proofErr w:type="spellEnd"/>
      <w:r w:rsidRPr="0028556B">
        <w:rPr>
          <w:sz w:val="28"/>
          <w:szCs w:val="28"/>
          <w:lang w:bidi="ar-SA"/>
        </w:rPr>
        <w:t xml:space="preserve">), each of them is to be multiplied by the corresponding molecular weight. </w:t>
      </w:r>
      <w:r w:rsidR="00334967">
        <w:rPr>
          <w:sz w:val="28"/>
          <w:szCs w:val="28"/>
          <w:lang w:bidi="ar-SA"/>
        </w:rPr>
        <w:t xml:space="preserve"> </w:t>
      </w:r>
      <w:r w:rsidRPr="0028556B">
        <w:rPr>
          <w:sz w:val="28"/>
          <w:szCs w:val="28"/>
          <w:lang w:bidi="ar-SA"/>
        </w:rPr>
        <w:t>In the case of lumped C</w:t>
      </w:r>
      <w:r w:rsidRPr="0028556B">
        <w:rPr>
          <w:sz w:val="28"/>
          <w:szCs w:val="28"/>
          <w:vertAlign w:val="subscript"/>
          <w:lang w:bidi="ar-SA"/>
        </w:rPr>
        <w:t>7+</w:t>
      </w:r>
      <w:r w:rsidRPr="0028556B">
        <w:rPr>
          <w:sz w:val="28"/>
          <w:szCs w:val="28"/>
          <w:lang w:bidi="ar-SA"/>
        </w:rPr>
        <w:t xml:space="preserve"> heavy fractions, Lorentz </w:t>
      </w:r>
      <w:r w:rsidRPr="0028556B">
        <w:rPr>
          <w:i/>
          <w:iCs/>
          <w:sz w:val="28"/>
          <w:szCs w:val="28"/>
          <w:lang w:bidi="ar-SA"/>
        </w:rPr>
        <w:t>et al.</w:t>
      </w:r>
      <w:r w:rsidRPr="0028556B">
        <w:rPr>
          <w:sz w:val="28"/>
          <w:szCs w:val="28"/>
          <w:lang w:bidi="ar-SA"/>
        </w:rPr>
        <w:t xml:space="preserve"> (1969) presented a correlation for the estimation C</w:t>
      </w:r>
      <w:r w:rsidRPr="0028556B">
        <w:rPr>
          <w:sz w:val="28"/>
          <w:szCs w:val="28"/>
          <w:vertAlign w:val="subscript"/>
          <w:lang w:bidi="ar-SA"/>
        </w:rPr>
        <w:t>7+</w:t>
      </w:r>
      <w:r w:rsidRPr="0028556B">
        <w:rPr>
          <w:sz w:val="28"/>
          <w:szCs w:val="28"/>
          <w:lang w:bidi="ar-SA"/>
        </w:rPr>
        <w:t xml:space="preserve"> critical volumes.</w:t>
      </w:r>
    </w:p>
    <w:p w:rsidR="00630ECB" w:rsidRPr="0028556B" w:rsidRDefault="00630ECB" w:rsidP="0028556B">
      <w:pPr>
        <w:pStyle w:val="NoSpacing"/>
        <w:rPr>
          <w:sz w:val="28"/>
          <w:szCs w:val="28"/>
          <w:lang w:bidi="ar-SA"/>
        </w:rPr>
      </w:pPr>
    </w:p>
    <w:p w:rsidR="001409F6" w:rsidRPr="00334967" w:rsidRDefault="001409F6" w:rsidP="0028556B">
      <w:pPr>
        <w:pStyle w:val="NoSpacing"/>
        <w:rPr>
          <w:b/>
          <w:sz w:val="32"/>
          <w:szCs w:val="32"/>
          <w:lang w:bidi="ar-SA"/>
        </w:rPr>
      </w:pPr>
      <w:r w:rsidRPr="00334967">
        <w:rPr>
          <w:b/>
          <w:bCs/>
          <w:sz w:val="32"/>
          <w:szCs w:val="32"/>
          <w:lang w:bidi="ar-SA"/>
        </w:rPr>
        <w:t>References:</w:t>
      </w:r>
    </w:p>
    <w:p w:rsidR="001409F6" w:rsidRPr="0028556B" w:rsidRDefault="001409F6" w:rsidP="00C81552">
      <w:pPr>
        <w:pStyle w:val="NoSpacing"/>
        <w:numPr>
          <w:ilvl w:val="0"/>
          <w:numId w:val="64"/>
        </w:numPr>
        <w:rPr>
          <w:sz w:val="28"/>
          <w:szCs w:val="28"/>
          <w:lang w:bidi="ar-SA"/>
        </w:rPr>
      </w:pPr>
      <w:r w:rsidRPr="0028556B">
        <w:rPr>
          <w:sz w:val="28"/>
          <w:szCs w:val="28"/>
          <w:lang w:bidi="ar-SA"/>
        </w:rPr>
        <w:t>Lee, A., Gonzalez, M., Eakin, B. (1966), “The Viscosity of Natural Gases”, SPE Paper 1340, Journal of Petroleum Technology, vol. 18, p. 997-1000.</w:t>
      </w:r>
    </w:p>
    <w:p w:rsidR="001409F6" w:rsidRPr="0028556B" w:rsidRDefault="001409F6" w:rsidP="00C81552">
      <w:pPr>
        <w:pStyle w:val="NoSpacing"/>
        <w:numPr>
          <w:ilvl w:val="0"/>
          <w:numId w:val="64"/>
        </w:numPr>
        <w:rPr>
          <w:sz w:val="28"/>
          <w:szCs w:val="28"/>
          <w:lang w:bidi="ar-SA"/>
        </w:rPr>
      </w:pPr>
      <w:r w:rsidRPr="0028556B">
        <w:rPr>
          <w:sz w:val="28"/>
          <w:szCs w:val="28"/>
          <w:lang w:bidi="ar-SA"/>
        </w:rPr>
        <w:t>Lohrenz, J., Bray, B.G., Clark, C.R. (1964), “Calculating Viscosities of Reservoir Fluids from their compositions”, SPE Paper 915, Journal of Petroleum Technology, p. 1171-1176.</w:t>
      </w:r>
    </w:p>
    <w:p w:rsidR="001409F6" w:rsidRPr="0028556B" w:rsidRDefault="001409F6" w:rsidP="0028556B">
      <w:pPr>
        <w:pStyle w:val="NoSpacing"/>
        <w:rPr>
          <w:sz w:val="28"/>
          <w:szCs w:val="28"/>
        </w:rPr>
      </w:pPr>
    </w:p>
    <w:p w:rsidR="00670E6C" w:rsidRPr="00334967" w:rsidRDefault="00670E6C" w:rsidP="0028556B">
      <w:pPr>
        <w:pStyle w:val="NoSpacing"/>
        <w:rPr>
          <w:b/>
          <w:sz w:val="32"/>
          <w:szCs w:val="32"/>
          <w:lang w:bidi="ar-SA"/>
        </w:rPr>
      </w:pPr>
      <w:r w:rsidRPr="00334967">
        <w:rPr>
          <w:b/>
          <w:sz w:val="32"/>
          <w:szCs w:val="32"/>
          <w:lang w:bidi="ar-SA"/>
        </w:rPr>
        <w:t>Action Item</w:t>
      </w:r>
    </w:p>
    <w:p w:rsidR="00670E6C" w:rsidRPr="00334967" w:rsidRDefault="00670E6C" w:rsidP="00334967">
      <w:pPr>
        <w:pStyle w:val="NoSpacing"/>
        <w:rPr>
          <w:sz w:val="28"/>
          <w:szCs w:val="28"/>
          <w:lang w:bidi="ar-SA"/>
        </w:rPr>
      </w:pPr>
      <w:r w:rsidRPr="00334967">
        <w:rPr>
          <w:sz w:val="28"/>
          <w:szCs w:val="28"/>
          <w:lang w:bidi="ar-SA"/>
        </w:rPr>
        <w:t>Answer the following problem.</w:t>
      </w:r>
    </w:p>
    <w:p w:rsidR="00670E6C" w:rsidRPr="00334967" w:rsidRDefault="00670E6C" w:rsidP="00334967">
      <w:pPr>
        <w:pStyle w:val="NoSpacing"/>
        <w:rPr>
          <w:sz w:val="28"/>
          <w:szCs w:val="28"/>
          <w:lang w:bidi="ar-SA"/>
        </w:rPr>
      </w:pPr>
    </w:p>
    <w:p w:rsidR="00670E6C" w:rsidRPr="0006199F" w:rsidRDefault="00670E6C" w:rsidP="00334967">
      <w:pPr>
        <w:pStyle w:val="NoSpacing"/>
        <w:rPr>
          <w:b/>
          <w:sz w:val="32"/>
          <w:szCs w:val="32"/>
          <w:lang w:bidi="ar-SA"/>
        </w:rPr>
      </w:pPr>
      <w:r w:rsidRPr="0006199F">
        <w:rPr>
          <w:b/>
          <w:sz w:val="32"/>
          <w:szCs w:val="32"/>
          <w:lang w:bidi="ar-SA"/>
        </w:rPr>
        <w:t>Problem Set</w:t>
      </w:r>
    </w:p>
    <w:p w:rsidR="00670E6C" w:rsidRDefault="00670E6C" w:rsidP="00C81552">
      <w:pPr>
        <w:pStyle w:val="NoSpacing"/>
        <w:numPr>
          <w:ilvl w:val="0"/>
          <w:numId w:val="65"/>
        </w:numPr>
        <w:rPr>
          <w:rFonts w:eastAsia="Times New Roman"/>
          <w:sz w:val="28"/>
          <w:szCs w:val="28"/>
          <w:lang w:bidi="ar-SA"/>
        </w:rPr>
      </w:pPr>
      <w:r w:rsidRPr="00334967">
        <w:rPr>
          <w:rFonts w:eastAsia="Times New Roman"/>
          <w:sz w:val="28"/>
          <w:szCs w:val="28"/>
          <w:lang w:bidi="ar-SA"/>
        </w:rPr>
        <w:t xml:space="preserve">Gas metering is a most important activity in the natural gas business. </w:t>
      </w:r>
      <w:r w:rsidR="00630ECB" w:rsidRPr="00334967">
        <w:rPr>
          <w:rFonts w:eastAsia="Times New Roman"/>
          <w:sz w:val="28"/>
          <w:szCs w:val="28"/>
          <w:lang w:bidi="ar-SA"/>
        </w:rPr>
        <w:t xml:space="preserve"> </w:t>
      </w:r>
      <w:r w:rsidRPr="00334967">
        <w:rPr>
          <w:rFonts w:eastAsia="Times New Roman"/>
          <w:sz w:val="28"/>
          <w:szCs w:val="28"/>
          <w:lang w:bidi="ar-SA"/>
        </w:rPr>
        <w:t>Among the properties we have studied, which one would you emphasize in terms of accuracy for most common gas meters?</w:t>
      </w:r>
    </w:p>
    <w:p w:rsidR="00334967" w:rsidRPr="00334967" w:rsidRDefault="00334967" w:rsidP="00334967">
      <w:pPr>
        <w:pStyle w:val="NoSpacing"/>
        <w:rPr>
          <w:rFonts w:eastAsia="Times New Roman"/>
          <w:sz w:val="28"/>
          <w:szCs w:val="28"/>
          <w:lang w:bidi="ar-SA"/>
        </w:rPr>
      </w:pPr>
    </w:p>
    <w:p w:rsidR="00670E6C" w:rsidRPr="00B65F0D" w:rsidRDefault="00670E6C">
      <w:r w:rsidRPr="00B65F0D">
        <w:br w:type="page"/>
      </w:r>
    </w:p>
    <w:p w:rsidR="00670E6C" w:rsidRPr="00B65F0D" w:rsidRDefault="00670E6C" w:rsidP="001409F6">
      <w:pPr>
        <w:pStyle w:val="NoSpacing"/>
      </w:pPr>
    </w:p>
    <w:p w:rsidR="001409F6" w:rsidRPr="00B65F0D" w:rsidRDefault="00670E6C" w:rsidP="001409F6">
      <w:pPr>
        <w:pStyle w:val="NoSpacing"/>
        <w:rPr>
          <w:b/>
          <w:sz w:val="48"/>
          <w:szCs w:val="48"/>
        </w:rPr>
      </w:pPr>
      <w:bookmarkStart w:id="26" w:name="Module_20"/>
      <w:r w:rsidRPr="00B65F0D">
        <w:rPr>
          <w:b/>
          <w:sz w:val="48"/>
          <w:szCs w:val="48"/>
        </w:rPr>
        <w:t>Module 20</w:t>
      </w:r>
    </w:p>
    <w:bookmarkEnd w:id="26"/>
    <w:p w:rsidR="00670E6C" w:rsidRPr="00334967" w:rsidRDefault="00670E6C" w:rsidP="00334967">
      <w:pPr>
        <w:pStyle w:val="NoSpacing"/>
        <w:rPr>
          <w:b/>
          <w:sz w:val="28"/>
          <w:szCs w:val="28"/>
        </w:rPr>
      </w:pPr>
      <w:r w:rsidRPr="00334967">
        <w:rPr>
          <w:b/>
          <w:sz w:val="28"/>
          <w:szCs w:val="28"/>
        </w:rPr>
        <w:t>Module Engineering Applications (I)</w:t>
      </w:r>
    </w:p>
    <w:p w:rsidR="00670E6C" w:rsidRPr="00334967" w:rsidRDefault="00670E6C" w:rsidP="00334967">
      <w:pPr>
        <w:pStyle w:val="NoSpacing"/>
      </w:pPr>
      <w:r w:rsidRPr="00334967">
        <w:t>(Modified 26 Aug 2008)</w:t>
      </w:r>
    </w:p>
    <w:p w:rsidR="00670E6C" w:rsidRPr="00334967" w:rsidRDefault="00670E6C" w:rsidP="00334967">
      <w:pPr>
        <w:pStyle w:val="NoSpacing"/>
        <w:rPr>
          <w:sz w:val="28"/>
          <w:szCs w:val="28"/>
        </w:rPr>
      </w:pPr>
    </w:p>
    <w:p w:rsidR="00670E6C" w:rsidRPr="00334967" w:rsidRDefault="00670E6C" w:rsidP="00334967">
      <w:pPr>
        <w:pStyle w:val="NoSpacing"/>
        <w:rPr>
          <w:sz w:val="28"/>
          <w:szCs w:val="28"/>
        </w:rPr>
      </w:pPr>
      <w:r w:rsidRPr="00334967">
        <w:rPr>
          <w:b/>
          <w:sz w:val="28"/>
          <w:szCs w:val="28"/>
        </w:rPr>
        <w:t>Module Goal:</w:t>
      </w:r>
      <w:r w:rsidRPr="00334967">
        <w:rPr>
          <w:sz w:val="28"/>
          <w:szCs w:val="28"/>
        </w:rPr>
        <w:t xml:space="preserve"> To highlight some of the important applications of phase behavior in production operations.</w:t>
      </w:r>
    </w:p>
    <w:p w:rsidR="00670E6C" w:rsidRPr="00334967" w:rsidRDefault="00670E6C" w:rsidP="00334967">
      <w:pPr>
        <w:pStyle w:val="NoSpacing"/>
        <w:rPr>
          <w:sz w:val="28"/>
          <w:szCs w:val="28"/>
        </w:rPr>
      </w:pPr>
      <w:r w:rsidRPr="00334967">
        <w:rPr>
          <w:b/>
          <w:sz w:val="28"/>
          <w:szCs w:val="28"/>
        </w:rPr>
        <w:t>Module Objective:</w:t>
      </w:r>
      <w:r w:rsidRPr="00334967">
        <w:rPr>
          <w:sz w:val="28"/>
          <w:szCs w:val="28"/>
        </w:rPr>
        <w:t xml:space="preserve"> To describe the use of flash calculations in separator optimization and gas-condensate reservoir description.</w:t>
      </w:r>
    </w:p>
    <w:p w:rsidR="00670E6C" w:rsidRPr="00334967" w:rsidRDefault="00670E6C" w:rsidP="00334967">
      <w:pPr>
        <w:pStyle w:val="NoSpacing"/>
        <w:rPr>
          <w:sz w:val="28"/>
          <w:szCs w:val="28"/>
        </w:rPr>
      </w:pPr>
    </w:p>
    <w:p w:rsidR="00670E6C" w:rsidRPr="00334967" w:rsidRDefault="00670E6C" w:rsidP="00334967">
      <w:pPr>
        <w:pStyle w:val="NoSpacing"/>
        <w:rPr>
          <w:b/>
          <w:sz w:val="32"/>
          <w:szCs w:val="32"/>
        </w:rPr>
      </w:pPr>
      <w:r w:rsidRPr="00334967">
        <w:rPr>
          <w:b/>
          <w:sz w:val="32"/>
          <w:szCs w:val="32"/>
        </w:rPr>
        <w:t>Introduction: Phase Behavior as the Quintessential Tool</w:t>
      </w:r>
    </w:p>
    <w:p w:rsidR="00670E6C" w:rsidRPr="00334967" w:rsidRDefault="00670E6C" w:rsidP="00334967">
      <w:pPr>
        <w:pStyle w:val="NoSpacing"/>
        <w:rPr>
          <w:sz w:val="28"/>
          <w:szCs w:val="28"/>
        </w:rPr>
      </w:pPr>
      <w:r w:rsidRPr="00334967">
        <w:rPr>
          <w:sz w:val="28"/>
          <w:szCs w:val="28"/>
        </w:rPr>
        <w:t xml:space="preserve">Optimal design and the safe and efficient operation of hydrocarbon production handling and processing systems strongly </w:t>
      </w:r>
      <w:proofErr w:type="gramStart"/>
      <w:r w:rsidRPr="00334967">
        <w:rPr>
          <w:sz w:val="28"/>
          <w:szCs w:val="28"/>
        </w:rPr>
        <w:t>depends</w:t>
      </w:r>
      <w:proofErr w:type="gramEnd"/>
      <w:r w:rsidRPr="00334967">
        <w:rPr>
          <w:sz w:val="28"/>
          <w:szCs w:val="28"/>
        </w:rPr>
        <w:t xml:space="preserve"> on accurate knowledge of fluid phase behavior. </w:t>
      </w:r>
      <w:r w:rsidR="00334967">
        <w:rPr>
          <w:sz w:val="28"/>
          <w:szCs w:val="28"/>
        </w:rPr>
        <w:t xml:space="preserve"> </w:t>
      </w:r>
      <w:r w:rsidRPr="00334967">
        <w:rPr>
          <w:sz w:val="28"/>
          <w:szCs w:val="28"/>
        </w:rPr>
        <w:t xml:space="preserve">In fact, in contrast with other disciplines, the practice of petroleum and natural gas engineering centers around understanding the interaction between fluids and various environments, including the reservoir, pipeline, separator, pumps and compressors, etc. </w:t>
      </w:r>
      <w:r w:rsidR="00334967">
        <w:rPr>
          <w:sz w:val="28"/>
          <w:szCs w:val="28"/>
        </w:rPr>
        <w:t xml:space="preserve"> </w:t>
      </w:r>
      <w:r w:rsidRPr="00334967">
        <w:rPr>
          <w:sz w:val="28"/>
          <w:szCs w:val="28"/>
        </w:rPr>
        <w:t xml:space="preserve">Another distinguishing characteristic is the complexity of the fluid involved here </w:t>
      </w:r>
      <w:r w:rsidR="00334967">
        <w:rPr>
          <w:sz w:val="28"/>
          <w:szCs w:val="28"/>
        </w:rPr>
        <w:t>-</w:t>
      </w:r>
      <w:r w:rsidRPr="00334967">
        <w:rPr>
          <w:sz w:val="28"/>
          <w:szCs w:val="28"/>
        </w:rPr>
        <w:t xml:space="preserve"> petroleum. </w:t>
      </w:r>
      <w:r w:rsidR="00334967">
        <w:rPr>
          <w:sz w:val="28"/>
          <w:szCs w:val="28"/>
        </w:rPr>
        <w:t xml:space="preserve"> </w:t>
      </w:r>
      <w:r w:rsidRPr="00334967">
        <w:rPr>
          <w:sz w:val="28"/>
          <w:szCs w:val="28"/>
        </w:rPr>
        <w:t>Whereas, for instance, mechanical engineers deal mainly with water (single-component system) and air (considered ideal for most applications), here we are dealing with complex hydrocarbon mixtures where the composition dependence of thermophysical properties is very strong.</w:t>
      </w:r>
    </w:p>
    <w:p w:rsidR="00564066" w:rsidRPr="00334967" w:rsidRDefault="00564066" w:rsidP="00334967">
      <w:pPr>
        <w:pStyle w:val="NoSpacing"/>
        <w:rPr>
          <w:sz w:val="28"/>
          <w:szCs w:val="28"/>
        </w:rPr>
      </w:pPr>
    </w:p>
    <w:p w:rsidR="00670E6C" w:rsidRDefault="00670E6C" w:rsidP="00334967">
      <w:pPr>
        <w:pStyle w:val="NoSpacing"/>
        <w:rPr>
          <w:sz w:val="28"/>
          <w:szCs w:val="28"/>
        </w:rPr>
      </w:pPr>
      <w:r w:rsidRPr="00334967">
        <w:rPr>
          <w:sz w:val="28"/>
          <w:szCs w:val="28"/>
        </w:rPr>
        <w:t xml:space="preserve">Another complication is the wide range of pressures and temperatures associated with the processes of interest, from ultralow temperatures (LNG) to as much as 210 °F and pressures ranging from atmospheric to several thousand psia. </w:t>
      </w:r>
      <w:r w:rsidR="00334967">
        <w:rPr>
          <w:sz w:val="28"/>
          <w:szCs w:val="28"/>
        </w:rPr>
        <w:t xml:space="preserve"> </w:t>
      </w:r>
      <w:r w:rsidRPr="00334967">
        <w:rPr>
          <w:sz w:val="28"/>
          <w:szCs w:val="28"/>
        </w:rPr>
        <w:t>Within these ranges, the fluid can transcend the three principal phases, namely gas, liquid, and solid, and worse yet, any combination of these.</w:t>
      </w:r>
    </w:p>
    <w:p w:rsidR="00334967" w:rsidRPr="00334967" w:rsidRDefault="00334967" w:rsidP="00334967">
      <w:pPr>
        <w:pStyle w:val="NoSpacing"/>
        <w:rPr>
          <w:sz w:val="28"/>
          <w:szCs w:val="28"/>
        </w:rPr>
      </w:pPr>
    </w:p>
    <w:p w:rsidR="00670E6C" w:rsidRPr="00334967" w:rsidRDefault="00670E6C" w:rsidP="00334967">
      <w:pPr>
        <w:pStyle w:val="NoSpacing"/>
        <w:rPr>
          <w:sz w:val="28"/>
          <w:szCs w:val="28"/>
        </w:rPr>
      </w:pPr>
      <w:r w:rsidRPr="00334967">
        <w:rPr>
          <w:sz w:val="28"/>
          <w:szCs w:val="28"/>
        </w:rPr>
        <w:t xml:space="preserve">The combination of the complex mixtures involved, the wide compositional variability from reservoir to reservoir, from system to system, and the wide range of pressures and temperatures to which systems are often subjected (e.g. a pipeline) make the phase behavior of these systems a very challenging undertaking. </w:t>
      </w:r>
      <w:r w:rsidR="00334967">
        <w:rPr>
          <w:sz w:val="28"/>
          <w:szCs w:val="28"/>
        </w:rPr>
        <w:t xml:space="preserve"> </w:t>
      </w:r>
      <w:r w:rsidRPr="00334967">
        <w:rPr>
          <w:sz w:val="28"/>
          <w:szCs w:val="28"/>
        </w:rPr>
        <w:t>Unless one has a good descriptive and predictive understanding of the fluid’s phase behavior, their interactions and responses cannot be successfully described.</w:t>
      </w:r>
    </w:p>
    <w:p w:rsidR="00564066" w:rsidRPr="00334967" w:rsidRDefault="00564066" w:rsidP="00334967">
      <w:pPr>
        <w:pStyle w:val="NoSpacing"/>
        <w:rPr>
          <w:sz w:val="28"/>
          <w:szCs w:val="28"/>
        </w:rPr>
      </w:pPr>
    </w:p>
    <w:p w:rsidR="00670E6C" w:rsidRPr="00334967" w:rsidRDefault="00670E6C" w:rsidP="00334967">
      <w:pPr>
        <w:pStyle w:val="NoSpacing"/>
        <w:rPr>
          <w:sz w:val="28"/>
          <w:szCs w:val="28"/>
        </w:rPr>
      </w:pPr>
      <w:r w:rsidRPr="00334967">
        <w:rPr>
          <w:sz w:val="28"/>
          <w:szCs w:val="28"/>
        </w:rPr>
        <w:t xml:space="preserve">In these last two modules of the course, we will examine some of the applications of our current knowledge of phase behavior and thermodynamics in Petroleum and Natural Gas Engineering. </w:t>
      </w:r>
      <w:r w:rsidR="00334967">
        <w:rPr>
          <w:sz w:val="28"/>
          <w:szCs w:val="28"/>
        </w:rPr>
        <w:t xml:space="preserve"> </w:t>
      </w:r>
      <w:r w:rsidRPr="00334967">
        <w:rPr>
          <w:sz w:val="28"/>
          <w:szCs w:val="28"/>
        </w:rPr>
        <w:t xml:space="preserve">The message we would like to provide is very simple: </w:t>
      </w:r>
      <w:r w:rsidRPr="00334967">
        <w:rPr>
          <w:b/>
          <w:sz w:val="28"/>
          <w:szCs w:val="28"/>
        </w:rPr>
        <w:t>the phase behavior of the hydrocarbon system must be fully grasped in order to fully understand the responses of condensate and natural gas systems and optimize their performance</w:t>
      </w:r>
      <w:r w:rsidRPr="00334967">
        <w:rPr>
          <w:sz w:val="28"/>
          <w:szCs w:val="28"/>
        </w:rPr>
        <w:t xml:space="preserve">. </w:t>
      </w:r>
      <w:r w:rsidR="00334967">
        <w:rPr>
          <w:sz w:val="28"/>
          <w:szCs w:val="28"/>
        </w:rPr>
        <w:t xml:space="preserve"> </w:t>
      </w:r>
      <w:r w:rsidRPr="00334967">
        <w:rPr>
          <w:sz w:val="28"/>
          <w:szCs w:val="28"/>
        </w:rPr>
        <w:t xml:space="preserve">For example, maximization of condensate yield is virtually impossible without the tools for accurate prediction of just how much liquid will exist under given conditions of pressure, temperature and composition. </w:t>
      </w:r>
      <w:r w:rsidR="00334967">
        <w:rPr>
          <w:sz w:val="28"/>
          <w:szCs w:val="28"/>
        </w:rPr>
        <w:t xml:space="preserve"> </w:t>
      </w:r>
      <w:r w:rsidRPr="00334967">
        <w:rPr>
          <w:sz w:val="28"/>
          <w:szCs w:val="28"/>
        </w:rPr>
        <w:t xml:space="preserve">Therefore, having advanced predictive tools for </w:t>
      </w:r>
      <w:r w:rsidRPr="00334967">
        <w:rPr>
          <w:sz w:val="28"/>
          <w:szCs w:val="28"/>
        </w:rPr>
        <w:lastRenderedPageBreak/>
        <w:t xml:space="preserve">the characterization of hydrocarbon phase behavior with the highest accuracy possible is the key to mastering the economics of hydrocarbon systems. </w:t>
      </w:r>
      <w:r w:rsidR="00334967">
        <w:rPr>
          <w:sz w:val="28"/>
          <w:szCs w:val="28"/>
        </w:rPr>
        <w:t xml:space="preserve"> </w:t>
      </w:r>
      <w:r w:rsidRPr="00334967">
        <w:rPr>
          <w:sz w:val="28"/>
          <w:szCs w:val="28"/>
        </w:rPr>
        <w:t>In the next sections, we will explore some specific areas where the mastering of phase behavior concepts is a must.</w:t>
      </w:r>
    </w:p>
    <w:p w:rsidR="00564066" w:rsidRPr="00334967" w:rsidRDefault="00564066" w:rsidP="00334967">
      <w:pPr>
        <w:pStyle w:val="NoSpacing"/>
        <w:rPr>
          <w:sz w:val="28"/>
          <w:szCs w:val="28"/>
        </w:rPr>
      </w:pPr>
    </w:p>
    <w:p w:rsidR="00564066" w:rsidRPr="00C500E7" w:rsidRDefault="00564066" w:rsidP="00334967">
      <w:pPr>
        <w:pStyle w:val="NoSpacing"/>
        <w:rPr>
          <w:b/>
          <w:sz w:val="32"/>
          <w:szCs w:val="32"/>
        </w:rPr>
      </w:pPr>
      <w:r w:rsidRPr="00C500E7">
        <w:rPr>
          <w:b/>
          <w:sz w:val="32"/>
          <w:szCs w:val="32"/>
        </w:rPr>
        <w:t>Design and Optimization of Separators</w:t>
      </w:r>
    </w:p>
    <w:p w:rsidR="00564066" w:rsidRPr="00334967" w:rsidRDefault="00564066" w:rsidP="00334967">
      <w:pPr>
        <w:pStyle w:val="NoSpacing"/>
        <w:rPr>
          <w:sz w:val="28"/>
          <w:szCs w:val="28"/>
        </w:rPr>
      </w:pPr>
      <w:r w:rsidRPr="00334967">
        <w:rPr>
          <w:sz w:val="28"/>
          <w:szCs w:val="28"/>
        </w:rPr>
        <w:t xml:space="preserve">Once oil and gas are brought to the surface, our main goal becomes that of </w:t>
      </w:r>
      <w:proofErr w:type="spellStart"/>
      <w:r w:rsidRPr="00334967">
        <w:rPr>
          <w:sz w:val="28"/>
          <w:szCs w:val="28"/>
        </w:rPr>
        <w:t>transportion</w:t>
      </w:r>
      <w:proofErr w:type="spellEnd"/>
      <w:r w:rsidRPr="00334967">
        <w:rPr>
          <w:sz w:val="28"/>
          <w:szCs w:val="28"/>
        </w:rPr>
        <w:t xml:space="preserve"> of the oil and gas from the wellhead to the refinery (for final processing) </w:t>
      </w:r>
      <w:r w:rsidRPr="00334967">
        <w:rPr>
          <w:rStyle w:val="Emphasis"/>
          <w:i w:val="0"/>
          <w:iCs w:val="0"/>
          <w:sz w:val="28"/>
          <w:szCs w:val="28"/>
        </w:rPr>
        <w:t>in the best possible form.</w:t>
      </w:r>
      <w:r w:rsidRPr="00334967">
        <w:rPr>
          <w:sz w:val="28"/>
          <w:szCs w:val="28"/>
        </w:rPr>
        <w:t xml:space="preserve"> </w:t>
      </w:r>
      <w:r w:rsidR="00C500E7">
        <w:rPr>
          <w:sz w:val="28"/>
          <w:szCs w:val="28"/>
        </w:rPr>
        <w:t xml:space="preserve"> </w:t>
      </w:r>
      <w:r w:rsidRPr="00334967">
        <w:rPr>
          <w:sz w:val="28"/>
          <w:szCs w:val="28"/>
        </w:rPr>
        <w:t xml:space="preserve">All equipment and processes required to accomplish this are found at the </w:t>
      </w:r>
      <w:r w:rsidRPr="00334967">
        <w:rPr>
          <w:rStyle w:val="Emphasis"/>
          <w:i w:val="0"/>
          <w:iCs w:val="0"/>
          <w:sz w:val="28"/>
          <w:szCs w:val="28"/>
        </w:rPr>
        <w:t>surface production facility</w:t>
      </w:r>
      <w:r w:rsidRPr="00334967">
        <w:rPr>
          <w:sz w:val="28"/>
          <w:szCs w:val="28"/>
        </w:rPr>
        <w:t xml:space="preserve">. </w:t>
      </w:r>
      <w:r w:rsidR="00C500E7">
        <w:rPr>
          <w:sz w:val="28"/>
          <w:szCs w:val="28"/>
        </w:rPr>
        <w:t xml:space="preserve"> </w:t>
      </w:r>
      <w:r w:rsidRPr="00334967">
        <w:rPr>
          <w:sz w:val="28"/>
          <w:szCs w:val="28"/>
        </w:rPr>
        <w:t xml:space="preserve">Hence, all surface production starts right at the wellhead. </w:t>
      </w:r>
      <w:r w:rsidR="00C500E7">
        <w:rPr>
          <w:sz w:val="28"/>
          <w:szCs w:val="28"/>
        </w:rPr>
        <w:t xml:space="preserve"> </w:t>
      </w:r>
      <w:r w:rsidRPr="00334967">
        <w:rPr>
          <w:sz w:val="28"/>
          <w:szCs w:val="28"/>
        </w:rPr>
        <w:t xml:space="preserve">Starting at the wellhead, the complex mixture of produced fluids makes its way from the production tubing into the flow line. </w:t>
      </w:r>
      <w:r w:rsidR="00C500E7">
        <w:rPr>
          <w:sz w:val="28"/>
          <w:szCs w:val="28"/>
        </w:rPr>
        <w:t xml:space="preserve"> </w:t>
      </w:r>
      <w:r w:rsidRPr="00334967">
        <w:rPr>
          <w:sz w:val="28"/>
          <w:szCs w:val="28"/>
        </w:rPr>
        <w:t xml:space="preserve">Normally, many wells are drilled to effectively produce the hydrocarbons contained in the field. </w:t>
      </w:r>
      <w:r w:rsidR="00C500E7">
        <w:rPr>
          <w:sz w:val="28"/>
          <w:szCs w:val="28"/>
        </w:rPr>
        <w:t xml:space="preserve"> </w:t>
      </w:r>
      <w:r w:rsidRPr="00334967">
        <w:rPr>
          <w:sz w:val="28"/>
          <w:szCs w:val="28"/>
        </w:rPr>
        <w:t xml:space="preserve">From each of these wells emerge one or more flow lines depending on how many layers are being produced simultaneously. </w:t>
      </w:r>
      <w:r w:rsidR="00C500E7">
        <w:rPr>
          <w:sz w:val="28"/>
          <w:szCs w:val="28"/>
        </w:rPr>
        <w:t xml:space="preserve"> </w:t>
      </w:r>
      <w:r w:rsidRPr="00334967">
        <w:rPr>
          <w:sz w:val="28"/>
          <w:szCs w:val="28"/>
        </w:rPr>
        <w:t xml:space="preserve">Depending on the physical terrain of the area and several other environmental factors, each of the flow lines may be allowed to continue from the wellhead to a central processing facility commonly referred as a </w:t>
      </w:r>
      <w:r w:rsidRPr="00334967">
        <w:rPr>
          <w:rStyle w:val="Emphasis"/>
          <w:i w:val="0"/>
          <w:iCs w:val="0"/>
          <w:sz w:val="28"/>
          <w:szCs w:val="28"/>
        </w:rPr>
        <w:t>production platform</w:t>
      </w:r>
      <w:r w:rsidRPr="00334967">
        <w:rPr>
          <w:sz w:val="28"/>
          <w:szCs w:val="28"/>
        </w:rPr>
        <w:t xml:space="preserve"> or a </w:t>
      </w:r>
      <w:r w:rsidRPr="00334967">
        <w:rPr>
          <w:rStyle w:val="Emphasis"/>
          <w:i w:val="0"/>
          <w:iCs w:val="0"/>
          <w:sz w:val="28"/>
          <w:szCs w:val="28"/>
        </w:rPr>
        <w:t>flow station</w:t>
      </w:r>
      <w:r w:rsidRPr="00334967">
        <w:rPr>
          <w:sz w:val="28"/>
          <w:szCs w:val="28"/>
        </w:rPr>
        <w:t xml:space="preserve">. </w:t>
      </w:r>
      <w:r w:rsidR="00C500E7">
        <w:rPr>
          <w:sz w:val="28"/>
          <w:szCs w:val="28"/>
        </w:rPr>
        <w:t xml:space="preserve"> </w:t>
      </w:r>
      <w:r w:rsidRPr="00334967">
        <w:rPr>
          <w:sz w:val="28"/>
          <w:szCs w:val="28"/>
        </w:rPr>
        <w:t xml:space="preserve">If not, all the flow lines or several of them empty their contents into a bigger pipeline called a </w:t>
      </w:r>
      <w:r w:rsidRPr="00334967">
        <w:rPr>
          <w:rStyle w:val="Emphasis"/>
          <w:i w:val="0"/>
          <w:iCs w:val="0"/>
          <w:sz w:val="28"/>
          <w:szCs w:val="28"/>
        </w:rPr>
        <w:t>bulk header</w:t>
      </w:r>
      <w:r w:rsidRPr="00334967">
        <w:rPr>
          <w:sz w:val="28"/>
          <w:szCs w:val="28"/>
        </w:rPr>
        <w:t xml:space="preserve">, which then carries the fluids to the production platform. </w:t>
      </w:r>
      <w:r w:rsidR="00C500E7">
        <w:rPr>
          <w:sz w:val="28"/>
          <w:szCs w:val="28"/>
        </w:rPr>
        <w:t xml:space="preserve"> </w:t>
      </w:r>
      <w:r w:rsidRPr="00334967">
        <w:rPr>
          <w:sz w:val="28"/>
          <w:szCs w:val="28"/>
        </w:rPr>
        <w:t xml:space="preserve">The combination of the wellhead, the flow lines, bulk headers, valves and fittings needed to collect and transport the </w:t>
      </w:r>
      <w:r w:rsidRPr="00334967">
        <w:rPr>
          <w:rStyle w:val="Emphasis"/>
          <w:i w:val="0"/>
          <w:iCs w:val="0"/>
          <w:sz w:val="28"/>
          <w:szCs w:val="28"/>
        </w:rPr>
        <w:t>raw</w:t>
      </w:r>
      <w:r w:rsidRPr="00334967">
        <w:rPr>
          <w:sz w:val="28"/>
          <w:szCs w:val="28"/>
        </w:rPr>
        <w:t xml:space="preserve"> produced fluid to the production platform is referred to as </w:t>
      </w:r>
      <w:r w:rsidRPr="00C500E7">
        <w:rPr>
          <w:b/>
          <w:sz w:val="28"/>
          <w:szCs w:val="28"/>
        </w:rPr>
        <w:t xml:space="preserve">the </w:t>
      </w:r>
      <w:r w:rsidRPr="00C500E7">
        <w:rPr>
          <w:rStyle w:val="Emphasis"/>
          <w:b/>
          <w:i w:val="0"/>
          <w:iCs w:val="0"/>
          <w:sz w:val="28"/>
          <w:szCs w:val="28"/>
        </w:rPr>
        <w:t>gathering system</w:t>
      </w:r>
      <w:r w:rsidRPr="00334967">
        <w:rPr>
          <w:sz w:val="28"/>
          <w:szCs w:val="28"/>
        </w:rPr>
        <w:t>.</w:t>
      </w:r>
    </w:p>
    <w:p w:rsidR="00564066" w:rsidRPr="00334967" w:rsidRDefault="00564066" w:rsidP="00334967">
      <w:pPr>
        <w:pStyle w:val="NoSpacing"/>
        <w:rPr>
          <w:sz w:val="28"/>
          <w:szCs w:val="28"/>
        </w:rPr>
      </w:pPr>
    </w:p>
    <w:p w:rsidR="00564066" w:rsidRPr="00334967" w:rsidRDefault="00564066" w:rsidP="00334967">
      <w:pPr>
        <w:pStyle w:val="NoSpacing"/>
        <w:rPr>
          <w:sz w:val="28"/>
          <w:szCs w:val="28"/>
        </w:rPr>
      </w:pPr>
      <w:r w:rsidRPr="00334967">
        <w:rPr>
          <w:sz w:val="28"/>
          <w:szCs w:val="28"/>
        </w:rPr>
        <w:t xml:space="preserve">The gathered fluids must be processed to enhance their value. </w:t>
      </w:r>
      <w:r w:rsidR="00C500E7">
        <w:rPr>
          <w:sz w:val="28"/>
          <w:szCs w:val="28"/>
        </w:rPr>
        <w:t xml:space="preserve"> </w:t>
      </w:r>
      <w:r w:rsidRPr="00334967">
        <w:rPr>
          <w:sz w:val="28"/>
          <w:szCs w:val="28"/>
        </w:rPr>
        <w:t xml:space="preserve">First of all, fluids must be separated into their main </w:t>
      </w:r>
      <w:proofErr w:type="spellStart"/>
      <w:r w:rsidRPr="00334967">
        <w:rPr>
          <w:sz w:val="28"/>
          <w:szCs w:val="28"/>
        </w:rPr>
        <w:t>phasial</w:t>
      </w:r>
      <w:proofErr w:type="spellEnd"/>
      <w:r w:rsidRPr="00334967">
        <w:rPr>
          <w:sz w:val="28"/>
          <w:szCs w:val="28"/>
        </w:rPr>
        <w:t xml:space="preserve"> components</w:t>
      </w:r>
      <w:r w:rsidR="00C500E7">
        <w:rPr>
          <w:sz w:val="28"/>
          <w:szCs w:val="28"/>
        </w:rPr>
        <w:t xml:space="preserve"> - </w:t>
      </w:r>
      <w:r w:rsidRPr="00334967">
        <w:rPr>
          <w:sz w:val="28"/>
          <w:szCs w:val="28"/>
        </w:rPr>
        <w:t xml:space="preserve">namely, oil, water, and natural gas. </w:t>
      </w:r>
      <w:r w:rsidR="00C500E7">
        <w:rPr>
          <w:sz w:val="28"/>
          <w:szCs w:val="28"/>
        </w:rPr>
        <w:t xml:space="preserve"> </w:t>
      </w:r>
      <w:r w:rsidRPr="00334967">
        <w:rPr>
          <w:sz w:val="28"/>
          <w:szCs w:val="28"/>
        </w:rPr>
        <w:t xml:space="preserve">The </w:t>
      </w:r>
      <w:r w:rsidRPr="00334967">
        <w:rPr>
          <w:rStyle w:val="Emphasis"/>
          <w:i w:val="0"/>
          <w:iCs w:val="0"/>
          <w:sz w:val="28"/>
          <w:szCs w:val="28"/>
        </w:rPr>
        <w:t>separation system</w:t>
      </w:r>
      <w:r w:rsidRPr="00334967">
        <w:rPr>
          <w:sz w:val="28"/>
          <w:szCs w:val="28"/>
        </w:rPr>
        <w:t xml:space="preserve"> performs this function.</w:t>
      </w:r>
      <w:r w:rsidR="00C500E7">
        <w:rPr>
          <w:sz w:val="28"/>
          <w:szCs w:val="28"/>
        </w:rPr>
        <w:t xml:space="preserve"> </w:t>
      </w:r>
      <w:r w:rsidRPr="00334967">
        <w:rPr>
          <w:sz w:val="28"/>
          <w:szCs w:val="28"/>
        </w:rPr>
        <w:t xml:space="preserve"> For this, the system is usually made up of a free water knock-out (FWKO), flow line heater, and oil-gas (two-phase) separators. </w:t>
      </w:r>
      <w:r w:rsidR="00E318F2">
        <w:rPr>
          <w:sz w:val="28"/>
          <w:szCs w:val="28"/>
        </w:rPr>
        <w:t xml:space="preserve"> </w:t>
      </w:r>
      <w:r w:rsidRPr="00334967">
        <w:rPr>
          <w:sz w:val="28"/>
          <w:szCs w:val="28"/>
        </w:rPr>
        <w:t>We will be looking at the design of this last component.</w:t>
      </w:r>
    </w:p>
    <w:p w:rsidR="00564066" w:rsidRPr="00334967" w:rsidRDefault="00564066" w:rsidP="00334967">
      <w:pPr>
        <w:pStyle w:val="NoSpacing"/>
        <w:rPr>
          <w:sz w:val="28"/>
          <w:szCs w:val="28"/>
        </w:rPr>
      </w:pPr>
    </w:p>
    <w:p w:rsidR="00564066" w:rsidRPr="00334967" w:rsidRDefault="00564066" w:rsidP="00334967">
      <w:pPr>
        <w:pStyle w:val="NoSpacing"/>
        <w:rPr>
          <w:sz w:val="28"/>
          <w:szCs w:val="28"/>
        </w:rPr>
      </w:pPr>
      <w:r w:rsidRPr="00334967">
        <w:rPr>
          <w:sz w:val="28"/>
          <w:szCs w:val="28"/>
        </w:rPr>
        <w:t xml:space="preserve">The physical separation of these three phases is carried out in several steps. Water is separated first from the hydrocarbon mixture (by means of the FWKO), and then the hydrocarbon mixture is separated into two hydrocarbon phases (gas and oil/condensate). </w:t>
      </w:r>
      <w:r w:rsidR="00E318F2">
        <w:rPr>
          <w:sz w:val="28"/>
          <w:szCs w:val="28"/>
        </w:rPr>
        <w:t xml:space="preserve"> </w:t>
      </w:r>
      <w:r w:rsidRPr="00334967">
        <w:rPr>
          <w:sz w:val="28"/>
          <w:szCs w:val="28"/>
        </w:rPr>
        <w:t>A successful hydrocarbon separation maximizes production of condensate or oil, and enhances its properties.</w:t>
      </w:r>
      <w:r w:rsidR="00E318F2">
        <w:rPr>
          <w:sz w:val="28"/>
          <w:szCs w:val="28"/>
        </w:rPr>
        <w:t xml:space="preserve"> </w:t>
      </w:r>
      <w:r w:rsidRPr="00334967">
        <w:rPr>
          <w:sz w:val="28"/>
          <w:szCs w:val="28"/>
        </w:rPr>
        <w:t xml:space="preserve"> In field applications, this is accomplished by means of </w:t>
      </w:r>
      <w:r w:rsidRPr="00334967">
        <w:rPr>
          <w:rStyle w:val="Emphasis"/>
          <w:i w:val="0"/>
          <w:iCs w:val="0"/>
          <w:sz w:val="28"/>
          <w:szCs w:val="28"/>
        </w:rPr>
        <w:t>stage separation</w:t>
      </w:r>
      <w:r w:rsidRPr="00334967">
        <w:rPr>
          <w:sz w:val="28"/>
          <w:szCs w:val="28"/>
        </w:rPr>
        <w:t xml:space="preserve">. </w:t>
      </w:r>
      <w:r w:rsidR="00E318F2">
        <w:rPr>
          <w:sz w:val="28"/>
          <w:szCs w:val="28"/>
        </w:rPr>
        <w:t xml:space="preserve"> </w:t>
      </w:r>
      <w:r w:rsidRPr="00334967">
        <w:rPr>
          <w:sz w:val="28"/>
          <w:szCs w:val="28"/>
        </w:rPr>
        <w:t xml:space="preserve">Stage separation of oil and gas is carried out with a series of separators operating at consecutively reduced pressures. </w:t>
      </w:r>
      <w:r w:rsidR="00E318F2">
        <w:rPr>
          <w:sz w:val="28"/>
          <w:szCs w:val="28"/>
        </w:rPr>
        <w:t xml:space="preserve"> </w:t>
      </w:r>
      <w:r w:rsidRPr="00334967">
        <w:rPr>
          <w:sz w:val="28"/>
          <w:szCs w:val="28"/>
        </w:rPr>
        <w:t xml:space="preserve">Liquid is discharged from a higher-pressure separator into the next-lower-pressure separator. </w:t>
      </w:r>
      <w:r w:rsidR="00E318F2">
        <w:rPr>
          <w:sz w:val="28"/>
          <w:szCs w:val="28"/>
        </w:rPr>
        <w:t xml:space="preserve"> </w:t>
      </w:r>
      <w:r w:rsidRPr="00334967">
        <w:rPr>
          <w:sz w:val="28"/>
          <w:szCs w:val="28"/>
        </w:rPr>
        <w:t>The purpose of stage separation is to obtain maximum recovery of liquid hydrocarbons from the fluids coming from the wellheads and to provide maximum stabilization of both the liquid and gas effluents.</w:t>
      </w:r>
    </w:p>
    <w:p w:rsidR="00564066" w:rsidRPr="00334967" w:rsidRDefault="00564066" w:rsidP="00334967">
      <w:pPr>
        <w:pStyle w:val="NoSpacing"/>
        <w:rPr>
          <w:sz w:val="28"/>
          <w:szCs w:val="28"/>
        </w:rPr>
      </w:pPr>
    </w:p>
    <w:p w:rsidR="00564066" w:rsidRPr="00334967" w:rsidRDefault="00564066" w:rsidP="00334967">
      <w:pPr>
        <w:pStyle w:val="NoSpacing"/>
        <w:rPr>
          <w:sz w:val="28"/>
          <w:szCs w:val="28"/>
        </w:rPr>
      </w:pPr>
      <w:r w:rsidRPr="00E318F2">
        <w:rPr>
          <w:b/>
          <w:sz w:val="28"/>
          <w:szCs w:val="28"/>
        </w:rPr>
        <w:t>Surface Production Facility</w:t>
      </w:r>
      <w:r w:rsidRPr="00334967">
        <w:rPr>
          <w:sz w:val="28"/>
          <w:szCs w:val="28"/>
        </w:rPr>
        <w:t>: The physical installation where fluids coming from the wellhead are separated into three main constituents: water, oil, and natural gas.</w:t>
      </w:r>
    </w:p>
    <w:p w:rsidR="00E318F2" w:rsidRDefault="00E318F2">
      <w:pPr>
        <w:rPr>
          <w:sz w:val="28"/>
          <w:szCs w:val="28"/>
        </w:rPr>
      </w:pPr>
      <w:r>
        <w:rPr>
          <w:sz w:val="28"/>
          <w:szCs w:val="28"/>
        </w:rPr>
        <w:br w:type="page"/>
      </w:r>
    </w:p>
    <w:p w:rsidR="00564066" w:rsidRPr="00334967" w:rsidRDefault="00564066" w:rsidP="00334967">
      <w:pPr>
        <w:pStyle w:val="NoSpacing"/>
        <w:rPr>
          <w:sz w:val="28"/>
          <w:szCs w:val="28"/>
        </w:rPr>
      </w:pPr>
    </w:p>
    <w:p w:rsidR="00564066" w:rsidRPr="00334967" w:rsidRDefault="00564066" w:rsidP="00E318F2">
      <w:pPr>
        <w:pStyle w:val="NoSpacing"/>
        <w:jc w:val="center"/>
        <w:rPr>
          <w:sz w:val="28"/>
          <w:szCs w:val="28"/>
        </w:rPr>
      </w:pPr>
      <w:r w:rsidRPr="00334967">
        <w:rPr>
          <w:noProof/>
          <w:sz w:val="28"/>
          <w:szCs w:val="28"/>
          <w:lang w:bidi="ar-SA"/>
        </w:rPr>
        <w:drawing>
          <wp:inline distT="0" distB="0" distL="0" distR="0" wp14:anchorId="7FF30E07" wp14:editId="2A6E14A9">
            <wp:extent cx="3086100" cy="1272540"/>
            <wp:effectExtent l="0" t="0" r="0" b="0"/>
            <wp:docPr id="25" name="Picture 2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act your instructor if you are unable to see or interpret this graphic."/>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3086100" cy="1272540"/>
                    </a:xfrm>
                    <a:prstGeom prst="rect">
                      <a:avLst/>
                    </a:prstGeom>
                    <a:noFill/>
                    <a:ln>
                      <a:noFill/>
                    </a:ln>
                  </pic:spPr>
                </pic:pic>
              </a:graphicData>
            </a:graphic>
          </wp:inline>
        </w:drawing>
      </w:r>
    </w:p>
    <w:p w:rsidR="00564066" w:rsidRPr="00E318F2" w:rsidRDefault="00564066" w:rsidP="00E318F2">
      <w:pPr>
        <w:pStyle w:val="NoSpacing"/>
        <w:jc w:val="center"/>
      </w:pPr>
      <w:r w:rsidRPr="00E318F2">
        <w:t>Figure 20.1: Purpose of a Surface Production Facility</w:t>
      </w:r>
    </w:p>
    <w:p w:rsidR="00564066" w:rsidRPr="00334967" w:rsidRDefault="00564066" w:rsidP="00334967">
      <w:pPr>
        <w:pStyle w:val="NoSpacing"/>
        <w:rPr>
          <w:sz w:val="28"/>
          <w:szCs w:val="28"/>
        </w:rPr>
      </w:pPr>
    </w:p>
    <w:p w:rsidR="00564066" w:rsidRPr="00334967" w:rsidRDefault="00564066" w:rsidP="00334967">
      <w:pPr>
        <w:pStyle w:val="NoSpacing"/>
        <w:rPr>
          <w:sz w:val="28"/>
          <w:szCs w:val="28"/>
        </w:rPr>
      </w:pPr>
      <w:r w:rsidRPr="00334967">
        <w:rPr>
          <w:sz w:val="28"/>
          <w:szCs w:val="28"/>
        </w:rPr>
        <w:t>Usually it is most economical to use three to four stages of separation for the hydrocarbon mixture.</w:t>
      </w:r>
      <w:r w:rsidR="00E318F2">
        <w:rPr>
          <w:sz w:val="28"/>
          <w:szCs w:val="28"/>
        </w:rPr>
        <w:t xml:space="preserve"> </w:t>
      </w:r>
      <w:r w:rsidRPr="00334967">
        <w:rPr>
          <w:sz w:val="28"/>
          <w:szCs w:val="28"/>
        </w:rPr>
        <w:t xml:space="preserve"> Five or six may payout under favorable conditions, when </w:t>
      </w:r>
      <w:r w:rsidR="00E318F2">
        <w:rPr>
          <w:sz w:val="28"/>
          <w:szCs w:val="28"/>
        </w:rPr>
        <w:t>-</w:t>
      </w:r>
      <w:r w:rsidRPr="00334967">
        <w:rPr>
          <w:sz w:val="28"/>
          <w:szCs w:val="28"/>
        </w:rPr>
        <w:t xml:space="preserve"> for example </w:t>
      </w:r>
      <w:r w:rsidR="00E318F2">
        <w:rPr>
          <w:sz w:val="28"/>
          <w:szCs w:val="28"/>
        </w:rPr>
        <w:t>-</w:t>
      </w:r>
      <w:r w:rsidRPr="00334967">
        <w:rPr>
          <w:sz w:val="28"/>
          <w:szCs w:val="28"/>
        </w:rPr>
        <w:t xml:space="preserve"> the incoming wellhead fluid is found at very high pressure. </w:t>
      </w:r>
      <w:r w:rsidR="00E318F2">
        <w:rPr>
          <w:sz w:val="28"/>
          <w:szCs w:val="28"/>
        </w:rPr>
        <w:t xml:space="preserve"> </w:t>
      </w:r>
      <w:r w:rsidRPr="00334967">
        <w:rPr>
          <w:sz w:val="28"/>
          <w:szCs w:val="28"/>
        </w:rPr>
        <w:t xml:space="preserve">However, the increase in liquid yield with the addition of new stages </w:t>
      </w:r>
      <w:r w:rsidRPr="00334967">
        <w:rPr>
          <w:rStyle w:val="Emphasis"/>
          <w:i w:val="0"/>
          <w:iCs w:val="0"/>
          <w:sz w:val="28"/>
          <w:szCs w:val="28"/>
        </w:rPr>
        <w:t>is not linear.</w:t>
      </w:r>
      <w:r w:rsidRPr="00334967">
        <w:rPr>
          <w:sz w:val="28"/>
          <w:szCs w:val="28"/>
        </w:rPr>
        <w:t xml:space="preserve"> </w:t>
      </w:r>
      <w:r w:rsidR="00E318F2">
        <w:rPr>
          <w:sz w:val="28"/>
          <w:szCs w:val="28"/>
        </w:rPr>
        <w:t xml:space="preserve"> </w:t>
      </w:r>
      <w:r w:rsidRPr="00334967">
        <w:rPr>
          <w:sz w:val="28"/>
          <w:szCs w:val="28"/>
        </w:rPr>
        <w:t xml:space="preserve">For instance, the increase in liquids gained by adding one stage to a single-stage system is likely to be substantial. </w:t>
      </w:r>
      <w:r w:rsidR="00E318F2">
        <w:rPr>
          <w:sz w:val="28"/>
          <w:szCs w:val="28"/>
        </w:rPr>
        <w:t xml:space="preserve"> </w:t>
      </w:r>
      <w:r w:rsidRPr="00334967">
        <w:rPr>
          <w:sz w:val="28"/>
          <w:szCs w:val="28"/>
        </w:rPr>
        <w:t xml:space="preserve">However, adding one stage to a three or four stage system is not as likely to produce any major significant gain. </w:t>
      </w:r>
      <w:r w:rsidR="00E318F2">
        <w:rPr>
          <w:sz w:val="28"/>
          <w:szCs w:val="28"/>
        </w:rPr>
        <w:t xml:space="preserve"> </w:t>
      </w:r>
      <w:r w:rsidRPr="00334967">
        <w:rPr>
          <w:sz w:val="28"/>
          <w:szCs w:val="28"/>
        </w:rPr>
        <w:t xml:space="preserve">In general, it has been found that a three stage separating system is the most cost effective. </w:t>
      </w:r>
      <w:r w:rsidR="00E318F2">
        <w:rPr>
          <w:sz w:val="28"/>
          <w:szCs w:val="28"/>
        </w:rPr>
        <w:t xml:space="preserve"> </w:t>
      </w:r>
      <w:r w:rsidRPr="00334967">
        <w:rPr>
          <w:sz w:val="28"/>
          <w:szCs w:val="28"/>
        </w:rPr>
        <w:t>Figure 20.2 shows this typical configuration.</w:t>
      </w:r>
    </w:p>
    <w:p w:rsidR="00564066" w:rsidRPr="00334967" w:rsidRDefault="00564066" w:rsidP="00334967">
      <w:pPr>
        <w:pStyle w:val="NoSpacing"/>
        <w:rPr>
          <w:sz w:val="28"/>
          <w:szCs w:val="28"/>
        </w:rPr>
      </w:pPr>
    </w:p>
    <w:p w:rsidR="00564066" w:rsidRPr="00334967" w:rsidRDefault="00564066" w:rsidP="00E318F2">
      <w:pPr>
        <w:pStyle w:val="NoSpacing"/>
        <w:jc w:val="center"/>
        <w:rPr>
          <w:sz w:val="28"/>
          <w:szCs w:val="28"/>
        </w:rPr>
      </w:pPr>
      <w:r w:rsidRPr="00334967">
        <w:rPr>
          <w:noProof/>
          <w:sz w:val="28"/>
          <w:szCs w:val="28"/>
          <w:lang w:bidi="ar-SA"/>
        </w:rPr>
        <w:drawing>
          <wp:inline distT="0" distB="0" distL="0" distR="0" wp14:anchorId="5C1B6372" wp14:editId="21C2F444">
            <wp:extent cx="4937760" cy="2278380"/>
            <wp:effectExtent l="0" t="0" r="0" b="0"/>
            <wp:docPr id="24" name="Picture 2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act your instructor if you are unable to see or interpret this graphic."/>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4937760" cy="2278380"/>
                    </a:xfrm>
                    <a:prstGeom prst="rect">
                      <a:avLst/>
                    </a:prstGeom>
                    <a:noFill/>
                    <a:ln>
                      <a:noFill/>
                    </a:ln>
                  </pic:spPr>
                </pic:pic>
              </a:graphicData>
            </a:graphic>
          </wp:inline>
        </w:drawing>
      </w:r>
    </w:p>
    <w:p w:rsidR="00564066" w:rsidRPr="00E318F2" w:rsidRDefault="00564066" w:rsidP="00E318F2">
      <w:pPr>
        <w:pStyle w:val="NoSpacing"/>
        <w:jc w:val="center"/>
      </w:pPr>
      <w:r w:rsidRPr="00E318F2">
        <w:t>Figure 20.2: Three-stage Surface Separation Facility</w:t>
      </w:r>
    </w:p>
    <w:p w:rsidR="00564066" w:rsidRPr="00334967" w:rsidRDefault="00564066" w:rsidP="00334967">
      <w:pPr>
        <w:pStyle w:val="NoSpacing"/>
        <w:rPr>
          <w:sz w:val="28"/>
          <w:szCs w:val="28"/>
        </w:rPr>
      </w:pPr>
    </w:p>
    <w:p w:rsidR="00564066" w:rsidRPr="00334967" w:rsidRDefault="00564066" w:rsidP="00334967">
      <w:pPr>
        <w:pStyle w:val="NoSpacing"/>
        <w:rPr>
          <w:sz w:val="28"/>
          <w:szCs w:val="28"/>
        </w:rPr>
      </w:pPr>
      <w:r w:rsidRPr="00334967">
        <w:rPr>
          <w:sz w:val="28"/>
          <w:szCs w:val="28"/>
        </w:rPr>
        <w:t xml:space="preserve">Under the assumption of equilibrium conditions, and knowing the composition of the fluid stream coming into the separator and the working pressure and temperature conditions, we could apply our current knowledge of VLE equilibrium (flash calculations) and calculate the vapor and liquid fractions at each stage. </w:t>
      </w:r>
      <w:r w:rsidR="00E318F2">
        <w:rPr>
          <w:sz w:val="28"/>
          <w:szCs w:val="28"/>
        </w:rPr>
        <w:t xml:space="preserve"> </w:t>
      </w:r>
      <w:r w:rsidRPr="00334967">
        <w:rPr>
          <w:sz w:val="28"/>
          <w:szCs w:val="28"/>
        </w:rPr>
        <w:t xml:space="preserve">However, if we are looking at designing and optimizing the separation facility, we would like to know the optimal conditions of pressure and temperature under which we would get the most economical profit from the operation. </w:t>
      </w:r>
      <w:r w:rsidR="00E318F2">
        <w:rPr>
          <w:sz w:val="28"/>
          <w:szCs w:val="28"/>
        </w:rPr>
        <w:t xml:space="preserve"> </w:t>
      </w:r>
      <w:r w:rsidRPr="00334967">
        <w:rPr>
          <w:sz w:val="28"/>
          <w:szCs w:val="28"/>
        </w:rPr>
        <w:t>In this context, we have to keep in mind that stage separation aims at reducing the pressure of the produced fluid in sequential steps so that better and more stock-tank oil/condensate recovery will result.</w:t>
      </w:r>
    </w:p>
    <w:p w:rsidR="00E318F2" w:rsidRDefault="00E318F2">
      <w:pPr>
        <w:rPr>
          <w:sz w:val="28"/>
          <w:szCs w:val="28"/>
        </w:rPr>
      </w:pPr>
      <w:r>
        <w:rPr>
          <w:sz w:val="28"/>
          <w:szCs w:val="28"/>
        </w:rPr>
        <w:br w:type="page"/>
      </w:r>
    </w:p>
    <w:p w:rsidR="00564066" w:rsidRPr="00334967" w:rsidRDefault="00564066" w:rsidP="00334967">
      <w:pPr>
        <w:pStyle w:val="NoSpacing"/>
        <w:rPr>
          <w:sz w:val="28"/>
          <w:szCs w:val="28"/>
        </w:rPr>
      </w:pPr>
    </w:p>
    <w:p w:rsidR="00564066" w:rsidRPr="00334967" w:rsidRDefault="00564066" w:rsidP="00334967">
      <w:pPr>
        <w:pStyle w:val="NoSpacing"/>
        <w:rPr>
          <w:sz w:val="28"/>
          <w:szCs w:val="28"/>
        </w:rPr>
      </w:pPr>
      <w:r w:rsidRPr="00334967">
        <w:rPr>
          <w:sz w:val="28"/>
          <w:szCs w:val="28"/>
        </w:rPr>
        <w:t>Separator calculations are basically performed to determine:</w:t>
      </w:r>
    </w:p>
    <w:p w:rsidR="00564066" w:rsidRPr="00334967" w:rsidRDefault="00564066" w:rsidP="00334967">
      <w:pPr>
        <w:pStyle w:val="NoSpacing"/>
        <w:rPr>
          <w:sz w:val="28"/>
          <w:szCs w:val="28"/>
        </w:rPr>
      </w:pPr>
    </w:p>
    <w:p w:rsidR="00564066" w:rsidRPr="00334967" w:rsidRDefault="00564066" w:rsidP="00C81552">
      <w:pPr>
        <w:pStyle w:val="NoSpacing"/>
        <w:numPr>
          <w:ilvl w:val="0"/>
          <w:numId w:val="66"/>
        </w:numPr>
        <w:rPr>
          <w:sz w:val="28"/>
          <w:szCs w:val="28"/>
        </w:rPr>
      </w:pPr>
      <w:r w:rsidRPr="00334967">
        <w:rPr>
          <w:sz w:val="28"/>
          <w:szCs w:val="28"/>
        </w:rPr>
        <w:t>Optimum separation conditions: separator pressure and temperature</w:t>
      </w:r>
      <w:r w:rsidR="00E318F2">
        <w:rPr>
          <w:sz w:val="28"/>
          <w:szCs w:val="28"/>
        </w:rPr>
        <w:t>;</w:t>
      </w:r>
    </w:p>
    <w:p w:rsidR="00564066" w:rsidRPr="00334967" w:rsidRDefault="00564066" w:rsidP="00C81552">
      <w:pPr>
        <w:pStyle w:val="NoSpacing"/>
        <w:numPr>
          <w:ilvl w:val="0"/>
          <w:numId w:val="66"/>
        </w:numPr>
        <w:rPr>
          <w:sz w:val="28"/>
          <w:szCs w:val="28"/>
        </w:rPr>
      </w:pPr>
      <w:r w:rsidRPr="00334967">
        <w:rPr>
          <w:sz w:val="28"/>
          <w:szCs w:val="28"/>
        </w:rPr>
        <w:t>Compositions of the separated gas and oil phases</w:t>
      </w:r>
      <w:r w:rsidR="00E318F2">
        <w:rPr>
          <w:sz w:val="28"/>
          <w:szCs w:val="28"/>
        </w:rPr>
        <w:t>;</w:t>
      </w:r>
    </w:p>
    <w:p w:rsidR="00564066" w:rsidRPr="00334967" w:rsidRDefault="00564066" w:rsidP="00C81552">
      <w:pPr>
        <w:pStyle w:val="NoSpacing"/>
        <w:numPr>
          <w:ilvl w:val="0"/>
          <w:numId w:val="66"/>
        </w:numPr>
        <w:rPr>
          <w:sz w:val="28"/>
          <w:szCs w:val="28"/>
        </w:rPr>
      </w:pPr>
      <w:r w:rsidRPr="00334967">
        <w:rPr>
          <w:sz w:val="28"/>
          <w:szCs w:val="28"/>
        </w:rPr>
        <w:t>Oil formation volume factor</w:t>
      </w:r>
      <w:r w:rsidR="00E318F2">
        <w:rPr>
          <w:sz w:val="28"/>
          <w:szCs w:val="28"/>
        </w:rPr>
        <w:t>;</w:t>
      </w:r>
    </w:p>
    <w:p w:rsidR="00564066" w:rsidRPr="00334967" w:rsidRDefault="00564066" w:rsidP="00C81552">
      <w:pPr>
        <w:pStyle w:val="NoSpacing"/>
        <w:numPr>
          <w:ilvl w:val="0"/>
          <w:numId w:val="66"/>
        </w:numPr>
        <w:rPr>
          <w:sz w:val="28"/>
          <w:szCs w:val="28"/>
        </w:rPr>
      </w:pPr>
      <w:r w:rsidRPr="00334967">
        <w:rPr>
          <w:sz w:val="28"/>
          <w:szCs w:val="28"/>
        </w:rPr>
        <w:t>Producing Gas-Oil ratio</w:t>
      </w:r>
      <w:r w:rsidR="00E318F2">
        <w:rPr>
          <w:sz w:val="28"/>
          <w:szCs w:val="28"/>
        </w:rPr>
        <w:t>;</w:t>
      </w:r>
    </w:p>
    <w:p w:rsidR="00564066" w:rsidRPr="00334967" w:rsidRDefault="00564066" w:rsidP="00C81552">
      <w:pPr>
        <w:pStyle w:val="NoSpacing"/>
        <w:numPr>
          <w:ilvl w:val="0"/>
          <w:numId w:val="66"/>
        </w:numPr>
        <w:rPr>
          <w:sz w:val="28"/>
          <w:szCs w:val="28"/>
        </w:rPr>
      </w:pPr>
      <w:r w:rsidRPr="00334967">
        <w:rPr>
          <w:sz w:val="28"/>
          <w:szCs w:val="28"/>
        </w:rPr>
        <w:t>API gravity of the stock tank oil</w:t>
      </w:r>
      <w:r w:rsidR="00E318F2">
        <w:rPr>
          <w:sz w:val="28"/>
          <w:szCs w:val="28"/>
        </w:rPr>
        <w:t>.</w:t>
      </w:r>
    </w:p>
    <w:p w:rsidR="00564066" w:rsidRPr="00334967" w:rsidRDefault="00564066" w:rsidP="00334967">
      <w:pPr>
        <w:pStyle w:val="NoSpacing"/>
        <w:rPr>
          <w:sz w:val="28"/>
          <w:szCs w:val="28"/>
        </w:rPr>
      </w:pPr>
    </w:p>
    <w:p w:rsidR="00564066" w:rsidRPr="00334967" w:rsidRDefault="00564066" w:rsidP="00334967">
      <w:pPr>
        <w:pStyle w:val="NoSpacing"/>
        <w:rPr>
          <w:sz w:val="28"/>
          <w:szCs w:val="28"/>
        </w:rPr>
      </w:pPr>
      <w:r w:rsidRPr="00334967">
        <w:rPr>
          <w:sz w:val="28"/>
          <w:szCs w:val="28"/>
        </w:rPr>
        <w:t>Let us look at the case of three-stage separation.</w:t>
      </w:r>
      <w:r w:rsidR="00E318F2">
        <w:rPr>
          <w:sz w:val="28"/>
          <w:szCs w:val="28"/>
        </w:rPr>
        <w:t xml:space="preserve"> </w:t>
      </w:r>
      <w:r w:rsidRPr="00334967">
        <w:rPr>
          <w:sz w:val="28"/>
          <w:szCs w:val="28"/>
        </w:rPr>
        <w:t xml:space="preserve"> In general, temperature conditions in the surface separation facility are very much determined by the atmospheric condition and incoming stream temperatures. </w:t>
      </w:r>
      <w:r w:rsidR="00E318F2">
        <w:rPr>
          <w:sz w:val="28"/>
          <w:szCs w:val="28"/>
        </w:rPr>
        <w:t xml:space="preserve"> </w:t>
      </w:r>
      <w:r w:rsidRPr="00334967">
        <w:rPr>
          <w:sz w:val="28"/>
          <w:szCs w:val="28"/>
        </w:rPr>
        <w:t xml:space="preserve">As for pressures, the very first separator pressure is controlled by the gathering lines coming from well heads, thus there is not much room for playing with pressure in the first separator. </w:t>
      </w:r>
      <w:r w:rsidR="00E318F2">
        <w:rPr>
          <w:sz w:val="28"/>
          <w:szCs w:val="28"/>
        </w:rPr>
        <w:t xml:space="preserve"> </w:t>
      </w:r>
      <w:r w:rsidRPr="00334967">
        <w:rPr>
          <w:sz w:val="28"/>
          <w:szCs w:val="28"/>
        </w:rPr>
        <w:t xml:space="preserve">The same arguments are valid for the last stage of separation (stock tank), which usually operates at atmospheric conditions. </w:t>
      </w:r>
      <w:r w:rsidR="00E318F2">
        <w:rPr>
          <w:sz w:val="28"/>
          <w:szCs w:val="28"/>
        </w:rPr>
        <w:t xml:space="preserve"> </w:t>
      </w:r>
      <w:r w:rsidRPr="00334967">
        <w:rPr>
          <w:sz w:val="28"/>
          <w:szCs w:val="28"/>
        </w:rPr>
        <w:t xml:space="preserve">Therefore, we are only left with the </w:t>
      </w:r>
      <w:r w:rsidRPr="00334967">
        <w:rPr>
          <w:rStyle w:val="Emphasis"/>
          <w:i w:val="0"/>
          <w:iCs w:val="0"/>
          <w:sz w:val="28"/>
          <w:szCs w:val="28"/>
        </w:rPr>
        <w:t>middle separator</w:t>
      </w:r>
      <w:r w:rsidRPr="00334967">
        <w:rPr>
          <w:sz w:val="28"/>
          <w:szCs w:val="28"/>
        </w:rPr>
        <w:t xml:space="preserve"> for optimization.</w:t>
      </w:r>
    </w:p>
    <w:p w:rsidR="00564066" w:rsidRPr="00334967" w:rsidRDefault="00564066" w:rsidP="00334967">
      <w:pPr>
        <w:pStyle w:val="NoSpacing"/>
        <w:rPr>
          <w:sz w:val="28"/>
          <w:szCs w:val="28"/>
        </w:rPr>
      </w:pPr>
    </w:p>
    <w:p w:rsidR="00564066" w:rsidRPr="00334967" w:rsidRDefault="00564066" w:rsidP="00334967">
      <w:pPr>
        <w:pStyle w:val="NoSpacing"/>
        <w:rPr>
          <w:sz w:val="28"/>
          <w:szCs w:val="28"/>
        </w:rPr>
      </w:pPr>
      <w:r w:rsidRPr="00334967">
        <w:rPr>
          <w:sz w:val="28"/>
          <w:szCs w:val="28"/>
        </w:rPr>
        <w:t xml:space="preserve">As it turns out, the key to designing a three stage separation system is finding the </w:t>
      </w:r>
      <w:r w:rsidRPr="00334967">
        <w:rPr>
          <w:rStyle w:val="Emphasis"/>
          <w:i w:val="0"/>
          <w:iCs w:val="0"/>
          <w:sz w:val="28"/>
          <w:szCs w:val="28"/>
        </w:rPr>
        <w:t>optimum pressure</w:t>
      </w:r>
      <w:r w:rsidRPr="00334967">
        <w:rPr>
          <w:sz w:val="28"/>
          <w:szCs w:val="28"/>
        </w:rPr>
        <w:t xml:space="preserve"> at which to operate the </w:t>
      </w:r>
      <w:r w:rsidRPr="00334967">
        <w:rPr>
          <w:rStyle w:val="Emphasis"/>
          <w:i w:val="0"/>
          <w:iCs w:val="0"/>
          <w:sz w:val="28"/>
          <w:szCs w:val="28"/>
        </w:rPr>
        <w:t>second</w:t>
      </w:r>
      <w:r w:rsidRPr="00334967">
        <w:rPr>
          <w:sz w:val="28"/>
          <w:szCs w:val="28"/>
        </w:rPr>
        <w:t xml:space="preserve"> separator. </w:t>
      </w:r>
      <w:r w:rsidR="00E318F2">
        <w:rPr>
          <w:sz w:val="28"/>
          <w:szCs w:val="28"/>
        </w:rPr>
        <w:t xml:space="preserve"> </w:t>
      </w:r>
      <w:r w:rsidRPr="00334967">
        <w:rPr>
          <w:sz w:val="28"/>
          <w:szCs w:val="28"/>
        </w:rPr>
        <w:t xml:space="preserve">The question that we would answer is “what is the pressure that will result in the best quality liquid going out of the stock tank for sales?” </w:t>
      </w:r>
      <w:r w:rsidR="00E318F2">
        <w:rPr>
          <w:sz w:val="28"/>
          <w:szCs w:val="28"/>
        </w:rPr>
        <w:t xml:space="preserve"> </w:t>
      </w:r>
      <w:r w:rsidRPr="00334967">
        <w:rPr>
          <w:sz w:val="28"/>
          <w:szCs w:val="28"/>
        </w:rPr>
        <w:t xml:space="preserve">We do not want to do this empirically. </w:t>
      </w:r>
      <w:r w:rsidR="00E318F2">
        <w:rPr>
          <w:sz w:val="28"/>
          <w:szCs w:val="28"/>
        </w:rPr>
        <w:t xml:space="preserve"> </w:t>
      </w:r>
      <w:r w:rsidRPr="00334967">
        <w:rPr>
          <w:sz w:val="28"/>
          <w:szCs w:val="28"/>
        </w:rPr>
        <w:t>Th</w:t>
      </w:r>
      <w:r w:rsidR="00E318F2">
        <w:rPr>
          <w:sz w:val="28"/>
          <w:szCs w:val="28"/>
        </w:rPr>
        <w:t>at</w:t>
      </w:r>
      <w:r w:rsidRPr="00334967">
        <w:rPr>
          <w:sz w:val="28"/>
          <w:szCs w:val="28"/>
        </w:rPr>
        <w:t xml:space="preserve"> is, we do not want to play with the second stage separator pressure in the field, until we ultimately find the optimum condition. </w:t>
      </w:r>
      <w:r w:rsidR="00E318F2">
        <w:rPr>
          <w:sz w:val="28"/>
          <w:szCs w:val="28"/>
        </w:rPr>
        <w:t xml:space="preserve"> </w:t>
      </w:r>
      <w:r w:rsidRPr="00334967">
        <w:rPr>
          <w:sz w:val="28"/>
          <w:szCs w:val="28"/>
        </w:rPr>
        <w:t>What we can do, using our phase behavior knowledge, is to find this optimum middle stage pressure applying our understanding of VLE equilibrium.</w:t>
      </w:r>
    </w:p>
    <w:p w:rsidR="00564066" w:rsidRPr="00334967" w:rsidRDefault="00564066" w:rsidP="00334967">
      <w:pPr>
        <w:pStyle w:val="NoSpacing"/>
        <w:rPr>
          <w:sz w:val="28"/>
          <w:szCs w:val="28"/>
        </w:rPr>
      </w:pPr>
    </w:p>
    <w:p w:rsidR="00564066" w:rsidRPr="00334967" w:rsidRDefault="00564066" w:rsidP="00334967">
      <w:pPr>
        <w:pStyle w:val="NoSpacing"/>
        <w:rPr>
          <w:sz w:val="28"/>
          <w:szCs w:val="28"/>
        </w:rPr>
      </w:pPr>
      <w:r w:rsidRPr="00334967">
        <w:rPr>
          <w:sz w:val="28"/>
          <w:szCs w:val="28"/>
        </w:rPr>
        <w:t xml:space="preserve">Figure 20.3 shows the typical effect of playing with the middle separator pressure on the quality and quantity of produced oil/condensate at the stock tank. </w:t>
      </w:r>
      <w:r w:rsidR="00E318F2">
        <w:rPr>
          <w:sz w:val="28"/>
          <w:szCs w:val="28"/>
        </w:rPr>
        <w:t xml:space="preserve"> </w:t>
      </w:r>
      <w:r w:rsidRPr="00334967">
        <w:rPr>
          <w:sz w:val="28"/>
          <w:szCs w:val="28"/>
        </w:rPr>
        <w:t>Quality and quantity are measured in terms of properties, such as API and B</w:t>
      </w:r>
      <w:r w:rsidR="003577E5">
        <w:rPr>
          <w:sz w:val="28"/>
          <w:szCs w:val="28"/>
          <w:vertAlign w:val="subscript"/>
        </w:rPr>
        <w:t>O</w:t>
      </w:r>
      <w:r w:rsidRPr="00334967">
        <w:rPr>
          <w:sz w:val="28"/>
          <w:szCs w:val="28"/>
        </w:rPr>
        <w:t>, and the overall GOR at the separation facility.</w:t>
      </w:r>
    </w:p>
    <w:p w:rsidR="00564066" w:rsidRPr="00334967" w:rsidRDefault="00564066" w:rsidP="00E318F2">
      <w:pPr>
        <w:pStyle w:val="NoSpacing"/>
        <w:jc w:val="center"/>
        <w:rPr>
          <w:sz w:val="28"/>
          <w:szCs w:val="28"/>
        </w:rPr>
      </w:pPr>
      <w:r w:rsidRPr="00334967">
        <w:rPr>
          <w:noProof/>
          <w:sz w:val="28"/>
          <w:szCs w:val="28"/>
          <w:lang w:bidi="ar-SA"/>
        </w:rPr>
        <w:drawing>
          <wp:inline distT="0" distB="0" distL="0" distR="0" wp14:anchorId="74182840" wp14:editId="5DCD17E2">
            <wp:extent cx="4321157" cy="2567354"/>
            <wp:effectExtent l="0" t="0" r="0" b="0"/>
            <wp:docPr id="23" name="Picture 2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act your instructor if you are unable to see or interpret this graphic."/>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4331144" cy="2573287"/>
                    </a:xfrm>
                    <a:prstGeom prst="rect">
                      <a:avLst/>
                    </a:prstGeom>
                    <a:noFill/>
                    <a:ln>
                      <a:noFill/>
                    </a:ln>
                  </pic:spPr>
                </pic:pic>
              </a:graphicData>
            </a:graphic>
          </wp:inline>
        </w:drawing>
      </w:r>
    </w:p>
    <w:p w:rsidR="00564066" w:rsidRPr="00E318F2" w:rsidRDefault="00564066" w:rsidP="00E318F2">
      <w:pPr>
        <w:pStyle w:val="NoSpacing"/>
        <w:jc w:val="center"/>
      </w:pPr>
      <w:r w:rsidRPr="00E318F2">
        <w:t>Figure 20.3: Selection of Optimum Middle Separator Pressure</w:t>
      </w:r>
    </w:p>
    <w:p w:rsidR="00E318F2" w:rsidRDefault="00E318F2">
      <w:pPr>
        <w:rPr>
          <w:sz w:val="28"/>
          <w:szCs w:val="28"/>
        </w:rPr>
      </w:pPr>
      <w:r>
        <w:rPr>
          <w:sz w:val="28"/>
          <w:szCs w:val="28"/>
        </w:rPr>
        <w:br w:type="page"/>
      </w:r>
    </w:p>
    <w:p w:rsidR="00564066" w:rsidRPr="00334967" w:rsidRDefault="00564066" w:rsidP="00334967">
      <w:pPr>
        <w:pStyle w:val="NoSpacing"/>
        <w:rPr>
          <w:sz w:val="28"/>
          <w:szCs w:val="28"/>
        </w:rPr>
      </w:pPr>
    </w:p>
    <w:p w:rsidR="00564066" w:rsidRPr="00334967" w:rsidRDefault="00564066" w:rsidP="00334967">
      <w:pPr>
        <w:pStyle w:val="NoSpacing"/>
        <w:rPr>
          <w:sz w:val="28"/>
          <w:szCs w:val="28"/>
        </w:rPr>
      </w:pPr>
      <w:r w:rsidRPr="00334967">
        <w:rPr>
          <w:sz w:val="28"/>
          <w:szCs w:val="28"/>
        </w:rPr>
        <w:t>The optimum value of pressure for the middle stage is the one that produces the maximum liquid yield (by minimizing GOR and B</w:t>
      </w:r>
      <w:r w:rsidR="003577E5">
        <w:rPr>
          <w:sz w:val="28"/>
          <w:szCs w:val="28"/>
          <w:vertAlign w:val="subscript"/>
        </w:rPr>
        <w:t>O</w:t>
      </w:r>
      <w:r w:rsidRPr="00334967">
        <w:rPr>
          <w:sz w:val="28"/>
          <w:szCs w:val="28"/>
        </w:rPr>
        <w:t xml:space="preserve">) of a maximum quality (by maximizing stock-tank API gravity). </w:t>
      </w:r>
      <w:r w:rsidR="0005488D" w:rsidRPr="00334967">
        <w:rPr>
          <w:sz w:val="28"/>
          <w:szCs w:val="28"/>
        </w:rPr>
        <w:t xml:space="preserve"> </w:t>
      </w:r>
      <w:r w:rsidRPr="00334967">
        <w:rPr>
          <w:sz w:val="28"/>
          <w:szCs w:val="28"/>
        </w:rPr>
        <w:t>The smaller the value of GOR and B</w:t>
      </w:r>
      <w:r w:rsidR="003577E5">
        <w:rPr>
          <w:sz w:val="28"/>
          <w:szCs w:val="28"/>
          <w:vertAlign w:val="subscript"/>
        </w:rPr>
        <w:t>O</w:t>
      </w:r>
      <w:r w:rsidRPr="00334967">
        <w:rPr>
          <w:sz w:val="28"/>
          <w:szCs w:val="28"/>
        </w:rPr>
        <w:t xml:space="preserve">, the larger the liquid yield. </w:t>
      </w:r>
      <w:r w:rsidR="0005488D" w:rsidRPr="00334967">
        <w:rPr>
          <w:sz w:val="28"/>
          <w:szCs w:val="28"/>
        </w:rPr>
        <w:t xml:space="preserve"> </w:t>
      </w:r>
      <w:proofErr w:type="gramStart"/>
      <w:r w:rsidRPr="00334967">
        <w:rPr>
          <w:sz w:val="28"/>
          <w:szCs w:val="28"/>
        </w:rPr>
        <w:t>The higher the API gravity of the stock-tank fluid, the more profitable its commercialization.</w:t>
      </w:r>
      <w:proofErr w:type="gramEnd"/>
      <w:r w:rsidRPr="00334967">
        <w:rPr>
          <w:sz w:val="28"/>
          <w:szCs w:val="28"/>
        </w:rPr>
        <w:t xml:space="preserve"> </w:t>
      </w:r>
      <w:r w:rsidR="0005488D" w:rsidRPr="00334967">
        <w:rPr>
          <w:sz w:val="28"/>
          <w:szCs w:val="28"/>
        </w:rPr>
        <w:t xml:space="preserve"> </w:t>
      </w:r>
      <w:r w:rsidRPr="00334967">
        <w:rPr>
          <w:sz w:val="28"/>
          <w:szCs w:val="28"/>
        </w:rPr>
        <w:t xml:space="preserve">From Figure 20.2, we see that this condition is found at neither extreme (low/high) values of middle stage pressure. </w:t>
      </w:r>
      <w:r w:rsidR="0005488D" w:rsidRPr="00334967">
        <w:rPr>
          <w:sz w:val="28"/>
          <w:szCs w:val="28"/>
        </w:rPr>
        <w:t xml:space="preserve"> </w:t>
      </w:r>
      <w:r w:rsidRPr="00334967">
        <w:rPr>
          <w:sz w:val="28"/>
          <w:szCs w:val="28"/>
        </w:rPr>
        <w:t xml:space="preserve">There is, in fact, an optimal value for middle stage pressure. </w:t>
      </w:r>
      <w:r w:rsidR="0005488D" w:rsidRPr="00334967">
        <w:rPr>
          <w:sz w:val="28"/>
          <w:szCs w:val="28"/>
        </w:rPr>
        <w:t xml:space="preserve"> </w:t>
      </w:r>
      <w:r w:rsidRPr="00334967">
        <w:rPr>
          <w:sz w:val="28"/>
          <w:szCs w:val="28"/>
        </w:rPr>
        <w:t>This is the value we are looking for.</w:t>
      </w:r>
    </w:p>
    <w:p w:rsidR="00564066" w:rsidRPr="00334967" w:rsidRDefault="00564066" w:rsidP="00334967">
      <w:pPr>
        <w:pStyle w:val="NoSpacing"/>
        <w:rPr>
          <w:sz w:val="28"/>
          <w:szCs w:val="28"/>
        </w:rPr>
      </w:pPr>
    </w:p>
    <w:p w:rsidR="00564066" w:rsidRPr="00334967" w:rsidRDefault="00564066" w:rsidP="00334967">
      <w:pPr>
        <w:pStyle w:val="NoSpacing"/>
        <w:rPr>
          <w:sz w:val="28"/>
          <w:szCs w:val="28"/>
        </w:rPr>
      </w:pPr>
      <w:r w:rsidRPr="00334967">
        <w:rPr>
          <w:sz w:val="28"/>
          <w:szCs w:val="28"/>
        </w:rPr>
        <w:t xml:space="preserve">The Phase Behavior model that we have described throughout these series of lectures provides the basic framework for the type of calculations required here. </w:t>
      </w:r>
      <w:r w:rsidR="0005488D" w:rsidRPr="00334967">
        <w:rPr>
          <w:sz w:val="28"/>
          <w:szCs w:val="28"/>
        </w:rPr>
        <w:t xml:space="preserve"> </w:t>
      </w:r>
      <w:r w:rsidRPr="00334967">
        <w:rPr>
          <w:sz w:val="28"/>
          <w:szCs w:val="28"/>
        </w:rPr>
        <w:t>Additionally, we discussed how API and B</w:t>
      </w:r>
      <w:r w:rsidR="003577E5">
        <w:rPr>
          <w:sz w:val="28"/>
          <w:szCs w:val="28"/>
          <w:vertAlign w:val="subscript"/>
        </w:rPr>
        <w:t>O</w:t>
      </w:r>
      <w:r w:rsidRPr="00334967">
        <w:rPr>
          <w:sz w:val="28"/>
          <w:szCs w:val="28"/>
        </w:rPr>
        <w:t xml:space="preserve"> can be calculated using the output of the phase behavior model. </w:t>
      </w:r>
      <w:r w:rsidR="0005488D" w:rsidRPr="00334967">
        <w:rPr>
          <w:sz w:val="28"/>
          <w:szCs w:val="28"/>
        </w:rPr>
        <w:t xml:space="preserve"> </w:t>
      </w:r>
      <w:r w:rsidRPr="00334967">
        <w:rPr>
          <w:sz w:val="28"/>
          <w:szCs w:val="28"/>
        </w:rPr>
        <w:t xml:space="preserve">While doing the calculations for a 3-stage separating system, keep in mind that we have minimal control over feed pressure, as we do not want to inhibit the well (high-pressure separator). </w:t>
      </w:r>
      <w:r w:rsidR="0005488D" w:rsidRPr="00334967">
        <w:rPr>
          <w:sz w:val="28"/>
          <w:szCs w:val="28"/>
        </w:rPr>
        <w:t xml:space="preserve"> </w:t>
      </w:r>
      <w:r w:rsidRPr="00334967">
        <w:rPr>
          <w:sz w:val="28"/>
          <w:szCs w:val="28"/>
        </w:rPr>
        <w:t xml:space="preserve">We do not control the sales line pressure (stock-tank pressure) either. </w:t>
      </w:r>
      <w:r w:rsidR="0005488D" w:rsidRPr="00334967">
        <w:rPr>
          <w:sz w:val="28"/>
          <w:szCs w:val="28"/>
        </w:rPr>
        <w:t xml:space="preserve"> </w:t>
      </w:r>
      <w:r w:rsidRPr="00334967">
        <w:rPr>
          <w:sz w:val="28"/>
          <w:szCs w:val="28"/>
        </w:rPr>
        <w:t>The control that we do have is the operating pressure of the middle separator.</w:t>
      </w:r>
    </w:p>
    <w:p w:rsidR="00564066" w:rsidRPr="00334967" w:rsidRDefault="00564066" w:rsidP="00334967">
      <w:pPr>
        <w:pStyle w:val="NoSpacing"/>
        <w:rPr>
          <w:sz w:val="28"/>
          <w:szCs w:val="28"/>
        </w:rPr>
      </w:pPr>
    </w:p>
    <w:p w:rsidR="00564066" w:rsidRPr="00334967" w:rsidRDefault="00564066" w:rsidP="00334967">
      <w:pPr>
        <w:pStyle w:val="NoSpacing"/>
        <w:rPr>
          <w:sz w:val="28"/>
          <w:szCs w:val="28"/>
        </w:rPr>
      </w:pPr>
      <w:r w:rsidRPr="00334967">
        <w:rPr>
          <w:sz w:val="28"/>
          <w:szCs w:val="28"/>
        </w:rPr>
        <w:t xml:space="preserve">Recall that finding the optimum pressure calls for, in part, finding the minimum gas to oil ratio (GOR, SCF/STB). </w:t>
      </w:r>
      <w:r w:rsidR="0005488D" w:rsidRPr="00334967">
        <w:rPr>
          <w:sz w:val="28"/>
          <w:szCs w:val="28"/>
        </w:rPr>
        <w:t xml:space="preserve"> </w:t>
      </w:r>
      <w:r w:rsidRPr="00334967">
        <w:rPr>
          <w:sz w:val="28"/>
          <w:szCs w:val="28"/>
        </w:rPr>
        <w:t xml:space="preserve">We are dealing, in this case, with total GOR. </w:t>
      </w:r>
      <w:r w:rsidR="0005488D" w:rsidRPr="00334967">
        <w:rPr>
          <w:sz w:val="28"/>
          <w:szCs w:val="28"/>
        </w:rPr>
        <w:t xml:space="preserve"> </w:t>
      </w:r>
      <w:r w:rsidRPr="00334967">
        <w:rPr>
          <w:sz w:val="28"/>
          <w:szCs w:val="28"/>
        </w:rPr>
        <w:t xml:space="preserve">The total GOR is the cumulative amount of gas from all three separators divided by the amount of liquid/condensate leaving the stock tank. </w:t>
      </w:r>
      <w:r w:rsidR="0005488D" w:rsidRPr="00334967">
        <w:rPr>
          <w:sz w:val="28"/>
          <w:szCs w:val="28"/>
        </w:rPr>
        <w:t xml:space="preserve"> </w:t>
      </w:r>
      <w:r w:rsidRPr="00334967">
        <w:rPr>
          <w:sz w:val="28"/>
          <w:szCs w:val="28"/>
        </w:rPr>
        <w:t>During our discussion on B</w:t>
      </w:r>
      <w:r w:rsidR="003577E5">
        <w:rPr>
          <w:sz w:val="28"/>
          <w:szCs w:val="28"/>
          <w:vertAlign w:val="subscript"/>
        </w:rPr>
        <w:t>O</w:t>
      </w:r>
      <w:r w:rsidRPr="00334967">
        <w:rPr>
          <w:sz w:val="28"/>
          <w:szCs w:val="28"/>
        </w:rPr>
        <w:t>-calculations, we called “</w:t>
      </w:r>
      <w:proofErr w:type="spellStart"/>
      <w:r w:rsidRPr="00334967">
        <w:rPr>
          <w:sz w:val="28"/>
          <w:szCs w:val="28"/>
        </w:rPr>
        <w:t>nst</w:t>
      </w:r>
      <w:proofErr w:type="spellEnd"/>
      <w:r w:rsidRPr="00334967">
        <w:rPr>
          <w:sz w:val="28"/>
          <w:szCs w:val="28"/>
        </w:rPr>
        <w:t xml:space="preserve">” the moles of liquid leaving the stock tank per mole of feed entering the separation facility. </w:t>
      </w:r>
      <w:r w:rsidR="0005488D" w:rsidRPr="00334967">
        <w:rPr>
          <w:sz w:val="28"/>
          <w:szCs w:val="28"/>
        </w:rPr>
        <w:t xml:space="preserve"> </w:t>
      </w:r>
      <w:r w:rsidRPr="00334967">
        <w:rPr>
          <w:sz w:val="28"/>
          <w:szCs w:val="28"/>
        </w:rPr>
        <w:t xml:space="preserve">This number can be obtained by sequentially flashing 1 lbmol of feed through each of the separation stages. </w:t>
      </w:r>
      <w:r w:rsidR="00E318F2">
        <w:rPr>
          <w:sz w:val="28"/>
          <w:szCs w:val="28"/>
        </w:rPr>
        <w:t xml:space="preserve"> </w:t>
      </w:r>
      <w:r w:rsidRPr="00334967">
        <w:rPr>
          <w:sz w:val="28"/>
          <w:szCs w:val="28"/>
        </w:rPr>
        <w:t>Recalling the definition of GOR,</w:t>
      </w:r>
    </w:p>
    <w:p w:rsidR="00564066" w:rsidRPr="00334967" w:rsidRDefault="00564066" w:rsidP="00334967">
      <w:pPr>
        <w:pStyle w:val="NoSpacing"/>
        <w:rPr>
          <w:sz w:val="28"/>
          <w:szCs w:val="28"/>
        </w:rPr>
      </w:pPr>
    </w:p>
    <w:p w:rsidR="00564066" w:rsidRPr="00334967" w:rsidRDefault="00564066" w:rsidP="00E318F2">
      <w:pPr>
        <w:pStyle w:val="NoSpacing"/>
        <w:jc w:val="center"/>
        <w:rPr>
          <w:sz w:val="28"/>
          <w:szCs w:val="28"/>
        </w:rPr>
      </w:pPr>
      <w:r w:rsidRPr="00334967">
        <w:rPr>
          <w:noProof/>
          <w:sz w:val="28"/>
          <w:szCs w:val="28"/>
          <w:lang w:bidi="ar-SA"/>
        </w:rPr>
        <w:drawing>
          <wp:inline distT="0" distB="0" distL="0" distR="0" wp14:anchorId="201A2407" wp14:editId="25E4DBBD">
            <wp:extent cx="4579620" cy="388620"/>
            <wp:effectExtent l="0" t="0" r="0" b="0"/>
            <wp:docPr id="22" name="Picture 2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act your instructor if you are unable to see or interpret this graphic."/>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4579620" cy="388620"/>
                    </a:xfrm>
                    <a:prstGeom prst="rect">
                      <a:avLst/>
                    </a:prstGeom>
                    <a:noFill/>
                    <a:ln>
                      <a:noFill/>
                    </a:ln>
                  </pic:spPr>
                </pic:pic>
              </a:graphicData>
            </a:graphic>
          </wp:inline>
        </w:drawing>
      </w:r>
      <w:r w:rsidR="00E318F2">
        <w:rPr>
          <w:rStyle w:val="equationnumber"/>
          <w:sz w:val="28"/>
          <w:szCs w:val="28"/>
          <w:specVanish w:val="0"/>
        </w:rPr>
        <w:t xml:space="preserve">                         </w:t>
      </w:r>
      <w:r w:rsidRPr="00334967">
        <w:rPr>
          <w:rStyle w:val="equationnumber"/>
          <w:sz w:val="28"/>
          <w:szCs w:val="28"/>
          <w:specVanish w:val="0"/>
        </w:rPr>
        <w:t>(20.1)</w:t>
      </w:r>
    </w:p>
    <w:p w:rsidR="00564066" w:rsidRPr="00334967" w:rsidRDefault="00564066" w:rsidP="00334967">
      <w:pPr>
        <w:pStyle w:val="NoSpacing"/>
        <w:rPr>
          <w:sz w:val="28"/>
          <w:szCs w:val="28"/>
        </w:rPr>
      </w:pPr>
    </w:p>
    <w:p w:rsidR="00564066" w:rsidRPr="00334967" w:rsidRDefault="00564066" w:rsidP="00334967">
      <w:pPr>
        <w:pStyle w:val="NoSpacing"/>
        <w:rPr>
          <w:sz w:val="28"/>
          <w:szCs w:val="28"/>
        </w:rPr>
      </w:pPr>
      <w:proofErr w:type="gramStart"/>
      <w:r w:rsidRPr="00334967">
        <w:rPr>
          <w:sz w:val="28"/>
          <w:szCs w:val="28"/>
        </w:rPr>
        <w:t>where</w:t>
      </w:r>
      <w:proofErr w:type="gramEnd"/>
      <w:r w:rsidRPr="00334967">
        <w:rPr>
          <w:sz w:val="28"/>
          <w:szCs w:val="28"/>
        </w:rPr>
        <w:t>:</w:t>
      </w:r>
    </w:p>
    <w:p w:rsidR="004C2263" w:rsidRDefault="00564066" w:rsidP="004C2263">
      <w:pPr>
        <w:pStyle w:val="NoSpacing"/>
        <w:ind w:left="720"/>
        <w:rPr>
          <w:rStyle w:val="tabindent"/>
          <w:sz w:val="28"/>
          <w:szCs w:val="28"/>
        </w:rPr>
      </w:pPr>
      <w:r w:rsidRPr="00334967">
        <w:rPr>
          <w:noProof/>
          <w:sz w:val="28"/>
          <w:szCs w:val="28"/>
          <w:lang w:bidi="ar-SA"/>
        </w:rPr>
        <w:drawing>
          <wp:inline distT="0" distB="0" distL="0" distR="0" wp14:anchorId="57CEA82B" wp14:editId="2E16508A">
            <wp:extent cx="1371600" cy="411480"/>
            <wp:effectExtent l="0" t="0" r="0" b="0"/>
            <wp:docPr id="6" name="Picture 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act your instructor if you are unable to see or interpret this graphic."/>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1371600" cy="411480"/>
                    </a:xfrm>
                    <a:prstGeom prst="rect">
                      <a:avLst/>
                    </a:prstGeom>
                    <a:noFill/>
                    <a:ln>
                      <a:noFill/>
                    </a:ln>
                  </pic:spPr>
                </pic:pic>
              </a:graphicData>
            </a:graphic>
          </wp:inline>
        </w:drawing>
      </w:r>
    </w:p>
    <w:p w:rsidR="004C2263" w:rsidRDefault="004C2263" w:rsidP="004C2263">
      <w:pPr>
        <w:pStyle w:val="NoSpacing"/>
        <w:ind w:left="720"/>
        <w:rPr>
          <w:rStyle w:val="tabindent"/>
          <w:sz w:val="28"/>
          <w:szCs w:val="28"/>
        </w:rPr>
      </w:pPr>
    </w:p>
    <w:p w:rsidR="00564066" w:rsidRPr="00334967" w:rsidRDefault="00564066" w:rsidP="004C2263">
      <w:pPr>
        <w:pStyle w:val="NoSpacing"/>
        <w:ind w:left="720"/>
        <w:rPr>
          <w:sz w:val="28"/>
          <w:szCs w:val="28"/>
        </w:rPr>
      </w:pPr>
      <w:r w:rsidRPr="00334967">
        <w:rPr>
          <w:noProof/>
          <w:sz w:val="28"/>
          <w:szCs w:val="28"/>
          <w:lang w:bidi="ar-SA"/>
        </w:rPr>
        <w:drawing>
          <wp:inline distT="0" distB="0" distL="0" distR="0" wp14:anchorId="193A1E2D" wp14:editId="65A457AC">
            <wp:extent cx="2979420" cy="320040"/>
            <wp:effectExtent l="0" t="0" r="0" b="0"/>
            <wp:docPr id="5" name="Picture 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act your instructor if you are unable to see or interpret this graphic."/>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2979420" cy="320040"/>
                    </a:xfrm>
                    <a:prstGeom prst="rect">
                      <a:avLst/>
                    </a:prstGeom>
                    <a:noFill/>
                    <a:ln>
                      <a:noFill/>
                    </a:ln>
                  </pic:spPr>
                </pic:pic>
              </a:graphicData>
            </a:graphic>
          </wp:inline>
        </w:drawing>
      </w:r>
      <w:r w:rsidRPr="00334967">
        <w:rPr>
          <w:rStyle w:val="tabindent"/>
          <w:sz w:val="28"/>
          <w:szCs w:val="28"/>
          <w:specVanish w:val="0"/>
        </w:rPr>
        <w:t>[</w:t>
      </w:r>
      <w:proofErr w:type="gramStart"/>
      <w:r w:rsidRPr="00334967">
        <w:rPr>
          <w:rStyle w:val="tabindent"/>
          <w:sz w:val="28"/>
          <w:szCs w:val="28"/>
          <w:specVanish w:val="0"/>
        </w:rPr>
        <w:t>basis</w:t>
      </w:r>
      <w:proofErr w:type="gramEnd"/>
      <w:r w:rsidRPr="00334967">
        <w:rPr>
          <w:rStyle w:val="tabindent"/>
          <w:sz w:val="28"/>
          <w:szCs w:val="28"/>
          <w:specVanish w:val="0"/>
        </w:rPr>
        <w:t>: 1 lbmol of feed]</w:t>
      </w:r>
    </w:p>
    <w:p w:rsidR="00564066" w:rsidRPr="00334967" w:rsidRDefault="00564066" w:rsidP="00334967">
      <w:pPr>
        <w:pStyle w:val="NoSpacing"/>
        <w:rPr>
          <w:sz w:val="28"/>
          <w:szCs w:val="28"/>
        </w:rPr>
      </w:pPr>
    </w:p>
    <w:p w:rsidR="00564066" w:rsidRDefault="00564066" w:rsidP="00334967">
      <w:pPr>
        <w:pStyle w:val="NoSpacing"/>
        <w:rPr>
          <w:sz w:val="28"/>
          <w:szCs w:val="28"/>
        </w:rPr>
      </w:pPr>
      <w:r w:rsidRPr="00334967">
        <w:rPr>
          <w:sz w:val="28"/>
          <w:szCs w:val="28"/>
        </w:rPr>
        <w:t>Therefore,</w:t>
      </w:r>
    </w:p>
    <w:p w:rsidR="004C2263" w:rsidRPr="00334967" w:rsidRDefault="004C2263" w:rsidP="00334967">
      <w:pPr>
        <w:pStyle w:val="NoSpacing"/>
        <w:rPr>
          <w:sz w:val="28"/>
          <w:szCs w:val="28"/>
        </w:rPr>
      </w:pPr>
    </w:p>
    <w:p w:rsidR="00564066" w:rsidRPr="00334967" w:rsidRDefault="00564066" w:rsidP="004C2263">
      <w:pPr>
        <w:pStyle w:val="NoSpacing"/>
        <w:jc w:val="center"/>
        <w:rPr>
          <w:sz w:val="28"/>
          <w:szCs w:val="28"/>
        </w:rPr>
      </w:pPr>
      <w:r w:rsidRPr="00334967">
        <w:rPr>
          <w:noProof/>
          <w:sz w:val="28"/>
          <w:szCs w:val="28"/>
          <w:lang w:bidi="ar-SA"/>
        </w:rPr>
        <w:drawing>
          <wp:inline distT="0" distB="0" distL="0" distR="0" wp14:anchorId="7F72D4FE" wp14:editId="73621CA4">
            <wp:extent cx="2202180" cy="419100"/>
            <wp:effectExtent l="0" t="0" r="0" b="0"/>
            <wp:docPr id="4" name="Picture 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tact your instructor if you are unable to see or interpret this graphic."/>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2202180" cy="419100"/>
                    </a:xfrm>
                    <a:prstGeom prst="rect">
                      <a:avLst/>
                    </a:prstGeom>
                    <a:noFill/>
                    <a:ln>
                      <a:noFill/>
                    </a:ln>
                  </pic:spPr>
                </pic:pic>
              </a:graphicData>
            </a:graphic>
          </wp:inline>
        </w:drawing>
      </w:r>
      <w:r w:rsidRPr="00334967">
        <w:rPr>
          <w:rStyle w:val="tabindent"/>
          <w:sz w:val="28"/>
          <w:szCs w:val="28"/>
          <w:specVanish w:val="0"/>
        </w:rPr>
        <w:t>[SCF/STB]</w:t>
      </w:r>
      <w:r w:rsidR="004C2263">
        <w:rPr>
          <w:rStyle w:val="tabindent"/>
          <w:sz w:val="28"/>
          <w:szCs w:val="28"/>
          <w:specVanish w:val="0"/>
        </w:rPr>
        <w:t xml:space="preserve">                                </w:t>
      </w:r>
      <w:r w:rsidRPr="00334967">
        <w:rPr>
          <w:rStyle w:val="equationnumber"/>
          <w:sz w:val="28"/>
          <w:szCs w:val="28"/>
          <w:specVanish w:val="0"/>
        </w:rPr>
        <w:t>(20.2)</w:t>
      </w:r>
    </w:p>
    <w:p w:rsidR="00564066" w:rsidRPr="00334967" w:rsidRDefault="00564066" w:rsidP="00334967">
      <w:pPr>
        <w:pStyle w:val="NoSpacing"/>
        <w:rPr>
          <w:sz w:val="28"/>
          <w:szCs w:val="28"/>
        </w:rPr>
      </w:pPr>
    </w:p>
    <w:p w:rsidR="00564066" w:rsidRPr="00334967" w:rsidRDefault="00564066" w:rsidP="00334967">
      <w:pPr>
        <w:pStyle w:val="NoSpacing"/>
        <w:rPr>
          <w:sz w:val="28"/>
          <w:szCs w:val="28"/>
        </w:rPr>
      </w:pPr>
      <w:r w:rsidRPr="00334967">
        <w:rPr>
          <w:sz w:val="28"/>
          <w:szCs w:val="28"/>
        </w:rPr>
        <w:t>Usually, the stock tank is considered to operate at standard conditions (</w:t>
      </w:r>
      <w:r w:rsidR="004C2263">
        <w:rPr>
          <w:sz w:val="28"/>
          <w:szCs w:val="28"/>
        </w:rPr>
        <w:t>P</w:t>
      </w:r>
      <w:r w:rsidR="004C2263">
        <w:rPr>
          <w:sz w:val="28"/>
          <w:szCs w:val="28"/>
          <w:vertAlign w:val="subscript"/>
        </w:rPr>
        <w:t>SC</w:t>
      </w:r>
      <w:r w:rsidRPr="00334967">
        <w:rPr>
          <w:sz w:val="28"/>
          <w:szCs w:val="28"/>
        </w:rPr>
        <w:t>, T</w:t>
      </w:r>
      <w:r w:rsidR="004C2263">
        <w:rPr>
          <w:sz w:val="28"/>
          <w:szCs w:val="28"/>
          <w:vertAlign w:val="subscript"/>
        </w:rPr>
        <w:t>SC</w:t>
      </w:r>
      <w:r w:rsidRPr="00334967">
        <w:rPr>
          <w:sz w:val="28"/>
          <w:szCs w:val="28"/>
        </w:rPr>
        <w:t xml:space="preserve">). </w:t>
      </w:r>
      <w:r w:rsidR="004C2263">
        <w:rPr>
          <w:sz w:val="28"/>
          <w:szCs w:val="28"/>
        </w:rPr>
        <w:t xml:space="preserve"> </w:t>
      </w:r>
      <w:r w:rsidRPr="00334967">
        <w:rPr>
          <w:sz w:val="28"/>
          <w:szCs w:val="28"/>
        </w:rPr>
        <w:t>Now you are ready to make your own surface separation design!</w:t>
      </w:r>
    </w:p>
    <w:p w:rsidR="004C2263" w:rsidRDefault="004C2263">
      <w:pPr>
        <w:rPr>
          <w:sz w:val="28"/>
          <w:szCs w:val="28"/>
        </w:rPr>
      </w:pPr>
      <w:r>
        <w:rPr>
          <w:sz w:val="28"/>
          <w:szCs w:val="28"/>
        </w:rPr>
        <w:br w:type="page"/>
      </w:r>
    </w:p>
    <w:p w:rsidR="00564066" w:rsidRPr="00334967" w:rsidRDefault="00564066" w:rsidP="00334967">
      <w:pPr>
        <w:pStyle w:val="NoSpacing"/>
        <w:rPr>
          <w:sz w:val="28"/>
          <w:szCs w:val="28"/>
        </w:rPr>
      </w:pPr>
    </w:p>
    <w:p w:rsidR="00670E6C" w:rsidRPr="004C2263" w:rsidRDefault="00670E6C" w:rsidP="00C500E7">
      <w:pPr>
        <w:pStyle w:val="NoSpacing"/>
        <w:rPr>
          <w:b/>
          <w:sz w:val="32"/>
          <w:szCs w:val="32"/>
        </w:rPr>
      </w:pPr>
      <w:r w:rsidRPr="004C2263">
        <w:rPr>
          <w:b/>
          <w:sz w:val="32"/>
          <w:szCs w:val="32"/>
        </w:rPr>
        <w:t>Compositional Modeling of Gas-Condensate Reservoirs: The Zero-dimensional Approach</w:t>
      </w:r>
    </w:p>
    <w:p w:rsidR="00670E6C" w:rsidRPr="00C500E7" w:rsidRDefault="00670E6C" w:rsidP="00C500E7">
      <w:pPr>
        <w:pStyle w:val="NoSpacing"/>
        <w:rPr>
          <w:sz w:val="28"/>
          <w:szCs w:val="28"/>
        </w:rPr>
      </w:pPr>
      <w:r w:rsidRPr="00C500E7">
        <w:rPr>
          <w:sz w:val="28"/>
          <w:szCs w:val="28"/>
        </w:rPr>
        <w:t xml:space="preserve">Phase behavior is relevant to every aspect of petroleum and natural gas engineering. </w:t>
      </w:r>
      <w:r w:rsidR="004C2263">
        <w:rPr>
          <w:sz w:val="28"/>
          <w:szCs w:val="28"/>
        </w:rPr>
        <w:t xml:space="preserve"> </w:t>
      </w:r>
      <w:r w:rsidRPr="00C500E7">
        <w:rPr>
          <w:sz w:val="28"/>
          <w:szCs w:val="28"/>
        </w:rPr>
        <w:t>According to the complexity of the reservoir fluid phase behavior, reservoir modeling is classified under two distinct groups: black-oil simulation and compositional simulation.</w:t>
      </w:r>
      <w:r w:rsidR="004C2263">
        <w:rPr>
          <w:sz w:val="28"/>
          <w:szCs w:val="28"/>
        </w:rPr>
        <w:t xml:space="preserve"> </w:t>
      </w:r>
      <w:r w:rsidRPr="00C500E7">
        <w:rPr>
          <w:sz w:val="28"/>
          <w:szCs w:val="28"/>
        </w:rPr>
        <w:t xml:space="preserve"> Often times, it is safe to assume that reservoir fluid behavior is only a function of pressure and independent of composition. </w:t>
      </w:r>
      <w:r w:rsidR="004C2263">
        <w:rPr>
          <w:sz w:val="28"/>
          <w:szCs w:val="28"/>
        </w:rPr>
        <w:t xml:space="preserve"> </w:t>
      </w:r>
      <w:r w:rsidRPr="00C500E7">
        <w:rPr>
          <w:sz w:val="28"/>
          <w:szCs w:val="28"/>
        </w:rPr>
        <w:t>This simplified behavior is typical of “black-oil” systems.</w:t>
      </w:r>
      <w:r w:rsidR="004C2263">
        <w:rPr>
          <w:sz w:val="28"/>
          <w:szCs w:val="28"/>
        </w:rPr>
        <w:t xml:space="preserve"> </w:t>
      </w:r>
      <w:r w:rsidRPr="00C500E7">
        <w:rPr>
          <w:sz w:val="28"/>
          <w:szCs w:val="28"/>
        </w:rPr>
        <w:t xml:space="preserve"> In this case, reservoir hydrocarbon fluids are assumed to be comprised of two components, namely oil and gas. </w:t>
      </w:r>
      <w:r w:rsidR="004C2263">
        <w:rPr>
          <w:sz w:val="28"/>
          <w:szCs w:val="28"/>
        </w:rPr>
        <w:t xml:space="preserve"> </w:t>
      </w:r>
      <w:r w:rsidRPr="00C500E7">
        <w:rPr>
          <w:sz w:val="28"/>
          <w:szCs w:val="28"/>
        </w:rPr>
        <w:t>The model allows for certain amount of gas to be in solution with the oil at reservoir conditions.</w:t>
      </w:r>
      <w:r w:rsidR="004C2263">
        <w:rPr>
          <w:sz w:val="28"/>
          <w:szCs w:val="28"/>
        </w:rPr>
        <w:t xml:space="preserve"> </w:t>
      </w:r>
      <w:r w:rsidRPr="00C500E7">
        <w:rPr>
          <w:sz w:val="28"/>
          <w:szCs w:val="28"/>
        </w:rPr>
        <w:t xml:space="preserve"> The amount of dissolved gas increases with, and is a sole function of, pressure for conditions below the bubble point. </w:t>
      </w:r>
      <w:r w:rsidR="004C2263">
        <w:rPr>
          <w:sz w:val="28"/>
          <w:szCs w:val="28"/>
        </w:rPr>
        <w:t xml:space="preserve"> </w:t>
      </w:r>
      <w:r w:rsidRPr="00C500E7">
        <w:rPr>
          <w:sz w:val="28"/>
          <w:szCs w:val="28"/>
        </w:rPr>
        <w:t xml:space="preserve">Above the bubble point pressure, the oil-component carries all the available gas in the reservoir, and a “variable bubble point” algorithm is usually implemented to predict conditions for the release of the dissolved gas. </w:t>
      </w:r>
      <w:r w:rsidR="004C2263">
        <w:rPr>
          <w:sz w:val="28"/>
          <w:szCs w:val="28"/>
        </w:rPr>
        <w:t xml:space="preserve"> </w:t>
      </w:r>
      <w:r w:rsidRPr="00C500E7">
        <w:rPr>
          <w:sz w:val="28"/>
          <w:szCs w:val="28"/>
        </w:rPr>
        <w:t xml:space="preserve">For this “black-oil” simplified model to be valid, actual oil and gas phases should maintain a fixed-composition throughout the process simulated in the reservoir. </w:t>
      </w:r>
      <w:r w:rsidR="004C2263">
        <w:rPr>
          <w:sz w:val="28"/>
          <w:szCs w:val="28"/>
        </w:rPr>
        <w:t xml:space="preserve"> </w:t>
      </w:r>
      <w:r w:rsidRPr="00C500E7">
        <w:rPr>
          <w:sz w:val="28"/>
          <w:szCs w:val="28"/>
        </w:rPr>
        <w:t xml:space="preserve">In certain cases, the assumption of fixed oil and gas composition is no longer valid: for instance, depletion of gas-condensate reservoirs and volatile-oil reservoirs, and processes that aim at the vaporization or miscible flooding of the in-situ fluids by fluid injection. </w:t>
      </w:r>
      <w:r w:rsidR="004C2263">
        <w:rPr>
          <w:sz w:val="28"/>
          <w:szCs w:val="28"/>
        </w:rPr>
        <w:t xml:space="preserve"> </w:t>
      </w:r>
      <w:r w:rsidRPr="00C500E7">
        <w:rPr>
          <w:sz w:val="28"/>
          <w:szCs w:val="28"/>
        </w:rPr>
        <w:t>More complex fluid behavior requires treating all hydrocarbon phases as nc-component mixtures and thus performing a “compositional simulation.”</w:t>
      </w:r>
    </w:p>
    <w:p w:rsidR="00C500E7" w:rsidRPr="00C500E7" w:rsidRDefault="00C500E7" w:rsidP="00C500E7">
      <w:pPr>
        <w:pStyle w:val="NoSpacing"/>
        <w:rPr>
          <w:sz w:val="28"/>
          <w:szCs w:val="28"/>
        </w:rPr>
      </w:pPr>
    </w:p>
    <w:p w:rsidR="00670E6C" w:rsidRPr="00C500E7" w:rsidRDefault="00670E6C" w:rsidP="00C500E7">
      <w:pPr>
        <w:pStyle w:val="NoSpacing"/>
        <w:rPr>
          <w:sz w:val="28"/>
          <w:szCs w:val="28"/>
        </w:rPr>
      </w:pPr>
      <w:r w:rsidRPr="00C500E7">
        <w:rPr>
          <w:sz w:val="28"/>
          <w:szCs w:val="28"/>
        </w:rPr>
        <w:t xml:space="preserve">Although the need for taking compositional dependence of thermodynamic and hydrodynamic parameters into account in reservoir description has been recognized for a long time, the actual implementation has not been realized until relatively recently. </w:t>
      </w:r>
      <w:r w:rsidR="004C2263">
        <w:rPr>
          <w:sz w:val="28"/>
          <w:szCs w:val="28"/>
        </w:rPr>
        <w:t xml:space="preserve"> </w:t>
      </w:r>
      <w:r w:rsidRPr="00C500E7">
        <w:rPr>
          <w:sz w:val="28"/>
          <w:szCs w:val="28"/>
        </w:rPr>
        <w:t xml:space="preserve">One of the main reasons is due to the lack of simple and reliable methods of predicting phase behavior under the conditions of interest. </w:t>
      </w:r>
      <w:r w:rsidR="004C2263">
        <w:rPr>
          <w:sz w:val="28"/>
          <w:szCs w:val="28"/>
        </w:rPr>
        <w:t xml:space="preserve"> </w:t>
      </w:r>
      <w:r w:rsidRPr="00C500E7">
        <w:rPr>
          <w:sz w:val="28"/>
          <w:szCs w:val="28"/>
        </w:rPr>
        <w:t>Two things have happened within the last three decades that have changed the situation: They are (1) the availability of fast and relatively inexpensive computational power to carry out the great number of calculations involved and (2) the development of samples and fairly good equations of state.</w:t>
      </w:r>
    </w:p>
    <w:p w:rsidR="00C500E7" w:rsidRPr="00C500E7" w:rsidRDefault="00C500E7" w:rsidP="00C500E7">
      <w:pPr>
        <w:pStyle w:val="NoSpacing"/>
        <w:rPr>
          <w:sz w:val="28"/>
          <w:szCs w:val="28"/>
        </w:rPr>
      </w:pPr>
    </w:p>
    <w:p w:rsidR="00670E6C" w:rsidRPr="00C500E7" w:rsidRDefault="00670E6C" w:rsidP="00C500E7">
      <w:pPr>
        <w:pStyle w:val="NoSpacing"/>
        <w:rPr>
          <w:sz w:val="28"/>
          <w:szCs w:val="28"/>
        </w:rPr>
      </w:pPr>
      <w:r w:rsidRPr="00C500E7">
        <w:rPr>
          <w:sz w:val="28"/>
          <w:szCs w:val="28"/>
        </w:rPr>
        <w:t xml:space="preserve">Simply put, a compositional reservoir simulator is a dynamic integration of the fluid dynamic porous media model and the phase behavior model, neither of which is subordinated to the other. </w:t>
      </w:r>
      <w:r w:rsidR="004C2263">
        <w:rPr>
          <w:sz w:val="28"/>
          <w:szCs w:val="28"/>
        </w:rPr>
        <w:t xml:space="preserve"> </w:t>
      </w:r>
      <w:r w:rsidRPr="00C500E7">
        <w:rPr>
          <w:sz w:val="28"/>
          <w:szCs w:val="28"/>
        </w:rPr>
        <w:t xml:space="preserve">In fact, in the early days of compositional reservoir simulation, a non-dynamic integration of these two was the norm. </w:t>
      </w:r>
      <w:r w:rsidR="004C2263">
        <w:rPr>
          <w:sz w:val="28"/>
          <w:szCs w:val="28"/>
        </w:rPr>
        <w:t xml:space="preserve"> </w:t>
      </w:r>
      <w:r w:rsidRPr="00C500E7">
        <w:rPr>
          <w:sz w:val="28"/>
          <w:szCs w:val="28"/>
        </w:rPr>
        <w:t xml:space="preserve">The more recent models actually attempt a full dynamic integration. </w:t>
      </w:r>
      <w:r w:rsidR="004C2263">
        <w:rPr>
          <w:sz w:val="28"/>
          <w:szCs w:val="28"/>
        </w:rPr>
        <w:t xml:space="preserve"> </w:t>
      </w:r>
      <w:r w:rsidRPr="00C500E7">
        <w:rPr>
          <w:sz w:val="28"/>
          <w:szCs w:val="28"/>
        </w:rPr>
        <w:t>The need for integration had been recognized earlier particularly for gas condensate reservoir, gas cycling processes, and volatile oil systems.</w:t>
      </w:r>
    </w:p>
    <w:p w:rsidR="00C500E7" w:rsidRPr="00C500E7" w:rsidRDefault="00C500E7" w:rsidP="00C500E7">
      <w:pPr>
        <w:pStyle w:val="NoSpacing"/>
        <w:rPr>
          <w:sz w:val="28"/>
          <w:szCs w:val="28"/>
        </w:rPr>
      </w:pPr>
    </w:p>
    <w:p w:rsidR="00670E6C" w:rsidRPr="00C500E7" w:rsidRDefault="00670E6C" w:rsidP="00C500E7">
      <w:pPr>
        <w:pStyle w:val="NoSpacing"/>
        <w:rPr>
          <w:sz w:val="28"/>
          <w:szCs w:val="28"/>
        </w:rPr>
      </w:pPr>
      <w:r w:rsidRPr="00C500E7">
        <w:rPr>
          <w:sz w:val="28"/>
          <w:szCs w:val="28"/>
        </w:rPr>
        <w:t xml:space="preserve">Early developments in reservoir engineering analysis relied on zero-dimensional or tank material balances for the evaluation and forecasting of reservoir performance. </w:t>
      </w:r>
      <w:r w:rsidR="004C2263">
        <w:rPr>
          <w:sz w:val="28"/>
          <w:szCs w:val="28"/>
        </w:rPr>
        <w:t xml:space="preserve"> </w:t>
      </w:r>
      <w:r w:rsidRPr="00C500E7">
        <w:rPr>
          <w:sz w:val="28"/>
          <w:szCs w:val="28"/>
        </w:rPr>
        <w:t xml:space="preserve">In 1936, Schilthuis devised what we now regard as the classical material balance equation. </w:t>
      </w:r>
      <w:r w:rsidR="004C2263">
        <w:rPr>
          <w:sz w:val="28"/>
          <w:szCs w:val="28"/>
        </w:rPr>
        <w:t xml:space="preserve"> </w:t>
      </w:r>
      <w:r w:rsidRPr="00C500E7">
        <w:rPr>
          <w:sz w:val="28"/>
          <w:szCs w:val="28"/>
        </w:rPr>
        <w:t xml:space="preserve">Schilthuis-type material balances are only valid for black-oil systems and are not applicable for reservoir fluids with complex behavior such as gas condensates and </w:t>
      </w:r>
      <w:r w:rsidRPr="00C500E7">
        <w:rPr>
          <w:sz w:val="28"/>
          <w:szCs w:val="28"/>
        </w:rPr>
        <w:lastRenderedPageBreak/>
        <w:t xml:space="preserve">volatile oils. </w:t>
      </w:r>
      <w:r w:rsidR="004C2263">
        <w:rPr>
          <w:sz w:val="28"/>
          <w:szCs w:val="28"/>
        </w:rPr>
        <w:t xml:space="preserve"> </w:t>
      </w:r>
      <w:r w:rsidRPr="00C500E7">
        <w:rPr>
          <w:sz w:val="28"/>
          <w:szCs w:val="28"/>
        </w:rPr>
        <w:t xml:space="preserve">Compositional considerations were incorporated into zero-dimensional modeling in the decade of 1950’s with the works of Allen and Row (1950), Brinkman and </w:t>
      </w:r>
      <w:proofErr w:type="spellStart"/>
      <w:r w:rsidRPr="00C500E7">
        <w:rPr>
          <w:sz w:val="28"/>
          <w:szCs w:val="28"/>
        </w:rPr>
        <w:t>Weinaug</w:t>
      </w:r>
      <w:proofErr w:type="spellEnd"/>
      <w:r w:rsidRPr="00C500E7">
        <w:rPr>
          <w:sz w:val="28"/>
          <w:szCs w:val="28"/>
        </w:rPr>
        <w:t xml:space="preserve"> (1957), </w:t>
      </w:r>
      <w:proofErr w:type="spellStart"/>
      <w:r w:rsidRPr="00C500E7">
        <w:rPr>
          <w:sz w:val="28"/>
          <w:szCs w:val="28"/>
        </w:rPr>
        <w:t>Reudelhuber</w:t>
      </w:r>
      <w:proofErr w:type="spellEnd"/>
      <w:r w:rsidRPr="00C500E7">
        <w:rPr>
          <w:sz w:val="28"/>
          <w:szCs w:val="28"/>
        </w:rPr>
        <w:t xml:space="preserve"> and Hinds (1957), Jacoby and Berry (1957), and Jacoby et al. (1959). </w:t>
      </w:r>
      <w:r w:rsidR="0093293F">
        <w:rPr>
          <w:sz w:val="28"/>
          <w:szCs w:val="28"/>
        </w:rPr>
        <w:t xml:space="preserve"> </w:t>
      </w:r>
      <w:r w:rsidRPr="00C500E7">
        <w:rPr>
          <w:sz w:val="28"/>
          <w:szCs w:val="28"/>
        </w:rPr>
        <w:t xml:space="preserve">These can be regarded as the first generation of compositional simulators. </w:t>
      </w:r>
      <w:r w:rsidR="0093293F">
        <w:rPr>
          <w:sz w:val="28"/>
          <w:szCs w:val="28"/>
        </w:rPr>
        <w:t xml:space="preserve"> </w:t>
      </w:r>
      <w:r w:rsidRPr="00C500E7">
        <w:rPr>
          <w:sz w:val="28"/>
          <w:szCs w:val="28"/>
        </w:rPr>
        <w:t>Even though zero-dimensional simulations have been largely overthrown by more sophisticated numerical simulation techniques, they are still considered the most simple and fundamental tool available for the analysis of reservoir performance.</w:t>
      </w:r>
    </w:p>
    <w:p w:rsidR="005139E8" w:rsidRPr="00C500E7" w:rsidRDefault="005139E8" w:rsidP="00C500E7">
      <w:pPr>
        <w:pStyle w:val="NoSpacing"/>
        <w:rPr>
          <w:sz w:val="28"/>
          <w:szCs w:val="28"/>
        </w:rPr>
      </w:pPr>
    </w:p>
    <w:p w:rsidR="00670E6C" w:rsidRPr="00C500E7" w:rsidRDefault="00670E6C" w:rsidP="00C500E7">
      <w:pPr>
        <w:pStyle w:val="NoSpacing"/>
        <w:rPr>
          <w:sz w:val="28"/>
          <w:szCs w:val="28"/>
        </w:rPr>
      </w:pPr>
      <w:r w:rsidRPr="00C500E7">
        <w:rPr>
          <w:sz w:val="28"/>
          <w:szCs w:val="28"/>
        </w:rPr>
        <w:t xml:space="preserve">The zero-dimensional models make two principal assumptions. </w:t>
      </w:r>
      <w:r w:rsidR="0093293F">
        <w:rPr>
          <w:sz w:val="28"/>
          <w:szCs w:val="28"/>
        </w:rPr>
        <w:t xml:space="preserve"> </w:t>
      </w:r>
      <w:r w:rsidRPr="00C500E7">
        <w:rPr>
          <w:sz w:val="28"/>
          <w:szCs w:val="28"/>
        </w:rPr>
        <w:t xml:space="preserve">The first is to basically ignore the two-way coupling between fluid’s thermophysical properties and the hydrodynamic characteristics. </w:t>
      </w:r>
      <w:r w:rsidR="0093293F">
        <w:rPr>
          <w:sz w:val="28"/>
          <w:szCs w:val="28"/>
        </w:rPr>
        <w:t xml:space="preserve"> </w:t>
      </w:r>
      <w:r w:rsidRPr="00C500E7">
        <w:rPr>
          <w:sz w:val="28"/>
          <w:szCs w:val="28"/>
        </w:rPr>
        <w:t xml:space="preserve">The reservoir is treated as a perfectly mixed tank reactor with uniform properties. </w:t>
      </w:r>
      <w:r w:rsidR="0093293F">
        <w:rPr>
          <w:sz w:val="28"/>
          <w:szCs w:val="28"/>
        </w:rPr>
        <w:t xml:space="preserve"> </w:t>
      </w:r>
      <w:r w:rsidRPr="00C500E7">
        <w:rPr>
          <w:sz w:val="28"/>
          <w:szCs w:val="28"/>
        </w:rPr>
        <w:t>We assume no dimensions, and that one single value of pressure and temperature describes the average behavior of the entire reservoir.</w:t>
      </w:r>
      <w:r w:rsidR="0093293F">
        <w:rPr>
          <w:sz w:val="28"/>
          <w:szCs w:val="28"/>
        </w:rPr>
        <w:t xml:space="preserve"> </w:t>
      </w:r>
      <w:r w:rsidRPr="00C500E7">
        <w:rPr>
          <w:sz w:val="28"/>
          <w:szCs w:val="28"/>
        </w:rPr>
        <w:t xml:space="preserve"> The second assumption is to neglect the hydrodynamic interactions between the flowing gas and liquid phases. </w:t>
      </w:r>
      <w:r w:rsidR="0093293F">
        <w:rPr>
          <w:sz w:val="28"/>
          <w:szCs w:val="28"/>
        </w:rPr>
        <w:t xml:space="preserve"> </w:t>
      </w:r>
      <w:r w:rsidRPr="00C500E7">
        <w:rPr>
          <w:sz w:val="28"/>
          <w:szCs w:val="28"/>
        </w:rPr>
        <w:t>In other words, the zero-dimensional compositional model relies on phase behavior as the most crucial effect controlling the description of recovery performance.</w:t>
      </w:r>
    </w:p>
    <w:p w:rsidR="005139E8" w:rsidRPr="00C500E7" w:rsidRDefault="005139E8" w:rsidP="00C500E7">
      <w:pPr>
        <w:pStyle w:val="NoSpacing"/>
        <w:rPr>
          <w:sz w:val="28"/>
          <w:szCs w:val="28"/>
        </w:rPr>
      </w:pPr>
    </w:p>
    <w:p w:rsidR="00670E6C" w:rsidRPr="00C500E7" w:rsidRDefault="00670E6C" w:rsidP="00C500E7">
      <w:pPr>
        <w:pStyle w:val="NoSpacing"/>
        <w:rPr>
          <w:sz w:val="28"/>
          <w:szCs w:val="28"/>
        </w:rPr>
      </w:pPr>
      <w:r w:rsidRPr="00C500E7">
        <w:rPr>
          <w:sz w:val="28"/>
          <w:szCs w:val="28"/>
        </w:rPr>
        <w:t>There is no doubt that significant insights, albeit qualitative, are provided by these studies.</w:t>
      </w:r>
      <w:r w:rsidR="0093293F">
        <w:rPr>
          <w:sz w:val="28"/>
          <w:szCs w:val="28"/>
        </w:rPr>
        <w:t xml:space="preserve"> </w:t>
      </w:r>
      <w:r w:rsidRPr="00C500E7">
        <w:rPr>
          <w:sz w:val="28"/>
          <w:szCs w:val="28"/>
        </w:rPr>
        <w:t xml:space="preserve"> Zero-dimensional modeling provides a less expensive tool for the engineer to gain some insight into the expected performance of a gas condensate reservoir under depletion. </w:t>
      </w:r>
      <w:r w:rsidR="0093293F">
        <w:rPr>
          <w:sz w:val="28"/>
          <w:szCs w:val="28"/>
        </w:rPr>
        <w:t xml:space="preserve"> </w:t>
      </w:r>
      <w:r w:rsidRPr="00C500E7">
        <w:rPr>
          <w:sz w:val="28"/>
          <w:szCs w:val="28"/>
        </w:rPr>
        <w:t xml:space="preserve">Sometimes we spend a great deal of time dealing with the </w:t>
      </w:r>
      <w:proofErr w:type="spellStart"/>
      <w:r w:rsidRPr="00C500E7">
        <w:rPr>
          <w:sz w:val="28"/>
          <w:szCs w:val="28"/>
        </w:rPr>
        <w:t>numerics</w:t>
      </w:r>
      <w:proofErr w:type="spellEnd"/>
      <w:r w:rsidRPr="00C500E7">
        <w:rPr>
          <w:sz w:val="28"/>
          <w:szCs w:val="28"/>
        </w:rPr>
        <w:t xml:space="preserve"> of the dimensional compositional simulators, and we may forget that phase behavior is the single most important constituent of the depletion performance of, for instance, gas-condensate systems. </w:t>
      </w:r>
      <w:r w:rsidR="0093293F">
        <w:rPr>
          <w:sz w:val="28"/>
          <w:szCs w:val="28"/>
        </w:rPr>
        <w:t xml:space="preserve"> </w:t>
      </w:r>
      <w:r w:rsidRPr="00C500E7">
        <w:rPr>
          <w:sz w:val="28"/>
          <w:szCs w:val="28"/>
        </w:rPr>
        <w:t xml:space="preserve">Nevertheless, the reservoir engineer must keep in mind that this type of analysis does not provide the most accurate reservoir description. </w:t>
      </w:r>
      <w:r w:rsidR="0093293F">
        <w:rPr>
          <w:sz w:val="28"/>
          <w:szCs w:val="28"/>
        </w:rPr>
        <w:t xml:space="preserve"> </w:t>
      </w:r>
      <w:r w:rsidRPr="00C500E7">
        <w:rPr>
          <w:sz w:val="28"/>
          <w:szCs w:val="28"/>
        </w:rPr>
        <w:t xml:space="preserve">For instance, the effect of heterogeneities on reservoir performance cannot be studied with a zero-dimensional model. </w:t>
      </w:r>
      <w:r w:rsidR="0093293F">
        <w:rPr>
          <w:sz w:val="28"/>
          <w:szCs w:val="28"/>
        </w:rPr>
        <w:t xml:space="preserve"> </w:t>
      </w:r>
      <w:r w:rsidRPr="00C500E7">
        <w:rPr>
          <w:sz w:val="28"/>
          <w:szCs w:val="28"/>
        </w:rPr>
        <w:t>Again, the goal is to take a look at the qualitative insights that fluid PVT behavior can provide us.</w:t>
      </w:r>
    </w:p>
    <w:p w:rsidR="005139E8" w:rsidRPr="00C500E7" w:rsidRDefault="005139E8" w:rsidP="00C500E7">
      <w:pPr>
        <w:pStyle w:val="NoSpacing"/>
        <w:rPr>
          <w:sz w:val="28"/>
          <w:szCs w:val="28"/>
        </w:rPr>
      </w:pPr>
    </w:p>
    <w:p w:rsidR="00670E6C" w:rsidRPr="00C500E7" w:rsidRDefault="00670E6C" w:rsidP="00C500E7">
      <w:pPr>
        <w:pStyle w:val="NoSpacing"/>
        <w:rPr>
          <w:sz w:val="28"/>
          <w:szCs w:val="28"/>
        </w:rPr>
      </w:pPr>
      <w:r w:rsidRPr="00C500E7">
        <w:rPr>
          <w:sz w:val="28"/>
          <w:szCs w:val="28"/>
        </w:rPr>
        <w:t xml:space="preserve">The typical depletion sequence that a zero-dimensional compositional simulator follows is described below. </w:t>
      </w:r>
      <w:r w:rsidR="0093293F">
        <w:rPr>
          <w:sz w:val="28"/>
          <w:szCs w:val="28"/>
        </w:rPr>
        <w:t xml:space="preserve"> </w:t>
      </w:r>
      <w:r w:rsidRPr="00C500E7">
        <w:rPr>
          <w:sz w:val="28"/>
          <w:szCs w:val="28"/>
        </w:rPr>
        <w:t xml:space="preserve">This classical analysis treats gas condensate performance as constant volume depletion (CVD) in a PVT cell. </w:t>
      </w:r>
      <w:r w:rsidR="0093293F">
        <w:rPr>
          <w:sz w:val="28"/>
          <w:szCs w:val="28"/>
        </w:rPr>
        <w:t xml:space="preserve"> </w:t>
      </w:r>
      <w:r w:rsidRPr="00C500E7">
        <w:rPr>
          <w:sz w:val="28"/>
          <w:szCs w:val="28"/>
        </w:rPr>
        <w:t xml:space="preserve">The ultimate output of the model is basically comprised of GOR prediction and the compositions of the gas and condensate surface effluents. </w:t>
      </w:r>
      <w:r w:rsidR="0093293F">
        <w:rPr>
          <w:sz w:val="28"/>
          <w:szCs w:val="28"/>
        </w:rPr>
        <w:t xml:space="preserve"> </w:t>
      </w:r>
      <w:r w:rsidRPr="00C500E7">
        <w:rPr>
          <w:sz w:val="28"/>
          <w:szCs w:val="28"/>
        </w:rPr>
        <w:t xml:space="preserve">We start with a single-phase gas reservoir fluid, of a known composition, at an initial reservoir pressure and temperature. </w:t>
      </w:r>
      <w:r w:rsidR="0093293F">
        <w:rPr>
          <w:sz w:val="28"/>
          <w:szCs w:val="28"/>
        </w:rPr>
        <w:t xml:space="preserve"> </w:t>
      </w:r>
      <w:r w:rsidRPr="00C500E7">
        <w:rPr>
          <w:sz w:val="28"/>
          <w:szCs w:val="28"/>
        </w:rPr>
        <w:t xml:space="preserve">We flash this fluid several times through a series of pressure depletion stages until abandonment conditions are found. </w:t>
      </w:r>
      <w:r w:rsidR="0093293F">
        <w:rPr>
          <w:sz w:val="28"/>
          <w:szCs w:val="28"/>
        </w:rPr>
        <w:t xml:space="preserve"> </w:t>
      </w:r>
      <w:r w:rsidRPr="00C500E7">
        <w:rPr>
          <w:sz w:val="28"/>
          <w:szCs w:val="28"/>
        </w:rPr>
        <w:t>Reservoir volume is kept constant throughout the depletion process.</w:t>
      </w:r>
    </w:p>
    <w:p w:rsidR="005139E8" w:rsidRPr="00C500E7" w:rsidRDefault="005139E8" w:rsidP="00C500E7">
      <w:pPr>
        <w:pStyle w:val="NoSpacing"/>
        <w:rPr>
          <w:sz w:val="28"/>
          <w:szCs w:val="28"/>
        </w:rPr>
      </w:pPr>
    </w:p>
    <w:p w:rsidR="00670E6C" w:rsidRPr="00C500E7" w:rsidRDefault="00670E6C" w:rsidP="00C500E7">
      <w:pPr>
        <w:pStyle w:val="NoSpacing"/>
        <w:rPr>
          <w:sz w:val="28"/>
          <w:szCs w:val="28"/>
        </w:rPr>
      </w:pPr>
      <w:r w:rsidRPr="00C500E7">
        <w:rPr>
          <w:sz w:val="28"/>
          <w:szCs w:val="28"/>
        </w:rPr>
        <w:t xml:space="preserve">The typical depletion </w:t>
      </w:r>
      <w:proofErr w:type="gramStart"/>
      <w:r w:rsidRPr="00C500E7">
        <w:rPr>
          <w:sz w:val="28"/>
          <w:szCs w:val="28"/>
        </w:rPr>
        <w:t>sequence that a zero-dimensional compositional simulator follows are</w:t>
      </w:r>
      <w:proofErr w:type="gramEnd"/>
      <w:r w:rsidRPr="00C500E7">
        <w:rPr>
          <w:sz w:val="28"/>
          <w:szCs w:val="28"/>
        </w:rPr>
        <w:t xml:space="preserve"> listed below:</w:t>
      </w:r>
    </w:p>
    <w:p w:rsidR="005139E8" w:rsidRPr="00C500E7" w:rsidRDefault="005139E8" w:rsidP="00C500E7">
      <w:pPr>
        <w:pStyle w:val="NoSpacing"/>
        <w:rPr>
          <w:sz w:val="28"/>
          <w:szCs w:val="28"/>
        </w:rPr>
      </w:pPr>
    </w:p>
    <w:p w:rsidR="00670E6C" w:rsidRPr="00C500E7" w:rsidRDefault="00670E6C" w:rsidP="00C81552">
      <w:pPr>
        <w:pStyle w:val="NoSpacing"/>
        <w:numPr>
          <w:ilvl w:val="0"/>
          <w:numId w:val="68"/>
        </w:numPr>
        <w:rPr>
          <w:sz w:val="28"/>
          <w:szCs w:val="28"/>
        </w:rPr>
      </w:pPr>
      <w:r w:rsidRPr="00C500E7">
        <w:rPr>
          <w:sz w:val="28"/>
          <w:szCs w:val="28"/>
        </w:rPr>
        <w:t xml:space="preserve">Calculate the density and molecular weight of the initial reservoir fluid. </w:t>
      </w:r>
      <w:r w:rsidR="0093293F">
        <w:rPr>
          <w:sz w:val="28"/>
          <w:szCs w:val="28"/>
        </w:rPr>
        <w:t xml:space="preserve"> </w:t>
      </w:r>
      <w:r w:rsidRPr="00C500E7">
        <w:rPr>
          <w:sz w:val="28"/>
          <w:szCs w:val="28"/>
        </w:rPr>
        <w:t>With this information, and knowing the initial reservoir volume (</w:t>
      </w:r>
      <w:proofErr w:type="spellStart"/>
      <w:r w:rsidRPr="00C500E7">
        <w:rPr>
          <w:sz w:val="28"/>
          <w:szCs w:val="28"/>
        </w:rPr>
        <w:t>V</w:t>
      </w:r>
      <w:r w:rsidRPr="0093293F">
        <w:rPr>
          <w:sz w:val="28"/>
          <w:szCs w:val="28"/>
          <w:vertAlign w:val="subscript"/>
        </w:rPr>
        <w:t>ti</w:t>
      </w:r>
      <w:proofErr w:type="spellEnd"/>
      <w:r w:rsidRPr="00C500E7">
        <w:rPr>
          <w:sz w:val="28"/>
          <w:szCs w:val="28"/>
        </w:rPr>
        <w:t>), calculate the initial amount of gas in place (</w:t>
      </w:r>
      <w:proofErr w:type="spellStart"/>
      <w:r w:rsidRPr="00C500E7">
        <w:rPr>
          <w:sz w:val="28"/>
          <w:szCs w:val="28"/>
        </w:rPr>
        <w:t>lbmols</w:t>
      </w:r>
      <w:proofErr w:type="spellEnd"/>
      <w:r w:rsidRPr="00C500E7">
        <w:rPr>
          <w:sz w:val="28"/>
          <w:szCs w:val="28"/>
        </w:rPr>
        <w:t xml:space="preserve">). </w:t>
      </w:r>
      <w:r w:rsidR="0093293F">
        <w:rPr>
          <w:sz w:val="28"/>
          <w:szCs w:val="28"/>
        </w:rPr>
        <w:t xml:space="preserve"> </w:t>
      </w:r>
      <w:r w:rsidRPr="00C500E7">
        <w:rPr>
          <w:sz w:val="28"/>
          <w:szCs w:val="28"/>
        </w:rPr>
        <w:t xml:space="preserve">An alternative approach is to start with a fixed </w:t>
      </w:r>
      <w:r w:rsidRPr="00C500E7">
        <w:rPr>
          <w:sz w:val="28"/>
          <w:szCs w:val="28"/>
        </w:rPr>
        <w:lastRenderedPageBreak/>
        <w:t xml:space="preserve">amount of </w:t>
      </w:r>
      <w:proofErr w:type="spellStart"/>
      <w:r w:rsidRPr="00C500E7">
        <w:rPr>
          <w:sz w:val="28"/>
          <w:szCs w:val="28"/>
        </w:rPr>
        <w:t>lbmols</w:t>
      </w:r>
      <w:proofErr w:type="spellEnd"/>
      <w:r w:rsidRPr="00C500E7">
        <w:rPr>
          <w:sz w:val="28"/>
          <w:szCs w:val="28"/>
        </w:rPr>
        <w:t xml:space="preserve"> of reservoir fluid, and calculate the corresponding initial reservoir volume (</w:t>
      </w:r>
      <w:proofErr w:type="spellStart"/>
      <w:r w:rsidRPr="00C500E7">
        <w:rPr>
          <w:sz w:val="28"/>
          <w:szCs w:val="28"/>
        </w:rPr>
        <w:t>Vti</w:t>
      </w:r>
      <w:proofErr w:type="spellEnd"/>
      <w:r w:rsidRPr="00C500E7">
        <w:rPr>
          <w:sz w:val="28"/>
          <w:szCs w:val="28"/>
        </w:rPr>
        <w:t xml:space="preserve">). </w:t>
      </w:r>
      <w:r w:rsidR="0093293F">
        <w:rPr>
          <w:sz w:val="28"/>
          <w:szCs w:val="28"/>
        </w:rPr>
        <w:t xml:space="preserve"> </w:t>
      </w:r>
      <w:r w:rsidRPr="00C500E7">
        <w:rPr>
          <w:sz w:val="28"/>
          <w:szCs w:val="28"/>
        </w:rPr>
        <w:t>We assume a volumetric reservoir and thus the initial reservoir volume (</w:t>
      </w:r>
      <w:proofErr w:type="spellStart"/>
      <w:r w:rsidRPr="00C500E7">
        <w:rPr>
          <w:sz w:val="28"/>
          <w:szCs w:val="28"/>
        </w:rPr>
        <w:t>Vti</w:t>
      </w:r>
      <w:proofErr w:type="spellEnd"/>
      <w:r w:rsidRPr="00C500E7">
        <w:rPr>
          <w:sz w:val="28"/>
          <w:szCs w:val="28"/>
        </w:rPr>
        <w:t>) is kept constant throughout the calculations.</w:t>
      </w:r>
    </w:p>
    <w:p w:rsidR="00670E6C" w:rsidRPr="00C500E7" w:rsidRDefault="00670E6C" w:rsidP="00C81552">
      <w:pPr>
        <w:pStyle w:val="NoSpacing"/>
        <w:numPr>
          <w:ilvl w:val="0"/>
          <w:numId w:val="68"/>
        </w:numPr>
        <w:rPr>
          <w:sz w:val="28"/>
          <w:szCs w:val="28"/>
        </w:rPr>
      </w:pPr>
      <w:r w:rsidRPr="00C500E7">
        <w:rPr>
          <w:sz w:val="28"/>
          <w:szCs w:val="28"/>
        </w:rPr>
        <w:t>Using the reservoir fluid composition, distribute the initial moles of reservoir fluids into components, and store such quantities for material balance accounting.</w:t>
      </w:r>
    </w:p>
    <w:p w:rsidR="00670E6C" w:rsidRPr="00C500E7" w:rsidRDefault="00670E6C" w:rsidP="00C81552">
      <w:pPr>
        <w:pStyle w:val="NoSpacing"/>
        <w:numPr>
          <w:ilvl w:val="0"/>
          <w:numId w:val="68"/>
        </w:numPr>
        <w:rPr>
          <w:sz w:val="28"/>
          <w:szCs w:val="28"/>
        </w:rPr>
      </w:pPr>
      <w:r w:rsidRPr="00C500E7">
        <w:rPr>
          <w:sz w:val="28"/>
          <w:szCs w:val="28"/>
        </w:rPr>
        <w:t xml:space="preserve">Depletion step: Lower the reservoir pressure by a given amount (typically, 200 psi). </w:t>
      </w:r>
      <w:r w:rsidR="0093293F">
        <w:rPr>
          <w:sz w:val="28"/>
          <w:szCs w:val="28"/>
        </w:rPr>
        <w:t xml:space="preserve"> </w:t>
      </w:r>
      <w:r w:rsidRPr="00C500E7">
        <w:rPr>
          <w:sz w:val="28"/>
          <w:szCs w:val="28"/>
        </w:rPr>
        <w:t xml:space="preserve">Flash the reservoir fluid at the new </w:t>
      </w:r>
      <w:proofErr w:type="gramStart"/>
      <w:r w:rsidRPr="00C500E7">
        <w:rPr>
          <w:sz w:val="28"/>
          <w:szCs w:val="28"/>
        </w:rPr>
        <w:t>pressure,</w:t>
      </w:r>
      <w:proofErr w:type="gramEnd"/>
      <w:r w:rsidRPr="00C500E7">
        <w:rPr>
          <w:sz w:val="28"/>
          <w:szCs w:val="28"/>
        </w:rPr>
        <w:t xml:space="preserve"> calculate amount of moles in the gas and liquid phases (“</w:t>
      </w:r>
      <w:proofErr w:type="spellStart"/>
      <w:r w:rsidRPr="00C500E7">
        <w:rPr>
          <w:sz w:val="28"/>
          <w:szCs w:val="28"/>
        </w:rPr>
        <w:t>GasT</w:t>
      </w:r>
      <w:proofErr w:type="spellEnd"/>
      <w:r w:rsidRPr="00C500E7">
        <w:rPr>
          <w:sz w:val="28"/>
          <w:szCs w:val="28"/>
        </w:rPr>
        <w:t>” and “</w:t>
      </w:r>
      <w:proofErr w:type="spellStart"/>
      <w:r w:rsidRPr="00C500E7">
        <w:rPr>
          <w:sz w:val="28"/>
          <w:szCs w:val="28"/>
        </w:rPr>
        <w:t>LiqT</w:t>
      </w:r>
      <w:proofErr w:type="spellEnd"/>
      <w:r w:rsidRPr="00C500E7">
        <w:rPr>
          <w:sz w:val="28"/>
          <w:szCs w:val="28"/>
        </w:rPr>
        <w:t>”) and the densities and molecular weights of each of the phases at the new condition.</w:t>
      </w:r>
    </w:p>
    <w:p w:rsidR="00670E6C" w:rsidRPr="00C500E7" w:rsidRDefault="00670E6C" w:rsidP="00C81552">
      <w:pPr>
        <w:pStyle w:val="NoSpacing"/>
        <w:numPr>
          <w:ilvl w:val="0"/>
          <w:numId w:val="68"/>
        </w:numPr>
        <w:rPr>
          <w:sz w:val="28"/>
          <w:szCs w:val="28"/>
        </w:rPr>
      </w:pPr>
      <w:r w:rsidRPr="00C500E7">
        <w:rPr>
          <w:sz w:val="28"/>
          <w:szCs w:val="28"/>
        </w:rPr>
        <w:t xml:space="preserve">Expansion: With molecular weight, </w:t>
      </w:r>
      <w:proofErr w:type="gramStart"/>
      <w:r w:rsidRPr="00C500E7">
        <w:rPr>
          <w:sz w:val="28"/>
          <w:szCs w:val="28"/>
        </w:rPr>
        <w:t>density, and total molar amount of each of the phases, calculate</w:t>
      </w:r>
      <w:proofErr w:type="gramEnd"/>
      <w:r w:rsidRPr="00C500E7">
        <w:rPr>
          <w:sz w:val="28"/>
          <w:szCs w:val="28"/>
        </w:rPr>
        <w:t xml:space="preserve"> the new total volume that the fluids occupy at the new condition (</w:t>
      </w:r>
      <w:proofErr w:type="spellStart"/>
      <w:r w:rsidRPr="00C500E7">
        <w:rPr>
          <w:sz w:val="28"/>
          <w:szCs w:val="28"/>
        </w:rPr>
        <w:t>V</w:t>
      </w:r>
      <w:r w:rsidRPr="0093293F">
        <w:rPr>
          <w:sz w:val="28"/>
          <w:szCs w:val="28"/>
          <w:vertAlign w:val="subscript"/>
        </w:rPr>
        <w:t>exp</w:t>
      </w:r>
      <w:proofErr w:type="spellEnd"/>
      <w:r w:rsidRPr="00C500E7">
        <w:rPr>
          <w:sz w:val="28"/>
          <w:szCs w:val="28"/>
        </w:rPr>
        <w:t>).</w:t>
      </w:r>
    </w:p>
    <w:p w:rsidR="00670E6C" w:rsidRPr="0093293F" w:rsidRDefault="00670E6C" w:rsidP="00C81552">
      <w:pPr>
        <w:pStyle w:val="NoSpacing"/>
        <w:numPr>
          <w:ilvl w:val="0"/>
          <w:numId w:val="68"/>
        </w:numPr>
        <w:rPr>
          <w:sz w:val="28"/>
          <w:szCs w:val="28"/>
        </w:rPr>
      </w:pPr>
      <w:r w:rsidRPr="0093293F">
        <w:rPr>
          <w:sz w:val="28"/>
          <w:szCs w:val="28"/>
        </w:rPr>
        <w:t>Calculate the excess volume of fluids, taking the difference between the new volume upon expansion (</w:t>
      </w:r>
      <w:proofErr w:type="spellStart"/>
      <w:r w:rsidRPr="0093293F">
        <w:rPr>
          <w:sz w:val="28"/>
          <w:szCs w:val="28"/>
        </w:rPr>
        <w:t>V</w:t>
      </w:r>
      <w:r w:rsidRPr="0093293F">
        <w:rPr>
          <w:sz w:val="28"/>
          <w:szCs w:val="28"/>
          <w:vertAlign w:val="subscript"/>
        </w:rPr>
        <w:t>exp</w:t>
      </w:r>
      <w:proofErr w:type="spellEnd"/>
      <w:r w:rsidRPr="0093293F">
        <w:rPr>
          <w:sz w:val="28"/>
          <w:szCs w:val="28"/>
        </w:rPr>
        <w:t>) and the reservoir volume (</w:t>
      </w:r>
      <w:proofErr w:type="spellStart"/>
      <w:r w:rsidRPr="0093293F">
        <w:rPr>
          <w:sz w:val="28"/>
          <w:szCs w:val="28"/>
        </w:rPr>
        <w:t>V</w:t>
      </w:r>
      <w:r w:rsidRPr="0093293F">
        <w:rPr>
          <w:sz w:val="28"/>
          <w:szCs w:val="28"/>
          <w:vertAlign w:val="subscript"/>
        </w:rPr>
        <w:t>ti</w:t>
      </w:r>
      <w:proofErr w:type="spellEnd"/>
      <w:r w:rsidRPr="0093293F">
        <w:rPr>
          <w:sz w:val="28"/>
          <w:szCs w:val="28"/>
        </w:rPr>
        <w:t xml:space="preserve">). </w:t>
      </w:r>
      <w:r w:rsidR="0093293F">
        <w:rPr>
          <w:sz w:val="28"/>
          <w:szCs w:val="28"/>
        </w:rPr>
        <w:t xml:space="preserve"> </w:t>
      </w:r>
      <w:r w:rsidRPr="0093293F">
        <w:rPr>
          <w:sz w:val="28"/>
          <w:szCs w:val="28"/>
        </w:rPr>
        <w:t>This represents the volume of fluid that must have been withdrawn by the well in order to reach the newly imposed pressure condition, i.e.</w:t>
      </w:r>
      <w:r w:rsidR="0093293F" w:rsidRPr="0093293F">
        <w:rPr>
          <w:sz w:val="28"/>
          <w:szCs w:val="28"/>
        </w:rPr>
        <w:br/>
      </w:r>
      <w:r w:rsidR="0093293F" w:rsidRPr="0093293F">
        <w:rPr>
          <w:sz w:val="28"/>
          <w:szCs w:val="28"/>
        </w:rPr>
        <w:br/>
      </w:r>
      <w:proofErr w:type="spellStart"/>
      <w:r w:rsidRPr="0093293F">
        <w:rPr>
          <w:sz w:val="28"/>
          <w:szCs w:val="28"/>
        </w:rPr>
        <w:t>V</w:t>
      </w:r>
      <w:r w:rsidRPr="0093293F">
        <w:rPr>
          <w:sz w:val="28"/>
          <w:szCs w:val="28"/>
          <w:vertAlign w:val="subscript"/>
        </w:rPr>
        <w:t>ws</w:t>
      </w:r>
      <w:proofErr w:type="spellEnd"/>
      <w:r w:rsidRPr="0093293F">
        <w:rPr>
          <w:sz w:val="28"/>
          <w:szCs w:val="28"/>
        </w:rPr>
        <w:t xml:space="preserve"> = </w:t>
      </w:r>
      <w:proofErr w:type="spellStart"/>
      <w:r w:rsidRPr="0093293F">
        <w:rPr>
          <w:sz w:val="28"/>
          <w:szCs w:val="28"/>
        </w:rPr>
        <w:t>V</w:t>
      </w:r>
      <w:r w:rsidRPr="0093293F">
        <w:rPr>
          <w:sz w:val="28"/>
          <w:szCs w:val="28"/>
          <w:vertAlign w:val="subscript"/>
        </w:rPr>
        <w:t>exp</w:t>
      </w:r>
      <w:proofErr w:type="spellEnd"/>
      <w:r w:rsidRPr="0093293F">
        <w:rPr>
          <w:sz w:val="28"/>
          <w:szCs w:val="28"/>
        </w:rPr>
        <w:t xml:space="preserve"> </w:t>
      </w:r>
      <w:r w:rsidR="00C500E7" w:rsidRPr="0093293F">
        <w:rPr>
          <w:sz w:val="28"/>
          <w:szCs w:val="28"/>
        </w:rPr>
        <w:t>-</w:t>
      </w:r>
      <w:r w:rsidRPr="0093293F">
        <w:rPr>
          <w:sz w:val="28"/>
          <w:szCs w:val="28"/>
        </w:rPr>
        <w:t xml:space="preserve"> </w:t>
      </w:r>
      <w:proofErr w:type="spellStart"/>
      <w:r w:rsidRPr="0093293F">
        <w:rPr>
          <w:sz w:val="28"/>
          <w:szCs w:val="28"/>
        </w:rPr>
        <w:t>V</w:t>
      </w:r>
      <w:r w:rsidRPr="0093293F">
        <w:rPr>
          <w:sz w:val="28"/>
          <w:szCs w:val="28"/>
          <w:vertAlign w:val="subscript"/>
        </w:rPr>
        <w:t>ti</w:t>
      </w:r>
      <w:proofErr w:type="spellEnd"/>
      <w:r w:rsidR="00C500E7" w:rsidRPr="0093293F">
        <w:rPr>
          <w:sz w:val="28"/>
          <w:szCs w:val="28"/>
        </w:rPr>
        <w:t xml:space="preserve">                                 </w:t>
      </w:r>
      <w:r w:rsidRPr="0093293F">
        <w:rPr>
          <w:sz w:val="28"/>
          <w:szCs w:val="28"/>
        </w:rPr>
        <w:t>(20.3)</w:t>
      </w:r>
      <w:r w:rsidR="0093293F">
        <w:rPr>
          <w:sz w:val="28"/>
          <w:szCs w:val="28"/>
        </w:rPr>
        <w:br/>
      </w:r>
    </w:p>
    <w:p w:rsidR="00C500E7" w:rsidRPr="00AC1572" w:rsidRDefault="00670E6C" w:rsidP="00C81552">
      <w:pPr>
        <w:pStyle w:val="NoSpacing"/>
        <w:numPr>
          <w:ilvl w:val="0"/>
          <w:numId w:val="68"/>
        </w:numPr>
        <w:rPr>
          <w:sz w:val="28"/>
          <w:szCs w:val="28"/>
        </w:rPr>
      </w:pPr>
      <w:r w:rsidRPr="00AC1572">
        <w:rPr>
          <w:sz w:val="28"/>
          <w:szCs w:val="28"/>
        </w:rPr>
        <w:t xml:space="preserve">Calculate the percentage of liquid in the well stream using mobility ratio considerations. </w:t>
      </w:r>
      <w:r w:rsidR="0093293F" w:rsidRPr="00AC1572">
        <w:rPr>
          <w:sz w:val="28"/>
          <w:szCs w:val="28"/>
        </w:rPr>
        <w:t xml:space="preserve"> </w:t>
      </w:r>
      <w:r w:rsidR="00AC1572" w:rsidRPr="00AC1572">
        <w:rPr>
          <w:sz w:val="28"/>
          <w:szCs w:val="28"/>
        </w:rPr>
        <w:t xml:space="preserve">A </w:t>
      </w:r>
      <w:r w:rsidRPr="00AC1572">
        <w:rPr>
          <w:sz w:val="28"/>
          <w:szCs w:val="28"/>
        </w:rPr>
        <w:t xml:space="preserve">Trial and error procedure is necessary for the liquid accounting. </w:t>
      </w:r>
      <w:r w:rsidR="0093293F" w:rsidRPr="00AC1572">
        <w:rPr>
          <w:sz w:val="28"/>
          <w:szCs w:val="28"/>
        </w:rPr>
        <w:t xml:space="preserve"> </w:t>
      </w:r>
      <w:r w:rsidRPr="00AC1572">
        <w:rPr>
          <w:sz w:val="28"/>
          <w:szCs w:val="28"/>
        </w:rPr>
        <w:t>The total amount of liquid available upon depletion (</w:t>
      </w:r>
      <w:proofErr w:type="spellStart"/>
      <w:r w:rsidRPr="00AC1572">
        <w:rPr>
          <w:sz w:val="28"/>
          <w:szCs w:val="28"/>
        </w:rPr>
        <w:t>LiqT</w:t>
      </w:r>
      <w:proofErr w:type="spellEnd"/>
      <w:r w:rsidRPr="00AC1572">
        <w:rPr>
          <w:sz w:val="28"/>
          <w:szCs w:val="28"/>
        </w:rPr>
        <w:t xml:space="preserve">) must be distributed between the </w:t>
      </w:r>
      <w:proofErr w:type="spellStart"/>
      <w:r w:rsidRPr="00AC1572">
        <w:rPr>
          <w:sz w:val="28"/>
          <w:szCs w:val="28"/>
        </w:rPr>
        <w:t>wellstream</w:t>
      </w:r>
      <w:proofErr w:type="spellEnd"/>
      <w:r w:rsidRPr="00AC1572">
        <w:rPr>
          <w:sz w:val="28"/>
          <w:szCs w:val="28"/>
        </w:rPr>
        <w:t xml:space="preserve"> (</w:t>
      </w:r>
      <w:proofErr w:type="spellStart"/>
      <w:r w:rsidRPr="00AC1572">
        <w:rPr>
          <w:sz w:val="28"/>
          <w:szCs w:val="28"/>
        </w:rPr>
        <w:t>LiqWS</w:t>
      </w:r>
      <w:proofErr w:type="spellEnd"/>
      <w:r w:rsidRPr="00AC1572">
        <w:rPr>
          <w:sz w:val="28"/>
          <w:szCs w:val="28"/>
        </w:rPr>
        <w:t>) and the liquid remaining in the reservoir (</w:t>
      </w:r>
      <w:proofErr w:type="spellStart"/>
      <w:r w:rsidRPr="00AC1572">
        <w:rPr>
          <w:sz w:val="28"/>
          <w:szCs w:val="28"/>
        </w:rPr>
        <w:t>LiqR</w:t>
      </w:r>
      <w:proofErr w:type="spellEnd"/>
      <w:r w:rsidRPr="00AC1572">
        <w:rPr>
          <w:sz w:val="28"/>
          <w:szCs w:val="28"/>
        </w:rPr>
        <w:t xml:space="preserve">). </w:t>
      </w:r>
      <w:r w:rsidR="00AC1572" w:rsidRPr="00AC1572">
        <w:rPr>
          <w:sz w:val="28"/>
          <w:szCs w:val="28"/>
        </w:rPr>
        <w:t xml:space="preserve"> </w:t>
      </w:r>
      <w:r w:rsidRPr="00AC1572">
        <w:rPr>
          <w:sz w:val="28"/>
          <w:szCs w:val="28"/>
        </w:rPr>
        <w:t>Additionally, the moles of reservoir liquid “</w:t>
      </w:r>
      <w:proofErr w:type="spellStart"/>
      <w:r w:rsidRPr="00AC1572">
        <w:rPr>
          <w:sz w:val="28"/>
          <w:szCs w:val="28"/>
        </w:rPr>
        <w:t>LiqR</w:t>
      </w:r>
      <w:proofErr w:type="spellEnd"/>
      <w:r w:rsidRPr="00AC1572">
        <w:rPr>
          <w:sz w:val="28"/>
          <w:szCs w:val="28"/>
        </w:rPr>
        <w:t xml:space="preserve">” can be expressed in terms of oil/condensate saturation. </w:t>
      </w:r>
      <w:r w:rsidR="00AC1572" w:rsidRPr="00AC1572">
        <w:rPr>
          <w:sz w:val="28"/>
          <w:szCs w:val="28"/>
        </w:rPr>
        <w:t xml:space="preserve"> </w:t>
      </w:r>
      <w:r w:rsidRPr="00AC1572">
        <w:rPr>
          <w:sz w:val="28"/>
          <w:szCs w:val="28"/>
        </w:rPr>
        <w:t xml:space="preserve">Oil saturations define the mobility of the gas and liquid phases. </w:t>
      </w:r>
      <w:r w:rsidR="00AC1572" w:rsidRPr="00AC1572">
        <w:rPr>
          <w:sz w:val="28"/>
          <w:szCs w:val="28"/>
        </w:rPr>
        <w:t xml:space="preserve"> </w:t>
      </w:r>
      <w:r w:rsidRPr="00AC1572">
        <w:rPr>
          <w:sz w:val="28"/>
          <w:szCs w:val="28"/>
        </w:rPr>
        <w:t xml:space="preserve">These </w:t>
      </w:r>
      <w:r w:rsidR="00AC1572" w:rsidRPr="00AC1572">
        <w:rPr>
          <w:sz w:val="28"/>
          <w:szCs w:val="28"/>
        </w:rPr>
        <w:t>interrelations are shown below</w:t>
      </w:r>
      <w:proofErr w:type="gramStart"/>
      <w:r w:rsidR="00AC1572" w:rsidRPr="00AC1572">
        <w:rPr>
          <w:sz w:val="28"/>
          <w:szCs w:val="28"/>
        </w:rPr>
        <w:t>:</w:t>
      </w:r>
      <w:proofErr w:type="gramEnd"/>
      <w:r w:rsidR="00AC1572" w:rsidRPr="00AC1572">
        <w:rPr>
          <w:sz w:val="28"/>
          <w:szCs w:val="28"/>
        </w:rPr>
        <w:br/>
      </w:r>
      <w:r w:rsidR="00AC1572" w:rsidRPr="00AC1572">
        <w:rPr>
          <w:sz w:val="28"/>
          <w:szCs w:val="28"/>
        </w:rPr>
        <w:br/>
      </w:r>
      <w:proofErr w:type="spellStart"/>
      <w:r w:rsidRPr="00AC1572">
        <w:rPr>
          <w:sz w:val="28"/>
          <w:szCs w:val="28"/>
        </w:rPr>
        <w:t>LiqT</w:t>
      </w:r>
      <w:proofErr w:type="spellEnd"/>
      <w:r w:rsidRPr="00AC1572">
        <w:rPr>
          <w:sz w:val="28"/>
          <w:szCs w:val="28"/>
        </w:rPr>
        <w:t xml:space="preserve"> = </w:t>
      </w:r>
      <w:proofErr w:type="spellStart"/>
      <w:r w:rsidRPr="00AC1572">
        <w:rPr>
          <w:sz w:val="28"/>
          <w:szCs w:val="28"/>
        </w:rPr>
        <w:t>LiqWS</w:t>
      </w:r>
      <w:proofErr w:type="spellEnd"/>
      <w:r w:rsidRPr="00AC1572">
        <w:rPr>
          <w:sz w:val="28"/>
          <w:szCs w:val="28"/>
        </w:rPr>
        <w:t xml:space="preserve"> + </w:t>
      </w:r>
      <w:proofErr w:type="spellStart"/>
      <w:r w:rsidRPr="00AC1572">
        <w:rPr>
          <w:sz w:val="28"/>
          <w:szCs w:val="28"/>
        </w:rPr>
        <w:t>LiqR</w:t>
      </w:r>
      <w:proofErr w:type="spellEnd"/>
      <w:r w:rsidR="00C500E7" w:rsidRPr="00AC1572">
        <w:rPr>
          <w:sz w:val="28"/>
          <w:szCs w:val="28"/>
        </w:rPr>
        <w:t xml:space="preserve">                              </w:t>
      </w:r>
      <w:r w:rsidRPr="00AC1572">
        <w:rPr>
          <w:sz w:val="28"/>
          <w:szCs w:val="28"/>
        </w:rPr>
        <w:t>(20.4a)</w:t>
      </w:r>
      <w:r w:rsidR="00AC1572" w:rsidRPr="00AC1572">
        <w:rPr>
          <w:sz w:val="28"/>
          <w:szCs w:val="28"/>
        </w:rPr>
        <w:br/>
      </w:r>
      <w:r w:rsidR="00AC1572" w:rsidRPr="00AC1572">
        <w:rPr>
          <w:sz w:val="28"/>
          <w:szCs w:val="28"/>
        </w:rPr>
        <w:br/>
      </w:r>
      <w:r w:rsidRPr="00C500E7">
        <w:rPr>
          <w:noProof/>
          <w:sz w:val="28"/>
          <w:szCs w:val="28"/>
          <w:lang w:bidi="ar-SA"/>
        </w:rPr>
        <w:drawing>
          <wp:inline distT="0" distB="0" distL="0" distR="0" wp14:anchorId="788EFF3B" wp14:editId="20E268E1">
            <wp:extent cx="982980" cy="373380"/>
            <wp:effectExtent l="19050" t="0" r="7620" b="0"/>
            <wp:docPr id="1104" name="Picture 110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descr="Contact your instructor if you are unable to see or interpret this graphic."/>
                    <pic:cNvPicPr>
                      <a:picLocks noChangeAspect="1" noChangeArrowheads="1"/>
                    </pic:cNvPicPr>
                  </pic:nvPicPr>
                  <pic:blipFill>
                    <a:blip r:embed="rId492" cstate="print"/>
                    <a:srcRect/>
                    <a:stretch>
                      <a:fillRect/>
                    </a:stretch>
                  </pic:blipFill>
                  <pic:spPr bwMode="auto">
                    <a:xfrm>
                      <a:off x="0" y="0"/>
                      <a:ext cx="982980" cy="373380"/>
                    </a:xfrm>
                    <a:prstGeom prst="rect">
                      <a:avLst/>
                    </a:prstGeom>
                    <a:noFill/>
                    <a:ln w="9525">
                      <a:noFill/>
                      <a:miter lim="800000"/>
                      <a:headEnd/>
                      <a:tailEnd/>
                    </a:ln>
                  </pic:spPr>
                </pic:pic>
              </a:graphicData>
            </a:graphic>
          </wp:inline>
        </w:drawing>
      </w:r>
      <w:r w:rsidR="00C500E7" w:rsidRPr="00AC1572">
        <w:rPr>
          <w:sz w:val="28"/>
          <w:szCs w:val="28"/>
        </w:rPr>
        <w:t xml:space="preserve">                                            </w:t>
      </w:r>
      <w:r w:rsidRPr="00AC1572">
        <w:rPr>
          <w:sz w:val="28"/>
          <w:szCs w:val="28"/>
        </w:rPr>
        <w:t>(20.4b)</w:t>
      </w:r>
      <w:r w:rsidR="00AC1572" w:rsidRPr="00AC1572">
        <w:rPr>
          <w:sz w:val="28"/>
          <w:szCs w:val="28"/>
        </w:rPr>
        <w:br/>
      </w:r>
      <w:r w:rsidRPr="00AC1572">
        <w:rPr>
          <w:sz w:val="28"/>
          <w:szCs w:val="28"/>
        </w:rPr>
        <w:br/>
      </w:r>
      <w:r w:rsidRPr="00C500E7">
        <w:rPr>
          <w:noProof/>
          <w:sz w:val="28"/>
          <w:szCs w:val="28"/>
          <w:lang w:bidi="ar-SA"/>
        </w:rPr>
        <w:drawing>
          <wp:inline distT="0" distB="0" distL="0" distR="0" wp14:anchorId="28DE4FB0" wp14:editId="73A3E581">
            <wp:extent cx="769620" cy="373380"/>
            <wp:effectExtent l="19050" t="0" r="0" b="0"/>
            <wp:docPr id="1105" name="Picture 110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descr="Contact your instructor if you are unable to see or interpret this graphic."/>
                    <pic:cNvPicPr>
                      <a:picLocks noChangeAspect="1" noChangeArrowheads="1"/>
                    </pic:cNvPicPr>
                  </pic:nvPicPr>
                  <pic:blipFill>
                    <a:blip r:embed="rId493" cstate="print"/>
                    <a:srcRect/>
                    <a:stretch>
                      <a:fillRect/>
                    </a:stretch>
                  </pic:blipFill>
                  <pic:spPr bwMode="auto">
                    <a:xfrm>
                      <a:off x="0" y="0"/>
                      <a:ext cx="769620" cy="373380"/>
                    </a:xfrm>
                    <a:prstGeom prst="rect">
                      <a:avLst/>
                    </a:prstGeom>
                    <a:noFill/>
                    <a:ln w="9525">
                      <a:noFill/>
                      <a:miter lim="800000"/>
                      <a:headEnd/>
                      <a:tailEnd/>
                    </a:ln>
                  </pic:spPr>
                </pic:pic>
              </a:graphicData>
            </a:graphic>
          </wp:inline>
        </w:drawing>
      </w:r>
      <w:r w:rsidRPr="00AC1572">
        <w:rPr>
          <w:sz w:val="28"/>
          <w:szCs w:val="28"/>
        </w:rPr>
        <w:t>;</w:t>
      </w:r>
      <w:r w:rsidR="00AC1572" w:rsidRPr="00AC1572">
        <w:rPr>
          <w:sz w:val="28"/>
          <w:szCs w:val="28"/>
        </w:rPr>
        <w:t xml:space="preserve">  </w:t>
      </w:r>
      <w:r w:rsidRPr="00AC1572">
        <w:rPr>
          <w:sz w:val="28"/>
          <w:szCs w:val="28"/>
        </w:rPr>
        <w:t xml:space="preserve"> </w:t>
      </w:r>
      <w:r w:rsidRPr="00C500E7">
        <w:rPr>
          <w:noProof/>
          <w:sz w:val="28"/>
          <w:szCs w:val="28"/>
          <w:lang w:bidi="ar-SA"/>
        </w:rPr>
        <w:drawing>
          <wp:inline distT="0" distB="0" distL="0" distR="0" wp14:anchorId="71A88C82" wp14:editId="6A2340CC">
            <wp:extent cx="792480" cy="403860"/>
            <wp:effectExtent l="19050" t="0" r="7620" b="0"/>
            <wp:docPr id="1106" name="Picture 1106"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Contact your instructor if you are unable to see or interpret this graphic."/>
                    <pic:cNvPicPr>
                      <a:picLocks noChangeAspect="1" noChangeArrowheads="1"/>
                    </pic:cNvPicPr>
                  </pic:nvPicPr>
                  <pic:blipFill>
                    <a:blip r:embed="rId494" cstate="print"/>
                    <a:srcRect/>
                    <a:stretch>
                      <a:fillRect/>
                    </a:stretch>
                  </pic:blipFill>
                  <pic:spPr bwMode="auto">
                    <a:xfrm>
                      <a:off x="0" y="0"/>
                      <a:ext cx="792480" cy="403860"/>
                    </a:xfrm>
                    <a:prstGeom prst="rect">
                      <a:avLst/>
                    </a:prstGeom>
                    <a:noFill/>
                    <a:ln w="9525">
                      <a:noFill/>
                      <a:miter lim="800000"/>
                      <a:headEnd/>
                      <a:tailEnd/>
                    </a:ln>
                  </pic:spPr>
                </pic:pic>
              </a:graphicData>
            </a:graphic>
          </wp:inline>
        </w:drawing>
      </w:r>
      <w:r w:rsidRPr="00AC1572">
        <w:rPr>
          <w:sz w:val="28"/>
          <w:szCs w:val="28"/>
        </w:rPr>
        <w:t xml:space="preserve">; </w:t>
      </w:r>
      <w:r w:rsidRPr="00C500E7">
        <w:rPr>
          <w:noProof/>
          <w:sz w:val="28"/>
          <w:szCs w:val="28"/>
          <w:lang w:bidi="ar-SA"/>
        </w:rPr>
        <w:drawing>
          <wp:inline distT="0" distB="0" distL="0" distR="0" wp14:anchorId="6579CFC3" wp14:editId="0D245D23">
            <wp:extent cx="731520" cy="160020"/>
            <wp:effectExtent l="19050" t="0" r="0" b="0"/>
            <wp:docPr id="1107" name="Picture 1107"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descr="Contact your instructor if you are unable to see or interpret this graphic."/>
                    <pic:cNvPicPr>
                      <a:picLocks noChangeAspect="1" noChangeArrowheads="1"/>
                    </pic:cNvPicPr>
                  </pic:nvPicPr>
                  <pic:blipFill>
                    <a:blip r:embed="rId495" cstate="print"/>
                    <a:srcRect/>
                    <a:stretch>
                      <a:fillRect/>
                    </a:stretch>
                  </pic:blipFill>
                  <pic:spPr bwMode="auto">
                    <a:xfrm>
                      <a:off x="0" y="0"/>
                      <a:ext cx="731520" cy="160020"/>
                    </a:xfrm>
                    <a:prstGeom prst="rect">
                      <a:avLst/>
                    </a:prstGeom>
                    <a:noFill/>
                    <a:ln w="9525">
                      <a:noFill/>
                      <a:miter lim="800000"/>
                      <a:headEnd/>
                      <a:tailEnd/>
                    </a:ln>
                  </pic:spPr>
                </pic:pic>
              </a:graphicData>
            </a:graphic>
          </wp:inline>
        </w:drawing>
      </w:r>
      <w:r w:rsidRPr="00AC1572">
        <w:rPr>
          <w:sz w:val="28"/>
          <w:szCs w:val="28"/>
        </w:rPr>
        <w:t xml:space="preserve">; </w:t>
      </w:r>
      <w:proofErr w:type="spellStart"/>
      <w:r w:rsidRPr="00AC1572">
        <w:rPr>
          <w:sz w:val="28"/>
          <w:szCs w:val="28"/>
        </w:rPr>
        <w:t>Sg</w:t>
      </w:r>
      <w:proofErr w:type="spellEnd"/>
      <w:r w:rsidRPr="00AC1572">
        <w:rPr>
          <w:sz w:val="28"/>
          <w:szCs w:val="28"/>
        </w:rPr>
        <w:t xml:space="preserve"> = 1 </w:t>
      </w:r>
      <w:r w:rsidR="00C500E7" w:rsidRPr="00AC1572">
        <w:rPr>
          <w:sz w:val="28"/>
          <w:szCs w:val="28"/>
        </w:rPr>
        <w:t>-</w:t>
      </w:r>
      <w:r w:rsidRPr="00AC1572">
        <w:rPr>
          <w:sz w:val="28"/>
          <w:szCs w:val="28"/>
        </w:rPr>
        <w:t xml:space="preserve"> So</w:t>
      </w:r>
      <w:r w:rsidR="00C500E7" w:rsidRPr="00AC1572">
        <w:rPr>
          <w:sz w:val="28"/>
          <w:szCs w:val="28"/>
        </w:rPr>
        <w:t xml:space="preserve">                   </w:t>
      </w:r>
      <w:r w:rsidRPr="00AC1572">
        <w:rPr>
          <w:sz w:val="28"/>
          <w:szCs w:val="28"/>
        </w:rPr>
        <w:t>(20.4c)</w:t>
      </w:r>
      <w:r w:rsidR="00AC1572" w:rsidRPr="00AC1572">
        <w:rPr>
          <w:sz w:val="28"/>
          <w:szCs w:val="28"/>
        </w:rPr>
        <w:br/>
      </w:r>
      <w:r w:rsidR="00AC1572" w:rsidRPr="00AC1572">
        <w:rPr>
          <w:sz w:val="28"/>
          <w:szCs w:val="28"/>
        </w:rPr>
        <w:br/>
      </w:r>
      <w:r w:rsidRPr="00C500E7">
        <w:rPr>
          <w:noProof/>
          <w:sz w:val="28"/>
          <w:szCs w:val="28"/>
          <w:lang w:bidi="ar-SA"/>
        </w:rPr>
        <w:drawing>
          <wp:inline distT="0" distB="0" distL="0" distR="0" wp14:anchorId="4715AD67" wp14:editId="25AA3045">
            <wp:extent cx="1912620" cy="373380"/>
            <wp:effectExtent l="19050" t="0" r="0" b="0"/>
            <wp:docPr id="1108" name="Picture 110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descr="Contact your instructor if you are unable to see or interpret this graphic."/>
                    <pic:cNvPicPr>
                      <a:picLocks noChangeAspect="1" noChangeArrowheads="1"/>
                    </pic:cNvPicPr>
                  </pic:nvPicPr>
                  <pic:blipFill>
                    <a:blip r:embed="rId496" cstate="print"/>
                    <a:srcRect/>
                    <a:stretch>
                      <a:fillRect/>
                    </a:stretch>
                  </pic:blipFill>
                  <pic:spPr bwMode="auto">
                    <a:xfrm>
                      <a:off x="0" y="0"/>
                      <a:ext cx="1912620" cy="373380"/>
                    </a:xfrm>
                    <a:prstGeom prst="rect">
                      <a:avLst/>
                    </a:prstGeom>
                    <a:noFill/>
                    <a:ln w="9525">
                      <a:noFill/>
                      <a:miter lim="800000"/>
                      <a:headEnd/>
                      <a:tailEnd/>
                    </a:ln>
                  </pic:spPr>
                </pic:pic>
              </a:graphicData>
            </a:graphic>
          </wp:inline>
        </w:drawing>
      </w:r>
      <w:r w:rsidR="00C500E7" w:rsidRPr="00AC1572">
        <w:rPr>
          <w:sz w:val="28"/>
          <w:szCs w:val="28"/>
        </w:rPr>
        <w:t xml:space="preserve">                                       </w:t>
      </w:r>
      <w:r w:rsidRPr="00AC1572">
        <w:rPr>
          <w:sz w:val="28"/>
          <w:szCs w:val="28"/>
        </w:rPr>
        <w:t>(20.4d)</w:t>
      </w:r>
      <w:r w:rsidR="00AC1572" w:rsidRPr="00AC1572">
        <w:rPr>
          <w:sz w:val="28"/>
          <w:szCs w:val="28"/>
        </w:rPr>
        <w:br/>
      </w:r>
      <w:r w:rsidR="00AC1572" w:rsidRPr="00AC1572">
        <w:rPr>
          <w:sz w:val="28"/>
          <w:szCs w:val="28"/>
        </w:rPr>
        <w:br/>
      </w:r>
      <w:proofErr w:type="spellStart"/>
      <w:r w:rsidRPr="00AC1572">
        <w:rPr>
          <w:sz w:val="28"/>
          <w:szCs w:val="28"/>
        </w:rPr>
        <w:t>LiqWS</w:t>
      </w:r>
      <w:proofErr w:type="spellEnd"/>
      <w:r w:rsidRPr="00AC1572">
        <w:rPr>
          <w:sz w:val="28"/>
          <w:szCs w:val="28"/>
        </w:rPr>
        <w:t xml:space="preserve"> is a function of mobility ratio, which is a function of </w:t>
      </w:r>
      <w:proofErr w:type="spellStart"/>
      <w:r w:rsidRPr="00AC1572">
        <w:rPr>
          <w:sz w:val="28"/>
          <w:szCs w:val="28"/>
        </w:rPr>
        <w:t>LiqR</w:t>
      </w:r>
      <w:proofErr w:type="spellEnd"/>
      <w:r w:rsidRPr="00AC1572">
        <w:rPr>
          <w:sz w:val="28"/>
          <w:szCs w:val="28"/>
        </w:rPr>
        <w:t xml:space="preserve"> (through So).</w:t>
      </w:r>
      <w:r w:rsidR="00C500E7" w:rsidRPr="00AC1572">
        <w:rPr>
          <w:sz w:val="28"/>
          <w:szCs w:val="28"/>
        </w:rPr>
        <w:t xml:space="preserve"> </w:t>
      </w:r>
      <w:r w:rsidRPr="00AC1572">
        <w:rPr>
          <w:sz w:val="28"/>
          <w:szCs w:val="28"/>
        </w:rPr>
        <w:t xml:space="preserve"> As a first guess, take </w:t>
      </w:r>
      <w:proofErr w:type="spellStart"/>
      <w:r w:rsidRPr="00AC1572">
        <w:rPr>
          <w:sz w:val="28"/>
          <w:szCs w:val="28"/>
        </w:rPr>
        <w:t>LiqR</w:t>
      </w:r>
      <w:proofErr w:type="spellEnd"/>
      <w:r w:rsidRPr="00AC1572">
        <w:rPr>
          <w:sz w:val="28"/>
          <w:szCs w:val="28"/>
        </w:rPr>
        <w:t xml:space="preserve"> = </w:t>
      </w:r>
      <w:proofErr w:type="spellStart"/>
      <w:r w:rsidRPr="00AC1572">
        <w:rPr>
          <w:sz w:val="28"/>
          <w:szCs w:val="28"/>
        </w:rPr>
        <w:t>LiqT</w:t>
      </w:r>
      <w:proofErr w:type="spellEnd"/>
      <w:r w:rsidRPr="00AC1572">
        <w:rPr>
          <w:sz w:val="28"/>
          <w:szCs w:val="28"/>
        </w:rPr>
        <w:t xml:space="preserve"> and calculate the corresponding </w:t>
      </w:r>
      <w:proofErr w:type="spellStart"/>
      <w:r w:rsidRPr="00AC1572">
        <w:rPr>
          <w:sz w:val="28"/>
          <w:szCs w:val="28"/>
        </w:rPr>
        <w:t>LiqWS</w:t>
      </w:r>
      <w:proofErr w:type="spellEnd"/>
      <w:r w:rsidRPr="00AC1572">
        <w:rPr>
          <w:sz w:val="28"/>
          <w:szCs w:val="28"/>
        </w:rPr>
        <w:t xml:space="preserve">. </w:t>
      </w:r>
      <w:r w:rsidR="00C500E7" w:rsidRPr="00AC1572">
        <w:rPr>
          <w:sz w:val="28"/>
          <w:szCs w:val="28"/>
        </w:rPr>
        <w:t xml:space="preserve"> </w:t>
      </w:r>
      <w:r w:rsidRPr="00AC1572">
        <w:rPr>
          <w:sz w:val="28"/>
          <w:szCs w:val="28"/>
        </w:rPr>
        <w:t>Make new guesses (decreasing the value in every new trial) until the liquid balance in Equation (20.4a) is satisfied.</w:t>
      </w:r>
      <w:r w:rsidR="00AC1572" w:rsidRPr="00AC1572">
        <w:rPr>
          <w:sz w:val="28"/>
          <w:szCs w:val="28"/>
        </w:rPr>
        <w:br/>
      </w:r>
    </w:p>
    <w:p w:rsidR="00670E6C" w:rsidRPr="00C500E7" w:rsidRDefault="00670E6C" w:rsidP="00C81552">
      <w:pPr>
        <w:pStyle w:val="NoSpacing"/>
        <w:numPr>
          <w:ilvl w:val="0"/>
          <w:numId w:val="68"/>
        </w:numPr>
        <w:rPr>
          <w:sz w:val="28"/>
          <w:szCs w:val="28"/>
        </w:rPr>
      </w:pPr>
      <w:r w:rsidRPr="00C500E7">
        <w:rPr>
          <w:sz w:val="28"/>
          <w:szCs w:val="28"/>
        </w:rPr>
        <w:lastRenderedPageBreak/>
        <w:t xml:space="preserve">Once </w:t>
      </w:r>
      <w:proofErr w:type="spellStart"/>
      <w:r w:rsidRPr="00C500E7">
        <w:rPr>
          <w:sz w:val="28"/>
          <w:szCs w:val="28"/>
        </w:rPr>
        <w:t>LiqWS</w:t>
      </w:r>
      <w:proofErr w:type="spellEnd"/>
      <w:r w:rsidRPr="00C500E7">
        <w:rPr>
          <w:sz w:val="28"/>
          <w:szCs w:val="28"/>
        </w:rPr>
        <w:t xml:space="preserve"> and (</w:t>
      </w:r>
      <w:proofErr w:type="spellStart"/>
      <w:r w:rsidRPr="00C500E7">
        <w:rPr>
          <w:sz w:val="28"/>
          <w:szCs w:val="28"/>
        </w:rPr>
        <w:t>Vws</w:t>
      </w:r>
      <w:proofErr w:type="spellEnd"/>
      <w:proofErr w:type="gramStart"/>
      <w:r w:rsidRPr="00C500E7">
        <w:rPr>
          <w:sz w:val="28"/>
          <w:szCs w:val="28"/>
        </w:rPr>
        <w:t>)</w:t>
      </w:r>
      <w:proofErr w:type="spellStart"/>
      <w:r w:rsidRPr="00C500E7">
        <w:rPr>
          <w:sz w:val="28"/>
          <w:szCs w:val="28"/>
        </w:rPr>
        <w:t>liq</w:t>
      </w:r>
      <w:proofErr w:type="spellEnd"/>
      <w:proofErr w:type="gramEnd"/>
      <w:r w:rsidRPr="00C500E7">
        <w:rPr>
          <w:sz w:val="28"/>
          <w:szCs w:val="28"/>
        </w:rPr>
        <w:t xml:space="preserve"> are known, obtain the total volume of gas withdrawn from the reservoir by subtracting the liquid volume (</w:t>
      </w:r>
      <w:proofErr w:type="spellStart"/>
      <w:r w:rsidRPr="00C500E7">
        <w:rPr>
          <w:sz w:val="28"/>
          <w:szCs w:val="28"/>
        </w:rPr>
        <w:t>Vws</w:t>
      </w:r>
      <w:proofErr w:type="spellEnd"/>
      <w:r w:rsidRPr="00C500E7">
        <w:rPr>
          <w:sz w:val="28"/>
          <w:szCs w:val="28"/>
        </w:rPr>
        <w:t>)</w:t>
      </w:r>
      <w:proofErr w:type="spellStart"/>
      <w:r w:rsidRPr="00C500E7">
        <w:rPr>
          <w:sz w:val="28"/>
          <w:szCs w:val="28"/>
        </w:rPr>
        <w:t>liq</w:t>
      </w:r>
      <w:proofErr w:type="spellEnd"/>
      <w:r w:rsidRPr="00C500E7">
        <w:rPr>
          <w:sz w:val="28"/>
          <w:szCs w:val="28"/>
        </w:rPr>
        <w:t xml:space="preserve"> from the total </w:t>
      </w:r>
      <w:proofErr w:type="spellStart"/>
      <w:r w:rsidRPr="00C500E7">
        <w:rPr>
          <w:sz w:val="28"/>
          <w:szCs w:val="28"/>
        </w:rPr>
        <w:t>wellstream</w:t>
      </w:r>
      <w:proofErr w:type="spellEnd"/>
      <w:r w:rsidRPr="00C500E7">
        <w:rPr>
          <w:sz w:val="28"/>
          <w:szCs w:val="28"/>
        </w:rPr>
        <w:t xml:space="preserve"> volume (</w:t>
      </w:r>
      <w:proofErr w:type="spellStart"/>
      <w:r w:rsidRPr="00C500E7">
        <w:rPr>
          <w:sz w:val="28"/>
          <w:szCs w:val="28"/>
        </w:rPr>
        <w:t>Vws</w:t>
      </w:r>
      <w:proofErr w:type="spellEnd"/>
      <w:r w:rsidRPr="00C500E7">
        <w:rPr>
          <w:sz w:val="28"/>
          <w:szCs w:val="28"/>
        </w:rPr>
        <w:t xml:space="preserve">). </w:t>
      </w:r>
      <w:r w:rsidR="00AC1572">
        <w:rPr>
          <w:sz w:val="28"/>
          <w:szCs w:val="28"/>
        </w:rPr>
        <w:t xml:space="preserve"> </w:t>
      </w:r>
      <w:r w:rsidRPr="00C500E7">
        <w:rPr>
          <w:sz w:val="28"/>
          <w:szCs w:val="28"/>
        </w:rPr>
        <w:t>Express this gas volume in moles using reservoir gas density and molecular weight.</w:t>
      </w:r>
      <w:r w:rsidR="00AC1572">
        <w:rPr>
          <w:sz w:val="28"/>
          <w:szCs w:val="28"/>
        </w:rPr>
        <w:t xml:space="preserve"> </w:t>
      </w:r>
      <w:r w:rsidRPr="00C500E7">
        <w:rPr>
          <w:sz w:val="28"/>
          <w:szCs w:val="28"/>
        </w:rPr>
        <w:t xml:space="preserve"> Calculate the total number of moles of the wellstream.</w:t>
      </w:r>
    </w:p>
    <w:p w:rsidR="00670E6C" w:rsidRPr="00C500E7" w:rsidRDefault="00670E6C" w:rsidP="00C81552">
      <w:pPr>
        <w:pStyle w:val="NoSpacing"/>
        <w:numPr>
          <w:ilvl w:val="0"/>
          <w:numId w:val="68"/>
        </w:numPr>
        <w:rPr>
          <w:sz w:val="28"/>
          <w:szCs w:val="28"/>
        </w:rPr>
      </w:pPr>
      <w:r w:rsidRPr="00C500E7">
        <w:rPr>
          <w:sz w:val="28"/>
          <w:szCs w:val="28"/>
        </w:rPr>
        <w:t xml:space="preserve">Material Balance Accounting: Calculate the number of moles of each component remaining in the reservoir. </w:t>
      </w:r>
      <w:r w:rsidR="00AC1572">
        <w:rPr>
          <w:sz w:val="28"/>
          <w:szCs w:val="28"/>
        </w:rPr>
        <w:t xml:space="preserve"> </w:t>
      </w:r>
      <w:r w:rsidRPr="00C500E7">
        <w:rPr>
          <w:sz w:val="28"/>
          <w:szCs w:val="28"/>
        </w:rPr>
        <w:t xml:space="preserve">To do this: subtract the number of moles leaving the well stream from the number in the reservoir before flashing for each of the components. </w:t>
      </w:r>
      <w:r w:rsidR="00AC1572">
        <w:rPr>
          <w:sz w:val="28"/>
          <w:szCs w:val="28"/>
        </w:rPr>
        <w:t xml:space="preserve"> </w:t>
      </w:r>
      <w:r w:rsidRPr="00C500E7">
        <w:rPr>
          <w:sz w:val="28"/>
          <w:szCs w:val="28"/>
        </w:rPr>
        <w:t>Calculate the new overall composition of the reservoir fluid.</w:t>
      </w:r>
    </w:p>
    <w:p w:rsidR="00670E6C" w:rsidRPr="00C500E7" w:rsidRDefault="00670E6C" w:rsidP="00C81552">
      <w:pPr>
        <w:pStyle w:val="NoSpacing"/>
        <w:numPr>
          <w:ilvl w:val="0"/>
          <w:numId w:val="68"/>
        </w:numPr>
        <w:rPr>
          <w:sz w:val="28"/>
          <w:szCs w:val="28"/>
        </w:rPr>
      </w:pPr>
      <w:r w:rsidRPr="00C500E7">
        <w:rPr>
          <w:sz w:val="28"/>
          <w:szCs w:val="28"/>
        </w:rPr>
        <w:t>Calculate the overall composition of the produced well stream, by mixing the composition of gas and liquid coming along.</w:t>
      </w:r>
    </w:p>
    <w:p w:rsidR="00670E6C" w:rsidRPr="00C500E7" w:rsidRDefault="00670E6C" w:rsidP="00C81552">
      <w:pPr>
        <w:pStyle w:val="NoSpacing"/>
        <w:numPr>
          <w:ilvl w:val="0"/>
          <w:numId w:val="68"/>
        </w:numPr>
        <w:rPr>
          <w:sz w:val="28"/>
          <w:szCs w:val="28"/>
        </w:rPr>
      </w:pPr>
      <w:r w:rsidRPr="00C500E7">
        <w:rPr>
          <w:sz w:val="28"/>
          <w:szCs w:val="28"/>
        </w:rPr>
        <w:t xml:space="preserve">Surface Production Facility: Flash the incoming wellstream composition through the train of separations. </w:t>
      </w:r>
      <w:r w:rsidR="00AC1572">
        <w:rPr>
          <w:sz w:val="28"/>
          <w:szCs w:val="28"/>
        </w:rPr>
        <w:t xml:space="preserve"> </w:t>
      </w:r>
      <w:r w:rsidRPr="00C500E7">
        <w:rPr>
          <w:sz w:val="28"/>
          <w:szCs w:val="28"/>
        </w:rPr>
        <w:t>Calculate the total amount of gas and liquid leaving the separation facility and GOR. Calculate the percentage of recovery from the reservoir.</w:t>
      </w:r>
    </w:p>
    <w:p w:rsidR="00670E6C" w:rsidRPr="00C500E7" w:rsidRDefault="00670E6C" w:rsidP="00C81552">
      <w:pPr>
        <w:pStyle w:val="NoSpacing"/>
        <w:numPr>
          <w:ilvl w:val="0"/>
          <w:numId w:val="68"/>
        </w:numPr>
        <w:rPr>
          <w:sz w:val="28"/>
          <w:szCs w:val="28"/>
        </w:rPr>
      </w:pPr>
      <w:r w:rsidRPr="00C500E7">
        <w:rPr>
          <w:sz w:val="28"/>
          <w:szCs w:val="28"/>
        </w:rPr>
        <w:t xml:space="preserve">A depletion loop has been completed. </w:t>
      </w:r>
      <w:r w:rsidR="00AC1572">
        <w:rPr>
          <w:sz w:val="28"/>
          <w:szCs w:val="28"/>
        </w:rPr>
        <w:t xml:space="preserve"> </w:t>
      </w:r>
      <w:r w:rsidRPr="00C500E7">
        <w:rPr>
          <w:sz w:val="28"/>
          <w:szCs w:val="28"/>
        </w:rPr>
        <w:t>Go back to step 3 until abandonment pressure is reached (typically, 600 psia).</w:t>
      </w:r>
    </w:p>
    <w:p w:rsidR="00670E6C" w:rsidRPr="00C500E7" w:rsidRDefault="00670E6C" w:rsidP="00C81552">
      <w:pPr>
        <w:pStyle w:val="NoSpacing"/>
        <w:numPr>
          <w:ilvl w:val="0"/>
          <w:numId w:val="68"/>
        </w:numPr>
        <w:rPr>
          <w:sz w:val="28"/>
          <w:szCs w:val="28"/>
        </w:rPr>
      </w:pPr>
      <w:r w:rsidRPr="00C500E7">
        <w:rPr>
          <w:sz w:val="28"/>
          <w:szCs w:val="28"/>
        </w:rPr>
        <w:t>Plot liquid production, gas production, GOR, and recovery from the reservoir as a function of pressure depletion, from initial reservoir conditions to abandonment conditions.</w:t>
      </w:r>
    </w:p>
    <w:p w:rsidR="005139E8" w:rsidRPr="00C500E7" w:rsidRDefault="005139E8" w:rsidP="00C500E7">
      <w:pPr>
        <w:pStyle w:val="NoSpacing"/>
        <w:rPr>
          <w:sz w:val="28"/>
          <w:szCs w:val="28"/>
        </w:rPr>
      </w:pPr>
    </w:p>
    <w:p w:rsidR="00670E6C" w:rsidRPr="00C500E7" w:rsidRDefault="00670E6C" w:rsidP="00C500E7">
      <w:pPr>
        <w:pStyle w:val="NoSpacing"/>
        <w:rPr>
          <w:sz w:val="28"/>
          <w:szCs w:val="28"/>
        </w:rPr>
      </w:pPr>
      <w:r w:rsidRPr="00C500E7">
        <w:rPr>
          <w:sz w:val="28"/>
          <w:szCs w:val="28"/>
        </w:rPr>
        <w:t xml:space="preserve">The basic VLE calculations required here can be performed using the Peng-Robinson EOS and equilibrium considerations. </w:t>
      </w:r>
      <w:r w:rsidR="00C500E7">
        <w:rPr>
          <w:sz w:val="28"/>
          <w:szCs w:val="28"/>
        </w:rPr>
        <w:t xml:space="preserve"> </w:t>
      </w:r>
      <w:r w:rsidRPr="00C500E7">
        <w:rPr>
          <w:sz w:val="28"/>
          <w:szCs w:val="28"/>
        </w:rPr>
        <w:t>Liquid viscosities can be calculated through the Lohrenz, Bray, and Clark correlation, and gas viscosities can be calculated using the Lee-Gonzalez correlation.</w:t>
      </w:r>
      <w:r w:rsidR="00C500E7">
        <w:rPr>
          <w:sz w:val="28"/>
          <w:szCs w:val="28"/>
        </w:rPr>
        <w:t xml:space="preserve"> </w:t>
      </w:r>
      <w:r w:rsidRPr="00C500E7">
        <w:rPr>
          <w:sz w:val="28"/>
          <w:szCs w:val="28"/>
        </w:rPr>
        <w:t xml:space="preserve"> Fluid densities are obtained directly through the Peng-Robinson EOS.</w:t>
      </w:r>
    </w:p>
    <w:p w:rsidR="00670E6C" w:rsidRPr="00C500E7" w:rsidRDefault="00670E6C" w:rsidP="00C500E7">
      <w:pPr>
        <w:pStyle w:val="NoSpacing"/>
        <w:rPr>
          <w:sz w:val="28"/>
          <w:szCs w:val="28"/>
        </w:rPr>
      </w:pPr>
    </w:p>
    <w:p w:rsidR="00670E6C" w:rsidRPr="00C500E7" w:rsidRDefault="00670E6C" w:rsidP="00C500E7">
      <w:pPr>
        <w:pStyle w:val="NoSpacing"/>
        <w:rPr>
          <w:b/>
          <w:sz w:val="32"/>
          <w:szCs w:val="32"/>
        </w:rPr>
      </w:pPr>
      <w:r w:rsidRPr="00C500E7">
        <w:rPr>
          <w:b/>
          <w:sz w:val="32"/>
          <w:szCs w:val="32"/>
        </w:rPr>
        <w:t>Action Item</w:t>
      </w:r>
    </w:p>
    <w:p w:rsidR="00670E6C" w:rsidRPr="00C500E7" w:rsidRDefault="00670E6C" w:rsidP="00C500E7">
      <w:pPr>
        <w:pStyle w:val="NoSpacing"/>
        <w:rPr>
          <w:sz w:val="28"/>
          <w:szCs w:val="28"/>
        </w:rPr>
      </w:pPr>
      <w:r w:rsidRPr="00C500E7">
        <w:rPr>
          <w:sz w:val="28"/>
          <w:szCs w:val="28"/>
        </w:rPr>
        <w:t>Answer the following problems.</w:t>
      </w:r>
    </w:p>
    <w:p w:rsidR="00670E6C" w:rsidRPr="00C500E7" w:rsidRDefault="00670E6C" w:rsidP="00C500E7">
      <w:pPr>
        <w:pStyle w:val="NoSpacing"/>
        <w:rPr>
          <w:sz w:val="28"/>
          <w:szCs w:val="28"/>
        </w:rPr>
      </w:pPr>
    </w:p>
    <w:p w:rsidR="00670E6C" w:rsidRPr="00C500E7" w:rsidRDefault="00670E6C" w:rsidP="00C500E7">
      <w:pPr>
        <w:pStyle w:val="NoSpacing"/>
        <w:rPr>
          <w:b/>
          <w:sz w:val="32"/>
          <w:szCs w:val="32"/>
        </w:rPr>
      </w:pPr>
      <w:r w:rsidRPr="00C500E7">
        <w:rPr>
          <w:b/>
          <w:sz w:val="32"/>
          <w:szCs w:val="32"/>
        </w:rPr>
        <w:t>Problem Set</w:t>
      </w:r>
    </w:p>
    <w:p w:rsidR="00670E6C" w:rsidRPr="00C500E7" w:rsidRDefault="00670E6C" w:rsidP="00C81552">
      <w:pPr>
        <w:pStyle w:val="NoSpacing"/>
        <w:numPr>
          <w:ilvl w:val="0"/>
          <w:numId w:val="67"/>
        </w:numPr>
        <w:rPr>
          <w:sz w:val="28"/>
          <w:szCs w:val="28"/>
        </w:rPr>
      </w:pPr>
      <w:r w:rsidRPr="00C500E7">
        <w:rPr>
          <w:sz w:val="28"/>
          <w:szCs w:val="28"/>
        </w:rPr>
        <w:t>API, GOR and Bo are the parameters that we use to optimize a train of separators.</w:t>
      </w:r>
      <w:r w:rsidR="00C500E7">
        <w:rPr>
          <w:sz w:val="28"/>
          <w:szCs w:val="28"/>
        </w:rPr>
        <w:t xml:space="preserve"> </w:t>
      </w:r>
      <w:r w:rsidRPr="00C500E7">
        <w:rPr>
          <w:sz w:val="28"/>
          <w:szCs w:val="28"/>
        </w:rPr>
        <w:t xml:space="preserve"> Speculate on why all three parameters seem to predict the same optimal separator pressure.</w:t>
      </w:r>
    </w:p>
    <w:p w:rsidR="00670E6C" w:rsidRPr="00C500E7" w:rsidRDefault="00670E6C" w:rsidP="00C81552">
      <w:pPr>
        <w:pStyle w:val="NoSpacing"/>
        <w:numPr>
          <w:ilvl w:val="0"/>
          <w:numId w:val="67"/>
        </w:numPr>
        <w:rPr>
          <w:sz w:val="28"/>
          <w:szCs w:val="28"/>
        </w:rPr>
      </w:pPr>
      <w:r w:rsidRPr="00C500E7">
        <w:rPr>
          <w:sz w:val="28"/>
          <w:szCs w:val="28"/>
        </w:rPr>
        <w:t xml:space="preserve">Although zero-dimensional modeling can be used to model behavior of gas-condensate systems, there are some pitfalls in the description. </w:t>
      </w:r>
      <w:r w:rsidR="00C500E7">
        <w:rPr>
          <w:sz w:val="28"/>
          <w:szCs w:val="28"/>
        </w:rPr>
        <w:t xml:space="preserve"> </w:t>
      </w:r>
      <w:r w:rsidRPr="00C500E7">
        <w:rPr>
          <w:sz w:val="28"/>
          <w:szCs w:val="28"/>
        </w:rPr>
        <w:t xml:space="preserve">What are these pitfalls? </w:t>
      </w:r>
      <w:r w:rsidR="00C500E7">
        <w:rPr>
          <w:sz w:val="28"/>
          <w:szCs w:val="28"/>
        </w:rPr>
        <w:t xml:space="preserve"> </w:t>
      </w:r>
      <w:r w:rsidRPr="00C500E7">
        <w:rPr>
          <w:sz w:val="28"/>
          <w:szCs w:val="28"/>
        </w:rPr>
        <w:t>In what cases can we overlook them?</w:t>
      </w:r>
    </w:p>
    <w:p w:rsidR="00670E6C" w:rsidRPr="00C500E7" w:rsidRDefault="00670E6C" w:rsidP="00C500E7">
      <w:pPr>
        <w:pStyle w:val="NoSpacing"/>
        <w:rPr>
          <w:sz w:val="28"/>
          <w:szCs w:val="28"/>
        </w:rPr>
      </w:pPr>
      <w:r w:rsidRPr="00C500E7">
        <w:rPr>
          <w:sz w:val="28"/>
          <w:szCs w:val="28"/>
        </w:rPr>
        <w:br w:type="page"/>
      </w:r>
    </w:p>
    <w:p w:rsidR="000957F3" w:rsidRPr="00B65F0D" w:rsidRDefault="000957F3" w:rsidP="001409F6">
      <w:pPr>
        <w:pStyle w:val="NoSpacing"/>
      </w:pPr>
    </w:p>
    <w:p w:rsidR="001409F6" w:rsidRPr="00B65F0D" w:rsidRDefault="00670E6C" w:rsidP="001409F6">
      <w:pPr>
        <w:pStyle w:val="NoSpacing"/>
        <w:rPr>
          <w:b/>
          <w:sz w:val="48"/>
          <w:szCs w:val="48"/>
        </w:rPr>
      </w:pPr>
      <w:bookmarkStart w:id="27" w:name="Module_21"/>
      <w:r w:rsidRPr="00B65F0D">
        <w:rPr>
          <w:b/>
          <w:sz w:val="48"/>
          <w:szCs w:val="48"/>
        </w:rPr>
        <w:t>Module 21</w:t>
      </w:r>
    </w:p>
    <w:bookmarkEnd w:id="27"/>
    <w:p w:rsidR="00670E6C" w:rsidRPr="00EE4024" w:rsidRDefault="00670E6C" w:rsidP="00EE4024">
      <w:pPr>
        <w:pStyle w:val="NoSpacing"/>
        <w:rPr>
          <w:b/>
          <w:sz w:val="28"/>
          <w:szCs w:val="28"/>
          <w:lang w:bidi="ar-SA"/>
        </w:rPr>
      </w:pPr>
      <w:r w:rsidRPr="00EE4024">
        <w:rPr>
          <w:b/>
          <w:sz w:val="28"/>
          <w:szCs w:val="28"/>
          <w:lang w:bidi="ar-SA"/>
        </w:rPr>
        <w:t>Module Engineering Applications (II)</w:t>
      </w:r>
    </w:p>
    <w:p w:rsidR="00670E6C" w:rsidRPr="00EE4024" w:rsidRDefault="00670E6C" w:rsidP="00EE4024">
      <w:pPr>
        <w:pStyle w:val="NoSpacing"/>
        <w:rPr>
          <w:lang w:bidi="ar-SA"/>
        </w:rPr>
      </w:pPr>
      <w:r w:rsidRPr="00EE4024">
        <w:rPr>
          <w:lang w:bidi="ar-SA"/>
        </w:rPr>
        <w:t>(Modified 26 Aug 2008)</w:t>
      </w:r>
    </w:p>
    <w:p w:rsidR="00670E6C" w:rsidRPr="00EE4024" w:rsidRDefault="00670E6C" w:rsidP="00EE4024">
      <w:pPr>
        <w:pStyle w:val="NoSpacing"/>
        <w:rPr>
          <w:sz w:val="28"/>
          <w:szCs w:val="28"/>
          <w:lang w:bidi="ar-SA"/>
        </w:rPr>
      </w:pPr>
    </w:p>
    <w:p w:rsidR="00670E6C" w:rsidRPr="00EE4024" w:rsidRDefault="00670E6C" w:rsidP="00EE4024">
      <w:pPr>
        <w:pStyle w:val="NoSpacing"/>
        <w:rPr>
          <w:sz w:val="28"/>
          <w:szCs w:val="28"/>
          <w:lang w:bidi="ar-SA"/>
        </w:rPr>
      </w:pPr>
      <w:r w:rsidRPr="00334967">
        <w:rPr>
          <w:b/>
          <w:sz w:val="28"/>
          <w:szCs w:val="28"/>
          <w:lang w:bidi="ar-SA"/>
        </w:rPr>
        <w:t>Module Goal</w:t>
      </w:r>
      <w:r w:rsidRPr="00EE4024">
        <w:rPr>
          <w:sz w:val="28"/>
          <w:szCs w:val="28"/>
          <w:lang w:bidi="ar-SA"/>
        </w:rPr>
        <w:t>: To highlight some of the important applications of phase behavior in production operations.</w:t>
      </w:r>
    </w:p>
    <w:p w:rsidR="00670E6C" w:rsidRPr="00EE4024" w:rsidRDefault="00670E6C" w:rsidP="00EE4024">
      <w:pPr>
        <w:pStyle w:val="NoSpacing"/>
        <w:rPr>
          <w:sz w:val="28"/>
          <w:szCs w:val="28"/>
          <w:lang w:bidi="ar-SA"/>
        </w:rPr>
      </w:pPr>
      <w:r w:rsidRPr="00334967">
        <w:rPr>
          <w:b/>
          <w:sz w:val="28"/>
          <w:szCs w:val="28"/>
          <w:lang w:bidi="ar-SA"/>
        </w:rPr>
        <w:t>Module Objective</w:t>
      </w:r>
      <w:r w:rsidRPr="00EE4024">
        <w:rPr>
          <w:sz w:val="28"/>
          <w:szCs w:val="28"/>
          <w:lang w:bidi="ar-SA"/>
        </w:rPr>
        <w:t>: To highlight the use of phase behavior for the description of gas pipelines, gas metering and hydrate systems.</w:t>
      </w:r>
    </w:p>
    <w:p w:rsidR="00670E6C" w:rsidRPr="00EE4024" w:rsidRDefault="00670E6C" w:rsidP="00EE4024">
      <w:pPr>
        <w:pStyle w:val="NoSpacing"/>
        <w:rPr>
          <w:sz w:val="28"/>
          <w:szCs w:val="28"/>
        </w:rPr>
      </w:pPr>
    </w:p>
    <w:p w:rsidR="00670E6C" w:rsidRPr="00EE4024" w:rsidRDefault="00670E6C" w:rsidP="00EE4024">
      <w:pPr>
        <w:pStyle w:val="NoSpacing"/>
        <w:rPr>
          <w:b/>
          <w:sz w:val="32"/>
          <w:szCs w:val="32"/>
          <w:lang w:bidi="ar-SA"/>
        </w:rPr>
      </w:pPr>
      <w:r w:rsidRPr="00EE4024">
        <w:rPr>
          <w:b/>
          <w:sz w:val="32"/>
          <w:szCs w:val="32"/>
          <w:lang w:bidi="ar-SA"/>
        </w:rPr>
        <w:t>Natural Gas Pipeline Modeling</w:t>
      </w:r>
    </w:p>
    <w:p w:rsidR="00670E6C" w:rsidRPr="00EE4024" w:rsidRDefault="00670E6C" w:rsidP="00EE4024">
      <w:pPr>
        <w:pStyle w:val="NoSpacing"/>
        <w:rPr>
          <w:sz w:val="28"/>
          <w:szCs w:val="28"/>
          <w:lang w:bidi="ar-SA"/>
        </w:rPr>
      </w:pPr>
      <w:r w:rsidRPr="00EE4024">
        <w:rPr>
          <w:sz w:val="28"/>
          <w:szCs w:val="28"/>
          <w:lang w:bidi="ar-SA"/>
        </w:rPr>
        <w:t xml:space="preserve">Once natural gas is produced and processed, few to several hundred miles may lie in between it and its final consumers. </w:t>
      </w:r>
      <w:r w:rsidR="00EE4024">
        <w:rPr>
          <w:sz w:val="28"/>
          <w:szCs w:val="28"/>
          <w:lang w:bidi="ar-SA"/>
        </w:rPr>
        <w:t xml:space="preserve"> </w:t>
      </w:r>
      <w:r w:rsidRPr="00EE4024">
        <w:rPr>
          <w:sz w:val="28"/>
          <w:szCs w:val="28"/>
          <w:lang w:bidi="ar-SA"/>
        </w:rPr>
        <w:t>A cost-effective means of transport is essential to bridge the gap between the producer and consumer.</w:t>
      </w:r>
      <w:r w:rsidR="00EE4024">
        <w:rPr>
          <w:sz w:val="28"/>
          <w:szCs w:val="28"/>
          <w:lang w:bidi="ar-SA"/>
        </w:rPr>
        <w:t xml:space="preserve"> </w:t>
      </w:r>
      <w:r w:rsidRPr="00EE4024">
        <w:rPr>
          <w:sz w:val="28"/>
          <w:szCs w:val="28"/>
          <w:lang w:bidi="ar-SA"/>
        </w:rPr>
        <w:t xml:space="preserve"> In the technological arena, one of the challenges pertains to the capacity of the industry to ensure continuous delivery of natural gas while its demand is steadily increasing. </w:t>
      </w:r>
      <w:r w:rsidR="00EE4024">
        <w:rPr>
          <w:sz w:val="28"/>
          <w:szCs w:val="28"/>
          <w:lang w:bidi="ar-SA"/>
        </w:rPr>
        <w:t xml:space="preserve"> </w:t>
      </w:r>
      <w:r w:rsidRPr="00EE4024">
        <w:rPr>
          <w:sz w:val="28"/>
          <w:szCs w:val="28"/>
          <w:lang w:bidi="ar-SA"/>
        </w:rPr>
        <w:t xml:space="preserve">Thus, it is no wonder that pipelines have become the most popular means of transporting natural gas from the wellhead to processing </w:t>
      </w:r>
      <w:r w:rsidR="00EE4024">
        <w:rPr>
          <w:sz w:val="28"/>
          <w:szCs w:val="28"/>
          <w:lang w:bidi="ar-SA"/>
        </w:rPr>
        <w:t>-</w:t>
      </w:r>
      <w:r w:rsidRPr="00EE4024">
        <w:rPr>
          <w:sz w:val="28"/>
          <w:szCs w:val="28"/>
          <w:lang w:bidi="ar-SA"/>
        </w:rPr>
        <w:t xml:space="preserve"> and from there to the final consumer </w:t>
      </w:r>
      <w:r w:rsidR="00EE4024">
        <w:rPr>
          <w:sz w:val="28"/>
          <w:szCs w:val="28"/>
          <w:lang w:bidi="ar-SA"/>
        </w:rPr>
        <w:t>-</w:t>
      </w:r>
      <w:r w:rsidRPr="00EE4024">
        <w:rPr>
          <w:sz w:val="28"/>
          <w:szCs w:val="28"/>
          <w:lang w:bidi="ar-SA"/>
        </w:rPr>
        <w:t xml:space="preserve"> since it better guarantees continuous delivery and assures lower maintenance costs.</w:t>
      </w:r>
    </w:p>
    <w:p w:rsidR="00670E6C" w:rsidRPr="00EE4024" w:rsidRDefault="00670E6C" w:rsidP="00EE4024">
      <w:pPr>
        <w:pStyle w:val="NoSpacing"/>
        <w:rPr>
          <w:sz w:val="28"/>
          <w:szCs w:val="28"/>
          <w:lang w:bidi="ar-SA"/>
        </w:rPr>
      </w:pPr>
    </w:p>
    <w:p w:rsidR="00670E6C" w:rsidRPr="00EE4024" w:rsidRDefault="00670E6C" w:rsidP="00EE4024">
      <w:pPr>
        <w:pStyle w:val="NoSpacing"/>
        <w:rPr>
          <w:sz w:val="28"/>
          <w:szCs w:val="28"/>
          <w:lang w:bidi="ar-SA"/>
        </w:rPr>
      </w:pPr>
      <w:r w:rsidRPr="00EE4024">
        <w:rPr>
          <w:sz w:val="28"/>
          <w:szCs w:val="28"/>
          <w:lang w:bidi="ar-SA"/>
        </w:rPr>
        <w:t xml:space="preserve">Phase Behavior (P-V-T data) is crucial for all our engineering designs. </w:t>
      </w:r>
      <w:r w:rsidR="00EE4024">
        <w:rPr>
          <w:sz w:val="28"/>
          <w:szCs w:val="28"/>
          <w:lang w:bidi="ar-SA"/>
        </w:rPr>
        <w:t xml:space="preserve"> </w:t>
      </w:r>
      <w:r w:rsidRPr="00EE4024">
        <w:rPr>
          <w:sz w:val="28"/>
          <w:szCs w:val="28"/>
          <w:lang w:bidi="ar-SA"/>
        </w:rPr>
        <w:t xml:space="preserve">Accurate prediction of the P-V-T properties of natural gases is especially critical when dealing with pipeline design, gas storage, and gas measurement. </w:t>
      </w:r>
      <w:r w:rsidR="00EE4024">
        <w:rPr>
          <w:sz w:val="28"/>
          <w:szCs w:val="28"/>
          <w:lang w:bidi="ar-SA"/>
        </w:rPr>
        <w:t xml:space="preserve"> </w:t>
      </w:r>
      <w:r w:rsidRPr="00EE4024">
        <w:rPr>
          <w:sz w:val="28"/>
          <w:szCs w:val="28"/>
          <w:lang w:bidi="ar-SA"/>
        </w:rPr>
        <w:t xml:space="preserve">While describing natural gas pipeline design, it is necessary to distinguish between two cases: the design of pipelines for transportation of regular dry gases (no liquid, single-phase transportation) and the design of pipelines for transportation of wetter gases </w:t>
      </w:r>
      <w:r w:rsidR="00EE4024">
        <w:rPr>
          <w:sz w:val="28"/>
          <w:szCs w:val="28"/>
          <w:lang w:bidi="ar-SA"/>
        </w:rPr>
        <w:t>-</w:t>
      </w:r>
      <w:r w:rsidRPr="00EE4024">
        <w:rPr>
          <w:sz w:val="28"/>
          <w:szCs w:val="28"/>
          <w:lang w:bidi="ar-SA"/>
        </w:rPr>
        <w:t xml:space="preserve"> where multiphase conditions due to condensate dropout may are possible.</w:t>
      </w:r>
    </w:p>
    <w:p w:rsidR="00670E6C" w:rsidRPr="00EE4024" w:rsidRDefault="00670E6C" w:rsidP="00EE4024">
      <w:pPr>
        <w:pStyle w:val="NoSpacing"/>
        <w:rPr>
          <w:sz w:val="28"/>
          <w:szCs w:val="28"/>
          <w:lang w:bidi="ar-SA"/>
        </w:rPr>
      </w:pPr>
    </w:p>
    <w:p w:rsidR="00670E6C" w:rsidRPr="00EE4024" w:rsidRDefault="00670E6C" w:rsidP="00EE4024">
      <w:pPr>
        <w:pStyle w:val="NoSpacing"/>
        <w:rPr>
          <w:sz w:val="28"/>
          <w:szCs w:val="28"/>
          <w:lang w:bidi="ar-SA"/>
        </w:rPr>
      </w:pPr>
      <w:r w:rsidRPr="00EE4024">
        <w:rPr>
          <w:sz w:val="28"/>
          <w:szCs w:val="28"/>
          <w:lang w:bidi="ar-SA"/>
        </w:rPr>
        <w:t xml:space="preserve">The major variables that affect the design of gas pipelines are: the projected volumes that will be transported, the required delivery pressure (subject to the requirements of the facilities at the consumer end), the estimated losses due to friction, and the elevation changes imposed by the terrain topography. </w:t>
      </w:r>
      <w:r w:rsidR="00EE4024">
        <w:rPr>
          <w:sz w:val="28"/>
          <w:szCs w:val="28"/>
          <w:lang w:bidi="ar-SA"/>
        </w:rPr>
        <w:t xml:space="preserve"> </w:t>
      </w:r>
      <w:r w:rsidRPr="00EE4024">
        <w:rPr>
          <w:sz w:val="28"/>
          <w:szCs w:val="28"/>
          <w:lang w:bidi="ar-SA"/>
        </w:rPr>
        <w:t xml:space="preserve">Overcoming such losses will likely require higher pressure than the one available when the gas is being produced. </w:t>
      </w:r>
      <w:r w:rsidR="00EE4024">
        <w:rPr>
          <w:sz w:val="28"/>
          <w:szCs w:val="28"/>
          <w:lang w:bidi="ar-SA"/>
        </w:rPr>
        <w:t xml:space="preserve"> </w:t>
      </w:r>
      <w:r w:rsidRPr="00EE4024">
        <w:rPr>
          <w:sz w:val="28"/>
          <w:szCs w:val="28"/>
          <w:lang w:bidi="ar-SA"/>
        </w:rPr>
        <w:t>Thus, forcing a given gas rate to pass through a pipeline will inevitably require the use of compressor stations.</w:t>
      </w:r>
    </w:p>
    <w:p w:rsidR="00670E6C" w:rsidRPr="00EE4024" w:rsidRDefault="00670E6C" w:rsidP="00EE4024">
      <w:pPr>
        <w:pStyle w:val="NoSpacing"/>
        <w:rPr>
          <w:sz w:val="28"/>
          <w:szCs w:val="28"/>
          <w:lang w:bidi="ar-SA"/>
        </w:rPr>
      </w:pPr>
    </w:p>
    <w:p w:rsidR="00670E6C" w:rsidRPr="00EE4024" w:rsidRDefault="00670E6C" w:rsidP="00EE4024">
      <w:pPr>
        <w:pStyle w:val="NoSpacing"/>
        <w:rPr>
          <w:sz w:val="28"/>
          <w:szCs w:val="28"/>
          <w:lang w:bidi="ar-SA"/>
        </w:rPr>
      </w:pPr>
      <w:r w:rsidRPr="00EE4024">
        <w:rPr>
          <w:sz w:val="28"/>
          <w:szCs w:val="28"/>
          <w:lang w:bidi="ar-SA"/>
        </w:rPr>
        <w:t xml:space="preserve">Loss in mechanical energy results from moving fluids through pipelines. </w:t>
      </w:r>
      <w:r w:rsidR="00EE4024">
        <w:rPr>
          <w:sz w:val="28"/>
          <w:szCs w:val="28"/>
          <w:lang w:bidi="ar-SA"/>
        </w:rPr>
        <w:t xml:space="preserve"> </w:t>
      </w:r>
      <w:r w:rsidRPr="00EE4024">
        <w:rPr>
          <w:sz w:val="28"/>
          <w:szCs w:val="28"/>
          <w:lang w:bidi="ar-SA"/>
        </w:rPr>
        <w:t xml:space="preserve">Energy losses in a pipeline can be tracked by virtue of the pressure and temperature changes experienced by the flowing stream. </w:t>
      </w:r>
      <w:r w:rsidR="00EE4024">
        <w:rPr>
          <w:sz w:val="28"/>
          <w:szCs w:val="28"/>
          <w:lang w:bidi="ar-SA"/>
        </w:rPr>
        <w:t xml:space="preserve"> </w:t>
      </w:r>
      <w:r w:rsidRPr="00EE4024">
        <w:rPr>
          <w:sz w:val="28"/>
          <w:szCs w:val="28"/>
          <w:lang w:bidi="ar-SA"/>
        </w:rPr>
        <w:t xml:space="preserve">Design equations relate pipeline pressure drop with the gas flow rate being transported. </w:t>
      </w:r>
      <w:r w:rsidR="00EE4024">
        <w:rPr>
          <w:sz w:val="28"/>
          <w:szCs w:val="28"/>
          <w:lang w:bidi="ar-SA"/>
        </w:rPr>
        <w:t xml:space="preserve"> </w:t>
      </w:r>
      <w:r w:rsidRPr="00EE4024">
        <w:rPr>
          <w:sz w:val="28"/>
          <w:szCs w:val="28"/>
          <w:lang w:bidi="ar-SA"/>
        </w:rPr>
        <w:t>The following is the general equation for a single-phase gas pipeline flow in steady state:</w:t>
      </w:r>
    </w:p>
    <w:p w:rsidR="00EE4024" w:rsidRDefault="00EE4024">
      <w:pPr>
        <w:rPr>
          <w:sz w:val="28"/>
          <w:szCs w:val="28"/>
          <w:lang w:bidi="ar-SA"/>
        </w:rPr>
      </w:pPr>
      <w:r>
        <w:rPr>
          <w:sz w:val="28"/>
          <w:szCs w:val="28"/>
          <w:lang w:bidi="ar-SA"/>
        </w:rPr>
        <w:br w:type="page"/>
      </w:r>
    </w:p>
    <w:p w:rsidR="00670E6C" w:rsidRPr="00EE4024" w:rsidRDefault="00670E6C" w:rsidP="00EE4024">
      <w:pPr>
        <w:pStyle w:val="NoSpacing"/>
        <w:rPr>
          <w:sz w:val="28"/>
          <w:szCs w:val="28"/>
          <w:lang w:bidi="ar-SA"/>
        </w:rPr>
      </w:pPr>
    </w:p>
    <w:p w:rsidR="00670E6C" w:rsidRPr="00EE4024" w:rsidRDefault="00670E6C" w:rsidP="00EE4024">
      <w:pPr>
        <w:pStyle w:val="NoSpacing"/>
        <w:jc w:val="center"/>
        <w:rPr>
          <w:sz w:val="28"/>
          <w:szCs w:val="28"/>
          <w:lang w:bidi="ar-SA"/>
        </w:rPr>
      </w:pPr>
      <w:r w:rsidRPr="00EE4024">
        <w:rPr>
          <w:noProof/>
          <w:sz w:val="28"/>
          <w:szCs w:val="28"/>
          <w:lang w:bidi="ar-SA"/>
        </w:rPr>
        <w:drawing>
          <wp:inline distT="0" distB="0" distL="0" distR="0" wp14:anchorId="508F5DB3" wp14:editId="270A854E">
            <wp:extent cx="2744959" cy="524634"/>
            <wp:effectExtent l="0" t="0" r="0" b="0"/>
            <wp:docPr id="1114" name="Picture 1114"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descr="Contact your instructor if you are unable to see or interpret this graphic."/>
                    <pic:cNvPicPr>
                      <a:picLocks noChangeAspect="1" noChangeArrowheads="1"/>
                    </pic:cNvPicPr>
                  </pic:nvPicPr>
                  <pic:blipFill>
                    <a:blip r:embed="rId497" cstate="print"/>
                    <a:srcRect/>
                    <a:stretch>
                      <a:fillRect/>
                    </a:stretch>
                  </pic:blipFill>
                  <pic:spPr bwMode="auto">
                    <a:xfrm>
                      <a:off x="0" y="0"/>
                      <a:ext cx="2748567" cy="525324"/>
                    </a:xfrm>
                    <a:prstGeom prst="rect">
                      <a:avLst/>
                    </a:prstGeom>
                    <a:noFill/>
                    <a:ln w="9525">
                      <a:noFill/>
                      <a:miter lim="800000"/>
                      <a:headEnd/>
                      <a:tailEnd/>
                    </a:ln>
                  </pic:spPr>
                </pic:pic>
              </a:graphicData>
            </a:graphic>
          </wp:inline>
        </w:drawing>
      </w:r>
      <w:r w:rsidR="00EE4024">
        <w:rPr>
          <w:sz w:val="28"/>
          <w:szCs w:val="28"/>
          <w:lang w:bidi="ar-SA"/>
        </w:rPr>
        <w:t xml:space="preserve">                            </w:t>
      </w:r>
      <w:r w:rsidRPr="00EE4024">
        <w:rPr>
          <w:sz w:val="28"/>
          <w:szCs w:val="28"/>
          <w:lang w:bidi="ar-SA"/>
        </w:rPr>
        <w:t>(21.1)</w:t>
      </w:r>
    </w:p>
    <w:p w:rsidR="00670E6C" w:rsidRPr="00EE4024" w:rsidRDefault="00670E6C" w:rsidP="00EE4024">
      <w:pPr>
        <w:pStyle w:val="NoSpacing"/>
        <w:rPr>
          <w:sz w:val="28"/>
          <w:szCs w:val="28"/>
          <w:lang w:bidi="ar-SA"/>
        </w:rPr>
      </w:pPr>
    </w:p>
    <w:p w:rsidR="00670E6C" w:rsidRPr="00EE4024" w:rsidRDefault="00670E6C" w:rsidP="00EE4024">
      <w:pPr>
        <w:pStyle w:val="NoSpacing"/>
        <w:rPr>
          <w:sz w:val="28"/>
          <w:szCs w:val="28"/>
          <w:lang w:bidi="ar-SA"/>
        </w:rPr>
      </w:pPr>
      <w:r w:rsidRPr="00EE4024">
        <w:rPr>
          <w:sz w:val="28"/>
          <w:szCs w:val="28"/>
          <w:lang w:bidi="ar-SA"/>
        </w:rPr>
        <w:t xml:space="preserve">Note that flow rate is proportional to the inverse square root of compressibility (Z). </w:t>
      </w:r>
      <w:r w:rsidR="00EE4024">
        <w:rPr>
          <w:sz w:val="28"/>
          <w:szCs w:val="28"/>
          <w:lang w:bidi="ar-SA"/>
        </w:rPr>
        <w:t xml:space="preserve"> </w:t>
      </w:r>
      <w:r w:rsidRPr="00EE4024">
        <w:rPr>
          <w:sz w:val="28"/>
          <w:szCs w:val="28"/>
          <w:lang w:bidi="ar-SA"/>
        </w:rPr>
        <w:t xml:space="preserve">For near-ideal conditions, the effect of compressibility on flow rate is likely to be small. </w:t>
      </w:r>
      <w:r w:rsidR="00EE4024">
        <w:rPr>
          <w:sz w:val="28"/>
          <w:szCs w:val="28"/>
          <w:lang w:bidi="ar-SA"/>
        </w:rPr>
        <w:t xml:space="preserve"> </w:t>
      </w:r>
      <w:r w:rsidRPr="00EE4024">
        <w:rPr>
          <w:sz w:val="28"/>
          <w:szCs w:val="28"/>
          <w:lang w:bidi="ar-SA"/>
        </w:rPr>
        <w:t>But for high-pressure flows, Z may deviate greatly from 1.</w:t>
      </w:r>
      <w:r w:rsidR="00EE4024">
        <w:rPr>
          <w:sz w:val="28"/>
          <w:szCs w:val="28"/>
          <w:lang w:bidi="ar-SA"/>
        </w:rPr>
        <w:t xml:space="preserve"> </w:t>
      </w:r>
      <w:r w:rsidRPr="00EE4024">
        <w:rPr>
          <w:sz w:val="28"/>
          <w:szCs w:val="28"/>
          <w:lang w:bidi="ar-SA"/>
        </w:rPr>
        <w:t xml:space="preserve"> Under these conditions, inaccuracy in the prediction of Z may lead to a substantial error in the calculated flow rate and thus a completely wrong pipeline sizing for design purposes.</w:t>
      </w:r>
    </w:p>
    <w:p w:rsidR="00670E6C" w:rsidRPr="00EE4024" w:rsidRDefault="00670E6C" w:rsidP="00EE4024">
      <w:pPr>
        <w:pStyle w:val="NoSpacing"/>
        <w:rPr>
          <w:sz w:val="28"/>
          <w:szCs w:val="28"/>
          <w:lang w:bidi="ar-SA"/>
        </w:rPr>
      </w:pPr>
    </w:p>
    <w:p w:rsidR="00670E6C" w:rsidRPr="00EE4024" w:rsidRDefault="00670E6C" w:rsidP="00EE4024">
      <w:pPr>
        <w:pStyle w:val="NoSpacing"/>
        <w:rPr>
          <w:sz w:val="28"/>
          <w:szCs w:val="28"/>
          <w:lang w:bidi="ar-SA"/>
        </w:rPr>
      </w:pPr>
      <w:r w:rsidRPr="00EE4024">
        <w:rPr>
          <w:sz w:val="28"/>
          <w:szCs w:val="28"/>
          <w:lang w:bidi="ar-SA"/>
        </w:rPr>
        <w:t xml:space="preserve">Once a pipeline is deployed, it has a more or less a fixed operational region. </w:t>
      </w:r>
      <w:r w:rsidR="00EE4024">
        <w:rPr>
          <w:sz w:val="28"/>
          <w:szCs w:val="28"/>
          <w:lang w:bidi="ar-SA"/>
        </w:rPr>
        <w:t xml:space="preserve"> </w:t>
      </w:r>
      <w:r w:rsidRPr="00EE4024">
        <w:rPr>
          <w:sz w:val="28"/>
          <w:szCs w:val="28"/>
          <w:lang w:bidi="ar-SA"/>
        </w:rPr>
        <w:t xml:space="preserve">An upper and lower set of operational conditions allowable within the pipeline (in terms of pressure and temperature) will exist. </w:t>
      </w:r>
      <w:r w:rsidR="00EE4024">
        <w:rPr>
          <w:sz w:val="28"/>
          <w:szCs w:val="28"/>
          <w:lang w:bidi="ar-SA"/>
        </w:rPr>
        <w:t xml:space="preserve"> </w:t>
      </w:r>
      <w:r w:rsidRPr="00EE4024">
        <w:rPr>
          <w:sz w:val="28"/>
          <w:szCs w:val="28"/>
          <w:lang w:bidi="ar-SA"/>
        </w:rPr>
        <w:t xml:space="preserve">On the one hand, the upper allowable condition will be set by the pipe strength, pipe material, diameter, and thickness. </w:t>
      </w:r>
      <w:r w:rsidR="00EE4024">
        <w:rPr>
          <w:sz w:val="28"/>
          <w:szCs w:val="28"/>
          <w:lang w:bidi="ar-SA"/>
        </w:rPr>
        <w:t xml:space="preserve"> </w:t>
      </w:r>
      <w:r w:rsidRPr="00EE4024">
        <w:rPr>
          <w:sz w:val="28"/>
          <w:szCs w:val="28"/>
          <w:lang w:bidi="ar-SA"/>
        </w:rPr>
        <w:t xml:space="preserve">These will dictate the maximum pressure that the pipe can endure without failure (i.e., maximum operating pressure). </w:t>
      </w:r>
      <w:r w:rsidR="00EE4024">
        <w:rPr>
          <w:sz w:val="28"/>
          <w:szCs w:val="28"/>
          <w:lang w:bidi="ar-SA"/>
        </w:rPr>
        <w:t xml:space="preserve"> </w:t>
      </w:r>
      <w:r w:rsidRPr="00EE4024">
        <w:rPr>
          <w:sz w:val="28"/>
          <w:szCs w:val="28"/>
          <w:lang w:bidi="ar-SA"/>
        </w:rPr>
        <w:t xml:space="preserve">On the other hand, maximum pressure and temperature of the compressor station discharge (which feeds the inlet of the pipe) will also contribute to set this upper level. </w:t>
      </w:r>
      <w:r w:rsidR="00EE4024">
        <w:rPr>
          <w:sz w:val="28"/>
          <w:szCs w:val="28"/>
          <w:lang w:bidi="ar-SA"/>
        </w:rPr>
        <w:t xml:space="preserve"> </w:t>
      </w:r>
      <w:r w:rsidRPr="00EE4024">
        <w:rPr>
          <w:sz w:val="28"/>
          <w:szCs w:val="28"/>
          <w:lang w:bidi="ar-SA"/>
        </w:rPr>
        <w:t xml:space="preserve">It is clear that the conditions at the discharge of the compressor station cannot go beyond the maximum operating pressure of the pipe </w:t>
      </w:r>
      <w:r w:rsidR="00EE4024">
        <w:rPr>
          <w:sz w:val="28"/>
          <w:szCs w:val="28"/>
          <w:lang w:bidi="ar-SA"/>
        </w:rPr>
        <w:t>-</w:t>
      </w:r>
      <w:r w:rsidRPr="00EE4024">
        <w:rPr>
          <w:sz w:val="28"/>
          <w:szCs w:val="28"/>
          <w:lang w:bidi="ar-SA"/>
        </w:rPr>
        <w:t xml:space="preserve"> otherwise the pipe will fail. </w:t>
      </w:r>
      <w:r w:rsidR="00EE4024">
        <w:rPr>
          <w:sz w:val="28"/>
          <w:szCs w:val="28"/>
          <w:lang w:bidi="ar-SA"/>
        </w:rPr>
        <w:t xml:space="preserve"> </w:t>
      </w:r>
      <w:r w:rsidRPr="00EE4024">
        <w:rPr>
          <w:sz w:val="28"/>
          <w:szCs w:val="28"/>
          <w:lang w:bidi="ar-SA"/>
        </w:rPr>
        <w:t xml:space="preserve">The minimum or lower pressure and temperature condition of the operational region will be assigned by contractual agreement with the end consumer. </w:t>
      </w:r>
      <w:r w:rsidR="00EE4024">
        <w:rPr>
          <w:sz w:val="28"/>
          <w:szCs w:val="28"/>
          <w:lang w:bidi="ar-SA"/>
        </w:rPr>
        <w:t xml:space="preserve"> </w:t>
      </w:r>
      <w:r w:rsidRPr="00EE4024">
        <w:rPr>
          <w:sz w:val="28"/>
          <w:szCs w:val="28"/>
          <w:lang w:bidi="ar-SA"/>
        </w:rPr>
        <w:t>The foregoing description of the operational region is shown schematically as the shaded area in Figure 21.1.</w:t>
      </w:r>
    </w:p>
    <w:p w:rsidR="00670E6C" w:rsidRPr="00EE4024" w:rsidRDefault="00670E6C" w:rsidP="00EE4024">
      <w:pPr>
        <w:pStyle w:val="NoSpacing"/>
        <w:rPr>
          <w:sz w:val="28"/>
          <w:szCs w:val="28"/>
          <w:lang w:bidi="ar-SA"/>
        </w:rPr>
      </w:pPr>
    </w:p>
    <w:p w:rsidR="00670E6C" w:rsidRPr="00EE4024" w:rsidRDefault="00670E6C" w:rsidP="00EE4024">
      <w:pPr>
        <w:pStyle w:val="NoSpacing"/>
        <w:jc w:val="center"/>
        <w:rPr>
          <w:sz w:val="28"/>
          <w:szCs w:val="28"/>
          <w:lang w:bidi="ar-SA"/>
        </w:rPr>
      </w:pPr>
      <w:r w:rsidRPr="00EE4024">
        <w:rPr>
          <w:noProof/>
          <w:sz w:val="28"/>
          <w:szCs w:val="28"/>
          <w:lang w:bidi="ar-SA"/>
        </w:rPr>
        <w:drawing>
          <wp:inline distT="0" distB="0" distL="0" distR="0" wp14:anchorId="59A8BCAE" wp14:editId="395B33A8">
            <wp:extent cx="4411980" cy="2743200"/>
            <wp:effectExtent l="19050" t="0" r="7620" b="0"/>
            <wp:docPr id="1115" name="Picture 1115"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descr="Contact your instructor if you are unable to see or interpret this graphic."/>
                    <pic:cNvPicPr>
                      <a:picLocks noChangeAspect="1" noChangeArrowheads="1"/>
                    </pic:cNvPicPr>
                  </pic:nvPicPr>
                  <pic:blipFill>
                    <a:blip r:embed="rId498" cstate="print"/>
                    <a:srcRect/>
                    <a:stretch>
                      <a:fillRect/>
                    </a:stretch>
                  </pic:blipFill>
                  <pic:spPr bwMode="auto">
                    <a:xfrm>
                      <a:off x="0" y="0"/>
                      <a:ext cx="4411980" cy="2743200"/>
                    </a:xfrm>
                    <a:prstGeom prst="rect">
                      <a:avLst/>
                    </a:prstGeom>
                    <a:noFill/>
                    <a:ln w="9525">
                      <a:noFill/>
                      <a:miter lim="800000"/>
                      <a:headEnd/>
                      <a:tailEnd/>
                    </a:ln>
                  </pic:spPr>
                </pic:pic>
              </a:graphicData>
            </a:graphic>
          </wp:inline>
        </w:drawing>
      </w:r>
    </w:p>
    <w:p w:rsidR="00670E6C" w:rsidRPr="00EE4024" w:rsidRDefault="00EE4024" w:rsidP="00EE4024">
      <w:pPr>
        <w:pStyle w:val="NoSpacing"/>
        <w:jc w:val="center"/>
        <w:rPr>
          <w:lang w:bidi="ar-SA"/>
        </w:rPr>
      </w:pPr>
      <w:r>
        <w:rPr>
          <w:lang w:bidi="ar-SA"/>
        </w:rPr>
        <w:t>Figure 21.1:</w:t>
      </w:r>
      <w:r w:rsidR="00670E6C" w:rsidRPr="00EE4024">
        <w:rPr>
          <w:lang w:bidi="ar-SA"/>
        </w:rPr>
        <w:t xml:space="preserve"> Pipeline operational curve and transported gas phase envelope</w:t>
      </w:r>
    </w:p>
    <w:p w:rsidR="00EE4024" w:rsidRDefault="00EE4024" w:rsidP="00EE4024">
      <w:pPr>
        <w:pStyle w:val="NoSpacing"/>
        <w:rPr>
          <w:sz w:val="28"/>
          <w:szCs w:val="28"/>
          <w:lang w:bidi="ar-SA"/>
        </w:rPr>
      </w:pPr>
    </w:p>
    <w:p w:rsidR="00670E6C" w:rsidRPr="00EE4024" w:rsidRDefault="00670E6C" w:rsidP="00EE4024">
      <w:pPr>
        <w:pStyle w:val="NoSpacing"/>
        <w:rPr>
          <w:sz w:val="28"/>
          <w:szCs w:val="28"/>
          <w:lang w:bidi="ar-SA"/>
        </w:rPr>
      </w:pPr>
      <w:r w:rsidRPr="00EE4024">
        <w:rPr>
          <w:sz w:val="28"/>
          <w:szCs w:val="28"/>
          <w:lang w:bidi="ar-SA"/>
        </w:rPr>
        <w:t xml:space="preserve">In natural gas flow, pressure and temperature changes (P-T trace) may cause formation of a liquid phase owing to partial condensation of the gaseous medium. </w:t>
      </w:r>
      <w:r w:rsidR="00EE4024">
        <w:rPr>
          <w:sz w:val="28"/>
          <w:szCs w:val="28"/>
          <w:lang w:bidi="ar-SA"/>
        </w:rPr>
        <w:t xml:space="preserve"> </w:t>
      </w:r>
      <w:r w:rsidRPr="00EE4024">
        <w:rPr>
          <w:sz w:val="28"/>
          <w:szCs w:val="28"/>
          <w:lang w:bidi="ar-SA"/>
        </w:rPr>
        <w:t xml:space="preserve">Retrograde phenomenon </w:t>
      </w:r>
      <w:r w:rsidR="00EE4024">
        <w:rPr>
          <w:sz w:val="28"/>
          <w:szCs w:val="28"/>
          <w:lang w:bidi="ar-SA"/>
        </w:rPr>
        <w:t>-</w:t>
      </w:r>
      <w:r w:rsidRPr="00EE4024">
        <w:rPr>
          <w:sz w:val="28"/>
          <w:szCs w:val="28"/>
          <w:lang w:bidi="ar-SA"/>
        </w:rPr>
        <w:t xml:space="preserve"> typically found in multi-component hydrocarbon systems </w:t>
      </w:r>
      <w:r w:rsidR="00EE4024">
        <w:rPr>
          <w:sz w:val="28"/>
          <w:szCs w:val="28"/>
          <w:lang w:bidi="ar-SA"/>
        </w:rPr>
        <w:t>-</w:t>
      </w:r>
      <w:r w:rsidRPr="00EE4024">
        <w:rPr>
          <w:sz w:val="28"/>
          <w:szCs w:val="28"/>
          <w:lang w:bidi="ar-SA"/>
        </w:rPr>
        <w:t xml:space="preserve"> takes place by allowing condensation of the gas phase and liquid appearance even under expansion of the flowing stream. </w:t>
      </w:r>
      <w:r w:rsidR="00EE4024">
        <w:rPr>
          <w:sz w:val="28"/>
          <w:szCs w:val="28"/>
          <w:lang w:bidi="ar-SA"/>
        </w:rPr>
        <w:t xml:space="preserve"> </w:t>
      </w:r>
      <w:r w:rsidRPr="00EE4024">
        <w:rPr>
          <w:sz w:val="28"/>
          <w:szCs w:val="28"/>
          <w:lang w:bidi="ar-SA"/>
        </w:rPr>
        <w:t xml:space="preserve">The same phenomenon may also cause vaporization of the liquid </w:t>
      </w:r>
      <w:r w:rsidRPr="00EE4024">
        <w:rPr>
          <w:sz w:val="28"/>
          <w:szCs w:val="28"/>
          <w:lang w:bidi="ar-SA"/>
        </w:rPr>
        <w:lastRenderedPageBreak/>
        <w:t xml:space="preserve">phase such that it reenters the gas phase. </w:t>
      </w:r>
      <w:r w:rsidR="00EE4024">
        <w:rPr>
          <w:sz w:val="28"/>
          <w:szCs w:val="28"/>
          <w:lang w:bidi="ar-SA"/>
        </w:rPr>
        <w:t xml:space="preserve"> </w:t>
      </w:r>
      <w:r w:rsidRPr="00EE4024">
        <w:rPr>
          <w:sz w:val="28"/>
          <w:szCs w:val="28"/>
          <w:lang w:bidi="ar-SA"/>
        </w:rPr>
        <w:t xml:space="preserve">Liquid and gas phase composition are continuously changing throughout the pipe due to the unceasing mass transfer between the phases. </w:t>
      </w:r>
      <w:r w:rsidR="00EE4024">
        <w:rPr>
          <w:sz w:val="28"/>
          <w:szCs w:val="28"/>
          <w:lang w:bidi="ar-SA"/>
        </w:rPr>
        <w:t xml:space="preserve"> </w:t>
      </w:r>
      <w:r w:rsidRPr="00EE4024">
        <w:rPr>
          <w:sz w:val="28"/>
          <w:szCs w:val="28"/>
          <w:lang w:bidi="ar-SA"/>
        </w:rPr>
        <w:t xml:space="preserve">In general, the amount of heavies in the stream determines the extent of the retrograde behavior and liquid appearance. </w:t>
      </w:r>
      <w:r w:rsidR="00EE4024">
        <w:rPr>
          <w:sz w:val="28"/>
          <w:szCs w:val="28"/>
          <w:lang w:bidi="ar-SA"/>
        </w:rPr>
        <w:t xml:space="preserve"> </w:t>
      </w:r>
      <w:r w:rsidRPr="00EE4024">
        <w:rPr>
          <w:sz w:val="28"/>
          <w:szCs w:val="28"/>
          <w:lang w:bidi="ar-SA"/>
        </w:rPr>
        <w:t>Figure 21.1 shows a P-T trace or operational curve for a given pipeline, which is always found within the pipeline operational region.</w:t>
      </w:r>
    </w:p>
    <w:p w:rsidR="00670E6C" w:rsidRPr="00EE4024" w:rsidRDefault="00670E6C" w:rsidP="00EE4024">
      <w:pPr>
        <w:pStyle w:val="NoSpacing"/>
        <w:rPr>
          <w:sz w:val="28"/>
          <w:szCs w:val="28"/>
          <w:lang w:bidi="ar-SA"/>
        </w:rPr>
      </w:pPr>
    </w:p>
    <w:p w:rsidR="00670E6C" w:rsidRPr="00EE4024" w:rsidRDefault="00670E6C" w:rsidP="00EE4024">
      <w:pPr>
        <w:pStyle w:val="NoSpacing"/>
        <w:rPr>
          <w:sz w:val="28"/>
          <w:szCs w:val="28"/>
          <w:lang w:bidi="ar-SA"/>
        </w:rPr>
      </w:pPr>
      <w:r w:rsidRPr="00EE4024">
        <w:rPr>
          <w:sz w:val="28"/>
          <w:szCs w:val="28"/>
          <w:lang w:bidi="ar-SA"/>
        </w:rPr>
        <w:t>Figure 21.1 also shows four typical phase envelopes for natural gases, which differ in the extent of their heavy components.</w:t>
      </w:r>
      <w:r w:rsidR="00EE4024">
        <w:rPr>
          <w:sz w:val="28"/>
          <w:szCs w:val="28"/>
          <w:lang w:bidi="ar-SA"/>
        </w:rPr>
        <w:t xml:space="preserve">  </w:t>
      </w:r>
      <w:r w:rsidRPr="00EE4024">
        <w:rPr>
          <w:sz w:val="28"/>
          <w:szCs w:val="28"/>
          <w:lang w:bidi="ar-SA"/>
        </w:rPr>
        <w:t>For a given composition, the prevailing pressure and temperature conditions will determine if the fluid state is all liquid (single-phase), all gas (single-phase) or gas-liquid (two-phase).</w:t>
      </w:r>
      <w:r w:rsidR="00EE4024">
        <w:rPr>
          <w:sz w:val="28"/>
          <w:szCs w:val="28"/>
          <w:lang w:bidi="ar-SA"/>
        </w:rPr>
        <w:t xml:space="preserve"> </w:t>
      </w:r>
      <w:r w:rsidRPr="00EE4024">
        <w:rPr>
          <w:sz w:val="28"/>
          <w:szCs w:val="28"/>
          <w:lang w:bidi="ar-SA"/>
        </w:rPr>
        <w:t xml:space="preserve"> Each envelope represents a thermodynamic boundary separating the two-phase conditions (inside the envelope) from the single-phase region (outside). </w:t>
      </w:r>
      <w:r w:rsidR="00EE4024">
        <w:rPr>
          <w:sz w:val="28"/>
          <w:szCs w:val="28"/>
          <w:lang w:bidi="ar-SA"/>
        </w:rPr>
        <w:t xml:space="preserve"> </w:t>
      </w:r>
      <w:r w:rsidRPr="00EE4024">
        <w:rPr>
          <w:sz w:val="28"/>
          <w:szCs w:val="28"/>
          <w:lang w:bidi="ar-SA"/>
        </w:rPr>
        <w:t xml:space="preserve">Each envelope is made of two curves: the dew point curve (right arm, where the transition from two-phase to single-gas occurs) and the bubble point curve (left arm, where the transition from single-liquid to two-phase occurs). </w:t>
      </w:r>
      <w:r w:rsidR="00EE4024">
        <w:rPr>
          <w:sz w:val="28"/>
          <w:szCs w:val="28"/>
          <w:lang w:bidi="ar-SA"/>
        </w:rPr>
        <w:t xml:space="preserve"> </w:t>
      </w:r>
      <w:r w:rsidRPr="00EE4024">
        <w:rPr>
          <w:sz w:val="28"/>
          <w:szCs w:val="28"/>
          <w:lang w:bidi="ar-SA"/>
        </w:rPr>
        <w:t>Both arms meet at the critical point, which is shown in Figure 21.1.</w:t>
      </w:r>
      <w:r w:rsidR="00EE4024">
        <w:rPr>
          <w:sz w:val="28"/>
          <w:szCs w:val="28"/>
          <w:lang w:bidi="ar-SA"/>
        </w:rPr>
        <w:t xml:space="preserve"> </w:t>
      </w:r>
      <w:r w:rsidRPr="00EE4024">
        <w:rPr>
          <w:sz w:val="28"/>
          <w:szCs w:val="28"/>
          <w:lang w:bidi="ar-SA"/>
        </w:rPr>
        <w:t xml:space="preserve"> The wetness of the gas is an important concept that helps to explain the different features presented in Figure 21.1. </w:t>
      </w:r>
      <w:r w:rsidR="00EE4024">
        <w:rPr>
          <w:sz w:val="28"/>
          <w:szCs w:val="28"/>
          <w:lang w:bidi="ar-SA"/>
        </w:rPr>
        <w:t xml:space="preserve"> </w:t>
      </w:r>
      <w:r w:rsidRPr="00EE4024">
        <w:rPr>
          <w:sz w:val="28"/>
          <w:szCs w:val="28"/>
          <w:lang w:bidi="ar-SA"/>
        </w:rPr>
        <w:t>This concept pertains to the amount of heavy hydrocarbons (high molecular weight) that are present in the gas composition.</w:t>
      </w:r>
      <w:r w:rsidR="00EE4024">
        <w:rPr>
          <w:sz w:val="28"/>
          <w:szCs w:val="28"/>
          <w:lang w:bidi="ar-SA"/>
        </w:rPr>
        <w:t xml:space="preserve"> </w:t>
      </w:r>
      <w:r w:rsidRPr="00EE4024">
        <w:rPr>
          <w:sz w:val="28"/>
          <w:szCs w:val="28"/>
          <w:lang w:bidi="ar-SA"/>
        </w:rPr>
        <w:t xml:space="preserve"> In Figure 21.1, the driest gas </w:t>
      </w:r>
      <w:r w:rsidR="00EE4024">
        <w:rPr>
          <w:sz w:val="28"/>
          <w:szCs w:val="28"/>
          <w:lang w:bidi="ar-SA"/>
        </w:rPr>
        <w:t>-</w:t>
      </w:r>
      <w:r w:rsidRPr="00EE4024">
        <w:rPr>
          <w:sz w:val="28"/>
          <w:szCs w:val="28"/>
          <w:lang w:bidi="ar-SA"/>
        </w:rPr>
        <w:t xml:space="preserve"> i.e., the least wet </w:t>
      </w:r>
      <w:r w:rsidR="00EE4024">
        <w:rPr>
          <w:sz w:val="28"/>
          <w:szCs w:val="28"/>
          <w:lang w:bidi="ar-SA"/>
        </w:rPr>
        <w:t>-</w:t>
      </w:r>
      <w:r w:rsidRPr="00EE4024">
        <w:rPr>
          <w:sz w:val="28"/>
          <w:szCs w:val="28"/>
          <w:lang w:bidi="ar-SA"/>
        </w:rPr>
        <w:t xml:space="preserve"> can be recognized as that whose left and right arms are the closest to each other, having the smallest two-phase region (gas A). </w:t>
      </w:r>
      <w:r w:rsidR="00EE4024">
        <w:rPr>
          <w:sz w:val="28"/>
          <w:szCs w:val="28"/>
          <w:lang w:bidi="ar-SA"/>
        </w:rPr>
        <w:t xml:space="preserve"> </w:t>
      </w:r>
      <w:r w:rsidRPr="00EE4024">
        <w:rPr>
          <w:sz w:val="28"/>
          <w:szCs w:val="28"/>
          <w:lang w:bidi="ar-SA"/>
        </w:rPr>
        <w:t xml:space="preserve">In this figure, it can be seen that the right arm is extremely susceptible to the presence of heavies in the natural gas composition. </w:t>
      </w:r>
      <w:r w:rsidR="00EE4024">
        <w:rPr>
          <w:sz w:val="28"/>
          <w:szCs w:val="28"/>
          <w:lang w:bidi="ar-SA"/>
        </w:rPr>
        <w:t xml:space="preserve"> </w:t>
      </w:r>
      <w:r w:rsidRPr="00EE4024">
        <w:rPr>
          <w:sz w:val="28"/>
          <w:szCs w:val="28"/>
          <w:lang w:bidi="ar-SA"/>
        </w:rPr>
        <w:t>Depending on the gas composition, the pipeline operational region can be either completely free of liquid (gas A, the driest) or partially submerged in the two-phase region (gas B, C).</w:t>
      </w:r>
      <w:r w:rsidR="00EE4024">
        <w:rPr>
          <w:sz w:val="28"/>
          <w:szCs w:val="28"/>
          <w:lang w:bidi="ar-SA"/>
        </w:rPr>
        <w:t xml:space="preserve"> </w:t>
      </w:r>
      <w:r w:rsidRPr="00EE4024">
        <w:rPr>
          <w:sz w:val="28"/>
          <w:szCs w:val="28"/>
          <w:lang w:bidi="ar-SA"/>
        </w:rPr>
        <w:t xml:space="preserve"> If the gas is wet enough, the pipeline will be entirely subjected to two-phase conditions (gas D, the wettest). </w:t>
      </w:r>
      <w:r w:rsidR="00EE4024">
        <w:rPr>
          <w:sz w:val="28"/>
          <w:szCs w:val="28"/>
          <w:lang w:bidi="ar-SA"/>
        </w:rPr>
        <w:t xml:space="preserve"> </w:t>
      </w:r>
      <w:r w:rsidRPr="00EE4024">
        <w:rPr>
          <w:sz w:val="28"/>
          <w:szCs w:val="28"/>
          <w:lang w:bidi="ar-SA"/>
        </w:rPr>
        <w:t xml:space="preserve">One may describe the sensitivity of the right arm to heavies as having a hook-seizing effect: the larger the extent of heavies in the natural gas, the more the ‘hook’ is able to seize part of the pipeline operational region. </w:t>
      </w:r>
      <w:r w:rsidR="00EE4024">
        <w:rPr>
          <w:sz w:val="28"/>
          <w:szCs w:val="28"/>
          <w:lang w:bidi="ar-SA"/>
        </w:rPr>
        <w:t xml:space="preserve"> </w:t>
      </w:r>
      <w:r w:rsidRPr="00EE4024">
        <w:rPr>
          <w:sz w:val="28"/>
          <w:szCs w:val="28"/>
          <w:lang w:bidi="ar-SA"/>
        </w:rPr>
        <w:t>In conclusion, since the operational region is more or less given by contractual and design considerations, the liquid presence in a pipeline is ultimately dictated by the properties of the gas that is being transported.</w:t>
      </w:r>
    </w:p>
    <w:p w:rsidR="00670E6C" w:rsidRPr="00EE4024" w:rsidRDefault="00670E6C" w:rsidP="00EE4024">
      <w:pPr>
        <w:pStyle w:val="NoSpacing"/>
        <w:rPr>
          <w:sz w:val="28"/>
          <w:szCs w:val="28"/>
          <w:lang w:bidi="ar-SA"/>
        </w:rPr>
      </w:pPr>
    </w:p>
    <w:p w:rsidR="00670E6C" w:rsidRPr="00EE4024" w:rsidRDefault="00670E6C" w:rsidP="00EE4024">
      <w:pPr>
        <w:pStyle w:val="NoSpacing"/>
        <w:rPr>
          <w:sz w:val="28"/>
          <w:szCs w:val="28"/>
          <w:lang w:bidi="ar-SA"/>
        </w:rPr>
      </w:pPr>
      <w:r w:rsidRPr="00EE4024">
        <w:rPr>
          <w:sz w:val="28"/>
          <w:szCs w:val="28"/>
          <w:lang w:bidi="ar-SA"/>
        </w:rPr>
        <w:t>In the preceding figure, a pipeline handling a dry gas (gas A) will be operating a single-phase mode from its inlet through its outlet.</w:t>
      </w:r>
      <w:r w:rsidR="00EE4024">
        <w:rPr>
          <w:sz w:val="28"/>
          <w:szCs w:val="28"/>
          <w:lang w:bidi="ar-SA"/>
        </w:rPr>
        <w:t xml:space="preserve"> </w:t>
      </w:r>
      <w:r w:rsidRPr="00EE4024">
        <w:rPr>
          <w:sz w:val="28"/>
          <w:szCs w:val="28"/>
          <w:lang w:bidi="ar-SA"/>
        </w:rPr>
        <w:t xml:space="preserve"> For this case, any of the popular single-phase gas equations (</w:t>
      </w:r>
      <w:r w:rsidRPr="00272898">
        <w:rPr>
          <w:b/>
          <w:sz w:val="28"/>
          <w:szCs w:val="28"/>
          <w:lang w:bidi="ar-SA"/>
        </w:rPr>
        <w:t>Weymouth</w:t>
      </w:r>
      <w:r w:rsidRPr="00EE4024">
        <w:rPr>
          <w:sz w:val="28"/>
          <w:szCs w:val="28"/>
          <w:lang w:bidi="ar-SA"/>
        </w:rPr>
        <w:t xml:space="preserve">, </w:t>
      </w:r>
      <w:r w:rsidRPr="00272898">
        <w:rPr>
          <w:b/>
          <w:sz w:val="28"/>
          <w:szCs w:val="28"/>
          <w:lang w:bidi="ar-SA"/>
        </w:rPr>
        <w:t>Panhandle type</w:t>
      </w:r>
      <w:r w:rsidRPr="00EE4024">
        <w:rPr>
          <w:sz w:val="28"/>
          <w:szCs w:val="28"/>
          <w:lang w:bidi="ar-SA"/>
        </w:rPr>
        <w:t xml:space="preserve">, </w:t>
      </w:r>
      <w:r w:rsidRPr="00272898">
        <w:rPr>
          <w:b/>
          <w:sz w:val="28"/>
          <w:szCs w:val="28"/>
          <w:lang w:bidi="ar-SA"/>
        </w:rPr>
        <w:t>AGA equation</w:t>
      </w:r>
      <w:r w:rsidRPr="00EE4024">
        <w:rPr>
          <w:sz w:val="28"/>
          <w:szCs w:val="28"/>
          <w:lang w:bidi="ar-SA"/>
        </w:rPr>
        <w:t xml:space="preserve">) can be used for design purposes and to help to predict the actual operational curve (P-T trace). </w:t>
      </w:r>
      <w:r w:rsidR="00EE4024">
        <w:rPr>
          <w:sz w:val="28"/>
          <w:szCs w:val="28"/>
          <w:lang w:bidi="ar-SA"/>
        </w:rPr>
        <w:t xml:space="preserve"> </w:t>
      </w:r>
      <w:r w:rsidRPr="00EE4024">
        <w:rPr>
          <w:sz w:val="28"/>
          <w:szCs w:val="28"/>
          <w:lang w:bidi="ar-SA"/>
        </w:rPr>
        <w:t xml:space="preserve">If a richer gas comes into the system (gas C), it will show a single-phase condition at the inlet, but after a certain distance the pressure and temperature conditions will be within the two-phase region. </w:t>
      </w:r>
      <w:r w:rsidR="00EE4024">
        <w:rPr>
          <w:sz w:val="28"/>
          <w:szCs w:val="28"/>
          <w:lang w:bidi="ar-SA"/>
        </w:rPr>
        <w:t xml:space="preserve"> </w:t>
      </w:r>
      <w:r w:rsidRPr="00EE4024">
        <w:rPr>
          <w:sz w:val="28"/>
          <w:szCs w:val="28"/>
          <w:lang w:bidi="ar-SA"/>
        </w:rPr>
        <w:t>The case might also be that the system is transporting a wetter gas (gas D), in which case it would encounter two-phase conditions both at the inlet and at the outlet of the pipe.</w:t>
      </w:r>
    </w:p>
    <w:p w:rsidR="00670E6C" w:rsidRPr="00EE4024" w:rsidRDefault="00670E6C" w:rsidP="00EE4024">
      <w:pPr>
        <w:pStyle w:val="NoSpacing"/>
        <w:rPr>
          <w:sz w:val="28"/>
          <w:szCs w:val="28"/>
          <w:lang w:bidi="ar-SA"/>
        </w:rPr>
      </w:pPr>
    </w:p>
    <w:p w:rsidR="00670E6C" w:rsidRPr="00EE4024" w:rsidRDefault="00670E6C" w:rsidP="00EE4024">
      <w:pPr>
        <w:pStyle w:val="NoSpacing"/>
        <w:rPr>
          <w:sz w:val="28"/>
          <w:szCs w:val="28"/>
          <w:lang w:bidi="ar-SA"/>
        </w:rPr>
      </w:pPr>
      <w:r w:rsidRPr="00EE4024">
        <w:rPr>
          <w:sz w:val="28"/>
          <w:szCs w:val="28"/>
          <w:lang w:bidi="ar-SA"/>
        </w:rPr>
        <w:t xml:space="preserve">Penn State has devoted a great deal of effort in the development of two-fluid models for the description of multi-phase flow condition in natural gas pipelines. </w:t>
      </w:r>
      <w:r w:rsidR="00EE4024">
        <w:rPr>
          <w:sz w:val="28"/>
          <w:szCs w:val="28"/>
          <w:lang w:bidi="ar-SA"/>
        </w:rPr>
        <w:t xml:space="preserve"> </w:t>
      </w:r>
      <w:r w:rsidRPr="00EE4024">
        <w:rPr>
          <w:sz w:val="28"/>
          <w:szCs w:val="28"/>
          <w:lang w:bidi="ar-SA"/>
        </w:rPr>
        <w:t xml:space="preserve">In this approach, mass, momentum, and energy equations are solved simultaneously. </w:t>
      </w:r>
      <w:r w:rsidR="00EE4024">
        <w:rPr>
          <w:sz w:val="28"/>
          <w:szCs w:val="28"/>
          <w:lang w:bidi="ar-SA"/>
        </w:rPr>
        <w:t xml:space="preserve"> </w:t>
      </w:r>
      <w:r w:rsidRPr="00EE4024">
        <w:rPr>
          <w:sz w:val="28"/>
          <w:szCs w:val="28"/>
          <w:lang w:bidi="ar-SA"/>
        </w:rPr>
        <w:t xml:space="preserve">Some simplifying assumptions are made based on engineering judgment. </w:t>
      </w:r>
      <w:r w:rsidR="00EE4024">
        <w:rPr>
          <w:sz w:val="28"/>
          <w:szCs w:val="28"/>
          <w:lang w:bidi="ar-SA"/>
        </w:rPr>
        <w:t xml:space="preserve"> </w:t>
      </w:r>
      <w:r w:rsidRPr="00EE4024">
        <w:rPr>
          <w:sz w:val="28"/>
          <w:szCs w:val="28"/>
          <w:lang w:bidi="ar-SA"/>
        </w:rPr>
        <w:t xml:space="preserve">For instance, the knowledge of </w:t>
      </w:r>
      <w:r w:rsidRPr="00EE4024">
        <w:rPr>
          <w:sz w:val="28"/>
          <w:szCs w:val="28"/>
          <w:lang w:bidi="ar-SA"/>
        </w:rPr>
        <w:lastRenderedPageBreak/>
        <w:t xml:space="preserve">averaged flow field characteristics and fluid properties at every point of the pipeline is usually more meaningful than a detailed profile of the said properties within the cross section. </w:t>
      </w:r>
      <w:r w:rsidR="00EE4024">
        <w:rPr>
          <w:sz w:val="28"/>
          <w:szCs w:val="28"/>
          <w:lang w:bidi="ar-SA"/>
        </w:rPr>
        <w:t xml:space="preserve"> </w:t>
      </w:r>
      <w:r w:rsidRPr="00EE4024">
        <w:rPr>
          <w:sz w:val="28"/>
          <w:szCs w:val="28"/>
          <w:lang w:bidi="ar-SA"/>
        </w:rPr>
        <w:t xml:space="preserve">Hence, generally speaking, the two-fluid model always deals with conservation equations written only in one dimension for pipeline flow (the direction of the flow along the pipe), employing cross-sectional-averaged values for each term. </w:t>
      </w:r>
      <w:r w:rsidR="00EE4024">
        <w:rPr>
          <w:sz w:val="28"/>
          <w:szCs w:val="28"/>
          <w:lang w:bidi="ar-SA"/>
        </w:rPr>
        <w:t xml:space="preserve"> </w:t>
      </w:r>
      <w:r w:rsidRPr="00EE4024">
        <w:rPr>
          <w:sz w:val="28"/>
          <w:szCs w:val="28"/>
          <w:lang w:bidi="ar-SA"/>
        </w:rPr>
        <w:t xml:space="preserve">The use of averaged quantities absorbs the variations across the pipe section. </w:t>
      </w:r>
      <w:r w:rsidR="00EE4024">
        <w:rPr>
          <w:sz w:val="28"/>
          <w:szCs w:val="28"/>
          <w:lang w:bidi="ar-SA"/>
        </w:rPr>
        <w:t xml:space="preserve"> </w:t>
      </w:r>
      <w:r w:rsidRPr="00EE4024">
        <w:rPr>
          <w:sz w:val="28"/>
          <w:szCs w:val="28"/>
          <w:lang w:bidi="ar-SA"/>
        </w:rPr>
        <w:t xml:space="preserve">Pressures and temperatures are assumed to be the same in both phases at any given point of the pipe. </w:t>
      </w:r>
      <w:r w:rsidR="00EE4024">
        <w:rPr>
          <w:sz w:val="28"/>
          <w:szCs w:val="28"/>
          <w:lang w:bidi="ar-SA"/>
        </w:rPr>
        <w:t xml:space="preserve"> </w:t>
      </w:r>
      <w:r w:rsidRPr="00EE4024">
        <w:rPr>
          <w:sz w:val="28"/>
          <w:szCs w:val="28"/>
          <w:lang w:bidi="ar-SA"/>
        </w:rPr>
        <w:t>Additionally, since the main interest is to focus on normal operation conditions, the further simplification of steady state conditions is invoked.</w:t>
      </w:r>
    </w:p>
    <w:p w:rsidR="00670E6C" w:rsidRPr="00EE4024" w:rsidRDefault="00670E6C" w:rsidP="00EE4024">
      <w:pPr>
        <w:pStyle w:val="NoSpacing"/>
        <w:rPr>
          <w:sz w:val="28"/>
          <w:szCs w:val="28"/>
          <w:lang w:bidi="ar-SA"/>
        </w:rPr>
      </w:pPr>
    </w:p>
    <w:p w:rsidR="00670E6C" w:rsidRPr="00EE4024" w:rsidRDefault="00670E6C" w:rsidP="00EE4024">
      <w:pPr>
        <w:pStyle w:val="NoSpacing"/>
        <w:rPr>
          <w:sz w:val="28"/>
          <w:szCs w:val="28"/>
          <w:lang w:bidi="ar-SA"/>
        </w:rPr>
      </w:pPr>
      <w:r w:rsidRPr="00EE4024">
        <w:rPr>
          <w:sz w:val="28"/>
          <w:szCs w:val="28"/>
          <w:lang w:bidi="ar-SA"/>
        </w:rPr>
        <w:t xml:space="preserve">As we have discussed, phase behavior is a crucial component in pipeline design. </w:t>
      </w:r>
      <w:r w:rsidR="00EE4024">
        <w:rPr>
          <w:sz w:val="28"/>
          <w:szCs w:val="28"/>
          <w:lang w:bidi="ar-SA"/>
        </w:rPr>
        <w:t xml:space="preserve"> </w:t>
      </w:r>
      <w:r w:rsidRPr="00EE4024">
        <w:rPr>
          <w:sz w:val="28"/>
          <w:szCs w:val="28"/>
          <w:lang w:bidi="ar-SA"/>
        </w:rPr>
        <w:t>Not only because we need to account for gas volumetric behavior in the design equations (through, for instance, Z-factor calculations), but also because it provides a means for predicting whether multi-phase flow conditions are to be found.</w:t>
      </w:r>
      <w:r w:rsidR="00AE04CE">
        <w:rPr>
          <w:sz w:val="28"/>
          <w:szCs w:val="28"/>
          <w:lang w:bidi="ar-SA"/>
        </w:rPr>
        <w:t xml:space="preserve"> </w:t>
      </w:r>
      <w:r w:rsidRPr="00EE4024">
        <w:rPr>
          <w:sz w:val="28"/>
          <w:szCs w:val="28"/>
          <w:lang w:bidi="ar-SA"/>
        </w:rPr>
        <w:t xml:space="preserve"> Liquid appearance in natural gas pipelines is as undesirable as it is inevitable. </w:t>
      </w:r>
      <w:r w:rsidR="00AE04CE">
        <w:rPr>
          <w:sz w:val="28"/>
          <w:szCs w:val="28"/>
          <w:lang w:bidi="ar-SA"/>
        </w:rPr>
        <w:t xml:space="preserve"> </w:t>
      </w:r>
      <w:r w:rsidRPr="00EE4024">
        <w:rPr>
          <w:sz w:val="28"/>
          <w:szCs w:val="28"/>
          <w:lang w:bidi="ar-SA"/>
        </w:rPr>
        <w:t xml:space="preserve">On one side, the fluid phase behavior and prevailing conditions make it inevitable. </w:t>
      </w:r>
      <w:r w:rsidR="00AE04CE">
        <w:rPr>
          <w:sz w:val="28"/>
          <w:szCs w:val="28"/>
          <w:lang w:bidi="ar-SA"/>
        </w:rPr>
        <w:t xml:space="preserve"> </w:t>
      </w:r>
      <w:r w:rsidRPr="00EE4024">
        <w:rPr>
          <w:sz w:val="28"/>
          <w:szCs w:val="28"/>
          <w:lang w:bidi="ar-SA"/>
        </w:rPr>
        <w:t xml:space="preserve">On the other, the condensate subjects the gas pipe to an increasing and undesirable energy loss. </w:t>
      </w:r>
      <w:r w:rsidR="00AE04CE">
        <w:rPr>
          <w:sz w:val="28"/>
          <w:szCs w:val="28"/>
          <w:lang w:bidi="ar-SA"/>
        </w:rPr>
        <w:t xml:space="preserve"> </w:t>
      </w:r>
      <w:r w:rsidRPr="00EE4024">
        <w:rPr>
          <w:sz w:val="28"/>
          <w:szCs w:val="28"/>
          <w:lang w:bidi="ar-SA"/>
        </w:rPr>
        <w:t>Thus, a proper pipeline design must account for the effect of condensate formation on the performance of the gas line.</w:t>
      </w:r>
    </w:p>
    <w:p w:rsidR="00670E6C" w:rsidRPr="00EE4024" w:rsidRDefault="00670E6C" w:rsidP="00EE4024">
      <w:pPr>
        <w:pStyle w:val="NoSpacing"/>
        <w:rPr>
          <w:sz w:val="28"/>
          <w:szCs w:val="28"/>
        </w:rPr>
      </w:pPr>
    </w:p>
    <w:p w:rsidR="00670E6C" w:rsidRPr="00EE4024" w:rsidRDefault="00670E6C" w:rsidP="00EE4024">
      <w:pPr>
        <w:pStyle w:val="NoSpacing"/>
        <w:rPr>
          <w:b/>
          <w:sz w:val="32"/>
          <w:szCs w:val="32"/>
          <w:lang w:bidi="ar-SA"/>
        </w:rPr>
      </w:pPr>
      <w:r w:rsidRPr="00EE4024">
        <w:rPr>
          <w:b/>
          <w:sz w:val="32"/>
          <w:szCs w:val="32"/>
          <w:lang w:bidi="ar-SA"/>
        </w:rPr>
        <w:t>The Hydrate Problem</w:t>
      </w:r>
    </w:p>
    <w:p w:rsidR="00670E6C" w:rsidRPr="00EE4024" w:rsidRDefault="00670E6C" w:rsidP="00EE4024">
      <w:pPr>
        <w:pStyle w:val="NoSpacing"/>
        <w:rPr>
          <w:sz w:val="28"/>
          <w:szCs w:val="28"/>
          <w:lang w:bidi="ar-SA"/>
        </w:rPr>
      </w:pPr>
      <w:r w:rsidRPr="00EE4024">
        <w:rPr>
          <w:sz w:val="28"/>
          <w:szCs w:val="28"/>
          <w:lang w:bidi="ar-SA"/>
        </w:rPr>
        <w:t xml:space="preserve">Natural gas hydrates are solid crystalline compounds of snow appearance with densities smaller than that of ice. </w:t>
      </w:r>
      <w:r w:rsidR="00AE04CE">
        <w:rPr>
          <w:sz w:val="28"/>
          <w:szCs w:val="28"/>
          <w:lang w:bidi="ar-SA"/>
        </w:rPr>
        <w:t xml:space="preserve"> </w:t>
      </w:r>
      <w:r w:rsidRPr="00EE4024">
        <w:rPr>
          <w:sz w:val="28"/>
          <w:szCs w:val="28"/>
          <w:lang w:bidi="ar-SA"/>
        </w:rPr>
        <w:t xml:space="preserve">Natural gas hydrates are formed when natural gas components, for instance methane, ethane, propane, isobutene, hydrogen sulfide, carbon dioxide, and nitrogen, occupy empty lattice positions in the water structure. </w:t>
      </w:r>
      <w:r w:rsidR="00AE04CE">
        <w:rPr>
          <w:sz w:val="28"/>
          <w:szCs w:val="28"/>
          <w:lang w:bidi="ar-SA"/>
        </w:rPr>
        <w:t xml:space="preserve"> </w:t>
      </w:r>
      <w:r w:rsidRPr="00EE4024">
        <w:rPr>
          <w:sz w:val="28"/>
          <w:szCs w:val="28"/>
          <w:lang w:bidi="ar-SA"/>
        </w:rPr>
        <w:t>In this case, it seems like water solidifying at temperatures considerably higher than the freezing point of water.</w:t>
      </w:r>
    </w:p>
    <w:p w:rsidR="00944505" w:rsidRPr="00EE4024" w:rsidRDefault="00944505" w:rsidP="00EE4024">
      <w:pPr>
        <w:pStyle w:val="NoSpacing"/>
        <w:rPr>
          <w:sz w:val="28"/>
          <w:szCs w:val="28"/>
          <w:lang w:bidi="ar-SA"/>
        </w:rPr>
      </w:pPr>
    </w:p>
    <w:p w:rsidR="00670E6C" w:rsidRPr="00EE4024" w:rsidRDefault="00670E6C" w:rsidP="00EE4024">
      <w:pPr>
        <w:pStyle w:val="NoSpacing"/>
        <w:rPr>
          <w:sz w:val="28"/>
          <w:szCs w:val="28"/>
          <w:lang w:bidi="ar-SA"/>
        </w:rPr>
      </w:pPr>
      <w:r w:rsidRPr="00EE4024">
        <w:rPr>
          <w:sz w:val="28"/>
          <w:szCs w:val="28"/>
          <w:lang w:bidi="ar-SA"/>
        </w:rPr>
        <w:t>Gas hydrates constitute a solid solution</w:t>
      </w:r>
      <w:r w:rsidR="00EE4024">
        <w:rPr>
          <w:sz w:val="28"/>
          <w:szCs w:val="28"/>
          <w:lang w:bidi="ar-SA"/>
        </w:rPr>
        <w:t xml:space="preserve"> - </w:t>
      </w:r>
      <w:r w:rsidRPr="00EE4024">
        <w:rPr>
          <w:sz w:val="28"/>
          <w:szCs w:val="28"/>
          <w:lang w:bidi="ar-SA"/>
        </w:rPr>
        <w:t>gas being the solute and water the solvent</w:t>
      </w:r>
      <w:r w:rsidR="00EE4024">
        <w:rPr>
          <w:sz w:val="28"/>
          <w:szCs w:val="28"/>
          <w:lang w:bidi="ar-SA"/>
        </w:rPr>
        <w:t xml:space="preserve"> - </w:t>
      </w:r>
      <w:r w:rsidRPr="00EE4024">
        <w:rPr>
          <w:sz w:val="28"/>
          <w:szCs w:val="28"/>
          <w:lang w:bidi="ar-SA"/>
        </w:rPr>
        <w:t xml:space="preserve">where the two main constituents are </w:t>
      </w:r>
      <w:r w:rsidRPr="00EE4024">
        <w:rPr>
          <w:b/>
          <w:i/>
          <w:iCs/>
          <w:sz w:val="28"/>
          <w:szCs w:val="28"/>
          <w:lang w:bidi="ar-SA"/>
        </w:rPr>
        <w:t>not</w:t>
      </w:r>
      <w:r w:rsidRPr="00EE4024">
        <w:rPr>
          <w:sz w:val="28"/>
          <w:szCs w:val="28"/>
          <w:lang w:bidi="ar-SA"/>
        </w:rPr>
        <w:t xml:space="preserve"> chemically bounded.</w:t>
      </w:r>
      <w:r w:rsidR="00EE4024">
        <w:rPr>
          <w:sz w:val="28"/>
          <w:szCs w:val="28"/>
          <w:lang w:bidi="ar-SA"/>
        </w:rPr>
        <w:t xml:space="preserve"> </w:t>
      </w:r>
      <w:r w:rsidR="00AE04CE">
        <w:rPr>
          <w:sz w:val="28"/>
          <w:szCs w:val="28"/>
          <w:lang w:bidi="ar-SA"/>
        </w:rPr>
        <w:t xml:space="preserve"> </w:t>
      </w:r>
      <w:r w:rsidRPr="00EE4024">
        <w:rPr>
          <w:sz w:val="28"/>
          <w:szCs w:val="28"/>
          <w:lang w:bidi="ar-SA"/>
        </w:rPr>
        <w:t>Figure 21.2 presents a typical phase diagram for a mixture of water with a light, pure hydrocarbon (HC), similar to that presented by McCain (1990).</w:t>
      </w:r>
    </w:p>
    <w:p w:rsidR="00944505" w:rsidRPr="00EE4024" w:rsidRDefault="00944505" w:rsidP="00EE4024">
      <w:pPr>
        <w:pStyle w:val="NoSpacing"/>
        <w:rPr>
          <w:sz w:val="28"/>
          <w:szCs w:val="28"/>
          <w:lang w:bidi="ar-SA"/>
        </w:rPr>
      </w:pPr>
    </w:p>
    <w:p w:rsidR="00670E6C" w:rsidRPr="00EE4024" w:rsidRDefault="00670E6C" w:rsidP="00EE4024">
      <w:pPr>
        <w:pStyle w:val="NoSpacing"/>
        <w:jc w:val="center"/>
        <w:rPr>
          <w:sz w:val="28"/>
          <w:szCs w:val="28"/>
          <w:lang w:bidi="ar-SA"/>
        </w:rPr>
      </w:pPr>
      <w:r w:rsidRPr="00EE4024">
        <w:rPr>
          <w:noProof/>
          <w:sz w:val="28"/>
          <w:szCs w:val="28"/>
          <w:lang w:bidi="ar-SA"/>
        </w:rPr>
        <w:drawing>
          <wp:inline distT="0" distB="0" distL="0" distR="0" wp14:anchorId="7AD982B4" wp14:editId="057828F5">
            <wp:extent cx="4191000" cy="2209800"/>
            <wp:effectExtent l="19050" t="0" r="0" b="0"/>
            <wp:docPr id="1118" name="Picture 1118"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descr="Contact your instructor if you are unable to see or interpret this graphic."/>
                    <pic:cNvPicPr>
                      <a:picLocks noChangeAspect="1" noChangeArrowheads="1"/>
                    </pic:cNvPicPr>
                  </pic:nvPicPr>
                  <pic:blipFill>
                    <a:blip r:embed="rId499" cstate="print"/>
                    <a:srcRect/>
                    <a:stretch>
                      <a:fillRect/>
                    </a:stretch>
                  </pic:blipFill>
                  <pic:spPr bwMode="auto">
                    <a:xfrm>
                      <a:off x="0" y="0"/>
                      <a:ext cx="4191000" cy="2209800"/>
                    </a:xfrm>
                    <a:prstGeom prst="rect">
                      <a:avLst/>
                    </a:prstGeom>
                    <a:noFill/>
                    <a:ln w="9525">
                      <a:noFill/>
                      <a:miter lim="800000"/>
                      <a:headEnd/>
                      <a:tailEnd/>
                    </a:ln>
                  </pic:spPr>
                </pic:pic>
              </a:graphicData>
            </a:graphic>
          </wp:inline>
        </w:drawing>
      </w:r>
    </w:p>
    <w:p w:rsidR="00670E6C" w:rsidRPr="00EE4024" w:rsidRDefault="00670E6C" w:rsidP="00EE4024">
      <w:pPr>
        <w:pStyle w:val="NoSpacing"/>
        <w:jc w:val="center"/>
        <w:rPr>
          <w:lang w:bidi="ar-SA"/>
        </w:rPr>
      </w:pPr>
      <w:r w:rsidRPr="00EE4024">
        <w:rPr>
          <w:lang w:bidi="ar-SA"/>
        </w:rPr>
        <w:t>Figure 21.2: Phase Diagram for a Water/Hydrocarbon (HC) System</w:t>
      </w:r>
    </w:p>
    <w:p w:rsidR="00944505" w:rsidRPr="00EE4024" w:rsidRDefault="00944505" w:rsidP="00EE4024">
      <w:pPr>
        <w:pStyle w:val="NoSpacing"/>
        <w:rPr>
          <w:sz w:val="28"/>
          <w:szCs w:val="28"/>
          <w:lang w:bidi="ar-SA"/>
        </w:rPr>
      </w:pPr>
    </w:p>
    <w:p w:rsidR="00670E6C" w:rsidRPr="00EE4024" w:rsidRDefault="00670E6C" w:rsidP="00EE4024">
      <w:pPr>
        <w:pStyle w:val="NoSpacing"/>
        <w:rPr>
          <w:sz w:val="28"/>
          <w:szCs w:val="28"/>
          <w:lang w:bidi="ar-SA"/>
        </w:rPr>
      </w:pPr>
      <w:r w:rsidRPr="00EE4024">
        <w:rPr>
          <w:sz w:val="28"/>
          <w:szCs w:val="28"/>
          <w:lang w:bidi="ar-SA"/>
        </w:rPr>
        <w:t xml:space="preserve">There are a number of points on the diagram in Figure 21.2 that are noteworthy. </w:t>
      </w:r>
      <w:r w:rsidR="00AE04CE">
        <w:rPr>
          <w:sz w:val="28"/>
          <w:szCs w:val="28"/>
          <w:lang w:bidi="ar-SA"/>
        </w:rPr>
        <w:t xml:space="preserve"> </w:t>
      </w:r>
      <w:r w:rsidRPr="00EE4024">
        <w:rPr>
          <w:sz w:val="28"/>
          <w:szCs w:val="28"/>
          <w:lang w:bidi="ar-SA"/>
        </w:rPr>
        <w:t xml:space="preserve">First of all, hydrate formation is clearly favored by low temperature and high pressure. The </w:t>
      </w:r>
      <w:r w:rsidRPr="00AE04CE">
        <w:rPr>
          <w:b/>
          <w:i/>
          <w:iCs/>
          <w:sz w:val="28"/>
          <w:szCs w:val="28"/>
          <w:lang w:bidi="ar-SA"/>
        </w:rPr>
        <w:t>three-phase critical point</w:t>
      </w:r>
      <w:r w:rsidRPr="00AE04CE">
        <w:rPr>
          <w:b/>
          <w:sz w:val="28"/>
          <w:szCs w:val="28"/>
          <w:lang w:bidi="ar-SA"/>
        </w:rPr>
        <w:t xml:space="preserve"> </w:t>
      </w:r>
      <w:r w:rsidRPr="00EE4024">
        <w:rPr>
          <w:sz w:val="28"/>
          <w:szCs w:val="28"/>
          <w:lang w:bidi="ar-SA"/>
        </w:rPr>
        <w:t>is point C on the diagram that represents the condition where the liquid and gas hydrocarbon merge into a single hydrocarbon phase in equilibrium with liquid water.</w:t>
      </w:r>
      <w:r w:rsidR="00AE04CE">
        <w:rPr>
          <w:sz w:val="28"/>
          <w:szCs w:val="28"/>
          <w:lang w:bidi="ar-SA"/>
        </w:rPr>
        <w:t xml:space="preserve"> </w:t>
      </w:r>
      <w:r w:rsidRPr="00EE4024">
        <w:rPr>
          <w:sz w:val="28"/>
          <w:szCs w:val="28"/>
          <w:lang w:bidi="ar-SA"/>
        </w:rPr>
        <w:t xml:space="preserve"> Point Q</w:t>
      </w:r>
      <w:r w:rsidRPr="00EE4024">
        <w:rPr>
          <w:sz w:val="28"/>
          <w:szCs w:val="28"/>
          <w:vertAlign w:val="subscript"/>
          <w:lang w:bidi="ar-SA"/>
        </w:rPr>
        <w:t>2</w:t>
      </w:r>
      <w:r w:rsidRPr="00EE4024">
        <w:rPr>
          <w:sz w:val="28"/>
          <w:szCs w:val="28"/>
          <w:lang w:bidi="ar-SA"/>
        </w:rPr>
        <w:t xml:space="preserve"> is the </w:t>
      </w:r>
      <w:r w:rsidRPr="00AE04CE">
        <w:rPr>
          <w:b/>
          <w:i/>
          <w:iCs/>
          <w:sz w:val="28"/>
          <w:szCs w:val="28"/>
          <w:lang w:bidi="ar-SA"/>
        </w:rPr>
        <w:t>upper quadruple point</w:t>
      </w:r>
      <w:r w:rsidRPr="00EE4024">
        <w:rPr>
          <w:sz w:val="28"/>
          <w:szCs w:val="28"/>
          <w:lang w:bidi="ar-SA"/>
        </w:rPr>
        <w:t>, where four phases (liquid water, liquid hydrocarbon, gaseous hydrocarbon, and solid hydrate) are found in equilibrium. Point Q</w:t>
      </w:r>
      <w:r w:rsidRPr="00EE4024">
        <w:rPr>
          <w:sz w:val="28"/>
          <w:szCs w:val="28"/>
          <w:vertAlign w:val="subscript"/>
          <w:lang w:bidi="ar-SA"/>
        </w:rPr>
        <w:t>1</w:t>
      </w:r>
      <w:r w:rsidRPr="00EE4024">
        <w:rPr>
          <w:sz w:val="28"/>
          <w:szCs w:val="28"/>
          <w:lang w:bidi="ar-SA"/>
        </w:rPr>
        <w:t>, the</w:t>
      </w:r>
      <w:r w:rsidRPr="00EE4024">
        <w:rPr>
          <w:i/>
          <w:iCs/>
          <w:sz w:val="28"/>
          <w:szCs w:val="28"/>
          <w:lang w:bidi="ar-SA"/>
        </w:rPr>
        <w:t xml:space="preserve"> </w:t>
      </w:r>
      <w:r w:rsidRPr="00AE04CE">
        <w:rPr>
          <w:b/>
          <w:i/>
          <w:iCs/>
          <w:sz w:val="28"/>
          <w:szCs w:val="28"/>
          <w:lang w:bidi="ar-SA"/>
        </w:rPr>
        <w:t>lower quadruple point</w:t>
      </w:r>
      <w:r w:rsidRPr="00EE4024">
        <w:rPr>
          <w:sz w:val="28"/>
          <w:szCs w:val="28"/>
          <w:lang w:bidi="ar-SA"/>
        </w:rPr>
        <w:t xml:space="preserve">, typically occurs at 32 °F (ice freezing point) where four phases (ice, hydrate, liquid water, and hydrocarbon gas) are found in equilibrium. </w:t>
      </w:r>
      <w:r w:rsidR="00AE04CE">
        <w:rPr>
          <w:sz w:val="28"/>
          <w:szCs w:val="28"/>
          <w:lang w:bidi="ar-SA"/>
        </w:rPr>
        <w:t xml:space="preserve"> </w:t>
      </w:r>
      <w:r w:rsidRPr="00EE4024">
        <w:rPr>
          <w:sz w:val="28"/>
          <w:szCs w:val="28"/>
          <w:lang w:bidi="ar-SA"/>
        </w:rPr>
        <w:t>In this context, phases are not pure as they contain some amount of the other substances according to their mutual solubility.</w:t>
      </w:r>
    </w:p>
    <w:p w:rsidR="00944505" w:rsidRPr="00EE4024" w:rsidRDefault="00944505" w:rsidP="00EE4024">
      <w:pPr>
        <w:pStyle w:val="NoSpacing"/>
        <w:rPr>
          <w:sz w:val="28"/>
          <w:szCs w:val="28"/>
          <w:lang w:bidi="ar-SA"/>
        </w:rPr>
      </w:pPr>
    </w:p>
    <w:p w:rsidR="00670E6C" w:rsidRPr="00EE4024" w:rsidRDefault="00670E6C" w:rsidP="00EE4024">
      <w:pPr>
        <w:pStyle w:val="NoSpacing"/>
        <w:rPr>
          <w:sz w:val="28"/>
          <w:szCs w:val="28"/>
          <w:lang w:bidi="ar-SA"/>
        </w:rPr>
      </w:pPr>
      <w:r w:rsidRPr="00EE4024">
        <w:rPr>
          <w:sz w:val="28"/>
          <w:szCs w:val="28"/>
          <w:lang w:bidi="ar-SA"/>
        </w:rPr>
        <w:t>For practical applications, the most important equilibrium line is the Q</w:t>
      </w:r>
      <w:r w:rsidRPr="00EE4024">
        <w:rPr>
          <w:sz w:val="28"/>
          <w:szCs w:val="28"/>
          <w:vertAlign w:val="subscript"/>
          <w:lang w:bidi="ar-SA"/>
        </w:rPr>
        <w:t>1</w:t>
      </w:r>
      <w:r w:rsidRPr="00EE4024">
        <w:rPr>
          <w:sz w:val="28"/>
          <w:szCs w:val="28"/>
          <w:lang w:bidi="ar-SA"/>
        </w:rPr>
        <w:t>Q</w:t>
      </w:r>
      <w:r w:rsidRPr="00EE4024">
        <w:rPr>
          <w:sz w:val="28"/>
          <w:szCs w:val="28"/>
          <w:vertAlign w:val="subscript"/>
          <w:lang w:bidi="ar-SA"/>
        </w:rPr>
        <w:t>2</w:t>
      </w:r>
      <w:r w:rsidRPr="00EE4024">
        <w:rPr>
          <w:sz w:val="28"/>
          <w:szCs w:val="28"/>
          <w:lang w:bidi="ar-SA"/>
        </w:rPr>
        <w:t xml:space="preserve"> segment.</w:t>
      </w:r>
      <w:r w:rsidR="00AE04CE">
        <w:rPr>
          <w:sz w:val="28"/>
          <w:szCs w:val="28"/>
          <w:lang w:bidi="ar-SA"/>
        </w:rPr>
        <w:t xml:space="preserve"> </w:t>
      </w:r>
      <w:r w:rsidRPr="00EE4024">
        <w:rPr>
          <w:sz w:val="28"/>
          <w:szCs w:val="28"/>
          <w:lang w:bidi="ar-SA"/>
        </w:rPr>
        <w:t xml:space="preserve"> It represents the conditions for hydrate formation or dissociation, a critical piece of information for most industrial applications where hydrates are involved.</w:t>
      </w:r>
      <w:r w:rsidR="00AE04CE">
        <w:rPr>
          <w:sz w:val="28"/>
          <w:szCs w:val="28"/>
          <w:lang w:bidi="ar-SA"/>
        </w:rPr>
        <w:t xml:space="preserve"> </w:t>
      </w:r>
      <w:r w:rsidRPr="00EE4024">
        <w:rPr>
          <w:sz w:val="28"/>
          <w:szCs w:val="28"/>
          <w:lang w:bidi="ar-SA"/>
        </w:rPr>
        <w:t xml:space="preserve"> When we focus on this zone, the phase behavior of water/hydrocarbon system is simplified to the schematics shown in Figure 21.3.</w:t>
      </w:r>
    </w:p>
    <w:p w:rsidR="00944505" w:rsidRPr="00EE4024" w:rsidRDefault="00944505" w:rsidP="00EE4024">
      <w:pPr>
        <w:pStyle w:val="NoSpacing"/>
        <w:rPr>
          <w:sz w:val="28"/>
          <w:szCs w:val="28"/>
          <w:lang w:bidi="ar-SA"/>
        </w:rPr>
      </w:pPr>
    </w:p>
    <w:p w:rsidR="00670E6C" w:rsidRPr="00EE4024" w:rsidRDefault="00670E6C" w:rsidP="00EE4024">
      <w:pPr>
        <w:pStyle w:val="NoSpacing"/>
        <w:jc w:val="center"/>
        <w:rPr>
          <w:sz w:val="28"/>
          <w:szCs w:val="28"/>
          <w:lang w:bidi="ar-SA"/>
        </w:rPr>
      </w:pPr>
      <w:r w:rsidRPr="00EE4024">
        <w:rPr>
          <w:noProof/>
          <w:sz w:val="28"/>
          <w:szCs w:val="28"/>
          <w:lang w:bidi="ar-SA"/>
        </w:rPr>
        <w:drawing>
          <wp:inline distT="0" distB="0" distL="0" distR="0" wp14:anchorId="6DC7F254" wp14:editId="2AA86A9E">
            <wp:extent cx="4526280" cy="2286000"/>
            <wp:effectExtent l="19050" t="0" r="7620" b="0"/>
            <wp:docPr id="1119" name="Picture 1119"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descr="Contact your instructor if you are unable to see or interpret this graphic."/>
                    <pic:cNvPicPr>
                      <a:picLocks noChangeAspect="1" noChangeArrowheads="1"/>
                    </pic:cNvPicPr>
                  </pic:nvPicPr>
                  <pic:blipFill>
                    <a:blip r:embed="rId500" cstate="print"/>
                    <a:srcRect/>
                    <a:stretch>
                      <a:fillRect/>
                    </a:stretch>
                  </pic:blipFill>
                  <pic:spPr bwMode="auto">
                    <a:xfrm>
                      <a:off x="0" y="0"/>
                      <a:ext cx="4526280" cy="2286000"/>
                    </a:xfrm>
                    <a:prstGeom prst="rect">
                      <a:avLst/>
                    </a:prstGeom>
                    <a:noFill/>
                    <a:ln w="9525">
                      <a:noFill/>
                      <a:miter lim="800000"/>
                      <a:headEnd/>
                      <a:tailEnd/>
                    </a:ln>
                  </pic:spPr>
                </pic:pic>
              </a:graphicData>
            </a:graphic>
          </wp:inline>
        </w:drawing>
      </w:r>
    </w:p>
    <w:p w:rsidR="00670E6C" w:rsidRPr="00EE4024" w:rsidRDefault="00670E6C" w:rsidP="00EE4024">
      <w:pPr>
        <w:pStyle w:val="NoSpacing"/>
        <w:jc w:val="center"/>
        <w:rPr>
          <w:lang w:bidi="ar-SA"/>
        </w:rPr>
      </w:pPr>
      <w:r w:rsidRPr="00EE4024">
        <w:rPr>
          <w:lang w:bidi="ar-SA"/>
        </w:rPr>
        <w:t>Figure 21.3: Phase Behavior of Water/Hydrocarbon System (Q1Q2 segment)</w:t>
      </w:r>
    </w:p>
    <w:p w:rsidR="00944505" w:rsidRPr="00EE4024" w:rsidRDefault="00944505" w:rsidP="00EE4024">
      <w:pPr>
        <w:pStyle w:val="NoSpacing"/>
        <w:rPr>
          <w:sz w:val="28"/>
          <w:szCs w:val="28"/>
          <w:lang w:bidi="ar-SA"/>
        </w:rPr>
      </w:pPr>
    </w:p>
    <w:p w:rsidR="00670E6C" w:rsidRPr="00EE4024" w:rsidRDefault="00670E6C" w:rsidP="00EE4024">
      <w:pPr>
        <w:pStyle w:val="NoSpacing"/>
        <w:rPr>
          <w:sz w:val="28"/>
          <w:szCs w:val="28"/>
          <w:lang w:bidi="ar-SA"/>
        </w:rPr>
      </w:pPr>
      <w:r w:rsidRPr="00EE4024">
        <w:rPr>
          <w:sz w:val="28"/>
          <w:szCs w:val="28"/>
          <w:lang w:bidi="ar-SA"/>
        </w:rPr>
        <w:t xml:space="preserve">Phase Behavior thermodynamics is usually invoked for the prediction of the Q1Q2 hydrate formation/dissociation line. </w:t>
      </w:r>
      <w:r w:rsidR="00EE4024">
        <w:rPr>
          <w:sz w:val="28"/>
          <w:szCs w:val="28"/>
          <w:lang w:bidi="ar-SA"/>
        </w:rPr>
        <w:t xml:space="preserve"> </w:t>
      </w:r>
      <w:r w:rsidRPr="00EE4024">
        <w:rPr>
          <w:sz w:val="28"/>
          <w:szCs w:val="28"/>
          <w:lang w:bidi="ar-SA"/>
        </w:rPr>
        <w:t>The first two methods of prediction were proposed by Katz and coworkers, and are known as the Gas Gravity Method (Katz, 1945) and the K</w:t>
      </w:r>
      <w:r w:rsidRPr="00EE4024">
        <w:rPr>
          <w:sz w:val="28"/>
          <w:szCs w:val="28"/>
          <w:vertAlign w:val="subscript"/>
          <w:lang w:bidi="ar-SA"/>
        </w:rPr>
        <w:t>i</w:t>
      </w:r>
      <w:r w:rsidRPr="00EE4024">
        <w:rPr>
          <w:sz w:val="28"/>
          <w:szCs w:val="28"/>
          <w:lang w:bidi="ar-SA"/>
        </w:rPr>
        <w:t xml:space="preserve">-value Method (Carson and Katz, 1942). </w:t>
      </w:r>
      <w:r w:rsidR="00AE04CE">
        <w:rPr>
          <w:sz w:val="28"/>
          <w:szCs w:val="28"/>
          <w:lang w:bidi="ar-SA"/>
        </w:rPr>
        <w:t xml:space="preserve"> </w:t>
      </w:r>
      <w:r w:rsidRPr="00EE4024">
        <w:rPr>
          <w:sz w:val="28"/>
          <w:szCs w:val="28"/>
          <w:lang w:bidi="ar-SA"/>
        </w:rPr>
        <w:t xml:space="preserve">Both methods allow calculating the P-T equilibrium curves for three phases: liquid water, hydrate and natural gas. </w:t>
      </w:r>
      <w:r w:rsidR="00AE04CE">
        <w:rPr>
          <w:sz w:val="28"/>
          <w:szCs w:val="28"/>
          <w:lang w:bidi="ar-SA"/>
        </w:rPr>
        <w:t xml:space="preserve"> </w:t>
      </w:r>
      <w:r w:rsidRPr="00EE4024">
        <w:rPr>
          <w:sz w:val="28"/>
          <w:szCs w:val="28"/>
          <w:lang w:bidi="ar-SA"/>
        </w:rPr>
        <w:t xml:space="preserve">These methods yield initial estimates for the calculation and provide qualitative understanding of the equilibrium; the latter method being the more accurate of the two. </w:t>
      </w:r>
      <w:r w:rsidR="00AE04CE">
        <w:rPr>
          <w:sz w:val="28"/>
          <w:szCs w:val="28"/>
          <w:lang w:bidi="ar-SA"/>
        </w:rPr>
        <w:t xml:space="preserve"> </w:t>
      </w:r>
      <w:r w:rsidRPr="00EE4024">
        <w:rPr>
          <w:sz w:val="28"/>
          <w:szCs w:val="28"/>
          <w:lang w:bidi="ar-SA"/>
        </w:rPr>
        <w:t xml:space="preserve">The third method relies on Statistical Mechanics for the prediction of equilibrium. </w:t>
      </w:r>
      <w:r w:rsidR="00AE04CE">
        <w:rPr>
          <w:sz w:val="28"/>
          <w:szCs w:val="28"/>
          <w:lang w:bidi="ar-SA"/>
        </w:rPr>
        <w:t xml:space="preserve"> </w:t>
      </w:r>
      <w:r w:rsidRPr="00EE4024">
        <w:rPr>
          <w:sz w:val="28"/>
          <w:szCs w:val="28"/>
          <w:lang w:bidi="ar-SA"/>
        </w:rPr>
        <w:t>It is recognized as the most accurate of all three-phase calculations as it is more comprehensive and detailed.</w:t>
      </w:r>
    </w:p>
    <w:p w:rsidR="00AE04CE" w:rsidRDefault="00AE04CE">
      <w:pPr>
        <w:rPr>
          <w:sz w:val="28"/>
          <w:szCs w:val="28"/>
          <w:lang w:bidi="ar-SA"/>
        </w:rPr>
      </w:pPr>
      <w:r>
        <w:rPr>
          <w:sz w:val="28"/>
          <w:szCs w:val="28"/>
          <w:lang w:bidi="ar-SA"/>
        </w:rPr>
        <w:br w:type="page"/>
      </w:r>
    </w:p>
    <w:p w:rsidR="00944505" w:rsidRPr="00EE4024" w:rsidRDefault="00944505" w:rsidP="00EE4024">
      <w:pPr>
        <w:pStyle w:val="NoSpacing"/>
        <w:rPr>
          <w:sz w:val="28"/>
          <w:szCs w:val="28"/>
          <w:lang w:bidi="ar-SA"/>
        </w:rPr>
      </w:pPr>
    </w:p>
    <w:p w:rsidR="00670E6C" w:rsidRPr="00EE4024" w:rsidRDefault="00670E6C" w:rsidP="00EE4024">
      <w:pPr>
        <w:pStyle w:val="NoSpacing"/>
        <w:rPr>
          <w:sz w:val="28"/>
          <w:szCs w:val="28"/>
          <w:lang w:bidi="ar-SA"/>
        </w:rPr>
      </w:pPr>
      <w:r w:rsidRPr="00EE4024">
        <w:rPr>
          <w:sz w:val="28"/>
          <w:szCs w:val="28"/>
          <w:lang w:bidi="ar-SA"/>
        </w:rPr>
        <w:t>The key circumstances that are essential for hydrate formation can be summarized as:</w:t>
      </w:r>
    </w:p>
    <w:p w:rsidR="00944505" w:rsidRPr="00EE4024" w:rsidRDefault="00944505" w:rsidP="00EE4024">
      <w:pPr>
        <w:pStyle w:val="NoSpacing"/>
        <w:rPr>
          <w:sz w:val="28"/>
          <w:szCs w:val="28"/>
          <w:lang w:bidi="ar-SA"/>
        </w:rPr>
      </w:pPr>
    </w:p>
    <w:p w:rsidR="00670E6C" w:rsidRPr="00AE04CE" w:rsidRDefault="00670E6C" w:rsidP="00C81552">
      <w:pPr>
        <w:pStyle w:val="NoSpacing"/>
        <w:numPr>
          <w:ilvl w:val="0"/>
          <w:numId w:val="60"/>
        </w:numPr>
        <w:rPr>
          <w:sz w:val="28"/>
          <w:szCs w:val="28"/>
        </w:rPr>
      </w:pPr>
      <w:r w:rsidRPr="00AE04CE">
        <w:rPr>
          <w:sz w:val="28"/>
          <w:szCs w:val="28"/>
        </w:rPr>
        <w:t xml:space="preserve">Presence of “free” water. </w:t>
      </w:r>
      <w:r w:rsidR="00AE04CE">
        <w:rPr>
          <w:sz w:val="28"/>
          <w:szCs w:val="28"/>
        </w:rPr>
        <w:t xml:space="preserve"> </w:t>
      </w:r>
      <w:r w:rsidRPr="00AE04CE">
        <w:rPr>
          <w:sz w:val="28"/>
          <w:szCs w:val="28"/>
        </w:rPr>
        <w:t xml:space="preserve">No hydrate formation is possible if “free” water is not present. </w:t>
      </w:r>
      <w:r w:rsidR="00AE04CE">
        <w:rPr>
          <w:sz w:val="28"/>
          <w:szCs w:val="28"/>
        </w:rPr>
        <w:t xml:space="preserve"> </w:t>
      </w:r>
      <w:r w:rsidRPr="00AE04CE">
        <w:rPr>
          <w:sz w:val="28"/>
          <w:szCs w:val="28"/>
        </w:rPr>
        <w:t>Here, we understand the importance of removal of water vapor from natural gas, so that in case of free water occurrence there is likelihood of hydrate formation.</w:t>
      </w:r>
    </w:p>
    <w:p w:rsidR="00670E6C" w:rsidRPr="00AE04CE" w:rsidRDefault="00670E6C" w:rsidP="00C81552">
      <w:pPr>
        <w:pStyle w:val="NoSpacing"/>
        <w:numPr>
          <w:ilvl w:val="0"/>
          <w:numId w:val="60"/>
        </w:numPr>
        <w:rPr>
          <w:sz w:val="28"/>
          <w:szCs w:val="28"/>
        </w:rPr>
      </w:pPr>
      <w:r w:rsidRPr="00AE04CE">
        <w:rPr>
          <w:sz w:val="28"/>
          <w:szCs w:val="28"/>
        </w:rPr>
        <w:t>Low temperatures, at or below the hydrate formation temperature for a given pressure and gas composition.</w:t>
      </w:r>
    </w:p>
    <w:p w:rsidR="00670E6C" w:rsidRPr="00AE04CE" w:rsidRDefault="00670E6C" w:rsidP="00C81552">
      <w:pPr>
        <w:pStyle w:val="NoSpacing"/>
        <w:numPr>
          <w:ilvl w:val="0"/>
          <w:numId w:val="60"/>
        </w:numPr>
        <w:rPr>
          <w:sz w:val="28"/>
          <w:szCs w:val="28"/>
        </w:rPr>
      </w:pPr>
      <w:r w:rsidRPr="00AE04CE">
        <w:rPr>
          <w:sz w:val="28"/>
          <w:szCs w:val="28"/>
        </w:rPr>
        <w:t>High operating pressures.</w:t>
      </w:r>
    </w:p>
    <w:p w:rsidR="00670E6C" w:rsidRPr="00AE04CE" w:rsidRDefault="00670E6C" w:rsidP="00C81552">
      <w:pPr>
        <w:pStyle w:val="NoSpacing"/>
        <w:numPr>
          <w:ilvl w:val="0"/>
          <w:numId w:val="60"/>
        </w:numPr>
        <w:rPr>
          <w:sz w:val="28"/>
          <w:szCs w:val="28"/>
        </w:rPr>
      </w:pPr>
      <w:r w:rsidRPr="00AE04CE">
        <w:rPr>
          <w:sz w:val="28"/>
          <w:szCs w:val="28"/>
        </w:rPr>
        <w:t>High velocities, or agitation, or pressure pulsations, in other words turbulence can serve as catalyst.</w:t>
      </w:r>
    </w:p>
    <w:p w:rsidR="00670E6C" w:rsidRPr="00AE04CE" w:rsidRDefault="00670E6C" w:rsidP="00C81552">
      <w:pPr>
        <w:pStyle w:val="NoSpacing"/>
        <w:numPr>
          <w:ilvl w:val="0"/>
          <w:numId w:val="60"/>
        </w:numPr>
        <w:rPr>
          <w:sz w:val="28"/>
          <w:szCs w:val="28"/>
        </w:rPr>
      </w:pPr>
      <w:r w:rsidRPr="00AE04CE">
        <w:rPr>
          <w:sz w:val="28"/>
          <w:szCs w:val="28"/>
        </w:rPr>
        <w:t>Presence of H</w:t>
      </w:r>
      <w:r w:rsidRPr="00AE04CE">
        <w:rPr>
          <w:sz w:val="28"/>
          <w:szCs w:val="28"/>
          <w:vertAlign w:val="subscript"/>
        </w:rPr>
        <w:t>2</w:t>
      </w:r>
      <w:r w:rsidRPr="00AE04CE">
        <w:rPr>
          <w:sz w:val="28"/>
          <w:szCs w:val="28"/>
        </w:rPr>
        <w:t>S and CO</w:t>
      </w:r>
      <w:r w:rsidRPr="00AE04CE">
        <w:rPr>
          <w:sz w:val="28"/>
          <w:szCs w:val="28"/>
          <w:vertAlign w:val="subscript"/>
        </w:rPr>
        <w:t>2</w:t>
      </w:r>
      <w:r w:rsidRPr="00AE04CE">
        <w:rPr>
          <w:sz w:val="28"/>
          <w:szCs w:val="28"/>
        </w:rPr>
        <w:t xml:space="preserve"> promotes hydrate formation because both these acid gases are more soluble in water than the hydrocarbons.</w:t>
      </w:r>
    </w:p>
    <w:p w:rsidR="00944505" w:rsidRPr="00AE04CE" w:rsidRDefault="00944505" w:rsidP="00AE04CE">
      <w:pPr>
        <w:pStyle w:val="NoSpacing"/>
        <w:rPr>
          <w:sz w:val="28"/>
          <w:szCs w:val="28"/>
        </w:rPr>
      </w:pPr>
    </w:p>
    <w:p w:rsidR="00670E6C" w:rsidRPr="00AE04CE" w:rsidRDefault="00670E6C" w:rsidP="00AE04CE">
      <w:pPr>
        <w:pStyle w:val="NoSpacing"/>
        <w:rPr>
          <w:sz w:val="28"/>
          <w:szCs w:val="28"/>
        </w:rPr>
      </w:pPr>
      <w:r w:rsidRPr="00AE04CE">
        <w:rPr>
          <w:sz w:val="28"/>
          <w:szCs w:val="28"/>
        </w:rPr>
        <w:t xml:space="preserve">The best and permanent remedy for the hydrate formation problems is the dehydration of the gas. </w:t>
      </w:r>
      <w:r w:rsidR="00AE04CE">
        <w:rPr>
          <w:sz w:val="28"/>
          <w:szCs w:val="28"/>
        </w:rPr>
        <w:t xml:space="preserve"> </w:t>
      </w:r>
      <w:r w:rsidRPr="00AE04CE">
        <w:rPr>
          <w:sz w:val="28"/>
          <w:szCs w:val="28"/>
        </w:rPr>
        <w:t xml:space="preserve">Sometimes, it is quite possible that hydrates will form at the well site or in the pipeline carrying natural gas to the dehydration unit, so that the need for well head techniques arises. </w:t>
      </w:r>
      <w:r w:rsidR="00AE04CE">
        <w:rPr>
          <w:sz w:val="28"/>
          <w:szCs w:val="28"/>
        </w:rPr>
        <w:t xml:space="preserve"> </w:t>
      </w:r>
      <w:r w:rsidRPr="00AE04CE">
        <w:rPr>
          <w:sz w:val="28"/>
          <w:szCs w:val="28"/>
        </w:rPr>
        <w:t>At well site, two techniques are appropriate:</w:t>
      </w:r>
    </w:p>
    <w:p w:rsidR="00944505" w:rsidRPr="00AE04CE" w:rsidRDefault="00944505" w:rsidP="00AE04CE">
      <w:pPr>
        <w:pStyle w:val="NoSpacing"/>
        <w:rPr>
          <w:sz w:val="28"/>
          <w:szCs w:val="28"/>
        </w:rPr>
      </w:pPr>
    </w:p>
    <w:p w:rsidR="00670E6C" w:rsidRPr="00AE04CE" w:rsidRDefault="00670E6C" w:rsidP="00C81552">
      <w:pPr>
        <w:pStyle w:val="NoSpacing"/>
        <w:numPr>
          <w:ilvl w:val="0"/>
          <w:numId w:val="61"/>
        </w:numPr>
        <w:rPr>
          <w:sz w:val="28"/>
          <w:szCs w:val="28"/>
        </w:rPr>
      </w:pPr>
      <w:r w:rsidRPr="00AE04CE">
        <w:rPr>
          <w:sz w:val="28"/>
          <w:szCs w:val="28"/>
        </w:rPr>
        <w:t>Heating the gas stream and maintaining flow lines and equipment at temp</w:t>
      </w:r>
      <w:r w:rsidR="00AE04CE" w:rsidRPr="00AE04CE">
        <w:rPr>
          <w:sz w:val="28"/>
          <w:szCs w:val="28"/>
        </w:rPr>
        <w:t>erature above the hydrate point;</w:t>
      </w:r>
    </w:p>
    <w:p w:rsidR="00670E6C" w:rsidRPr="00AE04CE" w:rsidRDefault="00670E6C" w:rsidP="00C81552">
      <w:pPr>
        <w:pStyle w:val="NoSpacing"/>
        <w:numPr>
          <w:ilvl w:val="0"/>
          <w:numId w:val="61"/>
        </w:numPr>
        <w:rPr>
          <w:sz w:val="28"/>
          <w:szCs w:val="28"/>
        </w:rPr>
      </w:pPr>
      <w:r w:rsidRPr="00AE04CE">
        <w:rPr>
          <w:sz w:val="28"/>
          <w:szCs w:val="28"/>
        </w:rPr>
        <w:t>In cases where liquid water is present and the flowlines and equipment cannot be maintained above hydrate temperature, inhibiting hydrate formation by injecting additives that depress both hydrate and freezing temperatures.</w:t>
      </w:r>
    </w:p>
    <w:p w:rsidR="00944505" w:rsidRPr="00AE04CE" w:rsidRDefault="00944505" w:rsidP="00AE04CE">
      <w:pPr>
        <w:pStyle w:val="NoSpacing"/>
        <w:rPr>
          <w:sz w:val="28"/>
          <w:szCs w:val="28"/>
        </w:rPr>
      </w:pPr>
    </w:p>
    <w:p w:rsidR="00670E6C" w:rsidRPr="00AE04CE" w:rsidRDefault="00670E6C" w:rsidP="00AE04CE">
      <w:pPr>
        <w:pStyle w:val="NoSpacing"/>
        <w:rPr>
          <w:sz w:val="28"/>
          <w:szCs w:val="28"/>
        </w:rPr>
      </w:pPr>
      <w:r w:rsidRPr="00AE04CE">
        <w:rPr>
          <w:sz w:val="28"/>
          <w:szCs w:val="28"/>
        </w:rPr>
        <w:t xml:space="preserve">The most common additives are methanol, ethylene glycol, and diethylene glycol. </w:t>
      </w:r>
      <w:r w:rsidR="00AE04CE">
        <w:rPr>
          <w:sz w:val="28"/>
          <w:szCs w:val="28"/>
        </w:rPr>
        <w:t xml:space="preserve"> </w:t>
      </w:r>
      <w:r w:rsidRPr="00AE04CE">
        <w:rPr>
          <w:sz w:val="28"/>
          <w:szCs w:val="28"/>
        </w:rPr>
        <w:t>Methanol injection is very beneficial in cases where a low gas volume does not permit the dehydration processing.</w:t>
      </w:r>
      <w:r w:rsidR="00AE04CE">
        <w:rPr>
          <w:sz w:val="28"/>
          <w:szCs w:val="28"/>
        </w:rPr>
        <w:t xml:space="preserve"> </w:t>
      </w:r>
      <w:r w:rsidRPr="00AE04CE">
        <w:rPr>
          <w:sz w:val="28"/>
          <w:szCs w:val="28"/>
        </w:rPr>
        <w:t xml:space="preserve"> It is also extremely useful in cases where hydrate problems are relatively mild, infrequent, or periodic, in cases where inhibitor injection is only a temporary phase in the field development program, or where inhibition is done in conjunction with a primary dehydration system.</w:t>
      </w:r>
    </w:p>
    <w:p w:rsidR="00670E6C" w:rsidRPr="00AE04CE" w:rsidRDefault="00670E6C" w:rsidP="00AE04CE">
      <w:pPr>
        <w:pStyle w:val="NoSpacing"/>
        <w:rPr>
          <w:sz w:val="28"/>
          <w:szCs w:val="28"/>
        </w:rPr>
      </w:pPr>
    </w:p>
    <w:p w:rsidR="001F030F" w:rsidRPr="00AE04CE" w:rsidRDefault="001F030F" w:rsidP="00AE04CE">
      <w:pPr>
        <w:pStyle w:val="NoSpacing"/>
        <w:rPr>
          <w:b/>
          <w:sz w:val="32"/>
          <w:szCs w:val="32"/>
        </w:rPr>
      </w:pPr>
      <w:r w:rsidRPr="00AE04CE">
        <w:rPr>
          <w:b/>
          <w:sz w:val="32"/>
          <w:szCs w:val="32"/>
        </w:rPr>
        <w:t>Gas Metering</w:t>
      </w:r>
    </w:p>
    <w:p w:rsidR="001F030F" w:rsidRPr="00AE04CE" w:rsidRDefault="001F030F" w:rsidP="00AE04CE">
      <w:pPr>
        <w:pStyle w:val="NoSpacing"/>
        <w:rPr>
          <w:sz w:val="28"/>
          <w:szCs w:val="28"/>
        </w:rPr>
      </w:pPr>
      <w:r w:rsidRPr="00AE04CE">
        <w:rPr>
          <w:sz w:val="28"/>
          <w:szCs w:val="28"/>
        </w:rPr>
        <w:t xml:space="preserve">Gas measurement is another area of hydrocarbon engineering where accurate prediction of the P-V-T properties of the working fluid is especially critical. </w:t>
      </w:r>
      <w:r w:rsidR="00AE04CE">
        <w:rPr>
          <w:sz w:val="28"/>
          <w:szCs w:val="28"/>
        </w:rPr>
        <w:t xml:space="preserve"> </w:t>
      </w:r>
      <w:r w:rsidRPr="00AE04CE">
        <w:rPr>
          <w:sz w:val="28"/>
          <w:szCs w:val="28"/>
        </w:rPr>
        <w:t xml:space="preserve">One of the most widely used meters used in the measurement of gas flow is the orifice meter. </w:t>
      </w:r>
      <w:r w:rsidR="00AE04CE">
        <w:rPr>
          <w:sz w:val="28"/>
          <w:szCs w:val="28"/>
        </w:rPr>
        <w:t xml:space="preserve"> </w:t>
      </w:r>
      <w:r w:rsidRPr="00AE04CE">
        <w:rPr>
          <w:sz w:val="28"/>
          <w:szCs w:val="28"/>
        </w:rPr>
        <w:t>Orifice meters are classified as inferential meters because the gas volume is calculated from readings of pressure variation as the gas passes through an orifice, and it is not obtained by a direct reading.</w:t>
      </w:r>
    </w:p>
    <w:p w:rsidR="00944505" w:rsidRPr="00AE04CE" w:rsidRDefault="00944505" w:rsidP="00AE04CE">
      <w:pPr>
        <w:pStyle w:val="NoSpacing"/>
        <w:rPr>
          <w:sz w:val="28"/>
          <w:szCs w:val="28"/>
        </w:rPr>
      </w:pPr>
    </w:p>
    <w:p w:rsidR="00AE04CE" w:rsidRDefault="001F030F" w:rsidP="00AE04CE">
      <w:pPr>
        <w:pStyle w:val="NoSpacing"/>
        <w:rPr>
          <w:sz w:val="28"/>
          <w:szCs w:val="28"/>
        </w:rPr>
      </w:pPr>
      <w:r w:rsidRPr="00AE04CE">
        <w:rPr>
          <w:sz w:val="28"/>
          <w:szCs w:val="28"/>
        </w:rPr>
        <w:t xml:space="preserve">The orifice meter is arranged so that the flowing gas is constricted at a particular location by a thin orifice plate very accurately gauged and calibrated so as to be in a concentric position in the pipe. </w:t>
      </w:r>
      <w:r w:rsidR="00AE04CE">
        <w:rPr>
          <w:sz w:val="28"/>
          <w:szCs w:val="28"/>
        </w:rPr>
        <w:t xml:space="preserve"> </w:t>
      </w:r>
      <w:r w:rsidRPr="00AE04CE">
        <w:rPr>
          <w:sz w:val="28"/>
          <w:szCs w:val="28"/>
        </w:rPr>
        <w:t xml:space="preserve">The reduction of the cross section of the flowing gas stream in </w:t>
      </w:r>
      <w:r w:rsidRPr="00AE04CE">
        <w:rPr>
          <w:sz w:val="28"/>
          <w:szCs w:val="28"/>
        </w:rPr>
        <w:lastRenderedPageBreak/>
        <w:t xml:space="preserve">passing through the orifice increases the velocity head at the expense of the pressure head, and the reduction in pressure between the taps is measured by manometers (or a recording meter). </w:t>
      </w:r>
      <w:r w:rsidR="00AE04CE">
        <w:rPr>
          <w:sz w:val="28"/>
          <w:szCs w:val="28"/>
        </w:rPr>
        <w:t xml:space="preserve"> </w:t>
      </w:r>
      <w:r w:rsidRPr="00AE04CE">
        <w:rPr>
          <w:sz w:val="28"/>
          <w:szCs w:val="28"/>
        </w:rPr>
        <w:t>A typical orifice meter is shown in Figure 21.4.</w:t>
      </w:r>
    </w:p>
    <w:p w:rsidR="00944505" w:rsidRPr="00AE04CE" w:rsidRDefault="00944505" w:rsidP="00AE04CE">
      <w:pPr>
        <w:pStyle w:val="NoSpacing"/>
        <w:rPr>
          <w:sz w:val="28"/>
          <w:szCs w:val="28"/>
        </w:rPr>
      </w:pPr>
    </w:p>
    <w:p w:rsidR="001F030F" w:rsidRPr="00AE04CE" w:rsidRDefault="001F030F" w:rsidP="00AE04CE">
      <w:pPr>
        <w:pStyle w:val="NoSpacing"/>
        <w:jc w:val="center"/>
        <w:rPr>
          <w:sz w:val="28"/>
          <w:szCs w:val="28"/>
        </w:rPr>
      </w:pPr>
      <w:r w:rsidRPr="00AE04CE">
        <w:rPr>
          <w:noProof/>
          <w:sz w:val="28"/>
          <w:szCs w:val="28"/>
          <w:lang w:bidi="ar-SA"/>
        </w:rPr>
        <w:drawing>
          <wp:inline distT="0" distB="0" distL="0" distR="0" wp14:anchorId="3EF3E99B" wp14:editId="2E55C1EA">
            <wp:extent cx="3742006" cy="2379735"/>
            <wp:effectExtent l="0" t="0" r="0" b="0"/>
            <wp:docPr id="1122" name="Picture 1122"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descr="Contact your instructor if you are unable to see or interpret this graphic."/>
                    <pic:cNvPicPr>
                      <a:picLocks noChangeAspect="1" noChangeArrowheads="1"/>
                    </pic:cNvPicPr>
                  </pic:nvPicPr>
                  <pic:blipFill>
                    <a:blip r:embed="rId501" cstate="print"/>
                    <a:srcRect/>
                    <a:stretch>
                      <a:fillRect/>
                    </a:stretch>
                  </pic:blipFill>
                  <pic:spPr bwMode="auto">
                    <a:xfrm>
                      <a:off x="0" y="0"/>
                      <a:ext cx="3748103" cy="2383613"/>
                    </a:xfrm>
                    <a:prstGeom prst="rect">
                      <a:avLst/>
                    </a:prstGeom>
                    <a:noFill/>
                    <a:ln w="9525">
                      <a:noFill/>
                      <a:miter lim="800000"/>
                      <a:headEnd/>
                      <a:tailEnd/>
                    </a:ln>
                  </pic:spPr>
                </pic:pic>
              </a:graphicData>
            </a:graphic>
          </wp:inline>
        </w:drawing>
      </w:r>
    </w:p>
    <w:p w:rsidR="001F030F" w:rsidRPr="00AE04CE" w:rsidRDefault="001F030F" w:rsidP="00AE04CE">
      <w:pPr>
        <w:pStyle w:val="NoSpacing"/>
        <w:jc w:val="center"/>
      </w:pPr>
      <w:r w:rsidRPr="00AE04CE">
        <w:t>Figure 21.4</w:t>
      </w:r>
      <w:proofErr w:type="gramStart"/>
      <w:r w:rsidRPr="00AE04CE">
        <w:t xml:space="preserve">. </w:t>
      </w:r>
      <w:proofErr w:type="gramEnd"/>
      <w:r w:rsidRPr="00AE04CE">
        <w:t>Orifice Meter</w:t>
      </w:r>
    </w:p>
    <w:p w:rsidR="00944505" w:rsidRPr="00AE04CE" w:rsidRDefault="00944505" w:rsidP="00AE04CE">
      <w:pPr>
        <w:pStyle w:val="NoSpacing"/>
        <w:rPr>
          <w:sz w:val="28"/>
          <w:szCs w:val="28"/>
        </w:rPr>
      </w:pPr>
    </w:p>
    <w:p w:rsidR="001F030F" w:rsidRPr="00AE04CE" w:rsidRDefault="001F030F" w:rsidP="00AE04CE">
      <w:pPr>
        <w:pStyle w:val="NoSpacing"/>
        <w:rPr>
          <w:sz w:val="28"/>
          <w:szCs w:val="28"/>
        </w:rPr>
      </w:pPr>
      <w:r w:rsidRPr="00AE04CE">
        <w:rPr>
          <w:sz w:val="28"/>
          <w:szCs w:val="28"/>
        </w:rPr>
        <w:t xml:space="preserve">Among the advantages of using </w:t>
      </w:r>
      <w:r w:rsidR="00AE04CE" w:rsidRPr="00AE04CE">
        <w:rPr>
          <w:sz w:val="28"/>
          <w:szCs w:val="28"/>
        </w:rPr>
        <w:t>orifice</w:t>
      </w:r>
      <w:r w:rsidRPr="00AE04CE">
        <w:rPr>
          <w:sz w:val="28"/>
          <w:szCs w:val="28"/>
        </w:rPr>
        <w:t xml:space="preserve"> meters for gas measurement purposes are the following facts:</w:t>
      </w:r>
    </w:p>
    <w:p w:rsidR="00944505" w:rsidRPr="00AE04CE" w:rsidRDefault="00944505" w:rsidP="00AE04CE">
      <w:pPr>
        <w:pStyle w:val="NoSpacing"/>
      </w:pPr>
    </w:p>
    <w:p w:rsidR="001F030F" w:rsidRPr="00AE04CE" w:rsidRDefault="001F030F" w:rsidP="00C81552">
      <w:pPr>
        <w:pStyle w:val="NoSpacing"/>
        <w:numPr>
          <w:ilvl w:val="0"/>
          <w:numId w:val="62"/>
        </w:numPr>
        <w:rPr>
          <w:sz w:val="28"/>
          <w:szCs w:val="28"/>
        </w:rPr>
      </w:pPr>
      <w:r w:rsidRPr="00AE04CE">
        <w:rPr>
          <w:sz w:val="28"/>
          <w:szCs w:val="28"/>
        </w:rPr>
        <w:t>They are simple in design and have no moving parts.</w:t>
      </w:r>
    </w:p>
    <w:p w:rsidR="001F030F" w:rsidRPr="00AE04CE" w:rsidRDefault="001F030F" w:rsidP="00C81552">
      <w:pPr>
        <w:pStyle w:val="NoSpacing"/>
        <w:numPr>
          <w:ilvl w:val="0"/>
          <w:numId w:val="62"/>
        </w:numPr>
        <w:rPr>
          <w:sz w:val="28"/>
          <w:szCs w:val="28"/>
        </w:rPr>
      </w:pPr>
      <w:r w:rsidRPr="00AE04CE">
        <w:rPr>
          <w:sz w:val="28"/>
          <w:szCs w:val="28"/>
        </w:rPr>
        <w:t>They are relatively accurate.</w:t>
      </w:r>
    </w:p>
    <w:p w:rsidR="001F030F" w:rsidRPr="00AE04CE" w:rsidRDefault="001F030F" w:rsidP="00C81552">
      <w:pPr>
        <w:pStyle w:val="NoSpacing"/>
        <w:numPr>
          <w:ilvl w:val="0"/>
          <w:numId w:val="62"/>
        </w:numPr>
        <w:rPr>
          <w:sz w:val="28"/>
          <w:szCs w:val="28"/>
        </w:rPr>
      </w:pPr>
      <w:r w:rsidRPr="00AE04CE">
        <w:rPr>
          <w:sz w:val="28"/>
          <w:szCs w:val="28"/>
        </w:rPr>
        <w:t>They are easy to install and maintain.</w:t>
      </w:r>
    </w:p>
    <w:p w:rsidR="001F030F" w:rsidRPr="00AE04CE" w:rsidRDefault="001F030F" w:rsidP="00C81552">
      <w:pPr>
        <w:pStyle w:val="NoSpacing"/>
        <w:numPr>
          <w:ilvl w:val="0"/>
          <w:numId w:val="62"/>
        </w:numPr>
        <w:rPr>
          <w:sz w:val="28"/>
          <w:szCs w:val="28"/>
        </w:rPr>
      </w:pPr>
      <w:r w:rsidRPr="00AE04CE">
        <w:rPr>
          <w:sz w:val="28"/>
          <w:szCs w:val="28"/>
        </w:rPr>
        <w:t>They cover a wide range of capacity.</w:t>
      </w:r>
    </w:p>
    <w:p w:rsidR="001F030F" w:rsidRPr="00AE04CE" w:rsidRDefault="001F030F" w:rsidP="00C81552">
      <w:pPr>
        <w:pStyle w:val="NoSpacing"/>
        <w:numPr>
          <w:ilvl w:val="0"/>
          <w:numId w:val="62"/>
        </w:numPr>
        <w:rPr>
          <w:sz w:val="28"/>
          <w:szCs w:val="28"/>
        </w:rPr>
      </w:pPr>
      <w:r w:rsidRPr="00AE04CE">
        <w:rPr>
          <w:sz w:val="28"/>
          <w:szCs w:val="28"/>
        </w:rPr>
        <w:t>They represent a low cost.</w:t>
      </w:r>
    </w:p>
    <w:p w:rsidR="001F030F" w:rsidRPr="00AE04CE" w:rsidRDefault="001F030F" w:rsidP="00C81552">
      <w:pPr>
        <w:pStyle w:val="NoSpacing"/>
        <w:numPr>
          <w:ilvl w:val="0"/>
          <w:numId w:val="62"/>
        </w:numPr>
        <w:rPr>
          <w:sz w:val="28"/>
          <w:szCs w:val="28"/>
        </w:rPr>
      </w:pPr>
      <w:r w:rsidRPr="00AE04CE">
        <w:rPr>
          <w:sz w:val="28"/>
          <w:szCs w:val="28"/>
        </w:rPr>
        <w:t>There is a great deal of experience in their use.</w:t>
      </w:r>
    </w:p>
    <w:p w:rsidR="00944505" w:rsidRPr="00AE04CE" w:rsidRDefault="00944505" w:rsidP="00AE04CE">
      <w:pPr>
        <w:pStyle w:val="NoSpacing"/>
        <w:rPr>
          <w:sz w:val="28"/>
          <w:szCs w:val="28"/>
          <w:lang w:bidi="ar-SA"/>
        </w:rPr>
      </w:pPr>
    </w:p>
    <w:p w:rsidR="001F030F" w:rsidRPr="00AE04CE" w:rsidRDefault="001F030F" w:rsidP="00AE04CE">
      <w:pPr>
        <w:pStyle w:val="NoSpacing"/>
        <w:rPr>
          <w:sz w:val="28"/>
          <w:szCs w:val="28"/>
          <w:lang w:bidi="ar-SA"/>
        </w:rPr>
      </w:pPr>
      <w:r w:rsidRPr="00AE04CE">
        <w:rPr>
          <w:sz w:val="28"/>
          <w:szCs w:val="28"/>
          <w:lang w:bidi="ar-SA"/>
        </w:rPr>
        <w:t xml:space="preserve">Among the disadvantages of </w:t>
      </w:r>
      <w:r w:rsidR="00272898" w:rsidRPr="00AE04CE">
        <w:rPr>
          <w:sz w:val="28"/>
          <w:szCs w:val="28"/>
          <w:lang w:bidi="ar-SA"/>
        </w:rPr>
        <w:t>orifice</w:t>
      </w:r>
      <w:r w:rsidRPr="00AE04CE">
        <w:rPr>
          <w:sz w:val="28"/>
          <w:szCs w:val="28"/>
          <w:lang w:bidi="ar-SA"/>
        </w:rPr>
        <w:t xml:space="preserve"> meters are the following facts:</w:t>
      </w:r>
    </w:p>
    <w:p w:rsidR="00944505" w:rsidRPr="00AE04CE" w:rsidRDefault="00944505" w:rsidP="00AE04CE">
      <w:pPr>
        <w:pStyle w:val="NoSpacing"/>
        <w:rPr>
          <w:sz w:val="28"/>
          <w:szCs w:val="28"/>
          <w:lang w:bidi="ar-SA"/>
        </w:rPr>
      </w:pPr>
    </w:p>
    <w:p w:rsidR="001F030F" w:rsidRPr="00AE04CE" w:rsidRDefault="001F030F" w:rsidP="00C81552">
      <w:pPr>
        <w:pStyle w:val="NoSpacing"/>
        <w:numPr>
          <w:ilvl w:val="0"/>
          <w:numId w:val="63"/>
        </w:numPr>
        <w:rPr>
          <w:sz w:val="28"/>
          <w:szCs w:val="28"/>
        </w:rPr>
      </w:pPr>
      <w:r w:rsidRPr="00AE04CE">
        <w:rPr>
          <w:sz w:val="28"/>
          <w:szCs w:val="28"/>
        </w:rPr>
        <w:t>They represent an intrusive measurement technique and a flow restriction that translates into a large energy loss.</w:t>
      </w:r>
    </w:p>
    <w:p w:rsidR="001F030F" w:rsidRPr="00AE04CE" w:rsidRDefault="001F030F" w:rsidP="00C81552">
      <w:pPr>
        <w:pStyle w:val="NoSpacing"/>
        <w:numPr>
          <w:ilvl w:val="0"/>
          <w:numId w:val="63"/>
        </w:numPr>
        <w:rPr>
          <w:sz w:val="28"/>
          <w:szCs w:val="28"/>
        </w:rPr>
      </w:pPr>
      <w:r w:rsidRPr="00AE04CE">
        <w:rPr>
          <w:sz w:val="28"/>
          <w:szCs w:val="28"/>
        </w:rPr>
        <w:t>The orifice hole can be eroded by sand or corrosive fluids.</w:t>
      </w:r>
    </w:p>
    <w:p w:rsidR="001F030F" w:rsidRPr="00AE04CE" w:rsidRDefault="001F030F" w:rsidP="00C81552">
      <w:pPr>
        <w:pStyle w:val="NoSpacing"/>
        <w:numPr>
          <w:ilvl w:val="0"/>
          <w:numId w:val="63"/>
        </w:numPr>
        <w:rPr>
          <w:sz w:val="28"/>
          <w:szCs w:val="28"/>
        </w:rPr>
      </w:pPr>
      <w:r w:rsidRPr="00AE04CE">
        <w:rPr>
          <w:sz w:val="28"/>
          <w:szCs w:val="28"/>
        </w:rPr>
        <w:t>The hole may be obstructed by wax or hydrate.</w:t>
      </w:r>
    </w:p>
    <w:p w:rsidR="00944505" w:rsidRPr="00AE04CE" w:rsidRDefault="00944505" w:rsidP="00AE04CE">
      <w:pPr>
        <w:pStyle w:val="NoSpacing"/>
        <w:rPr>
          <w:sz w:val="28"/>
          <w:szCs w:val="28"/>
        </w:rPr>
      </w:pPr>
    </w:p>
    <w:p w:rsidR="001F030F" w:rsidRPr="00AE04CE" w:rsidRDefault="001F030F" w:rsidP="00AE04CE">
      <w:pPr>
        <w:pStyle w:val="NoSpacing"/>
        <w:rPr>
          <w:sz w:val="28"/>
          <w:szCs w:val="28"/>
        </w:rPr>
      </w:pPr>
      <w:r w:rsidRPr="00AE04CE">
        <w:rPr>
          <w:sz w:val="28"/>
          <w:szCs w:val="28"/>
        </w:rPr>
        <w:t>Bernoulli’s equation is then used as the basis for correlating the increase in velocity head with the decrease in pressure head.</w:t>
      </w:r>
      <w:r w:rsidR="00272898">
        <w:rPr>
          <w:sz w:val="28"/>
          <w:szCs w:val="28"/>
        </w:rPr>
        <w:t xml:space="preserve"> </w:t>
      </w:r>
      <w:r w:rsidRPr="00AE04CE">
        <w:rPr>
          <w:sz w:val="28"/>
          <w:szCs w:val="28"/>
        </w:rPr>
        <w:t xml:space="preserve"> In the calculation of gas flow rate using an orifice meter, two quantities must be measured: the static pressure (i.e. the line pressure) and the differential pressure (i.e. the pressure drop across the orifice plate). </w:t>
      </w:r>
      <w:r w:rsidR="00272898">
        <w:rPr>
          <w:sz w:val="28"/>
          <w:szCs w:val="28"/>
        </w:rPr>
        <w:t xml:space="preserve"> </w:t>
      </w:r>
      <w:r w:rsidRPr="00AE04CE">
        <w:rPr>
          <w:sz w:val="28"/>
          <w:szCs w:val="28"/>
        </w:rPr>
        <w:t>The following is the basic equation for gas flow through an orifice meter:</w:t>
      </w:r>
    </w:p>
    <w:p w:rsidR="00944505" w:rsidRPr="00AE04CE" w:rsidRDefault="00944505" w:rsidP="00AE04CE">
      <w:pPr>
        <w:pStyle w:val="NoSpacing"/>
        <w:rPr>
          <w:sz w:val="28"/>
          <w:szCs w:val="28"/>
        </w:rPr>
      </w:pPr>
    </w:p>
    <w:p w:rsidR="001F030F" w:rsidRPr="00272898" w:rsidRDefault="001F030F" w:rsidP="00272898">
      <w:pPr>
        <w:pStyle w:val="NoSpacing"/>
        <w:jc w:val="center"/>
        <w:rPr>
          <w:sz w:val="28"/>
          <w:szCs w:val="28"/>
        </w:rPr>
      </w:pPr>
      <w:r w:rsidRPr="00272898">
        <w:rPr>
          <w:noProof/>
          <w:sz w:val="28"/>
          <w:szCs w:val="28"/>
          <w:lang w:bidi="ar-SA"/>
        </w:rPr>
        <w:drawing>
          <wp:inline distT="0" distB="0" distL="0" distR="0" wp14:anchorId="0CB4AE46" wp14:editId="0A8E6569">
            <wp:extent cx="3390900" cy="419100"/>
            <wp:effectExtent l="19050" t="0" r="0" b="0"/>
            <wp:docPr id="1123" name="Picture 1123" descr="Contact your instructor if you are unable to see or interpret thi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descr="Contact your instructor if you are unable to see or interpret this graphic."/>
                    <pic:cNvPicPr>
                      <a:picLocks noChangeAspect="1" noChangeArrowheads="1"/>
                    </pic:cNvPicPr>
                  </pic:nvPicPr>
                  <pic:blipFill>
                    <a:blip r:embed="rId502" cstate="print"/>
                    <a:srcRect/>
                    <a:stretch>
                      <a:fillRect/>
                    </a:stretch>
                  </pic:blipFill>
                  <pic:spPr bwMode="auto">
                    <a:xfrm>
                      <a:off x="0" y="0"/>
                      <a:ext cx="3390900" cy="419100"/>
                    </a:xfrm>
                    <a:prstGeom prst="rect">
                      <a:avLst/>
                    </a:prstGeom>
                    <a:noFill/>
                    <a:ln w="9525">
                      <a:noFill/>
                      <a:miter lim="800000"/>
                      <a:headEnd/>
                      <a:tailEnd/>
                    </a:ln>
                  </pic:spPr>
                </pic:pic>
              </a:graphicData>
            </a:graphic>
          </wp:inline>
        </w:drawing>
      </w:r>
      <w:r w:rsidR="00272898">
        <w:rPr>
          <w:sz w:val="28"/>
          <w:szCs w:val="28"/>
        </w:rPr>
        <w:t xml:space="preserve">                                    </w:t>
      </w:r>
      <w:r w:rsidRPr="00272898">
        <w:rPr>
          <w:sz w:val="28"/>
          <w:szCs w:val="28"/>
        </w:rPr>
        <w:t>(21.2)</w:t>
      </w:r>
    </w:p>
    <w:p w:rsidR="00944505" w:rsidRPr="00272898" w:rsidRDefault="00944505" w:rsidP="00272898">
      <w:pPr>
        <w:pStyle w:val="NoSpacing"/>
        <w:rPr>
          <w:sz w:val="28"/>
          <w:szCs w:val="28"/>
        </w:rPr>
      </w:pPr>
    </w:p>
    <w:p w:rsidR="001F030F" w:rsidRPr="00272898" w:rsidRDefault="001F030F" w:rsidP="00272898">
      <w:pPr>
        <w:pStyle w:val="NoSpacing"/>
        <w:rPr>
          <w:sz w:val="28"/>
          <w:szCs w:val="28"/>
        </w:rPr>
      </w:pPr>
      <w:r w:rsidRPr="00272898">
        <w:rPr>
          <w:sz w:val="28"/>
          <w:szCs w:val="28"/>
        </w:rPr>
        <w:lastRenderedPageBreak/>
        <w:t xml:space="preserve">In Equation (21.2), flow rate is a function of gas compressibility factor (Z). </w:t>
      </w:r>
      <w:r w:rsidR="00272898">
        <w:rPr>
          <w:sz w:val="28"/>
          <w:szCs w:val="28"/>
        </w:rPr>
        <w:t xml:space="preserve"> </w:t>
      </w:r>
      <w:r w:rsidRPr="00272898">
        <w:rPr>
          <w:sz w:val="28"/>
          <w:szCs w:val="28"/>
        </w:rPr>
        <w:t xml:space="preserve">Again, for high-pressure flows, an error in the compressibility factor could result in an erroneously calculated flow rate. </w:t>
      </w:r>
      <w:r w:rsidR="00272898">
        <w:rPr>
          <w:sz w:val="28"/>
          <w:szCs w:val="28"/>
        </w:rPr>
        <w:t xml:space="preserve"> </w:t>
      </w:r>
      <w:r w:rsidRPr="00272898">
        <w:rPr>
          <w:sz w:val="28"/>
          <w:szCs w:val="28"/>
        </w:rPr>
        <w:t xml:space="preserve">If you have some error on Z-factor, this automatically translates into error in the gas meter. </w:t>
      </w:r>
      <w:r w:rsidR="00272898">
        <w:rPr>
          <w:sz w:val="28"/>
          <w:szCs w:val="28"/>
        </w:rPr>
        <w:t xml:space="preserve"> </w:t>
      </w:r>
      <w:r w:rsidRPr="00272898">
        <w:rPr>
          <w:sz w:val="28"/>
          <w:szCs w:val="28"/>
        </w:rPr>
        <w:t>Accurate phase behavior prediction techniques are a must in gas metering.</w:t>
      </w:r>
    </w:p>
    <w:p w:rsidR="00944505" w:rsidRPr="00272898" w:rsidRDefault="00944505" w:rsidP="00272898">
      <w:pPr>
        <w:pStyle w:val="NoSpacing"/>
        <w:rPr>
          <w:sz w:val="28"/>
          <w:szCs w:val="28"/>
        </w:rPr>
      </w:pPr>
    </w:p>
    <w:p w:rsidR="001F030F" w:rsidRPr="00272898" w:rsidRDefault="001F030F" w:rsidP="00272898">
      <w:pPr>
        <w:pStyle w:val="NoSpacing"/>
        <w:rPr>
          <w:sz w:val="28"/>
          <w:szCs w:val="28"/>
        </w:rPr>
      </w:pPr>
      <w:r w:rsidRPr="00272898">
        <w:rPr>
          <w:sz w:val="28"/>
          <w:szCs w:val="28"/>
        </w:rPr>
        <w:t xml:space="preserve">In the Natural Gas Industry, the point of gas exchange between the buyer and the seller is called </w:t>
      </w:r>
      <w:r w:rsidRPr="00272898">
        <w:rPr>
          <w:b/>
          <w:sz w:val="28"/>
          <w:szCs w:val="28"/>
        </w:rPr>
        <w:t>custody transfer</w:t>
      </w:r>
      <w:r w:rsidRPr="00272898">
        <w:rPr>
          <w:sz w:val="28"/>
          <w:szCs w:val="28"/>
        </w:rPr>
        <w:t xml:space="preserve">. </w:t>
      </w:r>
      <w:r w:rsidR="00272898">
        <w:rPr>
          <w:sz w:val="28"/>
          <w:szCs w:val="28"/>
        </w:rPr>
        <w:t xml:space="preserve"> </w:t>
      </w:r>
      <w:r w:rsidRPr="00272898">
        <w:rPr>
          <w:sz w:val="28"/>
          <w:szCs w:val="28"/>
        </w:rPr>
        <w:t xml:space="preserve">During custody transfer operations, accurate measurements of the quantity and quality of the exchanged gas are of crucial importance because of its </w:t>
      </w:r>
      <w:r w:rsidR="00272898" w:rsidRPr="00272898">
        <w:rPr>
          <w:sz w:val="28"/>
          <w:szCs w:val="28"/>
        </w:rPr>
        <w:t>economic</w:t>
      </w:r>
      <w:r w:rsidRPr="00272898">
        <w:rPr>
          <w:sz w:val="28"/>
          <w:szCs w:val="28"/>
        </w:rPr>
        <w:t xml:space="preserve"> implications. </w:t>
      </w:r>
      <w:r w:rsidR="00272898">
        <w:rPr>
          <w:sz w:val="28"/>
          <w:szCs w:val="28"/>
        </w:rPr>
        <w:t xml:space="preserve"> </w:t>
      </w:r>
      <w:r w:rsidRPr="00272898">
        <w:rPr>
          <w:sz w:val="28"/>
          <w:szCs w:val="28"/>
        </w:rPr>
        <w:t>Economic transactions are based on volumetric rate measurements, which are regulated to be made at the same base conditions.</w:t>
      </w:r>
      <w:r w:rsidR="00272898">
        <w:rPr>
          <w:sz w:val="28"/>
          <w:szCs w:val="28"/>
        </w:rPr>
        <w:t xml:space="preserve"> </w:t>
      </w:r>
      <w:r w:rsidRPr="00272898">
        <w:rPr>
          <w:sz w:val="28"/>
          <w:szCs w:val="28"/>
        </w:rPr>
        <w:t xml:space="preserve"> Industry base conditions or standard conditions (SC) are usually taken as P = 14.7 psia and T = 60.0 °F. </w:t>
      </w:r>
      <w:r w:rsidR="00272898">
        <w:rPr>
          <w:sz w:val="28"/>
          <w:szCs w:val="28"/>
        </w:rPr>
        <w:t xml:space="preserve"> </w:t>
      </w:r>
      <w:r w:rsidRPr="00272898">
        <w:rPr>
          <w:sz w:val="28"/>
          <w:szCs w:val="28"/>
        </w:rPr>
        <w:t xml:space="preserve">A low percent inaccuracy in the Z-factor calculation of a gas in transfer can easily translate into thousands of dollars of losses on a daily basis! </w:t>
      </w:r>
      <w:r w:rsidR="00272898">
        <w:rPr>
          <w:sz w:val="28"/>
          <w:szCs w:val="28"/>
        </w:rPr>
        <w:t xml:space="preserve"> </w:t>
      </w:r>
      <w:r w:rsidRPr="00272898">
        <w:rPr>
          <w:sz w:val="28"/>
          <w:szCs w:val="28"/>
        </w:rPr>
        <w:t>In fact, flow rate estimations can prove extremely sensitive to values of compressibility factor.</w:t>
      </w:r>
      <w:r w:rsidR="00272898">
        <w:rPr>
          <w:sz w:val="28"/>
          <w:szCs w:val="28"/>
        </w:rPr>
        <w:t xml:space="preserve"> </w:t>
      </w:r>
      <w:r w:rsidRPr="00272898">
        <w:rPr>
          <w:sz w:val="28"/>
          <w:szCs w:val="28"/>
        </w:rPr>
        <w:t xml:space="preserve"> This is why </w:t>
      </w:r>
      <w:r w:rsidRPr="00272898">
        <w:rPr>
          <w:b/>
          <w:sz w:val="28"/>
          <w:szCs w:val="28"/>
        </w:rPr>
        <w:t>the gas industry does not accept Z-factor predictions with a range of uncertainty larger than + 0.01 % for custody transfer operations</w:t>
      </w:r>
      <w:r w:rsidRPr="00272898">
        <w:rPr>
          <w:sz w:val="28"/>
          <w:szCs w:val="28"/>
        </w:rPr>
        <w:t>.</w:t>
      </w:r>
    </w:p>
    <w:p w:rsidR="001F030F" w:rsidRPr="00272898" w:rsidRDefault="001F030F" w:rsidP="00272898">
      <w:pPr>
        <w:pStyle w:val="NoSpacing"/>
        <w:rPr>
          <w:sz w:val="28"/>
          <w:szCs w:val="28"/>
        </w:rPr>
      </w:pPr>
    </w:p>
    <w:p w:rsidR="00944505" w:rsidRPr="00272898" w:rsidRDefault="00944505" w:rsidP="00272898">
      <w:pPr>
        <w:pStyle w:val="NoSpacing"/>
        <w:rPr>
          <w:b/>
          <w:sz w:val="32"/>
          <w:szCs w:val="32"/>
        </w:rPr>
      </w:pPr>
      <w:r w:rsidRPr="00272898">
        <w:rPr>
          <w:b/>
          <w:sz w:val="32"/>
          <w:szCs w:val="32"/>
        </w:rPr>
        <w:t>Action Item</w:t>
      </w:r>
    </w:p>
    <w:p w:rsidR="00944505" w:rsidRPr="00272898" w:rsidRDefault="00944505" w:rsidP="00272898">
      <w:pPr>
        <w:pStyle w:val="NoSpacing"/>
        <w:rPr>
          <w:sz w:val="28"/>
          <w:szCs w:val="28"/>
        </w:rPr>
      </w:pPr>
      <w:r w:rsidRPr="00272898">
        <w:rPr>
          <w:sz w:val="28"/>
          <w:szCs w:val="28"/>
        </w:rPr>
        <w:t>Answer the following problem.</w:t>
      </w:r>
    </w:p>
    <w:p w:rsidR="00944505" w:rsidRPr="00272898" w:rsidRDefault="00944505" w:rsidP="00272898">
      <w:pPr>
        <w:pStyle w:val="NoSpacing"/>
        <w:rPr>
          <w:sz w:val="28"/>
          <w:szCs w:val="28"/>
        </w:rPr>
      </w:pPr>
    </w:p>
    <w:p w:rsidR="00944505" w:rsidRPr="00272898" w:rsidRDefault="00944505" w:rsidP="00272898">
      <w:pPr>
        <w:pStyle w:val="NoSpacing"/>
        <w:rPr>
          <w:b/>
          <w:sz w:val="32"/>
          <w:szCs w:val="32"/>
        </w:rPr>
      </w:pPr>
      <w:r w:rsidRPr="00272898">
        <w:rPr>
          <w:b/>
          <w:sz w:val="32"/>
          <w:szCs w:val="32"/>
        </w:rPr>
        <w:t>Problem Set</w:t>
      </w:r>
    </w:p>
    <w:p w:rsidR="00944505" w:rsidRPr="00272898" w:rsidRDefault="00944505" w:rsidP="00272898">
      <w:pPr>
        <w:pStyle w:val="NoSpacing"/>
      </w:pPr>
      <w:r w:rsidRPr="00272898">
        <w:t xml:space="preserve">Write an essay that describes the applicability of the knowledge gained in this course to several other areas in the petroleum and natural gas business. </w:t>
      </w:r>
      <w:r w:rsidR="00272898">
        <w:t xml:space="preserve"> </w:t>
      </w:r>
      <w:r w:rsidRPr="00272898">
        <w:t>Provide specific examples.</w:t>
      </w:r>
    </w:p>
    <w:p w:rsidR="00944505" w:rsidRPr="00272898" w:rsidRDefault="00944505" w:rsidP="00272898">
      <w:pPr>
        <w:pStyle w:val="NoSpacing"/>
      </w:pPr>
    </w:p>
    <w:p w:rsidR="00944505" w:rsidRPr="00272898" w:rsidRDefault="00944505" w:rsidP="00272898">
      <w:pPr>
        <w:pStyle w:val="NoSpacing"/>
      </w:pPr>
    </w:p>
    <w:sectPr w:rsidR="00944505" w:rsidRPr="00272898" w:rsidSect="00E52F5C">
      <w:headerReference w:type="default" r:id="rId503"/>
      <w:footerReference w:type="default" r:id="rId504"/>
      <w:pgSz w:w="12240" w:h="15840" w:code="1"/>
      <w:pgMar w:top="720" w:right="720" w:bottom="864" w:left="144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0247" w:rsidRDefault="00630247" w:rsidP="00BA5797">
      <w:pPr>
        <w:spacing w:after="0" w:line="240" w:lineRule="auto"/>
      </w:pPr>
      <w:r>
        <w:separator/>
      </w:r>
    </w:p>
  </w:endnote>
  <w:endnote w:type="continuationSeparator" w:id="0">
    <w:p w:rsidR="00630247" w:rsidRDefault="00630247" w:rsidP="00BA5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szCs w:val="20"/>
      </w:rPr>
      <w:id w:val="3361116"/>
      <w:docPartObj>
        <w:docPartGallery w:val="Page Numbers (Bottom of Page)"/>
        <w:docPartUnique/>
      </w:docPartObj>
    </w:sdtPr>
    <w:sdtEndPr/>
    <w:sdtContent>
      <w:sdt>
        <w:sdtPr>
          <w:rPr>
            <w:sz w:val="20"/>
            <w:szCs w:val="20"/>
          </w:rPr>
          <w:id w:val="565050477"/>
          <w:docPartObj>
            <w:docPartGallery w:val="Page Numbers (Top of Page)"/>
            <w:docPartUnique/>
          </w:docPartObj>
        </w:sdtPr>
        <w:sdtEndPr/>
        <w:sdtContent>
          <w:p w:rsidR="00AA4D29" w:rsidRPr="00BA5797" w:rsidRDefault="00AA4D29">
            <w:pPr>
              <w:pStyle w:val="Footer"/>
              <w:jc w:val="center"/>
              <w:rPr>
                <w:sz w:val="20"/>
                <w:szCs w:val="20"/>
              </w:rPr>
            </w:pPr>
            <w:r w:rsidRPr="00BA5797">
              <w:rPr>
                <w:sz w:val="20"/>
                <w:szCs w:val="20"/>
              </w:rPr>
              <w:t xml:space="preserve">Page </w:t>
            </w:r>
            <w:r w:rsidRPr="00BA5797">
              <w:rPr>
                <w:b/>
                <w:sz w:val="20"/>
                <w:szCs w:val="20"/>
              </w:rPr>
              <w:fldChar w:fldCharType="begin"/>
            </w:r>
            <w:r w:rsidRPr="00BA5797">
              <w:rPr>
                <w:b/>
                <w:sz w:val="20"/>
                <w:szCs w:val="20"/>
              </w:rPr>
              <w:instrText xml:space="preserve"> PAGE </w:instrText>
            </w:r>
            <w:r w:rsidRPr="00BA5797">
              <w:rPr>
                <w:b/>
                <w:sz w:val="20"/>
                <w:szCs w:val="20"/>
              </w:rPr>
              <w:fldChar w:fldCharType="separate"/>
            </w:r>
            <w:r w:rsidR="00C52CF3">
              <w:rPr>
                <w:b/>
                <w:noProof/>
                <w:sz w:val="20"/>
                <w:szCs w:val="20"/>
              </w:rPr>
              <w:t>6</w:t>
            </w:r>
            <w:r w:rsidRPr="00BA5797">
              <w:rPr>
                <w:b/>
                <w:sz w:val="20"/>
                <w:szCs w:val="20"/>
              </w:rPr>
              <w:fldChar w:fldCharType="end"/>
            </w:r>
            <w:r w:rsidRPr="00BA5797">
              <w:rPr>
                <w:sz w:val="20"/>
                <w:szCs w:val="20"/>
              </w:rPr>
              <w:t xml:space="preserve"> of </w:t>
            </w:r>
            <w:r w:rsidRPr="00BA5797">
              <w:rPr>
                <w:b/>
                <w:sz w:val="20"/>
                <w:szCs w:val="20"/>
              </w:rPr>
              <w:fldChar w:fldCharType="begin"/>
            </w:r>
            <w:r w:rsidRPr="00BA5797">
              <w:rPr>
                <w:b/>
                <w:sz w:val="20"/>
                <w:szCs w:val="20"/>
              </w:rPr>
              <w:instrText xml:space="preserve"> NUMPAGES  </w:instrText>
            </w:r>
            <w:r w:rsidRPr="00BA5797">
              <w:rPr>
                <w:b/>
                <w:sz w:val="20"/>
                <w:szCs w:val="20"/>
              </w:rPr>
              <w:fldChar w:fldCharType="separate"/>
            </w:r>
            <w:r w:rsidR="00C52CF3">
              <w:rPr>
                <w:b/>
                <w:noProof/>
                <w:sz w:val="20"/>
                <w:szCs w:val="20"/>
              </w:rPr>
              <w:t>173</w:t>
            </w:r>
            <w:r w:rsidRPr="00BA5797">
              <w:rPr>
                <w:b/>
                <w:sz w:val="20"/>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0247" w:rsidRDefault="00630247" w:rsidP="00BA5797">
      <w:pPr>
        <w:spacing w:after="0" w:line="240" w:lineRule="auto"/>
      </w:pPr>
      <w:r>
        <w:separator/>
      </w:r>
    </w:p>
  </w:footnote>
  <w:footnote w:type="continuationSeparator" w:id="0">
    <w:p w:rsidR="00630247" w:rsidRDefault="00630247" w:rsidP="00BA57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4D29" w:rsidRPr="00BA5797" w:rsidRDefault="00AA4D29">
    <w:pPr>
      <w:pStyle w:val="Header"/>
      <w:rPr>
        <w:sz w:val="20"/>
        <w:szCs w:val="20"/>
      </w:rPr>
    </w:pPr>
    <w:r>
      <w:rPr>
        <w:sz w:val="20"/>
        <w:szCs w:val="20"/>
      </w:rPr>
      <w:t>Art Montemayor</w:t>
    </w:r>
    <w:r w:rsidRPr="00BA5797">
      <w:rPr>
        <w:sz w:val="20"/>
        <w:szCs w:val="20"/>
      </w:rPr>
      <w:ptab w:relativeTo="margin" w:alignment="center" w:leader="none"/>
    </w:r>
    <w:r w:rsidRPr="0005488D">
      <w:rPr>
        <w:sz w:val="20"/>
        <w:szCs w:val="20"/>
      </w:rPr>
      <w:t>https://www.e-education.psu.edu/png520/node/2016</w:t>
    </w:r>
    <w:r w:rsidRPr="00BA5797">
      <w:rPr>
        <w:sz w:val="20"/>
        <w:szCs w:val="20"/>
      </w:rPr>
      <w:ptab w:relativeTo="margin" w:alignment="right" w:leader="none"/>
    </w:r>
    <w:r>
      <w:rPr>
        <w:sz w:val="20"/>
        <w:szCs w:val="20"/>
      </w:rPr>
      <w:t>April 12, 2011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42353"/>
    <w:multiLevelType w:val="hybridMultilevel"/>
    <w:tmpl w:val="C0F65960"/>
    <w:lvl w:ilvl="0" w:tplc="8C0C18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3C421AF"/>
    <w:multiLevelType w:val="hybridMultilevel"/>
    <w:tmpl w:val="F802E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183C3C"/>
    <w:multiLevelType w:val="hybridMultilevel"/>
    <w:tmpl w:val="EE749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8217DC"/>
    <w:multiLevelType w:val="hybridMultilevel"/>
    <w:tmpl w:val="24483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C92744"/>
    <w:multiLevelType w:val="hybridMultilevel"/>
    <w:tmpl w:val="45808AA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343138"/>
    <w:multiLevelType w:val="hybridMultilevel"/>
    <w:tmpl w:val="BB309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6800D34"/>
    <w:multiLevelType w:val="hybridMultilevel"/>
    <w:tmpl w:val="4A9CA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B113CE"/>
    <w:multiLevelType w:val="hybridMultilevel"/>
    <w:tmpl w:val="05C6C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9232A96"/>
    <w:multiLevelType w:val="hybridMultilevel"/>
    <w:tmpl w:val="E1B2F5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96D5458"/>
    <w:multiLevelType w:val="hybridMultilevel"/>
    <w:tmpl w:val="D18C8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96E0087"/>
    <w:multiLevelType w:val="hybridMultilevel"/>
    <w:tmpl w:val="B2865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A2D1BB4"/>
    <w:multiLevelType w:val="hybridMultilevel"/>
    <w:tmpl w:val="DBE0A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844B27"/>
    <w:multiLevelType w:val="hybridMultilevel"/>
    <w:tmpl w:val="B7C48FC8"/>
    <w:lvl w:ilvl="0" w:tplc="8C0C18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2033A25"/>
    <w:multiLevelType w:val="multilevel"/>
    <w:tmpl w:val="D79AA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2963BCE"/>
    <w:multiLevelType w:val="hybridMultilevel"/>
    <w:tmpl w:val="01E05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A54F89"/>
    <w:multiLevelType w:val="hybridMultilevel"/>
    <w:tmpl w:val="25440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6723E82"/>
    <w:multiLevelType w:val="hybridMultilevel"/>
    <w:tmpl w:val="74FA1BA4"/>
    <w:lvl w:ilvl="0" w:tplc="8C0C18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78F718E"/>
    <w:multiLevelType w:val="hybridMultilevel"/>
    <w:tmpl w:val="3014D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C08207B"/>
    <w:multiLevelType w:val="hybridMultilevel"/>
    <w:tmpl w:val="6922B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C6159A9"/>
    <w:multiLevelType w:val="hybridMultilevel"/>
    <w:tmpl w:val="4B601D66"/>
    <w:lvl w:ilvl="0" w:tplc="8C0C18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1CBD3061"/>
    <w:multiLevelType w:val="hybridMultilevel"/>
    <w:tmpl w:val="51F49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E282C25"/>
    <w:multiLevelType w:val="hybridMultilevel"/>
    <w:tmpl w:val="93907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0203156"/>
    <w:multiLevelType w:val="hybridMultilevel"/>
    <w:tmpl w:val="B5FC0AB8"/>
    <w:lvl w:ilvl="0" w:tplc="8C0C18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202F6302"/>
    <w:multiLevelType w:val="hybridMultilevel"/>
    <w:tmpl w:val="C2C82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3647621"/>
    <w:multiLevelType w:val="hybridMultilevel"/>
    <w:tmpl w:val="41E69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6141FA"/>
    <w:multiLevelType w:val="hybridMultilevel"/>
    <w:tmpl w:val="9FCCCD9A"/>
    <w:lvl w:ilvl="0" w:tplc="8C0C188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64B45B2"/>
    <w:multiLevelType w:val="hybridMultilevel"/>
    <w:tmpl w:val="9A6A65F2"/>
    <w:lvl w:ilvl="0" w:tplc="177AFF78">
      <w:start w:val="3"/>
      <w:numFmt w:val="decimal"/>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26507DC7"/>
    <w:multiLevelType w:val="hybridMultilevel"/>
    <w:tmpl w:val="2842D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6F07D9D"/>
    <w:multiLevelType w:val="hybridMultilevel"/>
    <w:tmpl w:val="99B8A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9ED1C5E"/>
    <w:multiLevelType w:val="hybridMultilevel"/>
    <w:tmpl w:val="1172C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B051566"/>
    <w:multiLevelType w:val="hybridMultilevel"/>
    <w:tmpl w:val="3162C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E5C4A10"/>
    <w:multiLevelType w:val="hybridMultilevel"/>
    <w:tmpl w:val="FEE2C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F6E4150"/>
    <w:multiLevelType w:val="hybridMultilevel"/>
    <w:tmpl w:val="CF44E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FCE29B7"/>
    <w:multiLevelType w:val="hybridMultilevel"/>
    <w:tmpl w:val="22E63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FCE30B9"/>
    <w:multiLevelType w:val="hybridMultilevel"/>
    <w:tmpl w:val="F0B01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31574BA"/>
    <w:multiLevelType w:val="hybridMultilevel"/>
    <w:tmpl w:val="956A8514"/>
    <w:lvl w:ilvl="0" w:tplc="8C0C18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396C35DA"/>
    <w:multiLevelType w:val="hybridMultilevel"/>
    <w:tmpl w:val="566CF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9FA6F83"/>
    <w:multiLevelType w:val="hybridMultilevel"/>
    <w:tmpl w:val="C55281DE"/>
    <w:lvl w:ilvl="0" w:tplc="8C0C18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3AB15A80"/>
    <w:multiLevelType w:val="hybridMultilevel"/>
    <w:tmpl w:val="4A1EDF8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3C3F0029"/>
    <w:multiLevelType w:val="hybridMultilevel"/>
    <w:tmpl w:val="1DB4D5AA"/>
    <w:lvl w:ilvl="0" w:tplc="8C0C18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3CC750AC"/>
    <w:multiLevelType w:val="hybridMultilevel"/>
    <w:tmpl w:val="386039C0"/>
    <w:lvl w:ilvl="0" w:tplc="8C0C18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40F6565C"/>
    <w:multiLevelType w:val="hybridMultilevel"/>
    <w:tmpl w:val="B5EA80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5075021"/>
    <w:multiLevelType w:val="hybridMultilevel"/>
    <w:tmpl w:val="62CA42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7B24909"/>
    <w:multiLevelType w:val="hybridMultilevel"/>
    <w:tmpl w:val="3F7E1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94353FB"/>
    <w:multiLevelType w:val="hybridMultilevel"/>
    <w:tmpl w:val="F4EA353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B4F4CA8"/>
    <w:multiLevelType w:val="hybridMultilevel"/>
    <w:tmpl w:val="6BBC77F8"/>
    <w:lvl w:ilvl="0" w:tplc="8C0C18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4D2706B0"/>
    <w:multiLevelType w:val="hybridMultilevel"/>
    <w:tmpl w:val="80ACD0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DF3394B"/>
    <w:multiLevelType w:val="hybridMultilevel"/>
    <w:tmpl w:val="42CCE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E4040FC"/>
    <w:multiLevelType w:val="hybridMultilevel"/>
    <w:tmpl w:val="97C2693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4EA14100"/>
    <w:multiLevelType w:val="hybridMultilevel"/>
    <w:tmpl w:val="C6CE8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F9D052D"/>
    <w:multiLevelType w:val="hybridMultilevel"/>
    <w:tmpl w:val="00BC6E04"/>
    <w:lvl w:ilvl="0" w:tplc="8C0C18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4FFE10FF"/>
    <w:multiLevelType w:val="hybridMultilevel"/>
    <w:tmpl w:val="885A807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51501E5E"/>
    <w:multiLevelType w:val="hybridMultilevel"/>
    <w:tmpl w:val="88D00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3E008E9"/>
    <w:multiLevelType w:val="hybridMultilevel"/>
    <w:tmpl w:val="2360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5F730DF"/>
    <w:multiLevelType w:val="hybridMultilevel"/>
    <w:tmpl w:val="F8C437D8"/>
    <w:lvl w:ilvl="0" w:tplc="8C0C18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56247AD0"/>
    <w:multiLevelType w:val="hybridMultilevel"/>
    <w:tmpl w:val="C2B8BFCE"/>
    <w:lvl w:ilvl="0" w:tplc="8C0C188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66D617A"/>
    <w:multiLevelType w:val="hybridMultilevel"/>
    <w:tmpl w:val="A546E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9241178"/>
    <w:multiLevelType w:val="hybridMultilevel"/>
    <w:tmpl w:val="D6F61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9626094"/>
    <w:multiLevelType w:val="hybridMultilevel"/>
    <w:tmpl w:val="A5427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B591BF9"/>
    <w:multiLevelType w:val="hybridMultilevel"/>
    <w:tmpl w:val="7C58982C"/>
    <w:lvl w:ilvl="0" w:tplc="8C0C18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5DC4605C"/>
    <w:multiLevelType w:val="multilevel"/>
    <w:tmpl w:val="E242911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DC50C10"/>
    <w:multiLevelType w:val="hybridMultilevel"/>
    <w:tmpl w:val="C3145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F6A3024"/>
    <w:multiLevelType w:val="hybridMultilevel"/>
    <w:tmpl w:val="80F825BC"/>
    <w:lvl w:ilvl="0" w:tplc="8C0C18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5FFF78ED"/>
    <w:multiLevelType w:val="hybridMultilevel"/>
    <w:tmpl w:val="F1D2BB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08B7812"/>
    <w:multiLevelType w:val="hybridMultilevel"/>
    <w:tmpl w:val="282A2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17F016C"/>
    <w:multiLevelType w:val="hybridMultilevel"/>
    <w:tmpl w:val="48D69E5E"/>
    <w:lvl w:ilvl="0" w:tplc="8C0C18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nsid w:val="62483167"/>
    <w:multiLevelType w:val="hybridMultilevel"/>
    <w:tmpl w:val="17964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648F0473"/>
    <w:multiLevelType w:val="hybridMultilevel"/>
    <w:tmpl w:val="BA945854"/>
    <w:lvl w:ilvl="0" w:tplc="8C0C18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6548453D"/>
    <w:multiLevelType w:val="hybridMultilevel"/>
    <w:tmpl w:val="E6201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6993988"/>
    <w:multiLevelType w:val="hybridMultilevel"/>
    <w:tmpl w:val="85BE3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675879C7"/>
    <w:multiLevelType w:val="hybridMultilevel"/>
    <w:tmpl w:val="46883C9A"/>
    <w:lvl w:ilvl="0" w:tplc="8C0C18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6B2128DA"/>
    <w:multiLevelType w:val="hybridMultilevel"/>
    <w:tmpl w:val="B914E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BCD5F4D"/>
    <w:multiLevelType w:val="hybridMultilevel"/>
    <w:tmpl w:val="CBF64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BFA34CA"/>
    <w:multiLevelType w:val="hybridMultilevel"/>
    <w:tmpl w:val="C5AE4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DB21609"/>
    <w:multiLevelType w:val="hybridMultilevel"/>
    <w:tmpl w:val="1176269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nsid w:val="6DD137E5"/>
    <w:multiLevelType w:val="hybridMultilevel"/>
    <w:tmpl w:val="E620F7CC"/>
    <w:lvl w:ilvl="0" w:tplc="8C0C18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6ECC5E25"/>
    <w:multiLevelType w:val="hybridMultilevel"/>
    <w:tmpl w:val="FF528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02C1E55"/>
    <w:multiLevelType w:val="hybridMultilevel"/>
    <w:tmpl w:val="879E2E22"/>
    <w:lvl w:ilvl="0" w:tplc="8C0C18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nsid w:val="723D5662"/>
    <w:multiLevelType w:val="hybridMultilevel"/>
    <w:tmpl w:val="8ECA7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46E6D36"/>
    <w:multiLevelType w:val="hybridMultilevel"/>
    <w:tmpl w:val="0732858E"/>
    <w:lvl w:ilvl="0" w:tplc="8C0C18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7B7A4FDA"/>
    <w:multiLevelType w:val="hybridMultilevel"/>
    <w:tmpl w:val="37A077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7C0055F3"/>
    <w:multiLevelType w:val="hybridMultilevel"/>
    <w:tmpl w:val="1C8EB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7C407285"/>
    <w:multiLevelType w:val="hybridMultilevel"/>
    <w:tmpl w:val="15581E38"/>
    <w:lvl w:ilvl="0" w:tplc="8C0C18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nsid w:val="7D822D5A"/>
    <w:multiLevelType w:val="hybridMultilevel"/>
    <w:tmpl w:val="22940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F095685"/>
    <w:multiLevelType w:val="multilevel"/>
    <w:tmpl w:val="F8DE1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6"/>
  </w:num>
  <w:num w:numId="3">
    <w:abstractNumId w:val="81"/>
  </w:num>
  <w:num w:numId="4">
    <w:abstractNumId w:val="84"/>
  </w:num>
  <w:num w:numId="5">
    <w:abstractNumId w:val="76"/>
  </w:num>
  <w:num w:numId="6">
    <w:abstractNumId w:val="69"/>
  </w:num>
  <w:num w:numId="7">
    <w:abstractNumId w:val="71"/>
  </w:num>
  <w:num w:numId="8">
    <w:abstractNumId w:val="3"/>
  </w:num>
  <w:num w:numId="9">
    <w:abstractNumId w:val="57"/>
  </w:num>
  <w:num w:numId="10">
    <w:abstractNumId w:val="61"/>
  </w:num>
  <w:num w:numId="11">
    <w:abstractNumId w:val="73"/>
  </w:num>
  <w:num w:numId="12">
    <w:abstractNumId w:val="42"/>
  </w:num>
  <w:num w:numId="13">
    <w:abstractNumId w:val="46"/>
  </w:num>
  <w:num w:numId="14">
    <w:abstractNumId w:val="6"/>
  </w:num>
  <w:num w:numId="15">
    <w:abstractNumId w:val="20"/>
  </w:num>
  <w:num w:numId="16">
    <w:abstractNumId w:val="64"/>
  </w:num>
  <w:num w:numId="17">
    <w:abstractNumId w:val="29"/>
  </w:num>
  <w:num w:numId="18">
    <w:abstractNumId w:val="41"/>
  </w:num>
  <w:num w:numId="19">
    <w:abstractNumId w:val="21"/>
  </w:num>
  <w:num w:numId="20">
    <w:abstractNumId w:val="80"/>
  </w:num>
  <w:num w:numId="21">
    <w:abstractNumId w:val="51"/>
  </w:num>
  <w:num w:numId="22">
    <w:abstractNumId w:val="79"/>
  </w:num>
  <w:num w:numId="23">
    <w:abstractNumId w:val="65"/>
  </w:num>
  <w:num w:numId="24">
    <w:abstractNumId w:val="39"/>
  </w:num>
  <w:num w:numId="25">
    <w:abstractNumId w:val="40"/>
  </w:num>
  <w:num w:numId="26">
    <w:abstractNumId w:val="70"/>
  </w:num>
  <w:num w:numId="27">
    <w:abstractNumId w:val="50"/>
  </w:num>
  <w:num w:numId="28">
    <w:abstractNumId w:val="12"/>
  </w:num>
  <w:num w:numId="29">
    <w:abstractNumId w:val="16"/>
  </w:num>
  <w:num w:numId="30">
    <w:abstractNumId w:val="19"/>
  </w:num>
  <w:num w:numId="31">
    <w:abstractNumId w:val="22"/>
  </w:num>
  <w:num w:numId="32">
    <w:abstractNumId w:val="62"/>
  </w:num>
  <w:num w:numId="33">
    <w:abstractNumId w:val="59"/>
  </w:num>
  <w:num w:numId="34">
    <w:abstractNumId w:val="35"/>
  </w:num>
  <w:num w:numId="35">
    <w:abstractNumId w:val="67"/>
  </w:num>
  <w:num w:numId="36">
    <w:abstractNumId w:val="37"/>
  </w:num>
  <w:num w:numId="37">
    <w:abstractNumId w:val="75"/>
  </w:num>
  <w:num w:numId="38">
    <w:abstractNumId w:val="82"/>
  </w:num>
  <w:num w:numId="39">
    <w:abstractNumId w:val="45"/>
  </w:num>
  <w:num w:numId="40">
    <w:abstractNumId w:val="77"/>
  </w:num>
  <w:num w:numId="41">
    <w:abstractNumId w:val="54"/>
  </w:num>
  <w:num w:numId="42">
    <w:abstractNumId w:val="0"/>
  </w:num>
  <w:num w:numId="43">
    <w:abstractNumId w:val="34"/>
  </w:num>
  <w:num w:numId="44">
    <w:abstractNumId w:val="1"/>
  </w:num>
  <w:num w:numId="45">
    <w:abstractNumId w:val="17"/>
  </w:num>
  <w:num w:numId="46">
    <w:abstractNumId w:val="30"/>
  </w:num>
  <w:num w:numId="47">
    <w:abstractNumId w:val="25"/>
  </w:num>
  <w:num w:numId="48">
    <w:abstractNumId w:val="55"/>
  </w:num>
  <w:num w:numId="49">
    <w:abstractNumId w:val="15"/>
  </w:num>
  <w:num w:numId="50">
    <w:abstractNumId w:val="56"/>
  </w:num>
  <w:num w:numId="51">
    <w:abstractNumId w:val="24"/>
  </w:num>
  <w:num w:numId="52">
    <w:abstractNumId w:val="2"/>
  </w:num>
  <w:num w:numId="53">
    <w:abstractNumId w:val="52"/>
  </w:num>
  <w:num w:numId="54">
    <w:abstractNumId w:val="13"/>
  </w:num>
  <w:num w:numId="55">
    <w:abstractNumId w:val="4"/>
  </w:num>
  <w:num w:numId="56">
    <w:abstractNumId w:val="43"/>
  </w:num>
  <w:num w:numId="57">
    <w:abstractNumId w:val="23"/>
  </w:num>
  <w:num w:numId="58">
    <w:abstractNumId w:val="48"/>
  </w:num>
  <w:num w:numId="59">
    <w:abstractNumId w:val="33"/>
  </w:num>
  <w:num w:numId="60">
    <w:abstractNumId w:val="32"/>
  </w:num>
  <w:num w:numId="61">
    <w:abstractNumId w:val="68"/>
  </w:num>
  <w:num w:numId="62">
    <w:abstractNumId w:val="58"/>
  </w:num>
  <w:num w:numId="63">
    <w:abstractNumId w:val="83"/>
  </w:num>
  <w:num w:numId="64">
    <w:abstractNumId w:val="9"/>
  </w:num>
  <w:num w:numId="65">
    <w:abstractNumId w:val="11"/>
  </w:num>
  <w:num w:numId="66">
    <w:abstractNumId w:val="28"/>
  </w:num>
  <w:num w:numId="67">
    <w:abstractNumId w:val="27"/>
  </w:num>
  <w:num w:numId="68">
    <w:abstractNumId w:val="63"/>
  </w:num>
  <w:num w:numId="69">
    <w:abstractNumId w:val="14"/>
  </w:num>
  <w:num w:numId="70">
    <w:abstractNumId w:val="49"/>
  </w:num>
  <w:num w:numId="71">
    <w:abstractNumId w:val="66"/>
  </w:num>
  <w:num w:numId="72">
    <w:abstractNumId w:val="10"/>
  </w:num>
  <w:num w:numId="73">
    <w:abstractNumId w:val="44"/>
  </w:num>
  <w:num w:numId="74">
    <w:abstractNumId w:val="31"/>
  </w:num>
  <w:num w:numId="75">
    <w:abstractNumId w:val="72"/>
  </w:num>
  <w:num w:numId="76">
    <w:abstractNumId w:val="18"/>
  </w:num>
  <w:num w:numId="77">
    <w:abstractNumId w:val="60"/>
  </w:num>
  <w:num w:numId="78">
    <w:abstractNumId w:val="38"/>
  </w:num>
  <w:num w:numId="79">
    <w:abstractNumId w:val="53"/>
  </w:num>
  <w:num w:numId="80">
    <w:abstractNumId w:val="26"/>
  </w:num>
  <w:num w:numId="81">
    <w:abstractNumId w:val="47"/>
  </w:num>
  <w:num w:numId="82">
    <w:abstractNumId w:val="5"/>
  </w:num>
  <w:num w:numId="83">
    <w:abstractNumId w:val="8"/>
  </w:num>
  <w:num w:numId="84">
    <w:abstractNumId w:val="78"/>
  </w:num>
  <w:num w:numId="85">
    <w:abstractNumId w:val="74"/>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BA5797"/>
    <w:rsid w:val="00027314"/>
    <w:rsid w:val="00032E5E"/>
    <w:rsid w:val="000440C3"/>
    <w:rsid w:val="000478D4"/>
    <w:rsid w:val="00050F89"/>
    <w:rsid w:val="0005488D"/>
    <w:rsid w:val="0006199F"/>
    <w:rsid w:val="00086F3A"/>
    <w:rsid w:val="00091292"/>
    <w:rsid w:val="00091441"/>
    <w:rsid w:val="0009407C"/>
    <w:rsid w:val="000957F3"/>
    <w:rsid w:val="000A2188"/>
    <w:rsid w:val="0010739C"/>
    <w:rsid w:val="00111CD1"/>
    <w:rsid w:val="00111EFA"/>
    <w:rsid w:val="001141F5"/>
    <w:rsid w:val="00131F45"/>
    <w:rsid w:val="001330C8"/>
    <w:rsid w:val="001409F6"/>
    <w:rsid w:val="00144A64"/>
    <w:rsid w:val="00182A4B"/>
    <w:rsid w:val="00194093"/>
    <w:rsid w:val="001C0067"/>
    <w:rsid w:val="001C1AE6"/>
    <w:rsid w:val="001D38F8"/>
    <w:rsid w:val="001F030F"/>
    <w:rsid w:val="001F6C11"/>
    <w:rsid w:val="001F703D"/>
    <w:rsid w:val="00201C0B"/>
    <w:rsid w:val="002277CB"/>
    <w:rsid w:val="00227C4E"/>
    <w:rsid w:val="002509F5"/>
    <w:rsid w:val="0026196F"/>
    <w:rsid w:val="00266EAB"/>
    <w:rsid w:val="00272898"/>
    <w:rsid w:val="00283904"/>
    <w:rsid w:val="0028556B"/>
    <w:rsid w:val="002A2243"/>
    <w:rsid w:val="002B6F56"/>
    <w:rsid w:val="00301B1A"/>
    <w:rsid w:val="00316C87"/>
    <w:rsid w:val="00327914"/>
    <w:rsid w:val="00334967"/>
    <w:rsid w:val="003525CD"/>
    <w:rsid w:val="003577E5"/>
    <w:rsid w:val="00366EDB"/>
    <w:rsid w:val="00373971"/>
    <w:rsid w:val="0038232F"/>
    <w:rsid w:val="00384B7E"/>
    <w:rsid w:val="003F35FC"/>
    <w:rsid w:val="00403247"/>
    <w:rsid w:val="004041CD"/>
    <w:rsid w:val="004235F6"/>
    <w:rsid w:val="00473E6D"/>
    <w:rsid w:val="004847A9"/>
    <w:rsid w:val="004932EC"/>
    <w:rsid w:val="004C2263"/>
    <w:rsid w:val="005139E8"/>
    <w:rsid w:val="00525038"/>
    <w:rsid w:val="0053382D"/>
    <w:rsid w:val="00564066"/>
    <w:rsid w:val="00586528"/>
    <w:rsid w:val="00596836"/>
    <w:rsid w:val="005A1397"/>
    <w:rsid w:val="005A4862"/>
    <w:rsid w:val="005F2A55"/>
    <w:rsid w:val="00630247"/>
    <w:rsid w:val="00630ECB"/>
    <w:rsid w:val="00637C0E"/>
    <w:rsid w:val="006647E0"/>
    <w:rsid w:val="00670E6C"/>
    <w:rsid w:val="006717BA"/>
    <w:rsid w:val="00675BF0"/>
    <w:rsid w:val="006925FE"/>
    <w:rsid w:val="006B1F9B"/>
    <w:rsid w:val="006B3984"/>
    <w:rsid w:val="006B58C9"/>
    <w:rsid w:val="006D5C08"/>
    <w:rsid w:val="006E7F22"/>
    <w:rsid w:val="00723A79"/>
    <w:rsid w:val="00733354"/>
    <w:rsid w:val="0075578C"/>
    <w:rsid w:val="00762185"/>
    <w:rsid w:val="00772525"/>
    <w:rsid w:val="00783FA6"/>
    <w:rsid w:val="007903E1"/>
    <w:rsid w:val="007929A8"/>
    <w:rsid w:val="007B3F9D"/>
    <w:rsid w:val="007E2917"/>
    <w:rsid w:val="0080538E"/>
    <w:rsid w:val="0080643D"/>
    <w:rsid w:val="00806AA4"/>
    <w:rsid w:val="00840576"/>
    <w:rsid w:val="00853294"/>
    <w:rsid w:val="00875B70"/>
    <w:rsid w:val="008B678E"/>
    <w:rsid w:val="008C1181"/>
    <w:rsid w:val="008D0F96"/>
    <w:rsid w:val="008E1993"/>
    <w:rsid w:val="009056C9"/>
    <w:rsid w:val="00916340"/>
    <w:rsid w:val="0093293F"/>
    <w:rsid w:val="00935685"/>
    <w:rsid w:val="009417D0"/>
    <w:rsid w:val="009420CA"/>
    <w:rsid w:val="00944505"/>
    <w:rsid w:val="00944B43"/>
    <w:rsid w:val="00955C4C"/>
    <w:rsid w:val="009565BC"/>
    <w:rsid w:val="00963927"/>
    <w:rsid w:val="00983FE8"/>
    <w:rsid w:val="009A2FA3"/>
    <w:rsid w:val="009A38FA"/>
    <w:rsid w:val="009C2685"/>
    <w:rsid w:val="009C512B"/>
    <w:rsid w:val="009F1430"/>
    <w:rsid w:val="00A10BA8"/>
    <w:rsid w:val="00A201DF"/>
    <w:rsid w:val="00A86A86"/>
    <w:rsid w:val="00A879F2"/>
    <w:rsid w:val="00AA4D29"/>
    <w:rsid w:val="00AC1572"/>
    <w:rsid w:val="00AC4955"/>
    <w:rsid w:val="00AE04CE"/>
    <w:rsid w:val="00AE1448"/>
    <w:rsid w:val="00AE4A5D"/>
    <w:rsid w:val="00AF3528"/>
    <w:rsid w:val="00AF6FAE"/>
    <w:rsid w:val="00B10BA6"/>
    <w:rsid w:val="00B152C7"/>
    <w:rsid w:val="00B4354B"/>
    <w:rsid w:val="00B461D0"/>
    <w:rsid w:val="00B65F0D"/>
    <w:rsid w:val="00B67ABD"/>
    <w:rsid w:val="00BA387A"/>
    <w:rsid w:val="00BA5797"/>
    <w:rsid w:val="00BB0C65"/>
    <w:rsid w:val="00BD0410"/>
    <w:rsid w:val="00BE0FF1"/>
    <w:rsid w:val="00BE19FC"/>
    <w:rsid w:val="00BE6E71"/>
    <w:rsid w:val="00BF0473"/>
    <w:rsid w:val="00BF27C1"/>
    <w:rsid w:val="00BF5F04"/>
    <w:rsid w:val="00C0285A"/>
    <w:rsid w:val="00C1641D"/>
    <w:rsid w:val="00C24D7D"/>
    <w:rsid w:val="00C24F04"/>
    <w:rsid w:val="00C3296C"/>
    <w:rsid w:val="00C500E7"/>
    <w:rsid w:val="00C52CF3"/>
    <w:rsid w:val="00C570E6"/>
    <w:rsid w:val="00C61B54"/>
    <w:rsid w:val="00C8088F"/>
    <w:rsid w:val="00C81552"/>
    <w:rsid w:val="00CC3CB1"/>
    <w:rsid w:val="00CC7414"/>
    <w:rsid w:val="00CF7AB9"/>
    <w:rsid w:val="00D44258"/>
    <w:rsid w:val="00D55E04"/>
    <w:rsid w:val="00D825ED"/>
    <w:rsid w:val="00D83BE3"/>
    <w:rsid w:val="00DD0CCA"/>
    <w:rsid w:val="00DE5AB5"/>
    <w:rsid w:val="00DE604A"/>
    <w:rsid w:val="00DF43DA"/>
    <w:rsid w:val="00E07738"/>
    <w:rsid w:val="00E158D2"/>
    <w:rsid w:val="00E318F2"/>
    <w:rsid w:val="00E41396"/>
    <w:rsid w:val="00E42803"/>
    <w:rsid w:val="00E45A41"/>
    <w:rsid w:val="00E52F5C"/>
    <w:rsid w:val="00E61F71"/>
    <w:rsid w:val="00E74512"/>
    <w:rsid w:val="00E91F95"/>
    <w:rsid w:val="00ED3AD6"/>
    <w:rsid w:val="00EE4024"/>
    <w:rsid w:val="00EF6425"/>
    <w:rsid w:val="00F06DCF"/>
    <w:rsid w:val="00F12DC9"/>
    <w:rsid w:val="00F22FBC"/>
    <w:rsid w:val="00F31941"/>
    <w:rsid w:val="00F417DE"/>
    <w:rsid w:val="00F42832"/>
    <w:rsid w:val="00F52E94"/>
    <w:rsid w:val="00F67E48"/>
    <w:rsid w:val="00F77A8B"/>
    <w:rsid w:val="00F82992"/>
    <w:rsid w:val="00FC148F"/>
    <w:rsid w:val="00FC29FD"/>
    <w:rsid w:val="00FF63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F04"/>
  </w:style>
  <w:style w:type="paragraph" w:styleId="Heading1">
    <w:name w:val="heading 1"/>
    <w:basedOn w:val="Normal"/>
    <w:next w:val="Normal"/>
    <w:link w:val="Heading1Char"/>
    <w:uiPriority w:val="9"/>
    <w:qFormat/>
    <w:rsid w:val="00C24F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24F0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4F0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24F0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24F0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24F0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24F0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24F04"/>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C24F0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F0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24F0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24F0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24F0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24F0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24F0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C24F0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C24F04"/>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C24F04"/>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C24F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4F0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24F04"/>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C24F04"/>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C24F04"/>
    <w:rPr>
      <w:b/>
      <w:bCs/>
    </w:rPr>
  </w:style>
  <w:style w:type="character" w:styleId="Emphasis">
    <w:name w:val="Emphasis"/>
    <w:basedOn w:val="DefaultParagraphFont"/>
    <w:uiPriority w:val="20"/>
    <w:qFormat/>
    <w:rsid w:val="00C24F04"/>
    <w:rPr>
      <w:i/>
      <w:iCs/>
    </w:rPr>
  </w:style>
  <w:style w:type="paragraph" w:styleId="NoSpacing">
    <w:name w:val="No Spacing"/>
    <w:uiPriority w:val="1"/>
    <w:qFormat/>
    <w:rsid w:val="00C24F04"/>
    <w:pPr>
      <w:spacing w:after="0" w:line="240" w:lineRule="auto"/>
    </w:pPr>
  </w:style>
  <w:style w:type="paragraph" w:styleId="ListParagraph">
    <w:name w:val="List Paragraph"/>
    <w:basedOn w:val="Normal"/>
    <w:uiPriority w:val="34"/>
    <w:qFormat/>
    <w:rsid w:val="00C24F04"/>
    <w:pPr>
      <w:ind w:left="720"/>
      <w:contextualSpacing/>
    </w:pPr>
  </w:style>
  <w:style w:type="paragraph" w:styleId="Quote">
    <w:name w:val="Quote"/>
    <w:basedOn w:val="Normal"/>
    <w:next w:val="Normal"/>
    <w:link w:val="QuoteChar"/>
    <w:uiPriority w:val="29"/>
    <w:qFormat/>
    <w:rsid w:val="00C24F04"/>
    <w:rPr>
      <w:i/>
      <w:iCs/>
      <w:color w:val="000000" w:themeColor="text1"/>
    </w:rPr>
  </w:style>
  <w:style w:type="character" w:customStyle="1" w:styleId="QuoteChar">
    <w:name w:val="Quote Char"/>
    <w:basedOn w:val="DefaultParagraphFont"/>
    <w:link w:val="Quote"/>
    <w:uiPriority w:val="29"/>
    <w:rsid w:val="00C24F04"/>
    <w:rPr>
      <w:i/>
      <w:iCs/>
      <w:color w:val="000000" w:themeColor="text1"/>
    </w:rPr>
  </w:style>
  <w:style w:type="paragraph" w:styleId="IntenseQuote">
    <w:name w:val="Intense Quote"/>
    <w:basedOn w:val="Normal"/>
    <w:next w:val="Normal"/>
    <w:link w:val="IntenseQuoteChar"/>
    <w:uiPriority w:val="30"/>
    <w:qFormat/>
    <w:rsid w:val="00C24F0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24F04"/>
    <w:rPr>
      <w:b/>
      <w:bCs/>
      <w:i/>
      <w:iCs/>
      <w:color w:val="4F81BD" w:themeColor="accent1"/>
    </w:rPr>
  </w:style>
  <w:style w:type="character" w:styleId="SubtleEmphasis">
    <w:name w:val="Subtle Emphasis"/>
    <w:basedOn w:val="DefaultParagraphFont"/>
    <w:uiPriority w:val="19"/>
    <w:qFormat/>
    <w:rsid w:val="00C24F04"/>
    <w:rPr>
      <w:i/>
      <w:iCs/>
      <w:color w:val="808080" w:themeColor="text1" w:themeTint="7F"/>
    </w:rPr>
  </w:style>
  <w:style w:type="character" w:styleId="IntenseEmphasis">
    <w:name w:val="Intense Emphasis"/>
    <w:basedOn w:val="DefaultParagraphFont"/>
    <w:uiPriority w:val="21"/>
    <w:qFormat/>
    <w:rsid w:val="00C24F04"/>
    <w:rPr>
      <w:b/>
      <w:bCs/>
      <w:i/>
      <w:iCs/>
      <w:color w:val="4F81BD" w:themeColor="accent1"/>
    </w:rPr>
  </w:style>
  <w:style w:type="character" w:styleId="SubtleReference">
    <w:name w:val="Subtle Reference"/>
    <w:basedOn w:val="DefaultParagraphFont"/>
    <w:uiPriority w:val="31"/>
    <w:qFormat/>
    <w:rsid w:val="00C24F04"/>
    <w:rPr>
      <w:smallCaps/>
      <w:color w:val="C0504D" w:themeColor="accent2"/>
      <w:u w:val="single"/>
    </w:rPr>
  </w:style>
  <w:style w:type="character" w:styleId="IntenseReference">
    <w:name w:val="Intense Reference"/>
    <w:basedOn w:val="DefaultParagraphFont"/>
    <w:uiPriority w:val="32"/>
    <w:qFormat/>
    <w:rsid w:val="00C24F04"/>
    <w:rPr>
      <w:b/>
      <w:bCs/>
      <w:smallCaps/>
      <w:color w:val="C0504D" w:themeColor="accent2"/>
      <w:spacing w:val="5"/>
      <w:u w:val="single"/>
    </w:rPr>
  </w:style>
  <w:style w:type="character" w:styleId="BookTitle">
    <w:name w:val="Book Title"/>
    <w:basedOn w:val="DefaultParagraphFont"/>
    <w:uiPriority w:val="33"/>
    <w:qFormat/>
    <w:rsid w:val="00C24F04"/>
    <w:rPr>
      <w:b/>
      <w:bCs/>
      <w:smallCaps/>
      <w:spacing w:val="5"/>
    </w:rPr>
  </w:style>
  <w:style w:type="paragraph" w:styleId="TOCHeading">
    <w:name w:val="TOC Heading"/>
    <w:basedOn w:val="Heading1"/>
    <w:next w:val="Normal"/>
    <w:uiPriority w:val="39"/>
    <w:semiHidden/>
    <w:unhideWhenUsed/>
    <w:qFormat/>
    <w:rsid w:val="00C24F04"/>
    <w:pPr>
      <w:outlineLvl w:val="9"/>
    </w:pPr>
  </w:style>
  <w:style w:type="paragraph" w:styleId="Caption">
    <w:name w:val="caption"/>
    <w:basedOn w:val="Normal"/>
    <w:next w:val="Normal"/>
    <w:uiPriority w:val="35"/>
    <w:semiHidden/>
    <w:unhideWhenUsed/>
    <w:qFormat/>
    <w:rsid w:val="00C24F04"/>
    <w:pPr>
      <w:spacing w:line="240" w:lineRule="auto"/>
    </w:pPr>
    <w:rPr>
      <w:b/>
      <w:bCs/>
      <w:color w:val="4F81BD" w:themeColor="accent1"/>
      <w:sz w:val="18"/>
      <w:szCs w:val="18"/>
    </w:rPr>
  </w:style>
  <w:style w:type="paragraph" w:styleId="NormalWeb">
    <w:name w:val="Normal (Web)"/>
    <w:basedOn w:val="Normal"/>
    <w:uiPriority w:val="99"/>
    <w:unhideWhenUsed/>
    <w:rsid w:val="00BA5797"/>
    <w:pPr>
      <w:spacing w:before="100" w:beforeAutospacing="1" w:after="100" w:afterAutospacing="1" w:line="240" w:lineRule="auto"/>
    </w:pPr>
    <w:rPr>
      <w:rFonts w:ascii="Arial" w:eastAsia="Times New Roman" w:hAnsi="Arial" w:cs="Arial"/>
      <w:lang w:bidi="ar-SA"/>
    </w:rPr>
  </w:style>
  <w:style w:type="character" w:customStyle="1" w:styleId="equationnumber1">
    <w:name w:val="equationnumber1"/>
    <w:basedOn w:val="DefaultParagraphFont"/>
    <w:rsid w:val="00BA5797"/>
    <w:rPr>
      <w:b/>
      <w:bCs/>
      <w:vanish w:val="0"/>
      <w:webHidden w:val="0"/>
      <w:specVanish w:val="0"/>
    </w:rPr>
  </w:style>
  <w:style w:type="paragraph" w:styleId="BalloonText">
    <w:name w:val="Balloon Text"/>
    <w:basedOn w:val="Normal"/>
    <w:link w:val="BalloonTextChar"/>
    <w:uiPriority w:val="99"/>
    <w:semiHidden/>
    <w:unhideWhenUsed/>
    <w:rsid w:val="00BA57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797"/>
    <w:rPr>
      <w:rFonts w:ascii="Tahoma" w:hAnsi="Tahoma" w:cs="Tahoma"/>
      <w:sz w:val="16"/>
      <w:szCs w:val="16"/>
    </w:rPr>
  </w:style>
  <w:style w:type="paragraph" w:styleId="Header">
    <w:name w:val="header"/>
    <w:basedOn w:val="Normal"/>
    <w:link w:val="HeaderChar"/>
    <w:uiPriority w:val="99"/>
    <w:unhideWhenUsed/>
    <w:rsid w:val="00BA57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797"/>
  </w:style>
  <w:style w:type="paragraph" w:styleId="Footer">
    <w:name w:val="footer"/>
    <w:basedOn w:val="Normal"/>
    <w:link w:val="FooterChar"/>
    <w:uiPriority w:val="99"/>
    <w:unhideWhenUsed/>
    <w:rsid w:val="00BA57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797"/>
  </w:style>
  <w:style w:type="character" w:customStyle="1" w:styleId="inlineheading1">
    <w:name w:val="inlineheading1"/>
    <w:basedOn w:val="DefaultParagraphFont"/>
    <w:rsid w:val="00BA5797"/>
    <w:rPr>
      <w:b/>
      <w:bCs/>
      <w:color w:val="483D8B"/>
      <w:sz w:val="26"/>
      <w:szCs w:val="26"/>
    </w:rPr>
  </w:style>
  <w:style w:type="character" w:styleId="HTMLTypewriter">
    <w:name w:val="HTML Typewriter"/>
    <w:basedOn w:val="DefaultParagraphFont"/>
    <w:uiPriority w:val="99"/>
    <w:semiHidden/>
    <w:unhideWhenUsed/>
    <w:rsid w:val="00DE5AB5"/>
    <w:rPr>
      <w:rFonts w:ascii="Courier New" w:eastAsia="Times New Roman" w:hAnsi="Courier New" w:cs="Courier New"/>
      <w:sz w:val="26"/>
      <w:szCs w:val="26"/>
    </w:rPr>
  </w:style>
  <w:style w:type="character" w:styleId="Hyperlink">
    <w:name w:val="Hyperlink"/>
    <w:basedOn w:val="DefaultParagraphFont"/>
    <w:uiPriority w:val="99"/>
    <w:unhideWhenUsed/>
    <w:rsid w:val="00DE5AB5"/>
    <w:rPr>
      <w:color w:val="0000FF"/>
      <w:u w:val="single"/>
    </w:rPr>
  </w:style>
  <w:style w:type="paragraph" w:customStyle="1" w:styleId="figurecaption">
    <w:name w:val="figurecaption"/>
    <w:basedOn w:val="Normal"/>
    <w:rsid w:val="00AF6FAE"/>
    <w:pPr>
      <w:spacing w:before="100" w:beforeAutospacing="1" w:after="100" w:afterAutospacing="1" w:line="240" w:lineRule="auto"/>
      <w:jc w:val="center"/>
    </w:pPr>
    <w:rPr>
      <w:rFonts w:ascii="Arial" w:eastAsia="Times New Roman" w:hAnsi="Arial" w:cs="Arial"/>
      <w:b/>
      <w:bCs/>
      <w:color w:val="483D8B"/>
      <w:lang w:bidi="ar-SA"/>
    </w:rPr>
  </w:style>
  <w:style w:type="paragraph" w:customStyle="1" w:styleId="academicintegrityindented">
    <w:name w:val="academicintegrityindented"/>
    <w:basedOn w:val="Normal"/>
    <w:rsid w:val="00AF6FAE"/>
    <w:pPr>
      <w:spacing w:before="100" w:beforeAutospacing="1" w:after="100" w:afterAutospacing="1" w:line="240" w:lineRule="auto"/>
    </w:pPr>
    <w:rPr>
      <w:rFonts w:eastAsia="Times New Roman"/>
      <w:lang w:bidi="ar-SA"/>
    </w:rPr>
  </w:style>
  <w:style w:type="paragraph" w:customStyle="1" w:styleId="academicintegritytitle">
    <w:name w:val="academicintegritytitle"/>
    <w:basedOn w:val="Normal"/>
    <w:rsid w:val="00AF6FAE"/>
    <w:pPr>
      <w:spacing w:before="100" w:beforeAutospacing="1" w:after="100" w:afterAutospacing="1" w:line="240" w:lineRule="auto"/>
    </w:pPr>
    <w:rPr>
      <w:rFonts w:ascii="Arial" w:eastAsia="Times New Roman" w:hAnsi="Arial" w:cs="Arial"/>
      <w:lang w:bidi="ar-SA"/>
    </w:rPr>
  </w:style>
  <w:style w:type="paragraph" w:customStyle="1" w:styleId="inlineheading">
    <w:name w:val="inlineheading"/>
    <w:basedOn w:val="Normal"/>
    <w:rsid w:val="00091441"/>
    <w:pPr>
      <w:spacing w:before="100" w:beforeAutospacing="1" w:after="100" w:afterAutospacing="1" w:line="240" w:lineRule="auto"/>
    </w:pPr>
    <w:rPr>
      <w:rFonts w:ascii="Arial" w:eastAsia="Times New Roman" w:hAnsi="Arial" w:cs="Arial"/>
      <w:b/>
      <w:bCs/>
      <w:color w:val="483D8B"/>
      <w:sz w:val="26"/>
      <w:szCs w:val="26"/>
      <w:lang w:bidi="ar-SA"/>
    </w:rPr>
  </w:style>
  <w:style w:type="character" w:customStyle="1" w:styleId="tabindent1">
    <w:name w:val="tabindent1"/>
    <w:basedOn w:val="DefaultParagraphFont"/>
    <w:rsid w:val="00BA387A"/>
  </w:style>
  <w:style w:type="character" w:customStyle="1" w:styleId="equationnumber">
    <w:name w:val="equationnumber"/>
    <w:basedOn w:val="DefaultParagraphFont"/>
    <w:rsid w:val="00564066"/>
    <w:rPr>
      <w:vanish w:val="0"/>
      <w:webHidden w:val="0"/>
      <w:specVanish w:val="0"/>
    </w:rPr>
  </w:style>
  <w:style w:type="character" w:customStyle="1" w:styleId="tabindent">
    <w:name w:val="tabindent"/>
    <w:basedOn w:val="DefaultParagraphFont"/>
    <w:rsid w:val="00564066"/>
    <w:rPr>
      <w:vanish w:val="0"/>
      <w:webHidden w:val="0"/>
      <w:specVanish w:val="0"/>
    </w:rPr>
  </w:style>
  <w:style w:type="table" w:styleId="TableGrid">
    <w:name w:val="Table Grid"/>
    <w:basedOn w:val="TableNormal"/>
    <w:uiPriority w:val="59"/>
    <w:rsid w:val="008B67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77A8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4941">
      <w:bodyDiv w:val="1"/>
      <w:marLeft w:val="0"/>
      <w:marRight w:val="0"/>
      <w:marTop w:val="120"/>
      <w:marBottom w:val="120"/>
      <w:divBdr>
        <w:top w:val="none" w:sz="0" w:space="0" w:color="auto"/>
        <w:left w:val="none" w:sz="0" w:space="0" w:color="auto"/>
        <w:bottom w:val="none" w:sz="0" w:space="0" w:color="auto"/>
        <w:right w:val="none" w:sz="0" w:space="0" w:color="auto"/>
      </w:divBdr>
      <w:divsChild>
        <w:div w:id="2117602321">
          <w:marLeft w:val="0"/>
          <w:marRight w:val="0"/>
          <w:marTop w:val="0"/>
          <w:marBottom w:val="0"/>
          <w:divBdr>
            <w:top w:val="none" w:sz="0" w:space="0" w:color="auto"/>
            <w:left w:val="none" w:sz="0" w:space="0" w:color="auto"/>
            <w:bottom w:val="none" w:sz="0" w:space="0" w:color="auto"/>
            <w:right w:val="none" w:sz="0" w:space="0" w:color="auto"/>
          </w:divBdr>
          <w:divsChild>
            <w:div w:id="296224151">
              <w:marLeft w:val="0"/>
              <w:marRight w:val="0"/>
              <w:marTop w:val="0"/>
              <w:marBottom w:val="0"/>
              <w:divBdr>
                <w:top w:val="single" w:sz="4" w:space="0" w:color="FFFFFF"/>
                <w:left w:val="single" w:sz="4" w:space="0" w:color="FFFFFF"/>
                <w:bottom w:val="single" w:sz="4" w:space="0" w:color="FFFFFF"/>
                <w:right w:val="single" w:sz="4" w:space="0" w:color="FFFFFF"/>
              </w:divBdr>
              <w:divsChild>
                <w:div w:id="1167478863">
                  <w:marLeft w:val="0"/>
                  <w:marRight w:val="0"/>
                  <w:marTop w:val="0"/>
                  <w:marBottom w:val="0"/>
                  <w:divBdr>
                    <w:top w:val="none" w:sz="0" w:space="0" w:color="auto"/>
                    <w:left w:val="none" w:sz="0" w:space="0" w:color="auto"/>
                    <w:bottom w:val="none" w:sz="0" w:space="0" w:color="auto"/>
                    <w:right w:val="none" w:sz="0" w:space="0" w:color="auto"/>
                  </w:divBdr>
                  <w:divsChild>
                    <w:div w:id="730006610">
                      <w:marLeft w:val="0"/>
                      <w:marRight w:val="0"/>
                      <w:marTop w:val="0"/>
                      <w:marBottom w:val="0"/>
                      <w:divBdr>
                        <w:top w:val="none" w:sz="0" w:space="0" w:color="auto"/>
                        <w:left w:val="none" w:sz="0" w:space="0" w:color="auto"/>
                        <w:bottom w:val="none" w:sz="0" w:space="0" w:color="auto"/>
                        <w:right w:val="none" w:sz="0" w:space="0" w:color="auto"/>
                      </w:divBdr>
                      <w:divsChild>
                        <w:div w:id="1850750851">
                          <w:marLeft w:val="0"/>
                          <w:marRight w:val="0"/>
                          <w:marTop w:val="0"/>
                          <w:marBottom w:val="0"/>
                          <w:divBdr>
                            <w:top w:val="none" w:sz="0" w:space="0" w:color="auto"/>
                            <w:left w:val="none" w:sz="0" w:space="0" w:color="auto"/>
                            <w:bottom w:val="none" w:sz="0" w:space="0" w:color="auto"/>
                            <w:right w:val="none" w:sz="0" w:space="0" w:color="auto"/>
                          </w:divBdr>
                          <w:divsChild>
                            <w:div w:id="1687319489">
                              <w:marLeft w:val="0"/>
                              <w:marRight w:val="0"/>
                              <w:marTop w:val="0"/>
                              <w:marBottom w:val="0"/>
                              <w:divBdr>
                                <w:top w:val="none" w:sz="0" w:space="0" w:color="auto"/>
                                <w:left w:val="none" w:sz="0" w:space="0" w:color="auto"/>
                                <w:bottom w:val="none" w:sz="0" w:space="0" w:color="auto"/>
                                <w:right w:val="none" w:sz="0" w:space="0" w:color="auto"/>
                              </w:divBdr>
                              <w:divsChild>
                                <w:div w:id="769355269">
                                  <w:marLeft w:val="0"/>
                                  <w:marRight w:val="0"/>
                                  <w:marTop w:val="0"/>
                                  <w:marBottom w:val="0"/>
                                  <w:divBdr>
                                    <w:top w:val="none" w:sz="0" w:space="0" w:color="auto"/>
                                    <w:left w:val="none" w:sz="0" w:space="0" w:color="auto"/>
                                    <w:bottom w:val="none" w:sz="0" w:space="0" w:color="auto"/>
                                    <w:right w:val="none" w:sz="0" w:space="0" w:color="auto"/>
                                  </w:divBdr>
                                  <w:divsChild>
                                    <w:div w:id="37265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36873">
      <w:bodyDiv w:val="1"/>
      <w:marLeft w:val="0"/>
      <w:marRight w:val="0"/>
      <w:marTop w:val="120"/>
      <w:marBottom w:val="120"/>
      <w:divBdr>
        <w:top w:val="none" w:sz="0" w:space="0" w:color="auto"/>
        <w:left w:val="none" w:sz="0" w:space="0" w:color="auto"/>
        <w:bottom w:val="none" w:sz="0" w:space="0" w:color="auto"/>
        <w:right w:val="none" w:sz="0" w:space="0" w:color="auto"/>
      </w:divBdr>
      <w:divsChild>
        <w:div w:id="867060714">
          <w:marLeft w:val="0"/>
          <w:marRight w:val="0"/>
          <w:marTop w:val="0"/>
          <w:marBottom w:val="0"/>
          <w:divBdr>
            <w:top w:val="none" w:sz="0" w:space="0" w:color="auto"/>
            <w:left w:val="none" w:sz="0" w:space="0" w:color="auto"/>
            <w:bottom w:val="none" w:sz="0" w:space="0" w:color="auto"/>
            <w:right w:val="none" w:sz="0" w:space="0" w:color="auto"/>
          </w:divBdr>
          <w:divsChild>
            <w:div w:id="1013721329">
              <w:marLeft w:val="0"/>
              <w:marRight w:val="0"/>
              <w:marTop w:val="0"/>
              <w:marBottom w:val="0"/>
              <w:divBdr>
                <w:top w:val="single" w:sz="4" w:space="0" w:color="FFFFFF"/>
                <w:left w:val="single" w:sz="4" w:space="0" w:color="FFFFFF"/>
                <w:bottom w:val="single" w:sz="4" w:space="0" w:color="FFFFFF"/>
                <w:right w:val="single" w:sz="4" w:space="0" w:color="FFFFFF"/>
              </w:divBdr>
              <w:divsChild>
                <w:div w:id="272787295">
                  <w:marLeft w:val="0"/>
                  <w:marRight w:val="0"/>
                  <w:marTop w:val="0"/>
                  <w:marBottom w:val="0"/>
                  <w:divBdr>
                    <w:top w:val="none" w:sz="0" w:space="0" w:color="auto"/>
                    <w:left w:val="none" w:sz="0" w:space="0" w:color="auto"/>
                    <w:bottom w:val="none" w:sz="0" w:space="0" w:color="auto"/>
                    <w:right w:val="none" w:sz="0" w:space="0" w:color="auto"/>
                  </w:divBdr>
                  <w:divsChild>
                    <w:div w:id="18048721">
                      <w:marLeft w:val="0"/>
                      <w:marRight w:val="0"/>
                      <w:marTop w:val="0"/>
                      <w:marBottom w:val="0"/>
                      <w:divBdr>
                        <w:top w:val="none" w:sz="0" w:space="0" w:color="auto"/>
                        <w:left w:val="none" w:sz="0" w:space="0" w:color="auto"/>
                        <w:bottom w:val="none" w:sz="0" w:space="0" w:color="auto"/>
                        <w:right w:val="none" w:sz="0" w:space="0" w:color="auto"/>
                      </w:divBdr>
                      <w:divsChild>
                        <w:div w:id="2023513455">
                          <w:marLeft w:val="0"/>
                          <w:marRight w:val="0"/>
                          <w:marTop w:val="0"/>
                          <w:marBottom w:val="0"/>
                          <w:divBdr>
                            <w:top w:val="none" w:sz="0" w:space="0" w:color="auto"/>
                            <w:left w:val="none" w:sz="0" w:space="0" w:color="auto"/>
                            <w:bottom w:val="none" w:sz="0" w:space="0" w:color="auto"/>
                            <w:right w:val="none" w:sz="0" w:space="0" w:color="auto"/>
                          </w:divBdr>
                          <w:divsChild>
                            <w:div w:id="1130778746">
                              <w:marLeft w:val="0"/>
                              <w:marRight w:val="0"/>
                              <w:marTop w:val="0"/>
                              <w:marBottom w:val="0"/>
                              <w:divBdr>
                                <w:top w:val="none" w:sz="0" w:space="0" w:color="auto"/>
                                <w:left w:val="none" w:sz="0" w:space="0" w:color="auto"/>
                                <w:bottom w:val="none" w:sz="0" w:space="0" w:color="auto"/>
                                <w:right w:val="none" w:sz="0" w:space="0" w:color="auto"/>
                              </w:divBdr>
                              <w:divsChild>
                                <w:div w:id="1562444618">
                                  <w:marLeft w:val="0"/>
                                  <w:marRight w:val="0"/>
                                  <w:marTop w:val="0"/>
                                  <w:marBottom w:val="0"/>
                                  <w:divBdr>
                                    <w:top w:val="none" w:sz="0" w:space="0" w:color="auto"/>
                                    <w:left w:val="none" w:sz="0" w:space="0" w:color="auto"/>
                                    <w:bottom w:val="none" w:sz="0" w:space="0" w:color="auto"/>
                                    <w:right w:val="none" w:sz="0" w:space="0" w:color="auto"/>
                                  </w:divBdr>
                                  <w:divsChild>
                                    <w:div w:id="855390715">
                                      <w:marLeft w:val="0"/>
                                      <w:marRight w:val="0"/>
                                      <w:marTop w:val="0"/>
                                      <w:marBottom w:val="0"/>
                                      <w:divBdr>
                                        <w:top w:val="none" w:sz="0" w:space="0" w:color="auto"/>
                                        <w:left w:val="none" w:sz="0" w:space="0" w:color="auto"/>
                                        <w:bottom w:val="none" w:sz="0" w:space="0" w:color="auto"/>
                                        <w:right w:val="none" w:sz="0" w:space="0" w:color="auto"/>
                                      </w:divBdr>
                                      <w:divsChild>
                                        <w:div w:id="787700186">
                                          <w:marLeft w:val="0"/>
                                          <w:marRight w:val="0"/>
                                          <w:marTop w:val="0"/>
                                          <w:marBottom w:val="240"/>
                                          <w:divBdr>
                                            <w:top w:val="single" w:sz="4" w:space="3" w:color="483D8B"/>
                                            <w:left w:val="single" w:sz="4" w:space="9" w:color="483D8B"/>
                                            <w:bottom w:val="single" w:sz="4" w:space="3" w:color="483D8B"/>
                                            <w:right w:val="single" w:sz="4" w:space="9" w:color="483D8B"/>
                                          </w:divBdr>
                                        </w:div>
                                      </w:divsChild>
                                    </w:div>
                                  </w:divsChild>
                                </w:div>
                              </w:divsChild>
                            </w:div>
                          </w:divsChild>
                        </w:div>
                      </w:divsChild>
                    </w:div>
                  </w:divsChild>
                </w:div>
              </w:divsChild>
            </w:div>
          </w:divsChild>
        </w:div>
      </w:divsChild>
    </w:div>
    <w:div w:id="16583927">
      <w:bodyDiv w:val="1"/>
      <w:marLeft w:val="0"/>
      <w:marRight w:val="0"/>
      <w:marTop w:val="120"/>
      <w:marBottom w:val="120"/>
      <w:divBdr>
        <w:top w:val="none" w:sz="0" w:space="0" w:color="auto"/>
        <w:left w:val="none" w:sz="0" w:space="0" w:color="auto"/>
        <w:bottom w:val="none" w:sz="0" w:space="0" w:color="auto"/>
        <w:right w:val="none" w:sz="0" w:space="0" w:color="auto"/>
      </w:divBdr>
      <w:divsChild>
        <w:div w:id="611669391">
          <w:marLeft w:val="0"/>
          <w:marRight w:val="0"/>
          <w:marTop w:val="0"/>
          <w:marBottom w:val="0"/>
          <w:divBdr>
            <w:top w:val="none" w:sz="0" w:space="0" w:color="auto"/>
            <w:left w:val="none" w:sz="0" w:space="0" w:color="auto"/>
            <w:bottom w:val="none" w:sz="0" w:space="0" w:color="auto"/>
            <w:right w:val="none" w:sz="0" w:space="0" w:color="auto"/>
          </w:divBdr>
          <w:divsChild>
            <w:div w:id="1240363787">
              <w:marLeft w:val="0"/>
              <w:marRight w:val="0"/>
              <w:marTop w:val="0"/>
              <w:marBottom w:val="0"/>
              <w:divBdr>
                <w:top w:val="single" w:sz="4" w:space="0" w:color="FFFFFF"/>
                <w:left w:val="single" w:sz="4" w:space="0" w:color="FFFFFF"/>
                <w:bottom w:val="single" w:sz="4" w:space="0" w:color="FFFFFF"/>
                <w:right w:val="single" w:sz="4" w:space="0" w:color="FFFFFF"/>
              </w:divBdr>
              <w:divsChild>
                <w:div w:id="2102943189">
                  <w:marLeft w:val="0"/>
                  <w:marRight w:val="0"/>
                  <w:marTop w:val="0"/>
                  <w:marBottom w:val="0"/>
                  <w:divBdr>
                    <w:top w:val="none" w:sz="0" w:space="0" w:color="auto"/>
                    <w:left w:val="none" w:sz="0" w:space="0" w:color="auto"/>
                    <w:bottom w:val="none" w:sz="0" w:space="0" w:color="auto"/>
                    <w:right w:val="none" w:sz="0" w:space="0" w:color="auto"/>
                  </w:divBdr>
                  <w:divsChild>
                    <w:div w:id="949362353">
                      <w:marLeft w:val="0"/>
                      <w:marRight w:val="0"/>
                      <w:marTop w:val="0"/>
                      <w:marBottom w:val="0"/>
                      <w:divBdr>
                        <w:top w:val="none" w:sz="0" w:space="0" w:color="auto"/>
                        <w:left w:val="none" w:sz="0" w:space="0" w:color="auto"/>
                        <w:bottom w:val="none" w:sz="0" w:space="0" w:color="auto"/>
                        <w:right w:val="none" w:sz="0" w:space="0" w:color="auto"/>
                      </w:divBdr>
                      <w:divsChild>
                        <w:div w:id="594825920">
                          <w:marLeft w:val="0"/>
                          <w:marRight w:val="0"/>
                          <w:marTop w:val="0"/>
                          <w:marBottom w:val="0"/>
                          <w:divBdr>
                            <w:top w:val="none" w:sz="0" w:space="0" w:color="auto"/>
                            <w:left w:val="none" w:sz="0" w:space="0" w:color="auto"/>
                            <w:bottom w:val="none" w:sz="0" w:space="0" w:color="auto"/>
                            <w:right w:val="none" w:sz="0" w:space="0" w:color="auto"/>
                          </w:divBdr>
                          <w:divsChild>
                            <w:div w:id="1759793052">
                              <w:marLeft w:val="0"/>
                              <w:marRight w:val="0"/>
                              <w:marTop w:val="0"/>
                              <w:marBottom w:val="0"/>
                              <w:divBdr>
                                <w:top w:val="none" w:sz="0" w:space="0" w:color="auto"/>
                                <w:left w:val="none" w:sz="0" w:space="0" w:color="auto"/>
                                <w:bottom w:val="none" w:sz="0" w:space="0" w:color="auto"/>
                                <w:right w:val="none" w:sz="0" w:space="0" w:color="auto"/>
                              </w:divBdr>
                              <w:divsChild>
                                <w:div w:id="1510756857">
                                  <w:marLeft w:val="0"/>
                                  <w:marRight w:val="0"/>
                                  <w:marTop w:val="0"/>
                                  <w:marBottom w:val="0"/>
                                  <w:divBdr>
                                    <w:top w:val="none" w:sz="0" w:space="0" w:color="auto"/>
                                    <w:left w:val="none" w:sz="0" w:space="0" w:color="auto"/>
                                    <w:bottom w:val="none" w:sz="0" w:space="0" w:color="auto"/>
                                    <w:right w:val="none" w:sz="0" w:space="0" w:color="auto"/>
                                  </w:divBdr>
                                  <w:divsChild>
                                    <w:div w:id="431895625">
                                      <w:marLeft w:val="0"/>
                                      <w:marRight w:val="0"/>
                                      <w:marTop w:val="0"/>
                                      <w:marBottom w:val="0"/>
                                      <w:divBdr>
                                        <w:top w:val="none" w:sz="0" w:space="0" w:color="auto"/>
                                        <w:left w:val="none" w:sz="0" w:space="0" w:color="auto"/>
                                        <w:bottom w:val="none" w:sz="0" w:space="0" w:color="auto"/>
                                        <w:right w:val="none" w:sz="0" w:space="0" w:color="auto"/>
                                      </w:divBdr>
                                      <w:divsChild>
                                        <w:div w:id="1046760674">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23363296">
      <w:bodyDiv w:val="1"/>
      <w:marLeft w:val="0"/>
      <w:marRight w:val="0"/>
      <w:marTop w:val="120"/>
      <w:marBottom w:val="120"/>
      <w:divBdr>
        <w:top w:val="none" w:sz="0" w:space="0" w:color="auto"/>
        <w:left w:val="none" w:sz="0" w:space="0" w:color="auto"/>
        <w:bottom w:val="none" w:sz="0" w:space="0" w:color="auto"/>
        <w:right w:val="none" w:sz="0" w:space="0" w:color="auto"/>
      </w:divBdr>
      <w:divsChild>
        <w:div w:id="1623532620">
          <w:marLeft w:val="0"/>
          <w:marRight w:val="0"/>
          <w:marTop w:val="0"/>
          <w:marBottom w:val="0"/>
          <w:divBdr>
            <w:top w:val="none" w:sz="0" w:space="0" w:color="auto"/>
            <w:left w:val="none" w:sz="0" w:space="0" w:color="auto"/>
            <w:bottom w:val="none" w:sz="0" w:space="0" w:color="auto"/>
            <w:right w:val="none" w:sz="0" w:space="0" w:color="auto"/>
          </w:divBdr>
          <w:divsChild>
            <w:div w:id="692852200">
              <w:marLeft w:val="0"/>
              <w:marRight w:val="0"/>
              <w:marTop w:val="0"/>
              <w:marBottom w:val="0"/>
              <w:divBdr>
                <w:top w:val="single" w:sz="4" w:space="0" w:color="FFFFFF"/>
                <w:left w:val="single" w:sz="4" w:space="0" w:color="FFFFFF"/>
                <w:bottom w:val="single" w:sz="4" w:space="0" w:color="FFFFFF"/>
                <w:right w:val="single" w:sz="4" w:space="0" w:color="FFFFFF"/>
              </w:divBdr>
              <w:divsChild>
                <w:div w:id="49034758">
                  <w:marLeft w:val="0"/>
                  <w:marRight w:val="0"/>
                  <w:marTop w:val="0"/>
                  <w:marBottom w:val="0"/>
                  <w:divBdr>
                    <w:top w:val="none" w:sz="0" w:space="0" w:color="auto"/>
                    <w:left w:val="none" w:sz="0" w:space="0" w:color="auto"/>
                    <w:bottom w:val="none" w:sz="0" w:space="0" w:color="auto"/>
                    <w:right w:val="none" w:sz="0" w:space="0" w:color="auto"/>
                  </w:divBdr>
                  <w:divsChild>
                    <w:div w:id="666900989">
                      <w:marLeft w:val="0"/>
                      <w:marRight w:val="0"/>
                      <w:marTop w:val="0"/>
                      <w:marBottom w:val="0"/>
                      <w:divBdr>
                        <w:top w:val="none" w:sz="0" w:space="0" w:color="auto"/>
                        <w:left w:val="none" w:sz="0" w:space="0" w:color="auto"/>
                        <w:bottom w:val="none" w:sz="0" w:space="0" w:color="auto"/>
                        <w:right w:val="none" w:sz="0" w:space="0" w:color="auto"/>
                      </w:divBdr>
                      <w:divsChild>
                        <w:div w:id="575819906">
                          <w:marLeft w:val="0"/>
                          <w:marRight w:val="0"/>
                          <w:marTop w:val="0"/>
                          <w:marBottom w:val="0"/>
                          <w:divBdr>
                            <w:top w:val="none" w:sz="0" w:space="0" w:color="auto"/>
                            <w:left w:val="none" w:sz="0" w:space="0" w:color="auto"/>
                            <w:bottom w:val="none" w:sz="0" w:space="0" w:color="auto"/>
                            <w:right w:val="none" w:sz="0" w:space="0" w:color="auto"/>
                          </w:divBdr>
                          <w:divsChild>
                            <w:div w:id="573860682">
                              <w:marLeft w:val="0"/>
                              <w:marRight w:val="0"/>
                              <w:marTop w:val="0"/>
                              <w:marBottom w:val="0"/>
                              <w:divBdr>
                                <w:top w:val="none" w:sz="0" w:space="0" w:color="auto"/>
                                <w:left w:val="none" w:sz="0" w:space="0" w:color="auto"/>
                                <w:bottom w:val="none" w:sz="0" w:space="0" w:color="auto"/>
                                <w:right w:val="none" w:sz="0" w:space="0" w:color="auto"/>
                              </w:divBdr>
                              <w:divsChild>
                                <w:div w:id="261453806">
                                  <w:marLeft w:val="0"/>
                                  <w:marRight w:val="0"/>
                                  <w:marTop w:val="0"/>
                                  <w:marBottom w:val="0"/>
                                  <w:divBdr>
                                    <w:top w:val="none" w:sz="0" w:space="0" w:color="auto"/>
                                    <w:left w:val="none" w:sz="0" w:space="0" w:color="auto"/>
                                    <w:bottom w:val="none" w:sz="0" w:space="0" w:color="auto"/>
                                    <w:right w:val="none" w:sz="0" w:space="0" w:color="auto"/>
                                  </w:divBdr>
                                  <w:divsChild>
                                    <w:div w:id="98285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758447">
      <w:bodyDiv w:val="1"/>
      <w:marLeft w:val="0"/>
      <w:marRight w:val="0"/>
      <w:marTop w:val="120"/>
      <w:marBottom w:val="120"/>
      <w:divBdr>
        <w:top w:val="none" w:sz="0" w:space="0" w:color="auto"/>
        <w:left w:val="none" w:sz="0" w:space="0" w:color="auto"/>
        <w:bottom w:val="none" w:sz="0" w:space="0" w:color="auto"/>
        <w:right w:val="none" w:sz="0" w:space="0" w:color="auto"/>
      </w:divBdr>
      <w:divsChild>
        <w:div w:id="1275211713">
          <w:marLeft w:val="0"/>
          <w:marRight w:val="0"/>
          <w:marTop w:val="0"/>
          <w:marBottom w:val="0"/>
          <w:divBdr>
            <w:top w:val="none" w:sz="0" w:space="0" w:color="auto"/>
            <w:left w:val="none" w:sz="0" w:space="0" w:color="auto"/>
            <w:bottom w:val="none" w:sz="0" w:space="0" w:color="auto"/>
            <w:right w:val="none" w:sz="0" w:space="0" w:color="auto"/>
          </w:divBdr>
          <w:divsChild>
            <w:div w:id="1429734979">
              <w:marLeft w:val="0"/>
              <w:marRight w:val="0"/>
              <w:marTop w:val="0"/>
              <w:marBottom w:val="0"/>
              <w:divBdr>
                <w:top w:val="single" w:sz="4" w:space="0" w:color="FFFFFF"/>
                <w:left w:val="single" w:sz="4" w:space="0" w:color="FFFFFF"/>
                <w:bottom w:val="single" w:sz="4" w:space="0" w:color="FFFFFF"/>
                <w:right w:val="single" w:sz="4" w:space="0" w:color="FFFFFF"/>
              </w:divBdr>
              <w:divsChild>
                <w:div w:id="194852496">
                  <w:marLeft w:val="0"/>
                  <w:marRight w:val="0"/>
                  <w:marTop w:val="0"/>
                  <w:marBottom w:val="0"/>
                  <w:divBdr>
                    <w:top w:val="none" w:sz="0" w:space="0" w:color="auto"/>
                    <w:left w:val="none" w:sz="0" w:space="0" w:color="auto"/>
                    <w:bottom w:val="none" w:sz="0" w:space="0" w:color="auto"/>
                    <w:right w:val="none" w:sz="0" w:space="0" w:color="auto"/>
                  </w:divBdr>
                  <w:divsChild>
                    <w:div w:id="1189293396">
                      <w:marLeft w:val="0"/>
                      <w:marRight w:val="0"/>
                      <w:marTop w:val="0"/>
                      <w:marBottom w:val="0"/>
                      <w:divBdr>
                        <w:top w:val="none" w:sz="0" w:space="0" w:color="auto"/>
                        <w:left w:val="none" w:sz="0" w:space="0" w:color="auto"/>
                        <w:bottom w:val="none" w:sz="0" w:space="0" w:color="auto"/>
                        <w:right w:val="none" w:sz="0" w:space="0" w:color="auto"/>
                      </w:divBdr>
                      <w:divsChild>
                        <w:div w:id="805007323">
                          <w:marLeft w:val="0"/>
                          <w:marRight w:val="0"/>
                          <w:marTop w:val="0"/>
                          <w:marBottom w:val="0"/>
                          <w:divBdr>
                            <w:top w:val="none" w:sz="0" w:space="0" w:color="auto"/>
                            <w:left w:val="none" w:sz="0" w:space="0" w:color="auto"/>
                            <w:bottom w:val="none" w:sz="0" w:space="0" w:color="auto"/>
                            <w:right w:val="none" w:sz="0" w:space="0" w:color="auto"/>
                          </w:divBdr>
                          <w:divsChild>
                            <w:div w:id="1171985831">
                              <w:marLeft w:val="0"/>
                              <w:marRight w:val="0"/>
                              <w:marTop w:val="0"/>
                              <w:marBottom w:val="0"/>
                              <w:divBdr>
                                <w:top w:val="none" w:sz="0" w:space="0" w:color="auto"/>
                                <w:left w:val="none" w:sz="0" w:space="0" w:color="auto"/>
                                <w:bottom w:val="none" w:sz="0" w:space="0" w:color="auto"/>
                                <w:right w:val="none" w:sz="0" w:space="0" w:color="auto"/>
                              </w:divBdr>
                              <w:divsChild>
                                <w:div w:id="1619140285">
                                  <w:marLeft w:val="0"/>
                                  <w:marRight w:val="0"/>
                                  <w:marTop w:val="0"/>
                                  <w:marBottom w:val="0"/>
                                  <w:divBdr>
                                    <w:top w:val="none" w:sz="0" w:space="0" w:color="auto"/>
                                    <w:left w:val="none" w:sz="0" w:space="0" w:color="auto"/>
                                    <w:bottom w:val="none" w:sz="0" w:space="0" w:color="auto"/>
                                    <w:right w:val="none" w:sz="0" w:space="0" w:color="auto"/>
                                  </w:divBdr>
                                  <w:divsChild>
                                    <w:div w:id="824855620">
                                      <w:marLeft w:val="0"/>
                                      <w:marRight w:val="0"/>
                                      <w:marTop w:val="0"/>
                                      <w:marBottom w:val="0"/>
                                      <w:divBdr>
                                        <w:top w:val="none" w:sz="0" w:space="0" w:color="auto"/>
                                        <w:left w:val="none" w:sz="0" w:space="0" w:color="auto"/>
                                        <w:bottom w:val="none" w:sz="0" w:space="0" w:color="auto"/>
                                        <w:right w:val="none" w:sz="0" w:space="0" w:color="auto"/>
                                      </w:divBdr>
                                      <w:divsChild>
                                        <w:div w:id="165841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352751">
      <w:bodyDiv w:val="1"/>
      <w:marLeft w:val="0"/>
      <w:marRight w:val="0"/>
      <w:marTop w:val="120"/>
      <w:marBottom w:val="120"/>
      <w:divBdr>
        <w:top w:val="none" w:sz="0" w:space="0" w:color="auto"/>
        <w:left w:val="none" w:sz="0" w:space="0" w:color="auto"/>
        <w:bottom w:val="none" w:sz="0" w:space="0" w:color="auto"/>
        <w:right w:val="none" w:sz="0" w:space="0" w:color="auto"/>
      </w:divBdr>
      <w:divsChild>
        <w:div w:id="211506355">
          <w:marLeft w:val="0"/>
          <w:marRight w:val="0"/>
          <w:marTop w:val="0"/>
          <w:marBottom w:val="0"/>
          <w:divBdr>
            <w:top w:val="none" w:sz="0" w:space="0" w:color="auto"/>
            <w:left w:val="none" w:sz="0" w:space="0" w:color="auto"/>
            <w:bottom w:val="none" w:sz="0" w:space="0" w:color="auto"/>
            <w:right w:val="none" w:sz="0" w:space="0" w:color="auto"/>
          </w:divBdr>
          <w:divsChild>
            <w:div w:id="1998806466">
              <w:marLeft w:val="0"/>
              <w:marRight w:val="0"/>
              <w:marTop w:val="0"/>
              <w:marBottom w:val="0"/>
              <w:divBdr>
                <w:top w:val="single" w:sz="4" w:space="0" w:color="FFFFFF"/>
                <w:left w:val="single" w:sz="4" w:space="0" w:color="FFFFFF"/>
                <w:bottom w:val="single" w:sz="4" w:space="0" w:color="FFFFFF"/>
                <w:right w:val="single" w:sz="4" w:space="0" w:color="FFFFFF"/>
              </w:divBdr>
              <w:divsChild>
                <w:div w:id="793982996">
                  <w:marLeft w:val="0"/>
                  <w:marRight w:val="0"/>
                  <w:marTop w:val="0"/>
                  <w:marBottom w:val="0"/>
                  <w:divBdr>
                    <w:top w:val="none" w:sz="0" w:space="0" w:color="auto"/>
                    <w:left w:val="none" w:sz="0" w:space="0" w:color="auto"/>
                    <w:bottom w:val="none" w:sz="0" w:space="0" w:color="auto"/>
                    <w:right w:val="none" w:sz="0" w:space="0" w:color="auto"/>
                  </w:divBdr>
                  <w:divsChild>
                    <w:div w:id="703099850">
                      <w:marLeft w:val="0"/>
                      <w:marRight w:val="0"/>
                      <w:marTop w:val="0"/>
                      <w:marBottom w:val="0"/>
                      <w:divBdr>
                        <w:top w:val="none" w:sz="0" w:space="0" w:color="auto"/>
                        <w:left w:val="none" w:sz="0" w:space="0" w:color="auto"/>
                        <w:bottom w:val="none" w:sz="0" w:space="0" w:color="auto"/>
                        <w:right w:val="none" w:sz="0" w:space="0" w:color="auto"/>
                      </w:divBdr>
                      <w:divsChild>
                        <w:div w:id="55443480">
                          <w:marLeft w:val="0"/>
                          <w:marRight w:val="0"/>
                          <w:marTop w:val="0"/>
                          <w:marBottom w:val="0"/>
                          <w:divBdr>
                            <w:top w:val="none" w:sz="0" w:space="0" w:color="auto"/>
                            <w:left w:val="none" w:sz="0" w:space="0" w:color="auto"/>
                            <w:bottom w:val="none" w:sz="0" w:space="0" w:color="auto"/>
                            <w:right w:val="none" w:sz="0" w:space="0" w:color="auto"/>
                          </w:divBdr>
                          <w:divsChild>
                            <w:div w:id="1489245075">
                              <w:marLeft w:val="0"/>
                              <w:marRight w:val="0"/>
                              <w:marTop w:val="0"/>
                              <w:marBottom w:val="0"/>
                              <w:divBdr>
                                <w:top w:val="none" w:sz="0" w:space="0" w:color="auto"/>
                                <w:left w:val="none" w:sz="0" w:space="0" w:color="auto"/>
                                <w:bottom w:val="none" w:sz="0" w:space="0" w:color="auto"/>
                                <w:right w:val="none" w:sz="0" w:space="0" w:color="auto"/>
                              </w:divBdr>
                              <w:divsChild>
                                <w:div w:id="1901987052">
                                  <w:marLeft w:val="0"/>
                                  <w:marRight w:val="0"/>
                                  <w:marTop w:val="0"/>
                                  <w:marBottom w:val="0"/>
                                  <w:divBdr>
                                    <w:top w:val="none" w:sz="0" w:space="0" w:color="auto"/>
                                    <w:left w:val="none" w:sz="0" w:space="0" w:color="auto"/>
                                    <w:bottom w:val="none" w:sz="0" w:space="0" w:color="auto"/>
                                    <w:right w:val="none" w:sz="0" w:space="0" w:color="auto"/>
                                  </w:divBdr>
                                  <w:divsChild>
                                    <w:div w:id="1415933502">
                                      <w:marLeft w:val="0"/>
                                      <w:marRight w:val="0"/>
                                      <w:marTop w:val="0"/>
                                      <w:marBottom w:val="0"/>
                                      <w:divBdr>
                                        <w:top w:val="none" w:sz="0" w:space="0" w:color="auto"/>
                                        <w:left w:val="none" w:sz="0" w:space="0" w:color="auto"/>
                                        <w:bottom w:val="none" w:sz="0" w:space="0" w:color="auto"/>
                                        <w:right w:val="none" w:sz="0" w:space="0" w:color="auto"/>
                                      </w:divBdr>
                                      <w:divsChild>
                                        <w:div w:id="1647664580">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68113000">
      <w:bodyDiv w:val="1"/>
      <w:marLeft w:val="0"/>
      <w:marRight w:val="0"/>
      <w:marTop w:val="120"/>
      <w:marBottom w:val="120"/>
      <w:divBdr>
        <w:top w:val="none" w:sz="0" w:space="0" w:color="auto"/>
        <w:left w:val="none" w:sz="0" w:space="0" w:color="auto"/>
        <w:bottom w:val="none" w:sz="0" w:space="0" w:color="auto"/>
        <w:right w:val="none" w:sz="0" w:space="0" w:color="auto"/>
      </w:divBdr>
      <w:divsChild>
        <w:div w:id="1151560071">
          <w:marLeft w:val="0"/>
          <w:marRight w:val="0"/>
          <w:marTop w:val="0"/>
          <w:marBottom w:val="0"/>
          <w:divBdr>
            <w:top w:val="none" w:sz="0" w:space="0" w:color="auto"/>
            <w:left w:val="none" w:sz="0" w:space="0" w:color="auto"/>
            <w:bottom w:val="none" w:sz="0" w:space="0" w:color="auto"/>
            <w:right w:val="none" w:sz="0" w:space="0" w:color="auto"/>
          </w:divBdr>
          <w:divsChild>
            <w:div w:id="1185971931">
              <w:marLeft w:val="0"/>
              <w:marRight w:val="0"/>
              <w:marTop w:val="0"/>
              <w:marBottom w:val="0"/>
              <w:divBdr>
                <w:top w:val="single" w:sz="4" w:space="0" w:color="FFFFFF"/>
                <w:left w:val="single" w:sz="4" w:space="0" w:color="FFFFFF"/>
                <w:bottom w:val="single" w:sz="4" w:space="0" w:color="FFFFFF"/>
                <w:right w:val="single" w:sz="4" w:space="0" w:color="FFFFFF"/>
              </w:divBdr>
              <w:divsChild>
                <w:div w:id="654379774">
                  <w:marLeft w:val="0"/>
                  <w:marRight w:val="0"/>
                  <w:marTop w:val="0"/>
                  <w:marBottom w:val="0"/>
                  <w:divBdr>
                    <w:top w:val="none" w:sz="0" w:space="0" w:color="auto"/>
                    <w:left w:val="none" w:sz="0" w:space="0" w:color="auto"/>
                    <w:bottom w:val="none" w:sz="0" w:space="0" w:color="auto"/>
                    <w:right w:val="none" w:sz="0" w:space="0" w:color="auto"/>
                  </w:divBdr>
                  <w:divsChild>
                    <w:div w:id="1113330507">
                      <w:marLeft w:val="0"/>
                      <w:marRight w:val="0"/>
                      <w:marTop w:val="0"/>
                      <w:marBottom w:val="0"/>
                      <w:divBdr>
                        <w:top w:val="none" w:sz="0" w:space="0" w:color="auto"/>
                        <w:left w:val="none" w:sz="0" w:space="0" w:color="auto"/>
                        <w:bottom w:val="none" w:sz="0" w:space="0" w:color="auto"/>
                        <w:right w:val="none" w:sz="0" w:space="0" w:color="auto"/>
                      </w:divBdr>
                      <w:divsChild>
                        <w:div w:id="1651863031">
                          <w:marLeft w:val="0"/>
                          <w:marRight w:val="0"/>
                          <w:marTop w:val="0"/>
                          <w:marBottom w:val="0"/>
                          <w:divBdr>
                            <w:top w:val="none" w:sz="0" w:space="0" w:color="auto"/>
                            <w:left w:val="none" w:sz="0" w:space="0" w:color="auto"/>
                            <w:bottom w:val="none" w:sz="0" w:space="0" w:color="auto"/>
                            <w:right w:val="none" w:sz="0" w:space="0" w:color="auto"/>
                          </w:divBdr>
                          <w:divsChild>
                            <w:div w:id="1647776692">
                              <w:marLeft w:val="0"/>
                              <w:marRight w:val="0"/>
                              <w:marTop w:val="0"/>
                              <w:marBottom w:val="0"/>
                              <w:divBdr>
                                <w:top w:val="none" w:sz="0" w:space="0" w:color="auto"/>
                                <w:left w:val="none" w:sz="0" w:space="0" w:color="auto"/>
                                <w:bottom w:val="none" w:sz="0" w:space="0" w:color="auto"/>
                                <w:right w:val="none" w:sz="0" w:space="0" w:color="auto"/>
                              </w:divBdr>
                              <w:divsChild>
                                <w:div w:id="1638410902">
                                  <w:marLeft w:val="0"/>
                                  <w:marRight w:val="0"/>
                                  <w:marTop w:val="0"/>
                                  <w:marBottom w:val="0"/>
                                  <w:divBdr>
                                    <w:top w:val="none" w:sz="0" w:space="0" w:color="auto"/>
                                    <w:left w:val="none" w:sz="0" w:space="0" w:color="auto"/>
                                    <w:bottom w:val="none" w:sz="0" w:space="0" w:color="auto"/>
                                    <w:right w:val="none" w:sz="0" w:space="0" w:color="auto"/>
                                  </w:divBdr>
                                  <w:divsChild>
                                    <w:div w:id="846283870">
                                      <w:marLeft w:val="0"/>
                                      <w:marRight w:val="0"/>
                                      <w:marTop w:val="0"/>
                                      <w:marBottom w:val="0"/>
                                      <w:divBdr>
                                        <w:top w:val="none" w:sz="0" w:space="0" w:color="auto"/>
                                        <w:left w:val="none" w:sz="0" w:space="0" w:color="auto"/>
                                        <w:bottom w:val="none" w:sz="0" w:space="0" w:color="auto"/>
                                        <w:right w:val="none" w:sz="0" w:space="0" w:color="auto"/>
                                      </w:divBdr>
                                      <w:divsChild>
                                        <w:div w:id="1390307507">
                                          <w:marLeft w:val="0"/>
                                          <w:marRight w:val="0"/>
                                          <w:marTop w:val="0"/>
                                          <w:marBottom w:val="240"/>
                                          <w:divBdr>
                                            <w:top w:val="single" w:sz="4" w:space="3" w:color="483D8B"/>
                                            <w:left w:val="single" w:sz="4" w:space="9" w:color="483D8B"/>
                                            <w:bottom w:val="single" w:sz="4" w:space="3" w:color="483D8B"/>
                                            <w:right w:val="single" w:sz="4" w:space="9" w:color="483D8B"/>
                                          </w:divBdr>
                                        </w:div>
                                      </w:divsChild>
                                    </w:div>
                                  </w:divsChild>
                                </w:div>
                              </w:divsChild>
                            </w:div>
                          </w:divsChild>
                        </w:div>
                      </w:divsChild>
                    </w:div>
                  </w:divsChild>
                </w:div>
              </w:divsChild>
            </w:div>
          </w:divsChild>
        </w:div>
      </w:divsChild>
    </w:div>
    <w:div w:id="151140892">
      <w:bodyDiv w:val="1"/>
      <w:marLeft w:val="0"/>
      <w:marRight w:val="0"/>
      <w:marTop w:val="120"/>
      <w:marBottom w:val="120"/>
      <w:divBdr>
        <w:top w:val="none" w:sz="0" w:space="0" w:color="auto"/>
        <w:left w:val="none" w:sz="0" w:space="0" w:color="auto"/>
        <w:bottom w:val="none" w:sz="0" w:space="0" w:color="auto"/>
        <w:right w:val="none" w:sz="0" w:space="0" w:color="auto"/>
      </w:divBdr>
      <w:divsChild>
        <w:div w:id="1624922665">
          <w:marLeft w:val="0"/>
          <w:marRight w:val="0"/>
          <w:marTop w:val="0"/>
          <w:marBottom w:val="0"/>
          <w:divBdr>
            <w:top w:val="none" w:sz="0" w:space="0" w:color="auto"/>
            <w:left w:val="none" w:sz="0" w:space="0" w:color="auto"/>
            <w:bottom w:val="none" w:sz="0" w:space="0" w:color="auto"/>
            <w:right w:val="none" w:sz="0" w:space="0" w:color="auto"/>
          </w:divBdr>
          <w:divsChild>
            <w:div w:id="1219977135">
              <w:marLeft w:val="0"/>
              <w:marRight w:val="0"/>
              <w:marTop w:val="0"/>
              <w:marBottom w:val="0"/>
              <w:divBdr>
                <w:top w:val="single" w:sz="4" w:space="0" w:color="FFFFFF"/>
                <w:left w:val="single" w:sz="4" w:space="0" w:color="FFFFFF"/>
                <w:bottom w:val="single" w:sz="4" w:space="0" w:color="FFFFFF"/>
                <w:right w:val="single" w:sz="4" w:space="0" w:color="FFFFFF"/>
              </w:divBdr>
              <w:divsChild>
                <w:div w:id="1450776476">
                  <w:marLeft w:val="0"/>
                  <w:marRight w:val="0"/>
                  <w:marTop w:val="0"/>
                  <w:marBottom w:val="0"/>
                  <w:divBdr>
                    <w:top w:val="none" w:sz="0" w:space="0" w:color="auto"/>
                    <w:left w:val="none" w:sz="0" w:space="0" w:color="auto"/>
                    <w:bottom w:val="none" w:sz="0" w:space="0" w:color="auto"/>
                    <w:right w:val="none" w:sz="0" w:space="0" w:color="auto"/>
                  </w:divBdr>
                  <w:divsChild>
                    <w:div w:id="804010971">
                      <w:marLeft w:val="0"/>
                      <w:marRight w:val="0"/>
                      <w:marTop w:val="0"/>
                      <w:marBottom w:val="0"/>
                      <w:divBdr>
                        <w:top w:val="none" w:sz="0" w:space="0" w:color="auto"/>
                        <w:left w:val="none" w:sz="0" w:space="0" w:color="auto"/>
                        <w:bottom w:val="none" w:sz="0" w:space="0" w:color="auto"/>
                        <w:right w:val="none" w:sz="0" w:space="0" w:color="auto"/>
                      </w:divBdr>
                      <w:divsChild>
                        <w:div w:id="1879732940">
                          <w:marLeft w:val="0"/>
                          <w:marRight w:val="0"/>
                          <w:marTop w:val="0"/>
                          <w:marBottom w:val="0"/>
                          <w:divBdr>
                            <w:top w:val="none" w:sz="0" w:space="0" w:color="auto"/>
                            <w:left w:val="none" w:sz="0" w:space="0" w:color="auto"/>
                            <w:bottom w:val="none" w:sz="0" w:space="0" w:color="auto"/>
                            <w:right w:val="none" w:sz="0" w:space="0" w:color="auto"/>
                          </w:divBdr>
                          <w:divsChild>
                            <w:div w:id="1764184349">
                              <w:marLeft w:val="0"/>
                              <w:marRight w:val="0"/>
                              <w:marTop w:val="0"/>
                              <w:marBottom w:val="0"/>
                              <w:divBdr>
                                <w:top w:val="none" w:sz="0" w:space="0" w:color="auto"/>
                                <w:left w:val="none" w:sz="0" w:space="0" w:color="auto"/>
                                <w:bottom w:val="none" w:sz="0" w:space="0" w:color="auto"/>
                                <w:right w:val="none" w:sz="0" w:space="0" w:color="auto"/>
                              </w:divBdr>
                              <w:divsChild>
                                <w:div w:id="1735855441">
                                  <w:marLeft w:val="0"/>
                                  <w:marRight w:val="0"/>
                                  <w:marTop w:val="0"/>
                                  <w:marBottom w:val="0"/>
                                  <w:divBdr>
                                    <w:top w:val="none" w:sz="0" w:space="0" w:color="auto"/>
                                    <w:left w:val="none" w:sz="0" w:space="0" w:color="auto"/>
                                    <w:bottom w:val="none" w:sz="0" w:space="0" w:color="auto"/>
                                    <w:right w:val="none" w:sz="0" w:space="0" w:color="auto"/>
                                  </w:divBdr>
                                  <w:divsChild>
                                    <w:div w:id="3099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057599">
      <w:bodyDiv w:val="1"/>
      <w:marLeft w:val="0"/>
      <w:marRight w:val="0"/>
      <w:marTop w:val="120"/>
      <w:marBottom w:val="120"/>
      <w:divBdr>
        <w:top w:val="none" w:sz="0" w:space="0" w:color="auto"/>
        <w:left w:val="none" w:sz="0" w:space="0" w:color="auto"/>
        <w:bottom w:val="none" w:sz="0" w:space="0" w:color="auto"/>
        <w:right w:val="none" w:sz="0" w:space="0" w:color="auto"/>
      </w:divBdr>
      <w:divsChild>
        <w:div w:id="568805535">
          <w:marLeft w:val="0"/>
          <w:marRight w:val="0"/>
          <w:marTop w:val="0"/>
          <w:marBottom w:val="0"/>
          <w:divBdr>
            <w:top w:val="none" w:sz="0" w:space="0" w:color="auto"/>
            <w:left w:val="none" w:sz="0" w:space="0" w:color="auto"/>
            <w:bottom w:val="none" w:sz="0" w:space="0" w:color="auto"/>
            <w:right w:val="none" w:sz="0" w:space="0" w:color="auto"/>
          </w:divBdr>
          <w:divsChild>
            <w:div w:id="756635465">
              <w:marLeft w:val="0"/>
              <w:marRight w:val="0"/>
              <w:marTop w:val="0"/>
              <w:marBottom w:val="0"/>
              <w:divBdr>
                <w:top w:val="single" w:sz="4" w:space="0" w:color="FFFFFF"/>
                <w:left w:val="single" w:sz="4" w:space="0" w:color="FFFFFF"/>
                <w:bottom w:val="single" w:sz="4" w:space="0" w:color="FFFFFF"/>
                <w:right w:val="single" w:sz="4" w:space="0" w:color="FFFFFF"/>
              </w:divBdr>
              <w:divsChild>
                <w:div w:id="1797486034">
                  <w:marLeft w:val="0"/>
                  <w:marRight w:val="0"/>
                  <w:marTop w:val="0"/>
                  <w:marBottom w:val="0"/>
                  <w:divBdr>
                    <w:top w:val="none" w:sz="0" w:space="0" w:color="auto"/>
                    <w:left w:val="none" w:sz="0" w:space="0" w:color="auto"/>
                    <w:bottom w:val="none" w:sz="0" w:space="0" w:color="auto"/>
                    <w:right w:val="none" w:sz="0" w:space="0" w:color="auto"/>
                  </w:divBdr>
                  <w:divsChild>
                    <w:div w:id="563292559">
                      <w:marLeft w:val="0"/>
                      <w:marRight w:val="0"/>
                      <w:marTop w:val="0"/>
                      <w:marBottom w:val="0"/>
                      <w:divBdr>
                        <w:top w:val="none" w:sz="0" w:space="0" w:color="auto"/>
                        <w:left w:val="none" w:sz="0" w:space="0" w:color="auto"/>
                        <w:bottom w:val="none" w:sz="0" w:space="0" w:color="auto"/>
                        <w:right w:val="none" w:sz="0" w:space="0" w:color="auto"/>
                      </w:divBdr>
                      <w:divsChild>
                        <w:div w:id="1117680752">
                          <w:marLeft w:val="0"/>
                          <w:marRight w:val="0"/>
                          <w:marTop w:val="0"/>
                          <w:marBottom w:val="0"/>
                          <w:divBdr>
                            <w:top w:val="none" w:sz="0" w:space="0" w:color="auto"/>
                            <w:left w:val="none" w:sz="0" w:space="0" w:color="auto"/>
                            <w:bottom w:val="none" w:sz="0" w:space="0" w:color="auto"/>
                            <w:right w:val="none" w:sz="0" w:space="0" w:color="auto"/>
                          </w:divBdr>
                          <w:divsChild>
                            <w:div w:id="196820151">
                              <w:marLeft w:val="0"/>
                              <w:marRight w:val="0"/>
                              <w:marTop w:val="0"/>
                              <w:marBottom w:val="0"/>
                              <w:divBdr>
                                <w:top w:val="none" w:sz="0" w:space="0" w:color="auto"/>
                                <w:left w:val="none" w:sz="0" w:space="0" w:color="auto"/>
                                <w:bottom w:val="none" w:sz="0" w:space="0" w:color="auto"/>
                                <w:right w:val="none" w:sz="0" w:space="0" w:color="auto"/>
                              </w:divBdr>
                              <w:divsChild>
                                <w:div w:id="1820919395">
                                  <w:marLeft w:val="0"/>
                                  <w:marRight w:val="0"/>
                                  <w:marTop w:val="0"/>
                                  <w:marBottom w:val="0"/>
                                  <w:divBdr>
                                    <w:top w:val="none" w:sz="0" w:space="0" w:color="auto"/>
                                    <w:left w:val="none" w:sz="0" w:space="0" w:color="auto"/>
                                    <w:bottom w:val="none" w:sz="0" w:space="0" w:color="auto"/>
                                    <w:right w:val="none" w:sz="0" w:space="0" w:color="auto"/>
                                  </w:divBdr>
                                  <w:divsChild>
                                    <w:div w:id="50798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144942">
      <w:bodyDiv w:val="1"/>
      <w:marLeft w:val="0"/>
      <w:marRight w:val="0"/>
      <w:marTop w:val="120"/>
      <w:marBottom w:val="120"/>
      <w:divBdr>
        <w:top w:val="none" w:sz="0" w:space="0" w:color="auto"/>
        <w:left w:val="none" w:sz="0" w:space="0" w:color="auto"/>
        <w:bottom w:val="none" w:sz="0" w:space="0" w:color="auto"/>
        <w:right w:val="none" w:sz="0" w:space="0" w:color="auto"/>
      </w:divBdr>
      <w:divsChild>
        <w:div w:id="2073001973">
          <w:marLeft w:val="0"/>
          <w:marRight w:val="0"/>
          <w:marTop w:val="0"/>
          <w:marBottom w:val="0"/>
          <w:divBdr>
            <w:top w:val="none" w:sz="0" w:space="0" w:color="auto"/>
            <w:left w:val="none" w:sz="0" w:space="0" w:color="auto"/>
            <w:bottom w:val="none" w:sz="0" w:space="0" w:color="auto"/>
            <w:right w:val="none" w:sz="0" w:space="0" w:color="auto"/>
          </w:divBdr>
          <w:divsChild>
            <w:div w:id="420175778">
              <w:marLeft w:val="0"/>
              <w:marRight w:val="0"/>
              <w:marTop w:val="0"/>
              <w:marBottom w:val="0"/>
              <w:divBdr>
                <w:top w:val="single" w:sz="4" w:space="0" w:color="FFFFFF"/>
                <w:left w:val="single" w:sz="4" w:space="0" w:color="FFFFFF"/>
                <w:bottom w:val="single" w:sz="4" w:space="0" w:color="FFFFFF"/>
                <w:right w:val="single" w:sz="4" w:space="0" w:color="FFFFFF"/>
              </w:divBdr>
              <w:divsChild>
                <w:div w:id="400180329">
                  <w:marLeft w:val="0"/>
                  <w:marRight w:val="0"/>
                  <w:marTop w:val="0"/>
                  <w:marBottom w:val="0"/>
                  <w:divBdr>
                    <w:top w:val="none" w:sz="0" w:space="0" w:color="auto"/>
                    <w:left w:val="none" w:sz="0" w:space="0" w:color="auto"/>
                    <w:bottom w:val="none" w:sz="0" w:space="0" w:color="auto"/>
                    <w:right w:val="none" w:sz="0" w:space="0" w:color="auto"/>
                  </w:divBdr>
                  <w:divsChild>
                    <w:div w:id="262537460">
                      <w:marLeft w:val="0"/>
                      <w:marRight w:val="0"/>
                      <w:marTop w:val="0"/>
                      <w:marBottom w:val="0"/>
                      <w:divBdr>
                        <w:top w:val="none" w:sz="0" w:space="0" w:color="auto"/>
                        <w:left w:val="none" w:sz="0" w:space="0" w:color="auto"/>
                        <w:bottom w:val="none" w:sz="0" w:space="0" w:color="auto"/>
                        <w:right w:val="none" w:sz="0" w:space="0" w:color="auto"/>
                      </w:divBdr>
                      <w:divsChild>
                        <w:div w:id="1032651700">
                          <w:marLeft w:val="0"/>
                          <w:marRight w:val="0"/>
                          <w:marTop w:val="0"/>
                          <w:marBottom w:val="0"/>
                          <w:divBdr>
                            <w:top w:val="none" w:sz="0" w:space="0" w:color="auto"/>
                            <w:left w:val="none" w:sz="0" w:space="0" w:color="auto"/>
                            <w:bottom w:val="none" w:sz="0" w:space="0" w:color="auto"/>
                            <w:right w:val="none" w:sz="0" w:space="0" w:color="auto"/>
                          </w:divBdr>
                          <w:divsChild>
                            <w:div w:id="2053459728">
                              <w:marLeft w:val="0"/>
                              <w:marRight w:val="0"/>
                              <w:marTop w:val="0"/>
                              <w:marBottom w:val="0"/>
                              <w:divBdr>
                                <w:top w:val="none" w:sz="0" w:space="0" w:color="auto"/>
                                <w:left w:val="none" w:sz="0" w:space="0" w:color="auto"/>
                                <w:bottom w:val="none" w:sz="0" w:space="0" w:color="auto"/>
                                <w:right w:val="none" w:sz="0" w:space="0" w:color="auto"/>
                              </w:divBdr>
                              <w:divsChild>
                                <w:div w:id="671370018">
                                  <w:marLeft w:val="0"/>
                                  <w:marRight w:val="0"/>
                                  <w:marTop w:val="0"/>
                                  <w:marBottom w:val="0"/>
                                  <w:divBdr>
                                    <w:top w:val="none" w:sz="0" w:space="0" w:color="auto"/>
                                    <w:left w:val="none" w:sz="0" w:space="0" w:color="auto"/>
                                    <w:bottom w:val="none" w:sz="0" w:space="0" w:color="auto"/>
                                    <w:right w:val="none" w:sz="0" w:space="0" w:color="auto"/>
                                  </w:divBdr>
                                  <w:divsChild>
                                    <w:div w:id="1568757313">
                                      <w:marLeft w:val="0"/>
                                      <w:marRight w:val="0"/>
                                      <w:marTop w:val="0"/>
                                      <w:marBottom w:val="0"/>
                                      <w:divBdr>
                                        <w:top w:val="none" w:sz="0" w:space="0" w:color="auto"/>
                                        <w:left w:val="none" w:sz="0" w:space="0" w:color="auto"/>
                                        <w:bottom w:val="none" w:sz="0" w:space="0" w:color="auto"/>
                                        <w:right w:val="none" w:sz="0" w:space="0" w:color="auto"/>
                                      </w:divBdr>
                                      <w:divsChild>
                                        <w:div w:id="961224415">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204878020">
      <w:bodyDiv w:val="1"/>
      <w:marLeft w:val="0"/>
      <w:marRight w:val="0"/>
      <w:marTop w:val="120"/>
      <w:marBottom w:val="120"/>
      <w:divBdr>
        <w:top w:val="none" w:sz="0" w:space="0" w:color="auto"/>
        <w:left w:val="none" w:sz="0" w:space="0" w:color="auto"/>
        <w:bottom w:val="none" w:sz="0" w:space="0" w:color="auto"/>
        <w:right w:val="none" w:sz="0" w:space="0" w:color="auto"/>
      </w:divBdr>
      <w:divsChild>
        <w:div w:id="2123763937">
          <w:marLeft w:val="0"/>
          <w:marRight w:val="0"/>
          <w:marTop w:val="0"/>
          <w:marBottom w:val="0"/>
          <w:divBdr>
            <w:top w:val="none" w:sz="0" w:space="0" w:color="auto"/>
            <w:left w:val="none" w:sz="0" w:space="0" w:color="auto"/>
            <w:bottom w:val="none" w:sz="0" w:space="0" w:color="auto"/>
            <w:right w:val="none" w:sz="0" w:space="0" w:color="auto"/>
          </w:divBdr>
          <w:divsChild>
            <w:div w:id="307132901">
              <w:marLeft w:val="0"/>
              <w:marRight w:val="0"/>
              <w:marTop w:val="0"/>
              <w:marBottom w:val="0"/>
              <w:divBdr>
                <w:top w:val="single" w:sz="4" w:space="0" w:color="FFFFFF"/>
                <w:left w:val="single" w:sz="4" w:space="0" w:color="FFFFFF"/>
                <w:bottom w:val="single" w:sz="4" w:space="0" w:color="FFFFFF"/>
                <w:right w:val="single" w:sz="4" w:space="0" w:color="FFFFFF"/>
              </w:divBdr>
              <w:divsChild>
                <w:div w:id="484514641">
                  <w:marLeft w:val="0"/>
                  <w:marRight w:val="0"/>
                  <w:marTop w:val="0"/>
                  <w:marBottom w:val="0"/>
                  <w:divBdr>
                    <w:top w:val="none" w:sz="0" w:space="0" w:color="auto"/>
                    <w:left w:val="none" w:sz="0" w:space="0" w:color="auto"/>
                    <w:bottom w:val="none" w:sz="0" w:space="0" w:color="auto"/>
                    <w:right w:val="none" w:sz="0" w:space="0" w:color="auto"/>
                  </w:divBdr>
                  <w:divsChild>
                    <w:div w:id="517961670">
                      <w:marLeft w:val="0"/>
                      <w:marRight w:val="0"/>
                      <w:marTop w:val="0"/>
                      <w:marBottom w:val="0"/>
                      <w:divBdr>
                        <w:top w:val="none" w:sz="0" w:space="0" w:color="auto"/>
                        <w:left w:val="none" w:sz="0" w:space="0" w:color="auto"/>
                        <w:bottom w:val="none" w:sz="0" w:space="0" w:color="auto"/>
                        <w:right w:val="none" w:sz="0" w:space="0" w:color="auto"/>
                      </w:divBdr>
                      <w:divsChild>
                        <w:div w:id="1975018497">
                          <w:marLeft w:val="0"/>
                          <w:marRight w:val="0"/>
                          <w:marTop w:val="0"/>
                          <w:marBottom w:val="0"/>
                          <w:divBdr>
                            <w:top w:val="none" w:sz="0" w:space="0" w:color="auto"/>
                            <w:left w:val="none" w:sz="0" w:space="0" w:color="auto"/>
                            <w:bottom w:val="none" w:sz="0" w:space="0" w:color="auto"/>
                            <w:right w:val="none" w:sz="0" w:space="0" w:color="auto"/>
                          </w:divBdr>
                          <w:divsChild>
                            <w:div w:id="968970058">
                              <w:marLeft w:val="0"/>
                              <w:marRight w:val="0"/>
                              <w:marTop w:val="0"/>
                              <w:marBottom w:val="0"/>
                              <w:divBdr>
                                <w:top w:val="none" w:sz="0" w:space="0" w:color="auto"/>
                                <w:left w:val="none" w:sz="0" w:space="0" w:color="auto"/>
                                <w:bottom w:val="none" w:sz="0" w:space="0" w:color="auto"/>
                                <w:right w:val="none" w:sz="0" w:space="0" w:color="auto"/>
                              </w:divBdr>
                              <w:divsChild>
                                <w:div w:id="5327058">
                                  <w:marLeft w:val="0"/>
                                  <w:marRight w:val="0"/>
                                  <w:marTop w:val="0"/>
                                  <w:marBottom w:val="0"/>
                                  <w:divBdr>
                                    <w:top w:val="none" w:sz="0" w:space="0" w:color="auto"/>
                                    <w:left w:val="none" w:sz="0" w:space="0" w:color="auto"/>
                                    <w:bottom w:val="none" w:sz="0" w:space="0" w:color="auto"/>
                                    <w:right w:val="none" w:sz="0" w:space="0" w:color="auto"/>
                                  </w:divBdr>
                                  <w:divsChild>
                                    <w:div w:id="1574315724">
                                      <w:marLeft w:val="0"/>
                                      <w:marRight w:val="0"/>
                                      <w:marTop w:val="0"/>
                                      <w:marBottom w:val="0"/>
                                      <w:divBdr>
                                        <w:top w:val="none" w:sz="0" w:space="0" w:color="auto"/>
                                        <w:left w:val="none" w:sz="0" w:space="0" w:color="auto"/>
                                        <w:bottom w:val="none" w:sz="0" w:space="0" w:color="auto"/>
                                        <w:right w:val="none" w:sz="0" w:space="0" w:color="auto"/>
                                      </w:divBdr>
                                      <w:divsChild>
                                        <w:div w:id="1807971398">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240069704">
      <w:bodyDiv w:val="1"/>
      <w:marLeft w:val="0"/>
      <w:marRight w:val="0"/>
      <w:marTop w:val="120"/>
      <w:marBottom w:val="120"/>
      <w:divBdr>
        <w:top w:val="none" w:sz="0" w:space="0" w:color="auto"/>
        <w:left w:val="none" w:sz="0" w:space="0" w:color="auto"/>
        <w:bottom w:val="none" w:sz="0" w:space="0" w:color="auto"/>
        <w:right w:val="none" w:sz="0" w:space="0" w:color="auto"/>
      </w:divBdr>
      <w:divsChild>
        <w:div w:id="53049509">
          <w:marLeft w:val="0"/>
          <w:marRight w:val="0"/>
          <w:marTop w:val="0"/>
          <w:marBottom w:val="0"/>
          <w:divBdr>
            <w:top w:val="none" w:sz="0" w:space="0" w:color="auto"/>
            <w:left w:val="none" w:sz="0" w:space="0" w:color="auto"/>
            <w:bottom w:val="none" w:sz="0" w:space="0" w:color="auto"/>
            <w:right w:val="none" w:sz="0" w:space="0" w:color="auto"/>
          </w:divBdr>
          <w:divsChild>
            <w:div w:id="922756919">
              <w:marLeft w:val="0"/>
              <w:marRight w:val="0"/>
              <w:marTop w:val="0"/>
              <w:marBottom w:val="0"/>
              <w:divBdr>
                <w:top w:val="single" w:sz="4" w:space="0" w:color="FFFFFF"/>
                <w:left w:val="single" w:sz="4" w:space="0" w:color="FFFFFF"/>
                <w:bottom w:val="single" w:sz="4" w:space="0" w:color="FFFFFF"/>
                <w:right w:val="single" w:sz="4" w:space="0" w:color="FFFFFF"/>
              </w:divBdr>
              <w:divsChild>
                <w:div w:id="499736104">
                  <w:marLeft w:val="0"/>
                  <w:marRight w:val="0"/>
                  <w:marTop w:val="0"/>
                  <w:marBottom w:val="0"/>
                  <w:divBdr>
                    <w:top w:val="none" w:sz="0" w:space="0" w:color="auto"/>
                    <w:left w:val="none" w:sz="0" w:space="0" w:color="auto"/>
                    <w:bottom w:val="none" w:sz="0" w:space="0" w:color="auto"/>
                    <w:right w:val="none" w:sz="0" w:space="0" w:color="auto"/>
                  </w:divBdr>
                  <w:divsChild>
                    <w:div w:id="417597781">
                      <w:marLeft w:val="0"/>
                      <w:marRight w:val="0"/>
                      <w:marTop w:val="0"/>
                      <w:marBottom w:val="0"/>
                      <w:divBdr>
                        <w:top w:val="none" w:sz="0" w:space="0" w:color="auto"/>
                        <w:left w:val="none" w:sz="0" w:space="0" w:color="auto"/>
                        <w:bottom w:val="none" w:sz="0" w:space="0" w:color="auto"/>
                        <w:right w:val="none" w:sz="0" w:space="0" w:color="auto"/>
                      </w:divBdr>
                      <w:divsChild>
                        <w:div w:id="281573402">
                          <w:marLeft w:val="0"/>
                          <w:marRight w:val="0"/>
                          <w:marTop w:val="0"/>
                          <w:marBottom w:val="0"/>
                          <w:divBdr>
                            <w:top w:val="none" w:sz="0" w:space="0" w:color="auto"/>
                            <w:left w:val="none" w:sz="0" w:space="0" w:color="auto"/>
                            <w:bottom w:val="none" w:sz="0" w:space="0" w:color="auto"/>
                            <w:right w:val="none" w:sz="0" w:space="0" w:color="auto"/>
                          </w:divBdr>
                          <w:divsChild>
                            <w:div w:id="283926959">
                              <w:marLeft w:val="0"/>
                              <w:marRight w:val="0"/>
                              <w:marTop w:val="0"/>
                              <w:marBottom w:val="0"/>
                              <w:divBdr>
                                <w:top w:val="none" w:sz="0" w:space="0" w:color="auto"/>
                                <w:left w:val="none" w:sz="0" w:space="0" w:color="auto"/>
                                <w:bottom w:val="none" w:sz="0" w:space="0" w:color="auto"/>
                                <w:right w:val="none" w:sz="0" w:space="0" w:color="auto"/>
                              </w:divBdr>
                              <w:divsChild>
                                <w:div w:id="117649522">
                                  <w:marLeft w:val="0"/>
                                  <w:marRight w:val="0"/>
                                  <w:marTop w:val="0"/>
                                  <w:marBottom w:val="0"/>
                                  <w:divBdr>
                                    <w:top w:val="none" w:sz="0" w:space="0" w:color="auto"/>
                                    <w:left w:val="none" w:sz="0" w:space="0" w:color="auto"/>
                                    <w:bottom w:val="none" w:sz="0" w:space="0" w:color="auto"/>
                                    <w:right w:val="none" w:sz="0" w:space="0" w:color="auto"/>
                                  </w:divBdr>
                                  <w:divsChild>
                                    <w:div w:id="1516726469">
                                      <w:marLeft w:val="0"/>
                                      <w:marRight w:val="0"/>
                                      <w:marTop w:val="0"/>
                                      <w:marBottom w:val="0"/>
                                      <w:divBdr>
                                        <w:top w:val="none" w:sz="0" w:space="0" w:color="auto"/>
                                        <w:left w:val="none" w:sz="0" w:space="0" w:color="auto"/>
                                        <w:bottom w:val="none" w:sz="0" w:space="0" w:color="auto"/>
                                        <w:right w:val="none" w:sz="0" w:space="0" w:color="auto"/>
                                      </w:divBdr>
                                      <w:divsChild>
                                        <w:div w:id="844445398">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247083041">
      <w:bodyDiv w:val="1"/>
      <w:marLeft w:val="0"/>
      <w:marRight w:val="0"/>
      <w:marTop w:val="120"/>
      <w:marBottom w:val="120"/>
      <w:divBdr>
        <w:top w:val="none" w:sz="0" w:space="0" w:color="auto"/>
        <w:left w:val="none" w:sz="0" w:space="0" w:color="auto"/>
        <w:bottom w:val="none" w:sz="0" w:space="0" w:color="auto"/>
        <w:right w:val="none" w:sz="0" w:space="0" w:color="auto"/>
      </w:divBdr>
      <w:divsChild>
        <w:div w:id="155923069">
          <w:marLeft w:val="0"/>
          <w:marRight w:val="0"/>
          <w:marTop w:val="0"/>
          <w:marBottom w:val="0"/>
          <w:divBdr>
            <w:top w:val="none" w:sz="0" w:space="0" w:color="auto"/>
            <w:left w:val="none" w:sz="0" w:space="0" w:color="auto"/>
            <w:bottom w:val="none" w:sz="0" w:space="0" w:color="auto"/>
            <w:right w:val="none" w:sz="0" w:space="0" w:color="auto"/>
          </w:divBdr>
          <w:divsChild>
            <w:div w:id="1032073109">
              <w:marLeft w:val="0"/>
              <w:marRight w:val="0"/>
              <w:marTop w:val="0"/>
              <w:marBottom w:val="0"/>
              <w:divBdr>
                <w:top w:val="single" w:sz="4" w:space="0" w:color="FFFFFF"/>
                <w:left w:val="single" w:sz="4" w:space="0" w:color="FFFFFF"/>
                <w:bottom w:val="single" w:sz="4" w:space="0" w:color="FFFFFF"/>
                <w:right w:val="single" w:sz="4" w:space="0" w:color="FFFFFF"/>
              </w:divBdr>
              <w:divsChild>
                <w:div w:id="1817065974">
                  <w:marLeft w:val="0"/>
                  <w:marRight w:val="0"/>
                  <w:marTop w:val="0"/>
                  <w:marBottom w:val="0"/>
                  <w:divBdr>
                    <w:top w:val="none" w:sz="0" w:space="0" w:color="auto"/>
                    <w:left w:val="none" w:sz="0" w:space="0" w:color="auto"/>
                    <w:bottom w:val="none" w:sz="0" w:space="0" w:color="auto"/>
                    <w:right w:val="none" w:sz="0" w:space="0" w:color="auto"/>
                  </w:divBdr>
                  <w:divsChild>
                    <w:div w:id="1450931117">
                      <w:marLeft w:val="0"/>
                      <w:marRight w:val="0"/>
                      <w:marTop w:val="0"/>
                      <w:marBottom w:val="0"/>
                      <w:divBdr>
                        <w:top w:val="none" w:sz="0" w:space="0" w:color="auto"/>
                        <w:left w:val="none" w:sz="0" w:space="0" w:color="auto"/>
                        <w:bottom w:val="none" w:sz="0" w:space="0" w:color="auto"/>
                        <w:right w:val="none" w:sz="0" w:space="0" w:color="auto"/>
                      </w:divBdr>
                      <w:divsChild>
                        <w:div w:id="1122964877">
                          <w:marLeft w:val="0"/>
                          <w:marRight w:val="0"/>
                          <w:marTop w:val="0"/>
                          <w:marBottom w:val="0"/>
                          <w:divBdr>
                            <w:top w:val="none" w:sz="0" w:space="0" w:color="auto"/>
                            <w:left w:val="none" w:sz="0" w:space="0" w:color="auto"/>
                            <w:bottom w:val="none" w:sz="0" w:space="0" w:color="auto"/>
                            <w:right w:val="none" w:sz="0" w:space="0" w:color="auto"/>
                          </w:divBdr>
                          <w:divsChild>
                            <w:div w:id="47918231">
                              <w:marLeft w:val="0"/>
                              <w:marRight w:val="0"/>
                              <w:marTop w:val="0"/>
                              <w:marBottom w:val="0"/>
                              <w:divBdr>
                                <w:top w:val="none" w:sz="0" w:space="0" w:color="auto"/>
                                <w:left w:val="none" w:sz="0" w:space="0" w:color="auto"/>
                                <w:bottom w:val="none" w:sz="0" w:space="0" w:color="auto"/>
                                <w:right w:val="none" w:sz="0" w:space="0" w:color="auto"/>
                              </w:divBdr>
                              <w:divsChild>
                                <w:div w:id="2098011291">
                                  <w:marLeft w:val="0"/>
                                  <w:marRight w:val="0"/>
                                  <w:marTop w:val="0"/>
                                  <w:marBottom w:val="0"/>
                                  <w:divBdr>
                                    <w:top w:val="none" w:sz="0" w:space="0" w:color="auto"/>
                                    <w:left w:val="none" w:sz="0" w:space="0" w:color="auto"/>
                                    <w:bottom w:val="none" w:sz="0" w:space="0" w:color="auto"/>
                                    <w:right w:val="none" w:sz="0" w:space="0" w:color="auto"/>
                                  </w:divBdr>
                                  <w:divsChild>
                                    <w:div w:id="1841239335">
                                      <w:marLeft w:val="0"/>
                                      <w:marRight w:val="0"/>
                                      <w:marTop w:val="0"/>
                                      <w:marBottom w:val="0"/>
                                      <w:divBdr>
                                        <w:top w:val="none" w:sz="0" w:space="0" w:color="auto"/>
                                        <w:left w:val="none" w:sz="0" w:space="0" w:color="auto"/>
                                        <w:bottom w:val="none" w:sz="0" w:space="0" w:color="auto"/>
                                        <w:right w:val="none" w:sz="0" w:space="0" w:color="auto"/>
                                      </w:divBdr>
                                      <w:divsChild>
                                        <w:div w:id="452216823">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272371416">
      <w:bodyDiv w:val="1"/>
      <w:marLeft w:val="0"/>
      <w:marRight w:val="0"/>
      <w:marTop w:val="120"/>
      <w:marBottom w:val="120"/>
      <w:divBdr>
        <w:top w:val="none" w:sz="0" w:space="0" w:color="auto"/>
        <w:left w:val="none" w:sz="0" w:space="0" w:color="auto"/>
        <w:bottom w:val="none" w:sz="0" w:space="0" w:color="auto"/>
        <w:right w:val="none" w:sz="0" w:space="0" w:color="auto"/>
      </w:divBdr>
      <w:divsChild>
        <w:div w:id="4673869">
          <w:marLeft w:val="0"/>
          <w:marRight w:val="0"/>
          <w:marTop w:val="0"/>
          <w:marBottom w:val="0"/>
          <w:divBdr>
            <w:top w:val="none" w:sz="0" w:space="0" w:color="auto"/>
            <w:left w:val="none" w:sz="0" w:space="0" w:color="auto"/>
            <w:bottom w:val="none" w:sz="0" w:space="0" w:color="auto"/>
            <w:right w:val="none" w:sz="0" w:space="0" w:color="auto"/>
          </w:divBdr>
          <w:divsChild>
            <w:div w:id="802574628">
              <w:marLeft w:val="0"/>
              <w:marRight w:val="0"/>
              <w:marTop w:val="0"/>
              <w:marBottom w:val="0"/>
              <w:divBdr>
                <w:top w:val="single" w:sz="4" w:space="0" w:color="FFFFFF"/>
                <w:left w:val="single" w:sz="4" w:space="0" w:color="FFFFFF"/>
                <w:bottom w:val="single" w:sz="4" w:space="0" w:color="FFFFFF"/>
                <w:right w:val="single" w:sz="4" w:space="0" w:color="FFFFFF"/>
              </w:divBdr>
              <w:divsChild>
                <w:div w:id="775371344">
                  <w:marLeft w:val="0"/>
                  <w:marRight w:val="0"/>
                  <w:marTop w:val="0"/>
                  <w:marBottom w:val="0"/>
                  <w:divBdr>
                    <w:top w:val="none" w:sz="0" w:space="0" w:color="auto"/>
                    <w:left w:val="none" w:sz="0" w:space="0" w:color="auto"/>
                    <w:bottom w:val="none" w:sz="0" w:space="0" w:color="auto"/>
                    <w:right w:val="none" w:sz="0" w:space="0" w:color="auto"/>
                  </w:divBdr>
                  <w:divsChild>
                    <w:div w:id="848521221">
                      <w:marLeft w:val="0"/>
                      <w:marRight w:val="0"/>
                      <w:marTop w:val="0"/>
                      <w:marBottom w:val="0"/>
                      <w:divBdr>
                        <w:top w:val="none" w:sz="0" w:space="0" w:color="auto"/>
                        <w:left w:val="none" w:sz="0" w:space="0" w:color="auto"/>
                        <w:bottom w:val="none" w:sz="0" w:space="0" w:color="auto"/>
                        <w:right w:val="none" w:sz="0" w:space="0" w:color="auto"/>
                      </w:divBdr>
                      <w:divsChild>
                        <w:div w:id="1295058892">
                          <w:marLeft w:val="0"/>
                          <w:marRight w:val="0"/>
                          <w:marTop w:val="0"/>
                          <w:marBottom w:val="0"/>
                          <w:divBdr>
                            <w:top w:val="none" w:sz="0" w:space="0" w:color="auto"/>
                            <w:left w:val="none" w:sz="0" w:space="0" w:color="auto"/>
                            <w:bottom w:val="none" w:sz="0" w:space="0" w:color="auto"/>
                            <w:right w:val="none" w:sz="0" w:space="0" w:color="auto"/>
                          </w:divBdr>
                          <w:divsChild>
                            <w:div w:id="2101563830">
                              <w:marLeft w:val="0"/>
                              <w:marRight w:val="0"/>
                              <w:marTop w:val="0"/>
                              <w:marBottom w:val="0"/>
                              <w:divBdr>
                                <w:top w:val="none" w:sz="0" w:space="0" w:color="auto"/>
                                <w:left w:val="none" w:sz="0" w:space="0" w:color="auto"/>
                                <w:bottom w:val="none" w:sz="0" w:space="0" w:color="auto"/>
                                <w:right w:val="none" w:sz="0" w:space="0" w:color="auto"/>
                              </w:divBdr>
                              <w:divsChild>
                                <w:div w:id="1597130633">
                                  <w:marLeft w:val="0"/>
                                  <w:marRight w:val="0"/>
                                  <w:marTop w:val="0"/>
                                  <w:marBottom w:val="0"/>
                                  <w:divBdr>
                                    <w:top w:val="none" w:sz="0" w:space="0" w:color="auto"/>
                                    <w:left w:val="none" w:sz="0" w:space="0" w:color="auto"/>
                                    <w:bottom w:val="none" w:sz="0" w:space="0" w:color="auto"/>
                                    <w:right w:val="none" w:sz="0" w:space="0" w:color="auto"/>
                                  </w:divBdr>
                                  <w:divsChild>
                                    <w:div w:id="878471838">
                                      <w:marLeft w:val="0"/>
                                      <w:marRight w:val="0"/>
                                      <w:marTop w:val="0"/>
                                      <w:marBottom w:val="0"/>
                                      <w:divBdr>
                                        <w:top w:val="none" w:sz="0" w:space="0" w:color="auto"/>
                                        <w:left w:val="none" w:sz="0" w:space="0" w:color="auto"/>
                                        <w:bottom w:val="none" w:sz="0" w:space="0" w:color="auto"/>
                                        <w:right w:val="none" w:sz="0" w:space="0" w:color="auto"/>
                                      </w:divBdr>
                                      <w:divsChild>
                                        <w:div w:id="1770663727">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280693457">
      <w:bodyDiv w:val="1"/>
      <w:marLeft w:val="0"/>
      <w:marRight w:val="0"/>
      <w:marTop w:val="120"/>
      <w:marBottom w:val="120"/>
      <w:divBdr>
        <w:top w:val="none" w:sz="0" w:space="0" w:color="auto"/>
        <w:left w:val="none" w:sz="0" w:space="0" w:color="auto"/>
        <w:bottom w:val="none" w:sz="0" w:space="0" w:color="auto"/>
        <w:right w:val="none" w:sz="0" w:space="0" w:color="auto"/>
      </w:divBdr>
      <w:divsChild>
        <w:div w:id="1463500878">
          <w:marLeft w:val="0"/>
          <w:marRight w:val="0"/>
          <w:marTop w:val="0"/>
          <w:marBottom w:val="0"/>
          <w:divBdr>
            <w:top w:val="none" w:sz="0" w:space="0" w:color="auto"/>
            <w:left w:val="none" w:sz="0" w:space="0" w:color="auto"/>
            <w:bottom w:val="none" w:sz="0" w:space="0" w:color="auto"/>
            <w:right w:val="none" w:sz="0" w:space="0" w:color="auto"/>
          </w:divBdr>
          <w:divsChild>
            <w:div w:id="796290695">
              <w:marLeft w:val="0"/>
              <w:marRight w:val="0"/>
              <w:marTop w:val="0"/>
              <w:marBottom w:val="0"/>
              <w:divBdr>
                <w:top w:val="single" w:sz="4" w:space="0" w:color="FFFFFF"/>
                <w:left w:val="single" w:sz="4" w:space="0" w:color="FFFFFF"/>
                <w:bottom w:val="single" w:sz="4" w:space="0" w:color="FFFFFF"/>
                <w:right w:val="single" w:sz="4" w:space="0" w:color="FFFFFF"/>
              </w:divBdr>
              <w:divsChild>
                <w:div w:id="1312759264">
                  <w:marLeft w:val="0"/>
                  <w:marRight w:val="0"/>
                  <w:marTop w:val="0"/>
                  <w:marBottom w:val="0"/>
                  <w:divBdr>
                    <w:top w:val="none" w:sz="0" w:space="0" w:color="auto"/>
                    <w:left w:val="none" w:sz="0" w:space="0" w:color="auto"/>
                    <w:bottom w:val="none" w:sz="0" w:space="0" w:color="auto"/>
                    <w:right w:val="none" w:sz="0" w:space="0" w:color="auto"/>
                  </w:divBdr>
                  <w:divsChild>
                    <w:div w:id="1872719678">
                      <w:marLeft w:val="0"/>
                      <w:marRight w:val="0"/>
                      <w:marTop w:val="0"/>
                      <w:marBottom w:val="0"/>
                      <w:divBdr>
                        <w:top w:val="none" w:sz="0" w:space="0" w:color="auto"/>
                        <w:left w:val="none" w:sz="0" w:space="0" w:color="auto"/>
                        <w:bottom w:val="none" w:sz="0" w:space="0" w:color="auto"/>
                        <w:right w:val="none" w:sz="0" w:space="0" w:color="auto"/>
                      </w:divBdr>
                      <w:divsChild>
                        <w:div w:id="1280138526">
                          <w:marLeft w:val="0"/>
                          <w:marRight w:val="0"/>
                          <w:marTop w:val="0"/>
                          <w:marBottom w:val="0"/>
                          <w:divBdr>
                            <w:top w:val="none" w:sz="0" w:space="0" w:color="auto"/>
                            <w:left w:val="none" w:sz="0" w:space="0" w:color="auto"/>
                            <w:bottom w:val="none" w:sz="0" w:space="0" w:color="auto"/>
                            <w:right w:val="none" w:sz="0" w:space="0" w:color="auto"/>
                          </w:divBdr>
                          <w:divsChild>
                            <w:div w:id="707028851">
                              <w:marLeft w:val="0"/>
                              <w:marRight w:val="0"/>
                              <w:marTop w:val="0"/>
                              <w:marBottom w:val="0"/>
                              <w:divBdr>
                                <w:top w:val="none" w:sz="0" w:space="0" w:color="auto"/>
                                <w:left w:val="none" w:sz="0" w:space="0" w:color="auto"/>
                                <w:bottom w:val="none" w:sz="0" w:space="0" w:color="auto"/>
                                <w:right w:val="none" w:sz="0" w:space="0" w:color="auto"/>
                              </w:divBdr>
                              <w:divsChild>
                                <w:div w:id="1075979738">
                                  <w:marLeft w:val="0"/>
                                  <w:marRight w:val="0"/>
                                  <w:marTop w:val="0"/>
                                  <w:marBottom w:val="0"/>
                                  <w:divBdr>
                                    <w:top w:val="none" w:sz="0" w:space="0" w:color="auto"/>
                                    <w:left w:val="none" w:sz="0" w:space="0" w:color="auto"/>
                                    <w:bottom w:val="none" w:sz="0" w:space="0" w:color="auto"/>
                                    <w:right w:val="none" w:sz="0" w:space="0" w:color="auto"/>
                                  </w:divBdr>
                                  <w:divsChild>
                                    <w:div w:id="1038048117">
                                      <w:marLeft w:val="0"/>
                                      <w:marRight w:val="0"/>
                                      <w:marTop w:val="0"/>
                                      <w:marBottom w:val="0"/>
                                      <w:divBdr>
                                        <w:top w:val="none" w:sz="0" w:space="0" w:color="auto"/>
                                        <w:left w:val="none" w:sz="0" w:space="0" w:color="auto"/>
                                        <w:bottom w:val="none" w:sz="0" w:space="0" w:color="auto"/>
                                        <w:right w:val="none" w:sz="0" w:space="0" w:color="auto"/>
                                      </w:divBdr>
                                      <w:divsChild>
                                        <w:div w:id="386925663">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309021391">
      <w:bodyDiv w:val="1"/>
      <w:marLeft w:val="0"/>
      <w:marRight w:val="0"/>
      <w:marTop w:val="120"/>
      <w:marBottom w:val="120"/>
      <w:divBdr>
        <w:top w:val="none" w:sz="0" w:space="0" w:color="auto"/>
        <w:left w:val="none" w:sz="0" w:space="0" w:color="auto"/>
        <w:bottom w:val="none" w:sz="0" w:space="0" w:color="auto"/>
        <w:right w:val="none" w:sz="0" w:space="0" w:color="auto"/>
      </w:divBdr>
      <w:divsChild>
        <w:div w:id="1856919535">
          <w:marLeft w:val="0"/>
          <w:marRight w:val="0"/>
          <w:marTop w:val="0"/>
          <w:marBottom w:val="0"/>
          <w:divBdr>
            <w:top w:val="none" w:sz="0" w:space="0" w:color="auto"/>
            <w:left w:val="none" w:sz="0" w:space="0" w:color="auto"/>
            <w:bottom w:val="none" w:sz="0" w:space="0" w:color="auto"/>
            <w:right w:val="none" w:sz="0" w:space="0" w:color="auto"/>
          </w:divBdr>
          <w:divsChild>
            <w:div w:id="2099061245">
              <w:marLeft w:val="0"/>
              <w:marRight w:val="0"/>
              <w:marTop w:val="0"/>
              <w:marBottom w:val="0"/>
              <w:divBdr>
                <w:top w:val="single" w:sz="4" w:space="0" w:color="FFFFFF"/>
                <w:left w:val="single" w:sz="4" w:space="0" w:color="FFFFFF"/>
                <w:bottom w:val="single" w:sz="4" w:space="0" w:color="FFFFFF"/>
                <w:right w:val="single" w:sz="4" w:space="0" w:color="FFFFFF"/>
              </w:divBdr>
              <w:divsChild>
                <w:div w:id="2140226344">
                  <w:marLeft w:val="0"/>
                  <w:marRight w:val="0"/>
                  <w:marTop w:val="0"/>
                  <w:marBottom w:val="0"/>
                  <w:divBdr>
                    <w:top w:val="none" w:sz="0" w:space="0" w:color="auto"/>
                    <w:left w:val="none" w:sz="0" w:space="0" w:color="auto"/>
                    <w:bottom w:val="none" w:sz="0" w:space="0" w:color="auto"/>
                    <w:right w:val="none" w:sz="0" w:space="0" w:color="auto"/>
                  </w:divBdr>
                  <w:divsChild>
                    <w:div w:id="1900632397">
                      <w:marLeft w:val="0"/>
                      <w:marRight w:val="0"/>
                      <w:marTop w:val="0"/>
                      <w:marBottom w:val="0"/>
                      <w:divBdr>
                        <w:top w:val="none" w:sz="0" w:space="0" w:color="auto"/>
                        <w:left w:val="none" w:sz="0" w:space="0" w:color="auto"/>
                        <w:bottom w:val="none" w:sz="0" w:space="0" w:color="auto"/>
                        <w:right w:val="none" w:sz="0" w:space="0" w:color="auto"/>
                      </w:divBdr>
                      <w:divsChild>
                        <w:div w:id="282001631">
                          <w:marLeft w:val="0"/>
                          <w:marRight w:val="0"/>
                          <w:marTop w:val="0"/>
                          <w:marBottom w:val="0"/>
                          <w:divBdr>
                            <w:top w:val="none" w:sz="0" w:space="0" w:color="auto"/>
                            <w:left w:val="none" w:sz="0" w:space="0" w:color="auto"/>
                            <w:bottom w:val="none" w:sz="0" w:space="0" w:color="auto"/>
                            <w:right w:val="none" w:sz="0" w:space="0" w:color="auto"/>
                          </w:divBdr>
                          <w:divsChild>
                            <w:div w:id="177888393">
                              <w:marLeft w:val="0"/>
                              <w:marRight w:val="0"/>
                              <w:marTop w:val="0"/>
                              <w:marBottom w:val="0"/>
                              <w:divBdr>
                                <w:top w:val="none" w:sz="0" w:space="0" w:color="auto"/>
                                <w:left w:val="none" w:sz="0" w:space="0" w:color="auto"/>
                                <w:bottom w:val="none" w:sz="0" w:space="0" w:color="auto"/>
                                <w:right w:val="none" w:sz="0" w:space="0" w:color="auto"/>
                              </w:divBdr>
                              <w:divsChild>
                                <w:div w:id="896433528">
                                  <w:marLeft w:val="0"/>
                                  <w:marRight w:val="0"/>
                                  <w:marTop w:val="0"/>
                                  <w:marBottom w:val="0"/>
                                  <w:divBdr>
                                    <w:top w:val="none" w:sz="0" w:space="0" w:color="auto"/>
                                    <w:left w:val="none" w:sz="0" w:space="0" w:color="auto"/>
                                    <w:bottom w:val="none" w:sz="0" w:space="0" w:color="auto"/>
                                    <w:right w:val="none" w:sz="0" w:space="0" w:color="auto"/>
                                  </w:divBdr>
                                  <w:divsChild>
                                    <w:div w:id="116046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8097516">
      <w:bodyDiv w:val="1"/>
      <w:marLeft w:val="0"/>
      <w:marRight w:val="0"/>
      <w:marTop w:val="120"/>
      <w:marBottom w:val="120"/>
      <w:divBdr>
        <w:top w:val="none" w:sz="0" w:space="0" w:color="auto"/>
        <w:left w:val="none" w:sz="0" w:space="0" w:color="auto"/>
        <w:bottom w:val="none" w:sz="0" w:space="0" w:color="auto"/>
        <w:right w:val="none" w:sz="0" w:space="0" w:color="auto"/>
      </w:divBdr>
      <w:divsChild>
        <w:div w:id="1505314384">
          <w:marLeft w:val="0"/>
          <w:marRight w:val="0"/>
          <w:marTop w:val="0"/>
          <w:marBottom w:val="0"/>
          <w:divBdr>
            <w:top w:val="none" w:sz="0" w:space="0" w:color="auto"/>
            <w:left w:val="none" w:sz="0" w:space="0" w:color="auto"/>
            <w:bottom w:val="none" w:sz="0" w:space="0" w:color="auto"/>
            <w:right w:val="none" w:sz="0" w:space="0" w:color="auto"/>
          </w:divBdr>
          <w:divsChild>
            <w:div w:id="1217887863">
              <w:marLeft w:val="0"/>
              <w:marRight w:val="0"/>
              <w:marTop w:val="0"/>
              <w:marBottom w:val="0"/>
              <w:divBdr>
                <w:top w:val="single" w:sz="4" w:space="0" w:color="FFFFFF"/>
                <w:left w:val="single" w:sz="4" w:space="0" w:color="FFFFFF"/>
                <w:bottom w:val="single" w:sz="4" w:space="0" w:color="FFFFFF"/>
                <w:right w:val="single" w:sz="4" w:space="0" w:color="FFFFFF"/>
              </w:divBdr>
              <w:divsChild>
                <w:div w:id="3871514">
                  <w:marLeft w:val="0"/>
                  <w:marRight w:val="0"/>
                  <w:marTop w:val="0"/>
                  <w:marBottom w:val="0"/>
                  <w:divBdr>
                    <w:top w:val="none" w:sz="0" w:space="0" w:color="auto"/>
                    <w:left w:val="none" w:sz="0" w:space="0" w:color="auto"/>
                    <w:bottom w:val="none" w:sz="0" w:space="0" w:color="auto"/>
                    <w:right w:val="none" w:sz="0" w:space="0" w:color="auto"/>
                  </w:divBdr>
                  <w:divsChild>
                    <w:div w:id="288782521">
                      <w:marLeft w:val="0"/>
                      <w:marRight w:val="0"/>
                      <w:marTop w:val="0"/>
                      <w:marBottom w:val="0"/>
                      <w:divBdr>
                        <w:top w:val="none" w:sz="0" w:space="0" w:color="auto"/>
                        <w:left w:val="none" w:sz="0" w:space="0" w:color="auto"/>
                        <w:bottom w:val="none" w:sz="0" w:space="0" w:color="auto"/>
                        <w:right w:val="none" w:sz="0" w:space="0" w:color="auto"/>
                      </w:divBdr>
                      <w:divsChild>
                        <w:div w:id="1551696136">
                          <w:marLeft w:val="0"/>
                          <w:marRight w:val="0"/>
                          <w:marTop w:val="0"/>
                          <w:marBottom w:val="0"/>
                          <w:divBdr>
                            <w:top w:val="none" w:sz="0" w:space="0" w:color="auto"/>
                            <w:left w:val="none" w:sz="0" w:space="0" w:color="auto"/>
                            <w:bottom w:val="none" w:sz="0" w:space="0" w:color="auto"/>
                            <w:right w:val="none" w:sz="0" w:space="0" w:color="auto"/>
                          </w:divBdr>
                          <w:divsChild>
                            <w:div w:id="933124605">
                              <w:marLeft w:val="0"/>
                              <w:marRight w:val="0"/>
                              <w:marTop w:val="0"/>
                              <w:marBottom w:val="0"/>
                              <w:divBdr>
                                <w:top w:val="none" w:sz="0" w:space="0" w:color="auto"/>
                                <w:left w:val="none" w:sz="0" w:space="0" w:color="auto"/>
                                <w:bottom w:val="none" w:sz="0" w:space="0" w:color="auto"/>
                                <w:right w:val="none" w:sz="0" w:space="0" w:color="auto"/>
                              </w:divBdr>
                              <w:divsChild>
                                <w:div w:id="1283920058">
                                  <w:marLeft w:val="0"/>
                                  <w:marRight w:val="0"/>
                                  <w:marTop w:val="0"/>
                                  <w:marBottom w:val="0"/>
                                  <w:divBdr>
                                    <w:top w:val="none" w:sz="0" w:space="0" w:color="auto"/>
                                    <w:left w:val="none" w:sz="0" w:space="0" w:color="auto"/>
                                    <w:bottom w:val="none" w:sz="0" w:space="0" w:color="auto"/>
                                    <w:right w:val="none" w:sz="0" w:space="0" w:color="auto"/>
                                  </w:divBdr>
                                  <w:divsChild>
                                    <w:div w:id="18999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8338337">
      <w:bodyDiv w:val="1"/>
      <w:marLeft w:val="0"/>
      <w:marRight w:val="0"/>
      <w:marTop w:val="120"/>
      <w:marBottom w:val="120"/>
      <w:divBdr>
        <w:top w:val="none" w:sz="0" w:space="0" w:color="auto"/>
        <w:left w:val="none" w:sz="0" w:space="0" w:color="auto"/>
        <w:bottom w:val="none" w:sz="0" w:space="0" w:color="auto"/>
        <w:right w:val="none" w:sz="0" w:space="0" w:color="auto"/>
      </w:divBdr>
      <w:divsChild>
        <w:div w:id="1689024534">
          <w:marLeft w:val="0"/>
          <w:marRight w:val="0"/>
          <w:marTop w:val="0"/>
          <w:marBottom w:val="0"/>
          <w:divBdr>
            <w:top w:val="none" w:sz="0" w:space="0" w:color="auto"/>
            <w:left w:val="none" w:sz="0" w:space="0" w:color="auto"/>
            <w:bottom w:val="none" w:sz="0" w:space="0" w:color="auto"/>
            <w:right w:val="none" w:sz="0" w:space="0" w:color="auto"/>
          </w:divBdr>
          <w:divsChild>
            <w:div w:id="1478260050">
              <w:marLeft w:val="0"/>
              <w:marRight w:val="0"/>
              <w:marTop w:val="0"/>
              <w:marBottom w:val="0"/>
              <w:divBdr>
                <w:top w:val="single" w:sz="4" w:space="0" w:color="FFFFFF"/>
                <w:left w:val="single" w:sz="4" w:space="0" w:color="FFFFFF"/>
                <w:bottom w:val="single" w:sz="4" w:space="0" w:color="FFFFFF"/>
                <w:right w:val="single" w:sz="4" w:space="0" w:color="FFFFFF"/>
              </w:divBdr>
              <w:divsChild>
                <w:div w:id="408235550">
                  <w:marLeft w:val="0"/>
                  <w:marRight w:val="0"/>
                  <w:marTop w:val="0"/>
                  <w:marBottom w:val="0"/>
                  <w:divBdr>
                    <w:top w:val="none" w:sz="0" w:space="0" w:color="auto"/>
                    <w:left w:val="none" w:sz="0" w:space="0" w:color="auto"/>
                    <w:bottom w:val="none" w:sz="0" w:space="0" w:color="auto"/>
                    <w:right w:val="none" w:sz="0" w:space="0" w:color="auto"/>
                  </w:divBdr>
                  <w:divsChild>
                    <w:div w:id="2017228902">
                      <w:marLeft w:val="0"/>
                      <w:marRight w:val="0"/>
                      <w:marTop w:val="0"/>
                      <w:marBottom w:val="0"/>
                      <w:divBdr>
                        <w:top w:val="none" w:sz="0" w:space="0" w:color="auto"/>
                        <w:left w:val="none" w:sz="0" w:space="0" w:color="auto"/>
                        <w:bottom w:val="none" w:sz="0" w:space="0" w:color="auto"/>
                        <w:right w:val="none" w:sz="0" w:space="0" w:color="auto"/>
                      </w:divBdr>
                      <w:divsChild>
                        <w:div w:id="1233807811">
                          <w:marLeft w:val="0"/>
                          <w:marRight w:val="0"/>
                          <w:marTop w:val="0"/>
                          <w:marBottom w:val="0"/>
                          <w:divBdr>
                            <w:top w:val="none" w:sz="0" w:space="0" w:color="auto"/>
                            <w:left w:val="none" w:sz="0" w:space="0" w:color="auto"/>
                            <w:bottom w:val="none" w:sz="0" w:space="0" w:color="auto"/>
                            <w:right w:val="none" w:sz="0" w:space="0" w:color="auto"/>
                          </w:divBdr>
                          <w:divsChild>
                            <w:div w:id="104354900">
                              <w:marLeft w:val="0"/>
                              <w:marRight w:val="0"/>
                              <w:marTop w:val="0"/>
                              <w:marBottom w:val="0"/>
                              <w:divBdr>
                                <w:top w:val="none" w:sz="0" w:space="0" w:color="auto"/>
                                <w:left w:val="none" w:sz="0" w:space="0" w:color="auto"/>
                                <w:bottom w:val="none" w:sz="0" w:space="0" w:color="auto"/>
                                <w:right w:val="none" w:sz="0" w:space="0" w:color="auto"/>
                              </w:divBdr>
                              <w:divsChild>
                                <w:div w:id="1177884307">
                                  <w:marLeft w:val="0"/>
                                  <w:marRight w:val="0"/>
                                  <w:marTop w:val="0"/>
                                  <w:marBottom w:val="0"/>
                                  <w:divBdr>
                                    <w:top w:val="none" w:sz="0" w:space="0" w:color="auto"/>
                                    <w:left w:val="none" w:sz="0" w:space="0" w:color="auto"/>
                                    <w:bottom w:val="none" w:sz="0" w:space="0" w:color="auto"/>
                                    <w:right w:val="none" w:sz="0" w:space="0" w:color="auto"/>
                                  </w:divBdr>
                                  <w:divsChild>
                                    <w:div w:id="1645045138">
                                      <w:marLeft w:val="0"/>
                                      <w:marRight w:val="0"/>
                                      <w:marTop w:val="0"/>
                                      <w:marBottom w:val="0"/>
                                      <w:divBdr>
                                        <w:top w:val="none" w:sz="0" w:space="0" w:color="auto"/>
                                        <w:left w:val="none" w:sz="0" w:space="0" w:color="auto"/>
                                        <w:bottom w:val="none" w:sz="0" w:space="0" w:color="auto"/>
                                        <w:right w:val="none" w:sz="0" w:space="0" w:color="auto"/>
                                      </w:divBdr>
                                      <w:divsChild>
                                        <w:div w:id="1675449686">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351492001">
      <w:bodyDiv w:val="1"/>
      <w:marLeft w:val="0"/>
      <w:marRight w:val="0"/>
      <w:marTop w:val="120"/>
      <w:marBottom w:val="120"/>
      <w:divBdr>
        <w:top w:val="none" w:sz="0" w:space="0" w:color="auto"/>
        <w:left w:val="none" w:sz="0" w:space="0" w:color="auto"/>
        <w:bottom w:val="none" w:sz="0" w:space="0" w:color="auto"/>
        <w:right w:val="none" w:sz="0" w:space="0" w:color="auto"/>
      </w:divBdr>
      <w:divsChild>
        <w:div w:id="775489560">
          <w:marLeft w:val="0"/>
          <w:marRight w:val="0"/>
          <w:marTop w:val="0"/>
          <w:marBottom w:val="0"/>
          <w:divBdr>
            <w:top w:val="none" w:sz="0" w:space="0" w:color="auto"/>
            <w:left w:val="none" w:sz="0" w:space="0" w:color="auto"/>
            <w:bottom w:val="none" w:sz="0" w:space="0" w:color="auto"/>
            <w:right w:val="none" w:sz="0" w:space="0" w:color="auto"/>
          </w:divBdr>
          <w:divsChild>
            <w:div w:id="493955216">
              <w:marLeft w:val="0"/>
              <w:marRight w:val="0"/>
              <w:marTop w:val="0"/>
              <w:marBottom w:val="0"/>
              <w:divBdr>
                <w:top w:val="single" w:sz="4" w:space="0" w:color="FFFFFF"/>
                <w:left w:val="single" w:sz="4" w:space="0" w:color="FFFFFF"/>
                <w:bottom w:val="single" w:sz="4" w:space="0" w:color="FFFFFF"/>
                <w:right w:val="single" w:sz="4" w:space="0" w:color="FFFFFF"/>
              </w:divBdr>
              <w:divsChild>
                <w:div w:id="1235428926">
                  <w:marLeft w:val="0"/>
                  <w:marRight w:val="0"/>
                  <w:marTop w:val="0"/>
                  <w:marBottom w:val="0"/>
                  <w:divBdr>
                    <w:top w:val="none" w:sz="0" w:space="0" w:color="auto"/>
                    <w:left w:val="none" w:sz="0" w:space="0" w:color="auto"/>
                    <w:bottom w:val="none" w:sz="0" w:space="0" w:color="auto"/>
                    <w:right w:val="none" w:sz="0" w:space="0" w:color="auto"/>
                  </w:divBdr>
                  <w:divsChild>
                    <w:div w:id="1425343223">
                      <w:marLeft w:val="0"/>
                      <w:marRight w:val="0"/>
                      <w:marTop w:val="0"/>
                      <w:marBottom w:val="0"/>
                      <w:divBdr>
                        <w:top w:val="none" w:sz="0" w:space="0" w:color="auto"/>
                        <w:left w:val="none" w:sz="0" w:space="0" w:color="auto"/>
                        <w:bottom w:val="none" w:sz="0" w:space="0" w:color="auto"/>
                        <w:right w:val="none" w:sz="0" w:space="0" w:color="auto"/>
                      </w:divBdr>
                      <w:divsChild>
                        <w:div w:id="299845983">
                          <w:marLeft w:val="0"/>
                          <w:marRight w:val="0"/>
                          <w:marTop w:val="0"/>
                          <w:marBottom w:val="0"/>
                          <w:divBdr>
                            <w:top w:val="none" w:sz="0" w:space="0" w:color="auto"/>
                            <w:left w:val="none" w:sz="0" w:space="0" w:color="auto"/>
                            <w:bottom w:val="none" w:sz="0" w:space="0" w:color="auto"/>
                            <w:right w:val="none" w:sz="0" w:space="0" w:color="auto"/>
                          </w:divBdr>
                          <w:divsChild>
                            <w:div w:id="479814343">
                              <w:marLeft w:val="0"/>
                              <w:marRight w:val="0"/>
                              <w:marTop w:val="0"/>
                              <w:marBottom w:val="0"/>
                              <w:divBdr>
                                <w:top w:val="none" w:sz="0" w:space="0" w:color="auto"/>
                                <w:left w:val="none" w:sz="0" w:space="0" w:color="auto"/>
                                <w:bottom w:val="none" w:sz="0" w:space="0" w:color="auto"/>
                                <w:right w:val="none" w:sz="0" w:space="0" w:color="auto"/>
                              </w:divBdr>
                              <w:divsChild>
                                <w:div w:id="1093286159">
                                  <w:marLeft w:val="0"/>
                                  <w:marRight w:val="0"/>
                                  <w:marTop w:val="0"/>
                                  <w:marBottom w:val="0"/>
                                  <w:divBdr>
                                    <w:top w:val="none" w:sz="0" w:space="0" w:color="auto"/>
                                    <w:left w:val="none" w:sz="0" w:space="0" w:color="auto"/>
                                    <w:bottom w:val="none" w:sz="0" w:space="0" w:color="auto"/>
                                    <w:right w:val="none" w:sz="0" w:space="0" w:color="auto"/>
                                  </w:divBdr>
                                  <w:divsChild>
                                    <w:div w:id="1233464999">
                                      <w:marLeft w:val="0"/>
                                      <w:marRight w:val="0"/>
                                      <w:marTop w:val="0"/>
                                      <w:marBottom w:val="0"/>
                                      <w:divBdr>
                                        <w:top w:val="none" w:sz="0" w:space="0" w:color="auto"/>
                                        <w:left w:val="none" w:sz="0" w:space="0" w:color="auto"/>
                                        <w:bottom w:val="none" w:sz="0" w:space="0" w:color="auto"/>
                                        <w:right w:val="none" w:sz="0" w:space="0" w:color="auto"/>
                                      </w:divBdr>
                                      <w:divsChild>
                                        <w:div w:id="2002151780">
                                          <w:marLeft w:val="0"/>
                                          <w:marRight w:val="0"/>
                                          <w:marTop w:val="0"/>
                                          <w:marBottom w:val="240"/>
                                          <w:divBdr>
                                            <w:top w:val="single" w:sz="4" w:space="3" w:color="483D8B"/>
                                            <w:left w:val="single" w:sz="4" w:space="9" w:color="483D8B"/>
                                            <w:bottom w:val="single" w:sz="4" w:space="3" w:color="483D8B"/>
                                            <w:right w:val="single" w:sz="4" w:space="9" w:color="483D8B"/>
                                          </w:divBdr>
                                        </w:div>
                                      </w:divsChild>
                                    </w:div>
                                  </w:divsChild>
                                </w:div>
                              </w:divsChild>
                            </w:div>
                          </w:divsChild>
                        </w:div>
                      </w:divsChild>
                    </w:div>
                  </w:divsChild>
                </w:div>
              </w:divsChild>
            </w:div>
          </w:divsChild>
        </w:div>
      </w:divsChild>
    </w:div>
    <w:div w:id="360086518">
      <w:bodyDiv w:val="1"/>
      <w:marLeft w:val="0"/>
      <w:marRight w:val="0"/>
      <w:marTop w:val="120"/>
      <w:marBottom w:val="120"/>
      <w:divBdr>
        <w:top w:val="none" w:sz="0" w:space="0" w:color="auto"/>
        <w:left w:val="none" w:sz="0" w:space="0" w:color="auto"/>
        <w:bottom w:val="none" w:sz="0" w:space="0" w:color="auto"/>
        <w:right w:val="none" w:sz="0" w:space="0" w:color="auto"/>
      </w:divBdr>
      <w:divsChild>
        <w:div w:id="967130827">
          <w:marLeft w:val="0"/>
          <w:marRight w:val="0"/>
          <w:marTop w:val="0"/>
          <w:marBottom w:val="0"/>
          <w:divBdr>
            <w:top w:val="none" w:sz="0" w:space="0" w:color="auto"/>
            <w:left w:val="none" w:sz="0" w:space="0" w:color="auto"/>
            <w:bottom w:val="none" w:sz="0" w:space="0" w:color="auto"/>
            <w:right w:val="none" w:sz="0" w:space="0" w:color="auto"/>
          </w:divBdr>
          <w:divsChild>
            <w:div w:id="1659308097">
              <w:marLeft w:val="0"/>
              <w:marRight w:val="0"/>
              <w:marTop w:val="0"/>
              <w:marBottom w:val="0"/>
              <w:divBdr>
                <w:top w:val="single" w:sz="4" w:space="0" w:color="FFFFFF"/>
                <w:left w:val="single" w:sz="4" w:space="0" w:color="FFFFFF"/>
                <w:bottom w:val="single" w:sz="4" w:space="0" w:color="FFFFFF"/>
                <w:right w:val="single" w:sz="4" w:space="0" w:color="FFFFFF"/>
              </w:divBdr>
              <w:divsChild>
                <w:div w:id="993221811">
                  <w:marLeft w:val="0"/>
                  <w:marRight w:val="0"/>
                  <w:marTop w:val="0"/>
                  <w:marBottom w:val="0"/>
                  <w:divBdr>
                    <w:top w:val="none" w:sz="0" w:space="0" w:color="auto"/>
                    <w:left w:val="none" w:sz="0" w:space="0" w:color="auto"/>
                    <w:bottom w:val="none" w:sz="0" w:space="0" w:color="auto"/>
                    <w:right w:val="none" w:sz="0" w:space="0" w:color="auto"/>
                  </w:divBdr>
                  <w:divsChild>
                    <w:div w:id="1228954659">
                      <w:marLeft w:val="0"/>
                      <w:marRight w:val="0"/>
                      <w:marTop w:val="0"/>
                      <w:marBottom w:val="0"/>
                      <w:divBdr>
                        <w:top w:val="none" w:sz="0" w:space="0" w:color="auto"/>
                        <w:left w:val="none" w:sz="0" w:space="0" w:color="auto"/>
                        <w:bottom w:val="none" w:sz="0" w:space="0" w:color="auto"/>
                        <w:right w:val="none" w:sz="0" w:space="0" w:color="auto"/>
                      </w:divBdr>
                      <w:divsChild>
                        <w:div w:id="1017384866">
                          <w:marLeft w:val="0"/>
                          <w:marRight w:val="0"/>
                          <w:marTop w:val="0"/>
                          <w:marBottom w:val="0"/>
                          <w:divBdr>
                            <w:top w:val="none" w:sz="0" w:space="0" w:color="auto"/>
                            <w:left w:val="none" w:sz="0" w:space="0" w:color="auto"/>
                            <w:bottom w:val="none" w:sz="0" w:space="0" w:color="auto"/>
                            <w:right w:val="none" w:sz="0" w:space="0" w:color="auto"/>
                          </w:divBdr>
                          <w:divsChild>
                            <w:div w:id="630288704">
                              <w:marLeft w:val="0"/>
                              <w:marRight w:val="0"/>
                              <w:marTop w:val="0"/>
                              <w:marBottom w:val="0"/>
                              <w:divBdr>
                                <w:top w:val="none" w:sz="0" w:space="0" w:color="auto"/>
                                <w:left w:val="none" w:sz="0" w:space="0" w:color="auto"/>
                                <w:bottom w:val="none" w:sz="0" w:space="0" w:color="auto"/>
                                <w:right w:val="none" w:sz="0" w:space="0" w:color="auto"/>
                              </w:divBdr>
                              <w:divsChild>
                                <w:div w:id="771365951">
                                  <w:marLeft w:val="0"/>
                                  <w:marRight w:val="0"/>
                                  <w:marTop w:val="0"/>
                                  <w:marBottom w:val="0"/>
                                  <w:divBdr>
                                    <w:top w:val="none" w:sz="0" w:space="0" w:color="auto"/>
                                    <w:left w:val="none" w:sz="0" w:space="0" w:color="auto"/>
                                    <w:bottom w:val="none" w:sz="0" w:space="0" w:color="auto"/>
                                    <w:right w:val="none" w:sz="0" w:space="0" w:color="auto"/>
                                  </w:divBdr>
                                  <w:divsChild>
                                    <w:div w:id="17966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8263830">
      <w:bodyDiv w:val="1"/>
      <w:marLeft w:val="0"/>
      <w:marRight w:val="0"/>
      <w:marTop w:val="120"/>
      <w:marBottom w:val="120"/>
      <w:divBdr>
        <w:top w:val="none" w:sz="0" w:space="0" w:color="auto"/>
        <w:left w:val="none" w:sz="0" w:space="0" w:color="auto"/>
        <w:bottom w:val="none" w:sz="0" w:space="0" w:color="auto"/>
        <w:right w:val="none" w:sz="0" w:space="0" w:color="auto"/>
      </w:divBdr>
      <w:divsChild>
        <w:div w:id="1561558055">
          <w:marLeft w:val="0"/>
          <w:marRight w:val="0"/>
          <w:marTop w:val="0"/>
          <w:marBottom w:val="0"/>
          <w:divBdr>
            <w:top w:val="none" w:sz="0" w:space="0" w:color="auto"/>
            <w:left w:val="none" w:sz="0" w:space="0" w:color="auto"/>
            <w:bottom w:val="none" w:sz="0" w:space="0" w:color="auto"/>
            <w:right w:val="none" w:sz="0" w:space="0" w:color="auto"/>
          </w:divBdr>
          <w:divsChild>
            <w:div w:id="1916814353">
              <w:marLeft w:val="0"/>
              <w:marRight w:val="0"/>
              <w:marTop w:val="0"/>
              <w:marBottom w:val="0"/>
              <w:divBdr>
                <w:top w:val="single" w:sz="4" w:space="0" w:color="FFFFFF"/>
                <w:left w:val="single" w:sz="4" w:space="0" w:color="FFFFFF"/>
                <w:bottom w:val="single" w:sz="4" w:space="0" w:color="FFFFFF"/>
                <w:right w:val="single" w:sz="4" w:space="0" w:color="FFFFFF"/>
              </w:divBdr>
              <w:divsChild>
                <w:div w:id="1858695045">
                  <w:marLeft w:val="0"/>
                  <w:marRight w:val="0"/>
                  <w:marTop w:val="0"/>
                  <w:marBottom w:val="0"/>
                  <w:divBdr>
                    <w:top w:val="none" w:sz="0" w:space="0" w:color="auto"/>
                    <w:left w:val="none" w:sz="0" w:space="0" w:color="auto"/>
                    <w:bottom w:val="none" w:sz="0" w:space="0" w:color="auto"/>
                    <w:right w:val="none" w:sz="0" w:space="0" w:color="auto"/>
                  </w:divBdr>
                  <w:divsChild>
                    <w:div w:id="918297231">
                      <w:marLeft w:val="0"/>
                      <w:marRight w:val="0"/>
                      <w:marTop w:val="0"/>
                      <w:marBottom w:val="0"/>
                      <w:divBdr>
                        <w:top w:val="none" w:sz="0" w:space="0" w:color="auto"/>
                        <w:left w:val="none" w:sz="0" w:space="0" w:color="auto"/>
                        <w:bottom w:val="none" w:sz="0" w:space="0" w:color="auto"/>
                        <w:right w:val="none" w:sz="0" w:space="0" w:color="auto"/>
                      </w:divBdr>
                      <w:divsChild>
                        <w:div w:id="102069548">
                          <w:marLeft w:val="0"/>
                          <w:marRight w:val="0"/>
                          <w:marTop w:val="0"/>
                          <w:marBottom w:val="0"/>
                          <w:divBdr>
                            <w:top w:val="none" w:sz="0" w:space="0" w:color="auto"/>
                            <w:left w:val="none" w:sz="0" w:space="0" w:color="auto"/>
                            <w:bottom w:val="none" w:sz="0" w:space="0" w:color="auto"/>
                            <w:right w:val="none" w:sz="0" w:space="0" w:color="auto"/>
                          </w:divBdr>
                          <w:divsChild>
                            <w:div w:id="1749036526">
                              <w:marLeft w:val="0"/>
                              <w:marRight w:val="0"/>
                              <w:marTop w:val="0"/>
                              <w:marBottom w:val="0"/>
                              <w:divBdr>
                                <w:top w:val="none" w:sz="0" w:space="0" w:color="auto"/>
                                <w:left w:val="none" w:sz="0" w:space="0" w:color="auto"/>
                                <w:bottom w:val="none" w:sz="0" w:space="0" w:color="auto"/>
                                <w:right w:val="none" w:sz="0" w:space="0" w:color="auto"/>
                              </w:divBdr>
                              <w:divsChild>
                                <w:div w:id="13700456">
                                  <w:marLeft w:val="0"/>
                                  <w:marRight w:val="0"/>
                                  <w:marTop w:val="0"/>
                                  <w:marBottom w:val="0"/>
                                  <w:divBdr>
                                    <w:top w:val="none" w:sz="0" w:space="0" w:color="auto"/>
                                    <w:left w:val="none" w:sz="0" w:space="0" w:color="auto"/>
                                    <w:bottom w:val="none" w:sz="0" w:space="0" w:color="auto"/>
                                    <w:right w:val="none" w:sz="0" w:space="0" w:color="auto"/>
                                  </w:divBdr>
                                  <w:divsChild>
                                    <w:div w:id="2016876519">
                                      <w:marLeft w:val="0"/>
                                      <w:marRight w:val="0"/>
                                      <w:marTop w:val="0"/>
                                      <w:marBottom w:val="0"/>
                                      <w:divBdr>
                                        <w:top w:val="none" w:sz="0" w:space="0" w:color="auto"/>
                                        <w:left w:val="none" w:sz="0" w:space="0" w:color="auto"/>
                                        <w:bottom w:val="none" w:sz="0" w:space="0" w:color="auto"/>
                                        <w:right w:val="none" w:sz="0" w:space="0" w:color="auto"/>
                                      </w:divBdr>
                                      <w:divsChild>
                                        <w:div w:id="1695229503">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403994119">
      <w:bodyDiv w:val="1"/>
      <w:marLeft w:val="0"/>
      <w:marRight w:val="0"/>
      <w:marTop w:val="120"/>
      <w:marBottom w:val="120"/>
      <w:divBdr>
        <w:top w:val="none" w:sz="0" w:space="0" w:color="auto"/>
        <w:left w:val="none" w:sz="0" w:space="0" w:color="auto"/>
        <w:bottom w:val="none" w:sz="0" w:space="0" w:color="auto"/>
        <w:right w:val="none" w:sz="0" w:space="0" w:color="auto"/>
      </w:divBdr>
      <w:divsChild>
        <w:div w:id="389501271">
          <w:marLeft w:val="0"/>
          <w:marRight w:val="0"/>
          <w:marTop w:val="0"/>
          <w:marBottom w:val="0"/>
          <w:divBdr>
            <w:top w:val="none" w:sz="0" w:space="0" w:color="auto"/>
            <w:left w:val="none" w:sz="0" w:space="0" w:color="auto"/>
            <w:bottom w:val="none" w:sz="0" w:space="0" w:color="auto"/>
            <w:right w:val="none" w:sz="0" w:space="0" w:color="auto"/>
          </w:divBdr>
          <w:divsChild>
            <w:div w:id="415327386">
              <w:marLeft w:val="0"/>
              <w:marRight w:val="0"/>
              <w:marTop w:val="0"/>
              <w:marBottom w:val="0"/>
              <w:divBdr>
                <w:top w:val="single" w:sz="4" w:space="0" w:color="FFFFFF"/>
                <w:left w:val="single" w:sz="4" w:space="0" w:color="FFFFFF"/>
                <w:bottom w:val="single" w:sz="4" w:space="0" w:color="FFFFFF"/>
                <w:right w:val="single" w:sz="4" w:space="0" w:color="FFFFFF"/>
              </w:divBdr>
              <w:divsChild>
                <w:div w:id="675380607">
                  <w:marLeft w:val="0"/>
                  <w:marRight w:val="0"/>
                  <w:marTop w:val="0"/>
                  <w:marBottom w:val="0"/>
                  <w:divBdr>
                    <w:top w:val="none" w:sz="0" w:space="0" w:color="auto"/>
                    <w:left w:val="none" w:sz="0" w:space="0" w:color="auto"/>
                    <w:bottom w:val="none" w:sz="0" w:space="0" w:color="auto"/>
                    <w:right w:val="none" w:sz="0" w:space="0" w:color="auto"/>
                  </w:divBdr>
                  <w:divsChild>
                    <w:div w:id="1243638596">
                      <w:marLeft w:val="0"/>
                      <w:marRight w:val="0"/>
                      <w:marTop w:val="0"/>
                      <w:marBottom w:val="0"/>
                      <w:divBdr>
                        <w:top w:val="none" w:sz="0" w:space="0" w:color="auto"/>
                        <w:left w:val="none" w:sz="0" w:space="0" w:color="auto"/>
                        <w:bottom w:val="none" w:sz="0" w:space="0" w:color="auto"/>
                        <w:right w:val="none" w:sz="0" w:space="0" w:color="auto"/>
                      </w:divBdr>
                      <w:divsChild>
                        <w:div w:id="919405086">
                          <w:marLeft w:val="0"/>
                          <w:marRight w:val="0"/>
                          <w:marTop w:val="0"/>
                          <w:marBottom w:val="0"/>
                          <w:divBdr>
                            <w:top w:val="none" w:sz="0" w:space="0" w:color="auto"/>
                            <w:left w:val="none" w:sz="0" w:space="0" w:color="auto"/>
                            <w:bottom w:val="none" w:sz="0" w:space="0" w:color="auto"/>
                            <w:right w:val="none" w:sz="0" w:space="0" w:color="auto"/>
                          </w:divBdr>
                          <w:divsChild>
                            <w:div w:id="1933662499">
                              <w:marLeft w:val="0"/>
                              <w:marRight w:val="0"/>
                              <w:marTop w:val="0"/>
                              <w:marBottom w:val="0"/>
                              <w:divBdr>
                                <w:top w:val="none" w:sz="0" w:space="0" w:color="auto"/>
                                <w:left w:val="none" w:sz="0" w:space="0" w:color="auto"/>
                                <w:bottom w:val="none" w:sz="0" w:space="0" w:color="auto"/>
                                <w:right w:val="none" w:sz="0" w:space="0" w:color="auto"/>
                              </w:divBdr>
                              <w:divsChild>
                                <w:div w:id="591086850">
                                  <w:marLeft w:val="0"/>
                                  <w:marRight w:val="0"/>
                                  <w:marTop w:val="0"/>
                                  <w:marBottom w:val="0"/>
                                  <w:divBdr>
                                    <w:top w:val="none" w:sz="0" w:space="0" w:color="auto"/>
                                    <w:left w:val="none" w:sz="0" w:space="0" w:color="auto"/>
                                    <w:bottom w:val="none" w:sz="0" w:space="0" w:color="auto"/>
                                    <w:right w:val="none" w:sz="0" w:space="0" w:color="auto"/>
                                  </w:divBdr>
                                  <w:divsChild>
                                    <w:div w:id="1431582254">
                                      <w:marLeft w:val="0"/>
                                      <w:marRight w:val="0"/>
                                      <w:marTop w:val="0"/>
                                      <w:marBottom w:val="0"/>
                                      <w:divBdr>
                                        <w:top w:val="none" w:sz="0" w:space="0" w:color="auto"/>
                                        <w:left w:val="none" w:sz="0" w:space="0" w:color="auto"/>
                                        <w:bottom w:val="none" w:sz="0" w:space="0" w:color="auto"/>
                                        <w:right w:val="none" w:sz="0" w:space="0" w:color="auto"/>
                                      </w:divBdr>
                                      <w:divsChild>
                                        <w:div w:id="362293963">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406878570">
      <w:bodyDiv w:val="1"/>
      <w:marLeft w:val="0"/>
      <w:marRight w:val="0"/>
      <w:marTop w:val="120"/>
      <w:marBottom w:val="120"/>
      <w:divBdr>
        <w:top w:val="none" w:sz="0" w:space="0" w:color="auto"/>
        <w:left w:val="none" w:sz="0" w:space="0" w:color="auto"/>
        <w:bottom w:val="none" w:sz="0" w:space="0" w:color="auto"/>
        <w:right w:val="none" w:sz="0" w:space="0" w:color="auto"/>
      </w:divBdr>
      <w:divsChild>
        <w:div w:id="1689866727">
          <w:marLeft w:val="0"/>
          <w:marRight w:val="0"/>
          <w:marTop w:val="0"/>
          <w:marBottom w:val="0"/>
          <w:divBdr>
            <w:top w:val="none" w:sz="0" w:space="0" w:color="auto"/>
            <w:left w:val="none" w:sz="0" w:space="0" w:color="auto"/>
            <w:bottom w:val="none" w:sz="0" w:space="0" w:color="auto"/>
            <w:right w:val="none" w:sz="0" w:space="0" w:color="auto"/>
          </w:divBdr>
          <w:divsChild>
            <w:div w:id="1765954635">
              <w:marLeft w:val="0"/>
              <w:marRight w:val="0"/>
              <w:marTop w:val="0"/>
              <w:marBottom w:val="0"/>
              <w:divBdr>
                <w:top w:val="single" w:sz="4" w:space="0" w:color="FFFFFF"/>
                <w:left w:val="single" w:sz="4" w:space="0" w:color="FFFFFF"/>
                <w:bottom w:val="single" w:sz="4" w:space="0" w:color="FFFFFF"/>
                <w:right w:val="single" w:sz="4" w:space="0" w:color="FFFFFF"/>
              </w:divBdr>
              <w:divsChild>
                <w:div w:id="1518697353">
                  <w:marLeft w:val="0"/>
                  <w:marRight w:val="0"/>
                  <w:marTop w:val="0"/>
                  <w:marBottom w:val="0"/>
                  <w:divBdr>
                    <w:top w:val="single" w:sz="4" w:space="3" w:color="FFFFFF"/>
                    <w:left w:val="none" w:sz="0" w:space="0" w:color="auto"/>
                    <w:bottom w:val="none" w:sz="0" w:space="0" w:color="auto"/>
                    <w:right w:val="none" w:sz="0" w:space="0" w:color="auto"/>
                  </w:divBdr>
                </w:div>
              </w:divsChild>
            </w:div>
          </w:divsChild>
        </w:div>
      </w:divsChild>
    </w:div>
    <w:div w:id="410153710">
      <w:bodyDiv w:val="1"/>
      <w:marLeft w:val="0"/>
      <w:marRight w:val="0"/>
      <w:marTop w:val="120"/>
      <w:marBottom w:val="120"/>
      <w:divBdr>
        <w:top w:val="none" w:sz="0" w:space="0" w:color="auto"/>
        <w:left w:val="none" w:sz="0" w:space="0" w:color="auto"/>
        <w:bottom w:val="none" w:sz="0" w:space="0" w:color="auto"/>
        <w:right w:val="none" w:sz="0" w:space="0" w:color="auto"/>
      </w:divBdr>
      <w:divsChild>
        <w:div w:id="1290547618">
          <w:marLeft w:val="0"/>
          <w:marRight w:val="0"/>
          <w:marTop w:val="0"/>
          <w:marBottom w:val="0"/>
          <w:divBdr>
            <w:top w:val="none" w:sz="0" w:space="0" w:color="auto"/>
            <w:left w:val="none" w:sz="0" w:space="0" w:color="auto"/>
            <w:bottom w:val="none" w:sz="0" w:space="0" w:color="auto"/>
            <w:right w:val="none" w:sz="0" w:space="0" w:color="auto"/>
          </w:divBdr>
          <w:divsChild>
            <w:div w:id="1969773276">
              <w:marLeft w:val="0"/>
              <w:marRight w:val="0"/>
              <w:marTop w:val="0"/>
              <w:marBottom w:val="0"/>
              <w:divBdr>
                <w:top w:val="single" w:sz="4" w:space="0" w:color="FFFFFF"/>
                <w:left w:val="single" w:sz="4" w:space="0" w:color="FFFFFF"/>
                <w:bottom w:val="single" w:sz="4" w:space="0" w:color="FFFFFF"/>
                <w:right w:val="single" w:sz="4" w:space="0" w:color="FFFFFF"/>
              </w:divBdr>
              <w:divsChild>
                <w:div w:id="1852838749">
                  <w:marLeft w:val="0"/>
                  <w:marRight w:val="0"/>
                  <w:marTop w:val="0"/>
                  <w:marBottom w:val="0"/>
                  <w:divBdr>
                    <w:top w:val="none" w:sz="0" w:space="0" w:color="auto"/>
                    <w:left w:val="none" w:sz="0" w:space="0" w:color="auto"/>
                    <w:bottom w:val="none" w:sz="0" w:space="0" w:color="auto"/>
                    <w:right w:val="none" w:sz="0" w:space="0" w:color="auto"/>
                  </w:divBdr>
                  <w:divsChild>
                    <w:div w:id="785078054">
                      <w:marLeft w:val="0"/>
                      <w:marRight w:val="0"/>
                      <w:marTop w:val="0"/>
                      <w:marBottom w:val="0"/>
                      <w:divBdr>
                        <w:top w:val="none" w:sz="0" w:space="0" w:color="auto"/>
                        <w:left w:val="none" w:sz="0" w:space="0" w:color="auto"/>
                        <w:bottom w:val="none" w:sz="0" w:space="0" w:color="auto"/>
                        <w:right w:val="none" w:sz="0" w:space="0" w:color="auto"/>
                      </w:divBdr>
                      <w:divsChild>
                        <w:div w:id="1613248630">
                          <w:marLeft w:val="0"/>
                          <w:marRight w:val="0"/>
                          <w:marTop w:val="0"/>
                          <w:marBottom w:val="0"/>
                          <w:divBdr>
                            <w:top w:val="none" w:sz="0" w:space="0" w:color="auto"/>
                            <w:left w:val="none" w:sz="0" w:space="0" w:color="auto"/>
                            <w:bottom w:val="none" w:sz="0" w:space="0" w:color="auto"/>
                            <w:right w:val="none" w:sz="0" w:space="0" w:color="auto"/>
                          </w:divBdr>
                          <w:divsChild>
                            <w:div w:id="1661762888">
                              <w:marLeft w:val="0"/>
                              <w:marRight w:val="0"/>
                              <w:marTop w:val="0"/>
                              <w:marBottom w:val="0"/>
                              <w:divBdr>
                                <w:top w:val="none" w:sz="0" w:space="0" w:color="auto"/>
                                <w:left w:val="none" w:sz="0" w:space="0" w:color="auto"/>
                                <w:bottom w:val="none" w:sz="0" w:space="0" w:color="auto"/>
                                <w:right w:val="none" w:sz="0" w:space="0" w:color="auto"/>
                              </w:divBdr>
                              <w:divsChild>
                                <w:div w:id="588273125">
                                  <w:marLeft w:val="0"/>
                                  <w:marRight w:val="0"/>
                                  <w:marTop w:val="0"/>
                                  <w:marBottom w:val="0"/>
                                  <w:divBdr>
                                    <w:top w:val="none" w:sz="0" w:space="0" w:color="auto"/>
                                    <w:left w:val="none" w:sz="0" w:space="0" w:color="auto"/>
                                    <w:bottom w:val="none" w:sz="0" w:space="0" w:color="auto"/>
                                    <w:right w:val="none" w:sz="0" w:space="0" w:color="auto"/>
                                  </w:divBdr>
                                  <w:divsChild>
                                    <w:div w:id="1845048721">
                                      <w:marLeft w:val="0"/>
                                      <w:marRight w:val="0"/>
                                      <w:marTop w:val="0"/>
                                      <w:marBottom w:val="0"/>
                                      <w:divBdr>
                                        <w:top w:val="none" w:sz="0" w:space="0" w:color="auto"/>
                                        <w:left w:val="none" w:sz="0" w:space="0" w:color="auto"/>
                                        <w:bottom w:val="none" w:sz="0" w:space="0" w:color="auto"/>
                                        <w:right w:val="none" w:sz="0" w:space="0" w:color="auto"/>
                                      </w:divBdr>
                                      <w:divsChild>
                                        <w:div w:id="1247497531">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411589674">
      <w:bodyDiv w:val="1"/>
      <w:marLeft w:val="0"/>
      <w:marRight w:val="0"/>
      <w:marTop w:val="120"/>
      <w:marBottom w:val="120"/>
      <w:divBdr>
        <w:top w:val="none" w:sz="0" w:space="0" w:color="auto"/>
        <w:left w:val="none" w:sz="0" w:space="0" w:color="auto"/>
        <w:bottom w:val="none" w:sz="0" w:space="0" w:color="auto"/>
        <w:right w:val="none" w:sz="0" w:space="0" w:color="auto"/>
      </w:divBdr>
      <w:divsChild>
        <w:div w:id="1134712995">
          <w:marLeft w:val="0"/>
          <w:marRight w:val="0"/>
          <w:marTop w:val="0"/>
          <w:marBottom w:val="0"/>
          <w:divBdr>
            <w:top w:val="none" w:sz="0" w:space="0" w:color="auto"/>
            <w:left w:val="none" w:sz="0" w:space="0" w:color="auto"/>
            <w:bottom w:val="none" w:sz="0" w:space="0" w:color="auto"/>
            <w:right w:val="none" w:sz="0" w:space="0" w:color="auto"/>
          </w:divBdr>
          <w:divsChild>
            <w:div w:id="552304414">
              <w:marLeft w:val="0"/>
              <w:marRight w:val="0"/>
              <w:marTop w:val="0"/>
              <w:marBottom w:val="0"/>
              <w:divBdr>
                <w:top w:val="single" w:sz="4" w:space="0" w:color="FFFFFF"/>
                <w:left w:val="single" w:sz="4" w:space="0" w:color="FFFFFF"/>
                <w:bottom w:val="single" w:sz="4" w:space="0" w:color="FFFFFF"/>
                <w:right w:val="single" w:sz="4" w:space="0" w:color="FFFFFF"/>
              </w:divBdr>
              <w:divsChild>
                <w:div w:id="760183981">
                  <w:marLeft w:val="0"/>
                  <w:marRight w:val="0"/>
                  <w:marTop w:val="0"/>
                  <w:marBottom w:val="0"/>
                  <w:divBdr>
                    <w:top w:val="none" w:sz="0" w:space="0" w:color="auto"/>
                    <w:left w:val="none" w:sz="0" w:space="0" w:color="auto"/>
                    <w:bottom w:val="none" w:sz="0" w:space="0" w:color="auto"/>
                    <w:right w:val="none" w:sz="0" w:space="0" w:color="auto"/>
                  </w:divBdr>
                  <w:divsChild>
                    <w:div w:id="723484549">
                      <w:marLeft w:val="0"/>
                      <w:marRight w:val="0"/>
                      <w:marTop w:val="0"/>
                      <w:marBottom w:val="0"/>
                      <w:divBdr>
                        <w:top w:val="none" w:sz="0" w:space="0" w:color="auto"/>
                        <w:left w:val="none" w:sz="0" w:space="0" w:color="auto"/>
                        <w:bottom w:val="none" w:sz="0" w:space="0" w:color="auto"/>
                        <w:right w:val="none" w:sz="0" w:space="0" w:color="auto"/>
                      </w:divBdr>
                      <w:divsChild>
                        <w:div w:id="26221424">
                          <w:marLeft w:val="0"/>
                          <w:marRight w:val="0"/>
                          <w:marTop w:val="0"/>
                          <w:marBottom w:val="0"/>
                          <w:divBdr>
                            <w:top w:val="none" w:sz="0" w:space="0" w:color="auto"/>
                            <w:left w:val="none" w:sz="0" w:space="0" w:color="auto"/>
                            <w:bottom w:val="none" w:sz="0" w:space="0" w:color="auto"/>
                            <w:right w:val="none" w:sz="0" w:space="0" w:color="auto"/>
                          </w:divBdr>
                          <w:divsChild>
                            <w:div w:id="1555699457">
                              <w:marLeft w:val="0"/>
                              <w:marRight w:val="0"/>
                              <w:marTop w:val="0"/>
                              <w:marBottom w:val="0"/>
                              <w:divBdr>
                                <w:top w:val="none" w:sz="0" w:space="0" w:color="auto"/>
                                <w:left w:val="none" w:sz="0" w:space="0" w:color="auto"/>
                                <w:bottom w:val="none" w:sz="0" w:space="0" w:color="auto"/>
                                <w:right w:val="none" w:sz="0" w:space="0" w:color="auto"/>
                              </w:divBdr>
                              <w:divsChild>
                                <w:div w:id="2019458850">
                                  <w:marLeft w:val="0"/>
                                  <w:marRight w:val="0"/>
                                  <w:marTop w:val="0"/>
                                  <w:marBottom w:val="0"/>
                                  <w:divBdr>
                                    <w:top w:val="none" w:sz="0" w:space="0" w:color="auto"/>
                                    <w:left w:val="none" w:sz="0" w:space="0" w:color="auto"/>
                                    <w:bottom w:val="none" w:sz="0" w:space="0" w:color="auto"/>
                                    <w:right w:val="none" w:sz="0" w:space="0" w:color="auto"/>
                                  </w:divBdr>
                                  <w:divsChild>
                                    <w:div w:id="10648738">
                                      <w:marLeft w:val="0"/>
                                      <w:marRight w:val="0"/>
                                      <w:marTop w:val="0"/>
                                      <w:marBottom w:val="0"/>
                                      <w:divBdr>
                                        <w:top w:val="none" w:sz="0" w:space="0" w:color="auto"/>
                                        <w:left w:val="none" w:sz="0" w:space="0" w:color="auto"/>
                                        <w:bottom w:val="none" w:sz="0" w:space="0" w:color="auto"/>
                                        <w:right w:val="none" w:sz="0" w:space="0" w:color="auto"/>
                                      </w:divBdr>
                                      <w:divsChild>
                                        <w:div w:id="1462188716">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461386087">
      <w:bodyDiv w:val="1"/>
      <w:marLeft w:val="0"/>
      <w:marRight w:val="0"/>
      <w:marTop w:val="120"/>
      <w:marBottom w:val="120"/>
      <w:divBdr>
        <w:top w:val="none" w:sz="0" w:space="0" w:color="auto"/>
        <w:left w:val="none" w:sz="0" w:space="0" w:color="auto"/>
        <w:bottom w:val="none" w:sz="0" w:space="0" w:color="auto"/>
        <w:right w:val="none" w:sz="0" w:space="0" w:color="auto"/>
      </w:divBdr>
      <w:divsChild>
        <w:div w:id="2119640578">
          <w:marLeft w:val="0"/>
          <w:marRight w:val="0"/>
          <w:marTop w:val="0"/>
          <w:marBottom w:val="0"/>
          <w:divBdr>
            <w:top w:val="none" w:sz="0" w:space="0" w:color="auto"/>
            <w:left w:val="none" w:sz="0" w:space="0" w:color="auto"/>
            <w:bottom w:val="none" w:sz="0" w:space="0" w:color="auto"/>
            <w:right w:val="none" w:sz="0" w:space="0" w:color="auto"/>
          </w:divBdr>
          <w:divsChild>
            <w:div w:id="2029870447">
              <w:marLeft w:val="0"/>
              <w:marRight w:val="0"/>
              <w:marTop w:val="0"/>
              <w:marBottom w:val="0"/>
              <w:divBdr>
                <w:top w:val="single" w:sz="4" w:space="0" w:color="FFFFFF"/>
                <w:left w:val="single" w:sz="4" w:space="0" w:color="FFFFFF"/>
                <w:bottom w:val="single" w:sz="4" w:space="0" w:color="FFFFFF"/>
                <w:right w:val="single" w:sz="4" w:space="0" w:color="FFFFFF"/>
              </w:divBdr>
              <w:divsChild>
                <w:div w:id="745954167">
                  <w:marLeft w:val="0"/>
                  <w:marRight w:val="0"/>
                  <w:marTop w:val="0"/>
                  <w:marBottom w:val="0"/>
                  <w:divBdr>
                    <w:top w:val="none" w:sz="0" w:space="0" w:color="auto"/>
                    <w:left w:val="none" w:sz="0" w:space="0" w:color="auto"/>
                    <w:bottom w:val="none" w:sz="0" w:space="0" w:color="auto"/>
                    <w:right w:val="none" w:sz="0" w:space="0" w:color="auto"/>
                  </w:divBdr>
                  <w:divsChild>
                    <w:div w:id="1124617246">
                      <w:marLeft w:val="0"/>
                      <w:marRight w:val="0"/>
                      <w:marTop w:val="0"/>
                      <w:marBottom w:val="0"/>
                      <w:divBdr>
                        <w:top w:val="none" w:sz="0" w:space="0" w:color="auto"/>
                        <w:left w:val="none" w:sz="0" w:space="0" w:color="auto"/>
                        <w:bottom w:val="none" w:sz="0" w:space="0" w:color="auto"/>
                        <w:right w:val="none" w:sz="0" w:space="0" w:color="auto"/>
                      </w:divBdr>
                      <w:divsChild>
                        <w:div w:id="355620428">
                          <w:marLeft w:val="0"/>
                          <w:marRight w:val="0"/>
                          <w:marTop w:val="0"/>
                          <w:marBottom w:val="0"/>
                          <w:divBdr>
                            <w:top w:val="none" w:sz="0" w:space="0" w:color="auto"/>
                            <w:left w:val="none" w:sz="0" w:space="0" w:color="auto"/>
                            <w:bottom w:val="none" w:sz="0" w:space="0" w:color="auto"/>
                            <w:right w:val="none" w:sz="0" w:space="0" w:color="auto"/>
                          </w:divBdr>
                          <w:divsChild>
                            <w:div w:id="451829610">
                              <w:marLeft w:val="0"/>
                              <w:marRight w:val="0"/>
                              <w:marTop w:val="0"/>
                              <w:marBottom w:val="0"/>
                              <w:divBdr>
                                <w:top w:val="none" w:sz="0" w:space="0" w:color="auto"/>
                                <w:left w:val="none" w:sz="0" w:space="0" w:color="auto"/>
                                <w:bottom w:val="none" w:sz="0" w:space="0" w:color="auto"/>
                                <w:right w:val="none" w:sz="0" w:space="0" w:color="auto"/>
                              </w:divBdr>
                              <w:divsChild>
                                <w:div w:id="226689682">
                                  <w:marLeft w:val="0"/>
                                  <w:marRight w:val="0"/>
                                  <w:marTop w:val="0"/>
                                  <w:marBottom w:val="0"/>
                                  <w:divBdr>
                                    <w:top w:val="none" w:sz="0" w:space="0" w:color="auto"/>
                                    <w:left w:val="none" w:sz="0" w:space="0" w:color="auto"/>
                                    <w:bottom w:val="none" w:sz="0" w:space="0" w:color="auto"/>
                                    <w:right w:val="none" w:sz="0" w:space="0" w:color="auto"/>
                                  </w:divBdr>
                                  <w:divsChild>
                                    <w:div w:id="72105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5881615">
      <w:bodyDiv w:val="1"/>
      <w:marLeft w:val="0"/>
      <w:marRight w:val="0"/>
      <w:marTop w:val="120"/>
      <w:marBottom w:val="120"/>
      <w:divBdr>
        <w:top w:val="none" w:sz="0" w:space="0" w:color="auto"/>
        <w:left w:val="none" w:sz="0" w:space="0" w:color="auto"/>
        <w:bottom w:val="none" w:sz="0" w:space="0" w:color="auto"/>
        <w:right w:val="none" w:sz="0" w:space="0" w:color="auto"/>
      </w:divBdr>
      <w:divsChild>
        <w:div w:id="561450456">
          <w:marLeft w:val="0"/>
          <w:marRight w:val="0"/>
          <w:marTop w:val="0"/>
          <w:marBottom w:val="0"/>
          <w:divBdr>
            <w:top w:val="none" w:sz="0" w:space="0" w:color="auto"/>
            <w:left w:val="none" w:sz="0" w:space="0" w:color="auto"/>
            <w:bottom w:val="none" w:sz="0" w:space="0" w:color="auto"/>
            <w:right w:val="none" w:sz="0" w:space="0" w:color="auto"/>
          </w:divBdr>
          <w:divsChild>
            <w:div w:id="1593123860">
              <w:marLeft w:val="0"/>
              <w:marRight w:val="0"/>
              <w:marTop w:val="0"/>
              <w:marBottom w:val="0"/>
              <w:divBdr>
                <w:top w:val="single" w:sz="4" w:space="0" w:color="FFFFFF"/>
                <w:left w:val="single" w:sz="4" w:space="0" w:color="FFFFFF"/>
                <w:bottom w:val="single" w:sz="4" w:space="0" w:color="FFFFFF"/>
                <w:right w:val="single" w:sz="4" w:space="0" w:color="FFFFFF"/>
              </w:divBdr>
              <w:divsChild>
                <w:div w:id="2000771447">
                  <w:marLeft w:val="0"/>
                  <w:marRight w:val="0"/>
                  <w:marTop w:val="0"/>
                  <w:marBottom w:val="0"/>
                  <w:divBdr>
                    <w:top w:val="none" w:sz="0" w:space="0" w:color="auto"/>
                    <w:left w:val="none" w:sz="0" w:space="0" w:color="auto"/>
                    <w:bottom w:val="none" w:sz="0" w:space="0" w:color="auto"/>
                    <w:right w:val="none" w:sz="0" w:space="0" w:color="auto"/>
                  </w:divBdr>
                  <w:divsChild>
                    <w:div w:id="1206025928">
                      <w:marLeft w:val="0"/>
                      <w:marRight w:val="0"/>
                      <w:marTop w:val="0"/>
                      <w:marBottom w:val="0"/>
                      <w:divBdr>
                        <w:top w:val="none" w:sz="0" w:space="0" w:color="auto"/>
                        <w:left w:val="none" w:sz="0" w:space="0" w:color="auto"/>
                        <w:bottom w:val="none" w:sz="0" w:space="0" w:color="auto"/>
                        <w:right w:val="none" w:sz="0" w:space="0" w:color="auto"/>
                      </w:divBdr>
                      <w:divsChild>
                        <w:div w:id="91634227">
                          <w:marLeft w:val="0"/>
                          <w:marRight w:val="0"/>
                          <w:marTop w:val="0"/>
                          <w:marBottom w:val="0"/>
                          <w:divBdr>
                            <w:top w:val="none" w:sz="0" w:space="0" w:color="auto"/>
                            <w:left w:val="none" w:sz="0" w:space="0" w:color="auto"/>
                            <w:bottom w:val="none" w:sz="0" w:space="0" w:color="auto"/>
                            <w:right w:val="none" w:sz="0" w:space="0" w:color="auto"/>
                          </w:divBdr>
                          <w:divsChild>
                            <w:div w:id="750851274">
                              <w:marLeft w:val="0"/>
                              <w:marRight w:val="0"/>
                              <w:marTop w:val="0"/>
                              <w:marBottom w:val="0"/>
                              <w:divBdr>
                                <w:top w:val="none" w:sz="0" w:space="0" w:color="auto"/>
                                <w:left w:val="none" w:sz="0" w:space="0" w:color="auto"/>
                                <w:bottom w:val="none" w:sz="0" w:space="0" w:color="auto"/>
                                <w:right w:val="none" w:sz="0" w:space="0" w:color="auto"/>
                              </w:divBdr>
                              <w:divsChild>
                                <w:div w:id="1523470903">
                                  <w:marLeft w:val="0"/>
                                  <w:marRight w:val="0"/>
                                  <w:marTop w:val="0"/>
                                  <w:marBottom w:val="0"/>
                                  <w:divBdr>
                                    <w:top w:val="none" w:sz="0" w:space="0" w:color="auto"/>
                                    <w:left w:val="none" w:sz="0" w:space="0" w:color="auto"/>
                                    <w:bottom w:val="none" w:sz="0" w:space="0" w:color="auto"/>
                                    <w:right w:val="none" w:sz="0" w:space="0" w:color="auto"/>
                                  </w:divBdr>
                                  <w:divsChild>
                                    <w:div w:id="58970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2919488">
      <w:bodyDiv w:val="1"/>
      <w:marLeft w:val="0"/>
      <w:marRight w:val="0"/>
      <w:marTop w:val="120"/>
      <w:marBottom w:val="120"/>
      <w:divBdr>
        <w:top w:val="none" w:sz="0" w:space="0" w:color="auto"/>
        <w:left w:val="none" w:sz="0" w:space="0" w:color="auto"/>
        <w:bottom w:val="none" w:sz="0" w:space="0" w:color="auto"/>
        <w:right w:val="none" w:sz="0" w:space="0" w:color="auto"/>
      </w:divBdr>
      <w:divsChild>
        <w:div w:id="1077245968">
          <w:marLeft w:val="0"/>
          <w:marRight w:val="0"/>
          <w:marTop w:val="0"/>
          <w:marBottom w:val="0"/>
          <w:divBdr>
            <w:top w:val="none" w:sz="0" w:space="0" w:color="auto"/>
            <w:left w:val="none" w:sz="0" w:space="0" w:color="auto"/>
            <w:bottom w:val="none" w:sz="0" w:space="0" w:color="auto"/>
            <w:right w:val="none" w:sz="0" w:space="0" w:color="auto"/>
          </w:divBdr>
          <w:divsChild>
            <w:div w:id="801849370">
              <w:marLeft w:val="0"/>
              <w:marRight w:val="0"/>
              <w:marTop w:val="0"/>
              <w:marBottom w:val="0"/>
              <w:divBdr>
                <w:top w:val="single" w:sz="4" w:space="0" w:color="FFFFFF"/>
                <w:left w:val="single" w:sz="4" w:space="0" w:color="FFFFFF"/>
                <w:bottom w:val="single" w:sz="4" w:space="0" w:color="FFFFFF"/>
                <w:right w:val="single" w:sz="4" w:space="0" w:color="FFFFFF"/>
              </w:divBdr>
              <w:divsChild>
                <w:div w:id="608315599">
                  <w:marLeft w:val="0"/>
                  <w:marRight w:val="0"/>
                  <w:marTop w:val="0"/>
                  <w:marBottom w:val="0"/>
                  <w:divBdr>
                    <w:top w:val="none" w:sz="0" w:space="0" w:color="auto"/>
                    <w:left w:val="none" w:sz="0" w:space="0" w:color="auto"/>
                    <w:bottom w:val="none" w:sz="0" w:space="0" w:color="auto"/>
                    <w:right w:val="none" w:sz="0" w:space="0" w:color="auto"/>
                  </w:divBdr>
                  <w:divsChild>
                    <w:div w:id="399983928">
                      <w:marLeft w:val="0"/>
                      <w:marRight w:val="0"/>
                      <w:marTop w:val="0"/>
                      <w:marBottom w:val="0"/>
                      <w:divBdr>
                        <w:top w:val="none" w:sz="0" w:space="0" w:color="auto"/>
                        <w:left w:val="none" w:sz="0" w:space="0" w:color="auto"/>
                        <w:bottom w:val="none" w:sz="0" w:space="0" w:color="auto"/>
                        <w:right w:val="none" w:sz="0" w:space="0" w:color="auto"/>
                      </w:divBdr>
                      <w:divsChild>
                        <w:div w:id="1631588283">
                          <w:marLeft w:val="0"/>
                          <w:marRight w:val="0"/>
                          <w:marTop w:val="0"/>
                          <w:marBottom w:val="0"/>
                          <w:divBdr>
                            <w:top w:val="none" w:sz="0" w:space="0" w:color="auto"/>
                            <w:left w:val="none" w:sz="0" w:space="0" w:color="auto"/>
                            <w:bottom w:val="none" w:sz="0" w:space="0" w:color="auto"/>
                            <w:right w:val="none" w:sz="0" w:space="0" w:color="auto"/>
                          </w:divBdr>
                          <w:divsChild>
                            <w:div w:id="2095394925">
                              <w:marLeft w:val="0"/>
                              <w:marRight w:val="0"/>
                              <w:marTop w:val="0"/>
                              <w:marBottom w:val="0"/>
                              <w:divBdr>
                                <w:top w:val="none" w:sz="0" w:space="0" w:color="auto"/>
                                <w:left w:val="none" w:sz="0" w:space="0" w:color="auto"/>
                                <w:bottom w:val="none" w:sz="0" w:space="0" w:color="auto"/>
                                <w:right w:val="none" w:sz="0" w:space="0" w:color="auto"/>
                              </w:divBdr>
                              <w:divsChild>
                                <w:div w:id="230241497">
                                  <w:marLeft w:val="0"/>
                                  <w:marRight w:val="0"/>
                                  <w:marTop w:val="0"/>
                                  <w:marBottom w:val="0"/>
                                  <w:divBdr>
                                    <w:top w:val="none" w:sz="0" w:space="0" w:color="auto"/>
                                    <w:left w:val="none" w:sz="0" w:space="0" w:color="auto"/>
                                    <w:bottom w:val="none" w:sz="0" w:space="0" w:color="auto"/>
                                    <w:right w:val="none" w:sz="0" w:space="0" w:color="auto"/>
                                  </w:divBdr>
                                  <w:divsChild>
                                    <w:div w:id="167387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1238343">
      <w:bodyDiv w:val="1"/>
      <w:marLeft w:val="0"/>
      <w:marRight w:val="0"/>
      <w:marTop w:val="120"/>
      <w:marBottom w:val="120"/>
      <w:divBdr>
        <w:top w:val="none" w:sz="0" w:space="0" w:color="auto"/>
        <w:left w:val="none" w:sz="0" w:space="0" w:color="auto"/>
        <w:bottom w:val="none" w:sz="0" w:space="0" w:color="auto"/>
        <w:right w:val="none" w:sz="0" w:space="0" w:color="auto"/>
      </w:divBdr>
      <w:divsChild>
        <w:div w:id="1256862481">
          <w:marLeft w:val="0"/>
          <w:marRight w:val="0"/>
          <w:marTop w:val="0"/>
          <w:marBottom w:val="0"/>
          <w:divBdr>
            <w:top w:val="none" w:sz="0" w:space="0" w:color="auto"/>
            <w:left w:val="none" w:sz="0" w:space="0" w:color="auto"/>
            <w:bottom w:val="none" w:sz="0" w:space="0" w:color="auto"/>
            <w:right w:val="none" w:sz="0" w:space="0" w:color="auto"/>
          </w:divBdr>
          <w:divsChild>
            <w:div w:id="1873960518">
              <w:marLeft w:val="0"/>
              <w:marRight w:val="0"/>
              <w:marTop w:val="0"/>
              <w:marBottom w:val="0"/>
              <w:divBdr>
                <w:top w:val="single" w:sz="4" w:space="0" w:color="FFFFFF"/>
                <w:left w:val="single" w:sz="4" w:space="0" w:color="FFFFFF"/>
                <w:bottom w:val="single" w:sz="4" w:space="0" w:color="FFFFFF"/>
                <w:right w:val="single" w:sz="4" w:space="0" w:color="FFFFFF"/>
              </w:divBdr>
              <w:divsChild>
                <w:div w:id="1494251578">
                  <w:marLeft w:val="0"/>
                  <w:marRight w:val="0"/>
                  <w:marTop w:val="0"/>
                  <w:marBottom w:val="0"/>
                  <w:divBdr>
                    <w:top w:val="none" w:sz="0" w:space="0" w:color="auto"/>
                    <w:left w:val="none" w:sz="0" w:space="0" w:color="auto"/>
                    <w:bottom w:val="none" w:sz="0" w:space="0" w:color="auto"/>
                    <w:right w:val="none" w:sz="0" w:space="0" w:color="auto"/>
                  </w:divBdr>
                  <w:divsChild>
                    <w:div w:id="818762416">
                      <w:marLeft w:val="0"/>
                      <w:marRight w:val="0"/>
                      <w:marTop w:val="0"/>
                      <w:marBottom w:val="0"/>
                      <w:divBdr>
                        <w:top w:val="none" w:sz="0" w:space="0" w:color="auto"/>
                        <w:left w:val="none" w:sz="0" w:space="0" w:color="auto"/>
                        <w:bottom w:val="none" w:sz="0" w:space="0" w:color="auto"/>
                        <w:right w:val="none" w:sz="0" w:space="0" w:color="auto"/>
                      </w:divBdr>
                      <w:divsChild>
                        <w:div w:id="1246305200">
                          <w:marLeft w:val="0"/>
                          <w:marRight w:val="0"/>
                          <w:marTop w:val="0"/>
                          <w:marBottom w:val="0"/>
                          <w:divBdr>
                            <w:top w:val="none" w:sz="0" w:space="0" w:color="auto"/>
                            <w:left w:val="none" w:sz="0" w:space="0" w:color="auto"/>
                            <w:bottom w:val="none" w:sz="0" w:space="0" w:color="auto"/>
                            <w:right w:val="none" w:sz="0" w:space="0" w:color="auto"/>
                          </w:divBdr>
                          <w:divsChild>
                            <w:div w:id="401760288">
                              <w:marLeft w:val="0"/>
                              <w:marRight w:val="0"/>
                              <w:marTop w:val="0"/>
                              <w:marBottom w:val="0"/>
                              <w:divBdr>
                                <w:top w:val="none" w:sz="0" w:space="0" w:color="auto"/>
                                <w:left w:val="none" w:sz="0" w:space="0" w:color="auto"/>
                                <w:bottom w:val="none" w:sz="0" w:space="0" w:color="auto"/>
                                <w:right w:val="none" w:sz="0" w:space="0" w:color="auto"/>
                              </w:divBdr>
                              <w:divsChild>
                                <w:div w:id="1907717909">
                                  <w:marLeft w:val="0"/>
                                  <w:marRight w:val="0"/>
                                  <w:marTop w:val="0"/>
                                  <w:marBottom w:val="0"/>
                                  <w:divBdr>
                                    <w:top w:val="none" w:sz="0" w:space="0" w:color="auto"/>
                                    <w:left w:val="none" w:sz="0" w:space="0" w:color="auto"/>
                                    <w:bottom w:val="none" w:sz="0" w:space="0" w:color="auto"/>
                                    <w:right w:val="none" w:sz="0" w:space="0" w:color="auto"/>
                                  </w:divBdr>
                                  <w:divsChild>
                                    <w:div w:id="98797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9848614">
      <w:bodyDiv w:val="1"/>
      <w:marLeft w:val="0"/>
      <w:marRight w:val="0"/>
      <w:marTop w:val="120"/>
      <w:marBottom w:val="120"/>
      <w:divBdr>
        <w:top w:val="none" w:sz="0" w:space="0" w:color="auto"/>
        <w:left w:val="none" w:sz="0" w:space="0" w:color="auto"/>
        <w:bottom w:val="none" w:sz="0" w:space="0" w:color="auto"/>
        <w:right w:val="none" w:sz="0" w:space="0" w:color="auto"/>
      </w:divBdr>
      <w:divsChild>
        <w:div w:id="221135093">
          <w:marLeft w:val="0"/>
          <w:marRight w:val="0"/>
          <w:marTop w:val="0"/>
          <w:marBottom w:val="0"/>
          <w:divBdr>
            <w:top w:val="none" w:sz="0" w:space="0" w:color="auto"/>
            <w:left w:val="none" w:sz="0" w:space="0" w:color="auto"/>
            <w:bottom w:val="none" w:sz="0" w:space="0" w:color="auto"/>
            <w:right w:val="none" w:sz="0" w:space="0" w:color="auto"/>
          </w:divBdr>
          <w:divsChild>
            <w:div w:id="7948380">
              <w:marLeft w:val="0"/>
              <w:marRight w:val="0"/>
              <w:marTop w:val="0"/>
              <w:marBottom w:val="0"/>
              <w:divBdr>
                <w:top w:val="single" w:sz="4" w:space="0" w:color="FFFFFF"/>
                <w:left w:val="single" w:sz="4" w:space="0" w:color="FFFFFF"/>
                <w:bottom w:val="single" w:sz="4" w:space="0" w:color="FFFFFF"/>
                <w:right w:val="single" w:sz="4" w:space="0" w:color="FFFFFF"/>
              </w:divBdr>
              <w:divsChild>
                <w:div w:id="1288387368">
                  <w:marLeft w:val="0"/>
                  <w:marRight w:val="0"/>
                  <w:marTop w:val="0"/>
                  <w:marBottom w:val="0"/>
                  <w:divBdr>
                    <w:top w:val="none" w:sz="0" w:space="0" w:color="auto"/>
                    <w:left w:val="none" w:sz="0" w:space="0" w:color="auto"/>
                    <w:bottom w:val="none" w:sz="0" w:space="0" w:color="auto"/>
                    <w:right w:val="none" w:sz="0" w:space="0" w:color="auto"/>
                  </w:divBdr>
                  <w:divsChild>
                    <w:div w:id="2102868548">
                      <w:marLeft w:val="0"/>
                      <w:marRight w:val="0"/>
                      <w:marTop w:val="0"/>
                      <w:marBottom w:val="0"/>
                      <w:divBdr>
                        <w:top w:val="none" w:sz="0" w:space="0" w:color="auto"/>
                        <w:left w:val="none" w:sz="0" w:space="0" w:color="auto"/>
                        <w:bottom w:val="none" w:sz="0" w:space="0" w:color="auto"/>
                        <w:right w:val="none" w:sz="0" w:space="0" w:color="auto"/>
                      </w:divBdr>
                      <w:divsChild>
                        <w:div w:id="1612855773">
                          <w:marLeft w:val="0"/>
                          <w:marRight w:val="0"/>
                          <w:marTop w:val="0"/>
                          <w:marBottom w:val="0"/>
                          <w:divBdr>
                            <w:top w:val="none" w:sz="0" w:space="0" w:color="auto"/>
                            <w:left w:val="none" w:sz="0" w:space="0" w:color="auto"/>
                            <w:bottom w:val="none" w:sz="0" w:space="0" w:color="auto"/>
                            <w:right w:val="none" w:sz="0" w:space="0" w:color="auto"/>
                          </w:divBdr>
                          <w:divsChild>
                            <w:div w:id="1284381243">
                              <w:marLeft w:val="0"/>
                              <w:marRight w:val="0"/>
                              <w:marTop w:val="0"/>
                              <w:marBottom w:val="0"/>
                              <w:divBdr>
                                <w:top w:val="none" w:sz="0" w:space="0" w:color="auto"/>
                                <w:left w:val="none" w:sz="0" w:space="0" w:color="auto"/>
                                <w:bottom w:val="none" w:sz="0" w:space="0" w:color="auto"/>
                                <w:right w:val="none" w:sz="0" w:space="0" w:color="auto"/>
                              </w:divBdr>
                              <w:divsChild>
                                <w:div w:id="1032920882">
                                  <w:marLeft w:val="0"/>
                                  <w:marRight w:val="0"/>
                                  <w:marTop w:val="0"/>
                                  <w:marBottom w:val="0"/>
                                  <w:divBdr>
                                    <w:top w:val="none" w:sz="0" w:space="0" w:color="auto"/>
                                    <w:left w:val="none" w:sz="0" w:space="0" w:color="auto"/>
                                    <w:bottom w:val="none" w:sz="0" w:space="0" w:color="auto"/>
                                    <w:right w:val="none" w:sz="0" w:space="0" w:color="auto"/>
                                  </w:divBdr>
                                  <w:divsChild>
                                    <w:div w:id="135661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7686389">
      <w:bodyDiv w:val="1"/>
      <w:marLeft w:val="0"/>
      <w:marRight w:val="0"/>
      <w:marTop w:val="120"/>
      <w:marBottom w:val="120"/>
      <w:divBdr>
        <w:top w:val="none" w:sz="0" w:space="0" w:color="auto"/>
        <w:left w:val="none" w:sz="0" w:space="0" w:color="auto"/>
        <w:bottom w:val="none" w:sz="0" w:space="0" w:color="auto"/>
        <w:right w:val="none" w:sz="0" w:space="0" w:color="auto"/>
      </w:divBdr>
      <w:divsChild>
        <w:div w:id="1998922041">
          <w:marLeft w:val="0"/>
          <w:marRight w:val="0"/>
          <w:marTop w:val="0"/>
          <w:marBottom w:val="0"/>
          <w:divBdr>
            <w:top w:val="none" w:sz="0" w:space="0" w:color="auto"/>
            <w:left w:val="none" w:sz="0" w:space="0" w:color="auto"/>
            <w:bottom w:val="none" w:sz="0" w:space="0" w:color="auto"/>
            <w:right w:val="none" w:sz="0" w:space="0" w:color="auto"/>
          </w:divBdr>
          <w:divsChild>
            <w:div w:id="1991866546">
              <w:marLeft w:val="0"/>
              <w:marRight w:val="0"/>
              <w:marTop w:val="0"/>
              <w:marBottom w:val="0"/>
              <w:divBdr>
                <w:top w:val="single" w:sz="4" w:space="0" w:color="FFFFFF"/>
                <w:left w:val="single" w:sz="4" w:space="0" w:color="FFFFFF"/>
                <w:bottom w:val="single" w:sz="4" w:space="0" w:color="FFFFFF"/>
                <w:right w:val="single" w:sz="4" w:space="0" w:color="FFFFFF"/>
              </w:divBdr>
              <w:divsChild>
                <w:div w:id="850610061">
                  <w:marLeft w:val="0"/>
                  <w:marRight w:val="0"/>
                  <w:marTop w:val="0"/>
                  <w:marBottom w:val="0"/>
                  <w:divBdr>
                    <w:top w:val="none" w:sz="0" w:space="0" w:color="auto"/>
                    <w:left w:val="none" w:sz="0" w:space="0" w:color="auto"/>
                    <w:bottom w:val="none" w:sz="0" w:space="0" w:color="auto"/>
                    <w:right w:val="none" w:sz="0" w:space="0" w:color="auto"/>
                  </w:divBdr>
                  <w:divsChild>
                    <w:div w:id="852956443">
                      <w:marLeft w:val="0"/>
                      <w:marRight w:val="0"/>
                      <w:marTop w:val="0"/>
                      <w:marBottom w:val="0"/>
                      <w:divBdr>
                        <w:top w:val="none" w:sz="0" w:space="0" w:color="auto"/>
                        <w:left w:val="none" w:sz="0" w:space="0" w:color="auto"/>
                        <w:bottom w:val="none" w:sz="0" w:space="0" w:color="auto"/>
                        <w:right w:val="none" w:sz="0" w:space="0" w:color="auto"/>
                      </w:divBdr>
                      <w:divsChild>
                        <w:div w:id="1081485459">
                          <w:marLeft w:val="0"/>
                          <w:marRight w:val="0"/>
                          <w:marTop w:val="0"/>
                          <w:marBottom w:val="0"/>
                          <w:divBdr>
                            <w:top w:val="none" w:sz="0" w:space="0" w:color="auto"/>
                            <w:left w:val="none" w:sz="0" w:space="0" w:color="auto"/>
                            <w:bottom w:val="none" w:sz="0" w:space="0" w:color="auto"/>
                            <w:right w:val="none" w:sz="0" w:space="0" w:color="auto"/>
                          </w:divBdr>
                          <w:divsChild>
                            <w:div w:id="1526166311">
                              <w:marLeft w:val="0"/>
                              <w:marRight w:val="0"/>
                              <w:marTop w:val="0"/>
                              <w:marBottom w:val="0"/>
                              <w:divBdr>
                                <w:top w:val="none" w:sz="0" w:space="0" w:color="auto"/>
                                <w:left w:val="none" w:sz="0" w:space="0" w:color="auto"/>
                                <w:bottom w:val="none" w:sz="0" w:space="0" w:color="auto"/>
                                <w:right w:val="none" w:sz="0" w:space="0" w:color="auto"/>
                              </w:divBdr>
                              <w:divsChild>
                                <w:div w:id="1131897705">
                                  <w:marLeft w:val="0"/>
                                  <w:marRight w:val="0"/>
                                  <w:marTop w:val="0"/>
                                  <w:marBottom w:val="0"/>
                                  <w:divBdr>
                                    <w:top w:val="none" w:sz="0" w:space="0" w:color="auto"/>
                                    <w:left w:val="none" w:sz="0" w:space="0" w:color="auto"/>
                                    <w:bottom w:val="none" w:sz="0" w:space="0" w:color="auto"/>
                                    <w:right w:val="none" w:sz="0" w:space="0" w:color="auto"/>
                                  </w:divBdr>
                                  <w:divsChild>
                                    <w:div w:id="17061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3956786">
      <w:bodyDiv w:val="1"/>
      <w:marLeft w:val="0"/>
      <w:marRight w:val="0"/>
      <w:marTop w:val="120"/>
      <w:marBottom w:val="120"/>
      <w:divBdr>
        <w:top w:val="none" w:sz="0" w:space="0" w:color="auto"/>
        <w:left w:val="none" w:sz="0" w:space="0" w:color="auto"/>
        <w:bottom w:val="none" w:sz="0" w:space="0" w:color="auto"/>
        <w:right w:val="none" w:sz="0" w:space="0" w:color="auto"/>
      </w:divBdr>
      <w:divsChild>
        <w:div w:id="819927980">
          <w:marLeft w:val="0"/>
          <w:marRight w:val="0"/>
          <w:marTop w:val="0"/>
          <w:marBottom w:val="0"/>
          <w:divBdr>
            <w:top w:val="none" w:sz="0" w:space="0" w:color="auto"/>
            <w:left w:val="none" w:sz="0" w:space="0" w:color="auto"/>
            <w:bottom w:val="none" w:sz="0" w:space="0" w:color="auto"/>
            <w:right w:val="none" w:sz="0" w:space="0" w:color="auto"/>
          </w:divBdr>
          <w:divsChild>
            <w:div w:id="865019194">
              <w:marLeft w:val="0"/>
              <w:marRight w:val="0"/>
              <w:marTop w:val="0"/>
              <w:marBottom w:val="0"/>
              <w:divBdr>
                <w:top w:val="single" w:sz="4" w:space="0" w:color="FFFFFF"/>
                <w:left w:val="single" w:sz="4" w:space="0" w:color="FFFFFF"/>
                <w:bottom w:val="single" w:sz="4" w:space="0" w:color="FFFFFF"/>
                <w:right w:val="single" w:sz="4" w:space="0" w:color="FFFFFF"/>
              </w:divBdr>
              <w:divsChild>
                <w:div w:id="1729768843">
                  <w:marLeft w:val="0"/>
                  <w:marRight w:val="0"/>
                  <w:marTop w:val="0"/>
                  <w:marBottom w:val="0"/>
                  <w:divBdr>
                    <w:top w:val="none" w:sz="0" w:space="0" w:color="auto"/>
                    <w:left w:val="none" w:sz="0" w:space="0" w:color="auto"/>
                    <w:bottom w:val="none" w:sz="0" w:space="0" w:color="auto"/>
                    <w:right w:val="none" w:sz="0" w:space="0" w:color="auto"/>
                  </w:divBdr>
                  <w:divsChild>
                    <w:div w:id="78060705">
                      <w:marLeft w:val="0"/>
                      <w:marRight w:val="0"/>
                      <w:marTop w:val="0"/>
                      <w:marBottom w:val="0"/>
                      <w:divBdr>
                        <w:top w:val="none" w:sz="0" w:space="0" w:color="auto"/>
                        <w:left w:val="none" w:sz="0" w:space="0" w:color="auto"/>
                        <w:bottom w:val="none" w:sz="0" w:space="0" w:color="auto"/>
                        <w:right w:val="none" w:sz="0" w:space="0" w:color="auto"/>
                      </w:divBdr>
                      <w:divsChild>
                        <w:div w:id="33581290">
                          <w:marLeft w:val="0"/>
                          <w:marRight w:val="0"/>
                          <w:marTop w:val="0"/>
                          <w:marBottom w:val="0"/>
                          <w:divBdr>
                            <w:top w:val="none" w:sz="0" w:space="0" w:color="auto"/>
                            <w:left w:val="none" w:sz="0" w:space="0" w:color="auto"/>
                            <w:bottom w:val="none" w:sz="0" w:space="0" w:color="auto"/>
                            <w:right w:val="none" w:sz="0" w:space="0" w:color="auto"/>
                          </w:divBdr>
                          <w:divsChild>
                            <w:div w:id="647591310">
                              <w:marLeft w:val="0"/>
                              <w:marRight w:val="0"/>
                              <w:marTop w:val="0"/>
                              <w:marBottom w:val="0"/>
                              <w:divBdr>
                                <w:top w:val="none" w:sz="0" w:space="0" w:color="auto"/>
                                <w:left w:val="none" w:sz="0" w:space="0" w:color="auto"/>
                                <w:bottom w:val="none" w:sz="0" w:space="0" w:color="auto"/>
                                <w:right w:val="none" w:sz="0" w:space="0" w:color="auto"/>
                              </w:divBdr>
                              <w:divsChild>
                                <w:div w:id="1254779305">
                                  <w:marLeft w:val="0"/>
                                  <w:marRight w:val="0"/>
                                  <w:marTop w:val="0"/>
                                  <w:marBottom w:val="0"/>
                                  <w:divBdr>
                                    <w:top w:val="none" w:sz="0" w:space="0" w:color="auto"/>
                                    <w:left w:val="none" w:sz="0" w:space="0" w:color="auto"/>
                                    <w:bottom w:val="none" w:sz="0" w:space="0" w:color="auto"/>
                                    <w:right w:val="none" w:sz="0" w:space="0" w:color="auto"/>
                                  </w:divBdr>
                                  <w:divsChild>
                                    <w:div w:id="179320224">
                                      <w:marLeft w:val="0"/>
                                      <w:marRight w:val="0"/>
                                      <w:marTop w:val="0"/>
                                      <w:marBottom w:val="0"/>
                                      <w:divBdr>
                                        <w:top w:val="none" w:sz="0" w:space="0" w:color="auto"/>
                                        <w:left w:val="none" w:sz="0" w:space="0" w:color="auto"/>
                                        <w:bottom w:val="none" w:sz="0" w:space="0" w:color="auto"/>
                                        <w:right w:val="none" w:sz="0" w:space="0" w:color="auto"/>
                                      </w:divBdr>
                                      <w:divsChild>
                                        <w:div w:id="349332207">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588077344">
      <w:bodyDiv w:val="1"/>
      <w:marLeft w:val="0"/>
      <w:marRight w:val="0"/>
      <w:marTop w:val="120"/>
      <w:marBottom w:val="120"/>
      <w:divBdr>
        <w:top w:val="none" w:sz="0" w:space="0" w:color="auto"/>
        <w:left w:val="none" w:sz="0" w:space="0" w:color="auto"/>
        <w:bottom w:val="none" w:sz="0" w:space="0" w:color="auto"/>
        <w:right w:val="none" w:sz="0" w:space="0" w:color="auto"/>
      </w:divBdr>
      <w:divsChild>
        <w:div w:id="1465465574">
          <w:marLeft w:val="0"/>
          <w:marRight w:val="0"/>
          <w:marTop w:val="0"/>
          <w:marBottom w:val="0"/>
          <w:divBdr>
            <w:top w:val="none" w:sz="0" w:space="0" w:color="auto"/>
            <w:left w:val="none" w:sz="0" w:space="0" w:color="auto"/>
            <w:bottom w:val="none" w:sz="0" w:space="0" w:color="auto"/>
            <w:right w:val="none" w:sz="0" w:space="0" w:color="auto"/>
          </w:divBdr>
          <w:divsChild>
            <w:div w:id="672948690">
              <w:marLeft w:val="0"/>
              <w:marRight w:val="0"/>
              <w:marTop w:val="0"/>
              <w:marBottom w:val="0"/>
              <w:divBdr>
                <w:top w:val="single" w:sz="4" w:space="0" w:color="FFFFFF"/>
                <w:left w:val="single" w:sz="4" w:space="0" w:color="FFFFFF"/>
                <w:bottom w:val="single" w:sz="4" w:space="0" w:color="FFFFFF"/>
                <w:right w:val="single" w:sz="4" w:space="0" w:color="FFFFFF"/>
              </w:divBdr>
              <w:divsChild>
                <w:div w:id="449587344">
                  <w:marLeft w:val="0"/>
                  <w:marRight w:val="0"/>
                  <w:marTop w:val="0"/>
                  <w:marBottom w:val="0"/>
                  <w:divBdr>
                    <w:top w:val="none" w:sz="0" w:space="0" w:color="auto"/>
                    <w:left w:val="none" w:sz="0" w:space="0" w:color="auto"/>
                    <w:bottom w:val="none" w:sz="0" w:space="0" w:color="auto"/>
                    <w:right w:val="none" w:sz="0" w:space="0" w:color="auto"/>
                  </w:divBdr>
                  <w:divsChild>
                    <w:div w:id="851719219">
                      <w:marLeft w:val="0"/>
                      <w:marRight w:val="0"/>
                      <w:marTop w:val="0"/>
                      <w:marBottom w:val="0"/>
                      <w:divBdr>
                        <w:top w:val="none" w:sz="0" w:space="0" w:color="auto"/>
                        <w:left w:val="none" w:sz="0" w:space="0" w:color="auto"/>
                        <w:bottom w:val="none" w:sz="0" w:space="0" w:color="auto"/>
                        <w:right w:val="none" w:sz="0" w:space="0" w:color="auto"/>
                      </w:divBdr>
                      <w:divsChild>
                        <w:div w:id="1413425950">
                          <w:marLeft w:val="0"/>
                          <w:marRight w:val="0"/>
                          <w:marTop w:val="0"/>
                          <w:marBottom w:val="0"/>
                          <w:divBdr>
                            <w:top w:val="none" w:sz="0" w:space="0" w:color="auto"/>
                            <w:left w:val="none" w:sz="0" w:space="0" w:color="auto"/>
                            <w:bottom w:val="none" w:sz="0" w:space="0" w:color="auto"/>
                            <w:right w:val="none" w:sz="0" w:space="0" w:color="auto"/>
                          </w:divBdr>
                          <w:divsChild>
                            <w:div w:id="1218931738">
                              <w:marLeft w:val="0"/>
                              <w:marRight w:val="0"/>
                              <w:marTop w:val="0"/>
                              <w:marBottom w:val="0"/>
                              <w:divBdr>
                                <w:top w:val="none" w:sz="0" w:space="0" w:color="auto"/>
                                <w:left w:val="none" w:sz="0" w:space="0" w:color="auto"/>
                                <w:bottom w:val="none" w:sz="0" w:space="0" w:color="auto"/>
                                <w:right w:val="none" w:sz="0" w:space="0" w:color="auto"/>
                              </w:divBdr>
                              <w:divsChild>
                                <w:div w:id="1676107404">
                                  <w:marLeft w:val="0"/>
                                  <w:marRight w:val="0"/>
                                  <w:marTop w:val="0"/>
                                  <w:marBottom w:val="0"/>
                                  <w:divBdr>
                                    <w:top w:val="none" w:sz="0" w:space="0" w:color="auto"/>
                                    <w:left w:val="none" w:sz="0" w:space="0" w:color="auto"/>
                                    <w:bottom w:val="none" w:sz="0" w:space="0" w:color="auto"/>
                                    <w:right w:val="none" w:sz="0" w:space="0" w:color="auto"/>
                                  </w:divBdr>
                                  <w:divsChild>
                                    <w:div w:id="108430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1200557">
      <w:bodyDiv w:val="1"/>
      <w:marLeft w:val="0"/>
      <w:marRight w:val="0"/>
      <w:marTop w:val="120"/>
      <w:marBottom w:val="120"/>
      <w:divBdr>
        <w:top w:val="none" w:sz="0" w:space="0" w:color="auto"/>
        <w:left w:val="none" w:sz="0" w:space="0" w:color="auto"/>
        <w:bottom w:val="none" w:sz="0" w:space="0" w:color="auto"/>
        <w:right w:val="none" w:sz="0" w:space="0" w:color="auto"/>
      </w:divBdr>
      <w:divsChild>
        <w:div w:id="638068906">
          <w:marLeft w:val="0"/>
          <w:marRight w:val="0"/>
          <w:marTop w:val="0"/>
          <w:marBottom w:val="0"/>
          <w:divBdr>
            <w:top w:val="none" w:sz="0" w:space="0" w:color="auto"/>
            <w:left w:val="none" w:sz="0" w:space="0" w:color="auto"/>
            <w:bottom w:val="none" w:sz="0" w:space="0" w:color="auto"/>
            <w:right w:val="none" w:sz="0" w:space="0" w:color="auto"/>
          </w:divBdr>
          <w:divsChild>
            <w:div w:id="621883123">
              <w:marLeft w:val="0"/>
              <w:marRight w:val="0"/>
              <w:marTop w:val="0"/>
              <w:marBottom w:val="0"/>
              <w:divBdr>
                <w:top w:val="single" w:sz="4" w:space="0" w:color="FFFFFF"/>
                <w:left w:val="single" w:sz="4" w:space="0" w:color="FFFFFF"/>
                <w:bottom w:val="single" w:sz="4" w:space="0" w:color="FFFFFF"/>
                <w:right w:val="single" w:sz="4" w:space="0" w:color="FFFFFF"/>
              </w:divBdr>
              <w:divsChild>
                <w:div w:id="815344991">
                  <w:marLeft w:val="0"/>
                  <w:marRight w:val="0"/>
                  <w:marTop w:val="0"/>
                  <w:marBottom w:val="0"/>
                  <w:divBdr>
                    <w:top w:val="none" w:sz="0" w:space="0" w:color="auto"/>
                    <w:left w:val="none" w:sz="0" w:space="0" w:color="auto"/>
                    <w:bottom w:val="none" w:sz="0" w:space="0" w:color="auto"/>
                    <w:right w:val="none" w:sz="0" w:space="0" w:color="auto"/>
                  </w:divBdr>
                  <w:divsChild>
                    <w:div w:id="1823152798">
                      <w:marLeft w:val="0"/>
                      <w:marRight w:val="0"/>
                      <w:marTop w:val="0"/>
                      <w:marBottom w:val="0"/>
                      <w:divBdr>
                        <w:top w:val="none" w:sz="0" w:space="0" w:color="auto"/>
                        <w:left w:val="none" w:sz="0" w:space="0" w:color="auto"/>
                        <w:bottom w:val="none" w:sz="0" w:space="0" w:color="auto"/>
                        <w:right w:val="none" w:sz="0" w:space="0" w:color="auto"/>
                      </w:divBdr>
                      <w:divsChild>
                        <w:div w:id="63264073">
                          <w:marLeft w:val="0"/>
                          <w:marRight w:val="0"/>
                          <w:marTop w:val="0"/>
                          <w:marBottom w:val="0"/>
                          <w:divBdr>
                            <w:top w:val="none" w:sz="0" w:space="0" w:color="auto"/>
                            <w:left w:val="none" w:sz="0" w:space="0" w:color="auto"/>
                            <w:bottom w:val="none" w:sz="0" w:space="0" w:color="auto"/>
                            <w:right w:val="none" w:sz="0" w:space="0" w:color="auto"/>
                          </w:divBdr>
                          <w:divsChild>
                            <w:div w:id="1334843207">
                              <w:marLeft w:val="0"/>
                              <w:marRight w:val="0"/>
                              <w:marTop w:val="0"/>
                              <w:marBottom w:val="0"/>
                              <w:divBdr>
                                <w:top w:val="none" w:sz="0" w:space="0" w:color="auto"/>
                                <w:left w:val="none" w:sz="0" w:space="0" w:color="auto"/>
                                <w:bottom w:val="none" w:sz="0" w:space="0" w:color="auto"/>
                                <w:right w:val="none" w:sz="0" w:space="0" w:color="auto"/>
                              </w:divBdr>
                              <w:divsChild>
                                <w:div w:id="455180252">
                                  <w:marLeft w:val="0"/>
                                  <w:marRight w:val="0"/>
                                  <w:marTop w:val="0"/>
                                  <w:marBottom w:val="0"/>
                                  <w:divBdr>
                                    <w:top w:val="none" w:sz="0" w:space="0" w:color="auto"/>
                                    <w:left w:val="none" w:sz="0" w:space="0" w:color="auto"/>
                                    <w:bottom w:val="none" w:sz="0" w:space="0" w:color="auto"/>
                                    <w:right w:val="none" w:sz="0" w:space="0" w:color="auto"/>
                                  </w:divBdr>
                                  <w:divsChild>
                                    <w:div w:id="44053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1456230">
      <w:bodyDiv w:val="1"/>
      <w:marLeft w:val="0"/>
      <w:marRight w:val="0"/>
      <w:marTop w:val="120"/>
      <w:marBottom w:val="120"/>
      <w:divBdr>
        <w:top w:val="none" w:sz="0" w:space="0" w:color="auto"/>
        <w:left w:val="none" w:sz="0" w:space="0" w:color="auto"/>
        <w:bottom w:val="none" w:sz="0" w:space="0" w:color="auto"/>
        <w:right w:val="none" w:sz="0" w:space="0" w:color="auto"/>
      </w:divBdr>
      <w:divsChild>
        <w:div w:id="1366251927">
          <w:marLeft w:val="0"/>
          <w:marRight w:val="0"/>
          <w:marTop w:val="0"/>
          <w:marBottom w:val="0"/>
          <w:divBdr>
            <w:top w:val="none" w:sz="0" w:space="0" w:color="auto"/>
            <w:left w:val="none" w:sz="0" w:space="0" w:color="auto"/>
            <w:bottom w:val="none" w:sz="0" w:space="0" w:color="auto"/>
            <w:right w:val="none" w:sz="0" w:space="0" w:color="auto"/>
          </w:divBdr>
          <w:divsChild>
            <w:div w:id="1688872014">
              <w:marLeft w:val="0"/>
              <w:marRight w:val="0"/>
              <w:marTop w:val="0"/>
              <w:marBottom w:val="0"/>
              <w:divBdr>
                <w:top w:val="single" w:sz="4" w:space="0" w:color="FFFFFF"/>
                <w:left w:val="single" w:sz="4" w:space="0" w:color="FFFFFF"/>
                <w:bottom w:val="single" w:sz="4" w:space="0" w:color="FFFFFF"/>
                <w:right w:val="single" w:sz="4" w:space="0" w:color="FFFFFF"/>
              </w:divBdr>
              <w:divsChild>
                <w:div w:id="319968381">
                  <w:marLeft w:val="0"/>
                  <w:marRight w:val="0"/>
                  <w:marTop w:val="0"/>
                  <w:marBottom w:val="0"/>
                  <w:divBdr>
                    <w:top w:val="none" w:sz="0" w:space="0" w:color="auto"/>
                    <w:left w:val="none" w:sz="0" w:space="0" w:color="auto"/>
                    <w:bottom w:val="none" w:sz="0" w:space="0" w:color="auto"/>
                    <w:right w:val="none" w:sz="0" w:space="0" w:color="auto"/>
                  </w:divBdr>
                  <w:divsChild>
                    <w:div w:id="695931649">
                      <w:marLeft w:val="0"/>
                      <w:marRight w:val="0"/>
                      <w:marTop w:val="0"/>
                      <w:marBottom w:val="0"/>
                      <w:divBdr>
                        <w:top w:val="none" w:sz="0" w:space="0" w:color="auto"/>
                        <w:left w:val="none" w:sz="0" w:space="0" w:color="auto"/>
                        <w:bottom w:val="none" w:sz="0" w:space="0" w:color="auto"/>
                        <w:right w:val="none" w:sz="0" w:space="0" w:color="auto"/>
                      </w:divBdr>
                      <w:divsChild>
                        <w:div w:id="850149632">
                          <w:marLeft w:val="0"/>
                          <w:marRight w:val="0"/>
                          <w:marTop w:val="0"/>
                          <w:marBottom w:val="0"/>
                          <w:divBdr>
                            <w:top w:val="none" w:sz="0" w:space="0" w:color="auto"/>
                            <w:left w:val="none" w:sz="0" w:space="0" w:color="auto"/>
                            <w:bottom w:val="none" w:sz="0" w:space="0" w:color="auto"/>
                            <w:right w:val="none" w:sz="0" w:space="0" w:color="auto"/>
                          </w:divBdr>
                          <w:divsChild>
                            <w:div w:id="1260137616">
                              <w:marLeft w:val="0"/>
                              <w:marRight w:val="0"/>
                              <w:marTop w:val="0"/>
                              <w:marBottom w:val="0"/>
                              <w:divBdr>
                                <w:top w:val="none" w:sz="0" w:space="0" w:color="auto"/>
                                <w:left w:val="none" w:sz="0" w:space="0" w:color="auto"/>
                                <w:bottom w:val="none" w:sz="0" w:space="0" w:color="auto"/>
                                <w:right w:val="none" w:sz="0" w:space="0" w:color="auto"/>
                              </w:divBdr>
                              <w:divsChild>
                                <w:div w:id="1645235748">
                                  <w:marLeft w:val="0"/>
                                  <w:marRight w:val="0"/>
                                  <w:marTop w:val="0"/>
                                  <w:marBottom w:val="0"/>
                                  <w:divBdr>
                                    <w:top w:val="none" w:sz="0" w:space="0" w:color="auto"/>
                                    <w:left w:val="none" w:sz="0" w:space="0" w:color="auto"/>
                                    <w:bottom w:val="none" w:sz="0" w:space="0" w:color="auto"/>
                                    <w:right w:val="none" w:sz="0" w:space="0" w:color="auto"/>
                                  </w:divBdr>
                                  <w:divsChild>
                                    <w:div w:id="38426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5765097">
      <w:bodyDiv w:val="1"/>
      <w:marLeft w:val="0"/>
      <w:marRight w:val="0"/>
      <w:marTop w:val="120"/>
      <w:marBottom w:val="120"/>
      <w:divBdr>
        <w:top w:val="none" w:sz="0" w:space="0" w:color="auto"/>
        <w:left w:val="none" w:sz="0" w:space="0" w:color="auto"/>
        <w:bottom w:val="none" w:sz="0" w:space="0" w:color="auto"/>
        <w:right w:val="none" w:sz="0" w:space="0" w:color="auto"/>
      </w:divBdr>
      <w:divsChild>
        <w:div w:id="1996109402">
          <w:marLeft w:val="0"/>
          <w:marRight w:val="0"/>
          <w:marTop w:val="0"/>
          <w:marBottom w:val="0"/>
          <w:divBdr>
            <w:top w:val="none" w:sz="0" w:space="0" w:color="auto"/>
            <w:left w:val="none" w:sz="0" w:space="0" w:color="auto"/>
            <w:bottom w:val="none" w:sz="0" w:space="0" w:color="auto"/>
            <w:right w:val="none" w:sz="0" w:space="0" w:color="auto"/>
          </w:divBdr>
          <w:divsChild>
            <w:div w:id="1676304083">
              <w:marLeft w:val="0"/>
              <w:marRight w:val="0"/>
              <w:marTop w:val="0"/>
              <w:marBottom w:val="0"/>
              <w:divBdr>
                <w:top w:val="single" w:sz="4" w:space="0" w:color="FFFFFF"/>
                <w:left w:val="single" w:sz="4" w:space="0" w:color="FFFFFF"/>
                <w:bottom w:val="single" w:sz="4" w:space="0" w:color="FFFFFF"/>
                <w:right w:val="single" w:sz="4" w:space="0" w:color="FFFFFF"/>
              </w:divBdr>
              <w:divsChild>
                <w:div w:id="1438022073">
                  <w:marLeft w:val="0"/>
                  <w:marRight w:val="0"/>
                  <w:marTop w:val="0"/>
                  <w:marBottom w:val="0"/>
                  <w:divBdr>
                    <w:top w:val="none" w:sz="0" w:space="0" w:color="auto"/>
                    <w:left w:val="none" w:sz="0" w:space="0" w:color="auto"/>
                    <w:bottom w:val="none" w:sz="0" w:space="0" w:color="auto"/>
                    <w:right w:val="none" w:sz="0" w:space="0" w:color="auto"/>
                  </w:divBdr>
                  <w:divsChild>
                    <w:div w:id="1271888657">
                      <w:marLeft w:val="0"/>
                      <w:marRight w:val="0"/>
                      <w:marTop w:val="0"/>
                      <w:marBottom w:val="0"/>
                      <w:divBdr>
                        <w:top w:val="none" w:sz="0" w:space="0" w:color="auto"/>
                        <w:left w:val="none" w:sz="0" w:space="0" w:color="auto"/>
                        <w:bottom w:val="none" w:sz="0" w:space="0" w:color="auto"/>
                        <w:right w:val="none" w:sz="0" w:space="0" w:color="auto"/>
                      </w:divBdr>
                      <w:divsChild>
                        <w:div w:id="680857389">
                          <w:marLeft w:val="0"/>
                          <w:marRight w:val="0"/>
                          <w:marTop w:val="0"/>
                          <w:marBottom w:val="0"/>
                          <w:divBdr>
                            <w:top w:val="none" w:sz="0" w:space="0" w:color="auto"/>
                            <w:left w:val="none" w:sz="0" w:space="0" w:color="auto"/>
                            <w:bottom w:val="none" w:sz="0" w:space="0" w:color="auto"/>
                            <w:right w:val="none" w:sz="0" w:space="0" w:color="auto"/>
                          </w:divBdr>
                          <w:divsChild>
                            <w:div w:id="121967495">
                              <w:marLeft w:val="0"/>
                              <w:marRight w:val="0"/>
                              <w:marTop w:val="0"/>
                              <w:marBottom w:val="0"/>
                              <w:divBdr>
                                <w:top w:val="none" w:sz="0" w:space="0" w:color="auto"/>
                                <w:left w:val="none" w:sz="0" w:space="0" w:color="auto"/>
                                <w:bottom w:val="none" w:sz="0" w:space="0" w:color="auto"/>
                                <w:right w:val="none" w:sz="0" w:space="0" w:color="auto"/>
                              </w:divBdr>
                              <w:divsChild>
                                <w:div w:id="56176273">
                                  <w:marLeft w:val="0"/>
                                  <w:marRight w:val="0"/>
                                  <w:marTop w:val="0"/>
                                  <w:marBottom w:val="0"/>
                                  <w:divBdr>
                                    <w:top w:val="none" w:sz="0" w:space="0" w:color="auto"/>
                                    <w:left w:val="none" w:sz="0" w:space="0" w:color="auto"/>
                                    <w:bottom w:val="none" w:sz="0" w:space="0" w:color="auto"/>
                                    <w:right w:val="none" w:sz="0" w:space="0" w:color="auto"/>
                                  </w:divBdr>
                                  <w:divsChild>
                                    <w:div w:id="1177118360">
                                      <w:marLeft w:val="0"/>
                                      <w:marRight w:val="0"/>
                                      <w:marTop w:val="0"/>
                                      <w:marBottom w:val="0"/>
                                      <w:divBdr>
                                        <w:top w:val="none" w:sz="0" w:space="0" w:color="auto"/>
                                        <w:left w:val="none" w:sz="0" w:space="0" w:color="auto"/>
                                        <w:bottom w:val="none" w:sz="0" w:space="0" w:color="auto"/>
                                        <w:right w:val="none" w:sz="0" w:space="0" w:color="auto"/>
                                      </w:divBdr>
                                      <w:divsChild>
                                        <w:div w:id="851262934">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649870698">
      <w:bodyDiv w:val="1"/>
      <w:marLeft w:val="0"/>
      <w:marRight w:val="0"/>
      <w:marTop w:val="120"/>
      <w:marBottom w:val="120"/>
      <w:divBdr>
        <w:top w:val="none" w:sz="0" w:space="0" w:color="auto"/>
        <w:left w:val="none" w:sz="0" w:space="0" w:color="auto"/>
        <w:bottom w:val="none" w:sz="0" w:space="0" w:color="auto"/>
        <w:right w:val="none" w:sz="0" w:space="0" w:color="auto"/>
      </w:divBdr>
      <w:divsChild>
        <w:div w:id="1915432674">
          <w:marLeft w:val="0"/>
          <w:marRight w:val="0"/>
          <w:marTop w:val="0"/>
          <w:marBottom w:val="0"/>
          <w:divBdr>
            <w:top w:val="none" w:sz="0" w:space="0" w:color="auto"/>
            <w:left w:val="none" w:sz="0" w:space="0" w:color="auto"/>
            <w:bottom w:val="none" w:sz="0" w:space="0" w:color="auto"/>
            <w:right w:val="none" w:sz="0" w:space="0" w:color="auto"/>
          </w:divBdr>
          <w:divsChild>
            <w:div w:id="2012095617">
              <w:marLeft w:val="0"/>
              <w:marRight w:val="0"/>
              <w:marTop w:val="0"/>
              <w:marBottom w:val="0"/>
              <w:divBdr>
                <w:top w:val="single" w:sz="4" w:space="0" w:color="FFFFFF"/>
                <w:left w:val="single" w:sz="4" w:space="0" w:color="FFFFFF"/>
                <w:bottom w:val="single" w:sz="4" w:space="0" w:color="FFFFFF"/>
                <w:right w:val="single" w:sz="4" w:space="0" w:color="FFFFFF"/>
              </w:divBdr>
              <w:divsChild>
                <w:div w:id="442850380">
                  <w:marLeft w:val="0"/>
                  <w:marRight w:val="0"/>
                  <w:marTop w:val="0"/>
                  <w:marBottom w:val="0"/>
                  <w:divBdr>
                    <w:top w:val="none" w:sz="0" w:space="0" w:color="auto"/>
                    <w:left w:val="none" w:sz="0" w:space="0" w:color="auto"/>
                    <w:bottom w:val="none" w:sz="0" w:space="0" w:color="auto"/>
                    <w:right w:val="none" w:sz="0" w:space="0" w:color="auto"/>
                  </w:divBdr>
                  <w:divsChild>
                    <w:div w:id="1856650972">
                      <w:marLeft w:val="0"/>
                      <w:marRight w:val="0"/>
                      <w:marTop w:val="0"/>
                      <w:marBottom w:val="0"/>
                      <w:divBdr>
                        <w:top w:val="none" w:sz="0" w:space="0" w:color="auto"/>
                        <w:left w:val="none" w:sz="0" w:space="0" w:color="auto"/>
                        <w:bottom w:val="none" w:sz="0" w:space="0" w:color="auto"/>
                        <w:right w:val="none" w:sz="0" w:space="0" w:color="auto"/>
                      </w:divBdr>
                      <w:divsChild>
                        <w:div w:id="1493136718">
                          <w:marLeft w:val="0"/>
                          <w:marRight w:val="0"/>
                          <w:marTop w:val="0"/>
                          <w:marBottom w:val="0"/>
                          <w:divBdr>
                            <w:top w:val="none" w:sz="0" w:space="0" w:color="auto"/>
                            <w:left w:val="none" w:sz="0" w:space="0" w:color="auto"/>
                            <w:bottom w:val="none" w:sz="0" w:space="0" w:color="auto"/>
                            <w:right w:val="none" w:sz="0" w:space="0" w:color="auto"/>
                          </w:divBdr>
                          <w:divsChild>
                            <w:div w:id="1192109481">
                              <w:marLeft w:val="0"/>
                              <w:marRight w:val="0"/>
                              <w:marTop w:val="0"/>
                              <w:marBottom w:val="0"/>
                              <w:divBdr>
                                <w:top w:val="none" w:sz="0" w:space="0" w:color="auto"/>
                                <w:left w:val="none" w:sz="0" w:space="0" w:color="auto"/>
                                <w:bottom w:val="none" w:sz="0" w:space="0" w:color="auto"/>
                                <w:right w:val="none" w:sz="0" w:space="0" w:color="auto"/>
                              </w:divBdr>
                              <w:divsChild>
                                <w:div w:id="1015770048">
                                  <w:marLeft w:val="0"/>
                                  <w:marRight w:val="0"/>
                                  <w:marTop w:val="0"/>
                                  <w:marBottom w:val="0"/>
                                  <w:divBdr>
                                    <w:top w:val="none" w:sz="0" w:space="0" w:color="auto"/>
                                    <w:left w:val="none" w:sz="0" w:space="0" w:color="auto"/>
                                    <w:bottom w:val="none" w:sz="0" w:space="0" w:color="auto"/>
                                    <w:right w:val="none" w:sz="0" w:space="0" w:color="auto"/>
                                  </w:divBdr>
                                  <w:divsChild>
                                    <w:div w:id="1481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9117362">
      <w:bodyDiv w:val="1"/>
      <w:marLeft w:val="0"/>
      <w:marRight w:val="0"/>
      <w:marTop w:val="120"/>
      <w:marBottom w:val="120"/>
      <w:divBdr>
        <w:top w:val="none" w:sz="0" w:space="0" w:color="auto"/>
        <w:left w:val="none" w:sz="0" w:space="0" w:color="auto"/>
        <w:bottom w:val="none" w:sz="0" w:space="0" w:color="auto"/>
        <w:right w:val="none" w:sz="0" w:space="0" w:color="auto"/>
      </w:divBdr>
      <w:divsChild>
        <w:div w:id="442189209">
          <w:marLeft w:val="0"/>
          <w:marRight w:val="0"/>
          <w:marTop w:val="0"/>
          <w:marBottom w:val="0"/>
          <w:divBdr>
            <w:top w:val="none" w:sz="0" w:space="0" w:color="auto"/>
            <w:left w:val="none" w:sz="0" w:space="0" w:color="auto"/>
            <w:bottom w:val="none" w:sz="0" w:space="0" w:color="auto"/>
            <w:right w:val="none" w:sz="0" w:space="0" w:color="auto"/>
          </w:divBdr>
          <w:divsChild>
            <w:div w:id="2029287890">
              <w:marLeft w:val="0"/>
              <w:marRight w:val="0"/>
              <w:marTop w:val="0"/>
              <w:marBottom w:val="0"/>
              <w:divBdr>
                <w:top w:val="single" w:sz="4" w:space="0" w:color="FFFFFF"/>
                <w:left w:val="single" w:sz="4" w:space="0" w:color="FFFFFF"/>
                <w:bottom w:val="single" w:sz="4" w:space="0" w:color="FFFFFF"/>
                <w:right w:val="single" w:sz="4" w:space="0" w:color="FFFFFF"/>
              </w:divBdr>
              <w:divsChild>
                <w:div w:id="174348718">
                  <w:marLeft w:val="0"/>
                  <w:marRight w:val="0"/>
                  <w:marTop w:val="0"/>
                  <w:marBottom w:val="0"/>
                  <w:divBdr>
                    <w:top w:val="none" w:sz="0" w:space="0" w:color="auto"/>
                    <w:left w:val="none" w:sz="0" w:space="0" w:color="auto"/>
                    <w:bottom w:val="none" w:sz="0" w:space="0" w:color="auto"/>
                    <w:right w:val="none" w:sz="0" w:space="0" w:color="auto"/>
                  </w:divBdr>
                  <w:divsChild>
                    <w:div w:id="982581885">
                      <w:marLeft w:val="0"/>
                      <w:marRight w:val="0"/>
                      <w:marTop w:val="0"/>
                      <w:marBottom w:val="0"/>
                      <w:divBdr>
                        <w:top w:val="none" w:sz="0" w:space="0" w:color="auto"/>
                        <w:left w:val="none" w:sz="0" w:space="0" w:color="auto"/>
                        <w:bottom w:val="none" w:sz="0" w:space="0" w:color="auto"/>
                        <w:right w:val="none" w:sz="0" w:space="0" w:color="auto"/>
                      </w:divBdr>
                      <w:divsChild>
                        <w:div w:id="488207603">
                          <w:marLeft w:val="0"/>
                          <w:marRight w:val="0"/>
                          <w:marTop w:val="0"/>
                          <w:marBottom w:val="0"/>
                          <w:divBdr>
                            <w:top w:val="none" w:sz="0" w:space="0" w:color="auto"/>
                            <w:left w:val="none" w:sz="0" w:space="0" w:color="auto"/>
                            <w:bottom w:val="none" w:sz="0" w:space="0" w:color="auto"/>
                            <w:right w:val="none" w:sz="0" w:space="0" w:color="auto"/>
                          </w:divBdr>
                          <w:divsChild>
                            <w:div w:id="1901675172">
                              <w:marLeft w:val="0"/>
                              <w:marRight w:val="0"/>
                              <w:marTop w:val="0"/>
                              <w:marBottom w:val="0"/>
                              <w:divBdr>
                                <w:top w:val="none" w:sz="0" w:space="0" w:color="auto"/>
                                <w:left w:val="none" w:sz="0" w:space="0" w:color="auto"/>
                                <w:bottom w:val="none" w:sz="0" w:space="0" w:color="auto"/>
                                <w:right w:val="none" w:sz="0" w:space="0" w:color="auto"/>
                              </w:divBdr>
                              <w:divsChild>
                                <w:div w:id="288634036">
                                  <w:marLeft w:val="0"/>
                                  <w:marRight w:val="0"/>
                                  <w:marTop w:val="0"/>
                                  <w:marBottom w:val="0"/>
                                  <w:divBdr>
                                    <w:top w:val="none" w:sz="0" w:space="0" w:color="auto"/>
                                    <w:left w:val="none" w:sz="0" w:space="0" w:color="auto"/>
                                    <w:bottom w:val="none" w:sz="0" w:space="0" w:color="auto"/>
                                    <w:right w:val="none" w:sz="0" w:space="0" w:color="auto"/>
                                  </w:divBdr>
                                  <w:divsChild>
                                    <w:div w:id="197683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4691933">
      <w:bodyDiv w:val="1"/>
      <w:marLeft w:val="0"/>
      <w:marRight w:val="0"/>
      <w:marTop w:val="120"/>
      <w:marBottom w:val="120"/>
      <w:divBdr>
        <w:top w:val="none" w:sz="0" w:space="0" w:color="auto"/>
        <w:left w:val="none" w:sz="0" w:space="0" w:color="auto"/>
        <w:bottom w:val="none" w:sz="0" w:space="0" w:color="auto"/>
        <w:right w:val="none" w:sz="0" w:space="0" w:color="auto"/>
      </w:divBdr>
      <w:divsChild>
        <w:div w:id="1338727385">
          <w:marLeft w:val="0"/>
          <w:marRight w:val="0"/>
          <w:marTop w:val="0"/>
          <w:marBottom w:val="0"/>
          <w:divBdr>
            <w:top w:val="none" w:sz="0" w:space="0" w:color="auto"/>
            <w:left w:val="none" w:sz="0" w:space="0" w:color="auto"/>
            <w:bottom w:val="none" w:sz="0" w:space="0" w:color="auto"/>
            <w:right w:val="none" w:sz="0" w:space="0" w:color="auto"/>
          </w:divBdr>
          <w:divsChild>
            <w:div w:id="1231962305">
              <w:marLeft w:val="0"/>
              <w:marRight w:val="0"/>
              <w:marTop w:val="0"/>
              <w:marBottom w:val="0"/>
              <w:divBdr>
                <w:top w:val="single" w:sz="4" w:space="0" w:color="FFFFFF"/>
                <w:left w:val="single" w:sz="4" w:space="0" w:color="FFFFFF"/>
                <w:bottom w:val="single" w:sz="4" w:space="0" w:color="FFFFFF"/>
                <w:right w:val="single" w:sz="4" w:space="0" w:color="FFFFFF"/>
              </w:divBdr>
              <w:divsChild>
                <w:div w:id="735055027">
                  <w:marLeft w:val="0"/>
                  <w:marRight w:val="0"/>
                  <w:marTop w:val="0"/>
                  <w:marBottom w:val="0"/>
                  <w:divBdr>
                    <w:top w:val="none" w:sz="0" w:space="0" w:color="auto"/>
                    <w:left w:val="none" w:sz="0" w:space="0" w:color="auto"/>
                    <w:bottom w:val="none" w:sz="0" w:space="0" w:color="auto"/>
                    <w:right w:val="none" w:sz="0" w:space="0" w:color="auto"/>
                  </w:divBdr>
                  <w:divsChild>
                    <w:div w:id="298728306">
                      <w:marLeft w:val="0"/>
                      <w:marRight w:val="0"/>
                      <w:marTop w:val="0"/>
                      <w:marBottom w:val="0"/>
                      <w:divBdr>
                        <w:top w:val="none" w:sz="0" w:space="0" w:color="auto"/>
                        <w:left w:val="none" w:sz="0" w:space="0" w:color="auto"/>
                        <w:bottom w:val="none" w:sz="0" w:space="0" w:color="auto"/>
                        <w:right w:val="none" w:sz="0" w:space="0" w:color="auto"/>
                      </w:divBdr>
                      <w:divsChild>
                        <w:div w:id="1570923621">
                          <w:marLeft w:val="0"/>
                          <w:marRight w:val="0"/>
                          <w:marTop w:val="0"/>
                          <w:marBottom w:val="0"/>
                          <w:divBdr>
                            <w:top w:val="none" w:sz="0" w:space="0" w:color="auto"/>
                            <w:left w:val="none" w:sz="0" w:space="0" w:color="auto"/>
                            <w:bottom w:val="none" w:sz="0" w:space="0" w:color="auto"/>
                            <w:right w:val="none" w:sz="0" w:space="0" w:color="auto"/>
                          </w:divBdr>
                          <w:divsChild>
                            <w:div w:id="774523461">
                              <w:marLeft w:val="0"/>
                              <w:marRight w:val="0"/>
                              <w:marTop w:val="0"/>
                              <w:marBottom w:val="0"/>
                              <w:divBdr>
                                <w:top w:val="none" w:sz="0" w:space="0" w:color="auto"/>
                                <w:left w:val="none" w:sz="0" w:space="0" w:color="auto"/>
                                <w:bottom w:val="none" w:sz="0" w:space="0" w:color="auto"/>
                                <w:right w:val="none" w:sz="0" w:space="0" w:color="auto"/>
                              </w:divBdr>
                              <w:divsChild>
                                <w:div w:id="1506363608">
                                  <w:marLeft w:val="0"/>
                                  <w:marRight w:val="0"/>
                                  <w:marTop w:val="0"/>
                                  <w:marBottom w:val="0"/>
                                  <w:divBdr>
                                    <w:top w:val="none" w:sz="0" w:space="0" w:color="auto"/>
                                    <w:left w:val="none" w:sz="0" w:space="0" w:color="auto"/>
                                    <w:bottom w:val="none" w:sz="0" w:space="0" w:color="auto"/>
                                    <w:right w:val="none" w:sz="0" w:space="0" w:color="auto"/>
                                  </w:divBdr>
                                  <w:divsChild>
                                    <w:div w:id="131421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0444061">
      <w:bodyDiv w:val="1"/>
      <w:marLeft w:val="0"/>
      <w:marRight w:val="0"/>
      <w:marTop w:val="120"/>
      <w:marBottom w:val="120"/>
      <w:divBdr>
        <w:top w:val="none" w:sz="0" w:space="0" w:color="auto"/>
        <w:left w:val="none" w:sz="0" w:space="0" w:color="auto"/>
        <w:bottom w:val="none" w:sz="0" w:space="0" w:color="auto"/>
        <w:right w:val="none" w:sz="0" w:space="0" w:color="auto"/>
      </w:divBdr>
      <w:divsChild>
        <w:div w:id="1576478790">
          <w:marLeft w:val="0"/>
          <w:marRight w:val="0"/>
          <w:marTop w:val="0"/>
          <w:marBottom w:val="0"/>
          <w:divBdr>
            <w:top w:val="none" w:sz="0" w:space="0" w:color="auto"/>
            <w:left w:val="none" w:sz="0" w:space="0" w:color="auto"/>
            <w:bottom w:val="none" w:sz="0" w:space="0" w:color="auto"/>
            <w:right w:val="none" w:sz="0" w:space="0" w:color="auto"/>
          </w:divBdr>
          <w:divsChild>
            <w:div w:id="1112214351">
              <w:marLeft w:val="0"/>
              <w:marRight w:val="0"/>
              <w:marTop w:val="0"/>
              <w:marBottom w:val="0"/>
              <w:divBdr>
                <w:top w:val="single" w:sz="4" w:space="0" w:color="FFFFFF"/>
                <w:left w:val="single" w:sz="4" w:space="0" w:color="FFFFFF"/>
                <w:bottom w:val="single" w:sz="4" w:space="0" w:color="FFFFFF"/>
                <w:right w:val="single" w:sz="4" w:space="0" w:color="FFFFFF"/>
              </w:divBdr>
              <w:divsChild>
                <w:div w:id="586227906">
                  <w:marLeft w:val="0"/>
                  <w:marRight w:val="0"/>
                  <w:marTop w:val="0"/>
                  <w:marBottom w:val="0"/>
                  <w:divBdr>
                    <w:top w:val="none" w:sz="0" w:space="0" w:color="auto"/>
                    <w:left w:val="none" w:sz="0" w:space="0" w:color="auto"/>
                    <w:bottom w:val="none" w:sz="0" w:space="0" w:color="auto"/>
                    <w:right w:val="none" w:sz="0" w:space="0" w:color="auto"/>
                  </w:divBdr>
                  <w:divsChild>
                    <w:div w:id="1147475640">
                      <w:marLeft w:val="0"/>
                      <w:marRight w:val="0"/>
                      <w:marTop w:val="0"/>
                      <w:marBottom w:val="0"/>
                      <w:divBdr>
                        <w:top w:val="none" w:sz="0" w:space="0" w:color="auto"/>
                        <w:left w:val="none" w:sz="0" w:space="0" w:color="auto"/>
                        <w:bottom w:val="none" w:sz="0" w:space="0" w:color="auto"/>
                        <w:right w:val="none" w:sz="0" w:space="0" w:color="auto"/>
                      </w:divBdr>
                      <w:divsChild>
                        <w:div w:id="333338765">
                          <w:marLeft w:val="0"/>
                          <w:marRight w:val="0"/>
                          <w:marTop w:val="0"/>
                          <w:marBottom w:val="0"/>
                          <w:divBdr>
                            <w:top w:val="none" w:sz="0" w:space="0" w:color="auto"/>
                            <w:left w:val="none" w:sz="0" w:space="0" w:color="auto"/>
                            <w:bottom w:val="none" w:sz="0" w:space="0" w:color="auto"/>
                            <w:right w:val="none" w:sz="0" w:space="0" w:color="auto"/>
                          </w:divBdr>
                          <w:divsChild>
                            <w:div w:id="797837733">
                              <w:marLeft w:val="0"/>
                              <w:marRight w:val="0"/>
                              <w:marTop w:val="0"/>
                              <w:marBottom w:val="0"/>
                              <w:divBdr>
                                <w:top w:val="none" w:sz="0" w:space="0" w:color="auto"/>
                                <w:left w:val="none" w:sz="0" w:space="0" w:color="auto"/>
                                <w:bottom w:val="none" w:sz="0" w:space="0" w:color="auto"/>
                                <w:right w:val="none" w:sz="0" w:space="0" w:color="auto"/>
                              </w:divBdr>
                              <w:divsChild>
                                <w:div w:id="1832408258">
                                  <w:marLeft w:val="0"/>
                                  <w:marRight w:val="0"/>
                                  <w:marTop w:val="0"/>
                                  <w:marBottom w:val="0"/>
                                  <w:divBdr>
                                    <w:top w:val="none" w:sz="0" w:space="0" w:color="auto"/>
                                    <w:left w:val="none" w:sz="0" w:space="0" w:color="auto"/>
                                    <w:bottom w:val="none" w:sz="0" w:space="0" w:color="auto"/>
                                    <w:right w:val="none" w:sz="0" w:space="0" w:color="auto"/>
                                  </w:divBdr>
                                  <w:divsChild>
                                    <w:div w:id="13876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0468341">
      <w:bodyDiv w:val="1"/>
      <w:marLeft w:val="0"/>
      <w:marRight w:val="0"/>
      <w:marTop w:val="120"/>
      <w:marBottom w:val="120"/>
      <w:divBdr>
        <w:top w:val="none" w:sz="0" w:space="0" w:color="auto"/>
        <w:left w:val="none" w:sz="0" w:space="0" w:color="auto"/>
        <w:bottom w:val="none" w:sz="0" w:space="0" w:color="auto"/>
        <w:right w:val="none" w:sz="0" w:space="0" w:color="auto"/>
      </w:divBdr>
      <w:divsChild>
        <w:div w:id="581991370">
          <w:marLeft w:val="0"/>
          <w:marRight w:val="0"/>
          <w:marTop w:val="0"/>
          <w:marBottom w:val="0"/>
          <w:divBdr>
            <w:top w:val="none" w:sz="0" w:space="0" w:color="auto"/>
            <w:left w:val="none" w:sz="0" w:space="0" w:color="auto"/>
            <w:bottom w:val="none" w:sz="0" w:space="0" w:color="auto"/>
            <w:right w:val="none" w:sz="0" w:space="0" w:color="auto"/>
          </w:divBdr>
          <w:divsChild>
            <w:div w:id="1311209024">
              <w:marLeft w:val="0"/>
              <w:marRight w:val="0"/>
              <w:marTop w:val="0"/>
              <w:marBottom w:val="0"/>
              <w:divBdr>
                <w:top w:val="single" w:sz="4" w:space="0" w:color="FFFFFF"/>
                <w:left w:val="single" w:sz="4" w:space="0" w:color="FFFFFF"/>
                <w:bottom w:val="single" w:sz="4" w:space="0" w:color="FFFFFF"/>
                <w:right w:val="single" w:sz="4" w:space="0" w:color="FFFFFF"/>
              </w:divBdr>
              <w:divsChild>
                <w:div w:id="1470132417">
                  <w:marLeft w:val="0"/>
                  <w:marRight w:val="0"/>
                  <w:marTop w:val="0"/>
                  <w:marBottom w:val="0"/>
                  <w:divBdr>
                    <w:top w:val="none" w:sz="0" w:space="0" w:color="auto"/>
                    <w:left w:val="none" w:sz="0" w:space="0" w:color="auto"/>
                    <w:bottom w:val="none" w:sz="0" w:space="0" w:color="auto"/>
                    <w:right w:val="none" w:sz="0" w:space="0" w:color="auto"/>
                  </w:divBdr>
                  <w:divsChild>
                    <w:div w:id="1193229148">
                      <w:marLeft w:val="0"/>
                      <w:marRight w:val="0"/>
                      <w:marTop w:val="0"/>
                      <w:marBottom w:val="0"/>
                      <w:divBdr>
                        <w:top w:val="none" w:sz="0" w:space="0" w:color="auto"/>
                        <w:left w:val="none" w:sz="0" w:space="0" w:color="auto"/>
                        <w:bottom w:val="none" w:sz="0" w:space="0" w:color="auto"/>
                        <w:right w:val="none" w:sz="0" w:space="0" w:color="auto"/>
                      </w:divBdr>
                      <w:divsChild>
                        <w:div w:id="78983643">
                          <w:marLeft w:val="0"/>
                          <w:marRight w:val="0"/>
                          <w:marTop w:val="0"/>
                          <w:marBottom w:val="0"/>
                          <w:divBdr>
                            <w:top w:val="none" w:sz="0" w:space="0" w:color="auto"/>
                            <w:left w:val="none" w:sz="0" w:space="0" w:color="auto"/>
                            <w:bottom w:val="none" w:sz="0" w:space="0" w:color="auto"/>
                            <w:right w:val="none" w:sz="0" w:space="0" w:color="auto"/>
                          </w:divBdr>
                          <w:divsChild>
                            <w:div w:id="879629463">
                              <w:marLeft w:val="0"/>
                              <w:marRight w:val="0"/>
                              <w:marTop w:val="0"/>
                              <w:marBottom w:val="0"/>
                              <w:divBdr>
                                <w:top w:val="none" w:sz="0" w:space="0" w:color="auto"/>
                                <w:left w:val="none" w:sz="0" w:space="0" w:color="auto"/>
                                <w:bottom w:val="none" w:sz="0" w:space="0" w:color="auto"/>
                                <w:right w:val="none" w:sz="0" w:space="0" w:color="auto"/>
                              </w:divBdr>
                              <w:divsChild>
                                <w:div w:id="1643190729">
                                  <w:marLeft w:val="0"/>
                                  <w:marRight w:val="0"/>
                                  <w:marTop w:val="0"/>
                                  <w:marBottom w:val="0"/>
                                  <w:divBdr>
                                    <w:top w:val="none" w:sz="0" w:space="0" w:color="auto"/>
                                    <w:left w:val="none" w:sz="0" w:space="0" w:color="auto"/>
                                    <w:bottom w:val="none" w:sz="0" w:space="0" w:color="auto"/>
                                    <w:right w:val="none" w:sz="0" w:space="0" w:color="auto"/>
                                  </w:divBdr>
                                  <w:divsChild>
                                    <w:div w:id="1290748191">
                                      <w:marLeft w:val="0"/>
                                      <w:marRight w:val="0"/>
                                      <w:marTop w:val="0"/>
                                      <w:marBottom w:val="0"/>
                                      <w:divBdr>
                                        <w:top w:val="none" w:sz="0" w:space="0" w:color="auto"/>
                                        <w:left w:val="none" w:sz="0" w:space="0" w:color="auto"/>
                                        <w:bottom w:val="none" w:sz="0" w:space="0" w:color="auto"/>
                                        <w:right w:val="none" w:sz="0" w:space="0" w:color="auto"/>
                                      </w:divBdr>
                                      <w:divsChild>
                                        <w:div w:id="315064064">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731000234">
      <w:bodyDiv w:val="1"/>
      <w:marLeft w:val="0"/>
      <w:marRight w:val="0"/>
      <w:marTop w:val="120"/>
      <w:marBottom w:val="120"/>
      <w:divBdr>
        <w:top w:val="none" w:sz="0" w:space="0" w:color="auto"/>
        <w:left w:val="none" w:sz="0" w:space="0" w:color="auto"/>
        <w:bottom w:val="none" w:sz="0" w:space="0" w:color="auto"/>
        <w:right w:val="none" w:sz="0" w:space="0" w:color="auto"/>
      </w:divBdr>
      <w:divsChild>
        <w:div w:id="2034384378">
          <w:marLeft w:val="0"/>
          <w:marRight w:val="0"/>
          <w:marTop w:val="0"/>
          <w:marBottom w:val="0"/>
          <w:divBdr>
            <w:top w:val="none" w:sz="0" w:space="0" w:color="auto"/>
            <w:left w:val="none" w:sz="0" w:space="0" w:color="auto"/>
            <w:bottom w:val="none" w:sz="0" w:space="0" w:color="auto"/>
            <w:right w:val="none" w:sz="0" w:space="0" w:color="auto"/>
          </w:divBdr>
          <w:divsChild>
            <w:div w:id="834613815">
              <w:marLeft w:val="0"/>
              <w:marRight w:val="0"/>
              <w:marTop w:val="0"/>
              <w:marBottom w:val="0"/>
              <w:divBdr>
                <w:top w:val="single" w:sz="4" w:space="0" w:color="FFFFFF"/>
                <w:left w:val="single" w:sz="4" w:space="0" w:color="FFFFFF"/>
                <w:bottom w:val="single" w:sz="4" w:space="0" w:color="FFFFFF"/>
                <w:right w:val="single" w:sz="4" w:space="0" w:color="FFFFFF"/>
              </w:divBdr>
              <w:divsChild>
                <w:div w:id="6366435">
                  <w:marLeft w:val="0"/>
                  <w:marRight w:val="0"/>
                  <w:marTop w:val="0"/>
                  <w:marBottom w:val="0"/>
                  <w:divBdr>
                    <w:top w:val="none" w:sz="0" w:space="0" w:color="auto"/>
                    <w:left w:val="none" w:sz="0" w:space="0" w:color="auto"/>
                    <w:bottom w:val="none" w:sz="0" w:space="0" w:color="auto"/>
                    <w:right w:val="none" w:sz="0" w:space="0" w:color="auto"/>
                  </w:divBdr>
                  <w:divsChild>
                    <w:div w:id="1721904101">
                      <w:marLeft w:val="0"/>
                      <w:marRight w:val="0"/>
                      <w:marTop w:val="0"/>
                      <w:marBottom w:val="0"/>
                      <w:divBdr>
                        <w:top w:val="none" w:sz="0" w:space="0" w:color="auto"/>
                        <w:left w:val="none" w:sz="0" w:space="0" w:color="auto"/>
                        <w:bottom w:val="none" w:sz="0" w:space="0" w:color="auto"/>
                        <w:right w:val="none" w:sz="0" w:space="0" w:color="auto"/>
                      </w:divBdr>
                      <w:divsChild>
                        <w:div w:id="1429348650">
                          <w:marLeft w:val="0"/>
                          <w:marRight w:val="0"/>
                          <w:marTop w:val="0"/>
                          <w:marBottom w:val="0"/>
                          <w:divBdr>
                            <w:top w:val="none" w:sz="0" w:space="0" w:color="auto"/>
                            <w:left w:val="none" w:sz="0" w:space="0" w:color="auto"/>
                            <w:bottom w:val="none" w:sz="0" w:space="0" w:color="auto"/>
                            <w:right w:val="none" w:sz="0" w:space="0" w:color="auto"/>
                          </w:divBdr>
                          <w:divsChild>
                            <w:div w:id="1416827384">
                              <w:marLeft w:val="0"/>
                              <w:marRight w:val="0"/>
                              <w:marTop w:val="0"/>
                              <w:marBottom w:val="0"/>
                              <w:divBdr>
                                <w:top w:val="none" w:sz="0" w:space="0" w:color="auto"/>
                                <w:left w:val="none" w:sz="0" w:space="0" w:color="auto"/>
                                <w:bottom w:val="none" w:sz="0" w:space="0" w:color="auto"/>
                                <w:right w:val="none" w:sz="0" w:space="0" w:color="auto"/>
                              </w:divBdr>
                              <w:divsChild>
                                <w:div w:id="503515442">
                                  <w:marLeft w:val="0"/>
                                  <w:marRight w:val="0"/>
                                  <w:marTop w:val="0"/>
                                  <w:marBottom w:val="0"/>
                                  <w:divBdr>
                                    <w:top w:val="none" w:sz="0" w:space="0" w:color="auto"/>
                                    <w:left w:val="none" w:sz="0" w:space="0" w:color="auto"/>
                                    <w:bottom w:val="none" w:sz="0" w:space="0" w:color="auto"/>
                                    <w:right w:val="none" w:sz="0" w:space="0" w:color="auto"/>
                                  </w:divBdr>
                                  <w:divsChild>
                                    <w:div w:id="177756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5854929">
      <w:bodyDiv w:val="1"/>
      <w:marLeft w:val="0"/>
      <w:marRight w:val="0"/>
      <w:marTop w:val="120"/>
      <w:marBottom w:val="120"/>
      <w:divBdr>
        <w:top w:val="none" w:sz="0" w:space="0" w:color="auto"/>
        <w:left w:val="none" w:sz="0" w:space="0" w:color="auto"/>
        <w:bottom w:val="none" w:sz="0" w:space="0" w:color="auto"/>
        <w:right w:val="none" w:sz="0" w:space="0" w:color="auto"/>
      </w:divBdr>
      <w:divsChild>
        <w:div w:id="1213882643">
          <w:marLeft w:val="0"/>
          <w:marRight w:val="0"/>
          <w:marTop w:val="0"/>
          <w:marBottom w:val="0"/>
          <w:divBdr>
            <w:top w:val="none" w:sz="0" w:space="0" w:color="auto"/>
            <w:left w:val="none" w:sz="0" w:space="0" w:color="auto"/>
            <w:bottom w:val="none" w:sz="0" w:space="0" w:color="auto"/>
            <w:right w:val="none" w:sz="0" w:space="0" w:color="auto"/>
          </w:divBdr>
          <w:divsChild>
            <w:div w:id="137382232">
              <w:marLeft w:val="0"/>
              <w:marRight w:val="0"/>
              <w:marTop w:val="0"/>
              <w:marBottom w:val="0"/>
              <w:divBdr>
                <w:top w:val="single" w:sz="4" w:space="0" w:color="FFFFFF"/>
                <w:left w:val="single" w:sz="4" w:space="0" w:color="FFFFFF"/>
                <w:bottom w:val="single" w:sz="4" w:space="0" w:color="FFFFFF"/>
                <w:right w:val="single" w:sz="4" w:space="0" w:color="FFFFFF"/>
              </w:divBdr>
              <w:divsChild>
                <w:div w:id="1551266264">
                  <w:marLeft w:val="0"/>
                  <w:marRight w:val="0"/>
                  <w:marTop w:val="0"/>
                  <w:marBottom w:val="0"/>
                  <w:divBdr>
                    <w:top w:val="none" w:sz="0" w:space="0" w:color="auto"/>
                    <w:left w:val="none" w:sz="0" w:space="0" w:color="auto"/>
                    <w:bottom w:val="none" w:sz="0" w:space="0" w:color="auto"/>
                    <w:right w:val="none" w:sz="0" w:space="0" w:color="auto"/>
                  </w:divBdr>
                  <w:divsChild>
                    <w:div w:id="2129035008">
                      <w:marLeft w:val="0"/>
                      <w:marRight w:val="0"/>
                      <w:marTop w:val="0"/>
                      <w:marBottom w:val="0"/>
                      <w:divBdr>
                        <w:top w:val="none" w:sz="0" w:space="0" w:color="auto"/>
                        <w:left w:val="none" w:sz="0" w:space="0" w:color="auto"/>
                        <w:bottom w:val="none" w:sz="0" w:space="0" w:color="auto"/>
                        <w:right w:val="none" w:sz="0" w:space="0" w:color="auto"/>
                      </w:divBdr>
                      <w:divsChild>
                        <w:div w:id="1375085277">
                          <w:marLeft w:val="0"/>
                          <w:marRight w:val="0"/>
                          <w:marTop w:val="0"/>
                          <w:marBottom w:val="0"/>
                          <w:divBdr>
                            <w:top w:val="none" w:sz="0" w:space="0" w:color="auto"/>
                            <w:left w:val="none" w:sz="0" w:space="0" w:color="auto"/>
                            <w:bottom w:val="none" w:sz="0" w:space="0" w:color="auto"/>
                            <w:right w:val="none" w:sz="0" w:space="0" w:color="auto"/>
                          </w:divBdr>
                          <w:divsChild>
                            <w:div w:id="1776440605">
                              <w:marLeft w:val="0"/>
                              <w:marRight w:val="0"/>
                              <w:marTop w:val="0"/>
                              <w:marBottom w:val="0"/>
                              <w:divBdr>
                                <w:top w:val="none" w:sz="0" w:space="0" w:color="auto"/>
                                <w:left w:val="none" w:sz="0" w:space="0" w:color="auto"/>
                                <w:bottom w:val="none" w:sz="0" w:space="0" w:color="auto"/>
                                <w:right w:val="none" w:sz="0" w:space="0" w:color="auto"/>
                              </w:divBdr>
                              <w:divsChild>
                                <w:div w:id="2058822151">
                                  <w:marLeft w:val="0"/>
                                  <w:marRight w:val="0"/>
                                  <w:marTop w:val="0"/>
                                  <w:marBottom w:val="0"/>
                                  <w:divBdr>
                                    <w:top w:val="none" w:sz="0" w:space="0" w:color="auto"/>
                                    <w:left w:val="none" w:sz="0" w:space="0" w:color="auto"/>
                                    <w:bottom w:val="none" w:sz="0" w:space="0" w:color="auto"/>
                                    <w:right w:val="none" w:sz="0" w:space="0" w:color="auto"/>
                                  </w:divBdr>
                                  <w:divsChild>
                                    <w:div w:id="129972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9249651">
      <w:bodyDiv w:val="1"/>
      <w:marLeft w:val="0"/>
      <w:marRight w:val="0"/>
      <w:marTop w:val="120"/>
      <w:marBottom w:val="120"/>
      <w:divBdr>
        <w:top w:val="none" w:sz="0" w:space="0" w:color="auto"/>
        <w:left w:val="none" w:sz="0" w:space="0" w:color="auto"/>
        <w:bottom w:val="none" w:sz="0" w:space="0" w:color="auto"/>
        <w:right w:val="none" w:sz="0" w:space="0" w:color="auto"/>
      </w:divBdr>
      <w:divsChild>
        <w:div w:id="694041642">
          <w:marLeft w:val="0"/>
          <w:marRight w:val="0"/>
          <w:marTop w:val="0"/>
          <w:marBottom w:val="0"/>
          <w:divBdr>
            <w:top w:val="none" w:sz="0" w:space="0" w:color="auto"/>
            <w:left w:val="none" w:sz="0" w:space="0" w:color="auto"/>
            <w:bottom w:val="none" w:sz="0" w:space="0" w:color="auto"/>
            <w:right w:val="none" w:sz="0" w:space="0" w:color="auto"/>
          </w:divBdr>
          <w:divsChild>
            <w:div w:id="1624075069">
              <w:marLeft w:val="0"/>
              <w:marRight w:val="0"/>
              <w:marTop w:val="0"/>
              <w:marBottom w:val="0"/>
              <w:divBdr>
                <w:top w:val="single" w:sz="4" w:space="0" w:color="FFFFFF"/>
                <w:left w:val="single" w:sz="4" w:space="0" w:color="FFFFFF"/>
                <w:bottom w:val="single" w:sz="4" w:space="0" w:color="FFFFFF"/>
                <w:right w:val="single" w:sz="4" w:space="0" w:color="FFFFFF"/>
              </w:divBdr>
              <w:divsChild>
                <w:div w:id="660159955">
                  <w:marLeft w:val="0"/>
                  <w:marRight w:val="0"/>
                  <w:marTop w:val="0"/>
                  <w:marBottom w:val="0"/>
                  <w:divBdr>
                    <w:top w:val="none" w:sz="0" w:space="0" w:color="auto"/>
                    <w:left w:val="none" w:sz="0" w:space="0" w:color="auto"/>
                    <w:bottom w:val="none" w:sz="0" w:space="0" w:color="auto"/>
                    <w:right w:val="none" w:sz="0" w:space="0" w:color="auto"/>
                  </w:divBdr>
                  <w:divsChild>
                    <w:div w:id="1803648156">
                      <w:marLeft w:val="0"/>
                      <w:marRight w:val="0"/>
                      <w:marTop w:val="0"/>
                      <w:marBottom w:val="0"/>
                      <w:divBdr>
                        <w:top w:val="none" w:sz="0" w:space="0" w:color="auto"/>
                        <w:left w:val="none" w:sz="0" w:space="0" w:color="auto"/>
                        <w:bottom w:val="none" w:sz="0" w:space="0" w:color="auto"/>
                        <w:right w:val="none" w:sz="0" w:space="0" w:color="auto"/>
                      </w:divBdr>
                      <w:divsChild>
                        <w:div w:id="1579361185">
                          <w:marLeft w:val="0"/>
                          <w:marRight w:val="0"/>
                          <w:marTop w:val="0"/>
                          <w:marBottom w:val="0"/>
                          <w:divBdr>
                            <w:top w:val="none" w:sz="0" w:space="0" w:color="auto"/>
                            <w:left w:val="none" w:sz="0" w:space="0" w:color="auto"/>
                            <w:bottom w:val="none" w:sz="0" w:space="0" w:color="auto"/>
                            <w:right w:val="none" w:sz="0" w:space="0" w:color="auto"/>
                          </w:divBdr>
                          <w:divsChild>
                            <w:div w:id="1129057413">
                              <w:marLeft w:val="0"/>
                              <w:marRight w:val="0"/>
                              <w:marTop w:val="0"/>
                              <w:marBottom w:val="0"/>
                              <w:divBdr>
                                <w:top w:val="none" w:sz="0" w:space="0" w:color="auto"/>
                                <w:left w:val="none" w:sz="0" w:space="0" w:color="auto"/>
                                <w:bottom w:val="none" w:sz="0" w:space="0" w:color="auto"/>
                                <w:right w:val="none" w:sz="0" w:space="0" w:color="auto"/>
                              </w:divBdr>
                              <w:divsChild>
                                <w:div w:id="416025529">
                                  <w:marLeft w:val="0"/>
                                  <w:marRight w:val="0"/>
                                  <w:marTop w:val="0"/>
                                  <w:marBottom w:val="0"/>
                                  <w:divBdr>
                                    <w:top w:val="none" w:sz="0" w:space="0" w:color="auto"/>
                                    <w:left w:val="none" w:sz="0" w:space="0" w:color="auto"/>
                                    <w:bottom w:val="none" w:sz="0" w:space="0" w:color="auto"/>
                                    <w:right w:val="none" w:sz="0" w:space="0" w:color="auto"/>
                                  </w:divBdr>
                                  <w:divsChild>
                                    <w:div w:id="209925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3087747">
      <w:bodyDiv w:val="1"/>
      <w:marLeft w:val="0"/>
      <w:marRight w:val="0"/>
      <w:marTop w:val="120"/>
      <w:marBottom w:val="120"/>
      <w:divBdr>
        <w:top w:val="none" w:sz="0" w:space="0" w:color="auto"/>
        <w:left w:val="none" w:sz="0" w:space="0" w:color="auto"/>
        <w:bottom w:val="none" w:sz="0" w:space="0" w:color="auto"/>
        <w:right w:val="none" w:sz="0" w:space="0" w:color="auto"/>
      </w:divBdr>
      <w:divsChild>
        <w:div w:id="1003435046">
          <w:marLeft w:val="0"/>
          <w:marRight w:val="0"/>
          <w:marTop w:val="0"/>
          <w:marBottom w:val="0"/>
          <w:divBdr>
            <w:top w:val="none" w:sz="0" w:space="0" w:color="auto"/>
            <w:left w:val="none" w:sz="0" w:space="0" w:color="auto"/>
            <w:bottom w:val="none" w:sz="0" w:space="0" w:color="auto"/>
            <w:right w:val="none" w:sz="0" w:space="0" w:color="auto"/>
          </w:divBdr>
          <w:divsChild>
            <w:div w:id="2041782459">
              <w:marLeft w:val="0"/>
              <w:marRight w:val="0"/>
              <w:marTop w:val="0"/>
              <w:marBottom w:val="0"/>
              <w:divBdr>
                <w:top w:val="single" w:sz="4" w:space="0" w:color="FFFFFF"/>
                <w:left w:val="single" w:sz="4" w:space="0" w:color="FFFFFF"/>
                <w:bottom w:val="single" w:sz="4" w:space="0" w:color="FFFFFF"/>
                <w:right w:val="single" w:sz="4" w:space="0" w:color="FFFFFF"/>
              </w:divBdr>
              <w:divsChild>
                <w:div w:id="2097969480">
                  <w:marLeft w:val="0"/>
                  <w:marRight w:val="0"/>
                  <w:marTop w:val="0"/>
                  <w:marBottom w:val="0"/>
                  <w:divBdr>
                    <w:top w:val="none" w:sz="0" w:space="0" w:color="auto"/>
                    <w:left w:val="none" w:sz="0" w:space="0" w:color="auto"/>
                    <w:bottom w:val="none" w:sz="0" w:space="0" w:color="auto"/>
                    <w:right w:val="none" w:sz="0" w:space="0" w:color="auto"/>
                  </w:divBdr>
                  <w:divsChild>
                    <w:div w:id="1276249051">
                      <w:marLeft w:val="0"/>
                      <w:marRight w:val="0"/>
                      <w:marTop w:val="0"/>
                      <w:marBottom w:val="0"/>
                      <w:divBdr>
                        <w:top w:val="none" w:sz="0" w:space="0" w:color="auto"/>
                        <w:left w:val="none" w:sz="0" w:space="0" w:color="auto"/>
                        <w:bottom w:val="none" w:sz="0" w:space="0" w:color="auto"/>
                        <w:right w:val="none" w:sz="0" w:space="0" w:color="auto"/>
                      </w:divBdr>
                      <w:divsChild>
                        <w:div w:id="2043968236">
                          <w:marLeft w:val="0"/>
                          <w:marRight w:val="0"/>
                          <w:marTop w:val="0"/>
                          <w:marBottom w:val="0"/>
                          <w:divBdr>
                            <w:top w:val="none" w:sz="0" w:space="0" w:color="auto"/>
                            <w:left w:val="none" w:sz="0" w:space="0" w:color="auto"/>
                            <w:bottom w:val="none" w:sz="0" w:space="0" w:color="auto"/>
                            <w:right w:val="none" w:sz="0" w:space="0" w:color="auto"/>
                          </w:divBdr>
                          <w:divsChild>
                            <w:div w:id="865143054">
                              <w:marLeft w:val="0"/>
                              <w:marRight w:val="0"/>
                              <w:marTop w:val="0"/>
                              <w:marBottom w:val="0"/>
                              <w:divBdr>
                                <w:top w:val="none" w:sz="0" w:space="0" w:color="auto"/>
                                <w:left w:val="none" w:sz="0" w:space="0" w:color="auto"/>
                                <w:bottom w:val="none" w:sz="0" w:space="0" w:color="auto"/>
                                <w:right w:val="none" w:sz="0" w:space="0" w:color="auto"/>
                              </w:divBdr>
                              <w:divsChild>
                                <w:div w:id="1855679680">
                                  <w:marLeft w:val="0"/>
                                  <w:marRight w:val="0"/>
                                  <w:marTop w:val="0"/>
                                  <w:marBottom w:val="0"/>
                                  <w:divBdr>
                                    <w:top w:val="none" w:sz="0" w:space="0" w:color="auto"/>
                                    <w:left w:val="none" w:sz="0" w:space="0" w:color="auto"/>
                                    <w:bottom w:val="none" w:sz="0" w:space="0" w:color="auto"/>
                                    <w:right w:val="none" w:sz="0" w:space="0" w:color="auto"/>
                                  </w:divBdr>
                                  <w:divsChild>
                                    <w:div w:id="1611933208">
                                      <w:marLeft w:val="0"/>
                                      <w:marRight w:val="0"/>
                                      <w:marTop w:val="0"/>
                                      <w:marBottom w:val="0"/>
                                      <w:divBdr>
                                        <w:top w:val="none" w:sz="0" w:space="0" w:color="auto"/>
                                        <w:left w:val="none" w:sz="0" w:space="0" w:color="auto"/>
                                        <w:bottom w:val="none" w:sz="0" w:space="0" w:color="auto"/>
                                        <w:right w:val="none" w:sz="0" w:space="0" w:color="auto"/>
                                      </w:divBdr>
                                      <w:divsChild>
                                        <w:div w:id="1462066725">
                                          <w:marLeft w:val="0"/>
                                          <w:marRight w:val="0"/>
                                          <w:marTop w:val="0"/>
                                          <w:marBottom w:val="240"/>
                                          <w:divBdr>
                                            <w:top w:val="single" w:sz="12" w:space="3" w:color="483D8B"/>
                                            <w:left w:val="single" w:sz="12" w:space="9" w:color="483D8B"/>
                                            <w:bottom w:val="single" w:sz="12" w:space="3" w:color="483D8B"/>
                                            <w:right w:val="single" w:sz="12" w:space="9" w:color="483D8B"/>
                                          </w:divBdr>
                                        </w:div>
                                        <w:div w:id="1665012416">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764347139">
      <w:bodyDiv w:val="1"/>
      <w:marLeft w:val="0"/>
      <w:marRight w:val="0"/>
      <w:marTop w:val="120"/>
      <w:marBottom w:val="120"/>
      <w:divBdr>
        <w:top w:val="none" w:sz="0" w:space="0" w:color="auto"/>
        <w:left w:val="none" w:sz="0" w:space="0" w:color="auto"/>
        <w:bottom w:val="none" w:sz="0" w:space="0" w:color="auto"/>
        <w:right w:val="none" w:sz="0" w:space="0" w:color="auto"/>
      </w:divBdr>
      <w:divsChild>
        <w:div w:id="1436632207">
          <w:marLeft w:val="0"/>
          <w:marRight w:val="0"/>
          <w:marTop w:val="0"/>
          <w:marBottom w:val="0"/>
          <w:divBdr>
            <w:top w:val="none" w:sz="0" w:space="0" w:color="auto"/>
            <w:left w:val="none" w:sz="0" w:space="0" w:color="auto"/>
            <w:bottom w:val="none" w:sz="0" w:space="0" w:color="auto"/>
            <w:right w:val="none" w:sz="0" w:space="0" w:color="auto"/>
          </w:divBdr>
          <w:divsChild>
            <w:div w:id="1990287359">
              <w:marLeft w:val="0"/>
              <w:marRight w:val="0"/>
              <w:marTop w:val="0"/>
              <w:marBottom w:val="0"/>
              <w:divBdr>
                <w:top w:val="single" w:sz="4" w:space="0" w:color="FFFFFF"/>
                <w:left w:val="single" w:sz="4" w:space="0" w:color="FFFFFF"/>
                <w:bottom w:val="single" w:sz="4" w:space="0" w:color="FFFFFF"/>
                <w:right w:val="single" w:sz="4" w:space="0" w:color="FFFFFF"/>
              </w:divBdr>
              <w:divsChild>
                <w:div w:id="799037229">
                  <w:marLeft w:val="0"/>
                  <w:marRight w:val="0"/>
                  <w:marTop w:val="0"/>
                  <w:marBottom w:val="0"/>
                  <w:divBdr>
                    <w:top w:val="none" w:sz="0" w:space="0" w:color="auto"/>
                    <w:left w:val="none" w:sz="0" w:space="0" w:color="auto"/>
                    <w:bottom w:val="none" w:sz="0" w:space="0" w:color="auto"/>
                    <w:right w:val="none" w:sz="0" w:space="0" w:color="auto"/>
                  </w:divBdr>
                  <w:divsChild>
                    <w:div w:id="135607588">
                      <w:marLeft w:val="0"/>
                      <w:marRight w:val="0"/>
                      <w:marTop w:val="0"/>
                      <w:marBottom w:val="0"/>
                      <w:divBdr>
                        <w:top w:val="none" w:sz="0" w:space="0" w:color="auto"/>
                        <w:left w:val="none" w:sz="0" w:space="0" w:color="auto"/>
                        <w:bottom w:val="none" w:sz="0" w:space="0" w:color="auto"/>
                        <w:right w:val="none" w:sz="0" w:space="0" w:color="auto"/>
                      </w:divBdr>
                      <w:divsChild>
                        <w:div w:id="742071795">
                          <w:marLeft w:val="0"/>
                          <w:marRight w:val="0"/>
                          <w:marTop w:val="0"/>
                          <w:marBottom w:val="0"/>
                          <w:divBdr>
                            <w:top w:val="none" w:sz="0" w:space="0" w:color="auto"/>
                            <w:left w:val="none" w:sz="0" w:space="0" w:color="auto"/>
                            <w:bottom w:val="none" w:sz="0" w:space="0" w:color="auto"/>
                            <w:right w:val="none" w:sz="0" w:space="0" w:color="auto"/>
                          </w:divBdr>
                          <w:divsChild>
                            <w:div w:id="1441804039">
                              <w:marLeft w:val="0"/>
                              <w:marRight w:val="0"/>
                              <w:marTop w:val="0"/>
                              <w:marBottom w:val="0"/>
                              <w:divBdr>
                                <w:top w:val="none" w:sz="0" w:space="0" w:color="auto"/>
                                <w:left w:val="none" w:sz="0" w:space="0" w:color="auto"/>
                                <w:bottom w:val="none" w:sz="0" w:space="0" w:color="auto"/>
                                <w:right w:val="none" w:sz="0" w:space="0" w:color="auto"/>
                              </w:divBdr>
                              <w:divsChild>
                                <w:div w:id="221061962">
                                  <w:marLeft w:val="0"/>
                                  <w:marRight w:val="0"/>
                                  <w:marTop w:val="0"/>
                                  <w:marBottom w:val="0"/>
                                  <w:divBdr>
                                    <w:top w:val="none" w:sz="0" w:space="0" w:color="auto"/>
                                    <w:left w:val="none" w:sz="0" w:space="0" w:color="auto"/>
                                    <w:bottom w:val="none" w:sz="0" w:space="0" w:color="auto"/>
                                    <w:right w:val="none" w:sz="0" w:space="0" w:color="auto"/>
                                  </w:divBdr>
                                  <w:divsChild>
                                    <w:div w:id="1421607236">
                                      <w:marLeft w:val="0"/>
                                      <w:marRight w:val="0"/>
                                      <w:marTop w:val="0"/>
                                      <w:marBottom w:val="0"/>
                                      <w:divBdr>
                                        <w:top w:val="none" w:sz="0" w:space="0" w:color="auto"/>
                                        <w:left w:val="none" w:sz="0" w:space="0" w:color="auto"/>
                                        <w:bottom w:val="none" w:sz="0" w:space="0" w:color="auto"/>
                                        <w:right w:val="none" w:sz="0" w:space="0" w:color="auto"/>
                                      </w:divBdr>
                                      <w:divsChild>
                                        <w:div w:id="593326537">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798960403">
      <w:bodyDiv w:val="1"/>
      <w:marLeft w:val="0"/>
      <w:marRight w:val="0"/>
      <w:marTop w:val="120"/>
      <w:marBottom w:val="120"/>
      <w:divBdr>
        <w:top w:val="none" w:sz="0" w:space="0" w:color="auto"/>
        <w:left w:val="none" w:sz="0" w:space="0" w:color="auto"/>
        <w:bottom w:val="none" w:sz="0" w:space="0" w:color="auto"/>
        <w:right w:val="none" w:sz="0" w:space="0" w:color="auto"/>
      </w:divBdr>
      <w:divsChild>
        <w:div w:id="1037467358">
          <w:marLeft w:val="0"/>
          <w:marRight w:val="0"/>
          <w:marTop w:val="0"/>
          <w:marBottom w:val="0"/>
          <w:divBdr>
            <w:top w:val="none" w:sz="0" w:space="0" w:color="auto"/>
            <w:left w:val="none" w:sz="0" w:space="0" w:color="auto"/>
            <w:bottom w:val="none" w:sz="0" w:space="0" w:color="auto"/>
            <w:right w:val="none" w:sz="0" w:space="0" w:color="auto"/>
          </w:divBdr>
          <w:divsChild>
            <w:div w:id="636450375">
              <w:marLeft w:val="0"/>
              <w:marRight w:val="0"/>
              <w:marTop w:val="0"/>
              <w:marBottom w:val="0"/>
              <w:divBdr>
                <w:top w:val="single" w:sz="4" w:space="0" w:color="FFFFFF"/>
                <w:left w:val="single" w:sz="4" w:space="0" w:color="FFFFFF"/>
                <w:bottom w:val="single" w:sz="4" w:space="0" w:color="FFFFFF"/>
                <w:right w:val="single" w:sz="4" w:space="0" w:color="FFFFFF"/>
              </w:divBdr>
              <w:divsChild>
                <w:div w:id="1470824923">
                  <w:marLeft w:val="0"/>
                  <w:marRight w:val="0"/>
                  <w:marTop w:val="0"/>
                  <w:marBottom w:val="0"/>
                  <w:divBdr>
                    <w:top w:val="none" w:sz="0" w:space="0" w:color="auto"/>
                    <w:left w:val="none" w:sz="0" w:space="0" w:color="auto"/>
                    <w:bottom w:val="none" w:sz="0" w:space="0" w:color="auto"/>
                    <w:right w:val="none" w:sz="0" w:space="0" w:color="auto"/>
                  </w:divBdr>
                  <w:divsChild>
                    <w:div w:id="443232081">
                      <w:marLeft w:val="0"/>
                      <w:marRight w:val="0"/>
                      <w:marTop w:val="0"/>
                      <w:marBottom w:val="0"/>
                      <w:divBdr>
                        <w:top w:val="none" w:sz="0" w:space="0" w:color="auto"/>
                        <w:left w:val="none" w:sz="0" w:space="0" w:color="auto"/>
                        <w:bottom w:val="none" w:sz="0" w:space="0" w:color="auto"/>
                        <w:right w:val="none" w:sz="0" w:space="0" w:color="auto"/>
                      </w:divBdr>
                      <w:divsChild>
                        <w:div w:id="1981575890">
                          <w:marLeft w:val="0"/>
                          <w:marRight w:val="0"/>
                          <w:marTop w:val="0"/>
                          <w:marBottom w:val="0"/>
                          <w:divBdr>
                            <w:top w:val="none" w:sz="0" w:space="0" w:color="auto"/>
                            <w:left w:val="none" w:sz="0" w:space="0" w:color="auto"/>
                            <w:bottom w:val="none" w:sz="0" w:space="0" w:color="auto"/>
                            <w:right w:val="none" w:sz="0" w:space="0" w:color="auto"/>
                          </w:divBdr>
                          <w:divsChild>
                            <w:div w:id="1972126608">
                              <w:marLeft w:val="0"/>
                              <w:marRight w:val="0"/>
                              <w:marTop w:val="0"/>
                              <w:marBottom w:val="0"/>
                              <w:divBdr>
                                <w:top w:val="none" w:sz="0" w:space="0" w:color="auto"/>
                                <w:left w:val="none" w:sz="0" w:space="0" w:color="auto"/>
                                <w:bottom w:val="none" w:sz="0" w:space="0" w:color="auto"/>
                                <w:right w:val="none" w:sz="0" w:space="0" w:color="auto"/>
                              </w:divBdr>
                              <w:divsChild>
                                <w:div w:id="215746363">
                                  <w:marLeft w:val="0"/>
                                  <w:marRight w:val="0"/>
                                  <w:marTop w:val="0"/>
                                  <w:marBottom w:val="0"/>
                                  <w:divBdr>
                                    <w:top w:val="none" w:sz="0" w:space="0" w:color="auto"/>
                                    <w:left w:val="none" w:sz="0" w:space="0" w:color="auto"/>
                                    <w:bottom w:val="none" w:sz="0" w:space="0" w:color="auto"/>
                                    <w:right w:val="none" w:sz="0" w:space="0" w:color="auto"/>
                                  </w:divBdr>
                                  <w:divsChild>
                                    <w:div w:id="12948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6820697">
      <w:bodyDiv w:val="1"/>
      <w:marLeft w:val="0"/>
      <w:marRight w:val="0"/>
      <w:marTop w:val="120"/>
      <w:marBottom w:val="120"/>
      <w:divBdr>
        <w:top w:val="none" w:sz="0" w:space="0" w:color="auto"/>
        <w:left w:val="none" w:sz="0" w:space="0" w:color="auto"/>
        <w:bottom w:val="none" w:sz="0" w:space="0" w:color="auto"/>
        <w:right w:val="none" w:sz="0" w:space="0" w:color="auto"/>
      </w:divBdr>
      <w:divsChild>
        <w:div w:id="865144574">
          <w:marLeft w:val="0"/>
          <w:marRight w:val="0"/>
          <w:marTop w:val="0"/>
          <w:marBottom w:val="0"/>
          <w:divBdr>
            <w:top w:val="none" w:sz="0" w:space="0" w:color="auto"/>
            <w:left w:val="none" w:sz="0" w:space="0" w:color="auto"/>
            <w:bottom w:val="none" w:sz="0" w:space="0" w:color="auto"/>
            <w:right w:val="none" w:sz="0" w:space="0" w:color="auto"/>
          </w:divBdr>
          <w:divsChild>
            <w:div w:id="1146161961">
              <w:marLeft w:val="0"/>
              <w:marRight w:val="0"/>
              <w:marTop w:val="0"/>
              <w:marBottom w:val="0"/>
              <w:divBdr>
                <w:top w:val="single" w:sz="4" w:space="0" w:color="FFFFFF"/>
                <w:left w:val="single" w:sz="4" w:space="0" w:color="FFFFFF"/>
                <w:bottom w:val="single" w:sz="4" w:space="0" w:color="FFFFFF"/>
                <w:right w:val="single" w:sz="4" w:space="0" w:color="FFFFFF"/>
              </w:divBdr>
              <w:divsChild>
                <w:div w:id="27029954">
                  <w:marLeft w:val="0"/>
                  <w:marRight w:val="0"/>
                  <w:marTop w:val="0"/>
                  <w:marBottom w:val="0"/>
                  <w:divBdr>
                    <w:top w:val="none" w:sz="0" w:space="0" w:color="auto"/>
                    <w:left w:val="none" w:sz="0" w:space="0" w:color="auto"/>
                    <w:bottom w:val="none" w:sz="0" w:space="0" w:color="auto"/>
                    <w:right w:val="none" w:sz="0" w:space="0" w:color="auto"/>
                  </w:divBdr>
                  <w:divsChild>
                    <w:div w:id="2107771725">
                      <w:marLeft w:val="0"/>
                      <w:marRight w:val="0"/>
                      <w:marTop w:val="0"/>
                      <w:marBottom w:val="0"/>
                      <w:divBdr>
                        <w:top w:val="none" w:sz="0" w:space="0" w:color="auto"/>
                        <w:left w:val="none" w:sz="0" w:space="0" w:color="auto"/>
                        <w:bottom w:val="none" w:sz="0" w:space="0" w:color="auto"/>
                        <w:right w:val="none" w:sz="0" w:space="0" w:color="auto"/>
                      </w:divBdr>
                      <w:divsChild>
                        <w:div w:id="882790188">
                          <w:marLeft w:val="0"/>
                          <w:marRight w:val="0"/>
                          <w:marTop w:val="0"/>
                          <w:marBottom w:val="0"/>
                          <w:divBdr>
                            <w:top w:val="none" w:sz="0" w:space="0" w:color="auto"/>
                            <w:left w:val="none" w:sz="0" w:space="0" w:color="auto"/>
                            <w:bottom w:val="none" w:sz="0" w:space="0" w:color="auto"/>
                            <w:right w:val="none" w:sz="0" w:space="0" w:color="auto"/>
                          </w:divBdr>
                          <w:divsChild>
                            <w:div w:id="1497459644">
                              <w:marLeft w:val="0"/>
                              <w:marRight w:val="0"/>
                              <w:marTop w:val="0"/>
                              <w:marBottom w:val="0"/>
                              <w:divBdr>
                                <w:top w:val="none" w:sz="0" w:space="0" w:color="auto"/>
                                <w:left w:val="none" w:sz="0" w:space="0" w:color="auto"/>
                                <w:bottom w:val="none" w:sz="0" w:space="0" w:color="auto"/>
                                <w:right w:val="none" w:sz="0" w:space="0" w:color="auto"/>
                              </w:divBdr>
                              <w:divsChild>
                                <w:div w:id="1618221664">
                                  <w:marLeft w:val="0"/>
                                  <w:marRight w:val="0"/>
                                  <w:marTop w:val="0"/>
                                  <w:marBottom w:val="0"/>
                                  <w:divBdr>
                                    <w:top w:val="none" w:sz="0" w:space="0" w:color="auto"/>
                                    <w:left w:val="none" w:sz="0" w:space="0" w:color="auto"/>
                                    <w:bottom w:val="none" w:sz="0" w:space="0" w:color="auto"/>
                                    <w:right w:val="none" w:sz="0" w:space="0" w:color="auto"/>
                                  </w:divBdr>
                                  <w:divsChild>
                                    <w:div w:id="99615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2605491">
      <w:bodyDiv w:val="1"/>
      <w:marLeft w:val="0"/>
      <w:marRight w:val="0"/>
      <w:marTop w:val="120"/>
      <w:marBottom w:val="120"/>
      <w:divBdr>
        <w:top w:val="none" w:sz="0" w:space="0" w:color="auto"/>
        <w:left w:val="none" w:sz="0" w:space="0" w:color="auto"/>
        <w:bottom w:val="none" w:sz="0" w:space="0" w:color="auto"/>
        <w:right w:val="none" w:sz="0" w:space="0" w:color="auto"/>
      </w:divBdr>
      <w:divsChild>
        <w:div w:id="1410889204">
          <w:marLeft w:val="0"/>
          <w:marRight w:val="0"/>
          <w:marTop w:val="0"/>
          <w:marBottom w:val="0"/>
          <w:divBdr>
            <w:top w:val="none" w:sz="0" w:space="0" w:color="auto"/>
            <w:left w:val="none" w:sz="0" w:space="0" w:color="auto"/>
            <w:bottom w:val="none" w:sz="0" w:space="0" w:color="auto"/>
            <w:right w:val="none" w:sz="0" w:space="0" w:color="auto"/>
          </w:divBdr>
          <w:divsChild>
            <w:div w:id="155610622">
              <w:marLeft w:val="0"/>
              <w:marRight w:val="0"/>
              <w:marTop w:val="0"/>
              <w:marBottom w:val="0"/>
              <w:divBdr>
                <w:top w:val="single" w:sz="4" w:space="0" w:color="FFFFFF"/>
                <w:left w:val="single" w:sz="4" w:space="0" w:color="FFFFFF"/>
                <w:bottom w:val="single" w:sz="4" w:space="0" w:color="FFFFFF"/>
                <w:right w:val="single" w:sz="4" w:space="0" w:color="FFFFFF"/>
              </w:divBdr>
              <w:divsChild>
                <w:div w:id="1588727719">
                  <w:marLeft w:val="0"/>
                  <w:marRight w:val="0"/>
                  <w:marTop w:val="0"/>
                  <w:marBottom w:val="0"/>
                  <w:divBdr>
                    <w:top w:val="none" w:sz="0" w:space="0" w:color="auto"/>
                    <w:left w:val="none" w:sz="0" w:space="0" w:color="auto"/>
                    <w:bottom w:val="none" w:sz="0" w:space="0" w:color="auto"/>
                    <w:right w:val="none" w:sz="0" w:space="0" w:color="auto"/>
                  </w:divBdr>
                  <w:divsChild>
                    <w:div w:id="1063335929">
                      <w:marLeft w:val="0"/>
                      <w:marRight w:val="0"/>
                      <w:marTop w:val="0"/>
                      <w:marBottom w:val="0"/>
                      <w:divBdr>
                        <w:top w:val="none" w:sz="0" w:space="0" w:color="auto"/>
                        <w:left w:val="none" w:sz="0" w:space="0" w:color="auto"/>
                        <w:bottom w:val="none" w:sz="0" w:space="0" w:color="auto"/>
                        <w:right w:val="none" w:sz="0" w:space="0" w:color="auto"/>
                      </w:divBdr>
                      <w:divsChild>
                        <w:div w:id="1554806120">
                          <w:marLeft w:val="0"/>
                          <w:marRight w:val="0"/>
                          <w:marTop w:val="0"/>
                          <w:marBottom w:val="0"/>
                          <w:divBdr>
                            <w:top w:val="none" w:sz="0" w:space="0" w:color="auto"/>
                            <w:left w:val="none" w:sz="0" w:space="0" w:color="auto"/>
                            <w:bottom w:val="none" w:sz="0" w:space="0" w:color="auto"/>
                            <w:right w:val="none" w:sz="0" w:space="0" w:color="auto"/>
                          </w:divBdr>
                          <w:divsChild>
                            <w:div w:id="767580669">
                              <w:marLeft w:val="0"/>
                              <w:marRight w:val="0"/>
                              <w:marTop w:val="0"/>
                              <w:marBottom w:val="0"/>
                              <w:divBdr>
                                <w:top w:val="none" w:sz="0" w:space="0" w:color="auto"/>
                                <w:left w:val="none" w:sz="0" w:space="0" w:color="auto"/>
                                <w:bottom w:val="none" w:sz="0" w:space="0" w:color="auto"/>
                                <w:right w:val="none" w:sz="0" w:space="0" w:color="auto"/>
                              </w:divBdr>
                              <w:divsChild>
                                <w:div w:id="1365791928">
                                  <w:marLeft w:val="0"/>
                                  <w:marRight w:val="0"/>
                                  <w:marTop w:val="0"/>
                                  <w:marBottom w:val="0"/>
                                  <w:divBdr>
                                    <w:top w:val="none" w:sz="0" w:space="0" w:color="auto"/>
                                    <w:left w:val="none" w:sz="0" w:space="0" w:color="auto"/>
                                    <w:bottom w:val="none" w:sz="0" w:space="0" w:color="auto"/>
                                    <w:right w:val="none" w:sz="0" w:space="0" w:color="auto"/>
                                  </w:divBdr>
                                  <w:divsChild>
                                    <w:div w:id="9959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7207092">
      <w:bodyDiv w:val="1"/>
      <w:marLeft w:val="0"/>
      <w:marRight w:val="0"/>
      <w:marTop w:val="120"/>
      <w:marBottom w:val="120"/>
      <w:divBdr>
        <w:top w:val="none" w:sz="0" w:space="0" w:color="auto"/>
        <w:left w:val="none" w:sz="0" w:space="0" w:color="auto"/>
        <w:bottom w:val="none" w:sz="0" w:space="0" w:color="auto"/>
        <w:right w:val="none" w:sz="0" w:space="0" w:color="auto"/>
      </w:divBdr>
      <w:divsChild>
        <w:div w:id="1701468014">
          <w:marLeft w:val="0"/>
          <w:marRight w:val="0"/>
          <w:marTop w:val="0"/>
          <w:marBottom w:val="0"/>
          <w:divBdr>
            <w:top w:val="none" w:sz="0" w:space="0" w:color="auto"/>
            <w:left w:val="none" w:sz="0" w:space="0" w:color="auto"/>
            <w:bottom w:val="none" w:sz="0" w:space="0" w:color="auto"/>
            <w:right w:val="none" w:sz="0" w:space="0" w:color="auto"/>
          </w:divBdr>
          <w:divsChild>
            <w:div w:id="221452786">
              <w:marLeft w:val="0"/>
              <w:marRight w:val="0"/>
              <w:marTop w:val="0"/>
              <w:marBottom w:val="0"/>
              <w:divBdr>
                <w:top w:val="single" w:sz="4" w:space="0" w:color="FFFFFF"/>
                <w:left w:val="single" w:sz="4" w:space="0" w:color="FFFFFF"/>
                <w:bottom w:val="single" w:sz="4" w:space="0" w:color="FFFFFF"/>
                <w:right w:val="single" w:sz="4" w:space="0" w:color="FFFFFF"/>
              </w:divBdr>
              <w:divsChild>
                <w:div w:id="1572034963">
                  <w:marLeft w:val="0"/>
                  <w:marRight w:val="0"/>
                  <w:marTop w:val="0"/>
                  <w:marBottom w:val="0"/>
                  <w:divBdr>
                    <w:top w:val="none" w:sz="0" w:space="0" w:color="auto"/>
                    <w:left w:val="none" w:sz="0" w:space="0" w:color="auto"/>
                    <w:bottom w:val="none" w:sz="0" w:space="0" w:color="auto"/>
                    <w:right w:val="none" w:sz="0" w:space="0" w:color="auto"/>
                  </w:divBdr>
                  <w:divsChild>
                    <w:div w:id="1270091666">
                      <w:marLeft w:val="0"/>
                      <w:marRight w:val="0"/>
                      <w:marTop w:val="0"/>
                      <w:marBottom w:val="0"/>
                      <w:divBdr>
                        <w:top w:val="none" w:sz="0" w:space="0" w:color="auto"/>
                        <w:left w:val="none" w:sz="0" w:space="0" w:color="auto"/>
                        <w:bottom w:val="none" w:sz="0" w:space="0" w:color="auto"/>
                        <w:right w:val="none" w:sz="0" w:space="0" w:color="auto"/>
                      </w:divBdr>
                      <w:divsChild>
                        <w:div w:id="924456313">
                          <w:marLeft w:val="0"/>
                          <w:marRight w:val="0"/>
                          <w:marTop w:val="0"/>
                          <w:marBottom w:val="0"/>
                          <w:divBdr>
                            <w:top w:val="none" w:sz="0" w:space="0" w:color="auto"/>
                            <w:left w:val="none" w:sz="0" w:space="0" w:color="auto"/>
                            <w:bottom w:val="none" w:sz="0" w:space="0" w:color="auto"/>
                            <w:right w:val="none" w:sz="0" w:space="0" w:color="auto"/>
                          </w:divBdr>
                          <w:divsChild>
                            <w:div w:id="1448355304">
                              <w:marLeft w:val="0"/>
                              <w:marRight w:val="0"/>
                              <w:marTop w:val="0"/>
                              <w:marBottom w:val="0"/>
                              <w:divBdr>
                                <w:top w:val="none" w:sz="0" w:space="0" w:color="auto"/>
                                <w:left w:val="none" w:sz="0" w:space="0" w:color="auto"/>
                                <w:bottom w:val="none" w:sz="0" w:space="0" w:color="auto"/>
                                <w:right w:val="none" w:sz="0" w:space="0" w:color="auto"/>
                              </w:divBdr>
                              <w:divsChild>
                                <w:div w:id="994186217">
                                  <w:marLeft w:val="0"/>
                                  <w:marRight w:val="0"/>
                                  <w:marTop w:val="0"/>
                                  <w:marBottom w:val="0"/>
                                  <w:divBdr>
                                    <w:top w:val="none" w:sz="0" w:space="0" w:color="auto"/>
                                    <w:left w:val="none" w:sz="0" w:space="0" w:color="auto"/>
                                    <w:bottom w:val="none" w:sz="0" w:space="0" w:color="auto"/>
                                    <w:right w:val="none" w:sz="0" w:space="0" w:color="auto"/>
                                  </w:divBdr>
                                  <w:divsChild>
                                    <w:div w:id="150951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9826550">
      <w:bodyDiv w:val="1"/>
      <w:marLeft w:val="0"/>
      <w:marRight w:val="0"/>
      <w:marTop w:val="120"/>
      <w:marBottom w:val="120"/>
      <w:divBdr>
        <w:top w:val="none" w:sz="0" w:space="0" w:color="auto"/>
        <w:left w:val="none" w:sz="0" w:space="0" w:color="auto"/>
        <w:bottom w:val="none" w:sz="0" w:space="0" w:color="auto"/>
        <w:right w:val="none" w:sz="0" w:space="0" w:color="auto"/>
      </w:divBdr>
      <w:divsChild>
        <w:div w:id="711853187">
          <w:marLeft w:val="0"/>
          <w:marRight w:val="0"/>
          <w:marTop w:val="0"/>
          <w:marBottom w:val="0"/>
          <w:divBdr>
            <w:top w:val="none" w:sz="0" w:space="0" w:color="auto"/>
            <w:left w:val="none" w:sz="0" w:space="0" w:color="auto"/>
            <w:bottom w:val="none" w:sz="0" w:space="0" w:color="auto"/>
            <w:right w:val="none" w:sz="0" w:space="0" w:color="auto"/>
          </w:divBdr>
          <w:divsChild>
            <w:div w:id="1317344552">
              <w:marLeft w:val="0"/>
              <w:marRight w:val="0"/>
              <w:marTop w:val="0"/>
              <w:marBottom w:val="0"/>
              <w:divBdr>
                <w:top w:val="single" w:sz="4" w:space="0" w:color="FFFFFF"/>
                <w:left w:val="single" w:sz="4" w:space="0" w:color="FFFFFF"/>
                <w:bottom w:val="single" w:sz="4" w:space="0" w:color="FFFFFF"/>
                <w:right w:val="single" w:sz="4" w:space="0" w:color="FFFFFF"/>
              </w:divBdr>
              <w:divsChild>
                <w:div w:id="1189294966">
                  <w:marLeft w:val="0"/>
                  <w:marRight w:val="0"/>
                  <w:marTop w:val="0"/>
                  <w:marBottom w:val="0"/>
                  <w:divBdr>
                    <w:top w:val="none" w:sz="0" w:space="0" w:color="auto"/>
                    <w:left w:val="none" w:sz="0" w:space="0" w:color="auto"/>
                    <w:bottom w:val="none" w:sz="0" w:space="0" w:color="auto"/>
                    <w:right w:val="none" w:sz="0" w:space="0" w:color="auto"/>
                  </w:divBdr>
                  <w:divsChild>
                    <w:div w:id="584849912">
                      <w:marLeft w:val="0"/>
                      <w:marRight w:val="0"/>
                      <w:marTop w:val="0"/>
                      <w:marBottom w:val="0"/>
                      <w:divBdr>
                        <w:top w:val="none" w:sz="0" w:space="0" w:color="auto"/>
                        <w:left w:val="none" w:sz="0" w:space="0" w:color="auto"/>
                        <w:bottom w:val="none" w:sz="0" w:space="0" w:color="auto"/>
                        <w:right w:val="none" w:sz="0" w:space="0" w:color="auto"/>
                      </w:divBdr>
                      <w:divsChild>
                        <w:div w:id="1196190411">
                          <w:marLeft w:val="0"/>
                          <w:marRight w:val="0"/>
                          <w:marTop w:val="0"/>
                          <w:marBottom w:val="0"/>
                          <w:divBdr>
                            <w:top w:val="none" w:sz="0" w:space="0" w:color="auto"/>
                            <w:left w:val="none" w:sz="0" w:space="0" w:color="auto"/>
                            <w:bottom w:val="none" w:sz="0" w:space="0" w:color="auto"/>
                            <w:right w:val="none" w:sz="0" w:space="0" w:color="auto"/>
                          </w:divBdr>
                          <w:divsChild>
                            <w:div w:id="801922830">
                              <w:marLeft w:val="0"/>
                              <w:marRight w:val="0"/>
                              <w:marTop w:val="0"/>
                              <w:marBottom w:val="0"/>
                              <w:divBdr>
                                <w:top w:val="none" w:sz="0" w:space="0" w:color="auto"/>
                                <w:left w:val="none" w:sz="0" w:space="0" w:color="auto"/>
                                <w:bottom w:val="none" w:sz="0" w:space="0" w:color="auto"/>
                                <w:right w:val="none" w:sz="0" w:space="0" w:color="auto"/>
                              </w:divBdr>
                              <w:divsChild>
                                <w:div w:id="798190080">
                                  <w:marLeft w:val="0"/>
                                  <w:marRight w:val="0"/>
                                  <w:marTop w:val="0"/>
                                  <w:marBottom w:val="0"/>
                                  <w:divBdr>
                                    <w:top w:val="none" w:sz="0" w:space="0" w:color="auto"/>
                                    <w:left w:val="none" w:sz="0" w:space="0" w:color="auto"/>
                                    <w:bottom w:val="none" w:sz="0" w:space="0" w:color="auto"/>
                                    <w:right w:val="none" w:sz="0" w:space="0" w:color="auto"/>
                                  </w:divBdr>
                                  <w:divsChild>
                                    <w:div w:id="1411463006">
                                      <w:marLeft w:val="0"/>
                                      <w:marRight w:val="0"/>
                                      <w:marTop w:val="0"/>
                                      <w:marBottom w:val="0"/>
                                      <w:divBdr>
                                        <w:top w:val="none" w:sz="0" w:space="0" w:color="auto"/>
                                        <w:left w:val="none" w:sz="0" w:space="0" w:color="auto"/>
                                        <w:bottom w:val="none" w:sz="0" w:space="0" w:color="auto"/>
                                        <w:right w:val="none" w:sz="0" w:space="0" w:color="auto"/>
                                      </w:divBdr>
                                      <w:divsChild>
                                        <w:div w:id="732581655">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835068792">
      <w:bodyDiv w:val="1"/>
      <w:marLeft w:val="0"/>
      <w:marRight w:val="0"/>
      <w:marTop w:val="120"/>
      <w:marBottom w:val="120"/>
      <w:divBdr>
        <w:top w:val="none" w:sz="0" w:space="0" w:color="auto"/>
        <w:left w:val="none" w:sz="0" w:space="0" w:color="auto"/>
        <w:bottom w:val="none" w:sz="0" w:space="0" w:color="auto"/>
        <w:right w:val="none" w:sz="0" w:space="0" w:color="auto"/>
      </w:divBdr>
      <w:divsChild>
        <w:div w:id="550729140">
          <w:marLeft w:val="0"/>
          <w:marRight w:val="0"/>
          <w:marTop w:val="0"/>
          <w:marBottom w:val="0"/>
          <w:divBdr>
            <w:top w:val="none" w:sz="0" w:space="0" w:color="auto"/>
            <w:left w:val="none" w:sz="0" w:space="0" w:color="auto"/>
            <w:bottom w:val="none" w:sz="0" w:space="0" w:color="auto"/>
            <w:right w:val="none" w:sz="0" w:space="0" w:color="auto"/>
          </w:divBdr>
          <w:divsChild>
            <w:div w:id="15354896">
              <w:marLeft w:val="0"/>
              <w:marRight w:val="0"/>
              <w:marTop w:val="0"/>
              <w:marBottom w:val="0"/>
              <w:divBdr>
                <w:top w:val="single" w:sz="4" w:space="0" w:color="FFFFFF"/>
                <w:left w:val="single" w:sz="4" w:space="0" w:color="FFFFFF"/>
                <w:bottom w:val="single" w:sz="4" w:space="0" w:color="FFFFFF"/>
                <w:right w:val="single" w:sz="4" w:space="0" w:color="FFFFFF"/>
              </w:divBdr>
              <w:divsChild>
                <w:div w:id="495148252">
                  <w:marLeft w:val="0"/>
                  <w:marRight w:val="0"/>
                  <w:marTop w:val="0"/>
                  <w:marBottom w:val="0"/>
                  <w:divBdr>
                    <w:top w:val="none" w:sz="0" w:space="0" w:color="auto"/>
                    <w:left w:val="none" w:sz="0" w:space="0" w:color="auto"/>
                    <w:bottom w:val="none" w:sz="0" w:space="0" w:color="auto"/>
                    <w:right w:val="none" w:sz="0" w:space="0" w:color="auto"/>
                  </w:divBdr>
                  <w:divsChild>
                    <w:div w:id="1819033058">
                      <w:marLeft w:val="0"/>
                      <w:marRight w:val="0"/>
                      <w:marTop w:val="0"/>
                      <w:marBottom w:val="0"/>
                      <w:divBdr>
                        <w:top w:val="none" w:sz="0" w:space="0" w:color="auto"/>
                        <w:left w:val="none" w:sz="0" w:space="0" w:color="auto"/>
                        <w:bottom w:val="none" w:sz="0" w:space="0" w:color="auto"/>
                        <w:right w:val="none" w:sz="0" w:space="0" w:color="auto"/>
                      </w:divBdr>
                      <w:divsChild>
                        <w:div w:id="1261723127">
                          <w:marLeft w:val="0"/>
                          <w:marRight w:val="0"/>
                          <w:marTop w:val="0"/>
                          <w:marBottom w:val="0"/>
                          <w:divBdr>
                            <w:top w:val="none" w:sz="0" w:space="0" w:color="auto"/>
                            <w:left w:val="none" w:sz="0" w:space="0" w:color="auto"/>
                            <w:bottom w:val="none" w:sz="0" w:space="0" w:color="auto"/>
                            <w:right w:val="none" w:sz="0" w:space="0" w:color="auto"/>
                          </w:divBdr>
                          <w:divsChild>
                            <w:div w:id="1648509385">
                              <w:marLeft w:val="0"/>
                              <w:marRight w:val="0"/>
                              <w:marTop w:val="0"/>
                              <w:marBottom w:val="0"/>
                              <w:divBdr>
                                <w:top w:val="none" w:sz="0" w:space="0" w:color="auto"/>
                                <w:left w:val="none" w:sz="0" w:space="0" w:color="auto"/>
                                <w:bottom w:val="none" w:sz="0" w:space="0" w:color="auto"/>
                                <w:right w:val="none" w:sz="0" w:space="0" w:color="auto"/>
                              </w:divBdr>
                              <w:divsChild>
                                <w:div w:id="577134621">
                                  <w:marLeft w:val="0"/>
                                  <w:marRight w:val="0"/>
                                  <w:marTop w:val="0"/>
                                  <w:marBottom w:val="0"/>
                                  <w:divBdr>
                                    <w:top w:val="none" w:sz="0" w:space="0" w:color="auto"/>
                                    <w:left w:val="none" w:sz="0" w:space="0" w:color="auto"/>
                                    <w:bottom w:val="none" w:sz="0" w:space="0" w:color="auto"/>
                                    <w:right w:val="none" w:sz="0" w:space="0" w:color="auto"/>
                                  </w:divBdr>
                                  <w:divsChild>
                                    <w:div w:id="99911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648239">
      <w:bodyDiv w:val="1"/>
      <w:marLeft w:val="0"/>
      <w:marRight w:val="0"/>
      <w:marTop w:val="120"/>
      <w:marBottom w:val="120"/>
      <w:divBdr>
        <w:top w:val="none" w:sz="0" w:space="0" w:color="auto"/>
        <w:left w:val="none" w:sz="0" w:space="0" w:color="auto"/>
        <w:bottom w:val="none" w:sz="0" w:space="0" w:color="auto"/>
        <w:right w:val="none" w:sz="0" w:space="0" w:color="auto"/>
      </w:divBdr>
      <w:divsChild>
        <w:div w:id="1083841609">
          <w:marLeft w:val="0"/>
          <w:marRight w:val="0"/>
          <w:marTop w:val="0"/>
          <w:marBottom w:val="0"/>
          <w:divBdr>
            <w:top w:val="none" w:sz="0" w:space="0" w:color="auto"/>
            <w:left w:val="none" w:sz="0" w:space="0" w:color="auto"/>
            <w:bottom w:val="none" w:sz="0" w:space="0" w:color="auto"/>
            <w:right w:val="none" w:sz="0" w:space="0" w:color="auto"/>
          </w:divBdr>
          <w:divsChild>
            <w:div w:id="1270501844">
              <w:marLeft w:val="0"/>
              <w:marRight w:val="0"/>
              <w:marTop w:val="0"/>
              <w:marBottom w:val="0"/>
              <w:divBdr>
                <w:top w:val="single" w:sz="4" w:space="0" w:color="FFFFFF"/>
                <w:left w:val="single" w:sz="4" w:space="0" w:color="FFFFFF"/>
                <w:bottom w:val="single" w:sz="4" w:space="0" w:color="FFFFFF"/>
                <w:right w:val="single" w:sz="4" w:space="0" w:color="FFFFFF"/>
              </w:divBdr>
              <w:divsChild>
                <w:div w:id="1884059151">
                  <w:marLeft w:val="0"/>
                  <w:marRight w:val="0"/>
                  <w:marTop w:val="0"/>
                  <w:marBottom w:val="0"/>
                  <w:divBdr>
                    <w:top w:val="none" w:sz="0" w:space="0" w:color="auto"/>
                    <w:left w:val="none" w:sz="0" w:space="0" w:color="auto"/>
                    <w:bottom w:val="none" w:sz="0" w:space="0" w:color="auto"/>
                    <w:right w:val="none" w:sz="0" w:space="0" w:color="auto"/>
                  </w:divBdr>
                  <w:divsChild>
                    <w:div w:id="1834177658">
                      <w:marLeft w:val="0"/>
                      <w:marRight w:val="0"/>
                      <w:marTop w:val="0"/>
                      <w:marBottom w:val="0"/>
                      <w:divBdr>
                        <w:top w:val="none" w:sz="0" w:space="0" w:color="auto"/>
                        <w:left w:val="none" w:sz="0" w:space="0" w:color="auto"/>
                        <w:bottom w:val="none" w:sz="0" w:space="0" w:color="auto"/>
                        <w:right w:val="none" w:sz="0" w:space="0" w:color="auto"/>
                      </w:divBdr>
                      <w:divsChild>
                        <w:div w:id="1302687951">
                          <w:marLeft w:val="0"/>
                          <w:marRight w:val="0"/>
                          <w:marTop w:val="0"/>
                          <w:marBottom w:val="0"/>
                          <w:divBdr>
                            <w:top w:val="none" w:sz="0" w:space="0" w:color="auto"/>
                            <w:left w:val="none" w:sz="0" w:space="0" w:color="auto"/>
                            <w:bottom w:val="none" w:sz="0" w:space="0" w:color="auto"/>
                            <w:right w:val="none" w:sz="0" w:space="0" w:color="auto"/>
                          </w:divBdr>
                          <w:divsChild>
                            <w:div w:id="793140392">
                              <w:marLeft w:val="0"/>
                              <w:marRight w:val="0"/>
                              <w:marTop w:val="0"/>
                              <w:marBottom w:val="0"/>
                              <w:divBdr>
                                <w:top w:val="none" w:sz="0" w:space="0" w:color="auto"/>
                                <w:left w:val="none" w:sz="0" w:space="0" w:color="auto"/>
                                <w:bottom w:val="none" w:sz="0" w:space="0" w:color="auto"/>
                                <w:right w:val="none" w:sz="0" w:space="0" w:color="auto"/>
                              </w:divBdr>
                              <w:divsChild>
                                <w:div w:id="1090392687">
                                  <w:marLeft w:val="0"/>
                                  <w:marRight w:val="0"/>
                                  <w:marTop w:val="0"/>
                                  <w:marBottom w:val="0"/>
                                  <w:divBdr>
                                    <w:top w:val="none" w:sz="0" w:space="0" w:color="auto"/>
                                    <w:left w:val="none" w:sz="0" w:space="0" w:color="auto"/>
                                    <w:bottom w:val="none" w:sz="0" w:space="0" w:color="auto"/>
                                    <w:right w:val="none" w:sz="0" w:space="0" w:color="auto"/>
                                  </w:divBdr>
                                  <w:divsChild>
                                    <w:div w:id="1673952416">
                                      <w:marLeft w:val="0"/>
                                      <w:marRight w:val="0"/>
                                      <w:marTop w:val="0"/>
                                      <w:marBottom w:val="0"/>
                                      <w:divBdr>
                                        <w:top w:val="none" w:sz="0" w:space="0" w:color="auto"/>
                                        <w:left w:val="none" w:sz="0" w:space="0" w:color="auto"/>
                                        <w:bottom w:val="none" w:sz="0" w:space="0" w:color="auto"/>
                                        <w:right w:val="none" w:sz="0" w:space="0" w:color="auto"/>
                                      </w:divBdr>
                                      <w:divsChild>
                                        <w:div w:id="1918978742">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837188915">
      <w:bodyDiv w:val="1"/>
      <w:marLeft w:val="0"/>
      <w:marRight w:val="0"/>
      <w:marTop w:val="120"/>
      <w:marBottom w:val="120"/>
      <w:divBdr>
        <w:top w:val="none" w:sz="0" w:space="0" w:color="auto"/>
        <w:left w:val="none" w:sz="0" w:space="0" w:color="auto"/>
        <w:bottom w:val="none" w:sz="0" w:space="0" w:color="auto"/>
        <w:right w:val="none" w:sz="0" w:space="0" w:color="auto"/>
      </w:divBdr>
      <w:divsChild>
        <w:div w:id="1041588262">
          <w:marLeft w:val="0"/>
          <w:marRight w:val="0"/>
          <w:marTop w:val="0"/>
          <w:marBottom w:val="0"/>
          <w:divBdr>
            <w:top w:val="none" w:sz="0" w:space="0" w:color="auto"/>
            <w:left w:val="none" w:sz="0" w:space="0" w:color="auto"/>
            <w:bottom w:val="none" w:sz="0" w:space="0" w:color="auto"/>
            <w:right w:val="none" w:sz="0" w:space="0" w:color="auto"/>
          </w:divBdr>
          <w:divsChild>
            <w:div w:id="343677739">
              <w:marLeft w:val="0"/>
              <w:marRight w:val="0"/>
              <w:marTop w:val="0"/>
              <w:marBottom w:val="0"/>
              <w:divBdr>
                <w:top w:val="single" w:sz="4" w:space="0" w:color="FFFFFF"/>
                <w:left w:val="single" w:sz="4" w:space="0" w:color="FFFFFF"/>
                <w:bottom w:val="single" w:sz="4" w:space="0" w:color="FFFFFF"/>
                <w:right w:val="single" w:sz="4" w:space="0" w:color="FFFFFF"/>
              </w:divBdr>
              <w:divsChild>
                <w:div w:id="237904579">
                  <w:marLeft w:val="0"/>
                  <w:marRight w:val="0"/>
                  <w:marTop w:val="0"/>
                  <w:marBottom w:val="0"/>
                  <w:divBdr>
                    <w:top w:val="none" w:sz="0" w:space="0" w:color="auto"/>
                    <w:left w:val="none" w:sz="0" w:space="0" w:color="auto"/>
                    <w:bottom w:val="none" w:sz="0" w:space="0" w:color="auto"/>
                    <w:right w:val="none" w:sz="0" w:space="0" w:color="auto"/>
                  </w:divBdr>
                  <w:divsChild>
                    <w:div w:id="141311010">
                      <w:marLeft w:val="0"/>
                      <w:marRight w:val="0"/>
                      <w:marTop w:val="0"/>
                      <w:marBottom w:val="0"/>
                      <w:divBdr>
                        <w:top w:val="none" w:sz="0" w:space="0" w:color="auto"/>
                        <w:left w:val="none" w:sz="0" w:space="0" w:color="auto"/>
                        <w:bottom w:val="none" w:sz="0" w:space="0" w:color="auto"/>
                        <w:right w:val="none" w:sz="0" w:space="0" w:color="auto"/>
                      </w:divBdr>
                      <w:divsChild>
                        <w:div w:id="1681542416">
                          <w:marLeft w:val="0"/>
                          <w:marRight w:val="0"/>
                          <w:marTop w:val="0"/>
                          <w:marBottom w:val="0"/>
                          <w:divBdr>
                            <w:top w:val="none" w:sz="0" w:space="0" w:color="auto"/>
                            <w:left w:val="none" w:sz="0" w:space="0" w:color="auto"/>
                            <w:bottom w:val="none" w:sz="0" w:space="0" w:color="auto"/>
                            <w:right w:val="none" w:sz="0" w:space="0" w:color="auto"/>
                          </w:divBdr>
                          <w:divsChild>
                            <w:div w:id="1597977800">
                              <w:marLeft w:val="0"/>
                              <w:marRight w:val="0"/>
                              <w:marTop w:val="0"/>
                              <w:marBottom w:val="0"/>
                              <w:divBdr>
                                <w:top w:val="none" w:sz="0" w:space="0" w:color="auto"/>
                                <w:left w:val="none" w:sz="0" w:space="0" w:color="auto"/>
                                <w:bottom w:val="none" w:sz="0" w:space="0" w:color="auto"/>
                                <w:right w:val="none" w:sz="0" w:space="0" w:color="auto"/>
                              </w:divBdr>
                              <w:divsChild>
                                <w:div w:id="2062749759">
                                  <w:marLeft w:val="0"/>
                                  <w:marRight w:val="0"/>
                                  <w:marTop w:val="0"/>
                                  <w:marBottom w:val="0"/>
                                  <w:divBdr>
                                    <w:top w:val="none" w:sz="0" w:space="0" w:color="auto"/>
                                    <w:left w:val="none" w:sz="0" w:space="0" w:color="auto"/>
                                    <w:bottom w:val="none" w:sz="0" w:space="0" w:color="auto"/>
                                    <w:right w:val="none" w:sz="0" w:space="0" w:color="auto"/>
                                  </w:divBdr>
                                  <w:divsChild>
                                    <w:div w:id="134397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1899703">
      <w:bodyDiv w:val="1"/>
      <w:marLeft w:val="0"/>
      <w:marRight w:val="0"/>
      <w:marTop w:val="120"/>
      <w:marBottom w:val="120"/>
      <w:divBdr>
        <w:top w:val="none" w:sz="0" w:space="0" w:color="auto"/>
        <w:left w:val="none" w:sz="0" w:space="0" w:color="auto"/>
        <w:bottom w:val="none" w:sz="0" w:space="0" w:color="auto"/>
        <w:right w:val="none" w:sz="0" w:space="0" w:color="auto"/>
      </w:divBdr>
      <w:divsChild>
        <w:div w:id="2057921898">
          <w:marLeft w:val="0"/>
          <w:marRight w:val="0"/>
          <w:marTop w:val="0"/>
          <w:marBottom w:val="0"/>
          <w:divBdr>
            <w:top w:val="none" w:sz="0" w:space="0" w:color="auto"/>
            <w:left w:val="none" w:sz="0" w:space="0" w:color="auto"/>
            <w:bottom w:val="none" w:sz="0" w:space="0" w:color="auto"/>
            <w:right w:val="none" w:sz="0" w:space="0" w:color="auto"/>
          </w:divBdr>
          <w:divsChild>
            <w:div w:id="609894568">
              <w:marLeft w:val="0"/>
              <w:marRight w:val="0"/>
              <w:marTop w:val="0"/>
              <w:marBottom w:val="0"/>
              <w:divBdr>
                <w:top w:val="single" w:sz="4" w:space="0" w:color="FFFFFF"/>
                <w:left w:val="single" w:sz="4" w:space="0" w:color="FFFFFF"/>
                <w:bottom w:val="single" w:sz="4" w:space="0" w:color="FFFFFF"/>
                <w:right w:val="single" w:sz="4" w:space="0" w:color="FFFFFF"/>
              </w:divBdr>
              <w:divsChild>
                <w:div w:id="918830829">
                  <w:marLeft w:val="0"/>
                  <w:marRight w:val="0"/>
                  <w:marTop w:val="0"/>
                  <w:marBottom w:val="0"/>
                  <w:divBdr>
                    <w:top w:val="none" w:sz="0" w:space="0" w:color="auto"/>
                    <w:left w:val="none" w:sz="0" w:space="0" w:color="auto"/>
                    <w:bottom w:val="none" w:sz="0" w:space="0" w:color="auto"/>
                    <w:right w:val="none" w:sz="0" w:space="0" w:color="auto"/>
                  </w:divBdr>
                  <w:divsChild>
                    <w:div w:id="1313291319">
                      <w:marLeft w:val="0"/>
                      <w:marRight w:val="0"/>
                      <w:marTop w:val="0"/>
                      <w:marBottom w:val="0"/>
                      <w:divBdr>
                        <w:top w:val="none" w:sz="0" w:space="0" w:color="auto"/>
                        <w:left w:val="none" w:sz="0" w:space="0" w:color="auto"/>
                        <w:bottom w:val="none" w:sz="0" w:space="0" w:color="auto"/>
                        <w:right w:val="none" w:sz="0" w:space="0" w:color="auto"/>
                      </w:divBdr>
                      <w:divsChild>
                        <w:div w:id="1129199448">
                          <w:marLeft w:val="0"/>
                          <w:marRight w:val="0"/>
                          <w:marTop w:val="0"/>
                          <w:marBottom w:val="0"/>
                          <w:divBdr>
                            <w:top w:val="none" w:sz="0" w:space="0" w:color="auto"/>
                            <w:left w:val="none" w:sz="0" w:space="0" w:color="auto"/>
                            <w:bottom w:val="none" w:sz="0" w:space="0" w:color="auto"/>
                            <w:right w:val="none" w:sz="0" w:space="0" w:color="auto"/>
                          </w:divBdr>
                          <w:divsChild>
                            <w:div w:id="781799878">
                              <w:marLeft w:val="0"/>
                              <w:marRight w:val="0"/>
                              <w:marTop w:val="0"/>
                              <w:marBottom w:val="0"/>
                              <w:divBdr>
                                <w:top w:val="none" w:sz="0" w:space="0" w:color="auto"/>
                                <w:left w:val="none" w:sz="0" w:space="0" w:color="auto"/>
                                <w:bottom w:val="none" w:sz="0" w:space="0" w:color="auto"/>
                                <w:right w:val="none" w:sz="0" w:space="0" w:color="auto"/>
                              </w:divBdr>
                              <w:divsChild>
                                <w:div w:id="69498446">
                                  <w:marLeft w:val="0"/>
                                  <w:marRight w:val="0"/>
                                  <w:marTop w:val="0"/>
                                  <w:marBottom w:val="0"/>
                                  <w:divBdr>
                                    <w:top w:val="none" w:sz="0" w:space="0" w:color="auto"/>
                                    <w:left w:val="none" w:sz="0" w:space="0" w:color="auto"/>
                                    <w:bottom w:val="none" w:sz="0" w:space="0" w:color="auto"/>
                                    <w:right w:val="none" w:sz="0" w:space="0" w:color="auto"/>
                                  </w:divBdr>
                                  <w:divsChild>
                                    <w:div w:id="626400652">
                                      <w:marLeft w:val="0"/>
                                      <w:marRight w:val="0"/>
                                      <w:marTop w:val="0"/>
                                      <w:marBottom w:val="0"/>
                                      <w:divBdr>
                                        <w:top w:val="none" w:sz="0" w:space="0" w:color="auto"/>
                                        <w:left w:val="none" w:sz="0" w:space="0" w:color="auto"/>
                                        <w:bottom w:val="none" w:sz="0" w:space="0" w:color="auto"/>
                                        <w:right w:val="none" w:sz="0" w:space="0" w:color="auto"/>
                                      </w:divBdr>
                                      <w:divsChild>
                                        <w:div w:id="211311803">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847257418">
      <w:bodyDiv w:val="1"/>
      <w:marLeft w:val="0"/>
      <w:marRight w:val="0"/>
      <w:marTop w:val="120"/>
      <w:marBottom w:val="120"/>
      <w:divBdr>
        <w:top w:val="none" w:sz="0" w:space="0" w:color="auto"/>
        <w:left w:val="none" w:sz="0" w:space="0" w:color="auto"/>
        <w:bottom w:val="none" w:sz="0" w:space="0" w:color="auto"/>
        <w:right w:val="none" w:sz="0" w:space="0" w:color="auto"/>
      </w:divBdr>
      <w:divsChild>
        <w:div w:id="147676621">
          <w:marLeft w:val="0"/>
          <w:marRight w:val="0"/>
          <w:marTop w:val="0"/>
          <w:marBottom w:val="0"/>
          <w:divBdr>
            <w:top w:val="none" w:sz="0" w:space="0" w:color="auto"/>
            <w:left w:val="none" w:sz="0" w:space="0" w:color="auto"/>
            <w:bottom w:val="none" w:sz="0" w:space="0" w:color="auto"/>
            <w:right w:val="none" w:sz="0" w:space="0" w:color="auto"/>
          </w:divBdr>
          <w:divsChild>
            <w:div w:id="1329941453">
              <w:marLeft w:val="0"/>
              <w:marRight w:val="0"/>
              <w:marTop w:val="0"/>
              <w:marBottom w:val="0"/>
              <w:divBdr>
                <w:top w:val="single" w:sz="4" w:space="0" w:color="FFFFFF"/>
                <w:left w:val="single" w:sz="4" w:space="0" w:color="FFFFFF"/>
                <w:bottom w:val="single" w:sz="4" w:space="0" w:color="FFFFFF"/>
                <w:right w:val="single" w:sz="4" w:space="0" w:color="FFFFFF"/>
              </w:divBdr>
              <w:divsChild>
                <w:div w:id="337004214">
                  <w:marLeft w:val="0"/>
                  <w:marRight w:val="0"/>
                  <w:marTop w:val="0"/>
                  <w:marBottom w:val="0"/>
                  <w:divBdr>
                    <w:top w:val="none" w:sz="0" w:space="0" w:color="auto"/>
                    <w:left w:val="none" w:sz="0" w:space="0" w:color="auto"/>
                    <w:bottom w:val="none" w:sz="0" w:space="0" w:color="auto"/>
                    <w:right w:val="none" w:sz="0" w:space="0" w:color="auto"/>
                  </w:divBdr>
                  <w:divsChild>
                    <w:div w:id="590620822">
                      <w:marLeft w:val="0"/>
                      <w:marRight w:val="0"/>
                      <w:marTop w:val="0"/>
                      <w:marBottom w:val="0"/>
                      <w:divBdr>
                        <w:top w:val="none" w:sz="0" w:space="0" w:color="auto"/>
                        <w:left w:val="none" w:sz="0" w:space="0" w:color="auto"/>
                        <w:bottom w:val="none" w:sz="0" w:space="0" w:color="auto"/>
                        <w:right w:val="none" w:sz="0" w:space="0" w:color="auto"/>
                      </w:divBdr>
                      <w:divsChild>
                        <w:div w:id="454759459">
                          <w:marLeft w:val="0"/>
                          <w:marRight w:val="0"/>
                          <w:marTop w:val="0"/>
                          <w:marBottom w:val="0"/>
                          <w:divBdr>
                            <w:top w:val="none" w:sz="0" w:space="0" w:color="auto"/>
                            <w:left w:val="none" w:sz="0" w:space="0" w:color="auto"/>
                            <w:bottom w:val="none" w:sz="0" w:space="0" w:color="auto"/>
                            <w:right w:val="none" w:sz="0" w:space="0" w:color="auto"/>
                          </w:divBdr>
                          <w:divsChild>
                            <w:div w:id="1403141258">
                              <w:marLeft w:val="0"/>
                              <w:marRight w:val="0"/>
                              <w:marTop w:val="0"/>
                              <w:marBottom w:val="0"/>
                              <w:divBdr>
                                <w:top w:val="none" w:sz="0" w:space="0" w:color="auto"/>
                                <w:left w:val="none" w:sz="0" w:space="0" w:color="auto"/>
                                <w:bottom w:val="none" w:sz="0" w:space="0" w:color="auto"/>
                                <w:right w:val="none" w:sz="0" w:space="0" w:color="auto"/>
                              </w:divBdr>
                              <w:divsChild>
                                <w:div w:id="49889904">
                                  <w:marLeft w:val="0"/>
                                  <w:marRight w:val="0"/>
                                  <w:marTop w:val="0"/>
                                  <w:marBottom w:val="0"/>
                                  <w:divBdr>
                                    <w:top w:val="none" w:sz="0" w:space="0" w:color="auto"/>
                                    <w:left w:val="none" w:sz="0" w:space="0" w:color="auto"/>
                                    <w:bottom w:val="none" w:sz="0" w:space="0" w:color="auto"/>
                                    <w:right w:val="none" w:sz="0" w:space="0" w:color="auto"/>
                                  </w:divBdr>
                                  <w:divsChild>
                                    <w:div w:id="1416395267">
                                      <w:marLeft w:val="0"/>
                                      <w:marRight w:val="0"/>
                                      <w:marTop w:val="0"/>
                                      <w:marBottom w:val="0"/>
                                      <w:divBdr>
                                        <w:top w:val="none" w:sz="0" w:space="0" w:color="auto"/>
                                        <w:left w:val="none" w:sz="0" w:space="0" w:color="auto"/>
                                        <w:bottom w:val="none" w:sz="0" w:space="0" w:color="auto"/>
                                        <w:right w:val="none" w:sz="0" w:space="0" w:color="auto"/>
                                      </w:divBdr>
                                      <w:divsChild>
                                        <w:div w:id="781387021">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869420364">
      <w:bodyDiv w:val="1"/>
      <w:marLeft w:val="0"/>
      <w:marRight w:val="0"/>
      <w:marTop w:val="120"/>
      <w:marBottom w:val="120"/>
      <w:divBdr>
        <w:top w:val="none" w:sz="0" w:space="0" w:color="auto"/>
        <w:left w:val="none" w:sz="0" w:space="0" w:color="auto"/>
        <w:bottom w:val="none" w:sz="0" w:space="0" w:color="auto"/>
        <w:right w:val="none" w:sz="0" w:space="0" w:color="auto"/>
      </w:divBdr>
      <w:divsChild>
        <w:div w:id="686175220">
          <w:marLeft w:val="0"/>
          <w:marRight w:val="0"/>
          <w:marTop w:val="0"/>
          <w:marBottom w:val="0"/>
          <w:divBdr>
            <w:top w:val="none" w:sz="0" w:space="0" w:color="auto"/>
            <w:left w:val="none" w:sz="0" w:space="0" w:color="auto"/>
            <w:bottom w:val="none" w:sz="0" w:space="0" w:color="auto"/>
            <w:right w:val="none" w:sz="0" w:space="0" w:color="auto"/>
          </w:divBdr>
          <w:divsChild>
            <w:div w:id="1853061293">
              <w:marLeft w:val="0"/>
              <w:marRight w:val="0"/>
              <w:marTop w:val="0"/>
              <w:marBottom w:val="0"/>
              <w:divBdr>
                <w:top w:val="single" w:sz="4" w:space="0" w:color="FFFFFF"/>
                <w:left w:val="single" w:sz="4" w:space="0" w:color="FFFFFF"/>
                <w:bottom w:val="single" w:sz="4" w:space="0" w:color="FFFFFF"/>
                <w:right w:val="single" w:sz="4" w:space="0" w:color="FFFFFF"/>
              </w:divBdr>
              <w:divsChild>
                <w:div w:id="621036058">
                  <w:marLeft w:val="0"/>
                  <w:marRight w:val="0"/>
                  <w:marTop w:val="0"/>
                  <w:marBottom w:val="0"/>
                  <w:divBdr>
                    <w:top w:val="none" w:sz="0" w:space="0" w:color="auto"/>
                    <w:left w:val="none" w:sz="0" w:space="0" w:color="auto"/>
                    <w:bottom w:val="none" w:sz="0" w:space="0" w:color="auto"/>
                    <w:right w:val="none" w:sz="0" w:space="0" w:color="auto"/>
                  </w:divBdr>
                  <w:divsChild>
                    <w:div w:id="2122215826">
                      <w:marLeft w:val="0"/>
                      <w:marRight w:val="0"/>
                      <w:marTop w:val="0"/>
                      <w:marBottom w:val="0"/>
                      <w:divBdr>
                        <w:top w:val="none" w:sz="0" w:space="0" w:color="auto"/>
                        <w:left w:val="none" w:sz="0" w:space="0" w:color="auto"/>
                        <w:bottom w:val="none" w:sz="0" w:space="0" w:color="auto"/>
                        <w:right w:val="none" w:sz="0" w:space="0" w:color="auto"/>
                      </w:divBdr>
                      <w:divsChild>
                        <w:div w:id="793255851">
                          <w:marLeft w:val="0"/>
                          <w:marRight w:val="0"/>
                          <w:marTop w:val="0"/>
                          <w:marBottom w:val="0"/>
                          <w:divBdr>
                            <w:top w:val="none" w:sz="0" w:space="0" w:color="auto"/>
                            <w:left w:val="none" w:sz="0" w:space="0" w:color="auto"/>
                            <w:bottom w:val="none" w:sz="0" w:space="0" w:color="auto"/>
                            <w:right w:val="none" w:sz="0" w:space="0" w:color="auto"/>
                          </w:divBdr>
                          <w:divsChild>
                            <w:div w:id="1846430590">
                              <w:marLeft w:val="0"/>
                              <w:marRight w:val="0"/>
                              <w:marTop w:val="0"/>
                              <w:marBottom w:val="0"/>
                              <w:divBdr>
                                <w:top w:val="none" w:sz="0" w:space="0" w:color="auto"/>
                                <w:left w:val="none" w:sz="0" w:space="0" w:color="auto"/>
                                <w:bottom w:val="none" w:sz="0" w:space="0" w:color="auto"/>
                                <w:right w:val="none" w:sz="0" w:space="0" w:color="auto"/>
                              </w:divBdr>
                              <w:divsChild>
                                <w:div w:id="1906918197">
                                  <w:marLeft w:val="0"/>
                                  <w:marRight w:val="0"/>
                                  <w:marTop w:val="0"/>
                                  <w:marBottom w:val="0"/>
                                  <w:divBdr>
                                    <w:top w:val="none" w:sz="0" w:space="0" w:color="auto"/>
                                    <w:left w:val="none" w:sz="0" w:space="0" w:color="auto"/>
                                    <w:bottom w:val="none" w:sz="0" w:space="0" w:color="auto"/>
                                    <w:right w:val="none" w:sz="0" w:space="0" w:color="auto"/>
                                  </w:divBdr>
                                  <w:divsChild>
                                    <w:div w:id="79305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5969990">
      <w:bodyDiv w:val="1"/>
      <w:marLeft w:val="0"/>
      <w:marRight w:val="0"/>
      <w:marTop w:val="120"/>
      <w:marBottom w:val="120"/>
      <w:divBdr>
        <w:top w:val="none" w:sz="0" w:space="0" w:color="auto"/>
        <w:left w:val="none" w:sz="0" w:space="0" w:color="auto"/>
        <w:bottom w:val="none" w:sz="0" w:space="0" w:color="auto"/>
        <w:right w:val="none" w:sz="0" w:space="0" w:color="auto"/>
      </w:divBdr>
      <w:divsChild>
        <w:div w:id="1929922203">
          <w:marLeft w:val="0"/>
          <w:marRight w:val="0"/>
          <w:marTop w:val="0"/>
          <w:marBottom w:val="0"/>
          <w:divBdr>
            <w:top w:val="none" w:sz="0" w:space="0" w:color="auto"/>
            <w:left w:val="none" w:sz="0" w:space="0" w:color="auto"/>
            <w:bottom w:val="none" w:sz="0" w:space="0" w:color="auto"/>
            <w:right w:val="none" w:sz="0" w:space="0" w:color="auto"/>
          </w:divBdr>
          <w:divsChild>
            <w:div w:id="2091461097">
              <w:marLeft w:val="0"/>
              <w:marRight w:val="0"/>
              <w:marTop w:val="0"/>
              <w:marBottom w:val="0"/>
              <w:divBdr>
                <w:top w:val="single" w:sz="4" w:space="0" w:color="FFFFFF"/>
                <w:left w:val="single" w:sz="4" w:space="0" w:color="FFFFFF"/>
                <w:bottom w:val="single" w:sz="4" w:space="0" w:color="FFFFFF"/>
                <w:right w:val="single" w:sz="4" w:space="0" w:color="FFFFFF"/>
              </w:divBdr>
              <w:divsChild>
                <w:div w:id="346754079">
                  <w:marLeft w:val="0"/>
                  <w:marRight w:val="0"/>
                  <w:marTop w:val="0"/>
                  <w:marBottom w:val="0"/>
                  <w:divBdr>
                    <w:top w:val="none" w:sz="0" w:space="0" w:color="auto"/>
                    <w:left w:val="none" w:sz="0" w:space="0" w:color="auto"/>
                    <w:bottom w:val="none" w:sz="0" w:space="0" w:color="auto"/>
                    <w:right w:val="none" w:sz="0" w:space="0" w:color="auto"/>
                  </w:divBdr>
                  <w:divsChild>
                    <w:div w:id="1692995299">
                      <w:marLeft w:val="0"/>
                      <w:marRight w:val="0"/>
                      <w:marTop w:val="0"/>
                      <w:marBottom w:val="0"/>
                      <w:divBdr>
                        <w:top w:val="none" w:sz="0" w:space="0" w:color="auto"/>
                        <w:left w:val="none" w:sz="0" w:space="0" w:color="auto"/>
                        <w:bottom w:val="none" w:sz="0" w:space="0" w:color="auto"/>
                        <w:right w:val="none" w:sz="0" w:space="0" w:color="auto"/>
                      </w:divBdr>
                      <w:divsChild>
                        <w:div w:id="1882017456">
                          <w:marLeft w:val="0"/>
                          <w:marRight w:val="0"/>
                          <w:marTop w:val="0"/>
                          <w:marBottom w:val="0"/>
                          <w:divBdr>
                            <w:top w:val="none" w:sz="0" w:space="0" w:color="auto"/>
                            <w:left w:val="none" w:sz="0" w:space="0" w:color="auto"/>
                            <w:bottom w:val="none" w:sz="0" w:space="0" w:color="auto"/>
                            <w:right w:val="none" w:sz="0" w:space="0" w:color="auto"/>
                          </w:divBdr>
                          <w:divsChild>
                            <w:div w:id="1566184118">
                              <w:marLeft w:val="0"/>
                              <w:marRight w:val="0"/>
                              <w:marTop w:val="0"/>
                              <w:marBottom w:val="0"/>
                              <w:divBdr>
                                <w:top w:val="none" w:sz="0" w:space="0" w:color="auto"/>
                                <w:left w:val="none" w:sz="0" w:space="0" w:color="auto"/>
                                <w:bottom w:val="none" w:sz="0" w:space="0" w:color="auto"/>
                                <w:right w:val="none" w:sz="0" w:space="0" w:color="auto"/>
                              </w:divBdr>
                              <w:divsChild>
                                <w:div w:id="1503664722">
                                  <w:marLeft w:val="0"/>
                                  <w:marRight w:val="0"/>
                                  <w:marTop w:val="0"/>
                                  <w:marBottom w:val="0"/>
                                  <w:divBdr>
                                    <w:top w:val="none" w:sz="0" w:space="0" w:color="auto"/>
                                    <w:left w:val="none" w:sz="0" w:space="0" w:color="auto"/>
                                    <w:bottom w:val="none" w:sz="0" w:space="0" w:color="auto"/>
                                    <w:right w:val="none" w:sz="0" w:space="0" w:color="auto"/>
                                  </w:divBdr>
                                  <w:divsChild>
                                    <w:div w:id="198188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4147267">
      <w:bodyDiv w:val="1"/>
      <w:marLeft w:val="0"/>
      <w:marRight w:val="0"/>
      <w:marTop w:val="120"/>
      <w:marBottom w:val="120"/>
      <w:divBdr>
        <w:top w:val="none" w:sz="0" w:space="0" w:color="auto"/>
        <w:left w:val="none" w:sz="0" w:space="0" w:color="auto"/>
        <w:bottom w:val="none" w:sz="0" w:space="0" w:color="auto"/>
        <w:right w:val="none" w:sz="0" w:space="0" w:color="auto"/>
      </w:divBdr>
      <w:divsChild>
        <w:div w:id="1010109899">
          <w:marLeft w:val="0"/>
          <w:marRight w:val="0"/>
          <w:marTop w:val="0"/>
          <w:marBottom w:val="0"/>
          <w:divBdr>
            <w:top w:val="none" w:sz="0" w:space="0" w:color="auto"/>
            <w:left w:val="none" w:sz="0" w:space="0" w:color="auto"/>
            <w:bottom w:val="none" w:sz="0" w:space="0" w:color="auto"/>
            <w:right w:val="none" w:sz="0" w:space="0" w:color="auto"/>
          </w:divBdr>
          <w:divsChild>
            <w:div w:id="218324446">
              <w:marLeft w:val="0"/>
              <w:marRight w:val="0"/>
              <w:marTop w:val="0"/>
              <w:marBottom w:val="0"/>
              <w:divBdr>
                <w:top w:val="single" w:sz="4" w:space="0" w:color="FFFFFF"/>
                <w:left w:val="single" w:sz="4" w:space="0" w:color="FFFFFF"/>
                <w:bottom w:val="single" w:sz="4" w:space="0" w:color="FFFFFF"/>
                <w:right w:val="single" w:sz="4" w:space="0" w:color="FFFFFF"/>
              </w:divBdr>
              <w:divsChild>
                <w:div w:id="670373416">
                  <w:marLeft w:val="0"/>
                  <w:marRight w:val="0"/>
                  <w:marTop w:val="0"/>
                  <w:marBottom w:val="0"/>
                  <w:divBdr>
                    <w:top w:val="none" w:sz="0" w:space="0" w:color="auto"/>
                    <w:left w:val="none" w:sz="0" w:space="0" w:color="auto"/>
                    <w:bottom w:val="none" w:sz="0" w:space="0" w:color="auto"/>
                    <w:right w:val="none" w:sz="0" w:space="0" w:color="auto"/>
                  </w:divBdr>
                  <w:divsChild>
                    <w:div w:id="1306203411">
                      <w:marLeft w:val="0"/>
                      <w:marRight w:val="0"/>
                      <w:marTop w:val="0"/>
                      <w:marBottom w:val="0"/>
                      <w:divBdr>
                        <w:top w:val="none" w:sz="0" w:space="0" w:color="auto"/>
                        <w:left w:val="none" w:sz="0" w:space="0" w:color="auto"/>
                        <w:bottom w:val="none" w:sz="0" w:space="0" w:color="auto"/>
                        <w:right w:val="none" w:sz="0" w:space="0" w:color="auto"/>
                      </w:divBdr>
                      <w:divsChild>
                        <w:div w:id="430664864">
                          <w:marLeft w:val="0"/>
                          <w:marRight w:val="0"/>
                          <w:marTop w:val="360"/>
                          <w:marBottom w:val="240"/>
                          <w:divBdr>
                            <w:top w:val="none" w:sz="0" w:space="0" w:color="auto"/>
                            <w:left w:val="none" w:sz="0" w:space="0" w:color="auto"/>
                            <w:bottom w:val="none" w:sz="0" w:space="0" w:color="auto"/>
                            <w:right w:val="none" w:sz="0" w:space="0" w:color="auto"/>
                          </w:divBdr>
                          <w:divsChild>
                            <w:div w:id="406273652">
                              <w:marLeft w:val="0"/>
                              <w:marRight w:val="0"/>
                              <w:marTop w:val="0"/>
                              <w:marBottom w:val="120"/>
                              <w:divBdr>
                                <w:top w:val="none" w:sz="0" w:space="0" w:color="auto"/>
                                <w:left w:val="none" w:sz="0" w:space="0" w:color="auto"/>
                                <w:bottom w:val="none" w:sz="0" w:space="0" w:color="auto"/>
                                <w:right w:val="none" w:sz="0" w:space="0" w:color="auto"/>
                              </w:divBdr>
                              <w:divsChild>
                                <w:div w:id="1899851641">
                                  <w:marLeft w:val="0"/>
                                  <w:marRight w:val="0"/>
                                  <w:marTop w:val="0"/>
                                  <w:marBottom w:val="0"/>
                                  <w:divBdr>
                                    <w:top w:val="none" w:sz="0" w:space="0" w:color="auto"/>
                                    <w:left w:val="single" w:sz="4" w:space="0" w:color="FFFFFF"/>
                                    <w:bottom w:val="single" w:sz="4" w:space="0" w:color="FFFFFF"/>
                                    <w:right w:val="single" w:sz="4" w:space="0" w:color="FFFFFF"/>
                                  </w:divBdr>
                                </w:div>
                              </w:divsChild>
                            </w:div>
                            <w:div w:id="994726121">
                              <w:marLeft w:val="0"/>
                              <w:marRight w:val="0"/>
                              <w:marTop w:val="0"/>
                              <w:marBottom w:val="120"/>
                              <w:divBdr>
                                <w:top w:val="none" w:sz="0" w:space="0" w:color="auto"/>
                                <w:left w:val="none" w:sz="0" w:space="0" w:color="auto"/>
                                <w:bottom w:val="none" w:sz="0" w:space="0" w:color="auto"/>
                                <w:right w:val="none" w:sz="0" w:space="0" w:color="auto"/>
                              </w:divBdr>
                              <w:divsChild>
                                <w:div w:id="557478214">
                                  <w:marLeft w:val="0"/>
                                  <w:marRight w:val="0"/>
                                  <w:marTop w:val="0"/>
                                  <w:marBottom w:val="0"/>
                                  <w:divBdr>
                                    <w:top w:val="none" w:sz="0" w:space="0" w:color="auto"/>
                                    <w:left w:val="single" w:sz="4" w:space="0" w:color="FFFFFF"/>
                                    <w:bottom w:val="single" w:sz="4" w:space="0" w:color="FFFFFF"/>
                                    <w:right w:val="single" w:sz="4" w:space="0" w:color="FFFFFF"/>
                                  </w:divBdr>
                                </w:div>
                              </w:divsChild>
                            </w:div>
                            <w:div w:id="252787990">
                              <w:marLeft w:val="0"/>
                              <w:marRight w:val="0"/>
                              <w:marTop w:val="0"/>
                              <w:marBottom w:val="120"/>
                              <w:divBdr>
                                <w:top w:val="none" w:sz="0" w:space="0" w:color="auto"/>
                                <w:left w:val="none" w:sz="0" w:space="0" w:color="auto"/>
                                <w:bottom w:val="none" w:sz="0" w:space="0" w:color="auto"/>
                                <w:right w:val="none" w:sz="0" w:space="0" w:color="auto"/>
                              </w:divBdr>
                              <w:divsChild>
                                <w:div w:id="1978337871">
                                  <w:marLeft w:val="0"/>
                                  <w:marRight w:val="0"/>
                                  <w:marTop w:val="0"/>
                                  <w:marBottom w:val="0"/>
                                  <w:divBdr>
                                    <w:top w:val="none" w:sz="0" w:space="0" w:color="auto"/>
                                    <w:left w:val="single" w:sz="4" w:space="0" w:color="FFFFFF"/>
                                    <w:bottom w:val="single" w:sz="4" w:space="0" w:color="FFFFFF"/>
                                    <w:right w:val="single" w:sz="4" w:space="0" w:color="FFFFFF"/>
                                  </w:divBdr>
                                </w:div>
                              </w:divsChild>
                            </w:div>
                            <w:div w:id="1550847264">
                              <w:marLeft w:val="0"/>
                              <w:marRight w:val="0"/>
                              <w:marTop w:val="0"/>
                              <w:marBottom w:val="120"/>
                              <w:divBdr>
                                <w:top w:val="none" w:sz="0" w:space="0" w:color="auto"/>
                                <w:left w:val="none" w:sz="0" w:space="0" w:color="auto"/>
                                <w:bottom w:val="none" w:sz="0" w:space="0" w:color="auto"/>
                                <w:right w:val="none" w:sz="0" w:space="0" w:color="auto"/>
                              </w:divBdr>
                              <w:divsChild>
                                <w:div w:id="1336881188">
                                  <w:marLeft w:val="0"/>
                                  <w:marRight w:val="0"/>
                                  <w:marTop w:val="0"/>
                                  <w:marBottom w:val="0"/>
                                  <w:divBdr>
                                    <w:top w:val="none" w:sz="0" w:space="0" w:color="auto"/>
                                    <w:left w:val="single" w:sz="4" w:space="0" w:color="FFFFFF"/>
                                    <w:bottom w:val="single" w:sz="4" w:space="0" w:color="FFFFFF"/>
                                    <w:right w:val="single" w:sz="4" w:space="0" w:color="FFFFFF"/>
                                  </w:divBdr>
                                </w:div>
                              </w:divsChild>
                            </w:div>
                          </w:divsChild>
                        </w:div>
                      </w:divsChild>
                    </w:div>
                    <w:div w:id="1714846209">
                      <w:marLeft w:val="0"/>
                      <w:marRight w:val="0"/>
                      <w:marTop w:val="0"/>
                      <w:marBottom w:val="0"/>
                      <w:divBdr>
                        <w:top w:val="none" w:sz="0" w:space="0" w:color="auto"/>
                        <w:left w:val="none" w:sz="0" w:space="0" w:color="auto"/>
                        <w:bottom w:val="none" w:sz="0" w:space="0" w:color="auto"/>
                        <w:right w:val="none" w:sz="0" w:space="0" w:color="auto"/>
                      </w:divBdr>
                      <w:divsChild>
                        <w:div w:id="1958564025">
                          <w:marLeft w:val="0"/>
                          <w:marRight w:val="0"/>
                          <w:marTop w:val="0"/>
                          <w:marBottom w:val="0"/>
                          <w:divBdr>
                            <w:top w:val="none" w:sz="0" w:space="0" w:color="auto"/>
                            <w:left w:val="none" w:sz="0" w:space="0" w:color="auto"/>
                            <w:bottom w:val="none" w:sz="0" w:space="0" w:color="auto"/>
                            <w:right w:val="none" w:sz="0" w:space="0" w:color="auto"/>
                          </w:divBdr>
                          <w:divsChild>
                            <w:div w:id="889614614">
                              <w:marLeft w:val="0"/>
                              <w:marRight w:val="0"/>
                              <w:marTop w:val="0"/>
                              <w:marBottom w:val="0"/>
                              <w:divBdr>
                                <w:top w:val="none" w:sz="0" w:space="0" w:color="auto"/>
                                <w:left w:val="none" w:sz="0" w:space="0" w:color="auto"/>
                                <w:bottom w:val="none" w:sz="0" w:space="0" w:color="auto"/>
                                <w:right w:val="none" w:sz="0" w:space="0" w:color="auto"/>
                              </w:divBdr>
                              <w:divsChild>
                                <w:div w:id="947587988">
                                  <w:marLeft w:val="0"/>
                                  <w:marRight w:val="0"/>
                                  <w:marTop w:val="0"/>
                                  <w:marBottom w:val="0"/>
                                  <w:divBdr>
                                    <w:top w:val="none" w:sz="0" w:space="0" w:color="auto"/>
                                    <w:left w:val="none" w:sz="0" w:space="0" w:color="auto"/>
                                    <w:bottom w:val="none" w:sz="0" w:space="0" w:color="auto"/>
                                    <w:right w:val="none" w:sz="0" w:space="0" w:color="auto"/>
                                  </w:divBdr>
                                  <w:divsChild>
                                    <w:div w:id="55169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5065257">
      <w:bodyDiv w:val="1"/>
      <w:marLeft w:val="0"/>
      <w:marRight w:val="0"/>
      <w:marTop w:val="120"/>
      <w:marBottom w:val="120"/>
      <w:divBdr>
        <w:top w:val="none" w:sz="0" w:space="0" w:color="auto"/>
        <w:left w:val="none" w:sz="0" w:space="0" w:color="auto"/>
        <w:bottom w:val="none" w:sz="0" w:space="0" w:color="auto"/>
        <w:right w:val="none" w:sz="0" w:space="0" w:color="auto"/>
      </w:divBdr>
      <w:divsChild>
        <w:div w:id="1513105819">
          <w:marLeft w:val="0"/>
          <w:marRight w:val="0"/>
          <w:marTop w:val="0"/>
          <w:marBottom w:val="0"/>
          <w:divBdr>
            <w:top w:val="none" w:sz="0" w:space="0" w:color="auto"/>
            <w:left w:val="none" w:sz="0" w:space="0" w:color="auto"/>
            <w:bottom w:val="none" w:sz="0" w:space="0" w:color="auto"/>
            <w:right w:val="none" w:sz="0" w:space="0" w:color="auto"/>
          </w:divBdr>
          <w:divsChild>
            <w:div w:id="338315655">
              <w:marLeft w:val="0"/>
              <w:marRight w:val="0"/>
              <w:marTop w:val="0"/>
              <w:marBottom w:val="0"/>
              <w:divBdr>
                <w:top w:val="single" w:sz="4" w:space="0" w:color="FFFFFF"/>
                <w:left w:val="single" w:sz="4" w:space="0" w:color="FFFFFF"/>
                <w:bottom w:val="single" w:sz="4" w:space="0" w:color="FFFFFF"/>
                <w:right w:val="single" w:sz="4" w:space="0" w:color="FFFFFF"/>
              </w:divBdr>
              <w:divsChild>
                <w:div w:id="771046978">
                  <w:marLeft w:val="0"/>
                  <w:marRight w:val="0"/>
                  <w:marTop w:val="0"/>
                  <w:marBottom w:val="0"/>
                  <w:divBdr>
                    <w:top w:val="none" w:sz="0" w:space="0" w:color="auto"/>
                    <w:left w:val="none" w:sz="0" w:space="0" w:color="auto"/>
                    <w:bottom w:val="none" w:sz="0" w:space="0" w:color="auto"/>
                    <w:right w:val="none" w:sz="0" w:space="0" w:color="auto"/>
                  </w:divBdr>
                  <w:divsChild>
                    <w:div w:id="1878855672">
                      <w:marLeft w:val="0"/>
                      <w:marRight w:val="0"/>
                      <w:marTop w:val="0"/>
                      <w:marBottom w:val="0"/>
                      <w:divBdr>
                        <w:top w:val="none" w:sz="0" w:space="0" w:color="auto"/>
                        <w:left w:val="none" w:sz="0" w:space="0" w:color="auto"/>
                        <w:bottom w:val="none" w:sz="0" w:space="0" w:color="auto"/>
                        <w:right w:val="none" w:sz="0" w:space="0" w:color="auto"/>
                      </w:divBdr>
                      <w:divsChild>
                        <w:div w:id="832836762">
                          <w:marLeft w:val="0"/>
                          <w:marRight w:val="0"/>
                          <w:marTop w:val="0"/>
                          <w:marBottom w:val="0"/>
                          <w:divBdr>
                            <w:top w:val="none" w:sz="0" w:space="0" w:color="auto"/>
                            <w:left w:val="none" w:sz="0" w:space="0" w:color="auto"/>
                            <w:bottom w:val="none" w:sz="0" w:space="0" w:color="auto"/>
                            <w:right w:val="none" w:sz="0" w:space="0" w:color="auto"/>
                          </w:divBdr>
                          <w:divsChild>
                            <w:div w:id="518355484">
                              <w:marLeft w:val="0"/>
                              <w:marRight w:val="0"/>
                              <w:marTop w:val="0"/>
                              <w:marBottom w:val="0"/>
                              <w:divBdr>
                                <w:top w:val="none" w:sz="0" w:space="0" w:color="auto"/>
                                <w:left w:val="none" w:sz="0" w:space="0" w:color="auto"/>
                                <w:bottom w:val="none" w:sz="0" w:space="0" w:color="auto"/>
                                <w:right w:val="none" w:sz="0" w:space="0" w:color="auto"/>
                              </w:divBdr>
                              <w:divsChild>
                                <w:div w:id="1454059988">
                                  <w:marLeft w:val="0"/>
                                  <w:marRight w:val="0"/>
                                  <w:marTop w:val="0"/>
                                  <w:marBottom w:val="0"/>
                                  <w:divBdr>
                                    <w:top w:val="none" w:sz="0" w:space="0" w:color="auto"/>
                                    <w:left w:val="none" w:sz="0" w:space="0" w:color="auto"/>
                                    <w:bottom w:val="none" w:sz="0" w:space="0" w:color="auto"/>
                                    <w:right w:val="none" w:sz="0" w:space="0" w:color="auto"/>
                                  </w:divBdr>
                                  <w:divsChild>
                                    <w:div w:id="193921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9969639">
      <w:bodyDiv w:val="1"/>
      <w:marLeft w:val="0"/>
      <w:marRight w:val="0"/>
      <w:marTop w:val="150"/>
      <w:marBottom w:val="150"/>
      <w:divBdr>
        <w:top w:val="none" w:sz="0" w:space="0" w:color="auto"/>
        <w:left w:val="none" w:sz="0" w:space="0" w:color="auto"/>
        <w:bottom w:val="none" w:sz="0" w:space="0" w:color="auto"/>
        <w:right w:val="none" w:sz="0" w:space="0" w:color="auto"/>
      </w:divBdr>
      <w:divsChild>
        <w:div w:id="1640569826">
          <w:marLeft w:val="0"/>
          <w:marRight w:val="0"/>
          <w:marTop w:val="0"/>
          <w:marBottom w:val="0"/>
          <w:divBdr>
            <w:top w:val="none" w:sz="0" w:space="0" w:color="auto"/>
            <w:left w:val="none" w:sz="0" w:space="0" w:color="auto"/>
            <w:bottom w:val="none" w:sz="0" w:space="0" w:color="auto"/>
            <w:right w:val="none" w:sz="0" w:space="0" w:color="auto"/>
          </w:divBdr>
          <w:divsChild>
            <w:div w:id="1326784520">
              <w:marLeft w:val="0"/>
              <w:marRight w:val="0"/>
              <w:marTop w:val="0"/>
              <w:marBottom w:val="0"/>
              <w:divBdr>
                <w:top w:val="single" w:sz="6" w:space="0" w:color="FFFFFF"/>
                <w:left w:val="single" w:sz="6" w:space="0" w:color="FFFFFF"/>
                <w:bottom w:val="single" w:sz="6" w:space="0" w:color="FFFFFF"/>
                <w:right w:val="single" w:sz="6" w:space="0" w:color="FFFFFF"/>
              </w:divBdr>
              <w:divsChild>
                <w:div w:id="246958607">
                  <w:marLeft w:val="0"/>
                  <w:marRight w:val="0"/>
                  <w:marTop w:val="0"/>
                  <w:marBottom w:val="0"/>
                  <w:divBdr>
                    <w:top w:val="none" w:sz="0" w:space="0" w:color="auto"/>
                    <w:left w:val="none" w:sz="0" w:space="0" w:color="auto"/>
                    <w:bottom w:val="none" w:sz="0" w:space="0" w:color="auto"/>
                    <w:right w:val="none" w:sz="0" w:space="0" w:color="auto"/>
                  </w:divBdr>
                  <w:divsChild>
                    <w:div w:id="1076052380">
                      <w:marLeft w:val="0"/>
                      <w:marRight w:val="0"/>
                      <w:marTop w:val="0"/>
                      <w:marBottom w:val="0"/>
                      <w:divBdr>
                        <w:top w:val="none" w:sz="0" w:space="0" w:color="auto"/>
                        <w:left w:val="none" w:sz="0" w:space="0" w:color="auto"/>
                        <w:bottom w:val="none" w:sz="0" w:space="0" w:color="auto"/>
                        <w:right w:val="none" w:sz="0" w:space="0" w:color="auto"/>
                      </w:divBdr>
                      <w:divsChild>
                        <w:div w:id="280888816">
                          <w:marLeft w:val="0"/>
                          <w:marRight w:val="0"/>
                          <w:marTop w:val="0"/>
                          <w:marBottom w:val="0"/>
                          <w:divBdr>
                            <w:top w:val="none" w:sz="0" w:space="0" w:color="auto"/>
                            <w:left w:val="none" w:sz="0" w:space="0" w:color="auto"/>
                            <w:bottom w:val="none" w:sz="0" w:space="0" w:color="auto"/>
                            <w:right w:val="none" w:sz="0" w:space="0" w:color="auto"/>
                          </w:divBdr>
                          <w:divsChild>
                            <w:div w:id="1471703825">
                              <w:marLeft w:val="0"/>
                              <w:marRight w:val="0"/>
                              <w:marTop w:val="0"/>
                              <w:marBottom w:val="0"/>
                              <w:divBdr>
                                <w:top w:val="none" w:sz="0" w:space="0" w:color="auto"/>
                                <w:left w:val="none" w:sz="0" w:space="0" w:color="auto"/>
                                <w:bottom w:val="none" w:sz="0" w:space="0" w:color="auto"/>
                                <w:right w:val="none" w:sz="0" w:space="0" w:color="auto"/>
                              </w:divBdr>
                              <w:divsChild>
                                <w:div w:id="438723123">
                                  <w:marLeft w:val="0"/>
                                  <w:marRight w:val="0"/>
                                  <w:marTop w:val="0"/>
                                  <w:marBottom w:val="0"/>
                                  <w:divBdr>
                                    <w:top w:val="none" w:sz="0" w:space="0" w:color="auto"/>
                                    <w:left w:val="none" w:sz="0" w:space="0" w:color="auto"/>
                                    <w:bottom w:val="none" w:sz="0" w:space="0" w:color="auto"/>
                                    <w:right w:val="none" w:sz="0" w:space="0" w:color="auto"/>
                                  </w:divBdr>
                                  <w:divsChild>
                                    <w:div w:id="1553956370">
                                      <w:marLeft w:val="0"/>
                                      <w:marRight w:val="0"/>
                                      <w:marTop w:val="0"/>
                                      <w:marBottom w:val="0"/>
                                      <w:divBdr>
                                        <w:top w:val="none" w:sz="0" w:space="0" w:color="auto"/>
                                        <w:left w:val="none" w:sz="0" w:space="0" w:color="auto"/>
                                        <w:bottom w:val="none" w:sz="0" w:space="0" w:color="auto"/>
                                        <w:right w:val="none" w:sz="0" w:space="0" w:color="auto"/>
                                      </w:divBdr>
                                      <w:divsChild>
                                        <w:div w:id="16417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2618075">
      <w:bodyDiv w:val="1"/>
      <w:marLeft w:val="0"/>
      <w:marRight w:val="0"/>
      <w:marTop w:val="120"/>
      <w:marBottom w:val="120"/>
      <w:divBdr>
        <w:top w:val="none" w:sz="0" w:space="0" w:color="auto"/>
        <w:left w:val="none" w:sz="0" w:space="0" w:color="auto"/>
        <w:bottom w:val="none" w:sz="0" w:space="0" w:color="auto"/>
        <w:right w:val="none" w:sz="0" w:space="0" w:color="auto"/>
      </w:divBdr>
      <w:divsChild>
        <w:div w:id="1383675409">
          <w:marLeft w:val="0"/>
          <w:marRight w:val="0"/>
          <w:marTop w:val="0"/>
          <w:marBottom w:val="0"/>
          <w:divBdr>
            <w:top w:val="none" w:sz="0" w:space="0" w:color="auto"/>
            <w:left w:val="none" w:sz="0" w:space="0" w:color="auto"/>
            <w:bottom w:val="none" w:sz="0" w:space="0" w:color="auto"/>
            <w:right w:val="none" w:sz="0" w:space="0" w:color="auto"/>
          </w:divBdr>
          <w:divsChild>
            <w:div w:id="790632972">
              <w:marLeft w:val="0"/>
              <w:marRight w:val="0"/>
              <w:marTop w:val="0"/>
              <w:marBottom w:val="0"/>
              <w:divBdr>
                <w:top w:val="single" w:sz="4" w:space="0" w:color="FFFFFF"/>
                <w:left w:val="single" w:sz="4" w:space="0" w:color="FFFFFF"/>
                <w:bottom w:val="single" w:sz="4" w:space="0" w:color="FFFFFF"/>
                <w:right w:val="single" w:sz="4" w:space="0" w:color="FFFFFF"/>
              </w:divBdr>
              <w:divsChild>
                <w:div w:id="1873221658">
                  <w:marLeft w:val="0"/>
                  <w:marRight w:val="0"/>
                  <w:marTop w:val="0"/>
                  <w:marBottom w:val="0"/>
                  <w:divBdr>
                    <w:top w:val="none" w:sz="0" w:space="0" w:color="auto"/>
                    <w:left w:val="none" w:sz="0" w:space="0" w:color="auto"/>
                    <w:bottom w:val="none" w:sz="0" w:space="0" w:color="auto"/>
                    <w:right w:val="none" w:sz="0" w:space="0" w:color="auto"/>
                  </w:divBdr>
                  <w:divsChild>
                    <w:div w:id="1530677870">
                      <w:marLeft w:val="0"/>
                      <w:marRight w:val="0"/>
                      <w:marTop w:val="0"/>
                      <w:marBottom w:val="0"/>
                      <w:divBdr>
                        <w:top w:val="none" w:sz="0" w:space="0" w:color="auto"/>
                        <w:left w:val="none" w:sz="0" w:space="0" w:color="auto"/>
                        <w:bottom w:val="none" w:sz="0" w:space="0" w:color="auto"/>
                        <w:right w:val="none" w:sz="0" w:space="0" w:color="auto"/>
                      </w:divBdr>
                      <w:divsChild>
                        <w:div w:id="1849364056">
                          <w:marLeft w:val="0"/>
                          <w:marRight w:val="0"/>
                          <w:marTop w:val="0"/>
                          <w:marBottom w:val="0"/>
                          <w:divBdr>
                            <w:top w:val="none" w:sz="0" w:space="0" w:color="auto"/>
                            <w:left w:val="none" w:sz="0" w:space="0" w:color="auto"/>
                            <w:bottom w:val="none" w:sz="0" w:space="0" w:color="auto"/>
                            <w:right w:val="none" w:sz="0" w:space="0" w:color="auto"/>
                          </w:divBdr>
                          <w:divsChild>
                            <w:div w:id="806169659">
                              <w:marLeft w:val="0"/>
                              <w:marRight w:val="0"/>
                              <w:marTop w:val="0"/>
                              <w:marBottom w:val="0"/>
                              <w:divBdr>
                                <w:top w:val="none" w:sz="0" w:space="0" w:color="auto"/>
                                <w:left w:val="none" w:sz="0" w:space="0" w:color="auto"/>
                                <w:bottom w:val="none" w:sz="0" w:space="0" w:color="auto"/>
                                <w:right w:val="none" w:sz="0" w:space="0" w:color="auto"/>
                              </w:divBdr>
                              <w:divsChild>
                                <w:div w:id="2106530262">
                                  <w:marLeft w:val="0"/>
                                  <w:marRight w:val="0"/>
                                  <w:marTop w:val="0"/>
                                  <w:marBottom w:val="0"/>
                                  <w:divBdr>
                                    <w:top w:val="none" w:sz="0" w:space="0" w:color="auto"/>
                                    <w:left w:val="none" w:sz="0" w:space="0" w:color="auto"/>
                                    <w:bottom w:val="none" w:sz="0" w:space="0" w:color="auto"/>
                                    <w:right w:val="none" w:sz="0" w:space="0" w:color="auto"/>
                                  </w:divBdr>
                                  <w:divsChild>
                                    <w:div w:id="195580914">
                                      <w:marLeft w:val="0"/>
                                      <w:marRight w:val="0"/>
                                      <w:marTop w:val="0"/>
                                      <w:marBottom w:val="0"/>
                                      <w:divBdr>
                                        <w:top w:val="none" w:sz="0" w:space="0" w:color="auto"/>
                                        <w:left w:val="none" w:sz="0" w:space="0" w:color="auto"/>
                                        <w:bottom w:val="none" w:sz="0" w:space="0" w:color="auto"/>
                                        <w:right w:val="none" w:sz="0" w:space="0" w:color="auto"/>
                                      </w:divBdr>
                                      <w:divsChild>
                                        <w:div w:id="354384001">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944582774">
      <w:bodyDiv w:val="1"/>
      <w:marLeft w:val="0"/>
      <w:marRight w:val="0"/>
      <w:marTop w:val="120"/>
      <w:marBottom w:val="120"/>
      <w:divBdr>
        <w:top w:val="none" w:sz="0" w:space="0" w:color="auto"/>
        <w:left w:val="none" w:sz="0" w:space="0" w:color="auto"/>
        <w:bottom w:val="none" w:sz="0" w:space="0" w:color="auto"/>
        <w:right w:val="none" w:sz="0" w:space="0" w:color="auto"/>
      </w:divBdr>
      <w:divsChild>
        <w:div w:id="704602213">
          <w:marLeft w:val="0"/>
          <w:marRight w:val="0"/>
          <w:marTop w:val="0"/>
          <w:marBottom w:val="0"/>
          <w:divBdr>
            <w:top w:val="none" w:sz="0" w:space="0" w:color="auto"/>
            <w:left w:val="none" w:sz="0" w:space="0" w:color="auto"/>
            <w:bottom w:val="none" w:sz="0" w:space="0" w:color="auto"/>
            <w:right w:val="none" w:sz="0" w:space="0" w:color="auto"/>
          </w:divBdr>
          <w:divsChild>
            <w:div w:id="1688018183">
              <w:marLeft w:val="0"/>
              <w:marRight w:val="0"/>
              <w:marTop w:val="0"/>
              <w:marBottom w:val="0"/>
              <w:divBdr>
                <w:top w:val="single" w:sz="4" w:space="0" w:color="FFFFFF"/>
                <w:left w:val="single" w:sz="4" w:space="0" w:color="FFFFFF"/>
                <w:bottom w:val="single" w:sz="4" w:space="0" w:color="FFFFFF"/>
                <w:right w:val="single" w:sz="4" w:space="0" w:color="FFFFFF"/>
              </w:divBdr>
              <w:divsChild>
                <w:div w:id="1843737363">
                  <w:marLeft w:val="0"/>
                  <w:marRight w:val="0"/>
                  <w:marTop w:val="0"/>
                  <w:marBottom w:val="0"/>
                  <w:divBdr>
                    <w:top w:val="none" w:sz="0" w:space="0" w:color="auto"/>
                    <w:left w:val="none" w:sz="0" w:space="0" w:color="auto"/>
                    <w:bottom w:val="none" w:sz="0" w:space="0" w:color="auto"/>
                    <w:right w:val="none" w:sz="0" w:space="0" w:color="auto"/>
                  </w:divBdr>
                  <w:divsChild>
                    <w:div w:id="1966962446">
                      <w:marLeft w:val="0"/>
                      <w:marRight w:val="0"/>
                      <w:marTop w:val="0"/>
                      <w:marBottom w:val="0"/>
                      <w:divBdr>
                        <w:top w:val="none" w:sz="0" w:space="0" w:color="auto"/>
                        <w:left w:val="none" w:sz="0" w:space="0" w:color="auto"/>
                        <w:bottom w:val="none" w:sz="0" w:space="0" w:color="auto"/>
                        <w:right w:val="none" w:sz="0" w:space="0" w:color="auto"/>
                      </w:divBdr>
                      <w:divsChild>
                        <w:div w:id="882210240">
                          <w:marLeft w:val="0"/>
                          <w:marRight w:val="0"/>
                          <w:marTop w:val="0"/>
                          <w:marBottom w:val="0"/>
                          <w:divBdr>
                            <w:top w:val="none" w:sz="0" w:space="0" w:color="auto"/>
                            <w:left w:val="none" w:sz="0" w:space="0" w:color="auto"/>
                            <w:bottom w:val="none" w:sz="0" w:space="0" w:color="auto"/>
                            <w:right w:val="none" w:sz="0" w:space="0" w:color="auto"/>
                          </w:divBdr>
                          <w:divsChild>
                            <w:div w:id="281496439">
                              <w:marLeft w:val="0"/>
                              <w:marRight w:val="0"/>
                              <w:marTop w:val="0"/>
                              <w:marBottom w:val="0"/>
                              <w:divBdr>
                                <w:top w:val="none" w:sz="0" w:space="0" w:color="auto"/>
                                <w:left w:val="none" w:sz="0" w:space="0" w:color="auto"/>
                                <w:bottom w:val="none" w:sz="0" w:space="0" w:color="auto"/>
                                <w:right w:val="none" w:sz="0" w:space="0" w:color="auto"/>
                              </w:divBdr>
                              <w:divsChild>
                                <w:div w:id="1164082942">
                                  <w:marLeft w:val="0"/>
                                  <w:marRight w:val="0"/>
                                  <w:marTop w:val="0"/>
                                  <w:marBottom w:val="0"/>
                                  <w:divBdr>
                                    <w:top w:val="none" w:sz="0" w:space="0" w:color="auto"/>
                                    <w:left w:val="none" w:sz="0" w:space="0" w:color="auto"/>
                                    <w:bottom w:val="none" w:sz="0" w:space="0" w:color="auto"/>
                                    <w:right w:val="none" w:sz="0" w:space="0" w:color="auto"/>
                                  </w:divBdr>
                                  <w:divsChild>
                                    <w:div w:id="728193732">
                                      <w:marLeft w:val="0"/>
                                      <w:marRight w:val="0"/>
                                      <w:marTop w:val="0"/>
                                      <w:marBottom w:val="0"/>
                                      <w:divBdr>
                                        <w:top w:val="none" w:sz="0" w:space="0" w:color="auto"/>
                                        <w:left w:val="none" w:sz="0" w:space="0" w:color="auto"/>
                                        <w:bottom w:val="none" w:sz="0" w:space="0" w:color="auto"/>
                                        <w:right w:val="none" w:sz="0" w:space="0" w:color="auto"/>
                                      </w:divBdr>
                                      <w:divsChild>
                                        <w:div w:id="224221428">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945888487">
      <w:bodyDiv w:val="1"/>
      <w:marLeft w:val="0"/>
      <w:marRight w:val="0"/>
      <w:marTop w:val="120"/>
      <w:marBottom w:val="120"/>
      <w:divBdr>
        <w:top w:val="none" w:sz="0" w:space="0" w:color="auto"/>
        <w:left w:val="none" w:sz="0" w:space="0" w:color="auto"/>
        <w:bottom w:val="none" w:sz="0" w:space="0" w:color="auto"/>
        <w:right w:val="none" w:sz="0" w:space="0" w:color="auto"/>
      </w:divBdr>
      <w:divsChild>
        <w:div w:id="1979265205">
          <w:marLeft w:val="0"/>
          <w:marRight w:val="0"/>
          <w:marTop w:val="0"/>
          <w:marBottom w:val="0"/>
          <w:divBdr>
            <w:top w:val="none" w:sz="0" w:space="0" w:color="auto"/>
            <w:left w:val="none" w:sz="0" w:space="0" w:color="auto"/>
            <w:bottom w:val="none" w:sz="0" w:space="0" w:color="auto"/>
            <w:right w:val="none" w:sz="0" w:space="0" w:color="auto"/>
          </w:divBdr>
          <w:divsChild>
            <w:div w:id="1422484710">
              <w:marLeft w:val="0"/>
              <w:marRight w:val="0"/>
              <w:marTop w:val="0"/>
              <w:marBottom w:val="0"/>
              <w:divBdr>
                <w:top w:val="single" w:sz="4" w:space="0" w:color="FFFFFF"/>
                <w:left w:val="single" w:sz="4" w:space="0" w:color="FFFFFF"/>
                <w:bottom w:val="single" w:sz="4" w:space="0" w:color="FFFFFF"/>
                <w:right w:val="single" w:sz="4" w:space="0" w:color="FFFFFF"/>
              </w:divBdr>
              <w:divsChild>
                <w:div w:id="606474737">
                  <w:marLeft w:val="0"/>
                  <w:marRight w:val="0"/>
                  <w:marTop w:val="0"/>
                  <w:marBottom w:val="0"/>
                  <w:divBdr>
                    <w:top w:val="none" w:sz="0" w:space="0" w:color="auto"/>
                    <w:left w:val="none" w:sz="0" w:space="0" w:color="auto"/>
                    <w:bottom w:val="none" w:sz="0" w:space="0" w:color="auto"/>
                    <w:right w:val="none" w:sz="0" w:space="0" w:color="auto"/>
                  </w:divBdr>
                  <w:divsChild>
                    <w:div w:id="75398197">
                      <w:marLeft w:val="0"/>
                      <w:marRight w:val="0"/>
                      <w:marTop w:val="0"/>
                      <w:marBottom w:val="0"/>
                      <w:divBdr>
                        <w:top w:val="none" w:sz="0" w:space="0" w:color="auto"/>
                        <w:left w:val="none" w:sz="0" w:space="0" w:color="auto"/>
                        <w:bottom w:val="none" w:sz="0" w:space="0" w:color="auto"/>
                        <w:right w:val="none" w:sz="0" w:space="0" w:color="auto"/>
                      </w:divBdr>
                      <w:divsChild>
                        <w:div w:id="901214549">
                          <w:marLeft w:val="0"/>
                          <w:marRight w:val="0"/>
                          <w:marTop w:val="0"/>
                          <w:marBottom w:val="0"/>
                          <w:divBdr>
                            <w:top w:val="none" w:sz="0" w:space="0" w:color="auto"/>
                            <w:left w:val="none" w:sz="0" w:space="0" w:color="auto"/>
                            <w:bottom w:val="none" w:sz="0" w:space="0" w:color="auto"/>
                            <w:right w:val="none" w:sz="0" w:space="0" w:color="auto"/>
                          </w:divBdr>
                          <w:divsChild>
                            <w:div w:id="1470711027">
                              <w:marLeft w:val="0"/>
                              <w:marRight w:val="0"/>
                              <w:marTop w:val="0"/>
                              <w:marBottom w:val="0"/>
                              <w:divBdr>
                                <w:top w:val="none" w:sz="0" w:space="0" w:color="auto"/>
                                <w:left w:val="none" w:sz="0" w:space="0" w:color="auto"/>
                                <w:bottom w:val="none" w:sz="0" w:space="0" w:color="auto"/>
                                <w:right w:val="none" w:sz="0" w:space="0" w:color="auto"/>
                              </w:divBdr>
                              <w:divsChild>
                                <w:div w:id="955521508">
                                  <w:marLeft w:val="0"/>
                                  <w:marRight w:val="0"/>
                                  <w:marTop w:val="0"/>
                                  <w:marBottom w:val="0"/>
                                  <w:divBdr>
                                    <w:top w:val="none" w:sz="0" w:space="0" w:color="auto"/>
                                    <w:left w:val="none" w:sz="0" w:space="0" w:color="auto"/>
                                    <w:bottom w:val="none" w:sz="0" w:space="0" w:color="auto"/>
                                    <w:right w:val="none" w:sz="0" w:space="0" w:color="auto"/>
                                  </w:divBdr>
                                  <w:divsChild>
                                    <w:div w:id="120174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8485850">
      <w:bodyDiv w:val="1"/>
      <w:marLeft w:val="0"/>
      <w:marRight w:val="0"/>
      <w:marTop w:val="120"/>
      <w:marBottom w:val="120"/>
      <w:divBdr>
        <w:top w:val="none" w:sz="0" w:space="0" w:color="auto"/>
        <w:left w:val="none" w:sz="0" w:space="0" w:color="auto"/>
        <w:bottom w:val="none" w:sz="0" w:space="0" w:color="auto"/>
        <w:right w:val="none" w:sz="0" w:space="0" w:color="auto"/>
      </w:divBdr>
      <w:divsChild>
        <w:div w:id="1506363448">
          <w:marLeft w:val="0"/>
          <w:marRight w:val="0"/>
          <w:marTop w:val="0"/>
          <w:marBottom w:val="0"/>
          <w:divBdr>
            <w:top w:val="none" w:sz="0" w:space="0" w:color="auto"/>
            <w:left w:val="none" w:sz="0" w:space="0" w:color="auto"/>
            <w:bottom w:val="none" w:sz="0" w:space="0" w:color="auto"/>
            <w:right w:val="none" w:sz="0" w:space="0" w:color="auto"/>
          </w:divBdr>
          <w:divsChild>
            <w:div w:id="343216485">
              <w:marLeft w:val="0"/>
              <w:marRight w:val="0"/>
              <w:marTop w:val="0"/>
              <w:marBottom w:val="0"/>
              <w:divBdr>
                <w:top w:val="single" w:sz="4" w:space="0" w:color="FFFFFF"/>
                <w:left w:val="single" w:sz="4" w:space="0" w:color="FFFFFF"/>
                <w:bottom w:val="single" w:sz="4" w:space="0" w:color="FFFFFF"/>
                <w:right w:val="single" w:sz="4" w:space="0" w:color="FFFFFF"/>
              </w:divBdr>
              <w:divsChild>
                <w:div w:id="688340366">
                  <w:marLeft w:val="0"/>
                  <w:marRight w:val="0"/>
                  <w:marTop w:val="0"/>
                  <w:marBottom w:val="0"/>
                  <w:divBdr>
                    <w:top w:val="none" w:sz="0" w:space="0" w:color="auto"/>
                    <w:left w:val="none" w:sz="0" w:space="0" w:color="auto"/>
                    <w:bottom w:val="none" w:sz="0" w:space="0" w:color="auto"/>
                    <w:right w:val="none" w:sz="0" w:space="0" w:color="auto"/>
                  </w:divBdr>
                  <w:divsChild>
                    <w:div w:id="1649240726">
                      <w:marLeft w:val="0"/>
                      <w:marRight w:val="0"/>
                      <w:marTop w:val="0"/>
                      <w:marBottom w:val="0"/>
                      <w:divBdr>
                        <w:top w:val="none" w:sz="0" w:space="0" w:color="auto"/>
                        <w:left w:val="none" w:sz="0" w:space="0" w:color="auto"/>
                        <w:bottom w:val="none" w:sz="0" w:space="0" w:color="auto"/>
                        <w:right w:val="none" w:sz="0" w:space="0" w:color="auto"/>
                      </w:divBdr>
                      <w:divsChild>
                        <w:div w:id="643973574">
                          <w:marLeft w:val="0"/>
                          <w:marRight w:val="0"/>
                          <w:marTop w:val="0"/>
                          <w:marBottom w:val="0"/>
                          <w:divBdr>
                            <w:top w:val="none" w:sz="0" w:space="0" w:color="auto"/>
                            <w:left w:val="none" w:sz="0" w:space="0" w:color="auto"/>
                            <w:bottom w:val="none" w:sz="0" w:space="0" w:color="auto"/>
                            <w:right w:val="none" w:sz="0" w:space="0" w:color="auto"/>
                          </w:divBdr>
                          <w:divsChild>
                            <w:div w:id="954362581">
                              <w:marLeft w:val="0"/>
                              <w:marRight w:val="0"/>
                              <w:marTop w:val="0"/>
                              <w:marBottom w:val="0"/>
                              <w:divBdr>
                                <w:top w:val="none" w:sz="0" w:space="0" w:color="auto"/>
                                <w:left w:val="none" w:sz="0" w:space="0" w:color="auto"/>
                                <w:bottom w:val="none" w:sz="0" w:space="0" w:color="auto"/>
                                <w:right w:val="none" w:sz="0" w:space="0" w:color="auto"/>
                              </w:divBdr>
                              <w:divsChild>
                                <w:div w:id="1150945629">
                                  <w:marLeft w:val="0"/>
                                  <w:marRight w:val="0"/>
                                  <w:marTop w:val="0"/>
                                  <w:marBottom w:val="0"/>
                                  <w:divBdr>
                                    <w:top w:val="none" w:sz="0" w:space="0" w:color="auto"/>
                                    <w:left w:val="none" w:sz="0" w:space="0" w:color="auto"/>
                                    <w:bottom w:val="none" w:sz="0" w:space="0" w:color="auto"/>
                                    <w:right w:val="none" w:sz="0" w:space="0" w:color="auto"/>
                                  </w:divBdr>
                                  <w:divsChild>
                                    <w:div w:id="114126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2492435">
      <w:bodyDiv w:val="1"/>
      <w:marLeft w:val="0"/>
      <w:marRight w:val="0"/>
      <w:marTop w:val="120"/>
      <w:marBottom w:val="120"/>
      <w:divBdr>
        <w:top w:val="none" w:sz="0" w:space="0" w:color="auto"/>
        <w:left w:val="none" w:sz="0" w:space="0" w:color="auto"/>
        <w:bottom w:val="none" w:sz="0" w:space="0" w:color="auto"/>
        <w:right w:val="none" w:sz="0" w:space="0" w:color="auto"/>
      </w:divBdr>
      <w:divsChild>
        <w:div w:id="1052853758">
          <w:marLeft w:val="0"/>
          <w:marRight w:val="0"/>
          <w:marTop w:val="0"/>
          <w:marBottom w:val="0"/>
          <w:divBdr>
            <w:top w:val="none" w:sz="0" w:space="0" w:color="auto"/>
            <w:left w:val="none" w:sz="0" w:space="0" w:color="auto"/>
            <w:bottom w:val="none" w:sz="0" w:space="0" w:color="auto"/>
            <w:right w:val="none" w:sz="0" w:space="0" w:color="auto"/>
          </w:divBdr>
          <w:divsChild>
            <w:div w:id="341275167">
              <w:marLeft w:val="0"/>
              <w:marRight w:val="0"/>
              <w:marTop w:val="0"/>
              <w:marBottom w:val="0"/>
              <w:divBdr>
                <w:top w:val="single" w:sz="4" w:space="0" w:color="FFFFFF"/>
                <w:left w:val="single" w:sz="4" w:space="0" w:color="FFFFFF"/>
                <w:bottom w:val="single" w:sz="4" w:space="0" w:color="FFFFFF"/>
                <w:right w:val="single" w:sz="4" w:space="0" w:color="FFFFFF"/>
              </w:divBdr>
              <w:divsChild>
                <w:div w:id="538052896">
                  <w:marLeft w:val="0"/>
                  <w:marRight w:val="0"/>
                  <w:marTop w:val="0"/>
                  <w:marBottom w:val="0"/>
                  <w:divBdr>
                    <w:top w:val="none" w:sz="0" w:space="0" w:color="auto"/>
                    <w:left w:val="none" w:sz="0" w:space="0" w:color="auto"/>
                    <w:bottom w:val="none" w:sz="0" w:space="0" w:color="auto"/>
                    <w:right w:val="none" w:sz="0" w:space="0" w:color="auto"/>
                  </w:divBdr>
                  <w:divsChild>
                    <w:div w:id="1540045625">
                      <w:marLeft w:val="0"/>
                      <w:marRight w:val="0"/>
                      <w:marTop w:val="0"/>
                      <w:marBottom w:val="0"/>
                      <w:divBdr>
                        <w:top w:val="none" w:sz="0" w:space="0" w:color="auto"/>
                        <w:left w:val="none" w:sz="0" w:space="0" w:color="auto"/>
                        <w:bottom w:val="none" w:sz="0" w:space="0" w:color="auto"/>
                        <w:right w:val="none" w:sz="0" w:space="0" w:color="auto"/>
                      </w:divBdr>
                      <w:divsChild>
                        <w:div w:id="845362225">
                          <w:marLeft w:val="0"/>
                          <w:marRight w:val="0"/>
                          <w:marTop w:val="0"/>
                          <w:marBottom w:val="0"/>
                          <w:divBdr>
                            <w:top w:val="none" w:sz="0" w:space="0" w:color="auto"/>
                            <w:left w:val="none" w:sz="0" w:space="0" w:color="auto"/>
                            <w:bottom w:val="none" w:sz="0" w:space="0" w:color="auto"/>
                            <w:right w:val="none" w:sz="0" w:space="0" w:color="auto"/>
                          </w:divBdr>
                          <w:divsChild>
                            <w:div w:id="1644037902">
                              <w:marLeft w:val="0"/>
                              <w:marRight w:val="0"/>
                              <w:marTop w:val="0"/>
                              <w:marBottom w:val="0"/>
                              <w:divBdr>
                                <w:top w:val="none" w:sz="0" w:space="0" w:color="auto"/>
                                <w:left w:val="none" w:sz="0" w:space="0" w:color="auto"/>
                                <w:bottom w:val="none" w:sz="0" w:space="0" w:color="auto"/>
                                <w:right w:val="none" w:sz="0" w:space="0" w:color="auto"/>
                              </w:divBdr>
                              <w:divsChild>
                                <w:div w:id="1562401407">
                                  <w:marLeft w:val="0"/>
                                  <w:marRight w:val="0"/>
                                  <w:marTop w:val="0"/>
                                  <w:marBottom w:val="0"/>
                                  <w:divBdr>
                                    <w:top w:val="none" w:sz="0" w:space="0" w:color="auto"/>
                                    <w:left w:val="none" w:sz="0" w:space="0" w:color="auto"/>
                                    <w:bottom w:val="none" w:sz="0" w:space="0" w:color="auto"/>
                                    <w:right w:val="none" w:sz="0" w:space="0" w:color="auto"/>
                                  </w:divBdr>
                                  <w:divsChild>
                                    <w:div w:id="185179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0670032">
      <w:bodyDiv w:val="1"/>
      <w:marLeft w:val="0"/>
      <w:marRight w:val="0"/>
      <w:marTop w:val="120"/>
      <w:marBottom w:val="120"/>
      <w:divBdr>
        <w:top w:val="none" w:sz="0" w:space="0" w:color="auto"/>
        <w:left w:val="none" w:sz="0" w:space="0" w:color="auto"/>
        <w:bottom w:val="none" w:sz="0" w:space="0" w:color="auto"/>
        <w:right w:val="none" w:sz="0" w:space="0" w:color="auto"/>
      </w:divBdr>
      <w:divsChild>
        <w:div w:id="1885288610">
          <w:marLeft w:val="0"/>
          <w:marRight w:val="0"/>
          <w:marTop w:val="0"/>
          <w:marBottom w:val="0"/>
          <w:divBdr>
            <w:top w:val="none" w:sz="0" w:space="0" w:color="auto"/>
            <w:left w:val="none" w:sz="0" w:space="0" w:color="auto"/>
            <w:bottom w:val="none" w:sz="0" w:space="0" w:color="auto"/>
            <w:right w:val="none" w:sz="0" w:space="0" w:color="auto"/>
          </w:divBdr>
          <w:divsChild>
            <w:div w:id="1637880429">
              <w:marLeft w:val="0"/>
              <w:marRight w:val="0"/>
              <w:marTop w:val="0"/>
              <w:marBottom w:val="0"/>
              <w:divBdr>
                <w:top w:val="single" w:sz="4" w:space="0" w:color="FFFFFF"/>
                <w:left w:val="single" w:sz="4" w:space="0" w:color="FFFFFF"/>
                <w:bottom w:val="single" w:sz="4" w:space="0" w:color="FFFFFF"/>
                <w:right w:val="single" w:sz="4" w:space="0" w:color="FFFFFF"/>
              </w:divBdr>
              <w:divsChild>
                <w:div w:id="326053363">
                  <w:marLeft w:val="0"/>
                  <w:marRight w:val="0"/>
                  <w:marTop w:val="0"/>
                  <w:marBottom w:val="0"/>
                  <w:divBdr>
                    <w:top w:val="none" w:sz="0" w:space="0" w:color="auto"/>
                    <w:left w:val="none" w:sz="0" w:space="0" w:color="auto"/>
                    <w:bottom w:val="none" w:sz="0" w:space="0" w:color="auto"/>
                    <w:right w:val="none" w:sz="0" w:space="0" w:color="auto"/>
                  </w:divBdr>
                  <w:divsChild>
                    <w:div w:id="53044395">
                      <w:marLeft w:val="0"/>
                      <w:marRight w:val="0"/>
                      <w:marTop w:val="0"/>
                      <w:marBottom w:val="0"/>
                      <w:divBdr>
                        <w:top w:val="none" w:sz="0" w:space="0" w:color="auto"/>
                        <w:left w:val="none" w:sz="0" w:space="0" w:color="auto"/>
                        <w:bottom w:val="none" w:sz="0" w:space="0" w:color="auto"/>
                        <w:right w:val="none" w:sz="0" w:space="0" w:color="auto"/>
                      </w:divBdr>
                      <w:divsChild>
                        <w:div w:id="948321544">
                          <w:marLeft w:val="0"/>
                          <w:marRight w:val="0"/>
                          <w:marTop w:val="0"/>
                          <w:marBottom w:val="0"/>
                          <w:divBdr>
                            <w:top w:val="none" w:sz="0" w:space="0" w:color="auto"/>
                            <w:left w:val="none" w:sz="0" w:space="0" w:color="auto"/>
                            <w:bottom w:val="none" w:sz="0" w:space="0" w:color="auto"/>
                            <w:right w:val="none" w:sz="0" w:space="0" w:color="auto"/>
                          </w:divBdr>
                          <w:divsChild>
                            <w:div w:id="1401052745">
                              <w:marLeft w:val="0"/>
                              <w:marRight w:val="0"/>
                              <w:marTop w:val="0"/>
                              <w:marBottom w:val="0"/>
                              <w:divBdr>
                                <w:top w:val="none" w:sz="0" w:space="0" w:color="auto"/>
                                <w:left w:val="none" w:sz="0" w:space="0" w:color="auto"/>
                                <w:bottom w:val="none" w:sz="0" w:space="0" w:color="auto"/>
                                <w:right w:val="none" w:sz="0" w:space="0" w:color="auto"/>
                              </w:divBdr>
                              <w:divsChild>
                                <w:div w:id="991711977">
                                  <w:marLeft w:val="0"/>
                                  <w:marRight w:val="0"/>
                                  <w:marTop w:val="0"/>
                                  <w:marBottom w:val="0"/>
                                  <w:divBdr>
                                    <w:top w:val="none" w:sz="0" w:space="0" w:color="auto"/>
                                    <w:left w:val="none" w:sz="0" w:space="0" w:color="auto"/>
                                    <w:bottom w:val="none" w:sz="0" w:space="0" w:color="auto"/>
                                    <w:right w:val="none" w:sz="0" w:space="0" w:color="auto"/>
                                  </w:divBdr>
                                  <w:divsChild>
                                    <w:div w:id="65375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6834608">
      <w:bodyDiv w:val="1"/>
      <w:marLeft w:val="0"/>
      <w:marRight w:val="0"/>
      <w:marTop w:val="120"/>
      <w:marBottom w:val="120"/>
      <w:divBdr>
        <w:top w:val="none" w:sz="0" w:space="0" w:color="auto"/>
        <w:left w:val="none" w:sz="0" w:space="0" w:color="auto"/>
        <w:bottom w:val="none" w:sz="0" w:space="0" w:color="auto"/>
        <w:right w:val="none" w:sz="0" w:space="0" w:color="auto"/>
      </w:divBdr>
      <w:divsChild>
        <w:div w:id="283974202">
          <w:marLeft w:val="0"/>
          <w:marRight w:val="0"/>
          <w:marTop w:val="0"/>
          <w:marBottom w:val="0"/>
          <w:divBdr>
            <w:top w:val="none" w:sz="0" w:space="0" w:color="auto"/>
            <w:left w:val="none" w:sz="0" w:space="0" w:color="auto"/>
            <w:bottom w:val="none" w:sz="0" w:space="0" w:color="auto"/>
            <w:right w:val="none" w:sz="0" w:space="0" w:color="auto"/>
          </w:divBdr>
          <w:divsChild>
            <w:div w:id="1843738318">
              <w:marLeft w:val="0"/>
              <w:marRight w:val="0"/>
              <w:marTop w:val="0"/>
              <w:marBottom w:val="0"/>
              <w:divBdr>
                <w:top w:val="single" w:sz="4" w:space="0" w:color="FFFFFF"/>
                <w:left w:val="single" w:sz="4" w:space="0" w:color="FFFFFF"/>
                <w:bottom w:val="single" w:sz="4" w:space="0" w:color="FFFFFF"/>
                <w:right w:val="single" w:sz="4" w:space="0" w:color="FFFFFF"/>
              </w:divBdr>
              <w:divsChild>
                <w:div w:id="2077170015">
                  <w:marLeft w:val="0"/>
                  <w:marRight w:val="0"/>
                  <w:marTop w:val="0"/>
                  <w:marBottom w:val="0"/>
                  <w:divBdr>
                    <w:top w:val="none" w:sz="0" w:space="0" w:color="auto"/>
                    <w:left w:val="none" w:sz="0" w:space="0" w:color="auto"/>
                    <w:bottom w:val="none" w:sz="0" w:space="0" w:color="auto"/>
                    <w:right w:val="none" w:sz="0" w:space="0" w:color="auto"/>
                  </w:divBdr>
                  <w:divsChild>
                    <w:div w:id="1587613673">
                      <w:marLeft w:val="0"/>
                      <w:marRight w:val="0"/>
                      <w:marTop w:val="0"/>
                      <w:marBottom w:val="0"/>
                      <w:divBdr>
                        <w:top w:val="none" w:sz="0" w:space="0" w:color="auto"/>
                        <w:left w:val="none" w:sz="0" w:space="0" w:color="auto"/>
                        <w:bottom w:val="none" w:sz="0" w:space="0" w:color="auto"/>
                        <w:right w:val="none" w:sz="0" w:space="0" w:color="auto"/>
                      </w:divBdr>
                      <w:divsChild>
                        <w:div w:id="1130435878">
                          <w:marLeft w:val="0"/>
                          <w:marRight w:val="0"/>
                          <w:marTop w:val="0"/>
                          <w:marBottom w:val="0"/>
                          <w:divBdr>
                            <w:top w:val="none" w:sz="0" w:space="0" w:color="auto"/>
                            <w:left w:val="none" w:sz="0" w:space="0" w:color="auto"/>
                            <w:bottom w:val="none" w:sz="0" w:space="0" w:color="auto"/>
                            <w:right w:val="none" w:sz="0" w:space="0" w:color="auto"/>
                          </w:divBdr>
                          <w:divsChild>
                            <w:div w:id="1330402618">
                              <w:marLeft w:val="0"/>
                              <w:marRight w:val="0"/>
                              <w:marTop w:val="0"/>
                              <w:marBottom w:val="0"/>
                              <w:divBdr>
                                <w:top w:val="none" w:sz="0" w:space="0" w:color="auto"/>
                                <w:left w:val="none" w:sz="0" w:space="0" w:color="auto"/>
                                <w:bottom w:val="none" w:sz="0" w:space="0" w:color="auto"/>
                                <w:right w:val="none" w:sz="0" w:space="0" w:color="auto"/>
                              </w:divBdr>
                              <w:divsChild>
                                <w:div w:id="30766754">
                                  <w:marLeft w:val="0"/>
                                  <w:marRight w:val="0"/>
                                  <w:marTop w:val="0"/>
                                  <w:marBottom w:val="0"/>
                                  <w:divBdr>
                                    <w:top w:val="none" w:sz="0" w:space="0" w:color="auto"/>
                                    <w:left w:val="none" w:sz="0" w:space="0" w:color="auto"/>
                                    <w:bottom w:val="none" w:sz="0" w:space="0" w:color="auto"/>
                                    <w:right w:val="none" w:sz="0" w:space="0" w:color="auto"/>
                                  </w:divBdr>
                                  <w:divsChild>
                                    <w:div w:id="1761173020">
                                      <w:marLeft w:val="0"/>
                                      <w:marRight w:val="0"/>
                                      <w:marTop w:val="0"/>
                                      <w:marBottom w:val="0"/>
                                      <w:divBdr>
                                        <w:top w:val="none" w:sz="0" w:space="0" w:color="auto"/>
                                        <w:left w:val="none" w:sz="0" w:space="0" w:color="auto"/>
                                        <w:bottom w:val="none" w:sz="0" w:space="0" w:color="auto"/>
                                        <w:right w:val="none" w:sz="0" w:space="0" w:color="auto"/>
                                      </w:divBdr>
                                      <w:divsChild>
                                        <w:div w:id="1560094659">
                                          <w:marLeft w:val="0"/>
                                          <w:marRight w:val="0"/>
                                          <w:marTop w:val="0"/>
                                          <w:marBottom w:val="240"/>
                                          <w:divBdr>
                                            <w:top w:val="single" w:sz="4" w:space="3" w:color="483D8B"/>
                                            <w:left w:val="single" w:sz="4" w:space="9" w:color="483D8B"/>
                                            <w:bottom w:val="single" w:sz="4" w:space="3" w:color="483D8B"/>
                                            <w:right w:val="single" w:sz="4" w:space="9" w:color="483D8B"/>
                                          </w:divBdr>
                                        </w:div>
                                      </w:divsChild>
                                    </w:div>
                                  </w:divsChild>
                                </w:div>
                              </w:divsChild>
                            </w:div>
                          </w:divsChild>
                        </w:div>
                      </w:divsChild>
                    </w:div>
                  </w:divsChild>
                </w:div>
              </w:divsChild>
            </w:div>
          </w:divsChild>
        </w:div>
      </w:divsChild>
    </w:div>
    <w:div w:id="977148357">
      <w:bodyDiv w:val="1"/>
      <w:marLeft w:val="0"/>
      <w:marRight w:val="0"/>
      <w:marTop w:val="120"/>
      <w:marBottom w:val="120"/>
      <w:divBdr>
        <w:top w:val="none" w:sz="0" w:space="0" w:color="auto"/>
        <w:left w:val="none" w:sz="0" w:space="0" w:color="auto"/>
        <w:bottom w:val="none" w:sz="0" w:space="0" w:color="auto"/>
        <w:right w:val="none" w:sz="0" w:space="0" w:color="auto"/>
      </w:divBdr>
      <w:divsChild>
        <w:div w:id="1205756679">
          <w:marLeft w:val="0"/>
          <w:marRight w:val="0"/>
          <w:marTop w:val="0"/>
          <w:marBottom w:val="0"/>
          <w:divBdr>
            <w:top w:val="none" w:sz="0" w:space="0" w:color="auto"/>
            <w:left w:val="none" w:sz="0" w:space="0" w:color="auto"/>
            <w:bottom w:val="none" w:sz="0" w:space="0" w:color="auto"/>
            <w:right w:val="none" w:sz="0" w:space="0" w:color="auto"/>
          </w:divBdr>
          <w:divsChild>
            <w:div w:id="1639997582">
              <w:marLeft w:val="0"/>
              <w:marRight w:val="0"/>
              <w:marTop w:val="0"/>
              <w:marBottom w:val="0"/>
              <w:divBdr>
                <w:top w:val="single" w:sz="4" w:space="0" w:color="FFFFFF"/>
                <w:left w:val="single" w:sz="4" w:space="0" w:color="FFFFFF"/>
                <w:bottom w:val="single" w:sz="4" w:space="0" w:color="FFFFFF"/>
                <w:right w:val="single" w:sz="4" w:space="0" w:color="FFFFFF"/>
              </w:divBdr>
              <w:divsChild>
                <w:div w:id="1354455282">
                  <w:marLeft w:val="0"/>
                  <w:marRight w:val="0"/>
                  <w:marTop w:val="0"/>
                  <w:marBottom w:val="0"/>
                  <w:divBdr>
                    <w:top w:val="none" w:sz="0" w:space="0" w:color="auto"/>
                    <w:left w:val="none" w:sz="0" w:space="0" w:color="auto"/>
                    <w:bottom w:val="none" w:sz="0" w:space="0" w:color="auto"/>
                    <w:right w:val="none" w:sz="0" w:space="0" w:color="auto"/>
                  </w:divBdr>
                  <w:divsChild>
                    <w:div w:id="1542324566">
                      <w:marLeft w:val="0"/>
                      <w:marRight w:val="0"/>
                      <w:marTop w:val="0"/>
                      <w:marBottom w:val="0"/>
                      <w:divBdr>
                        <w:top w:val="none" w:sz="0" w:space="0" w:color="auto"/>
                        <w:left w:val="none" w:sz="0" w:space="0" w:color="auto"/>
                        <w:bottom w:val="none" w:sz="0" w:space="0" w:color="auto"/>
                        <w:right w:val="none" w:sz="0" w:space="0" w:color="auto"/>
                      </w:divBdr>
                      <w:divsChild>
                        <w:div w:id="1648583689">
                          <w:marLeft w:val="0"/>
                          <w:marRight w:val="0"/>
                          <w:marTop w:val="0"/>
                          <w:marBottom w:val="0"/>
                          <w:divBdr>
                            <w:top w:val="none" w:sz="0" w:space="0" w:color="auto"/>
                            <w:left w:val="none" w:sz="0" w:space="0" w:color="auto"/>
                            <w:bottom w:val="none" w:sz="0" w:space="0" w:color="auto"/>
                            <w:right w:val="none" w:sz="0" w:space="0" w:color="auto"/>
                          </w:divBdr>
                          <w:divsChild>
                            <w:div w:id="148637956">
                              <w:marLeft w:val="0"/>
                              <w:marRight w:val="0"/>
                              <w:marTop w:val="0"/>
                              <w:marBottom w:val="0"/>
                              <w:divBdr>
                                <w:top w:val="none" w:sz="0" w:space="0" w:color="auto"/>
                                <w:left w:val="none" w:sz="0" w:space="0" w:color="auto"/>
                                <w:bottom w:val="none" w:sz="0" w:space="0" w:color="auto"/>
                                <w:right w:val="none" w:sz="0" w:space="0" w:color="auto"/>
                              </w:divBdr>
                              <w:divsChild>
                                <w:div w:id="1241866911">
                                  <w:marLeft w:val="0"/>
                                  <w:marRight w:val="0"/>
                                  <w:marTop w:val="0"/>
                                  <w:marBottom w:val="0"/>
                                  <w:divBdr>
                                    <w:top w:val="none" w:sz="0" w:space="0" w:color="auto"/>
                                    <w:left w:val="none" w:sz="0" w:space="0" w:color="auto"/>
                                    <w:bottom w:val="none" w:sz="0" w:space="0" w:color="auto"/>
                                    <w:right w:val="none" w:sz="0" w:space="0" w:color="auto"/>
                                  </w:divBdr>
                                  <w:divsChild>
                                    <w:div w:id="208853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2488239">
      <w:bodyDiv w:val="1"/>
      <w:marLeft w:val="0"/>
      <w:marRight w:val="0"/>
      <w:marTop w:val="120"/>
      <w:marBottom w:val="120"/>
      <w:divBdr>
        <w:top w:val="none" w:sz="0" w:space="0" w:color="auto"/>
        <w:left w:val="none" w:sz="0" w:space="0" w:color="auto"/>
        <w:bottom w:val="none" w:sz="0" w:space="0" w:color="auto"/>
        <w:right w:val="none" w:sz="0" w:space="0" w:color="auto"/>
      </w:divBdr>
      <w:divsChild>
        <w:div w:id="1685009526">
          <w:marLeft w:val="0"/>
          <w:marRight w:val="0"/>
          <w:marTop w:val="0"/>
          <w:marBottom w:val="0"/>
          <w:divBdr>
            <w:top w:val="none" w:sz="0" w:space="0" w:color="auto"/>
            <w:left w:val="none" w:sz="0" w:space="0" w:color="auto"/>
            <w:bottom w:val="none" w:sz="0" w:space="0" w:color="auto"/>
            <w:right w:val="none" w:sz="0" w:space="0" w:color="auto"/>
          </w:divBdr>
          <w:divsChild>
            <w:div w:id="1824002575">
              <w:marLeft w:val="0"/>
              <w:marRight w:val="0"/>
              <w:marTop w:val="0"/>
              <w:marBottom w:val="0"/>
              <w:divBdr>
                <w:top w:val="single" w:sz="4" w:space="0" w:color="FFFFFF"/>
                <w:left w:val="single" w:sz="4" w:space="0" w:color="FFFFFF"/>
                <w:bottom w:val="single" w:sz="4" w:space="0" w:color="FFFFFF"/>
                <w:right w:val="single" w:sz="4" w:space="0" w:color="FFFFFF"/>
              </w:divBdr>
              <w:divsChild>
                <w:div w:id="840892829">
                  <w:marLeft w:val="0"/>
                  <w:marRight w:val="0"/>
                  <w:marTop w:val="0"/>
                  <w:marBottom w:val="0"/>
                  <w:divBdr>
                    <w:top w:val="none" w:sz="0" w:space="0" w:color="auto"/>
                    <w:left w:val="none" w:sz="0" w:space="0" w:color="auto"/>
                    <w:bottom w:val="none" w:sz="0" w:space="0" w:color="auto"/>
                    <w:right w:val="none" w:sz="0" w:space="0" w:color="auto"/>
                  </w:divBdr>
                  <w:divsChild>
                    <w:div w:id="1964114338">
                      <w:marLeft w:val="0"/>
                      <w:marRight w:val="0"/>
                      <w:marTop w:val="0"/>
                      <w:marBottom w:val="0"/>
                      <w:divBdr>
                        <w:top w:val="none" w:sz="0" w:space="0" w:color="auto"/>
                        <w:left w:val="none" w:sz="0" w:space="0" w:color="auto"/>
                        <w:bottom w:val="none" w:sz="0" w:space="0" w:color="auto"/>
                        <w:right w:val="none" w:sz="0" w:space="0" w:color="auto"/>
                      </w:divBdr>
                      <w:divsChild>
                        <w:div w:id="797064176">
                          <w:marLeft w:val="0"/>
                          <w:marRight w:val="0"/>
                          <w:marTop w:val="0"/>
                          <w:marBottom w:val="0"/>
                          <w:divBdr>
                            <w:top w:val="none" w:sz="0" w:space="0" w:color="auto"/>
                            <w:left w:val="none" w:sz="0" w:space="0" w:color="auto"/>
                            <w:bottom w:val="none" w:sz="0" w:space="0" w:color="auto"/>
                            <w:right w:val="none" w:sz="0" w:space="0" w:color="auto"/>
                          </w:divBdr>
                          <w:divsChild>
                            <w:div w:id="679548984">
                              <w:marLeft w:val="0"/>
                              <w:marRight w:val="0"/>
                              <w:marTop w:val="0"/>
                              <w:marBottom w:val="0"/>
                              <w:divBdr>
                                <w:top w:val="none" w:sz="0" w:space="0" w:color="auto"/>
                                <w:left w:val="none" w:sz="0" w:space="0" w:color="auto"/>
                                <w:bottom w:val="none" w:sz="0" w:space="0" w:color="auto"/>
                                <w:right w:val="none" w:sz="0" w:space="0" w:color="auto"/>
                              </w:divBdr>
                              <w:divsChild>
                                <w:div w:id="98990580">
                                  <w:marLeft w:val="0"/>
                                  <w:marRight w:val="0"/>
                                  <w:marTop w:val="0"/>
                                  <w:marBottom w:val="0"/>
                                  <w:divBdr>
                                    <w:top w:val="none" w:sz="0" w:space="0" w:color="auto"/>
                                    <w:left w:val="none" w:sz="0" w:space="0" w:color="auto"/>
                                    <w:bottom w:val="none" w:sz="0" w:space="0" w:color="auto"/>
                                    <w:right w:val="none" w:sz="0" w:space="0" w:color="auto"/>
                                  </w:divBdr>
                                  <w:divsChild>
                                    <w:div w:id="74187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1655">
      <w:bodyDiv w:val="1"/>
      <w:marLeft w:val="0"/>
      <w:marRight w:val="0"/>
      <w:marTop w:val="120"/>
      <w:marBottom w:val="120"/>
      <w:divBdr>
        <w:top w:val="none" w:sz="0" w:space="0" w:color="auto"/>
        <w:left w:val="none" w:sz="0" w:space="0" w:color="auto"/>
        <w:bottom w:val="none" w:sz="0" w:space="0" w:color="auto"/>
        <w:right w:val="none" w:sz="0" w:space="0" w:color="auto"/>
      </w:divBdr>
      <w:divsChild>
        <w:div w:id="1395589365">
          <w:marLeft w:val="0"/>
          <w:marRight w:val="0"/>
          <w:marTop w:val="0"/>
          <w:marBottom w:val="0"/>
          <w:divBdr>
            <w:top w:val="none" w:sz="0" w:space="0" w:color="auto"/>
            <w:left w:val="none" w:sz="0" w:space="0" w:color="auto"/>
            <w:bottom w:val="none" w:sz="0" w:space="0" w:color="auto"/>
            <w:right w:val="none" w:sz="0" w:space="0" w:color="auto"/>
          </w:divBdr>
          <w:divsChild>
            <w:div w:id="338237864">
              <w:marLeft w:val="0"/>
              <w:marRight w:val="0"/>
              <w:marTop w:val="0"/>
              <w:marBottom w:val="0"/>
              <w:divBdr>
                <w:top w:val="single" w:sz="4" w:space="0" w:color="FFFFFF"/>
                <w:left w:val="single" w:sz="4" w:space="0" w:color="FFFFFF"/>
                <w:bottom w:val="single" w:sz="4" w:space="0" w:color="FFFFFF"/>
                <w:right w:val="single" w:sz="4" w:space="0" w:color="FFFFFF"/>
              </w:divBdr>
              <w:divsChild>
                <w:div w:id="143133267">
                  <w:marLeft w:val="0"/>
                  <w:marRight w:val="0"/>
                  <w:marTop w:val="0"/>
                  <w:marBottom w:val="0"/>
                  <w:divBdr>
                    <w:top w:val="none" w:sz="0" w:space="0" w:color="auto"/>
                    <w:left w:val="none" w:sz="0" w:space="0" w:color="auto"/>
                    <w:bottom w:val="none" w:sz="0" w:space="0" w:color="auto"/>
                    <w:right w:val="none" w:sz="0" w:space="0" w:color="auto"/>
                  </w:divBdr>
                  <w:divsChild>
                    <w:div w:id="817385835">
                      <w:marLeft w:val="0"/>
                      <w:marRight w:val="0"/>
                      <w:marTop w:val="0"/>
                      <w:marBottom w:val="0"/>
                      <w:divBdr>
                        <w:top w:val="none" w:sz="0" w:space="0" w:color="auto"/>
                        <w:left w:val="none" w:sz="0" w:space="0" w:color="auto"/>
                        <w:bottom w:val="none" w:sz="0" w:space="0" w:color="auto"/>
                        <w:right w:val="none" w:sz="0" w:space="0" w:color="auto"/>
                      </w:divBdr>
                      <w:divsChild>
                        <w:div w:id="932592692">
                          <w:marLeft w:val="0"/>
                          <w:marRight w:val="0"/>
                          <w:marTop w:val="0"/>
                          <w:marBottom w:val="0"/>
                          <w:divBdr>
                            <w:top w:val="none" w:sz="0" w:space="0" w:color="auto"/>
                            <w:left w:val="none" w:sz="0" w:space="0" w:color="auto"/>
                            <w:bottom w:val="none" w:sz="0" w:space="0" w:color="auto"/>
                            <w:right w:val="none" w:sz="0" w:space="0" w:color="auto"/>
                          </w:divBdr>
                          <w:divsChild>
                            <w:div w:id="1912081780">
                              <w:marLeft w:val="0"/>
                              <w:marRight w:val="0"/>
                              <w:marTop w:val="0"/>
                              <w:marBottom w:val="0"/>
                              <w:divBdr>
                                <w:top w:val="none" w:sz="0" w:space="0" w:color="auto"/>
                                <w:left w:val="none" w:sz="0" w:space="0" w:color="auto"/>
                                <w:bottom w:val="none" w:sz="0" w:space="0" w:color="auto"/>
                                <w:right w:val="none" w:sz="0" w:space="0" w:color="auto"/>
                              </w:divBdr>
                              <w:divsChild>
                                <w:div w:id="701710347">
                                  <w:marLeft w:val="0"/>
                                  <w:marRight w:val="0"/>
                                  <w:marTop w:val="0"/>
                                  <w:marBottom w:val="0"/>
                                  <w:divBdr>
                                    <w:top w:val="none" w:sz="0" w:space="0" w:color="auto"/>
                                    <w:left w:val="none" w:sz="0" w:space="0" w:color="auto"/>
                                    <w:bottom w:val="none" w:sz="0" w:space="0" w:color="auto"/>
                                    <w:right w:val="none" w:sz="0" w:space="0" w:color="auto"/>
                                  </w:divBdr>
                                  <w:divsChild>
                                    <w:div w:id="1990744008">
                                      <w:marLeft w:val="0"/>
                                      <w:marRight w:val="0"/>
                                      <w:marTop w:val="0"/>
                                      <w:marBottom w:val="0"/>
                                      <w:divBdr>
                                        <w:top w:val="none" w:sz="0" w:space="0" w:color="auto"/>
                                        <w:left w:val="none" w:sz="0" w:space="0" w:color="auto"/>
                                        <w:bottom w:val="none" w:sz="0" w:space="0" w:color="auto"/>
                                        <w:right w:val="none" w:sz="0" w:space="0" w:color="auto"/>
                                      </w:divBdr>
                                      <w:divsChild>
                                        <w:div w:id="90978961">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1071345702">
      <w:bodyDiv w:val="1"/>
      <w:marLeft w:val="0"/>
      <w:marRight w:val="0"/>
      <w:marTop w:val="120"/>
      <w:marBottom w:val="120"/>
      <w:divBdr>
        <w:top w:val="none" w:sz="0" w:space="0" w:color="auto"/>
        <w:left w:val="none" w:sz="0" w:space="0" w:color="auto"/>
        <w:bottom w:val="none" w:sz="0" w:space="0" w:color="auto"/>
        <w:right w:val="none" w:sz="0" w:space="0" w:color="auto"/>
      </w:divBdr>
      <w:divsChild>
        <w:div w:id="1930657052">
          <w:marLeft w:val="0"/>
          <w:marRight w:val="0"/>
          <w:marTop w:val="0"/>
          <w:marBottom w:val="0"/>
          <w:divBdr>
            <w:top w:val="none" w:sz="0" w:space="0" w:color="auto"/>
            <w:left w:val="none" w:sz="0" w:space="0" w:color="auto"/>
            <w:bottom w:val="none" w:sz="0" w:space="0" w:color="auto"/>
            <w:right w:val="none" w:sz="0" w:space="0" w:color="auto"/>
          </w:divBdr>
          <w:divsChild>
            <w:div w:id="1874921152">
              <w:marLeft w:val="0"/>
              <w:marRight w:val="0"/>
              <w:marTop w:val="0"/>
              <w:marBottom w:val="0"/>
              <w:divBdr>
                <w:top w:val="single" w:sz="4" w:space="0" w:color="FFFFFF"/>
                <w:left w:val="single" w:sz="4" w:space="0" w:color="FFFFFF"/>
                <w:bottom w:val="single" w:sz="4" w:space="0" w:color="FFFFFF"/>
                <w:right w:val="single" w:sz="4" w:space="0" w:color="FFFFFF"/>
              </w:divBdr>
              <w:divsChild>
                <w:div w:id="1672759754">
                  <w:marLeft w:val="0"/>
                  <w:marRight w:val="0"/>
                  <w:marTop w:val="0"/>
                  <w:marBottom w:val="0"/>
                  <w:divBdr>
                    <w:top w:val="none" w:sz="0" w:space="0" w:color="auto"/>
                    <w:left w:val="none" w:sz="0" w:space="0" w:color="auto"/>
                    <w:bottom w:val="none" w:sz="0" w:space="0" w:color="auto"/>
                    <w:right w:val="none" w:sz="0" w:space="0" w:color="auto"/>
                  </w:divBdr>
                  <w:divsChild>
                    <w:div w:id="291790620">
                      <w:marLeft w:val="0"/>
                      <w:marRight w:val="0"/>
                      <w:marTop w:val="0"/>
                      <w:marBottom w:val="0"/>
                      <w:divBdr>
                        <w:top w:val="none" w:sz="0" w:space="0" w:color="auto"/>
                        <w:left w:val="none" w:sz="0" w:space="0" w:color="auto"/>
                        <w:bottom w:val="none" w:sz="0" w:space="0" w:color="auto"/>
                        <w:right w:val="none" w:sz="0" w:space="0" w:color="auto"/>
                      </w:divBdr>
                      <w:divsChild>
                        <w:div w:id="2012482277">
                          <w:marLeft w:val="0"/>
                          <w:marRight w:val="0"/>
                          <w:marTop w:val="0"/>
                          <w:marBottom w:val="0"/>
                          <w:divBdr>
                            <w:top w:val="none" w:sz="0" w:space="0" w:color="auto"/>
                            <w:left w:val="none" w:sz="0" w:space="0" w:color="auto"/>
                            <w:bottom w:val="none" w:sz="0" w:space="0" w:color="auto"/>
                            <w:right w:val="none" w:sz="0" w:space="0" w:color="auto"/>
                          </w:divBdr>
                          <w:divsChild>
                            <w:div w:id="1240289892">
                              <w:marLeft w:val="0"/>
                              <w:marRight w:val="0"/>
                              <w:marTop w:val="0"/>
                              <w:marBottom w:val="0"/>
                              <w:divBdr>
                                <w:top w:val="none" w:sz="0" w:space="0" w:color="auto"/>
                                <w:left w:val="none" w:sz="0" w:space="0" w:color="auto"/>
                                <w:bottom w:val="none" w:sz="0" w:space="0" w:color="auto"/>
                                <w:right w:val="none" w:sz="0" w:space="0" w:color="auto"/>
                              </w:divBdr>
                              <w:divsChild>
                                <w:div w:id="1058406402">
                                  <w:marLeft w:val="0"/>
                                  <w:marRight w:val="0"/>
                                  <w:marTop w:val="0"/>
                                  <w:marBottom w:val="0"/>
                                  <w:divBdr>
                                    <w:top w:val="none" w:sz="0" w:space="0" w:color="auto"/>
                                    <w:left w:val="none" w:sz="0" w:space="0" w:color="auto"/>
                                    <w:bottom w:val="none" w:sz="0" w:space="0" w:color="auto"/>
                                    <w:right w:val="none" w:sz="0" w:space="0" w:color="auto"/>
                                  </w:divBdr>
                                  <w:divsChild>
                                    <w:div w:id="390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7842100">
      <w:bodyDiv w:val="1"/>
      <w:marLeft w:val="0"/>
      <w:marRight w:val="0"/>
      <w:marTop w:val="120"/>
      <w:marBottom w:val="120"/>
      <w:divBdr>
        <w:top w:val="none" w:sz="0" w:space="0" w:color="auto"/>
        <w:left w:val="none" w:sz="0" w:space="0" w:color="auto"/>
        <w:bottom w:val="none" w:sz="0" w:space="0" w:color="auto"/>
        <w:right w:val="none" w:sz="0" w:space="0" w:color="auto"/>
      </w:divBdr>
      <w:divsChild>
        <w:div w:id="991371902">
          <w:marLeft w:val="0"/>
          <w:marRight w:val="0"/>
          <w:marTop w:val="0"/>
          <w:marBottom w:val="0"/>
          <w:divBdr>
            <w:top w:val="none" w:sz="0" w:space="0" w:color="auto"/>
            <w:left w:val="none" w:sz="0" w:space="0" w:color="auto"/>
            <w:bottom w:val="none" w:sz="0" w:space="0" w:color="auto"/>
            <w:right w:val="none" w:sz="0" w:space="0" w:color="auto"/>
          </w:divBdr>
          <w:divsChild>
            <w:div w:id="670718957">
              <w:marLeft w:val="0"/>
              <w:marRight w:val="0"/>
              <w:marTop w:val="0"/>
              <w:marBottom w:val="0"/>
              <w:divBdr>
                <w:top w:val="single" w:sz="4" w:space="0" w:color="FFFFFF"/>
                <w:left w:val="single" w:sz="4" w:space="0" w:color="FFFFFF"/>
                <w:bottom w:val="single" w:sz="4" w:space="0" w:color="FFFFFF"/>
                <w:right w:val="single" w:sz="4" w:space="0" w:color="FFFFFF"/>
              </w:divBdr>
              <w:divsChild>
                <w:div w:id="1879511255">
                  <w:marLeft w:val="0"/>
                  <w:marRight w:val="0"/>
                  <w:marTop w:val="0"/>
                  <w:marBottom w:val="0"/>
                  <w:divBdr>
                    <w:top w:val="none" w:sz="0" w:space="0" w:color="auto"/>
                    <w:left w:val="none" w:sz="0" w:space="0" w:color="auto"/>
                    <w:bottom w:val="none" w:sz="0" w:space="0" w:color="auto"/>
                    <w:right w:val="none" w:sz="0" w:space="0" w:color="auto"/>
                  </w:divBdr>
                  <w:divsChild>
                    <w:div w:id="411199765">
                      <w:marLeft w:val="0"/>
                      <w:marRight w:val="0"/>
                      <w:marTop w:val="0"/>
                      <w:marBottom w:val="0"/>
                      <w:divBdr>
                        <w:top w:val="none" w:sz="0" w:space="0" w:color="auto"/>
                        <w:left w:val="none" w:sz="0" w:space="0" w:color="auto"/>
                        <w:bottom w:val="none" w:sz="0" w:space="0" w:color="auto"/>
                        <w:right w:val="none" w:sz="0" w:space="0" w:color="auto"/>
                      </w:divBdr>
                      <w:divsChild>
                        <w:div w:id="1827747995">
                          <w:marLeft w:val="0"/>
                          <w:marRight w:val="0"/>
                          <w:marTop w:val="0"/>
                          <w:marBottom w:val="0"/>
                          <w:divBdr>
                            <w:top w:val="none" w:sz="0" w:space="0" w:color="auto"/>
                            <w:left w:val="none" w:sz="0" w:space="0" w:color="auto"/>
                            <w:bottom w:val="none" w:sz="0" w:space="0" w:color="auto"/>
                            <w:right w:val="none" w:sz="0" w:space="0" w:color="auto"/>
                          </w:divBdr>
                          <w:divsChild>
                            <w:div w:id="386297877">
                              <w:marLeft w:val="0"/>
                              <w:marRight w:val="0"/>
                              <w:marTop w:val="0"/>
                              <w:marBottom w:val="0"/>
                              <w:divBdr>
                                <w:top w:val="none" w:sz="0" w:space="0" w:color="auto"/>
                                <w:left w:val="none" w:sz="0" w:space="0" w:color="auto"/>
                                <w:bottom w:val="none" w:sz="0" w:space="0" w:color="auto"/>
                                <w:right w:val="none" w:sz="0" w:space="0" w:color="auto"/>
                              </w:divBdr>
                              <w:divsChild>
                                <w:div w:id="747845243">
                                  <w:marLeft w:val="0"/>
                                  <w:marRight w:val="0"/>
                                  <w:marTop w:val="0"/>
                                  <w:marBottom w:val="0"/>
                                  <w:divBdr>
                                    <w:top w:val="none" w:sz="0" w:space="0" w:color="auto"/>
                                    <w:left w:val="none" w:sz="0" w:space="0" w:color="auto"/>
                                    <w:bottom w:val="none" w:sz="0" w:space="0" w:color="auto"/>
                                    <w:right w:val="none" w:sz="0" w:space="0" w:color="auto"/>
                                  </w:divBdr>
                                  <w:divsChild>
                                    <w:div w:id="1091852642">
                                      <w:marLeft w:val="0"/>
                                      <w:marRight w:val="0"/>
                                      <w:marTop w:val="0"/>
                                      <w:marBottom w:val="0"/>
                                      <w:divBdr>
                                        <w:top w:val="none" w:sz="0" w:space="0" w:color="auto"/>
                                        <w:left w:val="none" w:sz="0" w:space="0" w:color="auto"/>
                                        <w:bottom w:val="none" w:sz="0" w:space="0" w:color="auto"/>
                                        <w:right w:val="none" w:sz="0" w:space="0" w:color="auto"/>
                                      </w:divBdr>
                                      <w:divsChild>
                                        <w:div w:id="951285523">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1103109195">
      <w:bodyDiv w:val="1"/>
      <w:marLeft w:val="0"/>
      <w:marRight w:val="0"/>
      <w:marTop w:val="120"/>
      <w:marBottom w:val="120"/>
      <w:divBdr>
        <w:top w:val="none" w:sz="0" w:space="0" w:color="auto"/>
        <w:left w:val="none" w:sz="0" w:space="0" w:color="auto"/>
        <w:bottom w:val="none" w:sz="0" w:space="0" w:color="auto"/>
        <w:right w:val="none" w:sz="0" w:space="0" w:color="auto"/>
      </w:divBdr>
      <w:divsChild>
        <w:div w:id="704789637">
          <w:marLeft w:val="0"/>
          <w:marRight w:val="0"/>
          <w:marTop w:val="0"/>
          <w:marBottom w:val="0"/>
          <w:divBdr>
            <w:top w:val="none" w:sz="0" w:space="0" w:color="auto"/>
            <w:left w:val="none" w:sz="0" w:space="0" w:color="auto"/>
            <w:bottom w:val="none" w:sz="0" w:space="0" w:color="auto"/>
            <w:right w:val="none" w:sz="0" w:space="0" w:color="auto"/>
          </w:divBdr>
          <w:divsChild>
            <w:div w:id="49696374">
              <w:marLeft w:val="0"/>
              <w:marRight w:val="0"/>
              <w:marTop w:val="0"/>
              <w:marBottom w:val="0"/>
              <w:divBdr>
                <w:top w:val="single" w:sz="4" w:space="0" w:color="FFFFFF"/>
                <w:left w:val="single" w:sz="4" w:space="0" w:color="FFFFFF"/>
                <w:bottom w:val="single" w:sz="4" w:space="0" w:color="FFFFFF"/>
                <w:right w:val="single" w:sz="4" w:space="0" w:color="FFFFFF"/>
              </w:divBdr>
              <w:divsChild>
                <w:div w:id="1781798840">
                  <w:marLeft w:val="0"/>
                  <w:marRight w:val="0"/>
                  <w:marTop w:val="0"/>
                  <w:marBottom w:val="0"/>
                  <w:divBdr>
                    <w:top w:val="none" w:sz="0" w:space="0" w:color="auto"/>
                    <w:left w:val="none" w:sz="0" w:space="0" w:color="auto"/>
                    <w:bottom w:val="none" w:sz="0" w:space="0" w:color="auto"/>
                    <w:right w:val="none" w:sz="0" w:space="0" w:color="auto"/>
                  </w:divBdr>
                  <w:divsChild>
                    <w:div w:id="472336372">
                      <w:marLeft w:val="0"/>
                      <w:marRight w:val="0"/>
                      <w:marTop w:val="0"/>
                      <w:marBottom w:val="0"/>
                      <w:divBdr>
                        <w:top w:val="none" w:sz="0" w:space="0" w:color="auto"/>
                        <w:left w:val="none" w:sz="0" w:space="0" w:color="auto"/>
                        <w:bottom w:val="none" w:sz="0" w:space="0" w:color="auto"/>
                        <w:right w:val="none" w:sz="0" w:space="0" w:color="auto"/>
                      </w:divBdr>
                      <w:divsChild>
                        <w:div w:id="1514344626">
                          <w:marLeft w:val="0"/>
                          <w:marRight w:val="0"/>
                          <w:marTop w:val="0"/>
                          <w:marBottom w:val="0"/>
                          <w:divBdr>
                            <w:top w:val="none" w:sz="0" w:space="0" w:color="auto"/>
                            <w:left w:val="none" w:sz="0" w:space="0" w:color="auto"/>
                            <w:bottom w:val="none" w:sz="0" w:space="0" w:color="auto"/>
                            <w:right w:val="none" w:sz="0" w:space="0" w:color="auto"/>
                          </w:divBdr>
                          <w:divsChild>
                            <w:div w:id="1396126769">
                              <w:marLeft w:val="0"/>
                              <w:marRight w:val="0"/>
                              <w:marTop w:val="0"/>
                              <w:marBottom w:val="0"/>
                              <w:divBdr>
                                <w:top w:val="none" w:sz="0" w:space="0" w:color="auto"/>
                                <w:left w:val="none" w:sz="0" w:space="0" w:color="auto"/>
                                <w:bottom w:val="none" w:sz="0" w:space="0" w:color="auto"/>
                                <w:right w:val="none" w:sz="0" w:space="0" w:color="auto"/>
                              </w:divBdr>
                              <w:divsChild>
                                <w:div w:id="577447243">
                                  <w:marLeft w:val="0"/>
                                  <w:marRight w:val="0"/>
                                  <w:marTop w:val="0"/>
                                  <w:marBottom w:val="0"/>
                                  <w:divBdr>
                                    <w:top w:val="none" w:sz="0" w:space="0" w:color="auto"/>
                                    <w:left w:val="none" w:sz="0" w:space="0" w:color="auto"/>
                                    <w:bottom w:val="none" w:sz="0" w:space="0" w:color="auto"/>
                                    <w:right w:val="none" w:sz="0" w:space="0" w:color="auto"/>
                                  </w:divBdr>
                                  <w:divsChild>
                                    <w:div w:id="17726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160869">
      <w:bodyDiv w:val="1"/>
      <w:marLeft w:val="0"/>
      <w:marRight w:val="0"/>
      <w:marTop w:val="120"/>
      <w:marBottom w:val="120"/>
      <w:divBdr>
        <w:top w:val="none" w:sz="0" w:space="0" w:color="auto"/>
        <w:left w:val="none" w:sz="0" w:space="0" w:color="auto"/>
        <w:bottom w:val="none" w:sz="0" w:space="0" w:color="auto"/>
        <w:right w:val="none" w:sz="0" w:space="0" w:color="auto"/>
      </w:divBdr>
      <w:divsChild>
        <w:div w:id="1568029148">
          <w:marLeft w:val="0"/>
          <w:marRight w:val="0"/>
          <w:marTop w:val="0"/>
          <w:marBottom w:val="0"/>
          <w:divBdr>
            <w:top w:val="none" w:sz="0" w:space="0" w:color="auto"/>
            <w:left w:val="none" w:sz="0" w:space="0" w:color="auto"/>
            <w:bottom w:val="none" w:sz="0" w:space="0" w:color="auto"/>
            <w:right w:val="none" w:sz="0" w:space="0" w:color="auto"/>
          </w:divBdr>
          <w:divsChild>
            <w:div w:id="1860659887">
              <w:marLeft w:val="0"/>
              <w:marRight w:val="0"/>
              <w:marTop w:val="0"/>
              <w:marBottom w:val="0"/>
              <w:divBdr>
                <w:top w:val="single" w:sz="4" w:space="0" w:color="FFFFFF"/>
                <w:left w:val="single" w:sz="4" w:space="0" w:color="FFFFFF"/>
                <w:bottom w:val="single" w:sz="4" w:space="0" w:color="FFFFFF"/>
                <w:right w:val="single" w:sz="4" w:space="0" w:color="FFFFFF"/>
              </w:divBdr>
              <w:divsChild>
                <w:div w:id="1369137719">
                  <w:marLeft w:val="0"/>
                  <w:marRight w:val="0"/>
                  <w:marTop w:val="0"/>
                  <w:marBottom w:val="0"/>
                  <w:divBdr>
                    <w:top w:val="none" w:sz="0" w:space="0" w:color="auto"/>
                    <w:left w:val="none" w:sz="0" w:space="0" w:color="auto"/>
                    <w:bottom w:val="none" w:sz="0" w:space="0" w:color="auto"/>
                    <w:right w:val="none" w:sz="0" w:space="0" w:color="auto"/>
                  </w:divBdr>
                  <w:divsChild>
                    <w:div w:id="1551265428">
                      <w:marLeft w:val="0"/>
                      <w:marRight w:val="0"/>
                      <w:marTop w:val="0"/>
                      <w:marBottom w:val="0"/>
                      <w:divBdr>
                        <w:top w:val="none" w:sz="0" w:space="0" w:color="auto"/>
                        <w:left w:val="none" w:sz="0" w:space="0" w:color="auto"/>
                        <w:bottom w:val="none" w:sz="0" w:space="0" w:color="auto"/>
                        <w:right w:val="none" w:sz="0" w:space="0" w:color="auto"/>
                      </w:divBdr>
                      <w:divsChild>
                        <w:div w:id="2058316173">
                          <w:marLeft w:val="0"/>
                          <w:marRight w:val="0"/>
                          <w:marTop w:val="0"/>
                          <w:marBottom w:val="0"/>
                          <w:divBdr>
                            <w:top w:val="none" w:sz="0" w:space="0" w:color="auto"/>
                            <w:left w:val="none" w:sz="0" w:space="0" w:color="auto"/>
                            <w:bottom w:val="none" w:sz="0" w:space="0" w:color="auto"/>
                            <w:right w:val="none" w:sz="0" w:space="0" w:color="auto"/>
                          </w:divBdr>
                          <w:divsChild>
                            <w:div w:id="1860001578">
                              <w:marLeft w:val="0"/>
                              <w:marRight w:val="0"/>
                              <w:marTop w:val="0"/>
                              <w:marBottom w:val="0"/>
                              <w:divBdr>
                                <w:top w:val="none" w:sz="0" w:space="0" w:color="auto"/>
                                <w:left w:val="none" w:sz="0" w:space="0" w:color="auto"/>
                                <w:bottom w:val="none" w:sz="0" w:space="0" w:color="auto"/>
                                <w:right w:val="none" w:sz="0" w:space="0" w:color="auto"/>
                              </w:divBdr>
                              <w:divsChild>
                                <w:div w:id="720400708">
                                  <w:marLeft w:val="0"/>
                                  <w:marRight w:val="0"/>
                                  <w:marTop w:val="0"/>
                                  <w:marBottom w:val="0"/>
                                  <w:divBdr>
                                    <w:top w:val="none" w:sz="0" w:space="0" w:color="auto"/>
                                    <w:left w:val="none" w:sz="0" w:space="0" w:color="auto"/>
                                    <w:bottom w:val="none" w:sz="0" w:space="0" w:color="auto"/>
                                    <w:right w:val="none" w:sz="0" w:space="0" w:color="auto"/>
                                  </w:divBdr>
                                  <w:divsChild>
                                    <w:div w:id="148631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0459060">
      <w:bodyDiv w:val="1"/>
      <w:marLeft w:val="0"/>
      <w:marRight w:val="0"/>
      <w:marTop w:val="120"/>
      <w:marBottom w:val="120"/>
      <w:divBdr>
        <w:top w:val="none" w:sz="0" w:space="0" w:color="auto"/>
        <w:left w:val="none" w:sz="0" w:space="0" w:color="auto"/>
        <w:bottom w:val="none" w:sz="0" w:space="0" w:color="auto"/>
        <w:right w:val="none" w:sz="0" w:space="0" w:color="auto"/>
      </w:divBdr>
      <w:divsChild>
        <w:div w:id="781219363">
          <w:marLeft w:val="0"/>
          <w:marRight w:val="0"/>
          <w:marTop w:val="0"/>
          <w:marBottom w:val="0"/>
          <w:divBdr>
            <w:top w:val="none" w:sz="0" w:space="0" w:color="auto"/>
            <w:left w:val="none" w:sz="0" w:space="0" w:color="auto"/>
            <w:bottom w:val="none" w:sz="0" w:space="0" w:color="auto"/>
            <w:right w:val="none" w:sz="0" w:space="0" w:color="auto"/>
          </w:divBdr>
          <w:divsChild>
            <w:div w:id="2009015753">
              <w:marLeft w:val="0"/>
              <w:marRight w:val="0"/>
              <w:marTop w:val="0"/>
              <w:marBottom w:val="0"/>
              <w:divBdr>
                <w:top w:val="single" w:sz="4" w:space="0" w:color="FFFFFF"/>
                <w:left w:val="single" w:sz="4" w:space="0" w:color="FFFFFF"/>
                <w:bottom w:val="single" w:sz="4" w:space="0" w:color="FFFFFF"/>
                <w:right w:val="single" w:sz="4" w:space="0" w:color="FFFFFF"/>
              </w:divBdr>
              <w:divsChild>
                <w:div w:id="1866944274">
                  <w:marLeft w:val="0"/>
                  <w:marRight w:val="0"/>
                  <w:marTop w:val="0"/>
                  <w:marBottom w:val="0"/>
                  <w:divBdr>
                    <w:top w:val="none" w:sz="0" w:space="0" w:color="auto"/>
                    <w:left w:val="none" w:sz="0" w:space="0" w:color="auto"/>
                    <w:bottom w:val="none" w:sz="0" w:space="0" w:color="auto"/>
                    <w:right w:val="none" w:sz="0" w:space="0" w:color="auto"/>
                  </w:divBdr>
                  <w:divsChild>
                    <w:div w:id="117333191">
                      <w:marLeft w:val="0"/>
                      <w:marRight w:val="0"/>
                      <w:marTop w:val="0"/>
                      <w:marBottom w:val="0"/>
                      <w:divBdr>
                        <w:top w:val="none" w:sz="0" w:space="0" w:color="auto"/>
                        <w:left w:val="none" w:sz="0" w:space="0" w:color="auto"/>
                        <w:bottom w:val="none" w:sz="0" w:space="0" w:color="auto"/>
                        <w:right w:val="none" w:sz="0" w:space="0" w:color="auto"/>
                      </w:divBdr>
                      <w:divsChild>
                        <w:div w:id="711341737">
                          <w:marLeft w:val="0"/>
                          <w:marRight w:val="0"/>
                          <w:marTop w:val="0"/>
                          <w:marBottom w:val="0"/>
                          <w:divBdr>
                            <w:top w:val="none" w:sz="0" w:space="0" w:color="auto"/>
                            <w:left w:val="none" w:sz="0" w:space="0" w:color="auto"/>
                            <w:bottom w:val="none" w:sz="0" w:space="0" w:color="auto"/>
                            <w:right w:val="none" w:sz="0" w:space="0" w:color="auto"/>
                          </w:divBdr>
                          <w:divsChild>
                            <w:div w:id="1587642058">
                              <w:marLeft w:val="0"/>
                              <w:marRight w:val="0"/>
                              <w:marTop w:val="0"/>
                              <w:marBottom w:val="0"/>
                              <w:divBdr>
                                <w:top w:val="none" w:sz="0" w:space="0" w:color="auto"/>
                                <w:left w:val="none" w:sz="0" w:space="0" w:color="auto"/>
                                <w:bottom w:val="none" w:sz="0" w:space="0" w:color="auto"/>
                                <w:right w:val="none" w:sz="0" w:space="0" w:color="auto"/>
                              </w:divBdr>
                              <w:divsChild>
                                <w:div w:id="1126050538">
                                  <w:marLeft w:val="0"/>
                                  <w:marRight w:val="0"/>
                                  <w:marTop w:val="0"/>
                                  <w:marBottom w:val="0"/>
                                  <w:divBdr>
                                    <w:top w:val="none" w:sz="0" w:space="0" w:color="auto"/>
                                    <w:left w:val="none" w:sz="0" w:space="0" w:color="auto"/>
                                    <w:bottom w:val="none" w:sz="0" w:space="0" w:color="auto"/>
                                    <w:right w:val="none" w:sz="0" w:space="0" w:color="auto"/>
                                  </w:divBdr>
                                  <w:divsChild>
                                    <w:div w:id="3103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0441081">
      <w:bodyDiv w:val="1"/>
      <w:marLeft w:val="0"/>
      <w:marRight w:val="0"/>
      <w:marTop w:val="120"/>
      <w:marBottom w:val="120"/>
      <w:divBdr>
        <w:top w:val="none" w:sz="0" w:space="0" w:color="auto"/>
        <w:left w:val="none" w:sz="0" w:space="0" w:color="auto"/>
        <w:bottom w:val="none" w:sz="0" w:space="0" w:color="auto"/>
        <w:right w:val="none" w:sz="0" w:space="0" w:color="auto"/>
      </w:divBdr>
      <w:divsChild>
        <w:div w:id="1811440942">
          <w:marLeft w:val="0"/>
          <w:marRight w:val="0"/>
          <w:marTop w:val="0"/>
          <w:marBottom w:val="0"/>
          <w:divBdr>
            <w:top w:val="none" w:sz="0" w:space="0" w:color="auto"/>
            <w:left w:val="none" w:sz="0" w:space="0" w:color="auto"/>
            <w:bottom w:val="none" w:sz="0" w:space="0" w:color="auto"/>
            <w:right w:val="none" w:sz="0" w:space="0" w:color="auto"/>
          </w:divBdr>
          <w:divsChild>
            <w:div w:id="423647484">
              <w:marLeft w:val="0"/>
              <w:marRight w:val="0"/>
              <w:marTop w:val="0"/>
              <w:marBottom w:val="0"/>
              <w:divBdr>
                <w:top w:val="single" w:sz="4" w:space="0" w:color="FFFFFF"/>
                <w:left w:val="single" w:sz="4" w:space="0" w:color="FFFFFF"/>
                <w:bottom w:val="single" w:sz="4" w:space="0" w:color="FFFFFF"/>
                <w:right w:val="single" w:sz="4" w:space="0" w:color="FFFFFF"/>
              </w:divBdr>
              <w:divsChild>
                <w:div w:id="1297688526">
                  <w:marLeft w:val="0"/>
                  <w:marRight w:val="0"/>
                  <w:marTop w:val="0"/>
                  <w:marBottom w:val="0"/>
                  <w:divBdr>
                    <w:top w:val="none" w:sz="0" w:space="0" w:color="auto"/>
                    <w:left w:val="none" w:sz="0" w:space="0" w:color="auto"/>
                    <w:bottom w:val="none" w:sz="0" w:space="0" w:color="auto"/>
                    <w:right w:val="none" w:sz="0" w:space="0" w:color="auto"/>
                  </w:divBdr>
                  <w:divsChild>
                    <w:div w:id="747845564">
                      <w:marLeft w:val="0"/>
                      <w:marRight w:val="0"/>
                      <w:marTop w:val="0"/>
                      <w:marBottom w:val="0"/>
                      <w:divBdr>
                        <w:top w:val="none" w:sz="0" w:space="0" w:color="auto"/>
                        <w:left w:val="none" w:sz="0" w:space="0" w:color="auto"/>
                        <w:bottom w:val="none" w:sz="0" w:space="0" w:color="auto"/>
                        <w:right w:val="none" w:sz="0" w:space="0" w:color="auto"/>
                      </w:divBdr>
                      <w:divsChild>
                        <w:div w:id="1870603441">
                          <w:marLeft w:val="0"/>
                          <w:marRight w:val="0"/>
                          <w:marTop w:val="0"/>
                          <w:marBottom w:val="0"/>
                          <w:divBdr>
                            <w:top w:val="none" w:sz="0" w:space="0" w:color="auto"/>
                            <w:left w:val="none" w:sz="0" w:space="0" w:color="auto"/>
                            <w:bottom w:val="none" w:sz="0" w:space="0" w:color="auto"/>
                            <w:right w:val="none" w:sz="0" w:space="0" w:color="auto"/>
                          </w:divBdr>
                          <w:divsChild>
                            <w:div w:id="1443302544">
                              <w:marLeft w:val="0"/>
                              <w:marRight w:val="0"/>
                              <w:marTop w:val="0"/>
                              <w:marBottom w:val="0"/>
                              <w:divBdr>
                                <w:top w:val="none" w:sz="0" w:space="0" w:color="auto"/>
                                <w:left w:val="none" w:sz="0" w:space="0" w:color="auto"/>
                                <w:bottom w:val="none" w:sz="0" w:space="0" w:color="auto"/>
                                <w:right w:val="none" w:sz="0" w:space="0" w:color="auto"/>
                              </w:divBdr>
                              <w:divsChild>
                                <w:div w:id="1745103217">
                                  <w:marLeft w:val="0"/>
                                  <w:marRight w:val="0"/>
                                  <w:marTop w:val="0"/>
                                  <w:marBottom w:val="0"/>
                                  <w:divBdr>
                                    <w:top w:val="none" w:sz="0" w:space="0" w:color="auto"/>
                                    <w:left w:val="none" w:sz="0" w:space="0" w:color="auto"/>
                                    <w:bottom w:val="none" w:sz="0" w:space="0" w:color="auto"/>
                                    <w:right w:val="none" w:sz="0" w:space="0" w:color="auto"/>
                                  </w:divBdr>
                                  <w:divsChild>
                                    <w:div w:id="613752607">
                                      <w:marLeft w:val="0"/>
                                      <w:marRight w:val="0"/>
                                      <w:marTop w:val="0"/>
                                      <w:marBottom w:val="0"/>
                                      <w:divBdr>
                                        <w:top w:val="none" w:sz="0" w:space="0" w:color="auto"/>
                                        <w:left w:val="none" w:sz="0" w:space="0" w:color="auto"/>
                                        <w:bottom w:val="none" w:sz="0" w:space="0" w:color="auto"/>
                                        <w:right w:val="none" w:sz="0" w:space="0" w:color="auto"/>
                                      </w:divBdr>
                                      <w:divsChild>
                                        <w:div w:id="1258908137">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1150630556">
      <w:bodyDiv w:val="1"/>
      <w:marLeft w:val="0"/>
      <w:marRight w:val="0"/>
      <w:marTop w:val="120"/>
      <w:marBottom w:val="120"/>
      <w:divBdr>
        <w:top w:val="none" w:sz="0" w:space="0" w:color="auto"/>
        <w:left w:val="none" w:sz="0" w:space="0" w:color="auto"/>
        <w:bottom w:val="none" w:sz="0" w:space="0" w:color="auto"/>
        <w:right w:val="none" w:sz="0" w:space="0" w:color="auto"/>
      </w:divBdr>
      <w:divsChild>
        <w:div w:id="1057047155">
          <w:marLeft w:val="0"/>
          <w:marRight w:val="0"/>
          <w:marTop w:val="0"/>
          <w:marBottom w:val="0"/>
          <w:divBdr>
            <w:top w:val="none" w:sz="0" w:space="0" w:color="auto"/>
            <w:left w:val="none" w:sz="0" w:space="0" w:color="auto"/>
            <w:bottom w:val="none" w:sz="0" w:space="0" w:color="auto"/>
            <w:right w:val="none" w:sz="0" w:space="0" w:color="auto"/>
          </w:divBdr>
          <w:divsChild>
            <w:div w:id="123813664">
              <w:marLeft w:val="0"/>
              <w:marRight w:val="0"/>
              <w:marTop w:val="0"/>
              <w:marBottom w:val="0"/>
              <w:divBdr>
                <w:top w:val="single" w:sz="4" w:space="0" w:color="FFFFFF"/>
                <w:left w:val="single" w:sz="4" w:space="0" w:color="FFFFFF"/>
                <w:bottom w:val="single" w:sz="4" w:space="0" w:color="FFFFFF"/>
                <w:right w:val="single" w:sz="4" w:space="0" w:color="FFFFFF"/>
              </w:divBdr>
              <w:divsChild>
                <w:div w:id="590163661">
                  <w:marLeft w:val="0"/>
                  <w:marRight w:val="0"/>
                  <w:marTop w:val="0"/>
                  <w:marBottom w:val="0"/>
                  <w:divBdr>
                    <w:top w:val="none" w:sz="0" w:space="0" w:color="auto"/>
                    <w:left w:val="none" w:sz="0" w:space="0" w:color="auto"/>
                    <w:bottom w:val="none" w:sz="0" w:space="0" w:color="auto"/>
                    <w:right w:val="none" w:sz="0" w:space="0" w:color="auto"/>
                  </w:divBdr>
                  <w:divsChild>
                    <w:div w:id="1241405737">
                      <w:marLeft w:val="0"/>
                      <w:marRight w:val="0"/>
                      <w:marTop w:val="0"/>
                      <w:marBottom w:val="0"/>
                      <w:divBdr>
                        <w:top w:val="none" w:sz="0" w:space="0" w:color="auto"/>
                        <w:left w:val="none" w:sz="0" w:space="0" w:color="auto"/>
                        <w:bottom w:val="none" w:sz="0" w:space="0" w:color="auto"/>
                        <w:right w:val="none" w:sz="0" w:space="0" w:color="auto"/>
                      </w:divBdr>
                      <w:divsChild>
                        <w:div w:id="1321544395">
                          <w:marLeft w:val="0"/>
                          <w:marRight w:val="0"/>
                          <w:marTop w:val="0"/>
                          <w:marBottom w:val="0"/>
                          <w:divBdr>
                            <w:top w:val="none" w:sz="0" w:space="0" w:color="auto"/>
                            <w:left w:val="none" w:sz="0" w:space="0" w:color="auto"/>
                            <w:bottom w:val="none" w:sz="0" w:space="0" w:color="auto"/>
                            <w:right w:val="none" w:sz="0" w:space="0" w:color="auto"/>
                          </w:divBdr>
                          <w:divsChild>
                            <w:div w:id="2066223067">
                              <w:marLeft w:val="0"/>
                              <w:marRight w:val="0"/>
                              <w:marTop w:val="0"/>
                              <w:marBottom w:val="0"/>
                              <w:divBdr>
                                <w:top w:val="none" w:sz="0" w:space="0" w:color="auto"/>
                                <w:left w:val="none" w:sz="0" w:space="0" w:color="auto"/>
                                <w:bottom w:val="none" w:sz="0" w:space="0" w:color="auto"/>
                                <w:right w:val="none" w:sz="0" w:space="0" w:color="auto"/>
                              </w:divBdr>
                              <w:divsChild>
                                <w:div w:id="621765072">
                                  <w:marLeft w:val="0"/>
                                  <w:marRight w:val="0"/>
                                  <w:marTop w:val="0"/>
                                  <w:marBottom w:val="0"/>
                                  <w:divBdr>
                                    <w:top w:val="none" w:sz="0" w:space="0" w:color="auto"/>
                                    <w:left w:val="none" w:sz="0" w:space="0" w:color="auto"/>
                                    <w:bottom w:val="none" w:sz="0" w:space="0" w:color="auto"/>
                                    <w:right w:val="none" w:sz="0" w:space="0" w:color="auto"/>
                                  </w:divBdr>
                                  <w:divsChild>
                                    <w:div w:id="211343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5899735">
      <w:bodyDiv w:val="1"/>
      <w:marLeft w:val="0"/>
      <w:marRight w:val="0"/>
      <w:marTop w:val="120"/>
      <w:marBottom w:val="120"/>
      <w:divBdr>
        <w:top w:val="none" w:sz="0" w:space="0" w:color="auto"/>
        <w:left w:val="none" w:sz="0" w:space="0" w:color="auto"/>
        <w:bottom w:val="none" w:sz="0" w:space="0" w:color="auto"/>
        <w:right w:val="none" w:sz="0" w:space="0" w:color="auto"/>
      </w:divBdr>
      <w:divsChild>
        <w:div w:id="1906136966">
          <w:marLeft w:val="0"/>
          <w:marRight w:val="0"/>
          <w:marTop w:val="0"/>
          <w:marBottom w:val="0"/>
          <w:divBdr>
            <w:top w:val="none" w:sz="0" w:space="0" w:color="auto"/>
            <w:left w:val="none" w:sz="0" w:space="0" w:color="auto"/>
            <w:bottom w:val="none" w:sz="0" w:space="0" w:color="auto"/>
            <w:right w:val="none" w:sz="0" w:space="0" w:color="auto"/>
          </w:divBdr>
          <w:divsChild>
            <w:div w:id="959871538">
              <w:marLeft w:val="0"/>
              <w:marRight w:val="0"/>
              <w:marTop w:val="0"/>
              <w:marBottom w:val="0"/>
              <w:divBdr>
                <w:top w:val="single" w:sz="4" w:space="0" w:color="FFFFFF"/>
                <w:left w:val="single" w:sz="4" w:space="0" w:color="FFFFFF"/>
                <w:bottom w:val="single" w:sz="4" w:space="0" w:color="FFFFFF"/>
                <w:right w:val="single" w:sz="4" w:space="0" w:color="FFFFFF"/>
              </w:divBdr>
              <w:divsChild>
                <w:div w:id="1406873561">
                  <w:marLeft w:val="0"/>
                  <w:marRight w:val="0"/>
                  <w:marTop w:val="0"/>
                  <w:marBottom w:val="0"/>
                  <w:divBdr>
                    <w:top w:val="none" w:sz="0" w:space="0" w:color="auto"/>
                    <w:left w:val="none" w:sz="0" w:space="0" w:color="auto"/>
                    <w:bottom w:val="none" w:sz="0" w:space="0" w:color="auto"/>
                    <w:right w:val="none" w:sz="0" w:space="0" w:color="auto"/>
                  </w:divBdr>
                  <w:divsChild>
                    <w:div w:id="672345477">
                      <w:marLeft w:val="0"/>
                      <w:marRight w:val="0"/>
                      <w:marTop w:val="0"/>
                      <w:marBottom w:val="0"/>
                      <w:divBdr>
                        <w:top w:val="none" w:sz="0" w:space="0" w:color="auto"/>
                        <w:left w:val="none" w:sz="0" w:space="0" w:color="auto"/>
                        <w:bottom w:val="none" w:sz="0" w:space="0" w:color="auto"/>
                        <w:right w:val="none" w:sz="0" w:space="0" w:color="auto"/>
                      </w:divBdr>
                      <w:divsChild>
                        <w:div w:id="1909221107">
                          <w:marLeft w:val="0"/>
                          <w:marRight w:val="0"/>
                          <w:marTop w:val="0"/>
                          <w:marBottom w:val="0"/>
                          <w:divBdr>
                            <w:top w:val="none" w:sz="0" w:space="0" w:color="auto"/>
                            <w:left w:val="none" w:sz="0" w:space="0" w:color="auto"/>
                            <w:bottom w:val="none" w:sz="0" w:space="0" w:color="auto"/>
                            <w:right w:val="none" w:sz="0" w:space="0" w:color="auto"/>
                          </w:divBdr>
                          <w:divsChild>
                            <w:div w:id="248203155">
                              <w:marLeft w:val="0"/>
                              <w:marRight w:val="0"/>
                              <w:marTop w:val="0"/>
                              <w:marBottom w:val="0"/>
                              <w:divBdr>
                                <w:top w:val="none" w:sz="0" w:space="0" w:color="auto"/>
                                <w:left w:val="none" w:sz="0" w:space="0" w:color="auto"/>
                                <w:bottom w:val="none" w:sz="0" w:space="0" w:color="auto"/>
                                <w:right w:val="none" w:sz="0" w:space="0" w:color="auto"/>
                              </w:divBdr>
                              <w:divsChild>
                                <w:div w:id="1935480260">
                                  <w:marLeft w:val="0"/>
                                  <w:marRight w:val="0"/>
                                  <w:marTop w:val="0"/>
                                  <w:marBottom w:val="0"/>
                                  <w:divBdr>
                                    <w:top w:val="none" w:sz="0" w:space="0" w:color="auto"/>
                                    <w:left w:val="none" w:sz="0" w:space="0" w:color="auto"/>
                                    <w:bottom w:val="none" w:sz="0" w:space="0" w:color="auto"/>
                                    <w:right w:val="none" w:sz="0" w:space="0" w:color="auto"/>
                                  </w:divBdr>
                                  <w:divsChild>
                                    <w:div w:id="25135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3107608">
      <w:bodyDiv w:val="1"/>
      <w:marLeft w:val="0"/>
      <w:marRight w:val="0"/>
      <w:marTop w:val="120"/>
      <w:marBottom w:val="120"/>
      <w:divBdr>
        <w:top w:val="none" w:sz="0" w:space="0" w:color="auto"/>
        <w:left w:val="none" w:sz="0" w:space="0" w:color="auto"/>
        <w:bottom w:val="none" w:sz="0" w:space="0" w:color="auto"/>
        <w:right w:val="none" w:sz="0" w:space="0" w:color="auto"/>
      </w:divBdr>
      <w:divsChild>
        <w:div w:id="253781111">
          <w:marLeft w:val="0"/>
          <w:marRight w:val="0"/>
          <w:marTop w:val="0"/>
          <w:marBottom w:val="0"/>
          <w:divBdr>
            <w:top w:val="none" w:sz="0" w:space="0" w:color="auto"/>
            <w:left w:val="none" w:sz="0" w:space="0" w:color="auto"/>
            <w:bottom w:val="none" w:sz="0" w:space="0" w:color="auto"/>
            <w:right w:val="none" w:sz="0" w:space="0" w:color="auto"/>
          </w:divBdr>
          <w:divsChild>
            <w:div w:id="709112979">
              <w:marLeft w:val="0"/>
              <w:marRight w:val="0"/>
              <w:marTop w:val="0"/>
              <w:marBottom w:val="0"/>
              <w:divBdr>
                <w:top w:val="single" w:sz="4" w:space="0" w:color="FFFFFF"/>
                <w:left w:val="single" w:sz="4" w:space="0" w:color="FFFFFF"/>
                <w:bottom w:val="single" w:sz="4" w:space="0" w:color="FFFFFF"/>
                <w:right w:val="single" w:sz="4" w:space="0" w:color="FFFFFF"/>
              </w:divBdr>
              <w:divsChild>
                <w:div w:id="367950944">
                  <w:marLeft w:val="0"/>
                  <w:marRight w:val="0"/>
                  <w:marTop w:val="0"/>
                  <w:marBottom w:val="0"/>
                  <w:divBdr>
                    <w:top w:val="none" w:sz="0" w:space="0" w:color="auto"/>
                    <w:left w:val="none" w:sz="0" w:space="0" w:color="auto"/>
                    <w:bottom w:val="none" w:sz="0" w:space="0" w:color="auto"/>
                    <w:right w:val="none" w:sz="0" w:space="0" w:color="auto"/>
                  </w:divBdr>
                  <w:divsChild>
                    <w:div w:id="844443238">
                      <w:marLeft w:val="0"/>
                      <w:marRight w:val="0"/>
                      <w:marTop w:val="0"/>
                      <w:marBottom w:val="0"/>
                      <w:divBdr>
                        <w:top w:val="none" w:sz="0" w:space="0" w:color="auto"/>
                        <w:left w:val="none" w:sz="0" w:space="0" w:color="auto"/>
                        <w:bottom w:val="none" w:sz="0" w:space="0" w:color="auto"/>
                        <w:right w:val="none" w:sz="0" w:space="0" w:color="auto"/>
                      </w:divBdr>
                      <w:divsChild>
                        <w:div w:id="805196153">
                          <w:marLeft w:val="0"/>
                          <w:marRight w:val="0"/>
                          <w:marTop w:val="0"/>
                          <w:marBottom w:val="0"/>
                          <w:divBdr>
                            <w:top w:val="none" w:sz="0" w:space="0" w:color="auto"/>
                            <w:left w:val="none" w:sz="0" w:space="0" w:color="auto"/>
                            <w:bottom w:val="none" w:sz="0" w:space="0" w:color="auto"/>
                            <w:right w:val="none" w:sz="0" w:space="0" w:color="auto"/>
                          </w:divBdr>
                          <w:divsChild>
                            <w:div w:id="412435122">
                              <w:marLeft w:val="0"/>
                              <w:marRight w:val="0"/>
                              <w:marTop w:val="0"/>
                              <w:marBottom w:val="0"/>
                              <w:divBdr>
                                <w:top w:val="none" w:sz="0" w:space="0" w:color="auto"/>
                                <w:left w:val="none" w:sz="0" w:space="0" w:color="auto"/>
                                <w:bottom w:val="none" w:sz="0" w:space="0" w:color="auto"/>
                                <w:right w:val="none" w:sz="0" w:space="0" w:color="auto"/>
                              </w:divBdr>
                              <w:divsChild>
                                <w:div w:id="1022711234">
                                  <w:marLeft w:val="0"/>
                                  <w:marRight w:val="0"/>
                                  <w:marTop w:val="0"/>
                                  <w:marBottom w:val="0"/>
                                  <w:divBdr>
                                    <w:top w:val="none" w:sz="0" w:space="0" w:color="auto"/>
                                    <w:left w:val="none" w:sz="0" w:space="0" w:color="auto"/>
                                    <w:bottom w:val="none" w:sz="0" w:space="0" w:color="auto"/>
                                    <w:right w:val="none" w:sz="0" w:space="0" w:color="auto"/>
                                  </w:divBdr>
                                  <w:divsChild>
                                    <w:div w:id="633565594">
                                      <w:marLeft w:val="0"/>
                                      <w:marRight w:val="0"/>
                                      <w:marTop w:val="0"/>
                                      <w:marBottom w:val="0"/>
                                      <w:divBdr>
                                        <w:top w:val="none" w:sz="0" w:space="0" w:color="auto"/>
                                        <w:left w:val="none" w:sz="0" w:space="0" w:color="auto"/>
                                        <w:bottom w:val="none" w:sz="0" w:space="0" w:color="auto"/>
                                        <w:right w:val="none" w:sz="0" w:space="0" w:color="auto"/>
                                      </w:divBdr>
                                      <w:divsChild>
                                        <w:div w:id="143931463">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1199659010">
      <w:bodyDiv w:val="1"/>
      <w:marLeft w:val="0"/>
      <w:marRight w:val="0"/>
      <w:marTop w:val="120"/>
      <w:marBottom w:val="120"/>
      <w:divBdr>
        <w:top w:val="none" w:sz="0" w:space="0" w:color="auto"/>
        <w:left w:val="none" w:sz="0" w:space="0" w:color="auto"/>
        <w:bottom w:val="none" w:sz="0" w:space="0" w:color="auto"/>
        <w:right w:val="none" w:sz="0" w:space="0" w:color="auto"/>
      </w:divBdr>
      <w:divsChild>
        <w:div w:id="1941833850">
          <w:marLeft w:val="0"/>
          <w:marRight w:val="0"/>
          <w:marTop w:val="0"/>
          <w:marBottom w:val="0"/>
          <w:divBdr>
            <w:top w:val="none" w:sz="0" w:space="0" w:color="auto"/>
            <w:left w:val="none" w:sz="0" w:space="0" w:color="auto"/>
            <w:bottom w:val="none" w:sz="0" w:space="0" w:color="auto"/>
            <w:right w:val="none" w:sz="0" w:space="0" w:color="auto"/>
          </w:divBdr>
          <w:divsChild>
            <w:div w:id="568197593">
              <w:marLeft w:val="0"/>
              <w:marRight w:val="0"/>
              <w:marTop w:val="0"/>
              <w:marBottom w:val="0"/>
              <w:divBdr>
                <w:top w:val="single" w:sz="4" w:space="0" w:color="FFFFFF"/>
                <w:left w:val="single" w:sz="4" w:space="0" w:color="FFFFFF"/>
                <w:bottom w:val="single" w:sz="4" w:space="0" w:color="FFFFFF"/>
                <w:right w:val="single" w:sz="4" w:space="0" w:color="FFFFFF"/>
              </w:divBdr>
              <w:divsChild>
                <w:div w:id="1888957104">
                  <w:marLeft w:val="0"/>
                  <w:marRight w:val="0"/>
                  <w:marTop w:val="0"/>
                  <w:marBottom w:val="0"/>
                  <w:divBdr>
                    <w:top w:val="none" w:sz="0" w:space="0" w:color="auto"/>
                    <w:left w:val="none" w:sz="0" w:space="0" w:color="auto"/>
                    <w:bottom w:val="none" w:sz="0" w:space="0" w:color="auto"/>
                    <w:right w:val="none" w:sz="0" w:space="0" w:color="auto"/>
                  </w:divBdr>
                  <w:divsChild>
                    <w:div w:id="1019771508">
                      <w:marLeft w:val="0"/>
                      <w:marRight w:val="0"/>
                      <w:marTop w:val="0"/>
                      <w:marBottom w:val="0"/>
                      <w:divBdr>
                        <w:top w:val="none" w:sz="0" w:space="0" w:color="auto"/>
                        <w:left w:val="none" w:sz="0" w:space="0" w:color="auto"/>
                        <w:bottom w:val="none" w:sz="0" w:space="0" w:color="auto"/>
                        <w:right w:val="none" w:sz="0" w:space="0" w:color="auto"/>
                      </w:divBdr>
                      <w:divsChild>
                        <w:div w:id="1643929008">
                          <w:marLeft w:val="0"/>
                          <w:marRight w:val="0"/>
                          <w:marTop w:val="0"/>
                          <w:marBottom w:val="0"/>
                          <w:divBdr>
                            <w:top w:val="none" w:sz="0" w:space="0" w:color="auto"/>
                            <w:left w:val="none" w:sz="0" w:space="0" w:color="auto"/>
                            <w:bottom w:val="none" w:sz="0" w:space="0" w:color="auto"/>
                            <w:right w:val="none" w:sz="0" w:space="0" w:color="auto"/>
                          </w:divBdr>
                          <w:divsChild>
                            <w:div w:id="1439446339">
                              <w:marLeft w:val="0"/>
                              <w:marRight w:val="0"/>
                              <w:marTop w:val="0"/>
                              <w:marBottom w:val="0"/>
                              <w:divBdr>
                                <w:top w:val="none" w:sz="0" w:space="0" w:color="auto"/>
                                <w:left w:val="none" w:sz="0" w:space="0" w:color="auto"/>
                                <w:bottom w:val="none" w:sz="0" w:space="0" w:color="auto"/>
                                <w:right w:val="none" w:sz="0" w:space="0" w:color="auto"/>
                              </w:divBdr>
                              <w:divsChild>
                                <w:div w:id="1517042134">
                                  <w:marLeft w:val="0"/>
                                  <w:marRight w:val="0"/>
                                  <w:marTop w:val="0"/>
                                  <w:marBottom w:val="0"/>
                                  <w:divBdr>
                                    <w:top w:val="none" w:sz="0" w:space="0" w:color="auto"/>
                                    <w:left w:val="none" w:sz="0" w:space="0" w:color="auto"/>
                                    <w:bottom w:val="none" w:sz="0" w:space="0" w:color="auto"/>
                                    <w:right w:val="none" w:sz="0" w:space="0" w:color="auto"/>
                                  </w:divBdr>
                                  <w:divsChild>
                                    <w:div w:id="92688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5027168">
      <w:bodyDiv w:val="1"/>
      <w:marLeft w:val="0"/>
      <w:marRight w:val="0"/>
      <w:marTop w:val="120"/>
      <w:marBottom w:val="120"/>
      <w:divBdr>
        <w:top w:val="none" w:sz="0" w:space="0" w:color="auto"/>
        <w:left w:val="none" w:sz="0" w:space="0" w:color="auto"/>
        <w:bottom w:val="none" w:sz="0" w:space="0" w:color="auto"/>
        <w:right w:val="none" w:sz="0" w:space="0" w:color="auto"/>
      </w:divBdr>
      <w:divsChild>
        <w:div w:id="1239099116">
          <w:marLeft w:val="0"/>
          <w:marRight w:val="0"/>
          <w:marTop w:val="0"/>
          <w:marBottom w:val="0"/>
          <w:divBdr>
            <w:top w:val="none" w:sz="0" w:space="0" w:color="auto"/>
            <w:left w:val="none" w:sz="0" w:space="0" w:color="auto"/>
            <w:bottom w:val="none" w:sz="0" w:space="0" w:color="auto"/>
            <w:right w:val="none" w:sz="0" w:space="0" w:color="auto"/>
          </w:divBdr>
          <w:divsChild>
            <w:div w:id="1230653807">
              <w:marLeft w:val="0"/>
              <w:marRight w:val="0"/>
              <w:marTop w:val="0"/>
              <w:marBottom w:val="0"/>
              <w:divBdr>
                <w:top w:val="single" w:sz="4" w:space="0" w:color="FFFFFF"/>
                <w:left w:val="single" w:sz="4" w:space="0" w:color="FFFFFF"/>
                <w:bottom w:val="single" w:sz="4" w:space="0" w:color="FFFFFF"/>
                <w:right w:val="single" w:sz="4" w:space="0" w:color="FFFFFF"/>
              </w:divBdr>
              <w:divsChild>
                <w:div w:id="1283683134">
                  <w:marLeft w:val="0"/>
                  <w:marRight w:val="0"/>
                  <w:marTop w:val="0"/>
                  <w:marBottom w:val="0"/>
                  <w:divBdr>
                    <w:top w:val="none" w:sz="0" w:space="0" w:color="auto"/>
                    <w:left w:val="none" w:sz="0" w:space="0" w:color="auto"/>
                    <w:bottom w:val="none" w:sz="0" w:space="0" w:color="auto"/>
                    <w:right w:val="none" w:sz="0" w:space="0" w:color="auto"/>
                  </w:divBdr>
                  <w:divsChild>
                    <w:div w:id="2054500971">
                      <w:marLeft w:val="0"/>
                      <w:marRight w:val="0"/>
                      <w:marTop w:val="0"/>
                      <w:marBottom w:val="0"/>
                      <w:divBdr>
                        <w:top w:val="none" w:sz="0" w:space="0" w:color="auto"/>
                        <w:left w:val="none" w:sz="0" w:space="0" w:color="auto"/>
                        <w:bottom w:val="none" w:sz="0" w:space="0" w:color="auto"/>
                        <w:right w:val="none" w:sz="0" w:space="0" w:color="auto"/>
                      </w:divBdr>
                      <w:divsChild>
                        <w:div w:id="499010415">
                          <w:marLeft w:val="0"/>
                          <w:marRight w:val="0"/>
                          <w:marTop w:val="0"/>
                          <w:marBottom w:val="0"/>
                          <w:divBdr>
                            <w:top w:val="none" w:sz="0" w:space="0" w:color="auto"/>
                            <w:left w:val="none" w:sz="0" w:space="0" w:color="auto"/>
                            <w:bottom w:val="none" w:sz="0" w:space="0" w:color="auto"/>
                            <w:right w:val="none" w:sz="0" w:space="0" w:color="auto"/>
                          </w:divBdr>
                          <w:divsChild>
                            <w:div w:id="601886265">
                              <w:marLeft w:val="0"/>
                              <w:marRight w:val="0"/>
                              <w:marTop w:val="0"/>
                              <w:marBottom w:val="0"/>
                              <w:divBdr>
                                <w:top w:val="none" w:sz="0" w:space="0" w:color="auto"/>
                                <w:left w:val="none" w:sz="0" w:space="0" w:color="auto"/>
                                <w:bottom w:val="none" w:sz="0" w:space="0" w:color="auto"/>
                                <w:right w:val="none" w:sz="0" w:space="0" w:color="auto"/>
                              </w:divBdr>
                              <w:divsChild>
                                <w:div w:id="1179348767">
                                  <w:marLeft w:val="0"/>
                                  <w:marRight w:val="0"/>
                                  <w:marTop w:val="0"/>
                                  <w:marBottom w:val="0"/>
                                  <w:divBdr>
                                    <w:top w:val="none" w:sz="0" w:space="0" w:color="auto"/>
                                    <w:left w:val="none" w:sz="0" w:space="0" w:color="auto"/>
                                    <w:bottom w:val="none" w:sz="0" w:space="0" w:color="auto"/>
                                    <w:right w:val="none" w:sz="0" w:space="0" w:color="auto"/>
                                  </w:divBdr>
                                  <w:divsChild>
                                    <w:div w:id="151094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6165534">
      <w:bodyDiv w:val="1"/>
      <w:marLeft w:val="0"/>
      <w:marRight w:val="0"/>
      <w:marTop w:val="120"/>
      <w:marBottom w:val="120"/>
      <w:divBdr>
        <w:top w:val="none" w:sz="0" w:space="0" w:color="auto"/>
        <w:left w:val="none" w:sz="0" w:space="0" w:color="auto"/>
        <w:bottom w:val="none" w:sz="0" w:space="0" w:color="auto"/>
        <w:right w:val="none" w:sz="0" w:space="0" w:color="auto"/>
      </w:divBdr>
      <w:divsChild>
        <w:div w:id="601033590">
          <w:marLeft w:val="0"/>
          <w:marRight w:val="0"/>
          <w:marTop w:val="0"/>
          <w:marBottom w:val="0"/>
          <w:divBdr>
            <w:top w:val="none" w:sz="0" w:space="0" w:color="auto"/>
            <w:left w:val="none" w:sz="0" w:space="0" w:color="auto"/>
            <w:bottom w:val="none" w:sz="0" w:space="0" w:color="auto"/>
            <w:right w:val="none" w:sz="0" w:space="0" w:color="auto"/>
          </w:divBdr>
          <w:divsChild>
            <w:div w:id="1236671037">
              <w:marLeft w:val="0"/>
              <w:marRight w:val="0"/>
              <w:marTop w:val="0"/>
              <w:marBottom w:val="0"/>
              <w:divBdr>
                <w:top w:val="single" w:sz="4" w:space="0" w:color="FFFFFF"/>
                <w:left w:val="single" w:sz="4" w:space="0" w:color="FFFFFF"/>
                <w:bottom w:val="single" w:sz="4" w:space="0" w:color="FFFFFF"/>
                <w:right w:val="single" w:sz="4" w:space="0" w:color="FFFFFF"/>
              </w:divBdr>
              <w:divsChild>
                <w:div w:id="1139689075">
                  <w:marLeft w:val="0"/>
                  <w:marRight w:val="0"/>
                  <w:marTop w:val="0"/>
                  <w:marBottom w:val="0"/>
                  <w:divBdr>
                    <w:top w:val="none" w:sz="0" w:space="0" w:color="auto"/>
                    <w:left w:val="none" w:sz="0" w:space="0" w:color="auto"/>
                    <w:bottom w:val="none" w:sz="0" w:space="0" w:color="auto"/>
                    <w:right w:val="none" w:sz="0" w:space="0" w:color="auto"/>
                  </w:divBdr>
                  <w:divsChild>
                    <w:div w:id="29653839">
                      <w:marLeft w:val="0"/>
                      <w:marRight w:val="0"/>
                      <w:marTop w:val="0"/>
                      <w:marBottom w:val="0"/>
                      <w:divBdr>
                        <w:top w:val="none" w:sz="0" w:space="0" w:color="auto"/>
                        <w:left w:val="none" w:sz="0" w:space="0" w:color="auto"/>
                        <w:bottom w:val="none" w:sz="0" w:space="0" w:color="auto"/>
                        <w:right w:val="none" w:sz="0" w:space="0" w:color="auto"/>
                      </w:divBdr>
                      <w:divsChild>
                        <w:div w:id="1391032061">
                          <w:marLeft w:val="0"/>
                          <w:marRight w:val="0"/>
                          <w:marTop w:val="0"/>
                          <w:marBottom w:val="0"/>
                          <w:divBdr>
                            <w:top w:val="none" w:sz="0" w:space="0" w:color="auto"/>
                            <w:left w:val="none" w:sz="0" w:space="0" w:color="auto"/>
                            <w:bottom w:val="none" w:sz="0" w:space="0" w:color="auto"/>
                            <w:right w:val="none" w:sz="0" w:space="0" w:color="auto"/>
                          </w:divBdr>
                          <w:divsChild>
                            <w:div w:id="1136878611">
                              <w:marLeft w:val="0"/>
                              <w:marRight w:val="0"/>
                              <w:marTop w:val="0"/>
                              <w:marBottom w:val="0"/>
                              <w:divBdr>
                                <w:top w:val="none" w:sz="0" w:space="0" w:color="auto"/>
                                <w:left w:val="none" w:sz="0" w:space="0" w:color="auto"/>
                                <w:bottom w:val="none" w:sz="0" w:space="0" w:color="auto"/>
                                <w:right w:val="none" w:sz="0" w:space="0" w:color="auto"/>
                              </w:divBdr>
                              <w:divsChild>
                                <w:div w:id="515383437">
                                  <w:marLeft w:val="0"/>
                                  <w:marRight w:val="0"/>
                                  <w:marTop w:val="0"/>
                                  <w:marBottom w:val="0"/>
                                  <w:divBdr>
                                    <w:top w:val="none" w:sz="0" w:space="0" w:color="auto"/>
                                    <w:left w:val="none" w:sz="0" w:space="0" w:color="auto"/>
                                    <w:bottom w:val="none" w:sz="0" w:space="0" w:color="auto"/>
                                    <w:right w:val="none" w:sz="0" w:space="0" w:color="auto"/>
                                  </w:divBdr>
                                  <w:divsChild>
                                    <w:div w:id="1337884648">
                                      <w:marLeft w:val="0"/>
                                      <w:marRight w:val="0"/>
                                      <w:marTop w:val="0"/>
                                      <w:marBottom w:val="0"/>
                                      <w:divBdr>
                                        <w:top w:val="none" w:sz="0" w:space="0" w:color="auto"/>
                                        <w:left w:val="none" w:sz="0" w:space="0" w:color="auto"/>
                                        <w:bottom w:val="none" w:sz="0" w:space="0" w:color="auto"/>
                                        <w:right w:val="none" w:sz="0" w:space="0" w:color="auto"/>
                                      </w:divBdr>
                                      <w:divsChild>
                                        <w:div w:id="60182172">
                                          <w:marLeft w:val="0"/>
                                          <w:marRight w:val="0"/>
                                          <w:marTop w:val="0"/>
                                          <w:marBottom w:val="240"/>
                                          <w:divBdr>
                                            <w:top w:val="single" w:sz="12" w:space="3" w:color="483D8B"/>
                                            <w:left w:val="single" w:sz="12" w:space="9" w:color="483D8B"/>
                                            <w:bottom w:val="single" w:sz="12" w:space="3" w:color="483D8B"/>
                                            <w:right w:val="single" w:sz="12" w:space="9" w:color="483D8B"/>
                                          </w:divBdr>
                                        </w:div>
                                        <w:div w:id="1584757117">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1238593527">
      <w:bodyDiv w:val="1"/>
      <w:marLeft w:val="0"/>
      <w:marRight w:val="0"/>
      <w:marTop w:val="120"/>
      <w:marBottom w:val="120"/>
      <w:divBdr>
        <w:top w:val="none" w:sz="0" w:space="0" w:color="auto"/>
        <w:left w:val="none" w:sz="0" w:space="0" w:color="auto"/>
        <w:bottom w:val="none" w:sz="0" w:space="0" w:color="auto"/>
        <w:right w:val="none" w:sz="0" w:space="0" w:color="auto"/>
      </w:divBdr>
      <w:divsChild>
        <w:div w:id="1627464742">
          <w:marLeft w:val="0"/>
          <w:marRight w:val="0"/>
          <w:marTop w:val="0"/>
          <w:marBottom w:val="0"/>
          <w:divBdr>
            <w:top w:val="none" w:sz="0" w:space="0" w:color="auto"/>
            <w:left w:val="none" w:sz="0" w:space="0" w:color="auto"/>
            <w:bottom w:val="none" w:sz="0" w:space="0" w:color="auto"/>
            <w:right w:val="none" w:sz="0" w:space="0" w:color="auto"/>
          </w:divBdr>
          <w:divsChild>
            <w:div w:id="1174103320">
              <w:marLeft w:val="0"/>
              <w:marRight w:val="0"/>
              <w:marTop w:val="0"/>
              <w:marBottom w:val="0"/>
              <w:divBdr>
                <w:top w:val="single" w:sz="4" w:space="0" w:color="FFFFFF"/>
                <w:left w:val="single" w:sz="4" w:space="0" w:color="FFFFFF"/>
                <w:bottom w:val="single" w:sz="4" w:space="0" w:color="FFFFFF"/>
                <w:right w:val="single" w:sz="4" w:space="0" w:color="FFFFFF"/>
              </w:divBdr>
              <w:divsChild>
                <w:div w:id="1439136792">
                  <w:marLeft w:val="0"/>
                  <w:marRight w:val="0"/>
                  <w:marTop w:val="0"/>
                  <w:marBottom w:val="0"/>
                  <w:divBdr>
                    <w:top w:val="none" w:sz="0" w:space="0" w:color="auto"/>
                    <w:left w:val="none" w:sz="0" w:space="0" w:color="auto"/>
                    <w:bottom w:val="none" w:sz="0" w:space="0" w:color="auto"/>
                    <w:right w:val="none" w:sz="0" w:space="0" w:color="auto"/>
                  </w:divBdr>
                  <w:divsChild>
                    <w:div w:id="1502965797">
                      <w:marLeft w:val="0"/>
                      <w:marRight w:val="0"/>
                      <w:marTop w:val="0"/>
                      <w:marBottom w:val="0"/>
                      <w:divBdr>
                        <w:top w:val="none" w:sz="0" w:space="0" w:color="auto"/>
                        <w:left w:val="none" w:sz="0" w:space="0" w:color="auto"/>
                        <w:bottom w:val="none" w:sz="0" w:space="0" w:color="auto"/>
                        <w:right w:val="none" w:sz="0" w:space="0" w:color="auto"/>
                      </w:divBdr>
                      <w:divsChild>
                        <w:div w:id="450515312">
                          <w:marLeft w:val="0"/>
                          <w:marRight w:val="0"/>
                          <w:marTop w:val="0"/>
                          <w:marBottom w:val="0"/>
                          <w:divBdr>
                            <w:top w:val="none" w:sz="0" w:space="0" w:color="auto"/>
                            <w:left w:val="none" w:sz="0" w:space="0" w:color="auto"/>
                            <w:bottom w:val="none" w:sz="0" w:space="0" w:color="auto"/>
                            <w:right w:val="none" w:sz="0" w:space="0" w:color="auto"/>
                          </w:divBdr>
                          <w:divsChild>
                            <w:div w:id="1825320420">
                              <w:marLeft w:val="0"/>
                              <w:marRight w:val="0"/>
                              <w:marTop w:val="0"/>
                              <w:marBottom w:val="0"/>
                              <w:divBdr>
                                <w:top w:val="none" w:sz="0" w:space="0" w:color="auto"/>
                                <w:left w:val="none" w:sz="0" w:space="0" w:color="auto"/>
                                <w:bottom w:val="none" w:sz="0" w:space="0" w:color="auto"/>
                                <w:right w:val="none" w:sz="0" w:space="0" w:color="auto"/>
                              </w:divBdr>
                              <w:divsChild>
                                <w:div w:id="666056467">
                                  <w:marLeft w:val="0"/>
                                  <w:marRight w:val="0"/>
                                  <w:marTop w:val="0"/>
                                  <w:marBottom w:val="0"/>
                                  <w:divBdr>
                                    <w:top w:val="none" w:sz="0" w:space="0" w:color="auto"/>
                                    <w:left w:val="none" w:sz="0" w:space="0" w:color="auto"/>
                                    <w:bottom w:val="none" w:sz="0" w:space="0" w:color="auto"/>
                                    <w:right w:val="none" w:sz="0" w:space="0" w:color="auto"/>
                                  </w:divBdr>
                                  <w:divsChild>
                                    <w:div w:id="1253709890">
                                      <w:marLeft w:val="0"/>
                                      <w:marRight w:val="0"/>
                                      <w:marTop w:val="0"/>
                                      <w:marBottom w:val="0"/>
                                      <w:divBdr>
                                        <w:top w:val="none" w:sz="0" w:space="0" w:color="auto"/>
                                        <w:left w:val="none" w:sz="0" w:space="0" w:color="auto"/>
                                        <w:bottom w:val="none" w:sz="0" w:space="0" w:color="auto"/>
                                        <w:right w:val="none" w:sz="0" w:space="0" w:color="auto"/>
                                      </w:divBdr>
                                      <w:divsChild>
                                        <w:div w:id="10725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6577159">
      <w:bodyDiv w:val="1"/>
      <w:marLeft w:val="0"/>
      <w:marRight w:val="0"/>
      <w:marTop w:val="120"/>
      <w:marBottom w:val="120"/>
      <w:divBdr>
        <w:top w:val="none" w:sz="0" w:space="0" w:color="auto"/>
        <w:left w:val="none" w:sz="0" w:space="0" w:color="auto"/>
        <w:bottom w:val="none" w:sz="0" w:space="0" w:color="auto"/>
        <w:right w:val="none" w:sz="0" w:space="0" w:color="auto"/>
      </w:divBdr>
      <w:divsChild>
        <w:div w:id="341708986">
          <w:marLeft w:val="0"/>
          <w:marRight w:val="0"/>
          <w:marTop w:val="0"/>
          <w:marBottom w:val="0"/>
          <w:divBdr>
            <w:top w:val="none" w:sz="0" w:space="0" w:color="auto"/>
            <w:left w:val="none" w:sz="0" w:space="0" w:color="auto"/>
            <w:bottom w:val="none" w:sz="0" w:space="0" w:color="auto"/>
            <w:right w:val="none" w:sz="0" w:space="0" w:color="auto"/>
          </w:divBdr>
          <w:divsChild>
            <w:div w:id="934750041">
              <w:marLeft w:val="0"/>
              <w:marRight w:val="0"/>
              <w:marTop w:val="0"/>
              <w:marBottom w:val="0"/>
              <w:divBdr>
                <w:top w:val="single" w:sz="4" w:space="0" w:color="FFFFFF"/>
                <w:left w:val="single" w:sz="4" w:space="0" w:color="FFFFFF"/>
                <w:bottom w:val="single" w:sz="4" w:space="0" w:color="FFFFFF"/>
                <w:right w:val="single" w:sz="4" w:space="0" w:color="FFFFFF"/>
              </w:divBdr>
              <w:divsChild>
                <w:div w:id="1274556661">
                  <w:marLeft w:val="0"/>
                  <w:marRight w:val="0"/>
                  <w:marTop w:val="0"/>
                  <w:marBottom w:val="0"/>
                  <w:divBdr>
                    <w:top w:val="none" w:sz="0" w:space="0" w:color="auto"/>
                    <w:left w:val="none" w:sz="0" w:space="0" w:color="auto"/>
                    <w:bottom w:val="none" w:sz="0" w:space="0" w:color="auto"/>
                    <w:right w:val="none" w:sz="0" w:space="0" w:color="auto"/>
                  </w:divBdr>
                  <w:divsChild>
                    <w:div w:id="1549954671">
                      <w:marLeft w:val="0"/>
                      <w:marRight w:val="0"/>
                      <w:marTop w:val="0"/>
                      <w:marBottom w:val="0"/>
                      <w:divBdr>
                        <w:top w:val="none" w:sz="0" w:space="0" w:color="auto"/>
                        <w:left w:val="none" w:sz="0" w:space="0" w:color="auto"/>
                        <w:bottom w:val="none" w:sz="0" w:space="0" w:color="auto"/>
                        <w:right w:val="none" w:sz="0" w:space="0" w:color="auto"/>
                      </w:divBdr>
                      <w:divsChild>
                        <w:div w:id="1627857217">
                          <w:marLeft w:val="0"/>
                          <w:marRight w:val="0"/>
                          <w:marTop w:val="0"/>
                          <w:marBottom w:val="0"/>
                          <w:divBdr>
                            <w:top w:val="none" w:sz="0" w:space="0" w:color="auto"/>
                            <w:left w:val="none" w:sz="0" w:space="0" w:color="auto"/>
                            <w:bottom w:val="none" w:sz="0" w:space="0" w:color="auto"/>
                            <w:right w:val="none" w:sz="0" w:space="0" w:color="auto"/>
                          </w:divBdr>
                          <w:divsChild>
                            <w:div w:id="1630626248">
                              <w:marLeft w:val="0"/>
                              <w:marRight w:val="0"/>
                              <w:marTop w:val="0"/>
                              <w:marBottom w:val="0"/>
                              <w:divBdr>
                                <w:top w:val="none" w:sz="0" w:space="0" w:color="auto"/>
                                <w:left w:val="none" w:sz="0" w:space="0" w:color="auto"/>
                                <w:bottom w:val="none" w:sz="0" w:space="0" w:color="auto"/>
                                <w:right w:val="none" w:sz="0" w:space="0" w:color="auto"/>
                              </w:divBdr>
                              <w:divsChild>
                                <w:div w:id="1614942048">
                                  <w:marLeft w:val="0"/>
                                  <w:marRight w:val="0"/>
                                  <w:marTop w:val="0"/>
                                  <w:marBottom w:val="0"/>
                                  <w:divBdr>
                                    <w:top w:val="none" w:sz="0" w:space="0" w:color="auto"/>
                                    <w:left w:val="none" w:sz="0" w:space="0" w:color="auto"/>
                                    <w:bottom w:val="none" w:sz="0" w:space="0" w:color="auto"/>
                                    <w:right w:val="none" w:sz="0" w:space="0" w:color="auto"/>
                                  </w:divBdr>
                                  <w:divsChild>
                                    <w:div w:id="213806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8728355">
      <w:bodyDiv w:val="1"/>
      <w:marLeft w:val="0"/>
      <w:marRight w:val="0"/>
      <w:marTop w:val="120"/>
      <w:marBottom w:val="120"/>
      <w:divBdr>
        <w:top w:val="none" w:sz="0" w:space="0" w:color="auto"/>
        <w:left w:val="none" w:sz="0" w:space="0" w:color="auto"/>
        <w:bottom w:val="none" w:sz="0" w:space="0" w:color="auto"/>
        <w:right w:val="none" w:sz="0" w:space="0" w:color="auto"/>
      </w:divBdr>
      <w:divsChild>
        <w:div w:id="658196410">
          <w:marLeft w:val="0"/>
          <w:marRight w:val="0"/>
          <w:marTop w:val="0"/>
          <w:marBottom w:val="0"/>
          <w:divBdr>
            <w:top w:val="none" w:sz="0" w:space="0" w:color="auto"/>
            <w:left w:val="none" w:sz="0" w:space="0" w:color="auto"/>
            <w:bottom w:val="none" w:sz="0" w:space="0" w:color="auto"/>
            <w:right w:val="none" w:sz="0" w:space="0" w:color="auto"/>
          </w:divBdr>
          <w:divsChild>
            <w:div w:id="1410350819">
              <w:marLeft w:val="0"/>
              <w:marRight w:val="0"/>
              <w:marTop w:val="0"/>
              <w:marBottom w:val="0"/>
              <w:divBdr>
                <w:top w:val="single" w:sz="4" w:space="0" w:color="FFFFFF"/>
                <w:left w:val="single" w:sz="4" w:space="0" w:color="FFFFFF"/>
                <w:bottom w:val="single" w:sz="4" w:space="0" w:color="FFFFFF"/>
                <w:right w:val="single" w:sz="4" w:space="0" w:color="FFFFFF"/>
              </w:divBdr>
              <w:divsChild>
                <w:div w:id="407116994">
                  <w:marLeft w:val="0"/>
                  <w:marRight w:val="0"/>
                  <w:marTop w:val="0"/>
                  <w:marBottom w:val="0"/>
                  <w:divBdr>
                    <w:top w:val="none" w:sz="0" w:space="0" w:color="auto"/>
                    <w:left w:val="none" w:sz="0" w:space="0" w:color="auto"/>
                    <w:bottom w:val="none" w:sz="0" w:space="0" w:color="auto"/>
                    <w:right w:val="none" w:sz="0" w:space="0" w:color="auto"/>
                  </w:divBdr>
                  <w:divsChild>
                    <w:div w:id="1491946639">
                      <w:marLeft w:val="0"/>
                      <w:marRight w:val="0"/>
                      <w:marTop w:val="0"/>
                      <w:marBottom w:val="0"/>
                      <w:divBdr>
                        <w:top w:val="none" w:sz="0" w:space="0" w:color="auto"/>
                        <w:left w:val="none" w:sz="0" w:space="0" w:color="auto"/>
                        <w:bottom w:val="none" w:sz="0" w:space="0" w:color="auto"/>
                        <w:right w:val="none" w:sz="0" w:space="0" w:color="auto"/>
                      </w:divBdr>
                      <w:divsChild>
                        <w:div w:id="1785734409">
                          <w:marLeft w:val="0"/>
                          <w:marRight w:val="0"/>
                          <w:marTop w:val="0"/>
                          <w:marBottom w:val="0"/>
                          <w:divBdr>
                            <w:top w:val="none" w:sz="0" w:space="0" w:color="auto"/>
                            <w:left w:val="none" w:sz="0" w:space="0" w:color="auto"/>
                            <w:bottom w:val="none" w:sz="0" w:space="0" w:color="auto"/>
                            <w:right w:val="none" w:sz="0" w:space="0" w:color="auto"/>
                          </w:divBdr>
                          <w:divsChild>
                            <w:div w:id="1481538261">
                              <w:marLeft w:val="0"/>
                              <w:marRight w:val="0"/>
                              <w:marTop w:val="0"/>
                              <w:marBottom w:val="0"/>
                              <w:divBdr>
                                <w:top w:val="none" w:sz="0" w:space="0" w:color="auto"/>
                                <w:left w:val="none" w:sz="0" w:space="0" w:color="auto"/>
                                <w:bottom w:val="none" w:sz="0" w:space="0" w:color="auto"/>
                                <w:right w:val="none" w:sz="0" w:space="0" w:color="auto"/>
                              </w:divBdr>
                              <w:divsChild>
                                <w:div w:id="2024284545">
                                  <w:marLeft w:val="0"/>
                                  <w:marRight w:val="0"/>
                                  <w:marTop w:val="0"/>
                                  <w:marBottom w:val="0"/>
                                  <w:divBdr>
                                    <w:top w:val="none" w:sz="0" w:space="0" w:color="auto"/>
                                    <w:left w:val="none" w:sz="0" w:space="0" w:color="auto"/>
                                    <w:bottom w:val="none" w:sz="0" w:space="0" w:color="auto"/>
                                    <w:right w:val="none" w:sz="0" w:space="0" w:color="auto"/>
                                  </w:divBdr>
                                  <w:divsChild>
                                    <w:div w:id="182407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2809591">
      <w:bodyDiv w:val="1"/>
      <w:marLeft w:val="0"/>
      <w:marRight w:val="0"/>
      <w:marTop w:val="120"/>
      <w:marBottom w:val="120"/>
      <w:divBdr>
        <w:top w:val="none" w:sz="0" w:space="0" w:color="auto"/>
        <w:left w:val="none" w:sz="0" w:space="0" w:color="auto"/>
        <w:bottom w:val="none" w:sz="0" w:space="0" w:color="auto"/>
        <w:right w:val="none" w:sz="0" w:space="0" w:color="auto"/>
      </w:divBdr>
      <w:divsChild>
        <w:div w:id="1001280356">
          <w:marLeft w:val="0"/>
          <w:marRight w:val="0"/>
          <w:marTop w:val="0"/>
          <w:marBottom w:val="0"/>
          <w:divBdr>
            <w:top w:val="none" w:sz="0" w:space="0" w:color="auto"/>
            <w:left w:val="none" w:sz="0" w:space="0" w:color="auto"/>
            <w:bottom w:val="none" w:sz="0" w:space="0" w:color="auto"/>
            <w:right w:val="none" w:sz="0" w:space="0" w:color="auto"/>
          </w:divBdr>
          <w:divsChild>
            <w:div w:id="1643382569">
              <w:marLeft w:val="0"/>
              <w:marRight w:val="0"/>
              <w:marTop w:val="0"/>
              <w:marBottom w:val="0"/>
              <w:divBdr>
                <w:top w:val="single" w:sz="4" w:space="0" w:color="FFFFFF"/>
                <w:left w:val="single" w:sz="4" w:space="0" w:color="FFFFFF"/>
                <w:bottom w:val="single" w:sz="4" w:space="0" w:color="FFFFFF"/>
                <w:right w:val="single" w:sz="4" w:space="0" w:color="FFFFFF"/>
              </w:divBdr>
              <w:divsChild>
                <w:div w:id="245193467">
                  <w:marLeft w:val="0"/>
                  <w:marRight w:val="0"/>
                  <w:marTop w:val="0"/>
                  <w:marBottom w:val="0"/>
                  <w:divBdr>
                    <w:top w:val="none" w:sz="0" w:space="0" w:color="auto"/>
                    <w:left w:val="none" w:sz="0" w:space="0" w:color="auto"/>
                    <w:bottom w:val="none" w:sz="0" w:space="0" w:color="auto"/>
                    <w:right w:val="none" w:sz="0" w:space="0" w:color="auto"/>
                  </w:divBdr>
                  <w:divsChild>
                    <w:div w:id="2071339761">
                      <w:marLeft w:val="0"/>
                      <w:marRight w:val="0"/>
                      <w:marTop w:val="0"/>
                      <w:marBottom w:val="0"/>
                      <w:divBdr>
                        <w:top w:val="none" w:sz="0" w:space="0" w:color="auto"/>
                        <w:left w:val="none" w:sz="0" w:space="0" w:color="auto"/>
                        <w:bottom w:val="none" w:sz="0" w:space="0" w:color="auto"/>
                        <w:right w:val="none" w:sz="0" w:space="0" w:color="auto"/>
                      </w:divBdr>
                      <w:divsChild>
                        <w:div w:id="2020041978">
                          <w:marLeft w:val="0"/>
                          <w:marRight w:val="0"/>
                          <w:marTop w:val="0"/>
                          <w:marBottom w:val="0"/>
                          <w:divBdr>
                            <w:top w:val="none" w:sz="0" w:space="0" w:color="auto"/>
                            <w:left w:val="none" w:sz="0" w:space="0" w:color="auto"/>
                            <w:bottom w:val="none" w:sz="0" w:space="0" w:color="auto"/>
                            <w:right w:val="none" w:sz="0" w:space="0" w:color="auto"/>
                          </w:divBdr>
                          <w:divsChild>
                            <w:div w:id="67922217">
                              <w:marLeft w:val="0"/>
                              <w:marRight w:val="0"/>
                              <w:marTop w:val="0"/>
                              <w:marBottom w:val="0"/>
                              <w:divBdr>
                                <w:top w:val="none" w:sz="0" w:space="0" w:color="auto"/>
                                <w:left w:val="none" w:sz="0" w:space="0" w:color="auto"/>
                                <w:bottom w:val="none" w:sz="0" w:space="0" w:color="auto"/>
                                <w:right w:val="none" w:sz="0" w:space="0" w:color="auto"/>
                              </w:divBdr>
                              <w:divsChild>
                                <w:div w:id="1522473812">
                                  <w:marLeft w:val="0"/>
                                  <w:marRight w:val="0"/>
                                  <w:marTop w:val="0"/>
                                  <w:marBottom w:val="0"/>
                                  <w:divBdr>
                                    <w:top w:val="none" w:sz="0" w:space="0" w:color="auto"/>
                                    <w:left w:val="none" w:sz="0" w:space="0" w:color="auto"/>
                                    <w:bottom w:val="none" w:sz="0" w:space="0" w:color="auto"/>
                                    <w:right w:val="none" w:sz="0" w:space="0" w:color="auto"/>
                                  </w:divBdr>
                                  <w:divsChild>
                                    <w:div w:id="180187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6712887">
      <w:bodyDiv w:val="1"/>
      <w:marLeft w:val="0"/>
      <w:marRight w:val="0"/>
      <w:marTop w:val="120"/>
      <w:marBottom w:val="120"/>
      <w:divBdr>
        <w:top w:val="none" w:sz="0" w:space="0" w:color="auto"/>
        <w:left w:val="none" w:sz="0" w:space="0" w:color="auto"/>
        <w:bottom w:val="none" w:sz="0" w:space="0" w:color="auto"/>
        <w:right w:val="none" w:sz="0" w:space="0" w:color="auto"/>
      </w:divBdr>
      <w:divsChild>
        <w:div w:id="1243835548">
          <w:marLeft w:val="0"/>
          <w:marRight w:val="0"/>
          <w:marTop w:val="0"/>
          <w:marBottom w:val="0"/>
          <w:divBdr>
            <w:top w:val="none" w:sz="0" w:space="0" w:color="auto"/>
            <w:left w:val="none" w:sz="0" w:space="0" w:color="auto"/>
            <w:bottom w:val="none" w:sz="0" w:space="0" w:color="auto"/>
            <w:right w:val="none" w:sz="0" w:space="0" w:color="auto"/>
          </w:divBdr>
          <w:divsChild>
            <w:div w:id="382021330">
              <w:marLeft w:val="0"/>
              <w:marRight w:val="0"/>
              <w:marTop w:val="0"/>
              <w:marBottom w:val="0"/>
              <w:divBdr>
                <w:top w:val="single" w:sz="4" w:space="0" w:color="FFFFFF"/>
                <w:left w:val="single" w:sz="4" w:space="0" w:color="FFFFFF"/>
                <w:bottom w:val="single" w:sz="4" w:space="0" w:color="FFFFFF"/>
                <w:right w:val="single" w:sz="4" w:space="0" w:color="FFFFFF"/>
              </w:divBdr>
              <w:divsChild>
                <w:div w:id="313802603">
                  <w:marLeft w:val="0"/>
                  <w:marRight w:val="0"/>
                  <w:marTop w:val="0"/>
                  <w:marBottom w:val="0"/>
                  <w:divBdr>
                    <w:top w:val="none" w:sz="0" w:space="0" w:color="auto"/>
                    <w:left w:val="none" w:sz="0" w:space="0" w:color="auto"/>
                    <w:bottom w:val="none" w:sz="0" w:space="0" w:color="auto"/>
                    <w:right w:val="none" w:sz="0" w:space="0" w:color="auto"/>
                  </w:divBdr>
                  <w:divsChild>
                    <w:div w:id="680350843">
                      <w:marLeft w:val="0"/>
                      <w:marRight w:val="0"/>
                      <w:marTop w:val="0"/>
                      <w:marBottom w:val="0"/>
                      <w:divBdr>
                        <w:top w:val="none" w:sz="0" w:space="0" w:color="auto"/>
                        <w:left w:val="none" w:sz="0" w:space="0" w:color="auto"/>
                        <w:bottom w:val="none" w:sz="0" w:space="0" w:color="auto"/>
                        <w:right w:val="none" w:sz="0" w:space="0" w:color="auto"/>
                      </w:divBdr>
                      <w:divsChild>
                        <w:div w:id="994917485">
                          <w:marLeft w:val="0"/>
                          <w:marRight w:val="0"/>
                          <w:marTop w:val="0"/>
                          <w:marBottom w:val="0"/>
                          <w:divBdr>
                            <w:top w:val="none" w:sz="0" w:space="0" w:color="auto"/>
                            <w:left w:val="none" w:sz="0" w:space="0" w:color="auto"/>
                            <w:bottom w:val="none" w:sz="0" w:space="0" w:color="auto"/>
                            <w:right w:val="none" w:sz="0" w:space="0" w:color="auto"/>
                          </w:divBdr>
                          <w:divsChild>
                            <w:div w:id="1431507250">
                              <w:marLeft w:val="0"/>
                              <w:marRight w:val="0"/>
                              <w:marTop w:val="0"/>
                              <w:marBottom w:val="0"/>
                              <w:divBdr>
                                <w:top w:val="none" w:sz="0" w:space="0" w:color="auto"/>
                                <w:left w:val="none" w:sz="0" w:space="0" w:color="auto"/>
                                <w:bottom w:val="none" w:sz="0" w:space="0" w:color="auto"/>
                                <w:right w:val="none" w:sz="0" w:space="0" w:color="auto"/>
                              </w:divBdr>
                              <w:divsChild>
                                <w:div w:id="1528250561">
                                  <w:marLeft w:val="0"/>
                                  <w:marRight w:val="0"/>
                                  <w:marTop w:val="0"/>
                                  <w:marBottom w:val="0"/>
                                  <w:divBdr>
                                    <w:top w:val="none" w:sz="0" w:space="0" w:color="auto"/>
                                    <w:left w:val="none" w:sz="0" w:space="0" w:color="auto"/>
                                    <w:bottom w:val="none" w:sz="0" w:space="0" w:color="auto"/>
                                    <w:right w:val="none" w:sz="0" w:space="0" w:color="auto"/>
                                  </w:divBdr>
                                  <w:divsChild>
                                    <w:div w:id="2091072088">
                                      <w:marLeft w:val="0"/>
                                      <w:marRight w:val="0"/>
                                      <w:marTop w:val="0"/>
                                      <w:marBottom w:val="0"/>
                                      <w:divBdr>
                                        <w:top w:val="none" w:sz="0" w:space="0" w:color="auto"/>
                                        <w:left w:val="none" w:sz="0" w:space="0" w:color="auto"/>
                                        <w:bottom w:val="none" w:sz="0" w:space="0" w:color="auto"/>
                                        <w:right w:val="none" w:sz="0" w:space="0" w:color="auto"/>
                                      </w:divBdr>
                                      <w:divsChild>
                                        <w:div w:id="1618752268">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1312293340">
      <w:bodyDiv w:val="1"/>
      <w:marLeft w:val="0"/>
      <w:marRight w:val="0"/>
      <w:marTop w:val="120"/>
      <w:marBottom w:val="120"/>
      <w:divBdr>
        <w:top w:val="none" w:sz="0" w:space="0" w:color="auto"/>
        <w:left w:val="none" w:sz="0" w:space="0" w:color="auto"/>
        <w:bottom w:val="none" w:sz="0" w:space="0" w:color="auto"/>
        <w:right w:val="none" w:sz="0" w:space="0" w:color="auto"/>
      </w:divBdr>
      <w:divsChild>
        <w:div w:id="1275476861">
          <w:marLeft w:val="0"/>
          <w:marRight w:val="0"/>
          <w:marTop w:val="0"/>
          <w:marBottom w:val="0"/>
          <w:divBdr>
            <w:top w:val="none" w:sz="0" w:space="0" w:color="auto"/>
            <w:left w:val="none" w:sz="0" w:space="0" w:color="auto"/>
            <w:bottom w:val="none" w:sz="0" w:space="0" w:color="auto"/>
            <w:right w:val="none" w:sz="0" w:space="0" w:color="auto"/>
          </w:divBdr>
          <w:divsChild>
            <w:div w:id="909996549">
              <w:marLeft w:val="0"/>
              <w:marRight w:val="0"/>
              <w:marTop w:val="0"/>
              <w:marBottom w:val="0"/>
              <w:divBdr>
                <w:top w:val="single" w:sz="4" w:space="0" w:color="FFFFFF"/>
                <w:left w:val="single" w:sz="4" w:space="0" w:color="FFFFFF"/>
                <w:bottom w:val="single" w:sz="4" w:space="0" w:color="FFFFFF"/>
                <w:right w:val="single" w:sz="4" w:space="0" w:color="FFFFFF"/>
              </w:divBdr>
              <w:divsChild>
                <w:div w:id="522207718">
                  <w:marLeft w:val="0"/>
                  <w:marRight w:val="0"/>
                  <w:marTop w:val="0"/>
                  <w:marBottom w:val="0"/>
                  <w:divBdr>
                    <w:top w:val="none" w:sz="0" w:space="0" w:color="auto"/>
                    <w:left w:val="none" w:sz="0" w:space="0" w:color="auto"/>
                    <w:bottom w:val="none" w:sz="0" w:space="0" w:color="auto"/>
                    <w:right w:val="none" w:sz="0" w:space="0" w:color="auto"/>
                  </w:divBdr>
                  <w:divsChild>
                    <w:div w:id="45684521">
                      <w:marLeft w:val="0"/>
                      <w:marRight w:val="0"/>
                      <w:marTop w:val="0"/>
                      <w:marBottom w:val="0"/>
                      <w:divBdr>
                        <w:top w:val="none" w:sz="0" w:space="0" w:color="auto"/>
                        <w:left w:val="none" w:sz="0" w:space="0" w:color="auto"/>
                        <w:bottom w:val="none" w:sz="0" w:space="0" w:color="auto"/>
                        <w:right w:val="none" w:sz="0" w:space="0" w:color="auto"/>
                      </w:divBdr>
                      <w:divsChild>
                        <w:div w:id="1906212186">
                          <w:marLeft w:val="0"/>
                          <w:marRight w:val="0"/>
                          <w:marTop w:val="0"/>
                          <w:marBottom w:val="0"/>
                          <w:divBdr>
                            <w:top w:val="none" w:sz="0" w:space="0" w:color="auto"/>
                            <w:left w:val="none" w:sz="0" w:space="0" w:color="auto"/>
                            <w:bottom w:val="none" w:sz="0" w:space="0" w:color="auto"/>
                            <w:right w:val="none" w:sz="0" w:space="0" w:color="auto"/>
                          </w:divBdr>
                          <w:divsChild>
                            <w:div w:id="1476295565">
                              <w:marLeft w:val="0"/>
                              <w:marRight w:val="0"/>
                              <w:marTop w:val="0"/>
                              <w:marBottom w:val="0"/>
                              <w:divBdr>
                                <w:top w:val="none" w:sz="0" w:space="0" w:color="auto"/>
                                <w:left w:val="none" w:sz="0" w:space="0" w:color="auto"/>
                                <w:bottom w:val="none" w:sz="0" w:space="0" w:color="auto"/>
                                <w:right w:val="none" w:sz="0" w:space="0" w:color="auto"/>
                              </w:divBdr>
                              <w:divsChild>
                                <w:div w:id="1844395114">
                                  <w:marLeft w:val="0"/>
                                  <w:marRight w:val="0"/>
                                  <w:marTop w:val="0"/>
                                  <w:marBottom w:val="0"/>
                                  <w:divBdr>
                                    <w:top w:val="none" w:sz="0" w:space="0" w:color="auto"/>
                                    <w:left w:val="none" w:sz="0" w:space="0" w:color="auto"/>
                                    <w:bottom w:val="none" w:sz="0" w:space="0" w:color="auto"/>
                                    <w:right w:val="none" w:sz="0" w:space="0" w:color="auto"/>
                                  </w:divBdr>
                                  <w:divsChild>
                                    <w:div w:id="179393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1734033">
      <w:bodyDiv w:val="1"/>
      <w:marLeft w:val="0"/>
      <w:marRight w:val="0"/>
      <w:marTop w:val="120"/>
      <w:marBottom w:val="120"/>
      <w:divBdr>
        <w:top w:val="none" w:sz="0" w:space="0" w:color="auto"/>
        <w:left w:val="none" w:sz="0" w:space="0" w:color="auto"/>
        <w:bottom w:val="none" w:sz="0" w:space="0" w:color="auto"/>
        <w:right w:val="none" w:sz="0" w:space="0" w:color="auto"/>
      </w:divBdr>
      <w:divsChild>
        <w:div w:id="532500491">
          <w:marLeft w:val="0"/>
          <w:marRight w:val="0"/>
          <w:marTop w:val="0"/>
          <w:marBottom w:val="0"/>
          <w:divBdr>
            <w:top w:val="none" w:sz="0" w:space="0" w:color="auto"/>
            <w:left w:val="none" w:sz="0" w:space="0" w:color="auto"/>
            <w:bottom w:val="none" w:sz="0" w:space="0" w:color="auto"/>
            <w:right w:val="none" w:sz="0" w:space="0" w:color="auto"/>
          </w:divBdr>
          <w:divsChild>
            <w:div w:id="1125734083">
              <w:marLeft w:val="0"/>
              <w:marRight w:val="0"/>
              <w:marTop w:val="0"/>
              <w:marBottom w:val="0"/>
              <w:divBdr>
                <w:top w:val="single" w:sz="4" w:space="0" w:color="FFFFFF"/>
                <w:left w:val="single" w:sz="4" w:space="0" w:color="FFFFFF"/>
                <w:bottom w:val="single" w:sz="4" w:space="0" w:color="FFFFFF"/>
                <w:right w:val="single" w:sz="4" w:space="0" w:color="FFFFFF"/>
              </w:divBdr>
              <w:divsChild>
                <w:div w:id="1061094108">
                  <w:marLeft w:val="0"/>
                  <w:marRight w:val="0"/>
                  <w:marTop w:val="0"/>
                  <w:marBottom w:val="0"/>
                  <w:divBdr>
                    <w:top w:val="none" w:sz="0" w:space="0" w:color="auto"/>
                    <w:left w:val="none" w:sz="0" w:space="0" w:color="auto"/>
                    <w:bottom w:val="none" w:sz="0" w:space="0" w:color="auto"/>
                    <w:right w:val="none" w:sz="0" w:space="0" w:color="auto"/>
                  </w:divBdr>
                  <w:divsChild>
                    <w:div w:id="308098036">
                      <w:marLeft w:val="0"/>
                      <w:marRight w:val="0"/>
                      <w:marTop w:val="0"/>
                      <w:marBottom w:val="0"/>
                      <w:divBdr>
                        <w:top w:val="none" w:sz="0" w:space="0" w:color="auto"/>
                        <w:left w:val="none" w:sz="0" w:space="0" w:color="auto"/>
                        <w:bottom w:val="none" w:sz="0" w:space="0" w:color="auto"/>
                        <w:right w:val="none" w:sz="0" w:space="0" w:color="auto"/>
                      </w:divBdr>
                      <w:divsChild>
                        <w:div w:id="563373037">
                          <w:marLeft w:val="0"/>
                          <w:marRight w:val="0"/>
                          <w:marTop w:val="0"/>
                          <w:marBottom w:val="0"/>
                          <w:divBdr>
                            <w:top w:val="none" w:sz="0" w:space="0" w:color="auto"/>
                            <w:left w:val="none" w:sz="0" w:space="0" w:color="auto"/>
                            <w:bottom w:val="none" w:sz="0" w:space="0" w:color="auto"/>
                            <w:right w:val="none" w:sz="0" w:space="0" w:color="auto"/>
                          </w:divBdr>
                          <w:divsChild>
                            <w:div w:id="725838900">
                              <w:marLeft w:val="0"/>
                              <w:marRight w:val="0"/>
                              <w:marTop w:val="0"/>
                              <w:marBottom w:val="0"/>
                              <w:divBdr>
                                <w:top w:val="none" w:sz="0" w:space="0" w:color="auto"/>
                                <w:left w:val="none" w:sz="0" w:space="0" w:color="auto"/>
                                <w:bottom w:val="none" w:sz="0" w:space="0" w:color="auto"/>
                                <w:right w:val="none" w:sz="0" w:space="0" w:color="auto"/>
                              </w:divBdr>
                              <w:divsChild>
                                <w:div w:id="1525904877">
                                  <w:marLeft w:val="0"/>
                                  <w:marRight w:val="0"/>
                                  <w:marTop w:val="0"/>
                                  <w:marBottom w:val="0"/>
                                  <w:divBdr>
                                    <w:top w:val="none" w:sz="0" w:space="0" w:color="auto"/>
                                    <w:left w:val="none" w:sz="0" w:space="0" w:color="auto"/>
                                    <w:bottom w:val="none" w:sz="0" w:space="0" w:color="auto"/>
                                    <w:right w:val="none" w:sz="0" w:space="0" w:color="auto"/>
                                  </w:divBdr>
                                  <w:divsChild>
                                    <w:div w:id="1303346604">
                                      <w:marLeft w:val="0"/>
                                      <w:marRight w:val="0"/>
                                      <w:marTop w:val="0"/>
                                      <w:marBottom w:val="0"/>
                                      <w:divBdr>
                                        <w:top w:val="none" w:sz="0" w:space="0" w:color="auto"/>
                                        <w:left w:val="none" w:sz="0" w:space="0" w:color="auto"/>
                                        <w:bottom w:val="none" w:sz="0" w:space="0" w:color="auto"/>
                                        <w:right w:val="none" w:sz="0" w:space="0" w:color="auto"/>
                                      </w:divBdr>
                                      <w:divsChild>
                                        <w:div w:id="1735084179">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1417433462">
      <w:bodyDiv w:val="1"/>
      <w:marLeft w:val="0"/>
      <w:marRight w:val="0"/>
      <w:marTop w:val="120"/>
      <w:marBottom w:val="120"/>
      <w:divBdr>
        <w:top w:val="none" w:sz="0" w:space="0" w:color="auto"/>
        <w:left w:val="none" w:sz="0" w:space="0" w:color="auto"/>
        <w:bottom w:val="none" w:sz="0" w:space="0" w:color="auto"/>
        <w:right w:val="none" w:sz="0" w:space="0" w:color="auto"/>
      </w:divBdr>
      <w:divsChild>
        <w:div w:id="19279610">
          <w:marLeft w:val="0"/>
          <w:marRight w:val="0"/>
          <w:marTop w:val="0"/>
          <w:marBottom w:val="0"/>
          <w:divBdr>
            <w:top w:val="none" w:sz="0" w:space="0" w:color="auto"/>
            <w:left w:val="none" w:sz="0" w:space="0" w:color="auto"/>
            <w:bottom w:val="none" w:sz="0" w:space="0" w:color="auto"/>
            <w:right w:val="none" w:sz="0" w:space="0" w:color="auto"/>
          </w:divBdr>
          <w:divsChild>
            <w:div w:id="2089647927">
              <w:marLeft w:val="0"/>
              <w:marRight w:val="0"/>
              <w:marTop w:val="0"/>
              <w:marBottom w:val="0"/>
              <w:divBdr>
                <w:top w:val="single" w:sz="4" w:space="0" w:color="FFFFFF"/>
                <w:left w:val="single" w:sz="4" w:space="0" w:color="FFFFFF"/>
                <w:bottom w:val="single" w:sz="4" w:space="0" w:color="FFFFFF"/>
                <w:right w:val="single" w:sz="4" w:space="0" w:color="FFFFFF"/>
              </w:divBdr>
              <w:divsChild>
                <w:div w:id="1031029454">
                  <w:marLeft w:val="0"/>
                  <w:marRight w:val="0"/>
                  <w:marTop w:val="0"/>
                  <w:marBottom w:val="0"/>
                  <w:divBdr>
                    <w:top w:val="none" w:sz="0" w:space="0" w:color="auto"/>
                    <w:left w:val="none" w:sz="0" w:space="0" w:color="auto"/>
                    <w:bottom w:val="none" w:sz="0" w:space="0" w:color="auto"/>
                    <w:right w:val="none" w:sz="0" w:space="0" w:color="auto"/>
                  </w:divBdr>
                  <w:divsChild>
                    <w:div w:id="464665122">
                      <w:marLeft w:val="0"/>
                      <w:marRight w:val="0"/>
                      <w:marTop w:val="0"/>
                      <w:marBottom w:val="0"/>
                      <w:divBdr>
                        <w:top w:val="none" w:sz="0" w:space="0" w:color="auto"/>
                        <w:left w:val="none" w:sz="0" w:space="0" w:color="auto"/>
                        <w:bottom w:val="none" w:sz="0" w:space="0" w:color="auto"/>
                        <w:right w:val="none" w:sz="0" w:space="0" w:color="auto"/>
                      </w:divBdr>
                      <w:divsChild>
                        <w:div w:id="1466435188">
                          <w:marLeft w:val="0"/>
                          <w:marRight w:val="0"/>
                          <w:marTop w:val="0"/>
                          <w:marBottom w:val="0"/>
                          <w:divBdr>
                            <w:top w:val="none" w:sz="0" w:space="0" w:color="auto"/>
                            <w:left w:val="none" w:sz="0" w:space="0" w:color="auto"/>
                            <w:bottom w:val="none" w:sz="0" w:space="0" w:color="auto"/>
                            <w:right w:val="none" w:sz="0" w:space="0" w:color="auto"/>
                          </w:divBdr>
                          <w:divsChild>
                            <w:div w:id="1813519277">
                              <w:marLeft w:val="0"/>
                              <w:marRight w:val="0"/>
                              <w:marTop w:val="0"/>
                              <w:marBottom w:val="0"/>
                              <w:divBdr>
                                <w:top w:val="none" w:sz="0" w:space="0" w:color="auto"/>
                                <w:left w:val="none" w:sz="0" w:space="0" w:color="auto"/>
                                <w:bottom w:val="none" w:sz="0" w:space="0" w:color="auto"/>
                                <w:right w:val="none" w:sz="0" w:space="0" w:color="auto"/>
                              </w:divBdr>
                              <w:divsChild>
                                <w:div w:id="261495145">
                                  <w:marLeft w:val="0"/>
                                  <w:marRight w:val="0"/>
                                  <w:marTop w:val="0"/>
                                  <w:marBottom w:val="0"/>
                                  <w:divBdr>
                                    <w:top w:val="none" w:sz="0" w:space="0" w:color="auto"/>
                                    <w:left w:val="none" w:sz="0" w:space="0" w:color="auto"/>
                                    <w:bottom w:val="none" w:sz="0" w:space="0" w:color="auto"/>
                                    <w:right w:val="none" w:sz="0" w:space="0" w:color="auto"/>
                                  </w:divBdr>
                                  <w:divsChild>
                                    <w:div w:id="38360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6923943">
      <w:bodyDiv w:val="1"/>
      <w:marLeft w:val="0"/>
      <w:marRight w:val="0"/>
      <w:marTop w:val="120"/>
      <w:marBottom w:val="120"/>
      <w:divBdr>
        <w:top w:val="none" w:sz="0" w:space="0" w:color="auto"/>
        <w:left w:val="none" w:sz="0" w:space="0" w:color="auto"/>
        <w:bottom w:val="none" w:sz="0" w:space="0" w:color="auto"/>
        <w:right w:val="none" w:sz="0" w:space="0" w:color="auto"/>
      </w:divBdr>
      <w:divsChild>
        <w:div w:id="1406226056">
          <w:marLeft w:val="0"/>
          <w:marRight w:val="0"/>
          <w:marTop w:val="0"/>
          <w:marBottom w:val="0"/>
          <w:divBdr>
            <w:top w:val="none" w:sz="0" w:space="0" w:color="auto"/>
            <w:left w:val="none" w:sz="0" w:space="0" w:color="auto"/>
            <w:bottom w:val="none" w:sz="0" w:space="0" w:color="auto"/>
            <w:right w:val="none" w:sz="0" w:space="0" w:color="auto"/>
          </w:divBdr>
          <w:divsChild>
            <w:div w:id="1539508320">
              <w:marLeft w:val="0"/>
              <w:marRight w:val="0"/>
              <w:marTop w:val="0"/>
              <w:marBottom w:val="0"/>
              <w:divBdr>
                <w:top w:val="single" w:sz="4" w:space="0" w:color="FFFFFF"/>
                <w:left w:val="single" w:sz="4" w:space="0" w:color="FFFFFF"/>
                <w:bottom w:val="single" w:sz="4" w:space="0" w:color="FFFFFF"/>
                <w:right w:val="single" w:sz="4" w:space="0" w:color="FFFFFF"/>
              </w:divBdr>
              <w:divsChild>
                <w:div w:id="626156173">
                  <w:marLeft w:val="0"/>
                  <w:marRight w:val="0"/>
                  <w:marTop w:val="0"/>
                  <w:marBottom w:val="0"/>
                  <w:divBdr>
                    <w:top w:val="none" w:sz="0" w:space="0" w:color="auto"/>
                    <w:left w:val="none" w:sz="0" w:space="0" w:color="auto"/>
                    <w:bottom w:val="none" w:sz="0" w:space="0" w:color="auto"/>
                    <w:right w:val="none" w:sz="0" w:space="0" w:color="auto"/>
                  </w:divBdr>
                  <w:divsChild>
                    <w:div w:id="1583639934">
                      <w:marLeft w:val="0"/>
                      <w:marRight w:val="0"/>
                      <w:marTop w:val="0"/>
                      <w:marBottom w:val="0"/>
                      <w:divBdr>
                        <w:top w:val="none" w:sz="0" w:space="0" w:color="auto"/>
                        <w:left w:val="none" w:sz="0" w:space="0" w:color="auto"/>
                        <w:bottom w:val="none" w:sz="0" w:space="0" w:color="auto"/>
                        <w:right w:val="none" w:sz="0" w:space="0" w:color="auto"/>
                      </w:divBdr>
                      <w:divsChild>
                        <w:div w:id="1138382102">
                          <w:marLeft w:val="0"/>
                          <w:marRight w:val="0"/>
                          <w:marTop w:val="0"/>
                          <w:marBottom w:val="0"/>
                          <w:divBdr>
                            <w:top w:val="none" w:sz="0" w:space="0" w:color="auto"/>
                            <w:left w:val="none" w:sz="0" w:space="0" w:color="auto"/>
                            <w:bottom w:val="none" w:sz="0" w:space="0" w:color="auto"/>
                            <w:right w:val="none" w:sz="0" w:space="0" w:color="auto"/>
                          </w:divBdr>
                          <w:divsChild>
                            <w:div w:id="1284195735">
                              <w:marLeft w:val="0"/>
                              <w:marRight w:val="0"/>
                              <w:marTop w:val="0"/>
                              <w:marBottom w:val="0"/>
                              <w:divBdr>
                                <w:top w:val="none" w:sz="0" w:space="0" w:color="auto"/>
                                <w:left w:val="none" w:sz="0" w:space="0" w:color="auto"/>
                                <w:bottom w:val="none" w:sz="0" w:space="0" w:color="auto"/>
                                <w:right w:val="none" w:sz="0" w:space="0" w:color="auto"/>
                              </w:divBdr>
                              <w:divsChild>
                                <w:div w:id="212426524">
                                  <w:marLeft w:val="0"/>
                                  <w:marRight w:val="0"/>
                                  <w:marTop w:val="0"/>
                                  <w:marBottom w:val="0"/>
                                  <w:divBdr>
                                    <w:top w:val="none" w:sz="0" w:space="0" w:color="auto"/>
                                    <w:left w:val="none" w:sz="0" w:space="0" w:color="auto"/>
                                    <w:bottom w:val="none" w:sz="0" w:space="0" w:color="auto"/>
                                    <w:right w:val="none" w:sz="0" w:space="0" w:color="auto"/>
                                  </w:divBdr>
                                  <w:divsChild>
                                    <w:div w:id="68756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8937102">
      <w:bodyDiv w:val="1"/>
      <w:marLeft w:val="0"/>
      <w:marRight w:val="0"/>
      <w:marTop w:val="120"/>
      <w:marBottom w:val="120"/>
      <w:divBdr>
        <w:top w:val="none" w:sz="0" w:space="0" w:color="auto"/>
        <w:left w:val="none" w:sz="0" w:space="0" w:color="auto"/>
        <w:bottom w:val="none" w:sz="0" w:space="0" w:color="auto"/>
        <w:right w:val="none" w:sz="0" w:space="0" w:color="auto"/>
      </w:divBdr>
      <w:divsChild>
        <w:div w:id="1433864058">
          <w:marLeft w:val="0"/>
          <w:marRight w:val="0"/>
          <w:marTop w:val="0"/>
          <w:marBottom w:val="0"/>
          <w:divBdr>
            <w:top w:val="none" w:sz="0" w:space="0" w:color="auto"/>
            <w:left w:val="none" w:sz="0" w:space="0" w:color="auto"/>
            <w:bottom w:val="none" w:sz="0" w:space="0" w:color="auto"/>
            <w:right w:val="none" w:sz="0" w:space="0" w:color="auto"/>
          </w:divBdr>
          <w:divsChild>
            <w:div w:id="2122145671">
              <w:marLeft w:val="0"/>
              <w:marRight w:val="0"/>
              <w:marTop w:val="0"/>
              <w:marBottom w:val="0"/>
              <w:divBdr>
                <w:top w:val="single" w:sz="4" w:space="0" w:color="FFFFFF"/>
                <w:left w:val="single" w:sz="4" w:space="0" w:color="FFFFFF"/>
                <w:bottom w:val="single" w:sz="4" w:space="0" w:color="FFFFFF"/>
                <w:right w:val="single" w:sz="4" w:space="0" w:color="FFFFFF"/>
              </w:divBdr>
              <w:divsChild>
                <w:div w:id="777723546">
                  <w:marLeft w:val="0"/>
                  <w:marRight w:val="0"/>
                  <w:marTop w:val="0"/>
                  <w:marBottom w:val="0"/>
                  <w:divBdr>
                    <w:top w:val="none" w:sz="0" w:space="0" w:color="auto"/>
                    <w:left w:val="none" w:sz="0" w:space="0" w:color="auto"/>
                    <w:bottom w:val="none" w:sz="0" w:space="0" w:color="auto"/>
                    <w:right w:val="none" w:sz="0" w:space="0" w:color="auto"/>
                  </w:divBdr>
                  <w:divsChild>
                    <w:div w:id="958415881">
                      <w:marLeft w:val="0"/>
                      <w:marRight w:val="0"/>
                      <w:marTop w:val="0"/>
                      <w:marBottom w:val="0"/>
                      <w:divBdr>
                        <w:top w:val="none" w:sz="0" w:space="0" w:color="auto"/>
                        <w:left w:val="none" w:sz="0" w:space="0" w:color="auto"/>
                        <w:bottom w:val="none" w:sz="0" w:space="0" w:color="auto"/>
                        <w:right w:val="none" w:sz="0" w:space="0" w:color="auto"/>
                      </w:divBdr>
                      <w:divsChild>
                        <w:div w:id="472911414">
                          <w:marLeft w:val="0"/>
                          <w:marRight w:val="0"/>
                          <w:marTop w:val="0"/>
                          <w:marBottom w:val="0"/>
                          <w:divBdr>
                            <w:top w:val="none" w:sz="0" w:space="0" w:color="auto"/>
                            <w:left w:val="none" w:sz="0" w:space="0" w:color="auto"/>
                            <w:bottom w:val="none" w:sz="0" w:space="0" w:color="auto"/>
                            <w:right w:val="none" w:sz="0" w:space="0" w:color="auto"/>
                          </w:divBdr>
                          <w:divsChild>
                            <w:div w:id="1580866022">
                              <w:marLeft w:val="0"/>
                              <w:marRight w:val="0"/>
                              <w:marTop w:val="0"/>
                              <w:marBottom w:val="0"/>
                              <w:divBdr>
                                <w:top w:val="none" w:sz="0" w:space="0" w:color="auto"/>
                                <w:left w:val="none" w:sz="0" w:space="0" w:color="auto"/>
                                <w:bottom w:val="none" w:sz="0" w:space="0" w:color="auto"/>
                                <w:right w:val="none" w:sz="0" w:space="0" w:color="auto"/>
                              </w:divBdr>
                              <w:divsChild>
                                <w:div w:id="299388052">
                                  <w:marLeft w:val="0"/>
                                  <w:marRight w:val="0"/>
                                  <w:marTop w:val="0"/>
                                  <w:marBottom w:val="0"/>
                                  <w:divBdr>
                                    <w:top w:val="none" w:sz="0" w:space="0" w:color="auto"/>
                                    <w:left w:val="none" w:sz="0" w:space="0" w:color="auto"/>
                                    <w:bottom w:val="none" w:sz="0" w:space="0" w:color="auto"/>
                                    <w:right w:val="none" w:sz="0" w:space="0" w:color="auto"/>
                                  </w:divBdr>
                                  <w:divsChild>
                                    <w:div w:id="221214899">
                                      <w:marLeft w:val="0"/>
                                      <w:marRight w:val="0"/>
                                      <w:marTop w:val="0"/>
                                      <w:marBottom w:val="0"/>
                                      <w:divBdr>
                                        <w:top w:val="none" w:sz="0" w:space="0" w:color="auto"/>
                                        <w:left w:val="none" w:sz="0" w:space="0" w:color="auto"/>
                                        <w:bottom w:val="none" w:sz="0" w:space="0" w:color="auto"/>
                                        <w:right w:val="none" w:sz="0" w:space="0" w:color="auto"/>
                                      </w:divBdr>
                                      <w:divsChild>
                                        <w:div w:id="1331180253">
                                          <w:marLeft w:val="0"/>
                                          <w:marRight w:val="0"/>
                                          <w:marTop w:val="0"/>
                                          <w:marBottom w:val="240"/>
                                          <w:divBdr>
                                            <w:top w:val="single" w:sz="4" w:space="3" w:color="483D8B"/>
                                            <w:left w:val="single" w:sz="4" w:space="9" w:color="483D8B"/>
                                            <w:bottom w:val="single" w:sz="4" w:space="3" w:color="483D8B"/>
                                            <w:right w:val="single" w:sz="4" w:space="9" w:color="483D8B"/>
                                          </w:divBdr>
                                        </w:div>
                                        <w:div w:id="1641879914">
                                          <w:marLeft w:val="0"/>
                                          <w:marRight w:val="0"/>
                                          <w:marTop w:val="0"/>
                                          <w:marBottom w:val="240"/>
                                          <w:divBdr>
                                            <w:top w:val="single" w:sz="4" w:space="3" w:color="483D8B"/>
                                            <w:left w:val="single" w:sz="4" w:space="9" w:color="483D8B"/>
                                            <w:bottom w:val="single" w:sz="4" w:space="3" w:color="483D8B"/>
                                            <w:right w:val="single" w:sz="4" w:space="9" w:color="483D8B"/>
                                          </w:divBdr>
                                        </w:div>
                                      </w:divsChild>
                                    </w:div>
                                  </w:divsChild>
                                </w:div>
                              </w:divsChild>
                            </w:div>
                          </w:divsChild>
                        </w:div>
                      </w:divsChild>
                    </w:div>
                  </w:divsChild>
                </w:div>
              </w:divsChild>
            </w:div>
          </w:divsChild>
        </w:div>
      </w:divsChild>
    </w:div>
    <w:div w:id="1457798581">
      <w:bodyDiv w:val="1"/>
      <w:marLeft w:val="0"/>
      <w:marRight w:val="0"/>
      <w:marTop w:val="120"/>
      <w:marBottom w:val="120"/>
      <w:divBdr>
        <w:top w:val="none" w:sz="0" w:space="0" w:color="auto"/>
        <w:left w:val="none" w:sz="0" w:space="0" w:color="auto"/>
        <w:bottom w:val="none" w:sz="0" w:space="0" w:color="auto"/>
        <w:right w:val="none" w:sz="0" w:space="0" w:color="auto"/>
      </w:divBdr>
      <w:divsChild>
        <w:div w:id="1411005880">
          <w:marLeft w:val="0"/>
          <w:marRight w:val="0"/>
          <w:marTop w:val="0"/>
          <w:marBottom w:val="0"/>
          <w:divBdr>
            <w:top w:val="none" w:sz="0" w:space="0" w:color="auto"/>
            <w:left w:val="none" w:sz="0" w:space="0" w:color="auto"/>
            <w:bottom w:val="none" w:sz="0" w:space="0" w:color="auto"/>
            <w:right w:val="none" w:sz="0" w:space="0" w:color="auto"/>
          </w:divBdr>
          <w:divsChild>
            <w:div w:id="112021098">
              <w:marLeft w:val="0"/>
              <w:marRight w:val="0"/>
              <w:marTop w:val="0"/>
              <w:marBottom w:val="0"/>
              <w:divBdr>
                <w:top w:val="single" w:sz="4" w:space="0" w:color="FFFFFF"/>
                <w:left w:val="single" w:sz="4" w:space="0" w:color="FFFFFF"/>
                <w:bottom w:val="single" w:sz="4" w:space="0" w:color="FFFFFF"/>
                <w:right w:val="single" w:sz="4" w:space="0" w:color="FFFFFF"/>
              </w:divBdr>
              <w:divsChild>
                <w:div w:id="1154948835">
                  <w:marLeft w:val="0"/>
                  <w:marRight w:val="0"/>
                  <w:marTop w:val="0"/>
                  <w:marBottom w:val="0"/>
                  <w:divBdr>
                    <w:top w:val="none" w:sz="0" w:space="0" w:color="auto"/>
                    <w:left w:val="none" w:sz="0" w:space="0" w:color="auto"/>
                    <w:bottom w:val="none" w:sz="0" w:space="0" w:color="auto"/>
                    <w:right w:val="none" w:sz="0" w:space="0" w:color="auto"/>
                  </w:divBdr>
                  <w:divsChild>
                    <w:div w:id="994408708">
                      <w:marLeft w:val="0"/>
                      <w:marRight w:val="0"/>
                      <w:marTop w:val="0"/>
                      <w:marBottom w:val="0"/>
                      <w:divBdr>
                        <w:top w:val="none" w:sz="0" w:space="0" w:color="auto"/>
                        <w:left w:val="none" w:sz="0" w:space="0" w:color="auto"/>
                        <w:bottom w:val="none" w:sz="0" w:space="0" w:color="auto"/>
                        <w:right w:val="none" w:sz="0" w:space="0" w:color="auto"/>
                      </w:divBdr>
                      <w:divsChild>
                        <w:div w:id="597951400">
                          <w:marLeft w:val="0"/>
                          <w:marRight w:val="0"/>
                          <w:marTop w:val="0"/>
                          <w:marBottom w:val="0"/>
                          <w:divBdr>
                            <w:top w:val="none" w:sz="0" w:space="0" w:color="auto"/>
                            <w:left w:val="none" w:sz="0" w:space="0" w:color="auto"/>
                            <w:bottom w:val="none" w:sz="0" w:space="0" w:color="auto"/>
                            <w:right w:val="none" w:sz="0" w:space="0" w:color="auto"/>
                          </w:divBdr>
                          <w:divsChild>
                            <w:div w:id="1794597572">
                              <w:marLeft w:val="0"/>
                              <w:marRight w:val="0"/>
                              <w:marTop w:val="0"/>
                              <w:marBottom w:val="0"/>
                              <w:divBdr>
                                <w:top w:val="none" w:sz="0" w:space="0" w:color="auto"/>
                                <w:left w:val="none" w:sz="0" w:space="0" w:color="auto"/>
                                <w:bottom w:val="none" w:sz="0" w:space="0" w:color="auto"/>
                                <w:right w:val="none" w:sz="0" w:space="0" w:color="auto"/>
                              </w:divBdr>
                              <w:divsChild>
                                <w:div w:id="1169443041">
                                  <w:marLeft w:val="0"/>
                                  <w:marRight w:val="0"/>
                                  <w:marTop w:val="0"/>
                                  <w:marBottom w:val="0"/>
                                  <w:divBdr>
                                    <w:top w:val="none" w:sz="0" w:space="0" w:color="auto"/>
                                    <w:left w:val="none" w:sz="0" w:space="0" w:color="auto"/>
                                    <w:bottom w:val="none" w:sz="0" w:space="0" w:color="auto"/>
                                    <w:right w:val="none" w:sz="0" w:space="0" w:color="auto"/>
                                  </w:divBdr>
                                  <w:divsChild>
                                    <w:div w:id="102243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0900597">
      <w:bodyDiv w:val="1"/>
      <w:marLeft w:val="0"/>
      <w:marRight w:val="0"/>
      <w:marTop w:val="120"/>
      <w:marBottom w:val="120"/>
      <w:divBdr>
        <w:top w:val="none" w:sz="0" w:space="0" w:color="auto"/>
        <w:left w:val="none" w:sz="0" w:space="0" w:color="auto"/>
        <w:bottom w:val="none" w:sz="0" w:space="0" w:color="auto"/>
        <w:right w:val="none" w:sz="0" w:space="0" w:color="auto"/>
      </w:divBdr>
      <w:divsChild>
        <w:div w:id="1924025171">
          <w:marLeft w:val="0"/>
          <w:marRight w:val="0"/>
          <w:marTop w:val="0"/>
          <w:marBottom w:val="0"/>
          <w:divBdr>
            <w:top w:val="none" w:sz="0" w:space="0" w:color="auto"/>
            <w:left w:val="none" w:sz="0" w:space="0" w:color="auto"/>
            <w:bottom w:val="none" w:sz="0" w:space="0" w:color="auto"/>
            <w:right w:val="none" w:sz="0" w:space="0" w:color="auto"/>
          </w:divBdr>
          <w:divsChild>
            <w:div w:id="379667207">
              <w:marLeft w:val="0"/>
              <w:marRight w:val="0"/>
              <w:marTop w:val="0"/>
              <w:marBottom w:val="0"/>
              <w:divBdr>
                <w:top w:val="single" w:sz="4" w:space="0" w:color="FFFFFF"/>
                <w:left w:val="single" w:sz="4" w:space="0" w:color="FFFFFF"/>
                <w:bottom w:val="single" w:sz="4" w:space="0" w:color="FFFFFF"/>
                <w:right w:val="single" w:sz="4" w:space="0" w:color="FFFFFF"/>
              </w:divBdr>
              <w:divsChild>
                <w:div w:id="1615403097">
                  <w:marLeft w:val="0"/>
                  <w:marRight w:val="0"/>
                  <w:marTop w:val="0"/>
                  <w:marBottom w:val="0"/>
                  <w:divBdr>
                    <w:top w:val="none" w:sz="0" w:space="0" w:color="auto"/>
                    <w:left w:val="none" w:sz="0" w:space="0" w:color="auto"/>
                    <w:bottom w:val="none" w:sz="0" w:space="0" w:color="auto"/>
                    <w:right w:val="none" w:sz="0" w:space="0" w:color="auto"/>
                  </w:divBdr>
                  <w:divsChild>
                    <w:div w:id="1438598798">
                      <w:marLeft w:val="0"/>
                      <w:marRight w:val="0"/>
                      <w:marTop w:val="0"/>
                      <w:marBottom w:val="0"/>
                      <w:divBdr>
                        <w:top w:val="none" w:sz="0" w:space="0" w:color="auto"/>
                        <w:left w:val="none" w:sz="0" w:space="0" w:color="auto"/>
                        <w:bottom w:val="none" w:sz="0" w:space="0" w:color="auto"/>
                        <w:right w:val="none" w:sz="0" w:space="0" w:color="auto"/>
                      </w:divBdr>
                      <w:divsChild>
                        <w:div w:id="652607877">
                          <w:marLeft w:val="0"/>
                          <w:marRight w:val="0"/>
                          <w:marTop w:val="0"/>
                          <w:marBottom w:val="0"/>
                          <w:divBdr>
                            <w:top w:val="none" w:sz="0" w:space="0" w:color="auto"/>
                            <w:left w:val="none" w:sz="0" w:space="0" w:color="auto"/>
                            <w:bottom w:val="none" w:sz="0" w:space="0" w:color="auto"/>
                            <w:right w:val="none" w:sz="0" w:space="0" w:color="auto"/>
                          </w:divBdr>
                          <w:divsChild>
                            <w:div w:id="1704091038">
                              <w:marLeft w:val="0"/>
                              <w:marRight w:val="0"/>
                              <w:marTop w:val="0"/>
                              <w:marBottom w:val="0"/>
                              <w:divBdr>
                                <w:top w:val="none" w:sz="0" w:space="0" w:color="auto"/>
                                <w:left w:val="none" w:sz="0" w:space="0" w:color="auto"/>
                                <w:bottom w:val="none" w:sz="0" w:space="0" w:color="auto"/>
                                <w:right w:val="none" w:sz="0" w:space="0" w:color="auto"/>
                              </w:divBdr>
                              <w:divsChild>
                                <w:div w:id="847252623">
                                  <w:marLeft w:val="0"/>
                                  <w:marRight w:val="0"/>
                                  <w:marTop w:val="0"/>
                                  <w:marBottom w:val="0"/>
                                  <w:divBdr>
                                    <w:top w:val="none" w:sz="0" w:space="0" w:color="auto"/>
                                    <w:left w:val="none" w:sz="0" w:space="0" w:color="auto"/>
                                    <w:bottom w:val="none" w:sz="0" w:space="0" w:color="auto"/>
                                    <w:right w:val="none" w:sz="0" w:space="0" w:color="auto"/>
                                  </w:divBdr>
                                  <w:divsChild>
                                    <w:div w:id="1088967110">
                                      <w:marLeft w:val="0"/>
                                      <w:marRight w:val="0"/>
                                      <w:marTop w:val="0"/>
                                      <w:marBottom w:val="0"/>
                                      <w:divBdr>
                                        <w:top w:val="none" w:sz="0" w:space="0" w:color="auto"/>
                                        <w:left w:val="none" w:sz="0" w:space="0" w:color="auto"/>
                                        <w:bottom w:val="none" w:sz="0" w:space="0" w:color="auto"/>
                                        <w:right w:val="none" w:sz="0" w:space="0" w:color="auto"/>
                                      </w:divBdr>
                                      <w:divsChild>
                                        <w:div w:id="744258530">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1482500717">
      <w:bodyDiv w:val="1"/>
      <w:marLeft w:val="0"/>
      <w:marRight w:val="0"/>
      <w:marTop w:val="120"/>
      <w:marBottom w:val="120"/>
      <w:divBdr>
        <w:top w:val="none" w:sz="0" w:space="0" w:color="auto"/>
        <w:left w:val="none" w:sz="0" w:space="0" w:color="auto"/>
        <w:bottom w:val="none" w:sz="0" w:space="0" w:color="auto"/>
        <w:right w:val="none" w:sz="0" w:space="0" w:color="auto"/>
      </w:divBdr>
      <w:divsChild>
        <w:div w:id="926427445">
          <w:marLeft w:val="0"/>
          <w:marRight w:val="0"/>
          <w:marTop w:val="0"/>
          <w:marBottom w:val="0"/>
          <w:divBdr>
            <w:top w:val="none" w:sz="0" w:space="0" w:color="auto"/>
            <w:left w:val="none" w:sz="0" w:space="0" w:color="auto"/>
            <w:bottom w:val="none" w:sz="0" w:space="0" w:color="auto"/>
            <w:right w:val="none" w:sz="0" w:space="0" w:color="auto"/>
          </w:divBdr>
          <w:divsChild>
            <w:div w:id="1528978964">
              <w:marLeft w:val="0"/>
              <w:marRight w:val="0"/>
              <w:marTop w:val="0"/>
              <w:marBottom w:val="0"/>
              <w:divBdr>
                <w:top w:val="single" w:sz="4" w:space="0" w:color="FFFFFF"/>
                <w:left w:val="single" w:sz="4" w:space="0" w:color="FFFFFF"/>
                <w:bottom w:val="single" w:sz="4" w:space="0" w:color="FFFFFF"/>
                <w:right w:val="single" w:sz="4" w:space="0" w:color="FFFFFF"/>
              </w:divBdr>
              <w:divsChild>
                <w:div w:id="982849116">
                  <w:marLeft w:val="0"/>
                  <w:marRight w:val="0"/>
                  <w:marTop w:val="0"/>
                  <w:marBottom w:val="0"/>
                  <w:divBdr>
                    <w:top w:val="none" w:sz="0" w:space="0" w:color="auto"/>
                    <w:left w:val="none" w:sz="0" w:space="0" w:color="auto"/>
                    <w:bottom w:val="none" w:sz="0" w:space="0" w:color="auto"/>
                    <w:right w:val="none" w:sz="0" w:space="0" w:color="auto"/>
                  </w:divBdr>
                  <w:divsChild>
                    <w:div w:id="1934362856">
                      <w:marLeft w:val="0"/>
                      <w:marRight w:val="0"/>
                      <w:marTop w:val="0"/>
                      <w:marBottom w:val="0"/>
                      <w:divBdr>
                        <w:top w:val="none" w:sz="0" w:space="0" w:color="auto"/>
                        <w:left w:val="none" w:sz="0" w:space="0" w:color="auto"/>
                        <w:bottom w:val="none" w:sz="0" w:space="0" w:color="auto"/>
                        <w:right w:val="none" w:sz="0" w:space="0" w:color="auto"/>
                      </w:divBdr>
                      <w:divsChild>
                        <w:div w:id="562907161">
                          <w:marLeft w:val="0"/>
                          <w:marRight w:val="0"/>
                          <w:marTop w:val="0"/>
                          <w:marBottom w:val="0"/>
                          <w:divBdr>
                            <w:top w:val="none" w:sz="0" w:space="0" w:color="auto"/>
                            <w:left w:val="none" w:sz="0" w:space="0" w:color="auto"/>
                            <w:bottom w:val="none" w:sz="0" w:space="0" w:color="auto"/>
                            <w:right w:val="none" w:sz="0" w:space="0" w:color="auto"/>
                          </w:divBdr>
                          <w:divsChild>
                            <w:div w:id="1016342738">
                              <w:marLeft w:val="0"/>
                              <w:marRight w:val="0"/>
                              <w:marTop w:val="0"/>
                              <w:marBottom w:val="0"/>
                              <w:divBdr>
                                <w:top w:val="none" w:sz="0" w:space="0" w:color="auto"/>
                                <w:left w:val="none" w:sz="0" w:space="0" w:color="auto"/>
                                <w:bottom w:val="none" w:sz="0" w:space="0" w:color="auto"/>
                                <w:right w:val="none" w:sz="0" w:space="0" w:color="auto"/>
                              </w:divBdr>
                              <w:divsChild>
                                <w:div w:id="234361789">
                                  <w:marLeft w:val="0"/>
                                  <w:marRight w:val="0"/>
                                  <w:marTop w:val="0"/>
                                  <w:marBottom w:val="0"/>
                                  <w:divBdr>
                                    <w:top w:val="none" w:sz="0" w:space="0" w:color="auto"/>
                                    <w:left w:val="none" w:sz="0" w:space="0" w:color="auto"/>
                                    <w:bottom w:val="none" w:sz="0" w:space="0" w:color="auto"/>
                                    <w:right w:val="none" w:sz="0" w:space="0" w:color="auto"/>
                                  </w:divBdr>
                                  <w:divsChild>
                                    <w:div w:id="105913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2351850">
      <w:bodyDiv w:val="1"/>
      <w:marLeft w:val="0"/>
      <w:marRight w:val="0"/>
      <w:marTop w:val="120"/>
      <w:marBottom w:val="120"/>
      <w:divBdr>
        <w:top w:val="none" w:sz="0" w:space="0" w:color="auto"/>
        <w:left w:val="none" w:sz="0" w:space="0" w:color="auto"/>
        <w:bottom w:val="none" w:sz="0" w:space="0" w:color="auto"/>
        <w:right w:val="none" w:sz="0" w:space="0" w:color="auto"/>
      </w:divBdr>
      <w:divsChild>
        <w:div w:id="989016370">
          <w:marLeft w:val="0"/>
          <w:marRight w:val="0"/>
          <w:marTop w:val="0"/>
          <w:marBottom w:val="0"/>
          <w:divBdr>
            <w:top w:val="none" w:sz="0" w:space="0" w:color="auto"/>
            <w:left w:val="none" w:sz="0" w:space="0" w:color="auto"/>
            <w:bottom w:val="none" w:sz="0" w:space="0" w:color="auto"/>
            <w:right w:val="none" w:sz="0" w:space="0" w:color="auto"/>
          </w:divBdr>
          <w:divsChild>
            <w:div w:id="489370055">
              <w:marLeft w:val="0"/>
              <w:marRight w:val="0"/>
              <w:marTop w:val="0"/>
              <w:marBottom w:val="0"/>
              <w:divBdr>
                <w:top w:val="single" w:sz="4" w:space="0" w:color="FFFFFF"/>
                <w:left w:val="single" w:sz="4" w:space="0" w:color="FFFFFF"/>
                <w:bottom w:val="single" w:sz="4" w:space="0" w:color="FFFFFF"/>
                <w:right w:val="single" w:sz="4" w:space="0" w:color="FFFFFF"/>
              </w:divBdr>
              <w:divsChild>
                <w:div w:id="2145072659">
                  <w:marLeft w:val="0"/>
                  <w:marRight w:val="0"/>
                  <w:marTop w:val="0"/>
                  <w:marBottom w:val="0"/>
                  <w:divBdr>
                    <w:top w:val="none" w:sz="0" w:space="0" w:color="auto"/>
                    <w:left w:val="none" w:sz="0" w:space="0" w:color="auto"/>
                    <w:bottom w:val="none" w:sz="0" w:space="0" w:color="auto"/>
                    <w:right w:val="none" w:sz="0" w:space="0" w:color="auto"/>
                  </w:divBdr>
                  <w:divsChild>
                    <w:div w:id="744036537">
                      <w:marLeft w:val="0"/>
                      <w:marRight w:val="0"/>
                      <w:marTop w:val="0"/>
                      <w:marBottom w:val="0"/>
                      <w:divBdr>
                        <w:top w:val="none" w:sz="0" w:space="0" w:color="auto"/>
                        <w:left w:val="none" w:sz="0" w:space="0" w:color="auto"/>
                        <w:bottom w:val="none" w:sz="0" w:space="0" w:color="auto"/>
                        <w:right w:val="none" w:sz="0" w:space="0" w:color="auto"/>
                      </w:divBdr>
                      <w:divsChild>
                        <w:div w:id="1452361060">
                          <w:marLeft w:val="0"/>
                          <w:marRight w:val="0"/>
                          <w:marTop w:val="0"/>
                          <w:marBottom w:val="0"/>
                          <w:divBdr>
                            <w:top w:val="none" w:sz="0" w:space="0" w:color="auto"/>
                            <w:left w:val="none" w:sz="0" w:space="0" w:color="auto"/>
                            <w:bottom w:val="none" w:sz="0" w:space="0" w:color="auto"/>
                            <w:right w:val="none" w:sz="0" w:space="0" w:color="auto"/>
                          </w:divBdr>
                          <w:divsChild>
                            <w:div w:id="1264992760">
                              <w:marLeft w:val="0"/>
                              <w:marRight w:val="0"/>
                              <w:marTop w:val="0"/>
                              <w:marBottom w:val="0"/>
                              <w:divBdr>
                                <w:top w:val="none" w:sz="0" w:space="0" w:color="auto"/>
                                <w:left w:val="none" w:sz="0" w:space="0" w:color="auto"/>
                                <w:bottom w:val="none" w:sz="0" w:space="0" w:color="auto"/>
                                <w:right w:val="none" w:sz="0" w:space="0" w:color="auto"/>
                              </w:divBdr>
                              <w:divsChild>
                                <w:div w:id="1296330628">
                                  <w:marLeft w:val="0"/>
                                  <w:marRight w:val="0"/>
                                  <w:marTop w:val="0"/>
                                  <w:marBottom w:val="0"/>
                                  <w:divBdr>
                                    <w:top w:val="none" w:sz="0" w:space="0" w:color="auto"/>
                                    <w:left w:val="none" w:sz="0" w:space="0" w:color="auto"/>
                                    <w:bottom w:val="none" w:sz="0" w:space="0" w:color="auto"/>
                                    <w:right w:val="none" w:sz="0" w:space="0" w:color="auto"/>
                                  </w:divBdr>
                                  <w:divsChild>
                                    <w:div w:id="1436824148">
                                      <w:marLeft w:val="0"/>
                                      <w:marRight w:val="0"/>
                                      <w:marTop w:val="0"/>
                                      <w:marBottom w:val="0"/>
                                      <w:divBdr>
                                        <w:top w:val="none" w:sz="0" w:space="0" w:color="auto"/>
                                        <w:left w:val="none" w:sz="0" w:space="0" w:color="auto"/>
                                        <w:bottom w:val="none" w:sz="0" w:space="0" w:color="auto"/>
                                        <w:right w:val="none" w:sz="0" w:space="0" w:color="auto"/>
                                      </w:divBdr>
                                      <w:divsChild>
                                        <w:div w:id="2118257230">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1503081897">
      <w:bodyDiv w:val="1"/>
      <w:marLeft w:val="0"/>
      <w:marRight w:val="0"/>
      <w:marTop w:val="120"/>
      <w:marBottom w:val="120"/>
      <w:divBdr>
        <w:top w:val="none" w:sz="0" w:space="0" w:color="auto"/>
        <w:left w:val="none" w:sz="0" w:space="0" w:color="auto"/>
        <w:bottom w:val="none" w:sz="0" w:space="0" w:color="auto"/>
        <w:right w:val="none" w:sz="0" w:space="0" w:color="auto"/>
      </w:divBdr>
      <w:divsChild>
        <w:div w:id="1634479827">
          <w:marLeft w:val="0"/>
          <w:marRight w:val="0"/>
          <w:marTop w:val="0"/>
          <w:marBottom w:val="0"/>
          <w:divBdr>
            <w:top w:val="none" w:sz="0" w:space="0" w:color="auto"/>
            <w:left w:val="none" w:sz="0" w:space="0" w:color="auto"/>
            <w:bottom w:val="none" w:sz="0" w:space="0" w:color="auto"/>
            <w:right w:val="none" w:sz="0" w:space="0" w:color="auto"/>
          </w:divBdr>
          <w:divsChild>
            <w:div w:id="724527517">
              <w:marLeft w:val="0"/>
              <w:marRight w:val="0"/>
              <w:marTop w:val="0"/>
              <w:marBottom w:val="0"/>
              <w:divBdr>
                <w:top w:val="single" w:sz="4" w:space="0" w:color="FFFFFF"/>
                <w:left w:val="single" w:sz="4" w:space="0" w:color="FFFFFF"/>
                <w:bottom w:val="single" w:sz="4" w:space="0" w:color="FFFFFF"/>
                <w:right w:val="single" w:sz="4" w:space="0" w:color="FFFFFF"/>
              </w:divBdr>
              <w:divsChild>
                <w:div w:id="1204901885">
                  <w:marLeft w:val="0"/>
                  <w:marRight w:val="0"/>
                  <w:marTop w:val="0"/>
                  <w:marBottom w:val="0"/>
                  <w:divBdr>
                    <w:top w:val="none" w:sz="0" w:space="0" w:color="auto"/>
                    <w:left w:val="none" w:sz="0" w:space="0" w:color="auto"/>
                    <w:bottom w:val="none" w:sz="0" w:space="0" w:color="auto"/>
                    <w:right w:val="none" w:sz="0" w:space="0" w:color="auto"/>
                  </w:divBdr>
                  <w:divsChild>
                    <w:div w:id="830411879">
                      <w:marLeft w:val="0"/>
                      <w:marRight w:val="0"/>
                      <w:marTop w:val="0"/>
                      <w:marBottom w:val="0"/>
                      <w:divBdr>
                        <w:top w:val="none" w:sz="0" w:space="0" w:color="auto"/>
                        <w:left w:val="none" w:sz="0" w:space="0" w:color="auto"/>
                        <w:bottom w:val="none" w:sz="0" w:space="0" w:color="auto"/>
                        <w:right w:val="none" w:sz="0" w:space="0" w:color="auto"/>
                      </w:divBdr>
                      <w:divsChild>
                        <w:div w:id="1617979053">
                          <w:marLeft w:val="0"/>
                          <w:marRight w:val="0"/>
                          <w:marTop w:val="0"/>
                          <w:marBottom w:val="0"/>
                          <w:divBdr>
                            <w:top w:val="none" w:sz="0" w:space="0" w:color="auto"/>
                            <w:left w:val="none" w:sz="0" w:space="0" w:color="auto"/>
                            <w:bottom w:val="none" w:sz="0" w:space="0" w:color="auto"/>
                            <w:right w:val="none" w:sz="0" w:space="0" w:color="auto"/>
                          </w:divBdr>
                          <w:divsChild>
                            <w:div w:id="232083364">
                              <w:marLeft w:val="0"/>
                              <w:marRight w:val="0"/>
                              <w:marTop w:val="0"/>
                              <w:marBottom w:val="0"/>
                              <w:divBdr>
                                <w:top w:val="none" w:sz="0" w:space="0" w:color="auto"/>
                                <w:left w:val="none" w:sz="0" w:space="0" w:color="auto"/>
                                <w:bottom w:val="none" w:sz="0" w:space="0" w:color="auto"/>
                                <w:right w:val="none" w:sz="0" w:space="0" w:color="auto"/>
                              </w:divBdr>
                              <w:divsChild>
                                <w:div w:id="1867400244">
                                  <w:marLeft w:val="0"/>
                                  <w:marRight w:val="0"/>
                                  <w:marTop w:val="0"/>
                                  <w:marBottom w:val="0"/>
                                  <w:divBdr>
                                    <w:top w:val="none" w:sz="0" w:space="0" w:color="auto"/>
                                    <w:left w:val="none" w:sz="0" w:space="0" w:color="auto"/>
                                    <w:bottom w:val="none" w:sz="0" w:space="0" w:color="auto"/>
                                    <w:right w:val="none" w:sz="0" w:space="0" w:color="auto"/>
                                  </w:divBdr>
                                  <w:divsChild>
                                    <w:div w:id="7104202">
                                      <w:marLeft w:val="0"/>
                                      <w:marRight w:val="0"/>
                                      <w:marTop w:val="0"/>
                                      <w:marBottom w:val="0"/>
                                      <w:divBdr>
                                        <w:top w:val="none" w:sz="0" w:space="0" w:color="auto"/>
                                        <w:left w:val="none" w:sz="0" w:space="0" w:color="auto"/>
                                        <w:bottom w:val="none" w:sz="0" w:space="0" w:color="auto"/>
                                        <w:right w:val="none" w:sz="0" w:space="0" w:color="auto"/>
                                      </w:divBdr>
                                      <w:divsChild>
                                        <w:div w:id="1528179131">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1516268782">
      <w:bodyDiv w:val="1"/>
      <w:marLeft w:val="0"/>
      <w:marRight w:val="0"/>
      <w:marTop w:val="150"/>
      <w:marBottom w:val="150"/>
      <w:divBdr>
        <w:top w:val="none" w:sz="0" w:space="0" w:color="auto"/>
        <w:left w:val="none" w:sz="0" w:space="0" w:color="auto"/>
        <w:bottom w:val="none" w:sz="0" w:space="0" w:color="auto"/>
        <w:right w:val="none" w:sz="0" w:space="0" w:color="auto"/>
      </w:divBdr>
      <w:divsChild>
        <w:div w:id="1271930981">
          <w:marLeft w:val="0"/>
          <w:marRight w:val="0"/>
          <w:marTop w:val="0"/>
          <w:marBottom w:val="0"/>
          <w:divBdr>
            <w:top w:val="none" w:sz="0" w:space="0" w:color="auto"/>
            <w:left w:val="none" w:sz="0" w:space="0" w:color="auto"/>
            <w:bottom w:val="none" w:sz="0" w:space="0" w:color="auto"/>
            <w:right w:val="none" w:sz="0" w:space="0" w:color="auto"/>
          </w:divBdr>
          <w:divsChild>
            <w:div w:id="1630279333">
              <w:marLeft w:val="0"/>
              <w:marRight w:val="0"/>
              <w:marTop w:val="0"/>
              <w:marBottom w:val="0"/>
              <w:divBdr>
                <w:top w:val="single" w:sz="6" w:space="0" w:color="FFFFFF"/>
                <w:left w:val="single" w:sz="6" w:space="0" w:color="FFFFFF"/>
                <w:bottom w:val="single" w:sz="6" w:space="0" w:color="FFFFFF"/>
                <w:right w:val="single" w:sz="6" w:space="0" w:color="FFFFFF"/>
              </w:divBdr>
              <w:divsChild>
                <w:div w:id="573586078">
                  <w:marLeft w:val="0"/>
                  <w:marRight w:val="0"/>
                  <w:marTop w:val="0"/>
                  <w:marBottom w:val="0"/>
                  <w:divBdr>
                    <w:top w:val="none" w:sz="0" w:space="0" w:color="auto"/>
                    <w:left w:val="none" w:sz="0" w:space="0" w:color="auto"/>
                    <w:bottom w:val="none" w:sz="0" w:space="0" w:color="auto"/>
                    <w:right w:val="none" w:sz="0" w:space="0" w:color="auto"/>
                  </w:divBdr>
                  <w:divsChild>
                    <w:div w:id="586113165">
                      <w:marLeft w:val="0"/>
                      <w:marRight w:val="0"/>
                      <w:marTop w:val="0"/>
                      <w:marBottom w:val="0"/>
                      <w:divBdr>
                        <w:top w:val="none" w:sz="0" w:space="0" w:color="auto"/>
                        <w:left w:val="none" w:sz="0" w:space="0" w:color="auto"/>
                        <w:bottom w:val="none" w:sz="0" w:space="0" w:color="auto"/>
                        <w:right w:val="none" w:sz="0" w:space="0" w:color="auto"/>
                      </w:divBdr>
                      <w:divsChild>
                        <w:div w:id="1518304062">
                          <w:marLeft w:val="0"/>
                          <w:marRight w:val="0"/>
                          <w:marTop w:val="0"/>
                          <w:marBottom w:val="0"/>
                          <w:divBdr>
                            <w:top w:val="none" w:sz="0" w:space="0" w:color="auto"/>
                            <w:left w:val="none" w:sz="0" w:space="0" w:color="auto"/>
                            <w:bottom w:val="none" w:sz="0" w:space="0" w:color="auto"/>
                            <w:right w:val="none" w:sz="0" w:space="0" w:color="auto"/>
                          </w:divBdr>
                          <w:divsChild>
                            <w:div w:id="1170171583">
                              <w:marLeft w:val="0"/>
                              <w:marRight w:val="0"/>
                              <w:marTop w:val="0"/>
                              <w:marBottom w:val="0"/>
                              <w:divBdr>
                                <w:top w:val="none" w:sz="0" w:space="0" w:color="auto"/>
                                <w:left w:val="none" w:sz="0" w:space="0" w:color="auto"/>
                                <w:bottom w:val="none" w:sz="0" w:space="0" w:color="auto"/>
                                <w:right w:val="none" w:sz="0" w:space="0" w:color="auto"/>
                              </w:divBdr>
                              <w:divsChild>
                                <w:div w:id="2014914888">
                                  <w:marLeft w:val="0"/>
                                  <w:marRight w:val="0"/>
                                  <w:marTop w:val="0"/>
                                  <w:marBottom w:val="0"/>
                                  <w:divBdr>
                                    <w:top w:val="none" w:sz="0" w:space="0" w:color="auto"/>
                                    <w:left w:val="none" w:sz="0" w:space="0" w:color="auto"/>
                                    <w:bottom w:val="none" w:sz="0" w:space="0" w:color="auto"/>
                                    <w:right w:val="none" w:sz="0" w:space="0" w:color="auto"/>
                                  </w:divBdr>
                                  <w:divsChild>
                                    <w:div w:id="678197423">
                                      <w:marLeft w:val="0"/>
                                      <w:marRight w:val="0"/>
                                      <w:marTop w:val="0"/>
                                      <w:marBottom w:val="0"/>
                                      <w:divBdr>
                                        <w:top w:val="none" w:sz="0" w:space="0" w:color="auto"/>
                                        <w:left w:val="none" w:sz="0" w:space="0" w:color="auto"/>
                                        <w:bottom w:val="none" w:sz="0" w:space="0" w:color="auto"/>
                                        <w:right w:val="none" w:sz="0" w:space="0" w:color="auto"/>
                                      </w:divBdr>
                                      <w:divsChild>
                                        <w:div w:id="750784363">
                                          <w:marLeft w:val="0"/>
                                          <w:marRight w:val="0"/>
                                          <w:marTop w:val="0"/>
                                          <w:marBottom w:val="0"/>
                                          <w:divBdr>
                                            <w:top w:val="none" w:sz="0" w:space="0" w:color="auto"/>
                                            <w:left w:val="none" w:sz="0" w:space="0" w:color="auto"/>
                                            <w:bottom w:val="none" w:sz="0" w:space="0" w:color="auto"/>
                                            <w:right w:val="none" w:sz="0" w:space="0" w:color="auto"/>
                                          </w:divBdr>
                                        </w:div>
                                        <w:div w:id="404956264">
                                          <w:marLeft w:val="0"/>
                                          <w:marRight w:val="0"/>
                                          <w:marTop w:val="0"/>
                                          <w:marBottom w:val="0"/>
                                          <w:divBdr>
                                            <w:top w:val="none" w:sz="0" w:space="0" w:color="auto"/>
                                            <w:left w:val="none" w:sz="0" w:space="0" w:color="auto"/>
                                            <w:bottom w:val="none" w:sz="0" w:space="0" w:color="auto"/>
                                            <w:right w:val="none" w:sz="0" w:space="0" w:color="auto"/>
                                          </w:divBdr>
                                        </w:div>
                                        <w:div w:id="826364545">
                                          <w:marLeft w:val="0"/>
                                          <w:marRight w:val="0"/>
                                          <w:marTop w:val="0"/>
                                          <w:marBottom w:val="0"/>
                                          <w:divBdr>
                                            <w:top w:val="none" w:sz="0" w:space="0" w:color="auto"/>
                                            <w:left w:val="none" w:sz="0" w:space="0" w:color="auto"/>
                                            <w:bottom w:val="none" w:sz="0" w:space="0" w:color="auto"/>
                                            <w:right w:val="none" w:sz="0" w:space="0" w:color="auto"/>
                                          </w:divBdr>
                                        </w:div>
                                        <w:div w:id="663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3615344">
      <w:bodyDiv w:val="1"/>
      <w:marLeft w:val="0"/>
      <w:marRight w:val="0"/>
      <w:marTop w:val="120"/>
      <w:marBottom w:val="120"/>
      <w:divBdr>
        <w:top w:val="none" w:sz="0" w:space="0" w:color="auto"/>
        <w:left w:val="none" w:sz="0" w:space="0" w:color="auto"/>
        <w:bottom w:val="none" w:sz="0" w:space="0" w:color="auto"/>
        <w:right w:val="none" w:sz="0" w:space="0" w:color="auto"/>
      </w:divBdr>
      <w:divsChild>
        <w:div w:id="210266128">
          <w:marLeft w:val="0"/>
          <w:marRight w:val="0"/>
          <w:marTop w:val="0"/>
          <w:marBottom w:val="0"/>
          <w:divBdr>
            <w:top w:val="none" w:sz="0" w:space="0" w:color="auto"/>
            <w:left w:val="none" w:sz="0" w:space="0" w:color="auto"/>
            <w:bottom w:val="none" w:sz="0" w:space="0" w:color="auto"/>
            <w:right w:val="none" w:sz="0" w:space="0" w:color="auto"/>
          </w:divBdr>
          <w:divsChild>
            <w:div w:id="754519605">
              <w:marLeft w:val="0"/>
              <w:marRight w:val="0"/>
              <w:marTop w:val="0"/>
              <w:marBottom w:val="0"/>
              <w:divBdr>
                <w:top w:val="single" w:sz="4" w:space="0" w:color="FFFFFF"/>
                <w:left w:val="single" w:sz="4" w:space="0" w:color="FFFFFF"/>
                <w:bottom w:val="single" w:sz="4" w:space="0" w:color="FFFFFF"/>
                <w:right w:val="single" w:sz="4" w:space="0" w:color="FFFFFF"/>
              </w:divBdr>
              <w:divsChild>
                <w:div w:id="122427935">
                  <w:marLeft w:val="0"/>
                  <w:marRight w:val="0"/>
                  <w:marTop w:val="0"/>
                  <w:marBottom w:val="0"/>
                  <w:divBdr>
                    <w:top w:val="none" w:sz="0" w:space="0" w:color="auto"/>
                    <w:left w:val="none" w:sz="0" w:space="0" w:color="auto"/>
                    <w:bottom w:val="none" w:sz="0" w:space="0" w:color="auto"/>
                    <w:right w:val="none" w:sz="0" w:space="0" w:color="auto"/>
                  </w:divBdr>
                  <w:divsChild>
                    <w:div w:id="1678848154">
                      <w:marLeft w:val="0"/>
                      <w:marRight w:val="0"/>
                      <w:marTop w:val="0"/>
                      <w:marBottom w:val="0"/>
                      <w:divBdr>
                        <w:top w:val="none" w:sz="0" w:space="0" w:color="auto"/>
                        <w:left w:val="none" w:sz="0" w:space="0" w:color="auto"/>
                        <w:bottom w:val="none" w:sz="0" w:space="0" w:color="auto"/>
                        <w:right w:val="none" w:sz="0" w:space="0" w:color="auto"/>
                      </w:divBdr>
                      <w:divsChild>
                        <w:div w:id="1559169724">
                          <w:marLeft w:val="0"/>
                          <w:marRight w:val="0"/>
                          <w:marTop w:val="0"/>
                          <w:marBottom w:val="0"/>
                          <w:divBdr>
                            <w:top w:val="none" w:sz="0" w:space="0" w:color="auto"/>
                            <w:left w:val="none" w:sz="0" w:space="0" w:color="auto"/>
                            <w:bottom w:val="none" w:sz="0" w:space="0" w:color="auto"/>
                            <w:right w:val="none" w:sz="0" w:space="0" w:color="auto"/>
                          </w:divBdr>
                          <w:divsChild>
                            <w:div w:id="1080981882">
                              <w:marLeft w:val="0"/>
                              <w:marRight w:val="0"/>
                              <w:marTop w:val="0"/>
                              <w:marBottom w:val="0"/>
                              <w:divBdr>
                                <w:top w:val="none" w:sz="0" w:space="0" w:color="auto"/>
                                <w:left w:val="none" w:sz="0" w:space="0" w:color="auto"/>
                                <w:bottom w:val="none" w:sz="0" w:space="0" w:color="auto"/>
                                <w:right w:val="none" w:sz="0" w:space="0" w:color="auto"/>
                              </w:divBdr>
                              <w:divsChild>
                                <w:div w:id="435054037">
                                  <w:marLeft w:val="0"/>
                                  <w:marRight w:val="0"/>
                                  <w:marTop w:val="0"/>
                                  <w:marBottom w:val="0"/>
                                  <w:divBdr>
                                    <w:top w:val="none" w:sz="0" w:space="0" w:color="auto"/>
                                    <w:left w:val="none" w:sz="0" w:space="0" w:color="auto"/>
                                    <w:bottom w:val="none" w:sz="0" w:space="0" w:color="auto"/>
                                    <w:right w:val="none" w:sz="0" w:space="0" w:color="auto"/>
                                  </w:divBdr>
                                  <w:divsChild>
                                    <w:div w:id="2015374890">
                                      <w:marLeft w:val="0"/>
                                      <w:marRight w:val="0"/>
                                      <w:marTop w:val="0"/>
                                      <w:marBottom w:val="0"/>
                                      <w:divBdr>
                                        <w:top w:val="none" w:sz="0" w:space="0" w:color="auto"/>
                                        <w:left w:val="none" w:sz="0" w:space="0" w:color="auto"/>
                                        <w:bottom w:val="none" w:sz="0" w:space="0" w:color="auto"/>
                                        <w:right w:val="none" w:sz="0" w:space="0" w:color="auto"/>
                                      </w:divBdr>
                                      <w:divsChild>
                                        <w:div w:id="337738226">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1542209671">
      <w:bodyDiv w:val="1"/>
      <w:marLeft w:val="0"/>
      <w:marRight w:val="0"/>
      <w:marTop w:val="120"/>
      <w:marBottom w:val="120"/>
      <w:divBdr>
        <w:top w:val="none" w:sz="0" w:space="0" w:color="auto"/>
        <w:left w:val="none" w:sz="0" w:space="0" w:color="auto"/>
        <w:bottom w:val="none" w:sz="0" w:space="0" w:color="auto"/>
        <w:right w:val="none" w:sz="0" w:space="0" w:color="auto"/>
      </w:divBdr>
      <w:divsChild>
        <w:div w:id="525021577">
          <w:marLeft w:val="0"/>
          <w:marRight w:val="0"/>
          <w:marTop w:val="0"/>
          <w:marBottom w:val="0"/>
          <w:divBdr>
            <w:top w:val="none" w:sz="0" w:space="0" w:color="auto"/>
            <w:left w:val="none" w:sz="0" w:space="0" w:color="auto"/>
            <w:bottom w:val="none" w:sz="0" w:space="0" w:color="auto"/>
            <w:right w:val="none" w:sz="0" w:space="0" w:color="auto"/>
          </w:divBdr>
          <w:divsChild>
            <w:div w:id="192230344">
              <w:marLeft w:val="0"/>
              <w:marRight w:val="0"/>
              <w:marTop w:val="0"/>
              <w:marBottom w:val="0"/>
              <w:divBdr>
                <w:top w:val="single" w:sz="4" w:space="0" w:color="FFFFFF"/>
                <w:left w:val="single" w:sz="4" w:space="0" w:color="FFFFFF"/>
                <w:bottom w:val="single" w:sz="4" w:space="0" w:color="FFFFFF"/>
                <w:right w:val="single" w:sz="4" w:space="0" w:color="FFFFFF"/>
              </w:divBdr>
              <w:divsChild>
                <w:div w:id="9381784">
                  <w:marLeft w:val="0"/>
                  <w:marRight w:val="0"/>
                  <w:marTop w:val="0"/>
                  <w:marBottom w:val="0"/>
                  <w:divBdr>
                    <w:top w:val="none" w:sz="0" w:space="0" w:color="auto"/>
                    <w:left w:val="none" w:sz="0" w:space="0" w:color="auto"/>
                    <w:bottom w:val="none" w:sz="0" w:space="0" w:color="auto"/>
                    <w:right w:val="none" w:sz="0" w:space="0" w:color="auto"/>
                  </w:divBdr>
                  <w:divsChild>
                    <w:div w:id="1337225320">
                      <w:marLeft w:val="0"/>
                      <w:marRight w:val="0"/>
                      <w:marTop w:val="0"/>
                      <w:marBottom w:val="0"/>
                      <w:divBdr>
                        <w:top w:val="none" w:sz="0" w:space="0" w:color="auto"/>
                        <w:left w:val="none" w:sz="0" w:space="0" w:color="auto"/>
                        <w:bottom w:val="none" w:sz="0" w:space="0" w:color="auto"/>
                        <w:right w:val="none" w:sz="0" w:space="0" w:color="auto"/>
                      </w:divBdr>
                      <w:divsChild>
                        <w:div w:id="2040737030">
                          <w:marLeft w:val="0"/>
                          <w:marRight w:val="0"/>
                          <w:marTop w:val="0"/>
                          <w:marBottom w:val="0"/>
                          <w:divBdr>
                            <w:top w:val="none" w:sz="0" w:space="0" w:color="auto"/>
                            <w:left w:val="none" w:sz="0" w:space="0" w:color="auto"/>
                            <w:bottom w:val="none" w:sz="0" w:space="0" w:color="auto"/>
                            <w:right w:val="none" w:sz="0" w:space="0" w:color="auto"/>
                          </w:divBdr>
                          <w:divsChild>
                            <w:div w:id="1231041132">
                              <w:marLeft w:val="0"/>
                              <w:marRight w:val="0"/>
                              <w:marTop w:val="0"/>
                              <w:marBottom w:val="0"/>
                              <w:divBdr>
                                <w:top w:val="none" w:sz="0" w:space="0" w:color="auto"/>
                                <w:left w:val="none" w:sz="0" w:space="0" w:color="auto"/>
                                <w:bottom w:val="none" w:sz="0" w:space="0" w:color="auto"/>
                                <w:right w:val="none" w:sz="0" w:space="0" w:color="auto"/>
                              </w:divBdr>
                              <w:divsChild>
                                <w:div w:id="820467126">
                                  <w:marLeft w:val="0"/>
                                  <w:marRight w:val="0"/>
                                  <w:marTop w:val="0"/>
                                  <w:marBottom w:val="0"/>
                                  <w:divBdr>
                                    <w:top w:val="none" w:sz="0" w:space="0" w:color="auto"/>
                                    <w:left w:val="none" w:sz="0" w:space="0" w:color="auto"/>
                                    <w:bottom w:val="none" w:sz="0" w:space="0" w:color="auto"/>
                                    <w:right w:val="none" w:sz="0" w:space="0" w:color="auto"/>
                                  </w:divBdr>
                                  <w:divsChild>
                                    <w:div w:id="109408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3133908">
      <w:bodyDiv w:val="1"/>
      <w:marLeft w:val="0"/>
      <w:marRight w:val="0"/>
      <w:marTop w:val="120"/>
      <w:marBottom w:val="120"/>
      <w:divBdr>
        <w:top w:val="none" w:sz="0" w:space="0" w:color="auto"/>
        <w:left w:val="none" w:sz="0" w:space="0" w:color="auto"/>
        <w:bottom w:val="none" w:sz="0" w:space="0" w:color="auto"/>
        <w:right w:val="none" w:sz="0" w:space="0" w:color="auto"/>
      </w:divBdr>
      <w:divsChild>
        <w:div w:id="915940363">
          <w:marLeft w:val="0"/>
          <w:marRight w:val="0"/>
          <w:marTop w:val="0"/>
          <w:marBottom w:val="0"/>
          <w:divBdr>
            <w:top w:val="none" w:sz="0" w:space="0" w:color="auto"/>
            <w:left w:val="none" w:sz="0" w:space="0" w:color="auto"/>
            <w:bottom w:val="none" w:sz="0" w:space="0" w:color="auto"/>
            <w:right w:val="none" w:sz="0" w:space="0" w:color="auto"/>
          </w:divBdr>
          <w:divsChild>
            <w:div w:id="60565762">
              <w:marLeft w:val="0"/>
              <w:marRight w:val="0"/>
              <w:marTop w:val="0"/>
              <w:marBottom w:val="0"/>
              <w:divBdr>
                <w:top w:val="single" w:sz="4" w:space="0" w:color="FFFFFF"/>
                <w:left w:val="single" w:sz="4" w:space="0" w:color="FFFFFF"/>
                <w:bottom w:val="single" w:sz="4" w:space="0" w:color="FFFFFF"/>
                <w:right w:val="single" w:sz="4" w:space="0" w:color="FFFFFF"/>
              </w:divBdr>
              <w:divsChild>
                <w:div w:id="1848590447">
                  <w:marLeft w:val="0"/>
                  <w:marRight w:val="0"/>
                  <w:marTop w:val="0"/>
                  <w:marBottom w:val="0"/>
                  <w:divBdr>
                    <w:top w:val="none" w:sz="0" w:space="0" w:color="auto"/>
                    <w:left w:val="none" w:sz="0" w:space="0" w:color="auto"/>
                    <w:bottom w:val="none" w:sz="0" w:space="0" w:color="auto"/>
                    <w:right w:val="none" w:sz="0" w:space="0" w:color="auto"/>
                  </w:divBdr>
                  <w:divsChild>
                    <w:div w:id="221789988">
                      <w:marLeft w:val="0"/>
                      <w:marRight w:val="0"/>
                      <w:marTop w:val="0"/>
                      <w:marBottom w:val="0"/>
                      <w:divBdr>
                        <w:top w:val="none" w:sz="0" w:space="0" w:color="auto"/>
                        <w:left w:val="none" w:sz="0" w:space="0" w:color="auto"/>
                        <w:bottom w:val="none" w:sz="0" w:space="0" w:color="auto"/>
                        <w:right w:val="none" w:sz="0" w:space="0" w:color="auto"/>
                      </w:divBdr>
                      <w:divsChild>
                        <w:div w:id="2044356632">
                          <w:marLeft w:val="0"/>
                          <w:marRight w:val="0"/>
                          <w:marTop w:val="0"/>
                          <w:marBottom w:val="0"/>
                          <w:divBdr>
                            <w:top w:val="none" w:sz="0" w:space="0" w:color="auto"/>
                            <w:left w:val="none" w:sz="0" w:space="0" w:color="auto"/>
                            <w:bottom w:val="none" w:sz="0" w:space="0" w:color="auto"/>
                            <w:right w:val="none" w:sz="0" w:space="0" w:color="auto"/>
                          </w:divBdr>
                          <w:divsChild>
                            <w:div w:id="883372048">
                              <w:marLeft w:val="0"/>
                              <w:marRight w:val="0"/>
                              <w:marTop w:val="0"/>
                              <w:marBottom w:val="0"/>
                              <w:divBdr>
                                <w:top w:val="none" w:sz="0" w:space="0" w:color="auto"/>
                                <w:left w:val="none" w:sz="0" w:space="0" w:color="auto"/>
                                <w:bottom w:val="none" w:sz="0" w:space="0" w:color="auto"/>
                                <w:right w:val="none" w:sz="0" w:space="0" w:color="auto"/>
                              </w:divBdr>
                              <w:divsChild>
                                <w:div w:id="495338949">
                                  <w:marLeft w:val="0"/>
                                  <w:marRight w:val="0"/>
                                  <w:marTop w:val="0"/>
                                  <w:marBottom w:val="0"/>
                                  <w:divBdr>
                                    <w:top w:val="none" w:sz="0" w:space="0" w:color="auto"/>
                                    <w:left w:val="none" w:sz="0" w:space="0" w:color="auto"/>
                                    <w:bottom w:val="none" w:sz="0" w:space="0" w:color="auto"/>
                                    <w:right w:val="none" w:sz="0" w:space="0" w:color="auto"/>
                                  </w:divBdr>
                                  <w:divsChild>
                                    <w:div w:id="8124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660646">
      <w:bodyDiv w:val="1"/>
      <w:marLeft w:val="0"/>
      <w:marRight w:val="0"/>
      <w:marTop w:val="120"/>
      <w:marBottom w:val="120"/>
      <w:divBdr>
        <w:top w:val="none" w:sz="0" w:space="0" w:color="auto"/>
        <w:left w:val="none" w:sz="0" w:space="0" w:color="auto"/>
        <w:bottom w:val="none" w:sz="0" w:space="0" w:color="auto"/>
        <w:right w:val="none" w:sz="0" w:space="0" w:color="auto"/>
      </w:divBdr>
      <w:divsChild>
        <w:div w:id="2084570772">
          <w:marLeft w:val="0"/>
          <w:marRight w:val="0"/>
          <w:marTop w:val="0"/>
          <w:marBottom w:val="0"/>
          <w:divBdr>
            <w:top w:val="none" w:sz="0" w:space="0" w:color="auto"/>
            <w:left w:val="none" w:sz="0" w:space="0" w:color="auto"/>
            <w:bottom w:val="none" w:sz="0" w:space="0" w:color="auto"/>
            <w:right w:val="none" w:sz="0" w:space="0" w:color="auto"/>
          </w:divBdr>
          <w:divsChild>
            <w:div w:id="1391611085">
              <w:marLeft w:val="0"/>
              <w:marRight w:val="0"/>
              <w:marTop w:val="0"/>
              <w:marBottom w:val="0"/>
              <w:divBdr>
                <w:top w:val="single" w:sz="4" w:space="0" w:color="FFFFFF"/>
                <w:left w:val="single" w:sz="4" w:space="0" w:color="FFFFFF"/>
                <w:bottom w:val="single" w:sz="4" w:space="0" w:color="FFFFFF"/>
                <w:right w:val="single" w:sz="4" w:space="0" w:color="FFFFFF"/>
              </w:divBdr>
              <w:divsChild>
                <w:div w:id="86849472">
                  <w:marLeft w:val="0"/>
                  <w:marRight w:val="0"/>
                  <w:marTop w:val="0"/>
                  <w:marBottom w:val="0"/>
                  <w:divBdr>
                    <w:top w:val="none" w:sz="0" w:space="0" w:color="auto"/>
                    <w:left w:val="none" w:sz="0" w:space="0" w:color="auto"/>
                    <w:bottom w:val="none" w:sz="0" w:space="0" w:color="auto"/>
                    <w:right w:val="none" w:sz="0" w:space="0" w:color="auto"/>
                  </w:divBdr>
                  <w:divsChild>
                    <w:div w:id="1179202614">
                      <w:marLeft w:val="0"/>
                      <w:marRight w:val="0"/>
                      <w:marTop w:val="0"/>
                      <w:marBottom w:val="0"/>
                      <w:divBdr>
                        <w:top w:val="none" w:sz="0" w:space="0" w:color="auto"/>
                        <w:left w:val="none" w:sz="0" w:space="0" w:color="auto"/>
                        <w:bottom w:val="none" w:sz="0" w:space="0" w:color="auto"/>
                        <w:right w:val="none" w:sz="0" w:space="0" w:color="auto"/>
                      </w:divBdr>
                      <w:divsChild>
                        <w:div w:id="213779098">
                          <w:marLeft w:val="0"/>
                          <w:marRight w:val="0"/>
                          <w:marTop w:val="0"/>
                          <w:marBottom w:val="0"/>
                          <w:divBdr>
                            <w:top w:val="none" w:sz="0" w:space="0" w:color="auto"/>
                            <w:left w:val="none" w:sz="0" w:space="0" w:color="auto"/>
                            <w:bottom w:val="none" w:sz="0" w:space="0" w:color="auto"/>
                            <w:right w:val="none" w:sz="0" w:space="0" w:color="auto"/>
                          </w:divBdr>
                          <w:divsChild>
                            <w:div w:id="1735666231">
                              <w:marLeft w:val="0"/>
                              <w:marRight w:val="0"/>
                              <w:marTop w:val="0"/>
                              <w:marBottom w:val="0"/>
                              <w:divBdr>
                                <w:top w:val="none" w:sz="0" w:space="0" w:color="auto"/>
                                <w:left w:val="none" w:sz="0" w:space="0" w:color="auto"/>
                                <w:bottom w:val="none" w:sz="0" w:space="0" w:color="auto"/>
                                <w:right w:val="none" w:sz="0" w:space="0" w:color="auto"/>
                              </w:divBdr>
                              <w:divsChild>
                                <w:div w:id="56511232">
                                  <w:marLeft w:val="0"/>
                                  <w:marRight w:val="0"/>
                                  <w:marTop w:val="0"/>
                                  <w:marBottom w:val="0"/>
                                  <w:divBdr>
                                    <w:top w:val="none" w:sz="0" w:space="0" w:color="auto"/>
                                    <w:left w:val="none" w:sz="0" w:space="0" w:color="auto"/>
                                    <w:bottom w:val="none" w:sz="0" w:space="0" w:color="auto"/>
                                    <w:right w:val="none" w:sz="0" w:space="0" w:color="auto"/>
                                  </w:divBdr>
                                  <w:divsChild>
                                    <w:div w:id="834416570">
                                      <w:marLeft w:val="0"/>
                                      <w:marRight w:val="0"/>
                                      <w:marTop w:val="0"/>
                                      <w:marBottom w:val="0"/>
                                      <w:divBdr>
                                        <w:top w:val="none" w:sz="0" w:space="0" w:color="auto"/>
                                        <w:left w:val="none" w:sz="0" w:space="0" w:color="auto"/>
                                        <w:bottom w:val="none" w:sz="0" w:space="0" w:color="auto"/>
                                        <w:right w:val="none" w:sz="0" w:space="0" w:color="auto"/>
                                      </w:divBdr>
                                      <w:divsChild>
                                        <w:div w:id="1666274217">
                                          <w:marLeft w:val="0"/>
                                          <w:marRight w:val="0"/>
                                          <w:marTop w:val="0"/>
                                          <w:marBottom w:val="240"/>
                                          <w:divBdr>
                                            <w:top w:val="single" w:sz="12" w:space="3" w:color="483D8B"/>
                                            <w:left w:val="single" w:sz="12" w:space="9" w:color="483D8B"/>
                                            <w:bottom w:val="single" w:sz="12" w:space="3" w:color="483D8B"/>
                                            <w:right w:val="single" w:sz="12" w:space="9" w:color="483D8B"/>
                                          </w:divBdr>
                                        </w:div>
                                        <w:div w:id="800850557">
                                          <w:marLeft w:val="0"/>
                                          <w:marRight w:val="0"/>
                                          <w:marTop w:val="0"/>
                                          <w:marBottom w:val="240"/>
                                          <w:divBdr>
                                            <w:top w:val="single" w:sz="12" w:space="3" w:color="483D8B"/>
                                            <w:left w:val="single" w:sz="12" w:space="9" w:color="483D8B"/>
                                            <w:bottom w:val="single" w:sz="12" w:space="3" w:color="483D8B"/>
                                            <w:right w:val="single" w:sz="12" w:space="9" w:color="483D8B"/>
                                          </w:divBdr>
                                        </w:div>
                                        <w:div w:id="140118684">
                                          <w:marLeft w:val="0"/>
                                          <w:marRight w:val="0"/>
                                          <w:marTop w:val="0"/>
                                          <w:marBottom w:val="240"/>
                                          <w:divBdr>
                                            <w:top w:val="single" w:sz="12" w:space="3" w:color="483D8B"/>
                                            <w:left w:val="single" w:sz="12" w:space="9" w:color="483D8B"/>
                                            <w:bottom w:val="single" w:sz="12" w:space="3" w:color="483D8B"/>
                                            <w:right w:val="single" w:sz="12" w:space="9" w:color="483D8B"/>
                                          </w:divBdr>
                                        </w:div>
                                        <w:div w:id="279604420">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1566330262">
      <w:bodyDiv w:val="1"/>
      <w:marLeft w:val="0"/>
      <w:marRight w:val="0"/>
      <w:marTop w:val="150"/>
      <w:marBottom w:val="150"/>
      <w:divBdr>
        <w:top w:val="none" w:sz="0" w:space="0" w:color="auto"/>
        <w:left w:val="none" w:sz="0" w:space="0" w:color="auto"/>
        <w:bottom w:val="none" w:sz="0" w:space="0" w:color="auto"/>
        <w:right w:val="none" w:sz="0" w:space="0" w:color="auto"/>
      </w:divBdr>
      <w:divsChild>
        <w:div w:id="321858078">
          <w:marLeft w:val="0"/>
          <w:marRight w:val="0"/>
          <w:marTop w:val="0"/>
          <w:marBottom w:val="0"/>
          <w:divBdr>
            <w:top w:val="none" w:sz="0" w:space="0" w:color="auto"/>
            <w:left w:val="none" w:sz="0" w:space="0" w:color="auto"/>
            <w:bottom w:val="none" w:sz="0" w:space="0" w:color="auto"/>
            <w:right w:val="none" w:sz="0" w:space="0" w:color="auto"/>
          </w:divBdr>
          <w:divsChild>
            <w:div w:id="397477639">
              <w:marLeft w:val="0"/>
              <w:marRight w:val="0"/>
              <w:marTop w:val="0"/>
              <w:marBottom w:val="0"/>
              <w:divBdr>
                <w:top w:val="single" w:sz="6" w:space="0" w:color="FFFFFF"/>
                <w:left w:val="single" w:sz="6" w:space="0" w:color="FFFFFF"/>
                <w:bottom w:val="single" w:sz="6" w:space="0" w:color="FFFFFF"/>
                <w:right w:val="single" w:sz="6" w:space="0" w:color="FFFFFF"/>
              </w:divBdr>
              <w:divsChild>
                <w:div w:id="261688915">
                  <w:marLeft w:val="0"/>
                  <w:marRight w:val="0"/>
                  <w:marTop w:val="0"/>
                  <w:marBottom w:val="0"/>
                  <w:divBdr>
                    <w:top w:val="none" w:sz="0" w:space="0" w:color="auto"/>
                    <w:left w:val="none" w:sz="0" w:space="0" w:color="auto"/>
                    <w:bottom w:val="none" w:sz="0" w:space="0" w:color="auto"/>
                    <w:right w:val="none" w:sz="0" w:space="0" w:color="auto"/>
                  </w:divBdr>
                  <w:divsChild>
                    <w:div w:id="1079329006">
                      <w:marLeft w:val="0"/>
                      <w:marRight w:val="0"/>
                      <w:marTop w:val="0"/>
                      <w:marBottom w:val="0"/>
                      <w:divBdr>
                        <w:top w:val="none" w:sz="0" w:space="0" w:color="auto"/>
                        <w:left w:val="none" w:sz="0" w:space="0" w:color="auto"/>
                        <w:bottom w:val="none" w:sz="0" w:space="0" w:color="auto"/>
                        <w:right w:val="none" w:sz="0" w:space="0" w:color="auto"/>
                      </w:divBdr>
                      <w:divsChild>
                        <w:div w:id="488597526">
                          <w:marLeft w:val="0"/>
                          <w:marRight w:val="0"/>
                          <w:marTop w:val="0"/>
                          <w:marBottom w:val="0"/>
                          <w:divBdr>
                            <w:top w:val="none" w:sz="0" w:space="0" w:color="auto"/>
                            <w:left w:val="none" w:sz="0" w:space="0" w:color="auto"/>
                            <w:bottom w:val="none" w:sz="0" w:space="0" w:color="auto"/>
                            <w:right w:val="none" w:sz="0" w:space="0" w:color="auto"/>
                          </w:divBdr>
                          <w:divsChild>
                            <w:div w:id="1878734759">
                              <w:marLeft w:val="0"/>
                              <w:marRight w:val="0"/>
                              <w:marTop w:val="0"/>
                              <w:marBottom w:val="0"/>
                              <w:divBdr>
                                <w:top w:val="none" w:sz="0" w:space="0" w:color="auto"/>
                                <w:left w:val="none" w:sz="0" w:space="0" w:color="auto"/>
                                <w:bottom w:val="none" w:sz="0" w:space="0" w:color="auto"/>
                                <w:right w:val="none" w:sz="0" w:space="0" w:color="auto"/>
                              </w:divBdr>
                              <w:divsChild>
                                <w:div w:id="284653329">
                                  <w:marLeft w:val="0"/>
                                  <w:marRight w:val="0"/>
                                  <w:marTop w:val="0"/>
                                  <w:marBottom w:val="0"/>
                                  <w:divBdr>
                                    <w:top w:val="none" w:sz="0" w:space="0" w:color="auto"/>
                                    <w:left w:val="none" w:sz="0" w:space="0" w:color="auto"/>
                                    <w:bottom w:val="none" w:sz="0" w:space="0" w:color="auto"/>
                                    <w:right w:val="none" w:sz="0" w:space="0" w:color="auto"/>
                                  </w:divBdr>
                                  <w:divsChild>
                                    <w:div w:id="1732775167">
                                      <w:marLeft w:val="0"/>
                                      <w:marRight w:val="0"/>
                                      <w:marTop w:val="0"/>
                                      <w:marBottom w:val="0"/>
                                      <w:divBdr>
                                        <w:top w:val="none" w:sz="0" w:space="0" w:color="auto"/>
                                        <w:left w:val="none" w:sz="0" w:space="0" w:color="auto"/>
                                        <w:bottom w:val="none" w:sz="0" w:space="0" w:color="auto"/>
                                        <w:right w:val="none" w:sz="0" w:space="0" w:color="auto"/>
                                      </w:divBdr>
                                      <w:divsChild>
                                        <w:div w:id="1786190479">
                                          <w:marLeft w:val="0"/>
                                          <w:marRight w:val="0"/>
                                          <w:marTop w:val="0"/>
                                          <w:marBottom w:val="0"/>
                                          <w:divBdr>
                                            <w:top w:val="none" w:sz="0" w:space="0" w:color="auto"/>
                                            <w:left w:val="none" w:sz="0" w:space="0" w:color="auto"/>
                                            <w:bottom w:val="none" w:sz="0" w:space="0" w:color="auto"/>
                                            <w:right w:val="none" w:sz="0" w:space="0" w:color="auto"/>
                                          </w:divBdr>
                                        </w:div>
                                        <w:div w:id="2086411797">
                                          <w:marLeft w:val="0"/>
                                          <w:marRight w:val="0"/>
                                          <w:marTop w:val="0"/>
                                          <w:marBottom w:val="0"/>
                                          <w:divBdr>
                                            <w:top w:val="none" w:sz="0" w:space="0" w:color="auto"/>
                                            <w:left w:val="none" w:sz="0" w:space="0" w:color="auto"/>
                                            <w:bottom w:val="none" w:sz="0" w:space="0" w:color="auto"/>
                                            <w:right w:val="none" w:sz="0" w:space="0" w:color="auto"/>
                                          </w:divBdr>
                                        </w:div>
                                        <w:div w:id="272135888">
                                          <w:marLeft w:val="0"/>
                                          <w:marRight w:val="0"/>
                                          <w:marTop w:val="0"/>
                                          <w:marBottom w:val="0"/>
                                          <w:divBdr>
                                            <w:top w:val="none" w:sz="0" w:space="0" w:color="auto"/>
                                            <w:left w:val="none" w:sz="0" w:space="0" w:color="auto"/>
                                            <w:bottom w:val="none" w:sz="0" w:space="0" w:color="auto"/>
                                            <w:right w:val="none" w:sz="0" w:space="0" w:color="auto"/>
                                          </w:divBdr>
                                        </w:div>
                                        <w:div w:id="166705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1547081">
      <w:bodyDiv w:val="1"/>
      <w:marLeft w:val="0"/>
      <w:marRight w:val="0"/>
      <w:marTop w:val="120"/>
      <w:marBottom w:val="120"/>
      <w:divBdr>
        <w:top w:val="none" w:sz="0" w:space="0" w:color="auto"/>
        <w:left w:val="none" w:sz="0" w:space="0" w:color="auto"/>
        <w:bottom w:val="none" w:sz="0" w:space="0" w:color="auto"/>
        <w:right w:val="none" w:sz="0" w:space="0" w:color="auto"/>
      </w:divBdr>
      <w:divsChild>
        <w:div w:id="1205095448">
          <w:marLeft w:val="0"/>
          <w:marRight w:val="0"/>
          <w:marTop w:val="0"/>
          <w:marBottom w:val="0"/>
          <w:divBdr>
            <w:top w:val="none" w:sz="0" w:space="0" w:color="auto"/>
            <w:left w:val="none" w:sz="0" w:space="0" w:color="auto"/>
            <w:bottom w:val="none" w:sz="0" w:space="0" w:color="auto"/>
            <w:right w:val="none" w:sz="0" w:space="0" w:color="auto"/>
          </w:divBdr>
          <w:divsChild>
            <w:div w:id="1526596843">
              <w:marLeft w:val="0"/>
              <w:marRight w:val="0"/>
              <w:marTop w:val="0"/>
              <w:marBottom w:val="0"/>
              <w:divBdr>
                <w:top w:val="single" w:sz="4" w:space="0" w:color="FFFFFF"/>
                <w:left w:val="single" w:sz="4" w:space="0" w:color="FFFFFF"/>
                <w:bottom w:val="single" w:sz="4" w:space="0" w:color="FFFFFF"/>
                <w:right w:val="single" w:sz="4" w:space="0" w:color="FFFFFF"/>
              </w:divBdr>
              <w:divsChild>
                <w:div w:id="950744323">
                  <w:marLeft w:val="0"/>
                  <w:marRight w:val="0"/>
                  <w:marTop w:val="0"/>
                  <w:marBottom w:val="0"/>
                  <w:divBdr>
                    <w:top w:val="none" w:sz="0" w:space="0" w:color="auto"/>
                    <w:left w:val="none" w:sz="0" w:space="0" w:color="auto"/>
                    <w:bottom w:val="none" w:sz="0" w:space="0" w:color="auto"/>
                    <w:right w:val="none" w:sz="0" w:space="0" w:color="auto"/>
                  </w:divBdr>
                  <w:divsChild>
                    <w:div w:id="420105847">
                      <w:marLeft w:val="0"/>
                      <w:marRight w:val="0"/>
                      <w:marTop w:val="0"/>
                      <w:marBottom w:val="0"/>
                      <w:divBdr>
                        <w:top w:val="none" w:sz="0" w:space="0" w:color="auto"/>
                        <w:left w:val="none" w:sz="0" w:space="0" w:color="auto"/>
                        <w:bottom w:val="none" w:sz="0" w:space="0" w:color="auto"/>
                        <w:right w:val="none" w:sz="0" w:space="0" w:color="auto"/>
                      </w:divBdr>
                      <w:divsChild>
                        <w:div w:id="12270103">
                          <w:marLeft w:val="0"/>
                          <w:marRight w:val="0"/>
                          <w:marTop w:val="0"/>
                          <w:marBottom w:val="0"/>
                          <w:divBdr>
                            <w:top w:val="none" w:sz="0" w:space="0" w:color="auto"/>
                            <w:left w:val="none" w:sz="0" w:space="0" w:color="auto"/>
                            <w:bottom w:val="none" w:sz="0" w:space="0" w:color="auto"/>
                            <w:right w:val="none" w:sz="0" w:space="0" w:color="auto"/>
                          </w:divBdr>
                          <w:divsChild>
                            <w:div w:id="644627136">
                              <w:marLeft w:val="0"/>
                              <w:marRight w:val="0"/>
                              <w:marTop w:val="0"/>
                              <w:marBottom w:val="0"/>
                              <w:divBdr>
                                <w:top w:val="none" w:sz="0" w:space="0" w:color="auto"/>
                                <w:left w:val="none" w:sz="0" w:space="0" w:color="auto"/>
                                <w:bottom w:val="none" w:sz="0" w:space="0" w:color="auto"/>
                                <w:right w:val="none" w:sz="0" w:space="0" w:color="auto"/>
                              </w:divBdr>
                              <w:divsChild>
                                <w:div w:id="1732073102">
                                  <w:marLeft w:val="0"/>
                                  <w:marRight w:val="0"/>
                                  <w:marTop w:val="0"/>
                                  <w:marBottom w:val="0"/>
                                  <w:divBdr>
                                    <w:top w:val="none" w:sz="0" w:space="0" w:color="auto"/>
                                    <w:left w:val="none" w:sz="0" w:space="0" w:color="auto"/>
                                    <w:bottom w:val="none" w:sz="0" w:space="0" w:color="auto"/>
                                    <w:right w:val="none" w:sz="0" w:space="0" w:color="auto"/>
                                  </w:divBdr>
                                  <w:divsChild>
                                    <w:div w:id="909967576">
                                      <w:marLeft w:val="0"/>
                                      <w:marRight w:val="0"/>
                                      <w:marTop w:val="0"/>
                                      <w:marBottom w:val="0"/>
                                      <w:divBdr>
                                        <w:top w:val="none" w:sz="0" w:space="0" w:color="auto"/>
                                        <w:left w:val="none" w:sz="0" w:space="0" w:color="auto"/>
                                        <w:bottom w:val="none" w:sz="0" w:space="0" w:color="auto"/>
                                        <w:right w:val="none" w:sz="0" w:space="0" w:color="auto"/>
                                      </w:divBdr>
                                      <w:divsChild>
                                        <w:div w:id="745540360">
                                          <w:marLeft w:val="0"/>
                                          <w:marRight w:val="0"/>
                                          <w:marTop w:val="0"/>
                                          <w:marBottom w:val="240"/>
                                          <w:divBdr>
                                            <w:top w:val="single" w:sz="4" w:space="3" w:color="483D8B"/>
                                            <w:left w:val="single" w:sz="4" w:space="9" w:color="483D8B"/>
                                            <w:bottom w:val="single" w:sz="4" w:space="3" w:color="483D8B"/>
                                            <w:right w:val="single" w:sz="4" w:space="9" w:color="483D8B"/>
                                          </w:divBdr>
                                        </w:div>
                                      </w:divsChild>
                                    </w:div>
                                  </w:divsChild>
                                </w:div>
                              </w:divsChild>
                            </w:div>
                          </w:divsChild>
                        </w:div>
                      </w:divsChild>
                    </w:div>
                  </w:divsChild>
                </w:div>
              </w:divsChild>
            </w:div>
          </w:divsChild>
        </w:div>
      </w:divsChild>
    </w:div>
    <w:div w:id="1607730557">
      <w:bodyDiv w:val="1"/>
      <w:marLeft w:val="0"/>
      <w:marRight w:val="0"/>
      <w:marTop w:val="120"/>
      <w:marBottom w:val="120"/>
      <w:divBdr>
        <w:top w:val="none" w:sz="0" w:space="0" w:color="auto"/>
        <w:left w:val="none" w:sz="0" w:space="0" w:color="auto"/>
        <w:bottom w:val="none" w:sz="0" w:space="0" w:color="auto"/>
        <w:right w:val="none" w:sz="0" w:space="0" w:color="auto"/>
      </w:divBdr>
      <w:divsChild>
        <w:div w:id="164903689">
          <w:marLeft w:val="0"/>
          <w:marRight w:val="0"/>
          <w:marTop w:val="0"/>
          <w:marBottom w:val="0"/>
          <w:divBdr>
            <w:top w:val="none" w:sz="0" w:space="0" w:color="auto"/>
            <w:left w:val="none" w:sz="0" w:space="0" w:color="auto"/>
            <w:bottom w:val="none" w:sz="0" w:space="0" w:color="auto"/>
            <w:right w:val="none" w:sz="0" w:space="0" w:color="auto"/>
          </w:divBdr>
          <w:divsChild>
            <w:div w:id="1648978164">
              <w:marLeft w:val="0"/>
              <w:marRight w:val="0"/>
              <w:marTop w:val="0"/>
              <w:marBottom w:val="0"/>
              <w:divBdr>
                <w:top w:val="single" w:sz="4" w:space="0" w:color="FFFFFF"/>
                <w:left w:val="single" w:sz="4" w:space="0" w:color="FFFFFF"/>
                <w:bottom w:val="single" w:sz="4" w:space="0" w:color="FFFFFF"/>
                <w:right w:val="single" w:sz="4" w:space="0" w:color="FFFFFF"/>
              </w:divBdr>
              <w:divsChild>
                <w:div w:id="833957253">
                  <w:marLeft w:val="0"/>
                  <w:marRight w:val="0"/>
                  <w:marTop w:val="0"/>
                  <w:marBottom w:val="0"/>
                  <w:divBdr>
                    <w:top w:val="none" w:sz="0" w:space="0" w:color="auto"/>
                    <w:left w:val="none" w:sz="0" w:space="0" w:color="auto"/>
                    <w:bottom w:val="none" w:sz="0" w:space="0" w:color="auto"/>
                    <w:right w:val="none" w:sz="0" w:space="0" w:color="auto"/>
                  </w:divBdr>
                  <w:divsChild>
                    <w:div w:id="448546939">
                      <w:marLeft w:val="0"/>
                      <w:marRight w:val="0"/>
                      <w:marTop w:val="0"/>
                      <w:marBottom w:val="0"/>
                      <w:divBdr>
                        <w:top w:val="none" w:sz="0" w:space="0" w:color="auto"/>
                        <w:left w:val="none" w:sz="0" w:space="0" w:color="auto"/>
                        <w:bottom w:val="none" w:sz="0" w:space="0" w:color="auto"/>
                        <w:right w:val="none" w:sz="0" w:space="0" w:color="auto"/>
                      </w:divBdr>
                      <w:divsChild>
                        <w:div w:id="721028127">
                          <w:marLeft w:val="0"/>
                          <w:marRight w:val="0"/>
                          <w:marTop w:val="0"/>
                          <w:marBottom w:val="0"/>
                          <w:divBdr>
                            <w:top w:val="none" w:sz="0" w:space="0" w:color="auto"/>
                            <w:left w:val="none" w:sz="0" w:space="0" w:color="auto"/>
                            <w:bottom w:val="none" w:sz="0" w:space="0" w:color="auto"/>
                            <w:right w:val="none" w:sz="0" w:space="0" w:color="auto"/>
                          </w:divBdr>
                          <w:divsChild>
                            <w:div w:id="2070423452">
                              <w:marLeft w:val="0"/>
                              <w:marRight w:val="0"/>
                              <w:marTop w:val="0"/>
                              <w:marBottom w:val="0"/>
                              <w:divBdr>
                                <w:top w:val="none" w:sz="0" w:space="0" w:color="auto"/>
                                <w:left w:val="none" w:sz="0" w:space="0" w:color="auto"/>
                                <w:bottom w:val="none" w:sz="0" w:space="0" w:color="auto"/>
                                <w:right w:val="none" w:sz="0" w:space="0" w:color="auto"/>
                              </w:divBdr>
                              <w:divsChild>
                                <w:div w:id="1076631206">
                                  <w:marLeft w:val="0"/>
                                  <w:marRight w:val="0"/>
                                  <w:marTop w:val="0"/>
                                  <w:marBottom w:val="0"/>
                                  <w:divBdr>
                                    <w:top w:val="none" w:sz="0" w:space="0" w:color="auto"/>
                                    <w:left w:val="none" w:sz="0" w:space="0" w:color="auto"/>
                                    <w:bottom w:val="none" w:sz="0" w:space="0" w:color="auto"/>
                                    <w:right w:val="none" w:sz="0" w:space="0" w:color="auto"/>
                                  </w:divBdr>
                                  <w:divsChild>
                                    <w:div w:id="1064837557">
                                      <w:marLeft w:val="0"/>
                                      <w:marRight w:val="0"/>
                                      <w:marTop w:val="0"/>
                                      <w:marBottom w:val="0"/>
                                      <w:divBdr>
                                        <w:top w:val="none" w:sz="0" w:space="0" w:color="auto"/>
                                        <w:left w:val="none" w:sz="0" w:space="0" w:color="auto"/>
                                        <w:bottom w:val="none" w:sz="0" w:space="0" w:color="auto"/>
                                        <w:right w:val="none" w:sz="0" w:space="0" w:color="auto"/>
                                      </w:divBdr>
                                      <w:divsChild>
                                        <w:div w:id="170335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8221536">
      <w:bodyDiv w:val="1"/>
      <w:marLeft w:val="0"/>
      <w:marRight w:val="0"/>
      <w:marTop w:val="120"/>
      <w:marBottom w:val="120"/>
      <w:divBdr>
        <w:top w:val="none" w:sz="0" w:space="0" w:color="auto"/>
        <w:left w:val="none" w:sz="0" w:space="0" w:color="auto"/>
        <w:bottom w:val="none" w:sz="0" w:space="0" w:color="auto"/>
        <w:right w:val="none" w:sz="0" w:space="0" w:color="auto"/>
      </w:divBdr>
      <w:divsChild>
        <w:div w:id="2099128682">
          <w:marLeft w:val="0"/>
          <w:marRight w:val="0"/>
          <w:marTop w:val="0"/>
          <w:marBottom w:val="0"/>
          <w:divBdr>
            <w:top w:val="none" w:sz="0" w:space="0" w:color="auto"/>
            <w:left w:val="none" w:sz="0" w:space="0" w:color="auto"/>
            <w:bottom w:val="none" w:sz="0" w:space="0" w:color="auto"/>
            <w:right w:val="none" w:sz="0" w:space="0" w:color="auto"/>
          </w:divBdr>
          <w:divsChild>
            <w:div w:id="667904137">
              <w:marLeft w:val="0"/>
              <w:marRight w:val="0"/>
              <w:marTop w:val="0"/>
              <w:marBottom w:val="0"/>
              <w:divBdr>
                <w:top w:val="single" w:sz="4" w:space="0" w:color="FFFFFF"/>
                <w:left w:val="single" w:sz="4" w:space="0" w:color="FFFFFF"/>
                <w:bottom w:val="single" w:sz="4" w:space="0" w:color="FFFFFF"/>
                <w:right w:val="single" w:sz="4" w:space="0" w:color="FFFFFF"/>
              </w:divBdr>
              <w:divsChild>
                <w:div w:id="1477146326">
                  <w:marLeft w:val="0"/>
                  <w:marRight w:val="0"/>
                  <w:marTop w:val="0"/>
                  <w:marBottom w:val="0"/>
                  <w:divBdr>
                    <w:top w:val="none" w:sz="0" w:space="0" w:color="auto"/>
                    <w:left w:val="none" w:sz="0" w:space="0" w:color="auto"/>
                    <w:bottom w:val="none" w:sz="0" w:space="0" w:color="auto"/>
                    <w:right w:val="none" w:sz="0" w:space="0" w:color="auto"/>
                  </w:divBdr>
                  <w:divsChild>
                    <w:div w:id="1722359502">
                      <w:marLeft w:val="0"/>
                      <w:marRight w:val="0"/>
                      <w:marTop w:val="0"/>
                      <w:marBottom w:val="0"/>
                      <w:divBdr>
                        <w:top w:val="none" w:sz="0" w:space="0" w:color="auto"/>
                        <w:left w:val="none" w:sz="0" w:space="0" w:color="auto"/>
                        <w:bottom w:val="none" w:sz="0" w:space="0" w:color="auto"/>
                        <w:right w:val="none" w:sz="0" w:space="0" w:color="auto"/>
                      </w:divBdr>
                      <w:divsChild>
                        <w:div w:id="1351642846">
                          <w:marLeft w:val="0"/>
                          <w:marRight w:val="0"/>
                          <w:marTop w:val="0"/>
                          <w:marBottom w:val="0"/>
                          <w:divBdr>
                            <w:top w:val="none" w:sz="0" w:space="0" w:color="auto"/>
                            <w:left w:val="none" w:sz="0" w:space="0" w:color="auto"/>
                            <w:bottom w:val="none" w:sz="0" w:space="0" w:color="auto"/>
                            <w:right w:val="none" w:sz="0" w:space="0" w:color="auto"/>
                          </w:divBdr>
                          <w:divsChild>
                            <w:div w:id="1373847685">
                              <w:marLeft w:val="0"/>
                              <w:marRight w:val="0"/>
                              <w:marTop w:val="0"/>
                              <w:marBottom w:val="0"/>
                              <w:divBdr>
                                <w:top w:val="none" w:sz="0" w:space="0" w:color="auto"/>
                                <w:left w:val="none" w:sz="0" w:space="0" w:color="auto"/>
                                <w:bottom w:val="none" w:sz="0" w:space="0" w:color="auto"/>
                                <w:right w:val="none" w:sz="0" w:space="0" w:color="auto"/>
                              </w:divBdr>
                              <w:divsChild>
                                <w:div w:id="1396582425">
                                  <w:marLeft w:val="0"/>
                                  <w:marRight w:val="0"/>
                                  <w:marTop w:val="0"/>
                                  <w:marBottom w:val="0"/>
                                  <w:divBdr>
                                    <w:top w:val="none" w:sz="0" w:space="0" w:color="auto"/>
                                    <w:left w:val="none" w:sz="0" w:space="0" w:color="auto"/>
                                    <w:bottom w:val="none" w:sz="0" w:space="0" w:color="auto"/>
                                    <w:right w:val="none" w:sz="0" w:space="0" w:color="auto"/>
                                  </w:divBdr>
                                  <w:divsChild>
                                    <w:div w:id="133156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7617884">
      <w:bodyDiv w:val="1"/>
      <w:marLeft w:val="0"/>
      <w:marRight w:val="0"/>
      <w:marTop w:val="120"/>
      <w:marBottom w:val="120"/>
      <w:divBdr>
        <w:top w:val="none" w:sz="0" w:space="0" w:color="auto"/>
        <w:left w:val="none" w:sz="0" w:space="0" w:color="auto"/>
        <w:bottom w:val="none" w:sz="0" w:space="0" w:color="auto"/>
        <w:right w:val="none" w:sz="0" w:space="0" w:color="auto"/>
      </w:divBdr>
      <w:divsChild>
        <w:div w:id="1472357976">
          <w:marLeft w:val="0"/>
          <w:marRight w:val="0"/>
          <w:marTop w:val="0"/>
          <w:marBottom w:val="0"/>
          <w:divBdr>
            <w:top w:val="none" w:sz="0" w:space="0" w:color="auto"/>
            <w:left w:val="none" w:sz="0" w:space="0" w:color="auto"/>
            <w:bottom w:val="none" w:sz="0" w:space="0" w:color="auto"/>
            <w:right w:val="none" w:sz="0" w:space="0" w:color="auto"/>
          </w:divBdr>
          <w:divsChild>
            <w:div w:id="400252193">
              <w:marLeft w:val="0"/>
              <w:marRight w:val="0"/>
              <w:marTop w:val="0"/>
              <w:marBottom w:val="0"/>
              <w:divBdr>
                <w:top w:val="single" w:sz="4" w:space="0" w:color="FFFFFF"/>
                <w:left w:val="single" w:sz="4" w:space="0" w:color="FFFFFF"/>
                <w:bottom w:val="single" w:sz="4" w:space="0" w:color="FFFFFF"/>
                <w:right w:val="single" w:sz="4" w:space="0" w:color="FFFFFF"/>
              </w:divBdr>
              <w:divsChild>
                <w:div w:id="447160927">
                  <w:marLeft w:val="0"/>
                  <w:marRight w:val="0"/>
                  <w:marTop w:val="0"/>
                  <w:marBottom w:val="0"/>
                  <w:divBdr>
                    <w:top w:val="none" w:sz="0" w:space="0" w:color="auto"/>
                    <w:left w:val="none" w:sz="0" w:space="0" w:color="auto"/>
                    <w:bottom w:val="none" w:sz="0" w:space="0" w:color="auto"/>
                    <w:right w:val="none" w:sz="0" w:space="0" w:color="auto"/>
                  </w:divBdr>
                  <w:divsChild>
                    <w:div w:id="1723089919">
                      <w:marLeft w:val="0"/>
                      <w:marRight w:val="0"/>
                      <w:marTop w:val="0"/>
                      <w:marBottom w:val="0"/>
                      <w:divBdr>
                        <w:top w:val="none" w:sz="0" w:space="0" w:color="auto"/>
                        <w:left w:val="none" w:sz="0" w:space="0" w:color="auto"/>
                        <w:bottom w:val="none" w:sz="0" w:space="0" w:color="auto"/>
                        <w:right w:val="none" w:sz="0" w:space="0" w:color="auto"/>
                      </w:divBdr>
                      <w:divsChild>
                        <w:div w:id="169878950">
                          <w:marLeft w:val="0"/>
                          <w:marRight w:val="0"/>
                          <w:marTop w:val="0"/>
                          <w:marBottom w:val="0"/>
                          <w:divBdr>
                            <w:top w:val="none" w:sz="0" w:space="0" w:color="auto"/>
                            <w:left w:val="none" w:sz="0" w:space="0" w:color="auto"/>
                            <w:bottom w:val="none" w:sz="0" w:space="0" w:color="auto"/>
                            <w:right w:val="none" w:sz="0" w:space="0" w:color="auto"/>
                          </w:divBdr>
                          <w:divsChild>
                            <w:div w:id="332268254">
                              <w:marLeft w:val="0"/>
                              <w:marRight w:val="0"/>
                              <w:marTop w:val="0"/>
                              <w:marBottom w:val="0"/>
                              <w:divBdr>
                                <w:top w:val="none" w:sz="0" w:space="0" w:color="auto"/>
                                <w:left w:val="none" w:sz="0" w:space="0" w:color="auto"/>
                                <w:bottom w:val="none" w:sz="0" w:space="0" w:color="auto"/>
                                <w:right w:val="none" w:sz="0" w:space="0" w:color="auto"/>
                              </w:divBdr>
                              <w:divsChild>
                                <w:div w:id="430900685">
                                  <w:marLeft w:val="0"/>
                                  <w:marRight w:val="0"/>
                                  <w:marTop w:val="0"/>
                                  <w:marBottom w:val="0"/>
                                  <w:divBdr>
                                    <w:top w:val="none" w:sz="0" w:space="0" w:color="auto"/>
                                    <w:left w:val="none" w:sz="0" w:space="0" w:color="auto"/>
                                    <w:bottom w:val="none" w:sz="0" w:space="0" w:color="auto"/>
                                    <w:right w:val="none" w:sz="0" w:space="0" w:color="auto"/>
                                  </w:divBdr>
                                  <w:divsChild>
                                    <w:div w:id="5526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6134055">
      <w:bodyDiv w:val="1"/>
      <w:marLeft w:val="0"/>
      <w:marRight w:val="0"/>
      <w:marTop w:val="150"/>
      <w:marBottom w:val="150"/>
      <w:divBdr>
        <w:top w:val="none" w:sz="0" w:space="0" w:color="auto"/>
        <w:left w:val="none" w:sz="0" w:space="0" w:color="auto"/>
        <w:bottom w:val="none" w:sz="0" w:space="0" w:color="auto"/>
        <w:right w:val="none" w:sz="0" w:space="0" w:color="auto"/>
      </w:divBdr>
      <w:divsChild>
        <w:div w:id="1627468276">
          <w:marLeft w:val="0"/>
          <w:marRight w:val="0"/>
          <w:marTop w:val="0"/>
          <w:marBottom w:val="0"/>
          <w:divBdr>
            <w:top w:val="none" w:sz="0" w:space="0" w:color="auto"/>
            <w:left w:val="none" w:sz="0" w:space="0" w:color="auto"/>
            <w:bottom w:val="none" w:sz="0" w:space="0" w:color="auto"/>
            <w:right w:val="none" w:sz="0" w:space="0" w:color="auto"/>
          </w:divBdr>
          <w:divsChild>
            <w:div w:id="1756977254">
              <w:marLeft w:val="0"/>
              <w:marRight w:val="0"/>
              <w:marTop w:val="0"/>
              <w:marBottom w:val="0"/>
              <w:divBdr>
                <w:top w:val="single" w:sz="6" w:space="0" w:color="FFFFFF"/>
                <w:left w:val="single" w:sz="6" w:space="0" w:color="FFFFFF"/>
                <w:bottom w:val="single" w:sz="6" w:space="0" w:color="FFFFFF"/>
                <w:right w:val="single" w:sz="6" w:space="0" w:color="FFFFFF"/>
              </w:divBdr>
              <w:divsChild>
                <w:div w:id="677462463">
                  <w:marLeft w:val="0"/>
                  <w:marRight w:val="0"/>
                  <w:marTop w:val="0"/>
                  <w:marBottom w:val="0"/>
                  <w:divBdr>
                    <w:top w:val="none" w:sz="0" w:space="0" w:color="auto"/>
                    <w:left w:val="none" w:sz="0" w:space="0" w:color="auto"/>
                    <w:bottom w:val="none" w:sz="0" w:space="0" w:color="auto"/>
                    <w:right w:val="none" w:sz="0" w:space="0" w:color="auto"/>
                  </w:divBdr>
                  <w:divsChild>
                    <w:div w:id="2010401478">
                      <w:marLeft w:val="0"/>
                      <w:marRight w:val="0"/>
                      <w:marTop w:val="0"/>
                      <w:marBottom w:val="0"/>
                      <w:divBdr>
                        <w:top w:val="none" w:sz="0" w:space="0" w:color="auto"/>
                        <w:left w:val="none" w:sz="0" w:space="0" w:color="auto"/>
                        <w:bottom w:val="none" w:sz="0" w:space="0" w:color="auto"/>
                        <w:right w:val="none" w:sz="0" w:space="0" w:color="auto"/>
                      </w:divBdr>
                      <w:divsChild>
                        <w:div w:id="36206053">
                          <w:marLeft w:val="0"/>
                          <w:marRight w:val="0"/>
                          <w:marTop w:val="0"/>
                          <w:marBottom w:val="0"/>
                          <w:divBdr>
                            <w:top w:val="none" w:sz="0" w:space="0" w:color="auto"/>
                            <w:left w:val="none" w:sz="0" w:space="0" w:color="auto"/>
                            <w:bottom w:val="none" w:sz="0" w:space="0" w:color="auto"/>
                            <w:right w:val="none" w:sz="0" w:space="0" w:color="auto"/>
                          </w:divBdr>
                          <w:divsChild>
                            <w:div w:id="1653365620">
                              <w:marLeft w:val="0"/>
                              <w:marRight w:val="0"/>
                              <w:marTop w:val="0"/>
                              <w:marBottom w:val="0"/>
                              <w:divBdr>
                                <w:top w:val="none" w:sz="0" w:space="0" w:color="auto"/>
                                <w:left w:val="none" w:sz="0" w:space="0" w:color="auto"/>
                                <w:bottom w:val="none" w:sz="0" w:space="0" w:color="auto"/>
                                <w:right w:val="none" w:sz="0" w:space="0" w:color="auto"/>
                              </w:divBdr>
                              <w:divsChild>
                                <w:div w:id="1540699843">
                                  <w:marLeft w:val="0"/>
                                  <w:marRight w:val="0"/>
                                  <w:marTop w:val="0"/>
                                  <w:marBottom w:val="0"/>
                                  <w:divBdr>
                                    <w:top w:val="none" w:sz="0" w:space="0" w:color="auto"/>
                                    <w:left w:val="none" w:sz="0" w:space="0" w:color="auto"/>
                                    <w:bottom w:val="none" w:sz="0" w:space="0" w:color="auto"/>
                                    <w:right w:val="none" w:sz="0" w:space="0" w:color="auto"/>
                                  </w:divBdr>
                                  <w:divsChild>
                                    <w:div w:id="1938058273">
                                      <w:marLeft w:val="0"/>
                                      <w:marRight w:val="0"/>
                                      <w:marTop w:val="0"/>
                                      <w:marBottom w:val="0"/>
                                      <w:divBdr>
                                        <w:top w:val="none" w:sz="0" w:space="0" w:color="auto"/>
                                        <w:left w:val="none" w:sz="0" w:space="0" w:color="auto"/>
                                        <w:bottom w:val="none" w:sz="0" w:space="0" w:color="auto"/>
                                        <w:right w:val="none" w:sz="0" w:space="0" w:color="auto"/>
                                      </w:divBdr>
                                      <w:divsChild>
                                        <w:div w:id="2904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5694188">
      <w:bodyDiv w:val="1"/>
      <w:marLeft w:val="0"/>
      <w:marRight w:val="0"/>
      <w:marTop w:val="120"/>
      <w:marBottom w:val="120"/>
      <w:divBdr>
        <w:top w:val="none" w:sz="0" w:space="0" w:color="auto"/>
        <w:left w:val="none" w:sz="0" w:space="0" w:color="auto"/>
        <w:bottom w:val="none" w:sz="0" w:space="0" w:color="auto"/>
        <w:right w:val="none" w:sz="0" w:space="0" w:color="auto"/>
      </w:divBdr>
      <w:divsChild>
        <w:div w:id="2123643534">
          <w:marLeft w:val="0"/>
          <w:marRight w:val="0"/>
          <w:marTop w:val="0"/>
          <w:marBottom w:val="0"/>
          <w:divBdr>
            <w:top w:val="none" w:sz="0" w:space="0" w:color="auto"/>
            <w:left w:val="none" w:sz="0" w:space="0" w:color="auto"/>
            <w:bottom w:val="none" w:sz="0" w:space="0" w:color="auto"/>
            <w:right w:val="none" w:sz="0" w:space="0" w:color="auto"/>
          </w:divBdr>
          <w:divsChild>
            <w:div w:id="348213697">
              <w:marLeft w:val="0"/>
              <w:marRight w:val="0"/>
              <w:marTop w:val="0"/>
              <w:marBottom w:val="0"/>
              <w:divBdr>
                <w:top w:val="single" w:sz="4" w:space="0" w:color="FFFFFF"/>
                <w:left w:val="single" w:sz="4" w:space="0" w:color="FFFFFF"/>
                <w:bottom w:val="single" w:sz="4" w:space="0" w:color="FFFFFF"/>
                <w:right w:val="single" w:sz="4" w:space="0" w:color="FFFFFF"/>
              </w:divBdr>
              <w:divsChild>
                <w:div w:id="823398618">
                  <w:marLeft w:val="0"/>
                  <w:marRight w:val="0"/>
                  <w:marTop w:val="0"/>
                  <w:marBottom w:val="0"/>
                  <w:divBdr>
                    <w:top w:val="none" w:sz="0" w:space="0" w:color="auto"/>
                    <w:left w:val="none" w:sz="0" w:space="0" w:color="auto"/>
                    <w:bottom w:val="none" w:sz="0" w:space="0" w:color="auto"/>
                    <w:right w:val="none" w:sz="0" w:space="0" w:color="auto"/>
                  </w:divBdr>
                  <w:divsChild>
                    <w:div w:id="560823446">
                      <w:marLeft w:val="0"/>
                      <w:marRight w:val="0"/>
                      <w:marTop w:val="0"/>
                      <w:marBottom w:val="0"/>
                      <w:divBdr>
                        <w:top w:val="none" w:sz="0" w:space="0" w:color="auto"/>
                        <w:left w:val="none" w:sz="0" w:space="0" w:color="auto"/>
                        <w:bottom w:val="none" w:sz="0" w:space="0" w:color="auto"/>
                        <w:right w:val="none" w:sz="0" w:space="0" w:color="auto"/>
                      </w:divBdr>
                      <w:divsChild>
                        <w:div w:id="1001856016">
                          <w:marLeft w:val="0"/>
                          <w:marRight w:val="0"/>
                          <w:marTop w:val="0"/>
                          <w:marBottom w:val="0"/>
                          <w:divBdr>
                            <w:top w:val="none" w:sz="0" w:space="0" w:color="auto"/>
                            <w:left w:val="none" w:sz="0" w:space="0" w:color="auto"/>
                            <w:bottom w:val="none" w:sz="0" w:space="0" w:color="auto"/>
                            <w:right w:val="none" w:sz="0" w:space="0" w:color="auto"/>
                          </w:divBdr>
                          <w:divsChild>
                            <w:div w:id="1983382620">
                              <w:marLeft w:val="0"/>
                              <w:marRight w:val="0"/>
                              <w:marTop w:val="0"/>
                              <w:marBottom w:val="0"/>
                              <w:divBdr>
                                <w:top w:val="none" w:sz="0" w:space="0" w:color="auto"/>
                                <w:left w:val="none" w:sz="0" w:space="0" w:color="auto"/>
                                <w:bottom w:val="none" w:sz="0" w:space="0" w:color="auto"/>
                                <w:right w:val="none" w:sz="0" w:space="0" w:color="auto"/>
                              </w:divBdr>
                              <w:divsChild>
                                <w:div w:id="1000935571">
                                  <w:marLeft w:val="0"/>
                                  <w:marRight w:val="0"/>
                                  <w:marTop w:val="0"/>
                                  <w:marBottom w:val="0"/>
                                  <w:divBdr>
                                    <w:top w:val="none" w:sz="0" w:space="0" w:color="auto"/>
                                    <w:left w:val="none" w:sz="0" w:space="0" w:color="auto"/>
                                    <w:bottom w:val="none" w:sz="0" w:space="0" w:color="auto"/>
                                    <w:right w:val="none" w:sz="0" w:space="0" w:color="auto"/>
                                  </w:divBdr>
                                  <w:divsChild>
                                    <w:div w:id="33627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0495815">
      <w:bodyDiv w:val="1"/>
      <w:marLeft w:val="0"/>
      <w:marRight w:val="0"/>
      <w:marTop w:val="120"/>
      <w:marBottom w:val="120"/>
      <w:divBdr>
        <w:top w:val="none" w:sz="0" w:space="0" w:color="auto"/>
        <w:left w:val="none" w:sz="0" w:space="0" w:color="auto"/>
        <w:bottom w:val="none" w:sz="0" w:space="0" w:color="auto"/>
        <w:right w:val="none" w:sz="0" w:space="0" w:color="auto"/>
      </w:divBdr>
      <w:divsChild>
        <w:div w:id="2057118325">
          <w:marLeft w:val="0"/>
          <w:marRight w:val="0"/>
          <w:marTop w:val="0"/>
          <w:marBottom w:val="0"/>
          <w:divBdr>
            <w:top w:val="none" w:sz="0" w:space="0" w:color="auto"/>
            <w:left w:val="none" w:sz="0" w:space="0" w:color="auto"/>
            <w:bottom w:val="none" w:sz="0" w:space="0" w:color="auto"/>
            <w:right w:val="none" w:sz="0" w:space="0" w:color="auto"/>
          </w:divBdr>
          <w:divsChild>
            <w:div w:id="1357388028">
              <w:marLeft w:val="0"/>
              <w:marRight w:val="0"/>
              <w:marTop w:val="0"/>
              <w:marBottom w:val="0"/>
              <w:divBdr>
                <w:top w:val="single" w:sz="4" w:space="0" w:color="FFFFFF"/>
                <w:left w:val="single" w:sz="4" w:space="0" w:color="FFFFFF"/>
                <w:bottom w:val="single" w:sz="4" w:space="0" w:color="FFFFFF"/>
                <w:right w:val="single" w:sz="4" w:space="0" w:color="FFFFFF"/>
              </w:divBdr>
              <w:divsChild>
                <w:div w:id="796922029">
                  <w:marLeft w:val="0"/>
                  <w:marRight w:val="0"/>
                  <w:marTop w:val="0"/>
                  <w:marBottom w:val="0"/>
                  <w:divBdr>
                    <w:top w:val="none" w:sz="0" w:space="0" w:color="auto"/>
                    <w:left w:val="none" w:sz="0" w:space="0" w:color="auto"/>
                    <w:bottom w:val="none" w:sz="0" w:space="0" w:color="auto"/>
                    <w:right w:val="none" w:sz="0" w:space="0" w:color="auto"/>
                  </w:divBdr>
                  <w:divsChild>
                    <w:div w:id="1322779289">
                      <w:marLeft w:val="0"/>
                      <w:marRight w:val="0"/>
                      <w:marTop w:val="0"/>
                      <w:marBottom w:val="0"/>
                      <w:divBdr>
                        <w:top w:val="none" w:sz="0" w:space="0" w:color="auto"/>
                        <w:left w:val="none" w:sz="0" w:space="0" w:color="auto"/>
                        <w:bottom w:val="none" w:sz="0" w:space="0" w:color="auto"/>
                        <w:right w:val="none" w:sz="0" w:space="0" w:color="auto"/>
                      </w:divBdr>
                      <w:divsChild>
                        <w:div w:id="1073159566">
                          <w:marLeft w:val="0"/>
                          <w:marRight w:val="0"/>
                          <w:marTop w:val="0"/>
                          <w:marBottom w:val="0"/>
                          <w:divBdr>
                            <w:top w:val="none" w:sz="0" w:space="0" w:color="auto"/>
                            <w:left w:val="none" w:sz="0" w:space="0" w:color="auto"/>
                            <w:bottom w:val="none" w:sz="0" w:space="0" w:color="auto"/>
                            <w:right w:val="none" w:sz="0" w:space="0" w:color="auto"/>
                          </w:divBdr>
                          <w:divsChild>
                            <w:div w:id="220137628">
                              <w:marLeft w:val="0"/>
                              <w:marRight w:val="0"/>
                              <w:marTop w:val="0"/>
                              <w:marBottom w:val="0"/>
                              <w:divBdr>
                                <w:top w:val="none" w:sz="0" w:space="0" w:color="auto"/>
                                <w:left w:val="none" w:sz="0" w:space="0" w:color="auto"/>
                                <w:bottom w:val="none" w:sz="0" w:space="0" w:color="auto"/>
                                <w:right w:val="none" w:sz="0" w:space="0" w:color="auto"/>
                              </w:divBdr>
                              <w:divsChild>
                                <w:div w:id="756445449">
                                  <w:marLeft w:val="0"/>
                                  <w:marRight w:val="0"/>
                                  <w:marTop w:val="0"/>
                                  <w:marBottom w:val="0"/>
                                  <w:divBdr>
                                    <w:top w:val="none" w:sz="0" w:space="0" w:color="auto"/>
                                    <w:left w:val="none" w:sz="0" w:space="0" w:color="auto"/>
                                    <w:bottom w:val="none" w:sz="0" w:space="0" w:color="auto"/>
                                    <w:right w:val="none" w:sz="0" w:space="0" w:color="auto"/>
                                  </w:divBdr>
                                  <w:divsChild>
                                    <w:div w:id="116165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3242203">
      <w:bodyDiv w:val="1"/>
      <w:marLeft w:val="0"/>
      <w:marRight w:val="0"/>
      <w:marTop w:val="120"/>
      <w:marBottom w:val="120"/>
      <w:divBdr>
        <w:top w:val="none" w:sz="0" w:space="0" w:color="auto"/>
        <w:left w:val="none" w:sz="0" w:space="0" w:color="auto"/>
        <w:bottom w:val="none" w:sz="0" w:space="0" w:color="auto"/>
        <w:right w:val="none" w:sz="0" w:space="0" w:color="auto"/>
      </w:divBdr>
      <w:divsChild>
        <w:div w:id="223106166">
          <w:marLeft w:val="0"/>
          <w:marRight w:val="0"/>
          <w:marTop w:val="0"/>
          <w:marBottom w:val="0"/>
          <w:divBdr>
            <w:top w:val="none" w:sz="0" w:space="0" w:color="auto"/>
            <w:left w:val="none" w:sz="0" w:space="0" w:color="auto"/>
            <w:bottom w:val="none" w:sz="0" w:space="0" w:color="auto"/>
            <w:right w:val="none" w:sz="0" w:space="0" w:color="auto"/>
          </w:divBdr>
          <w:divsChild>
            <w:div w:id="971011304">
              <w:marLeft w:val="0"/>
              <w:marRight w:val="0"/>
              <w:marTop w:val="0"/>
              <w:marBottom w:val="0"/>
              <w:divBdr>
                <w:top w:val="single" w:sz="4" w:space="0" w:color="FFFFFF"/>
                <w:left w:val="single" w:sz="4" w:space="0" w:color="FFFFFF"/>
                <w:bottom w:val="single" w:sz="4" w:space="0" w:color="FFFFFF"/>
                <w:right w:val="single" w:sz="4" w:space="0" w:color="FFFFFF"/>
              </w:divBdr>
              <w:divsChild>
                <w:div w:id="1830247345">
                  <w:marLeft w:val="0"/>
                  <w:marRight w:val="0"/>
                  <w:marTop w:val="0"/>
                  <w:marBottom w:val="0"/>
                  <w:divBdr>
                    <w:top w:val="none" w:sz="0" w:space="0" w:color="auto"/>
                    <w:left w:val="none" w:sz="0" w:space="0" w:color="auto"/>
                    <w:bottom w:val="none" w:sz="0" w:space="0" w:color="auto"/>
                    <w:right w:val="none" w:sz="0" w:space="0" w:color="auto"/>
                  </w:divBdr>
                  <w:divsChild>
                    <w:div w:id="548692214">
                      <w:marLeft w:val="0"/>
                      <w:marRight w:val="0"/>
                      <w:marTop w:val="0"/>
                      <w:marBottom w:val="0"/>
                      <w:divBdr>
                        <w:top w:val="none" w:sz="0" w:space="0" w:color="auto"/>
                        <w:left w:val="none" w:sz="0" w:space="0" w:color="auto"/>
                        <w:bottom w:val="none" w:sz="0" w:space="0" w:color="auto"/>
                        <w:right w:val="none" w:sz="0" w:space="0" w:color="auto"/>
                      </w:divBdr>
                      <w:divsChild>
                        <w:div w:id="1004166078">
                          <w:marLeft w:val="0"/>
                          <w:marRight w:val="0"/>
                          <w:marTop w:val="0"/>
                          <w:marBottom w:val="0"/>
                          <w:divBdr>
                            <w:top w:val="none" w:sz="0" w:space="0" w:color="auto"/>
                            <w:left w:val="none" w:sz="0" w:space="0" w:color="auto"/>
                            <w:bottom w:val="none" w:sz="0" w:space="0" w:color="auto"/>
                            <w:right w:val="none" w:sz="0" w:space="0" w:color="auto"/>
                          </w:divBdr>
                          <w:divsChild>
                            <w:div w:id="1384406928">
                              <w:marLeft w:val="0"/>
                              <w:marRight w:val="0"/>
                              <w:marTop w:val="0"/>
                              <w:marBottom w:val="0"/>
                              <w:divBdr>
                                <w:top w:val="none" w:sz="0" w:space="0" w:color="auto"/>
                                <w:left w:val="none" w:sz="0" w:space="0" w:color="auto"/>
                                <w:bottom w:val="none" w:sz="0" w:space="0" w:color="auto"/>
                                <w:right w:val="none" w:sz="0" w:space="0" w:color="auto"/>
                              </w:divBdr>
                              <w:divsChild>
                                <w:div w:id="1586452205">
                                  <w:marLeft w:val="0"/>
                                  <w:marRight w:val="0"/>
                                  <w:marTop w:val="0"/>
                                  <w:marBottom w:val="0"/>
                                  <w:divBdr>
                                    <w:top w:val="none" w:sz="0" w:space="0" w:color="auto"/>
                                    <w:left w:val="none" w:sz="0" w:space="0" w:color="auto"/>
                                    <w:bottom w:val="none" w:sz="0" w:space="0" w:color="auto"/>
                                    <w:right w:val="none" w:sz="0" w:space="0" w:color="auto"/>
                                  </w:divBdr>
                                  <w:divsChild>
                                    <w:div w:id="212068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0058738">
      <w:bodyDiv w:val="1"/>
      <w:marLeft w:val="0"/>
      <w:marRight w:val="0"/>
      <w:marTop w:val="120"/>
      <w:marBottom w:val="120"/>
      <w:divBdr>
        <w:top w:val="none" w:sz="0" w:space="0" w:color="auto"/>
        <w:left w:val="none" w:sz="0" w:space="0" w:color="auto"/>
        <w:bottom w:val="none" w:sz="0" w:space="0" w:color="auto"/>
        <w:right w:val="none" w:sz="0" w:space="0" w:color="auto"/>
      </w:divBdr>
      <w:divsChild>
        <w:div w:id="1418593093">
          <w:marLeft w:val="0"/>
          <w:marRight w:val="0"/>
          <w:marTop w:val="0"/>
          <w:marBottom w:val="0"/>
          <w:divBdr>
            <w:top w:val="none" w:sz="0" w:space="0" w:color="auto"/>
            <w:left w:val="none" w:sz="0" w:space="0" w:color="auto"/>
            <w:bottom w:val="none" w:sz="0" w:space="0" w:color="auto"/>
            <w:right w:val="none" w:sz="0" w:space="0" w:color="auto"/>
          </w:divBdr>
          <w:divsChild>
            <w:div w:id="1107309177">
              <w:marLeft w:val="0"/>
              <w:marRight w:val="0"/>
              <w:marTop w:val="0"/>
              <w:marBottom w:val="0"/>
              <w:divBdr>
                <w:top w:val="single" w:sz="4" w:space="0" w:color="FFFFFF"/>
                <w:left w:val="single" w:sz="4" w:space="0" w:color="FFFFFF"/>
                <w:bottom w:val="single" w:sz="4" w:space="0" w:color="FFFFFF"/>
                <w:right w:val="single" w:sz="4" w:space="0" w:color="FFFFFF"/>
              </w:divBdr>
              <w:divsChild>
                <w:div w:id="1106803058">
                  <w:marLeft w:val="0"/>
                  <w:marRight w:val="0"/>
                  <w:marTop w:val="0"/>
                  <w:marBottom w:val="0"/>
                  <w:divBdr>
                    <w:top w:val="none" w:sz="0" w:space="0" w:color="auto"/>
                    <w:left w:val="none" w:sz="0" w:space="0" w:color="auto"/>
                    <w:bottom w:val="none" w:sz="0" w:space="0" w:color="auto"/>
                    <w:right w:val="none" w:sz="0" w:space="0" w:color="auto"/>
                  </w:divBdr>
                  <w:divsChild>
                    <w:div w:id="304431267">
                      <w:marLeft w:val="0"/>
                      <w:marRight w:val="0"/>
                      <w:marTop w:val="0"/>
                      <w:marBottom w:val="0"/>
                      <w:divBdr>
                        <w:top w:val="none" w:sz="0" w:space="0" w:color="auto"/>
                        <w:left w:val="none" w:sz="0" w:space="0" w:color="auto"/>
                        <w:bottom w:val="none" w:sz="0" w:space="0" w:color="auto"/>
                        <w:right w:val="none" w:sz="0" w:space="0" w:color="auto"/>
                      </w:divBdr>
                      <w:divsChild>
                        <w:div w:id="1002201983">
                          <w:marLeft w:val="0"/>
                          <w:marRight w:val="0"/>
                          <w:marTop w:val="0"/>
                          <w:marBottom w:val="0"/>
                          <w:divBdr>
                            <w:top w:val="none" w:sz="0" w:space="0" w:color="auto"/>
                            <w:left w:val="none" w:sz="0" w:space="0" w:color="auto"/>
                            <w:bottom w:val="none" w:sz="0" w:space="0" w:color="auto"/>
                            <w:right w:val="none" w:sz="0" w:space="0" w:color="auto"/>
                          </w:divBdr>
                          <w:divsChild>
                            <w:div w:id="516429877">
                              <w:marLeft w:val="0"/>
                              <w:marRight w:val="0"/>
                              <w:marTop w:val="0"/>
                              <w:marBottom w:val="0"/>
                              <w:divBdr>
                                <w:top w:val="none" w:sz="0" w:space="0" w:color="auto"/>
                                <w:left w:val="none" w:sz="0" w:space="0" w:color="auto"/>
                                <w:bottom w:val="none" w:sz="0" w:space="0" w:color="auto"/>
                                <w:right w:val="none" w:sz="0" w:space="0" w:color="auto"/>
                              </w:divBdr>
                              <w:divsChild>
                                <w:div w:id="63332493">
                                  <w:marLeft w:val="0"/>
                                  <w:marRight w:val="0"/>
                                  <w:marTop w:val="0"/>
                                  <w:marBottom w:val="0"/>
                                  <w:divBdr>
                                    <w:top w:val="none" w:sz="0" w:space="0" w:color="auto"/>
                                    <w:left w:val="none" w:sz="0" w:space="0" w:color="auto"/>
                                    <w:bottom w:val="none" w:sz="0" w:space="0" w:color="auto"/>
                                    <w:right w:val="none" w:sz="0" w:space="0" w:color="auto"/>
                                  </w:divBdr>
                                  <w:divsChild>
                                    <w:div w:id="6372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3825299">
      <w:bodyDiv w:val="1"/>
      <w:marLeft w:val="0"/>
      <w:marRight w:val="0"/>
      <w:marTop w:val="120"/>
      <w:marBottom w:val="120"/>
      <w:divBdr>
        <w:top w:val="none" w:sz="0" w:space="0" w:color="auto"/>
        <w:left w:val="none" w:sz="0" w:space="0" w:color="auto"/>
        <w:bottom w:val="none" w:sz="0" w:space="0" w:color="auto"/>
        <w:right w:val="none" w:sz="0" w:space="0" w:color="auto"/>
      </w:divBdr>
      <w:divsChild>
        <w:div w:id="1192111797">
          <w:marLeft w:val="0"/>
          <w:marRight w:val="0"/>
          <w:marTop w:val="0"/>
          <w:marBottom w:val="0"/>
          <w:divBdr>
            <w:top w:val="none" w:sz="0" w:space="0" w:color="auto"/>
            <w:left w:val="none" w:sz="0" w:space="0" w:color="auto"/>
            <w:bottom w:val="none" w:sz="0" w:space="0" w:color="auto"/>
            <w:right w:val="none" w:sz="0" w:space="0" w:color="auto"/>
          </w:divBdr>
          <w:divsChild>
            <w:div w:id="781386407">
              <w:marLeft w:val="0"/>
              <w:marRight w:val="0"/>
              <w:marTop w:val="0"/>
              <w:marBottom w:val="0"/>
              <w:divBdr>
                <w:top w:val="single" w:sz="4" w:space="0" w:color="FFFFFF"/>
                <w:left w:val="single" w:sz="4" w:space="0" w:color="FFFFFF"/>
                <w:bottom w:val="single" w:sz="4" w:space="0" w:color="FFFFFF"/>
                <w:right w:val="single" w:sz="4" w:space="0" w:color="FFFFFF"/>
              </w:divBdr>
              <w:divsChild>
                <w:div w:id="1535269942">
                  <w:marLeft w:val="0"/>
                  <w:marRight w:val="0"/>
                  <w:marTop w:val="0"/>
                  <w:marBottom w:val="0"/>
                  <w:divBdr>
                    <w:top w:val="none" w:sz="0" w:space="0" w:color="auto"/>
                    <w:left w:val="none" w:sz="0" w:space="0" w:color="auto"/>
                    <w:bottom w:val="none" w:sz="0" w:space="0" w:color="auto"/>
                    <w:right w:val="none" w:sz="0" w:space="0" w:color="auto"/>
                  </w:divBdr>
                  <w:divsChild>
                    <w:div w:id="1822036545">
                      <w:marLeft w:val="0"/>
                      <w:marRight w:val="0"/>
                      <w:marTop w:val="0"/>
                      <w:marBottom w:val="0"/>
                      <w:divBdr>
                        <w:top w:val="none" w:sz="0" w:space="0" w:color="auto"/>
                        <w:left w:val="none" w:sz="0" w:space="0" w:color="auto"/>
                        <w:bottom w:val="none" w:sz="0" w:space="0" w:color="auto"/>
                        <w:right w:val="none" w:sz="0" w:space="0" w:color="auto"/>
                      </w:divBdr>
                      <w:divsChild>
                        <w:div w:id="202062301">
                          <w:marLeft w:val="0"/>
                          <w:marRight w:val="0"/>
                          <w:marTop w:val="0"/>
                          <w:marBottom w:val="0"/>
                          <w:divBdr>
                            <w:top w:val="none" w:sz="0" w:space="0" w:color="auto"/>
                            <w:left w:val="none" w:sz="0" w:space="0" w:color="auto"/>
                            <w:bottom w:val="none" w:sz="0" w:space="0" w:color="auto"/>
                            <w:right w:val="none" w:sz="0" w:space="0" w:color="auto"/>
                          </w:divBdr>
                          <w:divsChild>
                            <w:div w:id="101919213">
                              <w:marLeft w:val="0"/>
                              <w:marRight w:val="0"/>
                              <w:marTop w:val="0"/>
                              <w:marBottom w:val="0"/>
                              <w:divBdr>
                                <w:top w:val="none" w:sz="0" w:space="0" w:color="auto"/>
                                <w:left w:val="none" w:sz="0" w:space="0" w:color="auto"/>
                                <w:bottom w:val="none" w:sz="0" w:space="0" w:color="auto"/>
                                <w:right w:val="none" w:sz="0" w:space="0" w:color="auto"/>
                              </w:divBdr>
                              <w:divsChild>
                                <w:div w:id="186022417">
                                  <w:marLeft w:val="0"/>
                                  <w:marRight w:val="0"/>
                                  <w:marTop w:val="0"/>
                                  <w:marBottom w:val="0"/>
                                  <w:divBdr>
                                    <w:top w:val="none" w:sz="0" w:space="0" w:color="auto"/>
                                    <w:left w:val="none" w:sz="0" w:space="0" w:color="auto"/>
                                    <w:bottom w:val="none" w:sz="0" w:space="0" w:color="auto"/>
                                    <w:right w:val="none" w:sz="0" w:space="0" w:color="auto"/>
                                  </w:divBdr>
                                  <w:divsChild>
                                    <w:div w:id="124873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0395277">
      <w:bodyDiv w:val="1"/>
      <w:marLeft w:val="0"/>
      <w:marRight w:val="0"/>
      <w:marTop w:val="120"/>
      <w:marBottom w:val="120"/>
      <w:divBdr>
        <w:top w:val="none" w:sz="0" w:space="0" w:color="auto"/>
        <w:left w:val="none" w:sz="0" w:space="0" w:color="auto"/>
        <w:bottom w:val="none" w:sz="0" w:space="0" w:color="auto"/>
        <w:right w:val="none" w:sz="0" w:space="0" w:color="auto"/>
      </w:divBdr>
      <w:divsChild>
        <w:div w:id="1451164845">
          <w:marLeft w:val="0"/>
          <w:marRight w:val="0"/>
          <w:marTop w:val="0"/>
          <w:marBottom w:val="0"/>
          <w:divBdr>
            <w:top w:val="none" w:sz="0" w:space="0" w:color="auto"/>
            <w:left w:val="none" w:sz="0" w:space="0" w:color="auto"/>
            <w:bottom w:val="none" w:sz="0" w:space="0" w:color="auto"/>
            <w:right w:val="none" w:sz="0" w:space="0" w:color="auto"/>
          </w:divBdr>
          <w:divsChild>
            <w:div w:id="972978587">
              <w:marLeft w:val="0"/>
              <w:marRight w:val="0"/>
              <w:marTop w:val="0"/>
              <w:marBottom w:val="0"/>
              <w:divBdr>
                <w:top w:val="single" w:sz="4" w:space="0" w:color="FFFFFF"/>
                <w:left w:val="single" w:sz="4" w:space="0" w:color="FFFFFF"/>
                <w:bottom w:val="single" w:sz="4" w:space="0" w:color="FFFFFF"/>
                <w:right w:val="single" w:sz="4" w:space="0" w:color="FFFFFF"/>
              </w:divBdr>
              <w:divsChild>
                <w:div w:id="1353530020">
                  <w:marLeft w:val="0"/>
                  <w:marRight w:val="0"/>
                  <w:marTop w:val="0"/>
                  <w:marBottom w:val="0"/>
                  <w:divBdr>
                    <w:top w:val="none" w:sz="0" w:space="0" w:color="auto"/>
                    <w:left w:val="none" w:sz="0" w:space="0" w:color="auto"/>
                    <w:bottom w:val="none" w:sz="0" w:space="0" w:color="auto"/>
                    <w:right w:val="none" w:sz="0" w:space="0" w:color="auto"/>
                  </w:divBdr>
                  <w:divsChild>
                    <w:div w:id="1289244270">
                      <w:marLeft w:val="0"/>
                      <w:marRight w:val="0"/>
                      <w:marTop w:val="0"/>
                      <w:marBottom w:val="0"/>
                      <w:divBdr>
                        <w:top w:val="none" w:sz="0" w:space="0" w:color="auto"/>
                        <w:left w:val="none" w:sz="0" w:space="0" w:color="auto"/>
                        <w:bottom w:val="none" w:sz="0" w:space="0" w:color="auto"/>
                        <w:right w:val="none" w:sz="0" w:space="0" w:color="auto"/>
                      </w:divBdr>
                      <w:divsChild>
                        <w:div w:id="1549947732">
                          <w:marLeft w:val="0"/>
                          <w:marRight w:val="0"/>
                          <w:marTop w:val="360"/>
                          <w:marBottom w:val="240"/>
                          <w:divBdr>
                            <w:top w:val="none" w:sz="0" w:space="0" w:color="auto"/>
                            <w:left w:val="none" w:sz="0" w:space="0" w:color="auto"/>
                            <w:bottom w:val="none" w:sz="0" w:space="0" w:color="auto"/>
                            <w:right w:val="none" w:sz="0" w:space="0" w:color="auto"/>
                          </w:divBdr>
                          <w:divsChild>
                            <w:div w:id="788276973">
                              <w:marLeft w:val="0"/>
                              <w:marRight w:val="0"/>
                              <w:marTop w:val="0"/>
                              <w:marBottom w:val="120"/>
                              <w:divBdr>
                                <w:top w:val="none" w:sz="0" w:space="0" w:color="auto"/>
                                <w:left w:val="none" w:sz="0" w:space="0" w:color="auto"/>
                                <w:bottom w:val="none" w:sz="0" w:space="0" w:color="auto"/>
                                <w:right w:val="none" w:sz="0" w:space="0" w:color="auto"/>
                              </w:divBdr>
                              <w:divsChild>
                                <w:div w:id="1722363558">
                                  <w:marLeft w:val="0"/>
                                  <w:marRight w:val="0"/>
                                  <w:marTop w:val="0"/>
                                  <w:marBottom w:val="0"/>
                                  <w:divBdr>
                                    <w:top w:val="none" w:sz="0" w:space="0" w:color="auto"/>
                                    <w:left w:val="single" w:sz="4" w:space="0" w:color="FFFFFF"/>
                                    <w:bottom w:val="single" w:sz="4" w:space="0" w:color="FFFFFF"/>
                                    <w:right w:val="single" w:sz="4" w:space="0" w:color="FFFFFF"/>
                                  </w:divBdr>
                                </w:div>
                              </w:divsChild>
                            </w:div>
                            <w:div w:id="2027094822">
                              <w:marLeft w:val="0"/>
                              <w:marRight w:val="0"/>
                              <w:marTop w:val="0"/>
                              <w:marBottom w:val="120"/>
                              <w:divBdr>
                                <w:top w:val="none" w:sz="0" w:space="0" w:color="auto"/>
                                <w:left w:val="none" w:sz="0" w:space="0" w:color="auto"/>
                                <w:bottom w:val="none" w:sz="0" w:space="0" w:color="auto"/>
                                <w:right w:val="none" w:sz="0" w:space="0" w:color="auto"/>
                              </w:divBdr>
                              <w:divsChild>
                                <w:div w:id="1772823534">
                                  <w:marLeft w:val="0"/>
                                  <w:marRight w:val="0"/>
                                  <w:marTop w:val="0"/>
                                  <w:marBottom w:val="0"/>
                                  <w:divBdr>
                                    <w:top w:val="none" w:sz="0" w:space="0" w:color="auto"/>
                                    <w:left w:val="single" w:sz="4" w:space="0" w:color="FFFFFF"/>
                                    <w:bottom w:val="single" w:sz="4" w:space="0" w:color="FFFFFF"/>
                                    <w:right w:val="single" w:sz="4" w:space="0" w:color="FFFFFF"/>
                                  </w:divBdr>
                                </w:div>
                              </w:divsChild>
                            </w:div>
                            <w:div w:id="1805657389">
                              <w:marLeft w:val="0"/>
                              <w:marRight w:val="0"/>
                              <w:marTop w:val="0"/>
                              <w:marBottom w:val="120"/>
                              <w:divBdr>
                                <w:top w:val="none" w:sz="0" w:space="0" w:color="auto"/>
                                <w:left w:val="none" w:sz="0" w:space="0" w:color="auto"/>
                                <w:bottom w:val="none" w:sz="0" w:space="0" w:color="auto"/>
                                <w:right w:val="none" w:sz="0" w:space="0" w:color="auto"/>
                              </w:divBdr>
                              <w:divsChild>
                                <w:div w:id="1510488277">
                                  <w:marLeft w:val="0"/>
                                  <w:marRight w:val="0"/>
                                  <w:marTop w:val="0"/>
                                  <w:marBottom w:val="0"/>
                                  <w:divBdr>
                                    <w:top w:val="none" w:sz="0" w:space="0" w:color="auto"/>
                                    <w:left w:val="single" w:sz="4" w:space="0" w:color="FFFFFF"/>
                                    <w:bottom w:val="single" w:sz="4" w:space="0" w:color="FFFFFF"/>
                                    <w:right w:val="single" w:sz="4" w:space="0" w:color="FFFFFF"/>
                                  </w:divBdr>
                                </w:div>
                              </w:divsChild>
                            </w:div>
                            <w:div w:id="1999647349">
                              <w:marLeft w:val="0"/>
                              <w:marRight w:val="0"/>
                              <w:marTop w:val="0"/>
                              <w:marBottom w:val="120"/>
                              <w:divBdr>
                                <w:top w:val="none" w:sz="0" w:space="0" w:color="auto"/>
                                <w:left w:val="none" w:sz="0" w:space="0" w:color="auto"/>
                                <w:bottom w:val="none" w:sz="0" w:space="0" w:color="auto"/>
                                <w:right w:val="none" w:sz="0" w:space="0" w:color="auto"/>
                              </w:divBdr>
                              <w:divsChild>
                                <w:div w:id="1285037351">
                                  <w:marLeft w:val="0"/>
                                  <w:marRight w:val="0"/>
                                  <w:marTop w:val="0"/>
                                  <w:marBottom w:val="0"/>
                                  <w:divBdr>
                                    <w:top w:val="none" w:sz="0" w:space="0" w:color="auto"/>
                                    <w:left w:val="single" w:sz="4" w:space="0" w:color="FFFFFF"/>
                                    <w:bottom w:val="single" w:sz="4" w:space="0" w:color="FFFFFF"/>
                                    <w:right w:val="single" w:sz="4" w:space="0" w:color="FFFFFF"/>
                                  </w:divBdr>
                                </w:div>
                              </w:divsChild>
                            </w:div>
                          </w:divsChild>
                        </w:div>
                      </w:divsChild>
                    </w:div>
                    <w:div w:id="219289337">
                      <w:marLeft w:val="0"/>
                      <w:marRight w:val="0"/>
                      <w:marTop w:val="0"/>
                      <w:marBottom w:val="0"/>
                      <w:divBdr>
                        <w:top w:val="none" w:sz="0" w:space="0" w:color="auto"/>
                        <w:left w:val="none" w:sz="0" w:space="0" w:color="auto"/>
                        <w:bottom w:val="none" w:sz="0" w:space="0" w:color="auto"/>
                        <w:right w:val="none" w:sz="0" w:space="0" w:color="auto"/>
                      </w:divBdr>
                      <w:divsChild>
                        <w:div w:id="1456288171">
                          <w:marLeft w:val="0"/>
                          <w:marRight w:val="0"/>
                          <w:marTop w:val="0"/>
                          <w:marBottom w:val="0"/>
                          <w:divBdr>
                            <w:top w:val="none" w:sz="0" w:space="0" w:color="auto"/>
                            <w:left w:val="none" w:sz="0" w:space="0" w:color="auto"/>
                            <w:bottom w:val="none" w:sz="0" w:space="0" w:color="auto"/>
                            <w:right w:val="none" w:sz="0" w:space="0" w:color="auto"/>
                          </w:divBdr>
                          <w:divsChild>
                            <w:div w:id="1228228041">
                              <w:marLeft w:val="0"/>
                              <w:marRight w:val="0"/>
                              <w:marTop w:val="0"/>
                              <w:marBottom w:val="0"/>
                              <w:divBdr>
                                <w:top w:val="none" w:sz="0" w:space="0" w:color="auto"/>
                                <w:left w:val="none" w:sz="0" w:space="0" w:color="auto"/>
                                <w:bottom w:val="none" w:sz="0" w:space="0" w:color="auto"/>
                                <w:right w:val="none" w:sz="0" w:space="0" w:color="auto"/>
                              </w:divBdr>
                              <w:divsChild>
                                <w:div w:id="1407266377">
                                  <w:marLeft w:val="0"/>
                                  <w:marRight w:val="0"/>
                                  <w:marTop w:val="0"/>
                                  <w:marBottom w:val="0"/>
                                  <w:divBdr>
                                    <w:top w:val="none" w:sz="0" w:space="0" w:color="auto"/>
                                    <w:left w:val="none" w:sz="0" w:space="0" w:color="auto"/>
                                    <w:bottom w:val="none" w:sz="0" w:space="0" w:color="auto"/>
                                    <w:right w:val="none" w:sz="0" w:space="0" w:color="auto"/>
                                  </w:divBdr>
                                  <w:divsChild>
                                    <w:div w:id="1252547687">
                                      <w:marLeft w:val="0"/>
                                      <w:marRight w:val="0"/>
                                      <w:marTop w:val="0"/>
                                      <w:marBottom w:val="0"/>
                                      <w:divBdr>
                                        <w:top w:val="none" w:sz="0" w:space="0" w:color="auto"/>
                                        <w:left w:val="none" w:sz="0" w:space="0" w:color="auto"/>
                                        <w:bottom w:val="none" w:sz="0" w:space="0" w:color="auto"/>
                                        <w:right w:val="none" w:sz="0" w:space="0" w:color="auto"/>
                                      </w:divBdr>
                                      <w:divsChild>
                                        <w:div w:id="138621637">
                                          <w:marLeft w:val="0"/>
                                          <w:marRight w:val="0"/>
                                          <w:marTop w:val="0"/>
                                          <w:marBottom w:val="0"/>
                                          <w:divBdr>
                                            <w:top w:val="single" w:sz="4" w:space="6" w:color="888888"/>
                                            <w:left w:val="none" w:sz="0" w:space="0" w:color="auto"/>
                                            <w:bottom w:val="single" w:sz="4" w:space="6" w:color="888888"/>
                                            <w:right w:val="none" w:sz="0" w:space="0" w:color="auto"/>
                                          </w:divBdr>
                                        </w:div>
                                      </w:divsChild>
                                    </w:div>
                                    <w:div w:id="872810035">
                                      <w:marLeft w:val="0"/>
                                      <w:marRight w:val="0"/>
                                      <w:marTop w:val="0"/>
                                      <w:marBottom w:val="0"/>
                                      <w:divBdr>
                                        <w:top w:val="none" w:sz="0" w:space="0" w:color="auto"/>
                                        <w:left w:val="none" w:sz="0" w:space="0" w:color="auto"/>
                                        <w:bottom w:val="none" w:sz="0" w:space="0" w:color="auto"/>
                                        <w:right w:val="none" w:sz="0" w:space="0" w:color="auto"/>
                                      </w:divBdr>
                                      <w:divsChild>
                                        <w:div w:id="138622287">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1754231876">
      <w:bodyDiv w:val="1"/>
      <w:marLeft w:val="0"/>
      <w:marRight w:val="0"/>
      <w:marTop w:val="120"/>
      <w:marBottom w:val="120"/>
      <w:divBdr>
        <w:top w:val="none" w:sz="0" w:space="0" w:color="auto"/>
        <w:left w:val="none" w:sz="0" w:space="0" w:color="auto"/>
        <w:bottom w:val="none" w:sz="0" w:space="0" w:color="auto"/>
        <w:right w:val="none" w:sz="0" w:space="0" w:color="auto"/>
      </w:divBdr>
      <w:divsChild>
        <w:div w:id="313998706">
          <w:marLeft w:val="0"/>
          <w:marRight w:val="0"/>
          <w:marTop w:val="0"/>
          <w:marBottom w:val="0"/>
          <w:divBdr>
            <w:top w:val="none" w:sz="0" w:space="0" w:color="auto"/>
            <w:left w:val="none" w:sz="0" w:space="0" w:color="auto"/>
            <w:bottom w:val="none" w:sz="0" w:space="0" w:color="auto"/>
            <w:right w:val="none" w:sz="0" w:space="0" w:color="auto"/>
          </w:divBdr>
          <w:divsChild>
            <w:div w:id="2079085277">
              <w:marLeft w:val="0"/>
              <w:marRight w:val="0"/>
              <w:marTop w:val="0"/>
              <w:marBottom w:val="0"/>
              <w:divBdr>
                <w:top w:val="single" w:sz="4" w:space="0" w:color="FFFFFF"/>
                <w:left w:val="single" w:sz="4" w:space="0" w:color="FFFFFF"/>
                <w:bottom w:val="single" w:sz="4" w:space="0" w:color="FFFFFF"/>
                <w:right w:val="single" w:sz="4" w:space="0" w:color="FFFFFF"/>
              </w:divBdr>
              <w:divsChild>
                <w:div w:id="1443919099">
                  <w:marLeft w:val="0"/>
                  <w:marRight w:val="0"/>
                  <w:marTop w:val="0"/>
                  <w:marBottom w:val="0"/>
                  <w:divBdr>
                    <w:top w:val="none" w:sz="0" w:space="0" w:color="auto"/>
                    <w:left w:val="none" w:sz="0" w:space="0" w:color="auto"/>
                    <w:bottom w:val="none" w:sz="0" w:space="0" w:color="auto"/>
                    <w:right w:val="none" w:sz="0" w:space="0" w:color="auto"/>
                  </w:divBdr>
                  <w:divsChild>
                    <w:div w:id="1860195469">
                      <w:marLeft w:val="0"/>
                      <w:marRight w:val="0"/>
                      <w:marTop w:val="0"/>
                      <w:marBottom w:val="0"/>
                      <w:divBdr>
                        <w:top w:val="none" w:sz="0" w:space="0" w:color="auto"/>
                        <w:left w:val="none" w:sz="0" w:space="0" w:color="auto"/>
                        <w:bottom w:val="none" w:sz="0" w:space="0" w:color="auto"/>
                        <w:right w:val="none" w:sz="0" w:space="0" w:color="auto"/>
                      </w:divBdr>
                      <w:divsChild>
                        <w:div w:id="1222670848">
                          <w:marLeft w:val="0"/>
                          <w:marRight w:val="0"/>
                          <w:marTop w:val="0"/>
                          <w:marBottom w:val="0"/>
                          <w:divBdr>
                            <w:top w:val="none" w:sz="0" w:space="0" w:color="auto"/>
                            <w:left w:val="none" w:sz="0" w:space="0" w:color="auto"/>
                            <w:bottom w:val="none" w:sz="0" w:space="0" w:color="auto"/>
                            <w:right w:val="none" w:sz="0" w:space="0" w:color="auto"/>
                          </w:divBdr>
                          <w:divsChild>
                            <w:div w:id="2097747047">
                              <w:marLeft w:val="0"/>
                              <w:marRight w:val="0"/>
                              <w:marTop w:val="0"/>
                              <w:marBottom w:val="0"/>
                              <w:divBdr>
                                <w:top w:val="none" w:sz="0" w:space="0" w:color="auto"/>
                                <w:left w:val="none" w:sz="0" w:space="0" w:color="auto"/>
                                <w:bottom w:val="none" w:sz="0" w:space="0" w:color="auto"/>
                                <w:right w:val="none" w:sz="0" w:space="0" w:color="auto"/>
                              </w:divBdr>
                              <w:divsChild>
                                <w:div w:id="1278415940">
                                  <w:marLeft w:val="0"/>
                                  <w:marRight w:val="0"/>
                                  <w:marTop w:val="0"/>
                                  <w:marBottom w:val="0"/>
                                  <w:divBdr>
                                    <w:top w:val="none" w:sz="0" w:space="0" w:color="auto"/>
                                    <w:left w:val="none" w:sz="0" w:space="0" w:color="auto"/>
                                    <w:bottom w:val="none" w:sz="0" w:space="0" w:color="auto"/>
                                    <w:right w:val="none" w:sz="0" w:space="0" w:color="auto"/>
                                  </w:divBdr>
                                  <w:divsChild>
                                    <w:div w:id="180724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9696090">
      <w:bodyDiv w:val="1"/>
      <w:marLeft w:val="0"/>
      <w:marRight w:val="0"/>
      <w:marTop w:val="120"/>
      <w:marBottom w:val="120"/>
      <w:divBdr>
        <w:top w:val="none" w:sz="0" w:space="0" w:color="auto"/>
        <w:left w:val="none" w:sz="0" w:space="0" w:color="auto"/>
        <w:bottom w:val="none" w:sz="0" w:space="0" w:color="auto"/>
        <w:right w:val="none" w:sz="0" w:space="0" w:color="auto"/>
      </w:divBdr>
      <w:divsChild>
        <w:div w:id="1794598495">
          <w:marLeft w:val="0"/>
          <w:marRight w:val="0"/>
          <w:marTop w:val="0"/>
          <w:marBottom w:val="0"/>
          <w:divBdr>
            <w:top w:val="none" w:sz="0" w:space="0" w:color="auto"/>
            <w:left w:val="none" w:sz="0" w:space="0" w:color="auto"/>
            <w:bottom w:val="none" w:sz="0" w:space="0" w:color="auto"/>
            <w:right w:val="none" w:sz="0" w:space="0" w:color="auto"/>
          </w:divBdr>
          <w:divsChild>
            <w:div w:id="230509139">
              <w:marLeft w:val="0"/>
              <w:marRight w:val="0"/>
              <w:marTop w:val="0"/>
              <w:marBottom w:val="0"/>
              <w:divBdr>
                <w:top w:val="single" w:sz="4" w:space="0" w:color="FFFFFF"/>
                <w:left w:val="single" w:sz="4" w:space="0" w:color="FFFFFF"/>
                <w:bottom w:val="single" w:sz="4" w:space="0" w:color="FFFFFF"/>
                <w:right w:val="single" w:sz="4" w:space="0" w:color="FFFFFF"/>
              </w:divBdr>
              <w:divsChild>
                <w:div w:id="1961258682">
                  <w:marLeft w:val="0"/>
                  <w:marRight w:val="0"/>
                  <w:marTop w:val="0"/>
                  <w:marBottom w:val="0"/>
                  <w:divBdr>
                    <w:top w:val="none" w:sz="0" w:space="0" w:color="auto"/>
                    <w:left w:val="none" w:sz="0" w:space="0" w:color="auto"/>
                    <w:bottom w:val="none" w:sz="0" w:space="0" w:color="auto"/>
                    <w:right w:val="none" w:sz="0" w:space="0" w:color="auto"/>
                  </w:divBdr>
                  <w:divsChild>
                    <w:div w:id="865367261">
                      <w:marLeft w:val="0"/>
                      <w:marRight w:val="0"/>
                      <w:marTop w:val="0"/>
                      <w:marBottom w:val="0"/>
                      <w:divBdr>
                        <w:top w:val="none" w:sz="0" w:space="0" w:color="auto"/>
                        <w:left w:val="none" w:sz="0" w:space="0" w:color="auto"/>
                        <w:bottom w:val="none" w:sz="0" w:space="0" w:color="auto"/>
                        <w:right w:val="none" w:sz="0" w:space="0" w:color="auto"/>
                      </w:divBdr>
                      <w:divsChild>
                        <w:div w:id="1322584713">
                          <w:marLeft w:val="0"/>
                          <w:marRight w:val="0"/>
                          <w:marTop w:val="0"/>
                          <w:marBottom w:val="0"/>
                          <w:divBdr>
                            <w:top w:val="none" w:sz="0" w:space="0" w:color="auto"/>
                            <w:left w:val="none" w:sz="0" w:space="0" w:color="auto"/>
                            <w:bottom w:val="none" w:sz="0" w:space="0" w:color="auto"/>
                            <w:right w:val="none" w:sz="0" w:space="0" w:color="auto"/>
                          </w:divBdr>
                          <w:divsChild>
                            <w:div w:id="996305105">
                              <w:marLeft w:val="0"/>
                              <w:marRight w:val="0"/>
                              <w:marTop w:val="0"/>
                              <w:marBottom w:val="0"/>
                              <w:divBdr>
                                <w:top w:val="none" w:sz="0" w:space="0" w:color="auto"/>
                                <w:left w:val="none" w:sz="0" w:space="0" w:color="auto"/>
                                <w:bottom w:val="none" w:sz="0" w:space="0" w:color="auto"/>
                                <w:right w:val="none" w:sz="0" w:space="0" w:color="auto"/>
                              </w:divBdr>
                              <w:divsChild>
                                <w:div w:id="867303679">
                                  <w:marLeft w:val="0"/>
                                  <w:marRight w:val="0"/>
                                  <w:marTop w:val="0"/>
                                  <w:marBottom w:val="0"/>
                                  <w:divBdr>
                                    <w:top w:val="none" w:sz="0" w:space="0" w:color="auto"/>
                                    <w:left w:val="none" w:sz="0" w:space="0" w:color="auto"/>
                                    <w:bottom w:val="none" w:sz="0" w:space="0" w:color="auto"/>
                                    <w:right w:val="none" w:sz="0" w:space="0" w:color="auto"/>
                                  </w:divBdr>
                                  <w:divsChild>
                                    <w:div w:id="262298058">
                                      <w:marLeft w:val="0"/>
                                      <w:marRight w:val="0"/>
                                      <w:marTop w:val="0"/>
                                      <w:marBottom w:val="0"/>
                                      <w:divBdr>
                                        <w:top w:val="none" w:sz="0" w:space="0" w:color="auto"/>
                                        <w:left w:val="none" w:sz="0" w:space="0" w:color="auto"/>
                                        <w:bottom w:val="none" w:sz="0" w:space="0" w:color="auto"/>
                                        <w:right w:val="none" w:sz="0" w:space="0" w:color="auto"/>
                                      </w:divBdr>
                                      <w:divsChild>
                                        <w:div w:id="2078239489">
                                          <w:marLeft w:val="0"/>
                                          <w:marRight w:val="0"/>
                                          <w:marTop w:val="0"/>
                                          <w:marBottom w:val="240"/>
                                          <w:divBdr>
                                            <w:top w:val="single" w:sz="12" w:space="3" w:color="483D8B"/>
                                            <w:left w:val="single" w:sz="12" w:space="9" w:color="483D8B"/>
                                            <w:bottom w:val="single" w:sz="12" w:space="3" w:color="483D8B"/>
                                            <w:right w:val="single" w:sz="12" w:space="9" w:color="483D8B"/>
                                          </w:divBdr>
                                        </w:div>
                                        <w:div w:id="910623397">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1772819190">
      <w:bodyDiv w:val="1"/>
      <w:marLeft w:val="0"/>
      <w:marRight w:val="0"/>
      <w:marTop w:val="120"/>
      <w:marBottom w:val="120"/>
      <w:divBdr>
        <w:top w:val="none" w:sz="0" w:space="0" w:color="auto"/>
        <w:left w:val="none" w:sz="0" w:space="0" w:color="auto"/>
        <w:bottom w:val="none" w:sz="0" w:space="0" w:color="auto"/>
        <w:right w:val="none" w:sz="0" w:space="0" w:color="auto"/>
      </w:divBdr>
      <w:divsChild>
        <w:div w:id="784695177">
          <w:marLeft w:val="0"/>
          <w:marRight w:val="0"/>
          <w:marTop w:val="0"/>
          <w:marBottom w:val="0"/>
          <w:divBdr>
            <w:top w:val="none" w:sz="0" w:space="0" w:color="auto"/>
            <w:left w:val="none" w:sz="0" w:space="0" w:color="auto"/>
            <w:bottom w:val="none" w:sz="0" w:space="0" w:color="auto"/>
            <w:right w:val="none" w:sz="0" w:space="0" w:color="auto"/>
          </w:divBdr>
          <w:divsChild>
            <w:div w:id="2024090738">
              <w:marLeft w:val="0"/>
              <w:marRight w:val="0"/>
              <w:marTop w:val="0"/>
              <w:marBottom w:val="0"/>
              <w:divBdr>
                <w:top w:val="single" w:sz="4" w:space="0" w:color="FFFFFF"/>
                <w:left w:val="single" w:sz="4" w:space="0" w:color="FFFFFF"/>
                <w:bottom w:val="single" w:sz="4" w:space="0" w:color="FFFFFF"/>
                <w:right w:val="single" w:sz="4" w:space="0" w:color="FFFFFF"/>
              </w:divBdr>
              <w:divsChild>
                <w:div w:id="307249970">
                  <w:marLeft w:val="0"/>
                  <w:marRight w:val="0"/>
                  <w:marTop w:val="0"/>
                  <w:marBottom w:val="0"/>
                  <w:divBdr>
                    <w:top w:val="none" w:sz="0" w:space="0" w:color="auto"/>
                    <w:left w:val="none" w:sz="0" w:space="0" w:color="auto"/>
                    <w:bottom w:val="none" w:sz="0" w:space="0" w:color="auto"/>
                    <w:right w:val="none" w:sz="0" w:space="0" w:color="auto"/>
                  </w:divBdr>
                  <w:divsChild>
                    <w:div w:id="2068842977">
                      <w:marLeft w:val="0"/>
                      <w:marRight w:val="0"/>
                      <w:marTop w:val="0"/>
                      <w:marBottom w:val="0"/>
                      <w:divBdr>
                        <w:top w:val="none" w:sz="0" w:space="0" w:color="auto"/>
                        <w:left w:val="none" w:sz="0" w:space="0" w:color="auto"/>
                        <w:bottom w:val="none" w:sz="0" w:space="0" w:color="auto"/>
                        <w:right w:val="none" w:sz="0" w:space="0" w:color="auto"/>
                      </w:divBdr>
                      <w:divsChild>
                        <w:div w:id="1222443712">
                          <w:marLeft w:val="0"/>
                          <w:marRight w:val="0"/>
                          <w:marTop w:val="0"/>
                          <w:marBottom w:val="0"/>
                          <w:divBdr>
                            <w:top w:val="none" w:sz="0" w:space="0" w:color="auto"/>
                            <w:left w:val="none" w:sz="0" w:space="0" w:color="auto"/>
                            <w:bottom w:val="none" w:sz="0" w:space="0" w:color="auto"/>
                            <w:right w:val="none" w:sz="0" w:space="0" w:color="auto"/>
                          </w:divBdr>
                          <w:divsChild>
                            <w:div w:id="238298160">
                              <w:marLeft w:val="0"/>
                              <w:marRight w:val="0"/>
                              <w:marTop w:val="0"/>
                              <w:marBottom w:val="0"/>
                              <w:divBdr>
                                <w:top w:val="none" w:sz="0" w:space="0" w:color="auto"/>
                                <w:left w:val="none" w:sz="0" w:space="0" w:color="auto"/>
                                <w:bottom w:val="none" w:sz="0" w:space="0" w:color="auto"/>
                                <w:right w:val="none" w:sz="0" w:space="0" w:color="auto"/>
                              </w:divBdr>
                              <w:divsChild>
                                <w:div w:id="1854682062">
                                  <w:marLeft w:val="0"/>
                                  <w:marRight w:val="0"/>
                                  <w:marTop w:val="0"/>
                                  <w:marBottom w:val="0"/>
                                  <w:divBdr>
                                    <w:top w:val="none" w:sz="0" w:space="0" w:color="auto"/>
                                    <w:left w:val="none" w:sz="0" w:space="0" w:color="auto"/>
                                    <w:bottom w:val="none" w:sz="0" w:space="0" w:color="auto"/>
                                    <w:right w:val="none" w:sz="0" w:space="0" w:color="auto"/>
                                  </w:divBdr>
                                  <w:divsChild>
                                    <w:div w:id="611405182">
                                      <w:marLeft w:val="0"/>
                                      <w:marRight w:val="0"/>
                                      <w:marTop w:val="0"/>
                                      <w:marBottom w:val="0"/>
                                      <w:divBdr>
                                        <w:top w:val="none" w:sz="0" w:space="0" w:color="auto"/>
                                        <w:left w:val="none" w:sz="0" w:space="0" w:color="auto"/>
                                        <w:bottom w:val="none" w:sz="0" w:space="0" w:color="auto"/>
                                        <w:right w:val="none" w:sz="0" w:space="0" w:color="auto"/>
                                      </w:divBdr>
                                      <w:divsChild>
                                        <w:div w:id="1498157425">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1803308618">
      <w:bodyDiv w:val="1"/>
      <w:marLeft w:val="0"/>
      <w:marRight w:val="0"/>
      <w:marTop w:val="120"/>
      <w:marBottom w:val="120"/>
      <w:divBdr>
        <w:top w:val="none" w:sz="0" w:space="0" w:color="auto"/>
        <w:left w:val="none" w:sz="0" w:space="0" w:color="auto"/>
        <w:bottom w:val="none" w:sz="0" w:space="0" w:color="auto"/>
        <w:right w:val="none" w:sz="0" w:space="0" w:color="auto"/>
      </w:divBdr>
      <w:divsChild>
        <w:div w:id="480738038">
          <w:marLeft w:val="0"/>
          <w:marRight w:val="0"/>
          <w:marTop w:val="0"/>
          <w:marBottom w:val="0"/>
          <w:divBdr>
            <w:top w:val="none" w:sz="0" w:space="0" w:color="auto"/>
            <w:left w:val="none" w:sz="0" w:space="0" w:color="auto"/>
            <w:bottom w:val="none" w:sz="0" w:space="0" w:color="auto"/>
            <w:right w:val="none" w:sz="0" w:space="0" w:color="auto"/>
          </w:divBdr>
          <w:divsChild>
            <w:div w:id="1360354818">
              <w:marLeft w:val="0"/>
              <w:marRight w:val="0"/>
              <w:marTop w:val="0"/>
              <w:marBottom w:val="0"/>
              <w:divBdr>
                <w:top w:val="single" w:sz="4" w:space="0" w:color="FFFFFF"/>
                <w:left w:val="single" w:sz="4" w:space="0" w:color="FFFFFF"/>
                <w:bottom w:val="single" w:sz="4" w:space="0" w:color="FFFFFF"/>
                <w:right w:val="single" w:sz="4" w:space="0" w:color="FFFFFF"/>
              </w:divBdr>
              <w:divsChild>
                <w:div w:id="859395263">
                  <w:marLeft w:val="0"/>
                  <w:marRight w:val="0"/>
                  <w:marTop w:val="0"/>
                  <w:marBottom w:val="0"/>
                  <w:divBdr>
                    <w:top w:val="none" w:sz="0" w:space="0" w:color="auto"/>
                    <w:left w:val="none" w:sz="0" w:space="0" w:color="auto"/>
                    <w:bottom w:val="none" w:sz="0" w:space="0" w:color="auto"/>
                    <w:right w:val="none" w:sz="0" w:space="0" w:color="auto"/>
                  </w:divBdr>
                  <w:divsChild>
                    <w:div w:id="89160831">
                      <w:marLeft w:val="0"/>
                      <w:marRight w:val="0"/>
                      <w:marTop w:val="0"/>
                      <w:marBottom w:val="0"/>
                      <w:divBdr>
                        <w:top w:val="none" w:sz="0" w:space="0" w:color="auto"/>
                        <w:left w:val="none" w:sz="0" w:space="0" w:color="auto"/>
                        <w:bottom w:val="none" w:sz="0" w:space="0" w:color="auto"/>
                        <w:right w:val="none" w:sz="0" w:space="0" w:color="auto"/>
                      </w:divBdr>
                      <w:divsChild>
                        <w:div w:id="894202441">
                          <w:marLeft w:val="0"/>
                          <w:marRight w:val="0"/>
                          <w:marTop w:val="0"/>
                          <w:marBottom w:val="0"/>
                          <w:divBdr>
                            <w:top w:val="none" w:sz="0" w:space="0" w:color="auto"/>
                            <w:left w:val="none" w:sz="0" w:space="0" w:color="auto"/>
                            <w:bottom w:val="none" w:sz="0" w:space="0" w:color="auto"/>
                            <w:right w:val="none" w:sz="0" w:space="0" w:color="auto"/>
                          </w:divBdr>
                          <w:divsChild>
                            <w:div w:id="1786190928">
                              <w:marLeft w:val="0"/>
                              <w:marRight w:val="0"/>
                              <w:marTop w:val="0"/>
                              <w:marBottom w:val="0"/>
                              <w:divBdr>
                                <w:top w:val="none" w:sz="0" w:space="0" w:color="auto"/>
                                <w:left w:val="none" w:sz="0" w:space="0" w:color="auto"/>
                                <w:bottom w:val="none" w:sz="0" w:space="0" w:color="auto"/>
                                <w:right w:val="none" w:sz="0" w:space="0" w:color="auto"/>
                              </w:divBdr>
                              <w:divsChild>
                                <w:div w:id="559752824">
                                  <w:marLeft w:val="0"/>
                                  <w:marRight w:val="0"/>
                                  <w:marTop w:val="0"/>
                                  <w:marBottom w:val="0"/>
                                  <w:divBdr>
                                    <w:top w:val="none" w:sz="0" w:space="0" w:color="auto"/>
                                    <w:left w:val="none" w:sz="0" w:space="0" w:color="auto"/>
                                    <w:bottom w:val="none" w:sz="0" w:space="0" w:color="auto"/>
                                    <w:right w:val="none" w:sz="0" w:space="0" w:color="auto"/>
                                  </w:divBdr>
                                  <w:divsChild>
                                    <w:div w:id="160225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3255989">
      <w:bodyDiv w:val="1"/>
      <w:marLeft w:val="0"/>
      <w:marRight w:val="0"/>
      <w:marTop w:val="120"/>
      <w:marBottom w:val="120"/>
      <w:divBdr>
        <w:top w:val="none" w:sz="0" w:space="0" w:color="auto"/>
        <w:left w:val="none" w:sz="0" w:space="0" w:color="auto"/>
        <w:bottom w:val="none" w:sz="0" w:space="0" w:color="auto"/>
        <w:right w:val="none" w:sz="0" w:space="0" w:color="auto"/>
      </w:divBdr>
      <w:divsChild>
        <w:div w:id="1256013007">
          <w:marLeft w:val="0"/>
          <w:marRight w:val="0"/>
          <w:marTop w:val="0"/>
          <w:marBottom w:val="0"/>
          <w:divBdr>
            <w:top w:val="none" w:sz="0" w:space="0" w:color="auto"/>
            <w:left w:val="none" w:sz="0" w:space="0" w:color="auto"/>
            <w:bottom w:val="none" w:sz="0" w:space="0" w:color="auto"/>
            <w:right w:val="none" w:sz="0" w:space="0" w:color="auto"/>
          </w:divBdr>
          <w:divsChild>
            <w:div w:id="643507551">
              <w:marLeft w:val="0"/>
              <w:marRight w:val="0"/>
              <w:marTop w:val="0"/>
              <w:marBottom w:val="0"/>
              <w:divBdr>
                <w:top w:val="single" w:sz="4" w:space="0" w:color="FFFFFF"/>
                <w:left w:val="single" w:sz="4" w:space="0" w:color="FFFFFF"/>
                <w:bottom w:val="single" w:sz="4" w:space="0" w:color="FFFFFF"/>
                <w:right w:val="single" w:sz="4" w:space="0" w:color="FFFFFF"/>
              </w:divBdr>
              <w:divsChild>
                <w:div w:id="1422484831">
                  <w:marLeft w:val="0"/>
                  <w:marRight w:val="0"/>
                  <w:marTop w:val="0"/>
                  <w:marBottom w:val="0"/>
                  <w:divBdr>
                    <w:top w:val="none" w:sz="0" w:space="0" w:color="auto"/>
                    <w:left w:val="none" w:sz="0" w:space="0" w:color="auto"/>
                    <w:bottom w:val="none" w:sz="0" w:space="0" w:color="auto"/>
                    <w:right w:val="none" w:sz="0" w:space="0" w:color="auto"/>
                  </w:divBdr>
                  <w:divsChild>
                    <w:div w:id="215434540">
                      <w:marLeft w:val="0"/>
                      <w:marRight w:val="0"/>
                      <w:marTop w:val="0"/>
                      <w:marBottom w:val="0"/>
                      <w:divBdr>
                        <w:top w:val="none" w:sz="0" w:space="0" w:color="auto"/>
                        <w:left w:val="none" w:sz="0" w:space="0" w:color="auto"/>
                        <w:bottom w:val="none" w:sz="0" w:space="0" w:color="auto"/>
                        <w:right w:val="none" w:sz="0" w:space="0" w:color="auto"/>
                      </w:divBdr>
                      <w:divsChild>
                        <w:div w:id="1198398513">
                          <w:marLeft w:val="0"/>
                          <w:marRight w:val="0"/>
                          <w:marTop w:val="0"/>
                          <w:marBottom w:val="0"/>
                          <w:divBdr>
                            <w:top w:val="none" w:sz="0" w:space="0" w:color="auto"/>
                            <w:left w:val="none" w:sz="0" w:space="0" w:color="auto"/>
                            <w:bottom w:val="none" w:sz="0" w:space="0" w:color="auto"/>
                            <w:right w:val="none" w:sz="0" w:space="0" w:color="auto"/>
                          </w:divBdr>
                          <w:divsChild>
                            <w:div w:id="2007126754">
                              <w:marLeft w:val="0"/>
                              <w:marRight w:val="0"/>
                              <w:marTop w:val="0"/>
                              <w:marBottom w:val="0"/>
                              <w:divBdr>
                                <w:top w:val="none" w:sz="0" w:space="0" w:color="auto"/>
                                <w:left w:val="none" w:sz="0" w:space="0" w:color="auto"/>
                                <w:bottom w:val="none" w:sz="0" w:space="0" w:color="auto"/>
                                <w:right w:val="none" w:sz="0" w:space="0" w:color="auto"/>
                              </w:divBdr>
                              <w:divsChild>
                                <w:div w:id="2035037721">
                                  <w:marLeft w:val="0"/>
                                  <w:marRight w:val="0"/>
                                  <w:marTop w:val="0"/>
                                  <w:marBottom w:val="0"/>
                                  <w:divBdr>
                                    <w:top w:val="none" w:sz="0" w:space="0" w:color="auto"/>
                                    <w:left w:val="none" w:sz="0" w:space="0" w:color="auto"/>
                                    <w:bottom w:val="none" w:sz="0" w:space="0" w:color="auto"/>
                                    <w:right w:val="none" w:sz="0" w:space="0" w:color="auto"/>
                                  </w:divBdr>
                                  <w:divsChild>
                                    <w:div w:id="869030278">
                                      <w:marLeft w:val="0"/>
                                      <w:marRight w:val="0"/>
                                      <w:marTop w:val="0"/>
                                      <w:marBottom w:val="0"/>
                                      <w:divBdr>
                                        <w:top w:val="none" w:sz="0" w:space="0" w:color="auto"/>
                                        <w:left w:val="none" w:sz="0" w:space="0" w:color="auto"/>
                                        <w:bottom w:val="none" w:sz="0" w:space="0" w:color="auto"/>
                                        <w:right w:val="none" w:sz="0" w:space="0" w:color="auto"/>
                                      </w:divBdr>
                                      <w:divsChild>
                                        <w:div w:id="1359235409">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1827437378">
      <w:bodyDiv w:val="1"/>
      <w:marLeft w:val="0"/>
      <w:marRight w:val="0"/>
      <w:marTop w:val="120"/>
      <w:marBottom w:val="120"/>
      <w:divBdr>
        <w:top w:val="none" w:sz="0" w:space="0" w:color="auto"/>
        <w:left w:val="none" w:sz="0" w:space="0" w:color="auto"/>
        <w:bottom w:val="none" w:sz="0" w:space="0" w:color="auto"/>
        <w:right w:val="none" w:sz="0" w:space="0" w:color="auto"/>
      </w:divBdr>
      <w:divsChild>
        <w:div w:id="150145421">
          <w:marLeft w:val="0"/>
          <w:marRight w:val="0"/>
          <w:marTop w:val="0"/>
          <w:marBottom w:val="0"/>
          <w:divBdr>
            <w:top w:val="none" w:sz="0" w:space="0" w:color="auto"/>
            <w:left w:val="none" w:sz="0" w:space="0" w:color="auto"/>
            <w:bottom w:val="none" w:sz="0" w:space="0" w:color="auto"/>
            <w:right w:val="none" w:sz="0" w:space="0" w:color="auto"/>
          </w:divBdr>
          <w:divsChild>
            <w:div w:id="1860318025">
              <w:marLeft w:val="0"/>
              <w:marRight w:val="0"/>
              <w:marTop w:val="0"/>
              <w:marBottom w:val="0"/>
              <w:divBdr>
                <w:top w:val="single" w:sz="4" w:space="0" w:color="FFFFFF"/>
                <w:left w:val="single" w:sz="4" w:space="0" w:color="FFFFFF"/>
                <w:bottom w:val="single" w:sz="4" w:space="0" w:color="FFFFFF"/>
                <w:right w:val="single" w:sz="4" w:space="0" w:color="FFFFFF"/>
              </w:divBdr>
              <w:divsChild>
                <w:div w:id="146433711">
                  <w:marLeft w:val="0"/>
                  <w:marRight w:val="0"/>
                  <w:marTop w:val="0"/>
                  <w:marBottom w:val="0"/>
                  <w:divBdr>
                    <w:top w:val="none" w:sz="0" w:space="0" w:color="auto"/>
                    <w:left w:val="none" w:sz="0" w:space="0" w:color="auto"/>
                    <w:bottom w:val="none" w:sz="0" w:space="0" w:color="auto"/>
                    <w:right w:val="none" w:sz="0" w:space="0" w:color="auto"/>
                  </w:divBdr>
                  <w:divsChild>
                    <w:div w:id="549459840">
                      <w:marLeft w:val="0"/>
                      <w:marRight w:val="0"/>
                      <w:marTop w:val="0"/>
                      <w:marBottom w:val="0"/>
                      <w:divBdr>
                        <w:top w:val="none" w:sz="0" w:space="0" w:color="auto"/>
                        <w:left w:val="none" w:sz="0" w:space="0" w:color="auto"/>
                        <w:bottom w:val="none" w:sz="0" w:space="0" w:color="auto"/>
                        <w:right w:val="none" w:sz="0" w:space="0" w:color="auto"/>
                      </w:divBdr>
                      <w:divsChild>
                        <w:div w:id="476411416">
                          <w:marLeft w:val="0"/>
                          <w:marRight w:val="0"/>
                          <w:marTop w:val="0"/>
                          <w:marBottom w:val="0"/>
                          <w:divBdr>
                            <w:top w:val="none" w:sz="0" w:space="0" w:color="auto"/>
                            <w:left w:val="none" w:sz="0" w:space="0" w:color="auto"/>
                            <w:bottom w:val="none" w:sz="0" w:space="0" w:color="auto"/>
                            <w:right w:val="none" w:sz="0" w:space="0" w:color="auto"/>
                          </w:divBdr>
                          <w:divsChild>
                            <w:div w:id="549154884">
                              <w:marLeft w:val="0"/>
                              <w:marRight w:val="0"/>
                              <w:marTop w:val="0"/>
                              <w:marBottom w:val="0"/>
                              <w:divBdr>
                                <w:top w:val="none" w:sz="0" w:space="0" w:color="auto"/>
                                <w:left w:val="none" w:sz="0" w:space="0" w:color="auto"/>
                                <w:bottom w:val="none" w:sz="0" w:space="0" w:color="auto"/>
                                <w:right w:val="none" w:sz="0" w:space="0" w:color="auto"/>
                              </w:divBdr>
                              <w:divsChild>
                                <w:div w:id="1906330019">
                                  <w:marLeft w:val="0"/>
                                  <w:marRight w:val="0"/>
                                  <w:marTop w:val="0"/>
                                  <w:marBottom w:val="0"/>
                                  <w:divBdr>
                                    <w:top w:val="none" w:sz="0" w:space="0" w:color="auto"/>
                                    <w:left w:val="none" w:sz="0" w:space="0" w:color="auto"/>
                                    <w:bottom w:val="none" w:sz="0" w:space="0" w:color="auto"/>
                                    <w:right w:val="none" w:sz="0" w:space="0" w:color="auto"/>
                                  </w:divBdr>
                                  <w:divsChild>
                                    <w:div w:id="520320011">
                                      <w:marLeft w:val="0"/>
                                      <w:marRight w:val="0"/>
                                      <w:marTop w:val="0"/>
                                      <w:marBottom w:val="0"/>
                                      <w:divBdr>
                                        <w:top w:val="none" w:sz="0" w:space="0" w:color="auto"/>
                                        <w:left w:val="none" w:sz="0" w:space="0" w:color="auto"/>
                                        <w:bottom w:val="none" w:sz="0" w:space="0" w:color="auto"/>
                                        <w:right w:val="none" w:sz="0" w:space="0" w:color="auto"/>
                                      </w:divBdr>
                                      <w:divsChild>
                                        <w:div w:id="1063791470">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1842967520">
      <w:bodyDiv w:val="1"/>
      <w:marLeft w:val="0"/>
      <w:marRight w:val="0"/>
      <w:marTop w:val="120"/>
      <w:marBottom w:val="120"/>
      <w:divBdr>
        <w:top w:val="none" w:sz="0" w:space="0" w:color="auto"/>
        <w:left w:val="none" w:sz="0" w:space="0" w:color="auto"/>
        <w:bottom w:val="none" w:sz="0" w:space="0" w:color="auto"/>
        <w:right w:val="none" w:sz="0" w:space="0" w:color="auto"/>
      </w:divBdr>
      <w:divsChild>
        <w:div w:id="372656046">
          <w:marLeft w:val="0"/>
          <w:marRight w:val="0"/>
          <w:marTop w:val="0"/>
          <w:marBottom w:val="0"/>
          <w:divBdr>
            <w:top w:val="none" w:sz="0" w:space="0" w:color="auto"/>
            <w:left w:val="none" w:sz="0" w:space="0" w:color="auto"/>
            <w:bottom w:val="none" w:sz="0" w:space="0" w:color="auto"/>
            <w:right w:val="none" w:sz="0" w:space="0" w:color="auto"/>
          </w:divBdr>
          <w:divsChild>
            <w:div w:id="1690373014">
              <w:marLeft w:val="0"/>
              <w:marRight w:val="0"/>
              <w:marTop w:val="0"/>
              <w:marBottom w:val="0"/>
              <w:divBdr>
                <w:top w:val="single" w:sz="4" w:space="0" w:color="FFFFFF"/>
                <w:left w:val="single" w:sz="4" w:space="0" w:color="FFFFFF"/>
                <w:bottom w:val="single" w:sz="4" w:space="0" w:color="FFFFFF"/>
                <w:right w:val="single" w:sz="4" w:space="0" w:color="FFFFFF"/>
              </w:divBdr>
              <w:divsChild>
                <w:div w:id="882211151">
                  <w:marLeft w:val="0"/>
                  <w:marRight w:val="0"/>
                  <w:marTop w:val="0"/>
                  <w:marBottom w:val="0"/>
                  <w:divBdr>
                    <w:top w:val="none" w:sz="0" w:space="0" w:color="auto"/>
                    <w:left w:val="none" w:sz="0" w:space="0" w:color="auto"/>
                    <w:bottom w:val="none" w:sz="0" w:space="0" w:color="auto"/>
                    <w:right w:val="none" w:sz="0" w:space="0" w:color="auto"/>
                  </w:divBdr>
                  <w:divsChild>
                    <w:div w:id="522287904">
                      <w:marLeft w:val="0"/>
                      <w:marRight w:val="0"/>
                      <w:marTop w:val="0"/>
                      <w:marBottom w:val="0"/>
                      <w:divBdr>
                        <w:top w:val="none" w:sz="0" w:space="0" w:color="auto"/>
                        <w:left w:val="none" w:sz="0" w:space="0" w:color="auto"/>
                        <w:bottom w:val="none" w:sz="0" w:space="0" w:color="auto"/>
                        <w:right w:val="none" w:sz="0" w:space="0" w:color="auto"/>
                      </w:divBdr>
                      <w:divsChild>
                        <w:div w:id="287470017">
                          <w:marLeft w:val="0"/>
                          <w:marRight w:val="0"/>
                          <w:marTop w:val="0"/>
                          <w:marBottom w:val="0"/>
                          <w:divBdr>
                            <w:top w:val="none" w:sz="0" w:space="0" w:color="auto"/>
                            <w:left w:val="none" w:sz="0" w:space="0" w:color="auto"/>
                            <w:bottom w:val="none" w:sz="0" w:space="0" w:color="auto"/>
                            <w:right w:val="none" w:sz="0" w:space="0" w:color="auto"/>
                          </w:divBdr>
                          <w:divsChild>
                            <w:div w:id="1349528686">
                              <w:marLeft w:val="0"/>
                              <w:marRight w:val="0"/>
                              <w:marTop w:val="0"/>
                              <w:marBottom w:val="0"/>
                              <w:divBdr>
                                <w:top w:val="none" w:sz="0" w:space="0" w:color="auto"/>
                                <w:left w:val="none" w:sz="0" w:space="0" w:color="auto"/>
                                <w:bottom w:val="none" w:sz="0" w:space="0" w:color="auto"/>
                                <w:right w:val="none" w:sz="0" w:space="0" w:color="auto"/>
                              </w:divBdr>
                              <w:divsChild>
                                <w:div w:id="594560571">
                                  <w:marLeft w:val="0"/>
                                  <w:marRight w:val="0"/>
                                  <w:marTop w:val="0"/>
                                  <w:marBottom w:val="0"/>
                                  <w:divBdr>
                                    <w:top w:val="none" w:sz="0" w:space="0" w:color="auto"/>
                                    <w:left w:val="none" w:sz="0" w:space="0" w:color="auto"/>
                                    <w:bottom w:val="none" w:sz="0" w:space="0" w:color="auto"/>
                                    <w:right w:val="none" w:sz="0" w:space="0" w:color="auto"/>
                                  </w:divBdr>
                                  <w:divsChild>
                                    <w:div w:id="1194146694">
                                      <w:marLeft w:val="0"/>
                                      <w:marRight w:val="0"/>
                                      <w:marTop w:val="0"/>
                                      <w:marBottom w:val="0"/>
                                      <w:divBdr>
                                        <w:top w:val="none" w:sz="0" w:space="0" w:color="auto"/>
                                        <w:left w:val="none" w:sz="0" w:space="0" w:color="auto"/>
                                        <w:bottom w:val="none" w:sz="0" w:space="0" w:color="auto"/>
                                        <w:right w:val="none" w:sz="0" w:space="0" w:color="auto"/>
                                      </w:divBdr>
                                      <w:divsChild>
                                        <w:div w:id="1715930608">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1850485420">
      <w:bodyDiv w:val="1"/>
      <w:marLeft w:val="0"/>
      <w:marRight w:val="0"/>
      <w:marTop w:val="120"/>
      <w:marBottom w:val="120"/>
      <w:divBdr>
        <w:top w:val="none" w:sz="0" w:space="0" w:color="auto"/>
        <w:left w:val="none" w:sz="0" w:space="0" w:color="auto"/>
        <w:bottom w:val="none" w:sz="0" w:space="0" w:color="auto"/>
        <w:right w:val="none" w:sz="0" w:space="0" w:color="auto"/>
      </w:divBdr>
      <w:divsChild>
        <w:div w:id="1969698796">
          <w:marLeft w:val="0"/>
          <w:marRight w:val="0"/>
          <w:marTop w:val="0"/>
          <w:marBottom w:val="0"/>
          <w:divBdr>
            <w:top w:val="none" w:sz="0" w:space="0" w:color="auto"/>
            <w:left w:val="none" w:sz="0" w:space="0" w:color="auto"/>
            <w:bottom w:val="none" w:sz="0" w:space="0" w:color="auto"/>
            <w:right w:val="none" w:sz="0" w:space="0" w:color="auto"/>
          </w:divBdr>
          <w:divsChild>
            <w:div w:id="1671058584">
              <w:marLeft w:val="0"/>
              <w:marRight w:val="0"/>
              <w:marTop w:val="0"/>
              <w:marBottom w:val="0"/>
              <w:divBdr>
                <w:top w:val="single" w:sz="4" w:space="0" w:color="FFFFFF"/>
                <w:left w:val="single" w:sz="4" w:space="0" w:color="FFFFFF"/>
                <w:bottom w:val="single" w:sz="4" w:space="0" w:color="FFFFFF"/>
                <w:right w:val="single" w:sz="4" w:space="0" w:color="FFFFFF"/>
              </w:divBdr>
              <w:divsChild>
                <w:div w:id="1715613775">
                  <w:marLeft w:val="0"/>
                  <w:marRight w:val="0"/>
                  <w:marTop w:val="0"/>
                  <w:marBottom w:val="0"/>
                  <w:divBdr>
                    <w:top w:val="none" w:sz="0" w:space="0" w:color="auto"/>
                    <w:left w:val="none" w:sz="0" w:space="0" w:color="auto"/>
                    <w:bottom w:val="none" w:sz="0" w:space="0" w:color="auto"/>
                    <w:right w:val="none" w:sz="0" w:space="0" w:color="auto"/>
                  </w:divBdr>
                  <w:divsChild>
                    <w:div w:id="2138447366">
                      <w:marLeft w:val="0"/>
                      <w:marRight w:val="0"/>
                      <w:marTop w:val="0"/>
                      <w:marBottom w:val="0"/>
                      <w:divBdr>
                        <w:top w:val="none" w:sz="0" w:space="0" w:color="auto"/>
                        <w:left w:val="none" w:sz="0" w:space="0" w:color="auto"/>
                        <w:bottom w:val="none" w:sz="0" w:space="0" w:color="auto"/>
                        <w:right w:val="none" w:sz="0" w:space="0" w:color="auto"/>
                      </w:divBdr>
                      <w:divsChild>
                        <w:div w:id="1429422001">
                          <w:marLeft w:val="0"/>
                          <w:marRight w:val="0"/>
                          <w:marTop w:val="0"/>
                          <w:marBottom w:val="0"/>
                          <w:divBdr>
                            <w:top w:val="none" w:sz="0" w:space="0" w:color="auto"/>
                            <w:left w:val="none" w:sz="0" w:space="0" w:color="auto"/>
                            <w:bottom w:val="none" w:sz="0" w:space="0" w:color="auto"/>
                            <w:right w:val="none" w:sz="0" w:space="0" w:color="auto"/>
                          </w:divBdr>
                          <w:divsChild>
                            <w:div w:id="67267707">
                              <w:marLeft w:val="0"/>
                              <w:marRight w:val="0"/>
                              <w:marTop w:val="0"/>
                              <w:marBottom w:val="0"/>
                              <w:divBdr>
                                <w:top w:val="none" w:sz="0" w:space="0" w:color="auto"/>
                                <w:left w:val="none" w:sz="0" w:space="0" w:color="auto"/>
                                <w:bottom w:val="none" w:sz="0" w:space="0" w:color="auto"/>
                                <w:right w:val="none" w:sz="0" w:space="0" w:color="auto"/>
                              </w:divBdr>
                              <w:divsChild>
                                <w:div w:id="1714110171">
                                  <w:marLeft w:val="0"/>
                                  <w:marRight w:val="0"/>
                                  <w:marTop w:val="0"/>
                                  <w:marBottom w:val="0"/>
                                  <w:divBdr>
                                    <w:top w:val="none" w:sz="0" w:space="0" w:color="auto"/>
                                    <w:left w:val="none" w:sz="0" w:space="0" w:color="auto"/>
                                    <w:bottom w:val="none" w:sz="0" w:space="0" w:color="auto"/>
                                    <w:right w:val="none" w:sz="0" w:space="0" w:color="auto"/>
                                  </w:divBdr>
                                  <w:divsChild>
                                    <w:div w:id="177039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2889614">
      <w:bodyDiv w:val="1"/>
      <w:marLeft w:val="0"/>
      <w:marRight w:val="0"/>
      <w:marTop w:val="120"/>
      <w:marBottom w:val="120"/>
      <w:divBdr>
        <w:top w:val="none" w:sz="0" w:space="0" w:color="auto"/>
        <w:left w:val="none" w:sz="0" w:space="0" w:color="auto"/>
        <w:bottom w:val="none" w:sz="0" w:space="0" w:color="auto"/>
        <w:right w:val="none" w:sz="0" w:space="0" w:color="auto"/>
      </w:divBdr>
      <w:divsChild>
        <w:div w:id="1973753290">
          <w:marLeft w:val="0"/>
          <w:marRight w:val="0"/>
          <w:marTop w:val="0"/>
          <w:marBottom w:val="0"/>
          <w:divBdr>
            <w:top w:val="none" w:sz="0" w:space="0" w:color="auto"/>
            <w:left w:val="none" w:sz="0" w:space="0" w:color="auto"/>
            <w:bottom w:val="none" w:sz="0" w:space="0" w:color="auto"/>
            <w:right w:val="none" w:sz="0" w:space="0" w:color="auto"/>
          </w:divBdr>
          <w:divsChild>
            <w:div w:id="712311594">
              <w:marLeft w:val="0"/>
              <w:marRight w:val="0"/>
              <w:marTop w:val="0"/>
              <w:marBottom w:val="0"/>
              <w:divBdr>
                <w:top w:val="single" w:sz="4" w:space="0" w:color="FFFFFF"/>
                <w:left w:val="single" w:sz="4" w:space="0" w:color="FFFFFF"/>
                <w:bottom w:val="single" w:sz="4" w:space="0" w:color="FFFFFF"/>
                <w:right w:val="single" w:sz="4" w:space="0" w:color="FFFFFF"/>
              </w:divBdr>
              <w:divsChild>
                <w:div w:id="309797951">
                  <w:marLeft w:val="0"/>
                  <w:marRight w:val="0"/>
                  <w:marTop w:val="0"/>
                  <w:marBottom w:val="0"/>
                  <w:divBdr>
                    <w:top w:val="none" w:sz="0" w:space="0" w:color="auto"/>
                    <w:left w:val="none" w:sz="0" w:space="0" w:color="auto"/>
                    <w:bottom w:val="none" w:sz="0" w:space="0" w:color="auto"/>
                    <w:right w:val="none" w:sz="0" w:space="0" w:color="auto"/>
                  </w:divBdr>
                  <w:divsChild>
                    <w:div w:id="1406609386">
                      <w:marLeft w:val="0"/>
                      <w:marRight w:val="0"/>
                      <w:marTop w:val="0"/>
                      <w:marBottom w:val="0"/>
                      <w:divBdr>
                        <w:top w:val="none" w:sz="0" w:space="0" w:color="auto"/>
                        <w:left w:val="none" w:sz="0" w:space="0" w:color="auto"/>
                        <w:bottom w:val="none" w:sz="0" w:space="0" w:color="auto"/>
                        <w:right w:val="none" w:sz="0" w:space="0" w:color="auto"/>
                      </w:divBdr>
                      <w:divsChild>
                        <w:div w:id="735513389">
                          <w:marLeft w:val="0"/>
                          <w:marRight w:val="0"/>
                          <w:marTop w:val="360"/>
                          <w:marBottom w:val="240"/>
                          <w:divBdr>
                            <w:top w:val="none" w:sz="0" w:space="0" w:color="auto"/>
                            <w:left w:val="none" w:sz="0" w:space="0" w:color="auto"/>
                            <w:bottom w:val="none" w:sz="0" w:space="0" w:color="auto"/>
                            <w:right w:val="none" w:sz="0" w:space="0" w:color="auto"/>
                          </w:divBdr>
                          <w:divsChild>
                            <w:div w:id="169300765">
                              <w:marLeft w:val="0"/>
                              <w:marRight w:val="0"/>
                              <w:marTop w:val="0"/>
                              <w:marBottom w:val="120"/>
                              <w:divBdr>
                                <w:top w:val="none" w:sz="0" w:space="0" w:color="auto"/>
                                <w:left w:val="none" w:sz="0" w:space="0" w:color="auto"/>
                                <w:bottom w:val="none" w:sz="0" w:space="0" w:color="auto"/>
                                <w:right w:val="none" w:sz="0" w:space="0" w:color="auto"/>
                              </w:divBdr>
                              <w:divsChild>
                                <w:div w:id="561596501">
                                  <w:marLeft w:val="0"/>
                                  <w:marRight w:val="0"/>
                                  <w:marTop w:val="0"/>
                                  <w:marBottom w:val="0"/>
                                  <w:divBdr>
                                    <w:top w:val="none" w:sz="0" w:space="0" w:color="auto"/>
                                    <w:left w:val="single" w:sz="4" w:space="0" w:color="FFFFFF"/>
                                    <w:bottom w:val="single" w:sz="4" w:space="0" w:color="FFFFFF"/>
                                    <w:right w:val="single" w:sz="4" w:space="0" w:color="FFFFFF"/>
                                  </w:divBdr>
                                </w:div>
                              </w:divsChild>
                            </w:div>
                            <w:div w:id="1611163580">
                              <w:marLeft w:val="0"/>
                              <w:marRight w:val="0"/>
                              <w:marTop w:val="0"/>
                              <w:marBottom w:val="120"/>
                              <w:divBdr>
                                <w:top w:val="none" w:sz="0" w:space="0" w:color="auto"/>
                                <w:left w:val="none" w:sz="0" w:space="0" w:color="auto"/>
                                <w:bottom w:val="none" w:sz="0" w:space="0" w:color="auto"/>
                                <w:right w:val="none" w:sz="0" w:space="0" w:color="auto"/>
                              </w:divBdr>
                              <w:divsChild>
                                <w:div w:id="1333949974">
                                  <w:marLeft w:val="0"/>
                                  <w:marRight w:val="0"/>
                                  <w:marTop w:val="0"/>
                                  <w:marBottom w:val="0"/>
                                  <w:divBdr>
                                    <w:top w:val="none" w:sz="0" w:space="0" w:color="auto"/>
                                    <w:left w:val="single" w:sz="4" w:space="0" w:color="FFFFFF"/>
                                    <w:bottom w:val="single" w:sz="4" w:space="0" w:color="FFFFFF"/>
                                    <w:right w:val="single" w:sz="4" w:space="0" w:color="FFFFFF"/>
                                  </w:divBdr>
                                </w:div>
                              </w:divsChild>
                            </w:div>
                            <w:div w:id="1256982300">
                              <w:marLeft w:val="0"/>
                              <w:marRight w:val="0"/>
                              <w:marTop w:val="0"/>
                              <w:marBottom w:val="120"/>
                              <w:divBdr>
                                <w:top w:val="none" w:sz="0" w:space="0" w:color="auto"/>
                                <w:left w:val="none" w:sz="0" w:space="0" w:color="auto"/>
                                <w:bottom w:val="none" w:sz="0" w:space="0" w:color="auto"/>
                                <w:right w:val="none" w:sz="0" w:space="0" w:color="auto"/>
                              </w:divBdr>
                              <w:divsChild>
                                <w:div w:id="1727219819">
                                  <w:marLeft w:val="0"/>
                                  <w:marRight w:val="0"/>
                                  <w:marTop w:val="0"/>
                                  <w:marBottom w:val="0"/>
                                  <w:divBdr>
                                    <w:top w:val="none" w:sz="0" w:space="0" w:color="auto"/>
                                    <w:left w:val="single" w:sz="4" w:space="0" w:color="FFFFFF"/>
                                    <w:bottom w:val="single" w:sz="4" w:space="0" w:color="FFFFFF"/>
                                    <w:right w:val="single" w:sz="4" w:space="0" w:color="FFFFFF"/>
                                  </w:divBdr>
                                </w:div>
                              </w:divsChild>
                            </w:div>
                            <w:div w:id="1196307571">
                              <w:marLeft w:val="0"/>
                              <w:marRight w:val="0"/>
                              <w:marTop w:val="0"/>
                              <w:marBottom w:val="120"/>
                              <w:divBdr>
                                <w:top w:val="none" w:sz="0" w:space="0" w:color="auto"/>
                                <w:left w:val="none" w:sz="0" w:space="0" w:color="auto"/>
                                <w:bottom w:val="none" w:sz="0" w:space="0" w:color="auto"/>
                                <w:right w:val="none" w:sz="0" w:space="0" w:color="auto"/>
                              </w:divBdr>
                              <w:divsChild>
                                <w:div w:id="625358864">
                                  <w:marLeft w:val="0"/>
                                  <w:marRight w:val="0"/>
                                  <w:marTop w:val="0"/>
                                  <w:marBottom w:val="0"/>
                                  <w:divBdr>
                                    <w:top w:val="none" w:sz="0" w:space="0" w:color="auto"/>
                                    <w:left w:val="single" w:sz="4" w:space="0" w:color="FFFFFF"/>
                                    <w:bottom w:val="single" w:sz="4" w:space="0" w:color="FFFFFF"/>
                                    <w:right w:val="single" w:sz="4" w:space="0" w:color="FFFFFF"/>
                                  </w:divBdr>
                                </w:div>
                              </w:divsChild>
                            </w:div>
                          </w:divsChild>
                        </w:div>
                      </w:divsChild>
                    </w:div>
                    <w:div w:id="1528788997">
                      <w:marLeft w:val="0"/>
                      <w:marRight w:val="0"/>
                      <w:marTop w:val="0"/>
                      <w:marBottom w:val="0"/>
                      <w:divBdr>
                        <w:top w:val="none" w:sz="0" w:space="0" w:color="auto"/>
                        <w:left w:val="none" w:sz="0" w:space="0" w:color="auto"/>
                        <w:bottom w:val="none" w:sz="0" w:space="0" w:color="auto"/>
                        <w:right w:val="none" w:sz="0" w:space="0" w:color="auto"/>
                      </w:divBdr>
                      <w:divsChild>
                        <w:div w:id="1339236103">
                          <w:marLeft w:val="0"/>
                          <w:marRight w:val="0"/>
                          <w:marTop w:val="0"/>
                          <w:marBottom w:val="0"/>
                          <w:divBdr>
                            <w:top w:val="none" w:sz="0" w:space="0" w:color="auto"/>
                            <w:left w:val="none" w:sz="0" w:space="0" w:color="auto"/>
                            <w:bottom w:val="none" w:sz="0" w:space="0" w:color="auto"/>
                            <w:right w:val="none" w:sz="0" w:space="0" w:color="auto"/>
                          </w:divBdr>
                          <w:divsChild>
                            <w:div w:id="1579360334">
                              <w:marLeft w:val="0"/>
                              <w:marRight w:val="0"/>
                              <w:marTop w:val="0"/>
                              <w:marBottom w:val="0"/>
                              <w:divBdr>
                                <w:top w:val="none" w:sz="0" w:space="0" w:color="auto"/>
                                <w:left w:val="none" w:sz="0" w:space="0" w:color="auto"/>
                                <w:bottom w:val="none" w:sz="0" w:space="0" w:color="auto"/>
                                <w:right w:val="none" w:sz="0" w:space="0" w:color="auto"/>
                              </w:divBdr>
                              <w:divsChild>
                                <w:div w:id="434979920">
                                  <w:marLeft w:val="0"/>
                                  <w:marRight w:val="0"/>
                                  <w:marTop w:val="0"/>
                                  <w:marBottom w:val="0"/>
                                  <w:divBdr>
                                    <w:top w:val="none" w:sz="0" w:space="0" w:color="auto"/>
                                    <w:left w:val="none" w:sz="0" w:space="0" w:color="auto"/>
                                    <w:bottom w:val="none" w:sz="0" w:space="0" w:color="auto"/>
                                    <w:right w:val="none" w:sz="0" w:space="0" w:color="auto"/>
                                  </w:divBdr>
                                  <w:divsChild>
                                    <w:div w:id="535851740">
                                      <w:marLeft w:val="0"/>
                                      <w:marRight w:val="0"/>
                                      <w:marTop w:val="0"/>
                                      <w:marBottom w:val="0"/>
                                      <w:divBdr>
                                        <w:top w:val="none" w:sz="0" w:space="0" w:color="auto"/>
                                        <w:left w:val="none" w:sz="0" w:space="0" w:color="auto"/>
                                        <w:bottom w:val="none" w:sz="0" w:space="0" w:color="auto"/>
                                        <w:right w:val="none" w:sz="0" w:space="0" w:color="auto"/>
                                      </w:divBdr>
                                      <w:divsChild>
                                        <w:div w:id="2057730004">
                                          <w:marLeft w:val="0"/>
                                          <w:marRight w:val="0"/>
                                          <w:marTop w:val="0"/>
                                          <w:marBottom w:val="0"/>
                                          <w:divBdr>
                                            <w:top w:val="single" w:sz="4" w:space="6" w:color="888888"/>
                                            <w:left w:val="none" w:sz="0" w:space="0" w:color="auto"/>
                                            <w:bottom w:val="single" w:sz="4" w:space="6" w:color="888888"/>
                                            <w:right w:val="none" w:sz="0" w:space="0" w:color="auto"/>
                                          </w:divBdr>
                                        </w:div>
                                      </w:divsChild>
                                    </w:div>
                                    <w:div w:id="207362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0650309">
      <w:bodyDiv w:val="1"/>
      <w:marLeft w:val="0"/>
      <w:marRight w:val="0"/>
      <w:marTop w:val="120"/>
      <w:marBottom w:val="120"/>
      <w:divBdr>
        <w:top w:val="none" w:sz="0" w:space="0" w:color="auto"/>
        <w:left w:val="none" w:sz="0" w:space="0" w:color="auto"/>
        <w:bottom w:val="none" w:sz="0" w:space="0" w:color="auto"/>
        <w:right w:val="none" w:sz="0" w:space="0" w:color="auto"/>
      </w:divBdr>
      <w:divsChild>
        <w:div w:id="1385987414">
          <w:marLeft w:val="0"/>
          <w:marRight w:val="0"/>
          <w:marTop w:val="0"/>
          <w:marBottom w:val="0"/>
          <w:divBdr>
            <w:top w:val="none" w:sz="0" w:space="0" w:color="auto"/>
            <w:left w:val="none" w:sz="0" w:space="0" w:color="auto"/>
            <w:bottom w:val="none" w:sz="0" w:space="0" w:color="auto"/>
            <w:right w:val="none" w:sz="0" w:space="0" w:color="auto"/>
          </w:divBdr>
          <w:divsChild>
            <w:div w:id="1617129889">
              <w:marLeft w:val="0"/>
              <w:marRight w:val="0"/>
              <w:marTop w:val="0"/>
              <w:marBottom w:val="0"/>
              <w:divBdr>
                <w:top w:val="single" w:sz="4" w:space="0" w:color="FFFFFF"/>
                <w:left w:val="single" w:sz="4" w:space="0" w:color="FFFFFF"/>
                <w:bottom w:val="single" w:sz="4" w:space="0" w:color="FFFFFF"/>
                <w:right w:val="single" w:sz="4" w:space="0" w:color="FFFFFF"/>
              </w:divBdr>
              <w:divsChild>
                <w:div w:id="284507373">
                  <w:marLeft w:val="0"/>
                  <w:marRight w:val="0"/>
                  <w:marTop w:val="0"/>
                  <w:marBottom w:val="0"/>
                  <w:divBdr>
                    <w:top w:val="none" w:sz="0" w:space="0" w:color="auto"/>
                    <w:left w:val="none" w:sz="0" w:space="0" w:color="auto"/>
                    <w:bottom w:val="none" w:sz="0" w:space="0" w:color="auto"/>
                    <w:right w:val="none" w:sz="0" w:space="0" w:color="auto"/>
                  </w:divBdr>
                  <w:divsChild>
                    <w:div w:id="1378163554">
                      <w:marLeft w:val="0"/>
                      <w:marRight w:val="0"/>
                      <w:marTop w:val="0"/>
                      <w:marBottom w:val="0"/>
                      <w:divBdr>
                        <w:top w:val="none" w:sz="0" w:space="0" w:color="auto"/>
                        <w:left w:val="none" w:sz="0" w:space="0" w:color="auto"/>
                        <w:bottom w:val="none" w:sz="0" w:space="0" w:color="auto"/>
                        <w:right w:val="none" w:sz="0" w:space="0" w:color="auto"/>
                      </w:divBdr>
                      <w:divsChild>
                        <w:div w:id="2143577954">
                          <w:marLeft w:val="0"/>
                          <w:marRight w:val="0"/>
                          <w:marTop w:val="0"/>
                          <w:marBottom w:val="0"/>
                          <w:divBdr>
                            <w:top w:val="none" w:sz="0" w:space="0" w:color="auto"/>
                            <w:left w:val="none" w:sz="0" w:space="0" w:color="auto"/>
                            <w:bottom w:val="none" w:sz="0" w:space="0" w:color="auto"/>
                            <w:right w:val="none" w:sz="0" w:space="0" w:color="auto"/>
                          </w:divBdr>
                          <w:divsChild>
                            <w:div w:id="1451977685">
                              <w:marLeft w:val="0"/>
                              <w:marRight w:val="0"/>
                              <w:marTop w:val="0"/>
                              <w:marBottom w:val="0"/>
                              <w:divBdr>
                                <w:top w:val="none" w:sz="0" w:space="0" w:color="auto"/>
                                <w:left w:val="none" w:sz="0" w:space="0" w:color="auto"/>
                                <w:bottom w:val="none" w:sz="0" w:space="0" w:color="auto"/>
                                <w:right w:val="none" w:sz="0" w:space="0" w:color="auto"/>
                              </w:divBdr>
                              <w:divsChild>
                                <w:div w:id="93522583">
                                  <w:marLeft w:val="0"/>
                                  <w:marRight w:val="0"/>
                                  <w:marTop w:val="0"/>
                                  <w:marBottom w:val="0"/>
                                  <w:divBdr>
                                    <w:top w:val="none" w:sz="0" w:space="0" w:color="auto"/>
                                    <w:left w:val="none" w:sz="0" w:space="0" w:color="auto"/>
                                    <w:bottom w:val="none" w:sz="0" w:space="0" w:color="auto"/>
                                    <w:right w:val="none" w:sz="0" w:space="0" w:color="auto"/>
                                  </w:divBdr>
                                  <w:divsChild>
                                    <w:div w:id="74518456">
                                      <w:marLeft w:val="0"/>
                                      <w:marRight w:val="0"/>
                                      <w:marTop w:val="0"/>
                                      <w:marBottom w:val="0"/>
                                      <w:divBdr>
                                        <w:top w:val="none" w:sz="0" w:space="0" w:color="auto"/>
                                        <w:left w:val="none" w:sz="0" w:space="0" w:color="auto"/>
                                        <w:bottom w:val="none" w:sz="0" w:space="0" w:color="auto"/>
                                        <w:right w:val="none" w:sz="0" w:space="0" w:color="auto"/>
                                      </w:divBdr>
                                      <w:divsChild>
                                        <w:div w:id="1499887898">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1899003032">
      <w:bodyDiv w:val="1"/>
      <w:marLeft w:val="0"/>
      <w:marRight w:val="0"/>
      <w:marTop w:val="120"/>
      <w:marBottom w:val="120"/>
      <w:divBdr>
        <w:top w:val="none" w:sz="0" w:space="0" w:color="auto"/>
        <w:left w:val="none" w:sz="0" w:space="0" w:color="auto"/>
        <w:bottom w:val="none" w:sz="0" w:space="0" w:color="auto"/>
        <w:right w:val="none" w:sz="0" w:space="0" w:color="auto"/>
      </w:divBdr>
      <w:divsChild>
        <w:div w:id="134227353">
          <w:marLeft w:val="0"/>
          <w:marRight w:val="0"/>
          <w:marTop w:val="0"/>
          <w:marBottom w:val="0"/>
          <w:divBdr>
            <w:top w:val="none" w:sz="0" w:space="0" w:color="auto"/>
            <w:left w:val="none" w:sz="0" w:space="0" w:color="auto"/>
            <w:bottom w:val="none" w:sz="0" w:space="0" w:color="auto"/>
            <w:right w:val="none" w:sz="0" w:space="0" w:color="auto"/>
          </w:divBdr>
          <w:divsChild>
            <w:div w:id="281613697">
              <w:marLeft w:val="0"/>
              <w:marRight w:val="0"/>
              <w:marTop w:val="0"/>
              <w:marBottom w:val="0"/>
              <w:divBdr>
                <w:top w:val="single" w:sz="4" w:space="0" w:color="FFFFFF"/>
                <w:left w:val="single" w:sz="4" w:space="0" w:color="FFFFFF"/>
                <w:bottom w:val="single" w:sz="4" w:space="0" w:color="FFFFFF"/>
                <w:right w:val="single" w:sz="4" w:space="0" w:color="FFFFFF"/>
              </w:divBdr>
              <w:divsChild>
                <w:div w:id="1874463268">
                  <w:marLeft w:val="0"/>
                  <w:marRight w:val="0"/>
                  <w:marTop w:val="0"/>
                  <w:marBottom w:val="0"/>
                  <w:divBdr>
                    <w:top w:val="none" w:sz="0" w:space="0" w:color="auto"/>
                    <w:left w:val="none" w:sz="0" w:space="0" w:color="auto"/>
                    <w:bottom w:val="none" w:sz="0" w:space="0" w:color="auto"/>
                    <w:right w:val="none" w:sz="0" w:space="0" w:color="auto"/>
                  </w:divBdr>
                  <w:divsChild>
                    <w:div w:id="1196311786">
                      <w:marLeft w:val="0"/>
                      <w:marRight w:val="0"/>
                      <w:marTop w:val="0"/>
                      <w:marBottom w:val="0"/>
                      <w:divBdr>
                        <w:top w:val="none" w:sz="0" w:space="0" w:color="auto"/>
                        <w:left w:val="none" w:sz="0" w:space="0" w:color="auto"/>
                        <w:bottom w:val="none" w:sz="0" w:space="0" w:color="auto"/>
                        <w:right w:val="none" w:sz="0" w:space="0" w:color="auto"/>
                      </w:divBdr>
                      <w:divsChild>
                        <w:div w:id="359672550">
                          <w:marLeft w:val="0"/>
                          <w:marRight w:val="0"/>
                          <w:marTop w:val="0"/>
                          <w:marBottom w:val="0"/>
                          <w:divBdr>
                            <w:top w:val="none" w:sz="0" w:space="0" w:color="auto"/>
                            <w:left w:val="none" w:sz="0" w:space="0" w:color="auto"/>
                            <w:bottom w:val="none" w:sz="0" w:space="0" w:color="auto"/>
                            <w:right w:val="none" w:sz="0" w:space="0" w:color="auto"/>
                          </w:divBdr>
                          <w:divsChild>
                            <w:div w:id="151067931">
                              <w:marLeft w:val="0"/>
                              <w:marRight w:val="0"/>
                              <w:marTop w:val="0"/>
                              <w:marBottom w:val="0"/>
                              <w:divBdr>
                                <w:top w:val="none" w:sz="0" w:space="0" w:color="auto"/>
                                <w:left w:val="none" w:sz="0" w:space="0" w:color="auto"/>
                                <w:bottom w:val="none" w:sz="0" w:space="0" w:color="auto"/>
                                <w:right w:val="none" w:sz="0" w:space="0" w:color="auto"/>
                              </w:divBdr>
                              <w:divsChild>
                                <w:div w:id="1049064016">
                                  <w:marLeft w:val="0"/>
                                  <w:marRight w:val="0"/>
                                  <w:marTop w:val="0"/>
                                  <w:marBottom w:val="0"/>
                                  <w:divBdr>
                                    <w:top w:val="none" w:sz="0" w:space="0" w:color="auto"/>
                                    <w:left w:val="none" w:sz="0" w:space="0" w:color="auto"/>
                                    <w:bottom w:val="none" w:sz="0" w:space="0" w:color="auto"/>
                                    <w:right w:val="none" w:sz="0" w:space="0" w:color="auto"/>
                                  </w:divBdr>
                                  <w:divsChild>
                                    <w:div w:id="659230662">
                                      <w:marLeft w:val="0"/>
                                      <w:marRight w:val="0"/>
                                      <w:marTop w:val="0"/>
                                      <w:marBottom w:val="0"/>
                                      <w:divBdr>
                                        <w:top w:val="none" w:sz="0" w:space="0" w:color="auto"/>
                                        <w:left w:val="none" w:sz="0" w:space="0" w:color="auto"/>
                                        <w:bottom w:val="none" w:sz="0" w:space="0" w:color="auto"/>
                                        <w:right w:val="none" w:sz="0" w:space="0" w:color="auto"/>
                                      </w:divBdr>
                                      <w:divsChild>
                                        <w:div w:id="1122501973">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1907765162">
      <w:bodyDiv w:val="1"/>
      <w:marLeft w:val="0"/>
      <w:marRight w:val="0"/>
      <w:marTop w:val="120"/>
      <w:marBottom w:val="120"/>
      <w:divBdr>
        <w:top w:val="none" w:sz="0" w:space="0" w:color="auto"/>
        <w:left w:val="none" w:sz="0" w:space="0" w:color="auto"/>
        <w:bottom w:val="none" w:sz="0" w:space="0" w:color="auto"/>
        <w:right w:val="none" w:sz="0" w:space="0" w:color="auto"/>
      </w:divBdr>
      <w:divsChild>
        <w:div w:id="2076856322">
          <w:marLeft w:val="0"/>
          <w:marRight w:val="0"/>
          <w:marTop w:val="0"/>
          <w:marBottom w:val="0"/>
          <w:divBdr>
            <w:top w:val="none" w:sz="0" w:space="0" w:color="auto"/>
            <w:left w:val="none" w:sz="0" w:space="0" w:color="auto"/>
            <w:bottom w:val="none" w:sz="0" w:space="0" w:color="auto"/>
            <w:right w:val="none" w:sz="0" w:space="0" w:color="auto"/>
          </w:divBdr>
          <w:divsChild>
            <w:div w:id="405300711">
              <w:marLeft w:val="0"/>
              <w:marRight w:val="0"/>
              <w:marTop w:val="0"/>
              <w:marBottom w:val="0"/>
              <w:divBdr>
                <w:top w:val="single" w:sz="4" w:space="0" w:color="FFFFFF"/>
                <w:left w:val="single" w:sz="4" w:space="0" w:color="FFFFFF"/>
                <w:bottom w:val="single" w:sz="4" w:space="0" w:color="FFFFFF"/>
                <w:right w:val="single" w:sz="4" w:space="0" w:color="FFFFFF"/>
              </w:divBdr>
              <w:divsChild>
                <w:div w:id="81681058">
                  <w:marLeft w:val="0"/>
                  <w:marRight w:val="0"/>
                  <w:marTop w:val="0"/>
                  <w:marBottom w:val="0"/>
                  <w:divBdr>
                    <w:top w:val="none" w:sz="0" w:space="0" w:color="auto"/>
                    <w:left w:val="none" w:sz="0" w:space="0" w:color="auto"/>
                    <w:bottom w:val="none" w:sz="0" w:space="0" w:color="auto"/>
                    <w:right w:val="none" w:sz="0" w:space="0" w:color="auto"/>
                  </w:divBdr>
                  <w:divsChild>
                    <w:div w:id="1300653500">
                      <w:marLeft w:val="0"/>
                      <w:marRight w:val="0"/>
                      <w:marTop w:val="0"/>
                      <w:marBottom w:val="0"/>
                      <w:divBdr>
                        <w:top w:val="none" w:sz="0" w:space="0" w:color="auto"/>
                        <w:left w:val="none" w:sz="0" w:space="0" w:color="auto"/>
                        <w:bottom w:val="none" w:sz="0" w:space="0" w:color="auto"/>
                        <w:right w:val="none" w:sz="0" w:space="0" w:color="auto"/>
                      </w:divBdr>
                      <w:divsChild>
                        <w:div w:id="371074032">
                          <w:marLeft w:val="0"/>
                          <w:marRight w:val="0"/>
                          <w:marTop w:val="0"/>
                          <w:marBottom w:val="0"/>
                          <w:divBdr>
                            <w:top w:val="none" w:sz="0" w:space="0" w:color="auto"/>
                            <w:left w:val="none" w:sz="0" w:space="0" w:color="auto"/>
                            <w:bottom w:val="none" w:sz="0" w:space="0" w:color="auto"/>
                            <w:right w:val="none" w:sz="0" w:space="0" w:color="auto"/>
                          </w:divBdr>
                          <w:divsChild>
                            <w:div w:id="1468626566">
                              <w:marLeft w:val="0"/>
                              <w:marRight w:val="0"/>
                              <w:marTop w:val="0"/>
                              <w:marBottom w:val="0"/>
                              <w:divBdr>
                                <w:top w:val="none" w:sz="0" w:space="0" w:color="auto"/>
                                <w:left w:val="none" w:sz="0" w:space="0" w:color="auto"/>
                                <w:bottom w:val="none" w:sz="0" w:space="0" w:color="auto"/>
                                <w:right w:val="none" w:sz="0" w:space="0" w:color="auto"/>
                              </w:divBdr>
                              <w:divsChild>
                                <w:div w:id="2089033519">
                                  <w:marLeft w:val="0"/>
                                  <w:marRight w:val="0"/>
                                  <w:marTop w:val="0"/>
                                  <w:marBottom w:val="0"/>
                                  <w:divBdr>
                                    <w:top w:val="none" w:sz="0" w:space="0" w:color="auto"/>
                                    <w:left w:val="none" w:sz="0" w:space="0" w:color="auto"/>
                                    <w:bottom w:val="none" w:sz="0" w:space="0" w:color="auto"/>
                                    <w:right w:val="none" w:sz="0" w:space="0" w:color="auto"/>
                                  </w:divBdr>
                                  <w:divsChild>
                                    <w:div w:id="29094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5264520">
      <w:bodyDiv w:val="1"/>
      <w:marLeft w:val="0"/>
      <w:marRight w:val="0"/>
      <w:marTop w:val="120"/>
      <w:marBottom w:val="120"/>
      <w:divBdr>
        <w:top w:val="none" w:sz="0" w:space="0" w:color="auto"/>
        <w:left w:val="none" w:sz="0" w:space="0" w:color="auto"/>
        <w:bottom w:val="none" w:sz="0" w:space="0" w:color="auto"/>
        <w:right w:val="none" w:sz="0" w:space="0" w:color="auto"/>
      </w:divBdr>
      <w:divsChild>
        <w:div w:id="2061586687">
          <w:marLeft w:val="0"/>
          <w:marRight w:val="0"/>
          <w:marTop w:val="0"/>
          <w:marBottom w:val="0"/>
          <w:divBdr>
            <w:top w:val="none" w:sz="0" w:space="0" w:color="auto"/>
            <w:left w:val="none" w:sz="0" w:space="0" w:color="auto"/>
            <w:bottom w:val="none" w:sz="0" w:space="0" w:color="auto"/>
            <w:right w:val="none" w:sz="0" w:space="0" w:color="auto"/>
          </w:divBdr>
          <w:divsChild>
            <w:div w:id="255749678">
              <w:marLeft w:val="0"/>
              <w:marRight w:val="0"/>
              <w:marTop w:val="0"/>
              <w:marBottom w:val="0"/>
              <w:divBdr>
                <w:top w:val="single" w:sz="4" w:space="0" w:color="FFFFFF"/>
                <w:left w:val="single" w:sz="4" w:space="0" w:color="FFFFFF"/>
                <w:bottom w:val="single" w:sz="4" w:space="0" w:color="FFFFFF"/>
                <w:right w:val="single" w:sz="4" w:space="0" w:color="FFFFFF"/>
              </w:divBdr>
              <w:divsChild>
                <w:div w:id="272370492">
                  <w:marLeft w:val="0"/>
                  <w:marRight w:val="0"/>
                  <w:marTop w:val="0"/>
                  <w:marBottom w:val="0"/>
                  <w:divBdr>
                    <w:top w:val="none" w:sz="0" w:space="0" w:color="auto"/>
                    <w:left w:val="none" w:sz="0" w:space="0" w:color="auto"/>
                    <w:bottom w:val="none" w:sz="0" w:space="0" w:color="auto"/>
                    <w:right w:val="none" w:sz="0" w:space="0" w:color="auto"/>
                  </w:divBdr>
                  <w:divsChild>
                    <w:div w:id="224493003">
                      <w:marLeft w:val="0"/>
                      <w:marRight w:val="0"/>
                      <w:marTop w:val="0"/>
                      <w:marBottom w:val="0"/>
                      <w:divBdr>
                        <w:top w:val="none" w:sz="0" w:space="0" w:color="auto"/>
                        <w:left w:val="none" w:sz="0" w:space="0" w:color="auto"/>
                        <w:bottom w:val="none" w:sz="0" w:space="0" w:color="auto"/>
                        <w:right w:val="none" w:sz="0" w:space="0" w:color="auto"/>
                      </w:divBdr>
                      <w:divsChild>
                        <w:div w:id="1505051730">
                          <w:marLeft w:val="0"/>
                          <w:marRight w:val="0"/>
                          <w:marTop w:val="0"/>
                          <w:marBottom w:val="0"/>
                          <w:divBdr>
                            <w:top w:val="none" w:sz="0" w:space="0" w:color="auto"/>
                            <w:left w:val="none" w:sz="0" w:space="0" w:color="auto"/>
                            <w:bottom w:val="none" w:sz="0" w:space="0" w:color="auto"/>
                            <w:right w:val="none" w:sz="0" w:space="0" w:color="auto"/>
                          </w:divBdr>
                          <w:divsChild>
                            <w:div w:id="1391491113">
                              <w:marLeft w:val="0"/>
                              <w:marRight w:val="0"/>
                              <w:marTop w:val="0"/>
                              <w:marBottom w:val="0"/>
                              <w:divBdr>
                                <w:top w:val="none" w:sz="0" w:space="0" w:color="auto"/>
                                <w:left w:val="none" w:sz="0" w:space="0" w:color="auto"/>
                                <w:bottom w:val="none" w:sz="0" w:space="0" w:color="auto"/>
                                <w:right w:val="none" w:sz="0" w:space="0" w:color="auto"/>
                              </w:divBdr>
                              <w:divsChild>
                                <w:div w:id="726028863">
                                  <w:marLeft w:val="0"/>
                                  <w:marRight w:val="0"/>
                                  <w:marTop w:val="0"/>
                                  <w:marBottom w:val="0"/>
                                  <w:divBdr>
                                    <w:top w:val="none" w:sz="0" w:space="0" w:color="auto"/>
                                    <w:left w:val="none" w:sz="0" w:space="0" w:color="auto"/>
                                    <w:bottom w:val="none" w:sz="0" w:space="0" w:color="auto"/>
                                    <w:right w:val="none" w:sz="0" w:space="0" w:color="auto"/>
                                  </w:divBdr>
                                  <w:divsChild>
                                    <w:div w:id="508521911">
                                      <w:marLeft w:val="0"/>
                                      <w:marRight w:val="0"/>
                                      <w:marTop w:val="0"/>
                                      <w:marBottom w:val="0"/>
                                      <w:divBdr>
                                        <w:top w:val="none" w:sz="0" w:space="0" w:color="auto"/>
                                        <w:left w:val="none" w:sz="0" w:space="0" w:color="auto"/>
                                        <w:bottom w:val="none" w:sz="0" w:space="0" w:color="auto"/>
                                        <w:right w:val="none" w:sz="0" w:space="0" w:color="auto"/>
                                      </w:divBdr>
                                      <w:divsChild>
                                        <w:div w:id="1778022422">
                                          <w:marLeft w:val="0"/>
                                          <w:marRight w:val="0"/>
                                          <w:marTop w:val="0"/>
                                          <w:marBottom w:val="240"/>
                                          <w:divBdr>
                                            <w:top w:val="single" w:sz="12" w:space="3" w:color="483D8B"/>
                                            <w:left w:val="single" w:sz="12" w:space="9" w:color="483D8B"/>
                                            <w:bottom w:val="single" w:sz="12" w:space="3" w:color="483D8B"/>
                                            <w:right w:val="single" w:sz="12" w:space="9" w:color="483D8B"/>
                                          </w:divBdr>
                                        </w:div>
                                        <w:div w:id="951714457">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1928609101">
      <w:bodyDiv w:val="1"/>
      <w:marLeft w:val="0"/>
      <w:marRight w:val="0"/>
      <w:marTop w:val="120"/>
      <w:marBottom w:val="120"/>
      <w:divBdr>
        <w:top w:val="none" w:sz="0" w:space="0" w:color="auto"/>
        <w:left w:val="none" w:sz="0" w:space="0" w:color="auto"/>
        <w:bottom w:val="none" w:sz="0" w:space="0" w:color="auto"/>
        <w:right w:val="none" w:sz="0" w:space="0" w:color="auto"/>
      </w:divBdr>
      <w:divsChild>
        <w:div w:id="2035881154">
          <w:marLeft w:val="0"/>
          <w:marRight w:val="0"/>
          <w:marTop w:val="0"/>
          <w:marBottom w:val="0"/>
          <w:divBdr>
            <w:top w:val="none" w:sz="0" w:space="0" w:color="auto"/>
            <w:left w:val="none" w:sz="0" w:space="0" w:color="auto"/>
            <w:bottom w:val="none" w:sz="0" w:space="0" w:color="auto"/>
            <w:right w:val="none" w:sz="0" w:space="0" w:color="auto"/>
          </w:divBdr>
          <w:divsChild>
            <w:div w:id="711728210">
              <w:marLeft w:val="0"/>
              <w:marRight w:val="0"/>
              <w:marTop w:val="0"/>
              <w:marBottom w:val="0"/>
              <w:divBdr>
                <w:top w:val="single" w:sz="4" w:space="0" w:color="FFFFFF"/>
                <w:left w:val="single" w:sz="4" w:space="0" w:color="FFFFFF"/>
                <w:bottom w:val="single" w:sz="4" w:space="0" w:color="FFFFFF"/>
                <w:right w:val="single" w:sz="4" w:space="0" w:color="FFFFFF"/>
              </w:divBdr>
              <w:divsChild>
                <w:div w:id="1677341330">
                  <w:marLeft w:val="0"/>
                  <w:marRight w:val="0"/>
                  <w:marTop w:val="0"/>
                  <w:marBottom w:val="0"/>
                  <w:divBdr>
                    <w:top w:val="none" w:sz="0" w:space="0" w:color="auto"/>
                    <w:left w:val="none" w:sz="0" w:space="0" w:color="auto"/>
                    <w:bottom w:val="none" w:sz="0" w:space="0" w:color="auto"/>
                    <w:right w:val="none" w:sz="0" w:space="0" w:color="auto"/>
                  </w:divBdr>
                  <w:divsChild>
                    <w:div w:id="353582691">
                      <w:marLeft w:val="0"/>
                      <w:marRight w:val="0"/>
                      <w:marTop w:val="0"/>
                      <w:marBottom w:val="0"/>
                      <w:divBdr>
                        <w:top w:val="none" w:sz="0" w:space="0" w:color="auto"/>
                        <w:left w:val="none" w:sz="0" w:space="0" w:color="auto"/>
                        <w:bottom w:val="none" w:sz="0" w:space="0" w:color="auto"/>
                        <w:right w:val="none" w:sz="0" w:space="0" w:color="auto"/>
                      </w:divBdr>
                      <w:divsChild>
                        <w:div w:id="1361710672">
                          <w:marLeft w:val="0"/>
                          <w:marRight w:val="0"/>
                          <w:marTop w:val="0"/>
                          <w:marBottom w:val="0"/>
                          <w:divBdr>
                            <w:top w:val="none" w:sz="0" w:space="0" w:color="auto"/>
                            <w:left w:val="none" w:sz="0" w:space="0" w:color="auto"/>
                            <w:bottom w:val="none" w:sz="0" w:space="0" w:color="auto"/>
                            <w:right w:val="none" w:sz="0" w:space="0" w:color="auto"/>
                          </w:divBdr>
                          <w:divsChild>
                            <w:div w:id="308903253">
                              <w:marLeft w:val="0"/>
                              <w:marRight w:val="0"/>
                              <w:marTop w:val="0"/>
                              <w:marBottom w:val="0"/>
                              <w:divBdr>
                                <w:top w:val="none" w:sz="0" w:space="0" w:color="auto"/>
                                <w:left w:val="none" w:sz="0" w:space="0" w:color="auto"/>
                                <w:bottom w:val="none" w:sz="0" w:space="0" w:color="auto"/>
                                <w:right w:val="none" w:sz="0" w:space="0" w:color="auto"/>
                              </w:divBdr>
                              <w:divsChild>
                                <w:div w:id="1339232641">
                                  <w:marLeft w:val="0"/>
                                  <w:marRight w:val="0"/>
                                  <w:marTop w:val="0"/>
                                  <w:marBottom w:val="0"/>
                                  <w:divBdr>
                                    <w:top w:val="none" w:sz="0" w:space="0" w:color="auto"/>
                                    <w:left w:val="none" w:sz="0" w:space="0" w:color="auto"/>
                                    <w:bottom w:val="none" w:sz="0" w:space="0" w:color="auto"/>
                                    <w:right w:val="none" w:sz="0" w:space="0" w:color="auto"/>
                                  </w:divBdr>
                                  <w:divsChild>
                                    <w:div w:id="175284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8096704">
      <w:bodyDiv w:val="1"/>
      <w:marLeft w:val="0"/>
      <w:marRight w:val="0"/>
      <w:marTop w:val="120"/>
      <w:marBottom w:val="120"/>
      <w:divBdr>
        <w:top w:val="none" w:sz="0" w:space="0" w:color="auto"/>
        <w:left w:val="none" w:sz="0" w:space="0" w:color="auto"/>
        <w:bottom w:val="none" w:sz="0" w:space="0" w:color="auto"/>
        <w:right w:val="none" w:sz="0" w:space="0" w:color="auto"/>
      </w:divBdr>
      <w:divsChild>
        <w:div w:id="1218514057">
          <w:marLeft w:val="0"/>
          <w:marRight w:val="0"/>
          <w:marTop w:val="0"/>
          <w:marBottom w:val="0"/>
          <w:divBdr>
            <w:top w:val="none" w:sz="0" w:space="0" w:color="auto"/>
            <w:left w:val="none" w:sz="0" w:space="0" w:color="auto"/>
            <w:bottom w:val="none" w:sz="0" w:space="0" w:color="auto"/>
            <w:right w:val="none" w:sz="0" w:space="0" w:color="auto"/>
          </w:divBdr>
          <w:divsChild>
            <w:div w:id="326135527">
              <w:marLeft w:val="0"/>
              <w:marRight w:val="0"/>
              <w:marTop w:val="0"/>
              <w:marBottom w:val="0"/>
              <w:divBdr>
                <w:top w:val="single" w:sz="4" w:space="0" w:color="FFFFFF"/>
                <w:left w:val="single" w:sz="4" w:space="0" w:color="FFFFFF"/>
                <w:bottom w:val="single" w:sz="4" w:space="0" w:color="FFFFFF"/>
                <w:right w:val="single" w:sz="4" w:space="0" w:color="FFFFFF"/>
              </w:divBdr>
              <w:divsChild>
                <w:div w:id="237638668">
                  <w:marLeft w:val="0"/>
                  <w:marRight w:val="0"/>
                  <w:marTop w:val="0"/>
                  <w:marBottom w:val="0"/>
                  <w:divBdr>
                    <w:top w:val="none" w:sz="0" w:space="0" w:color="auto"/>
                    <w:left w:val="none" w:sz="0" w:space="0" w:color="auto"/>
                    <w:bottom w:val="none" w:sz="0" w:space="0" w:color="auto"/>
                    <w:right w:val="none" w:sz="0" w:space="0" w:color="auto"/>
                  </w:divBdr>
                  <w:divsChild>
                    <w:div w:id="1120344430">
                      <w:marLeft w:val="0"/>
                      <w:marRight w:val="0"/>
                      <w:marTop w:val="0"/>
                      <w:marBottom w:val="0"/>
                      <w:divBdr>
                        <w:top w:val="none" w:sz="0" w:space="0" w:color="auto"/>
                        <w:left w:val="none" w:sz="0" w:space="0" w:color="auto"/>
                        <w:bottom w:val="none" w:sz="0" w:space="0" w:color="auto"/>
                        <w:right w:val="none" w:sz="0" w:space="0" w:color="auto"/>
                      </w:divBdr>
                      <w:divsChild>
                        <w:div w:id="1654529605">
                          <w:marLeft w:val="0"/>
                          <w:marRight w:val="0"/>
                          <w:marTop w:val="0"/>
                          <w:marBottom w:val="0"/>
                          <w:divBdr>
                            <w:top w:val="none" w:sz="0" w:space="0" w:color="auto"/>
                            <w:left w:val="none" w:sz="0" w:space="0" w:color="auto"/>
                            <w:bottom w:val="none" w:sz="0" w:space="0" w:color="auto"/>
                            <w:right w:val="none" w:sz="0" w:space="0" w:color="auto"/>
                          </w:divBdr>
                          <w:divsChild>
                            <w:div w:id="1835338375">
                              <w:marLeft w:val="0"/>
                              <w:marRight w:val="0"/>
                              <w:marTop w:val="0"/>
                              <w:marBottom w:val="0"/>
                              <w:divBdr>
                                <w:top w:val="none" w:sz="0" w:space="0" w:color="auto"/>
                                <w:left w:val="none" w:sz="0" w:space="0" w:color="auto"/>
                                <w:bottom w:val="none" w:sz="0" w:space="0" w:color="auto"/>
                                <w:right w:val="none" w:sz="0" w:space="0" w:color="auto"/>
                              </w:divBdr>
                              <w:divsChild>
                                <w:div w:id="519974951">
                                  <w:marLeft w:val="0"/>
                                  <w:marRight w:val="0"/>
                                  <w:marTop w:val="0"/>
                                  <w:marBottom w:val="0"/>
                                  <w:divBdr>
                                    <w:top w:val="none" w:sz="0" w:space="0" w:color="auto"/>
                                    <w:left w:val="none" w:sz="0" w:space="0" w:color="auto"/>
                                    <w:bottom w:val="none" w:sz="0" w:space="0" w:color="auto"/>
                                    <w:right w:val="none" w:sz="0" w:space="0" w:color="auto"/>
                                  </w:divBdr>
                                  <w:divsChild>
                                    <w:div w:id="60681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2515864">
      <w:bodyDiv w:val="1"/>
      <w:marLeft w:val="0"/>
      <w:marRight w:val="0"/>
      <w:marTop w:val="120"/>
      <w:marBottom w:val="120"/>
      <w:divBdr>
        <w:top w:val="none" w:sz="0" w:space="0" w:color="auto"/>
        <w:left w:val="none" w:sz="0" w:space="0" w:color="auto"/>
        <w:bottom w:val="none" w:sz="0" w:space="0" w:color="auto"/>
        <w:right w:val="none" w:sz="0" w:space="0" w:color="auto"/>
      </w:divBdr>
      <w:divsChild>
        <w:div w:id="2100367394">
          <w:marLeft w:val="0"/>
          <w:marRight w:val="0"/>
          <w:marTop w:val="0"/>
          <w:marBottom w:val="0"/>
          <w:divBdr>
            <w:top w:val="none" w:sz="0" w:space="0" w:color="auto"/>
            <w:left w:val="none" w:sz="0" w:space="0" w:color="auto"/>
            <w:bottom w:val="none" w:sz="0" w:space="0" w:color="auto"/>
            <w:right w:val="none" w:sz="0" w:space="0" w:color="auto"/>
          </w:divBdr>
          <w:divsChild>
            <w:div w:id="137691453">
              <w:marLeft w:val="0"/>
              <w:marRight w:val="0"/>
              <w:marTop w:val="0"/>
              <w:marBottom w:val="0"/>
              <w:divBdr>
                <w:top w:val="single" w:sz="4" w:space="0" w:color="FFFFFF"/>
                <w:left w:val="single" w:sz="4" w:space="0" w:color="FFFFFF"/>
                <w:bottom w:val="single" w:sz="4" w:space="0" w:color="FFFFFF"/>
                <w:right w:val="single" w:sz="4" w:space="0" w:color="FFFFFF"/>
              </w:divBdr>
              <w:divsChild>
                <w:div w:id="478498865">
                  <w:marLeft w:val="0"/>
                  <w:marRight w:val="0"/>
                  <w:marTop w:val="0"/>
                  <w:marBottom w:val="0"/>
                  <w:divBdr>
                    <w:top w:val="none" w:sz="0" w:space="0" w:color="auto"/>
                    <w:left w:val="none" w:sz="0" w:space="0" w:color="auto"/>
                    <w:bottom w:val="none" w:sz="0" w:space="0" w:color="auto"/>
                    <w:right w:val="none" w:sz="0" w:space="0" w:color="auto"/>
                  </w:divBdr>
                  <w:divsChild>
                    <w:div w:id="1336608339">
                      <w:marLeft w:val="0"/>
                      <w:marRight w:val="0"/>
                      <w:marTop w:val="0"/>
                      <w:marBottom w:val="0"/>
                      <w:divBdr>
                        <w:top w:val="none" w:sz="0" w:space="0" w:color="auto"/>
                        <w:left w:val="none" w:sz="0" w:space="0" w:color="auto"/>
                        <w:bottom w:val="none" w:sz="0" w:space="0" w:color="auto"/>
                        <w:right w:val="none" w:sz="0" w:space="0" w:color="auto"/>
                      </w:divBdr>
                      <w:divsChild>
                        <w:div w:id="2128890800">
                          <w:marLeft w:val="0"/>
                          <w:marRight w:val="0"/>
                          <w:marTop w:val="0"/>
                          <w:marBottom w:val="0"/>
                          <w:divBdr>
                            <w:top w:val="none" w:sz="0" w:space="0" w:color="auto"/>
                            <w:left w:val="none" w:sz="0" w:space="0" w:color="auto"/>
                            <w:bottom w:val="none" w:sz="0" w:space="0" w:color="auto"/>
                            <w:right w:val="none" w:sz="0" w:space="0" w:color="auto"/>
                          </w:divBdr>
                          <w:divsChild>
                            <w:div w:id="2146920565">
                              <w:marLeft w:val="0"/>
                              <w:marRight w:val="0"/>
                              <w:marTop w:val="0"/>
                              <w:marBottom w:val="0"/>
                              <w:divBdr>
                                <w:top w:val="none" w:sz="0" w:space="0" w:color="auto"/>
                                <w:left w:val="none" w:sz="0" w:space="0" w:color="auto"/>
                                <w:bottom w:val="none" w:sz="0" w:space="0" w:color="auto"/>
                                <w:right w:val="none" w:sz="0" w:space="0" w:color="auto"/>
                              </w:divBdr>
                              <w:divsChild>
                                <w:div w:id="1164932247">
                                  <w:marLeft w:val="0"/>
                                  <w:marRight w:val="0"/>
                                  <w:marTop w:val="0"/>
                                  <w:marBottom w:val="0"/>
                                  <w:divBdr>
                                    <w:top w:val="none" w:sz="0" w:space="0" w:color="auto"/>
                                    <w:left w:val="none" w:sz="0" w:space="0" w:color="auto"/>
                                    <w:bottom w:val="none" w:sz="0" w:space="0" w:color="auto"/>
                                    <w:right w:val="none" w:sz="0" w:space="0" w:color="auto"/>
                                  </w:divBdr>
                                  <w:divsChild>
                                    <w:div w:id="408961400">
                                      <w:marLeft w:val="0"/>
                                      <w:marRight w:val="0"/>
                                      <w:marTop w:val="0"/>
                                      <w:marBottom w:val="0"/>
                                      <w:divBdr>
                                        <w:top w:val="none" w:sz="0" w:space="0" w:color="auto"/>
                                        <w:left w:val="none" w:sz="0" w:space="0" w:color="auto"/>
                                        <w:bottom w:val="none" w:sz="0" w:space="0" w:color="auto"/>
                                        <w:right w:val="none" w:sz="0" w:space="0" w:color="auto"/>
                                      </w:divBdr>
                                      <w:divsChild>
                                        <w:div w:id="1408579658">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1976637534">
      <w:bodyDiv w:val="1"/>
      <w:marLeft w:val="0"/>
      <w:marRight w:val="0"/>
      <w:marTop w:val="150"/>
      <w:marBottom w:val="150"/>
      <w:divBdr>
        <w:top w:val="none" w:sz="0" w:space="0" w:color="auto"/>
        <w:left w:val="none" w:sz="0" w:space="0" w:color="auto"/>
        <w:bottom w:val="none" w:sz="0" w:space="0" w:color="auto"/>
        <w:right w:val="none" w:sz="0" w:space="0" w:color="auto"/>
      </w:divBdr>
      <w:divsChild>
        <w:div w:id="236986063">
          <w:marLeft w:val="0"/>
          <w:marRight w:val="0"/>
          <w:marTop w:val="0"/>
          <w:marBottom w:val="0"/>
          <w:divBdr>
            <w:top w:val="none" w:sz="0" w:space="0" w:color="auto"/>
            <w:left w:val="none" w:sz="0" w:space="0" w:color="auto"/>
            <w:bottom w:val="none" w:sz="0" w:space="0" w:color="auto"/>
            <w:right w:val="none" w:sz="0" w:space="0" w:color="auto"/>
          </w:divBdr>
          <w:divsChild>
            <w:div w:id="2100981725">
              <w:marLeft w:val="0"/>
              <w:marRight w:val="0"/>
              <w:marTop w:val="0"/>
              <w:marBottom w:val="0"/>
              <w:divBdr>
                <w:top w:val="single" w:sz="6" w:space="0" w:color="FFFFFF"/>
                <w:left w:val="single" w:sz="6" w:space="0" w:color="FFFFFF"/>
                <w:bottom w:val="single" w:sz="6" w:space="0" w:color="FFFFFF"/>
                <w:right w:val="single" w:sz="6" w:space="0" w:color="FFFFFF"/>
              </w:divBdr>
              <w:divsChild>
                <w:div w:id="890918431">
                  <w:marLeft w:val="0"/>
                  <w:marRight w:val="0"/>
                  <w:marTop w:val="0"/>
                  <w:marBottom w:val="0"/>
                  <w:divBdr>
                    <w:top w:val="none" w:sz="0" w:space="0" w:color="auto"/>
                    <w:left w:val="none" w:sz="0" w:space="0" w:color="auto"/>
                    <w:bottom w:val="none" w:sz="0" w:space="0" w:color="auto"/>
                    <w:right w:val="none" w:sz="0" w:space="0" w:color="auto"/>
                  </w:divBdr>
                  <w:divsChild>
                    <w:div w:id="372969961">
                      <w:marLeft w:val="0"/>
                      <w:marRight w:val="0"/>
                      <w:marTop w:val="0"/>
                      <w:marBottom w:val="0"/>
                      <w:divBdr>
                        <w:top w:val="none" w:sz="0" w:space="0" w:color="auto"/>
                        <w:left w:val="none" w:sz="0" w:space="0" w:color="auto"/>
                        <w:bottom w:val="none" w:sz="0" w:space="0" w:color="auto"/>
                        <w:right w:val="none" w:sz="0" w:space="0" w:color="auto"/>
                      </w:divBdr>
                      <w:divsChild>
                        <w:div w:id="1329745632">
                          <w:marLeft w:val="0"/>
                          <w:marRight w:val="0"/>
                          <w:marTop w:val="0"/>
                          <w:marBottom w:val="0"/>
                          <w:divBdr>
                            <w:top w:val="none" w:sz="0" w:space="0" w:color="auto"/>
                            <w:left w:val="none" w:sz="0" w:space="0" w:color="auto"/>
                            <w:bottom w:val="none" w:sz="0" w:space="0" w:color="auto"/>
                            <w:right w:val="none" w:sz="0" w:space="0" w:color="auto"/>
                          </w:divBdr>
                          <w:divsChild>
                            <w:div w:id="907958740">
                              <w:marLeft w:val="0"/>
                              <w:marRight w:val="0"/>
                              <w:marTop w:val="0"/>
                              <w:marBottom w:val="0"/>
                              <w:divBdr>
                                <w:top w:val="none" w:sz="0" w:space="0" w:color="auto"/>
                                <w:left w:val="none" w:sz="0" w:space="0" w:color="auto"/>
                                <w:bottom w:val="none" w:sz="0" w:space="0" w:color="auto"/>
                                <w:right w:val="none" w:sz="0" w:space="0" w:color="auto"/>
                              </w:divBdr>
                              <w:divsChild>
                                <w:div w:id="123735102">
                                  <w:marLeft w:val="0"/>
                                  <w:marRight w:val="0"/>
                                  <w:marTop w:val="0"/>
                                  <w:marBottom w:val="0"/>
                                  <w:divBdr>
                                    <w:top w:val="none" w:sz="0" w:space="0" w:color="auto"/>
                                    <w:left w:val="none" w:sz="0" w:space="0" w:color="auto"/>
                                    <w:bottom w:val="none" w:sz="0" w:space="0" w:color="auto"/>
                                    <w:right w:val="none" w:sz="0" w:space="0" w:color="auto"/>
                                  </w:divBdr>
                                  <w:divsChild>
                                    <w:div w:id="2111581938">
                                      <w:marLeft w:val="0"/>
                                      <w:marRight w:val="0"/>
                                      <w:marTop w:val="0"/>
                                      <w:marBottom w:val="0"/>
                                      <w:divBdr>
                                        <w:top w:val="none" w:sz="0" w:space="0" w:color="auto"/>
                                        <w:left w:val="none" w:sz="0" w:space="0" w:color="auto"/>
                                        <w:bottom w:val="none" w:sz="0" w:space="0" w:color="auto"/>
                                        <w:right w:val="none" w:sz="0" w:space="0" w:color="auto"/>
                                      </w:divBdr>
                                      <w:divsChild>
                                        <w:div w:id="50949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2268759">
      <w:bodyDiv w:val="1"/>
      <w:marLeft w:val="0"/>
      <w:marRight w:val="0"/>
      <w:marTop w:val="120"/>
      <w:marBottom w:val="120"/>
      <w:divBdr>
        <w:top w:val="none" w:sz="0" w:space="0" w:color="auto"/>
        <w:left w:val="none" w:sz="0" w:space="0" w:color="auto"/>
        <w:bottom w:val="none" w:sz="0" w:space="0" w:color="auto"/>
        <w:right w:val="none" w:sz="0" w:space="0" w:color="auto"/>
      </w:divBdr>
      <w:divsChild>
        <w:div w:id="1965580638">
          <w:marLeft w:val="0"/>
          <w:marRight w:val="0"/>
          <w:marTop w:val="0"/>
          <w:marBottom w:val="0"/>
          <w:divBdr>
            <w:top w:val="none" w:sz="0" w:space="0" w:color="auto"/>
            <w:left w:val="none" w:sz="0" w:space="0" w:color="auto"/>
            <w:bottom w:val="none" w:sz="0" w:space="0" w:color="auto"/>
            <w:right w:val="none" w:sz="0" w:space="0" w:color="auto"/>
          </w:divBdr>
          <w:divsChild>
            <w:div w:id="992412445">
              <w:marLeft w:val="0"/>
              <w:marRight w:val="0"/>
              <w:marTop w:val="0"/>
              <w:marBottom w:val="0"/>
              <w:divBdr>
                <w:top w:val="single" w:sz="4" w:space="0" w:color="FFFFFF"/>
                <w:left w:val="single" w:sz="4" w:space="0" w:color="FFFFFF"/>
                <w:bottom w:val="single" w:sz="4" w:space="0" w:color="FFFFFF"/>
                <w:right w:val="single" w:sz="4" w:space="0" w:color="FFFFFF"/>
              </w:divBdr>
              <w:divsChild>
                <w:div w:id="581571316">
                  <w:marLeft w:val="0"/>
                  <w:marRight w:val="0"/>
                  <w:marTop w:val="0"/>
                  <w:marBottom w:val="0"/>
                  <w:divBdr>
                    <w:top w:val="none" w:sz="0" w:space="0" w:color="auto"/>
                    <w:left w:val="none" w:sz="0" w:space="0" w:color="auto"/>
                    <w:bottom w:val="none" w:sz="0" w:space="0" w:color="auto"/>
                    <w:right w:val="none" w:sz="0" w:space="0" w:color="auto"/>
                  </w:divBdr>
                  <w:divsChild>
                    <w:div w:id="1506483473">
                      <w:marLeft w:val="0"/>
                      <w:marRight w:val="0"/>
                      <w:marTop w:val="0"/>
                      <w:marBottom w:val="0"/>
                      <w:divBdr>
                        <w:top w:val="none" w:sz="0" w:space="0" w:color="auto"/>
                        <w:left w:val="none" w:sz="0" w:space="0" w:color="auto"/>
                        <w:bottom w:val="none" w:sz="0" w:space="0" w:color="auto"/>
                        <w:right w:val="none" w:sz="0" w:space="0" w:color="auto"/>
                      </w:divBdr>
                      <w:divsChild>
                        <w:div w:id="679894282">
                          <w:marLeft w:val="0"/>
                          <w:marRight w:val="0"/>
                          <w:marTop w:val="0"/>
                          <w:marBottom w:val="0"/>
                          <w:divBdr>
                            <w:top w:val="none" w:sz="0" w:space="0" w:color="auto"/>
                            <w:left w:val="none" w:sz="0" w:space="0" w:color="auto"/>
                            <w:bottom w:val="none" w:sz="0" w:space="0" w:color="auto"/>
                            <w:right w:val="none" w:sz="0" w:space="0" w:color="auto"/>
                          </w:divBdr>
                          <w:divsChild>
                            <w:div w:id="1984118356">
                              <w:marLeft w:val="0"/>
                              <w:marRight w:val="0"/>
                              <w:marTop w:val="0"/>
                              <w:marBottom w:val="0"/>
                              <w:divBdr>
                                <w:top w:val="none" w:sz="0" w:space="0" w:color="auto"/>
                                <w:left w:val="none" w:sz="0" w:space="0" w:color="auto"/>
                                <w:bottom w:val="none" w:sz="0" w:space="0" w:color="auto"/>
                                <w:right w:val="none" w:sz="0" w:space="0" w:color="auto"/>
                              </w:divBdr>
                              <w:divsChild>
                                <w:div w:id="928319405">
                                  <w:marLeft w:val="0"/>
                                  <w:marRight w:val="0"/>
                                  <w:marTop w:val="0"/>
                                  <w:marBottom w:val="0"/>
                                  <w:divBdr>
                                    <w:top w:val="none" w:sz="0" w:space="0" w:color="auto"/>
                                    <w:left w:val="none" w:sz="0" w:space="0" w:color="auto"/>
                                    <w:bottom w:val="none" w:sz="0" w:space="0" w:color="auto"/>
                                    <w:right w:val="none" w:sz="0" w:space="0" w:color="auto"/>
                                  </w:divBdr>
                                  <w:divsChild>
                                    <w:div w:id="645353215">
                                      <w:marLeft w:val="0"/>
                                      <w:marRight w:val="0"/>
                                      <w:marTop w:val="0"/>
                                      <w:marBottom w:val="0"/>
                                      <w:divBdr>
                                        <w:top w:val="none" w:sz="0" w:space="0" w:color="auto"/>
                                        <w:left w:val="none" w:sz="0" w:space="0" w:color="auto"/>
                                        <w:bottom w:val="none" w:sz="0" w:space="0" w:color="auto"/>
                                        <w:right w:val="none" w:sz="0" w:space="0" w:color="auto"/>
                                      </w:divBdr>
                                      <w:divsChild>
                                        <w:div w:id="1751341500">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2007050654">
      <w:bodyDiv w:val="1"/>
      <w:marLeft w:val="0"/>
      <w:marRight w:val="0"/>
      <w:marTop w:val="120"/>
      <w:marBottom w:val="120"/>
      <w:divBdr>
        <w:top w:val="none" w:sz="0" w:space="0" w:color="auto"/>
        <w:left w:val="none" w:sz="0" w:space="0" w:color="auto"/>
        <w:bottom w:val="none" w:sz="0" w:space="0" w:color="auto"/>
        <w:right w:val="none" w:sz="0" w:space="0" w:color="auto"/>
      </w:divBdr>
      <w:divsChild>
        <w:div w:id="1655523493">
          <w:marLeft w:val="0"/>
          <w:marRight w:val="0"/>
          <w:marTop w:val="0"/>
          <w:marBottom w:val="0"/>
          <w:divBdr>
            <w:top w:val="none" w:sz="0" w:space="0" w:color="auto"/>
            <w:left w:val="none" w:sz="0" w:space="0" w:color="auto"/>
            <w:bottom w:val="none" w:sz="0" w:space="0" w:color="auto"/>
            <w:right w:val="none" w:sz="0" w:space="0" w:color="auto"/>
          </w:divBdr>
          <w:divsChild>
            <w:div w:id="293488354">
              <w:marLeft w:val="0"/>
              <w:marRight w:val="0"/>
              <w:marTop w:val="0"/>
              <w:marBottom w:val="0"/>
              <w:divBdr>
                <w:top w:val="single" w:sz="4" w:space="0" w:color="FFFFFF"/>
                <w:left w:val="single" w:sz="4" w:space="0" w:color="FFFFFF"/>
                <w:bottom w:val="single" w:sz="4" w:space="0" w:color="FFFFFF"/>
                <w:right w:val="single" w:sz="4" w:space="0" w:color="FFFFFF"/>
              </w:divBdr>
              <w:divsChild>
                <w:div w:id="503788418">
                  <w:marLeft w:val="0"/>
                  <w:marRight w:val="0"/>
                  <w:marTop w:val="0"/>
                  <w:marBottom w:val="0"/>
                  <w:divBdr>
                    <w:top w:val="none" w:sz="0" w:space="0" w:color="auto"/>
                    <w:left w:val="none" w:sz="0" w:space="0" w:color="auto"/>
                    <w:bottom w:val="none" w:sz="0" w:space="0" w:color="auto"/>
                    <w:right w:val="none" w:sz="0" w:space="0" w:color="auto"/>
                  </w:divBdr>
                  <w:divsChild>
                    <w:div w:id="1620529515">
                      <w:marLeft w:val="0"/>
                      <w:marRight w:val="0"/>
                      <w:marTop w:val="0"/>
                      <w:marBottom w:val="0"/>
                      <w:divBdr>
                        <w:top w:val="none" w:sz="0" w:space="0" w:color="auto"/>
                        <w:left w:val="none" w:sz="0" w:space="0" w:color="auto"/>
                        <w:bottom w:val="none" w:sz="0" w:space="0" w:color="auto"/>
                        <w:right w:val="none" w:sz="0" w:space="0" w:color="auto"/>
                      </w:divBdr>
                      <w:divsChild>
                        <w:div w:id="1767384649">
                          <w:marLeft w:val="0"/>
                          <w:marRight w:val="0"/>
                          <w:marTop w:val="0"/>
                          <w:marBottom w:val="0"/>
                          <w:divBdr>
                            <w:top w:val="none" w:sz="0" w:space="0" w:color="auto"/>
                            <w:left w:val="none" w:sz="0" w:space="0" w:color="auto"/>
                            <w:bottom w:val="none" w:sz="0" w:space="0" w:color="auto"/>
                            <w:right w:val="none" w:sz="0" w:space="0" w:color="auto"/>
                          </w:divBdr>
                          <w:divsChild>
                            <w:div w:id="2111771922">
                              <w:marLeft w:val="0"/>
                              <w:marRight w:val="0"/>
                              <w:marTop w:val="0"/>
                              <w:marBottom w:val="0"/>
                              <w:divBdr>
                                <w:top w:val="none" w:sz="0" w:space="0" w:color="auto"/>
                                <w:left w:val="none" w:sz="0" w:space="0" w:color="auto"/>
                                <w:bottom w:val="none" w:sz="0" w:space="0" w:color="auto"/>
                                <w:right w:val="none" w:sz="0" w:space="0" w:color="auto"/>
                              </w:divBdr>
                              <w:divsChild>
                                <w:div w:id="932199321">
                                  <w:marLeft w:val="0"/>
                                  <w:marRight w:val="0"/>
                                  <w:marTop w:val="0"/>
                                  <w:marBottom w:val="0"/>
                                  <w:divBdr>
                                    <w:top w:val="none" w:sz="0" w:space="0" w:color="auto"/>
                                    <w:left w:val="none" w:sz="0" w:space="0" w:color="auto"/>
                                    <w:bottom w:val="none" w:sz="0" w:space="0" w:color="auto"/>
                                    <w:right w:val="none" w:sz="0" w:space="0" w:color="auto"/>
                                  </w:divBdr>
                                  <w:divsChild>
                                    <w:div w:id="126133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451274">
      <w:bodyDiv w:val="1"/>
      <w:marLeft w:val="0"/>
      <w:marRight w:val="0"/>
      <w:marTop w:val="120"/>
      <w:marBottom w:val="120"/>
      <w:divBdr>
        <w:top w:val="none" w:sz="0" w:space="0" w:color="auto"/>
        <w:left w:val="none" w:sz="0" w:space="0" w:color="auto"/>
        <w:bottom w:val="none" w:sz="0" w:space="0" w:color="auto"/>
        <w:right w:val="none" w:sz="0" w:space="0" w:color="auto"/>
      </w:divBdr>
      <w:divsChild>
        <w:div w:id="894004952">
          <w:marLeft w:val="0"/>
          <w:marRight w:val="0"/>
          <w:marTop w:val="0"/>
          <w:marBottom w:val="0"/>
          <w:divBdr>
            <w:top w:val="none" w:sz="0" w:space="0" w:color="auto"/>
            <w:left w:val="none" w:sz="0" w:space="0" w:color="auto"/>
            <w:bottom w:val="none" w:sz="0" w:space="0" w:color="auto"/>
            <w:right w:val="none" w:sz="0" w:space="0" w:color="auto"/>
          </w:divBdr>
          <w:divsChild>
            <w:div w:id="1045568178">
              <w:marLeft w:val="0"/>
              <w:marRight w:val="0"/>
              <w:marTop w:val="0"/>
              <w:marBottom w:val="0"/>
              <w:divBdr>
                <w:top w:val="single" w:sz="4" w:space="0" w:color="FFFFFF"/>
                <w:left w:val="single" w:sz="4" w:space="0" w:color="FFFFFF"/>
                <w:bottom w:val="single" w:sz="4" w:space="0" w:color="FFFFFF"/>
                <w:right w:val="single" w:sz="4" w:space="0" w:color="FFFFFF"/>
              </w:divBdr>
              <w:divsChild>
                <w:div w:id="517042806">
                  <w:marLeft w:val="0"/>
                  <w:marRight w:val="0"/>
                  <w:marTop w:val="0"/>
                  <w:marBottom w:val="0"/>
                  <w:divBdr>
                    <w:top w:val="none" w:sz="0" w:space="0" w:color="auto"/>
                    <w:left w:val="none" w:sz="0" w:space="0" w:color="auto"/>
                    <w:bottom w:val="none" w:sz="0" w:space="0" w:color="auto"/>
                    <w:right w:val="none" w:sz="0" w:space="0" w:color="auto"/>
                  </w:divBdr>
                  <w:divsChild>
                    <w:div w:id="1576359713">
                      <w:marLeft w:val="0"/>
                      <w:marRight w:val="0"/>
                      <w:marTop w:val="0"/>
                      <w:marBottom w:val="0"/>
                      <w:divBdr>
                        <w:top w:val="none" w:sz="0" w:space="0" w:color="auto"/>
                        <w:left w:val="none" w:sz="0" w:space="0" w:color="auto"/>
                        <w:bottom w:val="none" w:sz="0" w:space="0" w:color="auto"/>
                        <w:right w:val="none" w:sz="0" w:space="0" w:color="auto"/>
                      </w:divBdr>
                      <w:divsChild>
                        <w:div w:id="2056807000">
                          <w:marLeft w:val="0"/>
                          <w:marRight w:val="0"/>
                          <w:marTop w:val="0"/>
                          <w:marBottom w:val="0"/>
                          <w:divBdr>
                            <w:top w:val="none" w:sz="0" w:space="0" w:color="auto"/>
                            <w:left w:val="none" w:sz="0" w:space="0" w:color="auto"/>
                            <w:bottom w:val="none" w:sz="0" w:space="0" w:color="auto"/>
                            <w:right w:val="none" w:sz="0" w:space="0" w:color="auto"/>
                          </w:divBdr>
                          <w:divsChild>
                            <w:div w:id="505825792">
                              <w:marLeft w:val="0"/>
                              <w:marRight w:val="0"/>
                              <w:marTop w:val="0"/>
                              <w:marBottom w:val="0"/>
                              <w:divBdr>
                                <w:top w:val="none" w:sz="0" w:space="0" w:color="auto"/>
                                <w:left w:val="none" w:sz="0" w:space="0" w:color="auto"/>
                                <w:bottom w:val="none" w:sz="0" w:space="0" w:color="auto"/>
                                <w:right w:val="none" w:sz="0" w:space="0" w:color="auto"/>
                              </w:divBdr>
                              <w:divsChild>
                                <w:div w:id="1091507319">
                                  <w:marLeft w:val="0"/>
                                  <w:marRight w:val="0"/>
                                  <w:marTop w:val="0"/>
                                  <w:marBottom w:val="0"/>
                                  <w:divBdr>
                                    <w:top w:val="none" w:sz="0" w:space="0" w:color="auto"/>
                                    <w:left w:val="none" w:sz="0" w:space="0" w:color="auto"/>
                                    <w:bottom w:val="none" w:sz="0" w:space="0" w:color="auto"/>
                                    <w:right w:val="none" w:sz="0" w:space="0" w:color="auto"/>
                                  </w:divBdr>
                                  <w:divsChild>
                                    <w:div w:id="179515807">
                                      <w:marLeft w:val="0"/>
                                      <w:marRight w:val="0"/>
                                      <w:marTop w:val="0"/>
                                      <w:marBottom w:val="0"/>
                                      <w:divBdr>
                                        <w:top w:val="none" w:sz="0" w:space="0" w:color="auto"/>
                                        <w:left w:val="none" w:sz="0" w:space="0" w:color="auto"/>
                                        <w:bottom w:val="none" w:sz="0" w:space="0" w:color="auto"/>
                                        <w:right w:val="none" w:sz="0" w:space="0" w:color="auto"/>
                                      </w:divBdr>
                                      <w:divsChild>
                                        <w:div w:id="1629387141">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2034762877">
      <w:bodyDiv w:val="1"/>
      <w:marLeft w:val="0"/>
      <w:marRight w:val="0"/>
      <w:marTop w:val="120"/>
      <w:marBottom w:val="120"/>
      <w:divBdr>
        <w:top w:val="none" w:sz="0" w:space="0" w:color="auto"/>
        <w:left w:val="none" w:sz="0" w:space="0" w:color="auto"/>
        <w:bottom w:val="none" w:sz="0" w:space="0" w:color="auto"/>
        <w:right w:val="none" w:sz="0" w:space="0" w:color="auto"/>
      </w:divBdr>
      <w:divsChild>
        <w:div w:id="1839736291">
          <w:marLeft w:val="0"/>
          <w:marRight w:val="0"/>
          <w:marTop w:val="0"/>
          <w:marBottom w:val="0"/>
          <w:divBdr>
            <w:top w:val="none" w:sz="0" w:space="0" w:color="auto"/>
            <w:left w:val="none" w:sz="0" w:space="0" w:color="auto"/>
            <w:bottom w:val="none" w:sz="0" w:space="0" w:color="auto"/>
            <w:right w:val="none" w:sz="0" w:space="0" w:color="auto"/>
          </w:divBdr>
          <w:divsChild>
            <w:div w:id="1521235881">
              <w:marLeft w:val="0"/>
              <w:marRight w:val="0"/>
              <w:marTop w:val="0"/>
              <w:marBottom w:val="0"/>
              <w:divBdr>
                <w:top w:val="single" w:sz="4" w:space="0" w:color="FFFFFF"/>
                <w:left w:val="single" w:sz="4" w:space="0" w:color="FFFFFF"/>
                <w:bottom w:val="single" w:sz="4" w:space="0" w:color="FFFFFF"/>
                <w:right w:val="single" w:sz="4" w:space="0" w:color="FFFFFF"/>
              </w:divBdr>
              <w:divsChild>
                <w:div w:id="2033725963">
                  <w:marLeft w:val="0"/>
                  <w:marRight w:val="0"/>
                  <w:marTop w:val="0"/>
                  <w:marBottom w:val="0"/>
                  <w:divBdr>
                    <w:top w:val="none" w:sz="0" w:space="0" w:color="auto"/>
                    <w:left w:val="none" w:sz="0" w:space="0" w:color="auto"/>
                    <w:bottom w:val="none" w:sz="0" w:space="0" w:color="auto"/>
                    <w:right w:val="none" w:sz="0" w:space="0" w:color="auto"/>
                  </w:divBdr>
                  <w:divsChild>
                    <w:div w:id="368454292">
                      <w:marLeft w:val="0"/>
                      <w:marRight w:val="0"/>
                      <w:marTop w:val="0"/>
                      <w:marBottom w:val="0"/>
                      <w:divBdr>
                        <w:top w:val="none" w:sz="0" w:space="0" w:color="auto"/>
                        <w:left w:val="none" w:sz="0" w:space="0" w:color="auto"/>
                        <w:bottom w:val="none" w:sz="0" w:space="0" w:color="auto"/>
                        <w:right w:val="none" w:sz="0" w:space="0" w:color="auto"/>
                      </w:divBdr>
                      <w:divsChild>
                        <w:div w:id="863204734">
                          <w:marLeft w:val="0"/>
                          <w:marRight w:val="0"/>
                          <w:marTop w:val="0"/>
                          <w:marBottom w:val="0"/>
                          <w:divBdr>
                            <w:top w:val="none" w:sz="0" w:space="0" w:color="auto"/>
                            <w:left w:val="none" w:sz="0" w:space="0" w:color="auto"/>
                            <w:bottom w:val="none" w:sz="0" w:space="0" w:color="auto"/>
                            <w:right w:val="none" w:sz="0" w:space="0" w:color="auto"/>
                          </w:divBdr>
                          <w:divsChild>
                            <w:div w:id="1407219658">
                              <w:marLeft w:val="0"/>
                              <w:marRight w:val="0"/>
                              <w:marTop w:val="0"/>
                              <w:marBottom w:val="0"/>
                              <w:divBdr>
                                <w:top w:val="none" w:sz="0" w:space="0" w:color="auto"/>
                                <w:left w:val="none" w:sz="0" w:space="0" w:color="auto"/>
                                <w:bottom w:val="none" w:sz="0" w:space="0" w:color="auto"/>
                                <w:right w:val="none" w:sz="0" w:space="0" w:color="auto"/>
                              </w:divBdr>
                              <w:divsChild>
                                <w:div w:id="2004358781">
                                  <w:marLeft w:val="0"/>
                                  <w:marRight w:val="0"/>
                                  <w:marTop w:val="0"/>
                                  <w:marBottom w:val="0"/>
                                  <w:divBdr>
                                    <w:top w:val="none" w:sz="0" w:space="0" w:color="auto"/>
                                    <w:left w:val="none" w:sz="0" w:space="0" w:color="auto"/>
                                    <w:bottom w:val="none" w:sz="0" w:space="0" w:color="auto"/>
                                    <w:right w:val="none" w:sz="0" w:space="0" w:color="auto"/>
                                  </w:divBdr>
                                  <w:divsChild>
                                    <w:div w:id="1555773614">
                                      <w:marLeft w:val="0"/>
                                      <w:marRight w:val="0"/>
                                      <w:marTop w:val="0"/>
                                      <w:marBottom w:val="0"/>
                                      <w:divBdr>
                                        <w:top w:val="none" w:sz="0" w:space="0" w:color="auto"/>
                                        <w:left w:val="none" w:sz="0" w:space="0" w:color="auto"/>
                                        <w:bottom w:val="none" w:sz="0" w:space="0" w:color="auto"/>
                                        <w:right w:val="none" w:sz="0" w:space="0" w:color="auto"/>
                                      </w:divBdr>
                                      <w:divsChild>
                                        <w:div w:id="1132559184">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2116517236">
      <w:bodyDiv w:val="1"/>
      <w:marLeft w:val="0"/>
      <w:marRight w:val="0"/>
      <w:marTop w:val="0"/>
      <w:marBottom w:val="0"/>
      <w:divBdr>
        <w:top w:val="none" w:sz="0" w:space="0" w:color="auto"/>
        <w:left w:val="none" w:sz="0" w:space="0" w:color="auto"/>
        <w:bottom w:val="none" w:sz="0" w:space="0" w:color="auto"/>
        <w:right w:val="none" w:sz="0" w:space="0" w:color="auto"/>
      </w:divBdr>
      <w:divsChild>
        <w:div w:id="1398280887">
          <w:marLeft w:val="0"/>
          <w:marRight w:val="0"/>
          <w:marTop w:val="0"/>
          <w:marBottom w:val="0"/>
          <w:divBdr>
            <w:top w:val="none" w:sz="0" w:space="0" w:color="auto"/>
            <w:left w:val="none" w:sz="0" w:space="0" w:color="auto"/>
            <w:bottom w:val="none" w:sz="0" w:space="0" w:color="auto"/>
            <w:right w:val="none" w:sz="0" w:space="0" w:color="auto"/>
          </w:divBdr>
          <w:divsChild>
            <w:div w:id="1651710381">
              <w:marLeft w:val="0"/>
              <w:marRight w:val="0"/>
              <w:marTop w:val="0"/>
              <w:marBottom w:val="0"/>
              <w:divBdr>
                <w:top w:val="none" w:sz="0" w:space="0" w:color="auto"/>
                <w:left w:val="none" w:sz="0" w:space="0" w:color="auto"/>
                <w:bottom w:val="none" w:sz="0" w:space="0" w:color="auto"/>
                <w:right w:val="none" w:sz="0" w:space="0" w:color="auto"/>
              </w:divBdr>
              <w:divsChild>
                <w:div w:id="1650594856">
                  <w:marLeft w:val="0"/>
                  <w:marRight w:val="0"/>
                  <w:marTop w:val="0"/>
                  <w:marBottom w:val="0"/>
                  <w:divBdr>
                    <w:top w:val="none" w:sz="0" w:space="0" w:color="auto"/>
                    <w:left w:val="none" w:sz="0" w:space="0" w:color="auto"/>
                    <w:bottom w:val="none" w:sz="0" w:space="0" w:color="auto"/>
                    <w:right w:val="none" w:sz="0" w:space="0" w:color="auto"/>
                  </w:divBdr>
                  <w:divsChild>
                    <w:div w:id="995305741">
                      <w:marLeft w:val="0"/>
                      <w:marRight w:val="0"/>
                      <w:marTop w:val="0"/>
                      <w:marBottom w:val="0"/>
                      <w:divBdr>
                        <w:top w:val="none" w:sz="0" w:space="0" w:color="auto"/>
                        <w:left w:val="none" w:sz="0" w:space="0" w:color="auto"/>
                        <w:bottom w:val="none" w:sz="0" w:space="0" w:color="auto"/>
                        <w:right w:val="none" w:sz="0" w:space="0" w:color="auto"/>
                      </w:divBdr>
                      <w:divsChild>
                        <w:div w:id="211306028">
                          <w:marLeft w:val="0"/>
                          <w:marRight w:val="0"/>
                          <w:marTop w:val="0"/>
                          <w:marBottom w:val="0"/>
                          <w:divBdr>
                            <w:top w:val="none" w:sz="0" w:space="0" w:color="auto"/>
                            <w:left w:val="none" w:sz="0" w:space="0" w:color="auto"/>
                            <w:bottom w:val="none" w:sz="0" w:space="0" w:color="auto"/>
                            <w:right w:val="none" w:sz="0" w:space="0" w:color="auto"/>
                          </w:divBdr>
                        </w:div>
                        <w:div w:id="90272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15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65277">
      <w:bodyDiv w:val="1"/>
      <w:marLeft w:val="0"/>
      <w:marRight w:val="0"/>
      <w:marTop w:val="120"/>
      <w:marBottom w:val="120"/>
      <w:divBdr>
        <w:top w:val="none" w:sz="0" w:space="0" w:color="auto"/>
        <w:left w:val="none" w:sz="0" w:space="0" w:color="auto"/>
        <w:bottom w:val="none" w:sz="0" w:space="0" w:color="auto"/>
        <w:right w:val="none" w:sz="0" w:space="0" w:color="auto"/>
      </w:divBdr>
      <w:divsChild>
        <w:div w:id="232591928">
          <w:marLeft w:val="0"/>
          <w:marRight w:val="0"/>
          <w:marTop w:val="0"/>
          <w:marBottom w:val="0"/>
          <w:divBdr>
            <w:top w:val="none" w:sz="0" w:space="0" w:color="auto"/>
            <w:left w:val="none" w:sz="0" w:space="0" w:color="auto"/>
            <w:bottom w:val="none" w:sz="0" w:space="0" w:color="auto"/>
            <w:right w:val="none" w:sz="0" w:space="0" w:color="auto"/>
          </w:divBdr>
          <w:divsChild>
            <w:div w:id="111901078">
              <w:marLeft w:val="0"/>
              <w:marRight w:val="0"/>
              <w:marTop w:val="0"/>
              <w:marBottom w:val="0"/>
              <w:divBdr>
                <w:top w:val="single" w:sz="4" w:space="0" w:color="FFFFFF"/>
                <w:left w:val="single" w:sz="4" w:space="0" w:color="FFFFFF"/>
                <w:bottom w:val="single" w:sz="4" w:space="0" w:color="FFFFFF"/>
                <w:right w:val="single" w:sz="4" w:space="0" w:color="FFFFFF"/>
              </w:divBdr>
              <w:divsChild>
                <w:div w:id="808939228">
                  <w:marLeft w:val="0"/>
                  <w:marRight w:val="0"/>
                  <w:marTop w:val="0"/>
                  <w:marBottom w:val="0"/>
                  <w:divBdr>
                    <w:top w:val="none" w:sz="0" w:space="0" w:color="auto"/>
                    <w:left w:val="none" w:sz="0" w:space="0" w:color="auto"/>
                    <w:bottom w:val="none" w:sz="0" w:space="0" w:color="auto"/>
                    <w:right w:val="none" w:sz="0" w:space="0" w:color="auto"/>
                  </w:divBdr>
                  <w:divsChild>
                    <w:div w:id="998770216">
                      <w:marLeft w:val="0"/>
                      <w:marRight w:val="0"/>
                      <w:marTop w:val="0"/>
                      <w:marBottom w:val="0"/>
                      <w:divBdr>
                        <w:top w:val="none" w:sz="0" w:space="0" w:color="auto"/>
                        <w:left w:val="none" w:sz="0" w:space="0" w:color="auto"/>
                        <w:bottom w:val="none" w:sz="0" w:space="0" w:color="auto"/>
                        <w:right w:val="none" w:sz="0" w:space="0" w:color="auto"/>
                      </w:divBdr>
                      <w:divsChild>
                        <w:div w:id="754933024">
                          <w:marLeft w:val="0"/>
                          <w:marRight w:val="0"/>
                          <w:marTop w:val="0"/>
                          <w:marBottom w:val="0"/>
                          <w:divBdr>
                            <w:top w:val="none" w:sz="0" w:space="0" w:color="auto"/>
                            <w:left w:val="none" w:sz="0" w:space="0" w:color="auto"/>
                            <w:bottom w:val="none" w:sz="0" w:space="0" w:color="auto"/>
                            <w:right w:val="none" w:sz="0" w:space="0" w:color="auto"/>
                          </w:divBdr>
                          <w:divsChild>
                            <w:div w:id="367923749">
                              <w:marLeft w:val="0"/>
                              <w:marRight w:val="0"/>
                              <w:marTop w:val="0"/>
                              <w:marBottom w:val="0"/>
                              <w:divBdr>
                                <w:top w:val="none" w:sz="0" w:space="0" w:color="auto"/>
                                <w:left w:val="none" w:sz="0" w:space="0" w:color="auto"/>
                                <w:bottom w:val="none" w:sz="0" w:space="0" w:color="auto"/>
                                <w:right w:val="none" w:sz="0" w:space="0" w:color="auto"/>
                              </w:divBdr>
                              <w:divsChild>
                                <w:div w:id="1581013809">
                                  <w:marLeft w:val="0"/>
                                  <w:marRight w:val="0"/>
                                  <w:marTop w:val="0"/>
                                  <w:marBottom w:val="0"/>
                                  <w:divBdr>
                                    <w:top w:val="none" w:sz="0" w:space="0" w:color="auto"/>
                                    <w:left w:val="none" w:sz="0" w:space="0" w:color="auto"/>
                                    <w:bottom w:val="none" w:sz="0" w:space="0" w:color="auto"/>
                                    <w:right w:val="none" w:sz="0" w:space="0" w:color="auto"/>
                                  </w:divBdr>
                                  <w:divsChild>
                                    <w:div w:id="292761159">
                                      <w:marLeft w:val="0"/>
                                      <w:marRight w:val="0"/>
                                      <w:marTop w:val="0"/>
                                      <w:marBottom w:val="0"/>
                                      <w:divBdr>
                                        <w:top w:val="none" w:sz="0" w:space="0" w:color="auto"/>
                                        <w:left w:val="none" w:sz="0" w:space="0" w:color="auto"/>
                                        <w:bottom w:val="none" w:sz="0" w:space="0" w:color="auto"/>
                                        <w:right w:val="none" w:sz="0" w:space="0" w:color="auto"/>
                                      </w:divBdr>
                                      <w:divsChild>
                                        <w:div w:id="1422605110">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2119372724">
      <w:bodyDiv w:val="1"/>
      <w:marLeft w:val="0"/>
      <w:marRight w:val="0"/>
      <w:marTop w:val="150"/>
      <w:marBottom w:val="150"/>
      <w:divBdr>
        <w:top w:val="none" w:sz="0" w:space="0" w:color="auto"/>
        <w:left w:val="none" w:sz="0" w:space="0" w:color="auto"/>
        <w:bottom w:val="none" w:sz="0" w:space="0" w:color="auto"/>
        <w:right w:val="none" w:sz="0" w:space="0" w:color="auto"/>
      </w:divBdr>
      <w:divsChild>
        <w:div w:id="2007240578">
          <w:marLeft w:val="0"/>
          <w:marRight w:val="0"/>
          <w:marTop w:val="0"/>
          <w:marBottom w:val="0"/>
          <w:divBdr>
            <w:top w:val="none" w:sz="0" w:space="0" w:color="auto"/>
            <w:left w:val="none" w:sz="0" w:space="0" w:color="auto"/>
            <w:bottom w:val="none" w:sz="0" w:space="0" w:color="auto"/>
            <w:right w:val="none" w:sz="0" w:space="0" w:color="auto"/>
          </w:divBdr>
          <w:divsChild>
            <w:div w:id="2123988977">
              <w:marLeft w:val="0"/>
              <w:marRight w:val="0"/>
              <w:marTop w:val="0"/>
              <w:marBottom w:val="0"/>
              <w:divBdr>
                <w:top w:val="single" w:sz="6" w:space="0" w:color="FFFFFF"/>
                <w:left w:val="single" w:sz="6" w:space="0" w:color="FFFFFF"/>
                <w:bottom w:val="single" w:sz="6" w:space="0" w:color="FFFFFF"/>
                <w:right w:val="single" w:sz="6" w:space="0" w:color="FFFFFF"/>
              </w:divBdr>
              <w:divsChild>
                <w:div w:id="649405062">
                  <w:marLeft w:val="0"/>
                  <w:marRight w:val="0"/>
                  <w:marTop w:val="0"/>
                  <w:marBottom w:val="0"/>
                  <w:divBdr>
                    <w:top w:val="none" w:sz="0" w:space="0" w:color="auto"/>
                    <w:left w:val="none" w:sz="0" w:space="0" w:color="auto"/>
                    <w:bottom w:val="none" w:sz="0" w:space="0" w:color="auto"/>
                    <w:right w:val="none" w:sz="0" w:space="0" w:color="auto"/>
                  </w:divBdr>
                  <w:divsChild>
                    <w:div w:id="282079830">
                      <w:marLeft w:val="0"/>
                      <w:marRight w:val="0"/>
                      <w:marTop w:val="0"/>
                      <w:marBottom w:val="0"/>
                      <w:divBdr>
                        <w:top w:val="none" w:sz="0" w:space="0" w:color="auto"/>
                        <w:left w:val="none" w:sz="0" w:space="0" w:color="auto"/>
                        <w:bottom w:val="none" w:sz="0" w:space="0" w:color="auto"/>
                        <w:right w:val="none" w:sz="0" w:space="0" w:color="auto"/>
                      </w:divBdr>
                      <w:divsChild>
                        <w:div w:id="764420726">
                          <w:marLeft w:val="0"/>
                          <w:marRight w:val="0"/>
                          <w:marTop w:val="0"/>
                          <w:marBottom w:val="0"/>
                          <w:divBdr>
                            <w:top w:val="none" w:sz="0" w:space="0" w:color="auto"/>
                            <w:left w:val="none" w:sz="0" w:space="0" w:color="auto"/>
                            <w:bottom w:val="none" w:sz="0" w:space="0" w:color="auto"/>
                            <w:right w:val="none" w:sz="0" w:space="0" w:color="auto"/>
                          </w:divBdr>
                          <w:divsChild>
                            <w:div w:id="738941022">
                              <w:marLeft w:val="0"/>
                              <w:marRight w:val="0"/>
                              <w:marTop w:val="0"/>
                              <w:marBottom w:val="0"/>
                              <w:divBdr>
                                <w:top w:val="none" w:sz="0" w:space="0" w:color="auto"/>
                                <w:left w:val="none" w:sz="0" w:space="0" w:color="auto"/>
                                <w:bottom w:val="none" w:sz="0" w:space="0" w:color="auto"/>
                                <w:right w:val="none" w:sz="0" w:space="0" w:color="auto"/>
                              </w:divBdr>
                              <w:divsChild>
                                <w:div w:id="1287587181">
                                  <w:marLeft w:val="0"/>
                                  <w:marRight w:val="0"/>
                                  <w:marTop w:val="0"/>
                                  <w:marBottom w:val="0"/>
                                  <w:divBdr>
                                    <w:top w:val="none" w:sz="0" w:space="0" w:color="auto"/>
                                    <w:left w:val="none" w:sz="0" w:space="0" w:color="auto"/>
                                    <w:bottom w:val="none" w:sz="0" w:space="0" w:color="auto"/>
                                    <w:right w:val="none" w:sz="0" w:space="0" w:color="auto"/>
                                  </w:divBdr>
                                  <w:divsChild>
                                    <w:div w:id="2029866165">
                                      <w:marLeft w:val="0"/>
                                      <w:marRight w:val="0"/>
                                      <w:marTop w:val="0"/>
                                      <w:marBottom w:val="0"/>
                                      <w:divBdr>
                                        <w:top w:val="none" w:sz="0" w:space="0" w:color="auto"/>
                                        <w:left w:val="none" w:sz="0" w:space="0" w:color="auto"/>
                                        <w:bottom w:val="none" w:sz="0" w:space="0" w:color="auto"/>
                                        <w:right w:val="none" w:sz="0" w:space="0" w:color="auto"/>
                                      </w:divBdr>
                                      <w:divsChild>
                                        <w:div w:id="740297455">
                                          <w:marLeft w:val="0"/>
                                          <w:marRight w:val="0"/>
                                          <w:marTop w:val="0"/>
                                          <w:marBottom w:val="0"/>
                                          <w:divBdr>
                                            <w:top w:val="none" w:sz="0" w:space="0" w:color="auto"/>
                                            <w:left w:val="none" w:sz="0" w:space="0" w:color="auto"/>
                                            <w:bottom w:val="none" w:sz="0" w:space="0" w:color="auto"/>
                                            <w:right w:val="none" w:sz="0" w:space="0" w:color="auto"/>
                                          </w:divBdr>
                                        </w:div>
                                        <w:div w:id="193713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0100998">
      <w:bodyDiv w:val="1"/>
      <w:marLeft w:val="0"/>
      <w:marRight w:val="0"/>
      <w:marTop w:val="120"/>
      <w:marBottom w:val="120"/>
      <w:divBdr>
        <w:top w:val="none" w:sz="0" w:space="0" w:color="auto"/>
        <w:left w:val="none" w:sz="0" w:space="0" w:color="auto"/>
        <w:bottom w:val="none" w:sz="0" w:space="0" w:color="auto"/>
        <w:right w:val="none" w:sz="0" w:space="0" w:color="auto"/>
      </w:divBdr>
      <w:divsChild>
        <w:div w:id="1086998850">
          <w:marLeft w:val="0"/>
          <w:marRight w:val="0"/>
          <w:marTop w:val="0"/>
          <w:marBottom w:val="0"/>
          <w:divBdr>
            <w:top w:val="none" w:sz="0" w:space="0" w:color="auto"/>
            <w:left w:val="none" w:sz="0" w:space="0" w:color="auto"/>
            <w:bottom w:val="none" w:sz="0" w:space="0" w:color="auto"/>
            <w:right w:val="none" w:sz="0" w:space="0" w:color="auto"/>
          </w:divBdr>
          <w:divsChild>
            <w:div w:id="1673025270">
              <w:marLeft w:val="0"/>
              <w:marRight w:val="0"/>
              <w:marTop w:val="0"/>
              <w:marBottom w:val="0"/>
              <w:divBdr>
                <w:top w:val="single" w:sz="4" w:space="0" w:color="FFFFFF"/>
                <w:left w:val="single" w:sz="4" w:space="0" w:color="FFFFFF"/>
                <w:bottom w:val="single" w:sz="4" w:space="0" w:color="FFFFFF"/>
                <w:right w:val="single" w:sz="4" w:space="0" w:color="FFFFFF"/>
              </w:divBdr>
              <w:divsChild>
                <w:div w:id="1716270850">
                  <w:marLeft w:val="0"/>
                  <w:marRight w:val="0"/>
                  <w:marTop w:val="0"/>
                  <w:marBottom w:val="0"/>
                  <w:divBdr>
                    <w:top w:val="none" w:sz="0" w:space="0" w:color="auto"/>
                    <w:left w:val="none" w:sz="0" w:space="0" w:color="auto"/>
                    <w:bottom w:val="none" w:sz="0" w:space="0" w:color="auto"/>
                    <w:right w:val="none" w:sz="0" w:space="0" w:color="auto"/>
                  </w:divBdr>
                  <w:divsChild>
                    <w:div w:id="1786386439">
                      <w:marLeft w:val="0"/>
                      <w:marRight w:val="0"/>
                      <w:marTop w:val="0"/>
                      <w:marBottom w:val="0"/>
                      <w:divBdr>
                        <w:top w:val="none" w:sz="0" w:space="0" w:color="auto"/>
                        <w:left w:val="none" w:sz="0" w:space="0" w:color="auto"/>
                        <w:bottom w:val="none" w:sz="0" w:space="0" w:color="auto"/>
                        <w:right w:val="none" w:sz="0" w:space="0" w:color="auto"/>
                      </w:divBdr>
                      <w:divsChild>
                        <w:div w:id="1391268221">
                          <w:marLeft w:val="0"/>
                          <w:marRight w:val="0"/>
                          <w:marTop w:val="0"/>
                          <w:marBottom w:val="0"/>
                          <w:divBdr>
                            <w:top w:val="none" w:sz="0" w:space="0" w:color="auto"/>
                            <w:left w:val="none" w:sz="0" w:space="0" w:color="auto"/>
                            <w:bottom w:val="none" w:sz="0" w:space="0" w:color="auto"/>
                            <w:right w:val="none" w:sz="0" w:space="0" w:color="auto"/>
                          </w:divBdr>
                          <w:divsChild>
                            <w:div w:id="15544042">
                              <w:marLeft w:val="0"/>
                              <w:marRight w:val="0"/>
                              <w:marTop w:val="0"/>
                              <w:marBottom w:val="0"/>
                              <w:divBdr>
                                <w:top w:val="none" w:sz="0" w:space="0" w:color="auto"/>
                                <w:left w:val="none" w:sz="0" w:space="0" w:color="auto"/>
                                <w:bottom w:val="none" w:sz="0" w:space="0" w:color="auto"/>
                                <w:right w:val="none" w:sz="0" w:space="0" w:color="auto"/>
                              </w:divBdr>
                              <w:divsChild>
                                <w:div w:id="1617324339">
                                  <w:marLeft w:val="0"/>
                                  <w:marRight w:val="0"/>
                                  <w:marTop w:val="0"/>
                                  <w:marBottom w:val="0"/>
                                  <w:divBdr>
                                    <w:top w:val="none" w:sz="0" w:space="0" w:color="auto"/>
                                    <w:left w:val="none" w:sz="0" w:space="0" w:color="auto"/>
                                    <w:bottom w:val="none" w:sz="0" w:space="0" w:color="auto"/>
                                    <w:right w:val="none" w:sz="0" w:space="0" w:color="auto"/>
                                  </w:divBdr>
                                  <w:divsChild>
                                    <w:div w:id="45857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5459598">
      <w:bodyDiv w:val="1"/>
      <w:marLeft w:val="0"/>
      <w:marRight w:val="0"/>
      <w:marTop w:val="120"/>
      <w:marBottom w:val="120"/>
      <w:divBdr>
        <w:top w:val="none" w:sz="0" w:space="0" w:color="auto"/>
        <w:left w:val="none" w:sz="0" w:space="0" w:color="auto"/>
        <w:bottom w:val="none" w:sz="0" w:space="0" w:color="auto"/>
        <w:right w:val="none" w:sz="0" w:space="0" w:color="auto"/>
      </w:divBdr>
      <w:divsChild>
        <w:div w:id="2147315389">
          <w:marLeft w:val="0"/>
          <w:marRight w:val="0"/>
          <w:marTop w:val="0"/>
          <w:marBottom w:val="0"/>
          <w:divBdr>
            <w:top w:val="none" w:sz="0" w:space="0" w:color="auto"/>
            <w:left w:val="none" w:sz="0" w:space="0" w:color="auto"/>
            <w:bottom w:val="none" w:sz="0" w:space="0" w:color="auto"/>
            <w:right w:val="none" w:sz="0" w:space="0" w:color="auto"/>
          </w:divBdr>
          <w:divsChild>
            <w:div w:id="163471110">
              <w:marLeft w:val="0"/>
              <w:marRight w:val="0"/>
              <w:marTop w:val="0"/>
              <w:marBottom w:val="0"/>
              <w:divBdr>
                <w:top w:val="single" w:sz="4" w:space="0" w:color="FFFFFF"/>
                <w:left w:val="single" w:sz="4" w:space="0" w:color="FFFFFF"/>
                <w:bottom w:val="single" w:sz="4" w:space="0" w:color="FFFFFF"/>
                <w:right w:val="single" w:sz="4" w:space="0" w:color="FFFFFF"/>
              </w:divBdr>
              <w:divsChild>
                <w:div w:id="718667926">
                  <w:marLeft w:val="0"/>
                  <w:marRight w:val="0"/>
                  <w:marTop w:val="0"/>
                  <w:marBottom w:val="0"/>
                  <w:divBdr>
                    <w:top w:val="none" w:sz="0" w:space="0" w:color="auto"/>
                    <w:left w:val="none" w:sz="0" w:space="0" w:color="auto"/>
                    <w:bottom w:val="none" w:sz="0" w:space="0" w:color="auto"/>
                    <w:right w:val="none" w:sz="0" w:space="0" w:color="auto"/>
                  </w:divBdr>
                  <w:divsChild>
                    <w:div w:id="1242562888">
                      <w:marLeft w:val="0"/>
                      <w:marRight w:val="0"/>
                      <w:marTop w:val="0"/>
                      <w:marBottom w:val="0"/>
                      <w:divBdr>
                        <w:top w:val="none" w:sz="0" w:space="0" w:color="auto"/>
                        <w:left w:val="none" w:sz="0" w:space="0" w:color="auto"/>
                        <w:bottom w:val="none" w:sz="0" w:space="0" w:color="auto"/>
                        <w:right w:val="none" w:sz="0" w:space="0" w:color="auto"/>
                      </w:divBdr>
                      <w:divsChild>
                        <w:div w:id="1387532468">
                          <w:marLeft w:val="0"/>
                          <w:marRight w:val="0"/>
                          <w:marTop w:val="0"/>
                          <w:marBottom w:val="0"/>
                          <w:divBdr>
                            <w:top w:val="none" w:sz="0" w:space="0" w:color="auto"/>
                            <w:left w:val="none" w:sz="0" w:space="0" w:color="auto"/>
                            <w:bottom w:val="none" w:sz="0" w:space="0" w:color="auto"/>
                            <w:right w:val="none" w:sz="0" w:space="0" w:color="auto"/>
                          </w:divBdr>
                          <w:divsChild>
                            <w:div w:id="713385082">
                              <w:marLeft w:val="0"/>
                              <w:marRight w:val="0"/>
                              <w:marTop w:val="0"/>
                              <w:marBottom w:val="0"/>
                              <w:divBdr>
                                <w:top w:val="none" w:sz="0" w:space="0" w:color="auto"/>
                                <w:left w:val="none" w:sz="0" w:space="0" w:color="auto"/>
                                <w:bottom w:val="none" w:sz="0" w:space="0" w:color="auto"/>
                                <w:right w:val="none" w:sz="0" w:space="0" w:color="auto"/>
                              </w:divBdr>
                              <w:divsChild>
                                <w:div w:id="1804348557">
                                  <w:marLeft w:val="0"/>
                                  <w:marRight w:val="0"/>
                                  <w:marTop w:val="0"/>
                                  <w:marBottom w:val="0"/>
                                  <w:divBdr>
                                    <w:top w:val="none" w:sz="0" w:space="0" w:color="auto"/>
                                    <w:left w:val="none" w:sz="0" w:space="0" w:color="auto"/>
                                    <w:bottom w:val="none" w:sz="0" w:space="0" w:color="auto"/>
                                    <w:right w:val="none" w:sz="0" w:space="0" w:color="auto"/>
                                  </w:divBdr>
                                  <w:divsChild>
                                    <w:div w:id="1500543201">
                                      <w:marLeft w:val="0"/>
                                      <w:marRight w:val="0"/>
                                      <w:marTop w:val="0"/>
                                      <w:marBottom w:val="0"/>
                                      <w:divBdr>
                                        <w:top w:val="none" w:sz="0" w:space="0" w:color="auto"/>
                                        <w:left w:val="none" w:sz="0" w:space="0" w:color="auto"/>
                                        <w:bottom w:val="none" w:sz="0" w:space="0" w:color="auto"/>
                                        <w:right w:val="none" w:sz="0" w:space="0" w:color="auto"/>
                                      </w:divBdr>
                                      <w:divsChild>
                                        <w:div w:id="823132676">
                                          <w:marLeft w:val="0"/>
                                          <w:marRight w:val="0"/>
                                          <w:marTop w:val="0"/>
                                          <w:marBottom w:val="240"/>
                                          <w:divBdr>
                                            <w:top w:val="single" w:sz="12" w:space="3" w:color="483D8B"/>
                                            <w:left w:val="single" w:sz="12" w:space="9" w:color="483D8B"/>
                                            <w:bottom w:val="single" w:sz="12" w:space="3" w:color="483D8B"/>
                                            <w:right w:val="single" w:sz="12" w:space="9" w:color="483D8B"/>
                                          </w:divBdr>
                                        </w:div>
                                      </w:divsChild>
                                    </w:div>
                                  </w:divsChild>
                                </w:div>
                              </w:divsChild>
                            </w:div>
                          </w:divsChild>
                        </w:div>
                      </w:divsChild>
                    </w:div>
                  </w:divsChild>
                </w:div>
              </w:divsChild>
            </w:div>
          </w:divsChild>
        </w:div>
      </w:divsChild>
    </w:div>
    <w:div w:id="2146000034">
      <w:bodyDiv w:val="1"/>
      <w:marLeft w:val="0"/>
      <w:marRight w:val="0"/>
      <w:marTop w:val="120"/>
      <w:marBottom w:val="120"/>
      <w:divBdr>
        <w:top w:val="none" w:sz="0" w:space="0" w:color="auto"/>
        <w:left w:val="none" w:sz="0" w:space="0" w:color="auto"/>
        <w:bottom w:val="none" w:sz="0" w:space="0" w:color="auto"/>
        <w:right w:val="none" w:sz="0" w:space="0" w:color="auto"/>
      </w:divBdr>
      <w:divsChild>
        <w:div w:id="1764566799">
          <w:marLeft w:val="0"/>
          <w:marRight w:val="0"/>
          <w:marTop w:val="0"/>
          <w:marBottom w:val="0"/>
          <w:divBdr>
            <w:top w:val="none" w:sz="0" w:space="0" w:color="auto"/>
            <w:left w:val="none" w:sz="0" w:space="0" w:color="auto"/>
            <w:bottom w:val="none" w:sz="0" w:space="0" w:color="auto"/>
            <w:right w:val="none" w:sz="0" w:space="0" w:color="auto"/>
          </w:divBdr>
          <w:divsChild>
            <w:div w:id="1692805079">
              <w:marLeft w:val="0"/>
              <w:marRight w:val="0"/>
              <w:marTop w:val="0"/>
              <w:marBottom w:val="0"/>
              <w:divBdr>
                <w:top w:val="single" w:sz="4" w:space="0" w:color="FFFFFF"/>
                <w:left w:val="single" w:sz="4" w:space="0" w:color="FFFFFF"/>
                <w:bottom w:val="single" w:sz="4" w:space="0" w:color="FFFFFF"/>
                <w:right w:val="single" w:sz="4" w:space="0" w:color="FFFFFF"/>
              </w:divBdr>
              <w:divsChild>
                <w:div w:id="1705401573">
                  <w:marLeft w:val="0"/>
                  <w:marRight w:val="0"/>
                  <w:marTop w:val="0"/>
                  <w:marBottom w:val="0"/>
                  <w:divBdr>
                    <w:top w:val="none" w:sz="0" w:space="0" w:color="auto"/>
                    <w:left w:val="none" w:sz="0" w:space="0" w:color="auto"/>
                    <w:bottom w:val="none" w:sz="0" w:space="0" w:color="auto"/>
                    <w:right w:val="none" w:sz="0" w:space="0" w:color="auto"/>
                  </w:divBdr>
                  <w:divsChild>
                    <w:div w:id="1917469620">
                      <w:marLeft w:val="0"/>
                      <w:marRight w:val="0"/>
                      <w:marTop w:val="0"/>
                      <w:marBottom w:val="0"/>
                      <w:divBdr>
                        <w:top w:val="none" w:sz="0" w:space="0" w:color="auto"/>
                        <w:left w:val="none" w:sz="0" w:space="0" w:color="auto"/>
                        <w:bottom w:val="none" w:sz="0" w:space="0" w:color="auto"/>
                        <w:right w:val="none" w:sz="0" w:space="0" w:color="auto"/>
                      </w:divBdr>
                      <w:divsChild>
                        <w:div w:id="252251777">
                          <w:marLeft w:val="0"/>
                          <w:marRight w:val="0"/>
                          <w:marTop w:val="0"/>
                          <w:marBottom w:val="0"/>
                          <w:divBdr>
                            <w:top w:val="none" w:sz="0" w:space="0" w:color="auto"/>
                            <w:left w:val="none" w:sz="0" w:space="0" w:color="auto"/>
                            <w:bottom w:val="none" w:sz="0" w:space="0" w:color="auto"/>
                            <w:right w:val="none" w:sz="0" w:space="0" w:color="auto"/>
                          </w:divBdr>
                          <w:divsChild>
                            <w:div w:id="968391565">
                              <w:marLeft w:val="0"/>
                              <w:marRight w:val="0"/>
                              <w:marTop w:val="0"/>
                              <w:marBottom w:val="0"/>
                              <w:divBdr>
                                <w:top w:val="none" w:sz="0" w:space="0" w:color="auto"/>
                                <w:left w:val="none" w:sz="0" w:space="0" w:color="auto"/>
                                <w:bottom w:val="none" w:sz="0" w:space="0" w:color="auto"/>
                                <w:right w:val="none" w:sz="0" w:space="0" w:color="auto"/>
                              </w:divBdr>
                              <w:divsChild>
                                <w:div w:id="867177031">
                                  <w:marLeft w:val="0"/>
                                  <w:marRight w:val="0"/>
                                  <w:marTop w:val="0"/>
                                  <w:marBottom w:val="0"/>
                                  <w:divBdr>
                                    <w:top w:val="none" w:sz="0" w:space="0" w:color="auto"/>
                                    <w:left w:val="none" w:sz="0" w:space="0" w:color="auto"/>
                                    <w:bottom w:val="none" w:sz="0" w:space="0" w:color="auto"/>
                                    <w:right w:val="none" w:sz="0" w:space="0" w:color="auto"/>
                                  </w:divBdr>
                                  <w:divsChild>
                                    <w:div w:id="195883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gif"/><Relationship Id="rId299" Type="http://schemas.openxmlformats.org/officeDocument/2006/relationships/image" Target="media/image289.gif"/><Relationship Id="rId21" Type="http://schemas.openxmlformats.org/officeDocument/2006/relationships/image" Target="media/image11.gif"/><Relationship Id="rId63" Type="http://schemas.openxmlformats.org/officeDocument/2006/relationships/image" Target="media/image53.gif"/><Relationship Id="rId159" Type="http://schemas.openxmlformats.org/officeDocument/2006/relationships/image" Target="media/image149.gif"/><Relationship Id="rId324" Type="http://schemas.openxmlformats.org/officeDocument/2006/relationships/image" Target="media/image314.gif"/><Relationship Id="rId366" Type="http://schemas.openxmlformats.org/officeDocument/2006/relationships/image" Target="media/image356.gif"/><Relationship Id="rId170" Type="http://schemas.openxmlformats.org/officeDocument/2006/relationships/image" Target="media/image160.gif"/><Relationship Id="rId226" Type="http://schemas.openxmlformats.org/officeDocument/2006/relationships/image" Target="media/image216.gif"/><Relationship Id="rId433" Type="http://schemas.openxmlformats.org/officeDocument/2006/relationships/image" Target="media/image423.gif"/><Relationship Id="rId268" Type="http://schemas.openxmlformats.org/officeDocument/2006/relationships/image" Target="media/image258.gif"/><Relationship Id="rId475" Type="http://schemas.openxmlformats.org/officeDocument/2006/relationships/image" Target="media/image465.gif"/><Relationship Id="rId32" Type="http://schemas.openxmlformats.org/officeDocument/2006/relationships/image" Target="media/image22.gif"/><Relationship Id="rId74" Type="http://schemas.openxmlformats.org/officeDocument/2006/relationships/image" Target="media/image64.gif"/><Relationship Id="rId128" Type="http://schemas.openxmlformats.org/officeDocument/2006/relationships/image" Target="media/image118.gif"/><Relationship Id="rId335" Type="http://schemas.openxmlformats.org/officeDocument/2006/relationships/image" Target="media/image325.gif"/><Relationship Id="rId377" Type="http://schemas.openxmlformats.org/officeDocument/2006/relationships/image" Target="media/image367.gif"/><Relationship Id="rId500" Type="http://schemas.openxmlformats.org/officeDocument/2006/relationships/image" Target="media/image490.jpeg"/><Relationship Id="rId5" Type="http://schemas.openxmlformats.org/officeDocument/2006/relationships/settings" Target="settings.xml"/><Relationship Id="rId181" Type="http://schemas.openxmlformats.org/officeDocument/2006/relationships/image" Target="media/image171.gif"/><Relationship Id="rId237" Type="http://schemas.openxmlformats.org/officeDocument/2006/relationships/image" Target="media/image227.gif"/><Relationship Id="rId402" Type="http://schemas.openxmlformats.org/officeDocument/2006/relationships/image" Target="media/image392.gif"/><Relationship Id="rId279" Type="http://schemas.openxmlformats.org/officeDocument/2006/relationships/image" Target="media/image269.gif"/><Relationship Id="rId444" Type="http://schemas.openxmlformats.org/officeDocument/2006/relationships/image" Target="media/image434.gif"/><Relationship Id="rId486" Type="http://schemas.openxmlformats.org/officeDocument/2006/relationships/image" Target="media/image476.jpeg"/><Relationship Id="rId43" Type="http://schemas.openxmlformats.org/officeDocument/2006/relationships/image" Target="media/image33.jpeg"/><Relationship Id="rId139" Type="http://schemas.openxmlformats.org/officeDocument/2006/relationships/image" Target="media/image129.gif"/><Relationship Id="rId290" Type="http://schemas.openxmlformats.org/officeDocument/2006/relationships/image" Target="media/image280.gif"/><Relationship Id="rId304" Type="http://schemas.openxmlformats.org/officeDocument/2006/relationships/image" Target="media/image294.gif"/><Relationship Id="rId346" Type="http://schemas.openxmlformats.org/officeDocument/2006/relationships/image" Target="media/image336.gif"/><Relationship Id="rId388" Type="http://schemas.openxmlformats.org/officeDocument/2006/relationships/image" Target="media/image378.gif"/><Relationship Id="rId85" Type="http://schemas.openxmlformats.org/officeDocument/2006/relationships/image" Target="media/image75.gif"/><Relationship Id="rId150" Type="http://schemas.openxmlformats.org/officeDocument/2006/relationships/image" Target="media/image140.gif"/><Relationship Id="rId192" Type="http://schemas.openxmlformats.org/officeDocument/2006/relationships/image" Target="media/image182.gif"/><Relationship Id="rId206" Type="http://schemas.openxmlformats.org/officeDocument/2006/relationships/image" Target="media/image196.gif"/><Relationship Id="rId413" Type="http://schemas.openxmlformats.org/officeDocument/2006/relationships/image" Target="media/image403.gif"/><Relationship Id="rId248" Type="http://schemas.openxmlformats.org/officeDocument/2006/relationships/image" Target="media/image238.gif"/><Relationship Id="rId455" Type="http://schemas.openxmlformats.org/officeDocument/2006/relationships/image" Target="media/image445.gif"/><Relationship Id="rId497" Type="http://schemas.openxmlformats.org/officeDocument/2006/relationships/image" Target="media/image487.gif"/><Relationship Id="rId12" Type="http://schemas.openxmlformats.org/officeDocument/2006/relationships/image" Target="media/image2.gif"/><Relationship Id="rId108" Type="http://schemas.openxmlformats.org/officeDocument/2006/relationships/image" Target="media/image98.gif"/><Relationship Id="rId315" Type="http://schemas.openxmlformats.org/officeDocument/2006/relationships/image" Target="media/image305.gif"/><Relationship Id="rId357" Type="http://schemas.openxmlformats.org/officeDocument/2006/relationships/image" Target="media/image347.gif"/><Relationship Id="rId54" Type="http://schemas.openxmlformats.org/officeDocument/2006/relationships/image" Target="media/image44.gif"/><Relationship Id="rId96" Type="http://schemas.openxmlformats.org/officeDocument/2006/relationships/image" Target="media/image86.gif"/><Relationship Id="rId161" Type="http://schemas.openxmlformats.org/officeDocument/2006/relationships/image" Target="media/image151.gif"/><Relationship Id="rId217" Type="http://schemas.openxmlformats.org/officeDocument/2006/relationships/image" Target="media/image207.gif"/><Relationship Id="rId399" Type="http://schemas.openxmlformats.org/officeDocument/2006/relationships/image" Target="media/image389.gif"/><Relationship Id="rId259" Type="http://schemas.openxmlformats.org/officeDocument/2006/relationships/image" Target="media/image249.gif"/><Relationship Id="rId424" Type="http://schemas.openxmlformats.org/officeDocument/2006/relationships/image" Target="media/image414.gif"/><Relationship Id="rId466" Type="http://schemas.openxmlformats.org/officeDocument/2006/relationships/image" Target="media/image456.gif"/><Relationship Id="rId23" Type="http://schemas.openxmlformats.org/officeDocument/2006/relationships/image" Target="media/image13.gif"/><Relationship Id="rId119" Type="http://schemas.openxmlformats.org/officeDocument/2006/relationships/image" Target="media/image109.gif"/><Relationship Id="rId270" Type="http://schemas.openxmlformats.org/officeDocument/2006/relationships/image" Target="media/image260.gif"/><Relationship Id="rId326" Type="http://schemas.openxmlformats.org/officeDocument/2006/relationships/image" Target="media/image316.gif"/><Relationship Id="rId65" Type="http://schemas.openxmlformats.org/officeDocument/2006/relationships/image" Target="media/image55.gif"/><Relationship Id="rId130" Type="http://schemas.openxmlformats.org/officeDocument/2006/relationships/image" Target="media/image120.gif"/><Relationship Id="rId368" Type="http://schemas.openxmlformats.org/officeDocument/2006/relationships/image" Target="media/image358.gif"/><Relationship Id="rId172" Type="http://schemas.openxmlformats.org/officeDocument/2006/relationships/image" Target="media/image162.gif"/><Relationship Id="rId228" Type="http://schemas.openxmlformats.org/officeDocument/2006/relationships/image" Target="media/image218.gif"/><Relationship Id="rId435" Type="http://schemas.openxmlformats.org/officeDocument/2006/relationships/image" Target="media/image425.gif"/><Relationship Id="rId477" Type="http://schemas.openxmlformats.org/officeDocument/2006/relationships/image" Target="media/image467.gif"/><Relationship Id="rId281" Type="http://schemas.openxmlformats.org/officeDocument/2006/relationships/image" Target="media/image271.gif"/><Relationship Id="rId337" Type="http://schemas.openxmlformats.org/officeDocument/2006/relationships/image" Target="media/image327.gif"/><Relationship Id="rId502" Type="http://schemas.openxmlformats.org/officeDocument/2006/relationships/image" Target="media/image492.gif"/><Relationship Id="rId34" Type="http://schemas.openxmlformats.org/officeDocument/2006/relationships/image" Target="media/image24.jpeg"/><Relationship Id="rId76" Type="http://schemas.openxmlformats.org/officeDocument/2006/relationships/image" Target="media/image66.gif"/><Relationship Id="rId141" Type="http://schemas.openxmlformats.org/officeDocument/2006/relationships/image" Target="media/image131.gif"/><Relationship Id="rId379" Type="http://schemas.openxmlformats.org/officeDocument/2006/relationships/image" Target="media/image369.gif"/><Relationship Id="rId7" Type="http://schemas.openxmlformats.org/officeDocument/2006/relationships/footnotes" Target="footnotes.xml"/><Relationship Id="rId183" Type="http://schemas.openxmlformats.org/officeDocument/2006/relationships/image" Target="media/image173.gif"/><Relationship Id="rId239" Type="http://schemas.openxmlformats.org/officeDocument/2006/relationships/image" Target="media/image229.gif"/><Relationship Id="rId390" Type="http://schemas.openxmlformats.org/officeDocument/2006/relationships/image" Target="media/image380.gif"/><Relationship Id="rId404" Type="http://schemas.openxmlformats.org/officeDocument/2006/relationships/image" Target="media/image394.gif"/><Relationship Id="rId446" Type="http://schemas.openxmlformats.org/officeDocument/2006/relationships/image" Target="media/image436.gif"/><Relationship Id="rId250" Type="http://schemas.openxmlformats.org/officeDocument/2006/relationships/image" Target="media/image240.gif"/><Relationship Id="rId292" Type="http://schemas.openxmlformats.org/officeDocument/2006/relationships/image" Target="media/image282.gif"/><Relationship Id="rId306" Type="http://schemas.openxmlformats.org/officeDocument/2006/relationships/image" Target="media/image296.gif"/><Relationship Id="rId488" Type="http://schemas.openxmlformats.org/officeDocument/2006/relationships/image" Target="media/image478.gif"/><Relationship Id="rId45" Type="http://schemas.openxmlformats.org/officeDocument/2006/relationships/image" Target="media/image35.gif"/><Relationship Id="rId87" Type="http://schemas.openxmlformats.org/officeDocument/2006/relationships/image" Target="media/image77.gif"/><Relationship Id="rId110" Type="http://schemas.openxmlformats.org/officeDocument/2006/relationships/image" Target="media/image100.gif"/><Relationship Id="rId348" Type="http://schemas.openxmlformats.org/officeDocument/2006/relationships/image" Target="media/image338.gif"/><Relationship Id="rId152" Type="http://schemas.openxmlformats.org/officeDocument/2006/relationships/image" Target="media/image142.gif"/><Relationship Id="rId194" Type="http://schemas.openxmlformats.org/officeDocument/2006/relationships/image" Target="media/image184.gif"/><Relationship Id="rId208" Type="http://schemas.openxmlformats.org/officeDocument/2006/relationships/image" Target="media/image198.gif"/><Relationship Id="rId415" Type="http://schemas.openxmlformats.org/officeDocument/2006/relationships/image" Target="media/image405.gif"/><Relationship Id="rId457" Type="http://schemas.openxmlformats.org/officeDocument/2006/relationships/image" Target="media/image447.gif"/><Relationship Id="rId261" Type="http://schemas.openxmlformats.org/officeDocument/2006/relationships/image" Target="media/image251.gif"/><Relationship Id="rId499" Type="http://schemas.openxmlformats.org/officeDocument/2006/relationships/image" Target="media/image489.jpeg"/><Relationship Id="rId14" Type="http://schemas.openxmlformats.org/officeDocument/2006/relationships/image" Target="media/image4.gif"/><Relationship Id="rId56" Type="http://schemas.openxmlformats.org/officeDocument/2006/relationships/image" Target="media/image46.gif"/><Relationship Id="rId317" Type="http://schemas.openxmlformats.org/officeDocument/2006/relationships/image" Target="media/image307.gif"/><Relationship Id="rId359" Type="http://schemas.openxmlformats.org/officeDocument/2006/relationships/image" Target="media/image349.gif"/><Relationship Id="rId98" Type="http://schemas.openxmlformats.org/officeDocument/2006/relationships/image" Target="media/image88.gif"/><Relationship Id="rId121" Type="http://schemas.openxmlformats.org/officeDocument/2006/relationships/image" Target="media/image111.gif"/><Relationship Id="rId163" Type="http://schemas.openxmlformats.org/officeDocument/2006/relationships/image" Target="media/image153.gif"/><Relationship Id="rId219" Type="http://schemas.openxmlformats.org/officeDocument/2006/relationships/image" Target="media/image209.gif"/><Relationship Id="rId370" Type="http://schemas.openxmlformats.org/officeDocument/2006/relationships/image" Target="media/image360.gif"/><Relationship Id="rId426" Type="http://schemas.openxmlformats.org/officeDocument/2006/relationships/image" Target="media/image416.gif"/><Relationship Id="rId230" Type="http://schemas.openxmlformats.org/officeDocument/2006/relationships/image" Target="media/image220.gif"/><Relationship Id="rId468" Type="http://schemas.openxmlformats.org/officeDocument/2006/relationships/image" Target="media/image458.gif"/><Relationship Id="rId25" Type="http://schemas.openxmlformats.org/officeDocument/2006/relationships/image" Target="media/image15.gif"/><Relationship Id="rId67" Type="http://schemas.openxmlformats.org/officeDocument/2006/relationships/image" Target="media/image57.gif"/><Relationship Id="rId272" Type="http://schemas.openxmlformats.org/officeDocument/2006/relationships/image" Target="media/image262.gif"/><Relationship Id="rId328" Type="http://schemas.openxmlformats.org/officeDocument/2006/relationships/image" Target="media/image318.gif"/><Relationship Id="rId132" Type="http://schemas.openxmlformats.org/officeDocument/2006/relationships/image" Target="media/image122.gif"/><Relationship Id="rId174" Type="http://schemas.openxmlformats.org/officeDocument/2006/relationships/image" Target="media/image164.gif"/><Relationship Id="rId381" Type="http://schemas.openxmlformats.org/officeDocument/2006/relationships/image" Target="media/image371.gif"/><Relationship Id="rId241" Type="http://schemas.openxmlformats.org/officeDocument/2006/relationships/image" Target="media/image231.gif"/><Relationship Id="rId437" Type="http://schemas.openxmlformats.org/officeDocument/2006/relationships/image" Target="media/image427.gif"/><Relationship Id="rId479" Type="http://schemas.openxmlformats.org/officeDocument/2006/relationships/image" Target="media/image469.gif"/><Relationship Id="rId36" Type="http://schemas.openxmlformats.org/officeDocument/2006/relationships/image" Target="media/image26.jpeg"/><Relationship Id="rId283" Type="http://schemas.openxmlformats.org/officeDocument/2006/relationships/image" Target="media/image273.gif"/><Relationship Id="rId339" Type="http://schemas.openxmlformats.org/officeDocument/2006/relationships/image" Target="media/image329.gif"/><Relationship Id="rId490" Type="http://schemas.openxmlformats.org/officeDocument/2006/relationships/image" Target="media/image480.gif"/><Relationship Id="rId504" Type="http://schemas.openxmlformats.org/officeDocument/2006/relationships/footer" Target="footer1.xml"/><Relationship Id="rId78" Type="http://schemas.openxmlformats.org/officeDocument/2006/relationships/image" Target="media/image68.gif"/><Relationship Id="rId101" Type="http://schemas.openxmlformats.org/officeDocument/2006/relationships/image" Target="media/image91.gif"/><Relationship Id="rId143" Type="http://schemas.openxmlformats.org/officeDocument/2006/relationships/image" Target="media/image133.gif"/><Relationship Id="rId185" Type="http://schemas.openxmlformats.org/officeDocument/2006/relationships/image" Target="media/image175.gif"/><Relationship Id="rId350" Type="http://schemas.openxmlformats.org/officeDocument/2006/relationships/image" Target="media/image340.gif"/><Relationship Id="rId406" Type="http://schemas.openxmlformats.org/officeDocument/2006/relationships/image" Target="media/image396.gif"/><Relationship Id="rId9" Type="http://schemas.openxmlformats.org/officeDocument/2006/relationships/image" Target="media/image1.jpeg"/><Relationship Id="rId210" Type="http://schemas.openxmlformats.org/officeDocument/2006/relationships/image" Target="media/image200.gif"/><Relationship Id="rId392" Type="http://schemas.openxmlformats.org/officeDocument/2006/relationships/image" Target="media/image382.gif"/><Relationship Id="rId448" Type="http://schemas.openxmlformats.org/officeDocument/2006/relationships/image" Target="media/image438.gif"/><Relationship Id="rId252" Type="http://schemas.openxmlformats.org/officeDocument/2006/relationships/image" Target="media/image242.gif"/><Relationship Id="rId294" Type="http://schemas.openxmlformats.org/officeDocument/2006/relationships/image" Target="media/image284.gif"/><Relationship Id="rId308" Type="http://schemas.openxmlformats.org/officeDocument/2006/relationships/image" Target="media/image298.gif"/><Relationship Id="rId47" Type="http://schemas.openxmlformats.org/officeDocument/2006/relationships/image" Target="media/image37.gif"/><Relationship Id="rId89" Type="http://schemas.openxmlformats.org/officeDocument/2006/relationships/image" Target="media/image79.gif"/><Relationship Id="rId112" Type="http://schemas.openxmlformats.org/officeDocument/2006/relationships/image" Target="media/image102.gif"/><Relationship Id="rId154" Type="http://schemas.openxmlformats.org/officeDocument/2006/relationships/image" Target="media/image144.gif"/><Relationship Id="rId361" Type="http://schemas.openxmlformats.org/officeDocument/2006/relationships/image" Target="media/image351.gif"/><Relationship Id="rId196" Type="http://schemas.openxmlformats.org/officeDocument/2006/relationships/image" Target="media/image186.gif"/><Relationship Id="rId417" Type="http://schemas.openxmlformats.org/officeDocument/2006/relationships/image" Target="media/image407.gif"/><Relationship Id="rId459" Type="http://schemas.openxmlformats.org/officeDocument/2006/relationships/image" Target="media/image449.gif"/><Relationship Id="rId16" Type="http://schemas.openxmlformats.org/officeDocument/2006/relationships/image" Target="media/image6.gif"/><Relationship Id="rId221" Type="http://schemas.openxmlformats.org/officeDocument/2006/relationships/image" Target="media/image211.gif"/><Relationship Id="rId263" Type="http://schemas.openxmlformats.org/officeDocument/2006/relationships/image" Target="media/image253.gif"/><Relationship Id="rId319" Type="http://schemas.openxmlformats.org/officeDocument/2006/relationships/image" Target="media/image309.gif"/><Relationship Id="rId470" Type="http://schemas.openxmlformats.org/officeDocument/2006/relationships/image" Target="media/image460.gif"/><Relationship Id="rId58" Type="http://schemas.openxmlformats.org/officeDocument/2006/relationships/image" Target="media/image48.gif"/><Relationship Id="rId123" Type="http://schemas.openxmlformats.org/officeDocument/2006/relationships/image" Target="media/image113.gif"/><Relationship Id="rId330" Type="http://schemas.openxmlformats.org/officeDocument/2006/relationships/image" Target="media/image320.gif"/><Relationship Id="rId165" Type="http://schemas.openxmlformats.org/officeDocument/2006/relationships/image" Target="media/image155.gif"/><Relationship Id="rId372" Type="http://schemas.openxmlformats.org/officeDocument/2006/relationships/image" Target="media/image362.gif"/><Relationship Id="rId428" Type="http://schemas.openxmlformats.org/officeDocument/2006/relationships/image" Target="media/image418.gif"/><Relationship Id="rId232" Type="http://schemas.openxmlformats.org/officeDocument/2006/relationships/image" Target="media/image222.gif"/><Relationship Id="rId274" Type="http://schemas.openxmlformats.org/officeDocument/2006/relationships/image" Target="media/image264.gif"/><Relationship Id="rId481" Type="http://schemas.openxmlformats.org/officeDocument/2006/relationships/image" Target="media/image471.gif"/><Relationship Id="rId27" Type="http://schemas.openxmlformats.org/officeDocument/2006/relationships/image" Target="media/image17.gif"/><Relationship Id="rId69" Type="http://schemas.openxmlformats.org/officeDocument/2006/relationships/image" Target="media/image59.gif"/><Relationship Id="rId134" Type="http://schemas.openxmlformats.org/officeDocument/2006/relationships/image" Target="media/image124.gif"/><Relationship Id="rId80" Type="http://schemas.openxmlformats.org/officeDocument/2006/relationships/image" Target="media/image70.gif"/><Relationship Id="rId176" Type="http://schemas.openxmlformats.org/officeDocument/2006/relationships/image" Target="media/image166.gif"/><Relationship Id="rId341" Type="http://schemas.openxmlformats.org/officeDocument/2006/relationships/image" Target="media/image331.gif"/><Relationship Id="rId383" Type="http://schemas.openxmlformats.org/officeDocument/2006/relationships/image" Target="media/image373.gif"/><Relationship Id="rId439" Type="http://schemas.openxmlformats.org/officeDocument/2006/relationships/image" Target="media/image429.gif"/><Relationship Id="rId201" Type="http://schemas.openxmlformats.org/officeDocument/2006/relationships/image" Target="media/image191.gif"/><Relationship Id="rId243" Type="http://schemas.openxmlformats.org/officeDocument/2006/relationships/image" Target="media/image233.gif"/><Relationship Id="rId285" Type="http://schemas.openxmlformats.org/officeDocument/2006/relationships/image" Target="media/image275.gif"/><Relationship Id="rId450" Type="http://schemas.openxmlformats.org/officeDocument/2006/relationships/image" Target="media/image440.gif"/><Relationship Id="rId506" Type="http://schemas.openxmlformats.org/officeDocument/2006/relationships/theme" Target="theme/theme1.xml"/><Relationship Id="rId38" Type="http://schemas.openxmlformats.org/officeDocument/2006/relationships/image" Target="media/image28.gif"/><Relationship Id="rId103" Type="http://schemas.openxmlformats.org/officeDocument/2006/relationships/image" Target="media/image93.gif"/><Relationship Id="rId310" Type="http://schemas.openxmlformats.org/officeDocument/2006/relationships/image" Target="media/image300.gif"/><Relationship Id="rId492" Type="http://schemas.openxmlformats.org/officeDocument/2006/relationships/image" Target="media/image482.gif"/><Relationship Id="rId91" Type="http://schemas.openxmlformats.org/officeDocument/2006/relationships/image" Target="media/image81.gif"/><Relationship Id="rId145" Type="http://schemas.openxmlformats.org/officeDocument/2006/relationships/image" Target="media/image135.gif"/><Relationship Id="rId187" Type="http://schemas.openxmlformats.org/officeDocument/2006/relationships/image" Target="media/image177.gif"/><Relationship Id="rId352" Type="http://schemas.openxmlformats.org/officeDocument/2006/relationships/image" Target="media/image342.gif"/><Relationship Id="rId394" Type="http://schemas.openxmlformats.org/officeDocument/2006/relationships/image" Target="media/image384.gif"/><Relationship Id="rId408" Type="http://schemas.openxmlformats.org/officeDocument/2006/relationships/image" Target="media/image398.gif"/><Relationship Id="rId212" Type="http://schemas.openxmlformats.org/officeDocument/2006/relationships/image" Target="media/image202.gif"/><Relationship Id="rId254" Type="http://schemas.openxmlformats.org/officeDocument/2006/relationships/image" Target="media/image244.gif"/><Relationship Id="rId49" Type="http://schemas.openxmlformats.org/officeDocument/2006/relationships/image" Target="media/image39.gif"/><Relationship Id="rId114" Type="http://schemas.openxmlformats.org/officeDocument/2006/relationships/image" Target="media/image104.gif"/><Relationship Id="rId296" Type="http://schemas.openxmlformats.org/officeDocument/2006/relationships/image" Target="media/image286.gif"/><Relationship Id="rId461" Type="http://schemas.openxmlformats.org/officeDocument/2006/relationships/image" Target="media/image451.gif"/><Relationship Id="rId60" Type="http://schemas.openxmlformats.org/officeDocument/2006/relationships/image" Target="media/image50.gif"/><Relationship Id="rId156" Type="http://schemas.openxmlformats.org/officeDocument/2006/relationships/image" Target="media/image146.gif"/><Relationship Id="rId198" Type="http://schemas.openxmlformats.org/officeDocument/2006/relationships/image" Target="media/image188.gif"/><Relationship Id="rId321" Type="http://schemas.openxmlformats.org/officeDocument/2006/relationships/image" Target="media/image311.gif"/><Relationship Id="rId363" Type="http://schemas.openxmlformats.org/officeDocument/2006/relationships/image" Target="media/image353.gif"/><Relationship Id="rId419" Type="http://schemas.openxmlformats.org/officeDocument/2006/relationships/image" Target="media/image409.gif"/><Relationship Id="rId223" Type="http://schemas.openxmlformats.org/officeDocument/2006/relationships/image" Target="media/image213.gif"/><Relationship Id="rId430" Type="http://schemas.openxmlformats.org/officeDocument/2006/relationships/image" Target="media/image420.gif"/><Relationship Id="rId18" Type="http://schemas.openxmlformats.org/officeDocument/2006/relationships/image" Target="media/image8.gif"/><Relationship Id="rId265" Type="http://schemas.openxmlformats.org/officeDocument/2006/relationships/image" Target="media/image255.gif"/><Relationship Id="rId472" Type="http://schemas.openxmlformats.org/officeDocument/2006/relationships/image" Target="media/image462.gif"/><Relationship Id="rId125" Type="http://schemas.openxmlformats.org/officeDocument/2006/relationships/image" Target="media/image115.gif"/><Relationship Id="rId167" Type="http://schemas.openxmlformats.org/officeDocument/2006/relationships/image" Target="media/image157.gif"/><Relationship Id="rId332" Type="http://schemas.openxmlformats.org/officeDocument/2006/relationships/image" Target="media/image322.gif"/><Relationship Id="rId374" Type="http://schemas.openxmlformats.org/officeDocument/2006/relationships/image" Target="media/image364.gif"/><Relationship Id="rId71" Type="http://schemas.openxmlformats.org/officeDocument/2006/relationships/image" Target="media/image61.gif"/><Relationship Id="rId234" Type="http://schemas.openxmlformats.org/officeDocument/2006/relationships/image" Target="media/image224.gif"/><Relationship Id="rId2" Type="http://schemas.openxmlformats.org/officeDocument/2006/relationships/numbering" Target="numbering.xml"/><Relationship Id="rId29" Type="http://schemas.openxmlformats.org/officeDocument/2006/relationships/image" Target="media/image19.gif"/><Relationship Id="rId276" Type="http://schemas.openxmlformats.org/officeDocument/2006/relationships/image" Target="media/image266.gif"/><Relationship Id="rId441" Type="http://schemas.openxmlformats.org/officeDocument/2006/relationships/image" Target="media/image431.gif"/><Relationship Id="rId483" Type="http://schemas.openxmlformats.org/officeDocument/2006/relationships/image" Target="media/image473.gif"/><Relationship Id="rId40" Type="http://schemas.openxmlformats.org/officeDocument/2006/relationships/image" Target="media/image30.gif"/><Relationship Id="rId136" Type="http://schemas.openxmlformats.org/officeDocument/2006/relationships/image" Target="media/image126.gif"/><Relationship Id="rId178" Type="http://schemas.openxmlformats.org/officeDocument/2006/relationships/image" Target="media/image168.gif"/><Relationship Id="rId301" Type="http://schemas.openxmlformats.org/officeDocument/2006/relationships/image" Target="media/image291.gif"/><Relationship Id="rId343" Type="http://schemas.openxmlformats.org/officeDocument/2006/relationships/image" Target="media/image333.gif"/><Relationship Id="rId82" Type="http://schemas.openxmlformats.org/officeDocument/2006/relationships/image" Target="media/image72.gif"/><Relationship Id="rId203" Type="http://schemas.openxmlformats.org/officeDocument/2006/relationships/image" Target="media/image193.gif"/><Relationship Id="rId385" Type="http://schemas.openxmlformats.org/officeDocument/2006/relationships/image" Target="media/image375.gif"/><Relationship Id="rId245" Type="http://schemas.openxmlformats.org/officeDocument/2006/relationships/image" Target="media/image235.gif"/><Relationship Id="rId287" Type="http://schemas.openxmlformats.org/officeDocument/2006/relationships/image" Target="media/image277.gif"/><Relationship Id="rId410" Type="http://schemas.openxmlformats.org/officeDocument/2006/relationships/image" Target="media/image400.gif"/><Relationship Id="rId452" Type="http://schemas.openxmlformats.org/officeDocument/2006/relationships/image" Target="media/image442.gif"/><Relationship Id="rId494" Type="http://schemas.openxmlformats.org/officeDocument/2006/relationships/image" Target="media/image484.gif"/><Relationship Id="rId105" Type="http://schemas.openxmlformats.org/officeDocument/2006/relationships/image" Target="media/image95.gif"/><Relationship Id="rId147" Type="http://schemas.openxmlformats.org/officeDocument/2006/relationships/image" Target="media/image137.gif"/><Relationship Id="rId312" Type="http://schemas.openxmlformats.org/officeDocument/2006/relationships/image" Target="media/image302.gif"/><Relationship Id="rId354" Type="http://schemas.openxmlformats.org/officeDocument/2006/relationships/image" Target="media/image344.gif"/><Relationship Id="rId51" Type="http://schemas.openxmlformats.org/officeDocument/2006/relationships/image" Target="media/image41.gif"/><Relationship Id="rId93" Type="http://schemas.openxmlformats.org/officeDocument/2006/relationships/image" Target="media/image83.gif"/><Relationship Id="rId189" Type="http://schemas.openxmlformats.org/officeDocument/2006/relationships/image" Target="media/image179.gif"/><Relationship Id="rId396" Type="http://schemas.openxmlformats.org/officeDocument/2006/relationships/image" Target="media/image386.gif"/><Relationship Id="rId214" Type="http://schemas.openxmlformats.org/officeDocument/2006/relationships/image" Target="media/image204.gif"/><Relationship Id="rId256" Type="http://schemas.openxmlformats.org/officeDocument/2006/relationships/image" Target="media/image246.gif"/><Relationship Id="rId298" Type="http://schemas.openxmlformats.org/officeDocument/2006/relationships/image" Target="media/image288.gif"/><Relationship Id="rId421" Type="http://schemas.openxmlformats.org/officeDocument/2006/relationships/image" Target="media/image411.gif"/><Relationship Id="rId463" Type="http://schemas.openxmlformats.org/officeDocument/2006/relationships/image" Target="media/image453.gif"/><Relationship Id="rId116" Type="http://schemas.openxmlformats.org/officeDocument/2006/relationships/image" Target="media/image106.gif"/><Relationship Id="rId158" Type="http://schemas.openxmlformats.org/officeDocument/2006/relationships/image" Target="media/image148.gif"/><Relationship Id="rId323" Type="http://schemas.openxmlformats.org/officeDocument/2006/relationships/image" Target="media/image313.gif"/><Relationship Id="rId20" Type="http://schemas.openxmlformats.org/officeDocument/2006/relationships/image" Target="media/image10.gif"/><Relationship Id="rId62" Type="http://schemas.openxmlformats.org/officeDocument/2006/relationships/image" Target="media/image52.gif"/><Relationship Id="rId365" Type="http://schemas.openxmlformats.org/officeDocument/2006/relationships/image" Target="media/image355.gif"/><Relationship Id="rId225" Type="http://schemas.openxmlformats.org/officeDocument/2006/relationships/image" Target="media/image215.gif"/><Relationship Id="rId267" Type="http://schemas.openxmlformats.org/officeDocument/2006/relationships/image" Target="media/image257.gif"/><Relationship Id="rId432" Type="http://schemas.openxmlformats.org/officeDocument/2006/relationships/image" Target="media/image422.gif"/><Relationship Id="rId474" Type="http://schemas.openxmlformats.org/officeDocument/2006/relationships/image" Target="media/image464.gif"/><Relationship Id="rId127" Type="http://schemas.openxmlformats.org/officeDocument/2006/relationships/image" Target="media/image117.gif"/><Relationship Id="rId31" Type="http://schemas.openxmlformats.org/officeDocument/2006/relationships/image" Target="media/image21.gif"/><Relationship Id="rId73" Type="http://schemas.openxmlformats.org/officeDocument/2006/relationships/image" Target="media/image63.gif"/><Relationship Id="rId169" Type="http://schemas.openxmlformats.org/officeDocument/2006/relationships/image" Target="media/image159.gif"/><Relationship Id="rId334" Type="http://schemas.openxmlformats.org/officeDocument/2006/relationships/image" Target="media/image324.gif"/><Relationship Id="rId376" Type="http://schemas.openxmlformats.org/officeDocument/2006/relationships/image" Target="media/image366.gif"/><Relationship Id="rId4" Type="http://schemas.microsoft.com/office/2007/relationships/stylesWithEffects" Target="stylesWithEffects.xml"/><Relationship Id="rId180" Type="http://schemas.openxmlformats.org/officeDocument/2006/relationships/image" Target="media/image170.gif"/><Relationship Id="rId215" Type="http://schemas.openxmlformats.org/officeDocument/2006/relationships/image" Target="media/image205.gif"/><Relationship Id="rId236" Type="http://schemas.openxmlformats.org/officeDocument/2006/relationships/image" Target="media/image226.gif"/><Relationship Id="rId257" Type="http://schemas.openxmlformats.org/officeDocument/2006/relationships/image" Target="media/image247.gif"/><Relationship Id="rId278" Type="http://schemas.openxmlformats.org/officeDocument/2006/relationships/image" Target="media/image268.gif"/><Relationship Id="rId401" Type="http://schemas.openxmlformats.org/officeDocument/2006/relationships/image" Target="media/image391.gif"/><Relationship Id="rId422" Type="http://schemas.openxmlformats.org/officeDocument/2006/relationships/image" Target="media/image412.gif"/><Relationship Id="rId443" Type="http://schemas.openxmlformats.org/officeDocument/2006/relationships/image" Target="media/image433.gif"/><Relationship Id="rId464" Type="http://schemas.openxmlformats.org/officeDocument/2006/relationships/image" Target="media/image454.gif"/><Relationship Id="rId303" Type="http://schemas.openxmlformats.org/officeDocument/2006/relationships/image" Target="media/image293.gif"/><Relationship Id="rId485" Type="http://schemas.openxmlformats.org/officeDocument/2006/relationships/image" Target="media/image475.gif"/><Relationship Id="rId42" Type="http://schemas.openxmlformats.org/officeDocument/2006/relationships/image" Target="media/image32.jpeg"/><Relationship Id="rId84" Type="http://schemas.openxmlformats.org/officeDocument/2006/relationships/image" Target="media/image74.gif"/><Relationship Id="rId138" Type="http://schemas.openxmlformats.org/officeDocument/2006/relationships/image" Target="media/image128.gif"/><Relationship Id="rId345" Type="http://schemas.openxmlformats.org/officeDocument/2006/relationships/image" Target="media/image335.gif"/><Relationship Id="rId387" Type="http://schemas.openxmlformats.org/officeDocument/2006/relationships/image" Target="media/image377.gif"/><Relationship Id="rId191" Type="http://schemas.openxmlformats.org/officeDocument/2006/relationships/image" Target="media/image181.gif"/><Relationship Id="rId205" Type="http://schemas.openxmlformats.org/officeDocument/2006/relationships/image" Target="media/image195.gif"/><Relationship Id="rId247" Type="http://schemas.openxmlformats.org/officeDocument/2006/relationships/image" Target="media/image237.gif"/><Relationship Id="rId412" Type="http://schemas.openxmlformats.org/officeDocument/2006/relationships/image" Target="media/image402.gif"/><Relationship Id="rId107" Type="http://schemas.openxmlformats.org/officeDocument/2006/relationships/image" Target="media/image97.gif"/><Relationship Id="rId289" Type="http://schemas.openxmlformats.org/officeDocument/2006/relationships/image" Target="media/image279.gif"/><Relationship Id="rId454" Type="http://schemas.openxmlformats.org/officeDocument/2006/relationships/image" Target="media/image444.gif"/><Relationship Id="rId496" Type="http://schemas.openxmlformats.org/officeDocument/2006/relationships/image" Target="media/image486.gif"/><Relationship Id="rId11" Type="http://schemas.openxmlformats.org/officeDocument/2006/relationships/hyperlink" Target="http://www.worldcampus.psu.edu/" TargetMode="External"/><Relationship Id="rId53" Type="http://schemas.openxmlformats.org/officeDocument/2006/relationships/image" Target="media/image43.gif"/><Relationship Id="rId149" Type="http://schemas.openxmlformats.org/officeDocument/2006/relationships/image" Target="media/image139.gif"/><Relationship Id="rId314" Type="http://schemas.openxmlformats.org/officeDocument/2006/relationships/image" Target="media/image304.gif"/><Relationship Id="rId356" Type="http://schemas.openxmlformats.org/officeDocument/2006/relationships/image" Target="media/image346.gif"/><Relationship Id="rId398" Type="http://schemas.openxmlformats.org/officeDocument/2006/relationships/image" Target="media/image388.gif"/><Relationship Id="rId95" Type="http://schemas.openxmlformats.org/officeDocument/2006/relationships/image" Target="media/image85.gif"/><Relationship Id="rId160" Type="http://schemas.openxmlformats.org/officeDocument/2006/relationships/image" Target="media/image150.gif"/><Relationship Id="rId216" Type="http://schemas.openxmlformats.org/officeDocument/2006/relationships/image" Target="media/image206.gif"/><Relationship Id="rId423" Type="http://schemas.openxmlformats.org/officeDocument/2006/relationships/image" Target="media/image413.gif"/><Relationship Id="rId258" Type="http://schemas.openxmlformats.org/officeDocument/2006/relationships/image" Target="media/image248.gif"/><Relationship Id="rId465" Type="http://schemas.openxmlformats.org/officeDocument/2006/relationships/image" Target="media/image455.gif"/><Relationship Id="rId22" Type="http://schemas.openxmlformats.org/officeDocument/2006/relationships/image" Target="media/image12.gif"/><Relationship Id="rId64" Type="http://schemas.openxmlformats.org/officeDocument/2006/relationships/image" Target="media/image54.gif"/><Relationship Id="rId118" Type="http://schemas.openxmlformats.org/officeDocument/2006/relationships/image" Target="media/image108.gif"/><Relationship Id="rId325" Type="http://schemas.openxmlformats.org/officeDocument/2006/relationships/image" Target="media/image315.gif"/><Relationship Id="rId367" Type="http://schemas.openxmlformats.org/officeDocument/2006/relationships/image" Target="media/image357.gif"/><Relationship Id="rId171" Type="http://schemas.openxmlformats.org/officeDocument/2006/relationships/image" Target="media/image161.gif"/><Relationship Id="rId227" Type="http://schemas.openxmlformats.org/officeDocument/2006/relationships/image" Target="media/image217.gif"/><Relationship Id="rId269" Type="http://schemas.openxmlformats.org/officeDocument/2006/relationships/image" Target="media/image259.gif"/><Relationship Id="rId434" Type="http://schemas.openxmlformats.org/officeDocument/2006/relationships/image" Target="media/image424.gif"/><Relationship Id="rId476" Type="http://schemas.openxmlformats.org/officeDocument/2006/relationships/image" Target="media/image466.gif"/><Relationship Id="rId33" Type="http://schemas.openxmlformats.org/officeDocument/2006/relationships/image" Target="media/image23.gif"/><Relationship Id="rId129" Type="http://schemas.openxmlformats.org/officeDocument/2006/relationships/image" Target="media/image119.gif"/><Relationship Id="rId280" Type="http://schemas.openxmlformats.org/officeDocument/2006/relationships/image" Target="media/image270.gif"/><Relationship Id="rId336" Type="http://schemas.openxmlformats.org/officeDocument/2006/relationships/image" Target="media/image326.gif"/><Relationship Id="rId501" Type="http://schemas.openxmlformats.org/officeDocument/2006/relationships/image" Target="media/image491.jpeg"/><Relationship Id="rId75" Type="http://schemas.openxmlformats.org/officeDocument/2006/relationships/image" Target="media/image65.gif"/><Relationship Id="rId140" Type="http://schemas.openxmlformats.org/officeDocument/2006/relationships/image" Target="media/image130.gif"/><Relationship Id="rId182" Type="http://schemas.openxmlformats.org/officeDocument/2006/relationships/image" Target="media/image172.gif"/><Relationship Id="rId378" Type="http://schemas.openxmlformats.org/officeDocument/2006/relationships/image" Target="media/image368.gif"/><Relationship Id="rId403" Type="http://schemas.openxmlformats.org/officeDocument/2006/relationships/image" Target="media/image393.gif"/><Relationship Id="rId6" Type="http://schemas.openxmlformats.org/officeDocument/2006/relationships/webSettings" Target="webSettings.xml"/><Relationship Id="rId238" Type="http://schemas.openxmlformats.org/officeDocument/2006/relationships/image" Target="media/image228.gif"/><Relationship Id="rId445" Type="http://schemas.openxmlformats.org/officeDocument/2006/relationships/image" Target="media/image435.gif"/><Relationship Id="rId487" Type="http://schemas.openxmlformats.org/officeDocument/2006/relationships/image" Target="media/image477.jpeg"/><Relationship Id="rId291" Type="http://schemas.openxmlformats.org/officeDocument/2006/relationships/image" Target="media/image281.gif"/><Relationship Id="rId305" Type="http://schemas.openxmlformats.org/officeDocument/2006/relationships/image" Target="media/image295.gif"/><Relationship Id="rId347" Type="http://schemas.openxmlformats.org/officeDocument/2006/relationships/image" Target="media/image337.gif"/><Relationship Id="rId44" Type="http://schemas.openxmlformats.org/officeDocument/2006/relationships/image" Target="media/image34.gif"/><Relationship Id="rId86" Type="http://schemas.openxmlformats.org/officeDocument/2006/relationships/image" Target="media/image76.gif"/><Relationship Id="rId151" Type="http://schemas.openxmlformats.org/officeDocument/2006/relationships/image" Target="media/image141.gif"/><Relationship Id="rId389" Type="http://schemas.openxmlformats.org/officeDocument/2006/relationships/image" Target="media/image379.gif"/><Relationship Id="rId193" Type="http://schemas.openxmlformats.org/officeDocument/2006/relationships/image" Target="media/image183.gif"/><Relationship Id="rId207" Type="http://schemas.openxmlformats.org/officeDocument/2006/relationships/image" Target="media/image197.gif"/><Relationship Id="rId249" Type="http://schemas.openxmlformats.org/officeDocument/2006/relationships/image" Target="media/image239.gif"/><Relationship Id="rId414" Type="http://schemas.openxmlformats.org/officeDocument/2006/relationships/image" Target="media/image404.gif"/><Relationship Id="rId456" Type="http://schemas.openxmlformats.org/officeDocument/2006/relationships/image" Target="media/image446.gif"/><Relationship Id="rId498" Type="http://schemas.openxmlformats.org/officeDocument/2006/relationships/image" Target="media/image488.jpeg"/><Relationship Id="rId13" Type="http://schemas.openxmlformats.org/officeDocument/2006/relationships/image" Target="media/image3.gif"/><Relationship Id="rId109" Type="http://schemas.openxmlformats.org/officeDocument/2006/relationships/image" Target="media/image99.gif"/><Relationship Id="rId260" Type="http://schemas.openxmlformats.org/officeDocument/2006/relationships/image" Target="media/image250.gif"/><Relationship Id="rId316" Type="http://schemas.openxmlformats.org/officeDocument/2006/relationships/image" Target="media/image306.gif"/><Relationship Id="rId55" Type="http://schemas.openxmlformats.org/officeDocument/2006/relationships/image" Target="media/image45.jpeg"/><Relationship Id="rId97" Type="http://schemas.openxmlformats.org/officeDocument/2006/relationships/image" Target="media/image87.gif"/><Relationship Id="rId120" Type="http://schemas.openxmlformats.org/officeDocument/2006/relationships/image" Target="media/image110.gif"/><Relationship Id="rId358" Type="http://schemas.openxmlformats.org/officeDocument/2006/relationships/image" Target="media/image348.gif"/><Relationship Id="rId162" Type="http://schemas.openxmlformats.org/officeDocument/2006/relationships/image" Target="media/image152.gif"/><Relationship Id="rId218" Type="http://schemas.openxmlformats.org/officeDocument/2006/relationships/image" Target="media/image208.gif"/><Relationship Id="rId425" Type="http://schemas.openxmlformats.org/officeDocument/2006/relationships/image" Target="media/image415.gif"/><Relationship Id="rId467" Type="http://schemas.openxmlformats.org/officeDocument/2006/relationships/image" Target="media/image457.gif"/><Relationship Id="rId271" Type="http://schemas.openxmlformats.org/officeDocument/2006/relationships/image" Target="media/image261.gif"/><Relationship Id="rId24" Type="http://schemas.openxmlformats.org/officeDocument/2006/relationships/image" Target="media/image14.gif"/><Relationship Id="rId66" Type="http://schemas.openxmlformats.org/officeDocument/2006/relationships/image" Target="media/image56.gif"/><Relationship Id="rId131" Type="http://schemas.openxmlformats.org/officeDocument/2006/relationships/image" Target="media/image121.gif"/><Relationship Id="rId327" Type="http://schemas.openxmlformats.org/officeDocument/2006/relationships/image" Target="media/image317.gif"/><Relationship Id="rId369" Type="http://schemas.openxmlformats.org/officeDocument/2006/relationships/image" Target="media/image359.gif"/><Relationship Id="rId173" Type="http://schemas.openxmlformats.org/officeDocument/2006/relationships/image" Target="media/image163.gif"/><Relationship Id="rId229" Type="http://schemas.openxmlformats.org/officeDocument/2006/relationships/image" Target="media/image219.gif"/><Relationship Id="rId380" Type="http://schemas.openxmlformats.org/officeDocument/2006/relationships/image" Target="media/image370.gif"/><Relationship Id="rId436" Type="http://schemas.openxmlformats.org/officeDocument/2006/relationships/image" Target="media/image426.gif"/><Relationship Id="rId240" Type="http://schemas.openxmlformats.org/officeDocument/2006/relationships/image" Target="media/image230.gif"/><Relationship Id="rId478" Type="http://schemas.openxmlformats.org/officeDocument/2006/relationships/image" Target="media/image468.gif"/><Relationship Id="rId35" Type="http://schemas.openxmlformats.org/officeDocument/2006/relationships/image" Target="media/image25.jpeg"/><Relationship Id="rId77" Type="http://schemas.openxmlformats.org/officeDocument/2006/relationships/image" Target="media/image67.gif"/><Relationship Id="rId100" Type="http://schemas.openxmlformats.org/officeDocument/2006/relationships/image" Target="media/image90.gif"/><Relationship Id="rId282" Type="http://schemas.openxmlformats.org/officeDocument/2006/relationships/image" Target="media/image272.gif"/><Relationship Id="rId338" Type="http://schemas.openxmlformats.org/officeDocument/2006/relationships/image" Target="media/image328.gif"/><Relationship Id="rId503" Type="http://schemas.openxmlformats.org/officeDocument/2006/relationships/header" Target="header1.xml"/><Relationship Id="rId8" Type="http://schemas.openxmlformats.org/officeDocument/2006/relationships/endnotes" Target="endnotes.xml"/><Relationship Id="rId142" Type="http://schemas.openxmlformats.org/officeDocument/2006/relationships/image" Target="media/image132.gif"/><Relationship Id="rId184" Type="http://schemas.openxmlformats.org/officeDocument/2006/relationships/image" Target="media/image174.gif"/><Relationship Id="rId391" Type="http://schemas.openxmlformats.org/officeDocument/2006/relationships/image" Target="media/image381.gif"/><Relationship Id="rId405" Type="http://schemas.openxmlformats.org/officeDocument/2006/relationships/image" Target="media/image395.gif"/><Relationship Id="rId447" Type="http://schemas.openxmlformats.org/officeDocument/2006/relationships/image" Target="media/image437.gif"/><Relationship Id="rId251" Type="http://schemas.openxmlformats.org/officeDocument/2006/relationships/image" Target="media/image241.gif"/><Relationship Id="rId489" Type="http://schemas.openxmlformats.org/officeDocument/2006/relationships/image" Target="media/image479.gif"/><Relationship Id="rId46" Type="http://schemas.openxmlformats.org/officeDocument/2006/relationships/image" Target="media/image36.gif"/><Relationship Id="rId293" Type="http://schemas.openxmlformats.org/officeDocument/2006/relationships/image" Target="media/image283.gif"/><Relationship Id="rId307" Type="http://schemas.openxmlformats.org/officeDocument/2006/relationships/image" Target="media/image297.gif"/><Relationship Id="rId349" Type="http://schemas.openxmlformats.org/officeDocument/2006/relationships/image" Target="media/image339.gif"/><Relationship Id="rId88" Type="http://schemas.openxmlformats.org/officeDocument/2006/relationships/image" Target="media/image78.gif"/><Relationship Id="rId111" Type="http://schemas.openxmlformats.org/officeDocument/2006/relationships/image" Target="media/image101.gif"/><Relationship Id="rId153" Type="http://schemas.openxmlformats.org/officeDocument/2006/relationships/image" Target="media/image143.gif"/><Relationship Id="rId195" Type="http://schemas.openxmlformats.org/officeDocument/2006/relationships/image" Target="media/image185.gif"/><Relationship Id="rId209" Type="http://schemas.openxmlformats.org/officeDocument/2006/relationships/image" Target="media/image199.gif"/><Relationship Id="rId360" Type="http://schemas.openxmlformats.org/officeDocument/2006/relationships/image" Target="media/image350.gif"/><Relationship Id="rId416" Type="http://schemas.openxmlformats.org/officeDocument/2006/relationships/image" Target="media/image406.gif"/><Relationship Id="rId220" Type="http://schemas.openxmlformats.org/officeDocument/2006/relationships/image" Target="media/image210.gif"/><Relationship Id="rId458" Type="http://schemas.openxmlformats.org/officeDocument/2006/relationships/image" Target="media/image448.gif"/><Relationship Id="rId15" Type="http://schemas.openxmlformats.org/officeDocument/2006/relationships/image" Target="media/image5.gif"/><Relationship Id="rId57" Type="http://schemas.openxmlformats.org/officeDocument/2006/relationships/image" Target="media/image47.gif"/><Relationship Id="rId262" Type="http://schemas.openxmlformats.org/officeDocument/2006/relationships/image" Target="media/image252.gif"/><Relationship Id="rId318" Type="http://schemas.openxmlformats.org/officeDocument/2006/relationships/image" Target="media/image308.gif"/><Relationship Id="rId99" Type="http://schemas.openxmlformats.org/officeDocument/2006/relationships/image" Target="media/image89.gif"/><Relationship Id="rId122" Type="http://schemas.openxmlformats.org/officeDocument/2006/relationships/image" Target="media/image112.gif"/><Relationship Id="rId164" Type="http://schemas.openxmlformats.org/officeDocument/2006/relationships/image" Target="media/image154.gif"/><Relationship Id="rId371" Type="http://schemas.openxmlformats.org/officeDocument/2006/relationships/image" Target="media/image361.gif"/><Relationship Id="rId427" Type="http://schemas.openxmlformats.org/officeDocument/2006/relationships/image" Target="media/image417.gif"/><Relationship Id="rId469" Type="http://schemas.openxmlformats.org/officeDocument/2006/relationships/image" Target="media/image459.gif"/><Relationship Id="rId26" Type="http://schemas.openxmlformats.org/officeDocument/2006/relationships/image" Target="media/image16.gif"/><Relationship Id="rId231" Type="http://schemas.openxmlformats.org/officeDocument/2006/relationships/image" Target="media/image221.gif"/><Relationship Id="rId273" Type="http://schemas.openxmlformats.org/officeDocument/2006/relationships/image" Target="media/image263.gif"/><Relationship Id="rId329" Type="http://schemas.openxmlformats.org/officeDocument/2006/relationships/image" Target="media/image319.gif"/><Relationship Id="rId480" Type="http://schemas.openxmlformats.org/officeDocument/2006/relationships/image" Target="media/image470.gif"/><Relationship Id="rId68" Type="http://schemas.openxmlformats.org/officeDocument/2006/relationships/image" Target="media/image58.gif"/><Relationship Id="rId133" Type="http://schemas.openxmlformats.org/officeDocument/2006/relationships/image" Target="media/image123.gif"/><Relationship Id="rId175" Type="http://schemas.openxmlformats.org/officeDocument/2006/relationships/image" Target="media/image165.gif"/><Relationship Id="rId340" Type="http://schemas.openxmlformats.org/officeDocument/2006/relationships/image" Target="media/image330.gif"/><Relationship Id="rId200" Type="http://schemas.openxmlformats.org/officeDocument/2006/relationships/image" Target="media/image190.gif"/><Relationship Id="rId382" Type="http://schemas.openxmlformats.org/officeDocument/2006/relationships/image" Target="media/image372.gif"/><Relationship Id="rId438" Type="http://schemas.openxmlformats.org/officeDocument/2006/relationships/image" Target="media/image428.gif"/><Relationship Id="rId242" Type="http://schemas.openxmlformats.org/officeDocument/2006/relationships/image" Target="media/image232.gif"/><Relationship Id="rId284" Type="http://schemas.openxmlformats.org/officeDocument/2006/relationships/image" Target="media/image274.gif"/><Relationship Id="rId491" Type="http://schemas.openxmlformats.org/officeDocument/2006/relationships/image" Target="media/image481.gif"/><Relationship Id="rId505" Type="http://schemas.openxmlformats.org/officeDocument/2006/relationships/fontTable" Target="fontTable.xml"/><Relationship Id="rId37" Type="http://schemas.openxmlformats.org/officeDocument/2006/relationships/image" Target="media/image27.jpeg"/><Relationship Id="rId79" Type="http://schemas.openxmlformats.org/officeDocument/2006/relationships/image" Target="media/image69.gif"/><Relationship Id="rId102" Type="http://schemas.openxmlformats.org/officeDocument/2006/relationships/image" Target="media/image92.gif"/><Relationship Id="rId144" Type="http://schemas.openxmlformats.org/officeDocument/2006/relationships/image" Target="media/image134.gif"/><Relationship Id="rId90" Type="http://schemas.openxmlformats.org/officeDocument/2006/relationships/image" Target="media/image80.gif"/><Relationship Id="rId186" Type="http://schemas.openxmlformats.org/officeDocument/2006/relationships/image" Target="media/image176.gif"/><Relationship Id="rId351" Type="http://schemas.openxmlformats.org/officeDocument/2006/relationships/image" Target="media/image341.gif"/><Relationship Id="rId393" Type="http://schemas.openxmlformats.org/officeDocument/2006/relationships/image" Target="media/image383.gif"/><Relationship Id="rId407" Type="http://schemas.openxmlformats.org/officeDocument/2006/relationships/image" Target="media/image397.gif"/><Relationship Id="rId449" Type="http://schemas.openxmlformats.org/officeDocument/2006/relationships/image" Target="media/image439.gif"/><Relationship Id="rId211" Type="http://schemas.openxmlformats.org/officeDocument/2006/relationships/image" Target="media/image201.gif"/><Relationship Id="rId253" Type="http://schemas.openxmlformats.org/officeDocument/2006/relationships/image" Target="media/image243.gif"/><Relationship Id="rId295" Type="http://schemas.openxmlformats.org/officeDocument/2006/relationships/image" Target="media/image285.gif"/><Relationship Id="rId309" Type="http://schemas.openxmlformats.org/officeDocument/2006/relationships/image" Target="media/image299.gif"/><Relationship Id="rId460" Type="http://schemas.openxmlformats.org/officeDocument/2006/relationships/image" Target="media/image450.gif"/><Relationship Id="rId48" Type="http://schemas.openxmlformats.org/officeDocument/2006/relationships/image" Target="media/image38.gif"/><Relationship Id="rId113" Type="http://schemas.openxmlformats.org/officeDocument/2006/relationships/image" Target="media/image103.gif"/><Relationship Id="rId320" Type="http://schemas.openxmlformats.org/officeDocument/2006/relationships/image" Target="media/image310.gif"/><Relationship Id="rId155" Type="http://schemas.openxmlformats.org/officeDocument/2006/relationships/image" Target="media/image145.gif"/><Relationship Id="rId197" Type="http://schemas.openxmlformats.org/officeDocument/2006/relationships/image" Target="media/image187.gif"/><Relationship Id="rId362" Type="http://schemas.openxmlformats.org/officeDocument/2006/relationships/image" Target="media/image352.gif"/><Relationship Id="rId418" Type="http://schemas.openxmlformats.org/officeDocument/2006/relationships/image" Target="media/image408.gif"/><Relationship Id="rId222" Type="http://schemas.openxmlformats.org/officeDocument/2006/relationships/image" Target="media/image212.gif"/><Relationship Id="rId264" Type="http://schemas.openxmlformats.org/officeDocument/2006/relationships/image" Target="media/image254.gif"/><Relationship Id="rId471" Type="http://schemas.openxmlformats.org/officeDocument/2006/relationships/image" Target="media/image461.gif"/><Relationship Id="rId17" Type="http://schemas.openxmlformats.org/officeDocument/2006/relationships/image" Target="media/image7.gif"/><Relationship Id="rId59" Type="http://schemas.openxmlformats.org/officeDocument/2006/relationships/image" Target="media/image49.gif"/><Relationship Id="rId124" Type="http://schemas.openxmlformats.org/officeDocument/2006/relationships/image" Target="media/image114.gif"/><Relationship Id="rId70" Type="http://schemas.openxmlformats.org/officeDocument/2006/relationships/image" Target="media/image60.gif"/><Relationship Id="rId166" Type="http://schemas.openxmlformats.org/officeDocument/2006/relationships/image" Target="media/image156.gif"/><Relationship Id="rId331" Type="http://schemas.openxmlformats.org/officeDocument/2006/relationships/image" Target="media/image321.gif"/><Relationship Id="rId373" Type="http://schemas.openxmlformats.org/officeDocument/2006/relationships/image" Target="media/image363.gif"/><Relationship Id="rId429" Type="http://schemas.openxmlformats.org/officeDocument/2006/relationships/image" Target="media/image419.gif"/><Relationship Id="rId1" Type="http://schemas.openxmlformats.org/officeDocument/2006/relationships/customXml" Target="../customXml/item1.xml"/><Relationship Id="rId233" Type="http://schemas.openxmlformats.org/officeDocument/2006/relationships/image" Target="media/image223.gif"/><Relationship Id="rId440" Type="http://schemas.openxmlformats.org/officeDocument/2006/relationships/image" Target="media/image430.gif"/><Relationship Id="rId28" Type="http://schemas.openxmlformats.org/officeDocument/2006/relationships/image" Target="media/image18.gif"/><Relationship Id="rId275" Type="http://schemas.openxmlformats.org/officeDocument/2006/relationships/image" Target="media/image265.gif"/><Relationship Id="rId300" Type="http://schemas.openxmlformats.org/officeDocument/2006/relationships/image" Target="media/image290.gif"/><Relationship Id="rId482" Type="http://schemas.openxmlformats.org/officeDocument/2006/relationships/image" Target="media/image472.gif"/><Relationship Id="rId81" Type="http://schemas.openxmlformats.org/officeDocument/2006/relationships/image" Target="media/image71.gif"/><Relationship Id="rId135" Type="http://schemas.openxmlformats.org/officeDocument/2006/relationships/image" Target="media/image125.gif"/><Relationship Id="rId177" Type="http://schemas.openxmlformats.org/officeDocument/2006/relationships/image" Target="media/image167.gif"/><Relationship Id="rId342" Type="http://schemas.openxmlformats.org/officeDocument/2006/relationships/image" Target="media/image332.gif"/><Relationship Id="rId384" Type="http://schemas.openxmlformats.org/officeDocument/2006/relationships/image" Target="media/image374.gif"/><Relationship Id="rId202" Type="http://schemas.openxmlformats.org/officeDocument/2006/relationships/image" Target="media/image192.gif"/><Relationship Id="rId244" Type="http://schemas.openxmlformats.org/officeDocument/2006/relationships/image" Target="media/image234.gif"/><Relationship Id="rId39" Type="http://schemas.openxmlformats.org/officeDocument/2006/relationships/image" Target="media/image29.gif"/><Relationship Id="rId286" Type="http://schemas.openxmlformats.org/officeDocument/2006/relationships/image" Target="media/image276.gif"/><Relationship Id="rId451" Type="http://schemas.openxmlformats.org/officeDocument/2006/relationships/image" Target="media/image441.gif"/><Relationship Id="rId493" Type="http://schemas.openxmlformats.org/officeDocument/2006/relationships/image" Target="media/image483.gif"/><Relationship Id="rId50" Type="http://schemas.openxmlformats.org/officeDocument/2006/relationships/image" Target="media/image40.gif"/><Relationship Id="rId104" Type="http://schemas.openxmlformats.org/officeDocument/2006/relationships/image" Target="media/image94.gif"/><Relationship Id="rId146" Type="http://schemas.openxmlformats.org/officeDocument/2006/relationships/image" Target="media/image136.gif"/><Relationship Id="rId188" Type="http://schemas.openxmlformats.org/officeDocument/2006/relationships/image" Target="media/image178.gif"/><Relationship Id="rId311" Type="http://schemas.openxmlformats.org/officeDocument/2006/relationships/image" Target="media/image301.gif"/><Relationship Id="rId353" Type="http://schemas.openxmlformats.org/officeDocument/2006/relationships/image" Target="media/image343.gif"/><Relationship Id="rId395" Type="http://schemas.openxmlformats.org/officeDocument/2006/relationships/image" Target="media/image385.gif"/><Relationship Id="rId409" Type="http://schemas.openxmlformats.org/officeDocument/2006/relationships/image" Target="media/image399.gif"/><Relationship Id="rId92" Type="http://schemas.openxmlformats.org/officeDocument/2006/relationships/image" Target="media/image82.gif"/><Relationship Id="rId213" Type="http://schemas.openxmlformats.org/officeDocument/2006/relationships/image" Target="media/image203.gif"/><Relationship Id="rId420" Type="http://schemas.openxmlformats.org/officeDocument/2006/relationships/image" Target="media/image410.gif"/><Relationship Id="rId255" Type="http://schemas.openxmlformats.org/officeDocument/2006/relationships/image" Target="media/image245.gif"/><Relationship Id="rId297" Type="http://schemas.openxmlformats.org/officeDocument/2006/relationships/image" Target="media/image287.gif"/><Relationship Id="rId462" Type="http://schemas.openxmlformats.org/officeDocument/2006/relationships/image" Target="media/image452.gif"/><Relationship Id="rId115" Type="http://schemas.openxmlformats.org/officeDocument/2006/relationships/image" Target="media/image105.gif"/><Relationship Id="rId157" Type="http://schemas.openxmlformats.org/officeDocument/2006/relationships/image" Target="media/image147.gif"/><Relationship Id="rId322" Type="http://schemas.openxmlformats.org/officeDocument/2006/relationships/image" Target="media/image312.gif"/><Relationship Id="rId364" Type="http://schemas.openxmlformats.org/officeDocument/2006/relationships/image" Target="media/image354.gif"/><Relationship Id="rId61" Type="http://schemas.openxmlformats.org/officeDocument/2006/relationships/image" Target="media/image51.gif"/><Relationship Id="rId199" Type="http://schemas.openxmlformats.org/officeDocument/2006/relationships/image" Target="media/image189.gif"/><Relationship Id="rId19" Type="http://schemas.openxmlformats.org/officeDocument/2006/relationships/image" Target="media/image9.gif"/><Relationship Id="rId224" Type="http://schemas.openxmlformats.org/officeDocument/2006/relationships/image" Target="media/image214.gif"/><Relationship Id="rId266" Type="http://schemas.openxmlformats.org/officeDocument/2006/relationships/image" Target="media/image256.gif"/><Relationship Id="rId431" Type="http://schemas.openxmlformats.org/officeDocument/2006/relationships/image" Target="media/image421.gif"/><Relationship Id="rId473" Type="http://schemas.openxmlformats.org/officeDocument/2006/relationships/image" Target="media/image463.gif"/><Relationship Id="rId30" Type="http://schemas.openxmlformats.org/officeDocument/2006/relationships/image" Target="media/image20.gif"/><Relationship Id="rId126" Type="http://schemas.openxmlformats.org/officeDocument/2006/relationships/image" Target="media/image116.gif"/><Relationship Id="rId168" Type="http://schemas.openxmlformats.org/officeDocument/2006/relationships/image" Target="media/image158.gif"/><Relationship Id="rId333" Type="http://schemas.openxmlformats.org/officeDocument/2006/relationships/image" Target="media/image323.gif"/><Relationship Id="rId72" Type="http://schemas.openxmlformats.org/officeDocument/2006/relationships/image" Target="media/image62.gif"/><Relationship Id="rId375" Type="http://schemas.openxmlformats.org/officeDocument/2006/relationships/image" Target="media/image365.gif"/><Relationship Id="rId3" Type="http://schemas.openxmlformats.org/officeDocument/2006/relationships/styles" Target="styles.xml"/><Relationship Id="rId235" Type="http://schemas.openxmlformats.org/officeDocument/2006/relationships/image" Target="media/image225.gif"/><Relationship Id="rId277" Type="http://schemas.openxmlformats.org/officeDocument/2006/relationships/image" Target="media/image267.gif"/><Relationship Id="rId400" Type="http://schemas.openxmlformats.org/officeDocument/2006/relationships/image" Target="media/image390.gif"/><Relationship Id="rId442" Type="http://schemas.openxmlformats.org/officeDocument/2006/relationships/image" Target="media/image432.gif"/><Relationship Id="rId484" Type="http://schemas.openxmlformats.org/officeDocument/2006/relationships/image" Target="media/image474.gif"/><Relationship Id="rId137" Type="http://schemas.openxmlformats.org/officeDocument/2006/relationships/image" Target="media/image127.gif"/><Relationship Id="rId302" Type="http://schemas.openxmlformats.org/officeDocument/2006/relationships/image" Target="media/image292.gif"/><Relationship Id="rId344" Type="http://schemas.openxmlformats.org/officeDocument/2006/relationships/image" Target="media/image334.gif"/><Relationship Id="rId41" Type="http://schemas.openxmlformats.org/officeDocument/2006/relationships/image" Target="media/image31.gif"/><Relationship Id="rId83" Type="http://schemas.openxmlformats.org/officeDocument/2006/relationships/image" Target="media/image73.gif"/><Relationship Id="rId179" Type="http://schemas.openxmlformats.org/officeDocument/2006/relationships/image" Target="media/image169.gif"/><Relationship Id="rId386" Type="http://schemas.openxmlformats.org/officeDocument/2006/relationships/image" Target="media/image376.gif"/><Relationship Id="rId190" Type="http://schemas.openxmlformats.org/officeDocument/2006/relationships/image" Target="media/image180.gif"/><Relationship Id="rId204" Type="http://schemas.openxmlformats.org/officeDocument/2006/relationships/image" Target="media/image194.gif"/><Relationship Id="rId246" Type="http://schemas.openxmlformats.org/officeDocument/2006/relationships/image" Target="media/image236.gif"/><Relationship Id="rId288" Type="http://schemas.openxmlformats.org/officeDocument/2006/relationships/image" Target="media/image278.gif"/><Relationship Id="rId411" Type="http://schemas.openxmlformats.org/officeDocument/2006/relationships/image" Target="media/image401.gif"/><Relationship Id="rId453" Type="http://schemas.openxmlformats.org/officeDocument/2006/relationships/image" Target="media/image443.gif"/><Relationship Id="rId106" Type="http://schemas.openxmlformats.org/officeDocument/2006/relationships/image" Target="media/image96.gif"/><Relationship Id="rId313" Type="http://schemas.openxmlformats.org/officeDocument/2006/relationships/image" Target="media/image303.gif"/><Relationship Id="rId495" Type="http://schemas.openxmlformats.org/officeDocument/2006/relationships/image" Target="media/image485.gif"/><Relationship Id="rId10" Type="http://schemas.openxmlformats.org/officeDocument/2006/relationships/hyperlink" Target="https://www.e-education.psu.edu/../../../../../oer" TargetMode="External"/><Relationship Id="rId52" Type="http://schemas.openxmlformats.org/officeDocument/2006/relationships/image" Target="media/image42.gif"/><Relationship Id="rId94" Type="http://schemas.openxmlformats.org/officeDocument/2006/relationships/image" Target="media/image84.gif"/><Relationship Id="rId148" Type="http://schemas.openxmlformats.org/officeDocument/2006/relationships/image" Target="media/image138.gif"/><Relationship Id="rId355" Type="http://schemas.openxmlformats.org/officeDocument/2006/relationships/image" Target="media/image345.gif"/><Relationship Id="rId397" Type="http://schemas.openxmlformats.org/officeDocument/2006/relationships/image" Target="media/image38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DC884-2AEA-4D34-969A-D19C9DEC5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1776</TotalTime>
  <Pages>173</Pages>
  <Words>45872</Words>
  <Characters>261475</Characters>
  <Application>Microsoft Office Word</Application>
  <DocSecurity>0</DocSecurity>
  <Lines>2178</Lines>
  <Paragraphs>613</Paragraphs>
  <ScaleCrop>false</ScaleCrop>
  <HeadingPairs>
    <vt:vector size="2" baseType="variant">
      <vt:variant>
        <vt:lpstr>Title</vt:lpstr>
      </vt:variant>
      <vt:variant>
        <vt:i4>1</vt:i4>
      </vt:variant>
    </vt:vector>
  </HeadingPairs>
  <TitlesOfParts>
    <vt:vector size="1" baseType="lpstr">
      <vt:lpstr/>
    </vt:vector>
  </TitlesOfParts>
  <Company>Loweoffshore</Company>
  <LinksUpToDate>false</LinksUpToDate>
  <CharactersWithSpaces>306734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 Montemayor</dc:creator>
  <cp:keywords/>
  <dc:description/>
  <cp:lastModifiedBy>Art Montemayor</cp:lastModifiedBy>
  <cp:revision>39</cp:revision>
  <dcterms:created xsi:type="dcterms:W3CDTF">2011-04-12T13:04:00Z</dcterms:created>
  <dcterms:modified xsi:type="dcterms:W3CDTF">2013-02-20T21:58:00Z</dcterms:modified>
</cp:coreProperties>
</file>