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1"/>
    <w:bookmarkStart w:id="1" w:name="OLE_LINK2"/>
    <w:p w14:paraId="402DB967" w14:textId="15AAD4A8" w:rsidR="00706376" w:rsidRDefault="00E1255F">
      <w:pPr>
        <w:pStyle w:val="Title"/>
      </w:pPr>
      <w:sdt>
        <w:sdtPr>
          <w:alias w:val="Title"/>
          <w:tag w:val=""/>
          <w:id w:val="726351117"/>
          <w:placeholder>
            <w:docPart w:val="0851EA2AE11A8144B0A4F41A69612C9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524D6">
            <w:t>Analysis on Traffic Violation D</w:t>
          </w:r>
          <w:r w:rsidR="005D7565">
            <w:t>ata of Montgomery, Maryland</w:t>
          </w:r>
        </w:sdtContent>
      </w:sdt>
    </w:p>
    <w:bookmarkEnd w:id="0"/>
    <w:bookmarkEnd w:id="1"/>
    <w:p w14:paraId="352E7E68" w14:textId="77777777" w:rsidR="00706376" w:rsidRDefault="005D7565">
      <w:pPr>
        <w:pStyle w:val="Title2"/>
      </w:pPr>
      <w:r>
        <w:t>Kim Minsu, Kim Won Hyun, Liu Siyuan, Zhang Linghan, Tan Chin Won</w:t>
      </w:r>
    </w:p>
    <w:p w14:paraId="53B43B64" w14:textId="77777777" w:rsidR="00706376" w:rsidRDefault="00706376">
      <w:pPr>
        <w:pStyle w:val="Title2"/>
      </w:pPr>
    </w:p>
    <w:p w14:paraId="44573C7A" w14:textId="77777777" w:rsidR="00706376" w:rsidRDefault="005D7565">
      <w:pPr>
        <w:pStyle w:val="Title"/>
      </w:pPr>
      <w:r>
        <w:t>Abstract</w:t>
      </w:r>
    </w:p>
    <w:p w14:paraId="61B7E34B" w14:textId="77777777" w:rsidR="00706376" w:rsidRDefault="005D7565">
      <w:r>
        <w:t>H</w:t>
      </w:r>
    </w:p>
    <w:p w14:paraId="779F8B39" w14:textId="1AD8038F" w:rsidR="00706376" w:rsidRDefault="00E1255F" w:rsidP="00DF493F">
      <w:r>
        <w:br w:type="page"/>
      </w:r>
    </w:p>
    <w:bookmarkStart w:id="2" w:name="_Toc409783206"/>
    <w:p w14:paraId="3EACF1DC" w14:textId="40371DB2" w:rsidR="00706376" w:rsidRDefault="00E1255F">
      <w:pPr>
        <w:pStyle w:val="SectionTitle"/>
      </w:pPr>
      <w:sdt>
        <w:sdtPr>
          <w:alias w:val="Title"/>
          <w:tag w:val=""/>
          <w:id w:val="-1756435886"/>
          <w:placeholder>
            <w:docPart w:val="A0F9460FED5F0D47886CFD094205734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524D6">
            <w:rPr>
              <w:lang w:val="en-SG"/>
            </w:rPr>
            <w:t>Analysis on Traffic Violation Data of Montgomery, Maryland</w:t>
          </w:r>
        </w:sdtContent>
      </w:sdt>
      <w:bookmarkEnd w:id="2"/>
    </w:p>
    <w:p w14:paraId="0BC74AFC" w14:textId="4DD80937" w:rsidR="00706376" w:rsidRDefault="0020109B">
      <w:pPr>
        <w:rPr>
          <w:lang w:eastAsia="zh-CN"/>
        </w:rPr>
      </w:pPr>
      <w:r>
        <w:rPr>
          <w:lang w:eastAsia="zh-CN"/>
        </w:rPr>
        <w:t xml:space="preserve">The United States have the </w:t>
      </w:r>
      <w:r w:rsidR="007F7D65">
        <w:rPr>
          <w:lang w:eastAsia="zh-CN"/>
        </w:rPr>
        <w:t xml:space="preserve">most number of cars in the world. As of the year 2012, there were some 254 million vehicles registered in the United States. The number of vehicles registered in the United States are steadily increasing over the last two decades. With such a large number of cars, more traffic violations are expected to happen. This report explores some characteristics of traffic violation using the traffic violation data from Montgomery, Maryland. The questions to be answered </w:t>
      </w:r>
      <w:r w:rsidR="00B524D6">
        <w:rPr>
          <w:lang w:eastAsia="zh-CN"/>
        </w:rPr>
        <w:t>are how the tr</w:t>
      </w:r>
      <w:r w:rsidR="00784E65">
        <w:rPr>
          <w:lang w:eastAsia="zh-CN"/>
        </w:rPr>
        <w:t>affic violations distribute</w:t>
      </w:r>
      <w:r w:rsidR="00B524D6">
        <w:rPr>
          <w:lang w:eastAsia="zh-CN"/>
        </w:rPr>
        <w:t>, differences on characteristics of traffic violations between males and females and the trend of the number of traffic violations over time.</w:t>
      </w:r>
    </w:p>
    <w:p w14:paraId="779452A7" w14:textId="69B01423" w:rsidR="00706376" w:rsidRDefault="00DF493F">
      <w:pPr>
        <w:pStyle w:val="Heading1"/>
      </w:pPr>
      <w:bookmarkStart w:id="3" w:name="_Toc409783207"/>
      <w:r>
        <w:t>M</w:t>
      </w:r>
      <w:bookmarkEnd w:id="3"/>
      <w:r>
        <w:t>ethods</w:t>
      </w:r>
    </w:p>
    <w:p w14:paraId="2B20B7F4" w14:textId="51626EC3" w:rsidR="00706376" w:rsidRDefault="00B87783">
      <w:pPr>
        <w:pStyle w:val="Heading2"/>
      </w:pPr>
      <w:r>
        <w:t>Dataset</w:t>
      </w:r>
    </w:p>
    <w:p w14:paraId="213DE75B" w14:textId="49F64DAA" w:rsidR="00706376" w:rsidRDefault="00B87783">
      <w:pPr>
        <w:pStyle w:val="NoSpacing"/>
      </w:pPr>
      <w:r>
        <w:t>About 680,000 records of traffic violation in Montgomery, Maryland from January 2012 to June 2015 were analyzed during the analysis. Various information is provided with each record such as date, time, geolocation, gender, description, alcohol and fatality.</w:t>
      </w:r>
    </w:p>
    <w:p w14:paraId="090E4E19" w14:textId="51BBA383" w:rsidR="00B87783" w:rsidRDefault="006732FD" w:rsidP="00B87783">
      <w:pPr>
        <w:pStyle w:val="Heading2"/>
      </w:pPr>
      <w:r>
        <w:t>Apparatus</w:t>
      </w:r>
    </w:p>
    <w:p w14:paraId="064E4F27" w14:textId="2717A5D3" w:rsidR="00B87783" w:rsidRDefault="006732FD" w:rsidP="006732FD">
      <w:pPr>
        <w:pStyle w:val="NoSpacing"/>
      </w:pPr>
      <w:r>
        <w:t>A laptop computer was used to download the dataset using its default web browser, Safari.</w:t>
      </w:r>
    </w:p>
    <w:p w14:paraId="267CA937" w14:textId="1B93D371" w:rsidR="006732FD" w:rsidRDefault="006732FD" w:rsidP="006732FD">
      <w:pPr>
        <w:pStyle w:val="Heading2"/>
      </w:pPr>
      <w:r>
        <w:t>Procedure</w:t>
      </w:r>
    </w:p>
    <w:p w14:paraId="64EAB7A3" w14:textId="086461D2" w:rsidR="006732FD" w:rsidRPr="006732FD" w:rsidRDefault="00D336D5" w:rsidP="006732FD">
      <w:pPr>
        <w:pStyle w:val="NoSpacing"/>
      </w:pPr>
      <w:r>
        <w:t>The R programming language with its standard library and external libraries such as ggplot2 and ggmap was used for data analysis. The data were cleaned first by omitting incomplete entries. Seve</w:t>
      </w:r>
      <w:r w:rsidR="00BE12AF">
        <w:t>ral kinds of plots</w:t>
      </w:r>
      <w:r>
        <w:t xml:space="preserve"> were used </w:t>
      </w:r>
      <w:r w:rsidR="00BE12AF">
        <w:t xml:space="preserve">during </w:t>
      </w:r>
      <w:r>
        <w:t>analysis. Geolocation data were plotted on the map of Montgomery, Maryland to show their spatial distribution characteristics. Numerical data such as frequencies were plotted using bar plots to show the trends and characteristics. Besides plotting,</w:t>
      </w:r>
      <w:r w:rsidR="00BE12AF">
        <w:t xml:space="preserve"> a</w:t>
      </w:r>
      <w:r>
        <w:t xml:space="preserve">nalytical methods </w:t>
      </w:r>
      <w:r w:rsidR="00BE12AF">
        <w:t xml:space="preserve">for both </w:t>
      </w:r>
      <w:r w:rsidR="00BE12AF">
        <w:t xml:space="preserve">qualitative and quantitative </w:t>
      </w:r>
      <w:r w:rsidR="00BE12AF">
        <w:t xml:space="preserve">data </w:t>
      </w:r>
      <w:r>
        <w:t xml:space="preserve">were </w:t>
      </w:r>
      <w:r w:rsidR="00BE12AF">
        <w:t xml:space="preserve">applied for the analysis. </w:t>
      </w:r>
      <w:r w:rsidR="00BE12AF">
        <w:lastRenderedPageBreak/>
        <w:t>Qualitative method used was typology. And quantitative methods include linear regression, Student’s t-test</w:t>
      </w:r>
      <w:r w:rsidR="000F1346">
        <w:t xml:space="preserve"> and </w:t>
      </w:r>
      <w:r w:rsidR="00BE12AF">
        <w:t>k-means clustering</w:t>
      </w:r>
      <w:r w:rsidR="000F1346">
        <w:t>.</w:t>
      </w:r>
    </w:p>
    <w:p w14:paraId="5EE14E1F" w14:textId="4934151A" w:rsidR="00706376" w:rsidRDefault="000F1346">
      <w:bookmarkStart w:id="4" w:name="OLE_LINK6"/>
      <w:bookmarkStart w:id="5" w:name="OLE_LINK7"/>
      <w:r>
        <w:rPr>
          <w:rStyle w:val="Heading3Char"/>
        </w:rPr>
        <w:t>Typology</w:t>
      </w:r>
      <w:r w:rsidR="00E1255F">
        <w:rPr>
          <w:rStyle w:val="Heading3Char"/>
        </w:rPr>
        <w:t>.</w:t>
      </w:r>
      <w:r w:rsidR="00E1255F">
        <w:t xml:space="preserve"> </w:t>
      </w:r>
      <w:r>
        <w:t>The data were classified by date and gender for the analysis of trends over time and gender differences.</w:t>
      </w:r>
    </w:p>
    <w:bookmarkEnd w:id="4"/>
    <w:bookmarkEnd w:id="5"/>
    <w:p w14:paraId="37D31A6F" w14:textId="7378B694" w:rsidR="000F1346" w:rsidRDefault="000F1346" w:rsidP="000F1346">
      <w:r>
        <w:rPr>
          <w:rStyle w:val="Heading3Char"/>
        </w:rPr>
        <w:t>Linear regression</w:t>
      </w:r>
      <w:r>
        <w:rPr>
          <w:rStyle w:val="Heading3Char"/>
        </w:rPr>
        <w:t>.</w:t>
      </w:r>
      <w:r>
        <w:t xml:space="preserve"> </w:t>
      </w:r>
      <w:r>
        <w:t>Linear regression was used to analyze the trends on the number of traffic violations over the years.</w:t>
      </w:r>
      <w:r w:rsidR="00A1788E">
        <w:t xml:space="preserve"> Whole years of data are available for the years 2012, 2013 and 2014. And data in year 2015 are only available for the first six months of the year. The data of year 2012, 2013 and 2014 show strong linear relation. Therefore, a linear model was used to estimate the total number of traffic violations in 2015.</w:t>
      </w:r>
    </w:p>
    <w:p w14:paraId="38A9DCEE" w14:textId="7DB9BDE7" w:rsidR="000F1346" w:rsidRDefault="00A1788E" w:rsidP="000F1346">
      <w:r>
        <w:rPr>
          <w:rStyle w:val="Heading3Char"/>
        </w:rPr>
        <w:t>Student’s t-test</w:t>
      </w:r>
      <w:r w:rsidR="000F1346">
        <w:rPr>
          <w:rStyle w:val="Heading3Char"/>
        </w:rPr>
        <w:t>.</w:t>
      </w:r>
      <w:r w:rsidR="000F1346">
        <w:t xml:space="preserve"> </w:t>
      </w:r>
      <w:r>
        <w:t xml:space="preserve">From the plots of monthly number of traffic violations in year 2012, 2013 and 2014, they show similar distributions for these three years. To further test this hypothesis, Student’s t-test was used </w:t>
      </w:r>
      <w:r w:rsidR="008501F8">
        <w:t>and a significance level of 0.05 was adopted for the hypothesis testing.</w:t>
      </w:r>
    </w:p>
    <w:p w14:paraId="127FA413" w14:textId="37C3EE71" w:rsidR="00706376" w:rsidRDefault="008501F8" w:rsidP="00784E65">
      <w:pPr>
        <w:rPr>
          <w:lang w:eastAsia="zh-CN"/>
        </w:rPr>
      </w:pPr>
      <w:r>
        <w:rPr>
          <w:rStyle w:val="Heading3Char"/>
        </w:rPr>
        <w:t>K-means clustering</w:t>
      </w:r>
      <w:r w:rsidR="000F1346">
        <w:rPr>
          <w:rStyle w:val="Heading3Char"/>
        </w:rPr>
        <w:t>.</w:t>
      </w:r>
      <w:r w:rsidR="000F1346">
        <w:t xml:space="preserve"> </w:t>
      </w:r>
      <w:r>
        <w:rPr>
          <w:lang w:eastAsia="zh-CN"/>
        </w:rPr>
        <w:t xml:space="preserve">The plot of locations of traffic violations on the map shows some characteristics about the location distribution. To show the characteristics more in a clearer manner, k-means clustering was used to cluster geolocation data and find centers of clusters. </w:t>
      </w:r>
      <w:r w:rsidR="00784E65">
        <w:rPr>
          <w:lang w:eastAsia="zh-CN"/>
        </w:rPr>
        <w:t>The centers were then plotted on the map to see if there is any apparent characteristics about location distribution of data.</w:t>
      </w:r>
    </w:p>
    <w:p w14:paraId="0D34D3ED" w14:textId="363953DE" w:rsidR="00784E65" w:rsidRDefault="00784E65" w:rsidP="00784E65">
      <w:pPr>
        <w:pStyle w:val="Heading1"/>
        <w:rPr>
          <w:lang w:eastAsia="zh-CN"/>
        </w:rPr>
      </w:pPr>
      <w:r>
        <w:rPr>
          <w:lang w:eastAsia="zh-CN"/>
        </w:rPr>
        <w:t>Results</w:t>
      </w:r>
    </w:p>
    <w:p w14:paraId="2E8CC463" w14:textId="5ACB0DC2" w:rsidR="00784E65" w:rsidRDefault="00784E65" w:rsidP="00784E65">
      <w:pPr>
        <w:pStyle w:val="Heading2"/>
      </w:pPr>
      <w:r>
        <w:t>Geolocation distribution</w:t>
      </w:r>
    </w:p>
    <w:p w14:paraId="73E651A7" w14:textId="4D7B318A" w:rsidR="00784E65" w:rsidRDefault="00784E65" w:rsidP="00784E65">
      <w:pPr>
        <w:pStyle w:val="NoSpacing"/>
        <w:rPr>
          <w:lang w:eastAsia="zh-CN"/>
        </w:rPr>
      </w:pPr>
      <w:r>
        <w:t>By plotting all geolocation data</w:t>
      </w:r>
      <w:r w:rsidR="00677D2F">
        <w:t xml:space="preserve"> on the map of Montgomery, Maryland, a rough distribution pattern was shown. The pattern is that most of the traffic violations happened </w:t>
      </w:r>
      <w:r w:rsidR="00677D2F">
        <w:rPr>
          <w:lang w:eastAsia="zh-CN"/>
        </w:rPr>
        <w:t xml:space="preserve">at the crossroads. To further prove such pattern, more than 20 centers of geolocations were selected by k-means </w:t>
      </w:r>
      <w:r w:rsidR="00677D2F">
        <w:rPr>
          <w:lang w:eastAsia="zh-CN"/>
        </w:rPr>
        <w:lastRenderedPageBreak/>
        <w:t xml:space="preserve">clustering algorithm and plotted on the same map area. </w:t>
      </w:r>
      <w:r w:rsidR="007D1976">
        <w:rPr>
          <w:lang w:eastAsia="zh-CN"/>
        </w:rPr>
        <w:t xml:space="preserve">From the plot of these centers, the above pattern became much more obvious. </w:t>
      </w:r>
      <w:r w:rsidR="00677D2F">
        <w:rPr>
          <w:lang w:eastAsia="zh-CN"/>
        </w:rPr>
        <w:t xml:space="preserve">Figure 1 and figure 2 show the location distribution of all </w:t>
      </w:r>
      <w:r w:rsidR="007D1976">
        <w:rPr>
          <w:noProof/>
          <w:lang w:eastAsia="en-US"/>
        </w:rPr>
        <w:drawing>
          <wp:anchor distT="0" distB="0" distL="114300" distR="114300" simplePos="0" relativeHeight="251658240" behindDoc="0" locked="0" layoutInCell="1" allowOverlap="1" wp14:anchorId="23FDFD11" wp14:editId="2F5DCD03">
            <wp:simplePos x="0" y="0"/>
            <wp:positionH relativeFrom="column">
              <wp:posOffset>508000</wp:posOffset>
            </wp:positionH>
            <wp:positionV relativeFrom="paragraph">
              <wp:posOffset>916305</wp:posOffset>
            </wp:positionV>
            <wp:extent cx="5029835" cy="50298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R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835" cy="5029835"/>
                    </a:xfrm>
                    <a:prstGeom prst="rect">
                      <a:avLst/>
                    </a:prstGeom>
                  </pic:spPr>
                </pic:pic>
              </a:graphicData>
            </a:graphic>
            <wp14:sizeRelH relativeFrom="margin">
              <wp14:pctWidth>0</wp14:pctWidth>
            </wp14:sizeRelH>
            <wp14:sizeRelV relativeFrom="margin">
              <wp14:pctHeight>0</wp14:pctHeight>
            </wp14:sizeRelV>
          </wp:anchor>
        </w:drawing>
      </w:r>
      <w:r w:rsidR="00677D2F">
        <w:rPr>
          <w:lang w:eastAsia="zh-CN"/>
        </w:rPr>
        <w:t>data and the centers.</w:t>
      </w:r>
    </w:p>
    <w:p w14:paraId="086259AD" w14:textId="0BD05103" w:rsidR="00677D2F" w:rsidRDefault="007D1976" w:rsidP="007D1976">
      <w:pPr>
        <w:pStyle w:val="TableFigure"/>
        <w:rPr>
          <w:lang w:eastAsia="zh-CN"/>
        </w:rPr>
      </w:pPr>
      <w:r w:rsidRPr="007D1976">
        <w:rPr>
          <w:i/>
          <w:lang w:eastAsia="zh-CN"/>
        </w:rPr>
        <w:t>Figure 1</w:t>
      </w:r>
      <w:r>
        <w:rPr>
          <w:lang w:eastAsia="zh-CN"/>
        </w:rPr>
        <w:t>. Plot of all traffic violation locations on the map of Montgomery, Maryland</w:t>
      </w:r>
    </w:p>
    <w:p w14:paraId="2FA0672E" w14:textId="77777777" w:rsidR="007D1976" w:rsidRDefault="007D1976" w:rsidP="007D1976">
      <w:pPr>
        <w:pStyle w:val="TableFigure"/>
        <w:rPr>
          <w:lang w:eastAsia="zh-CN"/>
        </w:rPr>
      </w:pPr>
    </w:p>
    <w:p w14:paraId="5BD85D74" w14:textId="77777777" w:rsidR="007D1976" w:rsidRDefault="007D1976" w:rsidP="007D1976">
      <w:pPr>
        <w:pStyle w:val="TableFigure"/>
        <w:rPr>
          <w:lang w:eastAsia="zh-CN"/>
        </w:rPr>
      </w:pPr>
    </w:p>
    <w:p w14:paraId="168619F6" w14:textId="77777777" w:rsidR="007D1976" w:rsidRPr="00784E65" w:rsidRDefault="007D1976" w:rsidP="007D1976">
      <w:pPr>
        <w:pStyle w:val="TableFigure"/>
        <w:rPr>
          <w:lang w:eastAsia="zh-CN"/>
        </w:rPr>
      </w:pPr>
    </w:p>
    <w:p w14:paraId="3C8EB538" w14:textId="77777777" w:rsidR="007D1976" w:rsidRDefault="007D1976" w:rsidP="00996118">
      <w:pPr>
        <w:pStyle w:val="TableFigure"/>
        <w:rPr>
          <w:i/>
        </w:rPr>
      </w:pPr>
    </w:p>
    <w:p w14:paraId="0A051922" w14:textId="30B17110" w:rsidR="00996118" w:rsidRDefault="007D1976" w:rsidP="00996118">
      <w:pPr>
        <w:pStyle w:val="TableFigure"/>
      </w:pPr>
      <w:r>
        <w:rPr>
          <w:noProof/>
          <w:lang w:eastAsia="en-US"/>
        </w:rPr>
        <w:lastRenderedPageBreak/>
        <w:drawing>
          <wp:anchor distT="0" distB="0" distL="114300" distR="114300" simplePos="0" relativeHeight="251659264" behindDoc="0" locked="0" layoutInCell="1" allowOverlap="1" wp14:anchorId="1F45AEEF" wp14:editId="3E5B0DBF">
            <wp:simplePos x="0" y="0"/>
            <wp:positionH relativeFrom="column">
              <wp:posOffset>-292100</wp:posOffset>
            </wp:positionH>
            <wp:positionV relativeFrom="paragraph">
              <wp:posOffset>2540</wp:posOffset>
            </wp:positionV>
            <wp:extent cx="6402705" cy="48685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ters.jpeg"/>
                    <pic:cNvPicPr/>
                  </pic:nvPicPr>
                  <pic:blipFill>
                    <a:blip r:embed="rId10">
                      <a:extLst>
                        <a:ext uri="{28A0092B-C50C-407E-A947-70E740481C1C}">
                          <a14:useLocalDpi xmlns:a14="http://schemas.microsoft.com/office/drawing/2010/main" val="0"/>
                        </a:ext>
                      </a:extLst>
                    </a:blip>
                    <a:stretch>
                      <a:fillRect/>
                    </a:stretch>
                  </pic:blipFill>
                  <pic:spPr>
                    <a:xfrm>
                      <a:off x="0" y="0"/>
                      <a:ext cx="6402705" cy="4868545"/>
                    </a:xfrm>
                    <a:prstGeom prst="rect">
                      <a:avLst/>
                    </a:prstGeom>
                  </pic:spPr>
                </pic:pic>
              </a:graphicData>
            </a:graphic>
            <wp14:sizeRelH relativeFrom="page">
              <wp14:pctWidth>0</wp14:pctWidth>
            </wp14:sizeRelH>
            <wp14:sizeRelV relativeFrom="page">
              <wp14:pctHeight>0</wp14:pctHeight>
            </wp14:sizeRelV>
          </wp:anchor>
        </w:drawing>
      </w:r>
      <w:r w:rsidR="00996118" w:rsidRPr="00996118">
        <w:rPr>
          <w:i/>
        </w:rPr>
        <w:t>Figure 2</w:t>
      </w:r>
      <w:r w:rsidR="00996118">
        <w:t>. Plot of the traffic violation centers calculated by k-means clustering algorithm on the map of Montgomery, Maryland</w:t>
      </w:r>
    </w:p>
    <w:p w14:paraId="102EB7EC" w14:textId="1AF9BC42" w:rsidR="007D1976" w:rsidRDefault="002D4E35" w:rsidP="007D1976">
      <w:pPr>
        <w:pStyle w:val="Heading2"/>
      </w:pPr>
      <w:r>
        <w:t>Characteristic differences</w:t>
      </w:r>
      <w:r w:rsidR="007D1976">
        <w:t xml:space="preserve"> between genders</w:t>
      </w:r>
    </w:p>
    <w:p w14:paraId="0501DAFB" w14:textId="5EF9CA8F" w:rsidR="00ED790F" w:rsidRDefault="00ED790F" w:rsidP="00ED790F">
      <w:pPr>
        <w:pStyle w:val="NoSpacing"/>
      </w:pPr>
      <w:r>
        <w:t xml:space="preserve">Comparison on several columns of the data was made against gender. Some of the comparison shows interesting characteristics about the differences between males and females. Figure 3 shows that the places where </w:t>
      </w:r>
      <w:r w:rsidR="00314C2D">
        <w:t>males were involved in traffic violations about alcohol are more widely distributed while these of females are more grouped in downtown areas.</w:t>
      </w:r>
    </w:p>
    <w:p w14:paraId="26A69047" w14:textId="77777777" w:rsidR="00314C2D" w:rsidRDefault="00314C2D" w:rsidP="00ED790F">
      <w:pPr>
        <w:pStyle w:val="NoSpacing"/>
      </w:pPr>
    </w:p>
    <w:p w14:paraId="2FDCB6D4" w14:textId="77777777" w:rsidR="00314C2D" w:rsidRDefault="00314C2D" w:rsidP="00ED790F">
      <w:pPr>
        <w:pStyle w:val="NoSpacing"/>
      </w:pPr>
    </w:p>
    <w:p w14:paraId="415EA58D" w14:textId="77777777" w:rsidR="00314C2D" w:rsidRDefault="00314C2D" w:rsidP="00ED790F">
      <w:pPr>
        <w:pStyle w:val="NoSpacing"/>
      </w:pPr>
    </w:p>
    <w:p w14:paraId="6701F773" w14:textId="295E7051" w:rsidR="00314C2D" w:rsidRDefault="00314C2D" w:rsidP="00314C2D">
      <w:pPr>
        <w:pStyle w:val="TableFigure"/>
      </w:pPr>
      <w:r w:rsidRPr="00314C2D">
        <w:rPr>
          <w:i/>
          <w:noProof/>
          <w:lang w:eastAsia="en-US"/>
        </w:rPr>
        <w:lastRenderedPageBreak/>
        <w:drawing>
          <wp:anchor distT="0" distB="0" distL="114300" distR="114300" simplePos="0" relativeHeight="251661312" behindDoc="0" locked="0" layoutInCell="1" allowOverlap="1" wp14:anchorId="163DACA8" wp14:editId="28F34AA7">
            <wp:simplePos x="0" y="0"/>
            <wp:positionH relativeFrom="column">
              <wp:posOffset>622300</wp:posOffset>
            </wp:positionH>
            <wp:positionV relativeFrom="page">
              <wp:posOffset>916940</wp:posOffset>
            </wp:positionV>
            <wp:extent cx="4799330" cy="475488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cohol_accidents.jpg"/>
                    <pic:cNvPicPr/>
                  </pic:nvPicPr>
                  <pic:blipFill rotWithShape="1">
                    <a:blip r:embed="rId11" cstate="print">
                      <a:extLst>
                        <a:ext uri="{28A0092B-C50C-407E-A947-70E740481C1C}">
                          <a14:useLocalDpi xmlns:a14="http://schemas.microsoft.com/office/drawing/2010/main" val="0"/>
                        </a:ext>
                      </a:extLst>
                    </a:blip>
                    <a:srcRect t="11851" r="118" b="11690"/>
                    <a:stretch/>
                  </pic:blipFill>
                  <pic:spPr bwMode="auto">
                    <a:xfrm>
                      <a:off x="0" y="0"/>
                      <a:ext cx="4799330" cy="47548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314C2D">
        <w:rPr>
          <w:i/>
        </w:rPr>
        <w:t>Figure 3.</w:t>
      </w:r>
      <w:r>
        <w:t xml:space="preserve"> Plot of traffic violations with alcohol involved by gender. Males are represented by blue points and females are represented by red points.</w:t>
      </w:r>
    </w:p>
    <w:p w14:paraId="2707A2B4" w14:textId="3098AD6A" w:rsidR="00314C2D" w:rsidRDefault="00314C2D" w:rsidP="00314C2D">
      <w:pPr>
        <w:pStyle w:val="TableFigure"/>
      </w:pPr>
      <w:r>
        <w:t>Another</w:t>
      </w:r>
      <w:r w:rsidR="006231C2">
        <w:t xml:space="preserve"> noticeable characteristic is that</w:t>
      </w:r>
      <w:r w:rsidR="0021027B">
        <w:t xml:space="preserve"> traffic violations with fatality involved have a higher percentage in females’ violations than in males’. Table 1 shows this characteristic with percentage numbers. </w:t>
      </w:r>
    </w:p>
    <w:p w14:paraId="2B294D69" w14:textId="77777777" w:rsidR="0021027B" w:rsidRDefault="0021027B" w:rsidP="0021027B">
      <w:pPr>
        <w:pStyle w:val="NoSpacing"/>
      </w:pPr>
      <w:r>
        <w:t>Table 1</w:t>
      </w:r>
    </w:p>
    <w:p w14:paraId="6A8B7B33" w14:textId="0091C945" w:rsidR="0021027B" w:rsidRDefault="0021027B" w:rsidP="0021027B">
      <w:pPr>
        <w:pStyle w:val="NoSpacing"/>
      </w:pPr>
      <w:r>
        <w:rPr>
          <w:rStyle w:val="Emphasis"/>
        </w:rPr>
        <w:t>Number of traffic violations in total and with fatality involved for males and females</w:t>
      </w:r>
    </w:p>
    <w:tbl>
      <w:tblPr>
        <w:tblStyle w:val="APAReport"/>
        <w:tblW w:w="4998" w:type="pct"/>
        <w:tblLook w:val="04A0" w:firstRow="1" w:lastRow="0" w:firstColumn="1" w:lastColumn="0" w:noHBand="0" w:noVBand="1"/>
      </w:tblPr>
      <w:tblGrid>
        <w:gridCol w:w="2341"/>
        <w:gridCol w:w="2341"/>
        <w:gridCol w:w="2339"/>
        <w:gridCol w:w="2335"/>
      </w:tblGrid>
      <w:tr w:rsidR="0021027B" w14:paraId="23269615" w14:textId="77777777" w:rsidTr="0021027B">
        <w:trPr>
          <w:cnfStyle w:val="100000000000" w:firstRow="1" w:lastRow="0" w:firstColumn="0" w:lastColumn="0" w:oddVBand="0" w:evenVBand="0" w:oddHBand="0" w:evenHBand="0" w:firstRowFirstColumn="0" w:firstRowLastColumn="0" w:lastRowFirstColumn="0" w:lastRowLastColumn="0"/>
          <w:trHeight w:val="466"/>
        </w:trPr>
        <w:tc>
          <w:tcPr>
            <w:tcW w:w="1251" w:type="pct"/>
          </w:tcPr>
          <w:p w14:paraId="04024D5D" w14:textId="6D812279" w:rsidR="0021027B" w:rsidRDefault="0021027B" w:rsidP="00E02539">
            <w:pPr>
              <w:pStyle w:val="NoSpacing"/>
            </w:pPr>
          </w:p>
        </w:tc>
        <w:tc>
          <w:tcPr>
            <w:tcW w:w="1251" w:type="pct"/>
          </w:tcPr>
          <w:p w14:paraId="675EA999" w14:textId="5D7B9E5A" w:rsidR="0021027B" w:rsidRDefault="0021027B" w:rsidP="00E02539">
            <w:pPr>
              <w:pStyle w:val="NoSpacing"/>
            </w:pPr>
            <w:r>
              <w:t>In Total</w:t>
            </w:r>
          </w:p>
        </w:tc>
        <w:tc>
          <w:tcPr>
            <w:tcW w:w="1250" w:type="pct"/>
          </w:tcPr>
          <w:p w14:paraId="359D30FE" w14:textId="290859CD" w:rsidR="0021027B" w:rsidRDefault="0021027B" w:rsidP="0021027B">
            <w:pPr>
              <w:pStyle w:val="NoSpacing"/>
            </w:pPr>
            <w:r>
              <w:t>Fatality Involved</w:t>
            </w:r>
          </w:p>
        </w:tc>
        <w:tc>
          <w:tcPr>
            <w:tcW w:w="1248" w:type="pct"/>
          </w:tcPr>
          <w:p w14:paraId="6A6D5504" w14:textId="3A1FE6FD" w:rsidR="0021027B" w:rsidRDefault="0021027B" w:rsidP="0021027B">
            <w:pPr>
              <w:pStyle w:val="NoSpacing"/>
            </w:pPr>
            <w:r>
              <w:t>Percentage of Fatality Involved</w:t>
            </w:r>
          </w:p>
        </w:tc>
      </w:tr>
      <w:tr w:rsidR="0021027B" w14:paraId="47A73852" w14:textId="77777777" w:rsidTr="0021027B">
        <w:trPr>
          <w:trHeight w:val="238"/>
        </w:trPr>
        <w:tc>
          <w:tcPr>
            <w:tcW w:w="1251" w:type="pct"/>
          </w:tcPr>
          <w:p w14:paraId="1A585875" w14:textId="1ADEBAF4" w:rsidR="0021027B" w:rsidRDefault="0021027B" w:rsidP="0021027B">
            <w:pPr>
              <w:pStyle w:val="NoSpacing"/>
            </w:pPr>
            <w:r>
              <w:t>Male</w:t>
            </w:r>
          </w:p>
        </w:tc>
        <w:tc>
          <w:tcPr>
            <w:tcW w:w="1251" w:type="pct"/>
          </w:tcPr>
          <w:p w14:paraId="4A463627" w14:textId="44146C91" w:rsidR="0021027B" w:rsidRDefault="002F6671" w:rsidP="00E02539">
            <w:pPr>
              <w:pStyle w:val="NoSpacing"/>
            </w:pPr>
            <w:r>
              <w:t>445413</w:t>
            </w:r>
          </w:p>
        </w:tc>
        <w:tc>
          <w:tcPr>
            <w:tcW w:w="1250" w:type="pct"/>
          </w:tcPr>
          <w:p w14:paraId="0298521C" w14:textId="512209FB" w:rsidR="0021027B" w:rsidRDefault="002F6671" w:rsidP="00E02539">
            <w:pPr>
              <w:pStyle w:val="NoSpacing"/>
            </w:pPr>
            <w:r>
              <w:t>92</w:t>
            </w:r>
          </w:p>
        </w:tc>
        <w:tc>
          <w:tcPr>
            <w:tcW w:w="1248" w:type="pct"/>
          </w:tcPr>
          <w:p w14:paraId="2892AAC7" w14:textId="14833E15" w:rsidR="0021027B" w:rsidRDefault="002F6671" w:rsidP="00E02539">
            <w:pPr>
              <w:pStyle w:val="NoSpacing"/>
            </w:pPr>
            <w:r>
              <w:t>0.020%</w:t>
            </w:r>
          </w:p>
        </w:tc>
      </w:tr>
      <w:tr w:rsidR="0021027B" w14:paraId="4ECDB296" w14:textId="77777777" w:rsidTr="0021027B">
        <w:trPr>
          <w:trHeight w:val="238"/>
        </w:trPr>
        <w:tc>
          <w:tcPr>
            <w:tcW w:w="1251" w:type="pct"/>
          </w:tcPr>
          <w:p w14:paraId="752874F5" w14:textId="75843469" w:rsidR="0021027B" w:rsidRDefault="0021027B" w:rsidP="0021027B">
            <w:pPr>
              <w:pStyle w:val="NoSpacing"/>
            </w:pPr>
            <w:r>
              <w:t>Female</w:t>
            </w:r>
          </w:p>
        </w:tc>
        <w:tc>
          <w:tcPr>
            <w:tcW w:w="1251" w:type="pct"/>
          </w:tcPr>
          <w:p w14:paraId="2C1BCCAC" w14:textId="47F2EF84" w:rsidR="0021027B" w:rsidRDefault="0021027B" w:rsidP="00E02539">
            <w:pPr>
              <w:pStyle w:val="NoSpacing"/>
            </w:pPr>
            <w:r>
              <w:t>228446</w:t>
            </w:r>
          </w:p>
        </w:tc>
        <w:tc>
          <w:tcPr>
            <w:tcW w:w="1250" w:type="pct"/>
          </w:tcPr>
          <w:p w14:paraId="4187AB17" w14:textId="3FF9F7AC" w:rsidR="0021027B" w:rsidRDefault="0021027B" w:rsidP="00E02539">
            <w:pPr>
              <w:pStyle w:val="NoSpacing"/>
            </w:pPr>
            <w:r>
              <w:t>70</w:t>
            </w:r>
          </w:p>
        </w:tc>
        <w:tc>
          <w:tcPr>
            <w:tcW w:w="1248" w:type="pct"/>
          </w:tcPr>
          <w:p w14:paraId="0CBB6B93" w14:textId="1C661D6A" w:rsidR="0021027B" w:rsidRDefault="002F6671" w:rsidP="00E02539">
            <w:pPr>
              <w:pStyle w:val="NoSpacing"/>
            </w:pPr>
            <w:r>
              <w:t>0.031%</w:t>
            </w:r>
          </w:p>
        </w:tc>
      </w:tr>
    </w:tbl>
    <w:p w14:paraId="59052C86" w14:textId="4BA5EBEC" w:rsidR="007D1976" w:rsidRDefault="004F43CD" w:rsidP="004F43CD">
      <w:pPr>
        <w:pStyle w:val="Heading2"/>
      </w:pPr>
      <w:r>
        <w:lastRenderedPageBreak/>
        <w:t>Trends of the number of violations over time</w:t>
      </w:r>
    </w:p>
    <w:p w14:paraId="074612FF" w14:textId="2E4DC90D" w:rsidR="00ED790F" w:rsidRDefault="002F6671" w:rsidP="002F6671">
      <w:pPr>
        <w:pStyle w:val="NoSpacing"/>
      </w:pPr>
      <w:r>
        <w:rPr>
          <w:noProof/>
          <w:lang w:eastAsia="en-US"/>
        </w:rPr>
        <w:drawing>
          <wp:anchor distT="0" distB="0" distL="114300" distR="114300" simplePos="0" relativeHeight="251660288" behindDoc="0" locked="0" layoutInCell="1" allowOverlap="1" wp14:anchorId="7310F8AB" wp14:editId="5D48C0C4">
            <wp:simplePos x="0" y="0"/>
            <wp:positionH relativeFrom="column">
              <wp:posOffset>1193800</wp:posOffset>
            </wp:positionH>
            <wp:positionV relativeFrom="page">
              <wp:posOffset>2630805</wp:posOffset>
            </wp:positionV>
            <wp:extent cx="3654425" cy="282321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4425" cy="2823210"/>
                    </a:xfrm>
                    <a:prstGeom prst="rect">
                      <a:avLst/>
                    </a:prstGeom>
                  </pic:spPr>
                </pic:pic>
              </a:graphicData>
            </a:graphic>
            <wp14:sizeRelH relativeFrom="page">
              <wp14:pctWidth>0</wp14:pctWidth>
            </wp14:sizeRelH>
            <wp14:sizeRelV relativeFrom="page">
              <wp14:pctHeight>0</wp14:pctHeight>
            </wp14:sizeRelV>
          </wp:anchor>
        </w:drawing>
      </w:r>
      <w:r w:rsidR="005D236A">
        <w:t>The monthly distribution of the number of traffic violations were plotted for year 2012, 2013 and 2014. The plots show that the number of traffic violations in May in every year is particularly high co</w:t>
      </w:r>
      <w:r>
        <w:t>mpared to other months. Figure 4</w:t>
      </w:r>
      <w:r w:rsidR="005D236A">
        <w:t>, figure</w:t>
      </w:r>
      <w:r>
        <w:t xml:space="preserve"> 5</w:t>
      </w:r>
      <w:r w:rsidR="005D236A">
        <w:t xml:space="preserve"> and fig</w:t>
      </w:r>
      <w:r>
        <w:t>ure 6</w:t>
      </w:r>
      <w:r w:rsidR="005D236A">
        <w:t xml:space="preserve"> display the monthly distribution in bar plots.</w:t>
      </w:r>
    </w:p>
    <w:p w14:paraId="6FA8B22D" w14:textId="7926B709" w:rsidR="002F6671" w:rsidRDefault="002F6671" w:rsidP="002F6671">
      <w:pPr>
        <w:pStyle w:val="TableFigure"/>
      </w:pPr>
      <w:r>
        <w:rPr>
          <w:noProof/>
          <w:lang w:eastAsia="en-US"/>
        </w:rPr>
        <w:drawing>
          <wp:anchor distT="0" distB="0" distL="114300" distR="114300" simplePos="0" relativeHeight="251662336" behindDoc="0" locked="0" layoutInCell="1" allowOverlap="1" wp14:anchorId="68D8E0DC" wp14:editId="5AE23182">
            <wp:simplePos x="0" y="0"/>
            <wp:positionH relativeFrom="column">
              <wp:posOffset>1193800</wp:posOffset>
            </wp:positionH>
            <wp:positionV relativeFrom="page">
              <wp:posOffset>5831205</wp:posOffset>
            </wp:positionV>
            <wp:extent cx="3661410" cy="28301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1410" cy="2830195"/>
                    </a:xfrm>
                    <a:prstGeom prst="rect">
                      <a:avLst/>
                    </a:prstGeom>
                  </pic:spPr>
                </pic:pic>
              </a:graphicData>
            </a:graphic>
            <wp14:sizeRelH relativeFrom="page">
              <wp14:pctWidth>0</wp14:pctWidth>
            </wp14:sizeRelH>
            <wp14:sizeRelV relativeFrom="page">
              <wp14:pctHeight>0</wp14:pctHeight>
            </wp14:sizeRelV>
          </wp:anchor>
        </w:drawing>
      </w:r>
      <w:r w:rsidRPr="002F6671">
        <w:rPr>
          <w:i/>
        </w:rPr>
        <w:t>Figure 4</w:t>
      </w:r>
      <w:r>
        <w:t>. Bar plot of monthly traffic violations in 2012</w:t>
      </w:r>
    </w:p>
    <w:p w14:paraId="329226B6" w14:textId="2BE3EFD5" w:rsidR="002F6671" w:rsidRDefault="002F6671" w:rsidP="002F6671">
      <w:pPr>
        <w:pStyle w:val="TableFigure"/>
      </w:pPr>
      <w:r w:rsidRPr="002F6671">
        <w:rPr>
          <w:i/>
        </w:rPr>
        <w:t>Figure 5</w:t>
      </w:r>
      <w:r>
        <w:t>. Bar plot of monthly traffic violations in 2013</w:t>
      </w:r>
    </w:p>
    <w:p w14:paraId="0ABF8046" w14:textId="740F6172" w:rsidR="002F6671" w:rsidRDefault="002F6671" w:rsidP="002F6671">
      <w:pPr>
        <w:pStyle w:val="TableFigure"/>
      </w:pPr>
      <w:r w:rsidRPr="002F6671">
        <w:rPr>
          <w:i/>
          <w:noProof/>
          <w:lang w:eastAsia="en-US"/>
        </w:rPr>
        <w:lastRenderedPageBreak/>
        <w:drawing>
          <wp:anchor distT="0" distB="0" distL="114300" distR="114300" simplePos="0" relativeHeight="251663360" behindDoc="0" locked="0" layoutInCell="1" allowOverlap="1" wp14:anchorId="5B64E34A" wp14:editId="59783829">
            <wp:simplePos x="0" y="0"/>
            <wp:positionH relativeFrom="column">
              <wp:posOffset>1079500</wp:posOffset>
            </wp:positionH>
            <wp:positionV relativeFrom="page">
              <wp:posOffset>916305</wp:posOffset>
            </wp:positionV>
            <wp:extent cx="3689350" cy="2851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9350" cy="2851150"/>
                    </a:xfrm>
                    <a:prstGeom prst="rect">
                      <a:avLst/>
                    </a:prstGeom>
                  </pic:spPr>
                </pic:pic>
              </a:graphicData>
            </a:graphic>
            <wp14:sizeRelH relativeFrom="page">
              <wp14:pctWidth>0</wp14:pctWidth>
            </wp14:sizeRelH>
            <wp14:sizeRelV relativeFrom="page">
              <wp14:pctHeight>0</wp14:pctHeight>
            </wp14:sizeRelV>
          </wp:anchor>
        </w:drawing>
      </w:r>
      <w:r w:rsidRPr="002F6671">
        <w:rPr>
          <w:i/>
        </w:rPr>
        <w:t>Figure 6</w:t>
      </w:r>
      <w:r>
        <w:t>. Bar plot of monthly traffic violations in 2014</w:t>
      </w:r>
    </w:p>
    <w:p w14:paraId="0D1A497B" w14:textId="7640DEB6" w:rsidR="002F6671" w:rsidRDefault="002F6671" w:rsidP="002F6671">
      <w:pPr>
        <w:pStyle w:val="TableFigure"/>
      </w:pPr>
      <w:r>
        <w:t xml:space="preserve">Student’s t-test was also run to test if there is a similar distribution pattern of traffic violations within a year with the significance level set to 0.05. </w:t>
      </w:r>
      <w:r w:rsidR="00593CD3">
        <w:t xml:space="preserve">The null hypothesis is that there is a similar pattern of monthly traffic violations distribution. The alternative hypothesis is that there is not such pattern. The test was run between 2012 and 2013, 2013 and 2014, 2012 and 2014. </w:t>
      </w:r>
      <w:r>
        <w:t>The</w:t>
      </w:r>
      <w:r w:rsidR="00593CD3">
        <w:t xml:space="preserve"> p-values of these 3 tests are 0.0002609, 0.003938, 4.04e-07 respectively. Therefore, all three p-values are too small. The null</w:t>
      </w:r>
      <w:r>
        <w:t xml:space="preserve"> </w:t>
      </w:r>
      <w:r w:rsidR="00593CD3">
        <w:t>hypothesis is rejected in favor of the alternative hypothesis.</w:t>
      </w:r>
    </w:p>
    <w:p w14:paraId="1CAB64A5" w14:textId="3EF8F680" w:rsidR="00593CD3" w:rsidRDefault="00593CD3" w:rsidP="002F6671">
      <w:pPr>
        <w:pStyle w:val="TableFigure"/>
      </w:pPr>
      <w:r>
        <w:t>The yearly traffic violations were also plotted using a bar plot. The plot shows that there is a strong linear relation. Therefore, a linear model was calculated. The slope is 36176 and the intercept is -72632751. The total number of traffic violations in 2015 is estimated as 261889.</w:t>
      </w:r>
      <w:r w:rsidR="000B56D7">
        <w:t xml:space="preserve"> Figure 7 shows this yearly traffic violation distribution.</w:t>
      </w:r>
    </w:p>
    <w:p w14:paraId="346D5F06" w14:textId="77777777" w:rsidR="000B56D7" w:rsidRDefault="000B56D7" w:rsidP="002F6671">
      <w:pPr>
        <w:pStyle w:val="TableFigure"/>
      </w:pPr>
    </w:p>
    <w:p w14:paraId="62E335E8" w14:textId="77777777" w:rsidR="000B56D7" w:rsidRDefault="000B56D7" w:rsidP="002F6671">
      <w:pPr>
        <w:pStyle w:val="TableFigure"/>
      </w:pPr>
    </w:p>
    <w:p w14:paraId="1F01CF48" w14:textId="25D78969" w:rsidR="000B56D7" w:rsidRDefault="000B56D7" w:rsidP="002F6671">
      <w:pPr>
        <w:pStyle w:val="TableFigure"/>
      </w:pPr>
      <w:r w:rsidRPr="000B56D7">
        <w:rPr>
          <w:i/>
          <w:noProof/>
          <w:lang w:eastAsia="en-US"/>
        </w:rPr>
        <w:lastRenderedPageBreak/>
        <w:drawing>
          <wp:anchor distT="0" distB="0" distL="114300" distR="114300" simplePos="0" relativeHeight="251664384" behindDoc="0" locked="0" layoutInCell="1" allowOverlap="1" wp14:anchorId="1D2689BF" wp14:editId="172D217B">
            <wp:simplePos x="0" y="0"/>
            <wp:positionH relativeFrom="column">
              <wp:posOffset>852805</wp:posOffset>
            </wp:positionH>
            <wp:positionV relativeFrom="page">
              <wp:posOffset>919480</wp:posOffset>
            </wp:positionV>
            <wp:extent cx="4966335" cy="3547110"/>
            <wp:effectExtent l="0" t="0" r="1206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ar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335" cy="3547110"/>
                    </a:xfrm>
                    <a:prstGeom prst="rect">
                      <a:avLst/>
                    </a:prstGeom>
                  </pic:spPr>
                </pic:pic>
              </a:graphicData>
            </a:graphic>
            <wp14:sizeRelH relativeFrom="page">
              <wp14:pctWidth>0</wp14:pctWidth>
            </wp14:sizeRelH>
            <wp14:sizeRelV relativeFrom="page">
              <wp14:pctHeight>0</wp14:pctHeight>
            </wp14:sizeRelV>
          </wp:anchor>
        </w:drawing>
      </w:r>
      <w:r w:rsidRPr="000B56D7">
        <w:rPr>
          <w:i/>
        </w:rPr>
        <w:t>Figure 7.</w:t>
      </w:r>
      <w:r>
        <w:t xml:space="preserve"> Bar plot of yearly traffic violations from 2012 to 2015. The blue part is the estimation for the last six months in 2015.</w:t>
      </w:r>
    </w:p>
    <w:p w14:paraId="69899B36" w14:textId="48B71664" w:rsidR="00784E65" w:rsidRDefault="00784E65" w:rsidP="00784E65">
      <w:pPr>
        <w:pStyle w:val="Heading1"/>
      </w:pPr>
      <w:r>
        <w:t>Discussion</w:t>
      </w:r>
    </w:p>
    <w:p w14:paraId="58BF439B" w14:textId="56CA0504" w:rsidR="000B56D7" w:rsidRDefault="000B56D7" w:rsidP="000B56D7">
      <w:pPr>
        <w:pStyle w:val="NoSpacing"/>
      </w:pPr>
      <w:r>
        <w:t>The results obtained from traffic violation data of Montgomery, Maryland show some interesting insights.</w:t>
      </w:r>
    </w:p>
    <w:p w14:paraId="64AB3CF3" w14:textId="2024022D" w:rsidR="006F4D08" w:rsidRDefault="006F4D08" w:rsidP="006F4D08">
      <w:pPr>
        <w:pStyle w:val="Heading2"/>
      </w:pPr>
      <w:r>
        <w:t xml:space="preserve">Possible reasons of </w:t>
      </w:r>
      <w:r w:rsidR="00F720A6">
        <w:t xml:space="preserve">some of the </w:t>
      </w:r>
      <w:r>
        <w:t>characteristics discovered</w:t>
      </w:r>
    </w:p>
    <w:p w14:paraId="76C8B157" w14:textId="0C485BE8" w:rsidR="00F720A6" w:rsidRPr="00F720A6" w:rsidRDefault="006F4D08" w:rsidP="00F720A6">
      <w:pPr>
        <w:pStyle w:val="Heading3"/>
        <w:rPr>
          <w:b w:val="0"/>
        </w:rPr>
      </w:pPr>
      <w:r>
        <w:t xml:space="preserve">Traffic violations happen at crossroads most. </w:t>
      </w:r>
      <w:r w:rsidRPr="006F4D08">
        <w:rPr>
          <w:b w:val="0"/>
        </w:rPr>
        <w:t>Although traffic violations happen on a lot of roads over the whole Montgomery county, the reason why most of them happen at crossroads is probably because there are more traffics going on which increases the chance of violating the traffic rules.</w:t>
      </w:r>
    </w:p>
    <w:p w14:paraId="215FB0FE" w14:textId="77777777" w:rsidR="00F720A6" w:rsidRDefault="006F4D08" w:rsidP="006F4D08">
      <w:pPr>
        <w:pStyle w:val="Heading3"/>
        <w:rPr>
          <w:b w:val="0"/>
        </w:rPr>
      </w:pPr>
      <w:r>
        <w:t xml:space="preserve">Different distribution pattern of alcohol involved violations between gender. </w:t>
      </w:r>
      <w:r w:rsidRPr="006F4D08">
        <w:rPr>
          <w:b w:val="0"/>
        </w:rPr>
        <w:t xml:space="preserve">The </w:t>
      </w:r>
    </w:p>
    <w:p w14:paraId="3A1C9327" w14:textId="77777777" w:rsidR="00F720A6" w:rsidRDefault="006F4D08" w:rsidP="00F720A6">
      <w:pPr>
        <w:pStyle w:val="Heading3"/>
        <w:ind w:firstLine="0"/>
        <w:rPr>
          <w:b w:val="0"/>
        </w:rPr>
      </w:pPr>
      <w:r w:rsidRPr="006F4D08">
        <w:rPr>
          <w:b w:val="0"/>
        </w:rPr>
        <w:t xml:space="preserve">distribution of alcohol involved violations by males are all over the map of Montgomery, </w:t>
      </w:r>
    </w:p>
    <w:p w14:paraId="482E6EBE" w14:textId="77777777" w:rsidR="00F720A6" w:rsidRPr="00F720A6" w:rsidRDefault="00F720A6" w:rsidP="00F720A6"/>
    <w:p w14:paraId="28CE6908" w14:textId="11A02815" w:rsidR="00F720A6" w:rsidRPr="00F720A6" w:rsidRDefault="006F4D08" w:rsidP="00F720A6">
      <w:pPr>
        <w:pStyle w:val="Heading3"/>
        <w:ind w:firstLine="0"/>
        <w:rPr>
          <w:b w:val="0"/>
        </w:rPr>
      </w:pPr>
      <w:r w:rsidRPr="006F4D08">
        <w:rPr>
          <w:b w:val="0"/>
        </w:rPr>
        <w:lastRenderedPageBreak/>
        <w:t>Maryland. One possible reason may be that males tend to drink not only in downtown area but in</w:t>
      </w:r>
      <w:r w:rsidR="00F720A6">
        <w:rPr>
          <w:b w:val="0"/>
        </w:rPr>
        <w:t xml:space="preserve"> </w:t>
      </w:r>
    </w:p>
    <w:p w14:paraId="668C5CD4" w14:textId="5477E76E" w:rsidR="006F4D08" w:rsidRDefault="006F4D08" w:rsidP="00F720A6">
      <w:pPr>
        <w:pStyle w:val="Heading3"/>
        <w:ind w:firstLine="0"/>
        <w:rPr>
          <w:b w:val="0"/>
        </w:rPr>
      </w:pPr>
      <w:r w:rsidRPr="006F4D08">
        <w:rPr>
          <w:b w:val="0"/>
        </w:rPr>
        <w:t>their home or bars in the country side as well. Another possible reason would be that males tend to drive around after drinking which causes that wide distribution.</w:t>
      </w:r>
    </w:p>
    <w:p w14:paraId="43AE9657" w14:textId="46651873" w:rsidR="006F4D08" w:rsidRPr="00F720A6" w:rsidRDefault="00F720A6" w:rsidP="00F720A6">
      <w:pPr>
        <w:pStyle w:val="Heading3"/>
        <w:rPr>
          <w:b w:val="0"/>
        </w:rPr>
      </w:pPr>
      <w:r>
        <w:t xml:space="preserve">The number of traffic violations increases over the years. </w:t>
      </w:r>
      <w:r w:rsidRPr="00F720A6">
        <w:rPr>
          <w:b w:val="0"/>
        </w:rPr>
        <w:t xml:space="preserve">As stated in </w:t>
      </w:r>
      <w:r>
        <w:rPr>
          <w:b w:val="0"/>
        </w:rPr>
        <w:t xml:space="preserve">the </w:t>
      </w:r>
      <w:r w:rsidRPr="00F720A6">
        <w:rPr>
          <w:b w:val="0"/>
        </w:rPr>
        <w:t xml:space="preserve">introduction, although the United States already has a large number of vehicles registered, the number is still steadily increasing. More cars in the United States </w:t>
      </w:r>
      <w:r>
        <w:rPr>
          <w:b w:val="0"/>
        </w:rPr>
        <w:t xml:space="preserve">is probably the main cause that </w:t>
      </w:r>
      <w:r w:rsidRPr="00F720A6">
        <w:rPr>
          <w:b w:val="0"/>
        </w:rPr>
        <w:t>lead</w:t>
      </w:r>
      <w:r>
        <w:rPr>
          <w:b w:val="0"/>
        </w:rPr>
        <w:t>s</w:t>
      </w:r>
      <w:r w:rsidRPr="00F720A6">
        <w:rPr>
          <w:b w:val="0"/>
        </w:rPr>
        <w:t xml:space="preserve"> to more traffic violations happening.</w:t>
      </w:r>
    </w:p>
    <w:p w14:paraId="740B1939" w14:textId="7A1A10AD" w:rsidR="00784E65" w:rsidRDefault="00784E65" w:rsidP="00784E65">
      <w:pPr>
        <w:pStyle w:val="Heading1"/>
      </w:pPr>
      <w:r>
        <w:t>Conclusion and Future Directions</w:t>
      </w:r>
    </w:p>
    <w:p w14:paraId="526EA1E9" w14:textId="77777777" w:rsidR="00D3041F" w:rsidRDefault="00D3041F" w:rsidP="00D3041F">
      <w:pPr>
        <w:pStyle w:val="Heading2"/>
      </w:pPr>
      <w:r>
        <w:t>Conclusion</w:t>
      </w:r>
    </w:p>
    <w:p w14:paraId="23FAB57E" w14:textId="79464D78" w:rsidR="000B56D7" w:rsidRDefault="00F720A6" w:rsidP="00D3041F">
      <w:pPr>
        <w:pStyle w:val="Heading2"/>
        <w:rPr>
          <w:b w:val="0"/>
        </w:rPr>
      </w:pPr>
      <w:r w:rsidRPr="00D3041F">
        <w:rPr>
          <w:b w:val="0"/>
        </w:rPr>
        <w:t xml:space="preserve">In conclusion, some interesting characteristics are discovered by analyzing the traffic violation data of Montgomery, Maryland. </w:t>
      </w:r>
      <w:r w:rsidR="00D3041F" w:rsidRPr="00D3041F">
        <w:rPr>
          <w:b w:val="0"/>
        </w:rPr>
        <w:t xml:space="preserve">Several analytical methods were used during the analysis such as k-means clustering algorithm and linear regression to help get better insight. </w:t>
      </w:r>
      <w:r w:rsidRPr="00D3041F">
        <w:rPr>
          <w:b w:val="0"/>
        </w:rPr>
        <w:t xml:space="preserve">For some of the </w:t>
      </w:r>
      <w:r w:rsidR="00D3041F" w:rsidRPr="00D3041F">
        <w:rPr>
          <w:b w:val="0"/>
        </w:rPr>
        <w:t>characteristics, possible reasons are given basing on common sense. However, more formal conclusions should be given after deeper analysis of the data.</w:t>
      </w:r>
    </w:p>
    <w:p w14:paraId="1916EF07" w14:textId="70A14334" w:rsidR="00D3041F" w:rsidRDefault="00D3041F" w:rsidP="00D3041F">
      <w:pPr>
        <w:pStyle w:val="Heading2"/>
      </w:pPr>
      <w:r>
        <w:t>Future Directions</w:t>
      </w:r>
    </w:p>
    <w:p w14:paraId="1FDCB1E4" w14:textId="19FA734A" w:rsidR="00D3041F" w:rsidRPr="00D3041F" w:rsidRDefault="00D3041F" w:rsidP="00D3041F">
      <w:pPr>
        <w:pStyle w:val="NoSpacing"/>
      </w:pPr>
      <w:r>
        <w:t>There are still many things in this dataset that can be explored. In the future, the analysis can focus on exploring the relation between traffic violation and road condition. Also, the relation between the types of traffic violation and the locations of traffic violations is another interesting question to be explored and answered.</w:t>
      </w:r>
    </w:p>
    <w:p w14:paraId="4C66D9A2" w14:textId="77777777" w:rsidR="00D3041F" w:rsidRPr="000B56D7" w:rsidRDefault="00D3041F" w:rsidP="000B56D7">
      <w:pPr>
        <w:pStyle w:val="NoSpacing"/>
      </w:pPr>
    </w:p>
    <w:bookmarkStart w:id="6" w:name="_Toc409783210" w:displacedByCustomXml="next"/>
    <w:sdt>
      <w:sdtPr>
        <w:rPr>
          <w:rFonts w:asciiTheme="minorHAnsi" w:eastAsiaTheme="minorEastAsia" w:hAnsiTheme="minorHAnsi" w:cstheme="minorBidi"/>
        </w:rPr>
        <w:id w:val="-573587230"/>
        <w:bibliography/>
      </w:sdtPr>
      <w:sdtEndPr/>
      <w:sdtContent>
        <w:bookmarkEnd w:id="6" w:displacedByCustomXml="prev"/>
        <w:bookmarkStart w:id="7" w:name="_GoBack" w:displacedByCustomXml="prev"/>
        <w:bookmarkEnd w:id="7" w:displacedByCustomXml="prev"/>
        <w:p w14:paraId="0D1D947F" w14:textId="24DB67BC" w:rsidR="00D3041F" w:rsidRDefault="00D3041F" w:rsidP="00D3041F">
          <w:pPr>
            <w:pStyle w:val="SectionTitle"/>
          </w:pPr>
        </w:p>
        <w:p w14:paraId="7740251E" w14:textId="42D68E86" w:rsidR="00706376" w:rsidRPr="00D3041F" w:rsidRDefault="00E1255F" w:rsidP="00D3041F"/>
      </w:sdtContent>
    </w:sdt>
    <w:p w14:paraId="2DBD8F93" w14:textId="57C23BB5" w:rsidR="00706376" w:rsidRDefault="00706376" w:rsidP="00D3041F">
      <w:pPr>
        <w:pStyle w:val="SectionTitle"/>
        <w:jc w:val="left"/>
      </w:pPr>
    </w:p>
    <w:sectPr w:rsidR="00706376">
      <w:headerReference w:type="default" r:id="rId16"/>
      <w:headerReference w:type="first" r:id="rId17"/>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0899C5" w14:textId="77777777" w:rsidR="00E1255F" w:rsidRDefault="00E1255F">
      <w:pPr>
        <w:spacing w:line="240" w:lineRule="auto"/>
      </w:pPr>
      <w:r>
        <w:separator/>
      </w:r>
    </w:p>
  </w:endnote>
  <w:endnote w:type="continuationSeparator" w:id="0">
    <w:p w14:paraId="782AAD22" w14:textId="77777777" w:rsidR="00E1255F" w:rsidRDefault="00E125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63CC9" w14:textId="77777777" w:rsidR="00E1255F" w:rsidRDefault="00E1255F">
      <w:pPr>
        <w:spacing w:line="240" w:lineRule="auto"/>
      </w:pPr>
      <w:r>
        <w:separator/>
      </w:r>
    </w:p>
  </w:footnote>
  <w:footnote w:type="continuationSeparator" w:id="0">
    <w:p w14:paraId="15F7ABD3" w14:textId="77777777" w:rsidR="00E1255F" w:rsidRDefault="00E1255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8" w:name="OLE_LINK3"/>
  <w:p w14:paraId="157C59CE" w14:textId="14145F27" w:rsidR="00706376" w:rsidRDefault="00E1255F">
    <w:pPr>
      <w:pStyle w:val="Header"/>
    </w:pPr>
    <w:sdt>
      <w:sdtPr>
        <w:rPr>
          <w:rStyle w:val="Strong"/>
        </w:rPr>
        <w:alias w:val="Running head"/>
        <w:tag w:val=""/>
        <w:id w:val="1072628492"/>
        <w:placeholder>
          <w:docPart w:val="0F5EE2CC5D740F489A8B1E05A5FB0ED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C0AA8">
          <w:rPr>
            <w:rStyle w:val="Strong"/>
            <w:lang w:val="en-SG"/>
          </w:rPr>
          <w:t>Analysis on traffic violation data of Montgomery County, Maryland</w:t>
        </w:r>
      </w:sdtContent>
    </w:sdt>
    <w:bookmarkEnd w:id="8"/>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D3041F">
      <w:rPr>
        <w:rStyle w:val="Strong"/>
        <w:noProof/>
      </w:rPr>
      <w:t>12</w:t>
    </w:r>
    <w:r>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61A1" w14:textId="44B7C8D6" w:rsidR="00706376" w:rsidRDefault="00E1255F">
    <w:pPr>
      <w:pStyle w:val="Header"/>
      <w:rPr>
        <w:rStyle w:val="Strong"/>
      </w:rPr>
    </w:pPr>
    <w:r>
      <w:t xml:space="preserve">Running head: </w:t>
    </w:r>
    <w:sdt>
      <w:sdtPr>
        <w:rPr>
          <w:rStyle w:val="Strong"/>
        </w:rPr>
        <w:alias w:val="Running head"/>
        <w:tag w:val=""/>
        <w:id w:val="-696842620"/>
        <w:placeholder>
          <w:docPart w:val="A0665C7CEB32B84B87CF8C96E584B52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sdt>
          <w:sdtPr>
            <w:rPr>
              <w:rStyle w:val="Strong"/>
            </w:rPr>
            <w:alias w:val="Running head"/>
            <w:tag w:val=""/>
            <w:id w:val="-1252816210"/>
            <w:placeholder>
              <w:docPart w:val="6E9FE11969B33E498BCD151A03914CA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732FD">
              <w:rPr>
                <w:rStyle w:val="Strong"/>
                <w:lang w:val="en-SG"/>
              </w:rPr>
              <w:t>Analysis on traffic violation data of Montgomery County, Maryland</w:t>
            </w:r>
          </w:sdtContent>
        </w:sdt>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D3041F">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E88D7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lvlOverride w:ilvl="0">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565"/>
    <w:rsid w:val="00012B9C"/>
    <w:rsid w:val="000B56D7"/>
    <w:rsid w:val="000F1346"/>
    <w:rsid w:val="0020109B"/>
    <w:rsid w:val="0021027B"/>
    <w:rsid w:val="00295E59"/>
    <w:rsid w:val="002D4E35"/>
    <w:rsid w:val="002F6671"/>
    <w:rsid w:val="00314C2D"/>
    <w:rsid w:val="00357D02"/>
    <w:rsid w:val="004B0F45"/>
    <w:rsid w:val="004F43CD"/>
    <w:rsid w:val="00593CD3"/>
    <w:rsid w:val="005D236A"/>
    <w:rsid w:val="005D7565"/>
    <w:rsid w:val="006231C2"/>
    <w:rsid w:val="006732FD"/>
    <w:rsid w:val="00677D2F"/>
    <w:rsid w:val="006F4D08"/>
    <w:rsid w:val="00706376"/>
    <w:rsid w:val="00784E65"/>
    <w:rsid w:val="007D1976"/>
    <w:rsid w:val="007F7D65"/>
    <w:rsid w:val="008501F8"/>
    <w:rsid w:val="00996118"/>
    <w:rsid w:val="009C0AA8"/>
    <w:rsid w:val="00A1788E"/>
    <w:rsid w:val="00B524D6"/>
    <w:rsid w:val="00B87783"/>
    <w:rsid w:val="00BE12AF"/>
    <w:rsid w:val="00D3041F"/>
    <w:rsid w:val="00D336D5"/>
    <w:rsid w:val="00DF493F"/>
    <w:rsid w:val="00E1255F"/>
    <w:rsid w:val="00ED790F"/>
    <w:rsid w:val="00F72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BE8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7B"/>
    <w:rPr>
      <w:kern w:val="24"/>
    </w:rPr>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koAllen/Library/Containers/com.microsoft.Word/Data/Library/Caches/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51EA2AE11A8144B0A4F41A69612C97"/>
        <w:category>
          <w:name w:val="General"/>
          <w:gallery w:val="placeholder"/>
        </w:category>
        <w:types>
          <w:type w:val="bbPlcHdr"/>
        </w:types>
        <w:behaviors>
          <w:behavior w:val="content"/>
        </w:behaviors>
        <w:guid w:val="{FB82AB06-ED80-F34D-9867-2D43F9DF03E7}"/>
      </w:docPartPr>
      <w:docPartBody>
        <w:p w:rsidR="00000000" w:rsidRDefault="00400AF8">
          <w:pPr>
            <w:pStyle w:val="0851EA2AE11A8144B0A4F41A69612C97"/>
          </w:pPr>
          <w:r>
            <w:t>[Title Here, up to 12 Words, on One to Two Lines]</w:t>
          </w:r>
        </w:p>
      </w:docPartBody>
    </w:docPart>
    <w:docPart>
      <w:docPartPr>
        <w:name w:val="A0F9460FED5F0D47886CFD094205734D"/>
        <w:category>
          <w:name w:val="General"/>
          <w:gallery w:val="placeholder"/>
        </w:category>
        <w:types>
          <w:type w:val="bbPlcHdr"/>
        </w:types>
        <w:behaviors>
          <w:behavior w:val="content"/>
        </w:behaviors>
        <w:guid w:val="{5F6501A0-2F54-A944-9004-EFA7867BE29A}"/>
      </w:docPartPr>
      <w:docPartBody>
        <w:p w:rsidR="00000000" w:rsidRDefault="00400AF8">
          <w:pPr>
            <w:pStyle w:val="A0F9460FED5F0D47886CFD094205734D"/>
          </w:pPr>
          <w:r>
            <w:t>[Title Here, up to 12 Words, on One to Two Lines]</w:t>
          </w:r>
        </w:p>
      </w:docPartBody>
    </w:docPart>
    <w:docPart>
      <w:docPartPr>
        <w:name w:val="0F5EE2CC5D740F489A8B1E05A5FB0EDB"/>
        <w:category>
          <w:name w:val="General"/>
          <w:gallery w:val="placeholder"/>
        </w:category>
        <w:types>
          <w:type w:val="bbPlcHdr"/>
        </w:types>
        <w:behaviors>
          <w:behavior w:val="content"/>
        </w:behaviors>
        <w:guid w:val="{69B5AF89-6A26-684F-98BA-083E7168EF0B}"/>
      </w:docPartPr>
      <w:docPartBody>
        <w:p w:rsidR="00000000" w:rsidRDefault="00400AF8">
          <w:pPr>
            <w:pStyle w:val="0F5EE2CC5D740F489A8B1E05A5FB0EDB"/>
          </w:pPr>
          <w:r>
            <w:rPr>
              <w:rStyle w:val="Strong"/>
            </w:rPr>
            <w:t>[Shortened Title up to 50 Characters]</w:t>
          </w:r>
        </w:p>
      </w:docPartBody>
    </w:docPart>
    <w:docPart>
      <w:docPartPr>
        <w:name w:val="A0665C7CEB32B84B87CF8C96E584B525"/>
        <w:category>
          <w:name w:val="General"/>
          <w:gallery w:val="placeholder"/>
        </w:category>
        <w:types>
          <w:type w:val="bbPlcHdr"/>
        </w:types>
        <w:behaviors>
          <w:behavior w:val="content"/>
        </w:behaviors>
        <w:guid w:val="{12FB8255-777D-E54C-BE30-94DC00587B5C}"/>
      </w:docPartPr>
      <w:docPartBody>
        <w:p w:rsidR="00000000" w:rsidRDefault="00400AF8">
          <w:pPr>
            <w:pStyle w:val="A0665C7CEB32B84B87CF8C96E584B525"/>
          </w:pPr>
          <w:r>
            <w:rPr>
              <w:rStyle w:val="Strong"/>
            </w:rPr>
            <w:t>[Shortened</w:t>
          </w:r>
          <w:r>
            <w:rPr>
              <w:rStyle w:val="Strong"/>
            </w:rPr>
            <w:t xml:space="preserve"> Title up to 50 Characters]</w:t>
          </w:r>
        </w:p>
      </w:docPartBody>
    </w:docPart>
    <w:docPart>
      <w:docPartPr>
        <w:name w:val="6E9FE11969B33E498BCD151A03914CAC"/>
        <w:category>
          <w:name w:val="General"/>
          <w:gallery w:val="placeholder"/>
        </w:category>
        <w:types>
          <w:type w:val="bbPlcHdr"/>
        </w:types>
        <w:behaviors>
          <w:behavior w:val="content"/>
        </w:behaviors>
        <w:guid w:val="{0274B45C-1D00-AB4B-BC51-FBA041DA6AC3}"/>
      </w:docPartPr>
      <w:docPartBody>
        <w:p w:rsidR="00000000" w:rsidRDefault="00523DA3" w:rsidP="00523DA3">
          <w:pPr>
            <w:pStyle w:val="6E9FE11969B33E498BCD151A03914CAC"/>
          </w:pPr>
          <w:r>
            <w:rPr>
              <w:rStyle w:val="Strong"/>
            </w:rPr>
            <w:t>[Shortened Title up to 50 Characters]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DA3"/>
    <w:rsid w:val="00400AF8"/>
    <w:rsid w:val="00523DA3"/>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lang w:val="en-US"/>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val="en-US"/>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51EA2AE11A8144B0A4F41A69612C97">
    <w:name w:val="0851EA2AE11A8144B0A4F41A69612C97"/>
  </w:style>
  <w:style w:type="paragraph" w:customStyle="1" w:styleId="7A3CCB1E01C89345B13B4AF41CFCF408">
    <w:name w:val="7A3CCB1E01C89345B13B4AF41CFCF408"/>
  </w:style>
  <w:style w:type="paragraph" w:customStyle="1" w:styleId="3D53332359040640AF56B319664557E4">
    <w:name w:val="3D53332359040640AF56B319664557E4"/>
  </w:style>
  <w:style w:type="paragraph" w:customStyle="1" w:styleId="38EC956FD708A949A6F161C7BF756035">
    <w:name w:val="38EC956FD708A949A6F161C7BF756035"/>
  </w:style>
  <w:style w:type="character" w:styleId="Emphasis">
    <w:name w:val="Emphasis"/>
    <w:basedOn w:val="DefaultParagraphFont"/>
    <w:uiPriority w:val="20"/>
    <w:unhideWhenUsed/>
    <w:qFormat/>
    <w:rsid w:val="00523DA3"/>
    <w:rPr>
      <w:i/>
      <w:iCs/>
    </w:rPr>
  </w:style>
  <w:style w:type="paragraph" w:customStyle="1" w:styleId="7151E213D6C8504A97D15850A3664B69">
    <w:name w:val="7151E213D6C8504A97D15850A3664B69"/>
  </w:style>
  <w:style w:type="paragraph" w:customStyle="1" w:styleId="8DE3DFDB7A23E64494C6027D9F5244EB">
    <w:name w:val="8DE3DFDB7A23E64494C6027D9F5244EB"/>
  </w:style>
  <w:style w:type="paragraph" w:customStyle="1" w:styleId="A0F9460FED5F0D47886CFD094205734D">
    <w:name w:val="A0F9460FED5F0D47886CFD094205734D"/>
  </w:style>
  <w:style w:type="paragraph" w:customStyle="1" w:styleId="2C857470171C4E4D95E83C216155703F">
    <w:name w:val="2C857470171C4E4D95E83C216155703F"/>
  </w:style>
  <w:style w:type="paragraph" w:customStyle="1" w:styleId="977B37DCFE54034EB16C3E883279A5A1">
    <w:name w:val="977B37DCFE54034EB16C3E883279A5A1"/>
  </w:style>
  <w:style w:type="paragraph" w:customStyle="1" w:styleId="564AD76D668CC842BCC62C04261E71DC">
    <w:name w:val="564AD76D668CC842BCC62C04261E71DC"/>
  </w:style>
  <w:style w:type="paragraph" w:customStyle="1" w:styleId="8569D08A10D8704EB34AB395E21E5E71">
    <w:name w:val="8569D08A10D8704EB34AB395E21E5E71"/>
  </w:style>
  <w:style w:type="paragraph" w:customStyle="1" w:styleId="62A5407D1E2C8345B4F715CDFBEDD190">
    <w:name w:val="62A5407D1E2C8345B4F715CDFBEDD190"/>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lang w:val="en-US"/>
    </w:rPr>
  </w:style>
  <w:style w:type="paragraph" w:customStyle="1" w:styleId="F1714DF70C128A49AF9C17C3FF59D790">
    <w:name w:val="F1714DF70C128A49AF9C17C3FF59D790"/>
  </w:style>
  <w:style w:type="paragraph" w:customStyle="1" w:styleId="35EE69B3544F9D4CA8C951A1D41E5B41">
    <w:name w:val="35EE69B3544F9D4CA8C951A1D41E5B41"/>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lang w:val="en-US"/>
    </w:rPr>
  </w:style>
  <w:style w:type="paragraph" w:customStyle="1" w:styleId="E32F6835C462054F8B37F1F482F82BF2">
    <w:name w:val="E32F6835C462054F8B37F1F482F82BF2"/>
  </w:style>
  <w:style w:type="paragraph" w:customStyle="1" w:styleId="2F5EAF2A81E6D84F98F3106EE405CC4E">
    <w:name w:val="2F5EAF2A81E6D84F98F3106EE405CC4E"/>
  </w:style>
  <w:style w:type="paragraph" w:customStyle="1" w:styleId="7A35BA6327C12D46993298D8AD088EC1">
    <w:name w:val="7A35BA6327C12D46993298D8AD088EC1"/>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lang w:val="en-US"/>
    </w:rPr>
  </w:style>
  <w:style w:type="paragraph" w:customStyle="1" w:styleId="6B6E93D377DC50498FD074844E3D54ED">
    <w:name w:val="6B6E93D377DC50498FD074844E3D54ED"/>
  </w:style>
  <w:style w:type="paragraph" w:customStyle="1" w:styleId="9B225D58CA936E45AD22D555D9358149">
    <w:name w:val="9B225D58CA936E45AD22D555D9358149"/>
  </w:style>
  <w:style w:type="paragraph" w:customStyle="1" w:styleId="334B1379DC718C449B76DD56439956EE">
    <w:name w:val="334B1379DC718C449B76DD56439956EE"/>
  </w:style>
  <w:style w:type="paragraph" w:styleId="Bibliography">
    <w:name w:val="Bibliography"/>
    <w:basedOn w:val="Normal"/>
    <w:next w:val="Normal"/>
    <w:uiPriority w:val="37"/>
    <w:semiHidden/>
    <w:unhideWhenUsed/>
  </w:style>
  <w:style w:type="paragraph" w:customStyle="1" w:styleId="98820D1820F293469AED19CBBFC43EC9">
    <w:name w:val="98820D1820F293469AED19CBBFC43EC9"/>
  </w:style>
  <w:style w:type="paragraph" w:customStyle="1" w:styleId="2794A34E9E76DF4F9DD2FBC774CD0375">
    <w:name w:val="2794A34E9E76DF4F9DD2FBC774CD0375"/>
  </w:style>
  <w:style w:type="paragraph" w:customStyle="1" w:styleId="6DF6DA7AABC3BF44902A5C548934811A">
    <w:name w:val="6DF6DA7AABC3BF44902A5C548934811A"/>
  </w:style>
  <w:style w:type="paragraph" w:customStyle="1" w:styleId="5976177E4A33AD4FBD9277ACC1C6624B">
    <w:name w:val="5976177E4A33AD4FBD9277ACC1C6624B"/>
  </w:style>
  <w:style w:type="paragraph" w:customStyle="1" w:styleId="1CE105B474000C48B0E73F4E935F89C8">
    <w:name w:val="1CE105B474000C48B0E73F4E935F89C8"/>
  </w:style>
  <w:style w:type="character" w:styleId="Strong">
    <w:name w:val="Strong"/>
    <w:basedOn w:val="DefaultParagraphFont"/>
    <w:uiPriority w:val="22"/>
    <w:unhideWhenUsed/>
    <w:qFormat/>
    <w:rsid w:val="00523DA3"/>
    <w:rPr>
      <w:b w:val="0"/>
      <w:bCs w:val="0"/>
      <w:caps/>
      <w:smallCaps w:val="0"/>
    </w:rPr>
  </w:style>
  <w:style w:type="paragraph" w:customStyle="1" w:styleId="0F5EE2CC5D740F489A8B1E05A5FB0EDB">
    <w:name w:val="0F5EE2CC5D740F489A8B1E05A5FB0EDB"/>
  </w:style>
  <w:style w:type="paragraph" w:customStyle="1" w:styleId="A0665C7CEB32B84B87CF8C96E584B525">
    <w:name w:val="A0665C7CEB32B84B87CF8C96E584B525"/>
  </w:style>
  <w:style w:type="paragraph" w:customStyle="1" w:styleId="6E9FE11969B33E498BCD151A03914CAC">
    <w:name w:val="6E9FE11969B33E498BCD151A03914CAC"/>
    <w:rsid w:val="00523DA3"/>
  </w:style>
  <w:style w:type="paragraph" w:customStyle="1" w:styleId="529DDDB2F8A7E1459233B15B7BEED830">
    <w:name w:val="529DDDB2F8A7E1459233B15B7BEED830"/>
    <w:rsid w:val="00523DA3"/>
  </w:style>
  <w:style w:type="paragraph" w:customStyle="1" w:styleId="D14576F7542A0548AACF739AC338C25D">
    <w:name w:val="D14576F7542A0548AACF739AC338C25D"/>
    <w:rsid w:val="00523D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Analysis on traffic violation data of Montgomery County, Maryland</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01D130-2684-534D-937A-836D8AF8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214</TotalTime>
  <Pages>12</Pages>
  <Words>1276</Words>
  <Characters>7276</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on Traffic Violation Data of Montgomery, Maryland</dc:title>
  <dc:subject/>
  <dc:creator>#LIU SIYUAN#</dc:creator>
  <cp:keywords/>
  <dc:description/>
  <cp:lastModifiedBy>#LIU SIYUAN#</cp:lastModifiedBy>
  <cp:revision>6</cp:revision>
  <dcterms:created xsi:type="dcterms:W3CDTF">2015-07-14T10:36:00Z</dcterms:created>
  <dcterms:modified xsi:type="dcterms:W3CDTF">2015-07-14T16:18:00Z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