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sz w:val="48"/>
          <w:szCs w:val="48"/>
        </w:rPr>
      </w:pPr>
      <w:bookmarkStart w:colFirst="0" w:colLast="0" w:name="_5q9moyk04sci" w:id="0"/>
      <w:bookmarkEnd w:id="0"/>
      <w:r w:rsidDel="00000000" w:rsidR="00000000" w:rsidRPr="00000000">
        <w:rPr>
          <w:rFonts w:ascii="Montserrat" w:cs="Montserrat" w:eastAsia="Montserrat" w:hAnsi="Montserrat"/>
          <w:sz w:val="48"/>
          <w:szCs w:val="48"/>
          <w:rtl w:val="0"/>
        </w:rPr>
        <w:t xml:space="preserve">Metaya TaxBot MVP 產品經理測試規格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e4tp5jo5hvyr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測試案例：Rivera Family 2025 Form 1099-INT、1099-DIV、Traditional IRA Contribution、Charitable Donation</w:t>
      </w:r>
    </w:p>
    <w:p w:rsidR="00000000" w:rsidDel="00000000" w:rsidP="00000000" w:rsidRDefault="00000000" w:rsidRPr="00000000" w14:paraId="00000003">
      <w:pPr>
        <w:pStyle w:val="Heading3"/>
        <w:rPr>
          <w:rFonts w:ascii="Montserrat" w:cs="Montserrat" w:eastAsia="Montserrat" w:hAnsi="Montserrat"/>
        </w:rPr>
      </w:pPr>
      <w:bookmarkStart w:colFirst="0" w:colLast="0" w:name="_352g41ynkyp4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跨文件整合：Marcus W-2 + Elena W-2 + Form 1098 + 1099-INT + 1099-DIV + IRA + Charity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Montserrat" w:cs="Montserrat" w:eastAsia="Montserrat" w:hAnsi="Montserrat"/>
        </w:rPr>
      </w:pPr>
      <w:bookmarkStart w:colFirst="0" w:colLast="0" w:name="_h42phrvz9do2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一、文件目的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本文件用於測試 Metaya TaxBot MVP 在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Intake（文件匯入）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階段，是否能正確處理 Rivera Family 新增的四類稅務資料：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1099-INT — Chase Bank Interest Income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1099-DIV — Vanguard Dividend Income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Rivera Traditional IRA Contribution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 Community Church Charitable Donation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附件明確記載：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Chase 1099-INT：2025 年利息收入 $150；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Vanguard 1099-DIV：Ordinary Dividends $405、Qualified Dividends $0；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Traditional IRA：2025 年 12 月 15 日提撥 $7,000；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Sacramento Community Church：2025 年現金捐款 $5,400，且 acknowledgment 顯示沒有取得商品或服務作為交換。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本次測試的重點不只是「四份資料能不能 OCR 擷取」，而是 TaxBot 能否把新資料加入既有 Rivera Family Tax Case，進一步完成：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 Intake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Field Extraction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 Normalization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Taxpayer / Account / Institution Matching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Form Mapping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Cross-Document Reconciliation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Rule Application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Flags &amp; Reviews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Optimization / Tax Insights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Updated Rivera Family Tax Case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Montserrat" w:cs="Montserrat" w:eastAsia="Montserrat" w:hAnsi="Montserrat"/>
        </w:rPr>
      </w:pPr>
      <w:bookmarkStart w:colFirst="0" w:colLast="0" w:name="_utwvm4gfgnky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二、目前 Rivera Family Case 已知文件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在加入本次資料前，TaxBot 已知：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9.8595943837754"/>
        <w:gridCol w:w="2195.1950078003124"/>
        <w:gridCol w:w="5874.945397815913"/>
        <w:tblGridChange w:id="0">
          <w:tblGrid>
            <w:gridCol w:w="1289.8595943837754"/>
            <w:gridCol w:w="2195.1950078003124"/>
            <w:gridCol w:w="5874.94539781591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文件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主要資料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Wages $46,000；Federal withholding $3,800；CA withholding $1,450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Elena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Wages $54,000；Federal withholding $5,200；CA withholding $2,150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Form 1098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&amp; Elena Rivera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Mortgage interest $9,800；Potential property tax $2,600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加入本次附件後，TaxBot 應形成更完整的 Rivera Household Tax Dataset。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Montserrat" w:cs="Montserrat" w:eastAsia="Montserrat" w:hAnsi="Montserrat"/>
        </w:rPr>
      </w:pPr>
      <w:bookmarkStart w:colFirst="0" w:colLast="0" w:name="_dnc4n2c848u8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三、新增資料總覽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6.082370668006"/>
        <w:gridCol w:w="1570.1858362631845"/>
        <w:gridCol w:w="2754.8769462581618"/>
        <w:gridCol w:w="836.8056253139126"/>
        <w:gridCol w:w="2642.0492214967353"/>
        <w:tblGridChange w:id="0">
          <w:tblGrid>
            <w:gridCol w:w="1556.082370668006"/>
            <w:gridCol w:w="1570.1858362631845"/>
            <w:gridCol w:w="2754.8769462581618"/>
            <w:gridCol w:w="836.8056253139126"/>
            <w:gridCol w:w="2642.049221496735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資料類型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Institution / 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金額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主要稅務作用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1099-INT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&amp; Elena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JPMorgan Chase Bank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Taxable Interest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1099-DIV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 &amp; Elena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Vanguard Brokerage Services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$405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Ordinary Dividends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Traditional 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Marcus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Fidelity Investments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$7,000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Potential Schedule 1 Deduction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Rivera Family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Sacramento Community Church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$5,400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Potential Schedule A Deduction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Montserrat" w:cs="Montserrat" w:eastAsia="Montserrat" w:hAnsi="Montserrat"/>
        </w:rPr>
      </w:pPr>
      <w:bookmarkStart w:colFirst="0" w:colLast="0" w:name="_8jxlqrjkapt3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四、整體測試結論摘要</w:t>
      </w:r>
    </w:p>
    <w:p w:rsidR="00000000" w:rsidDel="00000000" w:rsidP="00000000" w:rsidRDefault="00000000" w:rsidRPr="00000000" w14:paraId="00000052">
      <w:pPr>
        <w:pStyle w:val="Heading2"/>
        <w:rPr>
          <w:rFonts w:ascii="Montserrat" w:cs="Montserrat" w:eastAsia="Montserrat" w:hAnsi="Montserrat"/>
        </w:rPr>
      </w:pPr>
      <w:bookmarkStart w:colFirst="0" w:colLast="0" w:name="_m9k7llgnjf02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4.1 Extraction Result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四組資料均具備清楚、可結構化的稅務資訊。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Intake：PASS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但是：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Processing：仍應標記為 Preliminary / Needs Review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原因包括：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Traditional IRA 的 $7,000 是否全部可扣除，必須考慮 Marcus 的 employer retirement plan coverage 與 household Modified AGI；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Charity $5,400 只有在 Rivera 最終採用 itemized deduction 時才會產生聯邦 Schedule A 效益；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附件示範把 $150 interest 與 $405 dividend 放入 Schedule B，但依 IRS 正式 filing rules，僅因這兩筆金額並不必然要求 Schedule B；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Property Tax $2,600 仍需佐證；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與 Elena 兩份 W-2 尚有之前辨識出的 Code D wage reconciliation 與 Box 14 問題。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rFonts w:ascii="Montserrat" w:cs="Montserrat" w:eastAsia="Montserrat" w:hAnsi="Montserrat"/>
        </w:rPr>
      </w:pPr>
      <w:bookmarkStart w:colFirst="0" w:colLast="0" w:name="_k96oxnqmsiq5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五、Form 1099-INT — Chase Bank</w:t>
      </w:r>
    </w:p>
    <w:p w:rsidR="00000000" w:rsidDel="00000000" w:rsidP="00000000" w:rsidRDefault="00000000" w:rsidRPr="00000000" w14:paraId="0000005F">
      <w:pPr>
        <w:pStyle w:val="Heading2"/>
        <w:rPr>
          <w:rFonts w:ascii="Montserrat" w:cs="Montserrat" w:eastAsia="Montserrat" w:hAnsi="Montserrat"/>
        </w:rPr>
      </w:pPr>
      <w:bookmarkStart w:colFirst="0" w:colLast="0" w:name="_oa9u7w6poh1i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5.1 文件來源資料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附件第 1 頁顯示：</w:t>
      </w:r>
    </w:p>
    <w:tbl>
      <w:tblPr>
        <w:tblStyle w:val="Table3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3555"/>
        <w:tblGridChange w:id="0">
          <w:tblGrid>
            <w:gridCol w:w="2235"/>
            <w:gridCol w:w="35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&amp; Elena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JPMorgan Chase Bank, N.A.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13-4994650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CHK-4587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附件的 1099-INT 數值如下：</w:t>
      </w:r>
    </w:p>
    <w:tbl>
      <w:tblPr>
        <w:tblStyle w:val="Table4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3750"/>
        <w:gridCol w:w="1275"/>
        <w:tblGridChange w:id="0">
          <w:tblGrid>
            <w:gridCol w:w="765"/>
            <w:gridCol w:w="3750"/>
            <w:gridCol w:w="1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Interest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Early Withdrawal Penalty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U.S. Savings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Tax-Exempt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Private Activity Bond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來源文件並說明 Marcus 與 Elena 共同持有 Chase savings account，2025 年產生 $150 利息。</w:t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rFonts w:ascii="Montserrat" w:cs="Montserrat" w:eastAsia="Montserrat" w:hAnsi="Montserrat"/>
        </w:rPr>
      </w:pPr>
      <w:bookmarkStart w:colFirst="0" w:colLast="0" w:name="_hqnl5ckru3u2" w:id="10"/>
      <w:bookmarkEnd w:id="1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六、1099-INT 建議標準化 Schema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"document":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"1099-INT",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"payer":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"JPMorgan Chase Bank, N.A.",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"13-4994650"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"recipient": {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"name_raw": "Marcus &amp; Elena Rivera",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"ownership_type": "JOINT"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"account":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"account_number": "CHK-4587"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"income": {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"box_1_interest_income": 150.00,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"box_2_early_withdrawal_penalty": 0.00,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"box_3_us_savings_bond_interest": 0.00,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"box_4_federal_tax_withheld": 0.00,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"box_8_tax_exempt_interest": 0.00,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"box_9_private_activity_bond_interest": 0.00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Montserrat" w:cs="Montserrat" w:eastAsia="Montserrat" w:hAnsi="Montserrat"/>
        </w:rPr>
      </w:pPr>
      <w:bookmarkStart w:colFirst="0" w:colLast="0" w:name="_is9q9zgvq96c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七、1099-INT Tax Form Mapping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附件案例指定：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B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 1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CHASE .......... $150</w:t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 TaxBot ontology 中，應同時建立：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1099-INT Box 1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Interest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1040 Line 2b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Schedule B Part I Line 1（若 Schedule B 需要或案例要求產生）</w:t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Form 1040 將 taxable interest 報告於 Line 2b。IRS 規定，一般在 taxable interest 或 ordinary dividends 超過 $1,500，或符合其他特殊條件時，才必須填 Schedule B。(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應區分：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Mapping: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2b = REQUIRED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B: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CASE_DESIGN = YES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IRS_REQUIRED_BY_AMOUNT_ALONE = NO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這是一個很重要的 Product Rule。</w:t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rFonts w:ascii="Montserrat" w:cs="Montserrat" w:eastAsia="Montserrat" w:hAnsi="Montserrat"/>
        </w:rPr>
      </w:pPr>
      <w:bookmarkStart w:colFirst="0" w:colLast="0" w:name="_uj8dtzjwo9p" w:id="12"/>
      <w:bookmarkEnd w:id="1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八、1099-INT Validation</w:t>
      </w:r>
    </w:p>
    <w:p w:rsidR="00000000" w:rsidDel="00000000" w:rsidP="00000000" w:rsidRDefault="00000000" w:rsidRPr="00000000" w14:paraId="000000BC">
      <w:pPr>
        <w:pStyle w:val="Heading2"/>
        <w:rPr>
          <w:rFonts w:ascii="Montserrat" w:cs="Montserrat" w:eastAsia="Montserrat" w:hAnsi="Montserrat"/>
        </w:rPr>
      </w:pPr>
      <w:bookmarkStart w:colFirst="0" w:colLast="0" w:name="_cm36vdwxe8n5" w:id="13"/>
      <w:bookmarkEnd w:id="1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1 — Interest Classification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 Interest Income = $150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Taxable Interest = $150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Montserrat" w:cs="Montserrat" w:eastAsia="Montserrat" w:hAnsi="Montserrat"/>
        </w:rPr>
      </w:pPr>
      <w:bookmarkStart w:colFirst="0" w:colLast="0" w:name="_wiz6tu1kdw3f" w:id="14"/>
      <w:bookmarkEnd w:id="1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2 — Federal Withholding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4 = $0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因此不增加 Form 1040 federal withholding。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>
          <w:rFonts w:ascii="Montserrat" w:cs="Montserrat" w:eastAsia="Montserrat" w:hAnsi="Montserrat"/>
        </w:rPr>
      </w:pPr>
      <w:bookmarkStart w:colFirst="0" w:colLast="0" w:name="_la90ycdz0yqf" w:id="15"/>
      <w:bookmarkEnd w:id="1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3 — Tax-Exempt Interest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8 = $0</w:t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2a</w:t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Tax-Exempt Interest = $0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0D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Montserrat" w:cs="Montserrat" w:eastAsia="Montserrat" w:hAnsi="Montserrat"/>
        </w:rPr>
      </w:pPr>
      <w:bookmarkStart w:colFirst="0" w:colLast="0" w:name="_j2jv85w3h84z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Validation 4 — Private Activity Bond Interest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9 = $0</w:t>
      </w:r>
    </w:p>
    <w:p w:rsidR="00000000" w:rsidDel="00000000" w:rsidP="00000000" w:rsidRDefault="00000000" w:rsidRPr="00000000" w14:paraId="000000D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目前不產生 AMT-related tax-exempt private activity bond adjustment。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結果：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</w:t>
      </w:r>
    </w:p>
    <w:p w:rsidR="00000000" w:rsidDel="00000000" w:rsidP="00000000" w:rsidRDefault="00000000" w:rsidRPr="00000000" w14:paraId="000000D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>
          <w:rFonts w:ascii="Montserrat" w:cs="Montserrat" w:eastAsia="Montserrat" w:hAnsi="Montserrat"/>
        </w:rPr>
      </w:pPr>
      <w:bookmarkStart w:colFirst="0" w:colLast="0" w:name="_9jfnf5g34f" w:id="17"/>
      <w:bookmarkEnd w:id="1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九、Form 1099-DIV — Vanguard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附件資料顯示：</w:t>
      </w:r>
    </w:p>
    <w:tbl>
      <w:tblPr>
        <w:tblStyle w:val="Table5"/>
        <w:tblW w:w="5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570"/>
        <w:tblGridChange w:id="0">
          <w:tblGrid>
            <w:gridCol w:w="2190"/>
            <w:gridCol w:w="357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欄位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擷取值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&amp; Elena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Vanguard Brokerage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Payer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23-1945930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VG-77214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>
          <w:rFonts w:ascii="Montserrat" w:cs="Montserrat" w:eastAsia="Montserrat" w:hAnsi="Montserrat"/>
        </w:rPr>
      </w:pPr>
      <w:bookmarkStart w:colFirst="0" w:colLast="0" w:name="_9loy263n2ntm" w:id="18"/>
      <w:bookmarkEnd w:id="1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十、1099-DIV 全部重要欄位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附件特別注明：</w:t>
      </w:r>
    </w:p>
    <w:p w:rsidR="00000000" w:rsidDel="00000000" w:rsidP="00000000" w:rsidRDefault="00000000" w:rsidRPr="00000000" w14:paraId="000000EC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Assume there are NO qualified dividends.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tbl>
      <w:tblPr>
        <w:tblStyle w:val="Table6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3855"/>
        <w:gridCol w:w="1215"/>
        <w:tblGridChange w:id="0">
          <w:tblGrid>
            <w:gridCol w:w="720"/>
            <w:gridCol w:w="3855"/>
            <w:gridCol w:w="1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Qualified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Capital Gain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Unrecaptured Section 1250 Gain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Nondividend Distributions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Tax Withheld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Foreign Tax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rFonts w:ascii="Montserrat" w:cs="Montserrat" w:eastAsia="Montserrat" w:hAnsi="Montserrat"/>
        </w:rPr>
      </w:pPr>
      <w:bookmarkStart w:colFirst="0" w:colLast="0" w:name="_i3zfdh52hj0" w:id="19"/>
      <w:bookmarkEnd w:id="1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十一、1099-DIV 標準化 Schema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"document": {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"document_type": "1099-DIV",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"payer": {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"Vanguard Brokerage Services",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"23-1945930"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"recipient": {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"name_raw": "Marcus &amp; Elena Rivera",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"ownership_type": "JOINT"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"account": {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"account_number": "VG-77214"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"dividend": {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"box_1a_ordinary_dividends": 405.00,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"box_1b_qualified_dividends": 0.00,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"box_2a_capital_gain_distributions": 0.00,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"box_2b_unrecaptured_1250_gain": 0.00,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"box_3_nondividend_distributions": 0.00,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"box_4_federal_tax_withheld": 0.00,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"box_7_foreign_tax_paid": 0.00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>
          <w:rFonts w:ascii="Montserrat" w:cs="Montserrat" w:eastAsia="Montserrat" w:hAnsi="Montserrat"/>
        </w:rPr>
      </w:pPr>
      <w:bookmarkStart w:colFirst="0" w:colLast="0" w:name="_3zsu9q1ogfzn" w:id="20"/>
      <w:bookmarkEnd w:id="2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十二、1099-DIV Tax Form Mapping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附件指定：</w:t>
      </w:r>
    </w:p>
    <w:p w:rsidR="00000000" w:rsidDel="00000000" w:rsidP="00000000" w:rsidRDefault="00000000" w:rsidRPr="00000000" w14:paraId="000001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</w:t>
      </w:r>
    </w:p>
    <w:p w:rsidR="00000000" w:rsidDel="00000000" w:rsidP="00000000" w:rsidRDefault="00000000" w:rsidRPr="00000000" w14:paraId="000001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Line 5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VANGUARD .......... $405</w:t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以及：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 1040 Line 3b</w:t>
      </w:r>
    </w:p>
    <w:p w:rsidR="00000000" w:rsidDel="00000000" w:rsidP="00000000" w:rsidRDefault="00000000" w:rsidRPr="00000000" w14:paraId="000001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Ordinary Dividends = $405</w:t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應建立：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1099-DIV Box 1a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 Income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1040 Line 3b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$405</w:t>
      </w:r>
    </w:p>
    <w:p w:rsidR="00000000" w:rsidDel="00000000" w:rsidP="00000000" w:rsidRDefault="00000000" w:rsidRPr="00000000" w14:paraId="000001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1b：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Qualified Dividends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$0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1040 Line 3a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$0</w:t>
      </w:r>
    </w:p>
    <w:p w:rsidR="00000000" w:rsidDel="00000000" w:rsidP="00000000" w:rsidRDefault="00000000" w:rsidRPr="00000000" w14:paraId="0000013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也確認 Box 1a ordinary dividends 映射至 Form 1040 Line 3b，而 Box 1b qualified dividends 映射至 Line 3a。(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3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>
          <w:rFonts w:ascii="Montserrat" w:cs="Montserrat" w:eastAsia="Montserrat" w:hAnsi="Montserrat"/>
        </w:rPr>
      </w:pPr>
      <w:bookmarkStart w:colFirst="0" w:colLast="0" w:name="_ffdm6ahxes9w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十三、Schedule B 的一個重要產品規則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目前：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Interest     $150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Dividends    $405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       $555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單純因金額而言，低於 $1,500。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IRS 2025 Schedule B instructions 規定，如果 taxable interest 或 ordinary dividends 超過 $1,500，或符合其他特殊條件，才需要 Schedule B。(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149">
      <w:pPr>
        <w:pStyle w:val="Heading3"/>
        <w:rPr>
          <w:rFonts w:ascii="Montserrat" w:cs="Montserrat" w:eastAsia="Montserrat" w:hAnsi="Montserrat"/>
        </w:rPr>
      </w:pPr>
      <w:bookmarkStart w:colFirst="0" w:colLast="0" w:name="_rjkcd13pgpxj" w:id="22"/>
      <w:bookmarkEnd w:id="2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Demo Case Requirement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附件明確設計成：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B Part I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CHASE $150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B Part II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VANGUARD $405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rPr>
          <w:rFonts w:ascii="Montserrat" w:cs="Montserrat" w:eastAsia="Montserrat" w:hAnsi="Montserrat"/>
        </w:rPr>
      </w:pPr>
      <w:bookmarkStart w:colFirst="0" w:colLast="0" w:name="_o21g0f8fjk11" w:id="23"/>
      <w:bookmarkEnd w:id="2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Rule Requirement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應另外判斷：</w:t>
      </w:r>
    </w:p>
    <w:p w:rsidR="00000000" w:rsidDel="00000000" w:rsidP="00000000" w:rsidRDefault="00000000" w:rsidRPr="00000000" w14:paraId="000001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 Mandatory?</w:t>
      </w:r>
    </w:p>
    <w:p w:rsidR="00000000" w:rsidDel="00000000" w:rsidP="00000000" w:rsidRDefault="00000000" w:rsidRPr="00000000" w14:paraId="000001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NO, based only on current $555 income.</w:t>
      </w:r>
    </w:p>
    <w:p w:rsidR="00000000" w:rsidDel="00000000" w:rsidP="00000000" w:rsidRDefault="00000000" w:rsidRPr="00000000" w14:paraId="0000015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Schedule B Included in Rivera Demo?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YES, because the defined teaching/demo case requires it.</w:t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建議設計兩個欄位：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"schedule_b": {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"generated_for_case": true,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"irs_required": false,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"reason": "Demo/reference tax case explicitly includes Schedule B"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這可避免把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案例需求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與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正式 IRS filing requirement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混為一談。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rFonts w:ascii="Montserrat" w:cs="Montserrat" w:eastAsia="Montserrat" w:hAnsi="Montserrat"/>
        </w:rPr>
      </w:pPr>
      <w:bookmarkStart w:colFirst="0" w:colLast="0" w:name="_i1yazhxf68rc" w:id="24"/>
      <w:bookmarkEnd w:id="2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十四、1099-INT + 1099-DIV Household Income Integration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目前新增：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Interest       $150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$405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Investment Income      $555</w:t>
      </w:r>
    </w:p>
    <w:p w:rsidR="00000000" w:rsidDel="00000000" w:rsidP="00000000" w:rsidRDefault="00000000" w:rsidRPr="00000000" w14:paraId="0000016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因此原有 Rivera Household W-2 wages：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$100,000</w:t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 interest 與 dividend：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W-2 Wages              $100,000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Interest                    150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     405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Gross Income     $100,555</w:t>
      </w:r>
    </w:p>
    <w:p w:rsidR="00000000" w:rsidDel="00000000" w:rsidP="00000000" w:rsidRDefault="00000000" w:rsidRPr="00000000" w14:paraId="000001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注意：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這還不是最終 AGI。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 Marcus 的 $7,000 Traditional IRA 可能產生 above-the-line deduction。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rPr>
          <w:rFonts w:ascii="Montserrat" w:cs="Montserrat" w:eastAsia="Montserrat" w:hAnsi="Montserrat"/>
        </w:rPr>
      </w:pPr>
      <w:bookmarkStart w:colFirst="0" w:colLast="0" w:name="_ax1584ava1jt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十五、Traditional IRA Contribution — Marcus Rivera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附件顯示：</w:t>
      </w:r>
    </w:p>
    <w:tbl>
      <w:tblPr>
        <w:tblStyle w:val="Table7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835"/>
        <w:tblGridChange w:id="0">
          <w:tblGrid>
            <w:gridCol w:w="2940"/>
            <w:gridCol w:w="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Custodian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Fidelity Investments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Account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Traditional IRA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Tax 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12/15/2025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$7,000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附件並明確說明：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creates the Schedule 1 deduction discussion.</w:t>
      </w:r>
    </w:p>
    <w:p w:rsidR="00000000" w:rsidDel="00000000" w:rsidP="00000000" w:rsidRDefault="00000000" w:rsidRPr="00000000" w14:paraId="0000018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rPr>
          <w:rFonts w:ascii="Montserrat" w:cs="Montserrat" w:eastAsia="Montserrat" w:hAnsi="Montserrat"/>
        </w:rPr>
      </w:pPr>
      <w:bookmarkStart w:colFirst="0" w:colLast="0" w:name="_6xa43o51feps" w:id="26"/>
      <w:bookmarkEnd w:id="2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十六、IRA Document Intake Schema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"IRA_CONTRIBUTION_CONFIRMATION",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"custodian": {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"Fidelity Investments"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"account_holder": {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"Marcus Rivera"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"account_type": "TRADITIONAL_IRA",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"contribution": {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"date": "2025-12-15",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7000.00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rPr>
          <w:rFonts w:ascii="Montserrat" w:cs="Montserrat" w:eastAsia="Montserrat" w:hAnsi="Montserrat"/>
        </w:rPr>
      </w:pPr>
      <w:bookmarkStart w:colFirst="0" w:colLast="0" w:name="_yt5ozv66l9pk" w:id="27"/>
      <w:bookmarkEnd w:id="2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十七、IRA Cross-Document Rule — 非常重要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W-2 之前已經顯示：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Box 12 Code D       $2,000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Box 13 Retirement Plan = Checked</w:t>
      </w:r>
    </w:p>
    <w:p w:rsidR="00000000" w:rsidDel="00000000" w:rsidP="00000000" w:rsidRDefault="00000000" w:rsidRPr="00000000" w14:paraId="000001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知道：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Covered by Employer Retirement Plan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而這會直接影響 Traditional IRA deduction。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這是很典型的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跨文件 Tax Knowledge Operation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：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IRA Contribution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+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Box 13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+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Household MAGI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↓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IRA Deductibility Rule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↓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1 Candidate Deduction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rPr>
          <w:rFonts w:ascii="Montserrat" w:cs="Montserrat" w:eastAsia="Montserrat" w:hAnsi="Montserrat"/>
        </w:rPr>
      </w:pPr>
      <w:bookmarkStart w:colFirst="0" w:colLast="0" w:name="_8qsq5lkdvijq" w:id="28"/>
      <w:bookmarkEnd w:id="2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十八、2025 Traditional IRA Limit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年一般 IRA contribution limit 為：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$7,000</w:t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若納稅人年滿 50 歲，另有 $1,000 catch-up contribution，因此上限可達 $8,000。(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本案例 contribution：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$7,000</w:t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Contribution Amount Validation：PASS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 Marcus 有 $46,000 W-2 compensation，因此目前亦沒有 compensation insufficiency 問題。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rPr>
          <w:rFonts w:ascii="Montserrat" w:cs="Montserrat" w:eastAsia="Montserrat" w:hAnsi="Montserrat"/>
        </w:rPr>
      </w:pPr>
      <w:bookmarkStart w:colFirst="0" w:colLast="0" w:name="_9y3iue108hd2" w:id="29"/>
      <w:bookmarkEnd w:id="2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十九、Marcus IRA Deductibility Analysis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假設：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Filing Status = Married Filing Jointly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 Marcus 已由 W-2 Box 13 顯示受到 employer retirement plan 涵蓋。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年，如果 contributing spouse 受到 workplace retirement plan 涵蓋：</w:t>
      </w:r>
    </w:p>
    <w:tbl>
      <w:tblPr>
        <w:tblStyle w:val="Table8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3720"/>
        <w:tblGridChange w:id="0">
          <w:tblGrid>
            <w:gridCol w:w="3465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MFJ Modified AGI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Traditional IRA Deduction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≤ $126,000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Full Deduction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&gt; $126,000 且 &lt; $146,000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Partial Deduction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≥ $146,000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Deduction</w:t>
            </w:r>
          </w:p>
        </w:tc>
      </w:tr>
    </w:tbl>
    <w:p w:rsidR="00000000" w:rsidDel="00000000" w:rsidP="00000000" w:rsidRDefault="00000000" w:rsidRPr="00000000" w14:paraId="000001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>
          <w:rFonts w:ascii="Montserrat" w:cs="Montserrat" w:eastAsia="Montserrat" w:hAnsi="Montserrat"/>
        </w:rPr>
      </w:pPr>
      <w:bookmarkStart w:colFirst="0" w:colLast="0" w:name="_tdjzcvalz9us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二十、目前 Rivera Household MAGI 初步估算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目前已知：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                    $46,000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W-2                      $54,000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Interest                           150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            405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Income before IRA             $100,555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 $126,000 phase-out 起點相比：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$100,555 &lt; $126,000</w:t>
      </w:r>
    </w:p>
    <w:p w:rsidR="00000000" w:rsidDel="00000000" w:rsidP="00000000" w:rsidRDefault="00000000" w:rsidRPr="00000000" w14:paraId="000001D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在目前已知資料下，如果 Rivera 夫妻為 Married Filing Jointly，且沒有其他會把 IRA Modified AGI 推高至 $126,000 以上的收入或調整，Marcus 的 $7,000 Traditional IRA contribution 很可能可以全額扣除。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TaxBot 必須標記為：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PRELIMINARY FULL DEDUCTION</w:t>
      </w:r>
    </w:p>
    <w:p w:rsidR="00000000" w:rsidDel="00000000" w:rsidP="00000000" w:rsidRDefault="00000000" w:rsidRPr="00000000" w14:paraId="000001E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而不是：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FINAL FULL DEDUCTION</w:t>
      </w:r>
    </w:p>
    <w:p w:rsidR="00000000" w:rsidDel="00000000" w:rsidP="00000000" w:rsidRDefault="00000000" w:rsidRPr="00000000" w14:paraId="000001E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 Rivera case 後續還可能加入：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Interest；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Dividends；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Rental income；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Capital gains；</w:t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Other income；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Adjustments；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其他會影響 IRA MAGI 的資料。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>
          <w:rFonts w:ascii="Montserrat" w:cs="Montserrat" w:eastAsia="Montserrat" w:hAnsi="Montserrat"/>
        </w:rPr>
      </w:pPr>
      <w:bookmarkStart w:colFirst="0" w:colLast="0" w:name="_bjw76p7uzx4u" w:id="31"/>
      <w:bookmarkEnd w:id="3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二十一、IRA Tax Form Mapping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若最終確認全額可扣除：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Traditional IRA Contribution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$7,000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IRA Deduction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1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Form 1040 AGI Calculation</w:t>
      </w:r>
    </w:p>
    <w:p w:rsidR="00000000" w:rsidDel="00000000" w:rsidP="00000000" w:rsidRDefault="00000000" w:rsidRPr="00000000" w14:paraId="000001F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"ira_deduction": {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"contribution_amount": 7000.00,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"candidate_deductible_amount": 7000.00,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"approved_deductible_amount": null,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"status": "PRELIMINARY_FULL_DEDUCTION",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"taxpayer": "Marcus Rivera",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"covered_by_employer_plan": true,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"household_magi_status": "BELOW_CURRENT_PHASEOUT_THRESHOLD"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rPr>
          <w:rFonts w:ascii="Montserrat" w:cs="Montserrat" w:eastAsia="Montserrat" w:hAnsi="Montserrat"/>
        </w:rPr>
      </w:pPr>
      <w:bookmarkStart w:colFirst="0" w:colLast="0" w:name="_qrhu77vnuwu4" w:id="32"/>
      <w:bookmarkEnd w:id="3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二十二、IRA 對 Household AGI 的初步影響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$7,000 全額可扣除：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before IRA       $100,555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IRA Deduction                   7,000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                $93,555</w:t>
      </w:r>
    </w:p>
    <w:p w:rsidR="00000000" w:rsidDel="00000000" w:rsidP="00000000" w:rsidRDefault="00000000" w:rsidRPr="00000000" w14:paraId="000002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TaxBot 可產生：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≈ $93,555</w:t>
      </w:r>
    </w:p>
    <w:p w:rsidR="00000000" w:rsidDel="00000000" w:rsidP="00000000" w:rsidRDefault="00000000" w:rsidRPr="00000000" w14:paraId="000002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但必須附註：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僅基於目前已匯入文件，不是最終 Form 1040 AGI。</w:t>
      </w:r>
    </w:p>
    <w:p w:rsidR="00000000" w:rsidDel="00000000" w:rsidP="00000000" w:rsidRDefault="00000000" w:rsidRPr="00000000" w14:paraId="0000021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>
          <w:rFonts w:ascii="Montserrat" w:cs="Montserrat" w:eastAsia="Montserrat" w:hAnsi="Montserrat"/>
        </w:rPr>
      </w:pPr>
      <w:bookmarkStart w:colFirst="0" w:colLast="0" w:name="_oo6hk87jee2z" w:id="33"/>
      <w:bookmarkEnd w:id="3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二十三、IRA Flag &amp; Review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建議建立：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"flag_code": "IRA_DEDUCTION_REQUIRES_FINAL_MAGI",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"severity": "MEDIUM",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"OPEN",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"message": "Marcus Rivera 於 2025 年向 Traditional IRA 提撥 $7,000，且 W-2 顯示受到 employer retirement plan 涵蓋。目前已知 household income 低於 2025 MFJ $126,000 IRA deduction phase-out 起點，因此暫時看來可全額扣除，但應待所有收入文件完成後重新計算 Modified AGI。",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"blocks_document_extraction": false,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"blocks_final_tax_mapping": true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>
          <w:rFonts w:ascii="Montserrat" w:cs="Montserrat" w:eastAsia="Montserrat" w:hAnsi="Montserrat"/>
        </w:rPr>
      </w:pPr>
      <w:bookmarkStart w:colFirst="0" w:colLast="0" w:name="_7yni1a6hrnkf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二十四、Charitable Contribution Receipt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附件第 5 頁顯示：</w:t>
      </w:r>
    </w:p>
    <w:tbl>
      <w:tblPr>
        <w:tblStyle w:val="Table9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5"/>
        <w:gridCol w:w="3780"/>
        <w:tblGridChange w:id="0">
          <w:tblGrid>
            <w:gridCol w:w="3315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Sacramento Community Church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Contribution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Cash Donation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Total 2025 Donations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$5,400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Written Acknowledgment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Goods or Services Provided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22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>
          <w:rFonts w:ascii="Montserrat" w:cs="Montserrat" w:eastAsia="Montserrat" w:hAnsi="Montserrat"/>
        </w:rPr>
      </w:pPr>
      <w:bookmarkStart w:colFirst="0" w:colLast="0" w:name="_bgpermu63dzs" w:id="35"/>
      <w:bookmarkEnd w:id="3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二十五、Charity Document Intake Schema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"CHARITABLE_CONTRIBUTION_RECEIPT",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"organization": {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"Sacramento Community Church"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"contribution": {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"type": "CASH",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5400.00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"acknowledgment": {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"present": true,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"goods_or_services_provided": false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4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rPr>
          <w:rFonts w:ascii="Montserrat" w:cs="Montserrat" w:eastAsia="Montserrat" w:hAnsi="Montserrat"/>
        </w:rPr>
      </w:pPr>
      <w:bookmarkStart w:colFirst="0" w:colLast="0" w:name="_adrjogjuy8e3" w:id="36"/>
      <w:bookmarkEnd w:id="3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二十六、Charitable Contribution Tax Rule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Churches 通常屬於 IRS 所認可的 qualified charitable organizations 類型，但正式產品仍應允許驗證組織資格。(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Cash contribution 一般於 Schedule A Line 11 處理；IRS 亦要求現金捐款必須保留銀行紀錄或慈善機構的書面紀錄。(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本案例已有 written acknowledgment，而且明確表示：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goods or services were provided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exchange for these contributions.</w:t>
      </w:r>
    </w:p>
    <w:p w:rsidR="00000000" w:rsidDel="00000000" w:rsidP="00000000" w:rsidRDefault="00000000" w:rsidRPr="00000000" w14:paraId="000002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這是一個重要 Validation。</w:t>
      </w:r>
    </w:p>
    <w:p w:rsidR="00000000" w:rsidDel="00000000" w:rsidP="00000000" w:rsidRDefault="00000000" w:rsidRPr="00000000" w14:paraId="0000024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rPr>
          <w:rFonts w:ascii="Montserrat" w:cs="Montserrat" w:eastAsia="Montserrat" w:hAnsi="Montserrat"/>
        </w:rPr>
      </w:pPr>
      <w:bookmarkStart w:colFirst="0" w:colLast="0" w:name="_563gjqqq13oh" w:id="37"/>
      <w:bookmarkEnd w:id="3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二十七、Charity Deduction Limitation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一般而言，對符合資格機構的現金慈善捐款最高可能受到 AGI 60% 限制。(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IRS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本案例：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Donation = $5,400</w:t>
      </w:r>
    </w:p>
    <w:p w:rsidR="00000000" w:rsidDel="00000000" w:rsidP="00000000" w:rsidRDefault="00000000" w:rsidRPr="00000000" w14:paraId="000002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若目前 preliminary AGI 約：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$93,555</w:t>
      </w:r>
    </w:p>
    <w:p w:rsidR="00000000" w:rsidDel="00000000" w:rsidP="00000000" w:rsidRDefault="00000000" w:rsidRPr="00000000" w14:paraId="0000025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則：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$5,400 ÷ $93,555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≈ 5.8%</w:t>
      </w:r>
    </w:p>
    <w:p w:rsidR="00000000" w:rsidDel="00000000" w:rsidP="00000000" w:rsidRDefault="00000000" w:rsidRPr="00000000" w14:paraId="000002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遠低於一般 60% AGI limitation。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因此在目前資料下：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Contribution Limit Issue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NONE EXPECTED</w:t>
      </w:r>
    </w:p>
    <w:p w:rsidR="00000000" w:rsidDel="00000000" w:rsidP="00000000" w:rsidRDefault="00000000" w:rsidRPr="00000000" w14:paraId="000002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但最終仍須在完整 return 計算後確認。</w:t>
      </w:r>
    </w:p>
    <w:p w:rsidR="00000000" w:rsidDel="00000000" w:rsidP="00000000" w:rsidRDefault="00000000" w:rsidRPr="00000000" w14:paraId="0000025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rPr>
          <w:rFonts w:ascii="Montserrat" w:cs="Montserrat" w:eastAsia="Montserrat" w:hAnsi="Montserrat"/>
        </w:rPr>
      </w:pPr>
      <w:bookmarkStart w:colFirst="0" w:colLast="0" w:name="_tc6212kjuq81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二十八、Charity Tax Form Mapping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 Rivera 選擇 Itemized Deduction：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Charity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$5,400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A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Line 11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Gifts by Cash or Check</w:t>
      </w:r>
    </w:p>
    <w:p w:rsidR="00000000" w:rsidDel="00000000" w:rsidP="00000000" w:rsidRDefault="00000000" w:rsidRPr="00000000" w14:paraId="0000026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"charitable_contribution": {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"amount": 5400.00,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"type": "CASH",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"qualified_organization_status": "REQUIRES_OR_ASSUME_VERIFIED_FOR_DEMO",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"written_acknowledgment": true,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"quid_pro_quo": false,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"schedule_a_line": "11",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"candidate_deductible_amount": 5400.00,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"status": "CONDITIONAL_ON_ITEMIZING"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rPr>
          <w:rFonts w:ascii="Montserrat" w:cs="Montserrat" w:eastAsia="Montserrat" w:hAnsi="Montserrat"/>
        </w:rPr>
      </w:pPr>
      <w:bookmarkStart w:colFirst="0" w:colLast="0" w:name="_shcjlk3paqjv" w:id="39"/>
      <w:bookmarkEnd w:id="3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二十九、Charity 最重要的產品邏輯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必須區分：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Is the donation deductible?</w:t>
      </w:r>
    </w:p>
    <w:p w:rsidR="00000000" w:rsidDel="00000000" w:rsidP="00000000" w:rsidRDefault="00000000" w:rsidRPr="00000000" w14:paraId="000002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與：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Will the donation actually reduce this taxpayer's federal taxable income?</w:t>
      </w:r>
    </w:p>
    <w:p w:rsidR="00000000" w:rsidDel="00000000" w:rsidP="00000000" w:rsidRDefault="00000000" w:rsidRPr="00000000" w14:paraId="000002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這是兩個不同問題。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本案例的 $5,400：</w:t>
      </w:r>
    </w:p>
    <w:p w:rsidR="00000000" w:rsidDel="00000000" w:rsidP="00000000" w:rsidRDefault="00000000" w:rsidRPr="00000000" w14:paraId="0000027F">
      <w:pPr>
        <w:pStyle w:val="Heading3"/>
        <w:rPr>
          <w:rFonts w:ascii="Montserrat" w:cs="Montserrat" w:eastAsia="Montserrat" w:hAnsi="Montserrat"/>
        </w:rPr>
      </w:pPr>
      <w:bookmarkStart w:colFirst="0" w:colLast="0" w:name="_r1lpg8p9ee8h" w:id="40"/>
      <w:bookmarkEnd w:id="4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Character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可能屬於合格 charitable contribution。</w:t>
      </w:r>
    </w:p>
    <w:p w:rsidR="00000000" w:rsidDel="00000000" w:rsidP="00000000" w:rsidRDefault="00000000" w:rsidRPr="00000000" w14:paraId="00000281">
      <w:pPr>
        <w:pStyle w:val="Heading3"/>
        <w:rPr>
          <w:rFonts w:ascii="Montserrat" w:cs="Montserrat" w:eastAsia="Montserrat" w:hAnsi="Montserrat"/>
        </w:rPr>
      </w:pPr>
      <w:bookmarkStart w:colFirst="0" w:colLast="0" w:name="_9xdtef4iklzl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Filing Effect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只有當 Rivera 選擇：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Itemized Deduction</w:t>
      </w:r>
    </w:p>
    <w:p w:rsidR="00000000" w:rsidDel="00000000" w:rsidP="00000000" w:rsidRDefault="00000000" w:rsidRPr="00000000" w14:paraId="000002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而不是：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Standard Deduction</w:t>
      </w:r>
    </w:p>
    <w:p w:rsidR="00000000" w:rsidDel="00000000" w:rsidP="00000000" w:rsidRDefault="00000000" w:rsidRPr="00000000" w14:paraId="0000028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時，才會進入 Schedule A deduction。</w:t>
      </w:r>
    </w:p>
    <w:p w:rsidR="00000000" w:rsidDel="00000000" w:rsidP="00000000" w:rsidRDefault="00000000" w:rsidRPr="00000000" w14:paraId="0000028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rPr>
          <w:rFonts w:ascii="Montserrat" w:cs="Montserrat" w:eastAsia="Montserrat" w:hAnsi="Montserrat"/>
        </w:rPr>
      </w:pPr>
      <w:bookmarkStart w:colFirst="0" w:colLast="0" w:name="_95fdrwf3v57g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三十、加入 Charity 後的 Schedule A 更新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之前 Rivera 已知 candidate deductions：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 Income Tax Withheld       $3,600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Property Tax        2,600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         9,800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Candidate Itemized     $16,000</w:t>
      </w:r>
    </w:p>
    <w:p w:rsidR="00000000" w:rsidDel="00000000" w:rsidP="00000000" w:rsidRDefault="00000000" w:rsidRPr="00000000" w14:paraId="000002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 Charity：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Previous Candidate Itemized  $16,000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Cash Charity                   5,400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Updated Candidate Itemized    $21,400</w:t>
      </w:r>
    </w:p>
    <w:p w:rsidR="00000000" w:rsidDel="00000000" w:rsidP="00000000" w:rsidRDefault="00000000" w:rsidRPr="00000000" w14:paraId="000002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>
          <w:rFonts w:ascii="Montserrat" w:cs="Montserrat" w:eastAsia="Montserrat" w:hAnsi="Montserrat"/>
        </w:rPr>
      </w:pPr>
      <w:bookmarkStart w:colFirst="0" w:colLast="0" w:name="_fv1uyalnrolb" w:id="43"/>
      <w:bookmarkEnd w:id="4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三十一、Standard Deduction vs Itemized Deduction 更新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假設：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Married Filing Jointly</w:t>
      </w:r>
    </w:p>
    <w:p w:rsidR="00000000" w:rsidDel="00000000" w:rsidP="00000000" w:rsidRDefault="00000000" w:rsidRPr="00000000" w14:paraId="000002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2025 MFJ 一般 standard deduction 為：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$31,500</w:t>
      </w:r>
    </w:p>
    <w:p w:rsidR="00000000" w:rsidDel="00000000" w:rsidP="00000000" w:rsidRDefault="00000000" w:rsidRPr="00000000" w14:paraId="000002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           $31,500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    21,400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 Difference           $10,100</w:t>
      </w:r>
    </w:p>
    <w:p w:rsidR="00000000" w:rsidDel="00000000" w:rsidP="00000000" w:rsidRDefault="00000000" w:rsidRPr="00000000" w14:paraId="000002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Standard Deduction 仍高出：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$10,100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2A9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即使 Sacramento Community Church $5,400 捐款完全符合 Schedule A 扣除資格，依目前已知資料，Rivera Family 仍較可能使用 Standard Deduction。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必須將此建議標記為：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PRELIMINARY</w:t>
      </w:r>
    </w:p>
    <w:p w:rsidR="00000000" w:rsidDel="00000000" w:rsidP="00000000" w:rsidRDefault="00000000" w:rsidRPr="00000000" w14:paraId="000002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因為可能尚有其他：</w:t>
      </w:r>
    </w:p>
    <w:p w:rsidR="00000000" w:rsidDel="00000000" w:rsidP="00000000" w:rsidRDefault="00000000" w:rsidRPr="00000000" w14:paraId="000002A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Charitable donations；</w:t>
      </w:r>
    </w:p>
    <w:p w:rsidR="00000000" w:rsidDel="00000000" w:rsidP="00000000" w:rsidRDefault="00000000" w:rsidRPr="00000000" w14:paraId="000002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Medical expenses；</w:t>
      </w:r>
    </w:p>
    <w:p w:rsidR="00000000" w:rsidDel="00000000" w:rsidP="00000000" w:rsidRDefault="00000000" w:rsidRPr="00000000" w14:paraId="000002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Other taxes；</w:t>
      </w:r>
    </w:p>
    <w:p w:rsidR="00000000" w:rsidDel="00000000" w:rsidP="00000000" w:rsidRDefault="00000000" w:rsidRPr="00000000" w14:paraId="000002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Additional mortgage interest；</w:t>
      </w:r>
    </w:p>
    <w:p w:rsidR="00000000" w:rsidDel="00000000" w:rsidP="00000000" w:rsidRDefault="00000000" w:rsidRPr="00000000" w14:paraId="000002B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其他 Schedule A 項目。</w:t>
      </w:r>
    </w:p>
    <w:p w:rsidR="00000000" w:rsidDel="00000000" w:rsidP="00000000" w:rsidRDefault="00000000" w:rsidRPr="00000000" w14:paraId="000002B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rPr>
          <w:rFonts w:ascii="Montserrat" w:cs="Montserrat" w:eastAsia="Montserrat" w:hAnsi="Montserrat"/>
        </w:rPr>
      </w:pPr>
      <w:bookmarkStart w:colFirst="0" w:colLast="0" w:name="_zd7mxr6rdw16" w:id="44"/>
      <w:bookmarkEnd w:id="4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三十二、非常重要：IRA 與 Charity 的不同 Tax Effect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應向使用者清楚區分：</w:t>
      </w:r>
    </w:p>
    <w:p w:rsidR="00000000" w:rsidDel="00000000" w:rsidP="00000000" w:rsidRDefault="00000000" w:rsidRPr="00000000" w14:paraId="000002B6">
      <w:pPr>
        <w:pStyle w:val="Heading2"/>
        <w:rPr>
          <w:rFonts w:ascii="Montserrat" w:cs="Montserrat" w:eastAsia="Montserrat" w:hAnsi="Montserrat"/>
        </w:rPr>
      </w:pPr>
      <w:bookmarkStart w:colFirst="0" w:colLast="0" w:name="_kafl9q53lnen" w:id="45"/>
      <w:bookmarkEnd w:id="4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Traditional IRA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如果符合資格：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$7,000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Above-the-line adjustment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Reduces AGI</w:t>
      </w:r>
    </w:p>
    <w:p w:rsidR="00000000" w:rsidDel="00000000" w:rsidP="00000000" w:rsidRDefault="00000000" w:rsidRPr="00000000" w14:paraId="000002B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即使 Rivera 使用 Standard Deduction，IRA deduction 仍可能有稅務效益。</w:t>
      </w:r>
    </w:p>
    <w:p w:rsidR="00000000" w:rsidDel="00000000" w:rsidP="00000000" w:rsidRDefault="00000000" w:rsidRPr="00000000" w14:paraId="000002B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rPr>
          <w:rFonts w:ascii="Montserrat" w:cs="Montserrat" w:eastAsia="Montserrat" w:hAnsi="Montserrat"/>
        </w:rPr>
      </w:pPr>
      <w:bookmarkStart w:colFirst="0" w:colLast="0" w:name="_4wp6lwug0g7p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Charity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$5,400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A itemized deduction</w:t>
      </w:r>
    </w:p>
    <w:p w:rsidR="00000000" w:rsidDel="00000000" w:rsidP="00000000" w:rsidRDefault="00000000" w:rsidRPr="00000000" w14:paraId="000002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若 Rivera 使用 Standard Deduction：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Federal Schedule A tax benefit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Normally $0</w:t>
      </w:r>
    </w:p>
    <w:p w:rsidR="00000000" w:rsidDel="00000000" w:rsidP="00000000" w:rsidRDefault="00000000" w:rsidRPr="00000000" w14:paraId="000002C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因此在目前 case：</w:t>
      </w:r>
    </w:p>
    <w:p w:rsidR="00000000" w:rsidDel="00000000" w:rsidP="00000000" w:rsidRDefault="00000000" w:rsidRPr="00000000" w14:paraId="000002CA">
      <w:pPr>
        <w:spacing w:after="240" w:before="240" w:lineRule="auto"/>
        <w:ind w:left="600" w:right="600" w:firstLine="0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IRA deduction 比 Charity 更可能直接影響 Rivera 2025 federal taxable income。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這是 Tax Insights 中很有價值的解釋。</w:t>
      </w:r>
    </w:p>
    <w:p w:rsidR="00000000" w:rsidDel="00000000" w:rsidP="00000000" w:rsidRDefault="00000000" w:rsidRPr="00000000" w14:paraId="000002C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rPr>
          <w:rFonts w:ascii="Montserrat" w:cs="Montserrat" w:eastAsia="Montserrat" w:hAnsi="Montserrat"/>
        </w:rPr>
      </w:pPr>
      <w:bookmarkStart w:colFirst="0" w:colLast="0" w:name="_84j04vj2hb2q" w:id="47"/>
      <w:bookmarkEnd w:id="4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三十三、更新後 Rivera Family Income Summary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目前已知：</w:t>
      </w:r>
    </w:p>
    <w:tbl>
      <w:tblPr>
        <w:tblStyle w:val="Table10"/>
        <w:tblW w:w="5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"/>
        <w:gridCol w:w="1515"/>
        <w:tblGridChange w:id="0">
          <w:tblGrid>
            <w:gridCol w:w="4215"/>
            <w:gridCol w:w="1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$46,000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W-2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Chase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Vanguard 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Known Income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$100,555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rPr>
          <w:rFonts w:ascii="Montserrat" w:cs="Montserrat" w:eastAsia="Montserrat" w:hAnsi="Montserrat"/>
        </w:rPr>
      </w:pPr>
      <w:bookmarkStart w:colFirst="0" w:colLast="0" w:name="_na3xdxtc0l" w:id="48"/>
      <w:bookmarkEnd w:id="4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三十四、更新後 Adjustments Summary</w:t>
      </w:r>
    </w:p>
    <w:tbl>
      <w:tblPr>
        <w:tblStyle w:val="Table11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1275"/>
        <w:gridCol w:w="2880"/>
        <w:tblGridChange w:id="0">
          <w:tblGrid>
            <w:gridCol w:w="3030"/>
            <w:gridCol w:w="1275"/>
            <w:gridCol w:w="2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Adjustment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Traditional IRA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Preliminary deductible</w:t>
            </w:r>
          </w:p>
        </w:tc>
      </w:tr>
    </w:tbl>
    <w:p w:rsidR="00000000" w:rsidDel="00000000" w:rsidP="00000000" w:rsidRDefault="00000000" w:rsidRPr="00000000" w14:paraId="000002E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            $100,555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IRA Deduction    7,000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           $93,555</w:t>
      </w:r>
    </w:p>
    <w:p w:rsidR="00000000" w:rsidDel="00000000" w:rsidP="00000000" w:rsidRDefault="00000000" w:rsidRPr="00000000" w14:paraId="000002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>
          <w:rFonts w:ascii="Montserrat" w:cs="Montserrat" w:eastAsia="Montserrat" w:hAnsi="Montserrat"/>
        </w:rPr>
      </w:pPr>
      <w:bookmarkStart w:colFirst="0" w:colLast="0" w:name="_y1tgb3x0rbj8" w:id="49"/>
      <w:bookmarkEnd w:id="4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三十五、更新後 Form 1040 Candidate Mapping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目前可建立：</w:t>
      </w:r>
    </w:p>
    <w:tbl>
      <w:tblPr>
        <w:tblStyle w:val="Table12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2520"/>
        <w:gridCol w:w="2565"/>
        <w:tblGridChange w:id="0">
          <w:tblGrid>
            <w:gridCol w:w="3585"/>
            <w:gridCol w:w="2520"/>
            <w:gridCol w:w="256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1040 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Candidate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1a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+ Elena W-2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2a Tax-Exempt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Chase 1099-INT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2b Taxable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Chase 1099-INT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3a Qualified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Vanguard 1099-DIV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3b 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$405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Vanguard 1099-DIV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Federal Withholding Line 25a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+ Elena W-2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IRA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$7,000 candidate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Fidelity IRA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Preliminary AGI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約 $93,555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Current known data</w:t>
            </w:r>
          </w:p>
        </w:tc>
      </w:tr>
    </w:tbl>
    <w:p w:rsidR="00000000" w:rsidDel="00000000" w:rsidP="00000000" w:rsidRDefault="00000000" w:rsidRPr="00000000" w14:paraId="0000030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rPr>
          <w:rFonts w:ascii="Montserrat" w:cs="Montserrat" w:eastAsia="Montserrat" w:hAnsi="Montserrat"/>
        </w:rPr>
      </w:pPr>
      <w:bookmarkStart w:colFirst="0" w:colLast="0" w:name="_w7xso3z9j247" w:id="50"/>
      <w:bookmarkEnd w:id="5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三十六、Schedule B Candidate Mapping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依附件 Rivera demo specification：</w:t>
      </w:r>
    </w:p>
    <w:p w:rsidR="00000000" w:rsidDel="00000000" w:rsidP="00000000" w:rsidRDefault="00000000" w:rsidRPr="00000000" w14:paraId="0000030A">
      <w:pPr>
        <w:pStyle w:val="Heading2"/>
        <w:rPr>
          <w:rFonts w:ascii="Montserrat" w:cs="Montserrat" w:eastAsia="Montserrat" w:hAnsi="Montserrat"/>
        </w:rPr>
      </w:pPr>
      <w:bookmarkStart w:colFirst="0" w:colLast="0" w:name="_gprihmvglm3v" w:id="51"/>
      <w:bookmarkEnd w:id="5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 I — Interest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CHASE BANK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$150</w:t>
      </w:r>
    </w:p>
    <w:p w:rsidR="00000000" w:rsidDel="00000000" w:rsidP="00000000" w:rsidRDefault="00000000" w:rsidRPr="00000000" w14:paraId="000003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rPr>
          <w:rFonts w:ascii="Montserrat" w:cs="Montserrat" w:eastAsia="Montserrat" w:hAnsi="Montserrat"/>
        </w:rPr>
      </w:pPr>
      <w:bookmarkStart w:colFirst="0" w:colLast="0" w:name="_kai5wr4x0fb6" w:id="52"/>
      <w:bookmarkEnd w:id="5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 II — Ordinary Dividends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VANGUARD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$405</w:t>
      </w:r>
    </w:p>
    <w:p w:rsidR="00000000" w:rsidDel="00000000" w:rsidP="00000000" w:rsidRDefault="00000000" w:rsidRPr="00000000" w14:paraId="0000031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附件本身即如此設計。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但是 TaxBot 應另外建立：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"schedule_b_requirement": {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"demo_case_requires_schedule_b": true,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"irs_amount_threshold_requires_schedule_b": false,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"total_interest_and_dividend_income": 555.00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3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rPr>
          <w:rFonts w:ascii="Montserrat" w:cs="Montserrat" w:eastAsia="Montserrat" w:hAnsi="Montserrat"/>
        </w:rPr>
      </w:pPr>
      <w:bookmarkStart w:colFirst="0" w:colLast="0" w:name="_dqqdqzm6x895" w:id="53"/>
      <w:bookmarkEnd w:id="5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三十七、Schedule A Candidate Mapping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目前：</w:t>
      </w:r>
    </w:p>
    <w:tbl>
      <w:tblPr>
        <w:tblStyle w:val="Table13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2475"/>
        <w:gridCol w:w="2445"/>
        <w:tblGridChange w:id="0">
          <w:tblGrid>
            <w:gridCol w:w="3030"/>
            <w:gridCol w:w="2475"/>
            <w:gridCol w:w="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Schedule A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Candidate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5a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State income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$3,600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5b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Real estate tax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$2,600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8a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$9,800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Line 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Cash charitable gifts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Known Candidate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$21,400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其中：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Property Tax $2,600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Still Requires Verification</w:t>
      </w:r>
    </w:p>
    <w:p w:rsidR="00000000" w:rsidDel="00000000" w:rsidP="00000000" w:rsidRDefault="00000000" w:rsidRPr="00000000" w14:paraId="000003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因此更精確的 TaxBot 顯示應為：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Confirmed / Strong Candidate: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$18,800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Pending Property Tax Verification: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$2,600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Maximum Current Candidate: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$21,400</w:t>
      </w:r>
    </w:p>
    <w:p w:rsidR="00000000" w:rsidDel="00000000" w:rsidP="00000000" w:rsidRDefault="00000000" w:rsidRPr="00000000" w14:paraId="0000033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rPr>
          <w:rFonts w:ascii="Montserrat" w:cs="Montserrat" w:eastAsia="Montserrat" w:hAnsi="Montserrat"/>
        </w:rPr>
      </w:pPr>
      <w:bookmarkStart w:colFirst="0" w:colLast="0" w:name="_4d0hqkx02o2n" w:id="54"/>
      <w:bookmarkEnd w:id="5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三十八、Cross-Document Entity Resolution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應新增以下 entity：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Rivera Family Tax Case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Marcus Rivera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Marcus W-2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Fidelity Traditional IRA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Elena Rivera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Elena W-2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Joint Financial Accounts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Chase Account CHK-4587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│    └── 1099-INT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Vanguard Account VG-77214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     └── 1099-DIV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Rivera Residence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Form 1098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Charitable Contributions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└── Sacramento Community Church</w:t>
      </w:r>
    </w:p>
    <w:p w:rsidR="00000000" w:rsidDel="00000000" w:rsidP="00000000" w:rsidRDefault="00000000" w:rsidRPr="00000000" w14:paraId="0000035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rPr>
          <w:rFonts w:ascii="Montserrat" w:cs="Montserrat" w:eastAsia="Montserrat" w:hAnsi="Montserrat"/>
        </w:rPr>
      </w:pPr>
      <w:bookmarkStart w:colFirst="0" w:colLast="0" w:name="_duefil5sxg3j" w:id="55"/>
      <w:bookmarkEnd w:id="5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三十九、Joint Account Ownership Handling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1099-INT 與 1099-DIV 都標示：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&amp; Elena Rivera</w:t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因此在 MFJ case 下，可先將其歸入共同 household income。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不應把它拆成：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50%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50%</w:t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除非：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Filing Status = Married Filing Separately；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或使用者提供 account ownership allocation；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或其他稅務規則需要分配。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建議：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"ownership": {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"type": "JOINT",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"allocation": null,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"allocation_required": false,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"reason": "Assuming Married Filing Jointly"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36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}</w:t>
      </w:r>
    </w:p>
    <w:p w:rsidR="00000000" w:rsidDel="00000000" w:rsidP="00000000" w:rsidRDefault="00000000" w:rsidRPr="00000000" w14:paraId="0000036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1"/>
        <w:rPr>
          <w:rFonts w:ascii="Montserrat" w:cs="Montserrat" w:eastAsia="Montserrat" w:hAnsi="Montserrat"/>
        </w:rPr>
      </w:pPr>
      <w:bookmarkStart w:colFirst="0" w:colLast="0" w:name="_clinfj8x1kg7" w:id="56"/>
      <w:bookmarkEnd w:id="5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四十、Flags &amp; Reviews — 新增規則</w:t>
      </w:r>
    </w:p>
    <w:p w:rsidR="00000000" w:rsidDel="00000000" w:rsidP="00000000" w:rsidRDefault="00000000" w:rsidRPr="00000000" w14:paraId="00000371">
      <w:pPr>
        <w:pStyle w:val="Heading2"/>
        <w:rPr>
          <w:rFonts w:ascii="Montserrat" w:cs="Montserrat" w:eastAsia="Montserrat" w:hAnsi="Montserrat"/>
        </w:rPr>
      </w:pPr>
      <w:bookmarkStart w:colFirst="0" w:colLast="0" w:name="_iyk4m6mvnz4l" w:id="57"/>
      <w:bookmarkEnd w:id="5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1 — IRA Deductibility Requires Final MAGI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Severity：MEDIUM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Marcus 有 Traditional IRA $7,000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+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Retirement Plan = Checked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必須使用 household Modified AGI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判斷最終 IRA deduction</w:t>
      </w:r>
    </w:p>
    <w:p w:rsidR="00000000" w:rsidDel="00000000" w:rsidP="00000000" w:rsidRDefault="00000000" w:rsidRPr="00000000" w14:paraId="000003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目前預期：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Full deduction likely</w:t>
      </w:r>
    </w:p>
    <w:p w:rsidR="00000000" w:rsidDel="00000000" w:rsidP="00000000" w:rsidRDefault="00000000" w:rsidRPr="00000000" w14:paraId="000003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rPr>
          <w:rFonts w:ascii="Montserrat" w:cs="Montserrat" w:eastAsia="Montserrat" w:hAnsi="Montserrat"/>
        </w:rPr>
      </w:pPr>
      <w:bookmarkStart w:colFirst="0" w:colLast="0" w:name="_8mqpbw9g93wl" w:id="58"/>
      <w:bookmarkEnd w:id="5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2 — Schedule B Requirement vs Demo Requirement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Severity：INFO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Interest = $150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= $405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Total = $555</w:t>
      </w:r>
    </w:p>
    <w:p w:rsidR="00000000" w:rsidDel="00000000" w:rsidP="00000000" w:rsidRDefault="00000000" w:rsidRPr="00000000" w14:paraId="000003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基於金額本身：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Schedule B not required</w:t>
      </w:r>
    </w:p>
    <w:p w:rsidR="00000000" w:rsidDel="00000000" w:rsidP="00000000" w:rsidRDefault="00000000" w:rsidRPr="00000000" w14:paraId="000003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Rivera teaching/demo case 明確要求 Schedule B。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應支援：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Case Override / Teaching Configuration</w:t>
      </w:r>
    </w:p>
    <w:p w:rsidR="00000000" w:rsidDel="00000000" w:rsidP="00000000" w:rsidRDefault="00000000" w:rsidRPr="00000000" w14:paraId="000003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而不是修改 IRS rule。</w:t>
      </w:r>
    </w:p>
    <w:p w:rsidR="00000000" w:rsidDel="00000000" w:rsidP="00000000" w:rsidRDefault="00000000" w:rsidRPr="00000000" w14:paraId="0000038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2"/>
        <w:rPr>
          <w:rFonts w:ascii="Montserrat" w:cs="Montserrat" w:eastAsia="Montserrat" w:hAnsi="Montserrat"/>
        </w:rPr>
      </w:pPr>
      <w:bookmarkStart w:colFirst="0" w:colLast="0" w:name="_1nupdil4k4gh" w:id="59"/>
      <w:bookmarkEnd w:id="5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3 — Charity Qualified Organization Verification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Severity：LOW / INFO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文件顯示 Sacramento Community Church。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可設定：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Qualified Organization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ASSUMED FOR DEMO</w:t>
      </w:r>
    </w:p>
    <w:p w:rsidR="00000000" w:rsidDel="00000000" w:rsidP="00000000" w:rsidRDefault="00000000" w:rsidRPr="00000000" w14:paraId="000003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正式生產環境可選擇與 IRS Tax Exempt Organization Search 進一步驗證。</w:t>
      </w:r>
    </w:p>
    <w:p w:rsidR="00000000" w:rsidDel="00000000" w:rsidP="00000000" w:rsidRDefault="00000000" w:rsidRPr="00000000" w14:paraId="0000039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rPr>
          <w:rFonts w:ascii="Montserrat" w:cs="Montserrat" w:eastAsia="Montserrat" w:hAnsi="Montserrat"/>
        </w:rPr>
      </w:pPr>
      <w:bookmarkStart w:colFirst="0" w:colLast="0" w:name="_rl973tpbhwie" w:id="60"/>
      <w:bookmarkEnd w:id="6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4 — Charity Acknowledgment Validation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Status：PASS</w:t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Donation &gt; $250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Written acknowledgment = Present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 goods/services received = Confirmed</w:t>
      </w:r>
    </w:p>
    <w:p w:rsidR="00000000" w:rsidDel="00000000" w:rsidP="00000000" w:rsidRDefault="00000000" w:rsidRPr="00000000" w14:paraId="000003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 receipt substantiation 基本條件獲得良好支持。</w:t>
      </w:r>
    </w:p>
    <w:p w:rsidR="00000000" w:rsidDel="00000000" w:rsidP="00000000" w:rsidRDefault="00000000" w:rsidRPr="00000000" w14:paraId="0000039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rPr>
          <w:rFonts w:ascii="Montserrat" w:cs="Montserrat" w:eastAsia="Montserrat" w:hAnsi="Montserrat"/>
        </w:rPr>
      </w:pPr>
      <w:bookmarkStart w:colFirst="0" w:colLast="0" w:name="_w1xspo6xflp8" w:id="61"/>
      <w:bookmarkEnd w:id="6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 5 — Itemized Deduction Still Below Standard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Severity：INFO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= $21,400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= $31,500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Difference = $10,100</w:t>
      </w:r>
    </w:p>
    <w:p w:rsidR="00000000" w:rsidDel="00000000" w:rsidP="00000000" w:rsidRDefault="00000000" w:rsidRPr="00000000" w14:paraId="000003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目前：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Standard Deduction remains preferable</w:t>
      </w:r>
    </w:p>
    <w:p w:rsidR="00000000" w:rsidDel="00000000" w:rsidP="00000000" w:rsidRDefault="00000000" w:rsidRPr="00000000" w14:paraId="000003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rPr>
          <w:rFonts w:ascii="Montserrat" w:cs="Montserrat" w:eastAsia="Montserrat" w:hAnsi="Montserrat"/>
        </w:rPr>
      </w:pPr>
      <w:bookmarkStart w:colFirst="0" w:colLast="0" w:name="_wchdutevfvpn" w:id="62"/>
      <w:bookmarkEnd w:id="6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四十一、既有 Flags 仍應保留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加入新資料後，不應因為有新的資料就清除之前 unresolved flags。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Rivera Case 仍包括：</w:t>
      </w:r>
    </w:p>
    <w:tbl>
      <w:tblPr>
        <w:tblStyle w:val="Table14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45"/>
        <w:gridCol w:w="990"/>
        <w:tblGridChange w:id="0">
          <w:tblGrid>
            <w:gridCol w:w="4845"/>
            <w:gridCol w:w="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Code D Wage Reconciliation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Marcus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Elena Box 14 Missing Label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1098 Ave vs Drive Address Conflict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Form 1098 Property Tax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IRA Final MAGI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OPEN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Schedule B Case-vs-IRS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INFO</w:t>
            </w:r>
          </w:p>
        </w:tc>
      </w:tr>
    </w:tbl>
    <w:p w:rsidR="00000000" w:rsidDel="00000000" w:rsidP="00000000" w:rsidRDefault="00000000" w:rsidRPr="00000000" w14:paraId="000003B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rPr>
          <w:rFonts w:ascii="Montserrat" w:cs="Montserrat" w:eastAsia="Montserrat" w:hAnsi="Montserrat"/>
        </w:rPr>
      </w:pPr>
      <w:bookmarkStart w:colFirst="0" w:colLast="0" w:name="_68frchdpl35d" w:id="63"/>
      <w:bookmarkEnd w:id="6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四十二、更新後 Rivera Family Tax Insights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現在應可以產生以下家庭層級 Summary：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Rivera Family — 2025 Preliminary Tax Summary</w:t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W-2 Wages                     $100,000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Taxable Interest                   150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            405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                 $100,555</w:t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Traditional IRA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Deduction                       7,000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                $93,555</w:t>
      </w:r>
    </w:p>
    <w:p w:rsidR="00000000" w:rsidDel="00000000" w:rsidP="00000000" w:rsidRDefault="00000000" w:rsidRPr="00000000" w14:paraId="000003C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rPr>
          <w:rFonts w:ascii="Montserrat" w:cs="Montserrat" w:eastAsia="Montserrat" w:hAnsi="Montserrat"/>
        </w:rPr>
      </w:pPr>
      <w:bookmarkStart w:colFirst="0" w:colLast="0" w:name="_l8m5kjdqo50" w:id="64"/>
      <w:bookmarkEnd w:id="6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四十三、Investment Income Insight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Chase Interest                  $150</w:t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Vanguard Ordinary Dividends     $405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Investment Income               $555</w:t>
      </w:r>
    </w:p>
    <w:p w:rsidR="00000000" w:rsidDel="00000000" w:rsidP="00000000" w:rsidRDefault="00000000" w:rsidRPr="00000000" w14:paraId="000003D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其中：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Qualified Dividends = $0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Capital Gain Distributions = $0</w:t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Tax-Exempt Interest = $0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Federal withholding = $0</w:t>
      </w:r>
    </w:p>
    <w:p w:rsidR="00000000" w:rsidDel="00000000" w:rsidP="00000000" w:rsidRDefault="00000000" w:rsidRPr="00000000" w14:paraId="000003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因此目前沒有：</w:t>
      </w:r>
    </w:p>
    <w:p w:rsidR="00000000" w:rsidDel="00000000" w:rsidP="00000000" w:rsidRDefault="00000000" w:rsidRPr="00000000" w14:paraId="000003D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Qualified dividend preferential rate；</w:t>
      </w:r>
    </w:p>
    <w:p w:rsidR="00000000" w:rsidDel="00000000" w:rsidP="00000000" w:rsidRDefault="00000000" w:rsidRPr="00000000" w14:paraId="000003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Capital gain distribution；</w:t>
      </w:r>
    </w:p>
    <w:p w:rsidR="00000000" w:rsidDel="00000000" w:rsidP="00000000" w:rsidRDefault="00000000" w:rsidRPr="00000000" w14:paraId="000003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Tax-exempt interest；</w:t>
      </w:r>
    </w:p>
    <w:p w:rsidR="00000000" w:rsidDel="00000000" w:rsidP="00000000" w:rsidRDefault="00000000" w:rsidRPr="00000000" w14:paraId="000003D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Investment withholding credit。</w:t>
      </w:r>
    </w:p>
    <w:p w:rsidR="00000000" w:rsidDel="00000000" w:rsidP="00000000" w:rsidRDefault="00000000" w:rsidRPr="00000000" w14:paraId="000003D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rPr>
          <w:rFonts w:ascii="Montserrat" w:cs="Montserrat" w:eastAsia="Montserrat" w:hAnsi="Montserrat"/>
        </w:rPr>
      </w:pPr>
      <w:bookmarkStart w:colFirst="0" w:colLast="0" w:name="_xoo9blwehg9e" w:id="65"/>
      <w:bookmarkEnd w:id="6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四十四、Retirement Insight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family 已知退休相關資料：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401(k) Code D     $2,000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401(k) Code D      $3,000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Traditional IRA   $7,000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Retirement Contributions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Reported                $12,000</w:t>
      </w:r>
    </w:p>
    <w:p w:rsidR="00000000" w:rsidDel="00000000" w:rsidP="00000000" w:rsidRDefault="00000000" w:rsidRPr="00000000" w14:paraId="000003E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但 TaxBot 必須清楚區分：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9sfdb45evxkx" w:id="66"/>
      <w:bookmarkEnd w:id="6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401(k)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$5,000</w:t>
      </w:r>
    </w:p>
    <w:p w:rsidR="00000000" w:rsidDel="00000000" w:rsidP="00000000" w:rsidRDefault="00000000" w:rsidRPr="00000000" w14:paraId="000003E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已透過 payroll / W-2 處理，不應再次作 Schedule 1 deduction。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qgyrf11r5zj" w:id="67"/>
      <w:bookmarkEnd w:id="6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Traditional IRA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$7,000</w:t>
      </w:r>
    </w:p>
    <w:p w:rsidR="00000000" w:rsidDel="00000000" w:rsidP="00000000" w:rsidRDefault="00000000" w:rsidRPr="00000000" w14:paraId="000003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可能形成 Schedule 1 deduction。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這個 distinction 是 TaxBot Tax Knowledge Rules 的必要測試。</w:t>
      </w:r>
    </w:p>
    <w:p w:rsidR="00000000" w:rsidDel="00000000" w:rsidP="00000000" w:rsidRDefault="00000000" w:rsidRPr="00000000" w14:paraId="000003F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rPr>
          <w:rFonts w:ascii="Montserrat" w:cs="Montserrat" w:eastAsia="Montserrat" w:hAnsi="Montserrat"/>
        </w:rPr>
      </w:pPr>
      <w:bookmarkStart w:colFirst="0" w:colLast="0" w:name="_zfejmo3wpguo" w:id="68"/>
      <w:bookmarkEnd w:id="6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四十五、Charity Insight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可用自然語言產生：</w:t>
      </w:r>
    </w:p>
    <w:p w:rsidR="00000000" w:rsidDel="00000000" w:rsidP="00000000" w:rsidRDefault="00000000" w:rsidRPr="00000000" w14:paraId="000003F6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Gungsuh" w:cs="Gungsuh" w:eastAsia="Gungsuh" w:hAnsi="Gungsuh"/>
          <w:shd w:fill="d9d9d9" w:val="clear"/>
          <w:rtl w:val="0"/>
        </w:rPr>
        <w:t xml:space="preserve">Rivera Family 於 2025 年向 Sacramento Community Church 捐贈現金 $5,400，附件包含 written acknowledgment，且慈善機構確認沒有提供商品或服務作為交換。此金額可作為 Schedule A cash charitable contribution 候選項目；但目前 Rivera 已知 itemized deductions 仍低於 2025 MFJ standard deduction，因此捐款目前未必產生額外聯邦所得稅效益。</w:t>
      </w:r>
    </w:p>
    <w:p w:rsidR="00000000" w:rsidDel="00000000" w:rsidP="00000000" w:rsidRDefault="00000000" w:rsidRPr="00000000" w14:paraId="000003F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1"/>
        <w:rPr>
          <w:rFonts w:ascii="Montserrat" w:cs="Montserrat" w:eastAsia="Montserrat" w:hAnsi="Montserrat"/>
        </w:rPr>
      </w:pPr>
      <w:bookmarkStart w:colFirst="0" w:colLast="0" w:name="_qk2kzy9q8s5c" w:id="69"/>
      <w:bookmarkEnd w:id="6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四十六、Deduction Optimization Insight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目前兩種 deduction 類型：</w:t>
      </w:r>
    </w:p>
    <w:p w:rsidR="00000000" w:rsidDel="00000000" w:rsidP="00000000" w:rsidRDefault="00000000" w:rsidRPr="00000000" w14:paraId="000003FA">
      <w:pPr>
        <w:pStyle w:val="Heading2"/>
        <w:rPr>
          <w:rFonts w:ascii="Montserrat" w:cs="Montserrat" w:eastAsia="Montserrat" w:hAnsi="Montserrat"/>
        </w:rPr>
      </w:pPr>
      <w:bookmarkStart w:colFirst="0" w:colLast="0" w:name="_gdqxop6ktux6" w:id="70"/>
      <w:bookmarkEnd w:id="7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Above-the-Line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Traditional IRA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$7,000</w:t>
      </w:r>
    </w:p>
    <w:p w:rsidR="00000000" w:rsidDel="00000000" w:rsidP="00000000" w:rsidRDefault="00000000" w:rsidRPr="00000000" w14:paraId="000003F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目前很可能有直接稅務效益。</w:t>
      </w:r>
    </w:p>
    <w:p w:rsidR="00000000" w:rsidDel="00000000" w:rsidP="00000000" w:rsidRDefault="00000000" w:rsidRPr="00000000" w14:paraId="000003FF">
      <w:pPr>
        <w:pStyle w:val="Heading2"/>
        <w:rPr>
          <w:rFonts w:ascii="Montserrat" w:cs="Montserrat" w:eastAsia="Montserrat" w:hAnsi="Montserrat"/>
        </w:rPr>
      </w:pPr>
      <w:bookmarkStart w:colFirst="0" w:colLast="0" w:name="_va4413ck6g39" w:id="71"/>
      <w:bookmarkEnd w:id="7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Below-the-Line / Itemized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  $9,800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SALT                    6,200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                5,400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</w:t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$21,400</w:t>
      </w:r>
    </w:p>
    <w:p w:rsidR="00000000" w:rsidDel="00000000" w:rsidP="00000000" w:rsidRDefault="00000000" w:rsidRPr="00000000" w14:paraId="000004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而：</w:t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     $31,500</w:t>
      </w:r>
    </w:p>
    <w:p w:rsidR="00000000" w:rsidDel="00000000" w:rsidP="00000000" w:rsidRDefault="00000000" w:rsidRPr="00000000" w14:paraId="000004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因此：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 Best Candidate</w:t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Standard Deduction</w:t>
      </w:r>
    </w:p>
    <w:p w:rsidR="00000000" w:rsidDel="00000000" w:rsidP="00000000" w:rsidRDefault="00000000" w:rsidRPr="00000000" w14:paraId="000004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差額：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$31,500 - $21,400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= $10,100</w:t>
      </w:r>
    </w:p>
    <w:p w:rsidR="00000000" w:rsidDel="00000000" w:rsidP="00000000" w:rsidRDefault="00000000" w:rsidRPr="00000000" w14:paraId="000004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rPr>
          <w:rFonts w:ascii="Montserrat" w:cs="Montserrat" w:eastAsia="Montserrat" w:hAnsi="Montserrat"/>
        </w:rPr>
      </w:pPr>
      <w:bookmarkStart w:colFirst="0" w:colLast="0" w:name="_4804ktuyzujc" w:id="72"/>
      <w:bookmarkEnd w:id="7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四十七、Tax Optimization Knowledge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這裡 TaxBot 不應只說：</w:t>
      </w:r>
    </w:p>
    <w:p w:rsidR="00000000" w:rsidDel="00000000" w:rsidP="00000000" w:rsidRDefault="00000000" w:rsidRPr="00000000" w14:paraId="00000414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Gungsuh" w:cs="Gungsuh" w:eastAsia="Gungsuh" w:hAnsi="Gungsuh"/>
          <w:shd w:fill="d9d9d9" w:val="clear"/>
          <w:rtl w:val="0"/>
        </w:rPr>
        <w:t xml:space="preserve">「你有 $5,400 charity deduction。」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更好的 Tax Insight 是：</w:t>
      </w:r>
    </w:p>
    <w:p w:rsidR="00000000" w:rsidDel="00000000" w:rsidP="00000000" w:rsidRDefault="00000000" w:rsidRPr="00000000" w14:paraId="00000416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$5,400 捐款本身可能符合慈善扣除資格，但在目前 Rivera Household 的整體 deduction profile 下，因 $21,400 的已知 itemized deductions 仍低於 $31,500 standard deduction，所以這筆捐款目前未必帶來額外 federal tax savings。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相反：</w:t>
      </w:r>
    </w:p>
    <w:p w:rsidR="00000000" w:rsidDel="00000000" w:rsidP="00000000" w:rsidRDefault="00000000" w:rsidRPr="00000000" w14:paraId="00000418">
      <w:pPr>
        <w:spacing w:after="240" w:before="240" w:lineRule="auto"/>
        <w:ind w:left="600" w:right="60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Marcus 的 $7,000 Traditional IRA contribution 若最終全額可扣除，即使 Rivera 使用 standard deduction，仍可降低 AGI，因此目前更可能直接影響 taxable income。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這正是 TaxBot 應從「Tax Data」提升到「Tax Knowledge／Optimization Insight」的地方。</w:t>
      </w:r>
    </w:p>
    <w:p w:rsidR="00000000" w:rsidDel="00000000" w:rsidP="00000000" w:rsidRDefault="00000000" w:rsidRPr="00000000" w14:paraId="0000041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rPr>
          <w:rFonts w:ascii="Montserrat" w:cs="Montserrat" w:eastAsia="Montserrat" w:hAnsi="Montserrat"/>
        </w:rPr>
      </w:pPr>
      <w:bookmarkStart w:colFirst="0" w:colLast="0" w:name="_akw8r6wdfycx" w:id="73"/>
      <w:bookmarkEnd w:id="7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四十八、Updated Canonical Rivera Case Dataset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"tax_case": {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"tax_year": 2025,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"filing_status_candidate": "MARRIED_FILING_JOINTLY",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"income": {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"w2_wages": 100000.00,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"taxable_interest": 150.00,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"ordinary_dividends": 405.00,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"qualified_dividends": 0.00,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"known_income_total": 100555.00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"withholding": {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"federal_w2_withholding": 9000.00,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"california_withholding": 3600.00,</w:t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"investment_federal_withholding": 0.00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"retirement": {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"marcus_401k": 2000.00,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"elena_401k": 3000.00,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"marcus_traditional_ira": 7000.00,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"candidate_ira_deduction": 7000.00,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"ira_deduction_status": "PRELIMINARY"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"adjusted_gross_income": {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"known_income_before_adjustments": 100555.00,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"candidate_ira_adjustment": 7000.00,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"preliminary_agi": 93555.00</w:t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"itemized_deductions": {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"state_income_tax": 3600.00,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"potential_property_tax": 2600.00,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"mortgage_interest": 9800.00,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"charitable_cash_contribution": 5400.00,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"candidate_total": 21400.00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},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"deduction_comparison": {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"candidate_itemized": 21400.00,</w:t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"standard_deduction": 31500.00,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"difference": 10100.00,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"current_preferred_method": "STANDARD_DEDUCTION",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"status": "PRELIMINARY"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4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rPr>
          <w:rFonts w:ascii="Montserrat" w:cs="Montserrat" w:eastAsia="Montserrat" w:hAnsi="Montserrat"/>
        </w:rPr>
      </w:pPr>
      <w:bookmarkStart w:colFirst="0" w:colLast="0" w:name="_nzrzx5lrvyj7" w:id="74"/>
      <w:bookmarkEnd w:id="7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四十九、建議 TaxBot Document-Level JSON</w:t>
      </w:r>
    </w:p>
    <w:p w:rsidR="00000000" w:rsidDel="00000000" w:rsidP="00000000" w:rsidRDefault="00000000" w:rsidRPr="00000000" w14:paraId="0000044B">
      <w:pPr>
        <w:pStyle w:val="Heading2"/>
        <w:rPr>
          <w:rFonts w:ascii="Montserrat" w:cs="Montserrat" w:eastAsia="Montserrat" w:hAnsi="Montserrat"/>
        </w:rPr>
      </w:pPr>
      <w:bookmarkStart w:colFirst="0" w:colLast="0" w:name="_cs090qzcsa0l" w:id="75"/>
      <w:bookmarkEnd w:id="7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1099-INT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"document_id": "1099INT-RIVERA-2025-001",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"1099-INT",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"payer": {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"JPMorgan Chase Bank, N.A.",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"13-4994650"</w:t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"recipient": {</w:t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"name_raw": "Marcus &amp; Elena Rivera"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"account_number": "CHK-4587",</w:t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"boxes": {</w:t>
      </w:r>
    </w:p>
    <w:p w:rsidR="00000000" w:rsidDel="00000000" w:rsidP="00000000" w:rsidRDefault="00000000" w:rsidRPr="00000000" w14:paraId="000004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"1": 150.00,</w:t>
      </w:r>
    </w:p>
    <w:p w:rsidR="00000000" w:rsidDel="00000000" w:rsidP="00000000" w:rsidRDefault="00000000" w:rsidRPr="00000000" w14:paraId="000004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"2": 0.00,</w:t>
      </w:r>
    </w:p>
    <w:p w:rsidR="00000000" w:rsidDel="00000000" w:rsidP="00000000" w:rsidRDefault="00000000" w:rsidRPr="00000000" w14:paraId="000004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"3": 0.00,</w:t>
      </w:r>
    </w:p>
    <w:p w:rsidR="00000000" w:rsidDel="00000000" w:rsidP="00000000" w:rsidRDefault="00000000" w:rsidRPr="00000000" w14:paraId="000004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"4": 0.00,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"8": 0.00,</w:t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"9": 0.00</w:t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"mapping": {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"form_1040_line_2b": 150.00,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"schedule_b_part_1_candidate": 150.00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2"/>
        <w:rPr>
          <w:rFonts w:ascii="Montserrat" w:cs="Montserrat" w:eastAsia="Montserrat" w:hAnsi="Montserrat"/>
        </w:rPr>
      </w:pPr>
      <w:bookmarkStart w:colFirst="0" w:colLast="0" w:name="_o0eer0u18mtz" w:id="76"/>
      <w:bookmarkEnd w:id="7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1099-DIV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"document_id": "1099DIV-RIVERA-2025-001",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"1099-DIV",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"payer": {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"name": "Vanguard Brokerage Services",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"ein": "23-1945930"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"recipient": {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"name_raw": "Marcus &amp; Elena Rivera"</w:t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"account_number": "VG-77214",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"boxes": {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"1a": 405.00,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"1b": 0.00,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"2a": 0.00,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"2b": 0.00,</w:t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"3": 0.00,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"4": 0.00,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"7": 0.00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},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"mapping": {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"form_1040_line_3a": 0.00,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"form_1040_line_3b": 405.00,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"schedule_b_part_2_candidate": 405.00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}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2"/>
        <w:rPr>
          <w:rFonts w:ascii="Montserrat" w:cs="Montserrat" w:eastAsia="Montserrat" w:hAnsi="Montserrat"/>
        </w:rPr>
      </w:pPr>
      <w:bookmarkStart w:colFirst="0" w:colLast="0" w:name="_946dvv6k7kz" w:id="77"/>
      <w:bookmarkEnd w:id="7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IRA Contribution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"document_id": "IRA-MARCUS-2025-001",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"IRA_CONTRIBUTION_CONFIRMATION",</w:t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"taxpayer": "Marcus Rivera",</w:t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"custodian": "Fidelity Investments",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"account_type": "TRADITIONAL_IRA",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"contribution_date": "2025-12-15",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"contribution_amount": 7000.00,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"covered_by_employer_plan": true,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"candidate_deductible_amount": 7000.00,</w:t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"deduction_status": "PRELIMINARY_FULL",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"final_magi_check_required": true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rPr>
          <w:rFonts w:ascii="Montserrat" w:cs="Montserrat" w:eastAsia="Montserrat" w:hAnsi="Montserrat"/>
        </w:rPr>
      </w:pPr>
      <w:bookmarkStart w:colFirst="0" w:colLast="0" w:name="_118qutbzux67" w:id="78"/>
      <w:bookmarkEnd w:id="7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Charity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"document_id": "CHARITY-RIVERA-2025-001",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"document_type": "CHARITABLE_CONTRIBUTION_RECEIPT",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"tax_year": 2025,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"organization": "Sacramento Community Church",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"contribution_type": "CASH",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"amount": 5400.00,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"written_acknowledgment": true,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"goods_or_services_received": false,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"candidate_schedule_a_line": "11",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"candidate_deductible_amount": 5400.00,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"status": "CONDITIONAL_ON_ITEMIZING"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4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Style w:val="Heading1"/>
        <w:rPr>
          <w:rFonts w:ascii="Montserrat" w:cs="Montserrat" w:eastAsia="Montserrat" w:hAnsi="Montserrat"/>
        </w:rPr>
      </w:pPr>
      <w:bookmarkStart w:colFirst="0" w:colLast="0" w:name="_46vjrt27npgt" w:id="79"/>
      <w:bookmarkEnd w:id="7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五十、Product Manager Test Cases</w:t>
      </w:r>
    </w:p>
    <w:tbl>
      <w:tblPr>
        <w:tblStyle w:val="Table1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920"/>
        <w:gridCol w:w="3335"/>
        <w:tblGridChange w:id="0">
          <w:tblGrid>
            <w:gridCol w:w="1670"/>
            <w:gridCol w:w="3920"/>
            <w:gridCol w:w="333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測試項目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1099-INT document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1099-INT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Chase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JPMorgan Chase Bank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Chase EIN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13-4994650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Interest Box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Interest withholding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Tax-exempt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1040 Line 2b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1099-DIV classification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1099-DIV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Vanguard payer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Vanguard Brokerage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Ordinary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Qualified 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Capital gains distribution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1040 Line 3b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 1040 Line 3a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Combined investment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B demo mapping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$150 + 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DI-FIN-017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IRS Schedule B amount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Not required by amount alone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IRA holder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Marcus Rivera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IRA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Traditional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Contribution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$7,000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Contribution 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12/15/2025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Marcus plan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Current MAGI below $126k threshold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Preliminary IRA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$7,000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DI-IRA-008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Final MAGI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Sacramento Community Church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Contribution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Contribution 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Written acknowledgment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Goods/services received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DI-CHAR-006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Schedule A Line 11 candidate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Combined W-2 wages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Dividends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$405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Known 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$100,555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Candidate IRA adjustment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$7,000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Preliminary AGI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$93,555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Candidate SALT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$6,200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Mortgage interest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$9,800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$5,400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Candidate itemized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$21,400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Standard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$31,500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Standard vs itemized difference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$10,100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DI-HH-013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Current preferred deduction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Standard / Preliminary</w:t>
            </w:r>
          </w:p>
        </w:tc>
      </w:tr>
    </w:tbl>
    <w:p w:rsidR="00000000" w:rsidDel="00000000" w:rsidP="00000000" w:rsidRDefault="00000000" w:rsidRPr="00000000" w14:paraId="0000052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Style w:val="Heading1"/>
        <w:rPr>
          <w:rFonts w:ascii="Montserrat" w:cs="Montserrat" w:eastAsia="Montserrat" w:hAnsi="Montserrat"/>
        </w:rPr>
      </w:pPr>
      <w:bookmarkStart w:colFirst="0" w:colLast="0" w:name="_opgo7j5eh8p5" w:id="80"/>
      <w:bookmarkEnd w:id="8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五十一、Product Acceptance Criteria</w:t>
      </w:r>
    </w:p>
    <w:p w:rsidR="00000000" w:rsidDel="00000000" w:rsidP="00000000" w:rsidRDefault="00000000" w:rsidRPr="00000000" w14:paraId="00000530">
      <w:pPr>
        <w:pStyle w:val="Heading2"/>
        <w:rPr>
          <w:rFonts w:ascii="Montserrat" w:cs="Montserrat" w:eastAsia="Montserrat" w:hAnsi="Montserrat"/>
        </w:rPr>
      </w:pPr>
      <w:bookmarkStart w:colFirst="0" w:colLast="0" w:name="_98rmmnlobrxn" w:id="81"/>
      <w:bookmarkEnd w:id="8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Intake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3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正確辨識四種不同的 document / evidence type；</w:t>
      </w:r>
    </w:p>
    <w:p w:rsidR="00000000" w:rsidDel="00000000" w:rsidP="00000000" w:rsidRDefault="00000000" w:rsidRPr="00000000" w14:paraId="000005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擷取所有 payer、custodian、organization、account 與 taxpayer 資料；</w:t>
      </w:r>
    </w:p>
    <w:p w:rsidR="00000000" w:rsidDel="00000000" w:rsidP="00000000" w:rsidRDefault="00000000" w:rsidRPr="00000000" w14:paraId="000005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正確辨識明確的 </w:t>
      </w: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$0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與 blank；</w:t>
      </w:r>
    </w:p>
    <w:p w:rsidR="00000000" w:rsidDel="00000000" w:rsidP="00000000" w:rsidRDefault="00000000" w:rsidRPr="00000000" w14:paraId="000005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正確保存 joint taxpayer ownership；</w:t>
      </w:r>
    </w:p>
    <w:p w:rsidR="00000000" w:rsidDel="00000000" w:rsidP="00000000" w:rsidRDefault="00000000" w:rsidRPr="00000000" w14:paraId="000005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不把 1099-INT、1099-DIV、IRA receipt、charity receipt 當成相同類型 document。</w:t>
      </w:r>
    </w:p>
    <w:p w:rsidR="00000000" w:rsidDel="00000000" w:rsidP="00000000" w:rsidRDefault="00000000" w:rsidRPr="00000000" w14:paraId="0000053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pStyle w:val="Heading2"/>
        <w:rPr>
          <w:rFonts w:ascii="Montserrat" w:cs="Montserrat" w:eastAsia="Montserrat" w:hAnsi="Montserrat"/>
        </w:rPr>
      </w:pPr>
      <w:bookmarkStart w:colFirst="0" w:colLast="0" w:name="_tkibofge08tx" w:id="82"/>
      <w:bookmarkEnd w:id="8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Extract Data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1099-INT Box 1 → taxable interest；</w:t>
      </w:r>
    </w:p>
    <w:p w:rsidR="00000000" w:rsidDel="00000000" w:rsidP="00000000" w:rsidRDefault="00000000" w:rsidRPr="00000000" w14:paraId="000005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1099-DIV Box 1a → ordinary dividends；</w:t>
      </w:r>
    </w:p>
    <w:p w:rsidR="00000000" w:rsidDel="00000000" w:rsidP="00000000" w:rsidRDefault="00000000" w:rsidRPr="00000000" w14:paraId="000005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Box 1b = $0 → 不產生 qualified dividend；</w:t>
      </w:r>
    </w:p>
    <w:p w:rsidR="00000000" w:rsidDel="00000000" w:rsidP="00000000" w:rsidRDefault="00000000" w:rsidRPr="00000000" w14:paraId="000005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IRA contribution 與 Marcus taxpayer entity 正確連接；</w:t>
      </w:r>
    </w:p>
    <w:p w:rsidR="00000000" w:rsidDel="00000000" w:rsidP="00000000" w:rsidRDefault="00000000" w:rsidRPr="00000000" w14:paraId="000005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Charity receipt 與 Rivera household 正確連接；</w:t>
      </w:r>
    </w:p>
    <w:p w:rsidR="00000000" w:rsidDel="00000000" w:rsidP="00000000" w:rsidRDefault="00000000" w:rsidRPr="00000000" w14:paraId="000005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建立各 source document → normalized tax field 的 lineage。</w:t>
      </w:r>
    </w:p>
    <w:p w:rsidR="00000000" w:rsidDel="00000000" w:rsidP="00000000" w:rsidRDefault="00000000" w:rsidRPr="00000000" w14:paraId="0000054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rPr>
          <w:rFonts w:ascii="Montserrat" w:cs="Montserrat" w:eastAsia="Montserrat" w:hAnsi="Montserrat"/>
        </w:rPr>
      </w:pPr>
      <w:bookmarkStart w:colFirst="0" w:colLast="0" w:name="_ha6869tlvoa3" w:id="83"/>
      <w:bookmarkEnd w:id="8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 Form Mapping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1099-INT Box 1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Form 1040 Line 2b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1099-DIV Box 1a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Form 1040 Line 3b</w:t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1099-DIV Box 1b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Form 1040 Line 3a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Traditional IRA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1 candidate adjustment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Schedule A Line 11 candidate</w:t>
      </w:r>
    </w:p>
    <w:p w:rsidR="00000000" w:rsidDel="00000000" w:rsidP="00000000" w:rsidRDefault="00000000" w:rsidRPr="00000000" w14:paraId="000005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2"/>
        <w:rPr>
          <w:rFonts w:ascii="Montserrat" w:cs="Montserrat" w:eastAsia="Montserrat" w:hAnsi="Montserrat"/>
        </w:rPr>
      </w:pPr>
      <w:bookmarkStart w:colFirst="0" w:colLast="0" w:name="_yzsyuw8k9f5r" w:id="84"/>
      <w:bookmarkEnd w:id="8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Flags &amp; Reviews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必須：</w:t>
      </w:r>
    </w:p>
    <w:p w:rsidR="00000000" w:rsidDel="00000000" w:rsidP="00000000" w:rsidRDefault="00000000" w:rsidRPr="00000000" w14:paraId="000005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確認 Marcus W-2 的 retirement plan status；</w:t>
      </w:r>
    </w:p>
    <w:p w:rsidR="00000000" w:rsidDel="00000000" w:rsidP="00000000" w:rsidRDefault="00000000" w:rsidRPr="00000000" w14:paraId="000005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使用 household MAGI 判斷 IRA deduction；</w:t>
      </w:r>
    </w:p>
    <w:p w:rsidR="00000000" w:rsidDel="00000000" w:rsidP="00000000" w:rsidRDefault="00000000" w:rsidRPr="00000000" w14:paraId="000005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在所有收入未完成前，不將 IRA deduction 標示為 Final；</w:t>
      </w:r>
    </w:p>
    <w:p w:rsidR="00000000" w:rsidDel="00000000" w:rsidP="00000000" w:rsidRDefault="00000000" w:rsidRPr="00000000" w14:paraId="000005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不因 demo 有 Schedule B 就錯誤表示 IRS 一定要求 Schedule B；</w:t>
      </w:r>
    </w:p>
    <w:p w:rsidR="00000000" w:rsidDel="00000000" w:rsidP="00000000" w:rsidRDefault="00000000" w:rsidRPr="00000000" w14:paraId="000005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驗證 charity acknowledgment；</w:t>
      </w:r>
    </w:p>
    <w:p w:rsidR="00000000" w:rsidDel="00000000" w:rsidP="00000000" w:rsidRDefault="00000000" w:rsidRPr="00000000" w14:paraId="000005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不在使用 Standard Deduction 時把 charity 再額外從 taxable income 扣一次；</w:t>
      </w:r>
    </w:p>
    <w:p w:rsidR="00000000" w:rsidDel="00000000" w:rsidP="00000000" w:rsidRDefault="00000000" w:rsidRPr="00000000" w14:paraId="0000055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保留之前 W-2 與 1098 unresolved flags。</w:t>
      </w:r>
    </w:p>
    <w:p w:rsidR="00000000" w:rsidDel="00000000" w:rsidP="00000000" w:rsidRDefault="00000000" w:rsidRPr="00000000" w14:paraId="0000055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rPr>
          <w:rFonts w:ascii="Montserrat" w:cs="Montserrat" w:eastAsia="Montserrat" w:hAnsi="Montserrat"/>
        </w:rPr>
      </w:pPr>
      <w:bookmarkStart w:colFirst="0" w:colLast="0" w:name="_eutrt9psuobc" w:id="85"/>
      <w:bookmarkEnd w:id="8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五十二、Tax Insights 驗收標準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應能自動產生以下類型的 Insight：</w:t>
      </w:r>
    </w:p>
    <w:p w:rsidR="00000000" w:rsidDel="00000000" w:rsidP="00000000" w:rsidRDefault="00000000" w:rsidRPr="00000000" w14:paraId="0000055F">
      <w:pPr>
        <w:pStyle w:val="Heading3"/>
        <w:rPr>
          <w:rFonts w:ascii="Montserrat" w:cs="Montserrat" w:eastAsia="Montserrat" w:hAnsi="Montserrat"/>
        </w:rPr>
      </w:pPr>
      <w:bookmarkStart w:colFirst="0" w:colLast="0" w:name="_h7m1qcwrwhtp" w:id="86"/>
      <w:bookmarkEnd w:id="8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Income Insight</w:t>
      </w:r>
    </w:p>
    <w:p w:rsidR="00000000" w:rsidDel="00000000" w:rsidP="00000000" w:rsidRDefault="00000000" w:rsidRPr="00000000" w14:paraId="00000560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Family 目前已知 2025 收入為 $100,555，其中 $100,000 為 W-2 wages、$150 為 taxable interest、$405 為 ordinary dividends。</w:t>
      </w:r>
    </w:p>
    <w:p w:rsidR="00000000" w:rsidDel="00000000" w:rsidP="00000000" w:rsidRDefault="00000000" w:rsidRPr="00000000" w14:paraId="00000561">
      <w:pPr>
        <w:pStyle w:val="Heading3"/>
        <w:rPr>
          <w:rFonts w:ascii="Montserrat" w:cs="Montserrat" w:eastAsia="Montserrat" w:hAnsi="Montserrat"/>
        </w:rPr>
      </w:pPr>
      <w:bookmarkStart w:colFirst="0" w:colLast="0" w:name="_fqt3b3l3v16" w:id="87"/>
      <w:bookmarkEnd w:id="8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IRA Insight</w:t>
      </w:r>
    </w:p>
    <w:p w:rsidR="00000000" w:rsidDel="00000000" w:rsidP="00000000" w:rsidRDefault="00000000" w:rsidRPr="00000000" w14:paraId="00000562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Marcus 2025 年向 Traditional IRA 提撥 $7,000。由於 Marcus 的 W-2 顯示其受到 employer retirement plan 涵蓋，IRA deduction 必須使用 household Modified AGI 判斷。目前已知收入低於 2025 MFJ $126,000 phase-out 起點，因此暫時看來可全額扣除，但仍需完成所有收入資料後確認。</w:t>
      </w:r>
    </w:p>
    <w:p w:rsidR="00000000" w:rsidDel="00000000" w:rsidP="00000000" w:rsidRDefault="00000000" w:rsidRPr="00000000" w14:paraId="00000563">
      <w:pPr>
        <w:pStyle w:val="Heading3"/>
        <w:rPr>
          <w:rFonts w:ascii="Montserrat" w:cs="Montserrat" w:eastAsia="Montserrat" w:hAnsi="Montserrat"/>
        </w:rPr>
      </w:pPr>
      <w:bookmarkStart w:colFirst="0" w:colLast="0" w:name="_tin3exezjoq8" w:id="88"/>
      <w:bookmarkEnd w:id="8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Charity Insight</w:t>
      </w:r>
    </w:p>
    <w:p w:rsidR="00000000" w:rsidDel="00000000" w:rsidP="00000000" w:rsidRDefault="00000000" w:rsidRPr="00000000" w14:paraId="00000564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Rivera Family 有 $5,400 cash charitable contribution，並有 written acknowledgment 且沒有獲得 goods or services。該金額可作為 Schedule A Line 11 候選扣除；但目前已知 itemized deductions 仍低於 standard deduction，因此未必產生額外 federal tax savings。</w:t>
      </w:r>
    </w:p>
    <w:p w:rsidR="00000000" w:rsidDel="00000000" w:rsidP="00000000" w:rsidRDefault="00000000" w:rsidRPr="00000000" w14:paraId="00000565">
      <w:pPr>
        <w:pStyle w:val="Heading3"/>
        <w:rPr>
          <w:rFonts w:ascii="Montserrat" w:cs="Montserrat" w:eastAsia="Montserrat" w:hAnsi="Montserrat"/>
        </w:rPr>
      </w:pPr>
      <w:bookmarkStart w:colFirst="0" w:colLast="0" w:name="_ofvi1zh1l8n2" w:id="89"/>
      <w:bookmarkEnd w:id="8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Optimization Insight</w:t>
      </w:r>
    </w:p>
    <w:p w:rsidR="00000000" w:rsidDel="00000000" w:rsidP="00000000" w:rsidRDefault="00000000" w:rsidRPr="00000000" w14:paraId="00000566">
      <w:pPr>
        <w:spacing w:after="240" w:before="240" w:lineRule="auto"/>
        <w:ind w:left="600" w:right="60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$7,000 IRA deduction 可能直接降低 AGI；相較之下，$5,400 charitable contribution 只有在 Rivera 最終 itemize 時才會增加聯邦扣除。以目前已知資料，standard deduction 仍較有利。</w:t>
      </w:r>
    </w:p>
    <w:p w:rsidR="00000000" w:rsidDel="00000000" w:rsidP="00000000" w:rsidRDefault="00000000" w:rsidRPr="00000000" w14:paraId="0000056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1"/>
        <w:rPr>
          <w:rFonts w:ascii="Montserrat" w:cs="Montserrat" w:eastAsia="Montserrat" w:hAnsi="Montserrat"/>
        </w:rPr>
      </w:pPr>
      <w:bookmarkStart w:colFirst="0" w:colLast="0" w:name="_ogucjmhko4ey" w:id="90"/>
      <w:bookmarkEnd w:id="9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五十三、更新後 Rivera Family Big Picture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 Rivera Case 已經開始形成一個很完整的 TaxBot MVP knowledge flow：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 ───────────────┐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│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Elena W-2 ────────────────┤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│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1098 Mortgage ────────────┤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│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1099-INT ─────────────────┤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          ├──→ Rivera Family Tax Case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1099-DIV ─────────────────┤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│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Traditional IRA ──────────┤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│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Receipt ──────────┘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Entity Resolution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Tax Data Aggregation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Cross-Document Rules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Tax Form Mapping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Flags &amp; Reviews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Deduction Analysis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↓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Tax Insights</w:t>
      </w:r>
    </w:p>
    <w:p w:rsidR="00000000" w:rsidDel="00000000" w:rsidP="00000000" w:rsidRDefault="00000000" w:rsidRPr="00000000" w14:paraId="000005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rPr>
          <w:rFonts w:ascii="Montserrat" w:cs="Montserrat" w:eastAsia="Montserrat" w:hAnsi="Montserrat"/>
        </w:rPr>
      </w:pPr>
      <w:bookmarkStart w:colFirst="0" w:colLast="0" w:name="_iz1213fal2hb" w:id="91"/>
      <w:bookmarkEnd w:id="9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五十四、工程團隊最應注意的核心概念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這一次的測試比 W-2 或 1098 單一文件測試再前進一步。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不能只是：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Document → OCR → JSON</w:t>
      </w:r>
    </w:p>
    <w:p w:rsidR="00000000" w:rsidDel="00000000" w:rsidP="00000000" w:rsidRDefault="00000000" w:rsidRPr="00000000" w14:paraId="000005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真正的產品能力應該是：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Evidence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Normalized Tax Fact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Taxpayer / Account / Property Entity</w:t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Rule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Cross-Document Knowledge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Form Mapping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Review Decision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↓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Tax Insight</w:t>
      </w:r>
    </w:p>
    <w:p w:rsidR="00000000" w:rsidDel="00000000" w:rsidP="00000000" w:rsidRDefault="00000000" w:rsidRPr="00000000" w14:paraId="0000059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例如：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IRA Receipt</w:t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$7,000</w:t>
      </w:r>
    </w:p>
    <w:p w:rsidR="00000000" w:rsidDel="00000000" w:rsidP="00000000" w:rsidRDefault="00000000" w:rsidRPr="00000000" w14:paraId="000005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本身不能回答「可以扣多少」。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必須連接：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Marcus W-2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Retirement Plan = TRUE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Household Income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$100,555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+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 IRA MAGI Rule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↓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IRA Deduction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$7,000</w:t>
      </w:r>
    </w:p>
    <w:p w:rsidR="00000000" w:rsidDel="00000000" w:rsidP="00000000" w:rsidRDefault="00000000" w:rsidRPr="00000000" w14:paraId="000005A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同樣：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Receipt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$5,400</w:t>
      </w:r>
    </w:p>
    <w:p w:rsidR="00000000" w:rsidDel="00000000" w:rsidP="00000000" w:rsidRDefault="00000000" w:rsidRPr="00000000" w14:paraId="000005B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本身不能回答「省多少稅」。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必須連接：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</w:t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$5,400</w:t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+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$9,800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+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SALT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$6,200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↓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Itemized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$21,400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vs.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$31,500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↓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 Recommendation: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</w:t>
      </w:r>
    </w:p>
    <w:p w:rsidR="00000000" w:rsidDel="00000000" w:rsidP="00000000" w:rsidRDefault="00000000" w:rsidRPr="00000000" w14:paraId="000005C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這正是 Metaya TaxBot 的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Knowledge Operation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與單純 OCR／Document Processing 最大的差別。</w:t>
      </w:r>
    </w:p>
    <w:p w:rsidR="00000000" w:rsidDel="00000000" w:rsidP="00000000" w:rsidRDefault="00000000" w:rsidRPr="00000000" w14:paraId="000005CB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1"/>
        <w:rPr>
          <w:rFonts w:ascii="Montserrat" w:cs="Montserrat" w:eastAsia="Montserrat" w:hAnsi="Montserrat"/>
        </w:rPr>
      </w:pPr>
      <w:bookmarkStart w:colFirst="0" w:colLast="0" w:name="_8599vot1f4b8" w:id="92"/>
      <w:bookmarkEnd w:id="9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五十五、最終產品判定</w:t>
      </w:r>
    </w:p>
    <w:p w:rsidR="00000000" w:rsidDel="00000000" w:rsidP="00000000" w:rsidRDefault="00000000" w:rsidRPr="00000000" w14:paraId="000005CD">
      <w:pPr>
        <w:pStyle w:val="Heading2"/>
        <w:rPr>
          <w:rFonts w:ascii="Montserrat" w:cs="Montserrat" w:eastAsia="Montserrat" w:hAnsi="Montserrat"/>
        </w:rPr>
      </w:pPr>
      <w:bookmarkStart w:colFirst="0" w:colLast="0" w:name="_3h6ue97zipsv" w:id="93"/>
      <w:bookmarkEnd w:id="9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 Extraction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1099-INT、1099-DIV、IRA Contribution 與 Charity Donation 的必要資料皆可完整擷取。</w:t>
      </w:r>
    </w:p>
    <w:p w:rsidR="00000000" w:rsidDel="00000000" w:rsidP="00000000" w:rsidRDefault="00000000" w:rsidRPr="00000000" w14:paraId="000005D0">
      <w:pPr>
        <w:pStyle w:val="Heading2"/>
        <w:rPr>
          <w:rFonts w:ascii="Montserrat" w:cs="Montserrat" w:eastAsia="Montserrat" w:hAnsi="Montserrat"/>
        </w:rPr>
      </w:pPr>
      <w:bookmarkStart w:colFirst="0" w:colLast="0" w:name="_9vttre1lxem" w:id="94"/>
      <w:bookmarkEnd w:id="9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Cross-Document Integration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PASS — 應成為本案例主要 MVP 驗收項目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TaxBot 應成功：</w:t>
      </w:r>
    </w:p>
    <w:p w:rsidR="00000000" w:rsidDel="00000000" w:rsidP="00000000" w:rsidRDefault="00000000" w:rsidRPr="00000000" w14:paraId="000005D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1099-INT／DIV 與 Rivera household 連接；</w:t>
      </w:r>
    </w:p>
    <w:p w:rsidR="00000000" w:rsidDel="00000000" w:rsidP="00000000" w:rsidRDefault="00000000" w:rsidRPr="00000000" w14:paraId="000005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IRA 與 Marcus Rivera 連接；</w:t>
      </w:r>
    </w:p>
    <w:p w:rsidR="00000000" w:rsidDel="00000000" w:rsidP="00000000" w:rsidRDefault="00000000" w:rsidRPr="00000000" w14:paraId="000005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將 Charity 與 Rivera household 連接；</w:t>
      </w:r>
    </w:p>
    <w:p w:rsidR="00000000" w:rsidDel="00000000" w:rsidP="00000000" w:rsidRDefault="00000000" w:rsidRPr="00000000" w14:paraId="000005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聚合 household income；</w:t>
      </w:r>
    </w:p>
    <w:p w:rsidR="00000000" w:rsidDel="00000000" w:rsidP="00000000" w:rsidRDefault="00000000" w:rsidRPr="00000000" w14:paraId="000005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更新 Form 1040 mapping；</w:t>
      </w:r>
    </w:p>
    <w:p w:rsidR="00000000" w:rsidDel="00000000" w:rsidP="00000000" w:rsidRDefault="00000000" w:rsidRPr="00000000" w14:paraId="000005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使用 Marcus W-2 retirement status 分析 IRA；</w:t>
      </w:r>
    </w:p>
    <w:p w:rsidR="00000000" w:rsidDel="00000000" w:rsidP="00000000" w:rsidRDefault="00000000" w:rsidRPr="00000000" w14:paraId="000005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更新 Schedule A；</w:t>
      </w:r>
    </w:p>
    <w:p w:rsidR="00000000" w:rsidDel="00000000" w:rsidP="00000000" w:rsidRDefault="00000000" w:rsidRPr="00000000" w14:paraId="000005D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重新比較 Standard vs Itemized。</w:t>
      </w:r>
    </w:p>
    <w:p w:rsidR="00000000" w:rsidDel="00000000" w:rsidP="00000000" w:rsidRDefault="00000000" w:rsidRPr="00000000" w14:paraId="000005DB">
      <w:pPr>
        <w:pStyle w:val="Heading2"/>
        <w:rPr>
          <w:rFonts w:ascii="Montserrat" w:cs="Montserrat" w:eastAsia="Montserrat" w:hAnsi="Montserrat"/>
        </w:rPr>
      </w:pPr>
      <w:bookmarkStart w:colFirst="0" w:colLast="0" w:name="_dee7panoqioh" w:id="95"/>
      <w:bookmarkEnd w:id="9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Current Case Status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Courier New" w:cs="Courier New" w:eastAsia="Courier New" w:hAnsi="Courier New"/>
          <w:shd w:fill="d9d9d9" w:val="clear"/>
        </w:rPr>
      </w:pPr>
      <w:r w:rsidDel="00000000" w:rsidR="00000000" w:rsidRPr="00000000">
        <w:rPr>
          <w:rFonts w:ascii="Courier New" w:cs="Courier New" w:eastAsia="Courier New" w:hAnsi="Courier New"/>
          <w:shd w:fill="d9d9d9" w:val="clear"/>
          <w:rtl w:val="0"/>
        </w:rPr>
        <w:t xml:space="preserve">PRELIMINARY / NEEDS REVIEW</w:t>
      </w:r>
    </w:p>
    <w:p w:rsidR="00000000" w:rsidDel="00000000" w:rsidP="00000000" w:rsidRDefault="00000000" w:rsidRPr="00000000" w14:paraId="000005DD">
      <w:pPr>
        <w:pStyle w:val="Heading2"/>
        <w:rPr>
          <w:rFonts w:ascii="Montserrat" w:cs="Montserrat" w:eastAsia="Montserrat" w:hAnsi="Montserrat"/>
        </w:rPr>
      </w:pPr>
      <w:bookmarkStart w:colFirst="0" w:colLast="0" w:name="_vc1c6xyyvzh" w:id="96"/>
      <w:bookmarkEnd w:id="9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目前最重要的稅務結果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W-2 Wages                    $100,000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Interest                          150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Ordinary Dividends                405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Known Income                 $100,555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Potential IRA Deduction        $7,000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Preliminary AGI               $93,555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SALT                 $6,200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Mortgage Interest              $9,800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Charity                        $5,400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Candidate Itemized            $21,400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 MFJ Standard             $31,500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 Advantage: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Standard Deduction            $10,100</w:t>
      </w:r>
    </w:p>
    <w:p w:rsidR="00000000" w:rsidDel="00000000" w:rsidP="00000000" w:rsidRDefault="00000000" w:rsidRPr="00000000" w14:paraId="000005F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因此目前 TaxBot 應給出的核心判斷是：</w:t>
      </w:r>
    </w:p>
    <w:p w:rsidR="00000000" w:rsidDel="00000000" w:rsidP="00000000" w:rsidRDefault="00000000" w:rsidRPr="00000000" w14:paraId="000005F5">
      <w:pPr>
        <w:spacing w:after="240" w:before="240" w:lineRule="auto"/>
        <w:ind w:left="600" w:right="60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新增的 1099-INT 與 1099-DIV 將 Rivera Family 已知收入提高至 $100,555；Marcus 的 $7,000 Traditional IRA contribution 在目前已知 MAGI 下很可能可以全額扣除，使 preliminary AGI 降至約 $93,555。$5,400 charity donation 可建立為 Schedule A Line 11 候選項目，但加入後 Rivera 目前已知 itemized deductions 約為 $21,400，仍低於 $31,500 standard deduction，因此目前仍以 Standard Deduction 較有利。所有結果在完整 Rivera Family 文件輸入完成前均應保持 Preliminary，而非 Final。</w:t>
      </w:r>
    </w:p>
    <w:p w:rsidR="00000000" w:rsidDel="00000000" w:rsidP="00000000" w:rsidRDefault="00000000" w:rsidRPr="00000000" w14:paraId="000005F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Montserrat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irs.gov/publications/p526?utm_source=chatgpt.com" TargetMode="External"/><Relationship Id="rId10" Type="http://schemas.openxmlformats.org/officeDocument/2006/relationships/hyperlink" Target="https://www.irs.gov/publications/p17?utm_source=chatgpt.com" TargetMode="External"/><Relationship Id="rId13" Type="http://schemas.openxmlformats.org/officeDocument/2006/relationships/hyperlink" Target="https://www.irs.gov/publications/p526?os=v&amp;ref=app&amp;utm_source=chatgpt.com" TargetMode="External"/><Relationship Id="rId12" Type="http://schemas.openxmlformats.org/officeDocument/2006/relationships/hyperlink" Target="https://www.irs.gov/instructions/i1040sc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rs.gov/retirement-plans/cola-increases-for-dollar-limitations-on-benefits-and-contribution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rs.gov/instructions/i1040sb?utm_source=chatgpt.com" TargetMode="External"/><Relationship Id="rId7" Type="http://schemas.openxmlformats.org/officeDocument/2006/relationships/hyperlink" Target="https://www.irs.gov/faqs/interest-dividends-other-types-of-income/1099-div-dividend-income/1099-div-dividend-income?utm_source=chatgpt.com" TargetMode="External"/><Relationship Id="rId8" Type="http://schemas.openxmlformats.org/officeDocument/2006/relationships/hyperlink" Target="https://www.irs.gov/instructions/i1040sb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ontserratMedium-boldItalic.ttf"/><Relationship Id="rId9" Type="http://schemas.openxmlformats.org/officeDocument/2006/relationships/font" Target="fonts/MontserratMedium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MontserratMedium-regular.ttf"/><Relationship Id="rId8" Type="http://schemas.openxmlformats.org/officeDocument/2006/relationships/font" Target="fonts/Montserr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