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Here's a generator that gives successive digits of pi: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def pi_digits():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k, a, b, a1, b1 = 2, 4, 1, 12,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True: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p, q, k = k*k, 2*k+1, k+1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a, b, a1, b1 = a1, b1, p*a+q*a1, p*b+q*b1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d, d1 = a/b, a1/b1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ab/>
        <w:t xml:space="preserve">while d == d1: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yield int(d)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a, a1 = 10*(a%b), 10*(a1%b1)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ab/>
        <w:tab/>
        <w:t xml:space="preserve">d, d1 = a/b, a1/b1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  http://mail.python.org/pipermail/edu-sig/2012-December/010728.html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pi = pi_digits()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&gt;&gt;&gt; "".join([str(next(pi)) for i in range(100)]))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'3141592653589793238462643383279502884197169399375105820974944592307816406286208998628034825342117067'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good.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we don't cover are "coroutines" where a generator is made to spiral with a paired driver to completion.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Recent posts (of mine) on the topic, in one of the Python community groups (the one I've most frequented):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https://mail.python.org/pipermail/edu-sig/2016-January/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-Kirby</w:t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