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21A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一般网站的架构：</w:t>
      </w:r>
    </w:p>
    <w:p w:rsidR="00E821AA" w:rsidRDefault="00E821A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rowser -&gt; LBS -&gt; 代理服务器/反向代理服务器 -&gt; 应用服务器 -&gt; 数据库代理 -&gt; 数据库（主/从  读/写）</w:t>
      </w:r>
    </w:p>
    <w:p w:rsidR="00E821AA" w:rsidRDefault="00E821A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3279299"/>
            <wp:effectExtent l="19050" t="0" r="2540" b="0"/>
            <wp:docPr id="1" name="图片 1" descr="C:\Users\abc\Desktop\QQ截图20121112202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esktop\QQ截图2012111220240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9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1AA" w:rsidRDefault="00E821AA">
      <w:pPr>
        <w:rPr>
          <w:rFonts w:asciiTheme="minorEastAsia" w:hAnsiTheme="minorEastAsia" w:hint="eastAsia"/>
        </w:rPr>
      </w:pPr>
    </w:p>
    <w:p w:rsidR="00E821AA" w:rsidRDefault="00E821A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里面遇到的一些名词：</w:t>
      </w:r>
    </w:p>
    <w:p w:rsidR="00E821AA" w:rsidRDefault="00E821A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quid：开源代理服务器</w:t>
      </w:r>
    </w:p>
    <w:p w:rsidR="00E821AA" w:rsidRDefault="00E821A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这里需要注意</w:t>
      </w:r>
      <w:r w:rsidRPr="00E821AA">
        <w:rPr>
          <w:rFonts w:asciiTheme="minorEastAsia" w:hAnsiTheme="minorEastAsia" w:hint="eastAsia"/>
          <w:highlight w:val="yellow"/>
        </w:rPr>
        <w:t>代理服务器和反向代理服务器的区别</w:t>
      </w:r>
    </w:p>
    <w:p w:rsidR="00E821AA" w:rsidRDefault="00E821AA">
      <w:pPr>
        <w:rPr>
          <w:rFonts w:asciiTheme="minorEastAsia" w:hAnsiTheme="minorEastAsia" w:hint="eastAsia"/>
        </w:rPr>
      </w:pPr>
    </w:p>
    <w:p w:rsidR="00E821AA" w:rsidRDefault="00E821A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LBS：可通过DNS和反向代理服务器来做</w:t>
      </w:r>
    </w:p>
    <w:p w:rsidR="00E821AA" w:rsidRDefault="00E821AA">
      <w:pPr>
        <w:rPr>
          <w:rFonts w:asciiTheme="minorEastAsia" w:hAnsiTheme="minorEastAsia" w:hint="eastAsia"/>
        </w:rPr>
      </w:pPr>
    </w:p>
    <w:p w:rsidR="00E821AA" w:rsidRDefault="00E821A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数据库：垂直切分、水平切分     （sharding）</w:t>
      </w:r>
    </w:p>
    <w:p w:rsidR="00E821AA" w:rsidRDefault="00E821A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读写分离   避免分布式</w:t>
      </w:r>
    </w:p>
    <w:p w:rsidR="00E821AA" w:rsidRDefault="00E821AA">
      <w:pPr>
        <w:rPr>
          <w:rFonts w:asciiTheme="minorEastAsia" w:hAnsiTheme="minorEastAsia" w:hint="eastAsia"/>
        </w:rPr>
      </w:pPr>
    </w:p>
    <w:p w:rsidR="00E821AA" w:rsidRDefault="00E821AA">
      <w:pPr>
        <w:rPr>
          <w:rFonts w:asciiTheme="minorEastAsia" w:hAnsiTheme="minorEastAsia" w:hint="eastAsia"/>
        </w:rPr>
      </w:pPr>
    </w:p>
    <w:p w:rsidR="00E821AA" w:rsidRDefault="00407C7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这个实验5个</w:t>
      </w:r>
      <w:r w:rsidR="00E821AA">
        <w:rPr>
          <w:rFonts w:asciiTheme="minorEastAsia" w:hAnsiTheme="minorEastAsia" w:hint="eastAsia"/>
        </w:rPr>
        <w:t>基本模型：</w:t>
      </w:r>
    </w:p>
    <w:p w:rsidR="00E821AA" w:rsidRDefault="00E821AA" w:rsidP="00E821AA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单个进程循环等待，每次只能处理一个请求</w:t>
      </w:r>
    </w:p>
    <w:p w:rsidR="00E821AA" w:rsidRDefault="00407C75" w:rsidP="00E821AA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O</w:t>
      </w:r>
      <w:r>
        <w:rPr>
          <w:rFonts w:asciiTheme="minorEastAsia" w:hAnsiTheme="minorEastAsia" w:hint="eastAsia"/>
        </w:rPr>
        <w:t>n demand：来一个请求就开一个进程</w:t>
      </w:r>
    </w:p>
    <w:p w:rsidR="00407C75" w:rsidRDefault="00407C75" w:rsidP="00E821AA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进程池，根据现在处理的请求数量改变进程池的大小</w:t>
      </w:r>
    </w:p>
    <w:p w:rsidR="00407C75" w:rsidRDefault="00407C75" w:rsidP="00E821AA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I/O复用，select 和epoll</w:t>
      </w:r>
    </w:p>
    <w:p w:rsidR="00407C75" w:rsidRDefault="00407C75" w:rsidP="00E821AA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我们要实现，使用ASIO框架</w:t>
      </w:r>
    </w:p>
    <w:p w:rsidR="00407C75" w:rsidRPr="00407C75" w:rsidRDefault="00407C75" w:rsidP="00407C75">
      <w:pPr>
        <w:rPr>
          <w:rFonts w:asciiTheme="minorEastAsia" w:hAnsiTheme="minorEastAsia" w:hint="eastAsia"/>
        </w:rPr>
      </w:pPr>
    </w:p>
    <w:p w:rsidR="00407C75" w:rsidRDefault="00407C75" w:rsidP="00407C75">
      <w:pPr>
        <w:rPr>
          <w:rFonts w:asciiTheme="minorEastAsia" w:hAnsiTheme="minorEastAsia" w:hint="eastAsia"/>
        </w:rPr>
      </w:pPr>
    </w:p>
    <w:p w:rsidR="00407C75" w:rsidRDefault="00407C75" w:rsidP="00407C75">
      <w:pPr>
        <w:rPr>
          <w:rFonts w:asciiTheme="minorEastAsia" w:hAnsiTheme="minorEastAsia" w:hint="eastAsia"/>
        </w:rPr>
      </w:pPr>
      <w:r w:rsidRPr="00407C75">
        <w:rPr>
          <w:rFonts w:asciiTheme="minorEastAsia" w:hAnsiTheme="minorEastAsia" w:hint="eastAsia"/>
        </w:rPr>
        <w:t>注意区分</w:t>
      </w:r>
      <w:r w:rsidRPr="00407C75">
        <w:rPr>
          <w:rFonts w:asciiTheme="minorEastAsia" w:hAnsiTheme="minorEastAsia" w:hint="eastAsia"/>
          <w:highlight w:val="yellow"/>
        </w:rPr>
        <w:t>select 和epoll</w:t>
      </w:r>
    </w:p>
    <w:p w:rsidR="00B13EB3" w:rsidRDefault="00B13EB3" w:rsidP="00407C75">
      <w:pPr>
        <w:rPr>
          <w:rFonts w:asciiTheme="minorEastAsia" w:hAnsiTheme="minorEastAsia" w:hint="eastAsia"/>
        </w:rPr>
      </w:pPr>
    </w:p>
    <w:p w:rsidR="00B13EB3" w:rsidRPr="00407C75" w:rsidRDefault="00B13EB3" w:rsidP="00407C7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里面还介绍了很多IO模型</w:t>
      </w:r>
    </w:p>
    <w:p w:rsidR="00407C75" w:rsidRPr="00407C75" w:rsidRDefault="00407C75" w:rsidP="00407C75">
      <w:pPr>
        <w:rPr>
          <w:rFonts w:asciiTheme="minorEastAsia" w:hAnsiTheme="minorEastAsia" w:hint="eastAsia"/>
        </w:rPr>
      </w:pPr>
    </w:p>
    <w:sectPr w:rsidR="00407C75" w:rsidRPr="00407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5CD" w:rsidRDefault="001525CD" w:rsidP="00E821AA">
      <w:r>
        <w:separator/>
      </w:r>
    </w:p>
  </w:endnote>
  <w:endnote w:type="continuationSeparator" w:id="1">
    <w:p w:rsidR="001525CD" w:rsidRDefault="001525CD" w:rsidP="00E821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5CD" w:rsidRDefault="001525CD" w:rsidP="00E821AA">
      <w:r>
        <w:separator/>
      </w:r>
    </w:p>
  </w:footnote>
  <w:footnote w:type="continuationSeparator" w:id="1">
    <w:p w:rsidR="001525CD" w:rsidRDefault="001525CD" w:rsidP="00E821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8257F"/>
    <w:multiLevelType w:val="hybridMultilevel"/>
    <w:tmpl w:val="13588ADE"/>
    <w:lvl w:ilvl="0" w:tplc="4F027D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21AA"/>
    <w:rsid w:val="001525CD"/>
    <w:rsid w:val="00407C75"/>
    <w:rsid w:val="00B13EB3"/>
    <w:rsid w:val="00E82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2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21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2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21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21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21AA"/>
    <w:rPr>
      <w:sz w:val="18"/>
      <w:szCs w:val="18"/>
    </w:rPr>
  </w:style>
  <w:style w:type="paragraph" w:styleId="a6">
    <w:name w:val="List Paragraph"/>
    <w:basedOn w:val="a"/>
    <w:uiPriority w:val="34"/>
    <w:qFormat/>
    <w:rsid w:val="00E821A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2012-11-12T12:21:00Z</dcterms:created>
  <dcterms:modified xsi:type="dcterms:W3CDTF">2012-11-12T12:41:00Z</dcterms:modified>
</cp:coreProperties>
</file>