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Report #5</w:t>
      </w:r>
    </w:p>
    <w:p w:rsidR="00000000" w:rsidDel="00000000" w:rsidP="00000000" w:rsidRDefault="00000000" w:rsidRPr="00000000" w14:paraId="00000002">
      <w:pPr>
        <w:rPr/>
      </w:pPr>
      <w:r w:rsidDel="00000000" w:rsidR="00000000" w:rsidRPr="00000000">
        <w:rPr>
          <w:rtl w:val="0"/>
        </w:rPr>
        <w:t xml:space="preserve">Hanz Chua U26738740</w:t>
      </w:r>
    </w:p>
    <w:p w:rsidR="00000000" w:rsidDel="00000000" w:rsidP="00000000" w:rsidRDefault="00000000" w:rsidRPr="00000000" w14:paraId="00000003">
      <w:pPr>
        <w:rPr/>
      </w:pPr>
      <w:r w:rsidDel="00000000" w:rsidR="00000000" w:rsidRPr="00000000">
        <w:rPr>
          <w:rtl w:val="0"/>
        </w:rPr>
        <w:t xml:space="preserve">Viraj Amarasinghe U14806439</w:t>
      </w:r>
    </w:p>
    <w:p w:rsidR="00000000" w:rsidDel="00000000" w:rsidP="00000000" w:rsidRDefault="00000000" w:rsidRPr="00000000" w14:paraId="00000004">
      <w:pPr>
        <w:rPr/>
      </w:pPr>
      <w:r w:rsidDel="00000000" w:rsidR="00000000" w:rsidRPr="00000000">
        <w:rPr>
          <w:rtl w:val="0"/>
        </w:rPr>
        <w:t xml:space="preserve">Jian Gong U42910460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Introduction </w:t>
      </w:r>
    </w:p>
    <w:p w:rsidR="00000000" w:rsidDel="00000000" w:rsidP="00000000" w:rsidRDefault="00000000" w:rsidRPr="00000000" w14:paraId="00000007">
      <w:pPr>
        <w:rPr/>
      </w:pPr>
      <w:r w:rsidDel="00000000" w:rsidR="00000000" w:rsidRPr="00000000">
        <w:rPr>
          <w:rtl w:val="0"/>
        </w:rPr>
        <w:t xml:space="preserve">In this lab, we assembled 4-to-1 multiplexers using inverters and AND gates. The purpose of this lab was to help gain a deeper understanding of higher-level devices like decoders and multiplexers and the benefits of hierarchical design.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Methods and Materials</w:t>
      </w:r>
    </w:p>
    <w:p w:rsidR="00000000" w:rsidDel="00000000" w:rsidP="00000000" w:rsidRDefault="00000000" w:rsidRPr="00000000" w14:paraId="0000000A">
      <w:pPr>
        <w:rPr/>
      </w:pPr>
      <w:r w:rsidDel="00000000" w:rsidR="00000000" w:rsidRPr="00000000">
        <w:rPr>
          <w:rtl w:val="0"/>
        </w:rPr>
        <w:t xml:space="preserve">2 74HC11 3-Input AND Gate</w:t>
      </w:r>
    </w:p>
    <w:p w:rsidR="00000000" w:rsidDel="00000000" w:rsidP="00000000" w:rsidRDefault="00000000" w:rsidRPr="00000000" w14:paraId="0000000B">
      <w:pPr>
        <w:rPr/>
      </w:pPr>
      <w:r w:rsidDel="00000000" w:rsidR="00000000" w:rsidRPr="00000000">
        <w:rPr>
          <w:rtl w:val="0"/>
        </w:rPr>
        <w:t xml:space="preserve">1 74LS32N 2-Input OR Gate</w:t>
      </w:r>
    </w:p>
    <w:p w:rsidR="00000000" w:rsidDel="00000000" w:rsidP="00000000" w:rsidRDefault="00000000" w:rsidRPr="00000000" w14:paraId="0000000C">
      <w:pPr>
        <w:rPr/>
      </w:pPr>
      <w:r w:rsidDel="00000000" w:rsidR="00000000" w:rsidRPr="00000000">
        <w:rPr>
          <w:rtl w:val="0"/>
        </w:rPr>
        <w:t xml:space="preserve">1 74LS04N Hex Inverter</w:t>
      </w:r>
    </w:p>
    <w:p w:rsidR="00000000" w:rsidDel="00000000" w:rsidP="00000000" w:rsidRDefault="00000000" w:rsidRPr="00000000" w14:paraId="0000000D">
      <w:pPr>
        <w:rPr/>
      </w:pPr>
      <w:r w:rsidDel="00000000" w:rsidR="00000000" w:rsidRPr="00000000">
        <w:rPr>
          <w:rtl w:val="0"/>
        </w:rPr>
        <w:t xml:space="preserve">1 74LS153N  4 to 1 Multiplexer</w:t>
      </w:r>
    </w:p>
    <w:p w:rsidR="00000000" w:rsidDel="00000000" w:rsidP="00000000" w:rsidRDefault="00000000" w:rsidRPr="00000000" w14:paraId="0000000E">
      <w:pPr>
        <w:rPr/>
      </w:pPr>
      <w:r w:rsidDel="00000000" w:rsidR="00000000" w:rsidRPr="00000000">
        <w:rPr>
          <w:rtl w:val="0"/>
        </w:rPr>
        <w:t xml:space="preserve">1 74LS86N Quad 2-Input XOR Gate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First, we set up the verilog code on the EDA Playground. Go to the test bench window and copy the code at the bottom of this document and under the label Test Bench. Do the same for the module window with the code under the Module label. Make sure to select Synopsys VCS as the code’s simulator. Make sure “Open EPWave after run” is checked off, so that we can observe the test case in timing diagram form. Then press run.</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Below, we have the multiplexer circuit put together with only the gates.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595688" cy="423470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5688" cy="423470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Below is the schematic of the circuit we built on the breadboard. In order to assemble we must connect the wires in the following order, as shown in the pictures below.</w:t>
      </w:r>
    </w:p>
    <w:p w:rsidR="00000000" w:rsidDel="00000000" w:rsidP="00000000" w:rsidRDefault="00000000" w:rsidRPr="00000000" w14:paraId="00000015">
      <w:pPr>
        <w:rPr/>
      </w:pPr>
      <w:r w:rsidDel="00000000" w:rsidR="00000000" w:rsidRPr="00000000">
        <w:rPr/>
        <w:drawing>
          <wp:inline distB="114300" distT="114300" distL="114300" distR="114300">
            <wp:extent cx="5443538" cy="379477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43538" cy="37947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5100638" cy="382547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00638" cy="382547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br w:type="textWrapping"/>
        <w:t xml:space="preserve">Result</w:t>
      </w:r>
    </w:p>
    <w:p w:rsidR="00000000" w:rsidDel="00000000" w:rsidP="00000000" w:rsidRDefault="00000000" w:rsidRPr="00000000" w14:paraId="00000018">
      <w:pPr>
        <w:rPr/>
      </w:pPr>
      <w:r w:rsidDel="00000000" w:rsidR="00000000" w:rsidRPr="00000000">
        <w:rPr>
          <w:rtl w:val="0"/>
        </w:rPr>
        <w:t xml:space="preserve">We observed that the 4 to 1 mux and the 74LS153N mux had the same functionality; the same inputs yield the same output for both multiplexers. We encountered little issues in making the circuit, but once they were resolved, we concluded that the results came out as expected and contributed to the goal of the experiment; to help us understand the higher-level devices.</w:t>
      </w:r>
    </w:p>
    <w:p w:rsidR="00000000" w:rsidDel="00000000" w:rsidP="00000000" w:rsidRDefault="00000000" w:rsidRPr="00000000" w14:paraId="00000019">
      <w:pPr>
        <w:rPr/>
      </w:pPr>
      <w:r w:rsidDel="00000000" w:rsidR="00000000" w:rsidRPr="00000000">
        <w:rPr>
          <w:rtl w:val="0"/>
        </w:rPr>
        <w:br w:type="textWrapping"/>
        <w:t xml:space="preserve">Conclusion</w:t>
      </w:r>
    </w:p>
    <w:p w:rsidR="00000000" w:rsidDel="00000000" w:rsidP="00000000" w:rsidRDefault="00000000" w:rsidRPr="00000000" w14:paraId="0000001A">
      <w:pPr>
        <w:rPr/>
      </w:pPr>
      <w:r w:rsidDel="00000000" w:rsidR="00000000" w:rsidRPr="00000000">
        <w:rPr>
          <w:rtl w:val="0"/>
        </w:rPr>
        <w:t xml:space="preserve">In conclusion, we assembled a 4 to 1 multiplexer with gates and compared it to the multiplexer built into the IC chip. We had small issues, such as connecting wires to the wrong holes in the breadboard, but other than that we had no other issues.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Questions</w:t>
      </w:r>
    </w:p>
    <w:p w:rsidR="00000000" w:rsidDel="00000000" w:rsidP="00000000" w:rsidRDefault="00000000" w:rsidRPr="00000000" w14:paraId="0000001D">
      <w:pPr>
        <w:rPr/>
      </w:pPr>
      <w:r w:rsidDel="00000000" w:rsidR="00000000" w:rsidRPr="00000000">
        <w:rPr>
          <w:rtl w:val="0"/>
        </w:rPr>
        <w:t xml:space="preserve">1.</w:t>
      </w:r>
    </w:p>
    <w:p w:rsidR="00000000" w:rsidDel="00000000" w:rsidP="00000000" w:rsidRDefault="00000000" w:rsidRPr="00000000" w14:paraId="0000001E">
      <w:pPr>
        <w:rPr/>
      </w:pPr>
      <w:r w:rsidDel="00000000" w:rsidR="00000000" w:rsidRPr="00000000">
        <w:rPr>
          <w:rtl w:val="0"/>
        </w:rPr>
        <w:t xml:space="preserve">2-to-1 Multiplexer</w:t>
      </w:r>
    </w:p>
    <w:p w:rsidR="00000000" w:rsidDel="00000000" w:rsidP="00000000" w:rsidRDefault="00000000" w:rsidRPr="00000000" w14:paraId="0000001F">
      <w:pPr>
        <w:rPr/>
      </w:pPr>
      <w:r w:rsidDel="00000000" w:rsidR="00000000" w:rsidRPr="00000000">
        <w:rPr>
          <w:rtl w:val="0"/>
        </w:rPr>
        <w:t xml:space="preserve">truth table:</w:t>
      </w:r>
    </w:p>
    <w:p w:rsidR="00000000" w:rsidDel="00000000" w:rsidP="00000000" w:rsidRDefault="00000000" w:rsidRPr="00000000" w14:paraId="00000020">
      <w:pPr>
        <w:rPr/>
      </w:pPr>
      <w:r w:rsidDel="00000000" w:rsidR="00000000" w:rsidRPr="00000000">
        <w:rPr>
          <w:rtl w:val="0"/>
        </w:rPr>
        <w:t xml:space="preserve">S</w:t>
        <w:tab/>
        <w:t xml:space="preserve">D</w:t>
      </w:r>
      <w:r w:rsidDel="00000000" w:rsidR="00000000" w:rsidRPr="00000000">
        <w:rPr>
          <w:vertAlign w:val="subscript"/>
          <w:rtl w:val="0"/>
        </w:rPr>
        <w:t xml:space="preserve">0</w:t>
      </w:r>
      <w:r w:rsidDel="00000000" w:rsidR="00000000" w:rsidRPr="00000000">
        <w:rPr>
          <w:rtl w:val="0"/>
        </w:rPr>
        <w:tab/>
        <w:t xml:space="preserve">D</w:t>
      </w:r>
      <w:r w:rsidDel="00000000" w:rsidR="00000000" w:rsidRPr="00000000">
        <w:rPr>
          <w:vertAlign w:val="subscript"/>
          <w:rtl w:val="0"/>
        </w:rPr>
        <w:t xml:space="preserve">1</w:t>
      </w:r>
      <w:r w:rsidDel="00000000" w:rsidR="00000000" w:rsidRPr="00000000">
        <w:rPr>
          <w:rtl w:val="0"/>
        </w:rPr>
        <w:tab/>
        <w:t xml:space="preserve">Y</w:t>
      </w:r>
    </w:p>
    <w:p w:rsidR="00000000" w:rsidDel="00000000" w:rsidP="00000000" w:rsidRDefault="00000000" w:rsidRPr="00000000" w14:paraId="00000021">
      <w:pPr>
        <w:rPr/>
      </w:pPr>
      <w:r w:rsidDel="00000000" w:rsidR="00000000" w:rsidRPr="00000000">
        <w:rPr>
          <w:rtl w:val="0"/>
        </w:rPr>
        <w:t xml:space="preserve">0</w:t>
        <w:tab/>
        <w:t xml:space="preserve">0</w:t>
        <w:tab/>
        <w:t xml:space="preserve">X</w:t>
        <w:tab/>
        <w:t xml:space="preserve">0</w:t>
      </w:r>
    </w:p>
    <w:p w:rsidR="00000000" w:rsidDel="00000000" w:rsidP="00000000" w:rsidRDefault="00000000" w:rsidRPr="00000000" w14:paraId="00000022">
      <w:pPr>
        <w:rPr/>
      </w:pPr>
      <w:r w:rsidDel="00000000" w:rsidR="00000000" w:rsidRPr="00000000">
        <w:rPr>
          <w:rtl w:val="0"/>
        </w:rPr>
        <w:t xml:space="preserve">0</w:t>
        <w:tab/>
        <w:t xml:space="preserve">1</w:t>
        <w:tab/>
        <w:t xml:space="preserve">X</w:t>
        <w:tab/>
        <w:t xml:space="preserve">1</w:t>
      </w:r>
    </w:p>
    <w:p w:rsidR="00000000" w:rsidDel="00000000" w:rsidP="00000000" w:rsidRDefault="00000000" w:rsidRPr="00000000" w14:paraId="00000023">
      <w:pPr>
        <w:rPr/>
      </w:pPr>
      <w:r w:rsidDel="00000000" w:rsidR="00000000" w:rsidRPr="00000000">
        <w:rPr>
          <w:rtl w:val="0"/>
        </w:rPr>
        <w:t xml:space="preserve">1</w:t>
        <w:tab/>
        <w:t xml:space="preserve">X</w:t>
        <w:tab/>
        <w:t xml:space="preserve">0</w:t>
        <w:tab/>
        <w:t xml:space="preserve">0</w:t>
      </w:r>
    </w:p>
    <w:p w:rsidR="00000000" w:rsidDel="00000000" w:rsidP="00000000" w:rsidRDefault="00000000" w:rsidRPr="00000000" w14:paraId="00000024">
      <w:pPr>
        <w:rPr/>
      </w:pPr>
      <w:r w:rsidDel="00000000" w:rsidR="00000000" w:rsidRPr="00000000">
        <w:rPr>
          <w:rtl w:val="0"/>
        </w:rPr>
        <w:t xml:space="preserve">1</w:t>
        <w:tab/>
        <w:t xml:space="preserve">X</w:t>
        <w:tab/>
        <w:t xml:space="preserve">1</w:t>
        <w:tab/>
        <w:t xml:space="preserve">1</w:t>
      </w:r>
    </w:p>
    <w:p w:rsidR="00000000" w:rsidDel="00000000" w:rsidP="00000000" w:rsidRDefault="00000000" w:rsidRPr="00000000" w14:paraId="00000025">
      <w:pPr>
        <w:rPr/>
      </w:pPr>
      <w:r w:rsidDel="00000000" w:rsidR="00000000" w:rsidRPr="00000000">
        <w:rPr>
          <w:rtl w:val="0"/>
        </w:rPr>
        <w:t xml:space="preserve">SOP equation: Y = S’D</w:t>
      </w:r>
      <w:r w:rsidDel="00000000" w:rsidR="00000000" w:rsidRPr="00000000">
        <w:rPr>
          <w:vertAlign w:val="subscript"/>
          <w:rtl w:val="0"/>
        </w:rPr>
        <w:t xml:space="preserve">0</w:t>
      </w:r>
      <w:r w:rsidDel="00000000" w:rsidR="00000000" w:rsidRPr="00000000">
        <w:rPr>
          <w:rtl w:val="0"/>
        </w:rPr>
        <w:t xml:space="preserve"> + SD</w:t>
      </w:r>
      <w:r w:rsidDel="00000000" w:rsidR="00000000" w:rsidRPr="00000000">
        <w:rPr>
          <w:vertAlign w:val="subscript"/>
          <w:rtl w:val="0"/>
        </w:rPr>
        <w:t xml:space="preserve">1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output is D</w:t>
      </w:r>
      <w:r w:rsidDel="00000000" w:rsidR="00000000" w:rsidRPr="00000000">
        <w:rPr>
          <w:vertAlign w:val="subscript"/>
          <w:rtl w:val="0"/>
        </w:rPr>
        <w:t xml:space="preserve">0</w:t>
      </w:r>
      <w:r w:rsidDel="00000000" w:rsidR="00000000" w:rsidRPr="00000000">
        <w:rPr>
          <w:rtl w:val="0"/>
        </w:rPr>
        <w:t xml:space="preserve"> when Select value is S = 0 and the output is D</w:t>
      </w:r>
      <w:r w:rsidDel="00000000" w:rsidR="00000000" w:rsidRPr="00000000">
        <w:rPr>
          <w:vertAlign w:val="subscript"/>
          <w:rtl w:val="0"/>
        </w:rPr>
        <w:t xml:space="preserve">1</w:t>
      </w:r>
      <w:r w:rsidDel="00000000" w:rsidR="00000000" w:rsidRPr="00000000">
        <w:rPr>
          <w:rtl w:val="0"/>
        </w:rPr>
        <w:t xml:space="preserve"> when Select value is S = 1</w:t>
      </w:r>
    </w:p>
    <w:p w:rsidR="00000000" w:rsidDel="00000000" w:rsidP="00000000" w:rsidRDefault="00000000" w:rsidRPr="00000000" w14:paraId="00000027">
      <w:pPr>
        <w:rPr/>
      </w:pPr>
      <w:r w:rsidDel="00000000" w:rsidR="00000000" w:rsidRPr="00000000">
        <w:rPr>
          <w:rtl w:val="0"/>
        </w:rPr>
        <w:t xml:space="preserve">4-to-1 Multiplexer</w:t>
      </w:r>
    </w:p>
    <w:p w:rsidR="00000000" w:rsidDel="00000000" w:rsidP="00000000" w:rsidRDefault="00000000" w:rsidRPr="00000000" w14:paraId="00000028">
      <w:pPr>
        <w:rPr/>
      </w:pPr>
      <w:r w:rsidDel="00000000" w:rsidR="00000000" w:rsidRPr="00000000">
        <w:rPr>
          <w:rtl w:val="0"/>
        </w:rPr>
        <w:t xml:space="preserve">truth table:</w:t>
      </w:r>
    </w:p>
    <w:p w:rsidR="00000000" w:rsidDel="00000000" w:rsidP="00000000" w:rsidRDefault="00000000" w:rsidRPr="00000000" w14:paraId="00000029">
      <w:pPr>
        <w:rP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tab/>
        <w:t xml:space="preserve">S</w:t>
      </w:r>
      <w:r w:rsidDel="00000000" w:rsidR="00000000" w:rsidRPr="00000000">
        <w:rPr>
          <w:vertAlign w:val="subscript"/>
          <w:rtl w:val="0"/>
        </w:rPr>
        <w:t xml:space="preserve">1</w:t>
      </w:r>
      <w:r w:rsidDel="00000000" w:rsidR="00000000" w:rsidRPr="00000000">
        <w:rPr>
          <w:rtl w:val="0"/>
        </w:rPr>
        <w:tab/>
        <w:t xml:space="preserve">D</w:t>
      </w:r>
      <w:r w:rsidDel="00000000" w:rsidR="00000000" w:rsidRPr="00000000">
        <w:rPr>
          <w:vertAlign w:val="subscript"/>
          <w:rtl w:val="0"/>
        </w:rPr>
        <w:t xml:space="preserve">0</w:t>
      </w:r>
      <w:r w:rsidDel="00000000" w:rsidR="00000000" w:rsidRPr="00000000">
        <w:rPr>
          <w:rtl w:val="0"/>
        </w:rPr>
        <w:tab/>
        <w:t xml:space="preserve">D</w:t>
      </w:r>
      <w:r w:rsidDel="00000000" w:rsidR="00000000" w:rsidRPr="00000000">
        <w:rPr>
          <w:vertAlign w:val="subscript"/>
          <w:rtl w:val="0"/>
        </w:rPr>
        <w:t xml:space="preserve">1</w:t>
      </w:r>
      <w:r w:rsidDel="00000000" w:rsidR="00000000" w:rsidRPr="00000000">
        <w:rPr>
          <w:rtl w:val="0"/>
        </w:rPr>
        <w:tab/>
        <w:t xml:space="preserve">D</w:t>
      </w:r>
      <w:r w:rsidDel="00000000" w:rsidR="00000000" w:rsidRPr="00000000">
        <w:rPr>
          <w:vertAlign w:val="subscript"/>
          <w:rtl w:val="0"/>
        </w:rPr>
        <w:t xml:space="preserve">2</w:t>
      </w:r>
      <w:r w:rsidDel="00000000" w:rsidR="00000000" w:rsidRPr="00000000">
        <w:rPr>
          <w:rtl w:val="0"/>
        </w:rPr>
        <w:tab/>
        <w:t xml:space="preserve">D</w:t>
      </w:r>
      <w:r w:rsidDel="00000000" w:rsidR="00000000" w:rsidRPr="00000000">
        <w:rPr>
          <w:vertAlign w:val="subscript"/>
          <w:rtl w:val="0"/>
        </w:rPr>
        <w:t xml:space="preserve">3</w:t>
      </w:r>
      <w:r w:rsidDel="00000000" w:rsidR="00000000" w:rsidRPr="00000000">
        <w:rPr>
          <w:rtl w:val="0"/>
        </w:rPr>
        <w:tab/>
        <w:t xml:space="preserve">Y</w:t>
      </w:r>
    </w:p>
    <w:p w:rsidR="00000000" w:rsidDel="00000000" w:rsidP="00000000" w:rsidRDefault="00000000" w:rsidRPr="00000000" w14:paraId="0000002A">
      <w:pPr>
        <w:rPr/>
      </w:pPr>
      <w:r w:rsidDel="00000000" w:rsidR="00000000" w:rsidRPr="00000000">
        <w:rPr>
          <w:rtl w:val="0"/>
        </w:rPr>
        <w:t xml:space="preserve">0</w:t>
        <w:tab/>
        <w:t xml:space="preserve">0</w:t>
        <w:tab/>
        <w:t xml:space="preserve">0</w:t>
        <w:tab/>
        <w:t xml:space="preserve">X</w:t>
        <w:tab/>
        <w:t xml:space="preserve">X</w:t>
        <w:tab/>
        <w:t xml:space="preserve">X</w:t>
        <w:tab/>
        <w:t xml:space="preserve">0</w:t>
      </w:r>
    </w:p>
    <w:p w:rsidR="00000000" w:rsidDel="00000000" w:rsidP="00000000" w:rsidRDefault="00000000" w:rsidRPr="00000000" w14:paraId="0000002B">
      <w:pPr>
        <w:rPr/>
      </w:pPr>
      <w:r w:rsidDel="00000000" w:rsidR="00000000" w:rsidRPr="00000000">
        <w:rPr>
          <w:rtl w:val="0"/>
        </w:rPr>
        <w:t xml:space="preserve">0</w:t>
        <w:tab/>
        <w:t xml:space="preserve">0</w:t>
        <w:tab/>
        <w:t xml:space="preserve">1</w:t>
        <w:tab/>
        <w:t xml:space="preserve">X</w:t>
        <w:tab/>
        <w:t xml:space="preserve">X</w:t>
        <w:tab/>
        <w:t xml:space="preserve">X</w:t>
        <w:tab/>
        <w:t xml:space="preserve">1</w:t>
      </w:r>
    </w:p>
    <w:p w:rsidR="00000000" w:rsidDel="00000000" w:rsidP="00000000" w:rsidRDefault="00000000" w:rsidRPr="00000000" w14:paraId="0000002C">
      <w:pPr>
        <w:rPr/>
      </w:pPr>
      <w:r w:rsidDel="00000000" w:rsidR="00000000" w:rsidRPr="00000000">
        <w:rPr>
          <w:rtl w:val="0"/>
        </w:rPr>
        <w:t xml:space="preserve">0</w:t>
        <w:tab/>
        <w:t xml:space="preserve">1</w:t>
        <w:tab/>
        <w:t xml:space="preserve">X</w:t>
        <w:tab/>
        <w:t xml:space="preserve">0</w:t>
        <w:tab/>
        <w:t xml:space="preserve">X</w:t>
        <w:tab/>
        <w:t xml:space="preserve">X</w:t>
        <w:tab/>
        <w:t xml:space="preserve">0</w:t>
      </w:r>
    </w:p>
    <w:p w:rsidR="00000000" w:rsidDel="00000000" w:rsidP="00000000" w:rsidRDefault="00000000" w:rsidRPr="00000000" w14:paraId="0000002D">
      <w:pPr>
        <w:rPr/>
      </w:pPr>
      <w:r w:rsidDel="00000000" w:rsidR="00000000" w:rsidRPr="00000000">
        <w:rPr>
          <w:rtl w:val="0"/>
        </w:rPr>
        <w:t xml:space="preserve">0</w:t>
        <w:tab/>
        <w:t xml:space="preserve">1</w:t>
        <w:tab/>
        <w:t xml:space="preserve">X</w:t>
        <w:tab/>
        <w:t xml:space="preserve">1</w:t>
        <w:tab/>
        <w:t xml:space="preserve">X</w:t>
        <w:tab/>
        <w:t xml:space="preserve">X</w:t>
        <w:tab/>
        <w:t xml:space="preserve">1</w:t>
      </w:r>
    </w:p>
    <w:p w:rsidR="00000000" w:rsidDel="00000000" w:rsidP="00000000" w:rsidRDefault="00000000" w:rsidRPr="00000000" w14:paraId="0000002E">
      <w:pPr>
        <w:rPr/>
      </w:pPr>
      <w:r w:rsidDel="00000000" w:rsidR="00000000" w:rsidRPr="00000000">
        <w:rPr>
          <w:rtl w:val="0"/>
        </w:rPr>
        <w:t xml:space="preserve">1</w:t>
        <w:tab/>
        <w:t xml:space="preserve">0</w:t>
        <w:tab/>
        <w:t xml:space="preserve">X</w:t>
        <w:tab/>
        <w:t xml:space="preserve">X</w:t>
        <w:tab/>
        <w:t xml:space="preserve">0</w:t>
        <w:tab/>
        <w:t xml:space="preserve">X</w:t>
        <w:tab/>
        <w:t xml:space="preserve">0</w:t>
      </w:r>
    </w:p>
    <w:p w:rsidR="00000000" w:rsidDel="00000000" w:rsidP="00000000" w:rsidRDefault="00000000" w:rsidRPr="00000000" w14:paraId="0000002F">
      <w:pPr>
        <w:rPr/>
      </w:pPr>
      <w:r w:rsidDel="00000000" w:rsidR="00000000" w:rsidRPr="00000000">
        <w:rPr>
          <w:rtl w:val="0"/>
        </w:rPr>
        <w:t xml:space="preserve">1</w:t>
        <w:tab/>
        <w:t xml:space="preserve">0</w:t>
        <w:tab/>
        <w:t xml:space="preserve">X</w:t>
        <w:tab/>
        <w:t xml:space="preserve">X</w:t>
        <w:tab/>
        <w:t xml:space="preserve">1</w:t>
        <w:tab/>
        <w:t xml:space="preserve">X</w:t>
        <w:tab/>
        <w:t xml:space="preserve">1</w:t>
      </w:r>
    </w:p>
    <w:p w:rsidR="00000000" w:rsidDel="00000000" w:rsidP="00000000" w:rsidRDefault="00000000" w:rsidRPr="00000000" w14:paraId="00000030">
      <w:pPr>
        <w:rPr/>
      </w:pPr>
      <w:r w:rsidDel="00000000" w:rsidR="00000000" w:rsidRPr="00000000">
        <w:rPr>
          <w:rtl w:val="0"/>
        </w:rPr>
        <w:t xml:space="preserve">1</w:t>
        <w:tab/>
        <w:t xml:space="preserve">1</w:t>
        <w:tab/>
        <w:t xml:space="preserve">X</w:t>
        <w:tab/>
        <w:t xml:space="preserve">X</w:t>
        <w:tab/>
        <w:t xml:space="preserve">X</w:t>
        <w:tab/>
        <w:t xml:space="preserve">0</w:t>
        <w:tab/>
        <w:t xml:space="preserve">0</w:t>
      </w:r>
    </w:p>
    <w:p w:rsidR="00000000" w:rsidDel="00000000" w:rsidP="00000000" w:rsidRDefault="00000000" w:rsidRPr="00000000" w14:paraId="00000031">
      <w:pPr>
        <w:rPr/>
      </w:pPr>
      <w:r w:rsidDel="00000000" w:rsidR="00000000" w:rsidRPr="00000000">
        <w:rPr>
          <w:rtl w:val="0"/>
        </w:rPr>
        <w:t xml:space="preserve">1</w:t>
        <w:tab/>
        <w:t xml:space="preserve">1</w:t>
        <w:tab/>
        <w:t xml:space="preserve">X</w:t>
        <w:tab/>
        <w:t xml:space="preserve">X</w:t>
        <w:tab/>
        <w:t xml:space="preserve">X</w:t>
        <w:tab/>
        <w:t xml:space="preserve">1</w:t>
        <w:tab/>
        <w:t xml:space="preserve">1</w:t>
      </w:r>
    </w:p>
    <w:p w:rsidR="00000000" w:rsidDel="00000000" w:rsidP="00000000" w:rsidRDefault="00000000" w:rsidRPr="00000000" w14:paraId="00000032">
      <w:pPr>
        <w:rPr>
          <w:vertAlign w:val="subscript"/>
        </w:rPr>
      </w:pPr>
      <w:r w:rsidDel="00000000" w:rsidR="00000000" w:rsidRPr="00000000">
        <w:rPr>
          <w:rtl w:val="0"/>
        </w:rPr>
        <w:t xml:space="preserve">Y = S</w:t>
      </w:r>
      <w:r w:rsidDel="00000000" w:rsidR="00000000" w:rsidRPr="00000000">
        <w:rPr>
          <w:vertAlign w:val="subscript"/>
          <w:rtl w:val="0"/>
        </w:rPr>
        <w:t xml:space="preserve">0</w:t>
      </w: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0</w:t>
      </w:r>
      <w:r w:rsidDel="00000000" w:rsidR="00000000" w:rsidRPr="00000000">
        <w:rPr>
          <w:rtl w:val="0"/>
        </w:rPr>
        <w:t xml:space="preserve"> + S</w:t>
      </w:r>
      <w:r w:rsidDel="00000000" w:rsidR="00000000" w:rsidRPr="00000000">
        <w:rPr>
          <w:vertAlign w:val="subscript"/>
          <w:rtl w:val="0"/>
        </w:rPr>
        <w:t xml:space="preserve">0</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1</w:t>
      </w:r>
      <w:r w:rsidDel="00000000" w:rsidR="00000000" w:rsidRPr="00000000">
        <w:rPr>
          <w:rtl w:val="0"/>
        </w:rPr>
        <w:t xml:space="preserve"> + S</w:t>
      </w:r>
      <w:r w:rsidDel="00000000" w:rsidR="00000000" w:rsidRPr="00000000">
        <w:rPr>
          <w:vertAlign w:val="subscript"/>
          <w:rtl w:val="0"/>
        </w:rPr>
        <w:t xml:space="preserve">0</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0</w:t>
      </w:r>
      <w:r w:rsidDel="00000000" w:rsidR="00000000" w:rsidRPr="00000000">
        <w:rPr>
          <w:rtl w:val="0"/>
        </w:rPr>
        <w:t xml:space="preserve"> S</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w:t>
      </w:r>
    </w:p>
    <w:p w:rsidR="00000000" w:rsidDel="00000000" w:rsidP="00000000" w:rsidRDefault="00000000" w:rsidRPr="00000000" w14:paraId="00000035">
      <w:pPr>
        <w:rPr/>
      </w:pPr>
      <w:r w:rsidDel="00000000" w:rsidR="00000000" w:rsidRPr="00000000">
        <w:rPr>
          <w:rtl w:val="0"/>
        </w:rPr>
        <w:t xml:space="preserve">4 IC’s used for the 4 to 1 multiplexer. </w:t>
      </w:r>
    </w:p>
    <w:p w:rsidR="00000000" w:rsidDel="00000000" w:rsidP="00000000" w:rsidRDefault="00000000" w:rsidRPr="00000000" w14:paraId="00000036">
      <w:pPr>
        <w:rPr/>
      </w:pPr>
      <w:r w:rsidDel="00000000" w:rsidR="00000000" w:rsidRPr="00000000">
        <w:rPr>
          <w:rtl w:val="0"/>
        </w:rPr>
        <w:t xml:space="preserve">2 74HC11 3-Input AND Gate, </w:t>
      </w:r>
    </w:p>
    <w:p w:rsidR="00000000" w:rsidDel="00000000" w:rsidP="00000000" w:rsidRDefault="00000000" w:rsidRPr="00000000" w14:paraId="00000037">
      <w:pPr>
        <w:rPr/>
      </w:pPr>
      <w:r w:rsidDel="00000000" w:rsidR="00000000" w:rsidRPr="00000000">
        <w:rPr>
          <w:rtl w:val="0"/>
        </w:rPr>
        <w:t xml:space="preserve">1 74LS32N 2-Input OR Gate, </w:t>
      </w:r>
    </w:p>
    <w:p w:rsidR="00000000" w:rsidDel="00000000" w:rsidP="00000000" w:rsidRDefault="00000000" w:rsidRPr="00000000" w14:paraId="00000038">
      <w:pPr>
        <w:rPr/>
      </w:pPr>
      <w:r w:rsidDel="00000000" w:rsidR="00000000" w:rsidRPr="00000000">
        <w:rPr>
          <w:rtl w:val="0"/>
        </w:rPr>
        <w:t xml:space="preserve">1 74LS04N Hex Inverter.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74LS153N  4 to 1 Multiplexer and 1 74LS86N Quad 2-Input XOR Gate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Testbench</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my_function_tb(); </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reg D0, D1, D2, D3, S0, S1;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wire Y;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four_to_one_mux M3(Y, D0, D1, D2, D3, S0, S1); </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initial begin </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$dumpfile("test.vcd");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$dumpvars;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$display("Starting simulation...\n");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$display("Time\ta\tb\tcin\ts\tcout\n"); </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$monitor("%2d\t%d\t%d\t%d\t%d\t%d",$time,D0, D1, D2, D3, S0, S1); </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D0 = 0;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D1 = 0; </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D2 = 0;</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D3 = 0;</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S0 = 0;</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S1 = 0;</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0; D2 = 0; D3 = 0; S0 = 0; S1 = 0;</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0; D2 = 0; D3 = 1; S0 = 0; S1 = 1;</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0; D2 = 1; D3 = 0; S0 = 1; S1 = 0;</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0; D2 = 1; D3 = 1; S0 = 1; S1 = 1;</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1; D2 = 0; D3 = 0; S0 = 0; S1 = 0;</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1; D2 = 0; D3 = 1; S0 = 0; S1 = 1;</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1; D2 = 1; D3 = 0; S0 = 1; S1 = 0;</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0; D1 = 1; D2 = 1; D3 = 1; S0 = 1; S1 = 1;</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0; D2 = 0; D3 = 0; S0 = 0; S1 = 0;</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0; D2 = 0; D3 = 1; S0 = 0; S1 = 1;</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0; D2 = 1; D3 = 0; S0 = 1; S1 = 0;</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0; D2 = 1; D3 = 1; S0 = 1; S1 = 1;</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1; D2 = 0; D3 = 0; S0 = 0; S1 = 0;</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1; D2 = 0; D3 = 1; S0 = 0; S1 = 1;</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1; D2 = 1; D3 = 0; S0 = 1; S1 = 0;</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1; D2 = 1; D3 = 1; S0 = 1; S1 = 1;</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#10 D0 = 1; D1 = 1; D2 = 1; D3 = 1; S0 = 1; S1 = 1;</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#10 $finish;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end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Module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two_to_one_mux(Y, D0, D1, S);</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D0, D1, S;</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Y;</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wire W1, W2, S1;</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not(S1 ,S);</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and(W1, D1, S);</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and(W2, D0, S1);</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or(Y, W1, W2);</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four_to_one_mux(Y, D0, D1, D2, D3, S0, S1);</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D0, D1, D2, D3, S0, S1;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Y;</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wire W1, W2;</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two_to_one_mux M0(W1, D0, D1, S0);</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two_to_one_mux M1(W2, D1, D2, S0);</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two_to_one_mux M2(Y, W1, W2, S1);</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4. </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Hierarchical design defines common functionality in HDL code and physical circuits. This makes the circuit more modular and compact; repetitive code can easily be re-called. Because of this however, a possible drawback is that it is harder to examine and understand the logic behind the circuit.</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A decoder with an active high/low input can realize and SOP or multiple SOP functions as u can associate any combination to a desired output. The limitations are determined by the amount of inputs and outputs we have in our decoder.</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To construct an 8 to 1 mux, we combine two 4 to 1 muxes. This forms an 8 to 2 mux, which we can connect to a 2 to 1 mux to finally get an 8 to 1 mux.</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