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e3a5f"/>
          <w:sz w:val="44"/>
          <w:szCs w:val="44"/>
        </w:rPr>
        <w:t xml:space="preserve">Market Risk Prompt Studio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Interactive Dashboard for AI-Assisted Risk Analytics</w:t>
      </w:r>
    </w:p>
    <w:p>
      <w:pPr>
        <w:pStyle w:val="Heading2"/>
      </w:pPr>
      <w:r>
        <w:t xml:space="preserve">What Is This?</w:t>
      </w:r>
    </w:p>
    <w:p>
      <w:pPr>
        <w:spacing w:after="200"/>
      </w:pPr>
      <w:r>
        <w:rPr>
          <w:sz w:val="21"/>
          <w:szCs w:val="21"/>
        </w:rPr>
        <w:t xml:space="preserve">A curated collection of 58 high-quality prompts from real market risk work, organized into a multi-perspective taxonomy with interactive fill-in-the-blank templates. Use it to craft better prompts for AI assistants when working on VaR, stress testing, regulatory submissions, and other risk analytics tasks.</w:t>
      </w:r>
    </w:p>
    <w:p>
      <w:pPr>
        <w:pStyle w:val="Heading2"/>
      </w:pPr>
      <w:r>
        <w:t xml:space="preserve">What's Inside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You'll Find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📊 Perspectives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the same prompts through 5 different lenses: Functional, Technical, Design Pattern, Workflow, and Asset Class. See which categories you use most.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🔧 Template Builder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fill-in-the-blank master templates. Select a template, customize fields via dropdowns and text inputs, see live preview, and copy with one click.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📝 Good Prompts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 58 curated prompts (quality score ≥2 only). Filter by any perspective, search by keyword, and learn from real examples.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📚 Quick Reference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taxonomy definitions and a quality checklist showing the 6 elements that make prompts effective.</w:t>
            </w:r>
          </w:p>
        </w:tc>
      </w:tr>
    </w:tbl>
    <w:p>
      <w:pPr>
        <w:pStyle w:val="Heading2"/>
        <w:spacing w:before="300"/>
      </w:pPr>
      <w:r>
        <w:t xml:space="preserve">The 5 Taxonomy Perspectives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Perspective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Example 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⚙️ Functional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business function?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risk_measurement, scenario_analysis, regulatory_capital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🔬 Technical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technical method?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quantitative_modeling, data_engineering, statistical_analysis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🏗️ Design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structural pattern?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framework_architecture, calculator_engine, report_generator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🔄 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in the process?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data_acquisition, calculation_core, output_delivery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📈 Asset 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markets?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rates_ir, fx_currency, equity, credit, commodities</w:t>
            </w:r>
          </w:p>
        </w:tc>
      </w:tr>
    </w:tbl>
    <w:p>
      <w:pPr>
        <w:pStyle w:val="Heading2"/>
        <w:spacing w:before="300"/>
      </w:pPr>
      <w:r>
        <w:t xml:space="preserve">How to Use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Open the HTML file in any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 to </w:t>
      </w:r>
      <w:r>
        <w:rPr>
          <w:b/>
          <w:bCs/>
          <w:sz w:val="21"/>
          <w:szCs w:val="21"/>
        </w:rPr>
        <w:t xml:space="preserve">Template Builder</w:t>
      </w:r>
      <w:r>
        <w:rPr>
          <w:sz w:val="21"/>
          <w:szCs w:val="21"/>
        </w:rPr>
        <w:t xml:space="preserve"> → Select a template (e.g., Stress Testing Framework)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Customize the fields using dropdowns or type your own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Watch the preview update in real-time as you edit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Click </w:t>
      </w:r>
      <w:r>
        <w:rPr>
          <w:b/>
          <w:bCs/>
          <w:sz w:val="21"/>
          <w:szCs w:val="21"/>
        </w:rPr>
        <w:t xml:space="preserve">Copy to Clipboard</w:t>
      </w:r>
      <w:r>
        <w:rPr>
          <w:sz w:val="21"/>
          <w:szCs w:val="21"/>
        </w:rPr>
        <w:t xml:space="preserve"> → Paste into Claude/ChatGPT → Get excellent results</w:t>
      </w:r>
    </w:p>
    <w:p>
      <w:pPr>
        <w:pStyle w:val="Heading2"/>
      </w:pPr>
      <w:r>
        <w:t xml:space="preserve">8 Ready-to-Use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0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Template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Stress Testing Framework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hierarchical shock propagation, scenario generation systems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Metric Explainer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intuitive explanations of VaR, ES, Greeks, etc.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automated ETL, reporting scripts, data feeds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Intelligence Brief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daily/weekly market updates, risk calendars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 Document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CCAR narratives, FRTB submissions, methodology docs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Derivative Pricer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pricing calculators with Greeks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 VaR, P&amp;L, positions, identify concentrations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Greeks &amp; Sensitivity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Calculate, explain, or hedge sensitivities</w:t>
            </w: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e40af"/>
                <w:sz w:val="21"/>
                <w:szCs w:val="21"/>
              </w:rPr>
              <w:t xml:space="preserve">💡 Quality Tip: </w:t>
            </w:r>
            <w:r>
              <w:rPr>
                <w:sz w:val="21"/>
                <w:szCs w:val="21"/>
              </w:rPr>
              <w:t xml:space="preserve">The best prompts include: </w:t>
            </w:r>
            <w:r>
              <w:rPr>
                <w:b/>
                <w:bCs/>
                <w:sz w:val="21"/>
                <w:szCs w:val="21"/>
              </w:rPr>
              <w:t xml:space="preserve">Role Assignment</w:t>
            </w:r>
            <w:r>
              <w:rPr>
                <w:sz w:val="21"/>
                <w:szCs w:val="21"/>
              </w:rPr>
              <w:t xml:space="preserve"> ("You are a senior quant..."), </w:t>
            </w:r>
            <w:r>
              <w:rPr>
                <w:b/>
                <w:bCs/>
                <w:sz w:val="21"/>
                <w:szCs w:val="21"/>
              </w:rPr>
              <w:t xml:space="preserve">Scope Definition</w:t>
            </w:r>
            <w:r>
              <w:rPr>
                <w:sz w:val="21"/>
                <w:szCs w:val="21"/>
              </w:rPr>
              <w:t xml:space="preserve"> (desks, asset classes), </w:t>
            </w:r>
            <w:r>
              <w:rPr>
                <w:b/>
                <w:bCs/>
                <w:sz w:val="21"/>
                <w:szCs w:val="21"/>
              </w:rPr>
              <w:t xml:space="preserve">Numbered Requirements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 xml:space="preserve">Output Format</w:t>
            </w:r>
            <w:r>
              <w:rPr>
                <w:sz w:val="21"/>
                <w:szCs w:val="21"/>
              </w:rPr>
              <w:t xml:space="preserve">, and </w:t>
            </w:r>
            <w:r>
              <w:rPr>
                <w:b/>
                <w:bCs/>
                <w:sz w:val="21"/>
                <w:szCs w:val="21"/>
              </w:rPr>
              <w:t xml:space="preserve">Constraints</w:t>
            </w:r>
            <w:r>
              <w:rPr>
                <w:sz w:val="21"/>
                <w:szCs w:val="21"/>
              </w:rPr>
              <w:t xml:space="preserve">. The templates have all of these built in.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2026-01-30T20:42:59.795Z</dcterms:created>
  <dcterms:modified xsi:type="dcterms:W3CDTF">2026-01-30T20:42:59.795Z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