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365d"/>
          <w:sz w:val="40"/>
          <w:szCs w:val="40"/>
        </w:rPr>
        <w:t xml:space="preserve">🎯 CIB Market Risk Prompt Studio</w:t>
      </w:r>
    </w:p>
    <w:p>
      <w:pPr>
        <w:spacing w:after="300"/>
        <w:jc w:val="center"/>
      </w:pPr>
      <w:r>
        <w:rPr>
          <w:i/>
          <w:iCs/>
          <w:color w:val="718096"/>
          <w:sz w:val="24"/>
          <w:szCs w:val="24"/>
        </w:rPr>
        <w:t xml:space="preserve">Complete Edition • Quick Reference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70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Total Prompts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a16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19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Pro Library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82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8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Templates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5ad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Perspectives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📚 What's Inside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Professional Library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19 enterprise-grade prompts for daily market risk operations including pre-market briefings, VaR reviews, limit breach protocols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Template Builder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8 interactive fill-in-the-blank templates: VaR Analysis, Stress Testing, Limit Breach, Market Briefing, Desk Assessment, Regulatory Capital, P&amp;L Attribution, Data Quality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Multi-Perspective Views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5 taxonomy perspectives: Functional (what it does), Technical (how), Design Pattern (structure), Workflow (when), Intent (why)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Browse &amp; Filter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Search across all 70 prompts by source, function, intent, or keyword with one-click copy functionality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🚀 How to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Library: </w:t>
      </w:r>
      <w:r>
        <w:t xml:space="preserve">Browse production-ready prompts, click "Copy" to use immediately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Template Builder: </w:t>
      </w:r>
      <w:r>
        <w:t xml:space="preserve">Select a template → Fill in dropdowns/text fields → Preview updates live → Copy customized prompt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Browse All: </w:t>
      </w:r>
      <w:r>
        <w:t xml:space="preserve">Use filters to find prompts by function (VaR, stress testing) or intent (build, analyze, explain)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Perspectives: </w:t>
      </w:r>
      <w:r>
        <w:t xml:space="preserve">View the collection through different analytical lenses with interactive charts</w:t>
      </w:r>
    </w:p>
    <w:p>
      <w:pPr>
        <w:spacing w:before="300"/>
      </w:pPr>
    </w:p>
    <w:p>
      <w:pPr>
        <w:pStyle w:val="Heading2"/>
      </w:pPr>
      <w:r>
        <w:t xml:space="preserve">📊 Key Functional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 &amp; Risk Metrics</w:t>
            </w:r>
          </w:p>
          <w:p>
            <w:r>
              <w:rPr>
                <w:color w:val="718096"/>
                <w:sz w:val="18"/>
                <w:szCs w:val="18"/>
              </w:rPr>
              <w:t xml:space="preserve">Calculations, attribution, sensitivities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Stress Testing</w:t>
            </w:r>
          </w:p>
          <w:p>
            <w:r>
              <w:rPr>
                <w:color w:val="718096"/>
                <w:sz w:val="18"/>
                <w:szCs w:val="18"/>
              </w:rPr>
              <w:t xml:space="preserve">Scenarios, shock analysis, CCAR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 Monitoring</w:t>
            </w:r>
          </w:p>
          <w:p>
            <w:r>
              <w:rPr>
                <w:color w:val="718096"/>
                <w:sz w:val="18"/>
                <w:szCs w:val="18"/>
              </w:rPr>
              <w:t xml:space="preserve">Limits, breaches, alerts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Reporting</w:t>
            </w:r>
          </w:p>
          <w:p>
            <w:r>
              <w:rPr>
                <w:color w:val="718096"/>
                <w:sz w:val="18"/>
                <w:szCs w:val="18"/>
              </w:rPr>
              <w:t xml:space="preserve">Briefings, updates, committee packs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⚡ Pro Tips</w:t>
      </w:r>
    </w:p>
    <w:p>
      <w:pPr>
        <w:pStyle w:val="ListParagraph"/>
        <w:numPr>
          <w:ilvl w:val="0"/>
          <w:numId w:val="3"/>
        </w:numPr>
      </w:pPr>
      <w:r>
        <w:t xml:space="preserve">Use [PLACEHOLDERS] in prompts for dynamic values (desk names, dates, thresholds)</w:t>
      </w:r>
    </w:p>
    <w:p>
      <w:pPr>
        <w:pStyle w:val="ListParagraph"/>
        <w:numPr>
          <w:ilvl w:val="0"/>
          <w:numId w:val="3"/>
        </w:numPr>
      </w:pPr>
      <w:r>
        <w:t xml:space="preserve">Professional Library prompts include data integrity rules and output format specifications</w:t>
      </w:r>
    </w:p>
    <w:p>
      <w:pPr>
        <w:pStyle w:val="ListParagraph"/>
        <w:numPr>
          <w:ilvl w:val="0"/>
          <w:numId w:val="3"/>
        </w:numPr>
      </w:pPr>
      <w:r>
        <w:t xml:space="preserve">Template Builder previews update in real-time as you fill in parameters</w:t>
      </w:r>
    </w:p>
    <w:p>
      <w:pPr>
        <w:pStyle w:val="ListParagraph"/>
        <w:numPr>
          <w:ilvl w:val="0"/>
          <w:numId w:val="3"/>
        </w:numPr>
      </w:pPr>
      <w:r>
        <w:t xml:space="preserve">All prompts are production-tested and exclude interview/career content</w:t>
      </w:r>
    </w:p>
    <w:p>
      <w:pPr>
        <w:spacing w:before="400"/>
      </w:pPr>
    </w:p>
    <w:p>
      <w:pPr>
        <w:jc w:val="center"/>
      </w:pPr>
      <w:r>
        <w:rPr>
          <w:color w:val="E2E8F0"/>
        </w:rPr>
        <w:t xml:space="preserve">━━━━━━━━━━━━━━━━━━━━━━━━━━━━━━━━━━━</w:t>
      </w:r>
    </w:p>
    <w:p>
      <w:pPr>
        <w:spacing w:before="100"/>
        <w:jc w:val="center"/>
      </w:pPr>
      <w:r>
        <w:rPr>
          <w:i/>
          <w:iCs/>
          <w:color w:val="718096"/>
          <w:sz w:val="20"/>
          <w:szCs w:val="20"/>
        </w:rPr>
        <w:t xml:space="preserve">Open Market_Risk_Prompt_Studio_Complete.html in any browser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2026-01-30T22:17:47.442Z</dcterms:created>
  <dcterms:modified xsi:type="dcterms:W3CDTF">2026-01-30T22:17:47.443Z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