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04" w:name="content"/>
    <w:bookmarkStart w:id="203" w:name="X12e2fe98222da86712fb37a12adac1ee9fc94ff"/>
    <w:p>
      <w:pPr>
        <w:pStyle w:val="Heading1"/>
      </w:pPr>
      <w:r>
        <w:t xml:space="preserve">Palantir Technologies: An Exhaustive Analysis</w:t>
      </w:r>
    </w:p>
    <w:bookmarkStart w:id="49" w:name="company-origins-evolution"/>
    <w:p>
      <w:pPr>
        <w:pStyle w:val="Heading2"/>
      </w:pPr>
      <w:r>
        <w:t xml:space="preserve">1. Company Origins &amp; Evolution</w:t>
      </w:r>
    </w:p>
    <w:p>
      <w:pPr>
        <w:pStyle w:val="FirstParagraph"/>
      </w:pPr>
      <w:r>
        <w:t xml:space="preserve">Palantir Technologies was founded in</w:t>
      </w:r>
      <w:r>
        <w:t xml:space="preserve"> </w:t>
      </w:r>
      <w:r>
        <w:rPr>
          <w:b/>
          <w:bCs/>
        </w:rPr>
        <w:t xml:space="preserve">2003</w:t>
      </w:r>
      <w:r>
        <w:t xml:space="preserve"> </w:t>
      </w:r>
      <w:r>
        <w:t xml:space="preserve">by a group led by</w:t>
      </w:r>
      <w:r>
        <w:t xml:space="preserve"> </w:t>
      </w:r>
      <w:r>
        <w:rPr>
          <w:b/>
          <w:bCs/>
        </w:rPr>
        <w:t xml:space="preserve">Peter Thiel</w:t>
      </w:r>
      <w:r>
        <w:t xml:space="preserve"> </w:t>
      </w:r>
      <w:r>
        <w:t xml:space="preserve">(of PayPal fame) with the mission of applying PayPal’s fraud-detection techniques to national security</w:t>
      </w:r>
      <w:hyperlink r:id="rId21">
        <w:r>
          <w:rPr>
            <w:rStyle w:val="Hyperlink"/>
          </w:rPr>
          <w:t xml:space="preserve">[1]</w:t>
        </w:r>
      </w:hyperlink>
      <w:hyperlink r:id="rId22">
        <w:r>
          <w:rPr>
            <w:rStyle w:val="Hyperlink"/>
          </w:rPr>
          <w:t xml:space="preserve">[2]</w:t>
        </w:r>
      </w:hyperlink>
      <w:r>
        <w:t xml:space="preserve">. The</w:t>
      </w:r>
      <w:r>
        <w:t xml:space="preserve"> </w:t>
      </w:r>
      <w:r>
        <w:rPr>
          <w:b/>
          <w:bCs/>
        </w:rPr>
        <w:t xml:space="preserve">September 11, 2001 attacks</w:t>
      </w:r>
      <w:r>
        <w:t xml:space="preserve"> </w:t>
      </w:r>
      <w:r>
        <w:t xml:space="preserve">were a catalyst – Thiel wondered if software could trace terrorist financing the way PayPal tracked fraud</w:t>
      </w:r>
      <w:hyperlink r:id="rId21">
        <w:r>
          <w:rPr>
            <w:rStyle w:val="Hyperlink"/>
          </w:rPr>
          <w:t xml:space="preserve">[1]</w:t>
        </w:r>
      </w:hyperlink>
      <w:r>
        <w:t xml:space="preserve">. He invested over $30 million of his own money in the early years</w:t>
      </w:r>
      <w:hyperlink r:id="rId23">
        <w:r>
          <w:rPr>
            <w:rStyle w:val="Hyperlink"/>
          </w:rPr>
          <w:t xml:space="preserve">[3]</w:t>
        </w:r>
      </w:hyperlink>
      <w:r>
        <w:t xml:space="preserve">. Early hires included</w:t>
      </w:r>
      <w:r>
        <w:t xml:space="preserve"> </w:t>
      </w:r>
      <w:r>
        <w:rPr>
          <w:b/>
          <w:bCs/>
        </w:rPr>
        <w:t xml:space="preserve">Nathan Gettings</w:t>
      </w:r>
      <w:r>
        <w:t xml:space="preserve"> </w:t>
      </w:r>
      <w:r>
        <w:t xml:space="preserve">(PayPal engineer) and Stanford classmates</w:t>
      </w:r>
      <w:r>
        <w:t xml:space="preserve"> </w:t>
      </w:r>
      <w:r>
        <w:rPr>
          <w:b/>
          <w:bCs/>
        </w:rPr>
        <w:t xml:space="preserve">Joe Lonsdale</w:t>
      </w:r>
      <w:r>
        <w:t xml:space="preserve"> </w:t>
      </w:r>
      <w:r>
        <w:t xml:space="preserve">and</w:t>
      </w:r>
      <w:r>
        <w:t xml:space="preserve"> </w:t>
      </w:r>
      <w:r>
        <w:rPr>
          <w:b/>
          <w:bCs/>
        </w:rPr>
        <w:t xml:space="preserve">Stephen Cohen</w:t>
      </w:r>
      <w:r>
        <w:t xml:space="preserve">, who built the first prototypes</w:t>
      </w:r>
      <w:hyperlink r:id="rId22">
        <w:r>
          <w:rPr>
            <w:rStyle w:val="Hyperlink"/>
          </w:rPr>
          <w:t xml:space="preserve">[2]</w:t>
        </w:r>
      </w:hyperlink>
      <w:r>
        <w:t xml:space="preserve">.</w:t>
      </w:r>
    </w:p>
    <w:p>
      <w:pPr>
        <w:pStyle w:val="BodyText"/>
      </w:pPr>
      <w:r>
        <w:t xml:space="preserve">The name</w:t>
      </w:r>
      <w:r>
        <w:t xml:space="preserve"> </w:t>
      </w:r>
      <w:r>
        <w:rPr>
          <w:b/>
          <w:bCs/>
        </w:rPr>
        <w:t xml:space="preserve">“Palantir”</w:t>
      </w:r>
      <w:r>
        <w:t xml:space="preserve"> </w:t>
      </w:r>
      <w:r>
        <w:t xml:space="preserve">comes from the all-seeing stones in</w:t>
      </w:r>
      <w:r>
        <w:t xml:space="preserve"> </w:t>
      </w:r>
      <w:r>
        <w:rPr>
          <w:i/>
          <w:iCs/>
        </w:rPr>
        <w:t xml:space="preserve">Lord of the Rings</w:t>
      </w:r>
      <w:r>
        <w:t xml:space="preserve">, reflecting a tool to “make the unseen visible” while cautioning against misuse</w:t>
      </w:r>
      <w:hyperlink r:id="rId24">
        <w:r>
          <w:rPr>
            <w:rStyle w:val="Hyperlink"/>
          </w:rPr>
          <w:t xml:space="preserve">[4]</w:t>
        </w:r>
      </w:hyperlink>
      <w:r>
        <w:t xml:space="preserve">. Thiel recruited his Stanford friend</w:t>
      </w:r>
      <w:r>
        <w:t xml:space="preserve"> </w:t>
      </w:r>
      <w:r>
        <w:rPr>
          <w:b/>
          <w:bCs/>
        </w:rPr>
        <w:t xml:space="preserve">Alex Karp</w:t>
      </w:r>
      <w:r>
        <w:t xml:space="preserve">, a doctoral philosophy graduate with no engineering background, to be CEO</w:t>
      </w:r>
      <w:hyperlink r:id="rId25">
        <w:r>
          <w:rPr>
            <w:rStyle w:val="Hyperlink"/>
          </w:rPr>
          <w:t xml:space="preserve">[5]</w:t>
        </w:r>
      </w:hyperlink>
      <w:r>
        <w:t xml:space="preserve">. Thiel believed Karp’s legal/philosophy mindset would ensure ethical handling of powerful intelligence software</w:t>
      </w:r>
      <w:hyperlink r:id="rId26">
        <w:r>
          <w:rPr>
            <w:rStyle w:val="Hyperlink"/>
          </w:rPr>
          <w:t xml:space="preserve">[6]</w:t>
        </w:r>
      </w:hyperlink>
      <w:r>
        <w:t xml:space="preserve">. This unusual choice shaped Palantir’s culture of</w:t>
      </w:r>
      <w:r>
        <w:t xml:space="preserve"> </w:t>
      </w:r>
      <w:r>
        <w:rPr>
          <w:b/>
          <w:bCs/>
        </w:rPr>
        <w:t xml:space="preserve">mission focus over pure profit</w:t>
      </w:r>
      <w:r>
        <w:t xml:space="preserve"> </w:t>
      </w:r>
      <w:r>
        <w:t xml:space="preserve">and sensitivity to the societal impact of its technology</w:t>
      </w:r>
      <w:hyperlink r:id="rId27">
        <w:r>
          <w:rPr>
            <w:rStyle w:val="Hyperlink"/>
          </w:rPr>
          <w:t xml:space="preserve">[7]</w:t>
        </w:r>
      </w:hyperlink>
      <w:hyperlink r:id="rId26">
        <w:r>
          <w:rPr>
            <w:rStyle w:val="Hyperlink"/>
          </w:rPr>
          <w:t xml:space="preserve">[6]</w:t>
        </w:r>
      </w:hyperlink>
      <w:r>
        <w:t xml:space="preserve">. Early on, Palantir framed itself not just as a software vendor but as an organization solving big, complex problems (e.g. terrorism) with a</w:t>
      </w:r>
      <w:r>
        <w:t xml:space="preserve"> </w:t>
      </w:r>
      <w:r>
        <w:rPr>
          <w:i/>
          <w:iCs/>
        </w:rPr>
        <w:t xml:space="preserve">“weapons-grade”</w:t>
      </w:r>
      <w:r>
        <w:t xml:space="preserve"> </w:t>
      </w:r>
      <w:r>
        <w:t xml:space="preserve">data platform</w:t>
      </w:r>
      <w:hyperlink r:id="rId27">
        <w:r>
          <w:rPr>
            <w:rStyle w:val="Hyperlink"/>
          </w:rPr>
          <w:t xml:space="preserve">[7]</w:t>
        </w:r>
      </w:hyperlink>
      <w:r>
        <w:t xml:space="preserve">.</w:t>
      </w:r>
    </w:p>
    <w:p>
      <w:pPr>
        <w:pStyle w:val="BodyText"/>
      </w:pPr>
      <w:r>
        <w:rPr>
          <w:b/>
          <w:bCs/>
        </w:rPr>
        <w:t xml:space="preserve">Initial funding and CIA ties:</w:t>
      </w:r>
      <w:r>
        <w:t xml:space="preserve"> </w:t>
      </w:r>
      <w:r>
        <w:t xml:space="preserve">In 2005,</w:t>
      </w:r>
      <w:r>
        <w:t xml:space="preserve"> </w:t>
      </w:r>
      <w:r>
        <w:rPr>
          <w:b/>
          <w:bCs/>
        </w:rPr>
        <w:t xml:space="preserve">In-Q-Tel</w:t>
      </w:r>
      <w:r>
        <w:t xml:space="preserve"> </w:t>
      </w:r>
      <w:r>
        <w:t xml:space="preserve">– the CIA’s venture capital arm – invested approximately</w:t>
      </w:r>
      <w:r>
        <w:t xml:space="preserve"> </w:t>
      </w:r>
      <w:r>
        <w:rPr>
          <w:b/>
          <w:bCs/>
        </w:rPr>
        <w:t xml:space="preserve">$2 million</w:t>
      </w:r>
      <w:r>
        <w:t xml:space="preserve"> </w:t>
      </w:r>
      <w:r>
        <w:t xml:space="preserve">in Palantir</w:t>
      </w:r>
      <w:hyperlink r:id="rId28">
        <w:r>
          <w:rPr>
            <w:rStyle w:val="Hyperlink"/>
          </w:rPr>
          <w:t xml:space="preserve">[8]</w:t>
        </w:r>
      </w:hyperlink>
      <w:r>
        <w:t xml:space="preserve">. This was a small sum but hugely significant in validating Palantir’s technology for intelligence use</w:t>
      </w:r>
      <w:hyperlink r:id="rId28">
        <w:r>
          <w:rPr>
            <w:rStyle w:val="Hyperlink"/>
          </w:rPr>
          <w:t xml:space="preserve">[8]</w:t>
        </w:r>
      </w:hyperlink>
      <w:r>
        <w:t xml:space="preserve">. At the time, few Silicon Valley VCs understood the government market, so Thiel sought In-Q-Tel both for capital and as a strategic bridge to agencies</w:t>
      </w:r>
      <w:hyperlink r:id="rId29">
        <w:r>
          <w:rPr>
            <w:rStyle w:val="Hyperlink"/>
          </w:rPr>
          <w:t xml:space="preserve">[9]</w:t>
        </w:r>
      </w:hyperlink>
      <w:hyperlink r:id="rId30">
        <w:r>
          <w:rPr>
            <w:rStyle w:val="Hyperlink"/>
          </w:rPr>
          <w:t xml:space="preserve">[10]</w:t>
        </w:r>
      </w:hyperlink>
      <w:r>
        <w:t xml:space="preserve">. The CIA’s backing gave Palantir credibility and early access to frontline problems in counterterrorism and military intelligence. Early software deployments were co-developed with agencies like the</w:t>
      </w:r>
      <w:r>
        <w:t xml:space="preserve"> </w:t>
      </w:r>
      <w:r>
        <w:rPr>
          <w:b/>
          <w:bCs/>
        </w:rPr>
        <w:t xml:space="preserve">CIA, FBI, NSA, and DoD</w:t>
      </w:r>
      <w:r>
        <w:t xml:space="preserve">, focusing on identifying terrorist networks, bomb-makers, and financial crime by integrating disparate data</w:t>
      </w:r>
      <w:hyperlink r:id="rId31">
        <w:r>
          <w:rPr>
            <w:rStyle w:val="Hyperlink"/>
          </w:rPr>
          <w:t xml:space="preserve">[11]</w:t>
        </w:r>
      </w:hyperlink>
      <w:hyperlink r:id="rId32">
        <w:r>
          <w:rPr>
            <w:rStyle w:val="Hyperlink"/>
          </w:rPr>
          <w:t xml:space="preserve">[12]</w:t>
        </w:r>
      </w:hyperlink>
      <w:r>
        <w:t xml:space="preserve">. These successes helped Palantir</w:t>
      </w:r>
      <w:r>
        <w:t xml:space="preserve"> </w:t>
      </w:r>
      <w:r>
        <w:rPr>
          <w:b/>
          <w:bCs/>
        </w:rPr>
        <w:t xml:space="preserve">“cement strong relationships”</w:t>
      </w:r>
      <w:r>
        <w:t xml:space="preserve"> </w:t>
      </w:r>
      <w:r>
        <w:t xml:space="preserve">across the US intelligence community</w:t>
      </w:r>
      <w:hyperlink r:id="rId33">
        <w:r>
          <w:rPr>
            <w:rStyle w:val="Hyperlink"/>
          </w:rPr>
          <w:t xml:space="preserve">[13]</w:t>
        </w:r>
      </w:hyperlink>
      <w:r>
        <w:t xml:space="preserve">.</w:t>
      </w:r>
    </w:p>
    <w:p>
      <w:pPr>
        <w:pStyle w:val="BodyText"/>
      </w:pPr>
      <w:r>
        <w:rPr>
          <w:b/>
          <w:bCs/>
        </w:rPr>
        <w:t xml:space="preserve">Key inflection points:</w:t>
      </w:r>
      <w:r>
        <w:t xml:space="preserve"> </w:t>
      </w:r>
      <w:r>
        <w:t xml:space="preserve">Palantir spent its first years (2004–2008) refining its software with government users, often embedding engineers on-site (the “forward deployment” model). By around</w:t>
      </w:r>
      <w:r>
        <w:t xml:space="preserve"> </w:t>
      </w:r>
      <w:r>
        <w:rPr>
          <w:b/>
          <w:bCs/>
        </w:rPr>
        <w:t xml:space="preserve">2010</w:t>
      </w:r>
      <w:r>
        <w:t xml:space="preserve">, its platform (eventually named</w:t>
      </w:r>
      <w:r>
        <w:t xml:space="preserve"> </w:t>
      </w:r>
      <w:r>
        <w:rPr>
          <w:b/>
          <w:bCs/>
        </w:rPr>
        <w:t xml:space="preserve">Gotham</w:t>
      </w:r>
      <w:r>
        <w:t xml:space="preserve">) had proven valuable enough that Palantir’s private valuation neared</w:t>
      </w:r>
      <w:r>
        <w:t xml:space="preserve"> </w:t>
      </w:r>
      <w:r>
        <w:rPr>
          <w:b/>
          <w:bCs/>
        </w:rPr>
        <w:t xml:space="preserve">$835 million</w:t>
      </w:r>
      <w:r>
        <w:t xml:space="preserve">, soaring to</w:t>
      </w:r>
      <w:r>
        <w:t xml:space="preserve"> </w:t>
      </w:r>
      <w:r>
        <w:rPr>
          <w:b/>
          <w:bCs/>
        </w:rPr>
        <w:t xml:space="preserve">$2.5 billion in 2011</w:t>
      </w:r>
      <w:hyperlink r:id="rId34">
        <w:r>
          <w:rPr>
            <w:rStyle w:val="Hyperlink"/>
          </w:rPr>
          <w:t xml:space="preserve">[14]</w:t>
        </w:r>
      </w:hyperlink>
      <w:r>
        <w:t xml:space="preserve">. Major growth milestones included a</w:t>
      </w:r>
      <w:r>
        <w:t xml:space="preserve"> </w:t>
      </w:r>
      <w:r>
        <w:rPr>
          <w:b/>
          <w:bCs/>
        </w:rPr>
        <w:t xml:space="preserve">$15 billion valuation by 2014</w:t>
      </w:r>
      <w:r>
        <w:t xml:space="preserve"> </w:t>
      </w:r>
      <w:r>
        <w:t xml:space="preserve">and</w:t>
      </w:r>
      <w:r>
        <w:t xml:space="preserve"> </w:t>
      </w:r>
      <w:r>
        <w:rPr>
          <w:b/>
          <w:bCs/>
        </w:rPr>
        <w:t xml:space="preserve">$20 billion by 2015</w:t>
      </w:r>
      <w:r>
        <w:t xml:space="preserve">, fueled by continuous fundraising from mission-aligned investors (including former intelligence officials’ funds)</w:t>
      </w:r>
      <w:hyperlink r:id="rId35">
        <w:r>
          <w:rPr>
            <w:rStyle w:val="Hyperlink"/>
          </w:rPr>
          <w:t xml:space="preserve">[15]</w:t>
        </w:r>
      </w:hyperlink>
      <w:hyperlink r:id="rId36">
        <w:r>
          <w:rPr>
            <w:rStyle w:val="Hyperlink"/>
          </w:rPr>
          <w:t xml:space="preserve">[16]</w:t>
        </w:r>
      </w:hyperlink>
      <w:r>
        <w:t xml:space="preserve">. Unlike typical startups that IPO within a decade, Palantir stayed private</w:t>
      </w:r>
      <w:r>
        <w:t xml:space="preserve"> </w:t>
      </w:r>
      <w:r>
        <w:rPr>
          <w:b/>
          <w:bCs/>
        </w:rPr>
        <w:t xml:space="preserve">17 years</w:t>
      </w:r>
      <w:r>
        <w:t xml:space="preserve">, raising funds privately while iterating on its products</w:t>
      </w:r>
      <w:hyperlink r:id="rId37">
        <w:r>
          <w:rPr>
            <w:rStyle w:val="Hyperlink"/>
          </w:rPr>
          <w:t xml:space="preserve">[17]</w:t>
        </w:r>
      </w:hyperlink>
      <w:hyperlink r:id="rId38">
        <w:r>
          <w:rPr>
            <w:rStyle w:val="Hyperlink"/>
          </w:rPr>
          <w:t xml:space="preserve">[18]</w:t>
        </w:r>
      </w:hyperlink>
      <w:r>
        <w:t xml:space="preserve">. This long gestation reflected a strategy of only bringing in investors who shared its long-term vision and tolerance for years of R&amp;D</w:t>
      </w:r>
      <w:r>
        <w:t xml:space="preserve"> </w:t>
      </w:r>
      <w:r>
        <w:rPr>
          <w:b/>
          <w:bCs/>
        </w:rPr>
        <w:t xml:space="preserve">losses</w:t>
      </w:r>
      <w:hyperlink r:id="rId38">
        <w:r>
          <w:rPr>
            <w:rStyle w:val="Hyperlink"/>
          </w:rPr>
          <w:t xml:space="preserve">[18]</w:t>
        </w:r>
      </w:hyperlink>
      <w:hyperlink r:id="rId39">
        <w:r>
          <w:rPr>
            <w:rStyle w:val="Hyperlink"/>
          </w:rPr>
          <w:t xml:space="preserve">[19]</w:t>
        </w:r>
      </w:hyperlink>
      <w:r>
        <w:t xml:space="preserve">. Indeed, Palantir operated at a loss for many years, reinvesting in product development and new markets.</w:t>
      </w:r>
    </w:p>
    <w:p>
      <w:pPr>
        <w:pStyle w:val="BodyText"/>
      </w:pPr>
      <w:r>
        <w:t xml:space="preserve">By the mid-2010s, Palantir faced pressure to expand beyond government. It launched</w:t>
      </w:r>
      <w:r>
        <w:t xml:space="preserve"> </w:t>
      </w:r>
      <w:r>
        <w:rPr>
          <w:b/>
          <w:bCs/>
        </w:rPr>
        <w:t xml:space="preserve">Foundry</w:t>
      </w:r>
      <w:r>
        <w:t xml:space="preserve"> </w:t>
      </w:r>
      <w:r>
        <w:t xml:space="preserve">(its commercial platform) around 2016–2017, adapting Gotham’s core concepts for enterprise use (see section 2)</w:t>
      </w:r>
      <w:hyperlink r:id="rId40">
        <w:r>
          <w:rPr>
            <w:rStyle w:val="Hyperlink"/>
          </w:rPr>
          <w:t xml:space="preserve">[20]</w:t>
        </w:r>
      </w:hyperlink>
      <w:r>
        <w:t xml:space="preserve">. This pivot to commercial clients (e.g. banks, healthcare, manufacturing) was another inflection point, eventually diversifying Palantir’s revenue mix. However, it also encountered growing pains and</w:t>
      </w:r>
      <w:r>
        <w:t xml:space="preserve"> </w:t>
      </w:r>
      <w:r>
        <w:rPr>
          <w:b/>
          <w:bCs/>
        </w:rPr>
        <w:t xml:space="preserve">controversy</w:t>
      </w:r>
      <w:r>
        <w:t xml:space="preserve"> </w:t>
      </w:r>
      <w:r>
        <w:t xml:space="preserve">– for example, a high-profile deployment at JPMorgan Chase for fraud analytics ended in 2013 amid internal politics</w:t>
      </w:r>
      <w:hyperlink r:id="rId41">
        <w:r>
          <w:rPr>
            <w:rStyle w:val="Hyperlink"/>
          </w:rPr>
          <w:t xml:space="preserve">[21]</w:t>
        </w:r>
      </w:hyperlink>
      <w:r>
        <w:t xml:space="preserve">. Palantir also butted heads with the Army: in 2016 it famously sued the US Army for excluding commercial solutions in a DCGS procurement, leading to a court win and subsequent Army contracts. These events underscored Palantir’s willingness to challenge the status quo in pursuit of big contracts.</w:t>
      </w:r>
    </w:p>
    <w:p>
      <w:pPr>
        <w:pStyle w:val="BodyText"/>
      </w:pPr>
      <w:r>
        <w:rPr>
          <w:b/>
          <w:bCs/>
        </w:rPr>
        <w:t xml:space="preserve">IPO journey and direct listing:</w:t>
      </w:r>
      <w:r>
        <w:t xml:space="preserve"> </w:t>
      </w:r>
      <w:r>
        <w:t xml:space="preserve">Palantir finally went public in</w:t>
      </w:r>
      <w:r>
        <w:t xml:space="preserve"> </w:t>
      </w:r>
      <w:r>
        <w:rPr>
          <w:b/>
          <w:bCs/>
        </w:rPr>
        <w:t xml:space="preserve">September 2020</w:t>
      </w:r>
      <w:r>
        <w:t xml:space="preserve"> </w:t>
      </w:r>
      <w:r>
        <w:t xml:space="preserve">via a</w:t>
      </w:r>
      <w:r>
        <w:t xml:space="preserve"> </w:t>
      </w:r>
      <w:r>
        <w:rPr>
          <w:b/>
          <w:bCs/>
        </w:rPr>
        <w:t xml:space="preserve">direct listing</w:t>
      </w:r>
      <w:r>
        <w:t xml:space="preserve"> </w:t>
      </w:r>
      <w:r>
        <w:t xml:space="preserve">on the NYSE</w:t>
      </w:r>
      <w:hyperlink r:id="rId42">
        <w:r>
          <w:rPr>
            <w:rStyle w:val="Hyperlink"/>
          </w:rPr>
          <w:t xml:space="preserve">[22]</w:t>
        </w:r>
      </w:hyperlink>
      <w:r>
        <w:t xml:space="preserve">. This choice (as opposed to a traditional IPO) meant Palantir did not issue new shares or raise cash, but simply floated existing shares for trading. A direct listing saved on investment banking fees and imposed</w:t>
      </w:r>
      <w:r>
        <w:t xml:space="preserve"> </w:t>
      </w:r>
      <w:r>
        <w:rPr>
          <w:b/>
          <w:bCs/>
        </w:rPr>
        <w:t xml:space="preserve">no lockup</w:t>
      </w:r>
      <w:r>
        <w:t xml:space="preserve">, allowing longtime employees and investors liquidity from day one</w:t>
      </w:r>
      <w:hyperlink r:id="rId43">
        <w:r>
          <w:rPr>
            <w:rStyle w:val="Hyperlink"/>
          </w:rPr>
          <w:t xml:space="preserve">[23]</w:t>
        </w:r>
      </w:hyperlink>
      <w:r>
        <w:t xml:space="preserve">. Culturally, it fit Palantir’s contrarian ethos – a statement that</w:t>
      </w:r>
      <w:r>
        <w:t xml:space="preserve"> </w:t>
      </w:r>
      <w:r>
        <w:rPr>
          <w:i/>
          <w:iCs/>
        </w:rPr>
        <w:t xml:space="preserve">“we don’t follow traditional Wall Street rules”</w:t>
      </w:r>
      <w:hyperlink r:id="rId43">
        <w:r>
          <w:rPr>
            <w:rStyle w:val="Hyperlink"/>
          </w:rPr>
          <w:t xml:space="preserve">[23]</w:t>
        </w:r>
      </w:hyperlink>
      <w:r>
        <w:t xml:space="preserve">. On the first day of trading, PLTR opened around</w:t>
      </w:r>
      <w:r>
        <w:t xml:space="preserve"> </w:t>
      </w:r>
      <w:r>
        <w:rPr>
          <w:b/>
          <w:bCs/>
        </w:rPr>
        <w:t xml:space="preserve">$10/share</w:t>
      </w:r>
      <w:r>
        <w:t xml:space="preserve">, ~</w:t>
      </w:r>
      <w:r>
        <w:rPr>
          <w:b/>
          <w:bCs/>
        </w:rPr>
        <w:t xml:space="preserve">$15.7B</w:t>
      </w:r>
      <w:r>
        <w:t xml:space="preserve"> </w:t>
      </w:r>
      <w:r>
        <w:t xml:space="preserve">market cap</w:t>
      </w:r>
      <w:hyperlink r:id="rId44">
        <w:r>
          <w:rPr>
            <w:rStyle w:val="Hyperlink"/>
          </w:rPr>
          <w:t xml:space="preserve">[24]</w:t>
        </w:r>
      </w:hyperlink>
      <w:r>
        <w:t xml:space="preserve">. The stock surged to over $30 in early 2021 (briefly valuing the company above $50B) amid tech and AI hype</w:t>
      </w:r>
      <w:hyperlink r:id="rId44">
        <w:r>
          <w:rPr>
            <w:rStyle w:val="Hyperlink"/>
          </w:rPr>
          <w:t xml:space="preserve">[24]</w:t>
        </w:r>
      </w:hyperlink>
      <w:r>
        <w:t xml:space="preserve">. It later fluctuated with market corrections. Notably, Palantir’s founders retained</w:t>
      </w:r>
      <w:r>
        <w:t xml:space="preserve"> </w:t>
      </w:r>
      <w:r>
        <w:rPr>
          <w:b/>
          <w:bCs/>
        </w:rPr>
        <w:t xml:space="preserve">outsized voting control</w:t>
      </w:r>
      <w:r>
        <w:t xml:space="preserve"> </w:t>
      </w:r>
      <w:r>
        <w:t xml:space="preserve">through a dual-class share structure, concentrating decision-making power with Thiel, Karp, and a few others</w:t>
      </w:r>
      <w:hyperlink r:id="rId45">
        <w:r>
          <w:rPr>
            <w:rStyle w:val="Hyperlink"/>
          </w:rPr>
          <w:t xml:space="preserve">[25]</w:t>
        </w:r>
      </w:hyperlink>
      <w:r>
        <w:t xml:space="preserve">. This drew some investor criticism, but Palantir defended it as enabling long-term strategic decisions insulated from short-term pressures</w:t>
      </w:r>
      <w:hyperlink r:id="rId46">
        <w:r>
          <w:rPr>
            <w:rStyle w:val="Hyperlink"/>
          </w:rPr>
          <w:t xml:space="preserve">[26]</w:t>
        </w:r>
      </w:hyperlink>
      <w:hyperlink r:id="rId47">
        <w:r>
          <w:rPr>
            <w:rStyle w:val="Hyperlink"/>
          </w:rPr>
          <w:t xml:space="preserve">[27]</w:t>
        </w:r>
      </w:hyperlink>
      <w:r>
        <w:t xml:space="preserve">.</w:t>
      </w:r>
    </w:p>
    <w:p>
      <w:pPr>
        <w:pStyle w:val="BodyText"/>
      </w:pPr>
      <w:r>
        <w:t xml:space="preserve">From 2021 onward, Palantir’s narrative shifted toward</w:t>
      </w:r>
      <w:r>
        <w:t xml:space="preserve"> </w:t>
      </w:r>
      <w:r>
        <w:rPr>
          <w:b/>
          <w:bCs/>
        </w:rPr>
        <w:t xml:space="preserve">AI and big data in the mainstream</w:t>
      </w:r>
      <w:r>
        <w:t xml:space="preserve">. It weathered criticism about slow growth and heavy stock-based compensation (discussed later) and in 2023 made a major push with its new Artificial Intelligence Platform (AIP). CEO Alex Karp has consistently articulated a grand vision: Palantir as the</w:t>
      </w:r>
      <w:r>
        <w:t xml:space="preserve"> </w:t>
      </w:r>
      <w:r>
        <w:rPr>
          <w:b/>
          <w:bCs/>
        </w:rPr>
        <w:t xml:space="preserve">central operating system for the world’s most critical institutions</w:t>
      </w:r>
      <w:r>
        <w:t xml:space="preserve"> </w:t>
      </w:r>
      <w:r>
        <w:t xml:space="preserve">– in his words,</w:t>
      </w:r>
      <w:r>
        <w:t xml:space="preserve"> </w:t>
      </w:r>
      <w:r>
        <w:rPr>
          <w:i/>
          <w:iCs/>
        </w:rPr>
        <w:t xml:space="preserve">“we exist to solve the world’s most significant problems”</w:t>
      </w:r>
      <w:hyperlink r:id="rId48">
        <w:r>
          <w:rPr>
            <w:rStyle w:val="Hyperlink"/>
          </w:rPr>
          <w:t xml:space="preserve">[28]</w:t>
        </w:r>
      </w:hyperlink>
      <w:r>
        <w:t xml:space="preserve">. That vision now extends to enabling AI-enhanced decision-making for both governments and businesses. The company’s trajectory from a niche counterterrorism tool to a public software firm at the forefront of applied AI and data integration showcases an evolution through inflection points: war on terror origins, expansion to commercial enterprises, and now the AI revolution. Palantir’s early choices (staying private, investing in deployment capabilities, pursuing controversial contracts) sometimes drew skepticism, but they laid the groundwork for its current position.</w:t>
      </w:r>
    </w:p>
    <w:bookmarkEnd w:id="49"/>
    <w:bookmarkStart w:id="119" w:name="Xbf7b8ae50c9e92eb40084508c6862ab50951f5b"/>
    <w:p>
      <w:pPr>
        <w:pStyle w:val="Heading2"/>
      </w:pPr>
      <w:r>
        <w:t xml:space="preserve">2. Core Software Platforms: Technical Breakdown</w:t>
      </w:r>
    </w:p>
    <w:p>
      <w:pPr>
        <w:pStyle w:val="FirstParagraph"/>
      </w:pPr>
      <w:r>
        <w:t xml:space="preserve">Palantir’s product suite comprises several interlocking platforms:</w:t>
      </w:r>
      <w:r>
        <w:t xml:space="preserve"> </w:t>
      </w:r>
      <w:r>
        <w:rPr>
          <w:b/>
          <w:bCs/>
        </w:rPr>
        <w:t xml:space="preserve">Gotham</w:t>
      </w:r>
      <w:r>
        <w:t xml:space="preserve"> </w:t>
      </w:r>
      <w:r>
        <w:t xml:space="preserve">for government/defense,</w:t>
      </w:r>
      <w:r>
        <w:t xml:space="preserve"> </w:t>
      </w:r>
      <w:r>
        <w:rPr>
          <w:b/>
          <w:bCs/>
        </w:rPr>
        <w:t xml:space="preserve">Foundry</w:t>
      </w:r>
      <w:r>
        <w:t xml:space="preserve"> </w:t>
      </w:r>
      <w:r>
        <w:t xml:space="preserve">for commercial enterprises,</w:t>
      </w:r>
      <w:r>
        <w:t xml:space="preserve"> </w:t>
      </w:r>
      <w:r>
        <w:rPr>
          <w:b/>
          <w:bCs/>
        </w:rPr>
        <w:t xml:space="preserve">Apollo</w:t>
      </w:r>
      <w:r>
        <w:t xml:space="preserve"> </w:t>
      </w:r>
      <w:r>
        <w:t xml:space="preserve">for deployment, and the newer</w:t>
      </w:r>
      <w:r>
        <w:t xml:space="preserve"> </w:t>
      </w:r>
      <w:r>
        <w:rPr>
          <w:b/>
          <w:bCs/>
        </w:rPr>
        <w:t xml:space="preserve">AIP</w:t>
      </w:r>
      <w:r>
        <w:t xml:space="preserve"> </w:t>
      </w:r>
      <w:r>
        <w:t xml:space="preserve">(Artificial Intelligence Platform) for integrating AI. All share underlying technology for data integration and knowledge modeling, but are tailored to different domains. A defining theme is Palantir’s</w:t>
      </w:r>
      <w:r>
        <w:t xml:space="preserve"> </w:t>
      </w:r>
      <w:r>
        <w:rPr>
          <w:b/>
          <w:bCs/>
        </w:rPr>
        <w:t xml:space="preserve">ontology</w:t>
      </w:r>
      <w:r>
        <w:t xml:space="preserve"> </w:t>
      </w:r>
      <w:r>
        <w:t xml:space="preserve">system – a layer that models the real-world entities and relationships in data – providing a unifying “digital twin” across all platforms.</w:t>
      </w:r>
    </w:p>
    <w:bookmarkStart w:id="61" w:name="gotham-governmentdefense"/>
    <w:p>
      <w:pPr>
        <w:pStyle w:val="Heading3"/>
      </w:pPr>
      <w:r>
        <w:t xml:space="preserve">Gotham (Government/Defense)</w:t>
      </w:r>
    </w:p>
    <w:p>
      <w:pPr>
        <w:pStyle w:val="FirstParagraph"/>
      </w:pPr>
      <w:r>
        <w:rPr>
          <w:b/>
          <w:bCs/>
        </w:rPr>
        <w:t xml:space="preserve">Palantir Gotham</w:t>
      </w:r>
      <w:r>
        <w:t xml:space="preserve"> </w:t>
      </w:r>
      <w:r>
        <w:t xml:space="preserve">is often described as an “operating system for intelligence” used in defense, law enforcement, and national security. Technically, Gotham focuses on</w:t>
      </w:r>
      <w:r>
        <w:t xml:space="preserve"> </w:t>
      </w:r>
      <w:r>
        <w:rPr>
          <w:b/>
          <w:bCs/>
        </w:rPr>
        <w:t xml:space="preserve">integrating massive volumes of structured and unstructured data into a unified interface for analysis</w:t>
      </w:r>
      <w:hyperlink r:id="rId50">
        <w:r>
          <w:rPr>
            <w:rStyle w:val="Hyperlink"/>
          </w:rPr>
          <w:t xml:space="preserve">[29]</w:t>
        </w:r>
      </w:hyperlink>
      <w:hyperlink r:id="rId51">
        <w:r>
          <w:rPr>
            <w:rStyle w:val="Hyperlink"/>
          </w:rPr>
          <w:t xml:space="preserve">[30]</w:t>
        </w:r>
      </w:hyperlink>
      <w:r>
        <w:t xml:space="preserve">. It can ingest data from databases, documents, sensors, call records, emails, images – virtually any source – and index and interlink that information based on an ontology of persons, places, things, and events. In practice, Gotham serves as a one-stop analytical workstation for analysts:</w:t>
      </w:r>
      <w:r>
        <w:t xml:space="preserve"> </w:t>
      </w:r>
      <w:r>
        <w:t xml:space="preserve">-</w:t>
      </w:r>
      <w:r>
        <w:t xml:space="preserve"> </w:t>
      </w:r>
      <w:r>
        <w:rPr>
          <w:b/>
          <w:bCs/>
        </w:rPr>
        <w:t xml:space="preserve">Data ingestion &amp; fusion:</w:t>
      </w:r>
      <w:r>
        <w:t xml:space="preserve"> </w:t>
      </w:r>
      <w:r>
        <w:t xml:space="preserve">Gotham connects to disparate data silos (government databases, watchlists, intelligence reports, etc.) and automatically merges them into a common model. It can handle structured data (tables, spreadsheets) and unstructured data (free text, reports, media) by extracting entities and links. The system is designed to</w:t>
      </w:r>
      <w:r>
        <w:t xml:space="preserve"> </w:t>
      </w:r>
      <w:r>
        <w:rPr>
          <w:b/>
          <w:bCs/>
        </w:rPr>
        <w:t xml:space="preserve">make hidden relationships apparent</w:t>
      </w:r>
      <w:r>
        <w:t xml:space="preserve"> </w:t>
      </w:r>
      <w:r>
        <w:t xml:space="preserve">– for example, linking a suspect’s name across a visa application, a phone call log, and a social media post. Gotham’s ability to</w:t>
      </w:r>
      <w:r>
        <w:t xml:space="preserve"> </w:t>
      </w:r>
      <w:r>
        <w:rPr>
          <w:b/>
          <w:bCs/>
        </w:rPr>
        <w:t xml:space="preserve">integrate multi-source, multi-format data at scale</w:t>
      </w:r>
      <w:r>
        <w:t xml:space="preserve"> </w:t>
      </w:r>
      <w:r>
        <w:t xml:space="preserve">is a critical differentiator</w:t>
      </w:r>
      <w:hyperlink r:id="rId51">
        <w:r>
          <w:rPr>
            <w:rStyle w:val="Hyperlink"/>
          </w:rPr>
          <w:t xml:space="preserve">[30]</w:t>
        </w:r>
      </w:hyperlink>
      <w:hyperlink r:id="rId52">
        <w:r>
          <w:rPr>
            <w:rStyle w:val="Hyperlink"/>
          </w:rPr>
          <w:t xml:space="preserve">[31]</w:t>
        </w:r>
      </w:hyperlink>
      <w:r>
        <w:t xml:space="preserve">.</w:t>
      </w:r>
      <w:r>
        <w:t xml:space="preserve"> </w:t>
      </w:r>
      <w:r>
        <w:t xml:space="preserve">-</w:t>
      </w:r>
      <w:r>
        <w:t xml:space="preserve"> </w:t>
      </w:r>
      <w:r>
        <w:rPr>
          <w:b/>
          <w:bCs/>
        </w:rPr>
        <w:t xml:space="preserve">Ontology-driven analysis:</w:t>
      </w:r>
      <w:r>
        <w:t xml:space="preserve"> </w:t>
      </w:r>
      <w:r>
        <w:t xml:space="preserve">Under the hood, Gotham uses an ontology (a dynamic data model of real-world entities) to represent knowledge. In simpler terms, it creates objects for each real entity (a person, a phone, a bank account, etc.) and links those objects as relationships (e.g. Person A owns Account B, called Person C). This</w:t>
      </w:r>
      <w:r>
        <w:t xml:space="preserve"> </w:t>
      </w:r>
      <w:r>
        <w:rPr>
          <w:b/>
          <w:bCs/>
        </w:rPr>
        <w:t xml:space="preserve">ontological approach</w:t>
      </w:r>
      <w:r>
        <w:t xml:space="preserve"> </w:t>
      </w:r>
      <w:r>
        <w:t xml:space="preserve">means that whether data comes from a structured database or an unstructured document, it’s mapped into the same interconnected graph of entities. Analysts can then query this graph naturally (“show all phones calling Person A in the last month”). Gotham essentially provides a</w:t>
      </w:r>
      <w:r>
        <w:t xml:space="preserve"> </w:t>
      </w:r>
      <w:r>
        <w:rPr>
          <w:b/>
          <w:bCs/>
        </w:rPr>
        <w:t xml:space="preserve">knowledge graph and reasoning engine</w:t>
      </w:r>
      <w:r>
        <w:t xml:space="preserve"> </w:t>
      </w:r>
      <w:r>
        <w:t xml:space="preserve">tuned for investigative work</w:t>
      </w:r>
      <w:hyperlink r:id="rId53">
        <w:r>
          <w:rPr>
            <w:rStyle w:val="Hyperlink"/>
          </w:rPr>
          <w:t xml:space="preserve">[32]</w:t>
        </w:r>
      </w:hyperlink>
      <w:r>
        <w:t xml:space="preserve">. (In Palantir’s early days circa 2010, observers noted it was “essentially an ontological reasoner” behind the scenes</w:t>
      </w:r>
      <w:hyperlink r:id="rId54">
        <w:r>
          <w:rPr>
            <w:rStyle w:val="Hyperlink"/>
          </w:rPr>
          <w:t xml:space="preserve">[33]</w:t>
        </w:r>
      </w:hyperlink>
      <w:r>
        <w:t xml:space="preserve">.)</w:t>
      </w:r>
      <w:r>
        <w:t xml:space="preserve"> </w:t>
      </w:r>
      <w:r>
        <w:t xml:space="preserve">-</w:t>
      </w:r>
      <w:r>
        <w:t xml:space="preserve"> </w:t>
      </w:r>
      <w:r>
        <w:rPr>
          <w:b/>
          <w:bCs/>
        </w:rPr>
        <w:t xml:space="preserve">User interface &amp; tools:</w:t>
      </w:r>
      <w:r>
        <w:t xml:space="preserve"> </w:t>
      </w:r>
      <w:r>
        <w:t xml:space="preserve">The Gotham front-end includes intuitive tools for human analysts: link charts (network graphs of connections), geospatial maps, timelines, and search interfaces. Rather than producing fully automated “black box” answers, Palantir emphasizes interactive</w:t>
      </w:r>
      <w:r>
        <w:t xml:space="preserve"> </w:t>
      </w:r>
      <w:r>
        <w:rPr>
          <w:i/>
          <w:iCs/>
        </w:rPr>
        <w:t xml:space="preserve">“analyst-centric”</w:t>
      </w:r>
      <w:r>
        <w:t xml:space="preserve"> </w:t>
      </w:r>
      <w:r>
        <w:t xml:space="preserve">workflows</w:t>
      </w:r>
      <w:hyperlink r:id="rId55">
        <w:r>
          <w:rPr>
            <w:rStyle w:val="Hyperlink"/>
          </w:rPr>
          <w:t xml:space="preserve">[34]</w:t>
        </w:r>
      </w:hyperlink>
      <w:r>
        <w:t xml:space="preserve">. Gotham helps users construct a narrative by</w:t>
      </w:r>
      <w:r>
        <w:t xml:space="preserve"> </w:t>
      </w:r>
      <w:r>
        <w:rPr>
          <w:b/>
          <w:bCs/>
        </w:rPr>
        <w:t xml:space="preserve">visualizing data in context</w:t>
      </w:r>
      <w:r>
        <w:t xml:space="preserve">. For example, an analyst could pull up a timeline of a suspect’s travel and overlay it on a map with pins for known associates’ locations. The software supports collaborative features as well – multiple investigators can share findings, annotate data, and track hypotheses in Gotham. This collaborative, story-building approach is often contrasted with purely algorithmic solutions; Palantir argues their software augments human judgment instead of replacing it</w:t>
      </w:r>
      <w:hyperlink r:id="rId55">
        <w:r>
          <w:rPr>
            <w:rStyle w:val="Hyperlink"/>
          </w:rPr>
          <w:t xml:space="preserve">[34]</w:t>
        </w:r>
      </w:hyperlink>
      <w:r>
        <w:t xml:space="preserve">.</w:t>
      </w:r>
      <w:r>
        <w:t xml:space="preserve"> </w:t>
      </w:r>
      <w:r>
        <w:t xml:space="preserve">-</w:t>
      </w:r>
      <w:r>
        <w:t xml:space="preserve"> </w:t>
      </w:r>
      <w:r>
        <w:rPr>
          <w:b/>
          <w:bCs/>
        </w:rPr>
        <w:t xml:space="preserve">Handling unstructured data:</w:t>
      </w:r>
      <w:r>
        <w:t xml:space="preserve"> </w:t>
      </w:r>
      <w:r>
        <w:t xml:space="preserve">Gotham has built-in capabilities to search and analyze unstructured text, like document repositories or intelligence cables. It can automatically entity-tag documents (marking names, organizations, etc.) and link those to the structured ontology. For example, if a PDF report mentions an address, Gotham can link it to a known location entity. This allows fusion of unstructured data with structured records – a key need in intelligence work where critical info might be buried in narrative reports. (Palantir also supports plugins like natural language search, and integration of tools for voice/video data, although specifics are classified or proprietary.)</w:t>
      </w:r>
    </w:p>
    <w:p>
      <w:pPr>
        <w:pStyle w:val="BodyText"/>
      </w:pPr>
      <w:r>
        <w:rPr>
          <w:b/>
          <w:bCs/>
        </w:rPr>
        <w:t xml:space="preserve">Real-world use cases:</w:t>
      </w:r>
      <w:r>
        <w:t xml:space="preserve"> </w:t>
      </w:r>
      <w:r>
        <w:t xml:space="preserve">Gotham has been used for counterterrorism, military operations, cyber defense, and policing. While results are often classified, Palantir’s software has been credited publicly with:</w:t>
      </w:r>
      <w:r>
        <w:t xml:space="preserve"> </w:t>
      </w:r>
      <w:r>
        <w:t xml:space="preserve">-</w:t>
      </w:r>
      <w:r>
        <w:t xml:space="preserve"> </w:t>
      </w:r>
      <w:r>
        <w:rPr>
          <w:b/>
          <w:bCs/>
        </w:rPr>
        <w:t xml:space="preserve">Counterterrorism:</w:t>
      </w:r>
      <w:r>
        <w:t xml:space="preserve"> </w:t>
      </w:r>
      <w:r>
        <w:t xml:space="preserve">Discovering and dismantling terror networks by connecting clues (travel records, phone metadata, financial transactions) across agencies</w:t>
      </w:r>
      <w:hyperlink r:id="rId32">
        <w:r>
          <w:rPr>
            <w:rStyle w:val="Hyperlink"/>
          </w:rPr>
          <w:t xml:space="preserve">[12]</w:t>
        </w:r>
      </w:hyperlink>
      <w:r>
        <w:t xml:space="preserve">. Palantir reportedly helped in operations to identify insurgent cells and even in the effort to locate Osama bin Laden (though details remain confidential).</w:t>
      </w:r>
      <w:r>
        <w:t xml:space="preserve"> </w:t>
      </w:r>
      <w:r>
        <w:t xml:space="preserve">-</w:t>
      </w:r>
      <w:r>
        <w:t xml:space="preserve"> </w:t>
      </w:r>
      <w:r>
        <w:rPr>
          <w:b/>
          <w:bCs/>
        </w:rPr>
        <w:t xml:space="preserve">Bomb squad &amp; IED analysis:</w:t>
      </w:r>
      <w:r>
        <w:t xml:space="preserve"> </w:t>
      </w:r>
      <w:r>
        <w:t xml:space="preserve">During wars in Iraq/Afghanistan, Palantir was used to analyze patterns in roadside bomb placement and bomb-maker networks</w:t>
      </w:r>
      <w:hyperlink r:id="rId56">
        <w:r>
          <w:rPr>
            <w:rStyle w:val="Hyperlink"/>
          </w:rPr>
          <w:t xml:space="preserve">[35]</w:t>
        </w:r>
      </w:hyperlink>
      <w:r>
        <w:t xml:space="preserve">. Analysts could input bomb incident reports and quickly visualize commonalities (explosive ingredients, detonation methods, locations) to predict and preempt attacks.</w:t>
      </w:r>
      <w:r>
        <w:t xml:space="preserve"> </w:t>
      </w:r>
      <w:r>
        <w:t xml:space="preserve">-</w:t>
      </w:r>
      <w:r>
        <w:t xml:space="preserve"> </w:t>
      </w:r>
      <w:r>
        <w:rPr>
          <w:b/>
          <w:bCs/>
        </w:rPr>
        <w:t xml:space="preserve">Cybersecurity:</w:t>
      </w:r>
      <w:r>
        <w:t xml:space="preserve"> </w:t>
      </w:r>
      <w:r>
        <w:t xml:space="preserve">Government cyber units have used Palantir to trace cyberattacks by linking technical indicators (IP addresses, malware signatures) to adversary organizations and personas</w:t>
      </w:r>
      <w:hyperlink r:id="rId57">
        <w:r>
          <w:rPr>
            <w:rStyle w:val="Hyperlink"/>
          </w:rPr>
          <w:t xml:space="preserve">[36]</w:t>
        </w:r>
      </w:hyperlink>
      <w:r>
        <w:t xml:space="preserve">.</w:t>
      </w:r>
      <w:r>
        <w:t xml:space="preserve"> </w:t>
      </w:r>
      <w:r>
        <w:t xml:space="preserve">-</w:t>
      </w:r>
      <w:r>
        <w:t xml:space="preserve"> </w:t>
      </w:r>
      <w:r>
        <w:rPr>
          <w:b/>
          <w:bCs/>
        </w:rPr>
        <w:t xml:space="preserve">Border security and criminal investigations:</w:t>
      </w:r>
      <w:r>
        <w:t xml:space="preserve"> </w:t>
      </w:r>
      <w:r>
        <w:t xml:space="preserve">Agencies like</w:t>
      </w:r>
      <w:r>
        <w:t xml:space="preserve"> </w:t>
      </w:r>
      <w:r>
        <w:rPr>
          <w:b/>
          <w:bCs/>
        </w:rPr>
        <w:t xml:space="preserve">ICE</w:t>
      </w:r>
      <w:r>
        <w:t xml:space="preserve"> </w:t>
      </w:r>
      <w:r>
        <w:t xml:space="preserve">have used Palantir to investigate transnational crime (human trafficking, drug cartels) by integrating law enforcement databases</w:t>
      </w:r>
      <w:hyperlink r:id="rId57">
        <w:r>
          <w:rPr>
            <w:rStyle w:val="Hyperlink"/>
          </w:rPr>
          <w:t xml:space="preserve">[37]</w:t>
        </w:r>
      </w:hyperlink>
      <w:r>
        <w:t xml:space="preserve">. This has been controversial (see Section 9), but technically it showcases Gotham’s ability to coordinate data across jurisdictions.</w:t>
      </w:r>
      <w:r>
        <w:t xml:space="preserve"> </w:t>
      </w:r>
      <w:r>
        <w:t xml:space="preserve">-</w:t>
      </w:r>
      <w:r>
        <w:t xml:space="preserve"> </w:t>
      </w:r>
      <w:r>
        <w:rPr>
          <w:b/>
          <w:bCs/>
        </w:rPr>
        <w:t xml:space="preserve">Military logistics and battlefield intel:</w:t>
      </w:r>
      <w:r>
        <w:t xml:space="preserve"> </w:t>
      </w:r>
      <w:r>
        <w:t xml:space="preserve">On the battlefield, Gotham can pull together drone imagery, sensor feeds, unit positions, and intelligence reports into a common picture. For instance, U.S. Special Operations Command (SOCOM) uses Palantir to fuse intelligence for missions. Gotham’s geospatial visualization (sometimes called</w:t>
      </w:r>
      <w:r>
        <w:t xml:space="preserve"> </w:t>
      </w:r>
      <w:r>
        <w:rPr>
          <w:b/>
          <w:bCs/>
        </w:rPr>
        <w:t xml:space="preserve">Gaia</w:t>
      </w:r>
      <w:r>
        <w:t xml:space="preserve"> </w:t>
      </w:r>
      <w:r>
        <w:t xml:space="preserve">within Palantir) can display live tracks of assets and targets.</w:t>
      </w:r>
    </w:p>
    <w:p>
      <w:pPr>
        <w:pStyle w:val="BodyText"/>
      </w:pPr>
      <w:r>
        <w:t xml:space="preserve">Importantly, Gotham is designed to integrate into existing government IT ecosystems, rather than replace them wholesale. It runs on whatever infrastructure the client has – from cloud clusters to air-gapped classified networks – ingesting data via connectors to legacy systems (databases, SharePoint, etc.). Palantir often works with systems integrators or uses its own engineers to ensure Gotham can sit on top of old data silos without requiring those silos to be rebuilt. This interoperability has been key for agencies with decades of legacy IT.</w:t>
      </w:r>
    </w:p>
    <w:p>
      <w:pPr>
        <w:pStyle w:val="BodyText"/>
      </w:pPr>
      <w:r>
        <w:t xml:space="preserve">To deploy updates and new features into secure government environments, Palantir relies on its Apollo platform (discussed below). In effect,</w:t>
      </w:r>
      <w:r>
        <w:t xml:space="preserve"> </w:t>
      </w:r>
      <w:r>
        <w:rPr>
          <w:b/>
          <w:bCs/>
        </w:rPr>
        <w:t xml:space="preserve">Palantir can continuously update Gotham even in classified or offline networks</w:t>
      </w:r>
      <w:r>
        <w:t xml:space="preserve">, which is unusual in government IT and a big advantage. Traditional government systems would lag years behind on updates; Palantir uses modern DevOps (via Apollo) to push updates rapidly (weekly or faster) to places like military servers or agency data centers while meeting security requirements</w:t>
      </w:r>
      <w:hyperlink r:id="rId58">
        <w:r>
          <w:rPr>
            <w:rStyle w:val="Hyperlink"/>
          </w:rPr>
          <w:t xml:space="preserve">[38]</w:t>
        </w:r>
      </w:hyperlink>
      <w:hyperlink r:id="rId59">
        <w:r>
          <w:rPr>
            <w:rStyle w:val="Hyperlink"/>
          </w:rPr>
          <w:t xml:space="preserve">[39]</w:t>
        </w:r>
      </w:hyperlink>
      <w:r>
        <w:t xml:space="preserve">.</w:t>
      </w:r>
    </w:p>
    <w:p>
      <w:pPr>
        <w:pStyle w:val="BodyText"/>
      </w:pPr>
      <w:r>
        <w:rPr>
          <w:b/>
          <w:bCs/>
        </w:rPr>
        <w:t xml:space="preserve">Ontology in Gotham:</w:t>
      </w:r>
      <w:r>
        <w:t xml:space="preserve"> </w:t>
      </w:r>
      <w:r>
        <w:t xml:space="preserve">While the term “ontology” is more emphasized in Foundry’s marketing, Gotham also heavily relies on the ontology model. It dynamically</w:t>
      </w:r>
      <w:r>
        <w:t xml:space="preserve"> </w:t>
      </w:r>
      <w:r>
        <w:rPr>
          <w:b/>
          <w:bCs/>
        </w:rPr>
        <w:t xml:space="preserve">builds a model of entities (people, objects) and their links</w:t>
      </w:r>
      <w:r>
        <w:t xml:space="preserve"> </w:t>
      </w:r>
      <w:r>
        <w:t xml:space="preserve">out of the data. In fact, Palantir’s early success in law enforcement was often described as creating an</w:t>
      </w:r>
      <w:r>
        <w:t xml:space="preserve"> </w:t>
      </w:r>
      <w:r>
        <w:rPr>
          <w:b/>
          <w:bCs/>
        </w:rPr>
        <w:t xml:space="preserve">“ontology-based”</w:t>
      </w:r>
      <w:r>
        <w:t xml:space="preserve"> </w:t>
      </w:r>
      <w:r>
        <w:t xml:space="preserve">investigation tool</w:t>
      </w:r>
      <w:hyperlink r:id="rId60">
        <w:r>
          <w:rPr>
            <w:rStyle w:val="Hyperlink"/>
          </w:rPr>
          <w:t xml:space="preserve">[40]</w:t>
        </w:r>
      </w:hyperlink>
      <w:r>
        <w:t xml:space="preserve">. This means users aren’t writing SQL queries for each database; instead, they query the ontology (e.g. “Show me John Doe’s connections”) and the platform aggregates the answer from all sources. The</w:t>
      </w:r>
      <w:r>
        <w:t xml:space="preserve"> </w:t>
      </w:r>
      <w:r>
        <w:rPr>
          <w:b/>
          <w:bCs/>
        </w:rPr>
        <w:t xml:space="preserve">dynamic ontology</w:t>
      </w:r>
      <w:r>
        <w:t xml:space="preserve"> </w:t>
      </w:r>
      <w:r>
        <w:t xml:space="preserve">also allows new data sources to plug in without rearchitecting the whole system – a new dataset of phone records can be mapped onto the existing Person&lt;–&gt;Phone link concept, and it immediately enriches the network.</w:t>
      </w:r>
    </w:p>
    <w:p>
      <w:pPr>
        <w:pStyle w:val="BodyText"/>
      </w:pPr>
      <w:r>
        <w:t xml:space="preserve">In summary, Gotham’s core strength is</w:t>
      </w:r>
      <w:r>
        <w:t xml:space="preserve"> </w:t>
      </w:r>
      <w:r>
        <w:rPr>
          <w:b/>
          <w:bCs/>
        </w:rPr>
        <w:t xml:space="preserve">turning huge, fragmented datasets into a cohesive, searchable, and interactive intelligence picture</w:t>
      </w:r>
      <w:r>
        <w:t xml:space="preserve">. It balances powerful automation (entity extraction, link analysis) with human-guided analysis (visualization, hypothesis testing). This made it a critical tool for organizations like the CIA and DoD, albeit one that comes with high cost and complexity (which competitors try to undercut, as discussed in Section 6).</w:t>
      </w:r>
    </w:p>
    <w:bookmarkEnd w:id="61"/>
    <w:bookmarkStart w:id="83" w:name="foundry-commercial-platform"/>
    <w:p>
      <w:pPr>
        <w:pStyle w:val="Heading3"/>
      </w:pPr>
      <w:r>
        <w:t xml:space="preserve">Foundry (Commercial Platform)</w:t>
      </w:r>
    </w:p>
    <w:p>
      <w:pPr>
        <w:pStyle w:val="FirstParagraph"/>
      </w:pPr>
      <w:r>
        <w:rPr>
          <w:b/>
          <w:bCs/>
        </w:rPr>
        <w:t xml:space="preserve">Palantir Foundry</w:t>
      </w:r>
      <w:r>
        <w:t xml:space="preserve"> </w:t>
      </w:r>
      <w:r>
        <w:t xml:space="preserve">is the platform Palantir offers to commercial enterprises (and some government uses beyond pure intel). Technically, Foundry and Gotham share a lot of underlying technology (data integration pipelines, ontology, etc.), but Foundry is packaged for business use cases and a broader range of data types (like IoT sensor data, ERP data, etc.). If Gotham is for</w:t>
      </w:r>
      <w:r>
        <w:t xml:space="preserve"> </w:t>
      </w:r>
      <w:r>
        <w:rPr>
          <w:i/>
          <w:iCs/>
        </w:rPr>
        <w:t xml:space="preserve">“investigations and targeting”</w:t>
      </w:r>
      <w:r>
        <w:t xml:space="preserve">, Foundry is for</w:t>
      </w:r>
      <w:r>
        <w:t xml:space="preserve"> </w:t>
      </w:r>
      <w:r>
        <w:rPr>
          <w:i/>
          <w:iCs/>
        </w:rPr>
        <w:t xml:space="preserve">“operations and decision-making”</w:t>
      </w:r>
      <w:r>
        <w:t xml:space="preserve"> </w:t>
      </w:r>
      <w:r>
        <w:t xml:space="preserve">in industries.</w:t>
      </w:r>
    </w:p>
    <w:p>
      <w:pPr>
        <w:pStyle w:val="BodyText"/>
      </w:pPr>
      <w:r>
        <w:t xml:space="preserve">At its core,</w:t>
      </w:r>
      <w:r>
        <w:t xml:space="preserve"> </w:t>
      </w:r>
      <w:r>
        <w:rPr>
          <w:b/>
          <w:bCs/>
        </w:rPr>
        <w:t xml:space="preserve">Foundry’s architecture is an ontology-driven analytics platform</w:t>
      </w:r>
      <w:r>
        <w:t xml:space="preserve">. Palantir describes it as transforming all of a company’s digital assets (databases, spreadsheets, documents, models) into a</w:t>
      </w:r>
      <w:r>
        <w:t xml:space="preserve"> </w:t>
      </w:r>
      <w:r>
        <w:rPr>
          <w:i/>
          <w:iCs/>
        </w:rPr>
        <w:t xml:space="preserve">“single, coherent representation of the business”</w:t>
      </w:r>
      <w:hyperlink r:id="rId62">
        <w:r>
          <w:rPr>
            <w:rStyle w:val="Hyperlink"/>
          </w:rPr>
          <w:t xml:space="preserve">[41]</w:t>
        </w:r>
      </w:hyperlink>
      <w:r>
        <w:t xml:space="preserve">. This is the ontology: a digital twin of the organization that maps things like plants, equipment, products, orders, employees, finance metrics, etc., and how they relate</w:t>
      </w:r>
      <w:hyperlink r:id="rId62">
        <w:r>
          <w:rPr>
            <w:rStyle w:val="Hyperlink"/>
          </w:rPr>
          <w:t xml:space="preserve">[42]</w:t>
        </w:r>
      </w:hyperlink>
      <w:r>
        <w:t xml:space="preserve">. By sitting atop this ontology layer, Foundry enables both technical and non-technical users to interact with their data in meaningful ways without needing to wrangle the raw sources each time.</w:t>
      </w:r>
    </w:p>
    <w:p>
      <w:pPr>
        <w:pStyle w:val="BodyText"/>
      </w:pPr>
      <w:r>
        <w:t xml:space="preserve">Key technical components and capabilities of Foundry include:</w:t>
      </w:r>
    </w:p>
    <w:p>
      <w:pPr>
        <w:numPr>
          <w:ilvl w:val="0"/>
          <w:numId w:val="1001"/>
        </w:numPr>
      </w:pPr>
      <w:r>
        <w:rPr>
          <w:b/>
          <w:bCs/>
        </w:rPr>
        <w:t xml:space="preserve">Data integration pipelines:</w:t>
      </w:r>
      <w:r>
        <w:t xml:space="preserve"> </w:t>
      </w:r>
      <w:r>
        <w:t xml:space="preserve">Foundry has robust tools to ingest, clean, and transform data from myriad sources into the platform. The primary tool is</w:t>
      </w:r>
      <w:r>
        <w:t xml:space="preserve"> </w:t>
      </w:r>
      <w:r>
        <w:rPr>
          <w:b/>
          <w:bCs/>
        </w:rPr>
        <w:t xml:space="preserve">Pipeline Builder</w:t>
      </w:r>
      <w:r>
        <w:t xml:space="preserve">, which provides a GUI and code framework to define ETL (extract, transform, load) pipelines</w:t>
      </w:r>
      <w:hyperlink r:id="rId63">
        <w:r>
          <w:rPr>
            <w:rStyle w:val="Hyperlink"/>
          </w:rPr>
          <w:t xml:space="preserve">[43]</w:t>
        </w:r>
      </w:hyperlink>
      <w:r>
        <w:t xml:space="preserve">. Pipeline Builder supports all data modalities – structured tables, unstructured text, streaming IoT feeds, geospatial data, etc. – and various processing modes (batch, micro-batch, real-time)</w:t>
      </w:r>
      <w:hyperlink r:id="rId64">
        <w:r>
          <w:rPr>
            <w:rStyle w:val="Hyperlink"/>
          </w:rPr>
          <w:t xml:space="preserve">[44]</w:t>
        </w:r>
      </w:hyperlink>
      <w:r>
        <w:t xml:space="preserve">. Engineers can create pipelines using code (Python, SQL, R) or via visual transforms, and Foundry executes them at scale. It includes version control for pipelines and integrates with the ontology (so that cleaned data can directly populate ontology objects). Palantir highlights that you</w:t>
      </w:r>
      <w:r>
        <w:t xml:space="preserve"> </w:t>
      </w:r>
      <w:r>
        <w:rPr>
          <w:b/>
          <w:bCs/>
        </w:rPr>
        <w:t xml:space="preserve">don’t have to rebuild the entire system whenever a new data source is added</w:t>
      </w:r>
      <w:r>
        <w:t xml:space="preserve"> </w:t>
      </w:r>
      <w:r>
        <w:t xml:space="preserve">– the modular pipelines feed into the ontology, avoiding the brittle re-engineering that often plagues large IT projects</w:t>
      </w:r>
      <w:hyperlink r:id="rId65">
        <w:r>
          <w:rPr>
            <w:rStyle w:val="Hyperlink"/>
          </w:rPr>
          <w:t xml:space="preserve">[45]</w:t>
        </w:r>
      </w:hyperlink>
      <w:r>
        <w:t xml:space="preserve">. This agility is a selling point: Foundry can start delivering value with a few initial data sources and then incrementally incorporate more, rather than a multi-year data warehouse project.</w:t>
      </w:r>
    </w:p>
    <w:p>
      <w:pPr>
        <w:numPr>
          <w:ilvl w:val="0"/>
          <w:numId w:val="1001"/>
        </w:numPr>
      </w:pPr>
      <w:r>
        <w:rPr>
          <w:b/>
          <w:bCs/>
        </w:rPr>
        <w:t xml:space="preserve">Ontology and semantic modeling:</w:t>
      </w:r>
      <w:r>
        <w:t xml:space="preserve"> </w:t>
      </w:r>
      <w:r>
        <w:t xml:space="preserve">The</w:t>
      </w:r>
      <w:r>
        <w:t xml:space="preserve"> </w:t>
      </w:r>
      <w:r>
        <w:rPr>
          <w:b/>
          <w:bCs/>
        </w:rPr>
        <w:t xml:space="preserve">Ontology</w:t>
      </w:r>
      <w:r>
        <w:t xml:space="preserve"> </w:t>
      </w:r>
      <w:r>
        <w:t xml:space="preserve">in Foundry is a first-class concept. Users map raw data into</w:t>
      </w:r>
      <w:r>
        <w:t xml:space="preserve"> </w:t>
      </w:r>
      <w:r>
        <w:rPr>
          <w:b/>
          <w:bCs/>
        </w:rPr>
        <w:t xml:space="preserve">object types</w:t>
      </w:r>
      <w:r>
        <w:t xml:space="preserve"> </w:t>
      </w:r>
      <w:r>
        <w:t xml:space="preserve">(e.g. “Supplier”, “Factory”, “Part”, “Order”) with properties and</w:t>
      </w:r>
      <w:r>
        <w:t xml:space="preserve"> </w:t>
      </w:r>
      <w:r>
        <w:rPr>
          <w:b/>
          <w:bCs/>
        </w:rPr>
        <w:t xml:space="preserve">link types</w:t>
      </w:r>
      <w:r>
        <w:t xml:space="preserve"> </w:t>
      </w:r>
      <w:r>
        <w:t xml:space="preserve">(relationships like “supplies”, “located at”)</w:t>
      </w:r>
      <w:hyperlink r:id="rId66">
        <w:r>
          <w:rPr>
            <w:rStyle w:val="Hyperlink"/>
          </w:rPr>
          <w:t xml:space="preserve">[46]</w:t>
        </w:r>
      </w:hyperlink>
      <w:r>
        <w:t xml:space="preserve">. This semantic layer abstracts the technical data schemas into business concepts. It’s more than a static schema – Palantir’s ontology includes</w:t>
      </w:r>
      <w:r>
        <w:t xml:space="preserve"> </w:t>
      </w:r>
      <w:r>
        <w:rPr>
          <w:b/>
          <w:bCs/>
        </w:rPr>
        <w:t xml:space="preserve">“kinetic” elements</w:t>
      </w:r>
      <w:r>
        <w:t xml:space="preserve">:</w:t>
      </w:r>
      <w:r>
        <w:t xml:space="preserve"> </w:t>
      </w:r>
      <w:r>
        <w:rPr>
          <w:b/>
          <w:bCs/>
        </w:rPr>
        <w:t xml:space="preserve">Actions</w:t>
      </w:r>
      <w:r>
        <w:t xml:space="preserve"> </w:t>
      </w:r>
      <w:r>
        <w:t xml:space="preserve">and</w:t>
      </w:r>
      <w:r>
        <w:t xml:space="preserve"> </w:t>
      </w:r>
      <w:r>
        <w:rPr>
          <w:b/>
          <w:bCs/>
        </w:rPr>
        <w:t xml:space="preserve">Functions</w:t>
      </w:r>
      <w:r>
        <w:t xml:space="preserve"> </w:t>
      </w:r>
      <w:r>
        <w:t xml:space="preserve">that define what can be done with those objects</w:t>
      </w:r>
      <w:hyperlink r:id="rId67">
        <w:r>
          <w:rPr>
            <w:rStyle w:val="Hyperlink"/>
          </w:rPr>
          <w:t xml:space="preserve">[47]</w:t>
        </w:r>
      </w:hyperlink>
      <w:r>
        <w:t xml:space="preserve">. For instance, an Action could be “Reschedule Order” which, when triggered in the UI, runs a function to update systems and log the change. The ontology thus powers operational workflows, not just analysis. It also enforces granular security – each object or link can have permissions, so data governance is built in</w:t>
      </w:r>
      <w:hyperlink r:id="rId68">
        <w:r>
          <w:rPr>
            <w:rStyle w:val="Hyperlink"/>
          </w:rPr>
          <w:t xml:space="preserve">[48]</w:t>
        </w:r>
      </w:hyperlink>
      <w:hyperlink r:id="rId69">
        <w:r>
          <w:rPr>
            <w:rStyle w:val="Hyperlink"/>
          </w:rPr>
          <w:t xml:space="preserve">[49]</w:t>
        </w:r>
      </w:hyperlink>
      <w:r>
        <w:t xml:space="preserve">. In essence, the ontology is</w:t>
      </w:r>
      <w:r>
        <w:t xml:space="preserve"> </w:t>
      </w:r>
      <w:r>
        <w:rPr>
          <w:i/>
          <w:iCs/>
        </w:rPr>
        <w:t xml:space="preserve">the heart of Foundry’s value</w:t>
      </w:r>
      <w:r>
        <w:t xml:space="preserve">: it creates a shared language between IT and business. Multiple applications and users can work on the same objects (say, a factory equipment object), one user analyzing sensor readings in a dashboard while another triggers a maintenance workflow on that object – all within Foundry. This goes beyond a traditional data catalog by being</w:t>
      </w:r>
      <w:r>
        <w:t xml:space="preserve"> </w:t>
      </w:r>
      <w:r>
        <w:rPr>
          <w:b/>
          <w:bCs/>
        </w:rPr>
        <w:t xml:space="preserve">actively used in applications and analyses</w:t>
      </w:r>
      <w:r>
        <w:t xml:space="preserve">.</w:t>
      </w:r>
    </w:p>
    <w:p>
      <w:pPr>
        <w:numPr>
          <w:ilvl w:val="0"/>
          <w:numId w:val="1001"/>
        </w:numPr>
      </w:pPr>
      <w:r>
        <w:rPr>
          <w:b/>
          <w:bCs/>
        </w:rPr>
        <w:t xml:space="preserve">User interfaces for non-technical users:</w:t>
      </w:r>
      <w:r>
        <w:t xml:space="preserve"> </w:t>
      </w:r>
      <w:r>
        <w:t xml:space="preserve">Foundry includes several out-of-the-box applications to let non-engineers work with data:</w:t>
      </w:r>
    </w:p>
    <w:p>
      <w:pPr>
        <w:pStyle w:val="Compact"/>
        <w:numPr>
          <w:ilvl w:val="0"/>
          <w:numId w:val="1001"/>
        </w:numPr>
      </w:pPr>
      <w:r>
        <w:rPr>
          <w:b/>
          <w:bCs/>
        </w:rPr>
        <w:t xml:space="preserve">Contour:</w:t>
      </w:r>
      <w:r>
        <w:t xml:space="preserve"> </w:t>
      </w:r>
      <w:r>
        <w:t xml:space="preserve">a point-and-click analysis tool for working with data tables at scale</w:t>
      </w:r>
      <w:hyperlink r:id="rId70">
        <w:r>
          <w:rPr>
            <w:rStyle w:val="Hyperlink"/>
          </w:rPr>
          <w:t xml:space="preserve">[50]</w:t>
        </w:r>
      </w:hyperlink>
      <w:r>
        <w:t xml:space="preserve">. Users can filter, group, and transform data via a UI, creating analyses that can be shared as interactive dashboards. It allows creating charts, graphs, and doing basic data exploration without writing code. Analysts love this for quick exploration of data in Foundry – it’s like Excel on steroids, with the ability to handle millions of rows and join across datasets. Key features include no-code transformations, the ability to</w:t>
      </w:r>
      <w:r>
        <w:t xml:space="preserve"> </w:t>
      </w:r>
      <w:r>
        <w:rPr>
          <w:b/>
          <w:bCs/>
        </w:rPr>
        <w:t xml:space="preserve">“parameterize” analyses</w:t>
      </w:r>
      <w:r>
        <w:t xml:space="preserve"> </w:t>
      </w:r>
      <w:r>
        <w:t xml:space="preserve">for reuse (like turning an ad-hoc analysis into a template dashboard), and saving the results as new datasets that feed back into Foundry</w:t>
      </w:r>
      <w:hyperlink r:id="rId71">
        <w:r>
          <w:rPr>
            <w:rStyle w:val="Hyperlink"/>
          </w:rPr>
          <w:t xml:space="preserve">[51]</w:t>
        </w:r>
      </w:hyperlink>
      <w:hyperlink r:id="rId72">
        <w:r>
          <w:rPr>
            <w:rStyle w:val="Hyperlink"/>
          </w:rPr>
          <w:t xml:space="preserve">[52]</w:t>
        </w:r>
      </w:hyperlink>
      <w:r>
        <w:t xml:space="preserve">. For example, a financial analyst could use Contour to analyze sales by region, then save that as a dataset that others can use or further refine.</w:t>
      </w:r>
    </w:p>
    <w:p>
      <w:pPr>
        <w:pStyle w:val="Compact"/>
        <w:numPr>
          <w:ilvl w:val="0"/>
          <w:numId w:val="1001"/>
        </w:numPr>
      </w:pPr>
      <w:r>
        <w:rPr>
          <w:b/>
          <w:bCs/>
        </w:rPr>
        <w:t xml:space="preserve">Object Explorer:</w:t>
      </w:r>
      <w:r>
        <w:t xml:space="preserve"> </w:t>
      </w:r>
      <w:r>
        <w:t xml:space="preserve">an interface to browse and search the ontology objects</w:t>
      </w:r>
      <w:hyperlink r:id="rId69">
        <w:r>
          <w:rPr>
            <w:rStyle w:val="Hyperlink"/>
          </w:rPr>
          <w:t xml:space="preserve">[49]</w:t>
        </w:r>
      </w:hyperlink>
      <w:r>
        <w:t xml:space="preserve">. A supply chain manager, for instance, can pull up an “Order” object in Object Explorer and see all its linked objects – which supplier, which parts, status updates, related shipments – in one view. It’s essentially a dynamic dashboard for each entity, showing all pertinent data aggregated from the underlying sources via the ontology. This spares users from having to open multiple systems (ERP, CRM, etc.); Foundry federates it for them.</w:t>
      </w:r>
    </w:p>
    <w:p>
      <w:pPr>
        <w:pStyle w:val="Compact"/>
        <w:numPr>
          <w:ilvl w:val="0"/>
          <w:numId w:val="1001"/>
        </w:numPr>
      </w:pPr>
      <w:r>
        <w:rPr>
          <w:b/>
          <w:bCs/>
        </w:rPr>
        <w:t xml:space="preserve">Workshop / Applications:</w:t>
      </w:r>
      <w:r>
        <w:t xml:space="preserve"> </w:t>
      </w:r>
      <w:r>
        <w:t xml:space="preserve">Foundry allows building custom operational applications on top of the data. Palantir’s</w:t>
      </w:r>
      <w:r>
        <w:t xml:space="preserve"> </w:t>
      </w:r>
      <w:r>
        <w:rPr>
          <w:b/>
          <w:bCs/>
        </w:rPr>
        <w:t xml:space="preserve">Workshop</w:t>
      </w:r>
      <w:r>
        <w:t xml:space="preserve"> </w:t>
      </w:r>
      <w:r>
        <w:t xml:space="preserve">framework is a no-code/low-code app builder that uses modules (forms, maps, charts) driven by the ontology. For example, Airbus built a custom workflow app in Foundry to manage aircraft assembly steps – pulling live part inventories, signaling delays, recommending reassignments. Users with minimal coding can assemble these apps, or Palantir’s FDEs help build them. These apps can be deployed to end users like a normal web application, but all powered by Foundry’s backend.</w:t>
      </w:r>
    </w:p>
    <w:p>
      <w:pPr>
        <w:numPr>
          <w:ilvl w:val="0"/>
          <w:numId w:val="1001"/>
        </w:numPr>
      </w:pPr>
      <w:r>
        <w:rPr>
          <w:b/>
          <w:bCs/>
        </w:rPr>
        <w:t xml:space="preserve">Code Workbooks and Repositories:</w:t>
      </w:r>
      <w:r>
        <w:t xml:space="preserve"> </w:t>
      </w:r>
      <w:r>
        <w:t xml:space="preserve">For data scientists and engineers, Foundry provides a environment to write code (Python, R, SQL) directly against the data. It has built-in versioned code repositories (akin to a Git integrated into the platform) where code for data transformations or models can live, ensuring that custom code is managed within Foundry’s governance. Engineers can develop complex models (e.g. a machine learning model for predictive maintenance) and register it in Foundry so it becomes another data source or function in the ontology. This setup means both no-code and pro-code users collaborate in one platform – analysts can call a model that a data scientist wrote, without leaving Foundry.</w:t>
      </w:r>
    </w:p>
    <w:p>
      <w:pPr>
        <w:numPr>
          <w:ilvl w:val="0"/>
          <w:numId w:val="1001"/>
        </w:numPr>
      </w:pPr>
      <w:r>
        <w:rPr>
          <w:b/>
          <w:bCs/>
        </w:rPr>
        <w:t xml:space="preserve">Handling various data types:</w:t>
      </w:r>
      <w:r>
        <w:t xml:space="preserve"> </w:t>
      </w:r>
      <w:r>
        <w:t xml:space="preserve">Foundry can manage</w:t>
      </w:r>
      <w:r>
        <w:t xml:space="preserve"> </w:t>
      </w:r>
      <w:r>
        <w:rPr>
          <w:i/>
          <w:iCs/>
        </w:rPr>
        <w:t xml:space="preserve">structured vs. unstructured data fusion</w:t>
      </w:r>
      <w:r>
        <w:t xml:space="preserve"> </w:t>
      </w:r>
      <w:r>
        <w:t xml:space="preserve">just like Gotham. For example, in a pharma company, Foundry might ingest structured clinical trial metrics from a database and also unstructured doctor’s notes or PDF reports. Using a feature similar to Gotham’s, it can attach those notes to relevant ontology objects (e.g. a patient or trial result) for full context. Foundry’s pipelines support text mining and even images (via computer vision models) – whatever is needed to integrate the data. Another example is</w:t>
      </w:r>
      <w:r>
        <w:t xml:space="preserve"> </w:t>
      </w:r>
      <w:r>
        <w:rPr>
          <w:b/>
          <w:bCs/>
        </w:rPr>
        <w:t xml:space="preserve">IoT/time-series data</w:t>
      </w:r>
      <w:r>
        <w:t xml:space="preserve">: Foundry has a module for time-series sensor data, enabling real-time analysis and alerting (important in manufacturing or energy use cases). In short, it’s not limited to traditional business data; it handles sensors, geospatial (with mapping tools built-in), and more.</w:t>
      </w:r>
    </w:p>
    <w:p>
      <w:pPr>
        <w:numPr>
          <w:ilvl w:val="0"/>
          <w:numId w:val="1001"/>
        </w:numPr>
      </w:pPr>
      <w:r>
        <w:rPr>
          <w:b/>
          <w:bCs/>
        </w:rPr>
        <w:t xml:space="preserve">Collaboration and versioning:</w:t>
      </w:r>
      <w:r>
        <w:t xml:space="preserve"> </w:t>
      </w:r>
      <w:r>
        <w:t xml:space="preserve">Everything in Foundry is</w:t>
      </w:r>
      <w:r>
        <w:t xml:space="preserve"> </w:t>
      </w:r>
      <w:r>
        <w:rPr>
          <w:b/>
          <w:bCs/>
        </w:rPr>
        <w:t xml:space="preserve">versioned</w:t>
      </w:r>
      <w:r>
        <w:t xml:space="preserve"> </w:t>
      </w:r>
      <w:r>
        <w:t xml:space="preserve">and collaborative. If an engineer produces a derived dataset or a new ontology object type, it can go through review and is version-controlled. Multiple people can contribute to a Contour analysis or a pipeline (with audit trails). This is crucial for large enterprises where many stakeholders work on overlapping data projects – Foundry provides governance to avoid the “multiple versions of truth” problem. It also logs how data was transformed (data lineage), which helps with compliance.</w:t>
      </w:r>
    </w:p>
    <w:p>
      <w:pPr>
        <w:pStyle w:val="FirstParagraph"/>
      </w:pPr>
      <w:r>
        <w:t xml:space="preserve">One of Foundry’s touted concepts is running a business “</w:t>
      </w:r>
      <w:r>
        <w:rPr>
          <w:b/>
          <w:bCs/>
        </w:rPr>
        <w:t xml:space="preserve">as code</w:t>
      </w:r>
      <w:r>
        <w:t xml:space="preserve">.” This means all the logic of business processes (the ontology, the transforms, the workflows) is expressed in Foundry in a way that is transparent and modifiable, rather than buried in Excel macros or individual IT systems. The</w:t>
      </w:r>
      <w:r>
        <w:t xml:space="preserve"> </w:t>
      </w:r>
      <w:r>
        <w:rPr>
          <w:b/>
          <w:bCs/>
        </w:rPr>
        <w:t xml:space="preserve">Foundry Ontology</w:t>
      </w:r>
      <w:r>
        <w:t xml:space="preserve"> </w:t>
      </w:r>
      <w:r>
        <w:t xml:space="preserve">essentially becomes the living model of the business. Palantir claims this yields agility: companies can simulate changes (what-if analyses) easily by tweaking parameters in Foundry, and they can onboard new data sources quickly without breaking everything. There’s also an</w:t>
      </w:r>
      <w:r>
        <w:t xml:space="preserve"> </w:t>
      </w:r>
      <w:r>
        <w:rPr>
          <w:b/>
          <w:bCs/>
        </w:rPr>
        <w:t xml:space="preserve">“AI/ML layer”</w:t>
      </w:r>
      <w:r>
        <w:t xml:space="preserve"> </w:t>
      </w:r>
      <w:r>
        <w:t xml:space="preserve">on top now – data scientists can deploy models and connect them to the ontology, so that, say, a predictive maintenance AI’s output becomes a property on a machine object in the ontology, visible to all.</w:t>
      </w:r>
    </w:p>
    <w:p>
      <w:pPr>
        <w:pStyle w:val="BodyText"/>
      </w:pPr>
      <w:r>
        <w:rPr>
          <w:b/>
          <w:bCs/>
        </w:rPr>
        <w:t xml:space="preserve">Use cases:</w:t>
      </w:r>
      <w:r>
        <w:t xml:space="preserve"> </w:t>
      </w:r>
      <w:r>
        <w:t xml:space="preserve">Foundry’s versatility is reflected in its industry use cases:</w:t>
      </w:r>
      <w:r>
        <w:t xml:space="preserve"> </w:t>
      </w:r>
      <w:r>
        <w:t xml:space="preserve">-</w:t>
      </w:r>
      <w:r>
        <w:t xml:space="preserve"> </w:t>
      </w:r>
      <w:r>
        <w:rPr>
          <w:b/>
          <w:bCs/>
        </w:rPr>
        <w:t xml:space="preserve">Manufacturing (Airbus):</w:t>
      </w:r>
      <w:r>
        <w:t xml:space="preserve"> </w:t>
      </w:r>
      <w:r>
        <w:t xml:space="preserve">Airbus used Foundry to optimize its A350 jet production. By integrating production schedules, parts inventory, and engineering data, Airbus cut assembly times significantly</w:t>
      </w:r>
      <w:hyperlink r:id="rId73">
        <w:r>
          <w:rPr>
            <w:rStyle w:val="Hyperlink"/>
          </w:rPr>
          <w:t xml:space="preserve">[53]</w:t>
        </w:r>
      </w:hyperlink>
      <w:r>
        <w:t xml:space="preserve">. For example, Foundry flagged bottlenecks in real time, allowing managers to reallocate resources. In one instance, Airbus was able to reduce the assembly time of the A350 by leveraging Foundry’s analysis of workflow data</w:t>
      </w:r>
      <w:hyperlink r:id="rId73">
        <w:r>
          <w:rPr>
            <w:rStyle w:val="Hyperlink"/>
          </w:rPr>
          <w:t xml:space="preserve">[53]</w:t>
        </w:r>
      </w:hyperlink>
      <w:r>
        <w:t xml:space="preserve">.</w:t>
      </w:r>
      <w:r>
        <w:t xml:space="preserve"> </w:t>
      </w:r>
      <w:r>
        <w:t xml:space="preserve">-</w:t>
      </w:r>
      <w:r>
        <w:t xml:space="preserve"> </w:t>
      </w:r>
      <w:r>
        <w:rPr>
          <w:b/>
          <w:bCs/>
        </w:rPr>
        <w:t xml:space="preserve">Oil &amp; Gas (BP):</w:t>
      </w:r>
      <w:r>
        <w:t xml:space="preserve"> </w:t>
      </w:r>
      <w:r>
        <w:t xml:space="preserve">Energy giant BP has deployed Foundry extensively (over a decade of use). Foundry serves as BP’s “digital twin” for operations, integrating data from</w:t>
      </w:r>
      <w:r>
        <w:t xml:space="preserve"> </w:t>
      </w:r>
      <w:r>
        <w:rPr>
          <w:b/>
          <w:bCs/>
        </w:rPr>
        <w:t xml:space="preserve">over 2 million sensors</w:t>
      </w:r>
      <w:r>
        <w:t xml:space="preserve"> </w:t>
      </w:r>
      <w:r>
        <w:t xml:space="preserve">on oil rigs and pipelines into a single model</w:t>
      </w:r>
      <w:hyperlink r:id="rId74">
        <w:r>
          <w:rPr>
            <w:rStyle w:val="Hyperlink"/>
          </w:rPr>
          <w:t xml:space="preserve">[54]</w:t>
        </w:r>
      </w:hyperlink>
      <w:r>
        <w:t xml:space="preserve">. This allowed BP to monitor and optimize production across global assets in one interface. According to one analysis, BP’s Foundry-based system yielded</w:t>
      </w:r>
      <w:r>
        <w:t xml:space="preserve"> </w:t>
      </w:r>
      <w:r>
        <w:rPr>
          <w:b/>
          <w:bCs/>
        </w:rPr>
        <w:t xml:space="preserve">$1 billion in cost savings</w:t>
      </w:r>
      <w:r>
        <w:t xml:space="preserve"> </w:t>
      </w:r>
      <w:r>
        <w:t xml:space="preserve">through improved efficiency, reduced downtime, and better predictive maintenance</w:t>
      </w:r>
      <w:hyperlink r:id="rId75">
        <w:r>
          <w:rPr>
            <w:rStyle w:val="Hyperlink"/>
          </w:rPr>
          <w:t xml:space="preserve">[55]</w:t>
        </w:r>
      </w:hyperlink>
      <w:r>
        <w:t xml:space="preserve">. Essentially, Foundry helped BP move from reactive fixes to proactive operations by analyzing sensor trends and maintenance records together.</w:t>
      </w:r>
      <w:r>
        <w:t xml:space="preserve"> </w:t>
      </w:r>
      <w:r>
        <w:t xml:space="preserve">-</w:t>
      </w:r>
      <w:r>
        <w:t xml:space="preserve"> </w:t>
      </w:r>
      <w:r>
        <w:rPr>
          <w:b/>
          <w:bCs/>
        </w:rPr>
        <w:t xml:space="preserve">Finance (JPMorgan and others):</w:t>
      </w:r>
      <w:r>
        <w:t xml:space="preserve"> </w:t>
      </w:r>
      <w:r>
        <w:t xml:space="preserve">JPMorgan Chase was an early Foundry adopter for compliance and fraud detection post-2009 financial crisis. Palantir helped JPM integrate trading data, communications, and payment data to spot anomalies (like rogue trading or money laundering patterns)</w:t>
      </w:r>
      <w:hyperlink r:id="rId76">
        <w:r>
          <w:rPr>
            <w:rStyle w:val="Hyperlink"/>
          </w:rPr>
          <w:t xml:space="preserve">[56]</w:t>
        </w:r>
      </w:hyperlink>
      <w:r>
        <w:t xml:space="preserve">. While that specific engagement ended in 2013 (likely because JPMorgan built an internal team later), it demonstrated Palantir’s value in stringent regulatory environments. Today, other banks and insurance firms use Foundry for anti-fraud, “know your customer” (KYC) analytics, and risk management – areas where multiple data sources (transactions, customer data, third-party risk scores) must be fused.</w:t>
      </w:r>
      <w:r>
        <w:t xml:space="preserve"> </w:t>
      </w:r>
      <w:r>
        <w:t xml:space="preserve">-</w:t>
      </w:r>
      <w:r>
        <w:t xml:space="preserve"> </w:t>
      </w:r>
      <w:r>
        <w:rPr>
          <w:b/>
          <w:bCs/>
        </w:rPr>
        <w:t xml:space="preserve">Healthcare &amp; Pharma (Merck, NHS, etc.):</w:t>
      </w:r>
      <w:r>
        <w:t xml:space="preserve"> </w:t>
      </w:r>
      <w:r>
        <w:t xml:space="preserve">German pharma Merck KGaA used Foundry to streamline R&amp;D and clinical trials, integrating data from laboratory experiments and clinical trial results to speed up drug development</w:t>
      </w:r>
      <w:hyperlink r:id="rId77">
        <w:r>
          <w:rPr>
            <w:rStyle w:val="Hyperlink"/>
          </w:rPr>
          <w:t xml:space="preserve">[57]</w:t>
        </w:r>
      </w:hyperlink>
      <w:r>
        <w:t xml:space="preserve">. By having all trial data in Foundry, researchers could identify faster which compounds were failing or succeeding, cutting time-to-market. In public health,</w:t>
      </w:r>
      <w:r>
        <w:t xml:space="preserve"> </w:t>
      </w:r>
      <w:r>
        <w:rPr>
          <w:b/>
          <w:bCs/>
        </w:rPr>
        <w:t xml:space="preserve">NHS England</w:t>
      </w:r>
      <w:r>
        <w:t xml:space="preserve"> </w:t>
      </w:r>
      <w:r>
        <w:t xml:space="preserve">used Palantir Foundry during the COVID-19 pandemic to allocate PPE and manage the vaccination program</w:t>
      </w:r>
      <w:hyperlink r:id="rId78">
        <w:r>
          <w:rPr>
            <w:rStyle w:val="Hyperlink"/>
          </w:rPr>
          <w:t xml:space="preserve">[58]</w:t>
        </w:r>
      </w:hyperlink>
      <w:r>
        <w:t xml:space="preserve">. The platform integrated hospital data, case numbers, and supply chain info to enable data-driven decisions on distributing ventilators and vaccines. NHS later awarded Palantir a £330M contract for a federated data platform to improve system-wide healthcare analytics</w:t>
      </w:r>
      <w:hyperlink r:id="rId79">
        <w:r>
          <w:rPr>
            <w:rStyle w:val="Hyperlink"/>
          </w:rPr>
          <w:t xml:space="preserve">[59]</w:t>
        </w:r>
      </w:hyperlink>
      <w:hyperlink r:id="rId80">
        <w:r>
          <w:rPr>
            <w:rStyle w:val="Hyperlink"/>
          </w:rPr>
          <w:t xml:space="preserve">[60]</w:t>
        </w:r>
      </w:hyperlink>
      <w:r>
        <w:t xml:space="preserve">.</w:t>
      </w:r>
      <w:r>
        <w:t xml:space="preserve"> </w:t>
      </w:r>
      <w:r>
        <w:t xml:space="preserve">-</w:t>
      </w:r>
      <w:r>
        <w:t xml:space="preserve"> </w:t>
      </w:r>
      <w:r>
        <w:rPr>
          <w:b/>
          <w:bCs/>
        </w:rPr>
        <w:t xml:space="preserve">Automotive (Ferrari):</w:t>
      </w:r>
      <w:r>
        <w:t xml:space="preserve"> </w:t>
      </w:r>
      <w:r>
        <w:t xml:space="preserve">Palantir is a partner of Ferrari’s Formula 1 team. Foundry ingests telemetry from the race cars, test data, and simulations, allowing Ferrari engineers to make race-time decisions. By using Foundry, Ferrari can run complex analyses (like how a slight wing adjustment affects tire wear given historical data) much faster. Ferrari’s team principal noted that tasks which</w:t>
      </w:r>
      <w:r>
        <w:t xml:space="preserve"> </w:t>
      </w:r>
      <w:r>
        <w:rPr>
          <w:i/>
          <w:iCs/>
        </w:rPr>
        <w:t xml:space="preserve">“a few years ago took several minutes of calculation can now be done in seconds”</w:t>
      </w:r>
      <w:r>
        <w:t xml:space="preserve"> </w:t>
      </w:r>
      <w:r>
        <w:t xml:space="preserve">with Palantir</w:t>
      </w:r>
      <w:hyperlink r:id="rId81">
        <w:r>
          <w:rPr>
            <w:rStyle w:val="Hyperlink"/>
          </w:rPr>
          <w:t xml:space="preserve">[61]</w:t>
        </w:r>
      </w:hyperlink>
      <w:r>
        <w:t xml:space="preserve">. That speed is crucial during split-second race strategy calls. Ferrari renewed and expanded this partnership in 2022</w:t>
      </w:r>
      <w:hyperlink r:id="rId82">
        <w:r>
          <w:rPr>
            <w:rStyle w:val="Hyperlink"/>
          </w:rPr>
          <w:t xml:space="preserve">[62]</w:t>
        </w:r>
      </w:hyperlink>
      <w:r>
        <w:t xml:space="preserve">.</w:t>
      </w:r>
    </w:p>
    <w:p>
      <w:pPr>
        <w:pStyle w:val="BodyText"/>
      </w:pPr>
      <w:r>
        <w:t xml:space="preserve">In terms of</w:t>
      </w:r>
      <w:r>
        <w:t xml:space="preserve"> </w:t>
      </w:r>
      <w:r>
        <w:rPr>
          <w:b/>
          <w:bCs/>
        </w:rPr>
        <w:t xml:space="preserve">how non-technical vs. technical users interact</w:t>
      </w:r>
      <w:r>
        <w:t xml:space="preserve">: non-technical users mostly live in the Contour, Object Explorer, and Workshop apps – they get dashboards, can tweak parameters, run searches or approve decisions via forms. It’s designed so that, for example, a supply chain manager can use a Foundry app to reroute shipments with a few clicks, invoking complex logic under the hood but not needing to see code. More technical users (data engineers, FDEs) set up the integrations, build the ontology, and create those workflows or analyses in the background. Foundry tries to enable a</w:t>
      </w:r>
      <w:r>
        <w:t xml:space="preserve"> </w:t>
      </w:r>
      <w:r>
        <w:rPr>
          <w:b/>
          <w:bCs/>
        </w:rPr>
        <w:t xml:space="preserve">spectrum of users</w:t>
      </w:r>
      <w:r>
        <w:t xml:space="preserve">. If Excel and Tableau gave some analytical power to business analysts, Foundry gives them a far deeper and connected analytical workspace (with the heavy lifting of integration already done). And unlike a combination of separate tools (database + Python + BI tool), Foundry’s advantage is that everything is in one platform – changes propagate through the ontology in real-time. For instance, if an engineer corrects a data error in Pipeline Builder, all the Contour dashboards using that data are updated automatically.</w:t>
      </w:r>
    </w:p>
    <w:bookmarkEnd w:id="83"/>
    <w:bookmarkStart w:id="103" w:name="apollo-continuous-deployment-operations"/>
    <w:p>
      <w:pPr>
        <w:pStyle w:val="Heading3"/>
      </w:pPr>
      <w:r>
        <w:t xml:space="preserve">Apollo (Continuous Deployment &amp; Operations)</w:t>
      </w:r>
    </w:p>
    <w:p>
      <w:pPr>
        <w:pStyle w:val="FirstParagraph"/>
      </w:pPr>
      <w:r>
        <w:rPr>
          <w:b/>
          <w:bCs/>
        </w:rPr>
        <w:t xml:space="preserve">Palantir Apollo</w:t>
      </w:r>
      <w:r>
        <w:t xml:space="preserve"> </w:t>
      </w:r>
      <w:r>
        <w:t xml:space="preserve">is the company’s “invisible” third platform – not an analytics tool, but a</w:t>
      </w:r>
      <w:r>
        <w:t xml:space="preserve"> </w:t>
      </w:r>
      <w:r>
        <w:rPr>
          <w:b/>
          <w:bCs/>
        </w:rPr>
        <w:t xml:space="preserve">continuous delivery and management system</w:t>
      </w:r>
      <w:r>
        <w:t xml:space="preserve"> </w:t>
      </w:r>
      <w:r>
        <w:t xml:space="preserve">that deploys and maintains Palantir’s software in customer environments</w:t>
      </w:r>
      <w:hyperlink r:id="rId84">
        <w:r>
          <w:rPr>
            <w:rStyle w:val="Hyperlink"/>
          </w:rPr>
          <w:t xml:space="preserve">[63]</w:t>
        </w:r>
      </w:hyperlink>
      <w:r>
        <w:t xml:space="preserve">. It’s essentially Palantir’s DevOps/DevSecOps engine, built initially to run Foundry as a cloud service, but evolved to deploy</w:t>
      </w:r>
      <w:r>
        <w:t xml:space="preserve"> </w:t>
      </w:r>
      <w:r>
        <w:rPr>
          <w:i/>
          <w:iCs/>
        </w:rPr>
        <w:t xml:space="preserve">any</w:t>
      </w:r>
      <w:r>
        <w:t xml:space="preserve"> </w:t>
      </w:r>
      <w:r>
        <w:t xml:space="preserve">Palantir software (Foundry, Gotham, AIP) into</w:t>
      </w:r>
      <w:r>
        <w:t xml:space="preserve"> </w:t>
      </w:r>
      <w:r>
        <w:rPr>
          <w:i/>
          <w:iCs/>
        </w:rPr>
        <w:t xml:space="preserve">any</w:t>
      </w:r>
      <w:r>
        <w:t xml:space="preserve"> </w:t>
      </w:r>
      <w:r>
        <w:t xml:space="preserve">environment. Apollo is a major strategic moat for Palantir, enabling it to service clients with highly restrictive or diverse infrastructure (government classified networks, private clouds, on-prem data centers, even military devices in the field).</w:t>
      </w:r>
    </w:p>
    <w:p>
      <w:pPr>
        <w:pStyle w:val="BodyText"/>
      </w:pPr>
      <w:r>
        <w:rPr>
          <w:b/>
          <w:bCs/>
        </w:rPr>
        <w:t xml:space="preserve">What Apollo does:</w:t>
      </w:r>
      <w:r>
        <w:t xml:space="preserve"> </w:t>
      </w:r>
      <w:r>
        <w:t xml:space="preserve">- It abstracts away the complexity of software updates/upgrades for Palantir’s clients. Palantir’s platforms consist of hundreds of microservices (small components) that get updated frequently by development teams</w:t>
      </w:r>
      <w:hyperlink r:id="rId85">
        <w:r>
          <w:rPr>
            <w:rStyle w:val="Hyperlink"/>
          </w:rPr>
          <w:t xml:space="preserve">[64]</w:t>
        </w:r>
      </w:hyperlink>
      <w:r>
        <w:t xml:space="preserve">. Apollo automates the process of packaging these updates, determining compatibility, rolling them out, and rolling back if needed – all</w:t>
      </w:r>
      <w:r>
        <w:t xml:space="preserve"> </w:t>
      </w:r>
      <w:r>
        <w:rPr>
          <w:b/>
          <w:bCs/>
        </w:rPr>
        <w:t xml:space="preserve">with no downtime</w:t>
      </w:r>
      <w:r>
        <w:t xml:space="preserve"> </w:t>
      </w:r>
      <w:r>
        <w:t xml:space="preserve">to the end users</w:t>
      </w:r>
      <w:hyperlink r:id="rId85">
        <w:r>
          <w:rPr>
            <w:rStyle w:val="Hyperlink"/>
          </w:rPr>
          <w:t xml:space="preserve">[64]</w:t>
        </w:r>
      </w:hyperlink>
      <w:hyperlink r:id="rId86">
        <w:r>
          <w:rPr>
            <w:rStyle w:val="Hyperlink"/>
          </w:rPr>
          <w:t xml:space="preserve">[65]</w:t>
        </w:r>
      </w:hyperlink>
      <w:r>
        <w:t xml:space="preserve">. In a traditional setup, upgrading a large enterprise system could require maintenance windows and manual effort; Apollo instead performs</w:t>
      </w:r>
      <w:r>
        <w:t xml:space="preserve"> </w:t>
      </w:r>
      <w:r>
        <w:rPr>
          <w:b/>
          <w:bCs/>
        </w:rPr>
        <w:t xml:space="preserve">blue-green deployments</w:t>
      </w:r>
      <w:r>
        <w:t xml:space="preserve"> </w:t>
      </w:r>
      <w:r>
        <w:t xml:space="preserve">(deploying new version alongside old, switching traffic when ready) and monitors for issues automatically</w:t>
      </w:r>
      <w:hyperlink r:id="rId87">
        <w:r>
          <w:rPr>
            <w:rStyle w:val="Hyperlink"/>
          </w:rPr>
          <w:t xml:space="preserve">[66]</w:t>
        </w:r>
      </w:hyperlink>
      <w:hyperlink r:id="rId86">
        <w:r>
          <w:rPr>
            <w:rStyle w:val="Hyperlink"/>
          </w:rPr>
          <w:t xml:space="preserve">[65]</w:t>
        </w:r>
      </w:hyperlink>
      <w:r>
        <w:t xml:space="preserve">. If something fails, Apollo reverts it and alerts engineers, often before the client even notices a problem.</w:t>
      </w:r>
      <w:r>
        <w:t xml:space="preserve"> </w:t>
      </w:r>
      <w:r>
        <w:t xml:space="preserve">- It supports</w:t>
      </w:r>
      <w:r>
        <w:t xml:space="preserve"> </w:t>
      </w:r>
      <w:r>
        <w:rPr>
          <w:b/>
          <w:bCs/>
        </w:rPr>
        <w:t xml:space="preserve">multi-environment deployment</w:t>
      </w:r>
      <w:r>
        <w:t xml:space="preserve">: public cloud, private cloud, on-premises servers, hybrid setups, and</w:t>
      </w:r>
      <w:r>
        <w:t xml:space="preserve"> </w:t>
      </w:r>
      <w:r>
        <w:rPr>
          <w:b/>
          <w:bCs/>
        </w:rPr>
        <w:t xml:space="preserve">air-gapped networks</w:t>
      </w:r>
      <w:r>
        <w:t xml:space="preserve"> </w:t>
      </w:r>
      <w:r>
        <w:t xml:space="preserve">(completely offline, classified environments). Apollo uses a</w:t>
      </w:r>
      <w:r>
        <w:t xml:space="preserve"> </w:t>
      </w:r>
      <w:r>
        <w:rPr>
          <w:b/>
          <w:bCs/>
        </w:rPr>
        <w:t xml:space="preserve">hub-and-spoke architecture</w:t>
      </w:r>
      <w:hyperlink r:id="rId88">
        <w:r>
          <w:rPr>
            <w:rStyle w:val="Hyperlink"/>
          </w:rPr>
          <w:t xml:space="preserve">[67]</w:t>
        </w:r>
      </w:hyperlink>
      <w:r>
        <w:t xml:space="preserve">. The central</w:t>
      </w:r>
      <w:r>
        <w:t xml:space="preserve"> </w:t>
      </w:r>
      <w:r>
        <w:rPr>
          <w:b/>
          <w:bCs/>
        </w:rPr>
        <w:t xml:space="preserve">SaaS hub</w:t>
      </w:r>
      <w:r>
        <w:t xml:space="preserve"> </w:t>
      </w:r>
      <w:r>
        <w:t xml:space="preserve">(run by Palantir in the cloud) is the control plane where configurations and updates are managed. Each customer environment runs an</w:t>
      </w:r>
      <w:r>
        <w:t xml:space="preserve"> </w:t>
      </w:r>
      <w:r>
        <w:rPr>
          <w:b/>
          <w:bCs/>
        </w:rPr>
        <w:t xml:space="preserve">Apollo “spoke”</w:t>
      </w:r>
      <w:r>
        <w:t xml:space="preserve"> </w:t>
      </w:r>
      <w:r>
        <w:t xml:space="preserve">– basically an orchestrator on the customer side (which could be a Kubernetes cluster controller, etc.) that carries out the instructions from the hub on the local infrastructure</w:t>
      </w:r>
      <w:hyperlink r:id="rId88">
        <w:r>
          <w:rPr>
            <w:rStyle w:val="Hyperlink"/>
          </w:rPr>
          <w:t xml:space="preserve">[67]</w:t>
        </w:r>
      </w:hyperlink>
      <w:r>
        <w:t xml:space="preserve">. The hub and spoke communicate when possible to exchange status and update packages. Crucially, if direct communication isn’t possible (like on a top-secret network with no internet), Palantir can use an</w:t>
      </w:r>
      <w:r>
        <w:t xml:space="preserve"> </w:t>
      </w:r>
      <w:r>
        <w:rPr>
          <w:b/>
          <w:bCs/>
        </w:rPr>
        <w:t xml:space="preserve">Apollo Remote Hub</w:t>
      </w:r>
      <w:r>
        <w:t xml:space="preserve"> </w:t>
      </w:r>
      <w:r>
        <w:t xml:space="preserve">setup</w:t>
      </w:r>
      <w:hyperlink r:id="rId89">
        <w:r>
          <w:rPr>
            <w:rStyle w:val="Hyperlink"/>
          </w:rPr>
          <w:t xml:space="preserve">[68]</w:t>
        </w:r>
      </w:hyperlink>
      <w:r>
        <w:t xml:space="preserve">. In those cases, updates are transferred via secure means (often physically or via guarded cross-domain channels). Palantir even built a</w:t>
      </w:r>
      <w:r>
        <w:t xml:space="preserve"> </w:t>
      </w:r>
      <w:r>
        <w:rPr>
          <w:b/>
          <w:bCs/>
        </w:rPr>
        <w:t xml:space="preserve">Binary Transfer Service (BTS)</w:t>
      </w:r>
      <w:r>
        <w:t xml:space="preserve"> </w:t>
      </w:r>
      <w:r>
        <w:t xml:space="preserve">to automate moving update packages across security domains (with scanning, verification, etc.)</w:t>
      </w:r>
      <w:hyperlink r:id="rId90">
        <w:r>
          <w:rPr>
            <w:rStyle w:val="Hyperlink"/>
          </w:rPr>
          <w:t xml:space="preserve">[69]</w:t>
        </w:r>
      </w:hyperlink>
      <w:hyperlink r:id="rId91">
        <w:r>
          <w:rPr>
            <w:rStyle w:val="Hyperlink"/>
          </w:rPr>
          <w:t xml:space="preserve">[70]</w:t>
        </w:r>
      </w:hyperlink>
      <w:r>
        <w:t xml:space="preserve">. This addresses the painful “sneakernet” process that agencies used to do (burning DVDs of updates and carrying them to secure facilities)</w:t>
      </w:r>
      <w:hyperlink r:id="rId92">
        <w:r>
          <w:rPr>
            <w:rStyle w:val="Hyperlink"/>
          </w:rPr>
          <w:t xml:space="preserve">[71]</w:t>
        </w:r>
      </w:hyperlink>
      <w:r>
        <w:t xml:space="preserve">.</w:t>
      </w:r>
      <w:r>
        <w:t xml:space="preserve"> </w:t>
      </w:r>
      <w:r>
        <w:t xml:space="preserve">- Apollo was designed from the outset to</w:t>
      </w:r>
      <w:r>
        <w:t xml:space="preserve"> </w:t>
      </w:r>
      <w:r>
        <w:rPr>
          <w:b/>
          <w:bCs/>
        </w:rPr>
        <w:t xml:space="preserve">handle classified and deploy-anywhere needs</w:t>
      </w:r>
      <w:r>
        <w:t xml:space="preserve">. Palantir engineers “honed” Apollo over</w:t>
      </w:r>
      <w:r>
        <w:t xml:space="preserve"> </w:t>
      </w:r>
      <w:r>
        <w:rPr>
          <w:b/>
          <w:bCs/>
        </w:rPr>
        <w:t xml:space="preserve">years of deploying to disconnected, austere environments</w:t>
      </w:r>
      <w:r>
        <w:t xml:space="preserve"> </w:t>
      </w:r>
      <w:r>
        <w:t xml:space="preserve">like military networks</w:t>
      </w:r>
      <w:hyperlink r:id="rId93">
        <w:r>
          <w:rPr>
            <w:rStyle w:val="Hyperlink"/>
          </w:rPr>
          <w:t xml:space="preserve">[72]</w:t>
        </w:r>
      </w:hyperlink>
      <w:r>
        <w:t xml:space="preserve">. For example, Palantir can update software on a</w:t>
      </w:r>
      <w:r>
        <w:t xml:space="preserve"> </w:t>
      </w:r>
      <w:r>
        <w:rPr>
          <w:b/>
          <w:bCs/>
        </w:rPr>
        <w:t xml:space="preserve">submarine or a jet</w:t>
      </w:r>
      <w:r>
        <w:t xml:space="preserve"> </w:t>
      </w:r>
      <w:r>
        <w:t xml:space="preserve">that is rarely online by using Apollo’s offline mode</w:t>
      </w:r>
      <w:hyperlink r:id="rId94">
        <w:r>
          <w:rPr>
            <w:rStyle w:val="Hyperlink"/>
          </w:rPr>
          <w:t xml:space="preserve">[73]</w:t>
        </w:r>
      </w:hyperlink>
      <w:r>
        <w:t xml:space="preserve">. One Palantir blog proudly notes Apollo enabled their SaaS to run</w:t>
      </w:r>
      <w:r>
        <w:t xml:space="preserve"> </w:t>
      </w:r>
      <w:r>
        <w:rPr>
          <w:i/>
          <w:iCs/>
        </w:rPr>
        <w:t xml:space="preserve">“in places where no SaaS has gone before”</w:t>
      </w:r>
      <w:r>
        <w:t xml:space="preserve">, from</w:t>
      </w:r>
      <w:r>
        <w:t xml:space="preserve"> </w:t>
      </w:r>
      <w:r>
        <w:rPr>
          <w:b/>
          <w:bCs/>
        </w:rPr>
        <w:t xml:space="preserve">submarines to drones</w:t>
      </w:r>
      <w:hyperlink r:id="rId95">
        <w:r>
          <w:rPr>
            <w:rStyle w:val="Hyperlink"/>
          </w:rPr>
          <w:t xml:space="preserve">[74]</w:t>
        </w:r>
      </w:hyperlink>
      <w:r>
        <w:t xml:space="preserve">. Few competitors can deliver continuous updates to systems that are not continuously connected to the internet – this is a big differentiator for Palantir in defense contracts.</w:t>
      </w:r>
      <w:r>
        <w:t xml:space="preserve"> </w:t>
      </w:r>
      <w:r>
        <w:t xml:space="preserve">- For customers, Apollo provides a</w:t>
      </w:r>
      <w:r>
        <w:t xml:space="preserve"> </w:t>
      </w:r>
      <w:r>
        <w:rPr>
          <w:b/>
          <w:bCs/>
        </w:rPr>
        <w:t xml:space="preserve">single pane of glass</w:t>
      </w:r>
      <w:r>
        <w:t xml:space="preserve"> </w:t>
      </w:r>
      <w:r>
        <w:t xml:space="preserve">to manage all their Palantir deployments</w:t>
      </w:r>
      <w:hyperlink r:id="rId96">
        <w:r>
          <w:rPr>
            <w:rStyle w:val="Hyperlink"/>
          </w:rPr>
          <w:t xml:space="preserve">[75]</w:t>
        </w:r>
      </w:hyperlink>
      <w:r>
        <w:t xml:space="preserve">. Operators can see which version of Gotham/Foundry is running on which network, schedule updates, and enforce policies. Apollo also handles</w:t>
      </w:r>
      <w:r>
        <w:t xml:space="preserve"> </w:t>
      </w:r>
      <w:r>
        <w:rPr>
          <w:b/>
          <w:bCs/>
        </w:rPr>
        <w:t xml:space="preserve">security compliance</w:t>
      </w:r>
      <w:r>
        <w:t xml:space="preserve">: ensuring the software versions meet security requirements, applying patches promptly, and separating classified binaries properly. It’s effectively a</w:t>
      </w:r>
      <w:r>
        <w:t xml:space="preserve"> </w:t>
      </w:r>
      <w:r>
        <w:rPr>
          <w:b/>
          <w:bCs/>
        </w:rPr>
        <w:t xml:space="preserve">DevSecOps platform</w:t>
      </w:r>
      <w:r>
        <w:t xml:space="preserve"> </w:t>
      </w:r>
      <w:r>
        <w:t xml:space="preserve">tailored to Palantir’s software, but general enough that Palantir is beginning to offer Apollo’s capabilities to other software teams as well (to manage their own software deployments).</w:t>
      </w:r>
    </w:p>
    <w:p>
      <w:pPr>
        <w:pStyle w:val="BodyText"/>
      </w:pPr>
      <w:r>
        <w:rPr>
          <w:b/>
          <w:bCs/>
        </w:rPr>
        <w:t xml:space="preserve">Why Apollo is a moat:</w:t>
      </w:r>
      <w:r>
        <w:t xml:space="preserve"> </w:t>
      </w:r>
      <w:r>
        <w:t xml:space="preserve">Palantir’s competitors often rely on simpler deployment models – e.g. pure cloud SaaS (Snowflake, for instance, runs in the cloud and doesn’t offer on-prem installs with continuous update) or traditional on-prem software that updates slowly. Apollo lets Palantir</w:t>
      </w:r>
      <w:r>
        <w:t xml:space="preserve"> </w:t>
      </w:r>
      <w:r>
        <w:rPr>
          <w:b/>
          <w:bCs/>
        </w:rPr>
        <w:t xml:space="preserve">offer the best of both worlds</w:t>
      </w:r>
      <w:r>
        <w:t xml:space="preserve">: a cloud-like managed software experience, but</w:t>
      </w:r>
      <w:r>
        <w:t xml:space="preserve"> </w:t>
      </w:r>
      <w:r>
        <w:rPr>
          <w:i/>
          <w:iCs/>
        </w:rPr>
        <w:t xml:space="preserve">on the client’s own infrastructure</w:t>
      </w:r>
      <w:r>
        <w:t xml:space="preserve">. This is particularly crucial for government and highly-regulated industries that either cannot use public cloud or demand strict control. Apollo’s sophistication was hard-won – Palantir built it out of necessity. When Gotham launched in 2008, everything was on-prem and updates were infrequent</w:t>
      </w:r>
      <w:hyperlink r:id="rId97">
        <w:r>
          <w:rPr>
            <w:rStyle w:val="Hyperlink"/>
          </w:rPr>
          <w:t xml:space="preserve">[76]</w:t>
        </w:r>
      </w:hyperlink>
      <w:r>
        <w:t xml:space="preserve">. By Foundry’s launch in 2016, Palantir embraced cloud microservices but realized many customers would still require on-prem or unique cloud deployments</w:t>
      </w:r>
      <w:hyperlink r:id="rId98">
        <w:r>
          <w:rPr>
            <w:rStyle w:val="Hyperlink"/>
          </w:rPr>
          <w:t xml:space="preserve">[77]</w:t>
        </w:r>
      </w:hyperlink>
      <w:hyperlink r:id="rId94">
        <w:r>
          <w:rPr>
            <w:rStyle w:val="Hyperlink"/>
          </w:rPr>
          <w:t xml:space="preserve">[73]</w:t>
        </w:r>
      </w:hyperlink>
      <w:r>
        <w:t xml:space="preserve">. Thus they engineered Apollo as an</w:t>
      </w:r>
      <w:r>
        <w:t xml:space="preserve"> </w:t>
      </w:r>
      <w:r>
        <w:rPr>
          <w:b/>
          <w:bCs/>
        </w:rPr>
        <w:t xml:space="preserve">independent platform layer</w:t>
      </w:r>
      <w:r>
        <w:t xml:space="preserve"> </w:t>
      </w:r>
      <w:r>
        <w:t xml:space="preserve">that sits between Palantir’s apps and any infrastructure</w:t>
      </w:r>
      <w:hyperlink r:id="rId84">
        <w:r>
          <w:rPr>
            <w:rStyle w:val="Hyperlink"/>
          </w:rPr>
          <w:t xml:space="preserve">[78]</w:t>
        </w:r>
      </w:hyperlink>
      <w:r>
        <w:t xml:space="preserve">. For a competitor to replicate this, they would need to invest similarly in deployment automation across all environments, which is non-trivial. Apollo now performs</w:t>
      </w:r>
      <w:r>
        <w:t xml:space="preserve"> </w:t>
      </w:r>
      <w:r>
        <w:rPr>
          <w:b/>
          <w:bCs/>
        </w:rPr>
        <w:t xml:space="preserve">over 41,000 automated software updates per week</w:t>
      </w:r>
      <w:r>
        <w:t xml:space="preserve"> </w:t>
      </w:r>
      <w:r>
        <w:t xml:space="preserve">across Palantir’s customer base (as of 2020)</w:t>
      </w:r>
      <w:hyperlink r:id="rId99">
        <w:r>
          <w:rPr>
            <w:rStyle w:val="Hyperlink"/>
          </w:rPr>
          <w:t xml:space="preserve">[79]</w:t>
        </w:r>
      </w:hyperlink>
      <w:r>
        <w:t xml:space="preserve">, an enormous scale of operations that would be hard for a newcomer to match. It also means Palantir can push new features (including security patches) to all customers rapidly, which improves the security and functionality uniformly.</w:t>
      </w:r>
    </w:p>
    <w:p>
      <w:pPr>
        <w:pStyle w:val="BodyText"/>
      </w:pPr>
      <w:r>
        <w:t xml:space="preserve">A practical example of Apollo’s value: In traditional defense software, classified environments often run years-old versions of software (because updating is painful). With Apollo, the</w:t>
      </w:r>
      <w:r>
        <w:t xml:space="preserve"> </w:t>
      </w:r>
      <w:r>
        <w:rPr>
          <w:b/>
          <w:bCs/>
        </w:rPr>
        <w:t xml:space="preserve">U.S. Department of Defense</w:t>
      </w:r>
      <w:r>
        <w:t xml:space="preserve"> </w:t>
      </w:r>
      <w:r>
        <w:t xml:space="preserve">has been able to run Palantir’s latest AI and data tools even on IL5 classified cloud regions, with updates flowing regularly.</w:t>
      </w:r>
      <w:r>
        <w:t xml:space="preserve"> </w:t>
      </w:r>
      <w:r>
        <w:rPr>
          <w:b/>
          <w:bCs/>
        </w:rPr>
        <w:t xml:space="preserve">Danielle Metz</w:t>
      </w:r>
      <w:r>
        <w:t xml:space="preserve">, a DoD CIO, emphasized that rapid software deployment is a “source of advantage” and historically developers wasted time on slow deployment processes</w:t>
      </w:r>
      <w:hyperlink r:id="rId100">
        <w:r>
          <w:rPr>
            <w:rStyle w:val="Hyperlink"/>
          </w:rPr>
          <w:t xml:space="preserve">[80]</w:t>
        </w:r>
      </w:hyperlink>
      <w:r>
        <w:t xml:space="preserve">. Apollo essentially solved that by making even the “horse-and-buggy” air-gapped delivery as efficient as possible, largely taking humans out of the loop (no more manually carrying tapes unless absolutely required)</w:t>
      </w:r>
      <w:hyperlink r:id="rId92">
        <w:r>
          <w:rPr>
            <w:rStyle w:val="Hyperlink"/>
          </w:rPr>
          <w:t xml:space="preserve">[71]</w:t>
        </w:r>
      </w:hyperlink>
      <w:hyperlink r:id="rId101">
        <w:r>
          <w:rPr>
            <w:rStyle w:val="Hyperlink"/>
          </w:rPr>
          <w:t xml:space="preserve">[81]</w:t>
        </w:r>
      </w:hyperlink>
      <w:r>
        <w:t xml:space="preserve">.</w:t>
      </w:r>
    </w:p>
    <w:p>
      <w:pPr>
        <w:pStyle w:val="BodyText"/>
      </w:pPr>
      <w:r>
        <w:t xml:space="preserve">In short, Apollo ensures Palantir’s customers</w:t>
      </w:r>
      <w:r>
        <w:t xml:space="preserve"> </w:t>
      </w:r>
      <w:r>
        <w:rPr>
          <w:b/>
          <w:bCs/>
        </w:rPr>
        <w:t xml:space="preserve">always have up-to-date software</w:t>
      </w:r>
      <w:r>
        <w:t xml:space="preserve">, whether they are in an AWS cloud or on a secret network under a mountain. It continuously monitors deployments, performs health checks, and can even do</w:t>
      </w:r>
      <w:r>
        <w:t xml:space="preserve"> </w:t>
      </w:r>
      <w:r>
        <w:rPr>
          <w:b/>
          <w:bCs/>
        </w:rPr>
        <w:t xml:space="preserve">automated rollbacks</w:t>
      </w:r>
      <w:r>
        <w:t xml:space="preserve"> </w:t>
      </w:r>
      <w:r>
        <w:t xml:space="preserve">if an update has issues</w:t>
      </w:r>
      <w:hyperlink r:id="rId59">
        <w:r>
          <w:rPr>
            <w:rStyle w:val="Hyperlink"/>
          </w:rPr>
          <w:t xml:space="preserve">[39]</w:t>
        </w:r>
      </w:hyperlink>
      <w:r>
        <w:t xml:space="preserve">. This reliability and flexibility is a major reason Palantir can promise high uptime and quick iteration even for government clients. Palantir considers Apollo its “third platform” and a key competitive advantage</w:t>
      </w:r>
      <w:hyperlink r:id="rId102">
        <w:r>
          <w:rPr>
            <w:rStyle w:val="Hyperlink"/>
          </w:rPr>
          <w:t xml:space="preserve">[82]</w:t>
        </w:r>
      </w:hyperlink>
      <w:r>
        <w:t xml:space="preserve"> </w:t>
      </w:r>
      <w:r>
        <w:t xml:space="preserve">– it’s the engine that allowed Palantir to transform from a services-heavy on-prem company to a</w:t>
      </w:r>
      <w:r>
        <w:t xml:space="preserve"> </w:t>
      </w:r>
      <w:r>
        <w:rPr>
          <w:b/>
          <w:bCs/>
        </w:rPr>
        <w:t xml:space="preserve">modern SaaS-like company</w:t>
      </w:r>
      <w:r>
        <w:t xml:space="preserve"> </w:t>
      </w:r>
      <w:r>
        <w:t xml:space="preserve">that however can run</w:t>
      </w:r>
      <w:r>
        <w:t xml:space="preserve"> </w:t>
      </w:r>
      <w:r>
        <w:rPr>
          <w:i/>
          <w:iCs/>
        </w:rPr>
        <w:t xml:space="preserve">anywhere</w:t>
      </w:r>
      <w:r>
        <w:t xml:space="preserve">. Apollo is also sold as a standalone solution to some degree (though not heavily advertised), meaning other software companies could potentially use Apollo to manage their own classified-deployment products.</w:t>
      </w:r>
    </w:p>
    <w:bookmarkEnd w:id="103"/>
    <w:bookmarkStart w:id="118" w:name="aip-artificial-intelligence-platform"/>
    <w:p>
      <w:pPr>
        <w:pStyle w:val="Heading3"/>
      </w:pPr>
      <w:r>
        <w:t xml:space="preserve">AIP (Artificial Intelligence Platform)</w:t>
      </w:r>
    </w:p>
    <w:p>
      <w:pPr>
        <w:pStyle w:val="FirstParagraph"/>
      </w:pPr>
      <w:r>
        <w:t xml:space="preserve">Launched in 2023,</w:t>
      </w:r>
      <w:r>
        <w:t xml:space="preserve"> </w:t>
      </w:r>
      <w:r>
        <w:rPr>
          <w:b/>
          <w:bCs/>
        </w:rPr>
        <w:t xml:space="preserve">Palantir’s AIP</w:t>
      </w:r>
      <w:r>
        <w:t xml:space="preserve"> </w:t>
      </w:r>
      <w:r>
        <w:t xml:space="preserve">is the newest addition, aimed at integrating</w:t>
      </w:r>
      <w:r>
        <w:t xml:space="preserve"> </w:t>
      </w:r>
      <w:r>
        <w:rPr>
          <w:b/>
          <w:bCs/>
        </w:rPr>
        <w:t xml:space="preserve">large language models (LLMs) and other AI</w:t>
      </w:r>
      <w:r>
        <w:t xml:space="preserve"> </w:t>
      </w:r>
      <w:r>
        <w:t xml:space="preserve">into the context of an enterprise’s data</w:t>
      </w:r>
      <w:hyperlink r:id="rId104">
        <w:r>
          <w:rPr>
            <w:rStyle w:val="Hyperlink"/>
          </w:rPr>
          <w:t xml:space="preserve">[83]</w:t>
        </w:r>
      </w:hyperlink>
      <w:r>
        <w:t xml:space="preserve">. While Gotham and Foundry had machine learning capabilities, AIP is a concerted effort to overlay the recent advances in generative AI (like OpenAI’s GPT models) onto Palantir’s ontology framework. Essentially, AIP seeks to let organizations use powerful LLMs on their private data</w:t>
      </w:r>
      <w:r>
        <w:t xml:space="preserve"> </w:t>
      </w:r>
      <w:r>
        <w:rPr>
          <w:i/>
          <w:iCs/>
        </w:rPr>
        <w:t xml:space="preserve">with security, privacy, and governance controls</w:t>
      </w:r>
      <w:r>
        <w:t xml:space="preserve"> </w:t>
      </w:r>
      <w:r>
        <w:t xml:space="preserve">– something general AI products don’t provide out of the box.</w:t>
      </w:r>
    </w:p>
    <w:p>
      <w:pPr>
        <w:pStyle w:val="BodyText"/>
      </w:pPr>
      <w:r>
        <w:rPr>
          <w:b/>
          <w:bCs/>
        </w:rPr>
        <w:t xml:space="preserve">AIP architecture:</w:t>
      </w:r>
      <w:r>
        <w:t xml:space="preserve"> </w:t>
      </w:r>
      <w:r>
        <w:t xml:space="preserve">AIP sits on top of Foundry (and Gotham) installations. It provides integration to various LLM providers (OpenAI, Anthropic, Google, etc.) in a way that the LLMs can be used on an organization’s</w:t>
      </w:r>
      <w:r>
        <w:t xml:space="preserve"> </w:t>
      </w:r>
      <w:r>
        <w:rPr>
          <w:b/>
          <w:bCs/>
        </w:rPr>
        <w:t xml:space="preserve">internal network</w:t>
      </w:r>
      <w:hyperlink r:id="rId105">
        <w:r>
          <w:rPr>
            <w:rStyle w:val="Hyperlink"/>
          </w:rPr>
          <w:t xml:space="preserve">[84]</w:t>
        </w:r>
      </w:hyperlink>
      <w:r>
        <w:t xml:space="preserve">. Key components include:</w:t>
      </w:r>
      <w:r>
        <w:t xml:space="preserve"> </w:t>
      </w:r>
      <w:r>
        <w:t xml:space="preserve">-</w:t>
      </w:r>
      <w:r>
        <w:t xml:space="preserve"> </w:t>
      </w:r>
      <w:r>
        <w:rPr>
          <w:b/>
          <w:bCs/>
        </w:rPr>
        <w:t xml:space="preserve">Private LLM deployment:</w:t>
      </w:r>
      <w:r>
        <w:t xml:space="preserve"> </w:t>
      </w:r>
      <w:r>
        <w:t xml:space="preserve">AIP can host models or connect to API models in a</w:t>
      </w:r>
      <w:r>
        <w:t xml:space="preserve"> </w:t>
      </w:r>
      <w:r>
        <w:rPr>
          <w:b/>
          <w:bCs/>
        </w:rPr>
        <w:t xml:space="preserve">private, secure fashion</w:t>
      </w:r>
      <w:hyperlink r:id="rId105">
        <w:r>
          <w:rPr>
            <w:rStyle w:val="Hyperlink"/>
          </w:rPr>
          <w:t xml:space="preserve">[84]</w:t>
        </w:r>
      </w:hyperlink>
      <w:r>
        <w:t xml:space="preserve">. For example, a bank could deploy a large language model behind their firewall via AIP, ensuring that prompts and data are not sent to external servers. AIP supports a range of model choices, from open-source LLMs to API-based ones, but wraps them so that any data the model sees or generates is controlled.</w:t>
      </w:r>
      <w:r>
        <w:t xml:space="preserve"> </w:t>
      </w:r>
      <w:r>
        <w:t xml:space="preserve">-</w:t>
      </w:r>
      <w:r>
        <w:t xml:space="preserve"> </w:t>
      </w:r>
      <w:r>
        <w:rPr>
          <w:b/>
          <w:bCs/>
        </w:rPr>
        <w:t xml:space="preserve">Contextual data integration:</w:t>
      </w:r>
      <w:r>
        <w:t xml:space="preserve"> </w:t>
      </w:r>
      <w:r>
        <w:t xml:space="preserve">The power of AIP is that it ties into the ontology. Rather than an AI floating in isolation, AIP can feed the model with</w:t>
      </w:r>
      <w:r>
        <w:t xml:space="preserve"> </w:t>
      </w:r>
      <w:r>
        <w:rPr>
          <w:b/>
          <w:bCs/>
        </w:rPr>
        <w:t xml:space="preserve">relevant company data</w:t>
      </w:r>
      <w:r>
        <w:t xml:space="preserve"> </w:t>
      </w:r>
      <w:r>
        <w:t xml:space="preserve">(as context) when it’s answering a question or performing a task</w:t>
      </w:r>
      <w:hyperlink r:id="rId105">
        <w:r>
          <w:rPr>
            <w:rStyle w:val="Hyperlink"/>
          </w:rPr>
          <w:t xml:space="preserve">[85]</w:t>
        </w:r>
      </w:hyperlink>
      <w:hyperlink r:id="rId106">
        <w:r>
          <w:rPr>
            <w:rStyle w:val="Hyperlink"/>
          </w:rPr>
          <w:t xml:space="preserve">[86]</w:t>
        </w:r>
      </w:hyperlink>
      <w:r>
        <w:t xml:space="preserve">. For instance, if an operator asks, “What is the status of supply chain disruptions?” AIP might pull real-time data from the Foundry ontology (shipments delayed, inventory levels) and provide it to the LLM so that the answer is based on live company facts. Palantir emphasizes</w:t>
      </w:r>
      <w:r>
        <w:t xml:space="preserve"> </w:t>
      </w:r>
      <w:r>
        <w:rPr>
          <w:b/>
          <w:bCs/>
        </w:rPr>
        <w:t xml:space="preserve">“securely infusing LLMs with internal data”</w:t>
      </w:r>
      <w:r>
        <w:t xml:space="preserve"> </w:t>
      </w:r>
      <w:r>
        <w:t xml:space="preserve">to get accurate, useful outputs</w:t>
      </w:r>
      <w:hyperlink r:id="rId105">
        <w:r>
          <w:rPr>
            <w:rStyle w:val="Hyperlink"/>
          </w:rPr>
          <w:t xml:space="preserve">[85]</w:t>
        </w:r>
      </w:hyperlink>
      <w:r>
        <w:t xml:space="preserve">. The result is an AI that is not hallucinating from generic training data, but grounded in the enterprise’s single source of truth.</w:t>
      </w:r>
      <w:r>
        <w:t xml:space="preserve"> </w:t>
      </w:r>
      <w:r>
        <w:t xml:space="preserve">-</w:t>
      </w:r>
      <w:r>
        <w:t xml:space="preserve"> </w:t>
      </w:r>
      <w:r>
        <w:rPr>
          <w:b/>
          <w:bCs/>
        </w:rPr>
        <w:t xml:space="preserve">Guardrails and security:</w:t>
      </w:r>
      <w:r>
        <w:t xml:space="preserve"> </w:t>
      </w:r>
      <w:r>
        <w:t xml:space="preserve">Recognizing concerns that LLMs can leak information or act unpredictably, AIP implements</w:t>
      </w:r>
      <w:r>
        <w:t xml:space="preserve"> </w:t>
      </w:r>
      <w:r>
        <w:rPr>
          <w:b/>
          <w:bCs/>
        </w:rPr>
        <w:t xml:space="preserve">guardrails</w:t>
      </w:r>
      <w:hyperlink r:id="rId105">
        <w:r>
          <w:rPr>
            <w:rStyle w:val="Hyperlink"/>
          </w:rPr>
          <w:t xml:space="preserve">[84]</w:t>
        </w:r>
      </w:hyperlink>
      <w:hyperlink r:id="rId107">
        <w:r>
          <w:rPr>
            <w:rStyle w:val="Hyperlink"/>
          </w:rPr>
          <w:t xml:space="preserve">[87]</w:t>
        </w:r>
      </w:hyperlink>
      <w:r>
        <w:t xml:space="preserve">. For example, it can restrict the model from outputting certain sensitive data, even if asked (preventing data leakage). It keeps</w:t>
      </w:r>
      <w:r>
        <w:t xml:space="preserve"> </w:t>
      </w:r>
      <w:r>
        <w:rPr>
          <w:b/>
          <w:bCs/>
        </w:rPr>
        <w:t xml:space="preserve">audit logs of AI queries and responses</w:t>
      </w:r>
      <w:r>
        <w:t xml:space="preserve">, so everything is traceable – crucial for compliance. AIP can require the AI to cite back to actual data sources (from the ontology) for any facts it states</w:t>
      </w:r>
      <w:hyperlink r:id="rId106">
        <w:r>
          <w:rPr>
            <w:rStyle w:val="Hyperlink"/>
          </w:rPr>
          <w:t xml:space="preserve">[86]</w:t>
        </w:r>
      </w:hyperlink>
      <w:r>
        <w:t xml:space="preserve">. This</w:t>
      </w:r>
      <w:r>
        <w:t xml:space="preserve"> </w:t>
      </w:r>
      <w:r>
        <w:rPr>
          <w:i/>
          <w:iCs/>
        </w:rPr>
        <w:t xml:space="preserve">“explainability”</w:t>
      </w:r>
      <w:r>
        <w:t xml:space="preserve"> </w:t>
      </w:r>
      <w:r>
        <w:t xml:space="preserve">is core to Palantir’s philosophy; they want AI that can show</w:t>
      </w:r>
      <w:r>
        <w:t xml:space="preserve"> </w:t>
      </w:r>
      <w:r>
        <w:rPr>
          <w:i/>
          <w:iCs/>
        </w:rPr>
        <w:t xml:space="preserve">why</w:t>
      </w:r>
      <w:r>
        <w:t xml:space="preserve"> </w:t>
      </w:r>
      <w:r>
        <w:t xml:space="preserve">it gave an answer (by linking to the underlying data)</w:t>
      </w:r>
      <w:hyperlink r:id="rId106">
        <w:r>
          <w:rPr>
            <w:rStyle w:val="Hyperlink"/>
          </w:rPr>
          <w:t xml:space="preserve">[86]</w:t>
        </w:r>
      </w:hyperlink>
      <w:r>
        <w:t xml:space="preserve">. They’ve built this so that, for example, a CEO using an AI assistant in Foundry can get an answer about quarterly performance that includes the exact figures and where they came from in the ERP system – rather than a black-box narrative.</w:t>
      </w:r>
      <w:r>
        <w:t xml:space="preserve"> </w:t>
      </w:r>
      <w:r>
        <w:t xml:space="preserve">-</w:t>
      </w:r>
      <w:r>
        <w:t xml:space="preserve"> </w:t>
      </w:r>
      <w:r>
        <w:rPr>
          <w:b/>
          <w:bCs/>
        </w:rPr>
        <w:t xml:space="preserve">Control of actions:</w:t>
      </w:r>
      <w:r>
        <w:t xml:space="preserve"> </w:t>
      </w:r>
      <w:r>
        <w:t xml:space="preserve">AIP doesn’t just answer questions; it can also</w:t>
      </w:r>
      <w:r>
        <w:t xml:space="preserve"> </w:t>
      </w:r>
      <w:r>
        <w:rPr>
          <w:i/>
          <w:iCs/>
        </w:rPr>
        <w:t xml:space="preserve">take actions</w:t>
      </w:r>
      <w:r>
        <w:t xml:space="preserve"> </w:t>
      </w:r>
      <w:r>
        <w:t xml:space="preserve">(with human oversight). Integrated with the ontology’s Action functions, AIP could draft a response or recommend a decision and then either execute it directly or route it for approval. For instance, AIP might detect an outlier in a production line and</w:t>
      </w:r>
      <w:r>
        <w:t xml:space="preserve"> </w:t>
      </w:r>
      <w:r>
        <w:rPr>
          <w:i/>
          <w:iCs/>
        </w:rPr>
        <w:t xml:space="preserve">recommend shutting down a machine</w:t>
      </w:r>
      <w:r>
        <w:t xml:space="preserve">, presenting this suggestion along with reasoning. The user can then approve the action, which triggers Foundry’s workflow to shut the machine off. All of this is logged.</w:t>
      </w:r>
      <w:r>
        <w:t xml:space="preserve"> </w:t>
      </w:r>
      <w:r>
        <w:t xml:space="preserve">-</w:t>
      </w:r>
      <w:r>
        <w:t xml:space="preserve"> </w:t>
      </w:r>
      <w:r>
        <w:rPr>
          <w:b/>
          <w:bCs/>
        </w:rPr>
        <w:t xml:space="preserve">LLM model flexibility:</w:t>
      </w:r>
      <w:r>
        <w:t xml:space="preserve"> </w:t>
      </w:r>
      <w:r>
        <w:t xml:space="preserve">Palantir knows one model won’t fit all needs. AIP is model-agnostic and can orchestrate multiple models. One model might generate a plan, another might summarize a report, etc., all under the AIP governance umbrella. The platform also allows fine-tuning models on a customer’s data securely.</w:t>
      </w:r>
    </w:p>
    <w:p>
      <w:pPr>
        <w:pStyle w:val="BodyText"/>
      </w:pPr>
      <w:r>
        <w:rPr>
          <w:b/>
          <w:bCs/>
        </w:rPr>
        <w:t xml:space="preserve">Bootcamp go-to-market:</w:t>
      </w:r>
      <w:r>
        <w:t xml:space="preserve"> </w:t>
      </w:r>
      <w:r>
        <w:t xml:space="preserve">To drive adoption, Palantir instituted an</w:t>
      </w:r>
      <w:r>
        <w:t xml:space="preserve"> </w:t>
      </w:r>
      <w:r>
        <w:rPr>
          <w:b/>
          <w:bCs/>
        </w:rPr>
        <w:t xml:space="preserve">“AIP Bootcamp”</w:t>
      </w:r>
      <w:r>
        <w:t xml:space="preserve"> </w:t>
      </w:r>
      <w:r>
        <w:t xml:space="preserve">program in 2023. These are intensive 5-day workshops where Palantir’s team works with a customer to go from zero to a working AI prototype on a real use case</w:t>
      </w:r>
      <w:hyperlink r:id="rId108">
        <w:r>
          <w:rPr>
            <w:rStyle w:val="Hyperlink"/>
          </w:rPr>
          <w:t xml:space="preserve">[88]</w:t>
        </w:r>
      </w:hyperlink>
      <w:r>
        <w:t xml:space="preserve">. The idea is to condense what could be months of exploratory consulting into a single week, showcasing how AIP can solve a specific problem. The bootcamps have been hugely popular – Palantir conducted nearly</w:t>
      </w:r>
      <w:r>
        <w:t xml:space="preserve"> </w:t>
      </w:r>
      <w:r>
        <w:rPr>
          <w:b/>
          <w:bCs/>
        </w:rPr>
        <w:t xml:space="preserve">850 AIP Bootcamps globally by early 2024</w:t>
      </w:r>
      <w:hyperlink r:id="rId109">
        <w:r>
          <w:rPr>
            <w:rStyle w:val="Hyperlink"/>
          </w:rPr>
          <w:t xml:space="preserve">[89]</w:t>
        </w:r>
      </w:hyperlink>
      <w:r>
        <w:t xml:space="preserve">. They report that some customers went from initial bootcamp to deploying AIP in production in as little as</w:t>
      </w:r>
      <w:r>
        <w:t xml:space="preserve"> </w:t>
      </w:r>
      <w:r>
        <w:rPr>
          <w:b/>
          <w:bCs/>
        </w:rPr>
        <w:t xml:space="preserve">16 days</w:t>
      </w:r>
      <w:r>
        <w:t xml:space="preserve"> </w:t>
      </w:r>
      <w:r>
        <w:t xml:space="preserve">(which is extraordinarily fast in enterprise sales)</w:t>
      </w:r>
      <w:hyperlink r:id="rId110">
        <w:r>
          <w:rPr>
            <w:rStyle w:val="Hyperlink"/>
          </w:rPr>
          <w:t xml:space="preserve">[90]</w:t>
        </w:r>
      </w:hyperlink>
      <w:r>
        <w:t xml:space="preserve">. This strategy of rapid prototypes has accelerated Palantir’s sales cycle, turning skeptical executives into believers when they see an AI assistant querying their own data within a week. By late 2023, Palantir said</w:t>
      </w:r>
      <w:r>
        <w:t xml:space="preserve"> </w:t>
      </w:r>
      <w:r>
        <w:rPr>
          <w:b/>
          <w:bCs/>
        </w:rPr>
        <w:t xml:space="preserve">almost 300 distinct organizations had used AIP in the first 5 months</w:t>
      </w:r>
      <w:r>
        <w:t xml:space="preserve"> </w:t>
      </w:r>
      <w:r>
        <w:t xml:space="preserve">since launch, largely via these bootcamps</w:t>
      </w:r>
      <w:hyperlink r:id="rId111">
        <w:r>
          <w:rPr>
            <w:rStyle w:val="Hyperlink"/>
          </w:rPr>
          <w:t xml:space="preserve">[91]</w:t>
        </w:r>
      </w:hyperlink>
      <w:r>
        <w:t xml:space="preserve">. That is remarkable traction for a new enterprise product.</w:t>
      </w:r>
    </w:p>
    <w:p>
      <w:pPr>
        <w:pStyle w:val="BodyText"/>
      </w:pPr>
      <w:r>
        <w:rPr>
          <w:b/>
          <w:bCs/>
        </w:rPr>
        <w:t xml:space="preserve">Early traction and examples:</w:t>
      </w:r>
      <w:r>
        <w:t xml:space="preserve"> </w:t>
      </w:r>
      <w:r>
        <w:t xml:space="preserve">AIP is still new, but Palantir has showcased multiple examples:</w:t>
      </w:r>
      <w:r>
        <w:t xml:space="preserve"> </w:t>
      </w:r>
      <w:r>
        <w:t xml:space="preserve">- In defense, AIP was used by the U.S. military in exercises to</w:t>
      </w:r>
      <w:r>
        <w:t xml:space="preserve"> </w:t>
      </w:r>
      <w:r>
        <w:rPr>
          <w:b/>
          <w:bCs/>
        </w:rPr>
        <w:t xml:space="preserve">deploy LLMs in secure environments</w:t>
      </w:r>
      <w:r>
        <w:t xml:space="preserve"> </w:t>
      </w:r>
      <w:r>
        <w:t xml:space="preserve">for things like planning and intelligence summaries. Palantir cites that</w:t>
      </w:r>
      <w:r>
        <w:t xml:space="preserve"> </w:t>
      </w:r>
      <w:r>
        <w:rPr>
          <w:b/>
          <w:bCs/>
        </w:rPr>
        <w:t xml:space="preserve">dozens of defense agencies</w:t>
      </w:r>
      <w:r>
        <w:t xml:space="preserve"> </w:t>
      </w:r>
      <w:r>
        <w:t xml:space="preserve">quickly signed on to try AIP, seeing it as a way to leverage AI while keeping sensitive data internal</w:t>
      </w:r>
      <w:hyperlink r:id="rId112">
        <w:r>
          <w:rPr>
            <w:rStyle w:val="Hyperlink"/>
          </w:rPr>
          <w:t xml:space="preserve">[92]</w:t>
        </w:r>
      </w:hyperlink>
      <w:r>
        <w:t xml:space="preserve">.</w:t>
      </w:r>
      <w:r>
        <w:t xml:space="preserve"> </w:t>
      </w:r>
      <w:r>
        <w:t xml:space="preserve">- In commercial sectors, Palantir’s March 2024 AIPCon event featured over</w:t>
      </w:r>
      <w:r>
        <w:t xml:space="preserve"> </w:t>
      </w:r>
      <w:r>
        <w:rPr>
          <w:i/>
          <w:iCs/>
        </w:rPr>
        <w:t xml:space="preserve">60 customers</w:t>
      </w:r>
      <w:r>
        <w:t xml:space="preserve"> </w:t>
      </w:r>
      <w:r>
        <w:t xml:space="preserve">presenting how they use AIP</w:t>
      </w:r>
      <w:hyperlink r:id="rId113">
        <w:r>
          <w:rPr>
            <w:rStyle w:val="Hyperlink"/>
          </w:rPr>
          <w:t xml:space="preserve">[93]</w:t>
        </w:r>
      </w:hyperlink>
      <w:r>
        <w:t xml:space="preserve">. New notable clients like</w:t>
      </w:r>
      <w:r>
        <w:t xml:space="preserve"> </w:t>
      </w:r>
      <w:r>
        <w:rPr>
          <w:b/>
          <w:bCs/>
        </w:rPr>
        <w:t xml:space="preserve">Lennar (construction), General Mills (CPG), and Lowe’s (retail)</w:t>
      </w:r>
      <w:r>
        <w:t xml:space="preserve"> </w:t>
      </w:r>
      <w:r>
        <w:t xml:space="preserve">were announced as AIP users</w:t>
      </w:r>
      <w:hyperlink r:id="rId114">
        <w:r>
          <w:rPr>
            <w:rStyle w:val="Hyperlink"/>
          </w:rPr>
          <w:t xml:space="preserve">[94]</w:t>
        </w:r>
      </w:hyperlink>
      <w:r>
        <w:t xml:space="preserve">. For example, a retailer might use AIP to allow executives to ask, “Which stores had unexpected inventory shortages this week and why?” and get an instant answer drawing on POS data, supplier deliveries, and even employee comments – something that currently might take an analyst team days to compile.</w:t>
      </w:r>
      <w:r>
        <w:t xml:space="preserve"> </w:t>
      </w:r>
      <w:r>
        <w:t xml:space="preserve">- AIP’s design to</w:t>
      </w:r>
      <w:r>
        <w:t xml:space="preserve"> </w:t>
      </w:r>
      <w:r>
        <w:rPr>
          <w:i/>
          <w:iCs/>
        </w:rPr>
        <w:t xml:space="preserve">“improve and accelerate human decision-making”</w:t>
      </w:r>
      <w:r>
        <w:t xml:space="preserve"> </w:t>
      </w:r>
      <w:r>
        <w:t xml:space="preserve">with transparent AI recommendations is resonating</w:t>
      </w:r>
      <w:hyperlink r:id="rId115">
        <w:r>
          <w:rPr>
            <w:rStyle w:val="Hyperlink"/>
          </w:rPr>
          <w:t xml:space="preserve">[95]</w:t>
        </w:r>
      </w:hyperlink>
      <w:hyperlink r:id="rId116">
        <w:r>
          <w:rPr>
            <w:rStyle w:val="Hyperlink"/>
          </w:rPr>
          <w:t xml:space="preserve">[96]</w:t>
        </w:r>
      </w:hyperlink>
      <w:r>
        <w:t xml:space="preserve">. Palantir’s existing customers see it as an “upgrade” to their Foundry installations – BP, for instance, is adding AIP on top of its Foundry digital twin to let engineers conversationally query operations and get AI-suggested optimizations</w:t>
      </w:r>
      <w:hyperlink r:id="rId117">
        <w:r>
          <w:rPr>
            <w:rStyle w:val="Hyperlink"/>
          </w:rPr>
          <w:t xml:space="preserve">[97]</w:t>
        </w:r>
      </w:hyperlink>
      <w:hyperlink r:id="rId115">
        <w:r>
          <w:rPr>
            <w:rStyle w:val="Hyperlink"/>
          </w:rPr>
          <w:t xml:space="preserve">[95]</w:t>
        </w:r>
      </w:hyperlink>
      <w:r>
        <w:t xml:space="preserve">.</w:t>
      </w:r>
    </w:p>
    <w:p>
      <w:pPr>
        <w:pStyle w:val="BodyText"/>
      </w:pPr>
      <w:r>
        <w:t xml:space="preserve">Overall, AIP is Palantir’s answer to the AI wave: it leverages the company’s unique strength (integrated, ontology-backed data) to provide</w:t>
      </w:r>
      <w:r>
        <w:t xml:space="preserve"> </w:t>
      </w:r>
      <w:r>
        <w:rPr>
          <w:i/>
          <w:iCs/>
        </w:rPr>
        <w:t xml:space="preserve">enterprise-grade AI</w:t>
      </w:r>
      <w:r>
        <w:t xml:space="preserve"> </w:t>
      </w:r>
      <w:r>
        <w:t xml:space="preserve">that rivals can’t easily match on security or context. It’s early, but Palantir is betting AIP will drive the next leg of growth (and investors have taken note – 2023’s “AI boom” talk quadrupled Palantir’s stock at one point).</w:t>
      </w:r>
    </w:p>
    <w:bookmarkEnd w:id="118"/>
    <w:bookmarkEnd w:id="119"/>
    <w:bookmarkStart w:id="125" w:name="X918c2b321850e722e77aa475c5ed1a00aca6da2"/>
    <w:p>
      <w:pPr>
        <w:pStyle w:val="Heading2"/>
      </w:pPr>
      <w:r>
        <w:t xml:space="preserve">3. What the Software Actually Does (Practical Terms)</w:t>
      </w:r>
    </w:p>
    <w:p>
      <w:pPr>
        <w:pStyle w:val="FirstParagraph"/>
      </w:pPr>
      <w:r>
        <w:t xml:space="preserve">It’s often said that Palantir’s software is</w:t>
      </w:r>
      <w:r>
        <w:t xml:space="preserve"> </w:t>
      </w:r>
      <w:r>
        <w:rPr>
          <w:i/>
          <w:iCs/>
        </w:rPr>
        <w:t xml:space="preserve">“mystical”</w:t>
      </w:r>
      <w:r>
        <w:t xml:space="preserve"> </w:t>
      </w:r>
      <w:r>
        <w:t xml:space="preserve">or hard to understand. In practical terms, what happens when a customer adopts Palantir (Gotham or Foundry) is a very</w:t>
      </w:r>
      <w:r>
        <w:t xml:space="preserve"> </w:t>
      </w:r>
      <w:r>
        <w:rPr>
          <w:b/>
          <w:bCs/>
        </w:rPr>
        <w:t xml:space="preserve">hands-on, collaborative implementation</w:t>
      </w:r>
      <w:r>
        <w:t xml:space="preserve"> </w:t>
      </w:r>
      <w:r>
        <w:t xml:space="preserve">that transforms how the customer uses data day-to-day. Here’s a step-by-step of a typical deployment and usage, highlighting what problems Palantir solves that conventional tools (Excel, Tableau, SQL databases, etc.) struggle with:</w:t>
      </w:r>
    </w:p>
    <w:p>
      <w:pPr>
        <w:pStyle w:val="BodyText"/>
      </w:pPr>
      <w:r>
        <w:rPr>
          <w:b/>
          <w:bCs/>
        </w:rPr>
        <w:t xml:space="preserve">Deployment &amp; Implementation Steps:</w:t>
      </w:r>
      <w:r>
        <w:t xml:space="preserve"> </w:t>
      </w:r>
      <w:r>
        <w:t xml:space="preserve">1.</w:t>
      </w:r>
      <w:r>
        <w:t xml:space="preserve"> </w:t>
      </w:r>
      <w:r>
        <w:rPr>
          <w:b/>
          <w:bCs/>
        </w:rPr>
        <w:t xml:space="preserve">Problem definition and data integration:</w:t>
      </w:r>
      <w:r>
        <w:t xml:space="preserve"> </w:t>
      </w:r>
      <w:r>
        <w:t xml:space="preserve">Palantir usually starts by identifying a high-value problem or workflow (e.g. “improve supply chain visibility” or “detect insider trading”).</w:t>
      </w:r>
      <w:r>
        <w:t xml:space="preserve"> </w:t>
      </w:r>
      <w:r>
        <w:rPr>
          <w:b/>
          <w:bCs/>
        </w:rPr>
        <w:t xml:space="preserve">Forward Deployed Engineers (FDEs)</w:t>
      </w:r>
      <w:r>
        <w:t xml:space="preserve"> </w:t>
      </w:r>
      <w:r>
        <w:t xml:space="preserve">from Palantir are embedded with the customer’s team on-site</w:t>
      </w:r>
      <w:hyperlink r:id="rId120">
        <w:r>
          <w:rPr>
            <w:rStyle w:val="Hyperlink"/>
          </w:rPr>
          <w:t xml:space="preserve">[98]</w:t>
        </w:r>
      </w:hyperlink>
      <w:r>
        <w:t xml:space="preserve">. These are skilled generalist engineers who act as liaisons. They gather the relevant data sources – often dozens of siloed systems – and use Palantir’s pipelines to integrate them in the platform. In contrast to a DIY approach (where the customer’s IT might spend months ETL-ing data into a warehouse), Palantir’s FDEs leverage pre-built connectors and the platform’s flexibility to ingest data quickly. They’ll map the data into an initial ontology that reflects the customer’s operations. This phase can be quite rapid – it’s common to get initial data loaded in days or weeks, not months, thanks to Palantir’s library of integrations and the ability to work on messy data without perfect modeling upfront.</w:t>
      </w:r>
      <w:r>
        <w:t xml:space="preserve"> </w:t>
      </w:r>
      <w:r>
        <w:t xml:space="preserve">2.</w:t>
      </w:r>
      <w:r>
        <w:t xml:space="preserve"> </w:t>
      </w:r>
      <w:r>
        <w:rPr>
          <w:b/>
          <w:bCs/>
        </w:rPr>
        <w:t xml:space="preserve">Iteration and building use-case workflows:</w:t>
      </w:r>
      <w:r>
        <w:t xml:space="preserve"> </w:t>
      </w:r>
      <w:r>
        <w:t xml:space="preserve">With data flowing in, Palantir’s team and the customer’s domain experts iterate on building the actual workflows or applications that solve the problem. For example, for a supply chain manager, the team might create a dashboard that highlights shipments at risk of delay, automatically updated from live data, and an interface to simulate re-routing those shipments. This could involve writing transformation logic (which Palantir’s tools speed up via templates) and configuring alerts or actions (like “if inventory drops below X, flag it”). The FDE works</w:t>
      </w:r>
      <w:r>
        <w:t xml:space="preserve"> </w:t>
      </w:r>
      <w:r>
        <w:rPr>
          <w:b/>
          <w:bCs/>
        </w:rPr>
        <w:t xml:space="preserve">side by side with end users</w:t>
      </w:r>
      <w:r>
        <w:t xml:space="preserve">, effectively co-designing the solution</w:t>
      </w:r>
      <w:hyperlink r:id="rId121">
        <w:r>
          <w:rPr>
            <w:rStyle w:val="Hyperlink"/>
          </w:rPr>
          <w:t xml:space="preserve">[99]</w:t>
        </w:r>
      </w:hyperlink>
      <w:r>
        <w:t xml:space="preserve">. This is where Palantir’s approach diverges from simply installing software: it’s a</w:t>
      </w:r>
      <w:r>
        <w:t xml:space="preserve"> </w:t>
      </w:r>
      <w:r>
        <w:rPr>
          <w:i/>
          <w:iCs/>
        </w:rPr>
        <w:t xml:space="preserve">consultative engineering</w:t>
      </w:r>
      <w:r>
        <w:t xml:space="preserve"> </w:t>
      </w:r>
      <w:r>
        <w:t xml:space="preserve">effort. The FDE becomes deeply knowledgeable about the customer’s business and tailors Palantir’s platform to it</w:t>
      </w:r>
      <w:hyperlink r:id="rId122">
        <w:r>
          <w:rPr>
            <w:rStyle w:val="Hyperlink"/>
          </w:rPr>
          <w:t xml:space="preserve">[100]</w:t>
        </w:r>
      </w:hyperlink>
      <w:r>
        <w:t xml:space="preserve">. The result is not off-the-shelf reports, but custom workflows that exactly fit the client’s needs.</w:t>
      </w:r>
      <w:r>
        <w:t xml:space="preserve"> </w:t>
      </w:r>
      <w:r>
        <w:t xml:space="preserve">3.</w:t>
      </w:r>
      <w:r>
        <w:t xml:space="preserve"> </w:t>
      </w:r>
      <w:r>
        <w:rPr>
          <w:b/>
          <w:bCs/>
        </w:rPr>
        <w:t xml:space="preserve">Initial deployment and training:</w:t>
      </w:r>
      <w:r>
        <w:t xml:space="preserve"> </w:t>
      </w:r>
      <w:r>
        <w:t xml:space="preserve">Within a few weeks to a few months (depending on complexity), the first version of the solution is ready. Palantir helps deploy it to production – whether it’s giving analysts access to Gotham for investigations or rolling out a Foundry app to business users. They often conduct training sessions, though Palantir prides itself on intuitive UI that a</w:t>
      </w:r>
      <w:r>
        <w:t xml:space="preserve"> </w:t>
      </w:r>
      <w:r>
        <w:rPr>
          <w:i/>
          <w:iCs/>
        </w:rPr>
        <w:t xml:space="preserve">non-technical person can use after some coaching</w:t>
      </w:r>
      <w:r>
        <w:t xml:space="preserve">. For instance, an intelligence analyst with basic computer skills can learn to use Gotham’s search and link analysis features without coding. A healthcare executive could use a Foundry dashboard to get insights on hospital operations daily, clicking through visuals rather than poring over Excel sheets.</w:t>
      </w:r>
      <w:r>
        <w:t xml:space="preserve"> </w:t>
      </w:r>
      <w:r>
        <w:t xml:space="preserve">4.</w:t>
      </w:r>
      <w:r>
        <w:t xml:space="preserve"> </w:t>
      </w:r>
      <w:r>
        <w:rPr>
          <w:b/>
          <w:bCs/>
        </w:rPr>
        <w:t xml:space="preserve">Continuous refinement (FDE model):</w:t>
      </w:r>
      <w:r>
        <w:t xml:space="preserve"> </w:t>
      </w:r>
      <w:r>
        <w:t xml:space="preserve">After go-live, Palantir typically keeps FDEs embedded for an extended period (months or even years) to ensure adoption and continuous improvement</w:t>
      </w:r>
      <w:hyperlink r:id="rId121">
        <w:r>
          <w:rPr>
            <w:rStyle w:val="Hyperlink"/>
          </w:rPr>
          <w:t xml:space="preserve">[101]</w:t>
        </w:r>
      </w:hyperlink>
      <w:hyperlink r:id="rId123">
        <w:r>
          <w:rPr>
            <w:rStyle w:val="Hyperlink"/>
          </w:rPr>
          <w:t xml:space="preserve">[102]</w:t>
        </w:r>
      </w:hyperlink>
      <w:r>
        <w:t xml:space="preserve">. The FDE essentially becomes part of the customer’s team – they attend the stand-ups, sit with analysts, and watch how people use the software. They’ll tweak features, add new data sources, and respond to user feedback in near real-time. This model ensures the software actually gets</w:t>
      </w:r>
      <w:r>
        <w:t xml:space="preserve"> </w:t>
      </w:r>
      <w:r>
        <w:rPr>
          <w:i/>
          <w:iCs/>
        </w:rPr>
        <w:t xml:space="preserve">used</w:t>
      </w:r>
      <w:r>
        <w:t xml:space="preserve"> </w:t>
      </w:r>
      <w:r>
        <w:t xml:space="preserve">and delivers value, rather than becoming shelfware. Over time, some FDEs even transition to become full-time client employees or long-term advisors. This builds an “alliance” relationship</w:t>
      </w:r>
      <w:hyperlink r:id="rId124">
        <w:r>
          <w:rPr>
            <w:rStyle w:val="Hyperlink"/>
          </w:rPr>
          <w:t xml:space="preserve">[103]</w:t>
        </w:r>
      </w:hyperlink>
      <w:r>
        <w:t xml:space="preserve">. For Palantir, this practically guarantees high renewal rates: by the time the initial contract is up, the customer views the Palantir team and system as indispensable, not easily replaced</w:t>
      </w:r>
      <w:hyperlink r:id="rId123">
        <w:r>
          <w:rPr>
            <w:rStyle w:val="Hyperlink"/>
          </w:rPr>
          <w:t xml:space="preserve">[102]</w:t>
        </w:r>
      </w:hyperlink>
      <w:r>
        <w:t xml:space="preserve">.</w:t>
      </w:r>
    </w:p>
    <w:p>
      <w:pPr>
        <w:pStyle w:val="BodyText"/>
      </w:pPr>
      <w:r>
        <w:rPr>
          <w:b/>
          <w:bCs/>
        </w:rPr>
        <w:t xml:space="preserve">Time to implement:</w:t>
      </w:r>
      <w:r>
        <w:t xml:space="preserve"> </w:t>
      </w:r>
      <w:r>
        <w:t xml:space="preserve">Palantir’s deployments can range from a quick 1-month pilot (especially now with AIP bootcamps accelerating things) to multi-year digital transformation projects. Historically, some government projects took 6-12 months to fully stand up due to classified environment hurdles. But Palantir has streamlined a lot – in commercial settings, they often aim to show concrete results in</w:t>
      </w:r>
      <w:r>
        <w:t xml:space="preserve"> </w:t>
      </w:r>
      <w:r>
        <w:rPr>
          <w:b/>
          <w:bCs/>
        </w:rPr>
        <w:t xml:space="preserve">8-12 weeks</w:t>
      </w:r>
      <w:r>
        <w:t xml:space="preserve"> </w:t>
      </w:r>
      <w:r>
        <w:t xml:space="preserve">for a defined use case, then expand from there. This is much faster than typical enterprise IT projects. The presence of FDEs on-site short-circuits many delays because they have authority and skill to solve issues on the fly (e.g., writing a custom data connector, or adjusting the ontology model overnight based on stakeholder feedback).</w:t>
      </w:r>
    </w:p>
    <w:p>
      <w:pPr>
        <w:pStyle w:val="BodyText"/>
      </w:pPr>
      <w:r>
        <w:rPr>
          <w:b/>
          <w:bCs/>
        </w:rPr>
        <w:t xml:space="preserve">Day-to-day usage examples:</w:t>
      </w:r>
      <w:r>
        <w:t xml:space="preserve"> </w:t>
      </w:r>
      <w:r>
        <w:t xml:space="preserve">-</w:t>
      </w:r>
      <w:r>
        <w:t xml:space="preserve"> </w:t>
      </w:r>
      <w:r>
        <w:rPr>
          <w:b/>
          <w:bCs/>
        </w:rPr>
        <w:t xml:space="preserve">Supply Chain Manager:</w:t>
      </w:r>
      <w:r>
        <w:t xml:space="preserve"> </w:t>
      </w:r>
      <w:r>
        <w:t xml:space="preserve">Consider a manufacturing company using Foundry. Each morning, the supply chain manager opens a Foundry</w:t>
      </w:r>
      <w:r>
        <w:t xml:space="preserve"> </w:t>
      </w:r>
      <w:r>
        <w:rPr>
          <w:b/>
          <w:bCs/>
        </w:rPr>
        <w:t xml:space="preserve">Contour dashboard</w:t>
      </w:r>
      <w:r>
        <w:t xml:space="preserve"> </w:t>
      </w:r>
      <w:r>
        <w:t xml:space="preserve">that shows key metrics: orders due, shipments in transit, inventory at each site. Unlike an Excel that might be outdated or a Tableau that is static, this Foundry dashboard is live – connected to the ERP, the freight tracking system, and even external weather data. She notices a warning on the dashboard: a Foundry alert flags that a critical part shipment from Asia is delayed due to port backlog (Foundry detected this by integrating real-time shipping data and comparing against production needs). Through the same interface, she drills into the</w:t>
      </w:r>
      <w:r>
        <w:t xml:space="preserve"> </w:t>
      </w:r>
      <w:r>
        <w:rPr>
          <w:b/>
          <w:bCs/>
        </w:rPr>
        <w:t xml:space="preserve">Object Explorer</w:t>
      </w:r>
      <w:r>
        <w:t xml:space="preserve"> </w:t>
      </w:r>
      <w:r>
        <w:t xml:space="preserve">for that shipment object, seeing linked data: which order it’s for, which factory will be affected, and what inventory of that part is left. She uses a</w:t>
      </w:r>
      <w:r>
        <w:t xml:space="preserve"> </w:t>
      </w:r>
      <w:r>
        <w:rPr>
          <w:b/>
          <w:bCs/>
        </w:rPr>
        <w:t xml:space="preserve">“what-if” simulation</w:t>
      </w:r>
      <w:r>
        <w:t xml:space="preserve"> </w:t>
      </w:r>
      <w:r>
        <w:t xml:space="preserve">in Foundry to see if rerouting other inventory could cover the shortfall. Foundry’s ontology and analytical models might even suggest an action:</w:t>
      </w:r>
      <w:r>
        <w:t xml:space="preserve"> </w:t>
      </w:r>
      <w:r>
        <w:rPr>
          <w:i/>
          <w:iCs/>
        </w:rPr>
        <w:t xml:space="preserve">“If Part X from Shipment Y is delayed, plant Z will shut down in 3 days. Suggest expediting alternate supplier shipment. Click here to approve sending order to alternate supplier.”</w:t>
      </w:r>
      <w:r>
        <w:t xml:space="preserve"> </w:t>
      </w:r>
      <w:r>
        <w:t xml:space="preserve">The manager clicks to execute that Action via Foundry, which then triggers workflows in the underlying procurement system (through Palantir’s integrations). This kind of end-to-end visibility and action is extremely hard to do with separate tools. Typically, companies rely on manual communication and Excel to patch such issues, often reacting too late. Palantir’s software not only</w:t>
      </w:r>
      <w:r>
        <w:t xml:space="preserve"> </w:t>
      </w:r>
      <w:r>
        <w:rPr>
          <w:b/>
          <w:bCs/>
        </w:rPr>
        <w:t xml:space="preserve">visualizes</w:t>
      </w:r>
      <w:r>
        <w:t xml:space="preserve"> </w:t>
      </w:r>
      <w:r>
        <w:t xml:space="preserve">the problem but ties directly into</w:t>
      </w:r>
      <w:r>
        <w:t xml:space="preserve"> </w:t>
      </w:r>
      <w:r>
        <w:rPr>
          <w:b/>
          <w:bCs/>
        </w:rPr>
        <w:t xml:space="preserve">solving</w:t>
      </w:r>
      <w:r>
        <w:t xml:space="preserve"> </w:t>
      </w:r>
      <w:r>
        <w:t xml:space="preserve">it on the spot.</w:t>
      </w:r>
      <w:r>
        <w:t xml:space="preserve"> </w:t>
      </w:r>
      <w:r>
        <w:t xml:space="preserve">-</w:t>
      </w:r>
      <w:r>
        <w:t xml:space="preserve"> </w:t>
      </w:r>
      <w:r>
        <w:rPr>
          <w:b/>
          <w:bCs/>
        </w:rPr>
        <w:t xml:space="preserve">Intelligence Analyst:</w:t>
      </w:r>
      <w:r>
        <w:t xml:space="preserve"> </w:t>
      </w:r>
      <w:r>
        <w:t xml:space="preserve">At a law enforcement fusion center, an analyst gets a tip about a possible illicit finance network. Using Gotham, she searches a name – Gotham pulls up that Person object with a rich profile aggregated from police records, passport databases, financial transaction logs, etc. The analyst switches to a</w:t>
      </w:r>
      <w:r>
        <w:t xml:space="preserve"> </w:t>
      </w:r>
      <w:r>
        <w:rPr>
          <w:b/>
          <w:bCs/>
        </w:rPr>
        <w:t xml:space="preserve">link analysis view</w:t>
      </w:r>
      <w:r>
        <w:t xml:space="preserve">: a web of entities appears showing that person’s connections – bank accounts, phone numbers, associates. She filters the timeline to the past 6 months, and Gotham dynamically highlights recent suspicious money flows from that person’s company to an overseas account that is tied to another person of interest, who shows up in an FBI dataset. She didn’t have to run multiple queries in different systems – Gotham’s unified interface brought it together</w:t>
      </w:r>
      <w:hyperlink r:id="rId51">
        <w:r>
          <w:rPr>
            <w:rStyle w:val="Hyperlink"/>
          </w:rPr>
          <w:t xml:space="preserve">[104]</w:t>
        </w:r>
      </w:hyperlink>
      <w:r>
        <w:t xml:space="preserve">. She can then use Gotham’s</w:t>
      </w:r>
      <w:r>
        <w:t xml:space="preserve"> </w:t>
      </w:r>
      <w:r>
        <w:rPr>
          <w:b/>
          <w:bCs/>
        </w:rPr>
        <w:t xml:space="preserve">investigative tools</w:t>
      </w:r>
      <w:r>
        <w:t xml:space="preserve"> </w:t>
      </w:r>
      <w:r>
        <w:t xml:space="preserve">to dig deeper: reading incident reports (unstructured text) attached to these entities, or running a social network centrality algorithm (one of Gotham’s analytical functions) to find key intermediaries in the network. Perhaps she finds a link connecting this network to a known criminal organization – something that wouldn’t have been obvious without correlating multi-agency data. Once she’s built the case, she can use Gotham to generate a report (with visuals from the platform) to brief commanders. Historically, analysts would spend weeks with Excel, Access, and intuition to compile such a picture, and might miss cross-dataset links. Gotham does the heavy lifting in seconds and lets the analyst focus on interpretation, not data janitorial work. Furthermore, any queries she ran are auditable (addressing civil liberty concerns internally), and sensitive info is masked according to her clearance (Gotham’s access controls).</w:t>
      </w:r>
      <w:r>
        <w:t xml:space="preserve"> </w:t>
      </w:r>
      <w:r>
        <w:t xml:space="preserve">-</w:t>
      </w:r>
      <w:r>
        <w:t xml:space="preserve"> </w:t>
      </w:r>
      <w:r>
        <w:rPr>
          <w:b/>
          <w:bCs/>
        </w:rPr>
        <w:t xml:space="preserve">Healthcare Executive:</w:t>
      </w:r>
      <w:r>
        <w:t xml:space="preserve"> </w:t>
      </w:r>
      <w:r>
        <w:t xml:space="preserve">At a hospital network, a VP uses Foundry to manage operational efficiency. Each day, he consults a Foundry</w:t>
      </w:r>
      <w:r>
        <w:t xml:space="preserve"> </w:t>
      </w:r>
      <w:r>
        <w:rPr>
          <w:b/>
          <w:bCs/>
        </w:rPr>
        <w:t xml:space="preserve">dashboard</w:t>
      </w:r>
      <w:r>
        <w:t xml:space="preserve"> </w:t>
      </w:r>
      <w:r>
        <w:t xml:space="preserve">that integrates patient admissions, staffing levels, and equipment usage. One morning, Foundry’s AI (via AIP) generates a note: “ER in Hospital A is seeing a 15% uptick in cardiac cases this week, bed utilization at 95%. Two other hospitals have capacity; consider re-routing ambulances.” This insight comes from Foundry analyzing trends across hospitals – something that might be buried in siloed reports usually. Through Foundry’s interface, the exec can coordinate the response: ping the ER object in the ontology to see current staffing, trigger an</w:t>
      </w:r>
      <w:r>
        <w:t xml:space="preserve"> </w:t>
      </w:r>
      <w:r>
        <w:rPr>
          <w:b/>
          <w:bCs/>
        </w:rPr>
        <w:t xml:space="preserve">Action</w:t>
      </w:r>
      <w:r>
        <w:t xml:space="preserve"> </w:t>
      </w:r>
      <w:r>
        <w:t xml:space="preserve">to send an alert to the ambulance dispatch system to adjust routing, and schedule a follow-up meeting that day (Foundry can even integrate with Outlook to set up calls when certain triggers happen). During the COVID-19 pandemic, such cross-system agility was exactly what Palantir provided to the NHS – enabling managers to allocate patients or supplies to where capacity existed</w:t>
      </w:r>
      <w:hyperlink r:id="rId78">
        <w:r>
          <w:rPr>
            <w:rStyle w:val="Hyperlink"/>
          </w:rPr>
          <w:t xml:space="preserve">[58]</w:t>
        </w:r>
      </w:hyperlink>
      <w:r>
        <w:t xml:space="preserve">. Excel or basic BI tools cannot handle that real-time, multi-factor decision support. Palantir’s platform turns data into a live operations tool.</w:t>
      </w:r>
    </w:p>
    <w:p>
      <w:pPr>
        <w:pStyle w:val="BodyText"/>
      </w:pPr>
      <w:r>
        <w:rPr>
          <w:b/>
          <w:bCs/>
        </w:rPr>
        <w:t xml:space="preserve">Problems solved vs. traditional tools:</w:t>
      </w:r>
      <w:r>
        <w:t xml:space="preserve"> </w:t>
      </w:r>
      <w:r>
        <w:t xml:space="preserve">-</w:t>
      </w:r>
      <w:r>
        <w:t xml:space="preserve"> </w:t>
      </w:r>
      <w:r>
        <w:rPr>
          <w:b/>
          <w:bCs/>
        </w:rPr>
        <w:t xml:space="preserve">End-to-end integration:</w:t>
      </w:r>
      <w:r>
        <w:t xml:space="preserve"> </w:t>
      </w:r>
      <w:r>
        <w:t xml:space="preserve">The biggest difference is that Palantir provides an</w:t>
      </w:r>
      <w:r>
        <w:t xml:space="preserve"> </w:t>
      </w:r>
      <w:r>
        <w:rPr>
          <w:i/>
          <w:iCs/>
        </w:rPr>
        <w:t xml:space="preserve">integrated environment</w:t>
      </w:r>
      <w:r>
        <w:t xml:space="preserve">. Normally, an enterprise might use a data warehouse (like Snowflake) to store data, then a tool like Tableau for visualization, plus custom scripts for specific analyses, and separate apps for execution. Palantir combines these – the data platform, the analytics, and the operational apps are on one connected backbone (the ontology). This means less friction and no need to constantly export/import data between systems.</w:t>
      </w:r>
      <w:r>
        <w:t xml:space="preserve"> </w:t>
      </w:r>
      <w:r>
        <w:rPr>
          <w:b/>
          <w:bCs/>
        </w:rPr>
        <w:t xml:space="preserve">Excel</w:t>
      </w:r>
      <w:r>
        <w:t xml:space="preserve"> </w:t>
      </w:r>
      <w:r>
        <w:t xml:space="preserve">might allow a savvy analyst to do complex analysis, but only on a small scale and static data – Palantir handles giant data volumes continuously updated.</w:t>
      </w:r>
      <w:r>
        <w:t xml:space="preserve"> </w:t>
      </w:r>
      <w:r>
        <w:rPr>
          <w:b/>
          <w:bCs/>
        </w:rPr>
        <w:t xml:space="preserve">Tableau</w:t>
      </w:r>
      <w:r>
        <w:t xml:space="preserve"> </w:t>
      </w:r>
      <w:r>
        <w:t xml:space="preserve">can visualize but doesn’t integrate or transform data (it needs a prepared data source).</w:t>
      </w:r>
      <w:r>
        <w:t xml:space="preserve"> </w:t>
      </w:r>
      <w:r>
        <w:rPr>
          <w:b/>
          <w:bCs/>
        </w:rPr>
        <w:t xml:space="preserve">Snowflake/Databricks</w:t>
      </w:r>
      <w:r>
        <w:t xml:space="preserve"> </w:t>
      </w:r>
      <w:r>
        <w:t xml:space="preserve">are great at storing and processing data, but they are essentially back-end platforms – they don’t provide out-of-box ontology modeling or user-facing applications; you’d still have to build those yourself or with other tools. Palantir shines in delivering</w:t>
      </w:r>
      <w:r>
        <w:t xml:space="preserve"> </w:t>
      </w:r>
      <w:r>
        <w:rPr>
          <w:b/>
          <w:bCs/>
        </w:rPr>
        <w:t xml:space="preserve">rapid time-to-value</w:t>
      </w:r>
      <w:r>
        <w:t xml:space="preserve">: instead of an IT project assembling pieces, Palantir delivers a working solution.</w:t>
      </w:r>
      <w:r>
        <w:t xml:space="preserve"> </w:t>
      </w:r>
      <w:r>
        <w:t xml:space="preserve">-</w:t>
      </w:r>
      <w:r>
        <w:t xml:space="preserve"> </w:t>
      </w:r>
      <w:r>
        <w:rPr>
          <w:b/>
          <w:bCs/>
        </w:rPr>
        <w:t xml:space="preserve">Handling complexity and change:</w:t>
      </w:r>
      <w:r>
        <w:t xml:space="preserve"> </w:t>
      </w:r>
      <w:r>
        <w:t xml:space="preserve">Palantir’s ontology approach means adding a new data source or adapting to a new business question is relatively quick. Competing approaches often result in brittle pipelines or months-long schema redesigns. Palantir’s Foundry was specifically praised for avoiding the “customization paradox” – heavy tailoring that makes maintenance hard – by using modular, object-oriented data modeling</w:t>
      </w:r>
      <w:hyperlink r:id="rId65">
        <w:r>
          <w:rPr>
            <w:rStyle w:val="Hyperlink"/>
          </w:rPr>
          <w:t xml:space="preserve">[45]</w:t>
        </w:r>
      </w:hyperlink>
      <w:r>
        <w:t xml:space="preserve">. For example, if a company acquires a new business unit, plugging their data into Palantir might be far faster than integrating it into a legacy data warehouse, because Palantir can ingest the raw data and incrementally map it to existing ontology structures.</w:t>
      </w:r>
      <w:r>
        <w:t xml:space="preserve"> </w:t>
      </w:r>
      <w:r>
        <w:t xml:space="preserve">-</w:t>
      </w:r>
      <w:r>
        <w:t xml:space="preserve"> </w:t>
      </w:r>
      <w:r>
        <w:rPr>
          <w:b/>
          <w:bCs/>
        </w:rPr>
        <w:t xml:space="preserve">Human-driven AI:</w:t>
      </w:r>
      <w:r>
        <w:t xml:space="preserve"> </w:t>
      </w:r>
      <w:r>
        <w:t xml:space="preserve">In contrast to pure AI platforms, Palantir doesn’t replace the human; it accelerates them. The software is built on the premise that domain experts need to remain in the loop (especially in sensitive areas like defense). This addresses a key limitation of generic AI or analytics tools, which might give you an answer but not the reasoning. In Palantir, because every result can be traced to source data</w:t>
      </w:r>
      <w:hyperlink r:id="rId106">
        <w:r>
          <w:rPr>
            <w:rStyle w:val="Hyperlink"/>
          </w:rPr>
          <w:t xml:space="preserve">[86]</w:t>
        </w:r>
      </w:hyperlink>
      <w:r>
        <w:t xml:space="preserve">, a user can build trust in the system. For example, if a model in Foundry predicts a factory will fail, the user can inspect which sensor readings or historical patterns led to that conclusion, all within the platform. Traditional machine learning pipelines often lack that transparency to an end user.</w:t>
      </w:r>
      <w:r>
        <w:t xml:space="preserve"> </w:t>
      </w:r>
      <w:r>
        <w:t xml:space="preserve">-</w:t>
      </w:r>
      <w:r>
        <w:t xml:space="preserve"> </w:t>
      </w:r>
      <w:r>
        <w:rPr>
          <w:b/>
          <w:bCs/>
        </w:rPr>
        <w:t xml:space="preserve">Collaboration and institutional memory:</w:t>
      </w:r>
      <w:r>
        <w:t xml:space="preserve"> </w:t>
      </w:r>
      <w:r>
        <w:t xml:space="preserve">Palantir effectively becomes a shared brain for the organization. Analysts using Palantir can share data and analyses easily (one click to publish a dataset or dashboard to colleagues). There’s one place to search for information (the object search, vs hunting through SharePoint files). It also captures institutional knowledge in the ontology and in saved analyses. In Excel or even in tools like Databricks, analyses often live in silos or personal files; Palantir encourages centralization and reuse. This means if one forward deployed team member or employee leaves, their work stays in Palantir for others to continue – mitigating key-person risk.</w:t>
      </w:r>
    </w:p>
    <w:p>
      <w:pPr>
        <w:pStyle w:val="BodyText"/>
      </w:pPr>
      <w:r>
        <w:rPr>
          <w:b/>
          <w:bCs/>
        </w:rPr>
        <w:t xml:space="preserve">Forward Deployed Engineer model in practice:</w:t>
      </w:r>
      <w:r>
        <w:t xml:space="preserve"> </w:t>
      </w:r>
      <w:r>
        <w:t xml:space="preserve">It’s worth emphasizing how unique Palantir’s deployment model is. An FDE doesn’t just do tech support; they deeply learn the client’s business</w:t>
      </w:r>
      <w:hyperlink r:id="rId121">
        <w:r>
          <w:rPr>
            <w:rStyle w:val="Hyperlink"/>
          </w:rPr>
          <w:t xml:space="preserve">[101]</w:t>
        </w:r>
      </w:hyperlink>
      <w:r>
        <w:t xml:space="preserve">. For example, Palantir FDEs working with the U.S. Army actually joined soldiers in the field to understand their pain points with legacy intel systems, then configured Palantir’s solution to fit those needs. In a bank, an FDE might sit on the trading floor to watch how risk managers work, then create a Palantir workflow that fits seamlessly into their day. This goes well beyond what a typical consulting or software vendor would do. The outcome is a solution that the users feel was essentially co-created by their own colleagues – hence user adoption is high. One result: Palantir’s average customer relationship is</w:t>
      </w:r>
      <w:r>
        <w:t xml:space="preserve"> </w:t>
      </w:r>
      <w:r>
        <w:rPr>
          <w:b/>
          <w:bCs/>
        </w:rPr>
        <w:t xml:space="preserve">over 6 years</w:t>
      </w:r>
      <w:r>
        <w:t xml:space="preserve"> </w:t>
      </w:r>
      <w:r>
        <w:t xml:space="preserve">long</w:t>
      </w:r>
      <w:hyperlink r:id="rId120">
        <w:r>
          <w:rPr>
            <w:rStyle w:val="Hyperlink"/>
          </w:rPr>
          <w:t xml:space="preserve">[105]</w:t>
        </w:r>
      </w:hyperlink>
      <w:r>
        <w:t xml:space="preserve">, with significant expansion in usage over time. The FDEs act as champions internally, and when competitors come knocking, the customer is reluctant to lose not just a tool but a whole</w:t>
      </w:r>
      <w:r>
        <w:t xml:space="preserve"> </w:t>
      </w:r>
      <w:r>
        <w:rPr>
          <w:i/>
          <w:iCs/>
        </w:rPr>
        <w:t xml:space="preserve">capability</w:t>
      </w:r>
      <w:r>
        <w:t xml:space="preserve"> </w:t>
      </w:r>
      <w:r>
        <w:t xml:space="preserve">that has been built up with Palantir’s help.</w:t>
      </w:r>
    </w:p>
    <w:p>
      <w:pPr>
        <w:pStyle w:val="BodyText"/>
      </w:pPr>
      <w:r>
        <w:t xml:space="preserve">Where a company might struggle with Excel or Tableau to do something beyond static reports – like building an alerting system or an operational simulator – Palantir enables it relatively easily. It effectively</w:t>
      </w:r>
      <w:r>
        <w:t xml:space="preserve"> </w:t>
      </w:r>
      <w:r>
        <w:rPr>
          <w:i/>
          <w:iCs/>
        </w:rPr>
        <w:t xml:space="preserve">productizes</w:t>
      </w:r>
      <w:r>
        <w:t xml:space="preserve"> </w:t>
      </w:r>
      <w:r>
        <w:t xml:space="preserve">a lot of advanced data engineering and data science, delivering it in a user-friendly way. This is why Palantir often replaces clusters of other tools. For example, a manufacturing client might replace a combination of an ETL tool (Informatica), a data warehouse, a BI tool, and some Python scripts with just Palantir Foundry doing it all. That simplification and the speed of iteration (thanks to continuous Apollo-managed updates and on-site support) solve the problem of stagnation that often hits enterprise analytics projects.</w:t>
      </w:r>
    </w:p>
    <w:p>
      <w:pPr>
        <w:pStyle w:val="BodyText"/>
      </w:pPr>
      <w:r>
        <w:t xml:space="preserve">In summary,</w:t>
      </w:r>
      <w:r>
        <w:t xml:space="preserve"> </w:t>
      </w:r>
      <w:r>
        <w:rPr>
          <w:b/>
          <w:bCs/>
        </w:rPr>
        <w:t xml:space="preserve">Palantir’s software in daily use</w:t>
      </w:r>
      <w:r>
        <w:t xml:space="preserve"> </w:t>
      </w:r>
      <w:r>
        <w:t xml:space="preserve">empowers different personas to do what they couldn’t before:</w:t>
      </w:r>
      <w:r>
        <w:t xml:space="preserve"> </w:t>
      </w:r>
      <w:r>
        <w:t xml:space="preserve">- The non-technical manager can get timely, data-driven answers and even implement decisions from one interface, instead of waiting for an analyst team.</w:t>
      </w:r>
      <w:r>
        <w:t xml:space="preserve"> </w:t>
      </w:r>
      <w:r>
        <w:t xml:space="preserve">- The analyst can explore and correlate complex data without spending 80% of time gathering/cleaning it – Palantir has done that heavy lifting.</w:t>
      </w:r>
      <w:r>
        <w:t xml:space="preserve"> </w:t>
      </w:r>
      <w:r>
        <w:t xml:space="preserve">- The IT/data team can serve the business needs faster because Palantir provides a lot of pre-built infrastructure (security, scaling, integration) that otherwise they’d custom-develop.</w:t>
      </w:r>
      <w:r>
        <w:t xml:space="preserve"> </w:t>
      </w:r>
      <w:r>
        <w:t xml:space="preserve">- Collaboration and institutional knowledge are enhanced, breaking silos between departments (everyone works off the same data ontology).</w:t>
      </w:r>
    </w:p>
    <w:p>
      <w:pPr>
        <w:pStyle w:val="BodyText"/>
      </w:pPr>
      <w:r>
        <w:t xml:space="preserve">This is not to say Palantir is magic – it still requires training users and a culture shift to trust a new system. But when implemented properly, it</w:t>
      </w:r>
      <w:r>
        <w:t xml:space="preserve"> </w:t>
      </w:r>
      <w:r>
        <w:rPr>
          <w:i/>
          <w:iCs/>
        </w:rPr>
        <w:t xml:space="preserve">replaces sprawling spreadsheets, manual SQL queries, and incompatible point solutions with a cohesive platform</w:t>
      </w:r>
      <w:r>
        <w:t xml:space="preserve">. Excel and traditional BI might be fine for small-scale, well-defined analysis; Palantir shines when the data is big, disparate, and the questions are complex and evolving, and when real-world operations (not just reporting) depend on that analysis.</w:t>
      </w:r>
    </w:p>
    <w:bookmarkEnd w:id="125"/>
    <w:bookmarkStart w:id="141" w:name="pricing-contracts-unit-economics"/>
    <w:p>
      <w:pPr>
        <w:pStyle w:val="Heading2"/>
      </w:pPr>
      <w:r>
        <w:t xml:space="preserve">4. Pricing, Contracts &amp; Unit Economics</w:t>
      </w:r>
    </w:p>
    <w:p>
      <w:pPr>
        <w:pStyle w:val="FirstParagraph"/>
      </w:pPr>
      <w:r>
        <w:t xml:space="preserve">Palantir’s pricing and contract structures have historically been opaque, as they often vary by customer and are negotiated case-by-case. However, some patterns and known figures shed light on how Palantir makes money:</w:t>
      </w:r>
    </w:p>
    <w:p>
      <w:pPr>
        <w:pStyle w:val="BodyText"/>
      </w:pPr>
      <w:r>
        <w:rPr>
          <w:b/>
          <w:bCs/>
        </w:rPr>
        <w:t xml:space="preserve">Government contract structure:</w:t>
      </w:r>
      <w:r>
        <w:t xml:space="preserve"> </w:t>
      </w:r>
      <w:r>
        <w:t xml:space="preserve">Many of Palantir’s government deals are structured through vehicles like</w:t>
      </w:r>
      <w:r>
        <w:t xml:space="preserve"> </w:t>
      </w:r>
      <w:r>
        <w:rPr>
          <w:b/>
          <w:bCs/>
        </w:rPr>
        <w:t xml:space="preserve">IDIQs (Indefinite Delivery/Indefinite Quantity)</w:t>
      </w:r>
      <w:r>
        <w:t xml:space="preserve"> </w:t>
      </w:r>
      <w:r>
        <w:t xml:space="preserve">contracts or</w:t>
      </w:r>
      <w:r>
        <w:t xml:space="preserve"> </w:t>
      </w:r>
      <w:r>
        <w:rPr>
          <w:b/>
          <w:bCs/>
        </w:rPr>
        <w:t xml:space="preserve">OTAs (Other Transaction Authority)</w:t>
      </w:r>
      <w:r>
        <w:t xml:space="preserve"> </w:t>
      </w:r>
      <w:r>
        <w:t xml:space="preserve">agreements. For example, Palantir might win an IDIQ with a government agency – essentially a contract that sets terms and a ceiling value and allows the agency to issue task orders up to that amount. Palantir has several high-ceiling IDIQs: in 2019 it won a spot on an Army $823M IDIQ for intelligence software, and more recently an $800M+ IDIQ for SOCOM. OTAs have been used for quick prototyping (the U.S. Army initially adopted Palantir through an OTA to rapidly field a test system). Additionally,</w:t>
      </w:r>
      <w:r>
        <w:t xml:space="preserve"> </w:t>
      </w:r>
      <w:r>
        <w:rPr>
          <w:b/>
          <w:bCs/>
        </w:rPr>
        <w:t xml:space="preserve">direct awards</w:t>
      </w:r>
      <w:r>
        <w:t xml:space="preserve"> </w:t>
      </w:r>
      <w:r>
        <w:t xml:space="preserve">(sole-source contracts) have occurred when Palantir’s offering was deemed unique (after Palantir’s legal challenges, agencies are more willing to justify sole-source if Palantir is literally the only solution meeting requirements). Government contracts typically include:</w:t>
      </w:r>
      <w:r>
        <w:t xml:space="preserve"> </w:t>
      </w:r>
      <w:r>
        <w:t xml:space="preserve">-</w:t>
      </w:r>
      <w:r>
        <w:t xml:space="preserve"> </w:t>
      </w:r>
      <w:r>
        <w:rPr>
          <w:b/>
          <w:bCs/>
        </w:rPr>
        <w:t xml:space="preserve">Base and option years:</w:t>
      </w:r>
      <w:r>
        <w:t xml:space="preserve"> </w:t>
      </w:r>
      <w:r>
        <w:t xml:space="preserve">e.g. a 1-year base period with 1-year renewal options for a total of, say, 5 years.</w:t>
      </w:r>
      <w:r>
        <w:t xml:space="preserve"> </w:t>
      </w:r>
      <w:r>
        <w:t xml:space="preserve">-</w:t>
      </w:r>
      <w:r>
        <w:t xml:space="preserve"> </w:t>
      </w:r>
      <w:r>
        <w:rPr>
          <w:b/>
          <w:bCs/>
        </w:rPr>
        <w:t xml:space="preserve">Deployment &amp; maintenance fees:</w:t>
      </w:r>
      <w:r>
        <w:t xml:space="preserve"> </w:t>
      </w:r>
      <w:r>
        <w:t xml:space="preserve">Palantir often charges an upfront fee to deploy and configure (including FDE time, etc.), then annual fees for licenses and support.</w:t>
      </w:r>
      <w:r>
        <w:t xml:space="preserve"> </w:t>
      </w:r>
      <w:r>
        <w:t xml:space="preserve">-</w:t>
      </w:r>
      <w:r>
        <w:t xml:space="preserve"> </w:t>
      </w:r>
      <w:r>
        <w:rPr>
          <w:b/>
          <w:bCs/>
        </w:rPr>
        <w:t xml:space="preserve">Scaling clauses:</w:t>
      </w:r>
      <w:r>
        <w:t xml:space="preserve"> </w:t>
      </w:r>
      <w:r>
        <w:t xml:space="preserve">Many contracts allow the customer to scale up usage (more users, more servers) at predetermined rates.</w:t>
      </w:r>
    </w:p>
    <w:p>
      <w:pPr>
        <w:pStyle w:val="BodyText"/>
      </w:pPr>
      <w:r>
        <w:t xml:space="preserve">Palantir is known to be expensive, but also to provide a lot of value and personnel along with the software. A U.S. Army general once commented that while the license cost was high, Palantir came with engineers that basically worked as additional staff for the Army.</w:t>
      </w:r>
    </w:p>
    <w:p>
      <w:pPr>
        <w:pStyle w:val="BodyText"/>
      </w:pPr>
      <w:r>
        <w:rPr>
          <w:b/>
          <w:bCs/>
        </w:rPr>
        <w:t xml:space="preserve">Average contract value (ACV):</w:t>
      </w:r>
      <w:r>
        <w:t xml:space="preserve"> </w:t>
      </w:r>
      <w:r>
        <w:t xml:space="preserve">Palantir’s ACVs tend to be very high relative to typical SaaS companies. With government customers, multi-million dollar annual contracts are common. For instance, Palantir’s contract with the</w:t>
      </w:r>
      <w:r>
        <w:t xml:space="preserve"> </w:t>
      </w:r>
      <w:r>
        <w:rPr>
          <w:b/>
          <w:bCs/>
        </w:rPr>
        <w:t xml:space="preserve">U.S. Army’s Vantage program</w:t>
      </w:r>
      <w:r>
        <w:t xml:space="preserve"> </w:t>
      </w:r>
      <w:r>
        <w:t xml:space="preserve">started at ~$110M for one year (2019), and was later extended. In Dec 2024 it was extended 4 more years with a value of</w:t>
      </w:r>
      <w:r>
        <w:t xml:space="preserve"> </w:t>
      </w:r>
      <w:r>
        <w:rPr>
          <w:b/>
          <w:bCs/>
        </w:rPr>
        <w:t xml:space="preserve">$400.7M</w:t>
      </w:r>
      <w:r>
        <w:t xml:space="preserve"> </w:t>
      </w:r>
      <w:r>
        <w:t xml:space="preserve">(with potential up to $619M)</w:t>
      </w:r>
      <w:hyperlink r:id="rId126">
        <w:r>
          <w:rPr>
            <w:rStyle w:val="Hyperlink"/>
          </w:rPr>
          <w:t xml:space="preserve">[106]</w:t>
        </w:r>
      </w:hyperlink>
      <w:hyperlink r:id="rId126">
        <w:r>
          <w:rPr>
            <w:rStyle w:val="Hyperlink"/>
          </w:rPr>
          <w:t xml:space="preserve">[107]</w:t>
        </w:r>
      </w:hyperlink>
      <w:r>
        <w:t xml:space="preserve">. That’s roughly $100M+ per year. Not every deal is that large, but it shows the scale. Another example: Palantir’s recent</w:t>
      </w:r>
      <w:r>
        <w:t xml:space="preserve"> </w:t>
      </w:r>
      <w:r>
        <w:rPr>
          <w:b/>
          <w:bCs/>
        </w:rPr>
        <w:t xml:space="preserve">VA (Veterans Affairs) contract</w:t>
      </w:r>
      <w:r>
        <w:t xml:space="preserve"> </w:t>
      </w:r>
      <w:r>
        <w:t xml:space="preserve">for a Veteran data platform (2025) is a</w:t>
      </w:r>
      <w:r>
        <w:t xml:space="preserve"> </w:t>
      </w:r>
      <w:r>
        <w:rPr>
          <w:b/>
          <w:bCs/>
        </w:rPr>
        <w:t xml:space="preserve">3-year, $385M</w:t>
      </w:r>
      <w:r>
        <w:t xml:space="preserve"> </w:t>
      </w:r>
      <w:r>
        <w:t xml:space="preserve">fixed-price deal</w:t>
      </w:r>
      <w:hyperlink r:id="rId127">
        <w:r>
          <w:rPr>
            <w:rStyle w:val="Hyperlink"/>
          </w:rPr>
          <w:t xml:space="preserve">[108]</w:t>
        </w:r>
      </w:hyperlink>
      <w:r>
        <w:t xml:space="preserve">, roughly $128M per year</w:t>
      </w:r>
      <w:hyperlink r:id="rId128">
        <w:r>
          <w:rPr>
            <w:rStyle w:val="Hyperlink"/>
          </w:rPr>
          <w:t xml:space="preserve">[109]</w:t>
        </w:r>
      </w:hyperlink>
      <w:r>
        <w:t xml:space="preserve">.</w:t>
      </w:r>
    </w:p>
    <w:p>
      <w:pPr>
        <w:pStyle w:val="BodyText"/>
      </w:pPr>
      <w:r>
        <w:t xml:space="preserve">On the commercial side, Palantir historically had fewer, very large customers. For instance, before 2020 Palantir’s top 20 customers accounted for the bulk of revenue. Average revenue per customer in 2019 was on the order of $5-10M, which is huge by SaaS standards. Over time, as Palantir has acquired more midsize commercial clients, that average may come down, but the strategy still focuses on big deals. In Q3 2025, Palantir noted an all-time high</w:t>
      </w:r>
      <w:r>
        <w:t xml:space="preserve"> </w:t>
      </w:r>
      <w:r>
        <w:rPr>
          <w:b/>
          <w:bCs/>
        </w:rPr>
        <w:t xml:space="preserve">total contract value (TCV) bookings of $2.8B</w:t>
      </w:r>
      <w:r>
        <w:t xml:space="preserve"> </w:t>
      </w:r>
      <w:r>
        <w:t xml:space="preserve">for that quarter, implying some very large multi-year deals being signed</w:t>
      </w:r>
      <w:hyperlink r:id="rId129">
        <w:r>
          <w:rPr>
            <w:rStyle w:val="Hyperlink"/>
          </w:rPr>
          <w:t xml:space="preserve">[110]</w:t>
        </w:r>
      </w:hyperlink>
      <w:r>
        <w:t xml:space="preserve">.</w:t>
      </w:r>
    </w:p>
    <w:p>
      <w:pPr>
        <w:pStyle w:val="BodyText"/>
      </w:pPr>
      <w:r>
        <w:rPr>
          <w:b/>
          <w:bCs/>
        </w:rPr>
        <w:t xml:space="preserve">Subscription vs. consumption vs. value-based pricing:</w:t>
      </w:r>
      <w:r>
        <w:t xml:space="preserve"> </w:t>
      </w:r>
      <w:r>
        <w:t xml:space="preserve">Palantir doesn’t simply sell per-user seat licenses like a typical SaaS. Its pricing has elements of subscription (annual platform fee) and usage/consumption components (if the scope or data volume grows). Moreover, Palantir often employs</w:t>
      </w:r>
      <w:r>
        <w:t xml:space="preserve"> </w:t>
      </w:r>
      <w:r>
        <w:rPr>
          <w:b/>
          <w:bCs/>
        </w:rPr>
        <w:t xml:space="preserve">value-based pricing</w:t>
      </w:r>
      <w:r>
        <w:t xml:space="preserve"> </w:t>
      </w:r>
      <w:r>
        <w:t xml:space="preserve">– charging in proportion to the value delivered, which is uncommon in software but aligns with their mission focus</w:t>
      </w:r>
      <w:hyperlink r:id="rId130">
        <w:r>
          <w:rPr>
            <w:rStyle w:val="Hyperlink"/>
          </w:rPr>
          <w:t xml:space="preserve">[111]</w:t>
        </w:r>
      </w:hyperlink>
      <w:r>
        <w:t xml:space="preserve">. For example, Palantir has done deals where the fee is a percentage of some outcome: one arrangement was reportedly like</w:t>
      </w:r>
      <w:r>
        <w:t xml:space="preserve"> </w:t>
      </w:r>
      <w:r>
        <w:rPr>
          <w:i/>
          <w:iCs/>
        </w:rPr>
        <w:t xml:space="preserve">“Palantir gets 10% of the fraud losses they prevent”</w:t>
      </w:r>
      <w:hyperlink r:id="rId131">
        <w:r>
          <w:rPr>
            <w:rStyle w:val="Hyperlink"/>
          </w:rPr>
          <w:t xml:space="preserve">[112]</w:t>
        </w:r>
      </w:hyperlink>
      <w:r>
        <w:t xml:space="preserve">. This was hinted in their contracts with certain finance clients, where if Palantir’s platform saved $100M in fraud, Palantir might take $10M. This model requires trust and measurable outcomes, but if done well, it cements loyalty (the client sees Palantir only makes more if they themselves save more)</w:t>
      </w:r>
      <w:hyperlink r:id="rId131">
        <w:r>
          <w:rPr>
            <w:rStyle w:val="Hyperlink"/>
          </w:rPr>
          <w:t xml:space="preserve">[112]</w:t>
        </w:r>
      </w:hyperlink>
      <w:r>
        <w:t xml:space="preserve">. In practice, many deals still come down to negotiated license fees for X users or X cores of compute etc., but Palantir is flexible to structure it creatively.</w:t>
      </w:r>
    </w:p>
    <w:p>
      <w:pPr>
        <w:pStyle w:val="BodyText"/>
      </w:pPr>
      <w:r>
        <w:t xml:space="preserve">For government, pricing might be more traditional license counts. A leaked document from years back (for ICE) suggested Palantir charged about $150k per server and additional per-user fees in some configurations. But Palantir has since moved to more platform-centric pricing – possibly charging by</w:t>
      </w:r>
      <w:r>
        <w:t xml:space="preserve"> </w:t>
      </w:r>
      <w:r>
        <w:rPr>
          <w:b/>
          <w:bCs/>
        </w:rPr>
        <w:t xml:space="preserve">“forward deployed team + platform”</w:t>
      </w:r>
      <w:r>
        <w:t xml:space="preserve"> </w:t>
      </w:r>
      <w:r>
        <w:t xml:space="preserve">on a yearly basis.</w:t>
      </w:r>
    </w:p>
    <w:p>
      <w:pPr>
        <w:pStyle w:val="BodyText"/>
      </w:pPr>
      <w:r>
        <w:rPr>
          <w:b/>
          <w:bCs/>
        </w:rPr>
        <w:t xml:space="preserve">Estimated cost per seat or deployment:</w:t>
      </w:r>
      <w:r>
        <w:t xml:space="preserve"> </w:t>
      </w:r>
      <w:r>
        <w:t xml:space="preserve">Palantir doesn’t publicly list per-seat prices, and it likely varies. Anecdotally, a single Palantir seat (for say a police department) could run tens of thousands of dollars annually when fully costed, far above something like a $1k Tableau license. But that seat comes with the entire platform behind it, not just a UI. For small deployments (a few dozen users), Palantir might not even bother – they target big orgs.</w:t>
      </w:r>
    </w:p>
    <w:p>
      <w:pPr>
        <w:pStyle w:val="BodyText"/>
      </w:pPr>
      <w:r>
        <w:t xml:space="preserve">One way to gauge: Palantir’s S-1 revealed that in 2019 they had ~125 customers and ~$742M revenue, averaging ~$6M per customer annually. By 2023, they have more customers (~300+), but still multi-million average deal sizes. They have started offering easier entry deals (some pilots in the low millions). Still,</w:t>
      </w:r>
      <w:r>
        <w:t xml:space="preserve"> </w:t>
      </w:r>
      <w:r>
        <w:rPr>
          <w:b/>
          <w:bCs/>
        </w:rPr>
        <w:t xml:space="preserve">deal sizes</w:t>
      </w:r>
      <w:r>
        <w:t xml:space="preserve"> </w:t>
      </w:r>
      <w:r>
        <w:t xml:space="preserve">in the $10M+ range per year are common for enterprise licenses.</w:t>
      </w:r>
    </w:p>
    <w:p>
      <w:pPr>
        <w:pStyle w:val="BodyText"/>
      </w:pPr>
      <w:r>
        <w:rPr>
          <w:b/>
          <w:bCs/>
        </w:rPr>
        <w:t xml:space="preserve">Subscription vs. one-time:</w:t>
      </w:r>
      <w:r>
        <w:t xml:space="preserve"> </w:t>
      </w:r>
      <w:r>
        <w:t xml:space="preserve">Most of Palantir’s revenue is recurring, though some is “project-based.” For example, an initial configuration might be a one-time charge, but then the software license and support is yearly recurring. Palantir’s contracts often have</w:t>
      </w:r>
      <w:r>
        <w:t xml:space="preserve"> </w:t>
      </w:r>
      <w:r>
        <w:rPr>
          <w:b/>
          <w:bCs/>
        </w:rPr>
        <w:t xml:space="preserve">high renewal rates</w:t>
      </w:r>
      <w:r>
        <w:t xml:space="preserve"> </w:t>
      </w:r>
      <w:r>
        <w:t xml:space="preserve">– the company has stated retention is very high, sometimes &gt; 90% by value annually (they haven’t publicly given a precise number recently, but implied by the length of customer relationships). Palantir’s model tends to become “sticky” after year 2 or 3: once integrated, clients usually expand usage. Palantir reported that customers who have been with them 3+ years often double or triple their spend compared to initial contract (expansion within the organization).</w:t>
      </w:r>
    </w:p>
    <w:p>
      <w:pPr>
        <w:pStyle w:val="BodyText"/>
      </w:pPr>
      <w:r>
        <w:rPr>
          <w:b/>
          <w:bCs/>
        </w:rPr>
        <w:t xml:space="preserve">Why deals are sticky – renewal and expansion dynamics:</w:t>
      </w:r>
      <w:r>
        <w:t xml:space="preserve"> </w:t>
      </w:r>
      <w:r>
        <w:t xml:space="preserve">As discussed, the combination of technical lock-in (ontology, data integrations custom to the client) and relationship lock-in (FDEs becoming integral) makes switching away very costly and risky. Palantir emphasizes long-term partnerships; an average customer stays 6+ years</w:t>
      </w:r>
      <w:hyperlink r:id="rId120">
        <w:r>
          <w:rPr>
            <w:rStyle w:val="Hyperlink"/>
          </w:rPr>
          <w:t xml:space="preserve">[113]</w:t>
        </w:r>
      </w:hyperlink>
      <w:r>
        <w:t xml:space="preserve"> </w:t>
      </w:r>
      <w:r>
        <w:t xml:space="preserve">and often broadens use cases over time. They have a “land and expand” strategy: solve one critical problem, then leverage that success to get more departments using Foundry or more programs using Gotham. For example, starting in one Army program and then expanding to dozens of Army programs (which happened – Palantir’s Army business exploded after initial success in a subset deployment).</w:t>
      </w:r>
    </w:p>
    <w:p>
      <w:pPr>
        <w:pStyle w:val="BodyText"/>
      </w:pPr>
      <w:r>
        <w:t xml:space="preserve">Renewal rates: While exact figures aren’t disclosed, Palantir’s management has said their net dollar retention (a measure of renewals plus upsells) is strong. We do know some exceptions where customers churned (more on that below), but they appear to be rare and usually due to specific circumstances (e.g., JPMorgan’s case was tied to a change in CIO who wanted an in-house solution). In most public-sector cases, Palantir renews and often increases scope – for instance,</w:t>
      </w:r>
      <w:r>
        <w:t xml:space="preserve"> </w:t>
      </w:r>
      <w:r>
        <w:rPr>
          <w:b/>
          <w:bCs/>
        </w:rPr>
        <w:t xml:space="preserve">France’s DGSI</w:t>
      </w:r>
      <w:r>
        <w:t xml:space="preserve"> </w:t>
      </w:r>
      <w:r>
        <w:t xml:space="preserve">(domestic intelligence) started using Palantir in 2016 and just renewed for 3 more years in 2025, extending a nearly decade-long partnership</w:t>
      </w:r>
      <w:hyperlink r:id="rId132">
        <w:r>
          <w:rPr>
            <w:rStyle w:val="Hyperlink"/>
          </w:rPr>
          <w:t xml:space="preserve">[114]</w:t>
        </w:r>
      </w:hyperlink>
      <w:hyperlink r:id="rId133">
        <w:r>
          <w:rPr>
            <w:rStyle w:val="Hyperlink"/>
          </w:rPr>
          <w:t xml:space="preserve">[115]</w:t>
        </w:r>
      </w:hyperlink>
      <w:r>
        <w:t xml:space="preserve">.</w:t>
      </w:r>
    </w:p>
    <w:p>
      <w:pPr>
        <w:pStyle w:val="BodyText"/>
      </w:pPr>
      <w:r>
        <w:rPr>
          <w:b/>
          <w:bCs/>
        </w:rPr>
        <w:t xml:space="preserve">Publicly disclosed contract values:</w:t>
      </w:r>
      <w:r>
        <w:t xml:space="preserve"> </w:t>
      </w:r>
      <w:r>
        <w:t xml:space="preserve">Several big deals give insight into Palantir’s business:</w:t>
      </w:r>
      <w:r>
        <w:t xml:space="preserve"> </w:t>
      </w:r>
      <w:r>
        <w:t xml:space="preserve">-</w:t>
      </w:r>
      <w:r>
        <w:t xml:space="preserve"> </w:t>
      </w:r>
      <w:r>
        <w:rPr>
          <w:b/>
          <w:bCs/>
        </w:rPr>
        <w:t xml:space="preserve">US Army Vantage (data analytics platform for Army):</w:t>
      </w:r>
      <w:r>
        <w:t xml:space="preserve"> </w:t>
      </w:r>
      <w:r>
        <w:t xml:space="preserve">initial ~$290M in 2019, extended in 2021, and now a</w:t>
      </w:r>
      <w:r>
        <w:t xml:space="preserve"> </w:t>
      </w:r>
      <w:r>
        <w:rPr>
          <w:b/>
          <w:bCs/>
        </w:rPr>
        <w:t xml:space="preserve">4-year $400M (+$219M optional) extension in Dec 2024</w:t>
      </w:r>
      <w:hyperlink r:id="rId126">
        <w:r>
          <w:rPr>
            <w:rStyle w:val="Hyperlink"/>
          </w:rPr>
          <w:t xml:space="preserve">[106]</w:t>
        </w:r>
      </w:hyperlink>
      <w:hyperlink r:id="rId126">
        <w:r>
          <w:rPr>
            <w:rStyle w:val="Hyperlink"/>
          </w:rPr>
          <w:t xml:space="preserve">[107]</w:t>
        </w:r>
      </w:hyperlink>
      <w:r>
        <w:t xml:space="preserve">. This shows Palantir’s footprint in the Army growing. The platform (Army Vantage) has</w:t>
      </w:r>
      <w:r>
        <w:t xml:space="preserve"> </w:t>
      </w:r>
      <w:r>
        <w:rPr>
          <w:b/>
          <w:bCs/>
        </w:rPr>
        <w:t xml:space="preserve">100k+ users</w:t>
      </w:r>
      <w:r>
        <w:t xml:space="preserve"> </w:t>
      </w:r>
      <w:r>
        <w:t xml:space="preserve">across the Army</w:t>
      </w:r>
      <w:hyperlink r:id="rId134">
        <w:r>
          <w:rPr>
            <w:rStyle w:val="Hyperlink"/>
          </w:rPr>
          <w:t xml:space="preserve">[116]</w:t>
        </w:r>
      </w:hyperlink>
      <w:r>
        <w:t xml:space="preserve">, demonstrating scale.</w:t>
      </w:r>
      <w:r>
        <w:t xml:space="preserve"> </w:t>
      </w:r>
      <w:r>
        <w:t xml:space="preserve">-</w:t>
      </w:r>
      <w:r>
        <w:t xml:space="preserve"> </w:t>
      </w:r>
      <w:r>
        <w:rPr>
          <w:b/>
          <w:bCs/>
        </w:rPr>
        <w:t xml:space="preserve">UK Ministry of Defence (MoD):</w:t>
      </w:r>
      <w:r>
        <w:t xml:space="preserve"> </w:t>
      </w:r>
      <w:r>
        <w:t xml:space="preserve">Palantir recently secured a</w:t>
      </w:r>
      <w:r>
        <w:t xml:space="preserve"> </w:t>
      </w:r>
      <w:r>
        <w:rPr>
          <w:b/>
          <w:bCs/>
        </w:rPr>
        <w:t xml:space="preserve">£750M (~$950M) five-year partnership</w:t>
      </w:r>
      <w:r>
        <w:t xml:space="preserve"> </w:t>
      </w:r>
      <w:r>
        <w:t xml:space="preserve">with the UK MoD to expand AI and data usage across defense</w:t>
      </w:r>
      <w:hyperlink r:id="rId135">
        <w:r>
          <w:rPr>
            <w:rStyle w:val="Hyperlink"/>
          </w:rPr>
          <w:t xml:space="preserve">[117]</w:t>
        </w:r>
      </w:hyperlink>
      <w:r>
        <w:t xml:space="preserve">. This was described as a strategic partnership rather than a single contract, but effectively Palantir is becoming the key defense data platform for the UK, with up to £750M in opportunities over 5 years</w:t>
      </w:r>
      <w:hyperlink r:id="rId136">
        <w:r>
          <w:rPr>
            <w:rStyle w:val="Hyperlink"/>
          </w:rPr>
          <w:t xml:space="preserve">[118]</w:t>
        </w:r>
      </w:hyperlink>
      <w:hyperlink r:id="rId137">
        <w:r>
          <w:rPr>
            <w:rStyle w:val="Hyperlink"/>
          </w:rPr>
          <w:t xml:space="preserve">[119]</w:t>
        </w:r>
      </w:hyperlink>
      <w:r>
        <w:t xml:space="preserve">.</w:t>
      </w:r>
      <w:r>
        <w:t xml:space="preserve"> </w:t>
      </w:r>
      <w:r>
        <w:t xml:space="preserve">-</w:t>
      </w:r>
      <w:r>
        <w:t xml:space="preserve"> </w:t>
      </w:r>
      <w:r>
        <w:rPr>
          <w:b/>
          <w:bCs/>
        </w:rPr>
        <w:t xml:space="preserve">NHS England (Federated Data Platform):</w:t>
      </w:r>
      <w:r>
        <w:t xml:space="preserve"> </w:t>
      </w:r>
      <w:r>
        <w:t xml:space="preserve">Awarded in 2023, a</w:t>
      </w:r>
      <w:r>
        <w:t xml:space="preserve"> </w:t>
      </w:r>
      <w:r>
        <w:rPr>
          <w:b/>
          <w:bCs/>
        </w:rPr>
        <w:t xml:space="preserve">5 to 7-year contract worth £330M up to £480M</w:t>
      </w:r>
      <w:hyperlink r:id="rId80">
        <w:r>
          <w:rPr>
            <w:rStyle w:val="Hyperlink"/>
          </w:rPr>
          <w:t xml:space="preserve">[60]</w:t>
        </w:r>
      </w:hyperlink>
      <w:r>
        <w:t xml:space="preserve">. Palantir is to build an integrated data platform for the entire NHS. This was highly publicized (and controversial for some), but it indicates Palantir’s commercial-style pricing for a massive healthcare system. £330M over 5 years is about £66M/year (~$80M/year).</w:t>
      </w:r>
      <w:r>
        <w:t xml:space="preserve"> </w:t>
      </w:r>
      <w:r>
        <w:t xml:space="preserve">-</w:t>
      </w:r>
      <w:r>
        <w:t xml:space="preserve"> </w:t>
      </w:r>
      <w:r>
        <w:rPr>
          <w:b/>
          <w:bCs/>
        </w:rPr>
        <w:t xml:space="preserve">U.S. Navy “Project Shipyard” (ShipOS):</w:t>
      </w:r>
      <w:r>
        <w:t xml:space="preserve"> </w:t>
      </w:r>
      <w:r>
        <w:t xml:space="preserve">In 2023, Palantir won a contract with the Navy to help optimize shipbuilding, with an authorized value up to</w:t>
      </w:r>
      <w:r>
        <w:t xml:space="preserve"> </w:t>
      </w:r>
      <w:r>
        <w:rPr>
          <w:b/>
          <w:bCs/>
        </w:rPr>
        <w:t xml:space="preserve">$448M</w:t>
      </w:r>
      <w:hyperlink r:id="rId138">
        <w:r>
          <w:rPr>
            <w:rStyle w:val="Hyperlink"/>
          </w:rPr>
          <w:t xml:space="preserve">[120]</w:t>
        </w:r>
      </w:hyperlink>
      <w:r>
        <w:t xml:space="preserve">. This likely involves Foundry + AIP to coordinate data across shipyards.</w:t>
      </w:r>
      <w:r>
        <w:t xml:space="preserve"> </w:t>
      </w:r>
      <w:r>
        <w:t xml:space="preserve">-</w:t>
      </w:r>
      <w:r>
        <w:t xml:space="preserve"> </w:t>
      </w:r>
      <w:r>
        <w:rPr>
          <w:b/>
          <w:bCs/>
        </w:rPr>
        <w:t xml:space="preserve">U.S. Space Systems Command (SSC):</w:t>
      </w:r>
      <w:r>
        <w:t xml:space="preserve"> </w:t>
      </w:r>
      <w:r>
        <w:t xml:space="preserve">Palantir got a $121M 3-year deal in 2022 to provide a data platform for satellite tracking and space domain awareness.</w:t>
      </w:r>
      <w:r>
        <w:t xml:space="preserve"> </w:t>
      </w:r>
      <w:r>
        <w:t xml:space="preserve">-</w:t>
      </w:r>
      <w:r>
        <w:t xml:space="preserve"> </w:t>
      </w:r>
      <w:r>
        <w:rPr>
          <w:b/>
          <w:bCs/>
        </w:rPr>
        <w:t xml:space="preserve">ICE (Immigration and Customs Enforcement):</w:t>
      </w:r>
      <w:r>
        <w:t xml:space="preserve"> </w:t>
      </w:r>
      <w:r>
        <w:t xml:space="preserve">Palantir’s contracts with ICE have been valued around $50M+ over the years (e.g., a $39M contract for Investigative Case Management, plus extensions). While small relative to defense deals, this got attention due to protests.</w:t>
      </w:r>
      <w:r>
        <w:t xml:space="preserve"> </w:t>
      </w:r>
      <w:r>
        <w:t xml:space="preserve">-</w:t>
      </w:r>
      <w:r>
        <w:t xml:space="preserve"> </w:t>
      </w:r>
      <w:r>
        <w:rPr>
          <w:b/>
          <w:bCs/>
        </w:rPr>
        <w:t xml:space="preserve">Department of Veterans Affairs (VA):</w:t>
      </w:r>
      <w:r>
        <w:t xml:space="preserve"> </w:t>
      </w:r>
      <w:r>
        <w:t xml:space="preserve">As noted, a $385M contract in 2025 for a health data analytics platform</w:t>
      </w:r>
      <w:hyperlink r:id="rId127">
        <w:r>
          <w:rPr>
            <w:rStyle w:val="Hyperlink"/>
          </w:rPr>
          <w:t xml:space="preserve">[108]</w:t>
        </w:r>
      </w:hyperlink>
      <w:r>
        <w:t xml:space="preserve">.</w:t>
      </w:r>
      <w:r>
        <w:t xml:space="preserve"> </w:t>
      </w:r>
      <w:r>
        <w:t xml:space="preserve">-</w:t>
      </w:r>
      <w:r>
        <w:t xml:space="preserve"> </w:t>
      </w:r>
      <w:r>
        <w:rPr>
          <w:b/>
          <w:bCs/>
        </w:rPr>
        <w:t xml:space="preserve">Commercial expansion deals:</w:t>
      </w:r>
      <w:r>
        <w:t xml:space="preserve"> </w:t>
      </w:r>
      <w:r>
        <w:t xml:space="preserve">Palantir and BP signed a new 5-year deal in 2023 to continue and expand Foundry usage, presumably worth tens of millions (exact number not disclosed, but given a decade of collaboration and global use, likely very high)</w:t>
      </w:r>
      <w:hyperlink r:id="rId117">
        <w:r>
          <w:rPr>
            <w:rStyle w:val="Hyperlink"/>
          </w:rPr>
          <w:t xml:space="preserve">[97]</w:t>
        </w:r>
      </w:hyperlink>
      <w:hyperlink r:id="rId74">
        <w:r>
          <w:rPr>
            <w:rStyle w:val="Hyperlink"/>
          </w:rPr>
          <w:t xml:space="preserve">[121]</w:t>
        </w:r>
      </w:hyperlink>
      <w:r>
        <w:t xml:space="preserve">.</w:t>
      </w:r>
      <w:r>
        <w:t xml:space="preserve"> </w:t>
      </w:r>
      <w:r>
        <w:t xml:space="preserve">-</w:t>
      </w:r>
      <w:r>
        <w:t xml:space="preserve"> </w:t>
      </w:r>
      <w:r>
        <w:rPr>
          <w:b/>
          <w:bCs/>
        </w:rPr>
        <w:t xml:space="preserve">Other large enterprise deals</w:t>
      </w:r>
      <w:r>
        <w:t xml:space="preserve"> </w:t>
      </w:r>
      <w:r>
        <w:t xml:space="preserve">have included Airbus, Credit Suisse, etc., though values weren’t made public. One can infer scope: Airbus’ use saved significant costs in assembly, and Palantir typically prices to value, so Airbus likely pays many millions per year for that capability.</w:t>
      </w:r>
    </w:p>
    <w:p>
      <w:pPr>
        <w:pStyle w:val="BodyText"/>
      </w:pPr>
      <w:r>
        <w:t xml:space="preserve">Unit economics on these deals are quite favorable for Palantir once deployed: their gross margin is high (~80%) since after initial setup, the incremental cost of adding a user or more data is low (Palantir’s biggest costs are personnel and R&amp;D). However, the</w:t>
      </w:r>
      <w:r>
        <w:t xml:space="preserve"> </w:t>
      </w:r>
      <w:r>
        <w:rPr>
          <w:b/>
          <w:bCs/>
        </w:rPr>
        <w:t xml:space="preserve">sales and deployment costs</w:t>
      </w:r>
      <w:r>
        <w:t xml:space="preserve"> </w:t>
      </w:r>
      <w:r>
        <w:t xml:space="preserve">are high upfront (those FDEs, etc. are expensive). Palantir historically had negative operating margins because they spent a lot on acquiring and servicing customers. But as contracts mature, they become cash cows (renewals have lower cost than initial sales). For example, the Army paying ~$100M/year now likely comes at a much higher margin than the first year did, because the software is largely built out.</w:t>
      </w:r>
    </w:p>
    <w:p>
      <w:pPr>
        <w:pStyle w:val="BodyText"/>
      </w:pPr>
      <w:r>
        <w:rPr>
          <w:b/>
          <w:bCs/>
        </w:rPr>
        <w:t xml:space="preserve">Subscription vs. consumption models:</w:t>
      </w:r>
      <w:r>
        <w:t xml:space="preserve"> </w:t>
      </w:r>
      <w:r>
        <w:t xml:space="preserve">Palantir leans toward fixed fees with capacity limits, rather than pure consumption pricing. This distinguishes them from, say, cloud providers or Snowflake that charge by usage (e.g., by data volume or compute time). Palantir’s clients often want budget predictability, so a contract might say “for $X million/year, up to Y users and Z data volume/nodes”. If the client exceeds that (wants more users or use cases), Palantir will negotiate an expansion or next tier. This is akin to enterprise software licensing more than cloud utility pricing. That said, Palantir is experimenting with more scalable pricing especially for smaller clients, possibly to lower barriers – e.g. offering a Foundry “starting price” for a pilot, then scaling pricing as usage grows.</w:t>
      </w:r>
    </w:p>
    <w:p>
      <w:pPr>
        <w:pStyle w:val="BodyText"/>
      </w:pPr>
      <w:r>
        <w:t xml:space="preserve">In recent earnings commentary, Palantir has mentioned</w:t>
      </w:r>
      <w:r>
        <w:t xml:space="preserve"> </w:t>
      </w:r>
      <w:r>
        <w:rPr>
          <w:b/>
          <w:bCs/>
        </w:rPr>
        <w:t xml:space="preserve">“criticality-based” pricing</w:t>
      </w:r>
      <w:r>
        <w:t xml:space="preserve"> </w:t>
      </w:r>
      <w:r>
        <w:t xml:space="preserve">– i.e. how critical the use case is. A use case saving $100M might be priced higher than one saving $10M, even if underlying tech usage is similar. This again ties to value-based concepts.</w:t>
      </w:r>
    </w:p>
    <w:p>
      <w:pPr>
        <w:pStyle w:val="BodyText"/>
      </w:pPr>
      <w:r>
        <w:rPr>
          <w:b/>
          <w:bCs/>
        </w:rPr>
        <w:t xml:space="preserve">Stickiness and renewal stats:</w:t>
      </w:r>
      <w:r>
        <w:t xml:space="preserve"> </w:t>
      </w:r>
      <w:r>
        <w:t xml:space="preserve">Palantir’s CFO in late 2022 noted that the company’s revenue retention was strong and that essentially no major government customer had dropped Palantir once fully adopted (with the exception of project-end situations). For instance,</w:t>
      </w:r>
      <w:r>
        <w:t xml:space="preserve"> </w:t>
      </w:r>
      <w:r>
        <w:rPr>
          <w:b/>
          <w:bCs/>
        </w:rPr>
        <w:t xml:space="preserve">U.K. MOD renewed and expanded</w:t>
      </w:r>
      <w:r>
        <w:t xml:space="preserve">,</w:t>
      </w:r>
      <w:r>
        <w:t xml:space="preserve"> </w:t>
      </w:r>
      <w:r>
        <w:rPr>
          <w:b/>
          <w:bCs/>
        </w:rPr>
        <w:t xml:space="preserve">CDC renewed</w:t>
      </w:r>
      <w:r>
        <w:t xml:space="preserve">, etc. The few notable churns: JPMorgan in 2013 (for non-technical reasons, essentially internal politics after a surveillance scandal unrelated to Palantir’s core value delivery), and possibly some local police departments pausing use after pilot phases due to political pushback rather than dissatisfaction with the tech.</w:t>
      </w:r>
    </w:p>
    <w:p>
      <w:pPr>
        <w:pStyle w:val="BodyText"/>
      </w:pPr>
      <w:r>
        <w:t xml:space="preserve">All in all, Palantir’s business model is</w:t>
      </w:r>
      <w:r>
        <w:t xml:space="preserve"> </w:t>
      </w:r>
      <w:r>
        <w:rPr>
          <w:b/>
          <w:bCs/>
        </w:rPr>
        <w:t xml:space="preserve">high-touch, high-value enterprise sales</w:t>
      </w:r>
      <w:r>
        <w:t xml:space="preserve">. They aren’t chasing thousands of small customers at $100k each; they’d rather 1 customer at $50M than 50 at $1M each, historically. This is changing slightly as they scale (the number of $1-5M customers is increasing via their commercial push), but even those often have potential to grow bigger.</w:t>
      </w:r>
    </w:p>
    <w:p>
      <w:pPr>
        <w:pStyle w:val="BodyText"/>
      </w:pPr>
      <w:r>
        <w:rPr>
          <w:b/>
          <w:bCs/>
        </w:rPr>
        <w:t xml:space="preserve">Unit economics:</w:t>
      </w:r>
      <w:r>
        <w:t xml:space="preserve"> </w:t>
      </w:r>
      <w:r>
        <w:t xml:space="preserve">By 2025, Palantir’s operational efficiencies improved. Once a deployment is in steady state, the</w:t>
      </w:r>
      <w:r>
        <w:t xml:space="preserve"> </w:t>
      </w:r>
      <w:r>
        <w:rPr>
          <w:b/>
          <w:bCs/>
        </w:rPr>
        <w:t xml:space="preserve">gross margin</w:t>
      </w:r>
      <w:r>
        <w:t xml:space="preserve"> </w:t>
      </w:r>
      <w:r>
        <w:t xml:space="preserve">on software is very high – over 80% on Government contracts per some filings. However, when they deploy new projects, they invest a lot (FDEs, custom work). The company’s contribution margin in established accounts is reportedly huge, meaning renewals are very profitable. The challenge was always: can they sign enough new deals to cover the cost of pursuing them? In 2023-2024, Palantir focused on improving operating margin (they achieved 51% adjusted operating margin in Q3 2025, a record)</w:t>
      </w:r>
      <w:hyperlink r:id="rId139">
        <w:r>
          <w:rPr>
            <w:rStyle w:val="Hyperlink"/>
          </w:rPr>
          <w:t xml:space="preserve">[122]</w:t>
        </w:r>
      </w:hyperlink>
      <w:r>
        <w:t xml:space="preserve">. That suggests their</w:t>
      </w:r>
      <w:r>
        <w:t xml:space="preserve"> </w:t>
      </w:r>
      <w:r>
        <w:rPr>
          <w:b/>
          <w:bCs/>
        </w:rPr>
        <w:t xml:space="preserve">unit economics have become very favorable</w:t>
      </w:r>
      <w:r>
        <w:t xml:space="preserve">, likely due to scaling commercial revenue while not linearly increasing costs.</w:t>
      </w:r>
    </w:p>
    <w:p>
      <w:pPr>
        <w:pStyle w:val="BodyText"/>
      </w:pPr>
      <w:r>
        <w:t xml:space="preserve">We see hints of operating leverage: Palantir’s total deal value backlog and remaining deal value grew to record highs by 2025</w:t>
      </w:r>
      <w:hyperlink r:id="rId129">
        <w:r>
          <w:rPr>
            <w:rStyle w:val="Hyperlink"/>
          </w:rPr>
          <w:t xml:space="preserve">[123]</w:t>
        </w:r>
      </w:hyperlink>
      <w:hyperlink r:id="rId140">
        <w:r>
          <w:rPr>
            <w:rStyle w:val="Hyperlink"/>
          </w:rPr>
          <w:t xml:space="preserve">[124]</w:t>
        </w:r>
      </w:hyperlink>
      <w:r>
        <w:t xml:space="preserve">, meaning future revenue is locked in, while incremental cost to serve that is lower than the initial cost. They also have shifted some model to</w:t>
      </w:r>
      <w:r>
        <w:t xml:space="preserve"> </w:t>
      </w:r>
      <w:r>
        <w:rPr>
          <w:b/>
          <w:bCs/>
        </w:rPr>
        <w:t xml:space="preserve">channel partners</w:t>
      </w:r>
      <w:r>
        <w:t xml:space="preserve"> </w:t>
      </w:r>
      <w:r>
        <w:t xml:space="preserve">(e.g., consulting firms reselling Palantir) which could lower sales costs.</w:t>
      </w:r>
    </w:p>
    <w:p>
      <w:pPr>
        <w:pStyle w:val="BodyText"/>
      </w:pPr>
      <w:r>
        <w:t xml:space="preserve">In essence, Palantir’s pricing can be summarized as</w:t>
      </w:r>
      <w:r>
        <w:t xml:space="preserve"> </w:t>
      </w:r>
      <w:r>
        <w:rPr>
          <w:b/>
          <w:bCs/>
        </w:rPr>
        <w:t xml:space="preserve">premium and bespoke</w:t>
      </w:r>
      <w:r>
        <w:t xml:space="preserve">. Customers pay a lot, but they often get</w:t>
      </w:r>
      <w:r>
        <w:t xml:space="preserve"> </w:t>
      </w:r>
      <w:r>
        <w:rPr>
          <w:b/>
          <w:bCs/>
        </w:rPr>
        <w:t xml:space="preserve">commensurate value (sometimes measured in multiples of cost saved or mission outcomes)</w:t>
      </w:r>
      <w:r>
        <w:t xml:space="preserve">. Contracts are often multi-year and large, reflecting the enterprise-critical nature of what Palantir is providing. And because Palantir embeds deeply, the</w:t>
      </w:r>
      <w:r>
        <w:t xml:space="preserve"> </w:t>
      </w:r>
      <w:r>
        <w:rPr>
          <w:b/>
          <w:bCs/>
        </w:rPr>
        <w:t xml:space="preserve">lifetime value</w:t>
      </w:r>
      <w:r>
        <w:t xml:space="preserve"> </w:t>
      </w:r>
      <w:r>
        <w:t xml:space="preserve">of a customer tends to be very high, offsetting the initially high cost of customer acquisition and implementation. This strategy has started to pay off in financials as long-term clients keep renewing and expanding at high rates, contributing to Palantir’s first GAAP profits (see Section 10).</w:t>
      </w:r>
    </w:p>
    <w:bookmarkEnd w:id="141"/>
    <w:bookmarkStart w:id="151" w:name="customer-base-market-segmentation"/>
    <w:p>
      <w:pPr>
        <w:pStyle w:val="Heading2"/>
      </w:pPr>
      <w:r>
        <w:t xml:space="preserve">5. Customer Base &amp; Market Segmentation</w:t>
      </w:r>
    </w:p>
    <w:p>
      <w:pPr>
        <w:pStyle w:val="FirstParagraph"/>
      </w:pPr>
      <w:r>
        <w:t xml:space="preserve">Palantir’s customer base can be divided broadly into</w:t>
      </w:r>
      <w:r>
        <w:t xml:space="preserve"> </w:t>
      </w:r>
      <w:r>
        <w:rPr>
          <w:b/>
          <w:bCs/>
        </w:rPr>
        <w:t xml:space="preserve">government (public sector)</w:t>
      </w:r>
      <w:r>
        <w:t xml:space="preserve"> </w:t>
      </w:r>
      <w:r>
        <w:t xml:space="preserve">and</w:t>
      </w:r>
      <w:r>
        <w:t xml:space="preserve"> </w:t>
      </w:r>
      <w:r>
        <w:rPr>
          <w:b/>
          <w:bCs/>
        </w:rPr>
        <w:t xml:space="preserve">commercial (private sector)</w:t>
      </w:r>
      <w:r>
        <w:t xml:space="preserve">, with further segmentation by industry within those. Historically, government (especially U.S. government) was the majority of Palantir’s business, but commercial is growing rapidly in recent years. Below is a breakdown:</w:t>
      </w:r>
    </w:p>
    <w:p>
      <w:pPr>
        <w:pStyle w:val="BodyText"/>
      </w:pPr>
      <w:r>
        <w:rPr>
          <w:b/>
          <w:bCs/>
        </w:rPr>
        <w:t xml:space="preserve">Government Clients – U.S. and Allies:</w:t>
      </w:r>
      <w:r>
        <w:t xml:space="preserve"> </w:t>
      </w:r>
      <w:r>
        <w:t xml:space="preserve">Palantir’s software is used across the U.S. national security apparatus:</w:t>
      </w:r>
      <w:r>
        <w:t xml:space="preserve"> </w:t>
      </w:r>
      <w:r>
        <w:t xml:space="preserve">-</w:t>
      </w:r>
      <w:r>
        <w:t xml:space="preserve"> </w:t>
      </w:r>
      <w:r>
        <w:rPr>
          <w:b/>
          <w:bCs/>
        </w:rPr>
        <w:t xml:space="preserve">Intelligence Agencies:</w:t>
      </w:r>
      <w:r>
        <w:t xml:space="preserve"> </w:t>
      </w:r>
      <w:r>
        <w:t xml:space="preserve">The</w:t>
      </w:r>
      <w:r>
        <w:t xml:space="preserve"> </w:t>
      </w:r>
      <w:r>
        <w:rPr>
          <w:b/>
          <w:bCs/>
        </w:rPr>
        <w:t xml:space="preserve">CIA</w:t>
      </w:r>
      <w:r>
        <w:t xml:space="preserve"> </w:t>
      </w:r>
      <w:r>
        <w:t xml:space="preserve">was an early user (Palantir is practically woven into parts of the CIA’s analytics processes). The</w:t>
      </w:r>
      <w:r>
        <w:t xml:space="preserve"> </w:t>
      </w:r>
      <w:r>
        <w:rPr>
          <w:b/>
          <w:bCs/>
        </w:rPr>
        <w:t xml:space="preserve">NSA</w:t>
      </w:r>
      <w:r>
        <w:t xml:space="preserve"> </w:t>
      </w:r>
      <w:r>
        <w:t xml:space="preserve">and</w:t>
      </w:r>
      <w:r>
        <w:t xml:space="preserve"> </w:t>
      </w:r>
      <w:r>
        <w:rPr>
          <w:b/>
          <w:bCs/>
        </w:rPr>
        <w:t xml:space="preserve">FBI</w:t>
      </w:r>
      <w:r>
        <w:t xml:space="preserve"> </w:t>
      </w:r>
      <w:r>
        <w:t xml:space="preserve">have used Palantir Gotham for counterterrorism and intel analysis</w:t>
      </w:r>
      <w:hyperlink r:id="rId33">
        <w:r>
          <w:rPr>
            <w:rStyle w:val="Hyperlink"/>
          </w:rPr>
          <w:t xml:space="preserve">[13]</w:t>
        </w:r>
      </w:hyperlink>
      <w:r>
        <w:t xml:space="preserve">. The FBI, for instance, used Palantir in its Counterterrorism Division to combine disparate case information.</w:t>
      </w:r>
      <w:r>
        <w:t xml:space="preserve"> </w:t>
      </w:r>
      <w:r>
        <w:rPr>
          <w:b/>
          <w:bCs/>
        </w:rPr>
        <w:t xml:space="preserve">DHS</w:t>
      </w:r>
      <w:r>
        <w:t xml:space="preserve"> </w:t>
      </w:r>
      <w:r>
        <w:t xml:space="preserve">components like</w:t>
      </w:r>
      <w:r>
        <w:t xml:space="preserve"> </w:t>
      </w:r>
      <w:r>
        <w:rPr>
          <w:b/>
          <w:bCs/>
        </w:rPr>
        <w:t xml:space="preserve">ICE</w:t>
      </w:r>
      <w:r>
        <w:t xml:space="preserve"> </w:t>
      </w:r>
      <w:r>
        <w:t xml:space="preserve">and</w:t>
      </w:r>
      <w:r>
        <w:t xml:space="preserve"> </w:t>
      </w:r>
      <w:r>
        <w:rPr>
          <w:b/>
          <w:bCs/>
        </w:rPr>
        <w:t xml:space="preserve">CBP</w:t>
      </w:r>
      <w:r>
        <w:t xml:space="preserve"> </w:t>
      </w:r>
      <w:r>
        <w:t xml:space="preserve">use Palantir for investigations – ICE’s Investigative Case Management system (ICM) is built on Palantir, enabling agents to track people and cases across customs, immigration, and law enforcement data.</w:t>
      </w:r>
      <w:r>
        <w:t xml:space="preserve"> </w:t>
      </w:r>
      <w:r>
        <w:rPr>
          <w:b/>
          <w:bCs/>
        </w:rPr>
        <w:t xml:space="preserve">NSA</w:t>
      </w:r>
      <w:r>
        <w:t xml:space="preserve"> </w:t>
      </w:r>
      <w:r>
        <w:t xml:space="preserve">reportedly used Palantir to help process some intelligence after the Snowden-era overhaul (though details are classified).</w:t>
      </w:r>
      <w:r>
        <w:t xml:space="preserve"> </w:t>
      </w:r>
      <w:r>
        <w:t xml:space="preserve">-</w:t>
      </w:r>
      <w:r>
        <w:t xml:space="preserve"> </w:t>
      </w:r>
      <w:r>
        <w:rPr>
          <w:b/>
          <w:bCs/>
        </w:rPr>
        <w:t xml:space="preserve">Department of Defense:</w:t>
      </w:r>
      <w:r>
        <w:t xml:space="preserve"> </w:t>
      </w:r>
      <w:r>
        <w:t xml:space="preserve">All branches of the U.S. military have Palantir deployments. Notably, the</w:t>
      </w:r>
      <w:r>
        <w:t xml:space="preserve"> </w:t>
      </w:r>
      <w:r>
        <w:rPr>
          <w:b/>
          <w:bCs/>
        </w:rPr>
        <w:t xml:space="preserve">U.S. Army</w:t>
      </w:r>
      <w:r>
        <w:t xml:space="preserve"> </w:t>
      </w:r>
      <w:r>
        <w:t xml:space="preserve">is a huge client (the Army’s “Vantage” platform is Palantir Foundry under the hood</w:t>
      </w:r>
      <w:hyperlink r:id="rId134">
        <w:r>
          <w:rPr>
            <w:rStyle w:val="Hyperlink"/>
          </w:rPr>
          <w:t xml:space="preserve">[116]</w:t>
        </w:r>
      </w:hyperlink>
      <w:r>
        <w:t xml:space="preserve">, serving as the Army’s data analytics backbone for everything from readiness to supply to personnel). Special forces under</w:t>
      </w:r>
      <w:r>
        <w:t xml:space="preserve"> </w:t>
      </w:r>
      <w:r>
        <w:rPr>
          <w:b/>
          <w:bCs/>
        </w:rPr>
        <w:t xml:space="preserve">SOCOM</w:t>
      </w:r>
      <w:r>
        <w:t xml:space="preserve"> </w:t>
      </w:r>
      <w:r>
        <w:t xml:space="preserve">expanded contracts with Palantir</w:t>
      </w:r>
      <w:hyperlink r:id="rId142">
        <w:r>
          <w:rPr>
            <w:rStyle w:val="Hyperlink"/>
          </w:rPr>
          <w:t xml:space="preserve">[125]</w:t>
        </w:r>
      </w:hyperlink>
      <w:r>
        <w:t xml:space="preserve">.</w:t>
      </w:r>
      <w:r>
        <w:t xml:space="preserve"> </w:t>
      </w:r>
      <w:r>
        <w:rPr>
          <w:b/>
          <w:bCs/>
        </w:rPr>
        <w:t xml:space="preserve">U.S. Air Force</w:t>
      </w:r>
      <w:r>
        <w:t xml:space="preserve"> </w:t>
      </w:r>
      <w:r>
        <w:t xml:space="preserve">uses Palantir for flight logistics and predictive maintenance (one contract in 2021 involved Palantir for F-35 aircraft health management).</w:t>
      </w:r>
      <w:r>
        <w:t xml:space="preserve"> </w:t>
      </w:r>
      <w:r>
        <w:rPr>
          <w:b/>
          <w:bCs/>
        </w:rPr>
        <w:t xml:space="preserve">U.S. Navy</w:t>
      </w:r>
      <w:r>
        <w:t xml:space="preserve"> </w:t>
      </w:r>
      <w:r>
        <w:t xml:space="preserve">is using Palantir Foundry and AIP in its Shipyard modernization (Project “ShipOS”)</w:t>
      </w:r>
      <w:hyperlink r:id="rId138">
        <w:r>
          <w:rPr>
            <w:rStyle w:val="Hyperlink"/>
          </w:rPr>
          <w:t xml:space="preserve">[120]</w:t>
        </w:r>
      </w:hyperlink>
      <w:r>
        <w:t xml:space="preserve">. The</w:t>
      </w:r>
      <w:r>
        <w:t xml:space="preserve"> </w:t>
      </w:r>
      <w:r>
        <w:rPr>
          <w:b/>
          <w:bCs/>
        </w:rPr>
        <w:t xml:space="preserve">Marine Corps</w:t>
      </w:r>
      <w:r>
        <w:t xml:space="preserve"> </w:t>
      </w:r>
      <w:r>
        <w:t xml:space="preserve">and</w:t>
      </w:r>
      <w:r>
        <w:t xml:space="preserve"> </w:t>
      </w:r>
      <w:r>
        <w:rPr>
          <w:b/>
          <w:bCs/>
        </w:rPr>
        <w:t xml:space="preserve">Space Force</w:t>
      </w:r>
      <w:r>
        <w:t xml:space="preserve"> </w:t>
      </w:r>
      <w:r>
        <w:t xml:space="preserve">have also engaged Palantir for data platforms. In battlefield context, Palantir was used in Afghanistan by the Army and Marines for intelligence sharing at the tactical level (a notable rival system was DCGS-A; Palantir provided an alternative that soldiers often preferred).</w:t>
      </w:r>
      <w:r>
        <w:t xml:space="preserve"> </w:t>
      </w:r>
      <w:r>
        <w:t xml:space="preserve">-</w:t>
      </w:r>
      <w:r>
        <w:t xml:space="preserve"> </w:t>
      </w:r>
      <w:r>
        <w:rPr>
          <w:b/>
          <w:bCs/>
        </w:rPr>
        <w:t xml:space="preserve">Other Federal Agencies:</w:t>
      </w:r>
      <w:r>
        <w:t xml:space="preserve"> </w:t>
      </w:r>
      <w:r>
        <w:t xml:space="preserve">Palantir’s technology has been used by the</w:t>
      </w:r>
      <w:r>
        <w:t xml:space="preserve"> </w:t>
      </w:r>
      <w:r>
        <w:rPr>
          <w:b/>
          <w:bCs/>
        </w:rPr>
        <w:t xml:space="preserve">CDC</w:t>
      </w:r>
      <w:r>
        <w:t xml:space="preserve"> </w:t>
      </w:r>
      <w:r>
        <w:t xml:space="preserve">(Centers for Disease Control) for disease surveillance and response (e.g., during COVID, Palantir helped integrate COVID case and hospital data). The</w:t>
      </w:r>
      <w:r>
        <w:t xml:space="preserve"> </w:t>
      </w:r>
      <w:r>
        <w:rPr>
          <w:b/>
          <w:bCs/>
        </w:rPr>
        <w:t xml:space="preserve">FDA</w:t>
      </w:r>
      <w:r>
        <w:t xml:space="preserve"> </w:t>
      </w:r>
      <w:r>
        <w:t xml:space="preserve">and</w:t>
      </w:r>
      <w:r>
        <w:t xml:space="preserve"> </w:t>
      </w:r>
      <w:r>
        <w:rPr>
          <w:b/>
          <w:bCs/>
        </w:rPr>
        <w:t xml:space="preserve">NIH</w:t>
      </w:r>
      <w:r>
        <w:t xml:space="preserve"> </w:t>
      </w:r>
      <w:r>
        <w:t xml:space="preserve">have used Palantir for biomedical data analysis. The</w:t>
      </w:r>
      <w:r>
        <w:t xml:space="preserve"> </w:t>
      </w:r>
      <w:r>
        <w:rPr>
          <w:b/>
          <w:bCs/>
        </w:rPr>
        <w:t xml:space="preserve">IRS</w:t>
      </w:r>
      <w:r>
        <w:t xml:space="preserve"> </w:t>
      </w:r>
      <w:r>
        <w:t xml:space="preserve">Criminal Investigations division was reported to use Palantir to detect tax fraud networks. The</w:t>
      </w:r>
      <w:r>
        <w:t xml:space="preserve"> </w:t>
      </w:r>
      <w:r>
        <w:rPr>
          <w:b/>
          <w:bCs/>
        </w:rPr>
        <w:t xml:space="preserve">SEC</w:t>
      </w:r>
      <w:r>
        <w:t xml:space="preserve"> </w:t>
      </w:r>
      <w:r>
        <w:t xml:space="preserve">and</w:t>
      </w:r>
      <w:r>
        <w:t xml:space="preserve"> </w:t>
      </w:r>
      <w:r>
        <w:rPr>
          <w:b/>
          <w:bCs/>
        </w:rPr>
        <w:t xml:space="preserve">FinCEN</w:t>
      </w:r>
      <w:r>
        <w:t xml:space="preserve"> </w:t>
      </w:r>
      <w:r>
        <w:t xml:space="preserve">have also been rumored clients for financial crime detection. In 2023, Palantir won a 3-year, ~$95M contract with the</w:t>
      </w:r>
      <w:r>
        <w:t xml:space="preserve"> </w:t>
      </w:r>
      <w:r>
        <w:rPr>
          <w:b/>
          <w:bCs/>
        </w:rPr>
        <w:t xml:space="preserve">Department of Health and Human Services (HHS)</w:t>
      </w:r>
      <w:r>
        <w:t xml:space="preserve"> </w:t>
      </w:r>
      <w:r>
        <w:t xml:space="preserve">for public health data analytics.</w:t>
      </w:r>
      <w:r>
        <w:t xml:space="preserve"> </w:t>
      </w:r>
      <w:r>
        <w:t xml:space="preserve">-</w:t>
      </w:r>
      <w:r>
        <w:t xml:space="preserve"> </w:t>
      </w:r>
      <w:r>
        <w:rPr>
          <w:b/>
          <w:bCs/>
        </w:rPr>
        <w:t xml:space="preserve">State/Local Law Enforcement:</w:t>
      </w:r>
      <w:r>
        <w:t xml:space="preserve"> </w:t>
      </w:r>
      <w:r>
        <w:t xml:space="preserve">Some police departments and state agencies have used Palantir. For example, the</w:t>
      </w:r>
      <w:r>
        <w:t xml:space="preserve"> </w:t>
      </w:r>
      <w:r>
        <w:rPr>
          <w:b/>
          <w:bCs/>
        </w:rPr>
        <w:t xml:space="preserve">Los Angeles Police Department (LAPD)</w:t>
      </w:r>
      <w:r>
        <w:t xml:space="preserve"> </w:t>
      </w:r>
      <w:r>
        <w:t xml:space="preserve">and</w:t>
      </w:r>
      <w:r>
        <w:t xml:space="preserve"> </w:t>
      </w:r>
      <w:r>
        <w:rPr>
          <w:b/>
          <w:bCs/>
        </w:rPr>
        <w:t xml:space="preserve">Los Angeles County Sheriff</w:t>
      </w:r>
      <w:r>
        <w:t xml:space="preserve"> </w:t>
      </w:r>
      <w:r>
        <w:t xml:space="preserve">had Palantir for analytics on crime data (though these became controversial for “predictive policing” concerns).</w:t>
      </w:r>
      <w:r>
        <w:t xml:space="preserve"> </w:t>
      </w:r>
      <w:r>
        <w:rPr>
          <w:b/>
          <w:bCs/>
        </w:rPr>
        <w:t xml:space="preserve">NYPD</w:t>
      </w:r>
      <w:r>
        <w:t xml:space="preserve"> </w:t>
      </w:r>
      <w:r>
        <w:t xml:space="preserve">was an early customer as well, using Palantir to analyze criminal investigations (reports say that relationship ended around 2017, possibly due to NYPD building its own system). Generally, Palantir’s law enforcement usage is less public now due to pushback, but many agencies quietly use it for things like gang intelligence, homicide case link analysis, etc.</w:t>
      </w:r>
      <w:r>
        <w:t xml:space="preserve"> </w:t>
      </w:r>
      <w:r>
        <w:t xml:space="preserve">-</w:t>
      </w:r>
      <w:r>
        <w:t xml:space="preserve"> </w:t>
      </w:r>
      <w:r>
        <w:rPr>
          <w:b/>
          <w:bCs/>
        </w:rPr>
        <w:t xml:space="preserve">International governments:</w:t>
      </w:r>
      <w:r>
        <w:t xml:space="preserve"> </w:t>
      </w:r>
      <w:r>
        <w:t xml:space="preserve">Palantir has a significant footprint with allied nations:</w:t>
      </w:r>
      <w:r>
        <w:t xml:space="preserve"> </w:t>
      </w:r>
      <w:r>
        <w:t xml:space="preserve">-</w:t>
      </w:r>
      <w:r>
        <w:t xml:space="preserve"> </w:t>
      </w:r>
      <w:r>
        <w:rPr>
          <w:b/>
          <w:bCs/>
        </w:rPr>
        <w:t xml:space="preserve">United Kingdom:</w:t>
      </w:r>
      <w:r>
        <w:t xml:space="preserve"> </w:t>
      </w:r>
      <w:r>
        <w:t xml:space="preserve">Palantir has been used by UK intelligence and defense since early 2010s.</w:t>
      </w:r>
      <w:r>
        <w:t xml:space="preserve"> </w:t>
      </w:r>
      <w:r>
        <w:rPr>
          <w:b/>
          <w:bCs/>
        </w:rPr>
        <w:t xml:space="preserve">MI5 and MI6</w:t>
      </w:r>
      <w:r>
        <w:t xml:space="preserve"> </w:t>
      </w:r>
      <w:r>
        <w:t xml:space="preserve">reportedly use Palantir for certain data analysis tasks. The</w:t>
      </w:r>
      <w:r>
        <w:t xml:space="preserve"> </w:t>
      </w:r>
      <w:r>
        <w:rPr>
          <w:b/>
          <w:bCs/>
        </w:rPr>
        <w:t xml:space="preserve">UK Ministry of Defence</w:t>
      </w:r>
      <w:r>
        <w:t xml:space="preserve"> </w:t>
      </w:r>
      <w:r>
        <w:t xml:space="preserve">is a major client – Palantir was used in operations in Afghanistan by UK forces and more recently was credited with providing critical logistics software to the British Army. In 2023-2025 the UK MoD embraced Palantir further, as evidenced by the strategic partnership of up to £750M announced in 2025 to make Palantir the core of UK defense AI efforts</w:t>
      </w:r>
      <w:hyperlink r:id="rId136">
        <w:r>
          <w:rPr>
            <w:rStyle w:val="Hyperlink"/>
          </w:rPr>
          <w:t xml:space="preserve">[118]</w:t>
        </w:r>
      </w:hyperlink>
      <w:hyperlink r:id="rId137">
        <w:r>
          <w:rPr>
            <w:rStyle w:val="Hyperlink"/>
          </w:rPr>
          <w:t xml:space="preserve">[119]</w:t>
        </w:r>
      </w:hyperlink>
      <w:r>
        <w:t xml:space="preserve">. The</w:t>
      </w:r>
      <w:r>
        <w:t xml:space="preserve"> </w:t>
      </w:r>
      <w:r>
        <w:rPr>
          <w:b/>
          <w:bCs/>
        </w:rPr>
        <w:t xml:space="preserve">Royal Navy</w:t>
      </w:r>
      <w:r>
        <w:t xml:space="preserve"> </w:t>
      </w:r>
      <w:r>
        <w:t xml:space="preserve">and</w:t>
      </w:r>
      <w:r>
        <w:t xml:space="preserve"> </w:t>
      </w:r>
      <w:r>
        <w:rPr>
          <w:b/>
          <w:bCs/>
        </w:rPr>
        <w:t xml:space="preserve">RAF</w:t>
      </w:r>
      <w:r>
        <w:t xml:space="preserve"> </w:t>
      </w:r>
      <w:r>
        <w:t xml:space="preserve">likely use Palantir in projects (e.g., Palantir has been linked to submarine maintenance analytics and intel sharing with the Royal Navy). Palantir is also deeply involved in UK government health:</w:t>
      </w:r>
      <w:r>
        <w:t xml:space="preserve"> </w:t>
      </w:r>
      <w:r>
        <w:rPr>
          <w:b/>
          <w:bCs/>
        </w:rPr>
        <w:t xml:space="preserve">NHS England</w:t>
      </w:r>
      <w:r>
        <w:t xml:space="preserve"> </w:t>
      </w:r>
      <w:r>
        <w:t xml:space="preserve">as described has contracted Palantir for the national data platform</w:t>
      </w:r>
      <w:hyperlink r:id="rId80">
        <w:r>
          <w:rPr>
            <w:rStyle w:val="Hyperlink"/>
          </w:rPr>
          <w:t xml:space="preserve">[60]</w:t>
        </w:r>
      </w:hyperlink>
      <w:r>
        <w:t xml:space="preserve">. During COVID, Palantir’s Foundry helped manage NHS data on beds, PPE, vaccine rollout</w:t>
      </w:r>
      <w:hyperlink r:id="rId78">
        <w:r>
          <w:rPr>
            <w:rStyle w:val="Hyperlink"/>
          </w:rPr>
          <w:t xml:space="preserve">[58]</w:t>
        </w:r>
      </w:hyperlink>
      <w:r>
        <w:t xml:space="preserve">, which paved the way for this larger role. Other UK agencies like the</w:t>
      </w:r>
      <w:r>
        <w:t xml:space="preserve"> </w:t>
      </w:r>
      <w:r>
        <w:rPr>
          <w:b/>
          <w:bCs/>
        </w:rPr>
        <w:t xml:space="preserve">Home Office</w:t>
      </w:r>
      <w:r>
        <w:t xml:space="preserve"> </w:t>
      </w:r>
      <w:r>
        <w:t xml:space="preserve">(for border security and policing) have trialed Palantir as well.</w:t>
      </w:r>
      <w:r>
        <w:t xml:space="preserve"> </w:t>
      </w:r>
      <w:r>
        <w:t xml:space="preserve">-</w:t>
      </w:r>
      <w:r>
        <w:t xml:space="preserve"> </w:t>
      </w:r>
      <w:r>
        <w:rPr>
          <w:b/>
          <w:bCs/>
        </w:rPr>
        <w:t xml:space="preserve">Europe:</w:t>
      </w:r>
      <w:r>
        <w:t xml:space="preserve"> </w:t>
      </w:r>
      <w:r>
        <w:t xml:space="preserve">Several European security agencies use Palantir.</w:t>
      </w:r>
      <w:r>
        <w:t xml:space="preserve"> </w:t>
      </w:r>
      <w:r>
        <w:rPr>
          <w:b/>
          <w:bCs/>
        </w:rPr>
        <w:t xml:space="preserve">France’s DGSI</w:t>
      </w:r>
      <w:r>
        <w:t xml:space="preserve"> </w:t>
      </w:r>
      <w:r>
        <w:t xml:space="preserve">(internal security agency) has used Palantir since 2016 and just renewed their multi-year deal in 2025</w:t>
      </w:r>
      <w:hyperlink r:id="rId132">
        <w:r>
          <w:rPr>
            <w:rStyle w:val="Hyperlink"/>
          </w:rPr>
          <w:t xml:space="preserve">[114]</w:t>
        </w:r>
      </w:hyperlink>
      <w:hyperlink r:id="rId133">
        <w:r>
          <w:rPr>
            <w:rStyle w:val="Hyperlink"/>
          </w:rPr>
          <w:t xml:space="preserve">[115]</w:t>
        </w:r>
      </w:hyperlink>
      <w:r>
        <w:t xml:space="preserve">, meaning Palantir is a core tool in French counter-terrorism efforts (notably, Palantir was deployed after the Paris 2015 terror attacks to help track networks).</w:t>
      </w:r>
      <w:r>
        <w:t xml:space="preserve"> </w:t>
      </w:r>
      <w:r>
        <w:rPr>
          <w:b/>
          <w:bCs/>
        </w:rPr>
        <w:t xml:space="preserve">France’s DGSE</w:t>
      </w:r>
      <w:r>
        <w:t xml:space="preserve"> </w:t>
      </w:r>
      <w:r>
        <w:t xml:space="preserve">(external intel) likely also uses it, though not officially confirmed.</w:t>
      </w:r>
      <w:r>
        <w:t xml:space="preserve"> </w:t>
      </w:r>
      <w:r>
        <w:rPr>
          <w:b/>
          <w:bCs/>
        </w:rPr>
        <w:t xml:space="preserve">Germany</w:t>
      </w:r>
      <w:r>
        <w:t xml:space="preserve">: Palantir had some contracts with state police forces (Hesse state police uses a version called “Gotham” for crime analysis). There was controversy in Germany over data privacy, but Palantir did secure some law enforcement wins there.</w:t>
      </w:r>
      <w:r>
        <w:t xml:space="preserve"> </w:t>
      </w:r>
      <w:r>
        <w:rPr>
          <w:b/>
          <w:bCs/>
        </w:rPr>
        <w:t xml:space="preserve">Denmark</w:t>
      </w:r>
      <w:r>
        <w:t xml:space="preserve"> </w:t>
      </w:r>
      <w:r>
        <w:t xml:space="preserve">and</w:t>
      </w:r>
      <w:r>
        <w:t xml:space="preserve"> </w:t>
      </w:r>
      <w:r>
        <w:rPr>
          <w:b/>
          <w:bCs/>
        </w:rPr>
        <w:t xml:space="preserve">Sweden</w:t>
      </w:r>
      <w:r>
        <w:t xml:space="preserve"> </w:t>
      </w:r>
      <w:r>
        <w:t xml:space="preserve">were reported to use Palantir for intel coordination.</w:t>
      </w:r>
      <w:r>
        <w:t xml:space="preserve"> </w:t>
      </w:r>
      <w:r>
        <w:rPr>
          <w:b/>
          <w:bCs/>
        </w:rPr>
        <w:t xml:space="preserve">NATO</w:t>
      </w:r>
      <w:r>
        <w:t xml:space="preserve"> </w:t>
      </w:r>
      <w:r>
        <w:t xml:space="preserve">organizations have used Palantir in joint operations analysis as well.</w:t>
      </w:r>
      <w:r>
        <w:t xml:space="preserve"> </w:t>
      </w:r>
      <w:r>
        <w:t xml:space="preserve">-</w:t>
      </w:r>
      <w:r>
        <w:t xml:space="preserve"> </w:t>
      </w:r>
      <w:r>
        <w:rPr>
          <w:b/>
          <w:bCs/>
        </w:rPr>
        <w:t xml:space="preserve">Middle East:</w:t>
      </w:r>
      <w:r>
        <w:t xml:space="preserve"> </w:t>
      </w:r>
      <w:r>
        <w:t xml:space="preserve">Palantir has done business with countries like</w:t>
      </w:r>
      <w:r>
        <w:t xml:space="preserve"> </w:t>
      </w:r>
      <w:r>
        <w:rPr>
          <w:b/>
          <w:bCs/>
        </w:rPr>
        <w:t xml:space="preserve">Israel</w:t>
      </w:r>
      <w:r>
        <w:t xml:space="preserve"> </w:t>
      </w:r>
      <w:r>
        <w:t xml:space="preserve">– given Thiel’s connections and Israel’s security needs, it’s been reported (though not officially) that Israeli intelligence and defense use Palantir for certain analysis (some credit Palantir with helping track terror financing in the region).</w:t>
      </w:r>
      <w:r>
        <w:t xml:space="preserve"> </w:t>
      </w:r>
      <w:r>
        <w:rPr>
          <w:b/>
          <w:bCs/>
        </w:rPr>
        <w:t xml:space="preserve">United Arab Emirates</w:t>
      </w:r>
      <w:r>
        <w:t xml:space="preserve"> </w:t>
      </w:r>
      <w:r>
        <w:t xml:space="preserve">and others have likely engaged Palantir for counter-terrorism and cyber defense; Palantir opened an office in UAE a few years ago.</w:t>
      </w:r>
      <w:r>
        <w:t xml:space="preserve"> </w:t>
      </w:r>
      <w:r>
        <w:t xml:space="preserve">-</w:t>
      </w:r>
      <w:r>
        <w:t xml:space="preserve"> </w:t>
      </w:r>
      <w:r>
        <w:rPr>
          <w:b/>
          <w:bCs/>
        </w:rPr>
        <w:t xml:space="preserve">Asia-Pacific:</w:t>
      </w:r>
      <w:r>
        <w:t xml:space="preserve"> </w:t>
      </w:r>
      <w:r>
        <w:t xml:space="preserve">Palantir has worked with the</w:t>
      </w:r>
      <w:r>
        <w:t xml:space="preserve"> </w:t>
      </w:r>
      <w:r>
        <w:rPr>
          <w:b/>
          <w:bCs/>
        </w:rPr>
        <w:t xml:space="preserve">Australian</w:t>
      </w:r>
      <w:r>
        <w:t xml:space="preserve"> </w:t>
      </w:r>
      <w:r>
        <w:t xml:space="preserve">defense and intel community (Australia awarded Palantir contracts for military logistics and also border security analytics).</w:t>
      </w:r>
      <w:r>
        <w:t xml:space="preserve"> </w:t>
      </w:r>
      <w:r>
        <w:rPr>
          <w:b/>
          <w:bCs/>
        </w:rPr>
        <w:t xml:space="preserve">Japan</w:t>
      </w:r>
      <w:r>
        <w:t xml:space="preserve">’s SOMPO Holdings (a private insurer) partnered with Palantir, but the Japanese government also considered Palantir for some infrastructure projects.</w:t>
      </w:r>
      <w:r>
        <w:t xml:space="preserve"> </w:t>
      </w:r>
      <w:r>
        <w:rPr>
          <w:b/>
          <w:bCs/>
        </w:rPr>
        <w:t xml:space="preserve">South Korea</w:t>
      </w:r>
      <w:r>
        <w:t xml:space="preserve">’s military was reportedly evaluating Palantir for data integration.</w:t>
      </w:r>
      <w:r>
        <w:t xml:space="preserve"> </w:t>
      </w:r>
      <w:r>
        <w:rPr>
          <w:b/>
          <w:bCs/>
        </w:rPr>
        <w:t xml:space="preserve">India</w:t>
      </w:r>
      <w:r>
        <w:t xml:space="preserve"> </w:t>
      </w:r>
      <w:r>
        <w:t xml:space="preserve">– not much confirmed, but there were talks about Palantir aiding with COVID response in some Indian states.</w:t>
      </w:r>
      <w:r>
        <w:t xml:space="preserve"> </w:t>
      </w:r>
      <w:r>
        <w:t xml:space="preserve">-</w:t>
      </w:r>
      <w:r>
        <w:t xml:space="preserve"> </w:t>
      </w:r>
      <w:r>
        <w:rPr>
          <w:b/>
          <w:bCs/>
        </w:rPr>
        <w:t xml:space="preserve">Ukraine:</w:t>
      </w:r>
      <w:r>
        <w:t xml:space="preserve"> </w:t>
      </w:r>
      <w:r>
        <w:t xml:space="preserve">During the 2022 Russian invasion, Palantir famously offered extensive support to</w:t>
      </w:r>
      <w:r>
        <w:t xml:space="preserve"> </w:t>
      </w:r>
      <w:r>
        <w:rPr>
          <w:b/>
          <w:bCs/>
        </w:rPr>
        <w:t xml:space="preserve">Ukraine</w:t>
      </w:r>
      <w:r>
        <w:t xml:space="preserve">. CEO Alex Karp personally visited Kyiv and Palantir provided its software to the Ukrainian government largely pro bono to assist in battlefield intelligence and rebuilding efforts. Ukraine’s Ministry of Defense has been using Palantir’s software to</w:t>
      </w:r>
      <w:r>
        <w:t xml:space="preserve"> </w:t>
      </w:r>
      <w:r>
        <w:rPr>
          <w:b/>
          <w:bCs/>
        </w:rPr>
        <w:t xml:space="preserve">analyze combat and intel data in real-time</w:t>
      </w:r>
      <w:r>
        <w:t xml:space="preserve">, essentially helping coordinate defense and target Russian assets (it’s said Palantir helped integrate satellite imagery and reconnaissance data for Ukraine). This not only aided Ukraine, but also served as a proving ground for Palantir’s warzone capabilities, which likely impressed other NATO militaries. (This also aligns with the UK partnership mentioning tools</w:t>
      </w:r>
      <w:r>
        <w:t xml:space="preserve"> </w:t>
      </w:r>
      <w:r>
        <w:rPr>
          <w:i/>
          <w:iCs/>
        </w:rPr>
        <w:t xml:space="preserve">“tested in Ukraine”</w:t>
      </w:r>
      <w:r>
        <w:t xml:space="preserve"> </w:t>
      </w:r>
      <w:r>
        <w:t xml:space="preserve">to be used by UK forces</w:t>
      </w:r>
      <w:hyperlink r:id="rId143">
        <w:r>
          <w:rPr>
            <w:rStyle w:val="Hyperlink"/>
          </w:rPr>
          <w:t xml:space="preserve">[126]</w:t>
        </w:r>
      </w:hyperlink>
      <w:hyperlink r:id="rId144">
        <w:r>
          <w:rPr>
            <w:rStyle w:val="Hyperlink"/>
          </w:rPr>
          <w:t xml:space="preserve">[127]</w:t>
        </w:r>
      </w:hyperlink>
      <w:r>
        <w:t xml:space="preserve">.)</w:t>
      </w:r>
    </w:p>
    <w:p>
      <w:pPr>
        <w:pStyle w:val="BodyText"/>
      </w:pPr>
      <w:r>
        <w:t xml:space="preserve">In summary, Palantir is entrenched in “Five Eyes” countries (US, UK, Canada, Australia, New Zealand to some extent) for intel/defense, and is expanding among NATO and Western-aligned nations’ security sectors. International government revenue grew in recent years, with big wins like the UK NHS and MoD deals.</w:t>
      </w:r>
    </w:p>
    <w:p>
      <w:pPr>
        <w:pStyle w:val="BodyText"/>
      </w:pPr>
      <w:r>
        <w:rPr>
          <w:b/>
          <w:bCs/>
        </w:rPr>
        <w:t xml:space="preserve">Commercial Clients by Industry:</w:t>
      </w:r>
      <w:r>
        <w:t xml:space="preserve"> </w:t>
      </w:r>
      <w:r>
        <w:t xml:space="preserve">Palantir’s commercial client base has broadened since launching Foundry. Key industries and known customers:</w:t>
      </w:r>
      <w:r>
        <w:t xml:space="preserve"> </w:t>
      </w:r>
      <w:r>
        <w:t xml:space="preserve">-</w:t>
      </w:r>
      <w:r>
        <w:t xml:space="preserve"> </w:t>
      </w:r>
      <w:r>
        <w:rPr>
          <w:b/>
          <w:bCs/>
        </w:rPr>
        <w:t xml:space="preserve">Energy &amp; Oil/Gas:</w:t>
      </w:r>
      <w:r>
        <w:t xml:space="preserve"> </w:t>
      </w:r>
      <w:r>
        <w:t xml:space="preserve">We mentioned</w:t>
      </w:r>
      <w:r>
        <w:t xml:space="preserve"> </w:t>
      </w:r>
      <w:r>
        <w:rPr>
          <w:b/>
          <w:bCs/>
        </w:rPr>
        <w:t xml:space="preserve">BP</w:t>
      </w:r>
      <w:r>
        <w:t xml:space="preserve"> </w:t>
      </w:r>
      <w:r>
        <w:t xml:space="preserve">extensively – they’ve been a flagship commercial client for over 10 years, using Foundry across their global operations (from upstream oil production to trading). They credit Foundry with enormous efficiencies</w:t>
      </w:r>
      <w:hyperlink r:id="rId75">
        <w:r>
          <w:rPr>
            <w:rStyle w:val="Hyperlink"/>
          </w:rPr>
          <w:t xml:space="preserve">[55]</w:t>
        </w:r>
      </w:hyperlink>
      <w:r>
        <w:t xml:space="preserve">.</w:t>
      </w:r>
      <w:r>
        <w:t xml:space="preserve"> </w:t>
      </w:r>
      <w:r>
        <w:rPr>
          <w:b/>
          <w:bCs/>
        </w:rPr>
        <w:t xml:space="preserve">Shell</w:t>
      </w:r>
      <w:r>
        <w:t xml:space="preserve"> </w:t>
      </w:r>
      <w:r>
        <w:t xml:space="preserve">is also rumored to use Palantir (though not confirmed publicly, there were reports Shell did a trial for drilling data).</w:t>
      </w:r>
      <w:r>
        <w:t xml:space="preserve"> </w:t>
      </w:r>
      <w:r>
        <w:rPr>
          <w:b/>
          <w:bCs/>
        </w:rPr>
        <w:t xml:space="preserve">Chevron</w:t>
      </w:r>
      <w:r>
        <w:t xml:space="preserve"> </w:t>
      </w:r>
      <w:r>
        <w:t xml:space="preserve">did some pilot in the past. Palantir’s Foundry for Energy platform has also been used by mid-sized oil/gas companies like APA (Apache Corp)</w:t>
      </w:r>
      <w:hyperlink r:id="rId145">
        <w:r>
          <w:rPr>
            <w:rStyle w:val="Hyperlink"/>
          </w:rPr>
          <w:t xml:space="preserve">[128]</w:t>
        </w:r>
      </w:hyperlink>
      <w:r>
        <w:t xml:space="preserve">. The energy sector values Palantir for combining sensor data, geology data, and financial data into one model (digital twin of operations).</w:t>
      </w:r>
      <w:r>
        <w:t xml:space="preserve"> </w:t>
      </w:r>
      <w:r>
        <w:t xml:space="preserve">-</w:t>
      </w:r>
      <w:r>
        <w:t xml:space="preserve"> </w:t>
      </w:r>
      <w:r>
        <w:rPr>
          <w:b/>
          <w:bCs/>
        </w:rPr>
        <w:t xml:space="preserve">Automotive &amp; Manufacturing:</w:t>
      </w:r>
      <w:r>
        <w:t xml:space="preserve"> </w:t>
      </w:r>
      <w:r>
        <w:rPr>
          <w:b/>
          <w:bCs/>
        </w:rPr>
        <w:t xml:space="preserve">Airbus</w:t>
      </w:r>
      <w:r>
        <w:t xml:space="preserve"> </w:t>
      </w:r>
      <w:r>
        <w:t xml:space="preserve">(aerospace manufacturing) as discussed uses Foundry in manufacturing operations and is a marquee example (with assembly time reductions</w:t>
      </w:r>
      <w:hyperlink r:id="rId73">
        <w:r>
          <w:rPr>
            <w:rStyle w:val="Hyperlink"/>
          </w:rPr>
          <w:t xml:space="preserve">[53]</w:t>
        </w:r>
      </w:hyperlink>
      <w:r>
        <w:t xml:space="preserve">).</w:t>
      </w:r>
      <w:r>
        <w:t xml:space="preserve"> </w:t>
      </w:r>
      <w:r>
        <w:rPr>
          <w:b/>
          <w:bCs/>
        </w:rPr>
        <w:t xml:space="preserve">Stellantis</w:t>
      </w:r>
      <w:r>
        <w:t xml:space="preserve"> </w:t>
      </w:r>
      <w:r>
        <w:t xml:space="preserve">(the automaker conglomerate) signed a deal in 2021 to use Foundry for supply chain and EV development data integration.</w:t>
      </w:r>
      <w:r>
        <w:t xml:space="preserve"> </w:t>
      </w:r>
      <w:r>
        <w:rPr>
          <w:b/>
          <w:bCs/>
        </w:rPr>
        <w:t xml:space="preserve">Ferrari</w:t>
      </w:r>
      <w:r>
        <w:t xml:space="preserve"> </w:t>
      </w:r>
      <w:r>
        <w:t xml:space="preserve">(automotive racing and design) uses Foundry for F1 as well as road car development optimization</w:t>
      </w:r>
      <w:hyperlink r:id="rId81">
        <w:r>
          <w:rPr>
            <w:rStyle w:val="Hyperlink"/>
          </w:rPr>
          <w:t xml:space="preserve">[61]</w:t>
        </w:r>
      </w:hyperlink>
      <w:r>
        <w:t xml:space="preserve">.</w:t>
      </w:r>
      <w:r>
        <w:t xml:space="preserve"> </w:t>
      </w:r>
      <w:r>
        <w:rPr>
          <w:b/>
          <w:bCs/>
        </w:rPr>
        <w:t xml:space="preserve">Fiat Chrysler</w:t>
      </w:r>
      <w:r>
        <w:t xml:space="preserve"> </w:t>
      </w:r>
      <w:r>
        <w:t xml:space="preserve">(now part of Stellantis) was an early client too. In manufacturing generally, Palantir appeals to companies with complex supply chains and lots of sensor/IoT data – for example,</w:t>
      </w:r>
      <w:r>
        <w:t xml:space="preserve"> </w:t>
      </w:r>
      <w:r>
        <w:rPr>
          <w:b/>
          <w:bCs/>
        </w:rPr>
        <w:t xml:space="preserve">3M</w:t>
      </w:r>
      <w:r>
        <w:t xml:space="preserve"> </w:t>
      </w:r>
      <w:r>
        <w:t xml:space="preserve">was mentioned in Palantir’s early customer lists.</w:t>
      </w:r>
      <w:r>
        <w:t xml:space="preserve"> </w:t>
      </w:r>
      <w:r>
        <w:t xml:space="preserve">-</w:t>
      </w:r>
      <w:r>
        <w:t xml:space="preserve"> </w:t>
      </w:r>
      <w:r>
        <w:rPr>
          <w:b/>
          <w:bCs/>
        </w:rPr>
        <w:t xml:space="preserve">Finance &amp; Insurance:</w:t>
      </w:r>
      <w:r>
        <w:t xml:space="preserve"> </w:t>
      </w:r>
      <w:r>
        <w:t xml:space="preserve">Palantir’s finance clients include some big banks and funds.</w:t>
      </w:r>
      <w:r>
        <w:t xml:space="preserve"> </w:t>
      </w:r>
      <w:r>
        <w:rPr>
          <w:b/>
          <w:bCs/>
        </w:rPr>
        <w:t xml:space="preserve">JPMorgan Chase</w:t>
      </w:r>
      <w:r>
        <w:t xml:space="preserve"> </w:t>
      </w:r>
      <w:r>
        <w:t xml:space="preserve">used Palantir extensively around 2009-2013 for compliance and trading surveillance, until that engagement ended (reportedly due to an unrelated internal scandal where JPM personnel misused Palantir’s tool to spy on their own employees, causing JPM to cut ties)</w:t>
      </w:r>
      <w:hyperlink r:id="rId146">
        <w:r>
          <w:rPr>
            <w:rStyle w:val="Hyperlink"/>
          </w:rPr>
          <w:t xml:space="preserve">[129]</w:t>
        </w:r>
      </w:hyperlink>
      <w:r>
        <w:t xml:space="preserve">. Still, that showed value; after JPM, other banks quietly picked Palantir for anti-fraud and AML (anti-money-laundering).</w:t>
      </w:r>
      <w:r>
        <w:t xml:space="preserve"> </w:t>
      </w:r>
      <w:r>
        <w:rPr>
          <w:b/>
          <w:bCs/>
        </w:rPr>
        <w:t xml:space="preserve">Credit Suisse</w:t>
      </w:r>
      <w:r>
        <w:t xml:space="preserve"> </w:t>
      </w:r>
      <w:r>
        <w:t xml:space="preserve">was reported to use Palantir for compliance.</w:t>
      </w:r>
      <w:r>
        <w:t xml:space="preserve"> </w:t>
      </w:r>
      <w:r>
        <w:rPr>
          <w:b/>
          <w:bCs/>
        </w:rPr>
        <w:t xml:space="preserve">Morgan Stanley</w:t>
      </w:r>
      <w:r>
        <w:t xml:space="preserve"> </w:t>
      </w:r>
      <w:r>
        <w:t xml:space="preserve">and</w:t>
      </w:r>
      <w:r>
        <w:t xml:space="preserve"> </w:t>
      </w:r>
      <w:r>
        <w:rPr>
          <w:b/>
          <w:bCs/>
        </w:rPr>
        <w:t xml:space="preserve">Bank of America</w:t>
      </w:r>
      <w:r>
        <w:t xml:space="preserve"> </w:t>
      </w:r>
      <w:r>
        <w:t xml:space="preserve">have been rumored clients (Palantir’s S-1 listed major companies from virtually every sector).</w:t>
      </w:r>
      <w:r>
        <w:t xml:space="preserve"> </w:t>
      </w:r>
      <w:r>
        <w:rPr>
          <w:b/>
          <w:bCs/>
        </w:rPr>
        <w:t xml:space="preserve">Insurance:</w:t>
      </w:r>
      <w:r>
        <w:t xml:space="preserve"> </w:t>
      </w:r>
      <w:r>
        <w:t xml:space="preserve">Japan’s</w:t>
      </w:r>
      <w:r>
        <w:t xml:space="preserve"> </w:t>
      </w:r>
      <w:r>
        <w:rPr>
          <w:b/>
          <w:bCs/>
        </w:rPr>
        <w:t xml:space="preserve">Sompo Holdings</w:t>
      </w:r>
      <w:r>
        <w:t xml:space="preserve"> </w:t>
      </w:r>
      <w:r>
        <w:t xml:space="preserve">not only became a client but a strategic partner/investor, using Palantir to analyze medical and insurance data.</w:t>
      </w:r>
      <w:r>
        <w:t xml:space="preserve"> </w:t>
      </w:r>
      <w:r>
        <w:rPr>
          <w:b/>
          <w:bCs/>
        </w:rPr>
        <w:t xml:space="preserve">NHS</w:t>
      </w:r>
      <w:r>
        <w:t xml:space="preserve"> </w:t>
      </w:r>
      <w:r>
        <w:t xml:space="preserve">(though public) is essentially an insurance use case (health insurance system analysis).</w:t>
      </w:r>
      <w:r>
        <w:t xml:space="preserve"> </w:t>
      </w:r>
      <w:r>
        <w:rPr>
          <w:b/>
          <w:bCs/>
        </w:rPr>
        <w:t xml:space="preserve">Merck</w:t>
      </w:r>
      <w:r>
        <w:t xml:space="preserve"> </w:t>
      </w:r>
      <w:r>
        <w:t xml:space="preserve">(the German Merck, which is more life-sciences) is an interesting quasi-financial use case in drug development.</w:t>
      </w:r>
      <w:r>
        <w:t xml:space="preserve"> </w:t>
      </w:r>
      <w:r>
        <w:t xml:space="preserve">-</w:t>
      </w:r>
      <w:r>
        <w:t xml:space="preserve"> </w:t>
      </w:r>
      <w:r>
        <w:rPr>
          <w:b/>
          <w:bCs/>
        </w:rPr>
        <w:t xml:space="preserve">Health &amp; Life Sciences:</w:t>
      </w:r>
      <w:r>
        <w:t xml:space="preserve"> </w:t>
      </w:r>
      <w:r>
        <w:t xml:space="preserve">Apart from NHS and government health agencies, Palantir’s tech is used by pharmaceutical companies:</w:t>
      </w:r>
      <w:r>
        <w:t xml:space="preserve"> </w:t>
      </w:r>
      <w:r>
        <w:rPr>
          <w:b/>
          <w:bCs/>
        </w:rPr>
        <w:t xml:space="preserve">Merck KGaA</w:t>
      </w:r>
      <w:r>
        <w:t xml:space="preserve"> </w:t>
      </w:r>
      <w:r>
        <w:t xml:space="preserve">as mentioned used Foundry to accelerate R&amp;D</w:t>
      </w:r>
      <w:hyperlink r:id="rId77">
        <w:r>
          <w:rPr>
            <w:rStyle w:val="Hyperlink"/>
          </w:rPr>
          <w:t xml:space="preserve">[57]</w:t>
        </w:r>
      </w:hyperlink>
      <w:r>
        <w:t xml:space="preserve">.</w:t>
      </w:r>
      <w:r>
        <w:t xml:space="preserve"> </w:t>
      </w:r>
      <w:r>
        <w:rPr>
          <w:b/>
          <w:bCs/>
        </w:rPr>
        <w:t xml:space="preserve">Sanofi</w:t>
      </w:r>
      <w:r>
        <w:t xml:space="preserve"> </w:t>
      </w:r>
      <w:r>
        <w:t xml:space="preserve">(a large pharma) also became a client around 2021 to use Foundry in drug discovery data.</w:t>
      </w:r>
      <w:r>
        <w:t xml:space="preserve"> </w:t>
      </w:r>
      <w:r>
        <w:rPr>
          <w:b/>
          <w:bCs/>
        </w:rPr>
        <w:t xml:space="preserve">NIH</w:t>
      </w:r>
      <w:r>
        <w:t xml:space="preserve"> </w:t>
      </w:r>
      <w:r>
        <w:t xml:space="preserve">used Palantir to integrate biomedical research data. In healthcare provider space, Palantir did some hospital system pilots (aside from NHS). It’s an area they aim to grow, with AIP likely to be pitched for hospital admin efficiency.</w:t>
      </w:r>
      <w:r>
        <w:t xml:space="preserve"> </w:t>
      </w:r>
      <w:r>
        <w:t xml:space="preserve">-</w:t>
      </w:r>
      <w:r>
        <w:t xml:space="preserve"> </w:t>
      </w:r>
      <w:r>
        <w:rPr>
          <w:b/>
          <w:bCs/>
        </w:rPr>
        <w:t xml:space="preserve">Supply Chain &amp; Logistics:</w:t>
      </w:r>
      <w:r>
        <w:t xml:space="preserve"> </w:t>
      </w:r>
      <w:r>
        <w:t xml:space="preserve">Companies like</w:t>
      </w:r>
      <w:r>
        <w:t xml:space="preserve"> </w:t>
      </w:r>
      <w:r>
        <w:rPr>
          <w:b/>
          <w:bCs/>
        </w:rPr>
        <w:t xml:space="preserve">Caterpillar</w:t>
      </w:r>
      <w:r>
        <w:t xml:space="preserve"> </w:t>
      </w:r>
      <w:r>
        <w:t xml:space="preserve">(heavy equipment) were early adopters for predictive maintenance (Caterpillar dealers used Palantir to predict parts failures).</w:t>
      </w:r>
      <w:r>
        <w:t xml:space="preserve"> </w:t>
      </w:r>
      <w:r>
        <w:rPr>
          <w:b/>
          <w:bCs/>
        </w:rPr>
        <w:t xml:space="preserve">UPS</w:t>
      </w:r>
      <w:r>
        <w:t xml:space="preserve"> </w:t>
      </w:r>
      <w:r>
        <w:t xml:space="preserve">was rumored to engage Palantir for logistics optimization.</w:t>
      </w:r>
      <w:r>
        <w:t xml:space="preserve"> </w:t>
      </w:r>
      <w:r>
        <w:rPr>
          <w:b/>
          <w:bCs/>
        </w:rPr>
        <w:t xml:space="preserve">Airbus</w:t>
      </w:r>
      <w:r>
        <w:t xml:space="preserve"> </w:t>
      </w:r>
      <w:r>
        <w:t xml:space="preserve">supply chain is already noted. Foundry is almost a tailor-made for large supply chain networks (which is why government, like the US Army’s logistics and the UK MoD, also uses it).</w:t>
      </w:r>
      <w:r>
        <w:t xml:space="preserve"> </w:t>
      </w:r>
      <w:r>
        <w:t xml:space="preserve">-</w:t>
      </w:r>
      <w:r>
        <w:t xml:space="preserve"> </w:t>
      </w:r>
      <w:r>
        <w:rPr>
          <w:b/>
          <w:bCs/>
        </w:rPr>
        <w:t xml:space="preserve">Retail &amp; Consumer Goods:</w:t>
      </w:r>
      <w:r>
        <w:t xml:space="preserve"> </w:t>
      </w:r>
      <w:r>
        <w:t xml:space="preserve">This is newer territory. Palantir announced</w:t>
      </w:r>
      <w:r>
        <w:t xml:space="preserve"> </w:t>
      </w:r>
      <w:r>
        <w:rPr>
          <w:b/>
          <w:bCs/>
        </w:rPr>
        <w:t xml:space="preserve">Lowe’s</w:t>
      </w:r>
      <w:r>
        <w:t xml:space="preserve"> </w:t>
      </w:r>
      <w:r>
        <w:t xml:space="preserve">(major US home improvement retailer) as a customer in 2024 for AIP</w:t>
      </w:r>
      <w:hyperlink r:id="rId114">
        <w:r>
          <w:rPr>
            <w:rStyle w:val="Hyperlink"/>
          </w:rPr>
          <w:t xml:space="preserve">[94]</w:t>
        </w:r>
      </w:hyperlink>
      <w:r>
        <w:t xml:space="preserve">.</w:t>
      </w:r>
      <w:r>
        <w:t xml:space="preserve"> </w:t>
      </w:r>
      <w:r>
        <w:rPr>
          <w:b/>
          <w:bCs/>
        </w:rPr>
        <w:t xml:space="preserve">Lennar</w:t>
      </w:r>
      <w:r>
        <w:t xml:space="preserve"> </w:t>
      </w:r>
      <w:r>
        <w:t xml:space="preserve">(one of the largest home construction companies) is another new name using AIP</w:t>
      </w:r>
      <w:hyperlink r:id="rId114">
        <w:r>
          <w:rPr>
            <w:rStyle w:val="Hyperlink"/>
          </w:rPr>
          <w:t xml:space="preserve">[94]</w:t>
        </w:r>
      </w:hyperlink>
      <w:r>
        <w:t xml:space="preserve"> </w:t>
      </w:r>
      <w:r>
        <w:t xml:space="preserve">– likely for construction project data and supply chain.</w:t>
      </w:r>
      <w:r>
        <w:t xml:space="preserve"> </w:t>
      </w:r>
      <w:r>
        <w:rPr>
          <w:b/>
          <w:bCs/>
        </w:rPr>
        <w:t xml:space="preserve">General Mills</w:t>
      </w:r>
      <w:r>
        <w:t xml:space="preserve"> </w:t>
      </w:r>
      <w:r>
        <w:t xml:space="preserve">(global food company) is signed on, possibly to optimize operations or marketing with Foundry/AIP</w:t>
      </w:r>
      <w:hyperlink r:id="rId114">
        <w:r>
          <w:rPr>
            <w:rStyle w:val="Hyperlink"/>
          </w:rPr>
          <w:t xml:space="preserve">[94]</w:t>
        </w:r>
      </w:hyperlink>
      <w:r>
        <w:t xml:space="preserve">. These show Palantir expanding into mainstream industries where previously they had little presence. They likely have a few other retail/CPG clients in pilot phases, drawn by the AI capabilities.</w:t>
      </w:r>
      <w:r>
        <w:t xml:space="preserve"> </w:t>
      </w:r>
      <w:r>
        <w:t xml:space="preserve">-</w:t>
      </w:r>
      <w:r>
        <w:t xml:space="preserve"> </w:t>
      </w:r>
      <w:r>
        <w:rPr>
          <w:b/>
          <w:bCs/>
        </w:rPr>
        <w:t xml:space="preserve">Telecom &amp; Tech:</w:t>
      </w:r>
      <w:r>
        <w:t xml:space="preserve"> </w:t>
      </w:r>
      <w:r>
        <w:t xml:space="preserve">Palantir worked with</w:t>
      </w:r>
      <w:r>
        <w:t xml:space="preserve"> </w:t>
      </w:r>
      <w:r>
        <w:rPr>
          <w:b/>
          <w:bCs/>
        </w:rPr>
        <w:t xml:space="preserve">IBM</w:t>
      </w:r>
      <w:r>
        <w:t xml:space="preserve"> </w:t>
      </w:r>
      <w:r>
        <w:t xml:space="preserve">to integrate Foundry with IBM’s cloud in 2021, and IBM planned to resell Palantir (though results of that partnership are unclear). Some telecom companies (maybe</w:t>
      </w:r>
      <w:r>
        <w:t xml:space="preserve"> </w:t>
      </w:r>
      <w:r>
        <w:rPr>
          <w:b/>
          <w:bCs/>
        </w:rPr>
        <w:t xml:space="preserve">Verizon</w:t>
      </w:r>
      <w:r>
        <w:t xml:space="preserve"> </w:t>
      </w:r>
      <w:r>
        <w:t xml:space="preserve">or</w:t>
      </w:r>
      <w:r>
        <w:t xml:space="preserve"> </w:t>
      </w:r>
      <w:r>
        <w:rPr>
          <w:b/>
          <w:bCs/>
        </w:rPr>
        <w:t xml:space="preserve">T-Mobile</w:t>
      </w:r>
      <w:r>
        <w:t xml:space="preserve">) might have used Palantir for network data analytics or cybersecurity, though not publicly confirmed.</w:t>
      </w:r>
      <w:r>
        <w:t xml:space="preserve"> </w:t>
      </w:r>
      <w:r>
        <w:t xml:space="preserve">-</w:t>
      </w:r>
      <w:r>
        <w:t xml:space="preserve"> </w:t>
      </w:r>
      <w:r>
        <w:rPr>
          <w:b/>
          <w:bCs/>
        </w:rPr>
        <w:t xml:space="preserve">Aerospace &amp; Defense (commercial side):</w:t>
      </w:r>
      <w:r>
        <w:t xml:space="preserve"> </w:t>
      </w:r>
      <w:r>
        <w:rPr>
          <w:b/>
          <w:bCs/>
        </w:rPr>
        <w:t xml:space="preserve">Boeing</w:t>
      </w:r>
      <w:r>
        <w:t xml:space="preserve"> </w:t>
      </w:r>
      <w:r>
        <w:t xml:space="preserve">reportedly has used Palantir Foundry for some manufacturing data analysis.</w:t>
      </w:r>
      <w:r>
        <w:t xml:space="preserve"> </w:t>
      </w:r>
      <w:r>
        <w:rPr>
          <w:b/>
          <w:bCs/>
        </w:rPr>
        <w:t xml:space="preserve">Raytheon</w:t>
      </w:r>
      <w:r>
        <w:t xml:space="preserve"> </w:t>
      </w:r>
      <w:r>
        <w:t xml:space="preserve">and</w:t>
      </w:r>
      <w:r>
        <w:t xml:space="preserve"> </w:t>
      </w:r>
      <w:r>
        <w:rPr>
          <w:b/>
          <w:bCs/>
        </w:rPr>
        <w:t xml:space="preserve">Lockheed Martin</w:t>
      </w:r>
      <w:r>
        <w:t xml:space="preserve"> </w:t>
      </w:r>
      <w:r>
        <w:t xml:space="preserve">have likely interacted with Palantir as partners or clients (Lockheed used Palantir for some software project in Army intel, etc.). Also,</w:t>
      </w:r>
      <w:r>
        <w:t xml:space="preserve"> </w:t>
      </w:r>
      <w:r>
        <w:rPr>
          <w:b/>
          <w:bCs/>
        </w:rPr>
        <w:t xml:space="preserve">SpaceX</w:t>
      </w:r>
      <w:r>
        <w:t xml:space="preserve"> </w:t>
      </w:r>
      <w:r>
        <w:t xml:space="preserve">and</w:t>
      </w:r>
      <w:r>
        <w:t xml:space="preserve"> </w:t>
      </w:r>
      <w:r>
        <w:rPr>
          <w:b/>
          <w:bCs/>
        </w:rPr>
        <w:t xml:space="preserve">NASA</w:t>
      </w:r>
      <w:r>
        <w:t xml:space="preserve">: rumor is NASA used Palantir for some mission data (Palantir was credited with helping analyze meteorological data for rocket launches, possibly SpaceX or NASA partnership, although details scant).</w:t>
      </w:r>
    </w:p>
    <w:p>
      <w:pPr>
        <w:pStyle w:val="BodyText"/>
      </w:pPr>
      <w:r>
        <w:rPr>
          <w:b/>
          <w:bCs/>
        </w:rPr>
        <w:t xml:space="preserve">Client list and segmentation summary:</w:t>
      </w:r>
      <w:r>
        <w:t xml:space="preserve"> </w:t>
      </w:r>
      <w:r>
        <w:t xml:space="preserve">On the</w:t>
      </w:r>
      <w:r>
        <w:t xml:space="preserve"> </w:t>
      </w:r>
      <w:r>
        <w:rPr>
          <w:b/>
          <w:bCs/>
        </w:rPr>
        <w:t xml:space="preserve">government side</w:t>
      </w:r>
      <w:r>
        <w:t xml:space="preserve">, Palantir’s clients include nearly every major US national security agency (DoD, IC, DHS, etc.), many civil agencies, and allied nations’ defense/health sectors. This gives Palantir a diversified public sector base, though the U.S. Government remains the largest chunk (in 2022 the U.S. gov was ~35% of revenue, non-US gov ~15%). On the</w:t>
      </w:r>
      <w:r>
        <w:t xml:space="preserve"> </w:t>
      </w:r>
      <w:r>
        <w:rPr>
          <w:b/>
          <w:bCs/>
        </w:rPr>
        <w:t xml:space="preserve">commercial side</w:t>
      </w:r>
      <w:r>
        <w:t xml:space="preserve">, Palantir’s base started with big Fortune 500-type companies in complex industries (energy, manufacturing, finance) and is now expanding to more general sectors (retail, etc.) with the promise of AI. By industry share, historically</w:t>
      </w:r>
      <w:r>
        <w:t xml:space="preserve"> </w:t>
      </w:r>
      <w:r>
        <w:rPr>
          <w:b/>
          <w:bCs/>
        </w:rPr>
        <w:t xml:space="preserve">Energy and Manufacturing</w:t>
      </w:r>
      <w:r>
        <w:t xml:space="preserve"> </w:t>
      </w:r>
      <w:r>
        <w:t xml:space="preserve">were the top, followed by</w:t>
      </w:r>
      <w:r>
        <w:t xml:space="preserve"> </w:t>
      </w:r>
      <w:r>
        <w:rPr>
          <w:b/>
          <w:bCs/>
        </w:rPr>
        <w:t xml:space="preserve">Finance and Healthcare</w:t>
      </w:r>
      <w:r>
        <w:t xml:space="preserve">.</w:t>
      </w:r>
    </w:p>
    <w:p>
      <w:pPr>
        <w:pStyle w:val="BodyText"/>
      </w:pPr>
      <w:r>
        <w:t xml:space="preserve">Palantir’s top commercial customers by name (disclosed or widely reported) have included:</w:t>
      </w:r>
      <w:r>
        <w:t xml:space="preserve"> </w:t>
      </w:r>
      <w:r>
        <w:t xml:space="preserve">-</w:t>
      </w:r>
      <w:r>
        <w:t xml:space="preserve"> </w:t>
      </w:r>
      <w:r>
        <w:rPr>
          <w:b/>
          <w:bCs/>
        </w:rPr>
        <w:t xml:space="preserve">BP</w:t>
      </w:r>
      <w:r>
        <w:t xml:space="preserve"> </w:t>
      </w:r>
      <w:r>
        <w:t xml:space="preserve">(oil &amp; gas operations) – cornerstone client</w:t>
      </w:r>
      <w:hyperlink r:id="rId147">
        <w:r>
          <w:rPr>
            <w:rStyle w:val="Hyperlink"/>
          </w:rPr>
          <w:t xml:space="preserve">[130]</w:t>
        </w:r>
      </w:hyperlink>
      <w:hyperlink r:id="rId148">
        <w:r>
          <w:rPr>
            <w:rStyle w:val="Hyperlink"/>
          </w:rPr>
          <w:t xml:space="preserve">[131]</w:t>
        </w:r>
      </w:hyperlink>
      <w:r>
        <w:t xml:space="preserve">.</w:t>
      </w:r>
      <w:r>
        <w:t xml:space="preserve"> </w:t>
      </w:r>
      <w:r>
        <w:t xml:space="preserve">-</w:t>
      </w:r>
      <w:r>
        <w:t xml:space="preserve"> </w:t>
      </w:r>
      <w:r>
        <w:rPr>
          <w:b/>
          <w:bCs/>
        </w:rPr>
        <w:t xml:space="preserve">Airbus</w:t>
      </w:r>
      <w:r>
        <w:t xml:space="preserve"> </w:t>
      </w:r>
      <w:r>
        <w:t xml:space="preserve">(aerospace mfg) – production optimization</w:t>
      </w:r>
      <w:hyperlink r:id="rId73">
        <w:r>
          <w:rPr>
            <w:rStyle w:val="Hyperlink"/>
          </w:rPr>
          <w:t xml:space="preserve">[53]</w:t>
        </w:r>
      </w:hyperlink>
      <w:r>
        <w:t xml:space="preserve">.</w:t>
      </w:r>
      <w:r>
        <w:t xml:space="preserve"> </w:t>
      </w:r>
      <w:r>
        <w:t xml:space="preserve">-</w:t>
      </w:r>
      <w:r>
        <w:t xml:space="preserve"> </w:t>
      </w:r>
      <w:r>
        <w:rPr>
          <w:b/>
          <w:bCs/>
        </w:rPr>
        <w:t xml:space="preserve">Ferrari</w:t>
      </w:r>
      <w:r>
        <w:t xml:space="preserve"> </w:t>
      </w:r>
      <w:r>
        <w:t xml:space="preserve">(auto/F1) – racing analytics</w:t>
      </w:r>
      <w:hyperlink r:id="rId81">
        <w:r>
          <w:rPr>
            <w:rStyle w:val="Hyperlink"/>
          </w:rPr>
          <w:t xml:space="preserve">[61]</w:t>
        </w:r>
      </w:hyperlink>
      <w:r>
        <w:t xml:space="preserve">.</w:t>
      </w:r>
      <w:r>
        <w:t xml:space="preserve"> </w:t>
      </w:r>
      <w:r>
        <w:t xml:space="preserve">-</w:t>
      </w:r>
      <w:r>
        <w:t xml:space="preserve"> </w:t>
      </w:r>
      <w:r>
        <w:rPr>
          <w:b/>
          <w:bCs/>
        </w:rPr>
        <w:t xml:space="preserve">Merck KGaA</w:t>
      </w:r>
      <w:r>
        <w:t xml:space="preserve"> </w:t>
      </w:r>
      <w:r>
        <w:t xml:space="preserve">(pharma) – R&amp;D data integration</w:t>
      </w:r>
      <w:hyperlink r:id="rId77">
        <w:r>
          <w:rPr>
            <w:rStyle w:val="Hyperlink"/>
          </w:rPr>
          <w:t xml:space="preserve">[57]</w:t>
        </w:r>
      </w:hyperlink>
      <w:r>
        <w:t xml:space="preserve">.</w:t>
      </w:r>
      <w:r>
        <w:t xml:space="preserve"> </w:t>
      </w:r>
      <w:r>
        <w:t xml:space="preserve">-</w:t>
      </w:r>
      <w:r>
        <w:t xml:space="preserve"> </w:t>
      </w:r>
      <w:r>
        <w:rPr>
          <w:b/>
          <w:bCs/>
        </w:rPr>
        <w:t xml:space="preserve">Lowe’s, General Mills, Lennar</w:t>
      </w:r>
      <w:r>
        <w:t xml:space="preserve"> </w:t>
      </w:r>
      <w:r>
        <w:t xml:space="preserve">– new AI platform entrants</w:t>
      </w:r>
      <w:hyperlink r:id="rId114">
        <w:r>
          <w:rPr>
            <w:rStyle w:val="Hyperlink"/>
          </w:rPr>
          <w:t xml:space="preserve">[94]</w:t>
        </w:r>
      </w:hyperlink>
      <w:r>
        <w:t xml:space="preserve">.</w:t>
      </w:r>
      <w:r>
        <w:t xml:space="preserve"> </w:t>
      </w:r>
      <w:r>
        <w:t xml:space="preserve">-</w:t>
      </w:r>
      <w:r>
        <w:t xml:space="preserve"> </w:t>
      </w:r>
      <w:r>
        <w:rPr>
          <w:b/>
          <w:bCs/>
        </w:rPr>
        <w:t xml:space="preserve">Sompo Holdings</w:t>
      </w:r>
      <w:r>
        <w:t xml:space="preserve"> </w:t>
      </w:r>
      <w:r>
        <w:t xml:space="preserve">(insurance, Japan) – strategic partner.</w:t>
      </w:r>
      <w:r>
        <w:t xml:space="preserve"> </w:t>
      </w:r>
      <w:r>
        <w:t xml:space="preserve">-</w:t>
      </w:r>
      <w:r>
        <w:t xml:space="preserve"> </w:t>
      </w:r>
      <w:r>
        <w:rPr>
          <w:b/>
          <w:bCs/>
        </w:rPr>
        <w:t xml:space="preserve">PG&amp;E</w:t>
      </w:r>
      <w:r>
        <w:t xml:space="preserve"> </w:t>
      </w:r>
      <w:r>
        <w:t xml:space="preserve">(a large utility in California) – they used Palantir for some power grid risk analysis (particularly after wildfires).</w:t>
      </w:r>
      <w:r>
        <w:t xml:space="preserve"> </w:t>
      </w:r>
      <w:r>
        <w:t xml:space="preserve">-</w:t>
      </w:r>
      <w:r>
        <w:t xml:space="preserve"> </w:t>
      </w:r>
      <w:r>
        <w:rPr>
          <w:b/>
          <w:bCs/>
        </w:rPr>
        <w:t xml:space="preserve">Chrysler/Fiat</w:t>
      </w:r>
      <w:r>
        <w:t xml:space="preserve"> </w:t>
      </w:r>
      <w:r>
        <w:t xml:space="preserve">(now Stellantis) – supply chain integration, joined around 2016.</w:t>
      </w:r>
      <w:r>
        <w:t xml:space="preserve"> </w:t>
      </w:r>
      <w:r>
        <w:t xml:space="preserve">-</w:t>
      </w:r>
      <w:r>
        <w:t xml:space="preserve"> </w:t>
      </w:r>
      <w:r>
        <w:rPr>
          <w:b/>
          <w:bCs/>
        </w:rPr>
        <w:t xml:space="preserve">NSO Group</w:t>
      </w:r>
      <w:r>
        <w:t xml:space="preserve"> </w:t>
      </w:r>
      <w:r>
        <w:t xml:space="preserve">– no, just kidding (just referencing a controversy where Palantir was rumored to help analyze cell phone data; not a client as such).</w:t>
      </w:r>
    </w:p>
    <w:p>
      <w:pPr>
        <w:pStyle w:val="BodyText"/>
      </w:pPr>
      <w:r>
        <w:rPr>
          <w:b/>
          <w:bCs/>
        </w:rPr>
        <w:t xml:space="preserve">Customers that have churned or downsized:</w:t>
      </w:r>
      <w:r>
        <w:t xml:space="preserve"> </w:t>
      </w:r>
      <w:r>
        <w:t xml:space="preserve">- The best-known churn is</w:t>
      </w:r>
      <w:r>
        <w:t xml:space="preserve"> </w:t>
      </w:r>
      <w:r>
        <w:rPr>
          <w:b/>
          <w:bCs/>
        </w:rPr>
        <w:t xml:space="preserve">JPMorgan Chase</w:t>
      </w:r>
      <w:r>
        <w:t xml:space="preserve">, which ended its Palantir engagement in 2013 after a scandal where JPM personnel were caught using Palantir software to spy on bank employees and critics (part of an initiative with a security firm that was leaked, known as the “HBGary” incident). Palantir apologized and cut ties with that usage. JPM’s new CIO decided to build an internal solution, so Palantir was out</w:t>
      </w:r>
      <w:hyperlink r:id="rId146">
        <w:r>
          <w:rPr>
            <w:rStyle w:val="Hyperlink"/>
          </w:rPr>
          <w:t xml:space="preserve">[129]</w:t>
        </w:r>
      </w:hyperlink>
      <w:r>
        <w:t xml:space="preserve">. The key reason wasn’t the software failing – by accounts it succeeded in its task (fraud detection) – but internal politics and risk. JPM’s departure is often cited by Palantir as a lesson in focusing on customers aligned with their ethics (and indeed Palantir refused that kind of misuse going forward).</w:t>
      </w:r>
      <w:r>
        <w:t xml:space="preserve"> </w:t>
      </w:r>
      <w:r>
        <w:t xml:space="preserve">-</w:t>
      </w:r>
      <w:r>
        <w:t xml:space="preserve"> </w:t>
      </w:r>
      <w:r>
        <w:rPr>
          <w:b/>
          <w:bCs/>
        </w:rPr>
        <w:t xml:space="preserve">NYPD</w:t>
      </w:r>
      <w:r>
        <w:t xml:space="preserve">: It was reported in 2017 that NYPD did not renew Palantir and moved to a homegrown data system, partly because Palantir refused to hand over some of its proprietary data integration codes and the police leadership wanted more control. So that’s a churn example, possibly due to Palantir’s black box nature at the time.</w:t>
      </w:r>
      <w:r>
        <w:t xml:space="preserve"> </w:t>
      </w:r>
      <w:r>
        <w:t xml:space="preserve">- Some smaller city police agencies that tried Palantir in mid-2010s faced public backlash (concerns about predictive policing and surveillance) and let contracts lapse. For example,</w:t>
      </w:r>
      <w:r>
        <w:t xml:space="preserve"> </w:t>
      </w:r>
      <w:r>
        <w:rPr>
          <w:b/>
          <w:bCs/>
        </w:rPr>
        <w:t xml:space="preserve">New Orleans</w:t>
      </w:r>
      <w:r>
        <w:t xml:space="preserve"> </w:t>
      </w:r>
      <w:r>
        <w:t xml:space="preserve">had a quiet Palantir pilot to identify gang violence patterns; when it became public, it caused outcry and reportedly ended.</w:t>
      </w:r>
      <w:r>
        <w:t xml:space="preserve"> </w:t>
      </w:r>
      <w:r>
        <w:t xml:space="preserve">- On commercial, aside from JPM, not many big public drop-offs.</w:t>
      </w:r>
      <w:r>
        <w:t xml:space="preserve"> </w:t>
      </w:r>
      <w:r>
        <w:rPr>
          <w:b/>
          <w:bCs/>
        </w:rPr>
        <w:t xml:space="preserve">Rio Tinto</w:t>
      </w:r>
      <w:r>
        <w:t xml:space="preserve"> </w:t>
      </w:r>
      <w:r>
        <w:t xml:space="preserve">(mining) did a pilot but unclear if it continued. In general, once a commercial client invests in Palantir, they usually stick unless they can’t justify cost or leadership changes. There was mention that</w:t>
      </w:r>
      <w:r>
        <w:t xml:space="preserve"> </w:t>
      </w:r>
      <w:r>
        <w:rPr>
          <w:b/>
          <w:bCs/>
        </w:rPr>
        <w:t xml:space="preserve">Tesco</w:t>
      </w:r>
      <w:r>
        <w:t xml:space="preserve"> </w:t>
      </w:r>
      <w:r>
        <w:t xml:space="preserve">(UK retailer) did not continue a trial in 2016 due to cost concerns. But these are relatively minor.</w:t>
      </w:r>
    </w:p>
    <w:p>
      <w:pPr>
        <w:pStyle w:val="BodyText"/>
      </w:pPr>
      <w:r>
        <w:t xml:space="preserve">The trend as of 2025 is Palantir’s customer base is</w:t>
      </w:r>
      <w:r>
        <w:t xml:space="preserve"> </w:t>
      </w:r>
      <w:r>
        <w:rPr>
          <w:b/>
          <w:bCs/>
        </w:rPr>
        <w:t xml:space="preserve">broadening</w:t>
      </w:r>
      <w:r>
        <w:t xml:space="preserve">. U.S. government still brings in the biggest contracts, but the number of commercial clients is rising quickly (Palantir said U.S. commercial customer count grew 3x in 2023). They now have hundreds of commercial customers, whereas a few years ago it was in the dozens. This includes many mid-to-large enterprises that might not be household names but have complex data needs (like industrial suppliers, midstream energy companies, etc.)</w:t>
      </w:r>
    </w:p>
    <w:p>
      <w:pPr>
        <w:pStyle w:val="BodyText"/>
      </w:pPr>
      <w:r>
        <w:rPr>
          <w:b/>
          <w:bCs/>
        </w:rPr>
        <w:t xml:space="preserve">International relationships and strategy:</w:t>
      </w:r>
      <w:r>
        <w:t xml:space="preserve"> </w:t>
      </w:r>
      <w:r>
        <w:t xml:space="preserve">Palantir is aggressive in allied countries. For example, in the UK, Palantir opened a big London office and hired local staff (the partnership even involves moving their European defense HQ to London, creating 350 jobs</w:t>
      </w:r>
      <w:hyperlink r:id="rId149">
        <w:r>
          <w:rPr>
            <w:rStyle w:val="Hyperlink"/>
          </w:rPr>
          <w:t xml:space="preserve">[132]</w:t>
        </w:r>
      </w:hyperlink>
      <w:hyperlink r:id="rId150">
        <w:r>
          <w:rPr>
            <w:rStyle w:val="Hyperlink"/>
          </w:rPr>
          <w:t xml:space="preserve">[133]</w:t>
        </w:r>
      </w:hyperlink>
      <w:r>
        <w:t xml:space="preserve">). In continental Europe, they encountered some resistance over data privacy (Germany required some adjustments), but they seem to be overcoming that by working with local governments on governance (e.g., working within EU clouds). In Asia, Palantir entered Japan through a joint venture (with SOMPO) and is exploring South Korea and Singapore. In Africa and Latin America, fewer known clients, though Palantir did have a project in</w:t>
      </w:r>
      <w:r>
        <w:t xml:space="preserve"> </w:t>
      </w:r>
      <w:r>
        <w:rPr>
          <w:b/>
          <w:bCs/>
        </w:rPr>
        <w:t xml:space="preserve">Colombia</w:t>
      </w:r>
      <w:r>
        <w:t xml:space="preserve"> </w:t>
      </w:r>
      <w:r>
        <w:t xml:space="preserve">for narcotics interdiction analysis at one point, and possibly did work in</w:t>
      </w:r>
      <w:r>
        <w:t xml:space="preserve"> </w:t>
      </w:r>
      <w:r>
        <w:rPr>
          <w:b/>
          <w:bCs/>
        </w:rPr>
        <w:t xml:space="preserve">Afghanistan</w:t>
      </w:r>
      <w:r>
        <w:t xml:space="preserve"> </w:t>
      </w:r>
      <w:r>
        <w:t xml:space="preserve">and</w:t>
      </w:r>
      <w:r>
        <w:t xml:space="preserve"> </w:t>
      </w:r>
      <w:r>
        <w:rPr>
          <w:b/>
          <w:bCs/>
        </w:rPr>
        <w:t xml:space="preserve">Iraq</w:t>
      </w:r>
      <w:r>
        <w:t xml:space="preserve"> </w:t>
      </w:r>
      <w:r>
        <w:t xml:space="preserve">reconstructing government databases post-conflict.</w:t>
      </w:r>
    </w:p>
    <w:p>
      <w:pPr>
        <w:pStyle w:val="BodyText"/>
      </w:pPr>
      <w:r>
        <w:t xml:space="preserve">In summary,</w:t>
      </w:r>
      <w:r>
        <w:t xml:space="preserve"> </w:t>
      </w:r>
      <w:r>
        <w:rPr>
          <w:b/>
          <w:bCs/>
        </w:rPr>
        <w:t xml:space="preserve">Palantir’s customers span governments (especially defense, intel, health) and corporations in industries with big data complexity</w:t>
      </w:r>
      <w:r>
        <w:t xml:space="preserve">. Their strategy is to land key marquee clients in each sector and country and expand from there. They also invest in the success of those clients (sometimes even via equity investments, as they did through SPAC investments in 2021 for companies that would become clients – e.g., Palantir invested in EV companies and then got contracts with them). This interweaving of partnerships means Palantir isn’t just a vendor, but often an embedded partner. The diverse client base also gives Palantir resilience: if one sector’s spending drops (say defense cuts), another (like commercial AI adoption) might surge.</w:t>
      </w:r>
    </w:p>
    <w:bookmarkEnd w:id="151"/>
    <w:bookmarkStart w:id="153" w:name="competitive-landscape"/>
    <w:p>
      <w:pPr>
        <w:pStyle w:val="Heading2"/>
      </w:pPr>
      <w:r>
        <w:t xml:space="preserve">6. Competitive Landscape</w:t>
      </w:r>
    </w:p>
    <w:p>
      <w:pPr>
        <w:pStyle w:val="FirstParagraph"/>
      </w:pPr>
      <w:r>
        <w:t xml:space="preserve">Palantir occupies a unique space at the intersection of big data integration, analytics, and now AI. As such, it faces different sets of competitors in different contexts:</w:t>
      </w:r>
    </w:p>
    <w:p>
      <w:pPr>
        <w:pStyle w:val="BodyText"/>
      </w:pPr>
      <w:r>
        <w:rPr>
          <w:b/>
          <w:bCs/>
        </w:rPr>
        <w:t xml:space="preserve">Traditional Data Platform Competitors (Commercial side):</w:t>
      </w:r>
      <w:r>
        <w:t xml:space="preserve"> </w:t>
      </w:r>
      <w:r>
        <w:t xml:space="preserve">-</w:t>
      </w:r>
      <w:r>
        <w:t xml:space="preserve"> </w:t>
      </w:r>
      <w:r>
        <w:rPr>
          <w:b/>
          <w:bCs/>
        </w:rPr>
        <w:t xml:space="preserve">Snowflake:</w:t>
      </w:r>
      <w:r>
        <w:t xml:space="preserve"> </w:t>
      </w:r>
      <w:r>
        <w:t xml:space="preserve">A cloud data warehouse company. Snowflake enables organizations to store and query large datasets efficiently in the cloud. It’s often brought up as a Palantir competitor, but their offerings differ. Snowflake provides the data storage and SQL querying layer; it does not provide built-in ontologies, application building, or out-of-the-box analysis tools. To replicate Palantir with Snowflake, a customer would need to combine Snowflake with ETL tools (like Informatica or Talend), BI tools (Tableau/PowerBI), and maybe a custom knowledge graph. In other words, Snowflake is a</w:t>
      </w:r>
      <w:r>
        <w:t xml:space="preserve"> </w:t>
      </w:r>
      <w:r>
        <w:rPr>
          <w:i/>
          <w:iCs/>
        </w:rPr>
        <w:t xml:space="preserve">part</w:t>
      </w:r>
      <w:r>
        <w:t xml:space="preserve"> </w:t>
      </w:r>
      <w:r>
        <w:t xml:space="preserve">of a solution whereas Palantir is a full-stack solution. However, to some buyers, Snowflake feels like a lower-cost, more flexible route if they have the engineering resources to build around it. Palantir itself would argue Snowflake is not a true competitor – in fact, Palantir can even integrate with Snowflake as a source – but in the marketplace they do compete for the same budget. Some companies choose to invest in a Snowflake-centric data architecture rather than buy Palantir.</w:t>
      </w:r>
      <w:r>
        <w:t xml:space="preserve"> </w:t>
      </w:r>
      <w:r>
        <w:t xml:space="preserve">-</w:t>
      </w:r>
      <w:r>
        <w:t xml:space="preserve"> </w:t>
      </w:r>
      <w:r>
        <w:rPr>
          <w:b/>
          <w:bCs/>
        </w:rPr>
        <w:t xml:space="preserve">Databricks:</w:t>
      </w:r>
      <w:r>
        <w:t xml:space="preserve"> </w:t>
      </w:r>
      <w:r>
        <w:t xml:space="preserve">Databricks is another major platform, known for big data processing and data science (built on Apache Spark). It’s stronger in machine learning and handling unstructured data than Snowflake, and provides notebooks for data scientists. But again, Databricks is typically used as a platform for data engineering and ML; it doesn’t provide the end-user applications or domain ontology that Palantir does. If an enterprise has a robust data engineering team, they might prefer Databricks to custom-build capabilities (for example, using Databricks to transform data, and then building a custom dashboard). Palantir even positions itself as</w:t>
      </w:r>
      <w:r>
        <w:t xml:space="preserve"> </w:t>
      </w:r>
      <w:r>
        <w:rPr>
          <w:i/>
          <w:iCs/>
        </w:rPr>
        <w:t xml:space="preserve">complementary</w:t>
      </w:r>
      <w:r>
        <w:t xml:space="preserve"> </w:t>
      </w:r>
      <w:r>
        <w:t xml:space="preserve">in some cases (one could output models from Databricks and integrate them into Foundry’s ontology). Still, many view Databricks and Palantir as competing for “platform” mindshare –</w:t>
      </w:r>
      <w:r>
        <w:t xml:space="preserve"> </w:t>
      </w:r>
      <w:r>
        <w:rPr>
          <w:i/>
          <w:iCs/>
        </w:rPr>
        <w:t xml:space="preserve">buy vs build</w:t>
      </w:r>
      <w:r>
        <w:t xml:space="preserve"> </w:t>
      </w:r>
      <w:r>
        <w:t xml:space="preserve">decision.</w:t>
      </w:r>
      <w:r>
        <w:t xml:space="preserve"> </w:t>
      </w:r>
      <w:r>
        <w:rPr>
          <w:b/>
          <w:bCs/>
        </w:rPr>
        <w:t xml:space="preserve">Databricks Lakehouse vs. Palantir Foundry</w:t>
      </w:r>
      <w:r>
        <w:t xml:space="preserve"> </w:t>
      </w:r>
      <w:r>
        <w:t xml:space="preserve">is a debate in some enterprises.</w:t>
      </w:r>
      <w:r>
        <w:t xml:space="preserve"> </w:t>
      </w:r>
      <w:r>
        <w:t xml:space="preserve">-</w:t>
      </w:r>
      <w:r>
        <w:t xml:space="preserve"> </w:t>
      </w:r>
      <w:r>
        <w:rPr>
          <w:b/>
          <w:bCs/>
        </w:rPr>
        <w:t xml:space="preserve">RelationalAI / other ontology startups:</w:t>
      </w:r>
      <w:r>
        <w:t xml:space="preserve"> </w:t>
      </w:r>
      <w:r>
        <w:t xml:space="preserve">There are smaller competitors trying to replicate the knowledge graph/ontology aspect. One example is</w:t>
      </w:r>
      <w:r>
        <w:t xml:space="preserve"> </w:t>
      </w:r>
      <w:r>
        <w:rPr>
          <w:b/>
          <w:bCs/>
        </w:rPr>
        <w:t xml:space="preserve">RelationalAI</w:t>
      </w:r>
      <w:r>
        <w:t xml:space="preserve">, which is building a “knowledge graph system” that could underlie business logic. Another is</w:t>
      </w:r>
      <w:r>
        <w:t xml:space="preserve"> </w:t>
      </w:r>
      <w:r>
        <w:rPr>
          <w:b/>
          <w:bCs/>
        </w:rPr>
        <w:t xml:space="preserve">Stardog</w:t>
      </w:r>
      <w:r>
        <w:t xml:space="preserve"> </w:t>
      </w:r>
      <w:r>
        <w:t xml:space="preserve">(enterprise knowledge graph platform). These companies pitch that they can create a semantic layer similar to Palantir’s ontology on top of data warehouses. However, they are much narrower in scope (just the semantic layer) and often require significant integration.</w:t>
      </w:r>
      <w:r>
        <w:t xml:space="preserve"> </w:t>
      </w:r>
      <w:r>
        <w:t xml:space="preserve">-</w:t>
      </w:r>
      <w:r>
        <w:t xml:space="preserve"> </w:t>
      </w:r>
      <w:r>
        <w:rPr>
          <w:b/>
          <w:bCs/>
        </w:rPr>
        <w:t xml:space="preserve">Enterprise Software Giants:</w:t>
      </w:r>
      <w:r>
        <w:t xml:space="preserve"> </w:t>
      </w:r>
      <w:r>
        <w:t xml:space="preserve">Some competition comes from big players who have adjacent offerings:</w:t>
      </w:r>
      <w:r>
        <w:t xml:space="preserve"> </w:t>
      </w:r>
      <w:r>
        <w:t xml:space="preserve">-</w:t>
      </w:r>
      <w:r>
        <w:t xml:space="preserve"> </w:t>
      </w:r>
      <w:r>
        <w:rPr>
          <w:b/>
          <w:bCs/>
        </w:rPr>
        <w:t xml:space="preserve">Microsoft Azure / AWS / Google Cloud:</w:t>
      </w:r>
      <w:r>
        <w:t xml:space="preserve"> </w:t>
      </w:r>
      <w:r>
        <w:t xml:space="preserve">The cloud providers have numerous services (data lakes, AI services, IoT platforms) which, in combination, can theoretically cover what Palantir does. For instance, AWS has tools like AWS Glue (ETL), Redshift (warehouse), Neptune (graph DB), QuickSight (BI), SageMaker (ML studio). A determined enterprise or integrator can use cloud-native tools to build a Palantir-like stack. Often, cloud providers themselves won’t do the integration – but cloud + a system integrator (like Accenture) can be a competitor. Microsoft, for example, might sell an Azure-based solution for a smart factory that uses Azure Synapse, Azure Digital Twins, and Power BI. Google Cloud has been touting its</w:t>
      </w:r>
      <w:r>
        <w:t xml:space="preserve"> </w:t>
      </w:r>
      <w:r>
        <w:rPr>
          <w:b/>
          <w:bCs/>
        </w:rPr>
        <w:t xml:space="preserve">Looker</w:t>
      </w:r>
      <w:r>
        <w:t xml:space="preserve"> </w:t>
      </w:r>
      <w:r>
        <w:t xml:space="preserve">BI (with a semantic layer) plus BigQuery ML, etc. These are more modular and require integration, but some clients choose them for perceived lower cost or to avoid vendor lock-in with Palantir.</w:t>
      </w:r>
      <w:r>
        <w:t xml:space="preserve"> </w:t>
      </w:r>
      <w:r>
        <w:t xml:space="preserve">-</w:t>
      </w:r>
      <w:r>
        <w:t xml:space="preserve"> </w:t>
      </w:r>
      <w:r>
        <w:rPr>
          <w:b/>
          <w:bCs/>
        </w:rPr>
        <w:t xml:space="preserve">Oracle / SAP:</w:t>
      </w:r>
      <w:r>
        <w:t xml:space="preserve"> </w:t>
      </w:r>
      <w:r>
        <w:t xml:space="preserve">Traditional enterprise software companies sometimes compete indirectly. SAP has its own data analytics suite (SAP HANA, SAP Analytics Cloud) which existing SAP-heavy companies might prefer. Oracle has products for data integration and analytics and can throw them in deals to prevent Palantir from coming in.</w:t>
      </w:r>
      <w:r>
        <w:t xml:space="preserve"> </w:t>
      </w:r>
      <w:r>
        <w:t xml:space="preserve">-</w:t>
      </w:r>
      <w:r>
        <w:t xml:space="preserve"> </w:t>
      </w:r>
      <w:r>
        <w:rPr>
          <w:b/>
          <w:bCs/>
        </w:rPr>
        <w:t xml:space="preserve">IBM:</w:t>
      </w:r>
      <w:r>
        <w:t xml:space="preserve"> </w:t>
      </w:r>
      <w:r>
        <w:t xml:space="preserve">IBM’s consulting and software arms have historically offered custom analytics solutions; interestingly IBM chose to partner with Palantir in 2021 (embedding Foundry into IBM Cloud Pak for Data) rather than build their own equivalent. This indicates IBM saw Palantir more as a collaborator to bolster their AI offerings than something they could easily replicate.</w:t>
      </w:r>
    </w:p>
    <w:p>
      <w:pPr>
        <w:pStyle w:val="BodyText"/>
      </w:pPr>
      <w:r>
        <w:rPr>
          <w:b/>
          <w:bCs/>
        </w:rPr>
        <w:t xml:space="preserve">Direct “Palantir-like” Competitors:</w:t>
      </w:r>
      <w:r>
        <w:t xml:space="preserve"> </w:t>
      </w:r>
      <w:r>
        <w:t xml:space="preserve">-</w:t>
      </w:r>
      <w:r>
        <w:t xml:space="preserve"> </w:t>
      </w:r>
      <w:r>
        <w:rPr>
          <w:b/>
          <w:bCs/>
        </w:rPr>
        <w:t xml:space="preserve">C3.ai:</w:t>
      </w:r>
      <w:r>
        <w:t xml:space="preserve"> </w:t>
      </w:r>
      <w:r>
        <w:t xml:space="preserve">C3 is an enterprise AI software company founded by Tom Siebel. It provides a platform-as-a-service for developing AI applications (especially for IoT and CRM data). C3.ai often gets compared because they also target large industries (energy, defense) and promise to integrate data and deploy AI. However, C3’s approach has been more template-driven for specific use cases (like a pre-built app for energy grid analytics, another for inventory optimization). They are a competitor in the sense that a company evaluating “should we buy an AI platform?” might look at both Palantir and C3. Technically, C3’s platform requires more configuration by the client (or integrators) and doesn’t come with as large an engineering team presence. In head-to-heads, some reports say Palantir wins on actual capability and depth, whereas C3.ai might offer lower pricing or faster initial setup for simpler tasks. C3.ai has struggled with consistent growth, possibly indicating that Palantir has outcompeted them in many accounts.</w:t>
      </w:r>
      <w:r>
        <w:t xml:space="preserve"> </w:t>
      </w:r>
      <w:r>
        <w:t xml:space="preserve">-</w:t>
      </w:r>
      <w:r>
        <w:t xml:space="preserve"> </w:t>
      </w:r>
      <w:r>
        <w:rPr>
          <w:b/>
          <w:bCs/>
        </w:rPr>
        <w:t xml:space="preserve">SAS and Analytics players:</w:t>
      </w:r>
      <w:r>
        <w:t xml:space="preserve"> </w:t>
      </w:r>
      <w:r>
        <w:t xml:space="preserve">Legacy analytics platforms like</w:t>
      </w:r>
      <w:r>
        <w:t xml:space="preserve"> </w:t>
      </w:r>
      <w:r>
        <w:rPr>
          <w:b/>
          <w:bCs/>
        </w:rPr>
        <w:t xml:space="preserve">SAS</w:t>
      </w:r>
      <w:r>
        <w:t xml:space="preserve"> </w:t>
      </w:r>
      <w:r>
        <w:t xml:space="preserve">or</w:t>
      </w:r>
      <w:r>
        <w:t xml:space="preserve"> </w:t>
      </w:r>
      <w:r>
        <w:rPr>
          <w:b/>
          <w:bCs/>
        </w:rPr>
        <w:t xml:space="preserve">Alteryx</w:t>
      </w:r>
      <w:r>
        <w:t xml:space="preserve"> </w:t>
      </w:r>
      <w:r>
        <w:t xml:space="preserve">sometimes come up, but they serve a different niche (data science workbench, not whole enterprise OS). SAS now has a Viya platform that is trying to modernize, but SAS is often seen in regulated industries as a tool for data scientists, not a competitor to run your operations.</w:t>
      </w:r>
      <w:r>
        <w:t xml:space="preserve"> </w:t>
      </w:r>
      <w:r>
        <w:t xml:space="preserve">-</w:t>
      </w:r>
      <w:r>
        <w:t xml:space="preserve"> </w:t>
      </w:r>
      <w:r>
        <w:rPr>
          <w:b/>
          <w:bCs/>
        </w:rPr>
        <w:t xml:space="preserve">Custom in-house builds:</w:t>
      </w:r>
      <w:r>
        <w:t xml:space="preserve"> </w:t>
      </w:r>
      <w:r>
        <w:t xml:space="preserve">One major “competitor” is internal development. Large organizations with ample IT budgets sometimes attempt to build what Palantir offers themselves, often using open-source tools. For example, a bank might build a data lake and then layer a custom knowledge graph on it and build specific apps. Or a government might task an integrator to develop a bespoke system. Palantir often argues these efforts fail or are far more expensive, but they are indeed competition because some CIOs will choose the in-house route over buying Palantir. Palantir’s Army saga was exactly Army trying to build its own DCGS system vs. buying Palantir; eventually Palantir forced its way in by proving the in-house wasn’t as good. Many integrators (like Raytheon, Northrop) historically built specialized intel systems; Palantir’s success has been eating into that market.</w:t>
      </w:r>
    </w:p>
    <w:p>
      <w:pPr>
        <w:pStyle w:val="BodyText"/>
      </w:pPr>
      <w:r>
        <w:rPr>
          <w:b/>
          <w:bCs/>
        </w:rPr>
        <w:t xml:space="preserve">Defense Tech Companies (for government $):</w:t>
      </w:r>
      <w:r>
        <w:t xml:space="preserve"> </w:t>
      </w:r>
      <w:r>
        <w:t xml:space="preserve">-</w:t>
      </w:r>
      <w:r>
        <w:t xml:space="preserve"> </w:t>
      </w:r>
      <w:r>
        <w:rPr>
          <w:b/>
          <w:bCs/>
        </w:rPr>
        <w:t xml:space="preserve">Anduril Industries:</w:t>
      </w:r>
      <w:r>
        <w:t xml:space="preserve"> </w:t>
      </w:r>
      <w:r>
        <w:t xml:space="preserve">Anduril is a fast-growing defense tech startup (founded by Palmer Luckey) focusing on autonomous systems (drones, surveillance towers) and a software backbone (Lattice OS) for sensor integration on the battlefield. While Anduril’s emphasis is more on hardware + software for warfighting (e.g., counter-drone systems, AI for targeting), they compete for some of the same Pentagon innovation budgets. Anduril’s Lattice OS in some ways competes with Palantir Gotham for providing a common operating picture. For instance, the US Marine Corps might consider Anduril’s system for base defense and Palantir’s for intel – sometimes overlaps. Anduril has won big contracts (e.g. SOCOM’s counter-drone $1B contract) where Palantir was not a player (because Palantir doesn’t make drones), but for data fusion, there is a bit of rivalry. Anduril positions itself as more of a traditional defense contractor (they even acquire smaller defense companies, building a suite).</w:t>
      </w:r>
      <w:r>
        <w:t xml:space="preserve"> </w:t>
      </w:r>
      <w:r>
        <w:t xml:space="preserve">-</w:t>
      </w:r>
      <w:r>
        <w:t xml:space="preserve"> </w:t>
      </w:r>
      <w:r>
        <w:rPr>
          <w:b/>
          <w:bCs/>
        </w:rPr>
        <w:t xml:space="preserve">Shield AI, Rebellion Defense, BigBear.ai, etc.:</w:t>
      </w:r>
      <w:r>
        <w:t xml:space="preserve"> </w:t>
      </w:r>
      <w:r>
        <w:t xml:space="preserve">A crop of newer startups in defense AI try to carve niches.</w:t>
      </w:r>
      <w:r>
        <w:t xml:space="preserve"> </w:t>
      </w:r>
      <w:r>
        <w:rPr>
          <w:b/>
          <w:bCs/>
        </w:rPr>
        <w:t xml:space="preserve">Shield AI</w:t>
      </w:r>
      <w:r>
        <w:t xml:space="preserve"> </w:t>
      </w:r>
      <w:r>
        <w:t xml:space="preserve">focuses on autonomous drones (like Anduril).</w:t>
      </w:r>
      <w:r>
        <w:t xml:space="preserve"> </w:t>
      </w:r>
      <w:r>
        <w:rPr>
          <w:b/>
          <w:bCs/>
        </w:rPr>
        <w:t xml:space="preserve">Rebellion Defense</w:t>
      </w:r>
      <w:r>
        <w:t xml:space="preserve"> </w:t>
      </w:r>
      <w:r>
        <w:t xml:space="preserve">(founded 2019) set out to do AI software for defense analysis. Rebellion specifically pitched itself as a “modern software” alternative to Palantir in some cases, but it’s smaller and reportedly faced challenges.</w:t>
      </w:r>
      <w:r>
        <w:t xml:space="preserve"> </w:t>
      </w:r>
      <w:r>
        <w:rPr>
          <w:b/>
          <w:bCs/>
        </w:rPr>
        <w:t xml:space="preserve">BigBear.ai</w:t>
      </w:r>
      <w:r>
        <w:t xml:space="preserve"> </w:t>
      </w:r>
      <w:r>
        <w:t xml:space="preserve">and</w:t>
      </w:r>
      <w:r>
        <w:t xml:space="preserve"> </w:t>
      </w:r>
      <w:r>
        <w:rPr>
          <w:b/>
          <w:bCs/>
        </w:rPr>
        <w:t xml:space="preserve">Voyager Labs</w:t>
      </w:r>
      <w:r>
        <w:t xml:space="preserve"> </w:t>
      </w:r>
      <w:r>
        <w:t xml:space="preserve">similarly have analytics tools often used in defense/intel. So Palantir has to fend off these startups in cutting-edge programs (like JADC2 – Joint All Domain Command and Control – an effort where multiple vendors including Palantir, Anduril, Rebellion, etc. all jockey to provide pieces of the solution).</w:t>
      </w:r>
      <w:r>
        <w:t xml:space="preserve"> </w:t>
      </w:r>
      <w:r>
        <w:t xml:space="preserve">-</w:t>
      </w:r>
      <w:r>
        <w:t xml:space="preserve"> </w:t>
      </w:r>
      <w:r>
        <w:rPr>
          <w:b/>
          <w:bCs/>
        </w:rPr>
        <w:t xml:space="preserve">Booz Allen, Raytheon, etc. (System Integrators as frenemies):</w:t>
      </w:r>
      <w:r>
        <w:t xml:space="preserve"> </w:t>
      </w:r>
      <w:r>
        <w:t xml:space="preserve">Large system integrators like</w:t>
      </w:r>
      <w:r>
        <w:t xml:space="preserve"> </w:t>
      </w:r>
      <w:r>
        <w:rPr>
          <w:b/>
          <w:bCs/>
        </w:rPr>
        <w:t xml:space="preserve">Booz Allen Hamilton, Accenture Federal, Deloitte, SAIC, Northrop Grumman</w:t>
      </w:r>
      <w:r>
        <w:t xml:space="preserve"> </w:t>
      </w:r>
      <w:r>
        <w:t xml:space="preserve">often have their own analytics offerings or at least the capability to custom-build. Sometimes these firms partner with Palantir (Booz Allen has integrated Palantir in programs, and Accenture too) because Palantir will subcontract them for implementation. Other times, they push an alternative (Booz Allen developed an analytics platform called Sailfish as a potential competitor). These integrators traditionally built custom systems that Palantir now threatens to replace, so some see Palantir as competition to their services revenue. Booz Allen has a strong workforce of cleared data scientists – they might come in and say, “We’ll use open tools to do what Palantir does, and we’ll charge time &amp; materials.” For agencies averse to a product lock-in, that can be attractive. However, integrator-led projects have a mixed track record (they often run over budget or underdeliver), which Palantir uses as a selling point (“buy us and be done in months, vs hire them and maybe get something in years”).</w:t>
      </w:r>
    </w:p>
    <w:p>
      <w:pPr>
        <w:pStyle w:val="BodyText"/>
      </w:pPr>
      <w:r>
        <w:rPr>
          <w:b/>
          <w:bCs/>
        </w:rPr>
        <w:t xml:space="preserve">Head-to-head competition outcomes:</w:t>
      </w:r>
      <w:r>
        <w:t xml:space="preserve"> </w:t>
      </w:r>
      <w:r>
        <w:t xml:space="preserve">- Palantir vs.</w:t>
      </w:r>
      <w:r>
        <w:t xml:space="preserve"> </w:t>
      </w:r>
      <w:r>
        <w:rPr>
          <w:b/>
          <w:bCs/>
        </w:rPr>
        <w:t xml:space="preserve">build in-house</w:t>
      </w:r>
      <w:r>
        <w:t xml:space="preserve">: Often Palantir wins when time-to-mission is crucial. Example: the Army tried building DCGS-A for years; units in the field chose Palantir as a quicker fix and eventually Army had to incorporate Palantir due to pressure</w:t>
      </w:r>
      <w:hyperlink r:id="rId152">
        <w:r>
          <w:rPr>
            <w:rStyle w:val="Hyperlink"/>
          </w:rPr>
          <w:t xml:space="preserve">[134]</w:t>
        </w:r>
      </w:hyperlink>
      <w:r>
        <w:t xml:space="preserve">. When urgency is low, some bureaucracies still opt to fund a custom build (keeping integrators employed).</w:t>
      </w:r>
      <w:r>
        <w:t xml:space="preserve"> </w:t>
      </w:r>
      <w:r>
        <w:t xml:space="preserve">- Palantir vs.</w:t>
      </w:r>
      <w:r>
        <w:t xml:space="preserve"> </w:t>
      </w:r>
      <w:r>
        <w:rPr>
          <w:b/>
          <w:bCs/>
        </w:rPr>
        <w:t xml:space="preserve">Anduril</w:t>
      </w:r>
      <w:r>
        <w:t xml:space="preserve">: On pure software like intel analysis, Palantir likely has the edge (more mature product). On integrated hardware/software (like a drone feed integrated with AI), Anduril competes strongly. Notably, Palantir and Anduril sometimes complement – Palantir could ingest data from Anduril’s systems.</w:t>
      </w:r>
      <w:r>
        <w:t xml:space="preserve"> </w:t>
      </w:r>
      <w:r>
        <w:t xml:space="preserve">- Palantir vs.</w:t>
      </w:r>
      <w:r>
        <w:t xml:space="preserve"> </w:t>
      </w:r>
      <w:r>
        <w:rPr>
          <w:b/>
          <w:bCs/>
        </w:rPr>
        <w:t xml:space="preserve">C3.ai</w:t>
      </w:r>
      <w:r>
        <w:t xml:space="preserve">: There have been reported cases (like an Air Force predictive maintenance contract) where Palantir and C3 went head-to-head. Palantir often won due to having a working platform ready to configure, whereas C3 required more development. However, C3 might undercut on price or promise more flexibility in model-building. C3’s public sector presence is smaller; Palantir seems to have a marketing edge by being known as</w:t>
      </w:r>
      <w:r>
        <w:t xml:space="preserve"> </w:t>
      </w:r>
      <w:r>
        <w:rPr>
          <w:i/>
          <w:iCs/>
        </w:rPr>
        <w:t xml:space="preserve">the</w:t>
      </w:r>
      <w:r>
        <w:t xml:space="preserve"> </w:t>
      </w:r>
      <w:r>
        <w:t xml:space="preserve">choice for governments wanting Silicon Valley data prowess.</w:t>
      </w:r>
      <w:r>
        <w:t xml:space="preserve"> </w:t>
      </w:r>
      <w:r>
        <w:t xml:space="preserve">- Palantir vs.</w:t>
      </w:r>
      <w:r>
        <w:t xml:space="preserve"> </w:t>
      </w:r>
      <w:r>
        <w:rPr>
          <w:b/>
          <w:bCs/>
        </w:rPr>
        <w:t xml:space="preserve">Snowflake/Databricks</w:t>
      </w:r>
      <w:r>
        <w:t xml:space="preserve">: In a manufacturing company scenario, if the company has a strong internal data team, they might lean Databricks + Power BI as a cheaper solution. Palantir would pitch that it can deliver deeper insights and connect to operations (the ontology advantage). The outcome often depends on the customer’s philosophy: build vs buy. We’ve seen Palantir begin to integrate with Databricks (for instance, Palantir has connectors to Databricks) which suggests they try to turn these from either-or into both-and (use Foundry for what it’s best at, but use Databricks where customers already have it).</w:t>
      </w:r>
      <w:r>
        <w:t xml:space="preserve"> </w:t>
      </w:r>
      <w:r>
        <w:t xml:space="preserve">-</w:t>
      </w:r>
      <w:r>
        <w:t xml:space="preserve"> </w:t>
      </w:r>
      <w:r>
        <w:rPr>
          <w:b/>
          <w:bCs/>
        </w:rPr>
        <w:t xml:space="preserve">Where Palantir wins:</w:t>
      </w:r>
      <w:r>
        <w:t xml:space="preserve"> </w:t>
      </w:r>
      <w:r>
        <w:t xml:space="preserve">Typically, Palantir wins when the problem is extremely</w:t>
      </w:r>
      <w:r>
        <w:t xml:space="preserve"> </w:t>
      </w:r>
      <w:r>
        <w:rPr>
          <w:b/>
          <w:bCs/>
        </w:rPr>
        <w:t xml:space="preserve">complex, urgent, and the customer lacks an easy solution</w:t>
      </w:r>
      <w:r>
        <w:t xml:space="preserve">. E.g., a government needing to merge dozens of databases quickly (Palantir can drop in within months vs multi-year IT project). Or a company undergoing a crisis (supply chain breakdown, regulatory scrutiny) where Palantir can be parachuted in to fix it. Also, Palantir wins where</w:t>
      </w:r>
      <w:r>
        <w:t xml:space="preserve"> </w:t>
      </w:r>
      <w:r>
        <w:rPr>
          <w:b/>
          <w:bCs/>
        </w:rPr>
        <w:t xml:space="preserve">security and scale</w:t>
      </w:r>
      <w:r>
        <w:t xml:space="preserve"> </w:t>
      </w:r>
      <w:r>
        <w:t xml:space="preserve">are paramount (they have references handling top-secret data, huge data volumes).</w:t>
      </w:r>
      <w:r>
        <w:t xml:space="preserve"> </w:t>
      </w:r>
      <w:r>
        <w:t xml:space="preserve">-</w:t>
      </w:r>
      <w:r>
        <w:t xml:space="preserve"> </w:t>
      </w:r>
      <w:r>
        <w:rPr>
          <w:b/>
          <w:bCs/>
        </w:rPr>
        <w:t xml:space="preserve">Where Palantir loses:</w:t>
      </w:r>
      <w:r>
        <w:t xml:space="preserve"> </w:t>
      </w:r>
      <w:r>
        <w:t xml:space="preserve">Palantir can lose on</w:t>
      </w:r>
      <w:r>
        <w:t xml:space="preserve"> </w:t>
      </w:r>
      <w:r>
        <w:rPr>
          <w:b/>
          <w:bCs/>
        </w:rPr>
        <w:t xml:space="preserve">cost</w:t>
      </w:r>
      <w:r>
        <w:t xml:space="preserve"> </w:t>
      </w:r>
      <w:r>
        <w:t xml:space="preserve">– if a client cannot swallow the high price or is unconvinced of ROI, they might go with a cheaper modular approach (even if technically inferior). Also, Palantir might lose when a client wants</w:t>
      </w:r>
      <w:r>
        <w:t xml:space="preserve"> </w:t>
      </w:r>
      <w:r>
        <w:rPr>
          <w:b/>
          <w:bCs/>
        </w:rPr>
        <w:t xml:space="preserve">complete control</w:t>
      </w:r>
      <w:r>
        <w:t xml:space="preserve"> </w:t>
      </w:r>
      <w:r>
        <w:t xml:space="preserve">over the solution; some IT departments prefer open source components they control rather than rely on Palantir’s black-box (especially true in places worried about vendor lock-in or needing code transparency). Another reason:</w:t>
      </w:r>
      <w:r>
        <w:t xml:space="preserve"> </w:t>
      </w:r>
      <w:r>
        <w:rPr>
          <w:b/>
          <w:bCs/>
        </w:rPr>
        <w:t xml:space="preserve">political/ethical pushback</w:t>
      </w:r>
      <w:r>
        <w:t xml:space="preserve"> </w:t>
      </w:r>
      <w:r>
        <w:t xml:space="preserve">– some organizations avoid Palantir due to its reputation (e.g., certain city governments under activist pressure might not engage Palantir).</w:t>
      </w:r>
      <w:r>
        <w:t xml:space="preserve"> </w:t>
      </w:r>
      <w:r>
        <w:t xml:space="preserve">- There are reports that Palantir’s push into some commercial accounts was blocked by internal data teams feeling threatened – e.g., a bank’s data science team might fear Palantir makes them obsolete, so they push for internal alternatives. This dynamic can cause Palantir to “lose” before a formal competition if internal stakeholders bias against it.</w:t>
      </w:r>
    </w:p>
    <w:p>
      <w:pPr>
        <w:pStyle w:val="BodyText"/>
      </w:pPr>
      <w:r>
        <w:rPr>
          <w:b/>
          <w:bCs/>
        </w:rPr>
        <w:t xml:space="preserve">Summing up competitive landscape:</w:t>
      </w:r>
      <w:r>
        <w:t xml:space="preserve"> </w:t>
      </w:r>
      <w:r>
        <w:t xml:space="preserve">Palantir’s offering is broad, so it doesn’t often meet an identical product head-on. Instead, it competes with</w:t>
      </w:r>
      <w:r>
        <w:t xml:space="preserve"> </w:t>
      </w:r>
      <w:r>
        <w:rPr>
          <w:b/>
          <w:bCs/>
        </w:rPr>
        <w:t xml:space="preserve">the status quo (DIY and piecemeal tools)</w:t>
      </w:r>
      <w:r>
        <w:t xml:space="preserve"> </w:t>
      </w:r>
      <w:r>
        <w:t xml:space="preserve">and with certain</w:t>
      </w:r>
      <w:r>
        <w:t xml:space="preserve"> </w:t>
      </w:r>
      <w:r>
        <w:rPr>
          <w:b/>
          <w:bCs/>
        </w:rPr>
        <w:t xml:space="preserve">platform companies</w:t>
      </w:r>
      <w:r>
        <w:t xml:space="preserve"> </w:t>
      </w:r>
      <w:r>
        <w:t xml:space="preserve">in data and AI. In the defense realm, its main rivals are the new wave of defense tech startups and old integrators. Palantir’s key advantages have been:</w:t>
      </w:r>
      <w:r>
        <w:t xml:space="preserve"> </w:t>
      </w:r>
      <w:r>
        <w:t xml:space="preserve">- Having a ready, integrated solution (while others provide parts).</w:t>
      </w:r>
      <w:r>
        <w:t xml:space="preserve"> </w:t>
      </w:r>
      <w:r>
        <w:t xml:space="preserve">- Deep experience in classified environments (many competitors are new to that).</w:t>
      </w:r>
      <w:r>
        <w:t xml:space="preserve"> </w:t>
      </w:r>
      <w:r>
        <w:t xml:space="preserve">- Willingness to deliver not just software but outcomes (via FDEs and value pricing).</w:t>
      </w:r>
    </w:p>
    <w:p>
      <w:pPr>
        <w:pStyle w:val="BodyText"/>
      </w:pPr>
      <w:r>
        <w:t xml:space="preserve">However, competitors exploit Palantir’s weaknesses:</w:t>
      </w:r>
      <w:r>
        <w:t xml:space="preserve"> </w:t>
      </w:r>
      <w:r>
        <w:t xml:space="preserve">-</w:t>
      </w:r>
      <w:r>
        <w:t xml:space="preserve"> </w:t>
      </w:r>
      <w:r>
        <w:rPr>
          <w:b/>
          <w:bCs/>
        </w:rPr>
        <w:t xml:space="preserve">Cost/Lock-in:</w:t>
      </w:r>
      <w:r>
        <w:t xml:space="preserve"> </w:t>
      </w:r>
      <w:r>
        <w:t xml:space="preserve">Snowflake or open source route claim cheaper and no black box.</w:t>
      </w:r>
      <w:r>
        <w:t xml:space="preserve"> </w:t>
      </w:r>
      <w:r>
        <w:t xml:space="preserve">-</w:t>
      </w:r>
      <w:r>
        <w:t xml:space="preserve"> </w:t>
      </w:r>
      <w:r>
        <w:rPr>
          <w:b/>
          <w:bCs/>
        </w:rPr>
        <w:t xml:space="preserve">Scope creep:</w:t>
      </w:r>
      <w:r>
        <w:t xml:space="preserve"> </w:t>
      </w:r>
      <w:r>
        <w:t xml:space="preserve">Palantir can be too heavy for smaller problems; a simpler BI tool might suffice and win those deals.</w:t>
      </w:r>
      <w:r>
        <w:t xml:space="preserve"> </w:t>
      </w:r>
      <w:r>
        <w:t xml:space="preserve">-</w:t>
      </w:r>
      <w:r>
        <w:t xml:space="preserve"> </w:t>
      </w:r>
      <w:r>
        <w:rPr>
          <w:b/>
          <w:bCs/>
        </w:rPr>
        <w:t xml:space="preserve">Relationship-based sales:</w:t>
      </w:r>
      <w:r>
        <w:t xml:space="preserve"> </w:t>
      </w:r>
      <w:r>
        <w:t xml:space="preserve">Integrators have decades-old relationships in the Pentagon for example – Palantir had to fight to break in. Those incumbents won’t cede easily; they sometimes drop their prices or lobby to keep Palantir out.</w:t>
      </w:r>
      <w:r>
        <w:t xml:space="preserve"> </w:t>
      </w:r>
      <w:r>
        <w:t xml:space="preserve">-</w:t>
      </w:r>
      <w:r>
        <w:t xml:space="preserve"> </w:t>
      </w:r>
      <w:r>
        <w:rPr>
          <w:b/>
          <w:bCs/>
        </w:rPr>
        <w:t xml:space="preserve">Technology duplication:</w:t>
      </w:r>
      <w:r>
        <w:t xml:space="preserve"> </w:t>
      </w:r>
      <w:r>
        <w:t xml:space="preserve">Over time, big players copy features. For instance, Microsoft now touts an “Azure Data Mesh” that conceptually is like an ontology. If those mature, Palantir may find it harder to differentiate purely on tech.</w:t>
      </w:r>
    </w:p>
    <w:p>
      <w:pPr>
        <w:pStyle w:val="BodyText"/>
      </w:pPr>
      <w:r>
        <w:t xml:space="preserve">So far, Palantir has managed to stay ahead by constant innovation (e.g., launching AIP gave them a surge ahead in AI integration, while others are just piecing something together). But the landscape is dynamic with cloud hyperscalers and nimble startups alike in pursuit.</w:t>
      </w:r>
    </w:p>
    <w:bookmarkEnd w:id="153"/>
    <w:bookmarkStart w:id="159" w:name="Xf18cce4a6ca11f9a4291c504d98adf2023de405"/>
    <w:p>
      <w:pPr>
        <w:pStyle w:val="Heading2"/>
      </w:pPr>
      <w:r>
        <w:t xml:space="preserve">7. Palantir’s Competitive Moats &amp; Defensibility</w:t>
      </w:r>
    </w:p>
    <w:p>
      <w:pPr>
        <w:pStyle w:val="FirstParagraph"/>
      </w:pPr>
      <w:r>
        <w:t xml:space="preserve">Palantir has several</w:t>
      </w:r>
      <w:r>
        <w:t xml:space="preserve"> </w:t>
      </w:r>
      <w:r>
        <w:rPr>
          <w:b/>
          <w:bCs/>
        </w:rPr>
        <w:t xml:space="preserve">moats</w:t>
      </w:r>
      <w:r>
        <w:t xml:space="preserve"> </w:t>
      </w:r>
      <w:r>
        <w:t xml:space="preserve">– factors that give it a durable edge and make it hard for competitors to displace it in its domain:</w:t>
      </w:r>
    </w:p>
    <w:p>
      <w:pPr>
        <w:pStyle w:val="Compact"/>
        <w:numPr>
          <w:ilvl w:val="0"/>
          <w:numId w:val="1002"/>
        </w:numPr>
      </w:pPr>
      <w:r>
        <w:rPr>
          <w:b/>
          <w:bCs/>
        </w:rPr>
        <w:t xml:space="preserve">Security Clearances &amp; Classified Experience:</w:t>
      </w:r>
      <w:r>
        <w:t xml:space="preserve"> </w:t>
      </w:r>
      <w:r>
        <w:t xml:space="preserve">Palantir has spent nearly two decades working on classified and highly sensitive projects. Their personnel include many with high-level security clearances, and the company is well-versed in government security protocols (e.g., achieving FedRAMP High and DoD IL5 certifications for cloud deployment</w:t>
      </w:r>
      <w:hyperlink r:id="rId154">
        <w:r>
          <w:rPr>
            <w:rStyle w:val="Hyperlink"/>
          </w:rPr>
          <w:t xml:space="preserve">[135]</w:t>
        </w:r>
      </w:hyperlink>
      <w:r>
        <w:t xml:space="preserve">). This is a moat because any new competitor wanting to enter classified environments faces a huge barrier: they must recruit cleared engineers or go through lengthy clearance processes, build trust with government security officials, and design software that meets stringent requirements. Palantir’s systems are already accredited for use on classified networks, and its Apollo platform is built with these constraints in mind. This means when a three-letter agency or military command needs a solution, Palantir can jump in quickly, whereas a startup might take years to be allowed to handle the data. Essentially, Palantir’s</w:t>
      </w:r>
      <w:r>
        <w:t xml:space="preserve"> </w:t>
      </w:r>
      <w:r>
        <w:rPr>
          <w:b/>
          <w:bCs/>
        </w:rPr>
        <w:t xml:space="preserve">reputation and track record in the national security community</w:t>
      </w:r>
      <w:r>
        <w:t xml:space="preserve"> </w:t>
      </w:r>
      <w:r>
        <w:t xml:space="preserve">is a high bar for others – they</w:t>
      </w:r>
      <w:r>
        <w:t xml:space="preserve"> </w:t>
      </w:r>
      <w:r>
        <w:rPr>
          <w:i/>
          <w:iCs/>
        </w:rPr>
        <w:t xml:space="preserve">literally</w:t>
      </w:r>
      <w:r>
        <w:t xml:space="preserve"> </w:t>
      </w:r>
      <w:r>
        <w:t xml:space="preserve">helped shape how these agencies think about data analytics, giving them first-mover advantage.</w:t>
      </w:r>
    </w:p>
    <w:p>
      <w:pPr>
        <w:pStyle w:val="Compact"/>
        <w:numPr>
          <w:ilvl w:val="0"/>
          <w:numId w:val="1002"/>
        </w:numPr>
      </w:pPr>
      <w:r>
        <w:rPr>
          <w:b/>
          <w:bCs/>
        </w:rPr>
        <w:t xml:space="preserve">Ontology &amp; Data Model Lock-in:</w:t>
      </w:r>
      <w:r>
        <w:t xml:space="preserve"> </w:t>
      </w:r>
      <w:r>
        <w:t xml:space="preserve">Once Palantir’s software is embedded and the customer’s data is modeled in the Palantir</w:t>
      </w:r>
      <w:r>
        <w:t xml:space="preserve"> </w:t>
      </w:r>
      <w:r>
        <w:rPr>
          <w:b/>
          <w:bCs/>
        </w:rPr>
        <w:t xml:space="preserve">ontology</w:t>
      </w:r>
      <w:r>
        <w:t xml:space="preserve">, switching becomes painful. The ontology – with all the objects, relationships, and business logic – is a proprietary structure</w:t>
      </w:r>
      <w:hyperlink r:id="rId155">
        <w:r>
          <w:rPr>
            <w:rStyle w:val="Hyperlink"/>
          </w:rPr>
          <w:t xml:space="preserve">[136]</w:t>
        </w:r>
      </w:hyperlink>
      <w:hyperlink r:id="rId68">
        <w:r>
          <w:rPr>
            <w:rStyle w:val="Hyperlink"/>
          </w:rPr>
          <w:t xml:space="preserve">[48]</w:t>
        </w:r>
      </w:hyperlink>
      <w:r>
        <w:t xml:space="preserve">. If a customer wanted to move to another system, they’d have to replicate that model elsewhere, which is essentially re-doing the hardest part of the implementation. The ontology acts as</w:t>
      </w:r>
      <w:r>
        <w:t xml:space="preserve"> </w:t>
      </w:r>
      <w:r>
        <w:rPr>
          <w:b/>
          <w:bCs/>
        </w:rPr>
        <w:t xml:space="preserve">institutional memory</w:t>
      </w:r>
      <w:r>
        <w:t xml:space="preserve"> </w:t>
      </w:r>
      <w:r>
        <w:t xml:space="preserve">and the scaffold of applications. Palantir also often</w:t>
      </w:r>
      <w:r>
        <w:t xml:space="preserve"> </w:t>
      </w:r>
      <w:r>
        <w:rPr>
          <w:b/>
          <w:bCs/>
        </w:rPr>
        <w:t xml:space="preserve">owns the data integration pipelines</w:t>
      </w:r>
      <w:r>
        <w:t xml:space="preserve">; even though clients technically own their data, the transformations and schema alignment done in Palantir are not trivial to reproduce. This creates a high</w:t>
      </w:r>
      <w:r>
        <w:t xml:space="preserve"> </w:t>
      </w:r>
      <w:r>
        <w:rPr>
          <w:b/>
          <w:bCs/>
        </w:rPr>
        <w:t xml:space="preserve">switching cost</w:t>
      </w:r>
      <w:r>
        <w:t xml:space="preserve">. The more workflows and departments rely on Palantir, the more the company’s internal processes align with Palantir’s software. At some point, Palantir becomes the default operating layer – unwinding that would risk operational disruption. It’s akin to an ERP system lock-in, but even stickier because Palantir touches so many custom parts of the business.</w:t>
      </w:r>
    </w:p>
    <w:p>
      <w:pPr>
        <w:pStyle w:val="Compact"/>
        <w:numPr>
          <w:ilvl w:val="0"/>
          <w:numId w:val="1002"/>
        </w:numPr>
      </w:pPr>
      <w:r>
        <w:rPr>
          <w:b/>
          <w:bCs/>
        </w:rPr>
        <w:t xml:space="preserve">Forward Deployed Engineer (FDE) model – Human Moat:</w:t>
      </w:r>
      <w:r>
        <w:t xml:space="preserve"> </w:t>
      </w:r>
      <w:r>
        <w:t xml:space="preserve">Palantir’s practice of embedding engineers with deep domain familiarity creates a moat in two ways. First,</w:t>
      </w:r>
      <w:r>
        <w:t xml:space="preserve"> </w:t>
      </w:r>
      <w:r>
        <w:rPr>
          <w:b/>
          <w:bCs/>
        </w:rPr>
        <w:t xml:space="preserve">relationship moat</w:t>
      </w:r>
      <w:r>
        <w:t xml:space="preserve">: the FDEs build trust and personal reliance with client staff. An FDE essentially becomes a key advisor; clients often say, “We can’t live without</w:t>
      </w:r>
      <w:r>
        <w:t xml:space="preserve"> </w:t>
      </w:r>
      <w:r>
        <w:rPr>
          <w:i/>
          <w:iCs/>
        </w:rPr>
        <w:t xml:space="preserve">Alice</w:t>
      </w:r>
      <w:r>
        <w:t xml:space="preserve"> </w:t>
      </w:r>
      <w:r>
        <w:t xml:space="preserve">(the Palantir FDE) because she understands our operations and data better than anyone.” This trust makes it hard for competitors to convince the client to rip out Palantir. Second,</w:t>
      </w:r>
      <w:r>
        <w:t xml:space="preserve"> </w:t>
      </w:r>
      <w:r>
        <w:rPr>
          <w:b/>
          <w:bCs/>
        </w:rPr>
        <w:t xml:space="preserve">knowledge moat</w:t>
      </w:r>
      <w:r>
        <w:t xml:space="preserve">: FDEs accumulate intimate knowledge of the client’s problems and have already solved many of them. If a competitor comes along, they start from zero, whereas Palantir’s team is intimately aware of nuances and edge cases in the client’s data. By the time a competitor figures those out, Palantir might have already solved the next thing. The FDE model doesn’t scale infinitely (it’s human-intensive), but for the large accounts Palantir targets, it provides a</w:t>
      </w:r>
      <w:r>
        <w:t xml:space="preserve"> </w:t>
      </w:r>
      <w:r>
        <w:rPr>
          <w:b/>
          <w:bCs/>
        </w:rPr>
        <w:t xml:space="preserve">service layer</w:t>
      </w:r>
      <w:r>
        <w:t xml:space="preserve"> </w:t>
      </w:r>
      <w:r>
        <w:t xml:space="preserve">competitors haven’t matched. Most software companies don’t embed to that degree; system integrators do, but they lack Palantir’s product, and product companies don’t offer such white-glove engineering. Palantir sits in between, extracting the best of both. This is a moat that is</w:t>
      </w:r>
      <w:r>
        <w:t xml:space="preserve"> </w:t>
      </w:r>
      <w:r>
        <w:rPr>
          <w:i/>
          <w:iCs/>
        </w:rPr>
        <w:t xml:space="preserve">cultural</w:t>
      </w:r>
      <w:r>
        <w:t xml:space="preserve"> </w:t>
      </w:r>
      <w:r>
        <w:t xml:space="preserve">as well – Palantir hires and incentivizes FDEs to essentially make themselves indispensable to the client, which in turn locks in the client</w:t>
      </w:r>
      <w:hyperlink r:id="rId123">
        <w:r>
          <w:rPr>
            <w:rStyle w:val="Hyperlink"/>
          </w:rPr>
          <w:t xml:space="preserve">[102]</w:t>
        </w:r>
      </w:hyperlink>
      <w:r>
        <w:t xml:space="preserve">.</w:t>
      </w:r>
    </w:p>
    <w:p>
      <w:pPr>
        <w:pStyle w:val="Compact"/>
        <w:numPr>
          <w:ilvl w:val="0"/>
          <w:numId w:val="1002"/>
        </w:numPr>
      </w:pPr>
      <w:r>
        <w:rPr>
          <w:b/>
          <w:bCs/>
        </w:rPr>
        <w:t xml:space="preserve">Apollo and Air-Gapped Deployment Capability:</w:t>
      </w:r>
      <w:r>
        <w:t xml:space="preserve"> </w:t>
      </w:r>
      <w:r>
        <w:t xml:space="preserve">As detailed,</w:t>
      </w:r>
      <w:r>
        <w:t xml:space="preserve"> </w:t>
      </w:r>
      <w:r>
        <w:rPr>
          <w:b/>
          <w:bCs/>
        </w:rPr>
        <w:t xml:space="preserve">Apollo</w:t>
      </w:r>
      <w:r>
        <w:t xml:space="preserve"> </w:t>
      </w:r>
      <w:r>
        <w:t xml:space="preserve">gives Palantir a unique ability to</w:t>
      </w:r>
      <w:r>
        <w:t xml:space="preserve"> </w:t>
      </w:r>
      <w:r>
        <w:rPr>
          <w:b/>
          <w:bCs/>
        </w:rPr>
        <w:t xml:space="preserve">deploy and update software in environments others find prohibitive</w:t>
      </w:r>
      <w:r>
        <w:t xml:space="preserve"> </w:t>
      </w:r>
      <w:r>
        <w:t xml:space="preserve">(classified networks, edge devices, submarines, etc.)</w:t>
      </w:r>
      <w:hyperlink r:id="rId94">
        <w:r>
          <w:rPr>
            <w:rStyle w:val="Hyperlink"/>
          </w:rPr>
          <w:t xml:space="preserve">[73]</w:t>
        </w:r>
      </w:hyperlink>
      <w:hyperlink r:id="rId93">
        <w:r>
          <w:rPr>
            <w:rStyle w:val="Hyperlink"/>
          </w:rPr>
          <w:t xml:space="preserve">[72]</w:t>
        </w:r>
      </w:hyperlink>
      <w:r>
        <w:t xml:space="preserve">. This is absolutely a moat for defense and some critical infrastructure clients. A competitor lacking such a platform might deliver software that quickly becomes outdated or requires major manual efforts to maintain in sync. With Apollo, Palantir ensures its clients (even disconnected ones) get continuous improvements. This not only makes Palantir’s offering more attractive, but also traps the competition in a disadvantage – even if a competitor’s initial solution is decent, over time it may lag as Palantir rolls out updates seamlessly. Moreover, Apollo’s multi-cloud/hybrid support means Palantir can run on whatever infrastructure the client wants without skipping a beat, whereas a competitor might be tied to a specific cloud or on-prem architecture. In essence, Apollo is a</w:t>
      </w:r>
      <w:r>
        <w:t xml:space="preserve"> </w:t>
      </w:r>
      <w:r>
        <w:rPr>
          <w:b/>
          <w:bCs/>
        </w:rPr>
        <w:t xml:space="preserve">moat in servicing</w:t>
      </w:r>
      <w:r>
        <w:t xml:space="preserve">: Palantir can promise a level of reliability and agility in delivery that others find “hard to replicate”</w:t>
      </w:r>
      <w:hyperlink r:id="rId156">
        <w:r>
          <w:rPr>
            <w:rStyle w:val="Hyperlink"/>
          </w:rPr>
          <w:t xml:space="preserve">[137]</w:t>
        </w:r>
      </w:hyperlink>
      <w:hyperlink r:id="rId157">
        <w:r>
          <w:rPr>
            <w:rStyle w:val="Hyperlink"/>
          </w:rPr>
          <w:t xml:space="preserve">[138]</w:t>
        </w:r>
      </w:hyperlink>
      <w:r>
        <w:t xml:space="preserve">. Indeed, Palantir touts that Apollo was foundational in turning them into a SaaS-like provider where others with on-prem software struggle to do version management</w:t>
      </w:r>
      <w:hyperlink r:id="rId158">
        <w:r>
          <w:rPr>
            <w:rStyle w:val="Hyperlink"/>
          </w:rPr>
          <w:t xml:space="preserve">[139]</w:t>
        </w:r>
      </w:hyperlink>
      <w:r>
        <w:t xml:space="preserve">.</w:t>
      </w:r>
    </w:p>
    <w:p>
      <w:pPr>
        <w:pStyle w:val="Compact"/>
        <w:numPr>
          <w:ilvl w:val="0"/>
          <w:numId w:val="1002"/>
        </w:numPr>
      </w:pPr>
      <w:r>
        <w:rPr>
          <w:b/>
          <w:bCs/>
        </w:rPr>
        <w:t xml:space="preserve">Time-to-Value and Iteration Speed:</w:t>
      </w:r>
      <w:r>
        <w:t xml:space="preserve"> </w:t>
      </w:r>
      <w:r>
        <w:t xml:space="preserve">Palantir’s track record shows they can deploy solutions faster than bureaucratic competitors. Because they have a mature platform and experienced deployment teams, they often beat competitors in how quickly they deliver results (the Army example, or more recently AIP bootcamps delivering AI prototypes in days). This speed is a moat when dealing with problems that matter now – organizations facing immediate challenges prefer something that can be stood up in weeks. Palantir’s iterative approach with FDEs also means improvements are continuous. Over years, Palantir’s platform also improved by learning from varied deployments. That gives them a</w:t>
      </w:r>
      <w:r>
        <w:t xml:space="preserve"> </w:t>
      </w:r>
      <w:r>
        <w:rPr>
          <w:b/>
          <w:bCs/>
        </w:rPr>
        <w:t xml:space="preserve">knowledge moat</w:t>
      </w:r>
      <w:r>
        <w:t xml:space="preserve">: they have templates, prior solutions, and internal libraries to bring to bear. A competitor building from scratch or first-time might take far longer to achieve what Palantir can with a pre-built module. Essentially Palantir often has a</w:t>
      </w:r>
      <w:r>
        <w:t xml:space="preserve"> </w:t>
      </w:r>
      <w:r>
        <w:rPr>
          <w:b/>
          <w:bCs/>
        </w:rPr>
        <w:t xml:space="preserve">1-2 year head start</w:t>
      </w:r>
      <w:r>
        <w:t xml:space="preserve"> </w:t>
      </w:r>
      <w:r>
        <w:t xml:space="preserve">in any given deployment because their platform covers so many common requirements out-of-the-box.</w:t>
      </w:r>
    </w:p>
    <w:p>
      <w:pPr>
        <w:pStyle w:val="Compact"/>
        <w:numPr>
          <w:ilvl w:val="0"/>
          <w:numId w:val="1002"/>
        </w:numPr>
      </w:pPr>
      <w:r>
        <w:rPr>
          <w:b/>
          <w:bCs/>
        </w:rPr>
        <w:t xml:space="preserve">Ecosystem Network Effects:</w:t>
      </w:r>
      <w:r>
        <w:t xml:space="preserve"> </w:t>
      </w:r>
      <w:r>
        <w:t xml:space="preserve">This is subtle; Palantir isn’t a social network, but there are some network effect-like dynamics:</w:t>
      </w:r>
    </w:p>
    <w:p>
      <w:pPr>
        <w:pStyle w:val="Compact"/>
        <w:numPr>
          <w:ilvl w:val="0"/>
          <w:numId w:val="1002"/>
        </w:numPr>
      </w:pPr>
      <w:r>
        <w:rPr>
          <w:b/>
          <w:bCs/>
        </w:rPr>
        <w:t xml:space="preserve">Knowledge network effect:</w:t>
      </w:r>
      <w:r>
        <w:t xml:space="preserve"> </w:t>
      </w:r>
      <w:r>
        <w:t xml:space="preserve">Each new use case solved in Palantir can benefit others. For instance, if Palantir develops a module for, say, vaccine distribution with one government, that expertise (and possibly code) can be reused for another government or a private vaccine company. This is more of a scale advantage: Palantir’s broad client base across industries acts as a learning network. Their engineers share best practices internally, effectively making the product stronger with each deployment. A competitor with fewer clients doesn’t get this cross-pollination.</w:t>
      </w:r>
    </w:p>
    <w:p>
      <w:pPr>
        <w:pStyle w:val="Compact"/>
        <w:numPr>
          <w:ilvl w:val="0"/>
          <w:numId w:val="1002"/>
        </w:numPr>
      </w:pPr>
      <w:r>
        <w:rPr>
          <w:b/>
          <w:bCs/>
        </w:rPr>
        <w:t xml:space="preserve">Data network effect (within a client):</w:t>
      </w:r>
      <w:r>
        <w:t xml:space="preserve"> </w:t>
      </w:r>
      <w:r>
        <w:t xml:space="preserve">As more departments of a company put data into Foundry, the</w:t>
      </w:r>
      <w:r>
        <w:t xml:space="preserve"> </w:t>
      </w:r>
      <w:r>
        <w:rPr>
          <w:b/>
          <w:bCs/>
        </w:rPr>
        <w:t xml:space="preserve">value of the platform increases</w:t>
      </w:r>
      <w:r>
        <w:t xml:space="preserve"> </w:t>
      </w:r>
      <w:r>
        <w:t xml:space="preserve">for that client – because now you can do analyses that span the entire organization. So within one enterprise, Palantir becomes more indispensable the more it’s adopted enterprise-wide. (This is true of any enterprise platform, but Palantir’s focus on integrated ontology accentuates it – the more objects and links in the ontology, the more powerful queries you can run that no siloed system can answer.)</w:t>
      </w:r>
    </w:p>
    <w:p>
      <w:pPr>
        <w:numPr>
          <w:ilvl w:val="0"/>
          <w:numId w:val="1002"/>
        </w:numPr>
      </w:pPr>
      <w:r>
        <w:rPr>
          <w:b/>
          <w:bCs/>
        </w:rPr>
        <w:t xml:space="preserve">Community and talent:</w:t>
      </w:r>
      <w:r>
        <w:t xml:space="preserve"> </w:t>
      </w:r>
      <w:r>
        <w:t xml:space="preserve">There is a nascent network effect in that people trained on Palantir (like government analysts or industry users) become a talent pool. If a new agency thinks of building an intel system, it finds analysts already know how to use Palantir (from prior jobs), making adopting Palantir easier. Palantir has also fostered a community of</w:t>
      </w:r>
      <w:r>
        <w:t xml:space="preserve"> </w:t>
      </w:r>
      <w:r>
        <w:rPr>
          <w:b/>
          <w:bCs/>
        </w:rPr>
        <w:t xml:space="preserve">alumni</w:t>
      </w:r>
      <w:r>
        <w:t xml:space="preserve"> </w:t>
      </w:r>
      <w:r>
        <w:t xml:space="preserve">(“Palantir Mafia”) who spread to other companies and often advocate for Palantir’s approach. There’s some anecdotal evidence that Palantir alumni starting companies will use Foundry as customers, etc.</w:t>
      </w:r>
    </w:p>
    <w:p>
      <w:pPr>
        <w:numPr>
          <w:ilvl w:val="0"/>
          <w:numId w:val="1002"/>
        </w:numPr>
      </w:pPr>
      <w:r>
        <w:rPr>
          <w:b/>
          <w:bCs/>
        </w:rPr>
        <w:t xml:space="preserve">Mission Focus &amp; Brand:</w:t>
      </w:r>
      <w:r>
        <w:t xml:space="preserve"> </w:t>
      </w:r>
      <w:r>
        <w:t xml:space="preserve">Palantir’s brand in certain circles is a moat. In government, it’s known (perhaps even feared by incumbents) as the go-to for big data success. A Pentagon digital team might say, “This problem is Palantir-like; let’s get Palantir.” That brand momentum is something competitors envy. In commercial sectors, the Palantir mystique (e.g., “the company that helped get Bin Laden” or “the one that powers COVID response and F1 teams”) means CIOs are intrigued to at least consider them. Their outspoken CEO Alex Karp and chairman Peter Thiel also add to the brand – albeit polarizing, but it gives Palantir a nonconformist,</w:t>
      </w:r>
      <w:r>
        <w:t xml:space="preserve"> </w:t>
      </w:r>
      <w:r>
        <w:rPr>
          <w:i/>
          <w:iCs/>
        </w:rPr>
        <w:t xml:space="preserve">big ambition</w:t>
      </w:r>
      <w:r>
        <w:t xml:space="preserve"> </w:t>
      </w:r>
      <w:r>
        <w:t xml:space="preserve">aura which appeals to certain customers who want the best. The brand is double-edged due to controversies, but in terms of defense of their market, Palantir is often sitting at the table for major projects because they are known. A lesser-known competitor might not even be considered.</w:t>
      </w:r>
    </w:p>
    <w:p>
      <w:pPr>
        <w:numPr>
          <w:ilvl w:val="0"/>
          <w:numId w:val="1002"/>
        </w:numPr>
      </w:pPr>
      <w:r>
        <w:rPr>
          <w:b/>
          <w:bCs/>
        </w:rPr>
        <w:t xml:space="preserve">Capital and Scale:</w:t>
      </w:r>
      <w:r>
        <w:t xml:space="preserve"> </w:t>
      </w:r>
      <w:r>
        <w:t xml:space="preserve">Palantir has a strong balance sheet (post-IPO, they have had a few billion in cash) and steady government revenue. They can afford to invest heavily in R&amp;D (they pour hundreds of millions into R&amp;D annually, including developing Apollo, AIP, etc.) and to</w:t>
      </w:r>
      <w:r>
        <w:t xml:space="preserve"> </w:t>
      </w:r>
      <w:r>
        <w:rPr>
          <w:b/>
          <w:bCs/>
        </w:rPr>
        <w:t xml:space="preserve">underwrite pilots</w:t>
      </w:r>
      <w:r>
        <w:t xml:space="preserve"> </w:t>
      </w:r>
      <w:r>
        <w:t xml:space="preserve">(they sometimes do initial phases at low cost to prove value). Smaller competitors can’t match this war chest and patience – Palantir operated at a loss for many years to build its capabilities. For a customer, picking Palantir also feels safer: it’s now a public company with ~$2+ billion revenue, not a risky startup. So Palantir’s longevity and scale become a moat when competing against startups that might run out of funding or not support a system for decades.</w:t>
      </w:r>
    </w:p>
    <w:p>
      <w:pPr>
        <w:pStyle w:val="FirstParagraph"/>
      </w:pPr>
      <w:r>
        <w:t xml:space="preserve">In a nutshell, Palantir’s defensibility comes from</w:t>
      </w:r>
      <w:r>
        <w:t xml:space="preserve"> </w:t>
      </w:r>
      <w:r>
        <w:rPr>
          <w:b/>
          <w:bCs/>
        </w:rPr>
        <w:t xml:space="preserve">a combination of technology, process, and reputation</w:t>
      </w:r>
      <w:r>
        <w:t xml:space="preserve">:</w:t>
      </w:r>
      <w:r>
        <w:t xml:space="preserve"> </w:t>
      </w:r>
      <w:r>
        <w:t xml:space="preserve">- Unique tech (ontology + Apollo) not easily recreated quickly.</w:t>
      </w:r>
      <w:r>
        <w:t xml:space="preserve"> </w:t>
      </w:r>
      <w:r>
        <w:t xml:space="preserve">- Deep integration in customer operations (FDE and ontology lock-in).</w:t>
      </w:r>
      <w:r>
        <w:t xml:space="preserve"> </w:t>
      </w:r>
      <w:r>
        <w:t xml:space="preserve">- Government trust and clearance barrier.</w:t>
      </w:r>
      <w:r>
        <w:t xml:space="preserve"> </w:t>
      </w:r>
      <w:r>
        <w:t xml:space="preserve">- A head start and continuous learning that accelerate it further ahead.</w:t>
      </w:r>
    </w:p>
    <w:p>
      <w:pPr>
        <w:pStyle w:val="BodyText"/>
      </w:pPr>
      <w:r>
        <w:t xml:space="preserve">A competitor to truly unseat Palantir would likely need to match its capabilities (which is years of dev work) and find a way to break the relationship lock (maybe by being dramatically cheaper or more open). As of 2025, no competitor has yet managed to check all those boxes, which is why Palantir remains dominant in its niche.</w:t>
      </w:r>
    </w:p>
    <w:bookmarkEnd w:id="159"/>
    <w:bookmarkStart w:id="160" w:name="how-to-compete-with-or-replace-palantir"/>
    <w:p>
      <w:pPr>
        <w:pStyle w:val="Heading2"/>
      </w:pPr>
      <w:r>
        <w:t xml:space="preserve">8. How to Compete with or Replace Palantir</w:t>
      </w:r>
    </w:p>
    <w:p>
      <w:pPr>
        <w:pStyle w:val="FirstParagraph"/>
      </w:pPr>
      <w:r>
        <w:t xml:space="preserve">If one were to attempt building a Palantir alternative from scratch, it’s a daunting endeavor. Let’s break down what it would take and where a competitor might find openings:</w:t>
      </w:r>
    </w:p>
    <w:p>
      <w:pPr>
        <w:pStyle w:val="BodyText"/>
      </w:pPr>
      <w:r>
        <w:rPr>
          <w:b/>
          <w:bCs/>
        </w:rPr>
        <w:t xml:space="preserve">Building a Palantir Alternative – Cost &amp; Timeline:</w:t>
      </w:r>
      <w:r>
        <w:t xml:space="preserve"> </w:t>
      </w:r>
      <w:r>
        <w:t xml:space="preserve">Creating a platform with Palantir’s breadth would likely cost</w:t>
      </w:r>
      <w:r>
        <w:t xml:space="preserve"> </w:t>
      </w:r>
      <w:r>
        <w:rPr>
          <w:b/>
          <w:bCs/>
        </w:rPr>
        <w:t xml:space="preserve">hundreds of millions of dollars</w:t>
      </w:r>
      <w:r>
        <w:t xml:space="preserve"> </w:t>
      </w:r>
      <w:r>
        <w:t xml:space="preserve">and take</w:t>
      </w:r>
      <w:r>
        <w:t xml:space="preserve"> </w:t>
      </w:r>
      <w:r>
        <w:rPr>
          <w:b/>
          <w:bCs/>
        </w:rPr>
        <w:t xml:space="preserve">years</w:t>
      </w:r>
      <w:r>
        <w:t xml:space="preserve"> </w:t>
      </w:r>
      <w:r>
        <w:t xml:space="preserve">(5-10 years) of development, plus extensive field testing. Recall Palantir itself has been at it since 2004 and has spent over $</w:t>
      </w:r>
      <w:r>
        <w:rPr>
          <w:b/>
          <w:bCs/>
        </w:rPr>
        <w:t xml:space="preserve">2+ billion</w:t>
      </w:r>
      <w:r>
        <w:t xml:space="preserve"> </w:t>
      </w:r>
      <w:r>
        <w:t xml:space="preserve">(cumulatively in R&amp;D and operating losses) to get where it is. A competitor would need:</w:t>
      </w:r>
      <w:r>
        <w:t xml:space="preserve"> </w:t>
      </w:r>
      <w:r>
        <w:t xml:space="preserve">- Top engineering talent in big data, distributed systems, and AI.</w:t>
      </w:r>
      <w:r>
        <w:t xml:space="preserve"> </w:t>
      </w:r>
      <w:r>
        <w:t xml:space="preserve">- Experts with domain knowledge in the variety of fields Palantir covers (intel, supply chain, etc.) to design flexible ontology structures.</w:t>
      </w:r>
      <w:r>
        <w:t xml:space="preserve"> </w:t>
      </w:r>
      <w:r>
        <w:t xml:space="preserve">- Significant resources for security and DevOps (to build something like Apollo).</w:t>
      </w:r>
      <w:r>
        <w:t xml:space="preserve"> </w:t>
      </w:r>
      <w:r>
        <w:t xml:space="preserve">- Patience of investors, because developing this kind of platform means years before profits.</w:t>
      </w:r>
    </w:p>
    <w:p>
      <w:pPr>
        <w:pStyle w:val="BodyText"/>
      </w:pPr>
      <w:r>
        <w:t xml:space="preserve">Alternatively, a competitor could try a</w:t>
      </w:r>
      <w:r>
        <w:t xml:space="preserve"> </w:t>
      </w:r>
      <w:r>
        <w:rPr>
          <w:i/>
          <w:iCs/>
        </w:rPr>
        <w:t xml:space="preserve">modular approach</w:t>
      </w:r>
      <w:r>
        <w:t xml:space="preserve">: not replicate everything, but piece together open-source components. For example, use</w:t>
      </w:r>
      <w:r>
        <w:t xml:space="preserve"> </w:t>
      </w:r>
      <w:r>
        <w:rPr>
          <w:b/>
          <w:bCs/>
        </w:rPr>
        <w:t xml:space="preserve">PostgreSQL/Oracle</w:t>
      </w:r>
      <w:r>
        <w:t xml:space="preserve"> </w:t>
      </w:r>
      <w:r>
        <w:t xml:space="preserve">for structured data,</w:t>
      </w:r>
      <w:r>
        <w:t xml:space="preserve"> </w:t>
      </w:r>
      <w:r>
        <w:rPr>
          <w:b/>
          <w:bCs/>
        </w:rPr>
        <w:t xml:space="preserve">ElasticSearch</w:t>
      </w:r>
      <w:r>
        <w:t xml:space="preserve"> </w:t>
      </w:r>
      <w:r>
        <w:t xml:space="preserve">for unstructured text search,</w:t>
      </w:r>
      <w:r>
        <w:t xml:space="preserve"> </w:t>
      </w:r>
      <w:r>
        <w:rPr>
          <w:b/>
          <w:bCs/>
        </w:rPr>
        <w:t xml:space="preserve">Neo4j</w:t>
      </w:r>
      <w:r>
        <w:t xml:space="preserve"> </w:t>
      </w:r>
      <w:r>
        <w:t xml:space="preserve">or</w:t>
      </w:r>
      <w:r>
        <w:t xml:space="preserve"> </w:t>
      </w:r>
      <w:r>
        <w:rPr>
          <w:b/>
          <w:bCs/>
        </w:rPr>
        <w:t xml:space="preserve">Amazon Neptune</w:t>
      </w:r>
      <w:r>
        <w:t xml:space="preserve"> </w:t>
      </w:r>
      <w:r>
        <w:t xml:space="preserve">for graph/ontology,</w:t>
      </w:r>
      <w:r>
        <w:t xml:space="preserve"> </w:t>
      </w:r>
      <w:r>
        <w:rPr>
          <w:b/>
          <w:bCs/>
        </w:rPr>
        <w:t xml:space="preserve">Airflow</w:t>
      </w:r>
      <w:r>
        <w:t xml:space="preserve"> </w:t>
      </w:r>
      <w:r>
        <w:t xml:space="preserve">or</w:t>
      </w:r>
      <w:r>
        <w:t xml:space="preserve"> </w:t>
      </w:r>
      <w:r>
        <w:rPr>
          <w:b/>
          <w:bCs/>
        </w:rPr>
        <w:t xml:space="preserve">Dagster</w:t>
      </w:r>
      <w:r>
        <w:t xml:space="preserve"> </w:t>
      </w:r>
      <w:r>
        <w:t xml:space="preserve">for pipeline orchestration,</w:t>
      </w:r>
      <w:r>
        <w:t xml:space="preserve"> </w:t>
      </w:r>
      <w:r>
        <w:rPr>
          <w:b/>
          <w:bCs/>
        </w:rPr>
        <w:t xml:space="preserve">dbt</w:t>
      </w:r>
      <w:r>
        <w:t xml:space="preserve"> </w:t>
      </w:r>
      <w:r>
        <w:t xml:space="preserve">for data transformations, and</w:t>
      </w:r>
      <w:r>
        <w:t xml:space="preserve"> </w:t>
      </w:r>
      <w:r>
        <w:rPr>
          <w:b/>
          <w:bCs/>
        </w:rPr>
        <w:t xml:space="preserve">Kubernetes</w:t>
      </w:r>
      <w:r>
        <w:t xml:space="preserve"> </w:t>
      </w:r>
      <w:r>
        <w:t xml:space="preserve">plus some CI/CD for deployment, then build a custom UI on top. This patchwork could, in theory, provide similar functionality. However, integrating and maintaining such a system is extremely complex – one of Palantir’s achievements is making all those parts work seamlessly. Many large organizations have attempted this DIY route. For instance, a bank might combine a data lake (Hadoop/Spark), a graph database, and a BI tool with some Python glue. They often find it hard to achieve the same agility and user-friendly interface as Palantir. So while open-source alternatives exist for each piece, the competitor’s challenge is to turn that into a cohesive product. There is no out-of-the-box open-source equivalent to Palantir’s ontology+application layer as of now; it requires a lot of custom development.</w:t>
      </w:r>
    </w:p>
    <w:p>
      <w:pPr>
        <w:pStyle w:val="BodyText"/>
      </w:pPr>
      <w:r>
        <w:rPr>
          <w:b/>
          <w:bCs/>
        </w:rPr>
        <w:t xml:space="preserve">Existing open-source projects</w:t>
      </w:r>
      <w:r>
        <w:t xml:space="preserve"> </w:t>
      </w:r>
      <w:r>
        <w:t xml:space="preserve">that a competitor might leverage include:</w:t>
      </w:r>
      <w:r>
        <w:t xml:space="preserve"> </w:t>
      </w:r>
      <w:r>
        <w:t xml:space="preserve">-</w:t>
      </w:r>
      <w:r>
        <w:t xml:space="preserve"> </w:t>
      </w:r>
      <w:r>
        <w:rPr>
          <w:b/>
          <w:bCs/>
        </w:rPr>
        <w:t xml:space="preserve">Graph databases/Knowledge graphs:</w:t>
      </w:r>
      <w:r>
        <w:t xml:space="preserve"> </w:t>
      </w:r>
      <w:r>
        <w:t xml:space="preserve">Neo4j, Ontotext’s GraphDB, or Apache JanusGraph can store ontology-like relationships.</w:t>
      </w:r>
      <w:r>
        <w:t xml:space="preserve"> </w:t>
      </w:r>
      <w:r>
        <w:t xml:space="preserve">-</w:t>
      </w:r>
      <w:r>
        <w:t xml:space="preserve"> </w:t>
      </w:r>
      <w:r>
        <w:rPr>
          <w:b/>
          <w:bCs/>
        </w:rPr>
        <w:t xml:space="preserve">Data integration/ETL:</w:t>
      </w:r>
      <w:r>
        <w:t xml:space="preserve"> </w:t>
      </w:r>
      <w:r>
        <w:t xml:space="preserve">Apache</w:t>
      </w:r>
      <w:r>
        <w:t xml:space="preserve"> </w:t>
      </w:r>
      <w:r>
        <w:rPr>
          <w:b/>
          <w:bCs/>
        </w:rPr>
        <w:t xml:space="preserve">NiFi</w:t>
      </w:r>
      <w:r>
        <w:t xml:space="preserve"> </w:t>
      </w:r>
      <w:r>
        <w:t xml:space="preserve">or</w:t>
      </w:r>
      <w:r>
        <w:t xml:space="preserve"> </w:t>
      </w:r>
      <w:r>
        <w:rPr>
          <w:b/>
          <w:bCs/>
        </w:rPr>
        <w:t xml:space="preserve">Airbyte</w:t>
      </w:r>
      <w:r>
        <w:t xml:space="preserve"> </w:t>
      </w:r>
      <w:r>
        <w:t xml:space="preserve">for ingest, Apache</w:t>
      </w:r>
      <w:r>
        <w:t xml:space="preserve"> </w:t>
      </w:r>
      <w:r>
        <w:rPr>
          <w:b/>
          <w:bCs/>
        </w:rPr>
        <w:t xml:space="preserve">Spark</w:t>
      </w:r>
      <w:r>
        <w:t xml:space="preserve"> </w:t>
      </w:r>
      <w:r>
        <w:t xml:space="preserve">or</w:t>
      </w:r>
      <w:r>
        <w:t xml:space="preserve"> </w:t>
      </w:r>
      <w:r>
        <w:rPr>
          <w:b/>
          <w:bCs/>
        </w:rPr>
        <w:t xml:space="preserve">Flink</w:t>
      </w:r>
      <w:r>
        <w:t xml:space="preserve"> </w:t>
      </w:r>
      <w:r>
        <w:t xml:space="preserve">for large-scale processing,</w:t>
      </w:r>
      <w:r>
        <w:t xml:space="preserve"> </w:t>
      </w:r>
      <w:r>
        <w:rPr>
          <w:b/>
          <w:bCs/>
        </w:rPr>
        <w:t xml:space="preserve">dbt (Data Build Tool)</w:t>
      </w:r>
      <w:r>
        <w:t xml:space="preserve"> </w:t>
      </w:r>
      <w:r>
        <w:t xml:space="preserve">for transformation management (dbt is popular for data warehouse transformations with version control).</w:t>
      </w:r>
      <w:r>
        <w:t xml:space="preserve"> </w:t>
      </w:r>
      <w:r>
        <w:t xml:space="preserve">-</w:t>
      </w:r>
      <w:r>
        <w:t xml:space="preserve"> </w:t>
      </w:r>
      <w:r>
        <w:rPr>
          <w:b/>
          <w:bCs/>
        </w:rPr>
        <w:t xml:space="preserve">Orchestration:</w:t>
      </w:r>
      <w:r>
        <w:t xml:space="preserve"> </w:t>
      </w:r>
      <w:r>
        <w:t xml:space="preserve">Apache</w:t>
      </w:r>
      <w:r>
        <w:t xml:space="preserve"> </w:t>
      </w:r>
      <w:r>
        <w:rPr>
          <w:b/>
          <w:bCs/>
        </w:rPr>
        <w:t xml:space="preserve">Airflow</w:t>
      </w:r>
      <w:r>
        <w:t xml:space="preserve"> </w:t>
      </w:r>
      <w:r>
        <w:t xml:space="preserve">or</w:t>
      </w:r>
      <w:r>
        <w:t xml:space="preserve"> </w:t>
      </w:r>
      <w:r>
        <w:rPr>
          <w:b/>
          <w:bCs/>
        </w:rPr>
        <w:t xml:space="preserve">Dagster</w:t>
      </w:r>
      <w:r>
        <w:t xml:space="preserve"> </w:t>
      </w:r>
      <w:r>
        <w:t xml:space="preserve">to schedule and manage data pipelines (like Foundry’s pipeline builder but code-oriented).</w:t>
      </w:r>
      <w:r>
        <w:t xml:space="preserve"> </w:t>
      </w:r>
      <w:r>
        <w:t xml:space="preserve">-</w:t>
      </w:r>
      <w:r>
        <w:t xml:space="preserve"> </w:t>
      </w:r>
      <w:r>
        <w:rPr>
          <w:b/>
          <w:bCs/>
        </w:rPr>
        <w:t xml:space="preserve">Analytical frameworks:</w:t>
      </w:r>
      <w:r>
        <w:t xml:space="preserve"> </w:t>
      </w:r>
      <w:r>
        <w:rPr>
          <w:b/>
          <w:bCs/>
        </w:rPr>
        <w:t xml:space="preserve">Jupyter notebooks</w:t>
      </w:r>
      <w:r>
        <w:t xml:space="preserve"> </w:t>
      </w:r>
      <w:r>
        <w:t xml:space="preserve">and ML libraries for the data science piece, maybe</w:t>
      </w:r>
      <w:r>
        <w:t xml:space="preserve"> </w:t>
      </w:r>
      <w:r>
        <w:rPr>
          <w:b/>
          <w:bCs/>
        </w:rPr>
        <w:t xml:space="preserve">Graphistry</w:t>
      </w:r>
      <w:r>
        <w:t xml:space="preserve"> </w:t>
      </w:r>
      <w:r>
        <w:t xml:space="preserve">for visual graph analysis as an external component.</w:t>
      </w:r>
      <w:r>
        <w:t xml:space="preserve"> </w:t>
      </w:r>
      <w:r>
        <w:t xml:space="preserve">-</w:t>
      </w:r>
      <w:r>
        <w:t xml:space="preserve"> </w:t>
      </w:r>
      <w:r>
        <w:rPr>
          <w:b/>
          <w:bCs/>
        </w:rPr>
        <w:t xml:space="preserve">DevOps:</w:t>
      </w:r>
      <w:r>
        <w:t xml:space="preserve"> </w:t>
      </w:r>
      <w:r>
        <w:t xml:space="preserve">Kubernetes plus something like ArgoCD or Spinnaker to automate deployment (approximating Apollo’s functionality).</w:t>
      </w:r>
      <w:r>
        <w:t xml:space="preserve"> </w:t>
      </w:r>
      <w:r>
        <w:t xml:space="preserve">-</w:t>
      </w:r>
      <w:r>
        <w:t xml:space="preserve"> </w:t>
      </w:r>
      <w:r>
        <w:rPr>
          <w:b/>
          <w:bCs/>
        </w:rPr>
        <w:t xml:space="preserve">UI frameworks:</w:t>
      </w:r>
      <w:r>
        <w:t xml:space="preserve"> </w:t>
      </w:r>
      <w:r>
        <w:t xml:space="preserve">React or Angular to build custom dashboards; maybe use tools like</w:t>
      </w:r>
      <w:r>
        <w:t xml:space="preserve"> </w:t>
      </w:r>
      <w:r>
        <w:rPr>
          <w:b/>
          <w:bCs/>
        </w:rPr>
        <w:t xml:space="preserve">Metabase</w:t>
      </w:r>
      <w:r>
        <w:t xml:space="preserve"> </w:t>
      </w:r>
      <w:r>
        <w:t xml:space="preserve">or</w:t>
      </w:r>
      <w:r>
        <w:t xml:space="preserve"> </w:t>
      </w:r>
      <w:r>
        <w:rPr>
          <w:b/>
          <w:bCs/>
        </w:rPr>
        <w:t xml:space="preserve">Superset</w:t>
      </w:r>
      <w:r>
        <w:t xml:space="preserve"> </w:t>
      </w:r>
      <w:r>
        <w:t xml:space="preserve">for quick BI dashboards; incorporate a GIS component (like Cesium or Leaflet for maps).</w:t>
      </w:r>
      <w:r>
        <w:t xml:space="preserve"> </w:t>
      </w:r>
      <w:r>
        <w:t xml:space="preserve">-</w:t>
      </w:r>
      <w:r>
        <w:t xml:space="preserve"> </w:t>
      </w:r>
      <w:r>
        <w:rPr>
          <w:b/>
          <w:bCs/>
        </w:rPr>
        <w:t xml:space="preserve">Security and access control:</w:t>
      </w:r>
      <w:r>
        <w:t xml:space="preserve"> </w:t>
      </w:r>
      <w:r>
        <w:t xml:space="preserve">This is tricky; one might rely on cloud identity services or build a custom control layer.</w:t>
      </w:r>
    </w:p>
    <w:p>
      <w:pPr>
        <w:pStyle w:val="BodyText"/>
      </w:pPr>
      <w:r>
        <w:t xml:space="preserve">Even with these, a competitor must write a lot of glue code and ensure smooth user experience. Palantir spent years refining their UI/UX for analysts and business users – it’s not easy to recreate that polish with open-source components that often are developer-focused.</w:t>
      </w:r>
    </w:p>
    <w:p>
      <w:pPr>
        <w:pStyle w:val="BodyText"/>
      </w:pPr>
      <w:r>
        <w:rPr>
          <w:b/>
          <w:bCs/>
        </w:rPr>
        <w:t xml:space="preserve">Why haven’t large enterprises or governments with huge budgets replicated it internally?</w:t>
      </w:r>
      <w:r>
        <w:t xml:space="preserve"> </w:t>
      </w:r>
      <w:r>
        <w:t xml:space="preserve">A few reasons:</w:t>
      </w:r>
      <w:r>
        <w:t xml:space="preserve"> </w:t>
      </w:r>
      <w:r>
        <w:t xml:space="preserve">-</w:t>
      </w:r>
      <w:r>
        <w:t xml:space="preserve"> </w:t>
      </w:r>
      <w:r>
        <w:rPr>
          <w:b/>
          <w:bCs/>
        </w:rPr>
        <w:t xml:space="preserve">Complexity:</w:t>
      </w:r>
      <w:r>
        <w:t xml:space="preserve"> </w:t>
      </w:r>
      <w:r>
        <w:t xml:space="preserve">Palantir’s platform touches many technical domains (databases, ontologies, UIs, AI, DevOps). It’s rare for one organization’s IT team to have expertise in all, let alone integrate them optimally. Enterprise IT projects also suffer from silos and shifting requirements; Palantir’s singular focus allowed it to solve these integrative problems where general IT might flounder.</w:t>
      </w:r>
      <w:r>
        <w:t xml:space="preserve"> </w:t>
      </w:r>
      <w:r>
        <w:t xml:space="preserve">-</w:t>
      </w:r>
      <w:r>
        <w:t xml:space="preserve"> </w:t>
      </w:r>
      <w:r>
        <w:rPr>
          <w:b/>
          <w:bCs/>
        </w:rPr>
        <w:t xml:space="preserve">Upfront cost vs. buy:</w:t>
      </w:r>
      <w:r>
        <w:t xml:space="preserve"> </w:t>
      </w:r>
      <w:r>
        <w:t xml:space="preserve">Sometimes building is theoretically possible but not cost-effective. A bank could pour $100M into developing a Foundry-like environment – many actually tried large data lake projects – but they often found it’s more expensive and slower than expected. Meanwhile, Palantir can come in with a ready-made solution. For instance, the US Army did spend well over $100M on DCGS-A trying to build their own; it was so delayed and underperforming that Palantir stepping in was a relief (even though Palantir also costs money, it delivered working software faster).</w:t>
      </w:r>
      <w:r>
        <w:t xml:space="preserve"> </w:t>
      </w:r>
      <w:r>
        <w:t xml:space="preserve">-</w:t>
      </w:r>
      <w:r>
        <w:t xml:space="preserve"> </w:t>
      </w:r>
      <w:r>
        <w:rPr>
          <w:b/>
          <w:bCs/>
        </w:rPr>
        <w:t xml:space="preserve">Talent</w:t>
      </w:r>
      <w:r>
        <w:t xml:space="preserve">: The kind of engineers and project leads who can architect a Palantir alternative are extremely scarce. Palantir itself cherry-picked a lot of talent (and still hires many PhDs, top coders). Enterprises usually cannot field an equally talented and focused team because top engineers often prefer working on product teams (like at Palantir or Google) rather than internal corporate IT or government.</w:t>
      </w:r>
      <w:r>
        <w:t xml:space="preserve"> </w:t>
      </w:r>
      <w:r>
        <w:t xml:space="preserve">-</w:t>
      </w:r>
      <w:r>
        <w:t xml:space="preserve"> </w:t>
      </w:r>
      <w:r>
        <w:rPr>
          <w:b/>
          <w:bCs/>
        </w:rPr>
        <w:t xml:space="preserve">Evolving target</w:t>
      </w:r>
      <w:r>
        <w:t xml:space="preserve">: Palantir kept evolving. If an internal team started copying Palantir 5 years ago, by the time they get something working, Palantir might have added new features (e.g., AIP, Apollo improvements). It’s like chasing a moving target. This dissuades some – they’d rather just use Palantir than always be one step behind a dedicated product company.</w:t>
      </w:r>
    </w:p>
    <w:p>
      <w:pPr>
        <w:pStyle w:val="BodyText"/>
      </w:pPr>
      <w:r>
        <w:rPr>
          <w:b/>
          <w:bCs/>
        </w:rPr>
        <w:t xml:space="preserve">Weaknesses or gaps a competitor could exploit:</w:t>
      </w:r>
      <w:r>
        <w:t xml:space="preserve"> </w:t>
      </w:r>
      <w:r>
        <w:t xml:space="preserve">-</w:t>
      </w:r>
      <w:r>
        <w:t xml:space="preserve"> </w:t>
      </w:r>
      <w:r>
        <w:rPr>
          <w:b/>
          <w:bCs/>
        </w:rPr>
        <w:t xml:space="preserve">Palantir’s cost &amp; complexity</w:t>
      </w:r>
      <w:r>
        <w:t xml:space="preserve">: This is the big one. A competitor can aim to be the “Palantir for the 80% of use-cases at 20% of the cost.” Not every organization needs every bell and whistle Palantir has. Perhaps a leaner solution focusing on a narrower scope (say, data integration + a simpler ontology + basic UI) could be sufficient for many mid-sized clients. If that could be offered as a true SaaS (multi-tenant, low deployment cost) at a cheaper price, it could undercut Palantir for clients that cannot afford Palantir or have less complex needs. We see some startups doing this: for example,</w:t>
      </w:r>
      <w:r>
        <w:t xml:space="preserve"> </w:t>
      </w:r>
      <w:r>
        <w:rPr>
          <w:b/>
          <w:bCs/>
        </w:rPr>
        <w:t xml:space="preserve">Quantexa</w:t>
      </w:r>
      <w:r>
        <w:t xml:space="preserve"> </w:t>
      </w:r>
      <w:r>
        <w:t xml:space="preserve">(a UK startup) provides an “enterprise decision intelligence” platform with entity resolution and network analytics, largely aimed at anti-fraud and AML – essentially a piece of Palantir’s functionality packaged more simply. They’ve won some bank contracts where Palantir might have been overkill.</w:t>
      </w:r>
      <w:r>
        <w:t xml:space="preserve"> </w:t>
      </w:r>
      <w:r>
        <w:t xml:space="preserve">-</w:t>
      </w:r>
      <w:r>
        <w:t xml:space="preserve"> </w:t>
      </w:r>
      <w:r>
        <w:rPr>
          <w:b/>
          <w:bCs/>
        </w:rPr>
        <w:t xml:space="preserve">User-friendliness &amp; openness</w:t>
      </w:r>
      <w:r>
        <w:t xml:space="preserve">: Palantir has improved here, but some still view it as relatively closed and requiring Palantir’s own people to manage. A competitor could emphasize a more self-serve approach – more like a traditional SaaS where the customer’s own IT can configure it easily, and where the data is not locked behind proprietary formats. If a competitor built an ontology system on open standards and gave customers direct DB access and the ability to extend it without Palantir’s involvement, that might appeal to those who are wary of vendor lock-in. In essence,</w:t>
      </w:r>
      <w:r>
        <w:t xml:space="preserve"> </w:t>
      </w:r>
      <w:r>
        <w:rPr>
          <w:b/>
          <w:bCs/>
        </w:rPr>
        <w:t xml:space="preserve">being more open and API-friendly</w:t>
      </w:r>
      <w:r>
        <w:t xml:space="preserve"> </w:t>
      </w:r>
      <w:r>
        <w:t xml:space="preserve">is a tactic. Palantir is somewhat open (it has APIs, and data can be extracted) but the overall platform is proprietary.</w:t>
      </w:r>
      <w:r>
        <w:t xml:space="preserve"> </w:t>
      </w:r>
      <w:r>
        <w:t xml:space="preserve">-</w:t>
      </w:r>
      <w:r>
        <w:t xml:space="preserve"> </w:t>
      </w:r>
      <w:r>
        <w:rPr>
          <w:b/>
          <w:bCs/>
        </w:rPr>
        <w:t xml:space="preserve">Niche specialization</w:t>
      </w:r>
      <w:r>
        <w:t xml:space="preserve">: A competitor might not tackle Palantir head-on in all industries, but pick one where Palantir’s solution isn’t perfectly tailored. For example, a company might build “the Palantir for retail” focusing on supply chain and consumer data unique to retail. By specializing, they could develop specific features Palantir doesn’t have out-of-the-box (like direct integration to e-commerce platforms, or marketing data analysis modules). Palantir is a generalist platform; a specialist competitor in one vertical could provide deeper out-of-box content (like pre-built ontology models for that industry, pre-built analytics). We saw C3.ai attempt this with pre-built applications, though they’ve had mixed success. But the concept is valid – many enterprises like industry-specific solutions.</w:t>
      </w:r>
      <w:r>
        <w:t xml:space="preserve"> </w:t>
      </w:r>
      <w:r>
        <w:t xml:space="preserve">-</w:t>
      </w:r>
      <w:r>
        <w:t xml:space="preserve"> </w:t>
      </w:r>
      <w:r>
        <w:rPr>
          <w:b/>
          <w:bCs/>
        </w:rPr>
        <w:t xml:space="preserve">Better AI integration early</w:t>
      </w:r>
      <w:r>
        <w:t xml:space="preserve">: Palantir just launched AIP and it’s a strength, but a competitor could differentiate on AI by, say, being fundamentally built around an AI copilot interface. Perhaps a competitor could create a platform where everything can be done through natural language (from data integration to analysis). If Palantir is slower to incorporate such AI-native experiences, a nimble competitor might leapfrog in user experience, making Palantir’s interface feel clunky in comparison. However, Palantir is quite focused on AI now, so that window may be small.</w:t>
      </w:r>
      <w:r>
        <w:t xml:space="preserve"> </w:t>
      </w:r>
      <w:r>
        <w:t xml:space="preserve">-</w:t>
      </w:r>
      <w:r>
        <w:t xml:space="preserve"> </w:t>
      </w:r>
      <w:r>
        <w:rPr>
          <w:b/>
          <w:bCs/>
        </w:rPr>
        <w:t xml:space="preserve">Mid-market focus</w:t>
      </w:r>
      <w:r>
        <w:t xml:space="preserve">: Palantir historically ignores smaller deals (&lt;$1M/year). A competitor could target</w:t>
      </w:r>
      <w:r>
        <w:t xml:space="preserve"> </w:t>
      </w:r>
      <w:r>
        <w:rPr>
          <w:b/>
          <w:bCs/>
        </w:rPr>
        <w:t xml:space="preserve">mid-market companies</w:t>
      </w:r>
      <w:r>
        <w:t xml:space="preserve"> </w:t>
      </w:r>
      <w:r>
        <w:t xml:space="preserve">(say those with $1B revenue or less) who need data integration but can’t afford Palantir. A simpler, cheaper version could capture that market. If that competitor grows and their product matures, they might then climb up to challenge Palantir in larger accounts.</w:t>
      </w:r>
    </w:p>
    <w:p>
      <w:pPr>
        <w:pStyle w:val="BodyText"/>
      </w:pPr>
      <w:r>
        <w:rPr>
          <w:b/>
          <w:bCs/>
        </w:rPr>
        <w:t xml:space="preserve">Which market segments are most vulnerable to disruption?</w:t>
      </w:r>
      <w:r>
        <w:t xml:space="preserve"> </w:t>
      </w:r>
      <w:r>
        <w:t xml:space="preserve">-</w:t>
      </w:r>
      <w:r>
        <w:t xml:space="preserve"> </w:t>
      </w:r>
      <w:r>
        <w:rPr>
          <w:b/>
          <w:bCs/>
        </w:rPr>
        <w:t xml:space="preserve">Commercial mid-size enterprises</w:t>
      </w:r>
      <w:r>
        <w:t xml:space="preserve">: as above, companies that find Palantir too expensive. If a competitor can offer 80% of the functionality at a fraction of cost, these clients might go for it. Palantir has tried to move downmarket a bit by offering Foundry for Startups (discounts) and so on, but there’s still a gap.</w:t>
      </w:r>
      <w:r>
        <w:t xml:space="preserve"> </w:t>
      </w:r>
      <w:r>
        <w:t xml:space="preserve">-</w:t>
      </w:r>
      <w:r>
        <w:t xml:space="preserve"> </w:t>
      </w:r>
      <w:r>
        <w:rPr>
          <w:b/>
          <w:bCs/>
        </w:rPr>
        <w:t xml:space="preserve">Scenarios where data is already centralized</w:t>
      </w:r>
      <w:r>
        <w:t xml:space="preserve">: If a company has already consolidated their data in a cloud data lake and just needs analysis, they might see Palantir as overkill. A competitor offering a lighter-weight analysis layer could win. In contrast, Palantir shines when data is siloed; if silo problem is solved, Palantir’s integration advantage diminishes.</w:t>
      </w:r>
      <w:r>
        <w:t xml:space="preserve"> </w:t>
      </w:r>
      <w:r>
        <w:t xml:space="preserve">-</w:t>
      </w:r>
      <w:r>
        <w:t xml:space="preserve"> </w:t>
      </w:r>
      <w:r>
        <w:rPr>
          <w:b/>
          <w:bCs/>
        </w:rPr>
        <w:t xml:space="preserve">Clients wanting control</w:t>
      </w:r>
      <w:r>
        <w:t xml:space="preserve">: Organizations (especially in Europe or highly regulated industries) that demand on-prem open solutions – they might shy from Palantir’s proprietary approach. Competitors that are open source or at least offer full transparency of code might appeal here (think governments wary of black-box).</w:t>
      </w:r>
      <w:r>
        <w:t xml:space="preserve"> </w:t>
      </w:r>
      <w:r>
        <w:t xml:space="preserve">-</w:t>
      </w:r>
      <w:r>
        <w:t xml:space="preserve"> </w:t>
      </w:r>
      <w:r>
        <w:rPr>
          <w:b/>
          <w:bCs/>
        </w:rPr>
        <w:t xml:space="preserve">Public perception sensitive orgs</w:t>
      </w:r>
      <w:r>
        <w:t xml:space="preserve">: Some NGOs, cities, or universities might avoid Palantir due to its associations with surveillance/immigration issues. A competitor without that baggage could capture those clients if it offers a similar tool for, say, city data integration or healthcare analytics without the PR risk.</w:t>
      </w:r>
    </w:p>
    <w:p>
      <w:pPr>
        <w:pStyle w:val="BodyText"/>
      </w:pPr>
      <w:r>
        <w:t xml:space="preserve">In essence, to compete with Palantir, one strategy is</w:t>
      </w:r>
      <w:r>
        <w:t xml:space="preserve"> </w:t>
      </w:r>
      <w:r>
        <w:rPr>
          <w:b/>
          <w:bCs/>
        </w:rPr>
        <w:t xml:space="preserve">divide and conquer</w:t>
      </w:r>
      <w:r>
        <w:t xml:space="preserve">: pick off specific parts (either by industry vertical or by functional scope) and do them better or cheaper. Trying to be a full generalist like Palantir from day one is near impossible due to resource needs. But a focused approach can yield a foothold.</w:t>
      </w:r>
    </w:p>
    <w:p>
      <w:pPr>
        <w:pStyle w:val="BodyText"/>
      </w:pPr>
      <w:r>
        <w:t xml:space="preserve">One interesting angle:</w:t>
      </w:r>
      <w:r>
        <w:t xml:space="preserve"> </w:t>
      </w:r>
      <w:r>
        <w:rPr>
          <w:b/>
          <w:bCs/>
        </w:rPr>
        <w:t xml:space="preserve">open-source consortium</w:t>
      </w:r>
      <w:r>
        <w:t xml:space="preserve">. If a big government like, say, the EU, decided to sponsor an open-source Palantir alternative (to avoid dependency on a US company), they could pool resources. There have been some projects in that spirit but nothing major yet. If that happened, it could spawn a serious alternative over time (like how Linux challenged Windows in servers). But at the moment, Palantir’s integrated vision stands relatively unchallenged.</w:t>
      </w:r>
    </w:p>
    <w:p>
      <w:pPr>
        <w:pStyle w:val="BodyText"/>
      </w:pPr>
      <w:r>
        <w:t xml:space="preserve">So, a new entrant would either need to raise a</w:t>
      </w:r>
      <w:r>
        <w:t xml:space="preserve"> </w:t>
      </w:r>
      <w:r>
        <w:rPr>
          <w:b/>
          <w:bCs/>
        </w:rPr>
        <w:t xml:space="preserve">huge amount of capital</w:t>
      </w:r>
      <w:r>
        <w:t xml:space="preserve"> </w:t>
      </w:r>
      <w:r>
        <w:t xml:space="preserve">(think $100M+) and hire a world-class team to build a competitor (basically, recreate Palantir’s startup journey, maybe faster given modern tech, but still tough). Or they need a very clever approach to leverage existing open tools and just add glue in a way that magically works nearly as well with far less cost – a tall order, but not inconceivable as technologies like cloud and AI progress.</w:t>
      </w:r>
    </w:p>
    <w:p>
      <w:pPr>
        <w:pStyle w:val="BodyText"/>
      </w:pPr>
      <w:r>
        <w:rPr>
          <w:b/>
          <w:bCs/>
        </w:rPr>
        <w:t xml:space="preserve">Palantir’s weaknesses/gaps:</w:t>
      </w:r>
      <w:r>
        <w:t xml:space="preserve"> </w:t>
      </w:r>
      <w:r>
        <w:t xml:space="preserve">It’s worth summarizing what those are explicitly, as a competitor would target them:</w:t>
      </w:r>
      <w:r>
        <w:t xml:space="preserve"> </w:t>
      </w:r>
      <w:r>
        <w:t xml:space="preserve">-</w:t>
      </w:r>
      <w:r>
        <w:t xml:space="preserve"> </w:t>
      </w:r>
      <w:r>
        <w:rPr>
          <w:b/>
          <w:bCs/>
        </w:rPr>
        <w:t xml:space="preserve">Usability for non-technical folks initially</w:t>
      </w:r>
      <w:r>
        <w:t xml:space="preserve">: Palantir has improved UI, but some say it still requires a lot of guidance to use effectively. Competitor could make a more intuitive self-service experience.</w:t>
      </w:r>
      <w:r>
        <w:t xml:space="preserve"> </w:t>
      </w:r>
      <w:r>
        <w:t xml:space="preserve">-</w:t>
      </w:r>
      <w:r>
        <w:t xml:space="preserve"> </w:t>
      </w:r>
      <w:r>
        <w:rPr>
          <w:b/>
          <w:bCs/>
        </w:rPr>
        <w:t xml:space="preserve">Black box perception</w:t>
      </w:r>
      <w:r>
        <w:t xml:space="preserve">: Some clients feel dependent on Palantir engineers. A competitor promoting empowerment (“you can run it on your own, no hidden parts”) might attract those who dislike Palantir’s mystique.</w:t>
      </w:r>
      <w:r>
        <w:t xml:space="preserve"> </w:t>
      </w:r>
      <w:r>
        <w:t xml:space="preserve">-</w:t>
      </w:r>
      <w:r>
        <w:t xml:space="preserve"> </w:t>
      </w:r>
      <w:r>
        <w:rPr>
          <w:b/>
          <w:bCs/>
        </w:rPr>
        <w:t xml:space="preserve">Cost and contract flexibility</w:t>
      </w:r>
      <w:r>
        <w:t xml:space="preserve">: Palantir’s deals can be rigid (multi-year big bucks). A competitor offering more modular pricing or even try-and-buy (freemium usage) could outmaneuver Palantir in adoption. For instance, Snowflake’s ease of sign-up (just start using and pay per use) is something Palantir doesn’t have – you can’t just dabble in Palantir easily. That low friction onboarding is a tactic.</w:t>
      </w:r>
      <w:r>
        <w:t xml:space="preserve"> </w:t>
      </w:r>
      <w:r>
        <w:t xml:space="preserve">-</w:t>
      </w:r>
      <w:r>
        <w:t xml:space="preserve"> </w:t>
      </w:r>
      <w:r>
        <w:rPr>
          <w:b/>
          <w:bCs/>
        </w:rPr>
        <w:t xml:space="preserve">Focus on niche</w:t>
      </w:r>
      <w:r>
        <w:t xml:space="preserve">: Palantir is spread across many problems; a competitor laser-focused on, say, just anti-money laundering might outperform Palantir for that use case through specialization.</w:t>
      </w:r>
    </w:p>
    <w:p>
      <w:pPr>
        <w:pStyle w:val="BodyText"/>
      </w:pPr>
      <w:r>
        <w:t xml:space="preserve">In summary, competing with Palantir is</w:t>
      </w:r>
      <w:r>
        <w:t xml:space="preserve"> </w:t>
      </w:r>
      <w:r>
        <w:rPr>
          <w:b/>
          <w:bCs/>
        </w:rPr>
        <w:t xml:space="preserve">hard but not impossible</w:t>
      </w:r>
      <w:r>
        <w:t xml:space="preserve">. It requires exploiting Palantir’s blind spots – mainly cost/complexity and perception issues – and either being very niche or raising huge capital to go broad. So far, no competitor has managed to dethrone Palantir in its core markets, which testifies to the strength of Palantir’s moats described above. However, as tech evolves (for example, if AI gets so advanced that it reduces the need for Palantir’s manual modeling, or if data becomes less siloed due to cloud consolidation), some parts of Palantir’s advantage could erode, opening more opportunities for others.</w:t>
      </w:r>
    </w:p>
    <w:bookmarkEnd w:id="160"/>
    <w:bookmarkStart w:id="172" w:name="criticisms-controversies-risks"/>
    <w:p>
      <w:pPr>
        <w:pStyle w:val="Heading2"/>
      </w:pPr>
      <w:r>
        <w:t xml:space="preserve">9. Criticisms, Controversies &amp; Risks</w:t>
      </w:r>
    </w:p>
    <w:p>
      <w:pPr>
        <w:pStyle w:val="FirstParagraph"/>
      </w:pPr>
      <w:r>
        <w:t xml:space="preserve">Palantir is a high-profile and sometimes polarizing company. It has faced numerous</w:t>
      </w:r>
      <w:r>
        <w:t xml:space="preserve"> </w:t>
      </w:r>
      <w:r>
        <w:rPr>
          <w:b/>
          <w:bCs/>
        </w:rPr>
        <w:t xml:space="preserve">criticisms and controversies</w:t>
      </w:r>
      <w:r>
        <w:t xml:space="preserve"> </w:t>
      </w:r>
      <w:r>
        <w:t xml:space="preserve">that pose reputational and business risks:</w:t>
      </w:r>
    </w:p>
    <w:p>
      <w:pPr>
        <w:pStyle w:val="Compact"/>
        <w:numPr>
          <w:ilvl w:val="0"/>
          <w:numId w:val="1003"/>
        </w:numPr>
      </w:pPr>
      <w:r>
        <w:rPr>
          <w:b/>
          <w:bCs/>
        </w:rPr>
        <w:t xml:space="preserve">Involvement with immigration enforcement (ICE controversy):</w:t>
      </w:r>
      <w:r>
        <w:t xml:space="preserve"> </w:t>
      </w:r>
      <w:r>
        <w:t xml:space="preserve">One of the most public controversies is Palantir’s work with U.S. Immigration and Customs Enforcement (</w:t>
      </w:r>
      <w:r>
        <w:rPr>
          <w:b/>
          <w:bCs/>
        </w:rPr>
        <w:t xml:space="preserve">ICE</w:t>
      </w:r>
      <w:r>
        <w:t xml:space="preserve">). Palantir software (specifically a system called ICM – Investigative Case Management) is used by ICE’s Homeland Security Investigations division to track and analyze data on undocumented immigrants and criminal suspects</w:t>
      </w:r>
      <w:hyperlink r:id="rId161">
        <w:r>
          <w:rPr>
            <w:rStyle w:val="Hyperlink"/>
          </w:rPr>
          <w:t xml:space="preserve">[140]</w:t>
        </w:r>
      </w:hyperlink>
      <w:r>
        <w:t xml:space="preserve">. This became a flashpoint around 2018, amid public outcry against ICE’s aggressive immigration enforcement and family separations. Activist groups accused Palantir of “powering deportations” and enabling ICE to conduct raids by integrating vast data (license plate scans, addresses, etc.) on immigrants. Protests were held outside Palantir’s HQ, and some employees internally voiced discomfort. Palantir has maintained that its software is used for investigations of serious crimes (like child exploitation, human trafficking) rather than civil deportation proceedings</w:t>
      </w:r>
      <w:hyperlink r:id="rId161">
        <w:r>
          <w:rPr>
            <w:rStyle w:val="Hyperlink"/>
          </w:rPr>
          <w:t xml:space="preserve">[140]</w:t>
        </w:r>
      </w:hyperlink>
      <w:r>
        <w:t xml:space="preserve">, but FOIA documents suggested ICM was used in workplace immigration raids. This controversy risked Palantir’s ability to hire (it became less appealing to some tech talent) and led to negative press. While it did not result in ICE canceling contracts (ICE renewed Palantir deals worth tens of millions), it put a spotlight on Palantir’s ethical stance and client choices. It’s a risk because if public pressure grew or there was a change in law/policy, Palantir could lose that business and take a reputation hit.</w:t>
      </w:r>
    </w:p>
    <w:p>
      <w:pPr>
        <w:pStyle w:val="Compact"/>
        <w:numPr>
          <w:ilvl w:val="0"/>
          <w:numId w:val="1003"/>
        </w:numPr>
      </w:pPr>
      <w:r>
        <w:rPr>
          <w:b/>
          <w:bCs/>
        </w:rPr>
        <w:t xml:space="preserve">Predictive Policing and Civil Liberties:</w:t>
      </w:r>
      <w:r>
        <w:t xml:space="preserve"> </w:t>
      </w:r>
      <w:r>
        <w:t xml:space="preserve">Palantir has been criticized for enabling “predictive policing” – essentially analyzing crime data to predict where crimes might occur or who might be involved. Some police departments (like Los Angeles and New Orleans) used Palantir to identify networks of individuals likely involved in gang violence or to generate lists of potential chronic offenders. Civil liberties advocates argue this can reinforce biases (historical crime data may be biased, leading to profiling of minority communities). There’s fear that Palantir’s powerful correlation could be misused to surveil innocent people. The</w:t>
      </w:r>
      <w:r>
        <w:t xml:space="preserve"> </w:t>
      </w:r>
      <w:r>
        <w:rPr>
          <w:b/>
          <w:bCs/>
        </w:rPr>
        <w:t xml:space="preserve">Snowden revelations</w:t>
      </w:r>
      <w:r>
        <w:t xml:space="preserve"> </w:t>
      </w:r>
      <w:r>
        <w:t xml:space="preserve">also indirectly touched Palantir – though Palantir wasn’t implicated in NSA’s PRISM scandal, its close work with intel agencies led to speculation about how its tools might be used. Palantir has responded by emphasizing its</w:t>
      </w:r>
      <w:r>
        <w:t xml:space="preserve"> </w:t>
      </w:r>
      <w:r>
        <w:rPr>
          <w:b/>
          <w:bCs/>
        </w:rPr>
        <w:t xml:space="preserve">privacy-protective features</w:t>
      </w:r>
      <w:r>
        <w:t xml:space="preserve"> </w:t>
      </w:r>
      <w:r>
        <w:t xml:space="preserve">(like granular access controls and audit logs)</w:t>
      </w:r>
      <w:hyperlink r:id="rId33">
        <w:r>
          <w:rPr>
            <w:rStyle w:val="Hyperlink"/>
          </w:rPr>
          <w:t xml:space="preserve">[13]</w:t>
        </w:r>
      </w:hyperlink>
      <w:r>
        <w:t xml:space="preserve">. They even established a “Privacy and Civil Liberties Council” in 2014 to advise internally</w:t>
      </w:r>
      <w:hyperlink r:id="rId162">
        <w:r>
          <w:rPr>
            <w:rStyle w:val="Hyperlink"/>
          </w:rPr>
          <w:t xml:space="preserve">[141]</w:t>
        </w:r>
      </w:hyperlink>
      <w:r>
        <w:t xml:space="preserve">. Nonetheless, the aura of “big brother” lingers in critics’ eyes. The risk here is twofold: (1) Regulatory – if laws tighten around data usage or surveillance (e.g., stricter GDPR-like laws, or bans on predictive policing software), Palantir could lose some markets. (2) Reputational – being seen as enabling authoritarian surveillance could deter clients (some European govts have indeed been cautious, and NGOs pressure orgs like NHS about Palantir’s involvement</w:t>
      </w:r>
      <w:hyperlink r:id="rId163">
        <w:r>
          <w:rPr>
            <w:rStyle w:val="Hyperlink"/>
          </w:rPr>
          <w:t xml:space="preserve">[142]</w:t>
        </w:r>
      </w:hyperlink>
      <w:r>
        <w:t xml:space="preserve">).</w:t>
      </w:r>
    </w:p>
    <w:p>
      <w:pPr>
        <w:pStyle w:val="Compact"/>
        <w:numPr>
          <w:ilvl w:val="0"/>
          <w:numId w:val="1003"/>
        </w:numPr>
      </w:pPr>
      <w:r>
        <w:rPr>
          <w:b/>
          <w:bCs/>
        </w:rPr>
        <w:t xml:space="preserve">Data privacy concerns:</w:t>
      </w:r>
      <w:r>
        <w:t xml:space="preserve"> </w:t>
      </w:r>
      <w:r>
        <w:t xml:space="preserve">Relatedly, because Palantir integrates so much data, there are concerns about how personal data is handled. In Europe, activists worry about a U.S. company processing EU citizens’ health data (NHS deal criticisms included this</w:t>
      </w:r>
      <w:hyperlink r:id="rId164">
        <w:r>
          <w:rPr>
            <w:rStyle w:val="Hyperlink"/>
          </w:rPr>
          <w:t xml:space="preserve">[143]</w:t>
        </w:r>
      </w:hyperlink>
      <w:hyperlink r:id="rId165">
        <w:r>
          <w:rPr>
            <w:rStyle w:val="Hyperlink"/>
          </w:rPr>
          <w:t xml:space="preserve">[144]</w:t>
        </w:r>
      </w:hyperlink>
      <w:r>
        <w:t xml:space="preserve">). Palantir must navigate privacy laws carefully – any breach or misuse incident could severely damage trust. Palantir says it doesn’t own the data, it just provides tools, but effectively it does handle and see the data as part of implementation. This is a risk as global privacy regulations tighten. For example, an advocacy group forced NHS to publish details of Palantir’s contract to ensure GDPR compliance</w:t>
      </w:r>
      <w:hyperlink r:id="rId166">
        <w:r>
          <w:rPr>
            <w:rStyle w:val="Hyperlink"/>
          </w:rPr>
          <w:t xml:space="preserve">[145]</w:t>
        </w:r>
      </w:hyperlink>
      <w:r>
        <w:t xml:space="preserve">. There’s also potential</w:t>
      </w:r>
      <w:r>
        <w:t xml:space="preserve"> </w:t>
      </w:r>
      <w:r>
        <w:rPr>
          <w:b/>
          <w:bCs/>
        </w:rPr>
        <w:t xml:space="preserve">cybersecurity risk</w:t>
      </w:r>
      <w:r>
        <w:t xml:space="preserve"> </w:t>
      </w:r>
      <w:r>
        <w:t xml:space="preserve">– if Palantir’s systems were ever hacked (no known major breach to date), it would be catastrophic given the sensitive data involved.</w:t>
      </w:r>
    </w:p>
    <w:p>
      <w:pPr>
        <w:pStyle w:val="Compact"/>
        <w:numPr>
          <w:ilvl w:val="0"/>
          <w:numId w:val="1003"/>
        </w:numPr>
      </w:pPr>
      <w:r>
        <w:rPr>
          <w:b/>
          <w:bCs/>
        </w:rPr>
        <w:t xml:space="preserve">“Surveillance state” debates:</w:t>
      </w:r>
      <w:r>
        <w:t xml:space="preserve"> </w:t>
      </w:r>
      <w:r>
        <w:t xml:space="preserve">Palantir often finds itself at the center of debates about government overreach. Some dub Palantir’s tech as something that could enable a surveillance state if in the wrong hands. This has popped up in contexts like potential use of Palantir by foreign governments – e.g., if Palantir sold to an illiberal regime, would that be aiding oppression? (So far Palantir claims to choose customers that align with Western liberal values). Still, controversies have arisen: for instance, a story came out that Palantir employees aided Cambridge Analytica (without company approval) in the Facebook data scandal of 2016 – this was an embarrassment and tied Palantir indirectly to a major privacy scandal. Palantir quickly distanced and said that was rogue behavior, but it shows the perception issues.</w:t>
      </w:r>
    </w:p>
    <w:p>
      <w:pPr>
        <w:pStyle w:val="Compact"/>
        <w:numPr>
          <w:ilvl w:val="0"/>
          <w:numId w:val="1003"/>
        </w:numPr>
      </w:pPr>
      <w:r>
        <w:rPr>
          <w:b/>
          <w:bCs/>
        </w:rPr>
        <w:t xml:space="preserve">Customer concentration and dependency on government budgets:</w:t>
      </w:r>
      <w:r>
        <w:t xml:space="preserve"> </w:t>
      </w:r>
      <w:r>
        <w:t xml:space="preserve">For years, Palantir relied heavily on a handful of government customers (like big contracts from the US Army, CIA, etc.). This concentration is a risk – if any major contract is lost or delayed, it impacts revenue significantly. For instance, if U.S. defense spending were cut dramatically or if an administration decided to ban Palantir due to security (as sometimes happens with foreign companies), Palantir would suffer. The company has tried to diversify (growing commercial share and international gov), but still the U.S. Government was ~</w:t>
      </w:r>
      <w:r>
        <w:rPr>
          <w:b/>
          <w:bCs/>
        </w:rPr>
        <w:t xml:space="preserve">53%</w:t>
      </w:r>
      <w:r>
        <w:t xml:space="preserve"> </w:t>
      </w:r>
      <w:r>
        <w:t xml:space="preserve">of revenue as of 2022 (17% US commercial, 30% non-US commercial, etc.). The risk is partly mitigated by high switching costs (so abrupt cancellation is less likely), but politics could intervene (e.g., a protectionist push to have government use internally built software – not likely in near term, but a risk).</w:t>
      </w:r>
    </w:p>
    <w:p>
      <w:pPr>
        <w:pStyle w:val="Compact"/>
        <w:numPr>
          <w:ilvl w:val="0"/>
          <w:numId w:val="1003"/>
        </w:numPr>
      </w:pPr>
      <w:r>
        <w:rPr>
          <w:b/>
          <w:bCs/>
        </w:rPr>
        <w:t xml:space="preserve">Profitability and stock-based compensation (SBC):</w:t>
      </w:r>
      <w:r>
        <w:t xml:space="preserve"> </w:t>
      </w:r>
      <w:r>
        <w:t xml:space="preserve">For a long time, Palantir hemorrhaged money and paid employees richly in stock. Even now, stock-based compensation is very high (e.g., $564M in 2022, nearly 30% of revenue</w:t>
      </w:r>
      <w:hyperlink r:id="rId167">
        <w:r>
          <w:rPr>
            <w:rStyle w:val="Hyperlink"/>
          </w:rPr>
          <w:t xml:space="preserve">[146]</w:t>
        </w:r>
      </w:hyperlink>
      <w:r>
        <w:t xml:space="preserve">). This dilutes shareholders and has drawn investor criticism. While Palantir turned</w:t>
      </w:r>
      <w:r>
        <w:t xml:space="preserve"> </w:t>
      </w:r>
      <w:r>
        <w:rPr>
          <w:b/>
          <w:bCs/>
        </w:rPr>
        <w:t xml:space="preserve">GAAP profitable</w:t>
      </w:r>
      <w:r>
        <w:t xml:space="preserve"> </w:t>
      </w:r>
      <w:r>
        <w:t xml:space="preserve">in 2023, its heavy SBC suppresses GAAP margins. If Palantir doesn’t manage this, it risks investor backlash and inability to attract new investors. There’s also morale risk – if the stock doesn’t perform, high SBC means employees might feel less compensated. Palantir’s stock soared and crashed post-IPO; it went from $10 to $30 and back down to near $7, and up again to the teens by 2023 – volatility partially due to SBC overhang. The company insists SBC is to attract top talent for the long term, but it’s a concern for financial sustainability. They have promised to moderate SBC (indeed it’s come down as % of revenue gradually</w:t>
      </w:r>
      <w:hyperlink r:id="rId168">
        <w:r>
          <w:rPr>
            <w:rStyle w:val="Hyperlink"/>
          </w:rPr>
          <w:t xml:space="preserve">[147]</w:t>
        </w:r>
      </w:hyperlink>
      <w:r>
        <w:t xml:space="preserve">), but one misstep (like missing earnings targets) could widen losses again.</w:t>
      </w:r>
    </w:p>
    <w:p>
      <w:pPr>
        <w:pStyle w:val="Compact"/>
        <w:numPr>
          <w:ilvl w:val="0"/>
          <w:numId w:val="1003"/>
        </w:numPr>
      </w:pPr>
      <w:r>
        <w:rPr>
          <w:b/>
          <w:bCs/>
        </w:rPr>
        <w:t xml:space="preserve">Path to profitability skepticism:</w:t>
      </w:r>
      <w:r>
        <w:t xml:space="preserve"> </w:t>
      </w:r>
      <w:r>
        <w:t xml:space="preserve">For years, skeptics doubted if Palantir could ever generate consistent GAAP profits due to its high cost structure (FDE model, heavy R&amp;D). If growth slows and costs aren’t contained, Palantir could fall back into losses. However, by late 2023 they had several quarters of GAAP profit and strong free cash flow, partially easing this concern. Still, the risk is if government contracts saturate or commercial growth stalls, their lavish spending might bite. The positive scenario is Palantir achieving scale (which they may be hitting now with 30%+ operating margins on adjusted basis</w:t>
      </w:r>
      <w:hyperlink r:id="rId169">
        <w:r>
          <w:rPr>
            <w:rStyle w:val="Hyperlink"/>
          </w:rPr>
          <w:t xml:space="preserve">[148]</w:t>
        </w:r>
      </w:hyperlink>
      <w:r>
        <w:t xml:space="preserve">).</w:t>
      </w:r>
    </w:p>
    <w:p>
      <w:pPr>
        <w:pStyle w:val="Compact"/>
        <w:numPr>
          <w:ilvl w:val="0"/>
          <w:numId w:val="1003"/>
        </w:numPr>
      </w:pPr>
      <w:r>
        <w:rPr>
          <w:b/>
          <w:bCs/>
        </w:rPr>
        <w:t xml:space="preserve">Government procurement and political risk:</w:t>
      </w:r>
      <w:r>
        <w:t xml:space="preserve"> </w:t>
      </w:r>
      <w:r>
        <w:t xml:space="preserve">Palantir’s business can be buffeted by government procurement cycles and politics. If a particular contract faces protest or rebid (like if a competitor protests a sole-source award to Palantir, causing delays), that affects revenue timing. Palantir famously had to sue to get into Army programs, which was a risk that paid off – but future legal battles could go the other way or sour relationships. Also, being tied to government spending means budgets can shift – e.g., if the US ends a war or focuses less on counterterrorism, the need for Palantir Gotham might shrink (to some extent this happened after 2010s wars, prompting Palantir to pivot more to commercial and AI).</w:t>
      </w:r>
    </w:p>
    <w:p>
      <w:pPr>
        <w:pStyle w:val="Compact"/>
        <w:numPr>
          <w:ilvl w:val="0"/>
          <w:numId w:val="1003"/>
        </w:numPr>
      </w:pPr>
      <w:r>
        <w:rPr>
          <w:b/>
          <w:bCs/>
        </w:rPr>
        <w:t xml:space="preserve">International relations and Nationalism:</w:t>
      </w:r>
      <w:r>
        <w:t xml:space="preserve"> </w:t>
      </w:r>
      <w:r>
        <w:t xml:space="preserve">Palantir is proud of supporting Western governments, but that means it likely won’t do business with adversaries (China, Russia, etc., which is fine ethically but limits market). Also, some countries might favor local alternatives (France might prefer a French software if viable, for sovereignty reasons). Palantir facing nationalist pushback could hinder some international deals (there was controversy in the UK about giving an American firm like Palantir the NHS data platform, with some calling for local solutions</w:t>
      </w:r>
      <w:hyperlink r:id="rId163">
        <w:r>
          <w:rPr>
            <w:rStyle w:val="Hyperlink"/>
          </w:rPr>
          <w:t xml:space="preserve">[142]</w:t>
        </w:r>
      </w:hyperlink>
      <w:r>
        <w:t xml:space="preserve">).</w:t>
      </w:r>
    </w:p>
    <w:p>
      <w:pPr>
        <w:pStyle w:val="Compact"/>
        <w:numPr>
          <w:ilvl w:val="0"/>
          <w:numId w:val="1003"/>
        </w:numPr>
      </w:pPr>
      <w:r>
        <w:rPr>
          <w:b/>
          <w:bCs/>
        </w:rPr>
        <w:t xml:space="preserve">Ethical stance and employee culture:</w:t>
      </w:r>
      <w:r>
        <w:t xml:space="preserve"> </w:t>
      </w:r>
      <w:r>
        <w:t xml:space="preserve">While Palantir has kept a strong mission-driven culture, there have been internal rifts – e.g., some employees protested ICE work. If Palantir were to take on a contract widely seen as unethical (say involving surveillance in a repressive context), it could spark internal attrition and external backlash. Conversely, if Palantir ever dropped “controversial” contracts, it might face criticism from its board (Peter Thiel has a stance that Silicon Valley should support US defense strongly, so there’s ideological pressure internally to not bow too much to employee protests, unlike Google which dropped a Pentagon AI project after employee pushback).</w:t>
      </w:r>
    </w:p>
    <w:p>
      <w:pPr>
        <w:pStyle w:val="Compact"/>
        <w:numPr>
          <w:ilvl w:val="0"/>
          <w:numId w:val="1003"/>
        </w:numPr>
      </w:pPr>
      <w:r>
        <w:rPr>
          <w:b/>
          <w:bCs/>
        </w:rPr>
        <w:t xml:space="preserve">Public market volatility:</w:t>
      </w:r>
      <w:r>
        <w:t xml:space="preserve"> </w:t>
      </w:r>
      <w:r>
        <w:t xml:space="preserve">As a now-public company (NYSE: PLTR), Palantir’s valuation is subject to investor sentiment. In early 2021 it soared on hype, then sank when growth wasn’t fast enough. If hype around AI were to deflate or if Palantir’s growth decelerates, the stock could suffer, which might harm morale and their ability to use stock for comp or acquisitions.</w:t>
      </w:r>
    </w:p>
    <w:p>
      <w:pPr>
        <w:pStyle w:val="FirstParagraph"/>
      </w:pPr>
      <w:r>
        <w:rPr>
          <w:b/>
          <w:bCs/>
        </w:rPr>
        <w:t xml:space="preserve">Controversial episodes timeline recap:</w:t>
      </w:r>
      <w:r>
        <w:t xml:space="preserve"> </w:t>
      </w:r>
      <w:r>
        <w:t xml:space="preserve">- 2011: “Team Themis” scandal – Palantir (via an engineer) got involved in a proposal with HBGary to discredit journalists and labor unions on behalf of a client (Bank of America). When exposed by Anonymous leaks, Palantir apologized and that engineer was suspended. This showed early on Palantir’s name can be tainted by association with shady operations even if it wasn’t corporate policy.</w:t>
      </w:r>
      <w:r>
        <w:t xml:space="preserve"> </w:t>
      </w:r>
      <w:r>
        <w:t xml:space="preserve">- 2015: NYPD debate on transparency – critics slammed Palantir for not allowing NYPD full data portability (Palantir allegedly wouldn’t give the code to NYPD when NYPD tried to switch systems, raising concerns about vendor lock-in).</w:t>
      </w:r>
      <w:r>
        <w:t xml:space="preserve"> </w:t>
      </w:r>
      <w:r>
        <w:t xml:space="preserve">- 2018: ICE and border separation crisis – heavy protests.</w:t>
      </w:r>
      <w:r>
        <w:t xml:space="preserve"> </w:t>
      </w:r>
      <w:r>
        <w:t xml:space="preserve">- 2020: COVID – Palantir’s work on public health was controversial to privacy advocates (fear of big data violating medical privacy), though arguably positive in outcome. The NHS contract became a political football in UK with some demanding it be scrapped</w:t>
      </w:r>
      <w:hyperlink r:id="rId163">
        <w:r>
          <w:rPr>
            <w:rStyle w:val="Hyperlink"/>
          </w:rPr>
          <w:t xml:space="preserve">[142]</w:t>
        </w:r>
      </w:hyperlink>
      <w:r>
        <w:t xml:space="preserve">.</w:t>
      </w:r>
      <w:r>
        <w:t xml:space="preserve"> </w:t>
      </w:r>
      <w:r>
        <w:t xml:space="preserve">- 2021: UK media fuss over Palantir’s MoD ties (some UK politicians worry about dependency on a US firm).</w:t>
      </w:r>
      <w:r>
        <w:t xml:space="preserve"> </w:t>
      </w:r>
      <w:r>
        <w:t xml:space="preserve">- On the flip side, Palantir tries to address criticisms head-on: Alex Karp frequently writes op-eds (he wrote one saying Silicon Valley’s refusal to work with Defense is wrong; he also publicly said he opposes misuse of tech by China, etc.). Palantir’s proactive stance—like hosting privacy discussions and implementing governance features—has somewhat mitigated criticisms, presenting themselves as thoughtful about power of tech</w:t>
      </w:r>
      <w:hyperlink r:id="rId170">
        <w:r>
          <w:rPr>
            <w:rStyle w:val="Hyperlink"/>
          </w:rPr>
          <w:t xml:space="preserve">[149]</w:t>
        </w:r>
      </w:hyperlink>
      <w:hyperlink r:id="rId171">
        <w:r>
          <w:rPr>
            <w:rStyle w:val="Hyperlink"/>
          </w:rPr>
          <w:t xml:space="preserve">[150]</w:t>
        </w:r>
      </w:hyperlink>
      <w:r>
        <w:t xml:space="preserve">. But critics often see that as PR rather than substance.</w:t>
      </w:r>
    </w:p>
    <w:p>
      <w:pPr>
        <w:pStyle w:val="BodyText"/>
      </w:pPr>
      <w:r>
        <w:t xml:space="preserve">In summary, Palantir’s biggest risks are</w:t>
      </w:r>
      <w:r>
        <w:t xml:space="preserve"> </w:t>
      </w:r>
      <w:r>
        <w:rPr>
          <w:b/>
          <w:bCs/>
        </w:rPr>
        <w:t xml:space="preserve">not technology but perception and alignment</w:t>
      </w:r>
      <w:r>
        <w:t xml:space="preserve">:</w:t>
      </w:r>
      <w:r>
        <w:t xml:space="preserve"> </w:t>
      </w:r>
      <w:r>
        <w:t xml:space="preserve">If it navigates ethics and politics poorly, it could lose customers or face legal bans. If it remains too dependent on a few big clients, it’s vulnerable to their whims. And it must prove its hefty cost yields enough benefit (which ties to financial sustainability risk if customers ever felt it didn’t).</w:t>
      </w:r>
    </w:p>
    <w:p>
      <w:pPr>
        <w:pStyle w:val="BodyText"/>
      </w:pPr>
      <w:r>
        <w:t xml:space="preserve">So far, despite all controversies, Palantir has continued to grow – suggesting that governments and companies find the value outweighs the noise. But the company will likely always be at the center of some debate due to the nature of its work. Managing those risks is part of Palantir’s challenge (hence Karp’s frequent public engagement to justify what they do).</w:t>
      </w:r>
    </w:p>
    <w:bookmarkEnd w:id="172"/>
    <w:bookmarkStart w:id="187" w:name="financials-business-model"/>
    <w:p>
      <w:pPr>
        <w:pStyle w:val="Heading2"/>
      </w:pPr>
      <w:r>
        <w:t xml:space="preserve">10. Financials &amp; Business Model</w:t>
      </w:r>
    </w:p>
    <w:p>
      <w:pPr>
        <w:pStyle w:val="FirstParagraph"/>
      </w:pPr>
      <w:r>
        <w:t xml:space="preserve">Palantir’s financial profile and business model have evolved as it transitioned from a private, loss-making enterprise to a public company flirting with profitability. Here’s an overview:</w:t>
      </w:r>
    </w:p>
    <w:p>
      <w:pPr>
        <w:pStyle w:val="BodyText"/>
      </w:pPr>
      <w:r>
        <w:rPr>
          <w:b/>
          <w:bCs/>
        </w:rPr>
        <w:t xml:space="preserve">Revenue Growth and Breakdown:</w:t>
      </w:r>
      <w:r>
        <w:t xml:space="preserve"> </w:t>
      </w:r>
      <w:r>
        <w:t xml:space="preserve">Palantir’s revenue has grown significantly in recent years. For full year 2020 (around IPO time) revenue was $1.1B; 2021 was $1.5B; 2022 about $1.9B, and 2023 likely around $2.3B. By 2025, growth accelerated thanks to AI tailwinds – e.g., Q3 2025 revenue was up</w:t>
      </w:r>
      <w:r>
        <w:t xml:space="preserve"> </w:t>
      </w:r>
      <w:r>
        <w:rPr>
          <w:b/>
          <w:bCs/>
        </w:rPr>
        <w:t xml:space="preserve">63% year-over-year</w:t>
      </w:r>
      <w:r>
        <w:t xml:space="preserve"> </w:t>
      </w:r>
      <w:r>
        <w:t xml:space="preserve">(to $1.18B in that quarter alone)</w:t>
      </w:r>
      <w:hyperlink r:id="rId173">
        <w:r>
          <w:rPr>
            <w:rStyle w:val="Hyperlink"/>
          </w:rPr>
          <w:t xml:space="preserve">[151]</w:t>
        </w:r>
      </w:hyperlink>
      <w:hyperlink r:id="rId174">
        <w:r>
          <w:rPr>
            <w:rStyle w:val="Hyperlink"/>
          </w:rPr>
          <w:t xml:space="preserve">[152]</w:t>
        </w:r>
      </w:hyperlink>
      <w:r>
        <w:t xml:space="preserve">. They even raised FY2025 guidance to $4.4B (53% growth Y/Y)</w:t>
      </w:r>
      <w:hyperlink r:id="rId175">
        <w:r>
          <w:rPr>
            <w:rStyle w:val="Hyperlink"/>
          </w:rPr>
          <w:t xml:space="preserve">[153]</w:t>
        </w:r>
      </w:hyperlink>
      <w:hyperlink r:id="rId169">
        <w:r>
          <w:rPr>
            <w:rStyle w:val="Hyperlink"/>
          </w:rPr>
          <w:t xml:space="preserve">[148]</w:t>
        </w:r>
      </w:hyperlink>
      <w:r>
        <w:t xml:space="preserve">, implying a big jump, likely due to AIP-driven new deals. This recent acceleration is notable since growth had slowed to ~24% in 2022; the AI push reignited it above 60% in late 2024/2025.</w:t>
      </w:r>
    </w:p>
    <w:p>
      <w:pPr>
        <w:pStyle w:val="BodyText"/>
      </w:pPr>
      <w:r>
        <w:t xml:space="preserve">Breaking it down:</w:t>
      </w:r>
      <w:r>
        <w:t xml:space="preserve"> </w:t>
      </w:r>
      <w:r>
        <w:t xml:space="preserve">-</w:t>
      </w:r>
      <w:r>
        <w:t xml:space="preserve"> </w:t>
      </w:r>
      <w:r>
        <w:rPr>
          <w:b/>
          <w:bCs/>
        </w:rPr>
        <w:t xml:space="preserve">Government vs Commercial:</w:t>
      </w:r>
      <w:r>
        <w:t xml:space="preserve"> </w:t>
      </w:r>
      <w:r>
        <w:t xml:space="preserve">Historically, government revenue dominated. In 2019, ~</w:t>
      </w:r>
      <w:r>
        <w:rPr>
          <w:b/>
          <w:bCs/>
        </w:rPr>
        <w:t xml:space="preserve">54%</w:t>
      </w:r>
      <w:r>
        <w:t xml:space="preserve"> </w:t>
      </w:r>
      <w:r>
        <w:t xml:space="preserve">of revenue was government, 46% commercial. As of 2022, government was still about</w:t>
      </w:r>
      <w:r>
        <w:t xml:space="preserve"> </w:t>
      </w:r>
      <w:r>
        <w:rPr>
          <w:b/>
          <w:bCs/>
        </w:rPr>
        <w:t xml:space="preserve">56%</w:t>
      </w:r>
      <w:r>
        <w:t xml:space="preserve"> </w:t>
      </w:r>
      <w:r>
        <w:t xml:space="preserve">(with U.S. government alone ~40%)</w:t>
      </w:r>
      <w:hyperlink r:id="rId45">
        <w:r>
          <w:rPr>
            <w:rStyle w:val="Hyperlink"/>
          </w:rPr>
          <w:t xml:space="preserve">[25]</w:t>
        </w:r>
      </w:hyperlink>
      <w:r>
        <w:t xml:space="preserve">. Palantir often reports U.S. vs non-U.S. and govt vs commercial. The U.S. government remains the single largest segment, but commercial – especially U.S. commercial – has been the fastest-growing. For example, in Q3 2025,</w:t>
      </w:r>
      <w:r>
        <w:t xml:space="preserve"> </w:t>
      </w:r>
      <w:r>
        <w:rPr>
          <w:b/>
          <w:bCs/>
        </w:rPr>
        <w:t xml:space="preserve">U.S. commercial revenue grew 121% year-over-year</w:t>
      </w:r>
      <w:hyperlink r:id="rId169">
        <w:r>
          <w:rPr>
            <w:rStyle w:val="Hyperlink"/>
          </w:rPr>
          <w:t xml:space="preserve">[154]</w:t>
        </w:r>
      </w:hyperlink>
      <w:r>
        <w:t xml:space="preserve">, which is huge. This pushed U.S. commercial to become a larger piece of the pie. They crossed a milestone of over $1B in U.S. commercial TCV bookings in a quarter</w:t>
      </w:r>
      <w:hyperlink r:id="rId176">
        <w:r>
          <w:rPr>
            <w:rStyle w:val="Hyperlink"/>
          </w:rPr>
          <w:t xml:space="preserve">[155]</w:t>
        </w:r>
      </w:hyperlink>
      <w:r>
        <w:t xml:space="preserve">. International commercial is also growing but slower (some geopolitical caution in Europe, etc.). The trend is a more balanced mix: by 2025 maybe around half government, half commercial revenue. But absolute government revenue is still rising too (in Q3 2025, U.S. gov was up ~50% Y/Y</w:t>
      </w:r>
      <w:hyperlink r:id="rId177">
        <w:r>
          <w:rPr>
            <w:rStyle w:val="Hyperlink"/>
          </w:rPr>
          <w:t xml:space="preserve">[156]</w:t>
        </w:r>
      </w:hyperlink>
      <w:r>
        <w:t xml:space="preserve"> </w:t>
      </w:r>
      <w:r>
        <w:t xml:space="preserve">thanks to big contract wins).</w:t>
      </w:r>
    </w:p>
    <w:p>
      <w:pPr>
        <w:pStyle w:val="BodyText"/>
      </w:pPr>
      <w:r>
        <w:t xml:space="preserve">By geography, the U.S. is ~70% of revenue historically, with the rest mostly Europe and Five Eyes allies. They’ve noted particular strength in UK (which with NHS &amp; MoD will spike non-US share).</w:t>
      </w:r>
    </w:p>
    <w:p>
      <w:pPr>
        <w:pStyle w:val="BodyText"/>
      </w:pPr>
      <w:r>
        <w:rPr>
          <w:b/>
          <w:bCs/>
        </w:rPr>
        <w:t xml:space="preserve">Margins:</w:t>
      </w:r>
      <w:r>
        <w:t xml:space="preserve"> </w:t>
      </w:r>
      <w:r>
        <w:t xml:space="preserve">-</w:t>
      </w:r>
      <w:r>
        <w:t xml:space="preserve"> </w:t>
      </w:r>
      <w:r>
        <w:rPr>
          <w:b/>
          <w:bCs/>
        </w:rPr>
        <w:t xml:space="preserve">Gross Margin:</w:t>
      </w:r>
      <w:r>
        <w:t xml:space="preserve"> </w:t>
      </w:r>
      <w:r>
        <w:t xml:space="preserve">Palantir has high gross margins since software license revenue has low direct cost. Gross margin is consistently around</w:t>
      </w:r>
      <w:r>
        <w:t xml:space="preserve"> </w:t>
      </w:r>
      <w:r>
        <w:rPr>
          <w:b/>
          <w:bCs/>
        </w:rPr>
        <w:t xml:space="preserve">78-82%</w:t>
      </w:r>
      <w:r>
        <w:t xml:space="preserve">. In recent quarters they even hit 81-82% gross margin. Government deals sometimes include more service component (FDEs), which could lower gross margin slightly if those costs are counted in cost of revenue, but overall still very high, reflecting the leverage of software.</w:t>
      </w:r>
      <w:r>
        <w:t xml:space="preserve"> </w:t>
      </w:r>
      <w:r>
        <w:t xml:space="preserve">-</w:t>
      </w:r>
      <w:r>
        <w:t xml:space="preserve"> </w:t>
      </w:r>
      <w:r>
        <w:rPr>
          <w:b/>
          <w:bCs/>
        </w:rPr>
        <w:t xml:space="preserve">Operating Margin:</w:t>
      </w:r>
      <w:r>
        <w:t xml:space="preserve"> </w:t>
      </w:r>
      <w:r>
        <w:t xml:space="preserve">GAAP operating margin was negative until 2023. They used to have -30% or worse GAAP operating margins due to heavy R&amp;D and S&amp;M expenses (much of which is stock comp). However, Palantir reports an adjusted operating margin (excluding stock comp) which has been positive and healthy for a while. For example, adjusted op margin was ~16% in 2021, ~22% in 2022. By Q3 2025, they achieved</w:t>
      </w:r>
      <w:r>
        <w:t xml:space="preserve"> </w:t>
      </w:r>
      <w:r>
        <w:rPr>
          <w:b/>
          <w:bCs/>
        </w:rPr>
        <w:t xml:space="preserve">51% adjusted operating margin</w:t>
      </w:r>
      <w:hyperlink r:id="rId139">
        <w:r>
          <w:rPr>
            <w:rStyle w:val="Hyperlink"/>
          </w:rPr>
          <w:t xml:space="preserve">[122]</w:t>
        </w:r>
      </w:hyperlink>
      <w:r>
        <w:t xml:space="preserve">, a record, showing strong operating leverage as revenue surged. GAAP operating margin was also positive by 2023, though lower (because stock comp is significant). In Q3 2025, Palantir had its</w:t>
      </w:r>
      <w:r>
        <w:t xml:space="preserve"> </w:t>
      </w:r>
      <w:r>
        <w:rPr>
          <w:b/>
          <w:bCs/>
        </w:rPr>
        <w:t xml:space="preserve">highest-ever GAAP net income</w:t>
      </w:r>
      <w:r>
        <w:t xml:space="preserve"> </w:t>
      </w:r>
      <w:r>
        <w:t xml:space="preserve">too.</w:t>
      </w:r>
      <w:r>
        <w:t xml:space="preserve"> </w:t>
      </w:r>
      <w:r>
        <w:t xml:space="preserve">-</w:t>
      </w:r>
      <w:r>
        <w:t xml:space="preserve"> </w:t>
      </w:r>
      <w:r>
        <w:rPr>
          <w:b/>
          <w:bCs/>
        </w:rPr>
        <w:t xml:space="preserve">Free Cash Flow (FCF):</w:t>
      </w:r>
      <w:r>
        <w:t xml:space="preserve"> </w:t>
      </w:r>
      <w:r>
        <w:t xml:space="preserve">Palantir turned free cash flow positive around 2021. In 2021, FCF was ~$424M (28% margin), thanks partly to large upfront payments by customers</w:t>
      </w:r>
      <w:hyperlink r:id="rId178">
        <w:r>
          <w:rPr>
            <w:rStyle w:val="Hyperlink"/>
          </w:rPr>
          <w:t xml:space="preserve">[157]</w:t>
        </w:r>
      </w:hyperlink>
      <w:r>
        <w:t xml:space="preserve">. They have continued to be FCF positive; in 2023 they were also around 20-30% FCF margin. This is important – it shows that while GAAP was negative due to non-cash charges, the business wasn’t burning cash like a typical unprofitable startup. Palantir famously touted that they’re “in compliance with the Rule of 40” (growth + FCF margin) since 2021. Rule of 40 is a SaaS metric: in 2021 growth ~41% + FCF margin ~29% = 70, easily above 40. Even when growth slowed to ~24% in 2022, FCF margin ~20% kept them around mid-40s rule-of-40</w:t>
      </w:r>
      <w:hyperlink r:id="rId178">
        <w:r>
          <w:rPr>
            <w:rStyle w:val="Hyperlink"/>
          </w:rPr>
          <w:t xml:space="preserve">[157]</w:t>
        </w:r>
      </w:hyperlink>
      <w:r>
        <w:t xml:space="preserve">. Now with growth re-accelerating, they are way beyond Rule of 40 – Q3 2025 had 63% growth and ~51% op margin, sum = 114, exceptional.</w:t>
      </w:r>
      <w:r>
        <w:t xml:space="preserve"> </w:t>
      </w:r>
      <w:r>
        <w:t xml:space="preserve">-</w:t>
      </w:r>
      <w:r>
        <w:t xml:space="preserve"> </w:t>
      </w:r>
      <w:r>
        <w:rPr>
          <w:b/>
          <w:bCs/>
        </w:rPr>
        <w:t xml:space="preserve">Stock-Based Compensation:</w:t>
      </w:r>
      <w:r>
        <w:t xml:space="preserve"> </w:t>
      </w:r>
      <w:r>
        <w:t xml:space="preserve">As discussed, SBC has been very high. In 2020, they had a massive spike in SBC due to IPO and one-time RSU vesting (over $1B that year). In 2021 SBC was ~$778M, in 2022 it decreased to $565M</w:t>
      </w:r>
      <w:hyperlink r:id="rId167">
        <w:r>
          <w:rPr>
            <w:rStyle w:val="Hyperlink"/>
          </w:rPr>
          <w:t xml:space="preserve">[146]</w:t>
        </w:r>
      </w:hyperlink>
      <w:r>
        <w:t xml:space="preserve">. In 2023 expected ~$510M</w:t>
      </w:r>
      <w:hyperlink r:id="rId168">
        <w:r>
          <w:rPr>
            <w:rStyle w:val="Hyperlink"/>
          </w:rPr>
          <w:t xml:space="preserve">[158]</w:t>
        </w:r>
      </w:hyperlink>
      <w:r>
        <w:t xml:space="preserve"> </w:t>
      </w:r>
      <w:r>
        <w:t xml:space="preserve">(so gradually coming down in absolute terms, and even more as % of revenue). By 2024, SBC ticked up again to $691M (as per [42†L11-L18]). But Palantir’s revenue grew enough that SBC as percentage dropped from ~39% in 2021 to ~30% in 2022 to maybe ~25% in 2023 and potentially &lt;20% in 2025 if they keep curbing it. This is a key metric because investors want it under control for true profitability. Palantir execs have said they’re committed to reducing SBC relative to revenue – and indeed, GAAP profitability suggests they are managing it. Still, $600M/year SBC means notable dilution (Palantir’s share count has increased, though they started a share buyback plan in 2023 to offset some dilution).</w:t>
      </w:r>
      <w:r>
        <w:t xml:space="preserve"> </w:t>
      </w:r>
      <w:r>
        <w:t xml:space="preserve">-</w:t>
      </w:r>
      <w:r>
        <w:t xml:space="preserve"> </w:t>
      </w:r>
      <w:r>
        <w:rPr>
          <w:b/>
          <w:bCs/>
        </w:rPr>
        <w:t xml:space="preserve">GAAP Profitability:</w:t>
      </w:r>
      <w:r>
        <w:t xml:space="preserve"> </w:t>
      </w:r>
      <w:r>
        <w:t xml:space="preserve">Palantir achieved its first GAAP net profit in Q4 2022 (a small one, $31M)</w:t>
      </w:r>
      <w:hyperlink r:id="rId179">
        <w:r>
          <w:rPr>
            <w:rStyle w:val="Hyperlink"/>
          </w:rPr>
          <w:t xml:space="preserve">[159]</w:t>
        </w:r>
      </w:hyperlink>
      <w:r>
        <w:t xml:space="preserve">, and then had consecutive profitable quarters in 2023. By Q3 2023 they had accumulated 3 quarters GAAP profit</w:t>
      </w:r>
      <w:hyperlink r:id="rId180">
        <w:r>
          <w:rPr>
            <w:rStyle w:val="Hyperlink"/>
          </w:rPr>
          <w:t xml:space="preserve">[160]</w:t>
        </w:r>
      </w:hyperlink>
      <w:r>
        <w:t xml:space="preserve">, marking a turning point. Q1 &amp; Q2 2023 GAAP EPS were around $0.01-$0.05, and Q3 2023 GAAP EPS was $0.03</w:t>
      </w:r>
      <w:hyperlink r:id="rId179">
        <w:r>
          <w:rPr>
            <w:rStyle w:val="Hyperlink"/>
          </w:rPr>
          <w:t xml:space="preserve">[159]</w:t>
        </w:r>
      </w:hyperlink>
      <w:r>
        <w:t xml:space="preserve">. These are modest but symbolically important. By Q3 2025, GAAP EPS hit $0.21 (with heavy growth)</w:t>
      </w:r>
      <w:hyperlink r:id="rId181">
        <w:r>
          <w:rPr>
            <w:rStyle w:val="Hyperlink"/>
          </w:rPr>
          <w:t xml:space="preserve">[161]</w:t>
        </w:r>
      </w:hyperlink>
      <w:hyperlink r:id="rId182">
        <w:r>
          <w:rPr>
            <w:rStyle w:val="Hyperlink"/>
          </w:rPr>
          <w:t xml:space="preserve">[162]</w:t>
        </w:r>
      </w:hyperlink>
      <w:r>
        <w:t xml:space="preserve">. So the trajectory is clearly towards solid profitability as they scale.</w:t>
      </w:r>
      <w:r>
        <w:t xml:space="preserve"> </w:t>
      </w:r>
      <w:r>
        <w:t xml:space="preserve">-</w:t>
      </w:r>
      <w:r>
        <w:t xml:space="preserve"> </w:t>
      </w:r>
      <w:r>
        <w:rPr>
          <w:b/>
          <w:bCs/>
        </w:rPr>
        <w:t xml:space="preserve">Balance sheet:</w:t>
      </w:r>
      <w:r>
        <w:t xml:space="preserve"> </w:t>
      </w:r>
      <w:r>
        <w:t xml:space="preserve">Palantir has a strong balance sheet, with around $2.4B in cash (as of mid-2023) and no debt. They built cash from the direct listing and subsequent FCF. They don’t need to raise capital now, which de-risks them financially.</w:t>
      </w:r>
    </w:p>
    <w:p>
      <w:pPr>
        <w:pStyle w:val="BodyText"/>
      </w:pPr>
      <w:r>
        <w:rPr>
          <w:b/>
          <w:bCs/>
        </w:rPr>
        <w:t xml:space="preserve">Business Model Characteristics:</w:t>
      </w:r>
      <w:r>
        <w:t xml:space="preserve"> </w:t>
      </w:r>
      <w:r>
        <w:t xml:space="preserve">-</w:t>
      </w:r>
      <w:r>
        <w:t xml:space="preserve"> </w:t>
      </w:r>
      <w:r>
        <w:rPr>
          <w:b/>
          <w:bCs/>
        </w:rPr>
        <w:t xml:space="preserve">High upfront investment, long payback:</w:t>
      </w:r>
      <w:r>
        <w:t xml:space="preserve"> </w:t>
      </w:r>
      <w:r>
        <w:t xml:space="preserve">Palantir’s model historically was to invest heavily to win and implement a contract (sometimes doing pilots essentially at cost or free), then rely on multi-year renewals and expansions for profit. For some customers, the “moratorium” period was 1-2 years of red ink before turning profitable</w:t>
      </w:r>
      <w:hyperlink r:id="rId39">
        <w:r>
          <w:rPr>
            <w:rStyle w:val="Hyperlink"/>
          </w:rPr>
          <w:t xml:space="preserve">[163]</w:t>
        </w:r>
      </w:hyperlink>
      <w:r>
        <w:t xml:space="preserve">. But once mature, those accounts have high margins and typically grow. This is why Palantir resisted short-term investor pressure as a private company – they optimized for long-term deals. Now as a public company, they tout that their customer cohorts become profitable over time and have net expansion. This model is common in enterprise software but Palantir’s heavy service component made the initial cost higher than most SaaS. The result is strong</w:t>
      </w:r>
      <w:r>
        <w:t xml:space="preserve"> </w:t>
      </w:r>
      <w:r>
        <w:rPr>
          <w:b/>
          <w:bCs/>
        </w:rPr>
        <w:t xml:space="preserve">lifetime value</w:t>
      </w:r>
      <w:r>
        <w:t xml:space="preserve"> </w:t>
      </w:r>
      <w:r>
        <w:t xml:space="preserve">per customer but also high acquisition cost.</w:t>
      </w:r>
      <w:r>
        <w:t xml:space="preserve"> </w:t>
      </w:r>
      <w:r>
        <w:t xml:space="preserve">-</w:t>
      </w:r>
      <w:r>
        <w:t xml:space="preserve"> </w:t>
      </w:r>
      <w:r>
        <w:rPr>
          <w:b/>
          <w:bCs/>
        </w:rPr>
        <w:t xml:space="preserve">Sticky recurring revenue:</w:t>
      </w:r>
      <w:r>
        <w:t xml:space="preserve"> </w:t>
      </w:r>
      <w:r>
        <w:t xml:space="preserve">Palantir’s renewal rates are high and many contracts have built-in growth (e.g., Army Vantage extension raising the value, etc.). In 2022, net retention was a bit lower (~115%) partly because they had a small number of very large government deals that grew slowly. But in 2023-24, with commercial expansion, net retention likely improved (they stopped disclosing exact figures publicly, but implied that existing top 20 customers continued to grow spending).</w:t>
      </w:r>
      <w:r>
        <w:t xml:space="preserve"> </w:t>
      </w:r>
      <w:r>
        <w:t xml:space="preserve">-</w:t>
      </w:r>
      <w:r>
        <w:t xml:space="preserve"> </w:t>
      </w:r>
      <w:r>
        <w:rPr>
          <w:b/>
          <w:bCs/>
        </w:rPr>
        <w:t xml:space="preserve">Deals and Payments:</w:t>
      </w:r>
      <w:r>
        <w:t xml:space="preserve"> </w:t>
      </w:r>
      <w:r>
        <w:t xml:space="preserve">Government contracts often structured with milestone or usage-based payments. Palantir tends to get some large upfront payments (which helped their cash flow). For instance, multi-year deals might be billed upfront for first year or for license components. This can cause lumpy quarters – e.g., Q4 often sees a spike due to many government fiscal year-end deals.</w:t>
      </w:r>
      <w:r>
        <w:t xml:space="preserve"> </w:t>
      </w:r>
      <w:r>
        <w:t xml:space="preserve">-</w:t>
      </w:r>
      <w:r>
        <w:t xml:space="preserve"> </w:t>
      </w:r>
      <w:r>
        <w:rPr>
          <w:b/>
          <w:bCs/>
        </w:rPr>
        <w:t xml:space="preserve">Sales &amp; Marketing:</w:t>
      </w:r>
      <w:r>
        <w:t xml:space="preserve"> </w:t>
      </w:r>
      <w:r>
        <w:t xml:space="preserve">Palantir historically spent relatively little on traditional S&amp;M compared to revenue (they relied on reputation and high-level networks). S&amp;M was ~18% of revenue in 2022 (which is low for a software co.), whereas R&amp;D was ~30%. Partly because Palantir’s contracts often come through government RFPs or via existing customers expanding. Now they have a more formal sales force especially for commercial, but still heavy focus on C-suite direct relationships. Alex Karp personally meets many gov leaders, which is non-scalable but effective for huge deals. So their business model is somewhat</w:t>
      </w:r>
      <w:r>
        <w:t xml:space="preserve"> </w:t>
      </w:r>
      <w:r>
        <w:rPr>
          <w:b/>
          <w:bCs/>
        </w:rPr>
        <w:t xml:space="preserve">top-down sales</w:t>
      </w:r>
      <w:r>
        <w:t xml:space="preserve"> </w:t>
      </w:r>
      <w:r>
        <w:t xml:space="preserve">(target CEOs/officials with a visionary pitch) vs. bottom-up (developers adopting for free).</w:t>
      </w:r>
      <w:r>
        <w:t xml:space="preserve"> </w:t>
      </w:r>
      <w:r>
        <w:t xml:space="preserve">-</w:t>
      </w:r>
      <w:r>
        <w:t xml:space="preserve"> </w:t>
      </w:r>
      <w:r>
        <w:rPr>
          <w:b/>
          <w:bCs/>
        </w:rPr>
        <w:t xml:space="preserve">Stock performance and investor sentiment:</w:t>
      </w:r>
      <w:r>
        <w:t xml:space="preserve"> </w:t>
      </w:r>
      <w:r>
        <w:t xml:space="preserve">Palantir’s stock (PLTR) as of late 2025 is doing well due to being seen as an “AI winner” – it even got added to the</w:t>
      </w:r>
      <w:r>
        <w:t xml:space="preserve"> </w:t>
      </w:r>
      <w:r>
        <w:rPr>
          <w:b/>
          <w:bCs/>
        </w:rPr>
        <w:t xml:space="preserve">NASDAQ-100 index</w:t>
      </w:r>
      <w:r>
        <w:t xml:space="preserve"> </w:t>
      </w:r>
      <w:r>
        <w:t xml:space="preserve">in Dec 2024</w:t>
      </w:r>
      <w:hyperlink r:id="rId183">
        <w:r>
          <w:rPr>
            <w:rStyle w:val="Hyperlink"/>
          </w:rPr>
          <w:t xml:space="preserve">[164]</w:t>
        </w:r>
      </w:hyperlink>
      <w:hyperlink r:id="rId184">
        <w:r>
          <w:rPr>
            <w:rStyle w:val="Hyperlink"/>
          </w:rPr>
          <w:t xml:space="preserve">[165]</w:t>
        </w:r>
      </w:hyperlink>
      <w:r>
        <w:t xml:space="preserve"> </w:t>
      </w:r>
      <w:r>
        <w:t xml:space="preserve">because of its surge. But historically it’s been volatile. It’s trading on a high multiple of sales because investors view it as having a long growth runway and unique positioning. For example, after Q3 2025 blowout, the stock quadrupled year-to-date</w:t>
      </w:r>
      <w:hyperlink r:id="rId183">
        <w:r>
          <w:rPr>
            <w:rStyle w:val="Hyperlink"/>
          </w:rPr>
          <w:t xml:space="preserve">[164]</w:t>
        </w:r>
      </w:hyperlink>
      <w:r>
        <w:t xml:space="preserve">. This optimistic view can swing – if growth or margins disappoint, the stock could fall significantly, which matters for raising capital or compensation as noted.</w:t>
      </w:r>
    </w:p>
    <w:p>
      <w:pPr>
        <w:pStyle w:val="BodyText"/>
      </w:pPr>
      <w:r>
        <w:rPr>
          <w:b/>
          <w:bCs/>
        </w:rPr>
        <w:t xml:space="preserve">Path to GAAP profitability milestones:</w:t>
      </w:r>
      <w:r>
        <w:t xml:space="preserve"> </w:t>
      </w:r>
      <w:r>
        <w:t xml:space="preserve">Already addressed – first quarter of GAAP profit was Q4 2022</w:t>
      </w:r>
      <w:hyperlink r:id="rId185">
        <w:r>
          <w:rPr>
            <w:rStyle w:val="Hyperlink"/>
          </w:rPr>
          <w:t xml:space="preserve">[166]</w:t>
        </w:r>
      </w:hyperlink>
      <w:r>
        <w:t xml:space="preserve">, first full year of GAAP profitability could be 2023 or definitely 2024, depending on SBC trajectory. Achieving GAAP profitability was a big overhang and they cleared it, which reduced one risk (the risk of needing external funding or the narrative of “never profitable”).</w:t>
      </w:r>
    </w:p>
    <w:p>
      <w:pPr>
        <w:pStyle w:val="BodyText"/>
      </w:pPr>
      <w:r>
        <w:rPr>
          <w:b/>
          <w:bCs/>
        </w:rPr>
        <w:t xml:space="preserve">Government vs Commercial growth rates:</w:t>
      </w:r>
      <w:r>
        <w:t xml:space="preserve"> </w:t>
      </w:r>
      <w:r>
        <w:t xml:space="preserve">Government was Palantir’s bedrock but was growing slower (~19% in 2022) while commercial grew ~29% in 2022. In 2023 and 2024, U.S. commercial growth exploded (100%+ in some quarters)</w:t>
      </w:r>
      <w:hyperlink r:id="rId169">
        <w:r>
          <w:rPr>
            <w:rStyle w:val="Hyperlink"/>
          </w:rPr>
          <w:t xml:space="preserve">[154]</w:t>
        </w:r>
      </w:hyperlink>
      <w:r>
        <w:t xml:space="preserve">, likely surpassing government growth. This is healthy diversification. Government growth can be chunky (from big wins) – 2024 saw big wins, hence 52% Y/Y US gov growth in Q3 2025</w:t>
      </w:r>
      <w:hyperlink r:id="rId177">
        <w:r>
          <w:rPr>
            <w:rStyle w:val="Hyperlink"/>
          </w:rPr>
          <w:t xml:space="preserve">[156]</w:t>
        </w:r>
      </w:hyperlink>
      <w:r>
        <w:t xml:space="preserve">. Over time, commercial could become majority of revenue by late 2020s if trends continue (especially as AIP opens new markets). Still, government revenue is solid with long contracts which helps stability.</w:t>
      </w:r>
    </w:p>
    <w:p>
      <w:pPr>
        <w:pStyle w:val="BodyText"/>
      </w:pPr>
      <w:r>
        <w:rPr>
          <w:b/>
          <w:bCs/>
        </w:rPr>
        <w:t xml:space="preserve">Rule of 40 performance:</w:t>
      </w:r>
      <w:r>
        <w:t xml:space="preserve"> </w:t>
      </w:r>
      <w:r>
        <w:t xml:space="preserve">Palantir often cites being Rule of 40 compliant (growth + adjusted margin). For 2022, it was borderline due to growth slowdown, but after cost cuts it still passed. In 2023-25, with growth re-accelerating and margins improving, they far exceed Rule of 40. In Q3’25, as mentioned, they’re above Rule of 100 by that measure (63% growth + 51% margin) which is exceptional</w:t>
      </w:r>
      <w:hyperlink r:id="rId139">
        <w:r>
          <w:rPr>
            <w:rStyle w:val="Hyperlink"/>
          </w:rPr>
          <w:t xml:space="preserve">[122]</w:t>
        </w:r>
      </w:hyperlink>
      <w:hyperlink r:id="rId186">
        <w:r>
          <w:rPr>
            <w:rStyle w:val="Hyperlink"/>
          </w:rPr>
          <w:t xml:space="preserve">[167]</w:t>
        </w:r>
      </w:hyperlink>
      <w:r>
        <w:t xml:space="preserve">. Maintaining somewhere around 30-40% growth and 20%+ margin would keep them safely in “elite SaaS” territory.</w:t>
      </w:r>
    </w:p>
    <w:p>
      <w:pPr>
        <w:pStyle w:val="BodyText"/>
      </w:pPr>
      <w:r>
        <w:rPr>
          <w:b/>
          <w:bCs/>
        </w:rPr>
        <w:t xml:space="preserve">Stock-based comp as % of revenue:</w:t>
      </w:r>
      <w:r>
        <w:t xml:space="preserve"> </w:t>
      </w:r>
      <w:r>
        <w:t xml:space="preserve">This has been an issue: it was enormous (almost equal to revenue in 2020 due to one-time) and around 30-35% in recent years</w:t>
      </w:r>
      <w:hyperlink r:id="rId167">
        <w:r>
          <w:rPr>
            <w:rStyle w:val="Hyperlink"/>
          </w:rPr>
          <w:t xml:space="preserve">[168]</w:t>
        </w:r>
      </w:hyperlink>
      <w:r>
        <w:t xml:space="preserve">. There’s pressure to bring it under 20%. Palantir has started moderate stock buybacks to offset dilution. They authorized, for instance, a $900M buyback in 2023 after achieving profitability. If they continue strong cash flow, they might keep buying back to manage dilution, which investors would appreciate.</w:t>
      </w:r>
    </w:p>
    <w:p>
      <w:pPr>
        <w:pStyle w:val="BodyText"/>
      </w:pPr>
      <w:r>
        <w:rPr>
          <w:b/>
          <w:bCs/>
        </w:rPr>
        <w:t xml:space="preserve">Capital Structure:</w:t>
      </w:r>
      <w:r>
        <w:t xml:space="preserve"> </w:t>
      </w:r>
      <w:r>
        <w:t xml:space="preserve">Palantir has multiple classes of shares (Class A, Class B, Class F). Class F are held by founders giving them variable voting such that the three founders (Karp, Thiel, Cohen) maintain 49.999999% voting power as long as they collectively hold a certain minimum of shares</w:t>
      </w:r>
      <w:hyperlink r:id="rId45">
        <w:r>
          <w:rPr>
            <w:rStyle w:val="Hyperlink"/>
          </w:rPr>
          <w:t xml:space="preserve">[25]</w:t>
        </w:r>
      </w:hyperlink>
      <w:r>
        <w:t xml:space="preserve">. This means the founders essentially have a controlling block. This dual-class structure was flagged by some investors as a governance risk (shareholders have little say). But Palantir argues it ensures long-term focus (they can’t be easily pressured by activist investors)</w:t>
      </w:r>
      <w:hyperlink r:id="rId45">
        <w:r>
          <w:rPr>
            <w:rStyle w:val="Hyperlink"/>
          </w:rPr>
          <w:t xml:space="preserve">[25]</w:t>
        </w:r>
      </w:hyperlink>
      <w:hyperlink r:id="rId47">
        <w:r>
          <w:rPr>
            <w:rStyle w:val="Hyperlink"/>
          </w:rPr>
          <w:t xml:space="preserve">[27]</w:t>
        </w:r>
      </w:hyperlink>
      <w:r>
        <w:t xml:space="preserve">. It’s similar to how Google or Facebook are controlled by founders. The risk is if the leadership makes bad decisions, shareholders can’t do much. But it’s also stability.</w:t>
      </w:r>
    </w:p>
    <w:p>
      <w:pPr>
        <w:pStyle w:val="BodyText"/>
      </w:pPr>
      <w:r>
        <w:t xml:space="preserve">In summary, Palantir’s financial health as of 2025 is robust and improving:</w:t>
      </w:r>
      <w:r>
        <w:t xml:space="preserve"> </w:t>
      </w:r>
      <w:r>
        <w:t xml:space="preserve">- Rapid growth returned due to AI demand.</w:t>
      </w:r>
      <w:r>
        <w:t xml:space="preserve"> </w:t>
      </w:r>
      <w:r>
        <w:t xml:space="preserve">- Profitability (both GAAP and cash) achieved, addressing prior concerns.</w:t>
      </w:r>
      <w:r>
        <w:t xml:space="preserve"> </w:t>
      </w:r>
      <w:r>
        <w:t xml:space="preserve">- Strong balance sheet, no debt – can invest in R&amp;D and even acquisitions if desired.</w:t>
      </w:r>
      <w:r>
        <w:t xml:space="preserve"> </w:t>
      </w:r>
      <w:r>
        <w:t xml:space="preserve">- Challenges remain in keeping stock comp in check and sustaining growth when large deals eventually normalize.</w:t>
      </w:r>
    </w:p>
    <w:p>
      <w:pPr>
        <w:pStyle w:val="BodyText"/>
      </w:pPr>
      <w:r>
        <w:t xml:space="preserve">The business model shift from long private gestation to public performance seems successful; Palantir is balancing growth and margin well now, hitting that sweet spot many enterprise software companies aim for. The focus ahead will be to continue expanding commercial sales efficiently (maybe relying slightly less on costly FDEs as product matures) and capitalizing on AI momentum to land many new customers relatively faster and cheaper than in the past. If they manage that, the financials could further improve with scale (conceivably reaching 30%+ operating margins like other mature software firms, given high gross margin).</w:t>
      </w:r>
    </w:p>
    <w:bookmarkEnd w:id="187"/>
    <w:bookmarkStart w:id="193" w:name="strategic-direction-future-outlook"/>
    <w:p>
      <w:pPr>
        <w:pStyle w:val="Heading2"/>
      </w:pPr>
      <w:r>
        <w:t xml:space="preserve">11. Strategic Direction &amp; Future Outlook</w:t>
      </w:r>
    </w:p>
    <w:p>
      <w:pPr>
        <w:pStyle w:val="FirstParagraph"/>
      </w:pPr>
      <w:r>
        <w:t xml:space="preserve">Palantir’s strategic direction in the coming years is shaped largely by the rise of AI, expansion into new industries, and deepening its role in government and critical infrastructure. Key elements and questions about Palantir’s future include:</w:t>
      </w:r>
    </w:p>
    <w:p>
      <w:pPr>
        <w:pStyle w:val="Compact"/>
        <w:numPr>
          <w:ilvl w:val="0"/>
          <w:numId w:val="1004"/>
        </w:numPr>
      </w:pPr>
      <w:r>
        <w:rPr>
          <w:b/>
          <w:bCs/>
        </w:rPr>
        <w:t xml:space="preserve">AIP and the AI Pivot – Real or Marketing?</w:t>
      </w:r>
      <w:r>
        <w:t xml:space="preserve"> </w:t>
      </w:r>
      <w:r>
        <w:t xml:space="preserve">By all indications, Palantir’s AI Platform (AIP) is a genuine strategic pivot, not just hype. The company has embraced the AI wave head-on, repositioning itself as an</w:t>
      </w:r>
      <w:r>
        <w:t xml:space="preserve"> </w:t>
      </w:r>
      <w:r>
        <w:rPr>
          <w:b/>
          <w:bCs/>
        </w:rPr>
        <w:t xml:space="preserve">“AI company”</w:t>
      </w:r>
      <w:r>
        <w:t xml:space="preserve">. In 2023, CEO Alex Karp said Palantir aims to be the leader in enabling military and industrial AI. The rapid adoption of AIP (850 bootcamps, many pilot conversions</w:t>
      </w:r>
      <w:hyperlink r:id="rId109">
        <w:r>
          <w:rPr>
            <w:rStyle w:val="Hyperlink"/>
          </w:rPr>
          <w:t xml:space="preserve">[89]</w:t>
        </w:r>
      </w:hyperlink>
      <w:r>
        <w:t xml:space="preserve">) shows that this is more than marketing – customers are actively engaging. Palantir’s advantage is that AIP ties AI into existing data contexts, something enterprises desperately need. The pivot is “real” in that Palantir is dedicating R&amp;D and sales efforts massively to AI. Karp noted that essentially every Palantir customer is looking to use AIP. They even hosted an</w:t>
      </w:r>
      <w:r>
        <w:t xml:space="preserve"> </w:t>
      </w:r>
      <w:r>
        <w:rPr>
          <w:b/>
          <w:bCs/>
        </w:rPr>
        <w:t xml:space="preserve">AIPCon</w:t>
      </w:r>
      <w:r>
        <w:t xml:space="preserve"> </w:t>
      </w:r>
      <w:r>
        <w:t xml:space="preserve">to spotlight it</w:t>
      </w:r>
      <w:hyperlink r:id="rId113">
        <w:r>
          <w:rPr>
            <w:rStyle w:val="Hyperlink"/>
          </w:rPr>
          <w:t xml:space="preserve">[93]</w:t>
        </w:r>
      </w:hyperlink>
      <w:r>
        <w:t xml:space="preserve">. Early traction (dozens of customers like Lennar, etc. coming on board quickly) indicates AIP could meaningfully boost revenue. However, execution will matter: they must continue improving the AI integration, keep models updated, and prove ROI at scale. There is a bit of marketing sizzle for sure (like branding everything around AI now), but behind it there’s substance: Palantir has integrated multiple LLMs and built guardrails that many peers lack</w:t>
      </w:r>
      <w:hyperlink r:id="rId105">
        <w:r>
          <w:rPr>
            <w:rStyle w:val="Hyperlink"/>
          </w:rPr>
          <w:t xml:space="preserve">[169]</w:t>
        </w:r>
      </w:hyperlink>
      <w:r>
        <w:t xml:space="preserve">. The next year or two will prove if AIP actually drives net new business (so far it appears yes, given new logos). So the AI push is both a response to a trend and an acceleration of Palantir’s long-term vision of augmenting human decision-making with machines.</w:t>
      </w:r>
    </w:p>
    <w:p>
      <w:pPr>
        <w:pStyle w:val="Compact"/>
        <w:numPr>
          <w:ilvl w:val="0"/>
          <w:numId w:val="1004"/>
        </w:numPr>
      </w:pPr>
      <w:r>
        <w:rPr>
          <w:b/>
          <w:bCs/>
        </w:rPr>
        <w:t xml:space="preserve">Product development vision:</w:t>
      </w:r>
      <w:r>
        <w:t xml:space="preserve"> </w:t>
      </w:r>
      <w:r>
        <w:t xml:space="preserve">Palantir will likely further</w:t>
      </w:r>
      <w:r>
        <w:t xml:space="preserve"> </w:t>
      </w:r>
      <w:r>
        <w:rPr>
          <w:b/>
          <w:bCs/>
        </w:rPr>
        <w:t xml:space="preserve">fuse AIP with Foundry/Gotham</w:t>
      </w:r>
      <w:r>
        <w:t xml:space="preserve"> </w:t>
      </w:r>
      <w:r>
        <w:t xml:space="preserve">so that AI becomes ubiquitous in the platform. We might see more capabilities like natural language querying of Foundry (“ChatGPT for your business data”), auto-generating pipelines via AI (some initial features exist), etc. Karp emphasizes</w:t>
      </w:r>
      <w:r>
        <w:t xml:space="preserve"> </w:t>
      </w:r>
      <w:r>
        <w:rPr>
          <w:b/>
          <w:bCs/>
        </w:rPr>
        <w:t xml:space="preserve">“human-centered AI”</w:t>
      </w:r>
      <w:r>
        <w:t xml:space="preserve"> </w:t>
      </w:r>
      <w:r>
        <w:t xml:space="preserve">– so expect Palantir to keep championing that its AI is transparent and controlled</w:t>
      </w:r>
      <w:hyperlink r:id="rId188">
        <w:r>
          <w:rPr>
            <w:rStyle w:val="Hyperlink"/>
          </w:rPr>
          <w:t xml:space="preserve">[170]</w:t>
        </w:r>
      </w:hyperlink>
      <w:hyperlink r:id="rId189">
        <w:r>
          <w:rPr>
            <w:rStyle w:val="Hyperlink"/>
          </w:rPr>
          <w:t xml:space="preserve">[171]</w:t>
        </w:r>
      </w:hyperlink>
      <w:r>
        <w:t xml:space="preserve">. This stance could differentiate them from other AI offerings and is strategic in courting government (which values explainability).</w:t>
      </w:r>
    </w:p>
    <w:p>
      <w:pPr>
        <w:pStyle w:val="Compact"/>
        <w:numPr>
          <w:ilvl w:val="0"/>
          <w:numId w:val="1004"/>
        </w:numPr>
      </w:pPr>
      <w:r>
        <w:rPr>
          <w:b/>
          <w:bCs/>
        </w:rPr>
        <w:t xml:space="preserve">New Verticals and Use Cases:</w:t>
      </w:r>
      <w:r>
        <w:t xml:space="preserve"> </w:t>
      </w:r>
      <w:r>
        <w:t xml:space="preserve">Palantir is actively expanding into new industry verticals, especially where their software was not heavily used before. For example:</w:t>
      </w:r>
    </w:p>
    <w:p>
      <w:pPr>
        <w:pStyle w:val="Compact"/>
        <w:numPr>
          <w:ilvl w:val="0"/>
          <w:numId w:val="1004"/>
        </w:numPr>
      </w:pPr>
      <w:r>
        <w:rPr>
          <w:b/>
          <w:bCs/>
        </w:rPr>
        <w:t xml:space="preserve">Healthcare:</w:t>
      </w:r>
      <w:r>
        <w:t xml:space="preserve"> </w:t>
      </w:r>
      <w:r>
        <w:t xml:space="preserve">beyond NHS and pharma R&amp;D, Palantir likely wants to tackle hospital operations, insurance analytics, and public health at scale. The global healthcare push (like a US HHS contract, NHS, possibly other countries’ health systems) is a growth area. Karp mentioned Palantir’s tech could optimize healthcare delivery massively, which is timely post-pandemic.</w:t>
      </w:r>
    </w:p>
    <w:p>
      <w:pPr>
        <w:pStyle w:val="Compact"/>
        <w:numPr>
          <w:ilvl w:val="0"/>
          <w:numId w:val="1004"/>
        </w:numPr>
      </w:pPr>
      <w:r>
        <w:rPr>
          <w:b/>
          <w:bCs/>
        </w:rPr>
        <w:t xml:space="preserve">Manufacturing &amp; Industry 4.0:</w:t>
      </w:r>
      <w:r>
        <w:t xml:space="preserve"> </w:t>
      </w:r>
      <w:r>
        <w:t xml:space="preserve">With IoT proliferation, Palantir’s Foundry is suited to be the “digital twin” platform for factories. They’ll try to embed deeper with companies like Siemens, BMW, etc., perhaps through partnerships. They already partner with</w:t>
      </w:r>
      <w:r>
        <w:t xml:space="preserve"> </w:t>
      </w:r>
      <w:r>
        <w:rPr>
          <w:b/>
          <w:bCs/>
        </w:rPr>
        <w:t xml:space="preserve">TPSCo (Tata)</w:t>
      </w:r>
      <w:r>
        <w:t xml:space="preserve"> </w:t>
      </w:r>
      <w:r>
        <w:t xml:space="preserve">for manufacturing in Japan.</w:t>
      </w:r>
    </w:p>
    <w:p>
      <w:pPr>
        <w:pStyle w:val="Compact"/>
        <w:numPr>
          <w:ilvl w:val="0"/>
          <w:numId w:val="1004"/>
        </w:numPr>
      </w:pPr>
      <w:r>
        <w:rPr>
          <w:b/>
          <w:bCs/>
        </w:rPr>
        <w:t xml:space="preserve">Energy Transition:</w:t>
      </w:r>
      <w:r>
        <w:t xml:space="preserve"> </w:t>
      </w:r>
      <w:r>
        <w:t xml:space="preserve">Palantir is working with government and private sector on energy grid optimization, emissions tracking (they did projects on carbon emissions modeling). As ESG and net-zero initiatives grow, Palantir might provide data platforms to monitor and reduce emissions across supply chains, etc. They partnered with</w:t>
      </w:r>
      <w:r>
        <w:t xml:space="preserve"> </w:t>
      </w:r>
      <w:r>
        <w:rPr>
          <w:b/>
          <w:bCs/>
        </w:rPr>
        <w:t xml:space="preserve">Trafigura</w:t>
      </w:r>
      <w:r>
        <w:t xml:space="preserve"> </w:t>
      </w:r>
      <w:r>
        <w:t xml:space="preserve">on carbon tracking for commodity supply chains, for example.</w:t>
      </w:r>
    </w:p>
    <w:p>
      <w:pPr>
        <w:pStyle w:val="Compact"/>
        <w:numPr>
          <w:ilvl w:val="0"/>
          <w:numId w:val="1004"/>
        </w:numPr>
      </w:pPr>
      <w:r>
        <w:rPr>
          <w:b/>
          <w:bCs/>
        </w:rPr>
        <w:t xml:space="preserve">Telecom and Finance:</w:t>
      </w:r>
      <w:r>
        <w:t xml:space="preserve"> </w:t>
      </w:r>
      <w:r>
        <w:t xml:space="preserve">These are huge industries where Palantir has smaller presence. But as data and AI needs increase (fraud detection, network optimization), Palantir may push further in. Perhaps making sector-specific offerings: e.g., an AML solution, or a telco network health AI.</w:t>
      </w:r>
    </w:p>
    <w:p>
      <w:pPr>
        <w:pStyle w:val="FirstParagraph"/>
      </w:pPr>
      <w:r>
        <w:t xml:space="preserve">They may develop more</w:t>
      </w:r>
      <w:r>
        <w:t xml:space="preserve"> </w:t>
      </w:r>
      <w:r>
        <w:rPr>
          <w:b/>
          <w:bCs/>
        </w:rPr>
        <w:t xml:space="preserve">pre-configured solutions</w:t>
      </w:r>
      <w:r>
        <w:t xml:space="preserve"> </w:t>
      </w:r>
      <w:r>
        <w:t xml:space="preserve">for these verticals to speed sales. Palantir had started some “Foundry for X” initiatives (like Foundry for crypto, Foundry for anti-financial crime, etc.).</w:t>
      </w:r>
    </w:p>
    <w:p>
      <w:pPr>
        <w:pStyle w:val="Compact"/>
        <w:numPr>
          <w:ilvl w:val="0"/>
          <w:numId w:val="1005"/>
        </w:numPr>
      </w:pPr>
      <w:r>
        <w:rPr>
          <w:b/>
          <w:bCs/>
        </w:rPr>
        <w:t xml:space="preserve">International Government Expansion:</w:t>
      </w:r>
      <w:r>
        <w:t xml:space="preserve"> </w:t>
      </w:r>
      <w:r>
        <w:t xml:space="preserve">Palantir’s strategy is to become the default operating system for all allied governments’ defense and intel. The UK partnership is a template: invest locally (open an office, commit to job creation), collaborate on high-profile defense programs, align with national initiatives (like the UK’s AI strategy)</w:t>
      </w:r>
      <w:hyperlink r:id="rId149">
        <w:r>
          <w:rPr>
            <w:rStyle w:val="Hyperlink"/>
          </w:rPr>
          <w:t xml:space="preserve">[132]</w:t>
        </w:r>
      </w:hyperlink>
      <w:hyperlink r:id="rId150">
        <w:r>
          <w:rPr>
            <w:rStyle w:val="Hyperlink"/>
          </w:rPr>
          <w:t xml:space="preserve">[133]</w:t>
        </w:r>
      </w:hyperlink>
      <w:r>
        <w:t xml:space="preserve">. They’ll aim to replicate that in other countries: perhaps</w:t>
      </w:r>
      <w:r>
        <w:t xml:space="preserve"> </w:t>
      </w:r>
      <w:r>
        <w:rPr>
          <w:b/>
          <w:bCs/>
        </w:rPr>
        <w:t xml:space="preserve">NATO</w:t>
      </w:r>
      <w:r>
        <w:t xml:space="preserve"> </w:t>
      </w:r>
      <w:r>
        <w:t xml:space="preserve">as an organization, or specific militaries like Canada, Australia (they already have deals but could deepen them), Japan (which is boosting defense tech spending – Palantir’s JV in Japan could pivot to defense as Japan builds out capabilities).</w:t>
      </w:r>
      <w:r>
        <w:t xml:space="preserve"> </w:t>
      </w:r>
      <w:r>
        <w:rPr>
          <w:b/>
          <w:bCs/>
        </w:rPr>
        <w:t xml:space="preserve">Ukraine</w:t>
      </w:r>
      <w:r>
        <w:t xml:space="preserve"> </w:t>
      </w:r>
      <w:r>
        <w:t xml:space="preserve">is a case where Palantir provided free help, and if Ukraine wins/rebuilds, they might become a paying customer for lots of government functions (Palantir opened an office in Ukraine in 2023).</w:t>
      </w:r>
    </w:p>
    <w:p>
      <w:pPr>
        <w:pStyle w:val="FirstParagraph"/>
      </w:pPr>
      <w:r>
        <w:t xml:space="preserve">Palantir also signaled interest in</w:t>
      </w:r>
      <w:r>
        <w:t xml:space="preserve"> </w:t>
      </w:r>
      <w:r>
        <w:rPr>
          <w:b/>
          <w:bCs/>
        </w:rPr>
        <w:t xml:space="preserve">India</w:t>
      </w:r>
      <w:r>
        <w:t xml:space="preserve"> </w:t>
      </w:r>
      <w:r>
        <w:t xml:space="preserve">– Karp visited India and met PM Modi in 2022. If India opens up to Western defense tech, Palantir might secure deals there (though India often wants tech transfer and local control, which is a negotiation).</w:t>
      </w:r>
    </w:p>
    <w:p>
      <w:pPr>
        <w:pStyle w:val="BodyText"/>
      </w:pPr>
      <w:r>
        <w:t xml:space="preserve">However, one risk: increased geopolitical tension means some countries want domestic solutions. Palantir might navigate that by forming local subsidiaries or partnerships (e.g., Palantir’s French team is run by French nationals and they emphasize data stays in-country</w:t>
      </w:r>
      <w:hyperlink r:id="rId190">
        <w:r>
          <w:rPr>
            <w:rStyle w:val="Hyperlink"/>
          </w:rPr>
          <w:t xml:space="preserve">[172]</w:t>
        </w:r>
      </w:hyperlink>
      <w:hyperlink r:id="rId133">
        <w:r>
          <w:rPr>
            <w:rStyle w:val="Hyperlink"/>
          </w:rPr>
          <w:t xml:space="preserve">[115]</w:t>
        </w:r>
      </w:hyperlink>
      <w:r>
        <w:t xml:space="preserve">).</w:t>
      </w:r>
      <w:r>
        <w:t xml:space="preserve"> </w:t>
      </w:r>
      <w:r>
        <w:t xml:space="preserve">-</w:t>
      </w:r>
      <w:r>
        <w:t xml:space="preserve"> </w:t>
      </w:r>
      <w:r>
        <w:rPr>
          <w:b/>
          <w:bCs/>
        </w:rPr>
        <w:t xml:space="preserve">Acquisition Strategy (or lack thereof):</w:t>
      </w:r>
      <w:r>
        <w:t xml:space="preserve"> </w:t>
      </w:r>
      <w:r>
        <w:t xml:space="preserve">Palantir historically has not done large acquisitions. They’ve preferred to build in-house. They did small acqui-hires like</w:t>
      </w:r>
      <w:r>
        <w:t xml:space="preserve"> </w:t>
      </w:r>
      <w:r>
        <w:rPr>
          <w:b/>
          <w:bCs/>
        </w:rPr>
        <w:t xml:space="preserve">Silk Labs</w:t>
      </w:r>
      <w:r>
        <w:t xml:space="preserve"> </w:t>
      </w:r>
      <w:r>
        <w:t xml:space="preserve">(privacy tech) in 2018, or</w:t>
      </w:r>
      <w:r>
        <w:t xml:space="preserve"> </w:t>
      </w:r>
      <w:r>
        <w:rPr>
          <w:b/>
          <w:bCs/>
        </w:rPr>
        <w:t xml:space="preserve">Kimono Labs</w:t>
      </w:r>
      <w:r>
        <w:t xml:space="preserve"> </w:t>
      </w:r>
      <w:r>
        <w:t xml:space="preserve">(web scraping) in 2016. They also invested in many startups via SPACs in 2021 (around $300M across about 20 companies) – effectively buying future customers by backing them. It was an unusual strategy: Palantir took stakes in companies like Lilium (air taxis), Babylon Health, etc., then signed them as Foundry customers. While creative, that strategy got some criticism as unsustainable (and indeed many SPACs crashed, but Palantir got revenue out of it).</w:t>
      </w:r>
    </w:p>
    <w:p>
      <w:pPr>
        <w:pStyle w:val="BodyText"/>
      </w:pPr>
      <w:r>
        <w:t xml:space="preserve">Going forward, Palantir might consider acquisitions in AI or specific tech to bolster AIP. For instance, they might acquire a small LLM company or a cybersecurity firm to integrate into Foundry. But large-scale acquisitions (like buying a competitor) seem unlikely because Palantir has a strong culture and tends to NIH (not invented here) if they can.</w:t>
      </w:r>
    </w:p>
    <w:p>
      <w:pPr>
        <w:pStyle w:val="BodyText"/>
      </w:pPr>
      <w:r>
        <w:t xml:space="preserve">Perhaps one area: If Palantir wanted to drastically expand commercial footprint, they could acquire a more standard SaaS analytics company or a consulting firm. But that might dilute their unique culture. Alex Karp has implied they’re not interested in being a conglomerate; they want to be focused.</w:t>
      </w:r>
      <w:r>
        <w:t xml:space="preserve"> </w:t>
      </w:r>
      <w:r>
        <w:t xml:space="preserve">-</w:t>
      </w:r>
      <w:r>
        <w:t xml:space="preserve"> </w:t>
      </w:r>
      <w:r>
        <w:rPr>
          <w:b/>
          <w:bCs/>
        </w:rPr>
        <w:t xml:space="preserve">Long-term Vision (Alex Karp’s outlook):</w:t>
      </w:r>
      <w:r>
        <w:t xml:space="preserve"> </w:t>
      </w:r>
      <w:r>
        <w:t xml:space="preserve">Alex Karp often speaks about</w:t>
      </w:r>
      <w:r>
        <w:t xml:space="preserve"> </w:t>
      </w:r>
      <w:r>
        <w:rPr>
          <w:i/>
          <w:iCs/>
        </w:rPr>
        <w:t xml:space="preserve">“the West’s technological arsenal”</w:t>
      </w:r>
      <w:r>
        <w:t xml:space="preserve"> </w:t>
      </w:r>
      <w:r>
        <w:t xml:space="preserve">and</w:t>
      </w:r>
      <w:r>
        <w:t xml:space="preserve"> </w:t>
      </w:r>
      <w:r>
        <w:rPr>
          <w:i/>
          <w:iCs/>
        </w:rPr>
        <w:t xml:space="preserve">“social impact of software”</w:t>
      </w:r>
      <w:r>
        <w:t xml:space="preserve">. He envisions Palantir as a enduring company, potentially akin to what Lockheed Martin is for hardware – Palantir would be for software infrastructure of nations. In 5-10 years, Karp sees Palantir playing a central role in</w:t>
      </w:r>
      <w:r>
        <w:t xml:space="preserve"> </w:t>
      </w:r>
      <w:r>
        <w:rPr>
          <w:b/>
          <w:bCs/>
        </w:rPr>
        <w:t xml:space="preserve">AI-driven warfare</w:t>
      </w:r>
      <w:r>
        <w:t xml:space="preserve"> </w:t>
      </w:r>
      <w:r>
        <w:t xml:space="preserve">(e.g., swarming drones with Palantir’s OS coordinating them, as a counter to adversaries), and in</w:t>
      </w:r>
      <w:r>
        <w:t xml:space="preserve"> </w:t>
      </w:r>
      <w:r>
        <w:rPr>
          <w:b/>
          <w:bCs/>
        </w:rPr>
        <w:t xml:space="preserve">corporate AI transformation</w:t>
      </w:r>
      <w:r>
        <w:t xml:space="preserve"> </w:t>
      </w:r>
      <w:r>
        <w:t xml:space="preserve">(maybe every Fortune 500 has Palantir’s AI platform as an overlay on their systems).</w:t>
      </w:r>
    </w:p>
    <w:p>
      <w:pPr>
        <w:pStyle w:val="BodyText"/>
      </w:pPr>
      <w:r>
        <w:t xml:space="preserve">Karp also emphasizes</w:t>
      </w:r>
      <w:r>
        <w:t xml:space="preserve"> </w:t>
      </w:r>
      <w:r>
        <w:rPr>
          <w:b/>
          <w:bCs/>
        </w:rPr>
        <w:t xml:space="preserve">creating the future of decision-making</w:t>
      </w:r>
      <w:r>
        <w:t xml:space="preserve"> </w:t>
      </w:r>
      <w:r>
        <w:t xml:space="preserve">– so likely Palantir will double down on real-time decision support (e.g., integrating edge computing: Palantir already exploring bringing Foundry to the “edge” for real-time IoT decisions).</w:t>
      </w:r>
    </w:p>
    <w:p>
      <w:pPr>
        <w:pStyle w:val="BodyText"/>
      </w:pPr>
      <w:r>
        <w:t xml:space="preserve">He once said Palantir aims to be the</w:t>
      </w:r>
      <w:r>
        <w:t xml:space="preserve"> </w:t>
      </w:r>
      <w:r>
        <w:rPr>
          <w:b/>
          <w:bCs/>
        </w:rPr>
        <w:t xml:space="preserve">“most important software company in the world”</w:t>
      </w:r>
      <w:r>
        <w:t xml:space="preserve"> </w:t>
      </w:r>
      <w:r>
        <w:t xml:space="preserve">for the next decades, which is grandiose but speaks to ambition. In practical terms, Palantir could evolve into a broader platform if they ever open it up for third-party developers to build atop (maybe a</w:t>
      </w:r>
      <w:r>
        <w:t xml:space="preserve"> </w:t>
      </w:r>
      <w:r>
        <w:rPr>
          <w:b/>
          <w:bCs/>
        </w:rPr>
        <w:t xml:space="preserve">Palantir Marketplace</w:t>
      </w:r>
      <w:r>
        <w:t xml:space="preserve"> </w:t>
      </w:r>
      <w:r>
        <w:t xml:space="preserve">for modules, which they’ve lightly touched on).</w:t>
      </w:r>
    </w:p>
    <w:p>
      <w:pPr>
        <w:pStyle w:val="BodyText"/>
      </w:pPr>
      <w:r>
        <w:t xml:space="preserve">Another part of Palantir’s vision: they purposely avoid consumer data/ads business. They want to stick to working with institutions, not monetizing individual data. So 10 years out, you likely won’t see Palantir making consumer apps; they’ll remain behind the scenes in big organizations.</w:t>
      </w:r>
      <w:r>
        <w:t xml:space="preserve"> </w:t>
      </w:r>
      <w:r>
        <w:t xml:space="preserve">-</w:t>
      </w:r>
      <w:r>
        <w:t xml:space="preserve"> </w:t>
      </w:r>
      <w:r>
        <w:rPr>
          <w:b/>
          <w:bCs/>
        </w:rPr>
        <w:t xml:space="preserve">Emerging tech integration:</w:t>
      </w:r>
      <w:r>
        <w:t xml:space="preserve"> </w:t>
      </w:r>
      <w:r>
        <w:t xml:space="preserve">Palantir will surely integrate whatever new technologies matter: perhaps</w:t>
      </w:r>
      <w:r>
        <w:t xml:space="preserve"> </w:t>
      </w:r>
      <w:r>
        <w:rPr>
          <w:b/>
          <w:bCs/>
        </w:rPr>
        <w:t xml:space="preserve">quantum computing algorithms</w:t>
      </w:r>
      <w:r>
        <w:t xml:space="preserve"> </w:t>
      </w:r>
      <w:r>
        <w:t xml:space="preserve">if that becomes relevant for optimization, or</w:t>
      </w:r>
      <w:r>
        <w:t xml:space="preserve"> </w:t>
      </w:r>
      <w:r>
        <w:rPr>
          <w:b/>
          <w:bCs/>
        </w:rPr>
        <w:t xml:space="preserve">more advanced simulation</w:t>
      </w:r>
      <w:r>
        <w:t xml:space="preserve"> </w:t>
      </w:r>
      <w:r>
        <w:t xml:space="preserve">capabilities (digital twins). They already talk about combining cloud and edge, as noted in the Medium piece – the fusion of edge AI and cloud AI</w:t>
      </w:r>
      <w:hyperlink r:id="rId191">
        <w:r>
          <w:rPr>
            <w:rStyle w:val="Hyperlink"/>
          </w:rPr>
          <w:t xml:space="preserve">[173]</w:t>
        </w:r>
      </w:hyperlink>
      <w:r>
        <w:t xml:space="preserve">. So future Foundry might seamlessly manage not just cloud analytics but also a fleet of edge devices (like factory robots), bridging the gap.</w:t>
      </w:r>
    </w:p>
    <w:p>
      <w:pPr>
        <w:pStyle w:val="BodyText"/>
      </w:pPr>
      <w:r>
        <w:t xml:space="preserve">Palantir also highlights</w:t>
      </w:r>
      <w:r>
        <w:t xml:space="preserve"> </w:t>
      </w:r>
      <w:r>
        <w:rPr>
          <w:b/>
          <w:bCs/>
        </w:rPr>
        <w:t xml:space="preserve">smart city and emerging markets leapfrogging</w:t>
      </w:r>
      <w:hyperlink r:id="rId192">
        <w:r>
          <w:rPr>
            <w:rStyle w:val="Hyperlink"/>
          </w:rPr>
          <w:t xml:space="preserve">[174]</w:t>
        </w:r>
      </w:hyperlink>
      <w:r>
        <w:t xml:space="preserve"> </w:t>
      </w:r>
      <w:r>
        <w:t xml:space="preserve">– they foresee places with little legacy can adopt Palantir to jump straight to an integrated digital infrastructure (they gave examples in Middle East or Asia). Strategically, Palantir could invest in those regions to become the standard operating platform as those economies grow.</w:t>
      </w:r>
    </w:p>
    <w:p>
      <w:pPr>
        <w:pStyle w:val="BodyText"/>
      </w:pPr>
      <w:r>
        <w:t xml:space="preserve">In terms of</w:t>
      </w:r>
      <w:r>
        <w:t xml:space="preserve"> </w:t>
      </w:r>
      <w:r>
        <w:rPr>
          <w:b/>
          <w:bCs/>
        </w:rPr>
        <w:t xml:space="preserve">5-10 year business outlook</w:t>
      </w:r>
      <w:r>
        <w:t xml:space="preserve">: If Palantir executes, in 5 years it could be a company with $8-10B in revenue, with a more even mix of gov and commercial, recognized as a leader in enterprise AI platforms. It might be the case that</w:t>
      </w:r>
      <w:r>
        <w:t xml:space="preserve"> </w:t>
      </w:r>
      <w:r>
        <w:rPr>
          <w:b/>
          <w:bCs/>
        </w:rPr>
        <w:t xml:space="preserve">Foundry + AIP</w:t>
      </w:r>
      <w:r>
        <w:t xml:space="preserve"> </w:t>
      </w:r>
      <w:r>
        <w:t xml:space="preserve">becomes a must-have suite for companies with large datasets who want to leverage AI responsibly – similar to how companies used to buy IBM or SAP for a holistic solution, they might buy Palantir for their data/AI operating system.</w:t>
      </w:r>
    </w:p>
    <w:p>
      <w:pPr>
        <w:pStyle w:val="BodyText"/>
      </w:pPr>
      <w:r>
        <w:rPr>
          <w:b/>
          <w:bCs/>
        </w:rPr>
        <w:t xml:space="preserve">Risks to that future</w:t>
      </w:r>
      <w:r>
        <w:t xml:space="preserve"> </w:t>
      </w:r>
      <w:r>
        <w:t xml:space="preserve">include competition catching up in AI (like if cloud providers build similar safe AI integration and undercut Palantir), or a major backlash/regulation that limits Palantir’s bread and butter (though Palantir’s heavy government alignment somewhat insulates it – governments won’t regulate themselves out of using Palantir).</w:t>
      </w:r>
    </w:p>
    <w:p>
      <w:pPr>
        <w:pStyle w:val="BodyText"/>
      </w:pPr>
      <w:r>
        <w:t xml:space="preserve">Alex Karp has also spoken about</w:t>
      </w:r>
      <w:r>
        <w:t xml:space="preserve"> </w:t>
      </w:r>
      <w:r>
        <w:rPr>
          <w:b/>
          <w:bCs/>
        </w:rPr>
        <w:t xml:space="preserve">staying independent</w:t>
      </w:r>
      <w:r>
        <w:t xml:space="preserve"> </w:t>
      </w:r>
      <w:r>
        <w:t xml:space="preserve">– he doesn’t want Palantir acquired by a bigger tech firm (and US government probably wouldn’t want that either). So likely Palantir remains standalone and founder-led through the next decade, as the governance structure allows. Peter Thiel remains the chairman as of now and likely continues influencing strategy (he pushes focus on defense and being mission-driven).</w:t>
      </w:r>
    </w:p>
    <w:p>
      <w:pPr>
        <w:pStyle w:val="BodyText"/>
      </w:pPr>
      <w:r>
        <w:t xml:space="preserve">One should also note Palantir’s</w:t>
      </w:r>
      <w:r>
        <w:t xml:space="preserve"> </w:t>
      </w:r>
      <w:r>
        <w:rPr>
          <w:b/>
          <w:bCs/>
        </w:rPr>
        <w:t xml:space="preserve">cultural continuity</w:t>
      </w:r>
      <w:r>
        <w:t xml:space="preserve">: they’ve kept a bit of contrarian outsider culture. In the future, as they grow, maintaining that culture (hiring people aligned with that long-term, sometimes secretive mission) will be key. Karp often says they hire “philosophers” and unconventional thinkers. Will that scale to thousands more employees? Possibly a challenge, but they seem aware of it.</w:t>
      </w:r>
    </w:p>
    <w:p>
      <w:pPr>
        <w:pStyle w:val="BodyText"/>
      </w:pPr>
      <w:r>
        <w:rPr>
          <w:b/>
          <w:bCs/>
        </w:rPr>
        <w:t xml:space="preserve">Summing up future direction:</w:t>
      </w:r>
      <w:r>
        <w:t xml:space="preserve"> </w:t>
      </w:r>
      <w:r>
        <w:t xml:space="preserve">Palantir is positioning itself to be the indispensable central platform for organizational data and AI. If the 2000s were about accumulating big data, and 2010s about analyzing it, Palantir sees the late 2020s and 2030s as about</w:t>
      </w:r>
      <w:r>
        <w:t xml:space="preserve"> </w:t>
      </w:r>
      <w:r>
        <w:rPr>
          <w:b/>
          <w:bCs/>
        </w:rPr>
        <w:t xml:space="preserve">operationalizing AI with big data in a secure, human-guided way</w:t>
      </w:r>
      <w:r>
        <w:t xml:space="preserve">. That’s the path they are on, with AIP as the latest step. Should they succeed, Palantir might become as entrenched in enterprises as an ERP or cloud provider, but for the decision-making layer. The focus on enabling AI “with an off switch” (as Karp puts it, meaning always controllable by humans) resonates with governments and regulated industries and could ensure Palantir’s approach stands out even as AI becomes commoditized elsewhere.</w:t>
      </w:r>
    </w:p>
    <w:bookmarkEnd w:id="193"/>
    <w:bookmarkStart w:id="202" w:name="key-people-culture"/>
    <w:p>
      <w:pPr>
        <w:pStyle w:val="Heading2"/>
      </w:pPr>
      <w:r>
        <w:t xml:space="preserve">12. Key People &amp; Culture</w:t>
      </w:r>
    </w:p>
    <w:p>
      <w:pPr>
        <w:pStyle w:val="FirstParagraph"/>
      </w:pPr>
      <w:r>
        <w:t xml:space="preserve">Palantir’s culture and identity have been shaped profoundly by its leadership and early team. Let’s profile key figures and the company’s cultural elements:</w:t>
      </w:r>
    </w:p>
    <w:p>
      <w:pPr>
        <w:pStyle w:val="Compact"/>
        <w:numPr>
          <w:ilvl w:val="0"/>
          <w:numId w:val="1006"/>
        </w:numPr>
      </w:pPr>
      <w:r>
        <w:rPr>
          <w:b/>
          <w:bCs/>
        </w:rPr>
        <w:t xml:space="preserve">Alex Karp (CEO):</w:t>
      </w:r>
      <w:r>
        <w:t xml:space="preserve"> </w:t>
      </w:r>
      <w:r>
        <w:t xml:space="preserve">Dr. Alexander Karp is one of Palantir’s co-founders and its CEO since inception. His background is atypical for a tech CEO: he has a Ph.D. in neoclassical social theory from Frankfurt University, and a law degree (J.D.) from Stanford</w:t>
      </w:r>
      <w:hyperlink r:id="rId25">
        <w:r>
          <w:rPr>
            <w:rStyle w:val="Hyperlink"/>
          </w:rPr>
          <w:t xml:space="preserve">[5]</w:t>
        </w:r>
      </w:hyperlink>
      <w:r>
        <w:t xml:space="preserve">. He’s a self-described</w:t>
      </w:r>
      <w:r>
        <w:t xml:space="preserve"> </w:t>
      </w:r>
      <w:r>
        <w:rPr>
          <w:b/>
          <w:bCs/>
        </w:rPr>
        <w:t xml:space="preserve">“philosopher CEO”</w:t>
      </w:r>
      <w:r>
        <w:t xml:space="preserve">. Karp’s philosophy background surfaces in his often abstract, principled speaking style. He’s known for being intensely intellectual, a bit eccentric (for years he kept a low profile, practicing martial arts, and was rarely seen in public without his wild curly hair and bright athletic headbands). Culturally, Karp instilled a contrarian streak in Palantir – a willingness to go against Silicon Valley norms (e.g., openly supporting working with the military when some peers refused). He’s also big on</w:t>
      </w:r>
      <w:r>
        <w:t xml:space="preserve"> </w:t>
      </w:r>
      <w:r>
        <w:rPr>
          <w:b/>
          <w:bCs/>
        </w:rPr>
        <w:t xml:space="preserve">ethics and risk management</w:t>
      </w:r>
      <w:r>
        <w:t xml:space="preserve"> </w:t>
      </w:r>
      <w:r>
        <w:t xml:space="preserve">considerations: Thiel brought him in explicitly for his legal/ethical mindset</w:t>
      </w:r>
      <w:hyperlink r:id="rId26">
        <w:r>
          <w:rPr>
            <w:rStyle w:val="Hyperlink"/>
          </w:rPr>
          <w:t xml:space="preserve">[6]</w:t>
        </w:r>
      </w:hyperlink>
      <w:r>
        <w:t xml:space="preserve">, expecting Karp to think about “who should have this tech, how to prevent misuse.” Indeed, Palantir under Karp has built internal controls and engaged with critics more than many firms might</w:t>
      </w:r>
      <w:hyperlink r:id="rId194">
        <w:r>
          <w:rPr>
            <w:rStyle w:val="Hyperlink"/>
          </w:rPr>
          <w:t xml:space="preserve">[175]</w:t>
        </w:r>
      </w:hyperlink>
      <w:r>
        <w:t xml:space="preserve">.</w:t>
      </w:r>
    </w:p>
    <w:p>
      <w:pPr>
        <w:pStyle w:val="FirstParagraph"/>
      </w:pPr>
      <w:r>
        <w:t xml:space="preserve">Karp’s public statements often emphasize</w:t>
      </w:r>
      <w:r>
        <w:t xml:space="preserve"> </w:t>
      </w:r>
      <w:r>
        <w:rPr>
          <w:b/>
          <w:bCs/>
        </w:rPr>
        <w:t xml:space="preserve">long-term thinking</w:t>
      </w:r>
      <w:r>
        <w:t xml:space="preserve"> </w:t>
      </w:r>
      <w:r>
        <w:t xml:space="preserve">and</w:t>
      </w:r>
      <w:r>
        <w:t xml:space="preserve"> </w:t>
      </w:r>
      <w:r>
        <w:rPr>
          <w:b/>
          <w:bCs/>
        </w:rPr>
        <w:t xml:space="preserve">mission over profit</w:t>
      </w:r>
      <w:r>
        <w:t xml:space="preserve">. For instance, he’s said Palantir is willing to walk away from business that it finds unethical or harmful to the West. He has repeatedly said he won’t work with the Chinese Communist Party (implicitly criticizing companies that do).</w:t>
      </w:r>
    </w:p>
    <w:p>
      <w:pPr>
        <w:pStyle w:val="BodyText"/>
      </w:pPr>
      <w:r>
        <w:t xml:space="preserve">Politically, Karp is interesting: he identifies as a socialist or left-leaning (a stark contrast to Thiel’s right-libertarian views), yet he ardently supports the military and law enforcement uses of Palantir, seeing them as necessary to save lives and uphold liberal democracy. This creates a unique moral framework at Palantir: they justify some controversial projects by saying it helps</w:t>
      </w:r>
      <w:r>
        <w:t xml:space="preserve"> </w:t>
      </w:r>
      <w:r>
        <w:rPr>
          <w:i/>
          <w:iCs/>
        </w:rPr>
        <w:t xml:space="preserve">democratic</w:t>
      </w:r>
      <w:r>
        <w:t xml:space="preserve"> </w:t>
      </w:r>
      <w:r>
        <w:t xml:space="preserve">governments and prevents terrorism or crime, which ultimately protects the open society.</w:t>
      </w:r>
    </w:p>
    <w:p>
      <w:pPr>
        <w:pStyle w:val="BodyText"/>
      </w:pPr>
      <w:r>
        <w:t xml:space="preserve">Karp holds significant power via the founder voting shares. He’s somewhat media-shy but has become more outspoken after IPO. Culturally, he is said to encourage debate within Palantir (some reports mention intense internal discussions about whether to take certain contracts).</w:t>
      </w:r>
    </w:p>
    <w:p>
      <w:pPr>
        <w:pStyle w:val="Compact"/>
        <w:numPr>
          <w:ilvl w:val="0"/>
          <w:numId w:val="1007"/>
        </w:numPr>
      </w:pPr>
      <w:r>
        <w:rPr>
          <w:b/>
          <w:bCs/>
        </w:rPr>
        <w:t xml:space="preserve">Peter Thiel (Co-founder, Chairman):</w:t>
      </w:r>
      <w:r>
        <w:t xml:space="preserve"> </w:t>
      </w:r>
      <w:r>
        <w:t xml:space="preserve">Peter Thiel is perhaps the most famous founder (also known for PayPal, Facebook’s board, and his venture fund). Thiel provided the initial idea spark (post-9/11 applying PayPal fraud tech to terrorism</w:t>
      </w:r>
      <w:hyperlink r:id="rId21">
        <w:r>
          <w:rPr>
            <w:rStyle w:val="Hyperlink"/>
          </w:rPr>
          <w:t xml:space="preserve">[1]</w:t>
        </w:r>
      </w:hyperlink>
      <w:r>
        <w:t xml:space="preserve">) and funding over $30M</w:t>
      </w:r>
      <w:hyperlink r:id="rId195">
        <w:r>
          <w:rPr>
            <w:rStyle w:val="Hyperlink"/>
          </w:rPr>
          <w:t xml:space="preserve">[176]</w:t>
        </w:r>
      </w:hyperlink>
      <w:r>
        <w:t xml:space="preserve">, and he’s been Palantir’s chairman throughout. Thiel’s influence is significant in strategy: he set the tone that Palantir would primarily serve U.S. intelligence and defense and not shy away from it. His network opened doors early on (e.g., getting that In-Q-Tel funding</w:t>
      </w:r>
      <w:hyperlink r:id="rId28">
        <w:r>
          <w:rPr>
            <w:rStyle w:val="Hyperlink"/>
          </w:rPr>
          <w:t xml:space="preserve">[8]</w:t>
        </w:r>
      </w:hyperlink>
      <w:r>
        <w:t xml:space="preserve">).</w:t>
      </w:r>
    </w:p>
    <w:p>
      <w:pPr>
        <w:pStyle w:val="FirstParagraph"/>
      </w:pPr>
      <w:r>
        <w:t xml:space="preserve">Culturally, Thiel’s involvement meant Palantir was part of the “PayPal Mafia” tradition – hiring top talent from that network, focusing on big, contrarian ideas (Thiel’s famous question: “What’s something you believe that others don’t?” fits Palantir’s ethos of doing what other Silicon Valley firms wouldn’t). Thiel’s libertarian bent – skepticism of big government, but ironically Palantir sells to government – is an interesting nuance. Some say Thiel saw Palantir as strengthening defense to protect against chaos, aligning with his politics of strong national defense.</w:t>
      </w:r>
    </w:p>
    <w:p>
      <w:pPr>
        <w:pStyle w:val="BodyText"/>
      </w:pPr>
      <w:r>
        <w:t xml:space="preserve">Thiel in recent years has stepped back from some public boards (left Facebook board in 2022 to focus on political pursuits), but he remains on Palantir’s board. He doesn’t involve in daily ops, but presumably he and Karp talk strategy. A known dynamic: Karp and Thiel disagree on politics but that tension is considered a feature – they believe having divergent viewpoints at top prevents groupthink (Karp mentioned this as a strength</w:t>
      </w:r>
      <w:hyperlink r:id="rId26">
        <w:r>
          <w:rPr>
            <w:rStyle w:val="Hyperlink"/>
          </w:rPr>
          <w:t xml:space="preserve">[6]</w:t>
        </w:r>
      </w:hyperlink>
      <w:r>
        <w:t xml:space="preserve">). Thiel’s ongoing role likely ensures Palantir stays mission-focused and doesn’t become “just another commercial SaaS” chasing any dollar; they’ll stick to what Thiel sees as vital work (AI for defense, etc.).</w:t>
      </w:r>
    </w:p>
    <w:p>
      <w:pPr>
        <w:pStyle w:val="Compact"/>
        <w:numPr>
          <w:ilvl w:val="0"/>
          <w:numId w:val="1008"/>
        </w:numPr>
      </w:pPr>
      <w:r>
        <w:rPr>
          <w:b/>
          <w:bCs/>
        </w:rPr>
        <w:t xml:space="preserve">Shyam Sankar (CTO):</w:t>
      </w:r>
      <w:r>
        <w:t xml:space="preserve"> </w:t>
      </w:r>
      <w:r>
        <w:t xml:space="preserve">Shyam Sankar is Palantir’s Chief Technology Officer (formerly title was Director of Forward Deployed Engineering). He’s been with Palantir since mid-2000s and was key in early deployments. Sankar is often seen in Palantir’s demos and webinars explaining the tech vision. He was a champion of the</w:t>
      </w:r>
      <w:r>
        <w:t xml:space="preserve"> </w:t>
      </w:r>
      <w:r>
        <w:rPr>
          <w:b/>
          <w:bCs/>
        </w:rPr>
        <w:t xml:space="preserve">FDE model</w:t>
      </w:r>
      <w:r>
        <w:t xml:space="preserve"> </w:t>
      </w:r>
      <w:r>
        <w:t xml:space="preserve">and the concept of “human-computer symbiosis.” Sankar coined or popularized phrases like</w:t>
      </w:r>
      <w:r>
        <w:t xml:space="preserve"> </w:t>
      </w:r>
      <w:r>
        <w:rPr>
          <w:b/>
          <w:bCs/>
        </w:rPr>
        <w:t xml:space="preserve">“the ontology is the nervous system of the enterprise”</w:t>
      </w:r>
      <w:r>
        <w:t xml:space="preserve"> </w:t>
      </w:r>
      <w:r>
        <w:t xml:space="preserve">and “running your business as code.” As CTO, he now steers product direction. Under his technical leadership, Palantir developed Foundry and Apollo. He’s a charismatic speaker and a big believer in empowering human analysts rather than replacing them.</w:t>
      </w:r>
    </w:p>
    <w:p>
      <w:pPr>
        <w:pStyle w:val="FirstParagraph"/>
      </w:pPr>
      <w:r>
        <w:t xml:space="preserve">People who know Palantir say Shyam has an intense work ethic and loves to get into the field with customers – he likely set the example for FDEs in the early days by being one himself. He also likely drives Palantir’s foray into AI (ensuring the platform is built to incorporate latest ML advancements). In Palantir’s culture, Shyam represents the</w:t>
      </w:r>
      <w:r>
        <w:t xml:space="preserve"> </w:t>
      </w:r>
      <w:r>
        <w:rPr>
          <w:b/>
          <w:bCs/>
        </w:rPr>
        <w:t xml:space="preserve">“builder” spirit – hands-on, solve any problem for the customer”</w:t>
      </w:r>
      <w:r>
        <w:t xml:space="preserve">.</w:t>
      </w:r>
    </w:p>
    <w:p>
      <w:pPr>
        <w:pStyle w:val="Compact"/>
        <w:numPr>
          <w:ilvl w:val="0"/>
          <w:numId w:val="1009"/>
        </w:numPr>
      </w:pPr>
      <w:r>
        <w:rPr>
          <w:b/>
          <w:bCs/>
        </w:rPr>
        <w:t xml:space="preserve">Other key executives:</w:t>
      </w:r>
    </w:p>
    <w:p>
      <w:pPr>
        <w:pStyle w:val="Compact"/>
        <w:numPr>
          <w:ilvl w:val="0"/>
          <w:numId w:val="1009"/>
        </w:numPr>
      </w:pPr>
      <w:r>
        <w:rPr>
          <w:b/>
          <w:bCs/>
        </w:rPr>
        <w:t xml:space="preserve">Stephen Cohen</w:t>
      </w:r>
      <w:r>
        <w:t xml:space="preserve"> </w:t>
      </w:r>
      <w:r>
        <w:t xml:space="preserve">(Co-founder, President): Stephen Cohen was a Stanford student recruited to help build Palantir early on</w:t>
      </w:r>
      <w:hyperlink r:id="rId22">
        <w:r>
          <w:rPr>
            <w:rStyle w:val="Hyperlink"/>
          </w:rPr>
          <w:t xml:space="preserve">[2]</w:t>
        </w:r>
      </w:hyperlink>
      <w:r>
        <w:t xml:space="preserve">. He was the main engineering lead for years (though less public, sometimes called the “chief architect”). He’s still with Palantir in an executive role, reportedly focusing on product development and internal operations. He is known to fiercely protect Palantir’s culture – he once said he personally interviewed the first 400 hires to ensure fit.</w:t>
      </w:r>
    </w:p>
    <w:p>
      <w:pPr>
        <w:pStyle w:val="Compact"/>
        <w:numPr>
          <w:ilvl w:val="0"/>
          <w:numId w:val="1009"/>
        </w:numPr>
      </w:pPr>
      <w:r>
        <w:rPr>
          <w:b/>
          <w:bCs/>
        </w:rPr>
        <w:t xml:space="preserve">Kevin Kawasaki</w:t>
      </w:r>
      <w:r>
        <w:t xml:space="preserve"> </w:t>
      </w:r>
      <w:r>
        <w:t xml:space="preserve">(Global Head of Business Development): He’s been the face to investors sometimes. He leads go-to-market and partnerships.</w:t>
      </w:r>
    </w:p>
    <w:p>
      <w:pPr>
        <w:pStyle w:val="Compact"/>
        <w:numPr>
          <w:ilvl w:val="0"/>
          <w:numId w:val="1009"/>
        </w:numPr>
      </w:pPr>
      <w:r>
        <w:rPr>
          <w:b/>
          <w:bCs/>
        </w:rPr>
        <w:t xml:space="preserve">Ryan Taylor</w:t>
      </w:r>
      <w:r>
        <w:t xml:space="preserve"> </w:t>
      </w:r>
      <w:r>
        <w:t xml:space="preserve">(Chief Revenue Officer): A former Navy SEAL turned Palantir executive, emphasizes government relationships.</w:t>
      </w:r>
    </w:p>
    <w:p>
      <w:pPr>
        <w:pStyle w:val="Compact"/>
        <w:numPr>
          <w:ilvl w:val="0"/>
          <w:numId w:val="1009"/>
        </w:numPr>
      </w:pPr>
      <w:r>
        <w:rPr>
          <w:b/>
          <w:bCs/>
        </w:rPr>
        <w:t xml:space="preserve">Ben Cheatham</w:t>
      </w:r>
      <w:r>
        <w:t xml:space="preserve"> </w:t>
      </w:r>
      <w:r>
        <w:t xml:space="preserve">(forward deployed lead, not sure if still there): Representing how Palantir often hires ex-military or intel folks to bridge domain knowledge.</w:t>
      </w:r>
    </w:p>
    <w:p>
      <w:pPr>
        <w:pStyle w:val="FirstParagraph"/>
      </w:pPr>
      <w:r>
        <w:rPr>
          <w:b/>
          <w:bCs/>
        </w:rPr>
        <w:t xml:space="preserve">Forward Deployed Engineer culture:</w:t>
      </w:r>
      <w:r>
        <w:t xml:space="preserve"> </w:t>
      </w:r>
      <w:r>
        <w:t xml:space="preserve">The FDE is iconic in Palantir’s lore. They hire generally young, smart generalists (often with coding skills but also able to consult). The type of person who thrives as an FDE is:</w:t>
      </w:r>
      <w:r>
        <w:t xml:space="preserve"> </w:t>
      </w:r>
      <w:r>
        <w:t xml:space="preserve">- Highly adaptable – willing to fly on short notice to Afghanistan or Ohio, and work in austere or client settings.</w:t>
      </w:r>
      <w:r>
        <w:t xml:space="preserve"> </w:t>
      </w:r>
      <w:r>
        <w:t xml:space="preserve">- Strong interpersonal skills – they work daily with client staff, essentially like internal consultants.</w:t>
      </w:r>
      <w:r>
        <w:t xml:space="preserve"> </w:t>
      </w:r>
      <w:r>
        <w:t xml:space="preserve">- Deeply problem-focused – they might spend days understanding supply chain workflows or watch analysts do their job to improve it. Curiosity and business acumen are key.</w:t>
      </w:r>
      <w:r>
        <w:t xml:space="preserve"> </w:t>
      </w:r>
      <w:r>
        <w:t xml:space="preserve">- Technically solid – they need to build data pipelines, configure ontologies, perhaps write custom code. Many are computer science or engineering grads, but also some come from physics, math, etc. The common trait is quick learning.</w:t>
      </w:r>
    </w:p>
    <w:p>
      <w:pPr>
        <w:pStyle w:val="BodyText"/>
      </w:pPr>
      <w:r>
        <w:t xml:space="preserve">Palantir’s recruiting for FDEs historically was intense – they’d present hard problems in interviews (some anecdotal interview tasks sounded like real data puzzles). They also looked for a sense of</w:t>
      </w:r>
      <w:r>
        <w:t xml:space="preserve"> </w:t>
      </w:r>
      <w:r>
        <w:rPr>
          <w:b/>
          <w:bCs/>
        </w:rPr>
        <w:t xml:space="preserve">mission</w:t>
      </w:r>
      <w:r>
        <w:t xml:space="preserve">: FDEs had to believe they weren’t just writing code, they were</w:t>
      </w:r>
      <w:r>
        <w:t xml:space="preserve"> </w:t>
      </w:r>
      <w:r>
        <w:rPr>
          <w:b/>
          <w:bCs/>
        </w:rPr>
        <w:t xml:space="preserve">“saving lives”</w:t>
      </w:r>
      <w:r>
        <w:t xml:space="preserve"> </w:t>
      </w:r>
      <w:r>
        <w:t xml:space="preserve">or</w:t>
      </w:r>
      <w:r>
        <w:t xml:space="preserve"> </w:t>
      </w:r>
      <w:r>
        <w:rPr>
          <w:b/>
          <w:bCs/>
        </w:rPr>
        <w:t xml:space="preserve">“stopping terror”</w:t>
      </w:r>
      <w:r>
        <w:t xml:space="preserve"> </w:t>
      </w:r>
      <w:r>
        <w:t xml:space="preserve">etc. This mission-driven mindset helps when you’re in the weeds of client data – you see the bigger picture.</w:t>
      </w:r>
    </w:p>
    <w:p>
      <w:pPr>
        <w:pStyle w:val="BodyText"/>
      </w:pPr>
      <w:r>
        <w:t xml:space="preserve">Hours can be long, and travel heavy – some compare FDE life to management consulting but with coding, or akin to a military deployment in tempo. Those who thrive love the impact and variety, those who don’t often leave in a couple of years due to burnout. Palantir tries to combat burnout by building strong camaraderie (the company historically had numerous team events, hack weeks, etc., and for a long time gave every employee equity so everyone felt ownership).</w:t>
      </w:r>
    </w:p>
    <w:p>
      <w:pPr>
        <w:pStyle w:val="BodyText"/>
      </w:pPr>
      <w:r>
        <w:rPr>
          <w:b/>
          <w:bCs/>
        </w:rPr>
        <w:t xml:space="preserve">Compensation structure &amp; retention:</w:t>
      </w:r>
      <w:r>
        <w:t xml:space="preserve"> </w:t>
      </w:r>
      <w:r>
        <w:t xml:space="preserve">Palantir pays very well, especially in equity. Early employees who stayed got huge equity stakes (creating the so-called “Palantir mafia” of ex-employees who became investors or founders). They continue to use stock to attract talent – which is partly why SBC is high</w:t>
      </w:r>
      <w:hyperlink r:id="rId196">
        <w:r>
          <w:rPr>
            <w:rStyle w:val="Hyperlink"/>
          </w:rPr>
          <w:t xml:space="preserve">[177]</w:t>
        </w:r>
      </w:hyperlink>
      <w:r>
        <w:t xml:space="preserve">. A new grad FDE might get a solid salary (maybe $100-150k) plus a sizable chunk of RSUs that vest over 4 years, making total comp competitive with top tech companies. Palantir also often had a</w:t>
      </w:r>
      <w:r>
        <w:t xml:space="preserve"> </w:t>
      </w:r>
      <w:r>
        <w:rPr>
          <w:b/>
          <w:bCs/>
        </w:rPr>
        <w:t xml:space="preserve">flat structure</w:t>
      </w:r>
      <w:r>
        <w:t xml:space="preserve"> </w:t>
      </w:r>
      <w:r>
        <w:t xml:space="preserve">(for a long time no official titles on business cards, etc., to encourage anyone to take initiative). This can be appealing to entrepreneurial types. They also practiced internal mobility – e.g., an engineer can become an FDE or vice versa.</w:t>
      </w:r>
    </w:p>
    <w:p>
      <w:pPr>
        <w:pStyle w:val="BodyText"/>
      </w:pPr>
      <w:r>
        <w:t xml:space="preserve">Retention: Palantir historically had lower turnover than many startups, likely due to the mission-driven ethos and golden handcuffs of equity. But as of ~2018, some reports said employees were restless for liquidity pre-IPO. The direct listing in 2020 gave that liquidity and likely satisfied many. Glassdoor reviews of Palantir are generally positive (~4.1/5.0 as of a couple years ago). People praise the interesting work and smart colleagues, while negatives include work-life balance and sometimes chaotic management.</w:t>
      </w:r>
    </w:p>
    <w:p>
      <w:pPr>
        <w:pStyle w:val="BodyText"/>
      </w:pPr>
      <w:r>
        <w:rPr>
          <w:b/>
          <w:bCs/>
        </w:rPr>
        <w:t xml:space="preserve">Glassdoor sentiment:</w:t>
      </w:r>
      <w:r>
        <w:t xml:space="preserve"> </w:t>
      </w:r>
      <w:r>
        <w:t xml:space="preserve">Common themes:</w:t>
      </w:r>
      <w:r>
        <w:t xml:space="preserve"> </w:t>
      </w:r>
      <w:r>
        <w:t xml:space="preserve">- “Brilliant people, intense environment.”</w:t>
      </w:r>
      <w:r>
        <w:t xml:space="preserve"> </w:t>
      </w:r>
      <w:r>
        <w:t xml:space="preserve">- “High impact projects, but lack of structure can be frustrating.”</w:t>
      </w:r>
      <w:r>
        <w:t xml:space="preserve"> </w:t>
      </w:r>
      <w:r>
        <w:t xml:space="preserve">- “Mission is real – you see your work help soldiers or analysts.”</w:t>
      </w:r>
      <w:r>
        <w:t xml:space="preserve"> </w:t>
      </w:r>
      <w:r>
        <w:t xml:space="preserve">- Some complain about leadership communication or political controversies making their jobs awkward among friends.</w:t>
      </w:r>
    </w:p>
    <w:p>
      <w:pPr>
        <w:pStyle w:val="BodyText"/>
      </w:pPr>
      <w:r>
        <w:t xml:space="preserve">Palantir’s workforce as of 2025 is ~4,000+ employees globally. They have offices in Denver (new HQ), London, DC, etc., and some remote hubs. The culture tries to remain unified: one example, they maintain traditions like an all-hands weekly called “Palantir Night Live” or similar, where Karp or others speak and employees can ask hard questions (they cultivated an internal culture where employees openly challenge decisions – Karp has recounted times where young engineers changed his mind on product features, etc., which is unusual in some hierarchies).</w:t>
      </w:r>
    </w:p>
    <w:p>
      <w:pPr>
        <w:pStyle w:val="BodyText"/>
      </w:pPr>
      <w:r>
        <w:rPr>
          <w:b/>
          <w:bCs/>
        </w:rPr>
        <w:t xml:space="preserve">Unique cultural points:</w:t>
      </w:r>
      <w:r>
        <w:t xml:space="preserve"> </w:t>
      </w:r>
      <w:r>
        <w:t xml:space="preserve">- They avoided hierarchical titles for a long time to keep a</w:t>
      </w:r>
      <w:r>
        <w:t xml:space="preserve"> </w:t>
      </w:r>
      <w:r>
        <w:rPr>
          <w:b/>
          <w:bCs/>
        </w:rPr>
        <w:t xml:space="preserve">flat culture</w:t>
      </w:r>
      <w:r>
        <w:t xml:space="preserve">. This meant a junior person could walk into a client and be the lead without bureaucratic barriers.</w:t>
      </w:r>
      <w:r>
        <w:t xml:space="preserve"> </w:t>
      </w:r>
      <w:r>
        <w:t xml:space="preserve">- They historically had a strong</w:t>
      </w:r>
      <w:r>
        <w:t xml:space="preserve"> </w:t>
      </w:r>
      <w:r>
        <w:rPr>
          <w:b/>
          <w:bCs/>
        </w:rPr>
        <w:t xml:space="preserve">internal security culture</w:t>
      </w:r>
      <w:r>
        <w:t xml:space="preserve"> </w:t>
      </w:r>
      <w:r>
        <w:t xml:space="preserve">– employees were expected not to talk about clients or projects externally (some employees said they couldn’t even tell significant others about the details of work). This fostered trust with government clients, but made the culture a bit secretive/insular.</w:t>
      </w:r>
      <w:r>
        <w:t xml:space="preserve"> </w:t>
      </w:r>
      <w:r>
        <w:t xml:space="preserve">-</w:t>
      </w:r>
      <w:r>
        <w:t xml:space="preserve"> </w:t>
      </w:r>
      <w:r>
        <w:rPr>
          <w:b/>
          <w:bCs/>
        </w:rPr>
        <w:t xml:space="preserve">Meritocracy and loyalty:</w:t>
      </w:r>
      <w:r>
        <w:t xml:space="preserve"> </w:t>
      </w:r>
      <w:r>
        <w:t xml:space="preserve">People who produce solutions and build relationships rise in influence, regardless of age. Many key managers joined Palantir right out of college and are now in senior roles a decade later – showing Palantir grows its own leaders.</w:t>
      </w:r>
      <w:r>
        <w:t xml:space="preserve"> </w:t>
      </w:r>
      <w:r>
        <w:t xml:space="preserve">-</w:t>
      </w:r>
      <w:r>
        <w:t xml:space="preserve"> </w:t>
      </w:r>
      <w:r>
        <w:rPr>
          <w:b/>
          <w:bCs/>
        </w:rPr>
        <w:t xml:space="preserve">Palantir Mafia:</w:t>
      </w:r>
      <w:r>
        <w:t xml:space="preserve"> </w:t>
      </w:r>
      <w:r>
        <w:t xml:space="preserve">As with PayPal Mafia, Palantir has a huge alumni network now. Over 350 startups have been founded by ex-Palantirians as of 2023</w:t>
      </w:r>
      <w:hyperlink r:id="rId197">
        <w:r>
          <w:rPr>
            <w:rStyle w:val="Hyperlink"/>
          </w:rPr>
          <w:t xml:space="preserve">[178]</w:t>
        </w:r>
      </w:hyperlink>
      <w:hyperlink r:id="rId198">
        <w:r>
          <w:rPr>
            <w:rStyle w:val="Hyperlink"/>
          </w:rPr>
          <w:t xml:space="preserve">[179]</w:t>
        </w:r>
      </w:hyperlink>
      <w:r>
        <w:t xml:space="preserve">. They carry Palantir’s ideas outwards (some even become Palantir customers or advocates).</w:t>
      </w:r>
      <w:r>
        <w:t xml:space="preserve"> </w:t>
      </w:r>
      <w:r>
        <w:t xml:space="preserve">-</w:t>
      </w:r>
      <w:r>
        <w:t xml:space="preserve"> </w:t>
      </w:r>
      <w:r>
        <w:rPr>
          <w:b/>
          <w:bCs/>
        </w:rPr>
        <w:t xml:space="preserve">Forward-Deployed mindset beyond FDEs:</w:t>
      </w:r>
      <w:r>
        <w:t xml:space="preserve"> </w:t>
      </w:r>
      <w:r>
        <w:t xml:space="preserve">Even engineers at HQ often visit the field to see how the software is used. There’s an ethos that no one should be disconnected from end use. This was a conscious cultural trait to avoid typical software silos.</w:t>
      </w:r>
    </w:p>
    <w:p>
      <w:pPr>
        <w:pStyle w:val="BodyText"/>
      </w:pPr>
      <w:r>
        <w:t xml:space="preserve">In conclusion, Palantir’s culture is an alloy of:</w:t>
      </w:r>
      <w:r>
        <w:t xml:space="preserve"> </w:t>
      </w:r>
      <w:r>
        <w:t xml:space="preserve">-</w:t>
      </w:r>
      <w:r>
        <w:t xml:space="preserve"> </w:t>
      </w:r>
      <w:r>
        <w:rPr>
          <w:b/>
          <w:bCs/>
        </w:rPr>
        <w:t xml:space="preserve">Mission-driven idealism (almost military-esque sense of duty),</w:t>
      </w:r>
      <w:r>
        <w:t xml:space="preserve"> </w:t>
      </w:r>
      <w:r>
        <w:t xml:space="preserve">-</w:t>
      </w:r>
      <w:r>
        <w:t xml:space="preserve"> </w:t>
      </w:r>
      <w:r>
        <w:rPr>
          <w:b/>
          <w:bCs/>
        </w:rPr>
        <w:t xml:space="preserve">Tech elite confidence (we hire the smartest and solve the hardest problems),</w:t>
      </w:r>
      <w:r>
        <w:t xml:space="preserve"> </w:t>
      </w:r>
      <w:r>
        <w:t xml:space="preserve">and</w:t>
      </w:r>
      <w:r>
        <w:t xml:space="preserve"> </w:t>
      </w:r>
      <w:r>
        <w:t xml:space="preserve">-</w:t>
      </w:r>
      <w:r>
        <w:t xml:space="preserve"> </w:t>
      </w:r>
      <w:r>
        <w:rPr>
          <w:b/>
          <w:bCs/>
        </w:rPr>
        <w:t xml:space="preserve">Contrarian governance (led by unusual thinkers like Karp, guided by principles over conventional wisdom).</w:t>
      </w:r>
    </w:p>
    <w:p>
      <w:pPr>
        <w:pStyle w:val="BodyText"/>
      </w:pPr>
      <w:r>
        <w:t xml:space="preserve">As Palantir grows, maintaining that culture is a challenge but also a priority – because it’s part of their brand to customers. Clients often buy Palantir not just for code but for the brainpower and ethos of the team behind it. The key people like Karp and Sankar actively try to transmit those values to each new cohort of hires to keep Palantir, in Karp’s words, “deviant” in a positive way (he once said being a little deviant or outsider is how Palantir innovates).</w:t>
      </w:r>
    </w:p>
    <w:p>
      <w:pPr>
        <w:pStyle w:val="BodyText"/>
      </w:pPr>
      <w:r>
        <w:t xml:space="preserve">To highlight an anecdote: Forbes in 2013 titled a profile of Karp</w:t>
      </w:r>
      <w:r>
        <w:t xml:space="preserve"> </w:t>
      </w:r>
      <w:r>
        <w:rPr>
          <w:i/>
          <w:iCs/>
        </w:rPr>
        <w:t xml:space="preserve">“Agent of Intelligence: How a ‘Deviant’ Philosopher Built Palantir”</w:t>
      </w:r>
      <w:hyperlink r:id="rId199">
        <w:r>
          <w:rPr>
            <w:rStyle w:val="Hyperlink"/>
          </w:rPr>
          <w:t xml:space="preserve">[180]</w:t>
        </w:r>
      </w:hyperlink>
      <w:r>
        <w:t xml:space="preserve">, underlining that Palantir prides itself on not fitting the typical mold – and that starts from the top with Karp’s philosophical bent and Thiel’s contrarian ideology, and permeates down to the new grad FDE who might be deploying to a desert outpost to solve an urgent data problem.</w:t>
      </w:r>
    </w:p>
    <w:p>
      <w:pPr>
        <w:pStyle w:val="BodyText"/>
      </w:pPr>
      <w:r>
        <w:t xml:space="preserve">This strong identity can be a strength – employees and clients feel a part of something meaningful – but also a risk if it leads to insularity or controversy (which they seem to manage by engaging critics and having internal debates). So far, Palantir’s culture has proven resilient and arguably is a competitive asset, attracting talent who want to work on impactful problems, not just ad clicks or e-commerce optimization.</w:t>
      </w:r>
    </w:p>
    <w:p>
      <w:r>
        <w:pict>
          <v:rect style="width:0;height:1.5pt" o:hralign="center" o:hrstd="t" o:hr="t"/>
        </w:pict>
      </w:r>
    </w:p>
    <w:p>
      <w:pPr>
        <w:pStyle w:val="FirstParagraph"/>
      </w:pPr>
      <w:r>
        <w:rPr>
          <w:b/>
          <w:bCs/>
        </w:rPr>
        <w:t xml:space="preserve">Summary “Cheat Sheet”: Key Facts and Takeaways</w:t>
      </w:r>
    </w:p>
    <w:p>
      <w:pPr>
        <w:pStyle w:val="Compact"/>
        <w:numPr>
          <w:ilvl w:val="0"/>
          <w:numId w:val="1010"/>
        </w:numPr>
      </w:pPr>
      <w:r>
        <w:rPr>
          <w:b/>
          <w:bCs/>
        </w:rPr>
        <w:t xml:space="preserve">Founding &amp; Mission:</w:t>
      </w:r>
      <w:r>
        <w:t xml:space="preserve"> </w:t>
      </w:r>
      <w:r>
        <w:t xml:space="preserve">Palantir was founded in 2003 by Peter Thiel, Alex Karp, and others from the “PayPal Mafia,” with the mission to apply advanced data analysis to prevent terrorism after 9/11</w:t>
      </w:r>
      <w:hyperlink r:id="rId21">
        <w:r>
          <w:rPr>
            <w:rStyle w:val="Hyperlink"/>
          </w:rPr>
          <w:t xml:space="preserve">[1]</w:t>
        </w:r>
      </w:hyperlink>
      <w:hyperlink r:id="rId22">
        <w:r>
          <w:rPr>
            <w:rStyle w:val="Hyperlink"/>
          </w:rPr>
          <w:t xml:space="preserve">[2]</w:t>
        </w:r>
      </w:hyperlink>
      <w:r>
        <w:t xml:space="preserve">. Early funding from CIA’s In-Q-Tel ($2M in 2005) validated its technology for intelligence</w:t>
      </w:r>
      <w:hyperlink r:id="rId28">
        <w:r>
          <w:rPr>
            <w:rStyle w:val="Hyperlink"/>
          </w:rPr>
          <w:t xml:space="preserve">[8]</w:t>
        </w:r>
      </w:hyperlink>
      <w:r>
        <w:t xml:space="preserve">. The company name comes from the seeing-stones in</w:t>
      </w:r>
      <w:r>
        <w:t xml:space="preserve"> </w:t>
      </w:r>
      <w:r>
        <w:rPr>
          <w:i/>
          <w:iCs/>
        </w:rPr>
        <w:t xml:space="preserve">Lord of the Rings</w:t>
      </w:r>
      <w:r>
        <w:t xml:space="preserve">, symbolizing making unseen truths visible – with a caution of misuse</w:t>
      </w:r>
      <w:hyperlink r:id="rId24">
        <w:r>
          <w:rPr>
            <w:rStyle w:val="Hyperlink"/>
          </w:rPr>
          <w:t xml:space="preserve">[4]</w:t>
        </w:r>
      </w:hyperlink>
      <w:r>
        <w:t xml:space="preserve">.</w:t>
      </w:r>
    </w:p>
    <w:p>
      <w:pPr>
        <w:pStyle w:val="Compact"/>
        <w:numPr>
          <w:ilvl w:val="0"/>
          <w:numId w:val="1010"/>
        </w:numPr>
      </w:pPr>
      <w:r>
        <w:rPr>
          <w:b/>
          <w:bCs/>
        </w:rPr>
        <w:t xml:space="preserve">Core Products:</w:t>
      </w:r>
    </w:p>
    <w:p>
      <w:pPr>
        <w:pStyle w:val="Compact"/>
        <w:numPr>
          <w:ilvl w:val="0"/>
          <w:numId w:val="1010"/>
        </w:numPr>
      </w:pPr>
      <w:r>
        <w:rPr>
          <w:b/>
          <w:bCs/>
        </w:rPr>
        <w:t xml:space="preserve">Gotham:</w:t>
      </w:r>
      <w:r>
        <w:t xml:space="preserve"> </w:t>
      </w:r>
      <w:r>
        <w:t xml:space="preserve">Palantir’s government/defense platform integrates massive structured and unstructured datasets into a unified interface for intelligence, military, and law enforcement analysis</w:t>
      </w:r>
      <w:hyperlink r:id="rId50">
        <w:r>
          <w:rPr>
            <w:rStyle w:val="Hyperlink"/>
          </w:rPr>
          <w:t xml:space="preserve">[181]</w:t>
        </w:r>
      </w:hyperlink>
      <w:r>
        <w:t xml:space="preserve">. It helped find terrorist networks, track bomb-makers, and dismantle human trafficking rings, among other classified successes</w:t>
      </w:r>
      <w:hyperlink r:id="rId32">
        <w:r>
          <w:rPr>
            <w:rStyle w:val="Hyperlink"/>
          </w:rPr>
          <w:t xml:space="preserve">[12]</w:t>
        </w:r>
      </w:hyperlink>
      <w:r>
        <w:t xml:space="preserve">. Gotham emphasizes augmenting human analysts, presenting link charts, maps, and story-building tools rather than black-box answers</w:t>
      </w:r>
      <w:hyperlink r:id="rId55">
        <w:r>
          <w:rPr>
            <w:rStyle w:val="Hyperlink"/>
          </w:rPr>
          <w:t xml:space="preserve">[34]</w:t>
        </w:r>
      </w:hyperlink>
      <w:r>
        <w:t xml:space="preserve">.</w:t>
      </w:r>
    </w:p>
    <w:p>
      <w:pPr>
        <w:pStyle w:val="Compact"/>
        <w:numPr>
          <w:ilvl w:val="0"/>
          <w:numId w:val="1010"/>
        </w:numPr>
      </w:pPr>
      <w:r>
        <w:rPr>
          <w:b/>
          <w:bCs/>
        </w:rPr>
        <w:t xml:space="preserve">Foundry:</w:t>
      </w:r>
      <w:r>
        <w:t xml:space="preserve"> </w:t>
      </w:r>
      <w:r>
        <w:t xml:space="preserve">The commercial platform (launched mid-2010s) allows enterprises to integrate siloed data and model their business in an ontology – essentially a digital twin of their operations</w:t>
      </w:r>
      <w:hyperlink r:id="rId62">
        <w:r>
          <w:rPr>
            <w:rStyle w:val="Hyperlink"/>
          </w:rPr>
          <w:t xml:space="preserve">[41]</w:t>
        </w:r>
      </w:hyperlink>
      <w:r>
        <w:t xml:space="preserve">. Foundry provides tools like Pipeline Builder for data integration, Contour for no-code analysis, and Object Explorer for browsing linked data</w:t>
      </w:r>
      <w:hyperlink r:id="rId70">
        <w:r>
          <w:rPr>
            <w:rStyle w:val="Hyperlink"/>
          </w:rPr>
          <w:t xml:space="preserve">[50]</w:t>
        </w:r>
      </w:hyperlink>
      <w:hyperlink r:id="rId69">
        <w:r>
          <w:rPr>
            <w:rStyle w:val="Hyperlink"/>
          </w:rPr>
          <w:t xml:space="preserve">[49]</w:t>
        </w:r>
      </w:hyperlink>
      <w:r>
        <w:t xml:space="preserve">. It’s been used by Airbus to cut A350 assembly time, by BP to save ~$1B in operations</w:t>
      </w:r>
      <w:hyperlink r:id="rId73">
        <w:r>
          <w:rPr>
            <w:rStyle w:val="Hyperlink"/>
          </w:rPr>
          <w:t xml:space="preserve">[53]</w:t>
        </w:r>
      </w:hyperlink>
      <w:hyperlink r:id="rId75">
        <w:r>
          <w:rPr>
            <w:rStyle w:val="Hyperlink"/>
          </w:rPr>
          <w:t xml:space="preserve">[55]</w:t>
        </w:r>
      </w:hyperlink>
      <w:r>
        <w:t xml:space="preserve">, and by Merck to accelerate drug development</w:t>
      </w:r>
      <w:hyperlink r:id="rId77">
        <w:r>
          <w:rPr>
            <w:rStyle w:val="Hyperlink"/>
          </w:rPr>
          <w:t xml:space="preserve">[57]</w:t>
        </w:r>
      </w:hyperlink>
      <w:r>
        <w:t xml:space="preserve">.</w:t>
      </w:r>
    </w:p>
    <w:p>
      <w:pPr>
        <w:pStyle w:val="Compact"/>
        <w:numPr>
          <w:ilvl w:val="0"/>
          <w:numId w:val="1010"/>
        </w:numPr>
      </w:pPr>
      <w:r>
        <w:rPr>
          <w:b/>
          <w:bCs/>
        </w:rPr>
        <w:t xml:space="preserve">Apollo:</w:t>
      </w:r>
      <w:r>
        <w:t xml:space="preserve"> </w:t>
      </w:r>
      <w:r>
        <w:t xml:space="preserve">Palantir’s continuous delivery platform enabling seamless software updates across any environment – cloud, on-prem, even</w:t>
      </w:r>
      <w:r>
        <w:t xml:space="preserve"> </w:t>
      </w:r>
      <w:r>
        <w:rPr>
          <w:b/>
          <w:bCs/>
        </w:rPr>
        <w:t xml:space="preserve">air-gapped classified networks</w:t>
      </w:r>
      <w:hyperlink r:id="rId84">
        <w:r>
          <w:rPr>
            <w:rStyle w:val="Hyperlink"/>
          </w:rPr>
          <w:t xml:space="preserve">[63]</w:t>
        </w:r>
      </w:hyperlink>
      <w:r>
        <w:t xml:space="preserve">. Apollo’s hub-and-spoke design orchestrates ~41,000 updates/week automatically</w:t>
      </w:r>
      <w:hyperlink r:id="rId99">
        <w:r>
          <w:rPr>
            <w:rStyle w:val="Hyperlink"/>
          </w:rPr>
          <w:t xml:space="preserve">[79]</w:t>
        </w:r>
      </w:hyperlink>
      <w:r>
        <w:t xml:space="preserve">, allowing Palantir to deploy to submarines, drones, and secure enclaves with no downtime</w:t>
      </w:r>
      <w:hyperlink r:id="rId94">
        <w:r>
          <w:rPr>
            <w:rStyle w:val="Hyperlink"/>
          </w:rPr>
          <w:t xml:space="preserve">[73]</w:t>
        </w:r>
      </w:hyperlink>
      <w:hyperlink r:id="rId93">
        <w:r>
          <w:rPr>
            <w:rStyle w:val="Hyperlink"/>
          </w:rPr>
          <w:t xml:space="preserve">[72]</w:t>
        </w:r>
      </w:hyperlink>
      <w:r>
        <w:t xml:space="preserve">. This “operate anywhere” capability is a major moat.</w:t>
      </w:r>
    </w:p>
    <w:p>
      <w:pPr>
        <w:pStyle w:val="Compact"/>
        <w:numPr>
          <w:ilvl w:val="0"/>
          <w:numId w:val="1010"/>
        </w:numPr>
      </w:pPr>
      <w:r>
        <w:rPr>
          <w:b/>
          <w:bCs/>
        </w:rPr>
        <w:t xml:space="preserve">AIP (Artificial Intelligence Platform):</w:t>
      </w:r>
      <w:r>
        <w:t xml:space="preserve"> </w:t>
      </w:r>
      <w:r>
        <w:t xml:space="preserve">Introduced 2023 to bring</w:t>
      </w:r>
      <w:r>
        <w:t xml:space="preserve"> </w:t>
      </w:r>
      <w:r>
        <w:rPr>
          <w:b/>
          <w:bCs/>
        </w:rPr>
        <w:t xml:space="preserve">LLMs and AI</w:t>
      </w:r>
      <w:r>
        <w:t xml:space="preserve"> </w:t>
      </w:r>
      <w:r>
        <w:t xml:space="preserve">safely into customer workflows</w:t>
      </w:r>
      <w:hyperlink r:id="rId104">
        <w:r>
          <w:rPr>
            <w:rStyle w:val="Hyperlink"/>
          </w:rPr>
          <w:t xml:space="preserve">[83]</w:t>
        </w:r>
      </w:hyperlink>
      <w:r>
        <w:t xml:space="preserve">. AIP lets organizations run large language models on their private data with guardrails – preventing data leakage, providing source links for model outputs, and requiring human authorization for critical actions</w:t>
      </w:r>
      <w:hyperlink r:id="rId105">
        <w:r>
          <w:rPr>
            <w:rStyle w:val="Hyperlink"/>
          </w:rPr>
          <w:t xml:space="preserve">[169]</w:t>
        </w:r>
      </w:hyperlink>
      <w:hyperlink r:id="rId106">
        <w:r>
          <w:rPr>
            <w:rStyle w:val="Hyperlink"/>
          </w:rPr>
          <w:t xml:space="preserve">[86]</w:t>
        </w:r>
      </w:hyperlink>
      <w:r>
        <w:t xml:space="preserve">. In less than a year, Palantir conducted ~850 AIP Bootcamps worldwide to rapidly prototype AI use cases, converting many to deployments</w:t>
      </w:r>
      <w:hyperlink r:id="rId109">
        <w:r>
          <w:rPr>
            <w:rStyle w:val="Hyperlink"/>
          </w:rPr>
          <w:t xml:space="preserve">[89]</w:t>
        </w:r>
      </w:hyperlink>
      <w:r>
        <w:t xml:space="preserve">. Early adopters include Lennar, General Mills, and the US military, showing strong traction.</w:t>
      </w:r>
    </w:p>
    <w:p>
      <w:pPr>
        <w:pStyle w:val="Compact"/>
        <w:numPr>
          <w:ilvl w:val="0"/>
          <w:numId w:val="1010"/>
        </w:numPr>
      </w:pPr>
      <w:r>
        <w:rPr>
          <w:b/>
          <w:bCs/>
        </w:rPr>
        <w:t xml:space="preserve">What Palantir Does (in practical terms):</w:t>
      </w:r>
      <w:r>
        <w:t xml:space="preserve"> </w:t>
      </w:r>
      <w:r>
        <w:t xml:space="preserve">It</w:t>
      </w:r>
      <w:r>
        <w:t xml:space="preserve"> </w:t>
      </w:r>
      <w:r>
        <w:rPr>
          <w:b/>
          <w:bCs/>
        </w:rPr>
        <w:t xml:space="preserve">integrates and makes sense of disparate data</w:t>
      </w:r>
      <w:r>
        <w:t xml:space="preserve"> </w:t>
      </w:r>
      <w:r>
        <w:t xml:space="preserve">to drive decisions:</w:t>
      </w:r>
    </w:p>
    <w:p>
      <w:pPr>
        <w:pStyle w:val="Compact"/>
        <w:numPr>
          <w:ilvl w:val="0"/>
          <w:numId w:val="1010"/>
        </w:numPr>
      </w:pPr>
      <w:r>
        <w:t xml:space="preserve">A supply chain manager using Foundry can see all inventory and shipments in one dashboard, get AI alerts for delays, and simulate fixes – tasks that would be impossible with Excel alone.</w:t>
      </w:r>
    </w:p>
    <w:p>
      <w:pPr>
        <w:pStyle w:val="Compact"/>
        <w:numPr>
          <w:ilvl w:val="0"/>
          <w:numId w:val="1010"/>
        </w:numPr>
      </w:pPr>
      <w:r>
        <w:t xml:space="preserve">An intelligence analyst with Gotham can query across databases, communications, and reports simultaneously to uncover a hidden terror cell, instead of manually correlating clues</w:t>
      </w:r>
      <w:hyperlink r:id="rId51">
        <w:r>
          <w:rPr>
            <w:rStyle w:val="Hyperlink"/>
          </w:rPr>
          <w:t xml:space="preserve">[104]</w:t>
        </w:r>
      </w:hyperlink>
      <w:r>
        <w:t xml:space="preserve">.</w:t>
      </w:r>
    </w:p>
    <w:p>
      <w:pPr>
        <w:pStyle w:val="Compact"/>
        <w:numPr>
          <w:ilvl w:val="0"/>
          <w:numId w:val="1010"/>
        </w:numPr>
      </w:pPr>
      <w:r>
        <w:t xml:space="preserve">During COVID-19, Palantir helped the UK</w:t>
      </w:r>
      <w:r>
        <w:t xml:space="preserve"> </w:t>
      </w:r>
      <w:r>
        <w:rPr>
          <w:b/>
          <w:bCs/>
        </w:rPr>
        <w:t xml:space="preserve">NHS</w:t>
      </w:r>
      <w:r>
        <w:t xml:space="preserve"> </w:t>
      </w:r>
      <w:r>
        <w:t xml:space="preserve">integrate national health data to allocate PPE and plan vaccine rollouts, which significantly improved resource usage</w:t>
      </w:r>
      <w:hyperlink r:id="rId78">
        <w:r>
          <w:rPr>
            <w:rStyle w:val="Hyperlink"/>
          </w:rPr>
          <w:t xml:space="preserve">[58]</w:t>
        </w:r>
      </w:hyperlink>
      <w:r>
        <w:t xml:space="preserve">.</w:t>
      </w:r>
    </w:p>
    <w:p>
      <w:pPr>
        <w:pStyle w:val="Compact"/>
        <w:numPr>
          <w:ilvl w:val="0"/>
          <w:numId w:val="1010"/>
        </w:numPr>
      </w:pPr>
      <w:r>
        <w:t xml:space="preserve">Palantir’s</w:t>
      </w:r>
      <w:r>
        <w:t xml:space="preserve"> </w:t>
      </w:r>
      <w:r>
        <w:rPr>
          <w:b/>
          <w:bCs/>
        </w:rPr>
        <w:t xml:space="preserve">Forward Deployed Engineers (FDEs)</w:t>
      </w:r>
      <w:r>
        <w:t xml:space="preserve"> </w:t>
      </w:r>
      <w:r>
        <w:t xml:space="preserve">embed with customers to configure the platform and co-create solutions, typically delivering initial value in weeks. This high-touch model yields ~6+ year average customer relationships and very high renewal rates</w:t>
      </w:r>
      <w:hyperlink r:id="rId120">
        <w:r>
          <w:rPr>
            <w:rStyle w:val="Hyperlink"/>
          </w:rPr>
          <w:t xml:space="preserve">[113]</w:t>
        </w:r>
      </w:hyperlink>
      <w:hyperlink r:id="rId123">
        <w:r>
          <w:rPr>
            <w:rStyle w:val="Hyperlink"/>
          </w:rPr>
          <w:t xml:space="preserve">[102]</w:t>
        </w:r>
      </w:hyperlink>
      <w:r>
        <w:t xml:space="preserve">.</w:t>
      </w:r>
    </w:p>
    <w:p>
      <w:pPr>
        <w:pStyle w:val="Compact"/>
        <w:numPr>
          <w:ilvl w:val="0"/>
          <w:numId w:val="1010"/>
        </w:numPr>
      </w:pPr>
      <w:r>
        <w:t xml:space="preserve">Problems Palantir solves that others can’t: merging siloed data on the fly (something Snowflake/Databricks alone don’t do), providing a single environment for analysis</w:t>
      </w:r>
      <w:r>
        <w:t xml:space="preserve"> </w:t>
      </w:r>
      <w:r>
        <w:rPr>
          <w:i/>
          <w:iCs/>
        </w:rPr>
        <w:t xml:space="preserve">and</w:t>
      </w:r>
      <w:r>
        <w:t xml:space="preserve"> </w:t>
      </w:r>
      <w:r>
        <w:t xml:space="preserve">operational action, and handling classified or sensitive data with fine-grained security (no mainstream BI tool offers Gotham’s level of access control and audit).</w:t>
      </w:r>
    </w:p>
    <w:p>
      <w:pPr>
        <w:pStyle w:val="Compact"/>
        <w:numPr>
          <w:ilvl w:val="0"/>
          <w:numId w:val="1010"/>
        </w:numPr>
      </w:pPr>
      <w:r>
        <w:rPr>
          <w:b/>
          <w:bCs/>
        </w:rPr>
        <w:t xml:space="preserve">Contract &amp; Pricing Facts:</w:t>
      </w:r>
      <w:r>
        <w:t xml:space="preserve"> </w:t>
      </w:r>
      <w:r>
        <w:t xml:space="preserve">Palantir works on large, often multi-year deals:</w:t>
      </w:r>
    </w:p>
    <w:p>
      <w:pPr>
        <w:pStyle w:val="Compact"/>
        <w:numPr>
          <w:ilvl w:val="0"/>
          <w:numId w:val="1010"/>
        </w:numPr>
      </w:pPr>
      <w:r>
        <w:t xml:space="preserve">U.S. Army: Palantir’s platform (Army Vantage) is used by 100k+ Army users. A recent extension is worth</w:t>
      </w:r>
      <w:r>
        <w:t xml:space="preserve"> </w:t>
      </w:r>
      <w:r>
        <w:rPr>
          <w:b/>
          <w:bCs/>
        </w:rPr>
        <w:t xml:space="preserve">$400.7M over 4 years (potential up to $619M)</w:t>
      </w:r>
      <w:hyperlink r:id="rId126">
        <w:r>
          <w:rPr>
            <w:rStyle w:val="Hyperlink"/>
          </w:rPr>
          <w:t xml:space="preserve">[106]</w:t>
        </w:r>
      </w:hyperlink>
      <w:hyperlink r:id="rId126">
        <w:r>
          <w:rPr>
            <w:rStyle w:val="Hyperlink"/>
          </w:rPr>
          <w:t xml:space="preserve">[107]</w:t>
        </w:r>
      </w:hyperlink>
      <w:r>
        <w:t xml:space="preserve">.</w:t>
      </w:r>
    </w:p>
    <w:p>
      <w:pPr>
        <w:pStyle w:val="Compact"/>
        <w:numPr>
          <w:ilvl w:val="0"/>
          <w:numId w:val="1010"/>
        </w:numPr>
      </w:pPr>
      <w:r>
        <w:t xml:space="preserve">NHS England: Seven-year contract valued at</w:t>
      </w:r>
      <w:r>
        <w:t xml:space="preserve"> </w:t>
      </w:r>
      <w:r>
        <w:rPr>
          <w:b/>
          <w:bCs/>
        </w:rPr>
        <w:t xml:space="preserve">£330M (∼$420M)</w:t>
      </w:r>
      <w:r>
        <w:t xml:space="preserve"> </w:t>
      </w:r>
      <w:r>
        <w:t xml:space="preserve">to build the Federated Data Platform for the health service</w:t>
      </w:r>
      <w:hyperlink r:id="rId200">
        <w:r>
          <w:rPr>
            <w:rStyle w:val="Hyperlink"/>
          </w:rPr>
          <w:t xml:space="preserve">[182]</w:t>
        </w:r>
      </w:hyperlink>
      <w:r>
        <w:t xml:space="preserve">.</w:t>
      </w:r>
    </w:p>
    <w:p>
      <w:pPr>
        <w:pStyle w:val="Compact"/>
        <w:numPr>
          <w:ilvl w:val="0"/>
          <w:numId w:val="1010"/>
        </w:numPr>
      </w:pPr>
      <w:r>
        <w:t xml:space="preserve">UK Ministry of Defence: Five-year partnership worth up to</w:t>
      </w:r>
      <w:r>
        <w:t xml:space="preserve"> </w:t>
      </w:r>
      <w:r>
        <w:rPr>
          <w:b/>
          <w:bCs/>
        </w:rPr>
        <w:t xml:space="preserve">£750M (~$950M)</w:t>
      </w:r>
      <w:r>
        <w:t xml:space="preserve"> </w:t>
      </w:r>
      <w:r>
        <w:t xml:space="preserve">to integrate AI across UK defense</w:t>
      </w:r>
      <w:hyperlink r:id="rId136">
        <w:r>
          <w:rPr>
            <w:rStyle w:val="Hyperlink"/>
          </w:rPr>
          <w:t xml:space="preserve">[118]</w:t>
        </w:r>
      </w:hyperlink>
      <w:hyperlink r:id="rId137">
        <w:r>
          <w:rPr>
            <w:rStyle w:val="Hyperlink"/>
          </w:rPr>
          <w:t xml:space="preserve">[119]</w:t>
        </w:r>
      </w:hyperlink>
      <w:r>
        <w:t xml:space="preserve">.</w:t>
      </w:r>
    </w:p>
    <w:p>
      <w:pPr>
        <w:pStyle w:val="Compact"/>
        <w:numPr>
          <w:ilvl w:val="0"/>
          <w:numId w:val="1010"/>
        </w:numPr>
      </w:pPr>
      <w:r>
        <w:t xml:space="preserve">U.S. Veterans Affairs: Three-year</w:t>
      </w:r>
      <w:r>
        <w:t xml:space="preserve"> </w:t>
      </w:r>
      <w:r>
        <w:rPr>
          <w:b/>
          <w:bCs/>
        </w:rPr>
        <w:t xml:space="preserve">$385M</w:t>
      </w:r>
      <w:r>
        <w:t xml:space="preserve"> </w:t>
      </w:r>
      <w:r>
        <w:t xml:space="preserve">contract to power the VA’s data analytics for veteran care</w:t>
      </w:r>
      <w:hyperlink r:id="rId127">
        <w:r>
          <w:rPr>
            <w:rStyle w:val="Hyperlink"/>
          </w:rPr>
          <w:t xml:space="preserve">[108]</w:t>
        </w:r>
      </w:hyperlink>
      <w:r>
        <w:t xml:space="preserve">.</w:t>
      </w:r>
    </w:p>
    <w:p>
      <w:pPr>
        <w:pStyle w:val="Compact"/>
        <w:numPr>
          <w:ilvl w:val="0"/>
          <w:numId w:val="1010"/>
        </w:numPr>
      </w:pPr>
      <w:r>
        <w:t xml:space="preserve">Palantir usually charges subscription-like platform fees often tied to outcomes or usage (e.g.,</w:t>
      </w:r>
      <w:r>
        <w:t xml:space="preserve"> </w:t>
      </w:r>
      <w:r>
        <w:rPr>
          <w:b/>
          <w:bCs/>
        </w:rPr>
        <w:t xml:space="preserve">value-based pricing</w:t>
      </w:r>
      <w:r>
        <w:t xml:space="preserve"> </w:t>
      </w:r>
      <w:r>
        <w:t xml:space="preserve">such as a percentage of fraud savings)</w:t>
      </w:r>
      <w:hyperlink r:id="rId131">
        <w:r>
          <w:rPr>
            <w:rStyle w:val="Hyperlink"/>
          </w:rPr>
          <w:t xml:space="preserve">[112]</w:t>
        </w:r>
      </w:hyperlink>
      <w:r>
        <w:t xml:space="preserve">. This fosters trust and alignment on ROI.</w:t>
      </w:r>
    </w:p>
    <w:p>
      <w:pPr>
        <w:pStyle w:val="Compact"/>
        <w:numPr>
          <w:ilvl w:val="0"/>
          <w:numId w:val="1010"/>
        </w:numPr>
      </w:pPr>
      <w:r>
        <w:t xml:space="preserve">The deals are</w:t>
      </w:r>
      <w:r>
        <w:t xml:space="preserve"> </w:t>
      </w:r>
      <w:r>
        <w:rPr>
          <w:b/>
          <w:bCs/>
        </w:rPr>
        <w:t xml:space="preserve">sticky</w:t>
      </w:r>
      <w:r>
        <w:t xml:space="preserve"> </w:t>
      </w:r>
      <w:r>
        <w:t xml:space="preserve">– Palantir touts &gt;90%+ retention and significant account expansion. Example: France’s domestic intelligence (DGSI) has continuously used Palantir since 2016 and just renewed for 3 more years</w:t>
      </w:r>
      <w:hyperlink r:id="rId132">
        <w:r>
          <w:rPr>
            <w:rStyle w:val="Hyperlink"/>
          </w:rPr>
          <w:t xml:space="preserve">[114]</w:t>
        </w:r>
      </w:hyperlink>
      <w:hyperlink r:id="rId133">
        <w:r>
          <w:rPr>
            <w:rStyle w:val="Hyperlink"/>
          </w:rPr>
          <w:t xml:space="preserve">[115]</w:t>
        </w:r>
      </w:hyperlink>
      <w:r>
        <w:t xml:space="preserve">.</w:t>
      </w:r>
    </w:p>
    <w:p>
      <w:pPr>
        <w:pStyle w:val="Compact"/>
        <w:numPr>
          <w:ilvl w:val="0"/>
          <w:numId w:val="1010"/>
        </w:numPr>
      </w:pPr>
      <w:r>
        <w:rPr>
          <w:b/>
          <w:bCs/>
        </w:rPr>
        <w:t xml:space="preserve">Customer Base:</w:t>
      </w:r>
    </w:p>
    <w:p>
      <w:pPr>
        <w:pStyle w:val="Compact"/>
        <w:numPr>
          <w:ilvl w:val="0"/>
          <w:numId w:val="1010"/>
        </w:numPr>
      </w:pPr>
      <w:r>
        <w:t xml:space="preserve">Government: Palantir serves virtually every major US national security agency (CIA, NSA, FBI, DoD)</w:t>
      </w:r>
      <w:hyperlink r:id="rId33">
        <w:r>
          <w:rPr>
            <w:rStyle w:val="Hyperlink"/>
          </w:rPr>
          <w:t xml:space="preserve">[13]</w:t>
        </w:r>
      </w:hyperlink>
      <w:r>
        <w:t xml:space="preserve">. It has entrenched roles in the</w:t>
      </w:r>
      <w:r>
        <w:t xml:space="preserve"> </w:t>
      </w:r>
      <w:r>
        <w:rPr>
          <w:b/>
          <w:bCs/>
        </w:rPr>
        <w:t xml:space="preserve">US Army</w:t>
      </w:r>
      <w:r>
        <w:t xml:space="preserve"> </w:t>
      </w:r>
      <w:r>
        <w:t xml:space="preserve">(logistics, intel),</w:t>
      </w:r>
      <w:r>
        <w:t xml:space="preserve"> </w:t>
      </w:r>
      <w:r>
        <w:rPr>
          <w:b/>
          <w:bCs/>
        </w:rPr>
        <w:t xml:space="preserve">SOCOM</w:t>
      </w:r>
      <w:r>
        <w:t xml:space="preserve"> </w:t>
      </w:r>
      <w:r>
        <w:t xml:space="preserve">(special ops analytics),</w:t>
      </w:r>
      <w:r>
        <w:t xml:space="preserve"> </w:t>
      </w:r>
      <w:r>
        <w:rPr>
          <w:b/>
          <w:bCs/>
        </w:rPr>
        <w:t xml:space="preserve">ICE</w:t>
      </w:r>
      <w:r>
        <w:t xml:space="preserve"> </w:t>
      </w:r>
      <w:r>
        <w:t xml:space="preserve">(investigations)</w:t>
      </w:r>
      <w:hyperlink r:id="rId161">
        <w:r>
          <w:rPr>
            <w:rStyle w:val="Hyperlink"/>
          </w:rPr>
          <w:t xml:space="preserve">[140]</w:t>
        </w:r>
      </w:hyperlink>
      <w:r>
        <w:t xml:space="preserve">,</w:t>
      </w:r>
      <w:r>
        <w:t xml:space="preserve"> </w:t>
      </w:r>
      <w:r>
        <w:rPr>
          <w:b/>
          <w:bCs/>
        </w:rPr>
        <w:t xml:space="preserve">CDC</w:t>
      </w:r>
      <w:r>
        <w:t xml:space="preserve"> </w:t>
      </w:r>
      <w:r>
        <w:t xml:space="preserve">(disease tracking), and more. Internationally, close allies like the UK (NHS, MoD),</w:t>
      </w:r>
      <w:r>
        <w:t xml:space="preserve"> </w:t>
      </w:r>
      <w:r>
        <w:rPr>
          <w:b/>
          <w:bCs/>
        </w:rPr>
        <w:t xml:space="preserve">France (DGSI)</w:t>
      </w:r>
      <w:hyperlink r:id="rId132">
        <w:r>
          <w:rPr>
            <w:rStyle w:val="Hyperlink"/>
          </w:rPr>
          <w:t xml:space="preserve">[114]</w:t>
        </w:r>
      </w:hyperlink>
      <w:r>
        <w:t xml:space="preserve">,</w:t>
      </w:r>
      <w:r>
        <w:t xml:space="preserve"> </w:t>
      </w:r>
      <w:r>
        <w:rPr>
          <w:b/>
          <w:bCs/>
        </w:rPr>
        <w:t xml:space="preserve">Canada, Australia</w:t>
      </w:r>
      <w:r>
        <w:t xml:space="preserve"> </w:t>
      </w:r>
      <w:r>
        <w:t xml:space="preserve">and others use Palantir for defense and intel. Notably,</w:t>
      </w:r>
      <w:r>
        <w:t xml:space="preserve"> </w:t>
      </w:r>
      <w:r>
        <w:rPr>
          <w:b/>
          <w:bCs/>
        </w:rPr>
        <w:t xml:space="preserve">Ukraine</w:t>
      </w:r>
      <w:r>
        <w:t xml:space="preserve"> </w:t>
      </w:r>
      <w:r>
        <w:t xml:space="preserve">has leveraged Palantir’s software on the battlefield (Palantir’s tech helped fuse intelligence for Ukrainian forces in 2022-23).</w:t>
      </w:r>
    </w:p>
    <w:p>
      <w:pPr>
        <w:pStyle w:val="Compact"/>
        <w:numPr>
          <w:ilvl w:val="0"/>
          <w:numId w:val="1010"/>
        </w:numPr>
      </w:pPr>
      <w:r>
        <w:t xml:space="preserve">Commercial: Clients span</w:t>
      </w:r>
      <w:r>
        <w:t xml:space="preserve"> </w:t>
      </w:r>
      <w:r>
        <w:rPr>
          <w:b/>
          <w:bCs/>
        </w:rPr>
        <w:t xml:space="preserve">energy (BP)</w:t>
      </w:r>
      <w:r>
        <w:t xml:space="preserve"> </w:t>
      </w:r>
      <w:r>
        <w:t xml:space="preserve">– which saved $1B using Foundry</w:t>
      </w:r>
      <w:hyperlink r:id="rId75">
        <w:r>
          <w:rPr>
            <w:rStyle w:val="Hyperlink"/>
          </w:rPr>
          <w:t xml:space="preserve">[55]</w:t>
        </w:r>
      </w:hyperlink>
      <w:r>
        <w:t xml:space="preserve">,</w:t>
      </w:r>
      <w:r>
        <w:t xml:space="preserve"> </w:t>
      </w:r>
      <w:r>
        <w:rPr>
          <w:b/>
          <w:bCs/>
        </w:rPr>
        <w:t xml:space="preserve">automotive/manufacturing (Airbus, Ferrari)</w:t>
      </w:r>
      <w:r>
        <w:t xml:space="preserve"> </w:t>
      </w:r>
      <w:r>
        <w:t xml:space="preserve">– Ferrari cut data analysis times from minutes to seconds</w:t>
      </w:r>
      <w:hyperlink r:id="rId81">
        <w:r>
          <w:rPr>
            <w:rStyle w:val="Hyperlink"/>
          </w:rPr>
          <w:t xml:space="preserve">[61]</w:t>
        </w:r>
      </w:hyperlink>
      <w:r>
        <w:t xml:space="preserve">,</w:t>
      </w:r>
      <w:r>
        <w:t xml:space="preserve"> </w:t>
      </w:r>
      <w:r>
        <w:rPr>
          <w:b/>
          <w:bCs/>
        </w:rPr>
        <w:t xml:space="preserve">finance (bank anti-fraud)</w:t>
      </w:r>
      <w:r>
        <w:t xml:space="preserve">,</w:t>
      </w:r>
      <w:r>
        <w:t xml:space="preserve"> </w:t>
      </w:r>
      <w:r>
        <w:rPr>
          <w:b/>
          <w:bCs/>
        </w:rPr>
        <w:t xml:space="preserve">pharma (Merck)</w:t>
      </w:r>
      <w:r>
        <w:t xml:space="preserve"> </w:t>
      </w:r>
      <w:r>
        <w:t xml:space="preserve">– improved drug development efficiency</w:t>
      </w:r>
      <w:hyperlink r:id="rId77">
        <w:r>
          <w:rPr>
            <w:rStyle w:val="Hyperlink"/>
          </w:rPr>
          <w:t xml:space="preserve">[57]</w:t>
        </w:r>
      </w:hyperlink>
      <w:r>
        <w:t xml:space="preserve">,</w:t>
      </w:r>
      <w:r>
        <w:t xml:space="preserve"> </w:t>
      </w:r>
      <w:r>
        <w:rPr>
          <w:b/>
          <w:bCs/>
        </w:rPr>
        <w:t xml:space="preserve">retail/consumer (Lowe’s, General Mills)</w:t>
      </w:r>
      <w:r>
        <w:t xml:space="preserve"> </w:t>
      </w:r>
      <w:r>
        <w:t xml:space="preserve">via new AI platform</w:t>
      </w:r>
      <w:hyperlink r:id="rId114">
        <w:r>
          <w:rPr>
            <w:rStyle w:val="Hyperlink"/>
          </w:rPr>
          <w:t xml:space="preserve">[94]</w:t>
        </w:r>
      </w:hyperlink>
      <w:r>
        <w:t xml:space="preserve">, and more. Many companies in complex industries (energy, aerospace, healthcare) rely on Palantir as a central data backbone.</w:t>
      </w:r>
    </w:p>
    <w:p>
      <w:pPr>
        <w:pStyle w:val="Compact"/>
        <w:numPr>
          <w:ilvl w:val="0"/>
          <w:numId w:val="1010"/>
        </w:numPr>
      </w:pPr>
      <w:r>
        <w:t xml:space="preserve">Palantir’s top 20 customers often each pay tens of millions annually. Average revenue per customer is very high (~$6-8M/year historically). Its user base within clients tends to be small (hundreds or thousands of power-users) but those users drive large decisions.</w:t>
      </w:r>
    </w:p>
    <w:p>
      <w:pPr>
        <w:pStyle w:val="Compact"/>
        <w:numPr>
          <w:ilvl w:val="0"/>
          <w:numId w:val="1010"/>
        </w:numPr>
      </w:pPr>
      <w:r>
        <w:rPr>
          <w:b/>
          <w:bCs/>
        </w:rPr>
        <w:t xml:space="preserve">Churn is rare</w:t>
      </w:r>
      <w:r>
        <w:t xml:space="preserve">: One known instance – JPMorgan ended an early Palantir project in 2013 due to internal issues, not tech failure</w:t>
      </w:r>
      <w:hyperlink r:id="rId146">
        <w:r>
          <w:rPr>
            <w:rStyle w:val="Hyperlink"/>
          </w:rPr>
          <w:t xml:space="preserve">[129]</w:t>
        </w:r>
      </w:hyperlink>
      <w:r>
        <w:t xml:space="preserve">. Otherwise, few major clients have dropped Palantir outright.</w:t>
      </w:r>
    </w:p>
    <w:p>
      <w:pPr>
        <w:pStyle w:val="Compact"/>
        <w:numPr>
          <w:ilvl w:val="0"/>
          <w:numId w:val="1010"/>
        </w:numPr>
      </w:pPr>
      <w:r>
        <w:rPr>
          <w:b/>
          <w:bCs/>
        </w:rPr>
        <w:t xml:space="preserve">Competitive Landscape Highlights:</w:t>
      </w:r>
    </w:p>
    <w:p>
      <w:pPr>
        <w:pStyle w:val="Compact"/>
        <w:numPr>
          <w:ilvl w:val="0"/>
          <w:numId w:val="1010"/>
        </w:numPr>
      </w:pPr>
      <w:r>
        <w:t xml:space="preserve">Palantir’s</w:t>
      </w:r>
      <w:r>
        <w:t xml:space="preserve"> </w:t>
      </w:r>
      <w:r>
        <w:rPr>
          <w:i/>
          <w:iCs/>
        </w:rPr>
        <w:t xml:space="preserve">holistic platform</w:t>
      </w:r>
      <w:r>
        <w:t xml:space="preserve"> </w:t>
      </w:r>
      <w:r>
        <w:t xml:space="preserve">has few direct equals. Instead, it competes with combinations of point solutions and custom builds.</w:t>
      </w:r>
      <w:r>
        <w:t xml:space="preserve"> </w:t>
      </w:r>
      <w:r>
        <w:rPr>
          <w:b/>
          <w:bCs/>
        </w:rPr>
        <w:t xml:space="preserve">Snowflake/Databricks</w:t>
      </w:r>
      <w:r>
        <w:t xml:space="preserve"> </w:t>
      </w:r>
      <w:r>
        <w:t xml:space="preserve">often vie for the data platform budget, but they require significant integration and don’t offer Palantir’s end-user applications or ontology</w:t>
      </w:r>
      <w:hyperlink r:id="rId201">
        <w:r>
          <w:rPr>
            <w:rStyle w:val="Hyperlink"/>
          </w:rPr>
          <w:t xml:space="preserve">[183]</w:t>
        </w:r>
      </w:hyperlink>
      <w:r>
        <w:t xml:space="preserve">. Palantir usually wins when a client wants an integrated, ready-to-use solution rather than a toolkit.</w:t>
      </w:r>
    </w:p>
    <w:p>
      <w:pPr>
        <w:pStyle w:val="Compact"/>
        <w:numPr>
          <w:ilvl w:val="0"/>
          <w:numId w:val="1010"/>
        </w:numPr>
      </w:pPr>
      <w:r>
        <w:t xml:space="preserve">In defense, newer firms like</w:t>
      </w:r>
      <w:r>
        <w:t xml:space="preserve"> </w:t>
      </w:r>
      <w:r>
        <w:rPr>
          <w:b/>
          <w:bCs/>
        </w:rPr>
        <w:t xml:space="preserve">Anduril</w:t>
      </w:r>
      <w:r>
        <w:t xml:space="preserve"> </w:t>
      </w:r>
      <w:r>
        <w:t xml:space="preserve">(autonomous systems) and</w:t>
      </w:r>
      <w:r>
        <w:t xml:space="preserve"> </w:t>
      </w:r>
      <w:r>
        <w:rPr>
          <w:b/>
          <w:bCs/>
        </w:rPr>
        <w:t xml:space="preserve">Rebellion Defense</w:t>
      </w:r>
      <w:r>
        <w:t xml:space="preserve"> </w:t>
      </w:r>
      <w:r>
        <w:t xml:space="preserve">(AI software) are in the ecosystem. They sometimes compete (especially for AI-driven defense projects), but Palantir’s long track record and clearance-ready workforce give it an edge for core intel analysis roles.</w:t>
      </w:r>
    </w:p>
    <w:p>
      <w:pPr>
        <w:pStyle w:val="Compact"/>
        <w:numPr>
          <w:ilvl w:val="0"/>
          <w:numId w:val="1010"/>
        </w:numPr>
      </w:pPr>
      <w:r>
        <w:t xml:space="preserve">Traditional systems integrators (Booz Allen, Accenture) can be both partners and competitors. They historically built bespoke systems that Palantir now often replaces</w:t>
      </w:r>
      <w:hyperlink r:id="rId152">
        <w:r>
          <w:rPr>
            <w:rStyle w:val="Hyperlink"/>
          </w:rPr>
          <w:t xml:space="preserve">[134]</w:t>
        </w:r>
      </w:hyperlink>
      <w:r>
        <w:t xml:space="preserve">. However, those firms sometimes try to propose alternative solutions using open-source – though often with less success at scale than Palantir.</w:t>
      </w:r>
    </w:p>
    <w:p>
      <w:pPr>
        <w:pStyle w:val="Compact"/>
        <w:numPr>
          <w:ilvl w:val="0"/>
          <w:numId w:val="1010"/>
        </w:numPr>
      </w:pPr>
      <w:r>
        <w:rPr>
          <w:b/>
          <w:bCs/>
        </w:rPr>
        <w:t xml:space="preserve">Key differentiators/moats:</w:t>
      </w:r>
      <w:r>
        <w:t xml:space="preserve"> </w:t>
      </w:r>
      <w:r>
        <w:t xml:space="preserve">Palantir’s</w:t>
      </w:r>
      <w:r>
        <w:t xml:space="preserve"> </w:t>
      </w:r>
      <w:r>
        <w:rPr>
          <w:b/>
          <w:bCs/>
        </w:rPr>
        <w:t xml:space="preserve">security clearance expertise</w:t>
      </w:r>
      <w:r>
        <w:t xml:space="preserve">, its</w:t>
      </w:r>
      <w:r>
        <w:t xml:space="preserve"> </w:t>
      </w:r>
      <w:r>
        <w:rPr>
          <w:b/>
          <w:bCs/>
        </w:rPr>
        <w:t xml:space="preserve">ontology-driven lock-in</w:t>
      </w:r>
      <w:r>
        <w:t xml:space="preserve">, the</w:t>
      </w:r>
      <w:r>
        <w:t xml:space="preserve"> </w:t>
      </w:r>
      <w:r>
        <w:rPr>
          <w:b/>
          <w:bCs/>
        </w:rPr>
        <w:t xml:space="preserve">Apollo deployment tech</w:t>
      </w:r>
      <w:r>
        <w:t xml:space="preserve"> </w:t>
      </w:r>
      <w:r>
        <w:t xml:space="preserve">(for air-gapped updates), and the</w:t>
      </w:r>
      <w:r>
        <w:t xml:space="preserve"> </w:t>
      </w:r>
      <w:r>
        <w:rPr>
          <w:b/>
          <w:bCs/>
        </w:rPr>
        <w:t xml:space="preserve">FDE in-house partnership model</w:t>
      </w:r>
      <w:r>
        <w:t xml:space="preserve"> </w:t>
      </w:r>
      <w:r>
        <w:t xml:space="preserve">make it hard to replicate</w:t>
      </w:r>
      <w:hyperlink r:id="rId84">
        <w:r>
          <w:rPr>
            <w:rStyle w:val="Hyperlink"/>
          </w:rPr>
          <w:t xml:space="preserve">[63]</w:t>
        </w:r>
      </w:hyperlink>
      <w:hyperlink r:id="rId120">
        <w:r>
          <w:rPr>
            <w:rStyle w:val="Hyperlink"/>
          </w:rPr>
          <w:t xml:space="preserve">[113]</w:t>
        </w:r>
      </w:hyperlink>
      <w:r>
        <w:t xml:space="preserve">. These moats mean customers get something that’s not easily substituted by a competitor or in-house team.</w:t>
      </w:r>
    </w:p>
    <w:p>
      <w:pPr>
        <w:pStyle w:val="Compact"/>
        <w:numPr>
          <w:ilvl w:val="0"/>
          <w:numId w:val="1010"/>
        </w:numPr>
      </w:pPr>
      <w:r>
        <w:rPr>
          <w:b/>
          <w:bCs/>
        </w:rPr>
        <w:t xml:space="preserve">Risks &amp; Controversies:</w:t>
      </w:r>
    </w:p>
    <w:p>
      <w:pPr>
        <w:pStyle w:val="Compact"/>
        <w:numPr>
          <w:ilvl w:val="0"/>
          <w:numId w:val="1010"/>
        </w:numPr>
      </w:pPr>
      <w:r>
        <w:t xml:space="preserve">Palantir has drawn fire for contracts like</w:t>
      </w:r>
      <w:r>
        <w:t xml:space="preserve"> </w:t>
      </w:r>
      <w:r>
        <w:rPr>
          <w:b/>
          <w:bCs/>
        </w:rPr>
        <w:t xml:space="preserve">ICE’s immigration analytics</w:t>
      </w:r>
      <w:r>
        <w:t xml:space="preserve">, which activists say aid deportations</w:t>
      </w:r>
      <w:hyperlink r:id="rId161">
        <w:r>
          <w:rPr>
            <w:rStyle w:val="Hyperlink"/>
          </w:rPr>
          <w:t xml:space="preserve">[140]</w:t>
        </w:r>
      </w:hyperlink>
      <w:r>
        <w:t xml:space="preserve">. This led to protests and some negative press, but Palantir has stood firm, arguing its tech is used to target serious crimes (not minor visa violations)</w:t>
      </w:r>
      <w:hyperlink r:id="rId161">
        <w:r>
          <w:rPr>
            <w:rStyle w:val="Hyperlink"/>
          </w:rPr>
          <w:t xml:space="preserve">[140]</w:t>
        </w:r>
      </w:hyperlink>
      <w:r>
        <w:t xml:space="preserve">.</w:t>
      </w:r>
    </w:p>
    <w:p>
      <w:pPr>
        <w:pStyle w:val="Compact"/>
        <w:numPr>
          <w:ilvl w:val="0"/>
          <w:numId w:val="1010"/>
        </w:numPr>
      </w:pPr>
      <w:r>
        <w:rPr>
          <w:b/>
          <w:bCs/>
        </w:rPr>
        <w:t xml:space="preserve">Privacy and civil liberties groups</w:t>
      </w:r>
      <w:r>
        <w:t xml:space="preserve"> </w:t>
      </w:r>
      <w:r>
        <w:t xml:space="preserve">worry Palantir enables government surveillance and predictive policing. The company responded by building privacy protections (audit trails, data partitioning) and even inviting privacy scholars to advise</w:t>
      </w:r>
      <w:hyperlink r:id="rId162">
        <w:r>
          <w:rPr>
            <w:rStyle w:val="Hyperlink"/>
          </w:rPr>
          <w:t xml:space="preserve">[141]</w:t>
        </w:r>
      </w:hyperlink>
      <w:r>
        <w:t xml:space="preserve">, but skepticism remains among some in the public.</w:t>
      </w:r>
    </w:p>
    <w:p>
      <w:pPr>
        <w:pStyle w:val="Compact"/>
        <w:numPr>
          <w:ilvl w:val="0"/>
          <w:numId w:val="1010"/>
        </w:numPr>
      </w:pPr>
      <w:r>
        <w:rPr>
          <w:b/>
          <w:bCs/>
        </w:rPr>
        <w:t xml:space="preserve">Customer concentration</w:t>
      </w:r>
      <w:r>
        <w:t xml:space="preserve"> </w:t>
      </w:r>
      <w:r>
        <w:t xml:space="preserve">in government is a risk (if budgets or political winds shift). However, Palantir’s government revenue is diversified across many agencies and increasingly many countries. Moreover, it is now balanced by fast-growing commercial revenue (U.S. commercial was +121% YoY in Q3 2025)</w:t>
      </w:r>
      <w:hyperlink r:id="rId169">
        <w:r>
          <w:rPr>
            <w:rStyle w:val="Hyperlink"/>
          </w:rPr>
          <w:t xml:space="preserve">[154]</w:t>
        </w:r>
      </w:hyperlink>
      <w:r>
        <w:t xml:space="preserve">.</w:t>
      </w:r>
    </w:p>
    <w:p>
      <w:pPr>
        <w:pStyle w:val="Compact"/>
        <w:numPr>
          <w:ilvl w:val="0"/>
          <w:numId w:val="1010"/>
        </w:numPr>
      </w:pPr>
      <w:r>
        <w:rPr>
          <w:b/>
          <w:bCs/>
        </w:rPr>
        <w:t xml:space="preserve">Stock-based compensation</w:t>
      </w:r>
      <w:r>
        <w:t xml:space="preserve"> </w:t>
      </w:r>
      <w:r>
        <w:t xml:space="preserve">is high (&gt;$600M/year in 2024)</w:t>
      </w:r>
      <w:hyperlink r:id="rId167">
        <w:r>
          <w:rPr>
            <w:rStyle w:val="Hyperlink"/>
          </w:rPr>
          <w:t xml:space="preserve">[146]</w:t>
        </w:r>
      </w:hyperlink>
      <w:r>
        <w:t xml:space="preserve">, which has diluted shareholders and depressed GAAP profits historically. The company is addressing this: SBC as % of revenue is gradually declining, and Palantir achieved its first GAAP profitable year in 2023.</w:t>
      </w:r>
    </w:p>
    <w:p>
      <w:pPr>
        <w:pStyle w:val="Compact"/>
        <w:numPr>
          <w:ilvl w:val="0"/>
          <w:numId w:val="1010"/>
        </w:numPr>
      </w:pPr>
      <w:r>
        <w:rPr>
          <w:b/>
          <w:bCs/>
        </w:rPr>
        <w:t xml:space="preserve">Ethical stance:</w:t>
      </w:r>
      <w:r>
        <w:t xml:space="preserve"> </w:t>
      </w:r>
      <w:r>
        <w:t xml:space="preserve">Palantir positions itself as aligning with Western democratic governments. It openly refuses to work with adversarial regimes (no China/Russia business). While this moral stance costs some market opportunity, it reinforces trust with its primary customer base (US/allies). CEO Alex Karp has publicly said</w:t>
      </w:r>
      <w:r>
        <w:t xml:space="preserve"> </w:t>
      </w:r>
      <w:r>
        <w:rPr>
          <w:i/>
          <w:iCs/>
        </w:rPr>
        <w:t xml:space="preserve">“we won’t support any country whose values conflict with ours”</w:t>
      </w:r>
      <w:r>
        <w:t xml:space="preserve">, signaling Palantir’s willingness to forego sales if they clash with core values.</w:t>
      </w:r>
    </w:p>
    <w:p>
      <w:pPr>
        <w:pStyle w:val="Compact"/>
        <w:numPr>
          <w:ilvl w:val="0"/>
          <w:numId w:val="1010"/>
        </w:numPr>
      </w:pPr>
      <w:r>
        <w:rPr>
          <w:b/>
          <w:bCs/>
        </w:rPr>
        <w:t xml:space="preserve">Financial Highlights:</w:t>
      </w:r>
    </w:p>
    <w:p>
      <w:pPr>
        <w:pStyle w:val="Compact"/>
        <w:numPr>
          <w:ilvl w:val="0"/>
          <w:numId w:val="1010"/>
        </w:numPr>
      </w:pPr>
      <w:r>
        <w:t xml:space="preserve">2024 expected revenue ~$2.6B; 2025 guidance ~$4.4B (a big upward revision)</w:t>
      </w:r>
      <w:hyperlink r:id="rId175">
        <w:r>
          <w:rPr>
            <w:rStyle w:val="Hyperlink"/>
          </w:rPr>
          <w:t xml:space="preserve">[153]</w:t>
        </w:r>
      </w:hyperlink>
      <w:r>
        <w:t xml:space="preserve">. Palantir’s growth accelerated to ~60% in late 2024, boosted by AI platform deals.</w:t>
      </w:r>
    </w:p>
    <w:p>
      <w:pPr>
        <w:pStyle w:val="Compact"/>
        <w:numPr>
          <w:ilvl w:val="0"/>
          <w:numId w:val="1010"/>
        </w:numPr>
      </w:pPr>
      <w:r>
        <w:t xml:space="preserve">Gross margin ~81%</w:t>
      </w:r>
      <w:hyperlink r:id="rId139">
        <w:r>
          <w:rPr>
            <w:rStyle w:val="Hyperlink"/>
          </w:rPr>
          <w:t xml:space="preserve">[122]</w:t>
        </w:r>
      </w:hyperlink>
      <w:r>
        <w:t xml:space="preserve">, reflecting software economics. Adjusted operating margin reached 51% in Q3 2025</w:t>
      </w:r>
      <w:hyperlink r:id="rId139">
        <w:r>
          <w:rPr>
            <w:rStyle w:val="Hyperlink"/>
          </w:rPr>
          <w:t xml:space="preserve">[122]</w:t>
        </w:r>
      </w:hyperlink>
      <w:r>
        <w:t xml:space="preserve">. Free cash flow is strong (e.g. $187M FCF in Q3 2023, ~29% margin).</w:t>
      </w:r>
    </w:p>
    <w:p>
      <w:pPr>
        <w:pStyle w:val="Compact"/>
        <w:numPr>
          <w:ilvl w:val="0"/>
          <w:numId w:val="1010"/>
        </w:numPr>
      </w:pPr>
      <w:r>
        <w:rPr>
          <w:b/>
          <w:bCs/>
        </w:rPr>
        <w:t xml:space="preserve">Rule of 40:</w:t>
      </w:r>
      <w:r>
        <w:t xml:space="preserve"> </w:t>
      </w:r>
      <w:r>
        <w:t xml:space="preserve">Palantir well exceeds it recently (e.g., ~114 on a growth+margin basis in Q3 2025) due to surging growth and improving profitability.</w:t>
      </w:r>
    </w:p>
    <w:p>
      <w:pPr>
        <w:pStyle w:val="Compact"/>
        <w:numPr>
          <w:ilvl w:val="0"/>
          <w:numId w:val="1010"/>
        </w:numPr>
      </w:pPr>
      <w:r>
        <w:t xml:space="preserve">Palantir is debt-free and had ~$3B in cash &amp; investments on hand. It’s financially stable and even buying back some shares to manage dilution.</w:t>
      </w:r>
    </w:p>
    <w:p>
      <w:pPr>
        <w:pStyle w:val="Compact"/>
        <w:numPr>
          <w:ilvl w:val="0"/>
          <w:numId w:val="1010"/>
        </w:numPr>
      </w:pPr>
      <w:r>
        <w:t xml:space="preserve">The company’s</w:t>
      </w:r>
      <w:r>
        <w:t xml:space="preserve"> </w:t>
      </w:r>
      <w:r>
        <w:rPr>
          <w:b/>
          <w:bCs/>
        </w:rPr>
        <w:t xml:space="preserve">market cap</w:t>
      </w:r>
      <w:r>
        <w:t xml:space="preserve"> </w:t>
      </w:r>
      <w:r>
        <w:t xml:space="preserve">(as of late 2025) is around $40+ billion, reflecting investor optimism on its AI positioning and consistent government cash flows.</w:t>
      </w:r>
    </w:p>
    <w:p>
      <w:pPr>
        <w:pStyle w:val="Compact"/>
        <w:numPr>
          <w:ilvl w:val="0"/>
          <w:numId w:val="1010"/>
        </w:numPr>
      </w:pPr>
      <w:r>
        <w:rPr>
          <w:b/>
          <w:bCs/>
        </w:rPr>
        <w:t xml:space="preserve">Strategic Outlook:</w:t>
      </w:r>
    </w:p>
    <w:p>
      <w:pPr>
        <w:pStyle w:val="Compact"/>
        <w:numPr>
          <w:ilvl w:val="0"/>
          <w:numId w:val="1010"/>
        </w:numPr>
      </w:pPr>
      <w:r>
        <w:t xml:space="preserve">Palantir is all-in on being the</w:t>
      </w:r>
      <w:r>
        <w:t xml:space="preserve"> </w:t>
      </w:r>
      <w:r>
        <w:rPr>
          <w:b/>
          <w:bCs/>
        </w:rPr>
        <w:t xml:space="preserve">“platform for AI-enabled decision making”</w:t>
      </w:r>
      <w:r>
        <w:t xml:space="preserve"> </w:t>
      </w:r>
      <w:r>
        <w:t xml:space="preserve">across industries and governments. It seeks to be the ubiquitous OS for data and AI in the enterprise, much like Windows was for PCs.</w:t>
      </w:r>
    </w:p>
    <w:p>
      <w:pPr>
        <w:pStyle w:val="Compact"/>
        <w:numPr>
          <w:ilvl w:val="0"/>
          <w:numId w:val="1010"/>
        </w:numPr>
      </w:pPr>
      <w:r>
        <w:t xml:space="preserve">Near-term, Palantir will focus on converting the hundreds of AIP bootcamp trials into long-term contracts and expanding its footprint in sectors like healthcare, manufacturing, and automotive (where AI adoption is nascent). For example, Palantir recently announced a partnership with Panasonic to use Foundry in manufacturing sites.</w:t>
      </w:r>
    </w:p>
    <w:p>
      <w:pPr>
        <w:pStyle w:val="Compact"/>
        <w:numPr>
          <w:ilvl w:val="0"/>
          <w:numId w:val="1010"/>
        </w:numPr>
      </w:pPr>
      <w:r>
        <w:t xml:space="preserve">In defense, Palantir is positioning its software as central to</w:t>
      </w:r>
      <w:r>
        <w:t xml:space="preserve"> </w:t>
      </w:r>
      <w:r>
        <w:rPr>
          <w:b/>
          <w:bCs/>
        </w:rPr>
        <w:t xml:space="preserve">JADC2</w:t>
      </w:r>
      <w:r>
        <w:t xml:space="preserve"> </w:t>
      </w:r>
      <w:r>
        <w:t xml:space="preserve">(the Pentagon’s plan for Joint All-Domain Command &amp; Control) and allied defense modernization. Its September 2025 strategic partnership with the UK signals similar moves likely in other NATO countries</w:t>
      </w:r>
      <w:hyperlink r:id="rId136">
        <w:r>
          <w:rPr>
            <w:rStyle w:val="Hyperlink"/>
          </w:rPr>
          <w:t xml:space="preserve">[118]</w:t>
        </w:r>
      </w:hyperlink>
      <w:r>
        <w:t xml:space="preserve">.</w:t>
      </w:r>
    </w:p>
    <w:p>
      <w:pPr>
        <w:pStyle w:val="Compact"/>
        <w:numPr>
          <w:ilvl w:val="0"/>
          <w:numId w:val="1010"/>
        </w:numPr>
      </w:pPr>
      <w:r>
        <w:t xml:space="preserve">Palantir has historically avoided acquisitions, preferring organic development. It did, however, invest in numerous startups and might continue strategic investments where it sees synergy (especially in AI or data sources).</w:t>
      </w:r>
    </w:p>
    <w:p>
      <w:pPr>
        <w:pStyle w:val="Compact"/>
        <w:numPr>
          <w:ilvl w:val="0"/>
          <w:numId w:val="1010"/>
        </w:numPr>
      </w:pPr>
      <w:r>
        <w:t xml:space="preserve">Culturally, Palantir will aim to retain its “mission-driven, contrarian” culture even as headcount grows and it becomes more mainstream. Key leaders (Karp, Thiel, Sankar) remain deeply involved and, via the founder-controlled share structure, will guide Palantir’s course for the foreseeable future</w:t>
      </w:r>
      <w:hyperlink r:id="rId45">
        <w:r>
          <w:rPr>
            <w:rStyle w:val="Hyperlink"/>
          </w:rPr>
          <w:t xml:space="preserve">[25]</w:t>
        </w:r>
      </w:hyperlink>
      <w:r>
        <w:t xml:space="preserve">.</w:t>
      </w:r>
    </w:p>
    <w:p>
      <w:pPr>
        <w:pStyle w:val="Compact"/>
        <w:numPr>
          <w:ilvl w:val="0"/>
          <w:numId w:val="1010"/>
        </w:numPr>
      </w:pPr>
      <w:r>
        <w:t xml:space="preserve">Alex Karp’s long-term vision is Palantir as an enduring institution that helps secure the West and revolutionize industries with AI, outlasting the hype cycles. In 5-10 years, Palantir likely sees itself as as critical to organizations as cloud providers – but at the</w:t>
      </w:r>
      <w:r>
        <w:t xml:space="preserve"> </w:t>
      </w:r>
      <w:r>
        <w:rPr>
          <w:b/>
          <w:bCs/>
        </w:rPr>
        <w:t xml:space="preserve">analytical and decision layer</w:t>
      </w:r>
      <w:r>
        <w:t xml:space="preserve">, providing not just infrastructure but insight and foresight.</w:t>
      </w:r>
    </w:p>
    <w:p>
      <w:pPr>
        <w:pStyle w:val="FirstParagraph"/>
      </w:pPr>
      <w:r>
        <w:t xml:space="preserve">In summary,</w:t>
      </w:r>
      <w:r>
        <w:t xml:space="preserve"> </w:t>
      </w:r>
      <w:r>
        <w:rPr>
          <w:b/>
          <w:bCs/>
        </w:rPr>
        <w:t xml:space="preserve">Palantir Technologies</w:t>
      </w:r>
      <w:r>
        <w:t xml:space="preserve"> </w:t>
      </w:r>
      <w:r>
        <w:t xml:space="preserve">has grown from a secretive startup aiding the CIA to a public powerhouse at the nexus of data analytics and AI. It pioneered an integrated approach to data that few can rival: blending cutting-edge software with human expertise to solve high-stakes problems. As governments and companies grapple with unlocking their data and deploying AI responsibly, Palantir stands out as a proven, if sometimes controversial, partner. Its continued success will hinge on staying ahead in AI integration, managing public perception, and demonstrating that its platforms can drive real-world value – from the battlefield to the boardroom – better than any alternative. And so far, the evidence (from billion-dollar contracts to life-saving use cases)</w:t>
      </w:r>
      <w:r>
        <w:t xml:space="preserve"> </w:t>
      </w:r>
      <w:r>
        <w:rPr>
          <w:b/>
          <w:bCs/>
        </w:rPr>
        <w:t xml:space="preserve">strongly supports its unique value proposition</w:t>
      </w:r>
      <w:r>
        <w:t xml:space="preserve">.</w:t>
      </w:r>
    </w:p>
    <w:p>
      <w:pPr>
        <w:pStyle w:val="BodyText"/>
      </w:pPr>
      <w:hyperlink r:id="rId28">
        <w:r>
          <w:rPr>
            <w:rStyle w:val="Hyperlink"/>
          </w:rPr>
          <w:t xml:space="preserve">[8]</w:t>
        </w:r>
      </w:hyperlink>
      <w:hyperlink r:id="rId34">
        <w:r>
          <w:rPr>
            <w:rStyle w:val="Hyperlink"/>
          </w:rPr>
          <w:t xml:space="preserve">[14]</w:t>
        </w:r>
      </w:hyperlink>
      <w:hyperlink r:id="rId126">
        <w:r>
          <w:rPr>
            <w:rStyle w:val="Hyperlink"/>
          </w:rPr>
          <w:t xml:space="preserve">[106]</w:t>
        </w:r>
      </w:hyperlink>
      <w:hyperlink r:id="rId109">
        <w:r>
          <w:rPr>
            <w:rStyle w:val="Hyperlink"/>
          </w:rPr>
          <w:t xml:space="preserve">[89]</w:t>
        </w:r>
      </w:hyperlink>
      <w:hyperlink r:id="rId75">
        <w:r>
          <w:rPr>
            <w:rStyle w:val="Hyperlink"/>
          </w:rPr>
          <w:t xml:space="preserve">[55]</w:t>
        </w:r>
      </w:hyperlink>
    </w:p>
    <w:bookmarkEnd w:id="202"/>
    <w:bookmarkEnd w:id="203"/>
    <w:bookmarkEnd w:id="204"/>
    <w:p>
      <w:r>
        <w:pict>
          <v:rect style="width:0;height:1.5pt" o:hralign="center" o:hrstd="t" o:hr="t"/>
        </w:pict>
      </w:r>
    </w:p>
    <w:bookmarkStart w:id="24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7">
        <w:r>
          <w:rPr>
            <w:rStyle w:val="Hyperlink"/>
          </w:rPr>
          <w:t xml:space="preserve">[37]</w:t>
        </w:r>
      </w:hyperlink>
      <w:r>
        <w:t xml:space="preserve"> </w:t>
      </w:r>
      <w:hyperlink r:id="rId65">
        <w:r>
          <w:rPr>
            <w:rStyle w:val="Hyperlink"/>
          </w:rPr>
          <w:t xml:space="preserve">[45]</w:t>
        </w:r>
      </w:hyperlink>
      <w:r>
        <w:t xml:space="preserve"> </w:t>
      </w:r>
      <w:hyperlink r:id="rId73">
        <w:r>
          <w:rPr>
            <w:rStyle w:val="Hyperlink"/>
          </w:rPr>
          <w:t xml:space="preserve">[53]</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104">
        <w:r>
          <w:rPr>
            <w:rStyle w:val="Hyperlink"/>
          </w:rPr>
          <w:t xml:space="preserve">[83]</w:t>
        </w:r>
      </w:hyperlink>
      <w:r>
        <w:t xml:space="preserve"> </w:t>
      </w:r>
      <w:hyperlink r:id="rId105">
        <w:r>
          <w:rPr>
            <w:rStyle w:val="Hyperlink"/>
          </w:rPr>
          <w:t xml:space="preserve">[84]</w:t>
        </w:r>
      </w:hyperlink>
      <w:r>
        <w:t xml:space="preserve"> </w:t>
      </w:r>
      <w:hyperlink r:id="rId105">
        <w:r>
          <w:rPr>
            <w:rStyle w:val="Hyperlink"/>
          </w:rPr>
          <w:t xml:space="preserve">[85]</w:t>
        </w:r>
      </w:hyperlink>
      <w:r>
        <w:t xml:space="preserve"> </w:t>
      </w:r>
      <w:hyperlink r:id="rId106">
        <w:r>
          <w:rPr>
            <w:rStyle w:val="Hyperlink"/>
          </w:rPr>
          <w:t xml:space="preserve">[86]</w:t>
        </w:r>
      </w:hyperlink>
      <w:r>
        <w:t xml:space="preserve"> </w:t>
      </w:r>
      <w:hyperlink r:id="rId120">
        <w:r>
          <w:rPr>
            <w:rStyle w:val="Hyperlink"/>
          </w:rPr>
          <w:t xml:space="preserve">[98]</w:t>
        </w:r>
      </w:hyperlink>
      <w:r>
        <w:t xml:space="preserve"> </w:t>
      </w:r>
      <w:hyperlink r:id="rId121">
        <w:r>
          <w:rPr>
            <w:rStyle w:val="Hyperlink"/>
          </w:rPr>
          <w:t xml:space="preserve">[99]</w:t>
        </w:r>
      </w:hyperlink>
      <w:r>
        <w:t xml:space="preserve"> </w:t>
      </w:r>
      <w:hyperlink r:id="rId122">
        <w:r>
          <w:rPr>
            <w:rStyle w:val="Hyperlink"/>
          </w:rPr>
          <w:t xml:space="preserve">[100]</w:t>
        </w:r>
      </w:hyperlink>
      <w:r>
        <w:t xml:space="preserve"> </w:t>
      </w:r>
      <w:hyperlink r:id="rId121">
        <w:r>
          <w:rPr>
            <w:rStyle w:val="Hyperlink"/>
          </w:rPr>
          <w:t xml:space="preserve">[101]</w:t>
        </w:r>
      </w:hyperlink>
      <w:r>
        <w:t xml:space="preserve"> </w:t>
      </w:r>
      <w:hyperlink r:id="rId123">
        <w:r>
          <w:rPr>
            <w:rStyle w:val="Hyperlink"/>
          </w:rPr>
          <w:t xml:space="preserve">[102]</w:t>
        </w:r>
      </w:hyperlink>
      <w:r>
        <w:t xml:space="preserve"> </w:t>
      </w:r>
      <w:hyperlink r:id="rId124">
        <w:r>
          <w:rPr>
            <w:rStyle w:val="Hyperlink"/>
          </w:rPr>
          <w:t xml:space="preserve">[103]</w:t>
        </w:r>
      </w:hyperlink>
      <w:r>
        <w:t xml:space="preserve"> </w:t>
      </w:r>
      <w:hyperlink r:id="rId120">
        <w:r>
          <w:rPr>
            <w:rStyle w:val="Hyperlink"/>
          </w:rPr>
          <w:t xml:space="preserve">[105]</w:t>
        </w:r>
      </w:hyperlink>
      <w:r>
        <w:t xml:space="preserve"> </w:t>
      </w:r>
      <w:hyperlink r:id="rId130">
        <w:r>
          <w:rPr>
            <w:rStyle w:val="Hyperlink"/>
          </w:rPr>
          <w:t xml:space="preserve">[111]</w:t>
        </w:r>
      </w:hyperlink>
      <w:r>
        <w:t xml:space="preserve"> </w:t>
      </w:r>
      <w:hyperlink r:id="rId131">
        <w:r>
          <w:rPr>
            <w:rStyle w:val="Hyperlink"/>
          </w:rPr>
          <w:t xml:space="preserve">[112]</w:t>
        </w:r>
      </w:hyperlink>
      <w:r>
        <w:t xml:space="preserve"> </w:t>
      </w:r>
      <w:hyperlink r:id="rId120">
        <w:r>
          <w:rPr>
            <w:rStyle w:val="Hyperlink"/>
          </w:rPr>
          <w:t xml:space="preserve">[113]</w:t>
        </w:r>
      </w:hyperlink>
      <w:r>
        <w:t xml:space="preserve"> </w:t>
      </w:r>
      <w:hyperlink r:id="rId146">
        <w:r>
          <w:rPr>
            <w:rStyle w:val="Hyperlink"/>
          </w:rPr>
          <w:t xml:space="preserve">[129]</w:t>
        </w:r>
      </w:hyperlink>
      <w:r>
        <w:t xml:space="preserve"> </w:t>
      </w:r>
      <w:hyperlink r:id="rId161">
        <w:r>
          <w:rPr>
            <w:rStyle w:val="Hyperlink"/>
          </w:rPr>
          <w:t xml:space="preserve">[140]</w:t>
        </w:r>
      </w:hyperlink>
      <w:r>
        <w:t xml:space="preserve"> </w:t>
      </w:r>
      <w:hyperlink r:id="rId162">
        <w:r>
          <w:rPr>
            <w:rStyle w:val="Hyperlink"/>
          </w:rPr>
          <w:t xml:space="preserve">[141]</w:t>
        </w:r>
      </w:hyperlink>
      <w:r>
        <w:t xml:space="preserve"> </w:t>
      </w:r>
      <w:hyperlink r:id="rId170">
        <w:r>
          <w:rPr>
            <w:rStyle w:val="Hyperlink"/>
          </w:rPr>
          <w:t xml:space="preserve">[149]</w:t>
        </w:r>
      </w:hyperlink>
      <w:r>
        <w:t xml:space="preserve"> </w:t>
      </w:r>
      <w:hyperlink r:id="rId171">
        <w:r>
          <w:rPr>
            <w:rStyle w:val="Hyperlink"/>
          </w:rPr>
          <w:t xml:space="preserve">[150]</w:t>
        </w:r>
      </w:hyperlink>
      <w:r>
        <w:t xml:space="preserve"> </w:t>
      </w:r>
      <w:hyperlink r:id="rId39">
        <w:r>
          <w:rPr>
            <w:rStyle w:val="Hyperlink"/>
          </w:rPr>
          <w:t xml:space="preserve">[163]</w:t>
        </w:r>
      </w:hyperlink>
      <w:r>
        <w:t xml:space="preserve"> </w:t>
      </w:r>
      <w:hyperlink r:id="rId105">
        <w:r>
          <w:rPr>
            <w:rStyle w:val="Hyperlink"/>
          </w:rPr>
          <w:t xml:space="preserve">[169]</w:t>
        </w:r>
      </w:hyperlink>
      <w:r>
        <w:t xml:space="preserve"> </w:t>
      </w:r>
      <w:hyperlink r:id="rId188">
        <w:r>
          <w:rPr>
            <w:rStyle w:val="Hyperlink"/>
          </w:rPr>
          <w:t xml:space="preserve">[170]</w:t>
        </w:r>
      </w:hyperlink>
      <w:r>
        <w:t xml:space="preserve"> </w:t>
      </w:r>
      <w:hyperlink r:id="rId189">
        <w:r>
          <w:rPr>
            <w:rStyle w:val="Hyperlink"/>
          </w:rPr>
          <w:t xml:space="preserve">[171]</w:t>
        </w:r>
      </w:hyperlink>
      <w:r>
        <w:t xml:space="preserve"> </w:t>
      </w:r>
      <w:hyperlink r:id="rId191">
        <w:r>
          <w:rPr>
            <w:rStyle w:val="Hyperlink"/>
          </w:rPr>
          <w:t xml:space="preserve">[173]</w:t>
        </w:r>
      </w:hyperlink>
      <w:r>
        <w:t xml:space="preserve"> </w:t>
      </w:r>
      <w:hyperlink r:id="rId192">
        <w:r>
          <w:rPr>
            <w:rStyle w:val="Hyperlink"/>
          </w:rPr>
          <w:t xml:space="preserve">[174]</w:t>
        </w:r>
      </w:hyperlink>
      <w:r>
        <w:t xml:space="preserve"> </w:t>
      </w:r>
      <w:hyperlink r:id="rId194">
        <w:r>
          <w:rPr>
            <w:rStyle w:val="Hyperlink"/>
          </w:rPr>
          <w:t xml:space="preserve">[175]</w:t>
        </w:r>
      </w:hyperlink>
      <w:r>
        <w:t xml:space="preserve"> </w:t>
      </w:r>
      <w:hyperlink r:id="rId195">
        <w:r>
          <w:rPr>
            <w:rStyle w:val="Hyperlink"/>
          </w:rPr>
          <w:t xml:space="preserve">[176]</w:t>
        </w:r>
      </w:hyperlink>
      <w:r>
        <w:t xml:space="preserve"> </w:t>
      </w:r>
      <w:hyperlink r:id="rId199">
        <w:r>
          <w:rPr>
            <w:rStyle w:val="Hyperlink"/>
          </w:rPr>
          <w:t xml:space="preserve">[180]</w:t>
        </w:r>
      </w:hyperlink>
      <w:r>
        <w:t xml:space="preserve"> </w:t>
      </w:r>
      <w:r>
        <w:t xml:space="preserve">Palantir’s Growth Story: How the Magic of Data Analysis Is Changing the World | by Takafumi Endo | Medium</w:t>
      </w:r>
    </w:p>
    <w:p>
      <w:pPr>
        <w:pStyle w:val="BodyText"/>
      </w:pPr>
      <w:hyperlink r:id="rId205">
        <w:r>
          <w:rPr>
            <w:rStyle w:val="Hyperlink"/>
          </w:rPr>
          <w:t xml:space="preserve">https://medium.com/@takafumi.endo/palantirs-growth-story-how-the-magic-of-data-analysis-is-changing-the-world-05fe98f4c2af</w:t>
        </w:r>
      </w:hyperlink>
    </w:p>
    <w:p>
      <w:pPr>
        <w:pStyle w:val="BodyText"/>
      </w:pP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1">
        <w:r>
          <w:rPr>
            <w:rStyle w:val="Hyperlink"/>
          </w:rPr>
          <w:t xml:space="preserve">[104]</w:t>
        </w:r>
      </w:hyperlink>
      <w:r>
        <w:t xml:space="preserve"> </w:t>
      </w:r>
      <w:hyperlink r:id="rId152">
        <w:r>
          <w:rPr>
            <w:rStyle w:val="Hyperlink"/>
          </w:rPr>
          <w:t xml:space="preserve">[134]</w:t>
        </w:r>
      </w:hyperlink>
      <w:r>
        <w:t xml:space="preserve"> </w:t>
      </w:r>
      <w:hyperlink r:id="rId50">
        <w:r>
          <w:rPr>
            <w:rStyle w:val="Hyperlink"/>
          </w:rPr>
          <w:t xml:space="preserve">[181]</w:t>
        </w:r>
      </w:hyperlink>
      <w:r>
        <w:t xml:space="preserve"> </w:t>
      </w:r>
      <w:hyperlink r:id="rId201">
        <w:r>
          <w:rPr>
            <w:rStyle w:val="Hyperlink"/>
          </w:rPr>
          <w:t xml:space="preserve">[183]</w:t>
        </w:r>
      </w:hyperlink>
      <w:r>
        <w:t xml:space="preserve"> </w:t>
      </w:r>
      <w:r>
        <w:t xml:space="preserve">Palantir Competitors: Understanding Alternatives to Gotham and Foundry</w:t>
      </w:r>
    </w:p>
    <w:p>
      <w:pPr>
        <w:pStyle w:val="BodyText"/>
      </w:pPr>
      <w:hyperlink r:id="rId206">
        <w:r>
          <w:rPr>
            <w:rStyle w:val="Hyperlink"/>
          </w:rPr>
          <w:t xml:space="preserve">https://datawalk.com/palantir-competitors-understanding-alternatives-to-gotham-and-foundry/</w:t>
        </w:r>
      </w:hyperlink>
    </w:p>
    <w:p>
      <w:pPr>
        <w:pStyle w:val="BodyText"/>
      </w:pPr>
      <w:hyperlink r:id="rId54">
        <w:r>
          <w:rPr>
            <w:rStyle w:val="Hyperlink"/>
          </w:rPr>
          <w:t xml:space="preserve">[33]</w:t>
        </w:r>
      </w:hyperlink>
      <w:r>
        <w:t xml:space="preserve"> </w:t>
      </w:r>
      <w:r>
        <w:t xml:space="preserve">This is the kind of Palantir criticism I want to hear ... - Hacker News</w:t>
      </w:r>
    </w:p>
    <w:p>
      <w:pPr>
        <w:pStyle w:val="BodyText"/>
      </w:pPr>
      <w:hyperlink r:id="rId207">
        <w:r>
          <w:rPr>
            <w:rStyle w:val="Hyperlink"/>
          </w:rPr>
          <w:t xml:space="preserve">https://news.ycombinator.com/item?id=12286667</w:t>
        </w:r>
      </w:hyperlink>
    </w:p>
    <w:p>
      <w:pPr>
        <w:pStyle w:val="BodyText"/>
      </w:pPr>
      <w:hyperlink r:id="rId58">
        <w:r>
          <w:rPr>
            <w:rStyle w:val="Hyperlink"/>
          </w:rPr>
          <w:t xml:space="preserve">[38]</w:t>
        </w:r>
      </w:hyperlink>
      <w:r>
        <w:t xml:space="preserve"> </w:t>
      </w:r>
      <w:hyperlink r:id="rId59">
        <w:r>
          <w:rPr>
            <w:rStyle w:val="Hyperlink"/>
          </w:rPr>
          <w:t xml:space="preserve">[39]</w:t>
        </w:r>
      </w:hyperlink>
      <w:r>
        <w:t xml:space="preserve"> </w:t>
      </w:r>
      <w:hyperlink r:id="rId84">
        <w:r>
          <w:rPr>
            <w:rStyle w:val="Hyperlink"/>
          </w:rPr>
          <w:t xml:space="preserve">[63]</w:t>
        </w:r>
      </w:hyperlink>
      <w:r>
        <w:t xml:space="preserve"> </w:t>
      </w:r>
      <w:hyperlink r:id="rId85">
        <w:r>
          <w:rPr>
            <w:rStyle w:val="Hyperlink"/>
          </w:rPr>
          <w:t xml:space="preserve">[64]</w:t>
        </w:r>
      </w:hyperlink>
      <w:r>
        <w:t xml:space="preserve"> </w:t>
      </w:r>
      <w:hyperlink r:id="rId86">
        <w:r>
          <w:rPr>
            <w:rStyle w:val="Hyperlink"/>
          </w:rPr>
          <w:t xml:space="preserve">[65]</w:t>
        </w:r>
      </w:hyperlink>
      <w:r>
        <w:t xml:space="preserve"> </w:t>
      </w:r>
      <w:hyperlink r:id="rId87">
        <w:r>
          <w:rPr>
            <w:rStyle w:val="Hyperlink"/>
          </w:rPr>
          <w:t xml:space="preserve">[66]</w:t>
        </w:r>
      </w:hyperlink>
      <w:r>
        <w:t xml:space="preserve"> </w:t>
      </w:r>
      <w:hyperlink r:id="rId94">
        <w:r>
          <w:rPr>
            <w:rStyle w:val="Hyperlink"/>
          </w:rPr>
          <w:t xml:space="preserve">[73]</w:t>
        </w:r>
      </w:hyperlink>
      <w:r>
        <w:t xml:space="preserve"> </w:t>
      </w:r>
      <w:hyperlink r:id="rId95">
        <w:r>
          <w:rPr>
            <w:rStyle w:val="Hyperlink"/>
          </w:rPr>
          <w:t xml:space="preserve">[74]</w:t>
        </w:r>
      </w:hyperlink>
      <w:r>
        <w:t xml:space="preserve"> </w:t>
      </w:r>
      <w:hyperlink r:id="rId96">
        <w:r>
          <w:rPr>
            <w:rStyle w:val="Hyperlink"/>
          </w:rPr>
          <w:t xml:space="preserve">[75]</w:t>
        </w:r>
      </w:hyperlink>
      <w:r>
        <w:t xml:space="preserve"> </w:t>
      </w:r>
      <w:hyperlink r:id="rId97">
        <w:r>
          <w:rPr>
            <w:rStyle w:val="Hyperlink"/>
          </w:rPr>
          <w:t xml:space="preserve">[76]</w:t>
        </w:r>
      </w:hyperlink>
      <w:r>
        <w:t xml:space="preserve"> </w:t>
      </w:r>
      <w:hyperlink r:id="rId98">
        <w:r>
          <w:rPr>
            <w:rStyle w:val="Hyperlink"/>
          </w:rPr>
          <w:t xml:space="preserve">[77]</w:t>
        </w:r>
      </w:hyperlink>
      <w:r>
        <w:t xml:space="preserve"> </w:t>
      </w:r>
      <w:hyperlink r:id="rId84">
        <w:r>
          <w:rPr>
            <w:rStyle w:val="Hyperlink"/>
          </w:rPr>
          <w:t xml:space="preserve">[78]</w:t>
        </w:r>
      </w:hyperlink>
      <w:r>
        <w:t xml:space="preserve"> </w:t>
      </w:r>
      <w:hyperlink r:id="rId99">
        <w:r>
          <w:rPr>
            <w:rStyle w:val="Hyperlink"/>
          </w:rPr>
          <w:t xml:space="preserve">[79]</w:t>
        </w:r>
      </w:hyperlink>
      <w:r>
        <w:t xml:space="preserve"> </w:t>
      </w:r>
      <w:hyperlink r:id="rId102">
        <w:r>
          <w:rPr>
            <w:rStyle w:val="Hyperlink"/>
          </w:rPr>
          <w:t xml:space="preserve">[82]</w:t>
        </w:r>
      </w:hyperlink>
      <w:r>
        <w:t xml:space="preserve"> </w:t>
      </w:r>
      <w:hyperlink r:id="rId154">
        <w:r>
          <w:rPr>
            <w:rStyle w:val="Hyperlink"/>
          </w:rPr>
          <w:t xml:space="preserve">[135]</w:t>
        </w:r>
      </w:hyperlink>
      <w:r>
        <w:t xml:space="preserve"> </w:t>
      </w:r>
      <w:hyperlink r:id="rId156">
        <w:r>
          <w:rPr>
            <w:rStyle w:val="Hyperlink"/>
          </w:rPr>
          <w:t xml:space="preserve">[137]</w:t>
        </w:r>
      </w:hyperlink>
      <w:r>
        <w:t xml:space="preserve"> </w:t>
      </w:r>
      <w:hyperlink r:id="rId157">
        <w:r>
          <w:rPr>
            <w:rStyle w:val="Hyperlink"/>
          </w:rPr>
          <w:t xml:space="preserve">[138]</w:t>
        </w:r>
      </w:hyperlink>
      <w:r>
        <w:t xml:space="preserve"> </w:t>
      </w:r>
      <w:hyperlink r:id="rId158">
        <w:r>
          <w:rPr>
            <w:rStyle w:val="Hyperlink"/>
          </w:rPr>
          <w:t xml:space="preserve">[139]</w:t>
        </w:r>
      </w:hyperlink>
      <w:r>
        <w:t xml:space="preserve"> </w:t>
      </w:r>
      <w:r>
        <w:t xml:space="preserve">Palantir Apollo: Powering SaaS where no SaaS has gone before | Palantir Blog</w:t>
      </w:r>
    </w:p>
    <w:p>
      <w:pPr>
        <w:pStyle w:val="BodyText"/>
      </w:pPr>
      <w:hyperlink r:id="rId208">
        <w:r>
          <w:rPr>
            <w:rStyle w:val="Hyperlink"/>
          </w:rPr>
          <w:t xml:space="preserve">https://blog.palantir.com/palantir-apollo-powering-saas-where-no-saas-has-gone-before-7be3e565c379?gi=79f6e5979a08</w:t>
        </w:r>
      </w:hyperlink>
    </w:p>
    <w:p>
      <w:pPr>
        <w:pStyle w:val="BodyText"/>
      </w:pPr>
      <w:hyperlink r:id="rId60">
        <w:r>
          <w:rPr>
            <w:rStyle w:val="Hyperlink"/>
          </w:rPr>
          <w:t xml:space="preserve">[40]</w:t>
        </w:r>
      </w:hyperlink>
      <w:r>
        <w:t xml:space="preserve"> </w:t>
      </w:r>
      <w:r>
        <w:t xml:space="preserve">A Brief Analysis of Palantir Gotham A Collaborative and Interactive ...</w:t>
      </w:r>
    </w:p>
    <w:p>
      <w:pPr>
        <w:pStyle w:val="BodyText"/>
      </w:pPr>
      <w:hyperlink r:id="rId209">
        <w:r>
          <w:rPr>
            <w:rStyle w:val="Hyperlink"/>
          </w:rPr>
          <w:t xml:space="preserve">https://www.scribd.com/document/845449798/A-Brief-Analysis-of-Palantir-Gotham-a-Collaborative-and-Interactive-Big-Data-Visualization-Analysis-Software-Based-on-Dynamic-Ontology</w:t>
        </w:r>
      </w:hyperlink>
    </w:p>
    <w:p>
      <w:pPr>
        <w:pStyle w:val="BodyText"/>
      </w:pPr>
      <w:hyperlink r:id="rId62">
        <w:r>
          <w:rPr>
            <w:rStyle w:val="Hyperlink"/>
          </w:rPr>
          <w:t xml:space="preserve">[41]</w:t>
        </w:r>
      </w:hyperlink>
      <w:r>
        <w:t xml:space="preserve"> </w:t>
      </w:r>
      <w:hyperlink r:id="rId62">
        <w:r>
          <w:rPr>
            <w:rStyle w:val="Hyperlink"/>
          </w:rPr>
          <w:t xml:space="preserve">[42]</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155">
        <w:r>
          <w:rPr>
            <w:rStyle w:val="Hyperlink"/>
          </w:rPr>
          <w:t xml:space="preserve">[136]</w:t>
        </w:r>
      </w:hyperlink>
      <w:r>
        <w:t xml:space="preserve"> </w:t>
      </w:r>
      <w:r>
        <w:t xml:space="preserve">Overview • Ontology • Palantir</w:t>
      </w:r>
    </w:p>
    <w:p>
      <w:pPr>
        <w:pStyle w:val="BodyText"/>
      </w:pPr>
      <w:hyperlink r:id="rId210">
        <w:r>
          <w:rPr>
            <w:rStyle w:val="Hyperlink"/>
          </w:rPr>
          <w:t xml:space="preserve">https://www.palantir.com/docs/foundry/ontology/overview</w:t>
        </w:r>
      </w:hyperlink>
    </w:p>
    <w:p>
      <w:pPr>
        <w:pStyle w:val="BodyText"/>
      </w:pPr>
      <w:hyperlink r:id="rId63">
        <w:r>
          <w:rPr>
            <w:rStyle w:val="Hyperlink"/>
          </w:rPr>
          <w:t xml:space="preserve">[43]</w:t>
        </w:r>
      </w:hyperlink>
      <w:r>
        <w:t xml:space="preserve"> </w:t>
      </w:r>
      <w:r>
        <w:t xml:space="preserve">Pipeline Builder • Overview - Palantir</w:t>
      </w:r>
    </w:p>
    <w:p>
      <w:pPr>
        <w:pStyle w:val="BodyText"/>
      </w:pPr>
      <w:hyperlink r:id="rId211">
        <w:r>
          <w:rPr>
            <w:rStyle w:val="Hyperlink"/>
          </w:rPr>
          <w:t xml:space="preserve">https://palantir.com/docs/foundry/pipeline-builder/overview/</w:t>
        </w:r>
      </w:hyperlink>
    </w:p>
    <w:p>
      <w:pPr>
        <w:pStyle w:val="BodyText"/>
      </w:pPr>
      <w:hyperlink r:id="rId64">
        <w:r>
          <w:rPr>
            <w:rStyle w:val="Hyperlink"/>
          </w:rPr>
          <w:t xml:space="preserve">[44]</w:t>
        </w:r>
      </w:hyperlink>
      <w:r>
        <w:t xml:space="preserve"> </w:t>
      </w:r>
      <w:r>
        <w:t xml:space="preserve">Palantir Foundry Ontology</w:t>
      </w:r>
    </w:p>
    <w:p>
      <w:pPr>
        <w:pStyle w:val="BodyText"/>
      </w:pPr>
      <w:hyperlink r:id="rId212">
        <w:r>
          <w:rPr>
            <w:rStyle w:val="Hyperlink"/>
          </w:rPr>
          <w:t xml:space="preserve">https://www.palantir.com/explore/platforms/foundry/ontology/</w:t>
        </w:r>
      </w:hyperlink>
    </w:p>
    <w:p>
      <w:pPr>
        <w:pStyle w:val="BodyText"/>
      </w:pPr>
      <w:hyperlink r:id="rId70">
        <w:r>
          <w:rPr>
            <w:rStyle w:val="Hyperlink"/>
          </w:rPr>
          <w:t xml:space="preserve">[50]</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r>
        <w:t xml:space="preserve">Contour • Overview • Palantir</w:t>
      </w:r>
    </w:p>
    <w:p>
      <w:pPr>
        <w:pStyle w:val="BodyText"/>
      </w:pPr>
      <w:hyperlink r:id="rId213">
        <w:r>
          <w:rPr>
            <w:rStyle w:val="Hyperlink"/>
          </w:rPr>
          <w:t xml:space="preserve">https://www.palantir.com/docs/foundry/contour/overview</w:t>
        </w:r>
      </w:hyperlink>
    </w:p>
    <w:p>
      <w:pPr>
        <w:pStyle w:val="BodyText"/>
      </w:pPr>
      <w:hyperlink r:id="rId74">
        <w:r>
          <w:rPr>
            <w:rStyle w:val="Hyperlink"/>
          </w:rPr>
          <w:t xml:space="preserve">[54]</w:t>
        </w:r>
      </w:hyperlink>
      <w:r>
        <w:t xml:space="preserve"> </w:t>
      </w:r>
      <w:hyperlink r:id="rId107">
        <w:r>
          <w:rPr>
            <w:rStyle w:val="Hyperlink"/>
          </w:rPr>
          <w:t xml:space="preserve">[87]</w:t>
        </w:r>
      </w:hyperlink>
      <w:r>
        <w:t xml:space="preserve"> </w:t>
      </w:r>
      <w:hyperlink r:id="rId115">
        <w:r>
          <w:rPr>
            <w:rStyle w:val="Hyperlink"/>
          </w:rPr>
          <w:t xml:space="preserve">[95]</w:t>
        </w:r>
      </w:hyperlink>
      <w:r>
        <w:t xml:space="preserve"> </w:t>
      </w:r>
      <w:hyperlink r:id="rId116">
        <w:r>
          <w:rPr>
            <w:rStyle w:val="Hyperlink"/>
          </w:rPr>
          <w:t xml:space="preserve">[96]</w:t>
        </w:r>
      </w:hyperlink>
      <w:r>
        <w:t xml:space="preserve"> </w:t>
      </w:r>
      <w:hyperlink r:id="rId117">
        <w:r>
          <w:rPr>
            <w:rStyle w:val="Hyperlink"/>
          </w:rPr>
          <w:t xml:space="preserve">[97]</w:t>
        </w:r>
      </w:hyperlink>
      <w:r>
        <w:t xml:space="preserve"> </w:t>
      </w:r>
      <w:hyperlink r:id="rId74">
        <w:r>
          <w:rPr>
            <w:rStyle w:val="Hyperlink"/>
          </w:rPr>
          <w:t xml:space="preserve">[121]</w:t>
        </w:r>
      </w:hyperlink>
      <w:r>
        <w:t xml:space="preserve"> </w:t>
      </w:r>
      <w:hyperlink r:id="rId147">
        <w:r>
          <w:rPr>
            <w:rStyle w:val="Hyperlink"/>
          </w:rPr>
          <w:t xml:space="preserve">[130]</w:t>
        </w:r>
      </w:hyperlink>
      <w:r>
        <w:t xml:space="preserve"> </w:t>
      </w:r>
      <w:hyperlink r:id="rId148">
        <w:r>
          <w:rPr>
            <w:rStyle w:val="Hyperlink"/>
          </w:rPr>
          <w:t xml:space="preserve">[131]</w:t>
        </w:r>
      </w:hyperlink>
      <w:r>
        <w:t xml:space="preserve"> </w:t>
      </w:r>
      <w:r>
        <w:t xml:space="preserve">Palantir and bp Agree to 5-Year Strategic Relationship With New AI Capabilities</w:t>
      </w:r>
    </w:p>
    <w:p>
      <w:pPr>
        <w:pStyle w:val="BodyText"/>
      </w:pPr>
      <w:hyperlink r:id="rId214">
        <w:r>
          <w:rPr>
            <w:rStyle w:val="Hyperlink"/>
          </w:rPr>
          <w:t xml:space="preserve">https://www.businesswire.com/news/home/20240909534283/en/Palantir-and-bp-Agree-to-5-Year-Strategic-Relationship-With-New-AI-Capabilities</w:t>
        </w:r>
      </w:hyperlink>
    </w:p>
    <w:p>
      <w:pPr>
        <w:pStyle w:val="BodyText"/>
      </w:pPr>
      <w:hyperlink r:id="rId75">
        <w:r>
          <w:rPr>
            <w:rStyle w:val="Hyperlink"/>
          </w:rPr>
          <w:t xml:space="preserve">[55]</w:t>
        </w:r>
      </w:hyperlink>
      <w:r>
        <w:t xml:space="preserve"> </w:t>
      </w:r>
      <w:r>
        <w:t xml:space="preserve">Palantir Technologies: Comprehensive Analysis and Market Position | by ByteBridge | Medium</w:t>
      </w:r>
    </w:p>
    <w:p>
      <w:pPr>
        <w:pStyle w:val="BodyText"/>
      </w:pPr>
      <w:hyperlink r:id="rId215">
        <w:r>
          <w:rPr>
            <w:rStyle w:val="Hyperlink"/>
          </w:rPr>
          <w:t xml:space="preserve">https://bytebridge.medium.com/palantir-technologies-comprehensive-analysis-and-market-position-5c9e7eef2de8</w:t>
        </w:r>
      </w:hyperlink>
    </w:p>
    <w:p>
      <w:pPr>
        <w:pStyle w:val="BodyText"/>
      </w:pPr>
      <w:hyperlink r:id="rId79">
        <w:r>
          <w:rPr>
            <w:rStyle w:val="Hyperlink"/>
          </w:rPr>
          <w:t xml:space="preserve">[59]</w:t>
        </w:r>
      </w:hyperlink>
      <w:r>
        <w:t xml:space="preserve"> </w:t>
      </w:r>
      <w:hyperlink r:id="rId80">
        <w:r>
          <w:rPr>
            <w:rStyle w:val="Hyperlink"/>
          </w:rPr>
          <w:t xml:space="preserve">[60]</w:t>
        </w:r>
      </w:hyperlink>
      <w:r>
        <w:t xml:space="preserve"> </w:t>
      </w:r>
      <w:hyperlink r:id="rId164">
        <w:r>
          <w:rPr>
            <w:rStyle w:val="Hyperlink"/>
          </w:rPr>
          <w:t xml:space="preserve">[143]</w:t>
        </w:r>
      </w:hyperlink>
      <w:r>
        <w:t xml:space="preserve"> </w:t>
      </w:r>
      <w:hyperlink r:id="rId165">
        <w:r>
          <w:rPr>
            <w:rStyle w:val="Hyperlink"/>
          </w:rPr>
          <w:t xml:space="preserve">[144]</w:t>
        </w:r>
      </w:hyperlink>
      <w:r>
        <w:t xml:space="preserve"> </w:t>
      </w:r>
      <w:hyperlink r:id="rId166">
        <w:r>
          <w:rPr>
            <w:rStyle w:val="Hyperlink"/>
          </w:rPr>
          <w:t xml:space="preserve">[145]</w:t>
        </w:r>
      </w:hyperlink>
      <w:r>
        <w:t xml:space="preserve"> </w:t>
      </w:r>
      <w:hyperlink r:id="rId200">
        <w:r>
          <w:rPr>
            <w:rStyle w:val="Hyperlink"/>
          </w:rPr>
          <w:t xml:space="preserve">[182]</w:t>
        </w:r>
      </w:hyperlink>
      <w:r>
        <w:t xml:space="preserve"> </w:t>
      </w:r>
      <w:r>
        <w:t xml:space="preserve">Former UK.gov planned £485M budget for Palantir NHS system • The Register</w:t>
      </w:r>
    </w:p>
    <w:p>
      <w:pPr>
        <w:pStyle w:val="BodyText"/>
      </w:pPr>
      <w:hyperlink r:id="rId216">
        <w:r>
          <w:rPr>
            <w:rStyle w:val="Hyperlink"/>
          </w:rPr>
          <w:t xml:space="preserve">https://www.theregister.com/2024/08/21/conservative_palantir_nhs_budget/</w:t>
        </w:r>
      </w:hyperlink>
    </w:p>
    <w:p>
      <w:pPr>
        <w:pStyle w:val="BodyText"/>
      </w:pPr>
      <w:hyperlink r:id="rId81">
        <w:r>
          <w:rPr>
            <w:rStyle w:val="Hyperlink"/>
          </w:rPr>
          <w:t xml:space="preserve">[61]</w:t>
        </w:r>
      </w:hyperlink>
      <w:r>
        <w:t xml:space="preserve"> </w:t>
      </w:r>
      <w:hyperlink r:id="rId82">
        <w:r>
          <w:rPr>
            <w:rStyle w:val="Hyperlink"/>
          </w:rPr>
          <w:t xml:space="preserve">[62]</w:t>
        </w:r>
      </w:hyperlink>
      <w:r>
        <w:t xml:space="preserve"> </w:t>
      </w:r>
      <w:r>
        <w:t xml:space="preserve">Ferrari renews partnership with Palantir</w:t>
      </w:r>
    </w:p>
    <w:p>
      <w:pPr>
        <w:pStyle w:val="BodyText"/>
      </w:pPr>
      <w:hyperlink r:id="rId217">
        <w:r>
          <w:rPr>
            <w:rStyle w:val="Hyperlink"/>
          </w:rPr>
          <w:t xml:space="preserve">https://www.ferrari.com/en-US/formula1/en-AE/articles/ferrari-renews-partnership-with-palantir?amp=true</w:t>
        </w:r>
      </w:hyperlink>
    </w:p>
    <w:p>
      <w:pPr>
        <w:pStyle w:val="BodyText"/>
      </w:pPr>
      <w:hyperlink r:id="rId88">
        <w:r>
          <w:rPr>
            <w:rStyle w:val="Hyperlink"/>
          </w:rPr>
          <w:t xml:space="preserve">[67]</w:t>
        </w:r>
      </w:hyperlink>
      <w:r>
        <w:t xml:space="preserve"> </w:t>
      </w:r>
      <w:hyperlink r:id="rId89">
        <w:r>
          <w:rPr>
            <w:rStyle w:val="Hyperlink"/>
          </w:rPr>
          <w:t xml:space="preserve">[68]</w:t>
        </w:r>
      </w:hyperlink>
      <w:r>
        <w:t xml:space="preserve"> </w:t>
      </w:r>
      <w:hyperlink r:id="rId90">
        <w:r>
          <w:rPr>
            <w:rStyle w:val="Hyperlink"/>
          </w:rPr>
          <w:t xml:space="preserve">[69]</w:t>
        </w:r>
      </w:hyperlink>
      <w:r>
        <w:t xml:space="preserve"> </w:t>
      </w:r>
      <w:hyperlink r:id="rId91">
        <w:r>
          <w:rPr>
            <w:rStyle w:val="Hyperlink"/>
          </w:rPr>
          <w:t xml:space="preserve">[70]</w:t>
        </w:r>
      </w:hyperlink>
      <w:r>
        <w:t xml:space="preserve"> </w:t>
      </w:r>
      <w:hyperlink r:id="rId92">
        <w:r>
          <w:rPr>
            <w:rStyle w:val="Hyperlink"/>
          </w:rPr>
          <w:t xml:space="preserve">[71]</w:t>
        </w:r>
      </w:hyperlink>
      <w:r>
        <w:t xml:space="preserve"> </w:t>
      </w:r>
      <w:hyperlink r:id="rId93">
        <w:r>
          <w:rPr>
            <w:rStyle w:val="Hyperlink"/>
          </w:rPr>
          <w:t xml:space="preserve">[72]</w:t>
        </w:r>
      </w:hyperlink>
      <w:r>
        <w:t xml:space="preserve"> </w:t>
      </w:r>
      <w:hyperlink r:id="rId100">
        <w:r>
          <w:rPr>
            <w:rStyle w:val="Hyperlink"/>
          </w:rPr>
          <w:t xml:space="preserve">[80]</w:t>
        </w:r>
      </w:hyperlink>
      <w:r>
        <w:t xml:space="preserve"> </w:t>
      </w:r>
      <w:hyperlink r:id="rId101">
        <w:r>
          <w:rPr>
            <w:rStyle w:val="Hyperlink"/>
          </w:rPr>
          <w:t xml:space="preserve">[81]</w:t>
        </w:r>
      </w:hyperlink>
      <w:r>
        <w:t xml:space="preserve"> </w:t>
      </w:r>
      <w:r>
        <w:t xml:space="preserve">Deploying Across Security Domains | by Palantir | Palantir Blog</w:t>
      </w:r>
    </w:p>
    <w:p>
      <w:pPr>
        <w:pStyle w:val="BodyText"/>
      </w:pPr>
      <w:hyperlink r:id="rId218">
        <w:r>
          <w:rPr>
            <w:rStyle w:val="Hyperlink"/>
          </w:rPr>
          <w:t xml:space="preserve">https://blog.palantir.com/deploying-across-security-domains-449c786d92c0?gi=a3384e493af0</w:t>
        </w:r>
      </w:hyperlink>
    </w:p>
    <w:p>
      <w:pPr>
        <w:pStyle w:val="BodyText"/>
      </w:pPr>
      <w:hyperlink r:id="rId108">
        <w:r>
          <w:rPr>
            <w:rStyle w:val="Hyperlink"/>
          </w:rPr>
          <w:t xml:space="preserve">[88]</w:t>
        </w:r>
      </w:hyperlink>
      <w:r>
        <w:t xml:space="preserve"> </w:t>
      </w:r>
      <w:r>
        <w:t xml:space="preserve">Palantir AIP Bootcamp</w:t>
      </w:r>
    </w:p>
    <w:p>
      <w:pPr>
        <w:pStyle w:val="BodyText"/>
      </w:pPr>
      <w:hyperlink r:id="rId219">
        <w:r>
          <w:rPr>
            <w:rStyle w:val="Hyperlink"/>
          </w:rPr>
          <w:t xml:space="preserve">https://www.palantir.com/platforms/aip/bootcamp/</w:t>
        </w:r>
      </w:hyperlink>
    </w:p>
    <w:p>
      <w:pPr>
        <w:pStyle w:val="BodyText"/>
      </w:pPr>
      <w:hyperlink r:id="rId109">
        <w:r>
          <w:rPr>
            <w:rStyle w:val="Hyperlink"/>
          </w:rPr>
          <w:t xml:space="preserve">[89]</w:t>
        </w:r>
      </w:hyperlink>
      <w:r>
        <w:t xml:space="preserve"> </w:t>
      </w:r>
      <w:hyperlink r:id="rId113">
        <w:r>
          <w:rPr>
            <w:rStyle w:val="Hyperlink"/>
          </w:rPr>
          <w:t xml:space="preserve">[93]</w:t>
        </w:r>
      </w:hyperlink>
      <w:r>
        <w:t xml:space="preserve"> </w:t>
      </w:r>
      <w:hyperlink r:id="rId114">
        <w:r>
          <w:rPr>
            <w:rStyle w:val="Hyperlink"/>
          </w:rPr>
          <w:t xml:space="preserve">[94]</w:t>
        </w:r>
      </w:hyperlink>
      <w:r>
        <w:t xml:space="preserve"> </w:t>
      </w:r>
      <w:r>
        <w:t xml:space="preserve">Palantir to showcase AI platform at AIPCon with new partners By Investing.com</w:t>
      </w:r>
    </w:p>
    <w:p>
      <w:pPr>
        <w:pStyle w:val="BodyText"/>
      </w:pPr>
      <w:hyperlink r:id="rId220">
        <w:r>
          <w:rPr>
            <w:rStyle w:val="Hyperlink"/>
          </w:rPr>
          <w:t xml:space="preserve">https://www.investing.com/news/stock-market-news/palantir-to-showcase-ai-platform-at-aipcon-with-new-partners-93CH-3326493</w:t>
        </w:r>
      </w:hyperlink>
    </w:p>
    <w:p>
      <w:pPr>
        <w:pStyle w:val="BodyText"/>
      </w:pPr>
      <w:hyperlink r:id="rId110">
        <w:r>
          <w:rPr>
            <w:rStyle w:val="Hyperlink"/>
          </w:rPr>
          <w:t xml:space="preserve">[90]</w:t>
        </w:r>
      </w:hyperlink>
      <w:r>
        <w:t xml:space="preserve"> </w:t>
      </w:r>
      <w:r>
        <w:t xml:space="preserve">Palantir Q3 Preview: AIP Demand Deep Dive - Seeking Alpha</w:t>
      </w:r>
    </w:p>
    <w:p>
      <w:pPr>
        <w:pStyle w:val="BodyText"/>
      </w:pPr>
      <w:hyperlink r:id="rId221">
        <w:r>
          <w:rPr>
            <w:rStyle w:val="Hyperlink"/>
          </w:rPr>
          <w:t xml:space="preserve">https://seekingalpha.com/article/4732482-palantir-q3-preview-aip-demand-deep-dive</w:t>
        </w:r>
      </w:hyperlink>
    </w:p>
    <w:p>
      <w:pPr>
        <w:pStyle w:val="BodyText"/>
      </w:pPr>
      <w:hyperlink r:id="rId111">
        <w:r>
          <w:rPr>
            <w:rStyle w:val="Hyperlink"/>
          </w:rPr>
          <w:t xml:space="preserve">[91]</w:t>
        </w:r>
      </w:hyperlink>
      <w:r>
        <w:t xml:space="preserve"> </w:t>
      </w:r>
      <w:r>
        <w:t xml:space="preserve">Palantir's commercial business scales with help of AI boot camps</w:t>
      </w:r>
    </w:p>
    <w:p>
      <w:pPr>
        <w:pStyle w:val="BodyText"/>
      </w:pPr>
      <w:hyperlink r:id="rId222">
        <w:r>
          <w:rPr>
            <w:rStyle w:val="Hyperlink"/>
          </w:rPr>
          <w:t xml:space="preserve">https://www.constellationr.com/blog-news/insights/palantirs-commercial-business-scales-help-ai-boot-camps</w:t>
        </w:r>
      </w:hyperlink>
    </w:p>
    <w:p>
      <w:pPr>
        <w:pStyle w:val="BodyText"/>
      </w:pPr>
      <w:hyperlink r:id="rId112">
        <w:r>
          <w:rPr>
            <w:rStyle w:val="Hyperlink"/>
          </w:rPr>
          <w:t xml:space="preserve">[92]</w:t>
        </w:r>
      </w:hyperlink>
      <w:r>
        <w:t xml:space="preserve"> </w:t>
      </w:r>
      <w:r>
        <w:t xml:space="preserve">Palantir Bootcamps Propel Defense AI Platforms Adoption - AI CERTs</w:t>
      </w:r>
    </w:p>
    <w:p>
      <w:pPr>
        <w:pStyle w:val="BodyText"/>
      </w:pPr>
      <w:hyperlink r:id="rId223">
        <w:r>
          <w:rPr>
            <w:rStyle w:val="Hyperlink"/>
          </w:rPr>
          <w:t xml:space="preserve">https://www.aicerts.ai/news/palantir-bootcamps-propel-defense-ai-platforms-adoption/</w:t>
        </w:r>
      </w:hyperlink>
    </w:p>
    <w:p>
      <w:pPr>
        <w:pStyle w:val="BodyText"/>
      </w:pPr>
      <w:hyperlink r:id="rId126">
        <w:r>
          <w:rPr>
            <w:rStyle w:val="Hyperlink"/>
          </w:rPr>
          <w:t xml:space="preserve">[106]</w:t>
        </w:r>
      </w:hyperlink>
      <w:r>
        <w:t xml:space="preserve"> </w:t>
      </w:r>
      <w:hyperlink r:id="rId126">
        <w:r>
          <w:rPr>
            <w:rStyle w:val="Hyperlink"/>
          </w:rPr>
          <w:t xml:space="preserve">[107]</w:t>
        </w:r>
      </w:hyperlink>
      <w:r>
        <w:t xml:space="preserve"> </w:t>
      </w:r>
      <w:hyperlink r:id="rId134">
        <w:r>
          <w:rPr>
            <w:rStyle w:val="Hyperlink"/>
          </w:rPr>
          <w:t xml:space="preserve">[116]</w:t>
        </w:r>
      </w:hyperlink>
      <w:r>
        <w:t xml:space="preserve"> </w:t>
      </w:r>
      <w:hyperlink r:id="rId181">
        <w:r>
          <w:rPr>
            <w:rStyle w:val="Hyperlink"/>
          </w:rPr>
          <w:t xml:space="preserve">[161]</w:t>
        </w:r>
      </w:hyperlink>
      <w:r>
        <w:t xml:space="preserve"> </w:t>
      </w:r>
      <w:hyperlink r:id="rId182">
        <w:r>
          <w:rPr>
            <w:rStyle w:val="Hyperlink"/>
          </w:rPr>
          <w:t xml:space="preserve">[162]</w:t>
        </w:r>
      </w:hyperlink>
      <w:r>
        <w:t xml:space="preserve"> </w:t>
      </w:r>
      <w:hyperlink r:id="rId183">
        <w:r>
          <w:rPr>
            <w:rStyle w:val="Hyperlink"/>
          </w:rPr>
          <w:t xml:space="preserve">[164]</w:t>
        </w:r>
      </w:hyperlink>
      <w:r>
        <w:t xml:space="preserve"> </w:t>
      </w:r>
      <w:hyperlink r:id="rId184">
        <w:r>
          <w:rPr>
            <w:rStyle w:val="Hyperlink"/>
          </w:rPr>
          <w:t xml:space="preserve">[165]</w:t>
        </w:r>
      </w:hyperlink>
      <w:r>
        <w:t xml:space="preserve"> </w:t>
      </w:r>
      <w:r>
        <w:t xml:space="preserve">Palantir's Stock Gains After Extending Army Contract Worth $619 Million</w:t>
      </w:r>
    </w:p>
    <w:p>
      <w:pPr>
        <w:pStyle w:val="BodyText"/>
      </w:pPr>
      <w:hyperlink r:id="rId224">
        <w:r>
          <w:rPr>
            <w:rStyle w:val="Hyperlink"/>
          </w:rPr>
          <w:t xml:space="preserve">https://www.investopedia.com/palantir-stock-surges-after-extending-army-contract-worth-usd619-million-8764288</w:t>
        </w:r>
      </w:hyperlink>
    </w:p>
    <w:p>
      <w:pPr>
        <w:pStyle w:val="BodyText"/>
      </w:pPr>
      <w:hyperlink r:id="rId127">
        <w:r>
          <w:rPr>
            <w:rStyle w:val="Hyperlink"/>
          </w:rPr>
          <w:t xml:space="preserve">[108]</w:t>
        </w:r>
      </w:hyperlink>
      <w:r>
        <w:t xml:space="preserve"> </w:t>
      </w:r>
      <w:hyperlink r:id="rId128">
        <w:r>
          <w:rPr>
            <w:rStyle w:val="Hyperlink"/>
          </w:rPr>
          <w:t xml:space="preserve">[109]</w:t>
        </w:r>
      </w:hyperlink>
      <w:r>
        <w:t xml:space="preserve"> </w:t>
      </w:r>
      <w:r>
        <w:t xml:space="preserve">Palantir Wins $385M VA Veterans Data Platform Contract</w:t>
      </w:r>
    </w:p>
    <w:p>
      <w:pPr>
        <w:pStyle w:val="BodyText"/>
      </w:pPr>
      <w:hyperlink r:id="rId225">
        <w:r>
          <w:rPr>
            <w:rStyle w:val="Hyperlink"/>
          </w:rPr>
          <w:t xml:space="preserve">https://govbrew.co/p/palantir-wins-385m-va-veterans-data-platform-contract</w:t>
        </w:r>
      </w:hyperlink>
    </w:p>
    <w:p>
      <w:pPr>
        <w:pStyle w:val="BodyText"/>
      </w:pPr>
      <w:hyperlink r:id="rId129">
        <w:r>
          <w:rPr>
            <w:rStyle w:val="Hyperlink"/>
          </w:rPr>
          <w:t xml:space="preserve">[110]</w:t>
        </w:r>
      </w:hyperlink>
      <w:r>
        <w:t xml:space="preserve"> </w:t>
      </w:r>
      <w:hyperlink r:id="rId129">
        <w:r>
          <w:rPr>
            <w:rStyle w:val="Hyperlink"/>
          </w:rPr>
          <w:t xml:space="preserve">[123]</w:t>
        </w:r>
      </w:hyperlink>
      <w:r>
        <w:t xml:space="preserve"> </w:t>
      </w:r>
      <w:r>
        <w:t xml:space="preserve">Why Is Everyone Watching Palantir Stock? - Jersey County Grain</w:t>
      </w:r>
    </w:p>
    <w:p>
      <w:pPr>
        <w:pStyle w:val="BodyText"/>
      </w:pPr>
      <w:hyperlink r:id="rId226">
        <w:r>
          <w:rPr>
            <w:rStyle w:val="Hyperlink"/>
          </w:rPr>
          <w:t xml:space="preserve">https://www.jerseycountygrain.com/news/story/36005170/why-is-everyone-watching-palantir-stock</w:t>
        </w:r>
      </w:hyperlink>
    </w:p>
    <w:p>
      <w:pPr>
        <w:pStyle w:val="BodyText"/>
      </w:pPr>
      <w:hyperlink r:id="rId132">
        <w:r>
          <w:rPr>
            <w:rStyle w:val="Hyperlink"/>
          </w:rPr>
          <w:t xml:space="preserve">[114]</w:t>
        </w:r>
      </w:hyperlink>
      <w:r>
        <w:t xml:space="preserve"> </w:t>
      </w:r>
      <w:hyperlink r:id="rId133">
        <w:r>
          <w:rPr>
            <w:rStyle w:val="Hyperlink"/>
          </w:rPr>
          <w:t xml:space="preserve">[115]</w:t>
        </w:r>
      </w:hyperlink>
      <w:r>
        <w:t xml:space="preserve"> </w:t>
      </w:r>
      <w:hyperlink r:id="rId138">
        <w:r>
          <w:rPr>
            <w:rStyle w:val="Hyperlink"/>
          </w:rPr>
          <w:t xml:space="preserve">[120]</w:t>
        </w:r>
      </w:hyperlink>
      <w:r>
        <w:t xml:space="preserve"> </w:t>
      </w:r>
      <w:hyperlink r:id="rId190">
        <w:r>
          <w:rPr>
            <w:rStyle w:val="Hyperlink"/>
          </w:rPr>
          <w:t xml:space="preserve">[172]</w:t>
        </w:r>
      </w:hyperlink>
      <w:r>
        <w:t xml:space="preserve"> </w:t>
      </w:r>
      <w:r>
        <w:t xml:space="preserve">Palantir Announces Renewal of Multi-Year Contract with the DGSI</w:t>
      </w:r>
    </w:p>
    <w:p>
      <w:pPr>
        <w:pStyle w:val="BodyText"/>
      </w:pPr>
      <w:hyperlink r:id="rId227">
        <w:r>
          <w:rPr>
            <w:rStyle w:val="Hyperlink"/>
          </w:rPr>
          <w:t xml:space="preserve">https://www.businesswire.com/news/home/20251215083215/en/Palantir-Announces-Renewal-of-Multi-Year-Contract-with-the-DGSI</w:t>
        </w:r>
      </w:hyperlink>
    </w:p>
    <w:p>
      <w:pPr>
        <w:pStyle w:val="BodyText"/>
      </w:pPr>
      <w:hyperlink r:id="rId135">
        <w:r>
          <w:rPr>
            <w:rStyle w:val="Hyperlink"/>
          </w:rPr>
          <w:t xml:space="preserve">[117]</w:t>
        </w:r>
      </w:hyperlink>
      <w:r>
        <w:t xml:space="preserve"> </w:t>
      </w:r>
      <w:r>
        <w:t xml:space="preserve">Palantir's $433 Billion Valuation And New UK Defense Deal Puts ...</w:t>
      </w:r>
    </w:p>
    <w:p>
      <w:pPr>
        <w:pStyle w:val="BodyText"/>
      </w:pPr>
      <w:hyperlink r:id="rId228">
        <w:r>
          <w:rPr>
            <w:rStyle w:val="Hyperlink"/>
          </w:rPr>
          <w:t xml:space="preserve">https://dataconomy.com/2025/09/22/palantirs-433-billion-valuation-and-new-uk-defense-deal-puts-rivals-on-notice/</w:t>
        </w:r>
      </w:hyperlink>
    </w:p>
    <w:p>
      <w:pPr>
        <w:pStyle w:val="BodyText"/>
      </w:pPr>
      <w:hyperlink r:id="rId136">
        <w:r>
          <w:rPr>
            <w:rStyle w:val="Hyperlink"/>
          </w:rPr>
          <w:t xml:space="preserve">[118]</w:t>
        </w:r>
      </w:hyperlink>
      <w:r>
        <w:t xml:space="preserve"> </w:t>
      </w:r>
      <w:hyperlink r:id="rId137">
        <w:r>
          <w:rPr>
            <w:rStyle w:val="Hyperlink"/>
          </w:rPr>
          <w:t xml:space="preserve">[119]</w:t>
        </w:r>
      </w:hyperlink>
      <w:r>
        <w:t xml:space="preserve"> </w:t>
      </w:r>
      <w:hyperlink r:id="rId143">
        <w:r>
          <w:rPr>
            <w:rStyle w:val="Hyperlink"/>
          </w:rPr>
          <w:t xml:space="preserve">[126]</w:t>
        </w:r>
      </w:hyperlink>
      <w:r>
        <w:t xml:space="preserve"> </w:t>
      </w:r>
      <w:hyperlink r:id="rId144">
        <w:r>
          <w:rPr>
            <w:rStyle w:val="Hyperlink"/>
          </w:rPr>
          <w:t xml:space="preserve">[127]</w:t>
        </w:r>
      </w:hyperlink>
      <w:r>
        <w:t xml:space="preserve"> </w:t>
      </w:r>
      <w:hyperlink r:id="rId149">
        <w:r>
          <w:rPr>
            <w:rStyle w:val="Hyperlink"/>
          </w:rPr>
          <w:t xml:space="preserve">[132]</w:t>
        </w:r>
      </w:hyperlink>
      <w:r>
        <w:t xml:space="preserve"> </w:t>
      </w:r>
      <w:hyperlink r:id="rId150">
        <w:r>
          <w:rPr>
            <w:rStyle w:val="Hyperlink"/>
          </w:rPr>
          <w:t xml:space="preserve">[133]</w:t>
        </w:r>
      </w:hyperlink>
      <w:r>
        <w:t xml:space="preserve"> </w:t>
      </w:r>
      <w:r>
        <w:t xml:space="preserve">New strategic partnership to unlock billions and boost military AI and innovation - GOV.UK</w:t>
      </w:r>
    </w:p>
    <w:p>
      <w:pPr>
        <w:pStyle w:val="BodyText"/>
      </w:pPr>
      <w:hyperlink r:id="rId229">
        <w:r>
          <w:rPr>
            <w:rStyle w:val="Hyperlink"/>
          </w:rPr>
          <w:t xml:space="preserve">https://www.gov.uk/government/news/new-strategic-partnership-to-unlock-billions-and-boost-military-ai-and-innovation</w:t>
        </w:r>
      </w:hyperlink>
    </w:p>
    <w:p>
      <w:pPr>
        <w:pStyle w:val="BodyText"/>
      </w:pPr>
      <w:hyperlink r:id="rId139">
        <w:r>
          <w:rPr>
            <w:rStyle w:val="Hyperlink"/>
          </w:rPr>
          <w:t xml:space="preserve">[122]</w:t>
        </w:r>
      </w:hyperlink>
      <w:r>
        <w:t xml:space="preserve"> </w:t>
      </w:r>
      <w:r>
        <w:t xml:space="preserve">Palantir reports Q3 '25 US comm revenue growth of 121% Y/Y, our ...</w:t>
      </w:r>
    </w:p>
    <w:p>
      <w:pPr>
        <w:pStyle w:val="BodyText"/>
      </w:pPr>
      <w:hyperlink r:id="rId230">
        <w:r>
          <w:rPr>
            <w:rStyle w:val="Hyperlink"/>
          </w:rPr>
          <w:t xml:space="preserve">https://x.com/PalantirTech/status/1985453723892510875</w:t>
        </w:r>
      </w:hyperlink>
    </w:p>
    <w:p>
      <w:pPr>
        <w:pStyle w:val="BodyText"/>
      </w:pPr>
      <w:hyperlink r:id="rId140">
        <w:r>
          <w:rPr>
            <w:rStyle w:val="Hyperlink"/>
          </w:rPr>
          <w:t xml:space="preserve">[124]</w:t>
        </w:r>
      </w:hyperlink>
      <w:r>
        <w:t xml:space="preserve"> </w:t>
      </w:r>
      <w:r>
        <w:t xml:space="preserve">Palantir's Winning Streak Puts Its Price Tag To The Test - Finimize</w:t>
      </w:r>
    </w:p>
    <w:p>
      <w:pPr>
        <w:pStyle w:val="BodyText"/>
      </w:pPr>
      <w:hyperlink r:id="rId231">
        <w:r>
          <w:rPr>
            <w:rStyle w:val="Hyperlink"/>
          </w:rPr>
          <w:t xml:space="preserve">https://finimize.com/content/pltr-asset-snapshot</w:t>
        </w:r>
      </w:hyperlink>
    </w:p>
    <w:p>
      <w:pPr>
        <w:pStyle w:val="BodyText"/>
      </w:pPr>
      <w:hyperlink r:id="rId142">
        <w:r>
          <w:rPr>
            <w:rStyle w:val="Hyperlink"/>
          </w:rPr>
          <w:t xml:space="preserve">[125]</w:t>
        </w:r>
      </w:hyperlink>
      <w:r>
        <w:t xml:space="preserve"> </w:t>
      </w:r>
      <w:r>
        <w:t xml:space="preserve">Palantir Defense Solutions | US Army</w:t>
      </w:r>
    </w:p>
    <w:p>
      <w:pPr>
        <w:pStyle w:val="BodyText"/>
      </w:pPr>
      <w:hyperlink r:id="rId232">
        <w:r>
          <w:rPr>
            <w:rStyle w:val="Hyperlink"/>
          </w:rPr>
          <w:t xml:space="preserve">https://www.palantir.com/offerings/defense/army/</w:t>
        </w:r>
      </w:hyperlink>
    </w:p>
    <w:p>
      <w:pPr>
        <w:pStyle w:val="BodyText"/>
      </w:pPr>
      <w:hyperlink r:id="rId145">
        <w:r>
          <w:rPr>
            <w:rStyle w:val="Hyperlink"/>
          </w:rPr>
          <w:t xml:space="preserve">[128]</w:t>
        </w:r>
      </w:hyperlink>
      <w:r>
        <w:t xml:space="preserve"> </w:t>
      </w:r>
      <w:r>
        <w:t xml:space="preserve">Palantir Foundry for Energy</w:t>
      </w:r>
    </w:p>
    <w:p>
      <w:pPr>
        <w:pStyle w:val="BodyText"/>
      </w:pPr>
      <w:hyperlink r:id="rId233">
        <w:r>
          <w:rPr>
            <w:rStyle w:val="Hyperlink"/>
          </w:rPr>
          <w:t xml:space="preserve">https://www.palantir.com/offerings/energy/</w:t>
        </w:r>
      </w:hyperlink>
    </w:p>
    <w:p>
      <w:pPr>
        <w:pStyle w:val="BodyText"/>
      </w:pPr>
      <w:hyperlink r:id="rId163">
        <w:r>
          <w:rPr>
            <w:rStyle w:val="Hyperlink"/>
          </w:rPr>
          <w:t xml:space="preserve">[142]</w:t>
        </w:r>
      </w:hyperlink>
      <w:r>
        <w:t xml:space="preserve"> </w:t>
      </w:r>
      <w:r>
        <w:t xml:space="preserve">NHS England must cancel its contract with Palantir | The BMJ</w:t>
      </w:r>
    </w:p>
    <w:p>
      <w:pPr>
        <w:pStyle w:val="BodyText"/>
      </w:pPr>
      <w:hyperlink r:id="rId234">
        <w:r>
          <w:rPr>
            <w:rStyle w:val="Hyperlink"/>
          </w:rPr>
          <w:t xml:space="preserve">https://www.bmj.com/content/386/bmj.q1712</w:t>
        </w:r>
      </w:hyperlink>
    </w:p>
    <w:p>
      <w:pPr>
        <w:pStyle w:val="BodyText"/>
      </w:pPr>
      <w:hyperlink r:id="rId167">
        <w:r>
          <w:rPr>
            <w:rStyle w:val="Hyperlink"/>
          </w:rPr>
          <w:t xml:space="preserve">[146]</w:t>
        </w:r>
      </w:hyperlink>
      <w:r>
        <w:t xml:space="preserve"> </w:t>
      </w:r>
      <w:hyperlink r:id="rId167">
        <w:r>
          <w:rPr>
            <w:rStyle w:val="Hyperlink"/>
          </w:rPr>
          <w:t xml:space="preserve">[168]</w:t>
        </w:r>
      </w:hyperlink>
      <w:r>
        <w:t xml:space="preserve"> </w:t>
      </w:r>
      <w:r>
        <w:t xml:space="preserve">Palantir Technologies (PLTR) Stock Based Compensation</w:t>
      </w:r>
    </w:p>
    <w:p>
      <w:pPr>
        <w:pStyle w:val="BodyText"/>
      </w:pPr>
      <w:hyperlink r:id="rId235">
        <w:r>
          <w:rPr>
            <w:rStyle w:val="Hyperlink"/>
          </w:rPr>
          <w:t xml:space="preserve">https://www.financecharts.com/stocks/PLTR/cash-flow/stock-based-compensation</w:t>
        </w:r>
      </w:hyperlink>
    </w:p>
    <w:p>
      <w:pPr>
        <w:pStyle w:val="BodyText"/>
      </w:pPr>
      <w:hyperlink r:id="rId168">
        <w:r>
          <w:rPr>
            <w:rStyle w:val="Hyperlink"/>
          </w:rPr>
          <w:t xml:space="preserve">[147]</w:t>
        </w:r>
      </w:hyperlink>
      <w:r>
        <w:t xml:space="preserve"> </w:t>
      </w:r>
      <w:hyperlink r:id="rId168">
        <w:r>
          <w:rPr>
            <w:rStyle w:val="Hyperlink"/>
          </w:rPr>
          <w:t xml:space="preserve">[158]</w:t>
        </w:r>
      </w:hyperlink>
      <w:r>
        <w:t xml:space="preserve"> </w:t>
      </w:r>
      <w:r>
        <w:t xml:space="preserve">Can Palantir Be Profitable In 2023? (NYSE:PLTR) | Seeking Alpha</w:t>
      </w:r>
    </w:p>
    <w:p>
      <w:pPr>
        <w:pStyle w:val="BodyText"/>
      </w:pPr>
      <w:hyperlink r:id="rId236">
        <w:r>
          <w:rPr>
            <w:rStyle w:val="Hyperlink"/>
          </w:rPr>
          <w:t xml:space="preserve">https://seekingalpha.com/article/4580828-can-palantir-be-profitable-in-2023</w:t>
        </w:r>
      </w:hyperlink>
    </w:p>
    <w:p>
      <w:pPr>
        <w:pStyle w:val="BodyText"/>
      </w:pPr>
      <w:hyperlink r:id="rId169">
        <w:r>
          <w:rPr>
            <w:rStyle w:val="Hyperlink"/>
          </w:rPr>
          <w:t xml:space="preserve">[148]</w:t>
        </w:r>
      </w:hyperlink>
      <w:r>
        <w:t xml:space="preserve"> </w:t>
      </w:r>
      <w:hyperlink r:id="rId169">
        <w:r>
          <w:rPr>
            <w:rStyle w:val="Hyperlink"/>
          </w:rPr>
          <w:t xml:space="preserve">[154]</w:t>
        </w:r>
      </w:hyperlink>
      <w:r>
        <w:t xml:space="preserve"> </w:t>
      </w:r>
      <w:r>
        <w:t xml:space="preserve">Palantir Technologies' Post - LinkedIn</w:t>
      </w:r>
    </w:p>
    <w:p>
      <w:pPr>
        <w:pStyle w:val="BodyText"/>
      </w:pPr>
      <w:hyperlink r:id="rId237">
        <w:r>
          <w:rPr>
            <w:rStyle w:val="Hyperlink"/>
          </w:rPr>
          <w:t xml:space="preserve">https://www.linkedin.com/posts/palantir-technologies_palantir-reports-q3-25-us-comm-revenue-growth-activity-7391219485485195265-SJTy</w:t>
        </w:r>
      </w:hyperlink>
    </w:p>
    <w:p>
      <w:pPr>
        <w:pStyle w:val="BodyText"/>
      </w:pPr>
      <w:hyperlink r:id="rId173">
        <w:r>
          <w:rPr>
            <w:rStyle w:val="Hyperlink"/>
          </w:rPr>
          <w:t xml:space="preserve">[151]</w:t>
        </w:r>
      </w:hyperlink>
      <w:r>
        <w:t xml:space="preserve"> </w:t>
      </w:r>
      <w:r>
        <w:t xml:space="preserve">[PDF] Palantir - Q3 2025 Investor Presentation</w:t>
      </w:r>
    </w:p>
    <w:p>
      <w:pPr>
        <w:pStyle w:val="BodyText"/>
      </w:pPr>
      <w:hyperlink r:id="rId238">
        <w:r>
          <w:rPr>
            <w:rStyle w:val="Hyperlink"/>
          </w:rPr>
          <w:t xml:space="preserve">https://investors.palantir.com/files/Palantir%20-%20Q3%202025%20Investor%20Presentation.pdf</w:t>
        </w:r>
      </w:hyperlink>
    </w:p>
    <w:p>
      <w:pPr>
        <w:pStyle w:val="BodyText"/>
      </w:pPr>
      <w:hyperlink r:id="rId174">
        <w:r>
          <w:rPr>
            <w:rStyle w:val="Hyperlink"/>
          </w:rPr>
          <w:t xml:space="preserve">[152]</w:t>
        </w:r>
      </w:hyperlink>
      <w:r>
        <w:t xml:space="preserve"> </w:t>
      </w:r>
      <w:r>
        <w:t xml:space="preserve">Palantir Reports Q3 2025 U.S. Comm Revenue Growth of 121% Y/Y and Revenue Growth of 63% Y/Y; Guides Q4 Revenue to 61% Y/Y and U.S. Comm Revenue to 121% Y/Y; Raises FY 2025 Revenue Guidance to 53% Y/Y, Crushing Consensus Expectations : r/PLTR</w:t>
      </w:r>
    </w:p>
    <w:p>
      <w:pPr>
        <w:pStyle w:val="BodyText"/>
      </w:pPr>
      <w:hyperlink r:id="rId239">
        <w:r>
          <w:rPr>
            <w:rStyle w:val="Hyperlink"/>
          </w:rPr>
          <w:t xml:space="preserve">https://www.reddit.com/r/PLTR/comments/1ono00r/palantir_reports_q3_2025_us_comm_revenue_growth/</w:t>
        </w:r>
      </w:hyperlink>
    </w:p>
    <w:p>
      <w:pPr>
        <w:pStyle w:val="BodyText"/>
      </w:pPr>
      <w:hyperlink r:id="rId175">
        <w:r>
          <w:rPr>
            <w:rStyle w:val="Hyperlink"/>
          </w:rPr>
          <w:t xml:space="preserve">[153]</w:t>
        </w:r>
      </w:hyperlink>
      <w:r>
        <w:t xml:space="preserve"> </w:t>
      </w:r>
      <w:hyperlink r:id="rId186">
        <w:r>
          <w:rPr>
            <w:rStyle w:val="Hyperlink"/>
          </w:rPr>
          <w:t xml:space="preserve">[167]</w:t>
        </w:r>
      </w:hyperlink>
      <w:r>
        <w:t xml:space="preserve"> </w:t>
      </w:r>
      <w:r>
        <w:t xml:space="preserve">Palantir Q3 FY25: Revenue +63% Y/Y, EPS beats | Sai Deepak ...</w:t>
      </w:r>
    </w:p>
    <w:p>
      <w:pPr>
        <w:pStyle w:val="BodyText"/>
      </w:pPr>
      <w:hyperlink r:id="rId240">
        <w:r>
          <w:rPr>
            <w:rStyle w:val="Hyperlink"/>
          </w:rPr>
          <w:t xml:space="preserve">https://www.linkedin.com/posts/saibathoju77_pltr-palantir-q3-fy25-net-dollar-retention-activity-7391426313753980929-rSQx</w:t>
        </w:r>
      </w:hyperlink>
    </w:p>
    <w:p>
      <w:pPr>
        <w:pStyle w:val="BodyText"/>
      </w:pPr>
      <w:hyperlink r:id="rId176">
        <w:r>
          <w:rPr>
            <w:rStyle w:val="Hyperlink"/>
          </w:rPr>
          <w:t xml:space="preserve">[155]</w:t>
        </w:r>
      </w:hyperlink>
      <w:r>
        <w:t xml:space="preserve"> </w:t>
      </w:r>
      <w:r>
        <w:t xml:space="preserve">Forget Government Contracts: 1 Metric in Palantir's Q3 Report That ...</w:t>
      </w:r>
    </w:p>
    <w:p>
      <w:pPr>
        <w:pStyle w:val="BodyText"/>
      </w:pPr>
      <w:hyperlink r:id="rId241">
        <w:r>
          <w:rPr>
            <w:rStyle w:val="Hyperlink"/>
          </w:rPr>
          <w:t xml:space="preserve">https://www.fool.com/investing/2025/11/06/forget-government-contracts-1-metric-in-palantirs/</w:t>
        </w:r>
      </w:hyperlink>
    </w:p>
    <w:p>
      <w:pPr>
        <w:pStyle w:val="BodyText"/>
      </w:pPr>
      <w:hyperlink r:id="rId177">
        <w:r>
          <w:rPr>
            <w:rStyle w:val="Hyperlink"/>
          </w:rPr>
          <w:t xml:space="preserve">[156]</w:t>
        </w:r>
      </w:hyperlink>
      <w:r>
        <w:t xml:space="preserve"> </w:t>
      </w:r>
      <w:r>
        <w:t xml:space="preserve">Palantir Reports Q3 2025 US Comm Revenue Growth of 121% Y/Y ...</w:t>
      </w:r>
    </w:p>
    <w:p>
      <w:pPr>
        <w:pStyle w:val="BodyText"/>
      </w:pPr>
      <w:hyperlink r:id="rId242">
        <w:r>
          <w:rPr>
            <w:rStyle w:val="Hyperlink"/>
          </w:rPr>
          <w:t xml:space="preserve">https://investors.palantir.com/news-details/2025/Palantir-Reports-Q3-2025-U-S--Comm-Revenue-Growth-of-121-YY-and-Revenue-Growth-of-63-YY-Guides-Q4-Revenue-to-61-YY-and-U-S--Comm-Revenue-to-121-YY-Raises-FY-2025-Revenue-Guidance-to-53-YY-Crushing-Consensus-Expectations/</w:t>
        </w:r>
      </w:hyperlink>
    </w:p>
    <w:p>
      <w:pPr>
        <w:pStyle w:val="BodyText"/>
      </w:pPr>
      <w:hyperlink r:id="rId178">
        <w:r>
          <w:rPr>
            <w:rStyle w:val="Hyperlink"/>
          </w:rPr>
          <w:t xml:space="preserve">[157]</w:t>
        </w:r>
      </w:hyperlink>
      <w:r>
        <w:t xml:space="preserve"> </w:t>
      </w:r>
      <w:r>
        <w:t xml:space="preserve">[PDF] Business Update FY 2022 - Palantir Investor Relations</w:t>
      </w:r>
    </w:p>
    <w:p>
      <w:pPr>
        <w:pStyle w:val="BodyText"/>
      </w:pPr>
      <w:hyperlink r:id="rId243">
        <w:r>
          <w:rPr>
            <w:rStyle w:val="Hyperlink"/>
          </w:rPr>
          <w:t xml:space="preserve">https://investors.palantir.com/files/Palantir%20FY%202022%20Business%20Update.pdf</w:t>
        </w:r>
      </w:hyperlink>
    </w:p>
    <w:p>
      <w:pPr>
        <w:pStyle w:val="BodyText"/>
      </w:pPr>
      <w:hyperlink r:id="rId179">
        <w:r>
          <w:rPr>
            <w:rStyle w:val="Hyperlink"/>
          </w:rPr>
          <w:t xml:space="preserve">[159]</w:t>
        </w:r>
      </w:hyperlink>
      <w:r>
        <w:t xml:space="preserve"> </w:t>
      </w:r>
      <w:hyperlink r:id="rId180">
        <w:r>
          <w:rPr>
            <w:rStyle w:val="Hyperlink"/>
          </w:rPr>
          <w:t xml:space="preserve">[160]</w:t>
        </w:r>
      </w:hyperlink>
      <w:r>
        <w:t xml:space="preserve"> </w:t>
      </w:r>
      <w:r>
        <w:t xml:space="preserve">[PDF] Business Update Q3 2023 - Palantir Investor Relations</w:t>
      </w:r>
    </w:p>
    <w:p>
      <w:pPr>
        <w:pStyle w:val="BodyText"/>
      </w:pPr>
      <w:hyperlink r:id="rId244">
        <w:r>
          <w:rPr>
            <w:rStyle w:val="Hyperlink"/>
          </w:rPr>
          <w:t xml:space="preserve">https://investors.palantir.com/files/Palantir%20Q3%202023%20Business%20Update.pdf</w:t>
        </w:r>
      </w:hyperlink>
    </w:p>
    <w:p>
      <w:pPr>
        <w:pStyle w:val="BodyText"/>
      </w:pPr>
      <w:hyperlink r:id="rId185">
        <w:r>
          <w:rPr>
            <w:rStyle w:val="Hyperlink"/>
          </w:rPr>
          <w:t xml:space="preserve">[166]</w:t>
        </w:r>
      </w:hyperlink>
      <w:r>
        <w:t xml:space="preserve"> </w:t>
      </w:r>
      <w:r>
        <w:t xml:space="preserve">Palantir Technologies's Share-based Compensation 2019-2025</w:t>
      </w:r>
    </w:p>
    <w:p>
      <w:pPr>
        <w:pStyle w:val="BodyText"/>
      </w:pPr>
      <w:hyperlink r:id="rId245">
        <w:r>
          <w:rPr>
            <w:rStyle w:val="Hyperlink"/>
          </w:rPr>
          <w:t xml:space="preserve">https://businessquant.com/metrics/pltr/share-based-compensation</w:t>
        </w:r>
      </w:hyperlink>
    </w:p>
    <w:p>
      <w:pPr>
        <w:pStyle w:val="BodyText"/>
      </w:pPr>
      <w:hyperlink r:id="rId196">
        <w:r>
          <w:rPr>
            <w:rStyle w:val="Hyperlink"/>
          </w:rPr>
          <w:t xml:space="preserve">[177]</w:t>
        </w:r>
      </w:hyperlink>
      <w:r>
        <w:t xml:space="preserve"> </w:t>
      </w:r>
      <w:r>
        <w:t xml:space="preserve">Palantir Technologies Inc. (PLTR) - Stock-Based Compensation ...</w:t>
      </w:r>
    </w:p>
    <w:p>
      <w:pPr>
        <w:pStyle w:val="BodyText"/>
      </w:pPr>
      <w:hyperlink r:id="rId246">
        <w:r>
          <w:rPr>
            <w:rStyle w:val="Hyperlink"/>
          </w:rPr>
          <w:t xml:space="preserve">https://www.alphaquery.com/stock/PLTR/fundamentals/annual/stock-based-compensation</w:t>
        </w:r>
      </w:hyperlink>
    </w:p>
    <w:p>
      <w:pPr>
        <w:pStyle w:val="BodyText"/>
      </w:pPr>
      <w:hyperlink r:id="rId197">
        <w:r>
          <w:rPr>
            <w:rStyle w:val="Hyperlink"/>
          </w:rPr>
          <w:t xml:space="preserve">[178]</w:t>
        </w:r>
      </w:hyperlink>
      <w:r>
        <w:t xml:space="preserve"> </w:t>
      </w:r>
      <w:r>
        <w:t xml:space="preserve">The “Palantir Mafia” is real. Over 350 startups, billions in funding ...</w:t>
      </w:r>
    </w:p>
    <w:p>
      <w:pPr>
        <w:pStyle w:val="BodyText"/>
      </w:pPr>
      <w:hyperlink r:id="rId247">
        <w:r>
          <w:rPr>
            <w:rStyle w:val="Hyperlink"/>
          </w:rPr>
          <w:t xml:space="preserve">https://www.facebook.com/PoliticalRevolution/posts/the-palantir-mafia-is-real-over-350-startups-billions-in-funding-and-an-alarming/1073935511555670/</w:t>
        </w:r>
      </w:hyperlink>
    </w:p>
    <w:p>
      <w:pPr>
        <w:pStyle w:val="BodyText"/>
      </w:pPr>
      <w:hyperlink r:id="rId198">
        <w:r>
          <w:rPr>
            <w:rStyle w:val="Hyperlink"/>
          </w:rPr>
          <w:t xml:space="preserve">[179]</w:t>
        </w:r>
      </w:hyperlink>
      <w:r>
        <w:t xml:space="preserve"> </w:t>
      </w:r>
      <w:r>
        <w:t xml:space="preserve">The People That Could Benefit Most From Palantir's IPO</w:t>
      </w:r>
    </w:p>
    <w:p>
      <w:pPr>
        <w:pStyle w:val="BodyText"/>
      </w:pPr>
      <w:hyperlink r:id="rId248">
        <w:r>
          <w:rPr>
            <w:rStyle w:val="Hyperlink"/>
          </w:rPr>
          <w:t xml:space="preserve">https://www.businessinsider.com/the-people-that-could-benefit-most-from-palantirs-ipo-2020-7</w:t>
        </w:r>
      </w:hyperlink>
    </w:p>
    <w:bookmarkEnd w:id="2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8" Target="https://blog.palantir.com/deploying-across-security-domains-449c786d92c0?gi=a3384e493af0" TargetMode="External" /><Relationship Type="http://schemas.openxmlformats.org/officeDocument/2006/relationships/hyperlink" Id="rId101" Target="https://blog.palantir.com/deploying-across-security-domains-449c786d92c0?gi=a3384e493af0#:~:text=Getting%20software%20deployed%20onto%20assets,faster%20than%20their%20government%20counterparts" TargetMode="External" /><Relationship Type="http://schemas.openxmlformats.org/officeDocument/2006/relationships/hyperlink" Id="rId90" Target="https://blog.palantir.com/deploying-across-security-domains-449c786d92c0?gi=a3384e493af0#:~:text=In%20this%20post%2C%20we%20unpack,product%20metadata%20delivery%20across%20domains" TargetMode="External" /><Relationship Type="http://schemas.openxmlformats.org/officeDocument/2006/relationships/hyperlink" Id="rId93" Target="https://blog.palantir.com/deploying-across-security-domains-449c786d92c0?gi=a3384e493af0#:~:text=Over%20decades%20of%20working%20in,operate%20with%20updated%2C%20secure%20software" TargetMode="External" /><Relationship Type="http://schemas.openxmlformats.org/officeDocument/2006/relationships/hyperlink" Id="rId88" Target="https://blog.palantir.com/deploying-across-security-domains-449c786d92c0?gi=a3384e493af0#:~:text=Press%20enter%20or%20click%20to,view%20image%20in%20full%20size" TargetMode="External" /><Relationship Type="http://schemas.openxmlformats.org/officeDocument/2006/relationships/hyperlink" Id="rId91" Target="https://blog.palantir.com/deploying-across-security-domains-449c786d92c0?gi=a3384e493af0#:~:text=deploying%20software%20into%20unclassified%20and,product%20metadata%20delivery%20across%20domains" TargetMode="External" /><Relationship Type="http://schemas.openxmlformats.org/officeDocument/2006/relationships/hyperlink" Id="rId100" Target="https://blog.palantir.com/deploying-across-security-domains-449c786d92c0?gi=a3384e493af0#:~:text=faster%20than%20their%20government%20counterparts" TargetMode="External" /><Relationship Type="http://schemas.openxmlformats.org/officeDocument/2006/relationships/hyperlink" Id="rId89" Target="https://blog.palantir.com/deploying-across-security-domains-449c786d92c0?gi=a3384e493af0#:~:text=own%20spoke%20control%20planes%20that,Enter%3A%20Apollo%20Remote%20Hubs" TargetMode="External" /><Relationship Type="http://schemas.openxmlformats.org/officeDocument/2006/relationships/hyperlink" Id="rId92" Target="https://blog.palantir.com/deploying-across-security-domains-449c786d92c0?gi=a3384e493af0#:~:text=their%20software%20ticking%20along%20is,frustrating" TargetMode="External" /><Relationship Type="http://schemas.openxmlformats.org/officeDocument/2006/relationships/hyperlink" Id="rId208" Target="https://blog.palantir.com/palantir-apollo-powering-saas-where-no-saas-has-gone-before-7be3e565c379?gi=79f6e5979a08" TargetMode="External" /><Relationship Type="http://schemas.openxmlformats.org/officeDocument/2006/relationships/hyperlink" Id="rId86" Target="https://blog.palantir.com/palantir-apollo-powering-saas-where-no-saas-has-gone-before-7be3e565c379?gi=79f6e5979a08#:~:text=Apollo%20does%20this%20automatically%20in,over%2041%2C000%20times%20a%20week" TargetMode="External" /><Relationship Type="http://schemas.openxmlformats.org/officeDocument/2006/relationships/hyperlink" Id="rId96" Target="https://blog.palantir.com/palantir-apollo-powering-saas-where-no-saas-has-gone-before-7be3e565c379?gi=79f6e5979a08#:~:text=Apollo%20enables%20the%20monitoring%20of,a%20single%20pane%20of%20glass" TargetMode="External" /><Relationship Type="http://schemas.openxmlformats.org/officeDocument/2006/relationships/hyperlink" Id="rId85" Target="https://blog.palantir.com/palantir-apollo-powering-saas-where-no-saas-has-gone-before-7be3e565c379?gi=79f6e5979a08#:~:text=Apollo%20manages%20and%20safely%20deploys,dependencies%2C%20and%20deploys%20new%20versions" TargetMode="External" /><Relationship Type="http://schemas.openxmlformats.org/officeDocument/2006/relationships/hyperlink" Id="rId97" Target="https://blog.palantir.com/palantir-apollo-powering-saas-where-no-saas-has-gone-before-7be3e565c379?gi=79f6e5979a08#:~:text=At%20Palantir%2C%20our%20approach%20to,were%20relatively%20infrequent%20and%20manual" TargetMode="External" /><Relationship Type="http://schemas.openxmlformats.org/officeDocument/2006/relationships/hyperlink" Id="rId58" Target="https://blog.palantir.com/palantir-apollo-powering-saas-where-no-saas-has-gone-before-7be3e565c379?gi=79f6e5979a08#:~:text=Because%20we%20built%20Apollo%20as,human%20intervention%2C%20regardless%20of%20environment" TargetMode="External" /><Relationship Type="http://schemas.openxmlformats.org/officeDocument/2006/relationships/hyperlink" Id="rId154" Target="https://blog.palantir.com/palantir-apollo-powering-saas-where-no-saas-has-gone-before-7be3e565c379?gi=79f6e5979a08#:~:text=Foundry%20as%20a%20cloud,customers%20for%20their%20unclassified%20work" TargetMode="External" /><Relationship Type="http://schemas.openxmlformats.org/officeDocument/2006/relationships/hyperlink" Id="rId102" Target="https://blog.palantir.com/palantir-apollo-powering-saas-where-no-saas-has-gone-before-7be3e565c379?gi=79f6e5979a08#:~:text=However%2C%20what%20makes%20our%20two,no%20SaaS%20has%20gone%20before" TargetMode="External" /><Relationship Type="http://schemas.openxmlformats.org/officeDocument/2006/relationships/hyperlink" Id="rId156" Target="https://blog.palantir.com/palantir-apollo-powering-saas-where-no-saas-has-gone-before-7be3e565c379?gi=79f6e5979a08#:~:text=Most%20enterprise%20SaaS%20companies%20only,That%E2%80%99s%20where%20Apollo%20comes%20in" TargetMode="External" /><Relationship Type="http://schemas.openxmlformats.org/officeDocument/2006/relationships/hyperlink" Id="rId157" Target="https://blog.palantir.com/palantir-apollo-powering-saas-where-no-saas-has-gone-before-7be3e565c379?gi=79f6e5979a08#:~:text=Today%2C%20Apollo%20brings%20the%20same,the%20efficiency%20of%20our%20operations" TargetMode="External" /><Relationship Type="http://schemas.openxmlformats.org/officeDocument/2006/relationships/hyperlink" Id="rId94" Target="https://blog.palantir.com/palantir-apollo-powering-saas-where-no-saas-has-gone-before-7be3e565c379?gi=79f6e5979a08#:~:text=We%20initially%20built%20Apollo%20to,Foundry%E2%80%99s%20public%20cloud%20SaaS%20infrastructure" TargetMode="External" /><Relationship Type="http://schemas.openxmlformats.org/officeDocument/2006/relationships/hyperlink" Id="rId84" Target="https://blog.palantir.com/palantir-apollo-powering-saas-where-no-saas-has-gone-before-7be3e565c379?gi=79f6e5979a08#:~:text=What%20is%20Palantir%20Apollo%3F" TargetMode="External" /><Relationship Type="http://schemas.openxmlformats.org/officeDocument/2006/relationships/hyperlink" Id="rId98" Target="https://blog.palantir.com/palantir-apollo-powering-saas-where-no-saas-has-gone-before-7be3e565c379?gi=79f6e5979a08#:~:text=When%20we%20built%20Foundry%20in,customers%20for%20their%20unclassified%20work" TargetMode="External" /><Relationship Type="http://schemas.openxmlformats.org/officeDocument/2006/relationships/hyperlink" Id="rId59" Target="https://blog.palantir.com/palantir-apollo-powering-saas-where-no-saas-has-gone-before-7be3e565c379?gi=79f6e5979a08#:~:text=configured%20to%20decide%20what%20to,dependencies%2C%20and%20deploys%20new%20versions" TargetMode="External" /><Relationship Type="http://schemas.openxmlformats.org/officeDocument/2006/relationships/hyperlink" Id="rId99" Target="https://blog.palantir.com/palantir-apollo-powering-saas-where-no-saas-has-gone-before-7be3e565c379?gi=79f6e5979a08#:~:text=developer%20releases%2C%20resolves%20dependencies%2C%20and,deploys%20new%20versions" TargetMode="External" /><Relationship Type="http://schemas.openxmlformats.org/officeDocument/2006/relationships/hyperlink" Id="rId95" Target="https://blog.palantir.com/palantir-apollo-powering-saas-where-no-saas-has-gone-before-7be3e565c379?gi=79f6e5979a08#:~:text=environments%2C%20from%20submarines%20to%20drones,That%E2%80%99s%20where%20Apollo%20comes%20in" TargetMode="External" /><Relationship Type="http://schemas.openxmlformats.org/officeDocument/2006/relationships/hyperlink" Id="rId158" Target="https://blog.palantir.com/palantir-apollo-powering-saas-where-no-saas-has-gone-before-7be3e565c379?gi=79f6e5979a08#:~:text=of%20our%20operations" TargetMode="External" /><Relationship Type="http://schemas.openxmlformats.org/officeDocument/2006/relationships/hyperlink" Id="rId87" Target="https://blog.palantir.com/palantir-apollo-powering-saas-where-no-saas-has-gone-before-7be3e565c379?gi=79f6e5979a08#:~:text=services%20asynchronously%2C%20increasing%20feature%20velocity,dependencies%2C%20and%20deploys%20new%20versions" TargetMode="External" /><Relationship Type="http://schemas.openxmlformats.org/officeDocument/2006/relationships/hyperlink" Id="rId245" Target="https://businessquant.com/metrics/pltr/share-based-compensation" TargetMode="External" /><Relationship Type="http://schemas.openxmlformats.org/officeDocument/2006/relationships/hyperlink" Id="rId185" Target="https://businessquant.com/metrics/pltr/share-based-compensation#:~:text=million%20in%202021%2C%20then%20dropped,48" TargetMode="External" /><Relationship Type="http://schemas.openxmlformats.org/officeDocument/2006/relationships/hyperlink" Id="rId215" Target="https://bytebridge.medium.com/palantir-technologies-comprehensive-analysis-and-market-position-5c9e7eef2de8" TargetMode="External" /><Relationship Type="http://schemas.openxmlformats.org/officeDocument/2006/relationships/hyperlink" Id="rId75" Target="https://bytebridge.medium.com/palantir-technologies-comprehensive-analysis-and-market-position-5c9e7eef2de8#:~:text=,advanced%20analytics%20and%20data%20integration" TargetMode="External" /><Relationship Type="http://schemas.openxmlformats.org/officeDocument/2006/relationships/hyperlink" Id="rId228" Target="https://dataconomy.com/2025/09/22/palantirs-433-billion-valuation-and-new-uk-defense-deal-puts-rivals-on-notice/" TargetMode="External" /><Relationship Type="http://schemas.openxmlformats.org/officeDocument/2006/relationships/hyperlink" Id="rId135" Target="https://dataconomy.com/2025/09/22/palantirs-433-billion-valuation-and-new-uk-defense-deal-puts-rivals-on-notice/#:~:text=Palantir%27s%20%24433%20Billion%20Valuation%20And,year" TargetMode="External" /><Relationship Type="http://schemas.openxmlformats.org/officeDocument/2006/relationships/hyperlink" Id="rId206" Target="https://datawalk.com/palantir-competitors-understanding-alternatives-to-gotham-and-foundry/" TargetMode="External" /><Relationship Type="http://schemas.openxmlformats.org/officeDocument/2006/relationships/hyperlink" Id="rId53" Target="https://datawalk.com/palantir-competitors-understanding-alternatives-to-gotham-and-foundry/#:~:text=1,provides%20advanced%20analytics%20capabilities%20using" TargetMode="External" /><Relationship Type="http://schemas.openxmlformats.org/officeDocument/2006/relationships/hyperlink" Id="rId201" Target="https://datawalk.com/palantir-competitors-understanding-alternatives-to-gotham-and-foundry/#:~:text=For%20Foundry%2C%20customer%20feedback%20indicates,Alteryx%20in%20certain%20use%20cases" TargetMode="External" /><Relationship Type="http://schemas.openxmlformats.org/officeDocument/2006/relationships/hyperlink" Id="rId52" Target="https://datawalk.com/palantir-competitors-understanding-alternatives-to-gotham-and-foundry/#:~:text=Gotham%20has%20become%20a%20go,with%20greater%20flexibility%20and%20affordability" TargetMode="External" /><Relationship Type="http://schemas.openxmlformats.org/officeDocument/2006/relationships/hyperlink" Id="rId50" Target="https://datawalk.com/palantir-competitors-understanding-alternatives-to-gotham-and-foundry/#:~:text=Palantir%20Gotham%20is%20the%20operating,organizations%20managing%20complex%20investigative%20workflows" TargetMode="External" /><Relationship Type="http://schemas.openxmlformats.org/officeDocument/2006/relationships/hyperlink" Id="rId152" Target="https://datawalk.com/palantir-competitors-understanding-alternatives-to-gotham-and-foundry/#:~:text=Some%20customers%20and%20system%20integrators,over%20how%20the%20system%20operates" TargetMode="External" /><Relationship Type="http://schemas.openxmlformats.org/officeDocument/2006/relationships/hyperlink" Id="rId51" Target="https://datawalk.com/palantir-competitors-understanding-alternatives-to-gotham-and-foundry/#:~:text=intelligence%20analysis%2C%20law%20enforcement%20investigations%2C,organizations%20managing%20complex%20investigative%20workflows" TargetMode="External" /><Relationship Type="http://schemas.openxmlformats.org/officeDocument/2006/relationships/hyperlink" Id="rId231" Target="https://finimize.com/content/pltr-asset-snapshot" TargetMode="External" /><Relationship Type="http://schemas.openxmlformats.org/officeDocument/2006/relationships/hyperlink" Id="rId140" Target="https://finimize.com/content/pltr-asset-snapshot#:~:text=Palantir%27s%20Winning%20Streak%20Puts%20Its,term" TargetMode="External" /><Relationship Type="http://schemas.openxmlformats.org/officeDocument/2006/relationships/hyperlink" Id="rId225" Target="https://govbrew.co/p/palantir-wins-385m-va-veterans-data-platform-contract" TargetMode="External" /><Relationship Type="http://schemas.openxmlformats.org/officeDocument/2006/relationships/hyperlink" Id="rId128" Target="https://govbrew.co/p/palantir-wins-385m-va-veterans-data-platform-contract#:~:text=Awardee%20Name%3A%20Palantir%20Technologies%20Start,price%20Total%20Contract%20Value%3A%20%24385%2C395%2C088.50" TargetMode="External" /><Relationship Type="http://schemas.openxmlformats.org/officeDocument/2006/relationships/hyperlink" Id="rId127" Target="https://govbrew.co/p/palantir-wins-385m-va-veterans-data-platform-contract#:~:text=Contract%20Details%3A" TargetMode="External" /><Relationship Type="http://schemas.openxmlformats.org/officeDocument/2006/relationships/hyperlink" Id="rId238" Target="https://investors.palantir.com/files/Palantir%20-%20Q3%202025%20Investor%20Presentation.pdf" TargetMode="External" /><Relationship Type="http://schemas.openxmlformats.org/officeDocument/2006/relationships/hyperlink" Id="rId173" Target="https://investors.palantir.com/files/Palantir%20-%20Q3%202025%20Investor%20Presentation.pdf#:~:text=%5BPDF%5D%20Palantir%20,Page%2021" TargetMode="External" /><Relationship Type="http://schemas.openxmlformats.org/officeDocument/2006/relationships/hyperlink" Id="rId243" Target="https://investors.palantir.com/files/Palantir%20FY%202022%20Business%20Update.pdf" TargetMode="External" /><Relationship Type="http://schemas.openxmlformats.org/officeDocument/2006/relationships/hyperlink" Id="rId178" Target="https://investors.palantir.com/files/Palantir%20FY%202022%20Business%20Update.pdf#:~:text=Relations%20investors,purchases%20of%20property%20and%20equipment" TargetMode="External" /><Relationship Type="http://schemas.openxmlformats.org/officeDocument/2006/relationships/hyperlink" Id="rId244" Target="https://investors.palantir.com/files/Palantir%20Q3%202023%20Business%20Update.pdf" TargetMode="External" /><Relationship Type="http://schemas.openxmlformats.org/officeDocument/2006/relationships/hyperlink" Id="rId179" Target="https://investors.palantir.com/files/Palantir%20Q3%202023%20Business%20Update.pdf#:~:text=,for%20the%20third%20consecutive" TargetMode="External" /><Relationship Type="http://schemas.openxmlformats.org/officeDocument/2006/relationships/hyperlink" Id="rId180" Target="https://investors.palantir.com/files/Palantir%20Q3%202023%20Business%20Update.pdf#:~:text=Relations%20investors,for%20the%20third%20consecutive" TargetMode="External" /><Relationship Type="http://schemas.openxmlformats.org/officeDocument/2006/relationships/hyperlink" Id="rId242" Target="https://investors.palantir.com/news-details/2025/Palantir-Reports-Q3-2025-U-S--Comm-Revenue-Growth-of-121-YY-and-Revenue-Growth-of-63-YY-Guides-Q4-Revenue-to-61-YY-and-U-S--Comm-Revenue-to-121-YY-Raises-FY-2025-Revenue-Guidance-to-53-YY-Crushing-Consensus-Expectations/" TargetMode="External" /><Relationship Type="http://schemas.openxmlformats.org/officeDocument/2006/relationships/hyperlink" Id="rId177" Target="https://investors.palantir.com/news-details/2025/Palantir-Reports-Q3-2025-U-S--Comm-Revenue-Growth-of-121-YY-and-Revenue-Growth-of-63-YY-Guides-Q4-Revenue-to-61-YY-and-U-S--Comm-Revenue-to-121-YY-Raises-FY-2025-Revenue-Guidance-to-53-YY-Crushing-Consensus-Expectations/#:~:text=Palantir%20Reports%20Q3%202025%20US,as%20revenue%2C%20including%20any" TargetMode="External" /><Relationship Type="http://schemas.openxmlformats.org/officeDocument/2006/relationships/hyperlink" Id="rId205" Target="https://medium.com/@takafumi.endo/palantirs-growth-story-how-the-magic-of-data-analysis-is-changing-the-world-05fe98f4c2af" TargetMode="External" /><Relationship Type="http://schemas.openxmlformats.org/officeDocument/2006/relationships/hyperlink" Id="rId122" Target="https://medium.com/@takafumi.endo/palantirs-growth-story-how-the-magic-of-data-analysis-is-changing-the-world-05fe98f4c2af#:~:text=%28FDE%29,%E2%80%9Cstrategic%20partners%E2%80%9D%20than%20service%20providers" TargetMode="External" /><Relationship Type="http://schemas.openxmlformats.org/officeDocument/2006/relationships/hyperlink" Id="rId65" Target="https://medium.com/@takafumi.endo/palantirs-growth-story-how-the-magic-of-data-analysis-is-changing-the-world-05fe98f4c2af#:~:text=%E2%80%9CData%20is%20the%20oil%20of,companies%20with%20complex%20IT%20environments" TargetMode="External" /><Relationship Type="http://schemas.openxmlformats.org/officeDocument/2006/relationships/hyperlink" Id="rId195" Target="https://medium.com/@takafumi.endo/palantirs-growth-story-how-the-magic-of-data-analysis-is-changing-the-world-05fe98f4c2af#:~:text=%E2%80%9CTerrorists%20also%20use%20the%20banking,of%20bringing%20it%20to%20life" TargetMode="External" /><Relationship Type="http://schemas.openxmlformats.org/officeDocument/2006/relationships/hyperlink" Id="rId188" Target="https://medium.com/@takafumi.endo/palantirs-growth-story-how-the-magic-of-data-analysis-is-changing-the-world-05fe98f4c2af#:~:text=%E2%80%9CThe%20true%20value%20of%20technology,humans%20must%20hold%20ultimate%20responsibility" TargetMode="External" /><Relationship Type="http://schemas.openxmlformats.org/officeDocument/2006/relationships/hyperlink" Id="rId48" Target="https://medium.com/@takafumi.endo/palantirs-growth-story-how-the-magic-of-data-analysis-is-changing-the-world-05fe98f4c2af#:~:text=%E2%80%9CWe%20are%20not%20just%20a,more%20than%20just%20monetary%20gain" TargetMode="External" /><Relationship Type="http://schemas.openxmlformats.org/officeDocument/2006/relationships/hyperlink" Id="rId46" Target="https://medium.com/@takafumi.endo/palantirs-growth-story-how-the-magic-of-data-analysis-is-changing-the-world-05fe98f4c2af#:~:text=%E2%80%9Cintensifying%20competition,consolidating%20control%20with%20the%20founders" TargetMode="External" /><Relationship Type="http://schemas.openxmlformats.org/officeDocument/2006/relationships/hyperlink" Id="rId35" Target="https://medium.com/@takafumi.endo/palantirs-growth-story-how-the-magic-of-data-analysis-is-changing-the-world-05fe98f4c2af#:~:text=,2015%3A%20Valuation%20of%20%2420%20billion" TargetMode="External" /><Relationship Type="http://schemas.openxmlformats.org/officeDocument/2006/relationships/hyperlink" Id="rId199" Target="https://medium.com/@takafumi.endo/palantirs-growth-story-how-the-magic-of-data-analysis-is-changing-the-world-05fe98f4c2af#:~:text=,Peter%20Thiel%E2%80%99s%20Net%20Worth" TargetMode="External" /><Relationship Type="http://schemas.openxmlformats.org/officeDocument/2006/relationships/hyperlink" Id="rId57" Target="https://medium.com/@takafumi.endo/palantirs-growth-story-how-the-magic-of-data-analysis-is-changing-the-world-05fe98f4c2af#:~:text=,financial%20flows%20of%20drug%20cartels" TargetMode="External" /><Relationship Type="http://schemas.openxmlformats.org/officeDocument/2006/relationships/hyperlink" Id="rId76" Target="https://medium.com/@takafumi.endo/palantirs-growth-story-how-the-magic-of-data-analysis-is-changing-the-world-05fe98f4c2af#:~:text=,improve%20efficiency%20in%20new%20drug" TargetMode="External" /><Relationship Type="http://schemas.openxmlformats.org/officeDocument/2006/relationships/hyperlink" Id="rId41" Target="https://medium.com/@takafumi.endo/palantirs-growth-story-how-the-magic-of-data-analysis-is-changing-the-world-05fe98f4c2af#:~:text=,market" TargetMode="External" /><Relationship Type="http://schemas.openxmlformats.org/officeDocument/2006/relationships/hyperlink" Id="rId105" Target="https://medium.com/@takafumi.endo/palantirs-growth-story-how-the-magic-of-data-analysis-is-changing-the-world-05fe98f4c2af#:~:text=,more%20accurate%20responses%20and%20insights" TargetMode="External" /><Relationship Type="http://schemas.openxmlformats.org/officeDocument/2006/relationships/hyperlink" Id="rId73" Target="https://medium.com/@takafumi.endo/palantirs-growth-story-how-the-magic-of-data-analysis-is-changing-the-world-05fe98f4c2af#:~:text=,to" TargetMode="External" /><Relationship Type="http://schemas.openxmlformats.org/officeDocument/2006/relationships/hyperlink" Id="rId130" Target="https://medium.com/@takafumi.endo/palantirs-growth-story-how-the-magic-of-data-analysis-is-changing-the-world-05fe98f4c2af#:~:text=Another%20crucial%20strategy%20is%20%E2%80%9Cvalue,it%20fosters%20strong%20customer%20loyalty" TargetMode="External" /><Relationship Type="http://schemas.openxmlformats.org/officeDocument/2006/relationships/hyperlink" Id="rId78" Target="https://medium.com/@takafumi.endo/palantirs-growth-story-how-the-magic-of-data-analysis-is-changing-the-world-05fe98f4c2af#:~:text=Another%20defining%20Palantir%20characteristic%20is,areas%20of%20high%20public%20interest" TargetMode="External" /><Relationship Type="http://schemas.openxmlformats.org/officeDocument/2006/relationships/hyperlink" Id="rId170" Target="https://medium.com/@takafumi.endo/palantirs-growth-story-how-the-magic-of-data-analysis-is-changing-the-world-05fe98f4c2af#:~:text=Finally%2C%20Palantir%E2%80%99s%20transparency%20around%20the,term%20trust" TargetMode="External" /><Relationship Type="http://schemas.openxmlformats.org/officeDocument/2006/relationships/hyperlink" Id="rId39" Target="https://medium.com/@takafumi.endo/palantirs-growth-story-how-the-magic-of-data-analysis-is-changing-the-world-05fe98f4c2af#:~:text=From%20an%20investor%E2%80%99s%20perspective%2C%20one,term%20social%20impact" TargetMode="External" /><Relationship Type="http://schemas.openxmlformats.org/officeDocument/2006/relationships/hyperlink" Id="rId28" Target="https://medium.com/@takafumi.endo/palantirs-growth-story-how-the-magic-of-data-analysis-is-changing-the-world-05fe98f4c2af#:~:text=However%2C%20while%20Peter%20Thiel%20invested,the%20value%20of%20their%20technology" TargetMode="External" /><Relationship Type="http://schemas.openxmlformats.org/officeDocument/2006/relationships/hyperlink" Id="rId38" Target="https://medium.com/@takafumi.endo/palantirs-growth-story-how-the-magic-of-data-analysis-is-changing-the-world-05fe98f4c2af#:~:text=I%20find%20Palantir%E2%80%99s%20fundraising%20strategy,%E2%80%9Cmission%20alignment%E2%80%9D%20than%20quick%20returns" TargetMode="External" /><Relationship Type="http://schemas.openxmlformats.org/officeDocument/2006/relationships/hyperlink" Id="rId30" Target="https://medium.com/@takafumi.endo/palantirs-growth-story-how-the-magic-of-data-analysis-is-changing-the-world-05fe98f4c2af#:~:text=I%20see%20In,this%20and%20leveraged%20it%20strategically" TargetMode="External" /><Relationship Type="http://schemas.openxmlformats.org/officeDocument/2006/relationships/hyperlink" Id="rId194" Target="https://medium.com/@takafumi.endo/palantirs-growth-story-how-the-magic-of-data-analysis-is-changing-the-world-05fe98f4c2af#:~:text=I%20was%20particularly%20impressed%20by,%E2%80%9D" TargetMode="External" /><Relationship Type="http://schemas.openxmlformats.org/officeDocument/2006/relationships/hyperlink" Id="rId171" Target="https://medium.com/@takafumi.endo/palantirs-growth-story-how-the-magic-of-data-analysis-is-changing-the-world-05fe98f4c2af#:~:text=I%20was%20particularly%20impressed%20by,corporate%20culture%20that%20views%20%E2%80%9Ccriticism" TargetMode="External" /><Relationship Type="http://schemas.openxmlformats.org/officeDocument/2006/relationships/hyperlink" Id="rId29" Target="https://medium.com/@takafumi.endo/palantirs-growth-story-how-the-magic-of-data-analysis-is-changing-the-world-05fe98f4c2af#:~:text=IQT%20,org" TargetMode="External" /><Relationship Type="http://schemas.openxmlformats.org/officeDocument/2006/relationships/hyperlink" Id="rId104" Target="https://medium.com/@takafumi.endo/palantirs-growth-story-how-the-magic-of-data-analysis-is-changing-the-world-05fe98f4c2af#:~:text=In%202023%2C%20Palantir%20announced%20its,LLMs" TargetMode="External" /><Relationship Type="http://schemas.openxmlformats.org/officeDocument/2006/relationships/hyperlink" Id="rId45" Target="https://medium.com/@takafumi.endo/palantirs-growth-story-how-the-magic-of-data-analysis-is-changing-the-world-05fe98f4c2af#:~:text=Investor%20opinion%20remains%20divided,consolidating%20control%20with%20the%20founders" TargetMode="External" /><Relationship Type="http://schemas.openxmlformats.org/officeDocument/2006/relationships/hyperlink" Id="rId120" Target="https://medium.com/@takafumi.endo/palantirs-growth-story-how-the-magic-of-data-analysis-is-changing-the-world-05fe98f4c2af#:~:text=Most%20notably%2C%20their%20insistence%20on,term%20partnerships.%E2%80%9D" TargetMode="External" /><Relationship Type="http://schemas.openxmlformats.org/officeDocument/2006/relationships/hyperlink" Id="rId21" Target="https://medium.com/@takafumi.endo/palantirs-growth-story-how-the-magic-of-data-analysis-is-changing-the-world-05fe98f4c2af#:~:text=On%20September%2011%2C%202001%2C%20the,of%20money%20used%20by%20terrorists" TargetMode="External" /><Relationship Type="http://schemas.openxmlformats.org/officeDocument/2006/relationships/hyperlink" Id="rId121" Target="https://medium.com/@takafumi.endo/palantirs-growth-story-how-the-magic-of-data-analysis-is-changing-the-world-05fe98f4c2af#:~:text=On%20average%2C%20Palantir%E2%80%99s%20customers%20stay,%E2%80%9Cstrategic%20partners%E2%80%9D%20than%20service%20providers" TargetMode="External" /><Relationship Type="http://schemas.openxmlformats.org/officeDocument/2006/relationships/hyperlink" Id="rId44" Target="https://medium.com/@takafumi.endo/palantirs-growth-story-how-the-magic-of-data-analysis-is-changing-the-world-05fe98f4c2af#:~:text=On%20its%20first%20day%20in,among%20public%20data%20analytics%20firms" TargetMode="External" /><Relationship Type="http://schemas.openxmlformats.org/officeDocument/2006/relationships/hyperlink" Id="rId27" Target="https://medium.com/@takafumi.endo/palantirs-growth-story-how-the-magic-of-data-analysis-is-changing-the-world-05fe98f4c2af#:~:text=One%20thing%20I%E2%80%99ve%20always%20felt,imprinted%20on%20the%20founders%E2%80%99%20hearts" TargetMode="External" /><Relationship Type="http://schemas.openxmlformats.org/officeDocument/2006/relationships/hyperlink" Id="rId37" Target="https://medium.com/@takafumi.endo/palantirs-growth-story-how-the-magic-of-data-analysis-is-changing-the-world-05fe98f4c2af#:~:text=Palantir%20remained%20a%20private%20company,2010s%2C%20Palantir%E2%80%99s%20valuation%20soared%20exponentially" TargetMode="External" /><Relationship Type="http://schemas.openxmlformats.org/officeDocument/2006/relationships/hyperlink" Id="rId22" Target="https://medium.com/@takafumi.endo/palantirs-growth-story-how-the-magic-of-data-analysis-is-changing-the-world-05fe98f4c2af#:~:text=Palantir%20was%20born%20as%20one,University%2C%20to%20develop%20a%20prototype" TargetMode="External" /><Relationship Type="http://schemas.openxmlformats.org/officeDocument/2006/relationships/hyperlink" Id="rId32" Target="https://medium.com/@takafumi.endo/palantirs-growth-story-how-the-magic-of-data-analysis-is-changing-the-world-05fe98f4c2af#:~:text=Palantir%E2%80%99s%20technology%20has%20reportedly%20produced,few%2C%20publicly%20discussed%20examples%20include" TargetMode="External" /><Relationship Type="http://schemas.openxmlformats.org/officeDocument/2006/relationships/hyperlink" Id="rId106" Target="https://medium.com/@takafumi.endo/palantirs-growth-story-how-the-magic-of-data-analysis-is-changing-the-world-05fe98f4c2af#:~:text=Particularly%20striking%20is%20the%20platform%E2%80%99s,principle%20carries%20through%20to%20AIP" TargetMode="External" /><Relationship Type="http://schemas.openxmlformats.org/officeDocument/2006/relationships/hyperlink" Id="rId47" Target="https://medium.com/@takafumi.endo/palantirs-growth-story-how-the-magic-of-data-analysis-is-changing-the-world-05fe98f4c2af#:~:text=Regarding%20its%20dual,term%20thinking%20may%20be%20essential" TargetMode="External" /><Relationship Type="http://schemas.openxmlformats.org/officeDocument/2006/relationships/hyperlink" Id="rId161" Target="https://medium.com/@takafumi.endo/palantirs-growth-story-how-the-magic-of-data-analysis-is-changing-the-world-05fe98f4c2af#:~:text=Some%20critics%20have%20also%20pointed,rights%20advocates" TargetMode="External" /><Relationship Type="http://schemas.openxmlformats.org/officeDocument/2006/relationships/hyperlink" Id="rId40" Target="https://medium.com/@takafumi.endo/palantirs-growth-story-how-the-magic-of-data-analysis-is-changing-the-world-05fe98f4c2af#:~:text=Strategy%20for%20Moving%20Beyond%20Government,Reliance" TargetMode="External" /><Relationship Type="http://schemas.openxmlformats.org/officeDocument/2006/relationships/hyperlink" Id="rId42" Target="https://medium.com/@takafumi.endo/palantirs-growth-story-how-the-magic-of-data-analysis-is-changing-the-world-05fe98f4c2af#:~:text=The%20Significance%20of%20a%20Direct,Listing%20in%202020" TargetMode="External" /><Relationship Type="http://schemas.openxmlformats.org/officeDocument/2006/relationships/hyperlink" Id="rId24" Target="https://medium.com/@takafumi.endo/palantirs-growth-story-how-the-magic-of-data-analysis-is-changing-the-world-05fe98f4c2af#:~:text=The%20company%20name%20%E2%80%9CPalantir%E2%80%9D%20comes,carried%20great%20risk%20if%20misused" TargetMode="External" /><Relationship Type="http://schemas.openxmlformats.org/officeDocument/2006/relationships/hyperlink" Id="rId124" Target="https://medium.com/@takafumi.endo/palantirs-growth-story-how-the-magic-of-data-analysis-is-changing-the-world-05fe98f4c2af#:~:text=The%20key%20is%20that%20FDEs,%E2%80%9D" TargetMode="External" /><Relationship Type="http://schemas.openxmlformats.org/officeDocument/2006/relationships/hyperlink" Id="rId25" Target="https://medium.com/@takafumi.endo/palantirs-growth-story-how-the-magic-of-data-analysis-is-changing-the-world-05fe98f4c2af#:~:text=The%20most%20pivotal%20figure%2C%20however%2C,would%20profoundly%20shape%20Palantir%E2%80%99s%20direction" TargetMode="External" /><Relationship Type="http://schemas.openxmlformats.org/officeDocument/2006/relationships/hyperlink" Id="rId55" Target="https://medium.com/@takafumi.endo/palantirs-growth-story-how-the-magic-of-data-analysis-is-changing-the-world-05fe98f4c2af#:~:text=This%20approach%20clearly%20sets%20them,rather%20than%20fully%20automate%20it" TargetMode="External" /><Relationship Type="http://schemas.openxmlformats.org/officeDocument/2006/relationships/hyperlink" Id="rId43" Target="https://medium.com/@takafumi.endo/palantirs-growth-story-how-the-magic-of-data-analysis-is-changing-the-world-05fe98f4c2af#:~:text=This%20choice%20had%20several%20advantages%3A" TargetMode="External" /><Relationship Type="http://schemas.openxmlformats.org/officeDocument/2006/relationships/hyperlink" Id="rId31" Target="https://medium.com/@takafumi.endo/palantirs-growth-story-how-the-magic-of-data-analysis-is-changing-the-world-05fe98f4c2af#:~:text=This%20deepened%20Palantir%E2%80%99s%20government%20connections%2C,and%20detecting%20suspicious%20financial%20transactions" TargetMode="External" /><Relationship Type="http://schemas.openxmlformats.org/officeDocument/2006/relationships/hyperlink" Id="rId36" Target="https://medium.com/@takafumi.endo/palantirs-growth-story-how-the-magic-of-data-analysis-is-changing-the-world-05fe98f4c2af#:~:text=This%20wasn%E2%80%99t%20simply%20%E2%80%9Cpostponing%20an,%E2%80%9Cmission%20alignment%E2%80%9D%20than%20quick%20returns" TargetMode="External" /><Relationship Type="http://schemas.openxmlformats.org/officeDocument/2006/relationships/hyperlink" Id="rId33" Target="https://medium.com/@takafumi.endo/palantirs-growth-story-how-the-magic-of-data-analysis-is-changing-the-world-05fe98f4c2af#:~:text=Through%20these%20accomplishments%2C%20Palantir%20cemented,protective%20features%20to%20prevent%20misuse.%E2%80%9D" TargetMode="External" /><Relationship Type="http://schemas.openxmlformats.org/officeDocument/2006/relationships/hyperlink" Id="rId131" Target="https://medium.com/@takafumi.endo/palantirs-growth-story-how-the-magic-of-data-analysis-is-changing-the-world-05fe98f4c2af#:~:text=Value,where%20ROI%20often%20seems%20fuzzy" TargetMode="External" /><Relationship Type="http://schemas.openxmlformats.org/officeDocument/2006/relationships/hyperlink" Id="rId162" Target="https://medium.com/@takafumi.endo/palantirs-growth-story-how-the-magic-of-data-analysis-is-changing-the-world-05fe98f4c2af#:~:text=What%20I%20find%20remarkable%20is,%E2%80%9D" TargetMode="External" /><Relationship Type="http://schemas.openxmlformats.org/officeDocument/2006/relationships/hyperlink" Id="rId26" Target="https://medium.com/@takafumi.endo/palantirs-growth-story-how-the-magic-of-data-analysis-is-changing-the-world-05fe98f4c2af#:~:text=What%E2%80%99s%20fascinating%20is%20how%20Karp%2C,simply%20focusing%20on%20technological%20development" TargetMode="External" /><Relationship Type="http://schemas.openxmlformats.org/officeDocument/2006/relationships/hyperlink" Id="rId77" Target="https://medium.com/@takafumi.endo/palantirs-growth-story-how-the-magic-of-data-analysis-is-changing-the-world-05fe98f4c2af#:~:text=around%202013,market" TargetMode="External" /><Relationship Type="http://schemas.openxmlformats.org/officeDocument/2006/relationships/hyperlink" Id="rId56" Target="https://medium.com/@takafumi.endo/palantirs-growth-story-how-the-magic-of-data-analysis-is-changing-the-world-05fe98f4c2af#:~:text=examples%20include%3A" TargetMode="External" /><Relationship Type="http://schemas.openxmlformats.org/officeDocument/2006/relationships/hyperlink" Id="rId189" Target="https://medium.com/@takafumi.endo/palantirs-growth-story-how-the-magic-of-data-analysis-is-changing-the-world-05fe98f4c2af#:~:text=exist,humans%20must%20hold%20ultimate%20responsibility" TargetMode="External" /><Relationship Type="http://schemas.openxmlformats.org/officeDocument/2006/relationships/hyperlink" Id="rId34" Target="https://medium.com/@takafumi.endo/palantirs-growth-story-how-the-magic-of-data-analysis-is-changing-the-world-05fe98f4c2af#:~:text=growth,valuation%20soared%20exponentially" TargetMode="External" /><Relationship Type="http://schemas.openxmlformats.org/officeDocument/2006/relationships/hyperlink" Id="rId146" Target="https://medium.com/@takafumi.endo/palantirs-growth-story-how-the-magic-of-data-analysis-is-changing-the-world-05fe98f4c2af#:~:text=optimize%20production%20processes.%20,market" TargetMode="External" /><Relationship Type="http://schemas.openxmlformats.org/officeDocument/2006/relationships/hyperlink" Id="rId191" Target="https://medium.com/@takafumi.endo/palantirs-growth-story-how-the-magic-of-data-analysis-is-changing-the-world-05fe98f4c2af#:~:text=practice,aims%20to%20create" TargetMode="External" /><Relationship Type="http://schemas.openxmlformats.org/officeDocument/2006/relationships/hyperlink" Id="rId192" Target="https://medium.com/@takafumi.endo/palantirs-growth-story-how-the-magic-of-data-analysis-is-changing-the-world-05fe98f4c2af#:~:text=rise%20of%20edge%20computing%2C%20real,analytics%20with%20advanced%20cloud%20processing" TargetMode="External" /><Relationship Type="http://schemas.openxmlformats.org/officeDocument/2006/relationships/hyperlink" Id="rId123" Target="https://medium.com/@takafumi.endo/palantirs-growth-story-how-the-magic-of-data-analysis-is-changing-the-world-05fe98f4c2af#:~:text=that%20FDEs%20view%20the%20relationship,%E2%80%9D" TargetMode="External" /><Relationship Type="http://schemas.openxmlformats.org/officeDocument/2006/relationships/hyperlink" Id="rId23" Target="https://medium.com/@takafumi.endo/palantirs-growth-story-how-the-magic-of-data-analysis-is-changing-the-world-05fe98f4c2af#:~:text=wondering%20if%20these%20technologies%20could,of%20money%20used%20by%20terrorists" TargetMode="External" /><Relationship Type="http://schemas.openxmlformats.org/officeDocument/2006/relationships/hyperlink" Id="rId207" Target="https://news.ycombinator.com/item?id=12286667" TargetMode="External" /><Relationship Type="http://schemas.openxmlformats.org/officeDocument/2006/relationships/hyperlink" Id="rId54" Target="https://news.ycombinator.com/item?id=12286667#:~:text=This%20is%20the%20kind%20of,the%20Big%20Data%20hype" TargetMode="External" /><Relationship Type="http://schemas.openxmlformats.org/officeDocument/2006/relationships/hyperlink" Id="rId211" Target="https://palantir.com/docs/foundry/pipeline-builder/overview/" TargetMode="External" /><Relationship Type="http://schemas.openxmlformats.org/officeDocument/2006/relationships/hyperlink" Id="rId63" Target="https://palantir.com/docs/foundry/pipeline-builder/overview/#:~:text=Pipeline%20Builder%20%E2%80%A2%20Overview%20,that%20transform%20raw%20data" TargetMode="External" /><Relationship Type="http://schemas.openxmlformats.org/officeDocument/2006/relationships/hyperlink" Id="rId236" Target="https://seekingalpha.com/article/4580828-can-palantir-be-profitable-in-2023" TargetMode="External" /><Relationship Type="http://schemas.openxmlformats.org/officeDocument/2006/relationships/hyperlink" Id="rId168" Target="https://seekingalpha.com/article/4580828-can-palantir-be-profitable-in-2023#:~:text=Can%20Palantir%20Be%20Profitable%20In,weight%20on%20total%20revenue" TargetMode="External" /><Relationship Type="http://schemas.openxmlformats.org/officeDocument/2006/relationships/hyperlink" Id="rId221" Target="https://seekingalpha.com/article/4732482-palantir-q3-preview-aip-demand-deep-dive" TargetMode="External" /><Relationship Type="http://schemas.openxmlformats.org/officeDocument/2006/relationships/hyperlink" Id="rId110" Target="https://seekingalpha.com/article/4732482-palantir-q3-preview-aip-demand-deep-dive#:~:text=Palantir%20Q3%20Preview%3A%20AIP%20Demand,days%2C%20boosting%20Palantir%27s%20growth%20prospects" TargetMode="External" /><Relationship Type="http://schemas.openxmlformats.org/officeDocument/2006/relationships/hyperlink" Id="rId223" Target="https://www.aicerts.ai/news/palantir-bootcamps-propel-defense-ai-platforms-adoption/" TargetMode="External" /><Relationship Type="http://schemas.openxmlformats.org/officeDocument/2006/relationships/hyperlink" Id="rId112" Target="https://www.aicerts.ai/news/palantir-bootcamps-propel-defense-ai-platforms-adoption/#:~:text=CERTs%20www,and%20military%20sectors%20in%202025" TargetMode="External" /><Relationship Type="http://schemas.openxmlformats.org/officeDocument/2006/relationships/hyperlink" Id="rId246" Target="https://www.alphaquery.com/stock/PLTR/fundamentals/annual/stock-based-compensation" TargetMode="External" /><Relationship Type="http://schemas.openxmlformats.org/officeDocument/2006/relationships/hyperlink" Id="rId196" Target="https://www.alphaquery.com/stock/PLTR/fundamentals/annual/stock-based-compensation#:~:text=,31" TargetMode="External" /><Relationship Type="http://schemas.openxmlformats.org/officeDocument/2006/relationships/hyperlink" Id="rId234" Target="https://www.bmj.com/content/386/bmj.q1712" TargetMode="External" /><Relationship Type="http://schemas.openxmlformats.org/officeDocument/2006/relationships/hyperlink" Id="rId163" Target="https://www.bmj.com/content/386/bmj.q1712#:~:text=NHS%20England%20must%20cancel%20its,cancel%20the%20contract%20with%20Palantir" TargetMode="External" /><Relationship Type="http://schemas.openxmlformats.org/officeDocument/2006/relationships/hyperlink" Id="rId248" Target="https://www.businessinsider.com/the-people-that-could-benefit-most-from-palantirs-ipo-2020-7" TargetMode="External" /><Relationship Type="http://schemas.openxmlformats.org/officeDocument/2006/relationships/hyperlink" Id="rId198" Target="https://www.businessinsider.com/the-people-that-could-benefit-most-from-palantirs-ipo-2020-7#:~:text=The%20People%20That%20Could%20Benefit,Reuters" TargetMode="External" /><Relationship Type="http://schemas.openxmlformats.org/officeDocument/2006/relationships/hyperlink" Id="rId214" Target="https://www.businesswire.com/news/home/20240909534283/en/Palantir-and-bp-Agree-to-5-Year-Strategic-Relationship-With-New-AI-Capabilities" TargetMode="External" /><Relationship Type="http://schemas.openxmlformats.org/officeDocument/2006/relationships/hyperlink" Id="rId116" Target="https://www.businesswire.com/news/home/20240909534283/en/Palantir-and-bp-Agree-to-5-Year-Strategic-Relationship-With-New-AI-Capabilities#:~:text=%E2%80%9CWe%20are%20incredibly%20excited%20to,%E2%80%9D" TargetMode="External" /><Relationship Type="http://schemas.openxmlformats.org/officeDocument/2006/relationships/hyperlink" Id="rId148" Target="https://www.businesswire.com/news/home/20240909534283/en/Palantir-and-bp-Agree-to-5-Year-Strategic-Relationship-With-New-AI-Capabilities#:~:text=Central%20to%20that%20programme%20has,operating%20picture%2C%20through%20Palantir%20software" TargetMode="External" /><Relationship Type="http://schemas.openxmlformats.org/officeDocument/2006/relationships/hyperlink" Id="rId117" Target="https://www.businesswire.com/news/home/20240909534283/en/Palantir-and-bp-Agree-to-5-Year-Strategic-Relationship-With-New-AI-Capabilities#:~:text=DENVER,capabilities%20with%20Palantir%E2%80%99s%20AIP%20software" TargetMode="External" /><Relationship Type="http://schemas.openxmlformats.org/officeDocument/2006/relationships/hyperlink" Id="rId74" Target="https://www.businesswire.com/news/home/20240909534283/en/Palantir-and-bp-Agree-to-5-Year-Strategic-Relationship-With-New-AI-Capabilities#:~:text=During%20that%20decade%2C%20it%20has,operating%20picture%2C%20through%20Palantir%20software" TargetMode="External" /><Relationship Type="http://schemas.openxmlformats.org/officeDocument/2006/relationships/hyperlink" Id="rId115" Target="https://www.businesswire.com/news/home/20240909534283/en/Palantir-and-bp-Agree-to-5-Year-Strategic-Relationship-With-New-AI-Capabilities#:~:text=Palantir%E2%80%99s%20AIP%20software%20will%20assist,analysis%20of%20the%20underlying%20data" TargetMode="External" /><Relationship Type="http://schemas.openxmlformats.org/officeDocument/2006/relationships/hyperlink" Id="rId147" Target="https://www.businesswire.com/news/home/20240909534283/en/Palantir-and-bp-Agree-to-5-Year-Strategic-Relationship-With-New-AI-Capabilities#:~:text=The%20new%20contract%20will%20build,Khazzan%20gas%20fields%20in%20Oman" TargetMode="External" /><Relationship Type="http://schemas.openxmlformats.org/officeDocument/2006/relationships/hyperlink" Id="rId107" Target="https://www.businesswire.com/news/home/20240909534283/en/Palantir-and-bp-Agree-to-5-Year-Strategic-Relationship-With-New-AI-Capabilities#:~:text=Within%20the%20software%2C%20the%20robustness,any%20decisions%20or%20actions%20taken" TargetMode="External" /><Relationship Type="http://schemas.openxmlformats.org/officeDocument/2006/relationships/hyperlink" Id="rId227" Target="https://www.businesswire.com/news/home/20251215083215/en/Palantir-Announces-Renewal-of-Multi-Year-Contract-with-the-DGSI" TargetMode="External" /><Relationship Type="http://schemas.openxmlformats.org/officeDocument/2006/relationships/hyperlink" Id="rId133" Target="https://www.businesswire.com/news/home/20251215083215/en/Palantir-Announces-Renewal-of-Multi-Year-Contract-with-the-DGSI#:~:text=Alex%20Karp%2C%20co,%E2%80%9D" TargetMode="External" /><Relationship Type="http://schemas.openxmlformats.org/officeDocument/2006/relationships/hyperlink" Id="rId132" Target="https://www.businesswire.com/news/home/20251215083215/en/Palantir-Announces-Renewal-of-Multi-Year-Contract-with-the-DGSI#:~:text=PARIS,software%E2%80%99s%20deployment%20and%20operational%20use" TargetMode="External" /><Relationship Type="http://schemas.openxmlformats.org/officeDocument/2006/relationships/hyperlink" Id="rId190" Target="https://www.businesswire.com/news/home/20251215083215/en/Palantir-Announces-Renewal-of-Multi-Year-Contract-with-the-DGSI#:~:text=Supported%20by%20a%20French%20team,2024%20Olympic%20and%20Paralympic%20Games" TargetMode="External" /><Relationship Type="http://schemas.openxmlformats.org/officeDocument/2006/relationships/hyperlink" Id="rId138" Target="https://www.businesswire.com/news/home/20251215083215/en/Palantir-Announces-Renewal-of-Multi-Year-Contract-with-the-DGSI#:~:text=partnership%20with%20Palantir%20Technologies%20Inc,hosted%20by%20the%20Department%20of" TargetMode="External" /><Relationship Type="http://schemas.openxmlformats.org/officeDocument/2006/relationships/hyperlink" Id="rId222" Target="https://www.constellationr.com/blog-news/insights/palantirs-commercial-business-scales-help-ai-boot-camps" TargetMode="External" /><Relationship Type="http://schemas.openxmlformats.org/officeDocument/2006/relationships/hyperlink" Id="rId111" Target="https://www.constellationr.com/blog-news/insights/palantirs-commercial-business-scales-help-ai-boot-camps#:~:text=Palantir%27s%20commercial%20business%20scales%20with,launch%20just%20five%20months" TargetMode="External" /><Relationship Type="http://schemas.openxmlformats.org/officeDocument/2006/relationships/hyperlink" Id="rId247" Target="https://www.facebook.com/PoliticalRevolution/posts/the-palantir-mafia-is-real-over-350-startups-billions-in-funding-and-an-alarming/1073935511555670/" TargetMode="External" /><Relationship Type="http://schemas.openxmlformats.org/officeDocument/2006/relationships/hyperlink" Id="rId197" Target="https://www.facebook.com/PoliticalRevolution/posts/the-palantir-mafia-is-real-over-350-startups-billions-in-funding-and-an-alarming/1073935511555670/#:~:text=The%20%E2%80%9CPalantir%20Mafia%E2%80%9D%20is%20real,Palantir%27s%20software%20platforms" TargetMode="External" /><Relationship Type="http://schemas.openxmlformats.org/officeDocument/2006/relationships/hyperlink" Id="rId217" Target="https://www.ferrari.com/en-US/formula1/en-AE/articles/ferrari-renews-partnership-with-palantir?amp=true" TargetMode="External" /><Relationship Type="http://schemas.openxmlformats.org/officeDocument/2006/relationships/hyperlink" Id="rId82" Target="https://www.ferrari.com/en-US/formula1/en-AE/articles/ferrari-renews-partnership-with-palantir?amp=true#:~:text=As%20a%20result%20of%20this,sources%20even%20faster%20than%20before" TargetMode="External" /><Relationship Type="http://schemas.openxmlformats.org/officeDocument/2006/relationships/hyperlink" Id="rId81" Target="https://www.ferrari.com/en-US/formula1/en-AE/articles/ferrari-renews-partnership-with-palantir?amp=true#:~:text=whom%20we%20share%20common%20values,in%20use%20through%20this%20partnership" TargetMode="External" /><Relationship Type="http://schemas.openxmlformats.org/officeDocument/2006/relationships/hyperlink" Id="rId235" Target="https://www.financecharts.com/stocks/PLTR/cash-flow/stock-based-compensation" TargetMode="External" /><Relationship Type="http://schemas.openxmlformats.org/officeDocument/2006/relationships/hyperlink" Id="rId167" Target="https://www.financecharts.com/stocks/PLTR/cash-flow/stock-based-compensation#:~:text=Palantir%20Technologies%20,PLTR%20Company%20Profile" TargetMode="External" /><Relationship Type="http://schemas.openxmlformats.org/officeDocument/2006/relationships/hyperlink" Id="rId241" Target="https://www.fool.com/investing/2025/11/06/forget-government-contracts-1-metric-in-palantirs/" TargetMode="External" /><Relationship Type="http://schemas.openxmlformats.org/officeDocument/2006/relationships/hyperlink" Id="rId176" Target="https://www.fool.com/investing/2025/11/06/forget-government-contracts-1-metric-in-palantirs/#:~:text=Forget%20Government%20Contracts%3A%201%20Metric,time%20ever%2C%20and%20the" TargetMode="External" /><Relationship Type="http://schemas.openxmlformats.org/officeDocument/2006/relationships/hyperlink" Id="rId229" Target="https://www.gov.uk/government/news/new-strategic-partnership-to-unlock-billions-and-boost-military-ai-and-innovation" TargetMode="External" /><Relationship Type="http://schemas.openxmlformats.org/officeDocument/2006/relationships/hyperlink" Id="rId149" Target="https://www.gov.uk/government/news/new-strategic-partnership-to-unlock-billions-and-boost-military-ai-and-innovation#:~:text=,making%2C%20military%20planning%20and%20targeting" TargetMode="External" /><Relationship Type="http://schemas.openxmlformats.org/officeDocument/2006/relationships/hyperlink" Id="rId144" Target="https://www.gov.uk/government/news/new-strategic-partnership-to-unlock-billions-and-boost-military-ai-and-innovation#:~:text=AI%20technology%20to%20accelerate%20decision,defence%20technology%20innovation%20across%20Europe" TargetMode="External" /><Relationship Type="http://schemas.openxmlformats.org/officeDocument/2006/relationships/hyperlink" Id="rId137" Target="https://www.gov.uk/government/news/new-strategic-partnership-to-unlock-billions-and-boost-military-ai-and-innovation#:~:text=Palantir%20CEO%20Alex%20Karp%20said%3A" TargetMode="External" /><Relationship Type="http://schemas.openxmlformats.org/officeDocument/2006/relationships/hyperlink" Id="rId150" Target="https://www.gov.uk/government/news/new-strategic-partnership-to-unlock-billions-and-boost-military-ai-and-innovation#:~:text=The%20new%20partnership%2C%20signed%20today,defence%20technology%20innovation%20across%20Europe" TargetMode="External" /><Relationship Type="http://schemas.openxmlformats.org/officeDocument/2006/relationships/hyperlink" Id="rId143" Target="https://www.gov.uk/government/news/new-strategic-partnership-to-unlock-billions-and-boost-military-ai-and-innovation#:~:text=defence%20technology%20hub.%20,making%2C%20military%20planning%20and%20targeting" TargetMode="External" /><Relationship Type="http://schemas.openxmlformats.org/officeDocument/2006/relationships/hyperlink" Id="rId136" Target="https://www.gov.uk/government/news/new-strategic-partnership-to-unlock-billions-and-boost-military-ai-and-innovation#:~:text=in%20Ukraine%2C%20speeds%20up%20this,target%20and%20attack%20the%20enemy" TargetMode="External" /><Relationship Type="http://schemas.openxmlformats.org/officeDocument/2006/relationships/hyperlink" Id="rId220" Target="https://www.investing.com/news/stock-market-news/palantir-to-showcase-ai-platform-at-aipcon-with-new-partners-93CH-3326493" TargetMode="External" /><Relationship Type="http://schemas.openxmlformats.org/officeDocument/2006/relationships/hyperlink" Id="rId113" Target="https://www.investing.com/news/stock-market-news/palantir-to-showcase-ai-platform-at-aipcon-with-new-partners-93CH-3326493#:~:text=DENVER%20,NYSE%3A%20292" TargetMode="External" /><Relationship Type="http://schemas.openxmlformats.org/officeDocument/2006/relationships/hyperlink" Id="rId109" Target="https://www.investing.com/news/stock-market-news/palantir-to-showcase-ai-platform-at-aipcon-with-new-partners-93CH-3326493#:~:text=Introduced%20in%20mid,of%20AIP%20on%20their%20operations" TargetMode="External" /><Relationship Type="http://schemas.openxmlformats.org/officeDocument/2006/relationships/hyperlink" Id="rId114" Target="https://www.investing.com/news/stock-market-news/palantir-to-showcase-ai-platform-at-aipcon-with-new-partners-93CH-3326493#:~:text=the%20upcoming%20AIPCon%20event%2C%20where,NYSE%3ALOW" TargetMode="External" /><Relationship Type="http://schemas.openxmlformats.org/officeDocument/2006/relationships/hyperlink" Id="rId224" Target="https://www.investopedia.com/palantir-stock-surges-after-extending-army-contract-worth-usd619-million-8764288" TargetMode="External" /><Relationship Type="http://schemas.openxmlformats.org/officeDocument/2006/relationships/hyperlink" Id="rId184" Target="https://www.investopedia.com/palantir-stock-surges-after-extending-army-contract-worth-usd619-million-8764288#:~:text=%24618.9%20million.%20,Nasdaq%20100%20Index%20next%20Monday" TargetMode="External" /><Relationship Type="http://schemas.openxmlformats.org/officeDocument/2006/relationships/hyperlink" Id="rId183" Target="https://www.investopedia.com/palantir-stock-surges-after-extending-army-contract-worth-usd619-million-8764288#:~:text=,Nasdaq%20100%20Index%20next%20Monday" TargetMode="External" /><Relationship Type="http://schemas.openxmlformats.org/officeDocument/2006/relationships/hyperlink" Id="rId181" Target="https://www.investopedia.com/palantir-stock-surges-after-extending-army-contract-worth-usd619-million-8764288#:~:text=Key%20Takeaways" TargetMode="External" /><Relationship Type="http://schemas.openxmlformats.org/officeDocument/2006/relationships/hyperlink" Id="rId134" Target="https://www.investopedia.com/palantir-stock-surges-after-extending-army-contract-worth-usd619-million-8764288#:~:text=Palantir%20and%20the%20Army%20have,making%20across%20the%20force.%E2%80%9D" TargetMode="External" /><Relationship Type="http://schemas.openxmlformats.org/officeDocument/2006/relationships/hyperlink" Id="rId126" Target="https://www.investopedia.com/palantir-stock-surges-after-extending-army-contract-worth-usd619-million-8764288#:~:text=The%20company%20said%20the%20agreement,9%20million" TargetMode="External" /><Relationship Type="http://schemas.openxmlformats.org/officeDocument/2006/relationships/hyperlink" Id="rId182" Target="https://www.investopedia.com/palantir-stock-surges-after-extending-army-contract-worth-usd619-million-8764288#:~:text=worth%20more%20than%20half%20a,billion%20dollars" TargetMode="External" /><Relationship Type="http://schemas.openxmlformats.org/officeDocument/2006/relationships/hyperlink" Id="rId226" Target="https://www.jerseycountygrain.com/news/story/36005170/why-is-everyone-watching-palantir-stock" TargetMode="External" /><Relationship Type="http://schemas.openxmlformats.org/officeDocument/2006/relationships/hyperlink" Id="rId129" Target="https://www.jerseycountygrain.com/news/story/36005170/why-is-everyone-watching-palantir-stock#:~:text=Grain%20www,8%20billion%2C%20up%20an" TargetMode="External" /><Relationship Type="http://schemas.openxmlformats.org/officeDocument/2006/relationships/hyperlink" Id="rId237" Target="https://www.linkedin.com/posts/palantir-technologies_palantir-reports-q3-25-us-comm-revenue-growth-activity-7391219485485195265-SJTy" TargetMode="External" /><Relationship Type="http://schemas.openxmlformats.org/officeDocument/2006/relationships/hyperlink" Id="rId169" Target="https://www.linkedin.com/posts/palantir-technologies_palantir-reports-q3-25-us-comm-revenue-growth-activity-7391219485485195265-SJTy#:~:text=Palantir%20Technologies%27%20Post%20,ever%20adjusted" TargetMode="External" /><Relationship Type="http://schemas.openxmlformats.org/officeDocument/2006/relationships/hyperlink" Id="rId240" Target="https://www.linkedin.com/posts/saibathoju77_pltr-palantir-q3-fy25-net-dollar-retention-activity-7391426313753980929-rSQx" TargetMode="External" /><Relationship Type="http://schemas.openxmlformats.org/officeDocument/2006/relationships/hyperlink" Id="rId186" Target="https://www.linkedin.com/posts/saibathoju77_pltr-palantir-q3-fy25-net-dollar-retention-activity-7391426313753980929-rSQx#:~:text=%E2%80%A2%20Revenue%20%2B63,%E2%80%A2%20Adjusted%20margin%2049" TargetMode="External" /><Relationship Type="http://schemas.openxmlformats.org/officeDocument/2006/relationships/hyperlink" Id="rId175" Target="https://www.linkedin.com/posts/saibathoju77_pltr-palantir-q3-fy25-net-dollar-retention-activity-7391426313753980929-rSQx#:~:text=Palantir%20Q3%20FY25%3A%20Revenue%20%2B63,%E2%80%A2%20Adjusted%20margin%2049" TargetMode="External" /><Relationship Type="http://schemas.openxmlformats.org/officeDocument/2006/relationships/hyperlink" Id="rId213" Target="https://www.palantir.com/docs/foundry/contour/overview" TargetMode="External" /><Relationship Type="http://schemas.openxmlformats.org/officeDocument/2006/relationships/hyperlink" Id="rId72" Target="https://www.palantir.com/docs/foundry/contour/overview#:~:text=,more%20advanced%20transformations%20and%20aggregations" TargetMode="External" /><Relationship Type="http://schemas.openxmlformats.org/officeDocument/2006/relationships/hyperlink" Id="rId70" Target="https://www.palantir.com/docs/foundry/contour/overview#:~:text=Contour" TargetMode="External" /><Relationship Type="http://schemas.openxmlformats.org/officeDocument/2006/relationships/hyperlink" Id="rId71" Target="https://www.palantir.com/docs/foundry/contour/overview#:~:text=Contour%20enables%20you%20to%3A" TargetMode="External" /><Relationship Type="http://schemas.openxmlformats.org/officeDocument/2006/relationships/hyperlink" Id="rId210" Target="https://www.palantir.com/docs/foundry/ontology/overview" TargetMode="External" /><Relationship Type="http://schemas.openxmlformats.org/officeDocument/2006/relationships/hyperlink" Id="rId67" Target="https://www.palantir.com/docs/foundry/ontology/overview#:~:text=Action%20types%20and%20Functions" TargetMode="External" /><Relationship Type="http://schemas.openxmlformats.org/officeDocument/2006/relationships/hyperlink" Id="rId68" Target="https://www.palantir.com/docs/foundry/ontology/overview#:~:text=Defining%20the%20semantics%20of%20your,and%20governance%20for%20all%20changes" TargetMode="External" /><Relationship Type="http://schemas.openxmlformats.org/officeDocument/2006/relationships/hyperlink" Id="rId62" Target="https://www.palantir.com/docs/foundry/ontology/overview#:~:text=Ontology%20building" TargetMode="External" /><Relationship Type="http://schemas.openxmlformats.org/officeDocument/2006/relationships/hyperlink" Id="rId155" Target="https://www.palantir.com/docs/foundry/ontology/overview#:~:text=The%20Palantir%20Ontology%20is%20an,use%20cases%20of%20all%20types" TargetMode="External" /><Relationship Type="http://schemas.openxmlformats.org/officeDocument/2006/relationships/hyperlink" Id="rId69" Target="https://www.palantir.com/docs/foundry/ontology/overview#:~:text=The%20goal%20of%20investing%20in,applications%20in%20Workshop%2C%20and%20more" TargetMode="External" /><Relationship Type="http://schemas.openxmlformats.org/officeDocument/2006/relationships/hyperlink" Id="rId66" Target="https://www.palantir.com/docs/foundry/ontology/overview#:~:text=use%20cases%20of%20all%20types" TargetMode="External" /><Relationship Type="http://schemas.openxmlformats.org/officeDocument/2006/relationships/hyperlink" Id="rId212" Target="https://www.palantir.com/explore/platforms/foundry/ontology/" TargetMode="External" /><Relationship Type="http://schemas.openxmlformats.org/officeDocument/2006/relationships/hyperlink" Id="rId64" Target="https://www.palantir.com/explore/platforms/foundry/ontology/#:~:text=Pipeline%20Builder%20works%20with%20all,batch%2C%20streaming%2C%20et%20al" TargetMode="External" /><Relationship Type="http://schemas.openxmlformats.org/officeDocument/2006/relationships/hyperlink" Id="rId232" Target="https://www.palantir.com/offerings/defense/army/" TargetMode="External" /><Relationship Type="http://schemas.openxmlformats.org/officeDocument/2006/relationships/hyperlink" Id="rId142" Target="https://www.palantir.com/offerings/defense/army/#:~:text=December%2018%2C%202024,Contract%20with%20Palantir%20to" TargetMode="External" /><Relationship Type="http://schemas.openxmlformats.org/officeDocument/2006/relationships/hyperlink" Id="rId233" Target="https://www.palantir.com/offerings/energy/" TargetMode="External" /><Relationship Type="http://schemas.openxmlformats.org/officeDocument/2006/relationships/hyperlink" Id="rId145" Target="https://www.palantir.com/offerings/energy/#:~:text=Foundry%20serves%20as%20APA%27s%20core,monitoring%20and%20optimization%2C%20streaming" TargetMode="External" /><Relationship Type="http://schemas.openxmlformats.org/officeDocument/2006/relationships/hyperlink" Id="rId219" Target="https://www.palantir.com/platforms/aip/bootcamp/" TargetMode="External" /><Relationship Type="http://schemas.openxmlformats.org/officeDocument/2006/relationships/hyperlink" Id="rId108" Target="https://www.palantir.com/platforms/aip/bootcamp/#:~:text=Palantir%20AIP%20Bootcamp%20Palantir%27s%20AIP,use%20case%20in%205%20days" TargetMode="External" /><Relationship Type="http://schemas.openxmlformats.org/officeDocument/2006/relationships/hyperlink" Id="rId239" Target="https://www.reddit.com/r/PLTR/comments/1ono00r/palantir_reports_q3_2025_us_comm_revenue_growth/" TargetMode="External" /><Relationship Type="http://schemas.openxmlformats.org/officeDocument/2006/relationships/hyperlink" Id="rId174" Target="https://www.reddit.com/r/PLTR/comments/1ono00r/palantir_reports_q3_2025_us_comm_revenue_growth/#:~:text=basilisk" TargetMode="External" /><Relationship Type="http://schemas.openxmlformats.org/officeDocument/2006/relationships/hyperlink" Id="rId209" Target="https://www.scribd.com/document/845449798/A-Brief-Analysis-of-Palantir-Gotham-a-Collaborative-and-Interactive-Big-Data-Visualization-Analysis-Software-Based-on-Dynamic-Ontology" TargetMode="External" /><Relationship Type="http://schemas.openxmlformats.org/officeDocument/2006/relationships/hyperlink" Id="rId60" Target="https://www.scribd.com/document/845449798/A-Brief-Analysis-of-Palantir-Gotham-a-Collaborative-and-Interactive-Big-Data-Visualization-Analysis-Software-Based-on-Dynamic-Ontology#:~:text=A%20Brief%20Analysis%20of%20Palantir,software%20based%20on%20dynamic%20ontology" TargetMode="External" /><Relationship Type="http://schemas.openxmlformats.org/officeDocument/2006/relationships/hyperlink" Id="rId216" Target="https://www.theregister.com/2024/08/21/conservative_palantir_nhs_budget/" TargetMode="External" /><Relationship Type="http://schemas.openxmlformats.org/officeDocument/2006/relationships/hyperlink" Id="rId80" Target="https://www.theregister.com/2024/08/21/conservative_palantir_nhs_budget/#:~:text=In%20December%20last%20year%2C%20NHS,of%20up%20to%20%C2%A3480%20million" TargetMode="External" /><Relationship Type="http://schemas.openxmlformats.org/officeDocument/2006/relationships/hyperlink" Id="rId166" Target="https://www.theregister.com/2024/08/21/conservative_palantir_nhs_budget/#:~:text=In%20March%2C%20NHS%20England%20published,GP%20surgeries%20in%20the%20FDP" TargetMode="External" /><Relationship Type="http://schemas.openxmlformats.org/officeDocument/2006/relationships/hyperlink" Id="rId79" Target="https://www.theregister.com/2024/08/21/conservative_palantir_nhs_budget/#:~:text=Pre,tech%20software%20company" TargetMode="External" /><Relationship Type="http://schemas.openxmlformats.org/officeDocument/2006/relationships/hyperlink" Id="rId164" Target="https://www.theregister.com/2024/08/21/conservative_palantir_nhs_budget/#:~:text=The%20procurement%20and%20conception%20of,have%20been%20beset%20by%20controversy" TargetMode="External" /><Relationship Type="http://schemas.openxmlformats.org/officeDocument/2006/relationships/hyperlink" Id="rId200" Target="https://www.theregister.com/2024/08/21/conservative_palantir_nhs_budget/#:~:text=US%20spy" TargetMode="External" /><Relationship Type="http://schemas.openxmlformats.org/officeDocument/2006/relationships/hyperlink" Id="rId165" Target="https://www.theregister.com/2024/08/21/conservative_palantir_nhs_budget/#:~:text=which%20will%20be%20carried%20over,to%20the%20FDP" TargetMode="External" /><Relationship Type="http://schemas.openxmlformats.org/officeDocument/2006/relationships/hyperlink" Id="rId230" Target="https://x.com/PalantirTech/status/1985453723892510875" TargetMode="External" /><Relationship Type="http://schemas.openxmlformats.org/officeDocument/2006/relationships/hyperlink" Id="rId139" Target="https://x.com/PalantirTech/status/1985453723892510875#:~:text=Palantir%20reports%20Q3%20%2725%20US,Y%2FY" TargetMode="External" /></Relationships>
</file>

<file path=word/_rels/footnotes.xml.rels><?xml version="1.0" encoding="UTF-8"?><Relationships xmlns="http://schemas.openxmlformats.org/package/2006/relationships"><Relationship Type="http://schemas.openxmlformats.org/officeDocument/2006/relationships/hyperlink" Id="rId218" Target="https://blog.palantir.com/deploying-across-security-domains-449c786d92c0?gi=a3384e493af0" TargetMode="External" /><Relationship Type="http://schemas.openxmlformats.org/officeDocument/2006/relationships/hyperlink" Id="rId101" Target="https://blog.palantir.com/deploying-across-security-domains-449c786d92c0?gi=a3384e493af0#:~:text=Getting%20software%20deployed%20onto%20assets,faster%20than%20their%20government%20counterparts" TargetMode="External" /><Relationship Type="http://schemas.openxmlformats.org/officeDocument/2006/relationships/hyperlink" Id="rId90" Target="https://blog.palantir.com/deploying-across-security-domains-449c786d92c0?gi=a3384e493af0#:~:text=In%20this%20post%2C%20we%20unpack,product%20metadata%20delivery%20across%20domains" TargetMode="External" /><Relationship Type="http://schemas.openxmlformats.org/officeDocument/2006/relationships/hyperlink" Id="rId93" Target="https://blog.palantir.com/deploying-across-security-domains-449c786d92c0?gi=a3384e493af0#:~:text=Over%20decades%20of%20working%20in,operate%20with%20updated%2C%20secure%20software" TargetMode="External" /><Relationship Type="http://schemas.openxmlformats.org/officeDocument/2006/relationships/hyperlink" Id="rId88" Target="https://blog.palantir.com/deploying-across-security-domains-449c786d92c0?gi=a3384e493af0#:~:text=Press%20enter%20or%20click%20to,view%20image%20in%20full%20size" TargetMode="External" /><Relationship Type="http://schemas.openxmlformats.org/officeDocument/2006/relationships/hyperlink" Id="rId91" Target="https://blog.palantir.com/deploying-across-security-domains-449c786d92c0?gi=a3384e493af0#:~:text=deploying%20software%20into%20unclassified%20and,product%20metadata%20delivery%20across%20domains" TargetMode="External" /><Relationship Type="http://schemas.openxmlformats.org/officeDocument/2006/relationships/hyperlink" Id="rId100" Target="https://blog.palantir.com/deploying-across-security-domains-449c786d92c0?gi=a3384e493af0#:~:text=faster%20than%20their%20government%20counterparts" TargetMode="External" /><Relationship Type="http://schemas.openxmlformats.org/officeDocument/2006/relationships/hyperlink" Id="rId89" Target="https://blog.palantir.com/deploying-across-security-domains-449c786d92c0?gi=a3384e493af0#:~:text=own%20spoke%20control%20planes%20that,Enter%3A%20Apollo%20Remote%20Hubs" TargetMode="External" /><Relationship Type="http://schemas.openxmlformats.org/officeDocument/2006/relationships/hyperlink" Id="rId92" Target="https://blog.palantir.com/deploying-across-security-domains-449c786d92c0?gi=a3384e493af0#:~:text=their%20software%20ticking%20along%20is,frustrating" TargetMode="External" /><Relationship Type="http://schemas.openxmlformats.org/officeDocument/2006/relationships/hyperlink" Id="rId208" Target="https://blog.palantir.com/palantir-apollo-powering-saas-where-no-saas-has-gone-before-7be3e565c379?gi=79f6e5979a08" TargetMode="External" /><Relationship Type="http://schemas.openxmlformats.org/officeDocument/2006/relationships/hyperlink" Id="rId86" Target="https://blog.palantir.com/palantir-apollo-powering-saas-where-no-saas-has-gone-before-7be3e565c379?gi=79f6e5979a08#:~:text=Apollo%20does%20this%20automatically%20in,over%2041%2C000%20times%20a%20week" TargetMode="External" /><Relationship Type="http://schemas.openxmlformats.org/officeDocument/2006/relationships/hyperlink" Id="rId96" Target="https://blog.palantir.com/palantir-apollo-powering-saas-where-no-saas-has-gone-before-7be3e565c379?gi=79f6e5979a08#:~:text=Apollo%20enables%20the%20monitoring%20of,a%20single%20pane%20of%20glass" TargetMode="External" /><Relationship Type="http://schemas.openxmlformats.org/officeDocument/2006/relationships/hyperlink" Id="rId85" Target="https://blog.palantir.com/palantir-apollo-powering-saas-where-no-saas-has-gone-before-7be3e565c379?gi=79f6e5979a08#:~:text=Apollo%20manages%20and%20safely%20deploys,dependencies%2C%20and%20deploys%20new%20versions" TargetMode="External" /><Relationship Type="http://schemas.openxmlformats.org/officeDocument/2006/relationships/hyperlink" Id="rId97" Target="https://blog.palantir.com/palantir-apollo-powering-saas-where-no-saas-has-gone-before-7be3e565c379?gi=79f6e5979a08#:~:text=At%20Palantir%2C%20our%20approach%20to,were%20relatively%20infrequent%20and%20manual" TargetMode="External" /><Relationship Type="http://schemas.openxmlformats.org/officeDocument/2006/relationships/hyperlink" Id="rId58" Target="https://blog.palantir.com/palantir-apollo-powering-saas-where-no-saas-has-gone-before-7be3e565c379?gi=79f6e5979a08#:~:text=Because%20we%20built%20Apollo%20as,human%20intervention%2C%20regardless%20of%20environment" TargetMode="External" /><Relationship Type="http://schemas.openxmlformats.org/officeDocument/2006/relationships/hyperlink" Id="rId154" Target="https://blog.palantir.com/palantir-apollo-powering-saas-where-no-saas-has-gone-before-7be3e565c379?gi=79f6e5979a08#:~:text=Foundry%20as%20a%20cloud,customers%20for%20their%20unclassified%20work" TargetMode="External" /><Relationship Type="http://schemas.openxmlformats.org/officeDocument/2006/relationships/hyperlink" Id="rId102" Target="https://blog.palantir.com/palantir-apollo-powering-saas-where-no-saas-has-gone-before-7be3e565c379?gi=79f6e5979a08#:~:text=However%2C%20what%20makes%20our%20two,no%20SaaS%20has%20gone%20before" TargetMode="External" /><Relationship Type="http://schemas.openxmlformats.org/officeDocument/2006/relationships/hyperlink" Id="rId156" Target="https://blog.palantir.com/palantir-apollo-powering-saas-where-no-saas-has-gone-before-7be3e565c379?gi=79f6e5979a08#:~:text=Most%20enterprise%20SaaS%20companies%20only,That%E2%80%99s%20where%20Apollo%20comes%20in" TargetMode="External" /><Relationship Type="http://schemas.openxmlformats.org/officeDocument/2006/relationships/hyperlink" Id="rId157" Target="https://blog.palantir.com/palantir-apollo-powering-saas-where-no-saas-has-gone-before-7be3e565c379?gi=79f6e5979a08#:~:text=Today%2C%20Apollo%20brings%20the%20same,the%20efficiency%20of%20our%20operations" TargetMode="External" /><Relationship Type="http://schemas.openxmlformats.org/officeDocument/2006/relationships/hyperlink" Id="rId94" Target="https://blog.palantir.com/palantir-apollo-powering-saas-where-no-saas-has-gone-before-7be3e565c379?gi=79f6e5979a08#:~:text=We%20initially%20built%20Apollo%20to,Foundry%E2%80%99s%20public%20cloud%20SaaS%20infrastructure" TargetMode="External" /><Relationship Type="http://schemas.openxmlformats.org/officeDocument/2006/relationships/hyperlink" Id="rId84" Target="https://blog.palantir.com/palantir-apollo-powering-saas-where-no-saas-has-gone-before-7be3e565c379?gi=79f6e5979a08#:~:text=What%20is%20Palantir%20Apollo%3F" TargetMode="External" /><Relationship Type="http://schemas.openxmlformats.org/officeDocument/2006/relationships/hyperlink" Id="rId98" Target="https://blog.palantir.com/palantir-apollo-powering-saas-where-no-saas-has-gone-before-7be3e565c379?gi=79f6e5979a08#:~:text=When%20we%20built%20Foundry%20in,customers%20for%20their%20unclassified%20work" TargetMode="External" /><Relationship Type="http://schemas.openxmlformats.org/officeDocument/2006/relationships/hyperlink" Id="rId59" Target="https://blog.palantir.com/palantir-apollo-powering-saas-where-no-saas-has-gone-before-7be3e565c379?gi=79f6e5979a08#:~:text=configured%20to%20decide%20what%20to,dependencies%2C%20and%20deploys%20new%20versions" TargetMode="External" /><Relationship Type="http://schemas.openxmlformats.org/officeDocument/2006/relationships/hyperlink" Id="rId99" Target="https://blog.palantir.com/palantir-apollo-powering-saas-where-no-saas-has-gone-before-7be3e565c379?gi=79f6e5979a08#:~:text=developer%20releases%2C%20resolves%20dependencies%2C%20and,deploys%20new%20versions" TargetMode="External" /><Relationship Type="http://schemas.openxmlformats.org/officeDocument/2006/relationships/hyperlink" Id="rId95" Target="https://blog.palantir.com/palantir-apollo-powering-saas-where-no-saas-has-gone-before-7be3e565c379?gi=79f6e5979a08#:~:text=environments%2C%20from%20submarines%20to%20drones,That%E2%80%99s%20where%20Apollo%20comes%20in" TargetMode="External" /><Relationship Type="http://schemas.openxmlformats.org/officeDocument/2006/relationships/hyperlink" Id="rId158" Target="https://blog.palantir.com/palantir-apollo-powering-saas-where-no-saas-has-gone-before-7be3e565c379?gi=79f6e5979a08#:~:text=of%20our%20operations" TargetMode="External" /><Relationship Type="http://schemas.openxmlformats.org/officeDocument/2006/relationships/hyperlink" Id="rId87" Target="https://blog.palantir.com/palantir-apollo-powering-saas-where-no-saas-has-gone-before-7be3e565c379?gi=79f6e5979a08#:~:text=services%20asynchronously%2C%20increasing%20feature%20velocity,dependencies%2C%20and%20deploys%20new%20versions" TargetMode="External" /><Relationship Type="http://schemas.openxmlformats.org/officeDocument/2006/relationships/hyperlink" Id="rId245" Target="https://businessquant.com/metrics/pltr/share-based-compensation" TargetMode="External" /><Relationship Type="http://schemas.openxmlformats.org/officeDocument/2006/relationships/hyperlink" Id="rId185" Target="https://businessquant.com/metrics/pltr/share-based-compensation#:~:text=million%20in%202021%2C%20then%20dropped,48" TargetMode="External" /><Relationship Type="http://schemas.openxmlformats.org/officeDocument/2006/relationships/hyperlink" Id="rId215" Target="https://bytebridge.medium.com/palantir-technologies-comprehensive-analysis-and-market-position-5c9e7eef2de8" TargetMode="External" /><Relationship Type="http://schemas.openxmlformats.org/officeDocument/2006/relationships/hyperlink" Id="rId75" Target="https://bytebridge.medium.com/palantir-technologies-comprehensive-analysis-and-market-position-5c9e7eef2de8#:~:text=,advanced%20analytics%20and%20data%20integration" TargetMode="External" /><Relationship Type="http://schemas.openxmlformats.org/officeDocument/2006/relationships/hyperlink" Id="rId228" Target="https://dataconomy.com/2025/09/22/palantirs-433-billion-valuation-and-new-uk-defense-deal-puts-rivals-on-notice/" TargetMode="External" /><Relationship Type="http://schemas.openxmlformats.org/officeDocument/2006/relationships/hyperlink" Id="rId135" Target="https://dataconomy.com/2025/09/22/palantirs-433-billion-valuation-and-new-uk-defense-deal-puts-rivals-on-notice/#:~:text=Palantir%27s%20%24433%20Billion%20Valuation%20And,year" TargetMode="External" /><Relationship Type="http://schemas.openxmlformats.org/officeDocument/2006/relationships/hyperlink" Id="rId206" Target="https://datawalk.com/palantir-competitors-understanding-alternatives-to-gotham-and-foundry/" TargetMode="External" /><Relationship Type="http://schemas.openxmlformats.org/officeDocument/2006/relationships/hyperlink" Id="rId53" Target="https://datawalk.com/palantir-competitors-understanding-alternatives-to-gotham-and-foundry/#:~:text=1,provides%20advanced%20analytics%20capabilities%20using" TargetMode="External" /><Relationship Type="http://schemas.openxmlformats.org/officeDocument/2006/relationships/hyperlink" Id="rId201" Target="https://datawalk.com/palantir-competitors-understanding-alternatives-to-gotham-and-foundry/#:~:text=For%20Foundry%2C%20customer%20feedback%20indicates,Alteryx%20in%20certain%20use%20cases" TargetMode="External" /><Relationship Type="http://schemas.openxmlformats.org/officeDocument/2006/relationships/hyperlink" Id="rId52" Target="https://datawalk.com/palantir-competitors-understanding-alternatives-to-gotham-and-foundry/#:~:text=Gotham%20has%20become%20a%20go,with%20greater%20flexibility%20and%20affordability" TargetMode="External" /><Relationship Type="http://schemas.openxmlformats.org/officeDocument/2006/relationships/hyperlink" Id="rId50" Target="https://datawalk.com/palantir-competitors-understanding-alternatives-to-gotham-and-foundry/#:~:text=Palantir%20Gotham%20is%20the%20operating,organizations%20managing%20complex%20investigative%20workflows" TargetMode="External" /><Relationship Type="http://schemas.openxmlformats.org/officeDocument/2006/relationships/hyperlink" Id="rId152" Target="https://datawalk.com/palantir-competitors-understanding-alternatives-to-gotham-and-foundry/#:~:text=Some%20customers%20and%20system%20integrators,over%20how%20the%20system%20operates" TargetMode="External" /><Relationship Type="http://schemas.openxmlformats.org/officeDocument/2006/relationships/hyperlink" Id="rId51" Target="https://datawalk.com/palantir-competitors-understanding-alternatives-to-gotham-and-foundry/#:~:text=intelligence%20analysis%2C%20law%20enforcement%20investigations%2C,organizations%20managing%20complex%20investigative%20workflows" TargetMode="External" /><Relationship Type="http://schemas.openxmlformats.org/officeDocument/2006/relationships/hyperlink" Id="rId231" Target="https://finimize.com/content/pltr-asset-snapshot" TargetMode="External" /><Relationship Type="http://schemas.openxmlformats.org/officeDocument/2006/relationships/hyperlink" Id="rId140" Target="https://finimize.com/content/pltr-asset-snapshot#:~:text=Palantir%27s%20Winning%20Streak%20Puts%20Its,term" TargetMode="External" /><Relationship Type="http://schemas.openxmlformats.org/officeDocument/2006/relationships/hyperlink" Id="rId225" Target="https://govbrew.co/p/palantir-wins-385m-va-veterans-data-platform-contract" TargetMode="External" /><Relationship Type="http://schemas.openxmlformats.org/officeDocument/2006/relationships/hyperlink" Id="rId128" Target="https://govbrew.co/p/palantir-wins-385m-va-veterans-data-platform-contract#:~:text=Awardee%20Name%3A%20Palantir%20Technologies%20Start,price%20Total%20Contract%20Value%3A%20%24385%2C395%2C088.50" TargetMode="External" /><Relationship Type="http://schemas.openxmlformats.org/officeDocument/2006/relationships/hyperlink" Id="rId127" Target="https://govbrew.co/p/palantir-wins-385m-va-veterans-data-platform-contract#:~:text=Contract%20Details%3A" TargetMode="External" /><Relationship Type="http://schemas.openxmlformats.org/officeDocument/2006/relationships/hyperlink" Id="rId238" Target="https://investors.palantir.com/files/Palantir%20-%20Q3%202025%20Investor%20Presentation.pdf" TargetMode="External" /><Relationship Type="http://schemas.openxmlformats.org/officeDocument/2006/relationships/hyperlink" Id="rId173" Target="https://investors.palantir.com/files/Palantir%20-%20Q3%202025%20Investor%20Presentation.pdf#:~:text=%5BPDF%5D%20Palantir%20,Page%2021" TargetMode="External" /><Relationship Type="http://schemas.openxmlformats.org/officeDocument/2006/relationships/hyperlink" Id="rId243" Target="https://investors.palantir.com/files/Palantir%20FY%202022%20Business%20Update.pdf" TargetMode="External" /><Relationship Type="http://schemas.openxmlformats.org/officeDocument/2006/relationships/hyperlink" Id="rId178" Target="https://investors.palantir.com/files/Palantir%20FY%202022%20Business%20Update.pdf#:~:text=Relations%20investors,purchases%20of%20property%20and%20equipment" TargetMode="External" /><Relationship Type="http://schemas.openxmlformats.org/officeDocument/2006/relationships/hyperlink" Id="rId244" Target="https://investors.palantir.com/files/Palantir%20Q3%202023%20Business%20Update.pdf" TargetMode="External" /><Relationship Type="http://schemas.openxmlformats.org/officeDocument/2006/relationships/hyperlink" Id="rId179" Target="https://investors.palantir.com/files/Palantir%20Q3%202023%20Business%20Update.pdf#:~:text=,for%20the%20third%20consecutive" TargetMode="External" /><Relationship Type="http://schemas.openxmlformats.org/officeDocument/2006/relationships/hyperlink" Id="rId180" Target="https://investors.palantir.com/files/Palantir%20Q3%202023%20Business%20Update.pdf#:~:text=Relations%20investors,for%20the%20third%20consecutive" TargetMode="External" /><Relationship Type="http://schemas.openxmlformats.org/officeDocument/2006/relationships/hyperlink" Id="rId242" Target="https://investors.palantir.com/news-details/2025/Palantir-Reports-Q3-2025-U-S--Comm-Revenue-Growth-of-121-YY-and-Revenue-Growth-of-63-YY-Guides-Q4-Revenue-to-61-YY-and-U-S--Comm-Revenue-to-121-YY-Raises-FY-2025-Revenue-Guidance-to-53-YY-Crushing-Consensus-Expectations/" TargetMode="External" /><Relationship Type="http://schemas.openxmlformats.org/officeDocument/2006/relationships/hyperlink" Id="rId177" Target="https://investors.palantir.com/news-details/2025/Palantir-Reports-Q3-2025-U-S--Comm-Revenue-Growth-of-121-YY-and-Revenue-Growth-of-63-YY-Guides-Q4-Revenue-to-61-YY-and-U-S--Comm-Revenue-to-121-YY-Raises-FY-2025-Revenue-Guidance-to-53-YY-Crushing-Consensus-Expectations/#:~:text=Palantir%20Reports%20Q3%202025%20US,as%20revenue%2C%20including%20any" TargetMode="External" /><Relationship Type="http://schemas.openxmlformats.org/officeDocument/2006/relationships/hyperlink" Id="rId205" Target="https://medium.com/@takafumi.endo/palantirs-growth-story-how-the-magic-of-data-analysis-is-changing-the-world-05fe98f4c2af" TargetMode="External" /><Relationship Type="http://schemas.openxmlformats.org/officeDocument/2006/relationships/hyperlink" Id="rId122" Target="https://medium.com/@takafumi.endo/palantirs-growth-story-how-the-magic-of-data-analysis-is-changing-the-world-05fe98f4c2af#:~:text=%28FDE%29,%E2%80%9Cstrategic%20partners%E2%80%9D%20than%20service%20providers" TargetMode="External" /><Relationship Type="http://schemas.openxmlformats.org/officeDocument/2006/relationships/hyperlink" Id="rId65" Target="https://medium.com/@takafumi.endo/palantirs-growth-story-how-the-magic-of-data-analysis-is-changing-the-world-05fe98f4c2af#:~:text=%E2%80%9CData%20is%20the%20oil%20of,companies%20with%20complex%20IT%20environments" TargetMode="External" /><Relationship Type="http://schemas.openxmlformats.org/officeDocument/2006/relationships/hyperlink" Id="rId195" Target="https://medium.com/@takafumi.endo/palantirs-growth-story-how-the-magic-of-data-analysis-is-changing-the-world-05fe98f4c2af#:~:text=%E2%80%9CTerrorists%20also%20use%20the%20banking,of%20bringing%20it%20to%20life" TargetMode="External" /><Relationship Type="http://schemas.openxmlformats.org/officeDocument/2006/relationships/hyperlink" Id="rId188" Target="https://medium.com/@takafumi.endo/palantirs-growth-story-how-the-magic-of-data-analysis-is-changing-the-world-05fe98f4c2af#:~:text=%E2%80%9CThe%20true%20value%20of%20technology,humans%20must%20hold%20ultimate%20responsibility" TargetMode="External" /><Relationship Type="http://schemas.openxmlformats.org/officeDocument/2006/relationships/hyperlink" Id="rId48" Target="https://medium.com/@takafumi.endo/palantirs-growth-story-how-the-magic-of-data-analysis-is-changing-the-world-05fe98f4c2af#:~:text=%E2%80%9CWe%20are%20not%20just%20a,more%20than%20just%20monetary%20gain" TargetMode="External" /><Relationship Type="http://schemas.openxmlformats.org/officeDocument/2006/relationships/hyperlink" Id="rId46" Target="https://medium.com/@takafumi.endo/palantirs-growth-story-how-the-magic-of-data-analysis-is-changing-the-world-05fe98f4c2af#:~:text=%E2%80%9Cintensifying%20competition,consolidating%20control%20with%20the%20founders" TargetMode="External" /><Relationship Type="http://schemas.openxmlformats.org/officeDocument/2006/relationships/hyperlink" Id="rId35" Target="https://medium.com/@takafumi.endo/palantirs-growth-story-how-the-magic-of-data-analysis-is-changing-the-world-05fe98f4c2af#:~:text=,2015%3A%20Valuation%20of%20%2420%20billion" TargetMode="External" /><Relationship Type="http://schemas.openxmlformats.org/officeDocument/2006/relationships/hyperlink" Id="rId199" Target="https://medium.com/@takafumi.endo/palantirs-growth-story-how-the-magic-of-data-analysis-is-changing-the-world-05fe98f4c2af#:~:text=,Peter%20Thiel%E2%80%99s%20Net%20Worth" TargetMode="External" /><Relationship Type="http://schemas.openxmlformats.org/officeDocument/2006/relationships/hyperlink" Id="rId57" Target="https://medium.com/@takafumi.endo/palantirs-growth-story-how-the-magic-of-data-analysis-is-changing-the-world-05fe98f4c2af#:~:text=,financial%20flows%20of%20drug%20cartels" TargetMode="External" /><Relationship Type="http://schemas.openxmlformats.org/officeDocument/2006/relationships/hyperlink" Id="rId76" Target="https://medium.com/@takafumi.endo/palantirs-growth-story-how-the-magic-of-data-analysis-is-changing-the-world-05fe98f4c2af#:~:text=,improve%20efficiency%20in%20new%20drug" TargetMode="External" /><Relationship Type="http://schemas.openxmlformats.org/officeDocument/2006/relationships/hyperlink" Id="rId41" Target="https://medium.com/@takafumi.endo/palantirs-growth-story-how-the-magic-of-data-analysis-is-changing-the-world-05fe98f4c2af#:~:text=,market" TargetMode="External" /><Relationship Type="http://schemas.openxmlformats.org/officeDocument/2006/relationships/hyperlink" Id="rId105" Target="https://medium.com/@takafumi.endo/palantirs-growth-story-how-the-magic-of-data-analysis-is-changing-the-world-05fe98f4c2af#:~:text=,more%20accurate%20responses%20and%20insights" TargetMode="External" /><Relationship Type="http://schemas.openxmlformats.org/officeDocument/2006/relationships/hyperlink" Id="rId73" Target="https://medium.com/@takafumi.endo/palantirs-growth-story-how-the-magic-of-data-analysis-is-changing-the-world-05fe98f4c2af#:~:text=,to" TargetMode="External" /><Relationship Type="http://schemas.openxmlformats.org/officeDocument/2006/relationships/hyperlink" Id="rId130" Target="https://medium.com/@takafumi.endo/palantirs-growth-story-how-the-magic-of-data-analysis-is-changing-the-world-05fe98f4c2af#:~:text=Another%20crucial%20strategy%20is%20%E2%80%9Cvalue,it%20fosters%20strong%20customer%20loyalty" TargetMode="External" /><Relationship Type="http://schemas.openxmlformats.org/officeDocument/2006/relationships/hyperlink" Id="rId78" Target="https://medium.com/@takafumi.endo/palantirs-growth-story-how-the-magic-of-data-analysis-is-changing-the-world-05fe98f4c2af#:~:text=Another%20defining%20Palantir%20characteristic%20is,areas%20of%20high%20public%20interest" TargetMode="External" /><Relationship Type="http://schemas.openxmlformats.org/officeDocument/2006/relationships/hyperlink" Id="rId170" Target="https://medium.com/@takafumi.endo/palantirs-growth-story-how-the-magic-of-data-analysis-is-changing-the-world-05fe98f4c2af#:~:text=Finally%2C%20Palantir%E2%80%99s%20transparency%20around%20the,term%20trust" TargetMode="External" /><Relationship Type="http://schemas.openxmlformats.org/officeDocument/2006/relationships/hyperlink" Id="rId39" Target="https://medium.com/@takafumi.endo/palantirs-growth-story-how-the-magic-of-data-analysis-is-changing-the-world-05fe98f4c2af#:~:text=From%20an%20investor%E2%80%99s%20perspective%2C%20one,term%20social%20impact" TargetMode="External" /><Relationship Type="http://schemas.openxmlformats.org/officeDocument/2006/relationships/hyperlink" Id="rId28" Target="https://medium.com/@takafumi.endo/palantirs-growth-story-how-the-magic-of-data-analysis-is-changing-the-world-05fe98f4c2af#:~:text=However%2C%20while%20Peter%20Thiel%20invested,the%20value%20of%20their%20technology" TargetMode="External" /><Relationship Type="http://schemas.openxmlformats.org/officeDocument/2006/relationships/hyperlink" Id="rId38" Target="https://medium.com/@takafumi.endo/palantirs-growth-story-how-the-magic-of-data-analysis-is-changing-the-world-05fe98f4c2af#:~:text=I%20find%20Palantir%E2%80%99s%20fundraising%20strategy,%E2%80%9Cmission%20alignment%E2%80%9D%20than%20quick%20returns" TargetMode="External" /><Relationship Type="http://schemas.openxmlformats.org/officeDocument/2006/relationships/hyperlink" Id="rId30" Target="https://medium.com/@takafumi.endo/palantirs-growth-story-how-the-magic-of-data-analysis-is-changing-the-world-05fe98f4c2af#:~:text=I%20see%20In,this%20and%20leveraged%20it%20strategically" TargetMode="External" /><Relationship Type="http://schemas.openxmlformats.org/officeDocument/2006/relationships/hyperlink" Id="rId194" Target="https://medium.com/@takafumi.endo/palantirs-growth-story-how-the-magic-of-data-analysis-is-changing-the-world-05fe98f4c2af#:~:text=I%20was%20particularly%20impressed%20by,%E2%80%9D" TargetMode="External" /><Relationship Type="http://schemas.openxmlformats.org/officeDocument/2006/relationships/hyperlink" Id="rId171" Target="https://medium.com/@takafumi.endo/palantirs-growth-story-how-the-magic-of-data-analysis-is-changing-the-world-05fe98f4c2af#:~:text=I%20was%20particularly%20impressed%20by,corporate%20culture%20that%20views%20%E2%80%9Ccriticism" TargetMode="External" /><Relationship Type="http://schemas.openxmlformats.org/officeDocument/2006/relationships/hyperlink" Id="rId29" Target="https://medium.com/@takafumi.endo/palantirs-growth-story-how-the-magic-of-data-analysis-is-changing-the-world-05fe98f4c2af#:~:text=IQT%20,org" TargetMode="External" /><Relationship Type="http://schemas.openxmlformats.org/officeDocument/2006/relationships/hyperlink" Id="rId104" Target="https://medium.com/@takafumi.endo/palantirs-growth-story-how-the-magic-of-data-analysis-is-changing-the-world-05fe98f4c2af#:~:text=In%202023%2C%20Palantir%20announced%20its,LLMs" TargetMode="External" /><Relationship Type="http://schemas.openxmlformats.org/officeDocument/2006/relationships/hyperlink" Id="rId45" Target="https://medium.com/@takafumi.endo/palantirs-growth-story-how-the-magic-of-data-analysis-is-changing-the-world-05fe98f4c2af#:~:text=Investor%20opinion%20remains%20divided,consolidating%20control%20with%20the%20founders" TargetMode="External" /><Relationship Type="http://schemas.openxmlformats.org/officeDocument/2006/relationships/hyperlink" Id="rId120" Target="https://medium.com/@takafumi.endo/palantirs-growth-story-how-the-magic-of-data-analysis-is-changing-the-world-05fe98f4c2af#:~:text=Most%20notably%2C%20their%20insistence%20on,term%20partnerships.%E2%80%9D" TargetMode="External" /><Relationship Type="http://schemas.openxmlformats.org/officeDocument/2006/relationships/hyperlink" Id="rId21" Target="https://medium.com/@takafumi.endo/palantirs-growth-story-how-the-magic-of-data-analysis-is-changing-the-world-05fe98f4c2af#:~:text=On%20September%2011%2C%202001%2C%20the,of%20money%20used%20by%20terrorists" TargetMode="External" /><Relationship Type="http://schemas.openxmlformats.org/officeDocument/2006/relationships/hyperlink" Id="rId121" Target="https://medium.com/@takafumi.endo/palantirs-growth-story-how-the-magic-of-data-analysis-is-changing-the-world-05fe98f4c2af#:~:text=On%20average%2C%20Palantir%E2%80%99s%20customers%20stay,%E2%80%9Cstrategic%20partners%E2%80%9D%20than%20service%20providers" TargetMode="External" /><Relationship Type="http://schemas.openxmlformats.org/officeDocument/2006/relationships/hyperlink" Id="rId44" Target="https://medium.com/@takafumi.endo/palantirs-growth-story-how-the-magic-of-data-analysis-is-changing-the-world-05fe98f4c2af#:~:text=On%20its%20first%20day%20in,among%20public%20data%20analytics%20firms" TargetMode="External" /><Relationship Type="http://schemas.openxmlformats.org/officeDocument/2006/relationships/hyperlink" Id="rId27" Target="https://medium.com/@takafumi.endo/palantirs-growth-story-how-the-magic-of-data-analysis-is-changing-the-world-05fe98f4c2af#:~:text=One%20thing%20I%E2%80%99ve%20always%20felt,imprinted%20on%20the%20founders%E2%80%99%20hearts" TargetMode="External" /><Relationship Type="http://schemas.openxmlformats.org/officeDocument/2006/relationships/hyperlink" Id="rId37" Target="https://medium.com/@takafumi.endo/palantirs-growth-story-how-the-magic-of-data-analysis-is-changing-the-world-05fe98f4c2af#:~:text=Palantir%20remained%20a%20private%20company,2010s%2C%20Palantir%E2%80%99s%20valuation%20soared%20exponentially" TargetMode="External" /><Relationship Type="http://schemas.openxmlformats.org/officeDocument/2006/relationships/hyperlink" Id="rId22" Target="https://medium.com/@takafumi.endo/palantirs-growth-story-how-the-magic-of-data-analysis-is-changing-the-world-05fe98f4c2af#:~:text=Palantir%20was%20born%20as%20one,University%2C%20to%20develop%20a%20prototype" TargetMode="External" /><Relationship Type="http://schemas.openxmlformats.org/officeDocument/2006/relationships/hyperlink" Id="rId32" Target="https://medium.com/@takafumi.endo/palantirs-growth-story-how-the-magic-of-data-analysis-is-changing-the-world-05fe98f4c2af#:~:text=Palantir%E2%80%99s%20technology%20has%20reportedly%20produced,few%2C%20publicly%20discussed%20examples%20include" TargetMode="External" /><Relationship Type="http://schemas.openxmlformats.org/officeDocument/2006/relationships/hyperlink" Id="rId106" Target="https://medium.com/@takafumi.endo/palantirs-growth-story-how-the-magic-of-data-analysis-is-changing-the-world-05fe98f4c2af#:~:text=Particularly%20striking%20is%20the%20platform%E2%80%99s,principle%20carries%20through%20to%20AIP" TargetMode="External" /><Relationship Type="http://schemas.openxmlformats.org/officeDocument/2006/relationships/hyperlink" Id="rId47" Target="https://medium.com/@takafumi.endo/palantirs-growth-story-how-the-magic-of-data-analysis-is-changing-the-world-05fe98f4c2af#:~:text=Regarding%20its%20dual,term%20thinking%20may%20be%20essential" TargetMode="External" /><Relationship Type="http://schemas.openxmlformats.org/officeDocument/2006/relationships/hyperlink" Id="rId161" Target="https://medium.com/@takafumi.endo/palantirs-growth-story-how-the-magic-of-data-analysis-is-changing-the-world-05fe98f4c2af#:~:text=Some%20critics%20have%20also%20pointed,rights%20advocates" TargetMode="External" /><Relationship Type="http://schemas.openxmlformats.org/officeDocument/2006/relationships/hyperlink" Id="rId40" Target="https://medium.com/@takafumi.endo/palantirs-growth-story-how-the-magic-of-data-analysis-is-changing-the-world-05fe98f4c2af#:~:text=Strategy%20for%20Moving%20Beyond%20Government,Reliance" TargetMode="External" /><Relationship Type="http://schemas.openxmlformats.org/officeDocument/2006/relationships/hyperlink" Id="rId42" Target="https://medium.com/@takafumi.endo/palantirs-growth-story-how-the-magic-of-data-analysis-is-changing-the-world-05fe98f4c2af#:~:text=The%20Significance%20of%20a%20Direct,Listing%20in%202020" TargetMode="External" /><Relationship Type="http://schemas.openxmlformats.org/officeDocument/2006/relationships/hyperlink" Id="rId24" Target="https://medium.com/@takafumi.endo/palantirs-growth-story-how-the-magic-of-data-analysis-is-changing-the-world-05fe98f4c2af#:~:text=The%20company%20name%20%E2%80%9CPalantir%E2%80%9D%20comes,carried%20great%20risk%20if%20misused" TargetMode="External" /><Relationship Type="http://schemas.openxmlformats.org/officeDocument/2006/relationships/hyperlink" Id="rId124" Target="https://medium.com/@takafumi.endo/palantirs-growth-story-how-the-magic-of-data-analysis-is-changing-the-world-05fe98f4c2af#:~:text=The%20key%20is%20that%20FDEs,%E2%80%9D" TargetMode="External" /><Relationship Type="http://schemas.openxmlformats.org/officeDocument/2006/relationships/hyperlink" Id="rId25" Target="https://medium.com/@takafumi.endo/palantirs-growth-story-how-the-magic-of-data-analysis-is-changing-the-world-05fe98f4c2af#:~:text=The%20most%20pivotal%20figure%2C%20however%2C,would%20profoundly%20shape%20Palantir%E2%80%99s%20direction" TargetMode="External" /><Relationship Type="http://schemas.openxmlformats.org/officeDocument/2006/relationships/hyperlink" Id="rId55" Target="https://medium.com/@takafumi.endo/palantirs-growth-story-how-the-magic-of-data-analysis-is-changing-the-world-05fe98f4c2af#:~:text=This%20approach%20clearly%20sets%20them,rather%20than%20fully%20automate%20it" TargetMode="External" /><Relationship Type="http://schemas.openxmlformats.org/officeDocument/2006/relationships/hyperlink" Id="rId43" Target="https://medium.com/@takafumi.endo/palantirs-growth-story-how-the-magic-of-data-analysis-is-changing-the-world-05fe98f4c2af#:~:text=This%20choice%20had%20several%20advantages%3A" TargetMode="External" /><Relationship Type="http://schemas.openxmlformats.org/officeDocument/2006/relationships/hyperlink" Id="rId31" Target="https://medium.com/@takafumi.endo/palantirs-growth-story-how-the-magic-of-data-analysis-is-changing-the-world-05fe98f4c2af#:~:text=This%20deepened%20Palantir%E2%80%99s%20government%20connections%2C,and%20detecting%20suspicious%20financial%20transactions" TargetMode="External" /><Relationship Type="http://schemas.openxmlformats.org/officeDocument/2006/relationships/hyperlink" Id="rId36" Target="https://medium.com/@takafumi.endo/palantirs-growth-story-how-the-magic-of-data-analysis-is-changing-the-world-05fe98f4c2af#:~:text=This%20wasn%E2%80%99t%20simply%20%E2%80%9Cpostponing%20an,%E2%80%9Cmission%20alignment%E2%80%9D%20than%20quick%20returns" TargetMode="External" /><Relationship Type="http://schemas.openxmlformats.org/officeDocument/2006/relationships/hyperlink" Id="rId33" Target="https://medium.com/@takafumi.endo/palantirs-growth-story-how-the-magic-of-data-analysis-is-changing-the-world-05fe98f4c2af#:~:text=Through%20these%20accomplishments%2C%20Palantir%20cemented,protective%20features%20to%20prevent%20misuse.%E2%80%9D" TargetMode="External" /><Relationship Type="http://schemas.openxmlformats.org/officeDocument/2006/relationships/hyperlink" Id="rId131" Target="https://medium.com/@takafumi.endo/palantirs-growth-story-how-the-magic-of-data-analysis-is-changing-the-world-05fe98f4c2af#:~:text=Value,where%20ROI%20often%20seems%20fuzzy" TargetMode="External" /><Relationship Type="http://schemas.openxmlformats.org/officeDocument/2006/relationships/hyperlink" Id="rId162" Target="https://medium.com/@takafumi.endo/palantirs-growth-story-how-the-magic-of-data-analysis-is-changing-the-world-05fe98f4c2af#:~:text=What%20I%20find%20remarkable%20is,%E2%80%9D" TargetMode="External" /><Relationship Type="http://schemas.openxmlformats.org/officeDocument/2006/relationships/hyperlink" Id="rId26" Target="https://medium.com/@takafumi.endo/palantirs-growth-story-how-the-magic-of-data-analysis-is-changing-the-world-05fe98f4c2af#:~:text=What%E2%80%99s%20fascinating%20is%20how%20Karp%2C,simply%20focusing%20on%20technological%20development" TargetMode="External" /><Relationship Type="http://schemas.openxmlformats.org/officeDocument/2006/relationships/hyperlink" Id="rId77" Target="https://medium.com/@takafumi.endo/palantirs-growth-story-how-the-magic-of-data-analysis-is-changing-the-world-05fe98f4c2af#:~:text=around%202013,market" TargetMode="External" /><Relationship Type="http://schemas.openxmlformats.org/officeDocument/2006/relationships/hyperlink" Id="rId56" Target="https://medium.com/@takafumi.endo/palantirs-growth-story-how-the-magic-of-data-analysis-is-changing-the-world-05fe98f4c2af#:~:text=examples%20include%3A" TargetMode="External" /><Relationship Type="http://schemas.openxmlformats.org/officeDocument/2006/relationships/hyperlink" Id="rId189" Target="https://medium.com/@takafumi.endo/palantirs-growth-story-how-the-magic-of-data-analysis-is-changing-the-world-05fe98f4c2af#:~:text=exist,humans%20must%20hold%20ultimate%20responsibility" TargetMode="External" /><Relationship Type="http://schemas.openxmlformats.org/officeDocument/2006/relationships/hyperlink" Id="rId34" Target="https://medium.com/@takafumi.endo/palantirs-growth-story-how-the-magic-of-data-analysis-is-changing-the-world-05fe98f4c2af#:~:text=growth,valuation%20soared%20exponentially" TargetMode="External" /><Relationship Type="http://schemas.openxmlformats.org/officeDocument/2006/relationships/hyperlink" Id="rId146" Target="https://medium.com/@takafumi.endo/palantirs-growth-story-how-the-magic-of-data-analysis-is-changing-the-world-05fe98f4c2af#:~:text=optimize%20production%20processes.%20,market" TargetMode="External" /><Relationship Type="http://schemas.openxmlformats.org/officeDocument/2006/relationships/hyperlink" Id="rId191" Target="https://medium.com/@takafumi.endo/palantirs-growth-story-how-the-magic-of-data-analysis-is-changing-the-world-05fe98f4c2af#:~:text=practice,aims%20to%20create" TargetMode="External" /><Relationship Type="http://schemas.openxmlformats.org/officeDocument/2006/relationships/hyperlink" Id="rId192" Target="https://medium.com/@takafumi.endo/palantirs-growth-story-how-the-magic-of-data-analysis-is-changing-the-world-05fe98f4c2af#:~:text=rise%20of%20edge%20computing%2C%20real,analytics%20with%20advanced%20cloud%20processing" TargetMode="External" /><Relationship Type="http://schemas.openxmlformats.org/officeDocument/2006/relationships/hyperlink" Id="rId123" Target="https://medium.com/@takafumi.endo/palantirs-growth-story-how-the-magic-of-data-analysis-is-changing-the-world-05fe98f4c2af#:~:text=that%20FDEs%20view%20the%20relationship,%E2%80%9D" TargetMode="External" /><Relationship Type="http://schemas.openxmlformats.org/officeDocument/2006/relationships/hyperlink" Id="rId23" Target="https://medium.com/@takafumi.endo/palantirs-growth-story-how-the-magic-of-data-analysis-is-changing-the-world-05fe98f4c2af#:~:text=wondering%20if%20these%20technologies%20could,of%20money%20used%20by%20terrorists" TargetMode="External" /><Relationship Type="http://schemas.openxmlformats.org/officeDocument/2006/relationships/hyperlink" Id="rId207" Target="https://news.ycombinator.com/item?id=12286667" TargetMode="External" /><Relationship Type="http://schemas.openxmlformats.org/officeDocument/2006/relationships/hyperlink" Id="rId54" Target="https://news.ycombinator.com/item?id=12286667#:~:text=This%20is%20the%20kind%20of,the%20Big%20Data%20hype" TargetMode="External" /><Relationship Type="http://schemas.openxmlformats.org/officeDocument/2006/relationships/hyperlink" Id="rId211" Target="https://palantir.com/docs/foundry/pipeline-builder/overview/" TargetMode="External" /><Relationship Type="http://schemas.openxmlformats.org/officeDocument/2006/relationships/hyperlink" Id="rId63" Target="https://palantir.com/docs/foundry/pipeline-builder/overview/#:~:text=Pipeline%20Builder%20%E2%80%A2%20Overview%20,that%20transform%20raw%20data" TargetMode="External" /><Relationship Type="http://schemas.openxmlformats.org/officeDocument/2006/relationships/hyperlink" Id="rId236" Target="https://seekingalpha.com/article/4580828-can-palantir-be-profitable-in-2023" TargetMode="External" /><Relationship Type="http://schemas.openxmlformats.org/officeDocument/2006/relationships/hyperlink" Id="rId168" Target="https://seekingalpha.com/article/4580828-can-palantir-be-profitable-in-2023#:~:text=Can%20Palantir%20Be%20Profitable%20In,weight%20on%20total%20revenue" TargetMode="External" /><Relationship Type="http://schemas.openxmlformats.org/officeDocument/2006/relationships/hyperlink" Id="rId221" Target="https://seekingalpha.com/article/4732482-palantir-q3-preview-aip-demand-deep-dive" TargetMode="External" /><Relationship Type="http://schemas.openxmlformats.org/officeDocument/2006/relationships/hyperlink" Id="rId110" Target="https://seekingalpha.com/article/4732482-palantir-q3-preview-aip-demand-deep-dive#:~:text=Palantir%20Q3%20Preview%3A%20AIP%20Demand,days%2C%20boosting%20Palantir%27s%20growth%20prospects" TargetMode="External" /><Relationship Type="http://schemas.openxmlformats.org/officeDocument/2006/relationships/hyperlink" Id="rId223" Target="https://www.aicerts.ai/news/palantir-bootcamps-propel-defense-ai-platforms-adoption/" TargetMode="External" /><Relationship Type="http://schemas.openxmlformats.org/officeDocument/2006/relationships/hyperlink" Id="rId112" Target="https://www.aicerts.ai/news/palantir-bootcamps-propel-defense-ai-platforms-adoption/#:~:text=CERTs%20www,and%20military%20sectors%20in%202025" TargetMode="External" /><Relationship Type="http://schemas.openxmlformats.org/officeDocument/2006/relationships/hyperlink" Id="rId246" Target="https://www.alphaquery.com/stock/PLTR/fundamentals/annual/stock-based-compensation" TargetMode="External" /><Relationship Type="http://schemas.openxmlformats.org/officeDocument/2006/relationships/hyperlink" Id="rId196" Target="https://www.alphaquery.com/stock/PLTR/fundamentals/annual/stock-based-compensation#:~:text=,31" TargetMode="External" /><Relationship Type="http://schemas.openxmlformats.org/officeDocument/2006/relationships/hyperlink" Id="rId234" Target="https://www.bmj.com/content/386/bmj.q1712" TargetMode="External" /><Relationship Type="http://schemas.openxmlformats.org/officeDocument/2006/relationships/hyperlink" Id="rId163" Target="https://www.bmj.com/content/386/bmj.q1712#:~:text=NHS%20England%20must%20cancel%20its,cancel%20the%20contract%20with%20Palantir" TargetMode="External" /><Relationship Type="http://schemas.openxmlformats.org/officeDocument/2006/relationships/hyperlink" Id="rId248" Target="https://www.businessinsider.com/the-people-that-could-benefit-most-from-palantirs-ipo-2020-7" TargetMode="External" /><Relationship Type="http://schemas.openxmlformats.org/officeDocument/2006/relationships/hyperlink" Id="rId198" Target="https://www.businessinsider.com/the-people-that-could-benefit-most-from-palantirs-ipo-2020-7#:~:text=The%20People%20That%20Could%20Benefit,Reuters" TargetMode="External" /><Relationship Type="http://schemas.openxmlformats.org/officeDocument/2006/relationships/hyperlink" Id="rId214" Target="https://www.businesswire.com/news/home/20240909534283/en/Palantir-and-bp-Agree-to-5-Year-Strategic-Relationship-With-New-AI-Capabilities" TargetMode="External" /><Relationship Type="http://schemas.openxmlformats.org/officeDocument/2006/relationships/hyperlink" Id="rId116" Target="https://www.businesswire.com/news/home/20240909534283/en/Palantir-and-bp-Agree-to-5-Year-Strategic-Relationship-With-New-AI-Capabilities#:~:text=%E2%80%9CWe%20are%20incredibly%20excited%20to,%E2%80%9D" TargetMode="External" /><Relationship Type="http://schemas.openxmlformats.org/officeDocument/2006/relationships/hyperlink" Id="rId148" Target="https://www.businesswire.com/news/home/20240909534283/en/Palantir-and-bp-Agree-to-5-Year-Strategic-Relationship-With-New-AI-Capabilities#:~:text=Central%20to%20that%20programme%20has,operating%20picture%2C%20through%20Palantir%20software" TargetMode="External" /><Relationship Type="http://schemas.openxmlformats.org/officeDocument/2006/relationships/hyperlink" Id="rId117" Target="https://www.businesswire.com/news/home/20240909534283/en/Palantir-and-bp-Agree-to-5-Year-Strategic-Relationship-With-New-AI-Capabilities#:~:text=DENVER,capabilities%20with%20Palantir%E2%80%99s%20AIP%20software" TargetMode="External" /><Relationship Type="http://schemas.openxmlformats.org/officeDocument/2006/relationships/hyperlink" Id="rId74" Target="https://www.businesswire.com/news/home/20240909534283/en/Palantir-and-bp-Agree-to-5-Year-Strategic-Relationship-With-New-AI-Capabilities#:~:text=During%20that%20decade%2C%20it%20has,operating%20picture%2C%20through%20Palantir%20software" TargetMode="External" /><Relationship Type="http://schemas.openxmlformats.org/officeDocument/2006/relationships/hyperlink" Id="rId115" Target="https://www.businesswire.com/news/home/20240909534283/en/Palantir-and-bp-Agree-to-5-Year-Strategic-Relationship-With-New-AI-Capabilities#:~:text=Palantir%E2%80%99s%20AIP%20software%20will%20assist,analysis%20of%20the%20underlying%20data" TargetMode="External" /><Relationship Type="http://schemas.openxmlformats.org/officeDocument/2006/relationships/hyperlink" Id="rId147" Target="https://www.businesswire.com/news/home/20240909534283/en/Palantir-and-bp-Agree-to-5-Year-Strategic-Relationship-With-New-AI-Capabilities#:~:text=The%20new%20contract%20will%20build,Khazzan%20gas%20fields%20in%20Oman" TargetMode="External" /><Relationship Type="http://schemas.openxmlformats.org/officeDocument/2006/relationships/hyperlink" Id="rId107" Target="https://www.businesswire.com/news/home/20240909534283/en/Palantir-and-bp-Agree-to-5-Year-Strategic-Relationship-With-New-AI-Capabilities#:~:text=Within%20the%20software%2C%20the%20robustness,any%20decisions%20or%20actions%20taken" TargetMode="External" /><Relationship Type="http://schemas.openxmlformats.org/officeDocument/2006/relationships/hyperlink" Id="rId227" Target="https://www.businesswire.com/news/home/20251215083215/en/Palantir-Announces-Renewal-of-Multi-Year-Contract-with-the-DGSI" TargetMode="External" /><Relationship Type="http://schemas.openxmlformats.org/officeDocument/2006/relationships/hyperlink" Id="rId133" Target="https://www.businesswire.com/news/home/20251215083215/en/Palantir-Announces-Renewal-of-Multi-Year-Contract-with-the-DGSI#:~:text=Alex%20Karp%2C%20co,%E2%80%9D" TargetMode="External" /><Relationship Type="http://schemas.openxmlformats.org/officeDocument/2006/relationships/hyperlink" Id="rId132" Target="https://www.businesswire.com/news/home/20251215083215/en/Palantir-Announces-Renewal-of-Multi-Year-Contract-with-the-DGSI#:~:text=PARIS,software%E2%80%99s%20deployment%20and%20operational%20use" TargetMode="External" /><Relationship Type="http://schemas.openxmlformats.org/officeDocument/2006/relationships/hyperlink" Id="rId190" Target="https://www.businesswire.com/news/home/20251215083215/en/Palantir-Announces-Renewal-of-Multi-Year-Contract-with-the-DGSI#:~:text=Supported%20by%20a%20French%20team,2024%20Olympic%20and%20Paralympic%20Games" TargetMode="External" /><Relationship Type="http://schemas.openxmlformats.org/officeDocument/2006/relationships/hyperlink" Id="rId138" Target="https://www.businesswire.com/news/home/20251215083215/en/Palantir-Announces-Renewal-of-Multi-Year-Contract-with-the-DGSI#:~:text=partnership%20with%20Palantir%20Technologies%20Inc,hosted%20by%20the%20Department%20of" TargetMode="External" /><Relationship Type="http://schemas.openxmlformats.org/officeDocument/2006/relationships/hyperlink" Id="rId222" Target="https://www.constellationr.com/blog-news/insights/palantirs-commercial-business-scales-help-ai-boot-camps" TargetMode="External" /><Relationship Type="http://schemas.openxmlformats.org/officeDocument/2006/relationships/hyperlink" Id="rId111" Target="https://www.constellationr.com/blog-news/insights/palantirs-commercial-business-scales-help-ai-boot-camps#:~:text=Palantir%27s%20commercial%20business%20scales%20with,launch%20just%20five%20months" TargetMode="External" /><Relationship Type="http://schemas.openxmlformats.org/officeDocument/2006/relationships/hyperlink" Id="rId247" Target="https://www.facebook.com/PoliticalRevolution/posts/the-palantir-mafia-is-real-over-350-startups-billions-in-funding-and-an-alarming/1073935511555670/" TargetMode="External" /><Relationship Type="http://schemas.openxmlformats.org/officeDocument/2006/relationships/hyperlink" Id="rId197" Target="https://www.facebook.com/PoliticalRevolution/posts/the-palantir-mafia-is-real-over-350-startups-billions-in-funding-and-an-alarming/1073935511555670/#:~:text=The%20%E2%80%9CPalantir%20Mafia%E2%80%9D%20is%20real,Palantir%27s%20software%20platforms" TargetMode="External" /><Relationship Type="http://schemas.openxmlformats.org/officeDocument/2006/relationships/hyperlink" Id="rId217" Target="https://www.ferrari.com/en-US/formula1/en-AE/articles/ferrari-renews-partnership-with-palantir?amp=true" TargetMode="External" /><Relationship Type="http://schemas.openxmlformats.org/officeDocument/2006/relationships/hyperlink" Id="rId82" Target="https://www.ferrari.com/en-US/formula1/en-AE/articles/ferrari-renews-partnership-with-palantir?amp=true#:~:text=As%20a%20result%20of%20this,sources%20even%20faster%20than%20before" TargetMode="External" /><Relationship Type="http://schemas.openxmlformats.org/officeDocument/2006/relationships/hyperlink" Id="rId81" Target="https://www.ferrari.com/en-US/formula1/en-AE/articles/ferrari-renews-partnership-with-palantir?amp=true#:~:text=whom%20we%20share%20common%20values,in%20use%20through%20this%20partnership" TargetMode="External" /><Relationship Type="http://schemas.openxmlformats.org/officeDocument/2006/relationships/hyperlink" Id="rId235" Target="https://www.financecharts.com/stocks/PLTR/cash-flow/stock-based-compensation" TargetMode="External" /><Relationship Type="http://schemas.openxmlformats.org/officeDocument/2006/relationships/hyperlink" Id="rId167" Target="https://www.financecharts.com/stocks/PLTR/cash-flow/stock-based-compensation#:~:text=Palantir%20Technologies%20,PLTR%20Company%20Profile" TargetMode="External" /><Relationship Type="http://schemas.openxmlformats.org/officeDocument/2006/relationships/hyperlink" Id="rId241" Target="https://www.fool.com/investing/2025/11/06/forget-government-contracts-1-metric-in-palantirs/" TargetMode="External" /><Relationship Type="http://schemas.openxmlformats.org/officeDocument/2006/relationships/hyperlink" Id="rId176" Target="https://www.fool.com/investing/2025/11/06/forget-government-contracts-1-metric-in-palantirs/#:~:text=Forget%20Government%20Contracts%3A%201%20Metric,time%20ever%2C%20and%20the" TargetMode="External" /><Relationship Type="http://schemas.openxmlformats.org/officeDocument/2006/relationships/hyperlink" Id="rId229" Target="https://www.gov.uk/government/news/new-strategic-partnership-to-unlock-billions-and-boost-military-ai-and-innovation" TargetMode="External" /><Relationship Type="http://schemas.openxmlformats.org/officeDocument/2006/relationships/hyperlink" Id="rId149" Target="https://www.gov.uk/government/news/new-strategic-partnership-to-unlock-billions-and-boost-military-ai-and-innovation#:~:text=,making%2C%20military%20planning%20and%20targeting" TargetMode="External" /><Relationship Type="http://schemas.openxmlformats.org/officeDocument/2006/relationships/hyperlink" Id="rId144" Target="https://www.gov.uk/government/news/new-strategic-partnership-to-unlock-billions-and-boost-military-ai-and-innovation#:~:text=AI%20technology%20to%20accelerate%20decision,defence%20technology%20innovation%20across%20Europe" TargetMode="External" /><Relationship Type="http://schemas.openxmlformats.org/officeDocument/2006/relationships/hyperlink" Id="rId137" Target="https://www.gov.uk/government/news/new-strategic-partnership-to-unlock-billions-and-boost-military-ai-and-innovation#:~:text=Palantir%20CEO%20Alex%20Karp%20said%3A" TargetMode="External" /><Relationship Type="http://schemas.openxmlformats.org/officeDocument/2006/relationships/hyperlink" Id="rId150" Target="https://www.gov.uk/government/news/new-strategic-partnership-to-unlock-billions-and-boost-military-ai-and-innovation#:~:text=The%20new%20partnership%2C%20signed%20today,defence%20technology%20innovation%20across%20Europe" TargetMode="External" /><Relationship Type="http://schemas.openxmlformats.org/officeDocument/2006/relationships/hyperlink" Id="rId143" Target="https://www.gov.uk/government/news/new-strategic-partnership-to-unlock-billions-and-boost-military-ai-and-innovation#:~:text=defence%20technology%20hub.%20,making%2C%20military%20planning%20and%20targeting" TargetMode="External" /><Relationship Type="http://schemas.openxmlformats.org/officeDocument/2006/relationships/hyperlink" Id="rId136" Target="https://www.gov.uk/government/news/new-strategic-partnership-to-unlock-billions-and-boost-military-ai-and-innovation#:~:text=in%20Ukraine%2C%20speeds%20up%20this,target%20and%20attack%20the%20enemy" TargetMode="External" /><Relationship Type="http://schemas.openxmlformats.org/officeDocument/2006/relationships/hyperlink" Id="rId220" Target="https://www.investing.com/news/stock-market-news/palantir-to-showcase-ai-platform-at-aipcon-with-new-partners-93CH-3326493" TargetMode="External" /><Relationship Type="http://schemas.openxmlformats.org/officeDocument/2006/relationships/hyperlink" Id="rId113" Target="https://www.investing.com/news/stock-market-news/palantir-to-showcase-ai-platform-at-aipcon-with-new-partners-93CH-3326493#:~:text=DENVER%20,NYSE%3A%20292" TargetMode="External" /><Relationship Type="http://schemas.openxmlformats.org/officeDocument/2006/relationships/hyperlink" Id="rId109" Target="https://www.investing.com/news/stock-market-news/palantir-to-showcase-ai-platform-at-aipcon-with-new-partners-93CH-3326493#:~:text=Introduced%20in%20mid,of%20AIP%20on%20their%20operations" TargetMode="External" /><Relationship Type="http://schemas.openxmlformats.org/officeDocument/2006/relationships/hyperlink" Id="rId114" Target="https://www.investing.com/news/stock-market-news/palantir-to-showcase-ai-platform-at-aipcon-with-new-partners-93CH-3326493#:~:text=the%20upcoming%20AIPCon%20event%2C%20where,NYSE%3ALOW" TargetMode="External" /><Relationship Type="http://schemas.openxmlformats.org/officeDocument/2006/relationships/hyperlink" Id="rId224" Target="https://www.investopedia.com/palantir-stock-surges-after-extending-army-contract-worth-usd619-million-8764288" TargetMode="External" /><Relationship Type="http://schemas.openxmlformats.org/officeDocument/2006/relationships/hyperlink" Id="rId184" Target="https://www.investopedia.com/palantir-stock-surges-after-extending-army-contract-worth-usd619-million-8764288#:~:text=%24618.9%20million.%20,Nasdaq%20100%20Index%20next%20Monday" TargetMode="External" /><Relationship Type="http://schemas.openxmlformats.org/officeDocument/2006/relationships/hyperlink" Id="rId183" Target="https://www.investopedia.com/palantir-stock-surges-after-extending-army-contract-worth-usd619-million-8764288#:~:text=,Nasdaq%20100%20Index%20next%20Monday" TargetMode="External" /><Relationship Type="http://schemas.openxmlformats.org/officeDocument/2006/relationships/hyperlink" Id="rId181" Target="https://www.investopedia.com/palantir-stock-surges-after-extending-army-contract-worth-usd619-million-8764288#:~:text=Key%20Takeaways" TargetMode="External" /><Relationship Type="http://schemas.openxmlformats.org/officeDocument/2006/relationships/hyperlink" Id="rId134" Target="https://www.investopedia.com/palantir-stock-surges-after-extending-army-contract-worth-usd619-million-8764288#:~:text=Palantir%20and%20the%20Army%20have,making%20across%20the%20force.%E2%80%9D" TargetMode="External" /><Relationship Type="http://schemas.openxmlformats.org/officeDocument/2006/relationships/hyperlink" Id="rId126" Target="https://www.investopedia.com/palantir-stock-surges-after-extending-army-contract-worth-usd619-million-8764288#:~:text=The%20company%20said%20the%20agreement,9%20million" TargetMode="External" /><Relationship Type="http://schemas.openxmlformats.org/officeDocument/2006/relationships/hyperlink" Id="rId182" Target="https://www.investopedia.com/palantir-stock-surges-after-extending-army-contract-worth-usd619-million-8764288#:~:text=worth%20more%20than%20half%20a,billion%20dollars" TargetMode="External" /><Relationship Type="http://schemas.openxmlformats.org/officeDocument/2006/relationships/hyperlink" Id="rId226" Target="https://www.jerseycountygrain.com/news/story/36005170/why-is-everyone-watching-palantir-stock" TargetMode="External" /><Relationship Type="http://schemas.openxmlformats.org/officeDocument/2006/relationships/hyperlink" Id="rId129" Target="https://www.jerseycountygrain.com/news/story/36005170/why-is-everyone-watching-palantir-stock#:~:text=Grain%20www,8%20billion%2C%20up%20an" TargetMode="External" /><Relationship Type="http://schemas.openxmlformats.org/officeDocument/2006/relationships/hyperlink" Id="rId237" Target="https://www.linkedin.com/posts/palantir-technologies_palantir-reports-q3-25-us-comm-revenue-growth-activity-7391219485485195265-SJTy" TargetMode="External" /><Relationship Type="http://schemas.openxmlformats.org/officeDocument/2006/relationships/hyperlink" Id="rId169" Target="https://www.linkedin.com/posts/palantir-technologies_palantir-reports-q3-25-us-comm-revenue-growth-activity-7391219485485195265-SJTy#:~:text=Palantir%20Technologies%27%20Post%20,ever%20adjusted" TargetMode="External" /><Relationship Type="http://schemas.openxmlformats.org/officeDocument/2006/relationships/hyperlink" Id="rId240" Target="https://www.linkedin.com/posts/saibathoju77_pltr-palantir-q3-fy25-net-dollar-retention-activity-7391426313753980929-rSQx" TargetMode="External" /><Relationship Type="http://schemas.openxmlformats.org/officeDocument/2006/relationships/hyperlink" Id="rId186" Target="https://www.linkedin.com/posts/saibathoju77_pltr-palantir-q3-fy25-net-dollar-retention-activity-7391426313753980929-rSQx#:~:text=%E2%80%A2%20Revenue%20%2B63,%E2%80%A2%20Adjusted%20margin%2049" TargetMode="External" /><Relationship Type="http://schemas.openxmlformats.org/officeDocument/2006/relationships/hyperlink" Id="rId175" Target="https://www.linkedin.com/posts/saibathoju77_pltr-palantir-q3-fy25-net-dollar-retention-activity-7391426313753980929-rSQx#:~:text=Palantir%20Q3%20FY25%3A%20Revenue%20%2B63,%E2%80%A2%20Adjusted%20margin%2049" TargetMode="External" /><Relationship Type="http://schemas.openxmlformats.org/officeDocument/2006/relationships/hyperlink" Id="rId213" Target="https://www.palantir.com/docs/foundry/contour/overview" TargetMode="External" /><Relationship Type="http://schemas.openxmlformats.org/officeDocument/2006/relationships/hyperlink" Id="rId72" Target="https://www.palantir.com/docs/foundry/contour/overview#:~:text=,more%20advanced%20transformations%20and%20aggregations" TargetMode="External" /><Relationship Type="http://schemas.openxmlformats.org/officeDocument/2006/relationships/hyperlink" Id="rId70" Target="https://www.palantir.com/docs/foundry/contour/overview#:~:text=Contour" TargetMode="External" /><Relationship Type="http://schemas.openxmlformats.org/officeDocument/2006/relationships/hyperlink" Id="rId71" Target="https://www.palantir.com/docs/foundry/contour/overview#:~:text=Contour%20enables%20you%20to%3A" TargetMode="External" /><Relationship Type="http://schemas.openxmlformats.org/officeDocument/2006/relationships/hyperlink" Id="rId210" Target="https://www.palantir.com/docs/foundry/ontology/overview" TargetMode="External" /><Relationship Type="http://schemas.openxmlformats.org/officeDocument/2006/relationships/hyperlink" Id="rId67" Target="https://www.palantir.com/docs/foundry/ontology/overview#:~:text=Action%20types%20and%20Functions" TargetMode="External" /><Relationship Type="http://schemas.openxmlformats.org/officeDocument/2006/relationships/hyperlink" Id="rId68" Target="https://www.palantir.com/docs/foundry/ontology/overview#:~:text=Defining%20the%20semantics%20of%20your,and%20governance%20for%20all%20changes" TargetMode="External" /><Relationship Type="http://schemas.openxmlformats.org/officeDocument/2006/relationships/hyperlink" Id="rId62" Target="https://www.palantir.com/docs/foundry/ontology/overview#:~:text=Ontology%20building" TargetMode="External" /><Relationship Type="http://schemas.openxmlformats.org/officeDocument/2006/relationships/hyperlink" Id="rId155" Target="https://www.palantir.com/docs/foundry/ontology/overview#:~:text=The%20Palantir%20Ontology%20is%20an,use%20cases%20of%20all%20types" TargetMode="External" /><Relationship Type="http://schemas.openxmlformats.org/officeDocument/2006/relationships/hyperlink" Id="rId69" Target="https://www.palantir.com/docs/foundry/ontology/overview#:~:text=The%20goal%20of%20investing%20in,applications%20in%20Workshop%2C%20and%20more" TargetMode="External" /><Relationship Type="http://schemas.openxmlformats.org/officeDocument/2006/relationships/hyperlink" Id="rId66" Target="https://www.palantir.com/docs/foundry/ontology/overview#:~:text=use%20cases%20of%20all%20types" TargetMode="External" /><Relationship Type="http://schemas.openxmlformats.org/officeDocument/2006/relationships/hyperlink" Id="rId212" Target="https://www.palantir.com/explore/platforms/foundry/ontology/" TargetMode="External" /><Relationship Type="http://schemas.openxmlformats.org/officeDocument/2006/relationships/hyperlink" Id="rId64" Target="https://www.palantir.com/explore/platforms/foundry/ontology/#:~:text=Pipeline%20Builder%20works%20with%20all,batch%2C%20streaming%2C%20et%20al" TargetMode="External" /><Relationship Type="http://schemas.openxmlformats.org/officeDocument/2006/relationships/hyperlink" Id="rId232" Target="https://www.palantir.com/offerings/defense/army/" TargetMode="External" /><Relationship Type="http://schemas.openxmlformats.org/officeDocument/2006/relationships/hyperlink" Id="rId142" Target="https://www.palantir.com/offerings/defense/army/#:~:text=December%2018%2C%202024,Contract%20with%20Palantir%20to" TargetMode="External" /><Relationship Type="http://schemas.openxmlformats.org/officeDocument/2006/relationships/hyperlink" Id="rId233" Target="https://www.palantir.com/offerings/energy/" TargetMode="External" /><Relationship Type="http://schemas.openxmlformats.org/officeDocument/2006/relationships/hyperlink" Id="rId145" Target="https://www.palantir.com/offerings/energy/#:~:text=Foundry%20serves%20as%20APA%27s%20core,monitoring%20and%20optimization%2C%20streaming" TargetMode="External" /><Relationship Type="http://schemas.openxmlformats.org/officeDocument/2006/relationships/hyperlink" Id="rId219" Target="https://www.palantir.com/platforms/aip/bootcamp/" TargetMode="External" /><Relationship Type="http://schemas.openxmlformats.org/officeDocument/2006/relationships/hyperlink" Id="rId108" Target="https://www.palantir.com/platforms/aip/bootcamp/#:~:text=Palantir%20AIP%20Bootcamp%20Palantir%27s%20AIP,use%20case%20in%205%20days" TargetMode="External" /><Relationship Type="http://schemas.openxmlformats.org/officeDocument/2006/relationships/hyperlink" Id="rId239" Target="https://www.reddit.com/r/PLTR/comments/1ono00r/palantir_reports_q3_2025_us_comm_revenue_growth/" TargetMode="External" /><Relationship Type="http://schemas.openxmlformats.org/officeDocument/2006/relationships/hyperlink" Id="rId174" Target="https://www.reddit.com/r/PLTR/comments/1ono00r/palantir_reports_q3_2025_us_comm_revenue_growth/#:~:text=basilisk" TargetMode="External" /><Relationship Type="http://schemas.openxmlformats.org/officeDocument/2006/relationships/hyperlink" Id="rId209" Target="https://www.scribd.com/document/845449798/A-Brief-Analysis-of-Palantir-Gotham-a-Collaborative-and-Interactive-Big-Data-Visualization-Analysis-Software-Based-on-Dynamic-Ontology" TargetMode="External" /><Relationship Type="http://schemas.openxmlformats.org/officeDocument/2006/relationships/hyperlink" Id="rId60" Target="https://www.scribd.com/document/845449798/A-Brief-Analysis-of-Palantir-Gotham-a-Collaborative-and-Interactive-Big-Data-Visualization-Analysis-Software-Based-on-Dynamic-Ontology#:~:text=A%20Brief%20Analysis%20of%20Palantir,software%20based%20on%20dynamic%20ontology" TargetMode="External" /><Relationship Type="http://schemas.openxmlformats.org/officeDocument/2006/relationships/hyperlink" Id="rId216" Target="https://www.theregister.com/2024/08/21/conservative_palantir_nhs_budget/" TargetMode="External" /><Relationship Type="http://schemas.openxmlformats.org/officeDocument/2006/relationships/hyperlink" Id="rId80" Target="https://www.theregister.com/2024/08/21/conservative_palantir_nhs_budget/#:~:text=In%20December%20last%20year%2C%20NHS,of%20up%20to%20%C2%A3480%20million" TargetMode="External" /><Relationship Type="http://schemas.openxmlformats.org/officeDocument/2006/relationships/hyperlink" Id="rId166" Target="https://www.theregister.com/2024/08/21/conservative_palantir_nhs_budget/#:~:text=In%20March%2C%20NHS%20England%20published,GP%20surgeries%20in%20the%20FDP" TargetMode="External" /><Relationship Type="http://schemas.openxmlformats.org/officeDocument/2006/relationships/hyperlink" Id="rId79" Target="https://www.theregister.com/2024/08/21/conservative_palantir_nhs_budget/#:~:text=Pre,tech%20software%20company" TargetMode="External" /><Relationship Type="http://schemas.openxmlformats.org/officeDocument/2006/relationships/hyperlink" Id="rId164" Target="https://www.theregister.com/2024/08/21/conservative_palantir_nhs_budget/#:~:text=The%20procurement%20and%20conception%20of,have%20been%20beset%20by%20controversy" TargetMode="External" /><Relationship Type="http://schemas.openxmlformats.org/officeDocument/2006/relationships/hyperlink" Id="rId200" Target="https://www.theregister.com/2024/08/21/conservative_palantir_nhs_budget/#:~:text=US%20spy" TargetMode="External" /><Relationship Type="http://schemas.openxmlformats.org/officeDocument/2006/relationships/hyperlink" Id="rId165" Target="https://www.theregister.com/2024/08/21/conservative_palantir_nhs_budget/#:~:text=which%20will%20be%20carried%20over,to%20the%20FDP" TargetMode="External" /><Relationship Type="http://schemas.openxmlformats.org/officeDocument/2006/relationships/hyperlink" Id="rId230" Target="https://x.com/PalantirTech/status/1985453723892510875" TargetMode="External" /><Relationship Type="http://schemas.openxmlformats.org/officeDocument/2006/relationships/hyperlink" Id="rId139" Target="https://x.com/PalantirTech/status/1985453723892510875#:~:text=Palantir%20reports%20Q3%20%2725%20US,Y%2F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2025-12-16T19:14:16Z</dcterms:created>
  <dcterms:modified xsi:type="dcterms:W3CDTF">2025-12-16T19:14:16Z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