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1002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B770AB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{formDateIssued}</w:t>
            </w:r>
          </w:p>
        </w:tc>
      </w:tr>
      <w:tr w:rsidR="00B770AB" w:rsidTr="00B770AB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r>
              <w:rPr>
                <w:rFonts w:ascii="Arial" w:hAnsi="Arial" w:cs="Arial"/>
                <w:b/>
                <w:sz w:val="24"/>
              </w:rPr>
              <w:t>expirationDate</w:t>
            </w:r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{CTCNo}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{dateIssued</w:t>
            </w:r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{placeIssued}</w:t>
            </w:r>
          </w:p>
        </w:tc>
      </w:tr>
      <w:tr w:rsidR="00B770AB" w:rsidTr="00B770AB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{ORNo}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B770AB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{formNumber}</w:t>
            </w:r>
          </w:p>
        </w:tc>
      </w:tr>
    </w:tbl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is to certify that the person whose name, signature, thumb marks and other personal data appea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>ring hereon, has requested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C63DC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Fencing</w:t>
                            </w:r>
                            <w:r w:rsidR="007C6E6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Clearance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{dateOfBirth}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{placeOfBirth}</w:t>
                                  </w:r>
                                </w:p>
                              </w:tc>
                            </w:tr>
                          </w:tbl>
                          <w:p w:rsidR="007C6E68" w:rsidRDefault="007C6E68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247B26" w:rsidRPr="007A4C7B" w:rsidRDefault="00247B26" w:rsidP="007C6E6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the Office of the Punong Barangay of Cacarong Matanda, Municipality of Pandi, Province of Bulacan interposes no objection to the request of the above named person for the </w:t>
                            </w:r>
                            <w:r w:rsidR="00C63DCD">
                              <w:rPr>
                                <w:rFonts w:ascii="Arial" w:hAnsi="Arial" w:cs="Arial"/>
                                <w:sz w:val="24"/>
                              </w:rPr>
                              <w:t>construction of fences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 in private property located at </w:t>
                            </w:r>
                            <w:r w:rsidR="007C6E68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</w:t>
                            </w:r>
                            <w:r w:rsidR="00B344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fencingLocation</w:t>
                            </w:r>
                            <w:bookmarkStart w:id="0" w:name="_GoBack"/>
                            <w:bookmarkEnd w:id="0"/>
                            <w:r w:rsidR="007A4C7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}  </w:t>
                            </w:r>
                            <w:r w:rsidR="007A4C7B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is to certify that the person whose name, signature, thumb marks and other personal data appea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>ring hereon, has requested for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C63DCD">
                        <w:rPr>
                          <w:rFonts w:ascii="Arial" w:hAnsi="Arial" w:cs="Arial"/>
                          <w:b/>
                          <w:sz w:val="24"/>
                        </w:rPr>
                        <w:t>Fencing</w:t>
                      </w:r>
                      <w:r w:rsidR="007C6E68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Clearance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{dateOfBirth}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{placeOfBirth}</w:t>
                            </w:r>
                          </w:p>
                        </w:tc>
                      </w:tr>
                    </w:tbl>
                    <w:p w:rsidR="007C6E68" w:rsidRDefault="007C6E68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247B26" w:rsidRPr="007A4C7B" w:rsidRDefault="00247B26" w:rsidP="007C6E6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the Office of the Punong Barangay of Cacarong Matanda, Municipality of Pandi, Province of Bulacan interposes no objection to the request of the above named person for the </w:t>
                      </w:r>
                      <w:r w:rsidR="00C63DCD">
                        <w:rPr>
                          <w:rFonts w:ascii="Arial" w:hAnsi="Arial" w:cs="Arial"/>
                          <w:sz w:val="24"/>
                        </w:rPr>
                        <w:t>construction of fences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 in private property located at </w:t>
                      </w:r>
                      <w:r w:rsidR="007C6E68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</w:t>
                      </w:r>
                      <w:r w:rsidR="00B344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fencingLocation</w:t>
                      </w:r>
                      <w:bookmarkStart w:id="1" w:name="_GoBack"/>
                      <w:bookmarkEnd w:id="1"/>
                      <w:r w:rsidR="007A4C7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}  </w:t>
                      </w:r>
                      <w:r w:rsidR="007A4C7B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C63DCD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FENCING CLEARANCE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C63DCD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FENCING CLEARANCE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1F1CDE"/>
    <w:rsid w:val="00247B26"/>
    <w:rsid w:val="003039B0"/>
    <w:rsid w:val="00497244"/>
    <w:rsid w:val="006E6AC4"/>
    <w:rsid w:val="006F74ED"/>
    <w:rsid w:val="007A4C7B"/>
    <w:rsid w:val="007C6E68"/>
    <w:rsid w:val="008941B8"/>
    <w:rsid w:val="009F6B75"/>
    <w:rsid w:val="00A07921"/>
    <w:rsid w:val="00A67BB2"/>
    <w:rsid w:val="00B23560"/>
    <w:rsid w:val="00B344C1"/>
    <w:rsid w:val="00B770AB"/>
    <w:rsid w:val="00C63DCD"/>
    <w:rsid w:val="00C97C51"/>
    <w:rsid w:val="00DE7CB2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3F90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11</cp:revision>
  <dcterms:created xsi:type="dcterms:W3CDTF">2024-07-25T12:00:00Z</dcterms:created>
  <dcterms:modified xsi:type="dcterms:W3CDTF">2024-07-28T16:34:00Z</dcterms:modified>
</cp:coreProperties>
</file>