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955F72">
      <w:bookmarkStart w:id="0" w:name="_GoBack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251633664;mso-position-horizontal:absolute;mso-position-horizontal-relative:text;mso-position-vertical:bottom;mso-position-vertical-relative:text;mso-width-relative:page;mso-height-relative:page">
            <v:imagedata r:id="rId4" o:title="bg brgy_pages-to-jpg-0001"/>
          </v:shape>
        </w:pict>
      </w:r>
      <w:bookmarkEnd w:id="0"/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0B4F0E" wp14:editId="3DE49597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9CB02" wp14:editId="646DC08D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0BD3C" wp14:editId="22E882BC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C3B44" wp14:editId="1DAA78CC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8DC76" wp14:editId="135E771B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C114A" wp14:editId="2C000C7D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BF1A0" wp14:editId="2EA15547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E514993" wp14:editId="0F8082DE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ring hereon, has requested for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6A0A8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Building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Clearance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7C6E68" w:rsidRDefault="007C6E68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247B26" w:rsidRPr="007A4C7B" w:rsidRDefault="00247B26" w:rsidP="007C6E6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the Office of the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Punong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Barangay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Cacarong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Matanda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, Municipality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Pandi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, Province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Bulacan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interposes no objection to the request of the above named person for the </w:t>
                            </w:r>
                            <w:r w:rsidR="007A0F79">
                              <w:rPr>
                                <w:rFonts w:ascii="Arial" w:hAnsi="Arial" w:cs="Arial"/>
                                <w:sz w:val="24"/>
                              </w:rPr>
                              <w:t>construction of</w:t>
                            </w:r>
                            <w:r w:rsidR="00573C16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7A0F79">
                              <w:rPr>
                                <w:rFonts w:ascii="Arial" w:hAnsi="Arial" w:cs="Arial"/>
                                <w:sz w:val="24"/>
                              </w:rPr>
                              <w:t>building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in private property located at</w:t>
                            </w:r>
                            <w:proofErr w:type="gram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proofErr w:type="gramEnd"/>
                            <w:r w:rsidR="006A0A89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buildingLocation</w:t>
                            </w:r>
                            <w:proofErr w:type="spellEnd"/>
                            <w:r w:rsidR="007A4C7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 w:rsidR="007A4C7B"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1499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>ring hereon, has requested for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6A0A89">
                        <w:rPr>
                          <w:rFonts w:ascii="Arial" w:hAnsi="Arial" w:cs="Arial"/>
                          <w:b/>
                          <w:sz w:val="24"/>
                        </w:rPr>
                        <w:t>Building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Clearance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7C6E68" w:rsidRDefault="007C6E68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247B26" w:rsidRPr="007A4C7B" w:rsidRDefault="00247B26" w:rsidP="007C6E68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the Office of the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Punong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Barangay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Cacarong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Matanda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, Municipality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Pandi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, Province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Bulacan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interposes no objection to the request of the above named person for the </w:t>
                      </w:r>
                      <w:r w:rsidR="007A0F79">
                        <w:rPr>
                          <w:rFonts w:ascii="Arial" w:hAnsi="Arial" w:cs="Arial"/>
                          <w:sz w:val="24"/>
                        </w:rPr>
                        <w:t>construction of</w:t>
                      </w:r>
                      <w:r w:rsidR="00573C16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7A0F79">
                        <w:rPr>
                          <w:rFonts w:ascii="Arial" w:hAnsi="Arial" w:cs="Arial"/>
                          <w:sz w:val="24"/>
                        </w:rPr>
                        <w:t>building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in private property located at</w:t>
                      </w:r>
                      <w:proofErr w:type="gramStart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proofErr w:type="gramEnd"/>
                      <w:r w:rsidR="006A0A89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buildingLocation</w:t>
                      </w:r>
                      <w:proofErr w:type="spellEnd"/>
                      <w:r w:rsidR="007A4C7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}  </w:t>
                      </w:r>
                      <w:r w:rsidR="007A4C7B"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97253B" wp14:editId="0E7C0581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6A0A89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BUILDING</w:t>
                            </w:r>
                            <w:r w:rsidR="00C63DCD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6A0A89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BUILDING</w:t>
                      </w:r>
                      <w:r w:rsidR="00C63DCD">
                        <w:rPr>
                          <w:rFonts w:ascii="Arial" w:hAnsi="Arial" w:cs="Arial"/>
                          <w:b/>
                          <w:sz w:val="32"/>
                        </w:rPr>
                        <w:t xml:space="preserve">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AE48BEF" wp14:editId="2CD945C3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1F1CDE"/>
    <w:rsid w:val="00247B26"/>
    <w:rsid w:val="003039B0"/>
    <w:rsid w:val="00497244"/>
    <w:rsid w:val="00573C16"/>
    <w:rsid w:val="006A0A89"/>
    <w:rsid w:val="006E6AC4"/>
    <w:rsid w:val="006F74ED"/>
    <w:rsid w:val="007A0F79"/>
    <w:rsid w:val="007A4C7B"/>
    <w:rsid w:val="007C6E68"/>
    <w:rsid w:val="008941B8"/>
    <w:rsid w:val="00955F72"/>
    <w:rsid w:val="009F6B75"/>
    <w:rsid w:val="00A07921"/>
    <w:rsid w:val="00A67BB2"/>
    <w:rsid w:val="00B23560"/>
    <w:rsid w:val="00B344C1"/>
    <w:rsid w:val="00B770AB"/>
    <w:rsid w:val="00C63DCD"/>
    <w:rsid w:val="00C97C51"/>
    <w:rsid w:val="00DE7CB2"/>
    <w:rsid w:val="00E7739B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15</cp:revision>
  <dcterms:created xsi:type="dcterms:W3CDTF">2024-07-25T12:00:00Z</dcterms:created>
  <dcterms:modified xsi:type="dcterms:W3CDTF">2026-03-08T16:34:00Z</dcterms:modified>
</cp:coreProperties>
</file>