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  <w:lang w:val="en-US"/>
        </w:rPr>
        <w:t>NAME: ZAINAB TIJJANI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CLASS: JSS 3E</w:t>
      </w: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S/N: 38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Explanation of How the Topology Is </w:t>
      </w:r>
      <w:r>
        <w:rPr>
          <w:sz w:val="28"/>
          <w:szCs w:val="28"/>
          <w:lang w:val="en-US"/>
        </w:rPr>
        <w:t xml:space="preserve">Achieved here, 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The topology achieved in this practical is a Star Topology.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First, a background color is created to make the workspace clear and organized. Then, five end devices (PCs) are added to the workspace. After that, a 1960 switch is added as the central networking device.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Each PC is connected directly to the switch using a straight-through cable. This type of cable is appropriate because it is used to connect end devices (PCs) to a switch.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Next, IP addresses are assigned manually to each PC to ensure proper communication within the same network: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PC1: 192.168.1.1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PC2: 192.168.1.2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PC3: 192.168.1.3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PC4: 192.168.1.4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PC5: 192.168.1.5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To assign the IP address, each PC is clicked, the Desktop tab is selected, then IP Configuration is opened, and the IP address is entered.</w:t>
      </w:r>
    </w:p>
    <w:p>
      <w:pPr>
        <w:pStyle w:val="style0"/>
        <w:rPr>
          <w:sz w:val="28"/>
          <w:szCs w:val="28"/>
        </w:rPr>
      </w:pPr>
      <w:r>
        <w:rPr>
          <w:sz w:val="28"/>
          <w:szCs w:val="28"/>
        </w:rPr>
        <w:t>The topology is achieved because all PCs are connected to a single central switch, and communication between devices passes through the switch. If one PC fails, it does not affect the others, which is a key characteristic of a star topology.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184</Words>
  <Characters>920</Characters>
  <Application>WPS Office</Application>
  <Paragraphs>16</Paragraphs>
  <CharactersWithSpaces>1090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2026-02-09T12:50:44Z</dcterms:created>
  <dc:creator>BLL-L21</dc:creator>
  <lastModifiedBy>BLL-L21</lastModifiedBy>
  <dcterms:modified xsi:type="dcterms:W3CDTF">2026-02-09T12:55:28Z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f0d8fe79b0f64e4e99f68b7698f7d276</vt:lpwstr>
  </property>
</Properties>
</file>