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2060" w:rsidRDefault="001F2060" w:rsidP="001F2060">
      <w:pPr>
        <w:pStyle w:val="Heading1"/>
        <w:rPr>
          <w:lang w:val="en-US"/>
        </w:rPr>
      </w:pPr>
      <w:r w:rsidRPr="00961ED4">
        <w:rPr>
          <w:lang w:val="en-US"/>
        </w:rPr>
        <w:t>Charles de Secondat</w:t>
      </w:r>
      <w:r>
        <w:rPr>
          <w:lang w:val="en-US"/>
        </w:rPr>
        <w:t xml:space="preserve"> </w:t>
      </w:r>
      <w:r w:rsidRPr="00961ED4">
        <w:rPr>
          <w:lang w:val="en-US"/>
        </w:rPr>
        <w:t>Baron de Montesquieu</w:t>
      </w:r>
      <w:r>
        <w:rPr>
          <w:lang w:val="en-US"/>
        </w:rPr>
        <w:t>: De</w:t>
      </w:r>
      <w:r w:rsidRPr="00961ED4">
        <w:rPr>
          <w:lang w:val="en-US"/>
        </w:rPr>
        <w:t xml:space="preserve"> l’</w:t>
      </w:r>
      <w:r>
        <w:rPr>
          <w:lang w:val="en-US"/>
        </w:rPr>
        <w:t>e</w:t>
      </w:r>
      <w:r w:rsidRPr="00961ED4">
        <w:rPr>
          <w:lang w:val="en-US"/>
        </w:rPr>
        <w:t xml:space="preserve">sprit des </w:t>
      </w:r>
      <w:r>
        <w:rPr>
          <w:lang w:val="en-US"/>
        </w:rPr>
        <w:t>l</w:t>
      </w:r>
      <w:r w:rsidR="005A6CE3">
        <w:rPr>
          <w:lang w:val="en-US"/>
        </w:rPr>
        <w:t>ois</w:t>
      </w:r>
      <w:r>
        <w:rPr>
          <w:lang w:val="en-US"/>
        </w:rPr>
        <w:t xml:space="preserve"> (1748)</w:t>
      </w:r>
    </w:p>
    <w:p w:rsidR="001F2060" w:rsidRDefault="001F2060" w:rsidP="001F2060">
      <w:pPr>
        <w:pStyle w:val="Heading1"/>
        <w:rPr>
          <w:u w:val="single"/>
          <w:lang w:val="en-US"/>
        </w:rPr>
      </w:pPr>
      <w:r>
        <w:rPr>
          <w:lang w:val="en-US"/>
        </w:rPr>
        <w:t xml:space="preserve">Eng. translation by Thomas Nugent (1752): </w:t>
      </w:r>
      <w:r w:rsidRPr="00CB3818">
        <w:rPr>
          <w:u w:val="single"/>
          <w:lang w:val="en-US"/>
        </w:rPr>
        <w:t>The Spirit of Laws</w:t>
      </w:r>
    </w:p>
    <w:p w:rsidR="001F2060" w:rsidRDefault="001F2060" w:rsidP="001F2060">
      <w:pPr>
        <w:pStyle w:val="Heading1"/>
        <w:jc w:val="center"/>
        <w:rPr>
          <w:lang w:val="en-US"/>
        </w:rPr>
      </w:pPr>
      <w:r>
        <w:rPr>
          <w:lang w:val="en-US"/>
        </w:rPr>
        <w:t>Books II, III, and VIII</w:t>
      </w:r>
    </w:p>
    <w:p w:rsidR="005A6CE3" w:rsidRDefault="005A6CE3" w:rsidP="005A6CE3">
      <w:pPr>
        <w:rPr>
          <w:lang w:val="en-US"/>
        </w:rPr>
      </w:pPr>
    </w:p>
    <w:p w:rsidR="005A6CE3" w:rsidRDefault="005A6CE3" w:rsidP="005A6CE3">
      <w:pPr>
        <w:rPr>
          <w:lang w:val="en-US"/>
        </w:rPr>
      </w:pPr>
    </w:p>
    <w:p w:rsidR="005A6CE3" w:rsidRPr="005A6CE3" w:rsidRDefault="005A6CE3" w:rsidP="005A6CE3">
      <w:pPr>
        <w:rPr>
          <w:lang w:val="en-US"/>
        </w:rPr>
      </w:pPr>
    </w:p>
    <w:p w:rsidR="001F2060" w:rsidRDefault="005A6CE3" w:rsidP="001F2060">
      <w:pPr>
        <w:spacing w:before="100" w:beforeAutospacing="1" w:after="100" w:afterAutospacing="1" w:line="240" w:lineRule="auto"/>
        <w:jc w:val="center"/>
        <w:outlineLvl w:val="2"/>
        <w:rPr>
          <w:rFonts w:ascii="Times New Roman" w:eastAsia="Times New Roman" w:hAnsi="Times New Roman" w:cs="Times New Roman"/>
          <w:b/>
          <w:bCs/>
          <w:sz w:val="27"/>
          <w:szCs w:val="27"/>
          <w:lang w:val="en-US" w:eastAsia="da-DK"/>
        </w:rPr>
      </w:pPr>
      <w:r>
        <w:rPr>
          <w:noProof/>
          <w:color w:val="0000FF"/>
          <w:lang w:val="en-US"/>
        </w:rPr>
        <w:drawing>
          <wp:inline distT="0" distB="0" distL="0" distR="0">
            <wp:extent cx="3771900" cy="4638675"/>
            <wp:effectExtent l="0" t="0" r="0" b="9525"/>
            <wp:docPr id="1" name="Billede 1" descr="http://fcb.typepad.fr/.a/6a010534d1bc54970b0133f3654f8c970b-pi">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fcb.typepad.fr/.a/6a010534d1bc54970b0133f3654f8c970b-pi">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71900" cy="4638675"/>
                    </a:xfrm>
                    <a:prstGeom prst="rect">
                      <a:avLst/>
                    </a:prstGeom>
                    <a:noFill/>
                    <a:ln>
                      <a:noFill/>
                    </a:ln>
                  </pic:spPr>
                </pic:pic>
              </a:graphicData>
            </a:graphic>
          </wp:inline>
        </w:drawing>
      </w:r>
    </w:p>
    <w:p w:rsidR="005A6CE3" w:rsidRDefault="005A6CE3">
      <w:pPr>
        <w:rPr>
          <w:rFonts w:ascii="Times New Roman" w:eastAsia="Times New Roman" w:hAnsi="Times New Roman" w:cs="Times New Roman"/>
          <w:b/>
          <w:bCs/>
          <w:sz w:val="27"/>
          <w:szCs w:val="27"/>
          <w:lang w:val="en-US" w:eastAsia="da-DK"/>
        </w:rPr>
      </w:pPr>
      <w:r>
        <w:rPr>
          <w:rFonts w:ascii="Times New Roman" w:eastAsia="Times New Roman" w:hAnsi="Times New Roman" w:cs="Times New Roman"/>
          <w:b/>
          <w:bCs/>
          <w:sz w:val="27"/>
          <w:szCs w:val="27"/>
          <w:lang w:val="en-US" w:eastAsia="da-DK"/>
        </w:rPr>
        <w:br w:type="page"/>
      </w:r>
    </w:p>
    <w:p w:rsidR="001F2060" w:rsidRPr="00F763EB" w:rsidRDefault="001F2060" w:rsidP="001F2060">
      <w:pPr>
        <w:spacing w:before="100" w:beforeAutospacing="1" w:after="100" w:afterAutospacing="1" w:line="240" w:lineRule="auto"/>
        <w:jc w:val="center"/>
        <w:outlineLvl w:val="2"/>
        <w:rPr>
          <w:rFonts w:ascii="Times New Roman" w:eastAsia="Times New Roman" w:hAnsi="Times New Roman" w:cs="Times New Roman"/>
          <w:b/>
          <w:bCs/>
          <w:sz w:val="27"/>
          <w:szCs w:val="27"/>
          <w:lang w:val="en-US" w:eastAsia="da-DK"/>
        </w:rPr>
      </w:pPr>
      <w:r w:rsidRPr="00F763EB">
        <w:rPr>
          <w:rFonts w:ascii="Times New Roman" w:eastAsia="Times New Roman" w:hAnsi="Times New Roman" w:cs="Times New Roman"/>
          <w:b/>
          <w:bCs/>
          <w:sz w:val="27"/>
          <w:szCs w:val="27"/>
          <w:lang w:val="en-US" w:eastAsia="da-DK"/>
        </w:rPr>
        <w:lastRenderedPageBreak/>
        <w:t>Book II.</w:t>
      </w:r>
      <w:r w:rsidRPr="00F763EB">
        <w:rPr>
          <w:rFonts w:ascii="Times New Roman" w:eastAsia="Times New Roman" w:hAnsi="Times New Roman" w:cs="Times New Roman"/>
          <w:b/>
          <w:bCs/>
          <w:sz w:val="27"/>
          <w:szCs w:val="27"/>
          <w:lang w:val="en-US" w:eastAsia="da-DK"/>
        </w:rPr>
        <w:br/>
      </w:r>
      <w:r w:rsidRPr="00F763EB">
        <w:rPr>
          <w:rFonts w:ascii="Times New Roman" w:eastAsia="Times New Roman" w:hAnsi="Times New Roman" w:cs="Times New Roman"/>
          <w:b/>
          <w:bCs/>
          <w:i/>
          <w:iCs/>
          <w:sz w:val="27"/>
          <w:szCs w:val="27"/>
          <w:lang w:val="en-US" w:eastAsia="da-DK"/>
        </w:rPr>
        <w:t>Of Laws Directly Derived from the Nature of Government</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 xml:space="preserve">1. </w:t>
      </w:r>
      <w:r w:rsidRPr="00F763EB">
        <w:rPr>
          <w:rFonts w:ascii="Times New Roman" w:eastAsia="Times New Roman" w:hAnsi="Times New Roman" w:cs="Times New Roman"/>
          <w:i/>
          <w:iCs/>
          <w:sz w:val="24"/>
          <w:szCs w:val="24"/>
          <w:lang w:val="en-US" w:eastAsia="da-DK"/>
        </w:rPr>
        <w:t>Of the Nature of the three different Governments.</w:t>
      </w:r>
      <w:r w:rsidRPr="00F763EB">
        <w:rPr>
          <w:rFonts w:ascii="Times New Roman" w:eastAsia="Times New Roman" w:hAnsi="Times New Roman" w:cs="Times New Roman"/>
          <w:sz w:val="24"/>
          <w:szCs w:val="24"/>
          <w:lang w:val="en-US" w:eastAsia="da-DK"/>
        </w:rPr>
        <w:t xml:space="preserve"> There are three species of government: republican, monarchical, and despotic. In order to discover their nature, it is sufficient to recollect the common notion, which supposes three definitions, or rather three facts: that a republican government is that in which the body, or only a part of the people, is possessed of the supreme power; monarchy, that in which a single person governs by fixed and established laws; a despotic government, that in which a single person directs everything by his own will and caprice.</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This is what I call the nature of each government; we must now inquire into those laws which directly conform to this nature, and consequently are the fundamental institutions.</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 xml:space="preserve">2. </w:t>
      </w:r>
      <w:r w:rsidRPr="00F763EB">
        <w:rPr>
          <w:rFonts w:ascii="Times New Roman" w:eastAsia="Times New Roman" w:hAnsi="Times New Roman" w:cs="Times New Roman"/>
          <w:i/>
          <w:iCs/>
          <w:sz w:val="24"/>
          <w:szCs w:val="24"/>
          <w:lang w:val="en-US" w:eastAsia="da-DK"/>
        </w:rPr>
        <w:t>Of the Republican Government, and the Laws in relation to Democracy.</w:t>
      </w:r>
      <w:hyperlink r:id="rId9" w:anchor="01" w:history="1">
        <w:r w:rsidRPr="00F763EB">
          <w:rPr>
            <w:rFonts w:ascii="Times New Roman" w:eastAsia="Times New Roman" w:hAnsi="Times New Roman" w:cs="Times New Roman"/>
            <w:b/>
            <w:bCs/>
            <w:color w:val="0000FF"/>
            <w:sz w:val="24"/>
            <w:szCs w:val="24"/>
            <w:u w:val="single"/>
            <w:vertAlign w:val="superscript"/>
            <w:lang w:val="en-US" w:eastAsia="da-DK"/>
          </w:rPr>
          <w:t>1</w:t>
        </w:r>
      </w:hyperlink>
      <w:r w:rsidRPr="00F763EB">
        <w:rPr>
          <w:rFonts w:ascii="Times New Roman" w:eastAsia="Times New Roman" w:hAnsi="Times New Roman" w:cs="Times New Roman"/>
          <w:sz w:val="24"/>
          <w:szCs w:val="24"/>
          <w:lang w:val="en-US" w:eastAsia="da-DK"/>
        </w:rPr>
        <w:t xml:space="preserve"> When the body of the people is possessed of the supreme power, it is called a democracy. When the supreme power is lodged in the hands of a part of the people, it is then an aristocracy.</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In a democracy the people are in some respects the sovereign, and in others the subject.</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There can be no exercise of sovereignty but by their suffrages, which are their own will; now the sovereign's will is the sovereign himself. The laws therefore which establish the right of suffrage are fundamental to this government. And indeed it is as important to regulate in a republic, in what manner, by whom, to whom, and concerning what, suffrages are to be given, as it is in a monarchy to know who is the prince, and after what manner he ought to govern.</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Libanius</w:t>
      </w:r>
      <w:hyperlink r:id="rId10" w:anchor="02" w:history="1">
        <w:r w:rsidRPr="00F763EB">
          <w:rPr>
            <w:rFonts w:ascii="Times New Roman" w:eastAsia="Times New Roman" w:hAnsi="Times New Roman" w:cs="Times New Roman"/>
            <w:b/>
            <w:bCs/>
            <w:color w:val="0000FF"/>
            <w:sz w:val="24"/>
            <w:szCs w:val="24"/>
            <w:u w:val="single"/>
            <w:vertAlign w:val="superscript"/>
            <w:lang w:val="en-US" w:eastAsia="da-DK"/>
          </w:rPr>
          <w:t>2</w:t>
        </w:r>
      </w:hyperlink>
      <w:r w:rsidRPr="00F763EB">
        <w:rPr>
          <w:rFonts w:ascii="Times New Roman" w:eastAsia="Times New Roman" w:hAnsi="Times New Roman" w:cs="Times New Roman"/>
          <w:sz w:val="24"/>
          <w:szCs w:val="24"/>
          <w:lang w:val="en-US" w:eastAsia="da-DK"/>
        </w:rPr>
        <w:t xml:space="preserve"> says that at Athens a stranger who intermeddled in the assemblies of the people was punished with death. This is because such a man usurped the rights of sovereignty.</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It is an essential point to fix the number of citizens who are to form the public assemblies; otherwise it would be uncertain whether the whole, or only a part of the people, had given their votes. At Sparta the number was fixed at ten thousand. But Rome, designed by Providence to rise from the weakest beginnings to the highest pitch of grandeur; Rome, doomed to experience all the vicissitudes of fortune; Rome, who had sometimes all her inhabitants without her walls, and sometimes all Italy and a considerable part of the world within them; Rome, I say, never fixed the number</w:t>
      </w:r>
      <w:hyperlink r:id="rId11" w:anchor="03" w:history="1">
        <w:r w:rsidRPr="00F763EB">
          <w:rPr>
            <w:rFonts w:ascii="Times New Roman" w:eastAsia="Times New Roman" w:hAnsi="Times New Roman" w:cs="Times New Roman"/>
            <w:b/>
            <w:bCs/>
            <w:color w:val="0000FF"/>
            <w:sz w:val="24"/>
            <w:szCs w:val="24"/>
            <w:u w:val="single"/>
            <w:vertAlign w:val="superscript"/>
            <w:lang w:val="en-US" w:eastAsia="da-DK"/>
          </w:rPr>
          <w:t>3</w:t>
        </w:r>
      </w:hyperlink>
      <w:r w:rsidRPr="00F763EB">
        <w:rPr>
          <w:rFonts w:ascii="Times New Roman" w:eastAsia="Times New Roman" w:hAnsi="Times New Roman" w:cs="Times New Roman"/>
          <w:sz w:val="24"/>
          <w:szCs w:val="24"/>
          <w:lang w:val="en-US" w:eastAsia="da-DK"/>
        </w:rPr>
        <w:t xml:space="preserve"> and this was one of the principal causes of her ruin.</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The people, in whom the supreme power resides, ought to have the management of everything within their reach: that which exceeds their abilities must be conducted by their ministers.</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But they cannot properly be said to have their ministers, without the power of nominating them: it is, therefore, a fundamental maxim in this government, that the people should choose their ministers — that is, their magistrates.</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They have occasion, as well as monarchs, and even more so, to be directed by a council or senate. But to have a proper confidence in these, they should have the choosing of the members; whether the election be made by themselves, as at Athens, or by some magistrate deputed for that purpose, as on certain occasions was customary at Rome.</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lastRenderedPageBreak/>
        <w:t>The people are extremely well qualified for choosing those whom they are to entrust with part of their authority. They have only to be determined by things to which they cannot be strangers, and by facts that are obvious to sense. They can tell when a person has fought many battles, and been crowned with success; they are, therefore, capable of electing a general. They can tell when a judge is assiduous in his office, gives general satisfaction, and has never been charged with bribery: this is sufficient for choosing a prætor. They are struck with the magnificence or riches of a fellow-citizen; no more is requisite for electing an edile. These are facts of which they can have better information in a public forum than a monarch in his palace. But are they capable of conducting an intricate affair, of seizing and improving the opportunity and critical moment of action? No; this surpasses their abilities.</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Should we doubt the people's natural capacity, in respect to the discernment of merit, we need only cast an eye on the series of surprising elections made by the Athenians and Romans; which no one surely will attribute to hazard.</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We know that though the people of Rome assumed the right of raising plebeians to public offices, yet they never would exert this power; and though at Athens the magistrates were allowed, by the law of Aristides, to be elected from all the different classes of inhabitants, there never was a case, says Xenophon,</w:t>
      </w:r>
      <w:hyperlink r:id="rId12" w:anchor="04" w:history="1">
        <w:r w:rsidRPr="00F763EB">
          <w:rPr>
            <w:rFonts w:ascii="Times New Roman" w:eastAsia="Times New Roman" w:hAnsi="Times New Roman" w:cs="Times New Roman"/>
            <w:b/>
            <w:bCs/>
            <w:color w:val="0000FF"/>
            <w:sz w:val="24"/>
            <w:szCs w:val="24"/>
            <w:u w:val="single"/>
            <w:vertAlign w:val="superscript"/>
            <w:lang w:val="en-US" w:eastAsia="da-DK"/>
          </w:rPr>
          <w:t>4</w:t>
        </w:r>
      </w:hyperlink>
      <w:r w:rsidRPr="00F763EB">
        <w:rPr>
          <w:rFonts w:ascii="Times New Roman" w:eastAsia="Times New Roman" w:hAnsi="Times New Roman" w:cs="Times New Roman"/>
          <w:sz w:val="24"/>
          <w:szCs w:val="24"/>
          <w:lang w:val="en-US" w:eastAsia="da-DK"/>
        </w:rPr>
        <w:t xml:space="preserve"> when the common people petitioned for employments which could endanger either their security or their glory.</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As most citizens have sufficient ability to choose, though unqualified to be chosen, so the people, though capable of calling others to an account for their administration, are incapable of conducting the administration themselves.</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The public business must be carried on with a certain motion, neither too quick nor too slow. But the motion of the people is always either too remiss or too violent. Sometimes with a hundred thousand arms they overturn all before them; and sometimes with a hundred thousand feet they creep like insects.</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In a popular state the inhabitants are divided into certain classes. It is in the manner of making this division that great legislators have signalised themselves; and it is on this the duration and prosperity of democracy have ever depended.</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Servius Tullius followed the spirit of aristocracy in the distribution of his classes. We find in Livy</w:t>
      </w:r>
      <w:hyperlink r:id="rId13" w:anchor="05" w:history="1">
        <w:r w:rsidRPr="00F763EB">
          <w:rPr>
            <w:rFonts w:ascii="Times New Roman" w:eastAsia="Times New Roman" w:hAnsi="Times New Roman" w:cs="Times New Roman"/>
            <w:b/>
            <w:bCs/>
            <w:color w:val="0000FF"/>
            <w:sz w:val="24"/>
            <w:szCs w:val="24"/>
            <w:u w:val="single"/>
            <w:vertAlign w:val="superscript"/>
            <w:lang w:val="en-US" w:eastAsia="da-DK"/>
          </w:rPr>
          <w:t>5</w:t>
        </w:r>
      </w:hyperlink>
      <w:r w:rsidRPr="00F763EB">
        <w:rPr>
          <w:rFonts w:ascii="Times New Roman" w:eastAsia="Times New Roman" w:hAnsi="Times New Roman" w:cs="Times New Roman"/>
          <w:sz w:val="24"/>
          <w:szCs w:val="24"/>
          <w:lang w:val="en-US" w:eastAsia="da-DK"/>
        </w:rPr>
        <w:t xml:space="preserve"> and in Dionysius Halicarnassus,</w:t>
      </w:r>
      <w:hyperlink r:id="rId14" w:anchor="06" w:history="1">
        <w:r w:rsidRPr="00F763EB">
          <w:rPr>
            <w:rFonts w:ascii="Times New Roman" w:eastAsia="Times New Roman" w:hAnsi="Times New Roman" w:cs="Times New Roman"/>
            <w:b/>
            <w:bCs/>
            <w:color w:val="0000FF"/>
            <w:sz w:val="24"/>
            <w:szCs w:val="24"/>
            <w:u w:val="single"/>
            <w:vertAlign w:val="superscript"/>
            <w:lang w:val="en-US" w:eastAsia="da-DK"/>
          </w:rPr>
          <w:t>6</w:t>
        </w:r>
      </w:hyperlink>
      <w:r w:rsidRPr="00F763EB">
        <w:rPr>
          <w:rFonts w:ascii="Times New Roman" w:eastAsia="Times New Roman" w:hAnsi="Times New Roman" w:cs="Times New Roman"/>
          <w:sz w:val="24"/>
          <w:szCs w:val="24"/>
          <w:lang w:val="en-US" w:eastAsia="da-DK"/>
        </w:rPr>
        <w:t xml:space="preserve"> in what manner he lodged the right of suffrage in the hands of the principal citizens. He had divided the people of Rome into 193 centuries, which formed six classes; and ranking the rich, who were in smaller numbers, in the first centuries, and those in middling circumstances, who were more numerous, in the next, he flung the indigent multitude into the last; and as each century had but one vote</w:t>
      </w:r>
      <w:hyperlink r:id="rId15" w:anchor="07" w:history="1">
        <w:r w:rsidRPr="00F763EB">
          <w:rPr>
            <w:rFonts w:ascii="Times New Roman" w:eastAsia="Times New Roman" w:hAnsi="Times New Roman" w:cs="Times New Roman"/>
            <w:b/>
            <w:bCs/>
            <w:color w:val="0000FF"/>
            <w:sz w:val="24"/>
            <w:szCs w:val="24"/>
            <w:u w:val="single"/>
            <w:vertAlign w:val="superscript"/>
            <w:lang w:val="en-US" w:eastAsia="da-DK"/>
          </w:rPr>
          <w:t>7</w:t>
        </w:r>
      </w:hyperlink>
      <w:r w:rsidRPr="00F763EB">
        <w:rPr>
          <w:rFonts w:ascii="Times New Roman" w:eastAsia="Times New Roman" w:hAnsi="Times New Roman" w:cs="Times New Roman"/>
          <w:sz w:val="24"/>
          <w:szCs w:val="24"/>
          <w:lang w:val="en-US" w:eastAsia="da-DK"/>
        </w:rPr>
        <w:t xml:space="preserve"> it was property rather than numbers that decided the election.</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Solon divided the people of Athens into four classes. In this he was directed by the spirit of democracy, his intention not being to fix those who were to choose, but such as were eligible: therefore, leaving to every citizen the right of election, he made</w:t>
      </w:r>
      <w:hyperlink r:id="rId16" w:anchor="08" w:history="1">
        <w:r w:rsidRPr="00F763EB">
          <w:rPr>
            <w:rFonts w:ascii="Times New Roman" w:eastAsia="Times New Roman" w:hAnsi="Times New Roman" w:cs="Times New Roman"/>
            <w:b/>
            <w:bCs/>
            <w:color w:val="0000FF"/>
            <w:sz w:val="24"/>
            <w:szCs w:val="24"/>
            <w:u w:val="single"/>
            <w:vertAlign w:val="superscript"/>
            <w:lang w:val="en-US" w:eastAsia="da-DK"/>
          </w:rPr>
          <w:t>8</w:t>
        </w:r>
      </w:hyperlink>
      <w:r w:rsidRPr="00F763EB">
        <w:rPr>
          <w:rFonts w:ascii="Times New Roman" w:eastAsia="Times New Roman" w:hAnsi="Times New Roman" w:cs="Times New Roman"/>
          <w:sz w:val="24"/>
          <w:szCs w:val="24"/>
          <w:lang w:val="en-US" w:eastAsia="da-DK"/>
        </w:rPr>
        <w:t xml:space="preserve"> the judges eligible from each of those four classes; but the magistrates he ordered to be chosen only out of the first three, consisting of persons of easy fortunes.</w:t>
      </w:r>
      <w:hyperlink r:id="rId17" w:anchor="09" w:history="1">
        <w:r w:rsidRPr="00F763EB">
          <w:rPr>
            <w:rFonts w:ascii="Times New Roman" w:eastAsia="Times New Roman" w:hAnsi="Times New Roman" w:cs="Times New Roman"/>
            <w:b/>
            <w:bCs/>
            <w:color w:val="0000FF"/>
            <w:sz w:val="24"/>
            <w:szCs w:val="24"/>
            <w:u w:val="single"/>
            <w:vertAlign w:val="superscript"/>
            <w:lang w:val="en-US" w:eastAsia="da-DK"/>
          </w:rPr>
          <w:t>9</w:t>
        </w:r>
      </w:hyperlink>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lastRenderedPageBreak/>
        <w:t>As the division of those who have a right of suffrage is a fundamental law in republics, so the manner of giving this suffrage is another fundamental.</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The suffrage by lot is natural to democracy; as that by choice is to aristocracy.</w:t>
      </w:r>
      <w:hyperlink r:id="rId18" w:anchor="10" w:history="1">
        <w:r w:rsidRPr="00F763EB">
          <w:rPr>
            <w:rFonts w:ascii="Times New Roman" w:eastAsia="Times New Roman" w:hAnsi="Times New Roman" w:cs="Times New Roman"/>
            <w:b/>
            <w:bCs/>
            <w:color w:val="0000FF"/>
            <w:sz w:val="24"/>
            <w:szCs w:val="24"/>
            <w:u w:val="single"/>
            <w:vertAlign w:val="superscript"/>
            <w:lang w:val="en-US" w:eastAsia="da-DK"/>
          </w:rPr>
          <w:t>10</w:t>
        </w:r>
      </w:hyperlink>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The suffrage by lot is a method of electing that offends no one, but animates each citizen with the pleasing hope of serving his country.</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Yet as this method is in itself defective, it has been the endeavour of the most eminent legislators to regulate and amend it.</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Solon made a law at Athens that military employments should be conferred by choice; but that senators and judges should be elected by lot.</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The same legislator ordained that civil magistracies, attended with great expense, should be given by choice; and the others by lot.</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In order, however, to amend the suffrage by lot, he made a rule that none but those who presented themselves should be elected; that the person elected should be examined by judges</w:t>
      </w:r>
      <w:hyperlink r:id="rId19" w:anchor="11" w:history="1">
        <w:r w:rsidRPr="00F763EB">
          <w:rPr>
            <w:rFonts w:ascii="Times New Roman" w:eastAsia="Times New Roman" w:hAnsi="Times New Roman" w:cs="Times New Roman"/>
            <w:b/>
            <w:bCs/>
            <w:color w:val="0000FF"/>
            <w:sz w:val="24"/>
            <w:szCs w:val="24"/>
            <w:u w:val="single"/>
            <w:vertAlign w:val="superscript"/>
            <w:lang w:val="en-US" w:eastAsia="da-DK"/>
          </w:rPr>
          <w:t>11</w:t>
        </w:r>
      </w:hyperlink>
      <w:r w:rsidRPr="00F763EB">
        <w:rPr>
          <w:rFonts w:ascii="Times New Roman" w:eastAsia="Times New Roman" w:hAnsi="Times New Roman" w:cs="Times New Roman"/>
          <w:sz w:val="24"/>
          <w:szCs w:val="24"/>
          <w:lang w:val="en-US" w:eastAsia="da-DK"/>
        </w:rPr>
        <w:t xml:space="preserve"> and that every one should have a right to accuse him if he were unworthy of the office:</w:t>
      </w:r>
      <w:hyperlink r:id="rId20" w:anchor="12" w:history="1">
        <w:r w:rsidRPr="00F763EB">
          <w:rPr>
            <w:rFonts w:ascii="Times New Roman" w:eastAsia="Times New Roman" w:hAnsi="Times New Roman" w:cs="Times New Roman"/>
            <w:b/>
            <w:bCs/>
            <w:color w:val="0000FF"/>
            <w:sz w:val="24"/>
            <w:szCs w:val="24"/>
            <w:u w:val="single"/>
            <w:vertAlign w:val="superscript"/>
            <w:lang w:val="en-US" w:eastAsia="da-DK"/>
          </w:rPr>
          <w:t>12</w:t>
        </w:r>
      </w:hyperlink>
      <w:r w:rsidRPr="00F763EB">
        <w:rPr>
          <w:rFonts w:ascii="Times New Roman" w:eastAsia="Times New Roman" w:hAnsi="Times New Roman" w:cs="Times New Roman"/>
          <w:sz w:val="24"/>
          <w:szCs w:val="24"/>
          <w:lang w:val="en-US" w:eastAsia="da-DK"/>
        </w:rPr>
        <w:t xml:space="preserve"> this participated at the same time of the suffrage by lot, and of that by choice. When the time of their magistracy had expired, they were obliged to submit to another judgment in regard to their conduct. Persons utterly unqualified must have been extremely backward in giving in their names to be drawn by lot.</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The law which determines the manner of giving suffrage is likewise fundamental in a democracy. It is a question of some importance whether the suffrages ought to be public or secret. Cicero observes</w:t>
      </w:r>
      <w:hyperlink r:id="rId21" w:anchor="13" w:history="1">
        <w:r w:rsidRPr="00F763EB">
          <w:rPr>
            <w:rFonts w:ascii="Times New Roman" w:eastAsia="Times New Roman" w:hAnsi="Times New Roman" w:cs="Times New Roman"/>
            <w:b/>
            <w:bCs/>
            <w:color w:val="0000FF"/>
            <w:sz w:val="24"/>
            <w:szCs w:val="24"/>
            <w:u w:val="single"/>
            <w:vertAlign w:val="superscript"/>
            <w:lang w:val="en-US" w:eastAsia="da-DK"/>
          </w:rPr>
          <w:t>13</w:t>
        </w:r>
      </w:hyperlink>
      <w:r w:rsidRPr="00F763EB">
        <w:rPr>
          <w:rFonts w:ascii="Times New Roman" w:eastAsia="Times New Roman" w:hAnsi="Times New Roman" w:cs="Times New Roman"/>
          <w:sz w:val="24"/>
          <w:szCs w:val="24"/>
          <w:lang w:val="en-US" w:eastAsia="da-DK"/>
        </w:rPr>
        <w:t xml:space="preserve"> that the laws</w:t>
      </w:r>
      <w:hyperlink r:id="rId22" w:anchor="14" w:history="1">
        <w:r w:rsidRPr="00F763EB">
          <w:rPr>
            <w:rFonts w:ascii="Times New Roman" w:eastAsia="Times New Roman" w:hAnsi="Times New Roman" w:cs="Times New Roman"/>
            <w:b/>
            <w:bCs/>
            <w:color w:val="0000FF"/>
            <w:sz w:val="24"/>
            <w:szCs w:val="24"/>
            <w:u w:val="single"/>
            <w:vertAlign w:val="superscript"/>
            <w:lang w:val="en-US" w:eastAsia="da-DK"/>
          </w:rPr>
          <w:t>14</w:t>
        </w:r>
      </w:hyperlink>
      <w:r w:rsidRPr="00F763EB">
        <w:rPr>
          <w:rFonts w:ascii="Times New Roman" w:eastAsia="Times New Roman" w:hAnsi="Times New Roman" w:cs="Times New Roman"/>
          <w:sz w:val="24"/>
          <w:szCs w:val="24"/>
          <w:lang w:val="en-US" w:eastAsia="da-DK"/>
        </w:rPr>
        <w:t xml:space="preserve"> which rendered them secret towards the close of the republic were the cause of its decline. But as this is differently practised in different republics, I shall offer here my thoughts concerning this subject.</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The people's suffrages ought doubtless to be public</w:t>
      </w:r>
      <w:hyperlink r:id="rId23" w:anchor="15" w:history="1">
        <w:r w:rsidRPr="00F763EB">
          <w:rPr>
            <w:rFonts w:ascii="Times New Roman" w:eastAsia="Times New Roman" w:hAnsi="Times New Roman" w:cs="Times New Roman"/>
            <w:b/>
            <w:bCs/>
            <w:color w:val="0000FF"/>
            <w:sz w:val="24"/>
            <w:szCs w:val="24"/>
            <w:u w:val="single"/>
            <w:vertAlign w:val="superscript"/>
            <w:lang w:val="en-US" w:eastAsia="da-DK"/>
          </w:rPr>
          <w:t>15</w:t>
        </w:r>
      </w:hyperlink>
      <w:r w:rsidRPr="00F763EB">
        <w:rPr>
          <w:rFonts w:ascii="Times New Roman" w:eastAsia="Times New Roman" w:hAnsi="Times New Roman" w:cs="Times New Roman"/>
          <w:sz w:val="24"/>
          <w:szCs w:val="24"/>
          <w:lang w:val="en-US" w:eastAsia="da-DK"/>
        </w:rPr>
        <w:t xml:space="preserve"> and this should be considered as a fundamental law of democracy. The lower class ought to be directed by those of higher rank, and restrained within bounds by the gravity of eminent personages. Hence, by rendering the suffrages secret in the Roman republic, all was lost; it was no longer possible to direct a populace that sought its own destruction. But when the body of the nobles are to vote in an aristocracy</w:t>
      </w:r>
      <w:hyperlink r:id="rId24" w:anchor="16" w:history="1">
        <w:r w:rsidRPr="00F763EB">
          <w:rPr>
            <w:rFonts w:ascii="Times New Roman" w:eastAsia="Times New Roman" w:hAnsi="Times New Roman" w:cs="Times New Roman"/>
            <w:b/>
            <w:bCs/>
            <w:color w:val="0000FF"/>
            <w:sz w:val="24"/>
            <w:szCs w:val="24"/>
            <w:u w:val="single"/>
            <w:vertAlign w:val="superscript"/>
            <w:lang w:val="en-US" w:eastAsia="da-DK"/>
          </w:rPr>
          <w:t>16</w:t>
        </w:r>
      </w:hyperlink>
      <w:r w:rsidRPr="00F763EB">
        <w:rPr>
          <w:rFonts w:ascii="Times New Roman" w:eastAsia="Times New Roman" w:hAnsi="Times New Roman" w:cs="Times New Roman"/>
          <w:sz w:val="24"/>
          <w:szCs w:val="24"/>
          <w:lang w:val="en-US" w:eastAsia="da-DK"/>
        </w:rPr>
        <w:t xml:space="preserve"> or in a democracy the senate</w:t>
      </w:r>
      <w:hyperlink r:id="rId25" w:anchor="17" w:history="1">
        <w:r w:rsidRPr="00F763EB">
          <w:rPr>
            <w:rFonts w:ascii="Times New Roman" w:eastAsia="Times New Roman" w:hAnsi="Times New Roman" w:cs="Times New Roman"/>
            <w:b/>
            <w:bCs/>
            <w:color w:val="0000FF"/>
            <w:sz w:val="24"/>
            <w:szCs w:val="24"/>
            <w:u w:val="single"/>
            <w:vertAlign w:val="superscript"/>
            <w:lang w:val="en-US" w:eastAsia="da-DK"/>
          </w:rPr>
          <w:t>17</w:t>
        </w:r>
      </w:hyperlink>
      <w:r w:rsidRPr="00F763EB">
        <w:rPr>
          <w:rFonts w:ascii="Times New Roman" w:eastAsia="Times New Roman" w:hAnsi="Times New Roman" w:cs="Times New Roman"/>
          <w:sz w:val="24"/>
          <w:szCs w:val="24"/>
          <w:lang w:val="en-US" w:eastAsia="da-DK"/>
        </w:rPr>
        <w:t xml:space="preserve"> as the business is then only to prevent intrigues, the suffrages cannot be too secret.</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Intriguing in a senate is dangerous; it is dangerous also in a body of nobles; but not so among the people, whose nature is to act through passion. In countries where they have no share in the government, we often see them as much inflamed on account of an actor as ever they could be for the welfare of the state. The misfortune of a republic is when intrigues are at an end; which happens when the people are gained by bribery and corruption: in this case they grow indifferent to public affairs, and avarice becomes their predominant passion. Unconcerned about the government and everything belonging to it, they quietly wait for their hire.</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 xml:space="preserve">It is likewise a fundamental law in democracies, that the people should have the sole power to enact laws. And yet there are a thousand occasions on which it is necessary the senate should have the </w:t>
      </w:r>
      <w:r w:rsidRPr="00F763EB">
        <w:rPr>
          <w:rFonts w:ascii="Times New Roman" w:eastAsia="Times New Roman" w:hAnsi="Times New Roman" w:cs="Times New Roman"/>
          <w:sz w:val="24"/>
          <w:szCs w:val="24"/>
          <w:lang w:val="en-US" w:eastAsia="da-DK"/>
        </w:rPr>
        <w:lastRenderedPageBreak/>
        <w:t>power of decreeing; nay, it is frequently proper to make some trial of a law before it is established. The constitutions of Rome and Athens were excellent. The decrees of the senate</w:t>
      </w:r>
      <w:hyperlink r:id="rId26" w:anchor="18" w:history="1">
        <w:r w:rsidRPr="00F763EB">
          <w:rPr>
            <w:rFonts w:ascii="Times New Roman" w:eastAsia="Times New Roman" w:hAnsi="Times New Roman" w:cs="Times New Roman"/>
            <w:b/>
            <w:bCs/>
            <w:color w:val="0000FF"/>
            <w:sz w:val="24"/>
            <w:szCs w:val="24"/>
            <w:u w:val="single"/>
            <w:vertAlign w:val="superscript"/>
            <w:lang w:val="en-US" w:eastAsia="da-DK"/>
          </w:rPr>
          <w:t>18</w:t>
        </w:r>
      </w:hyperlink>
      <w:r w:rsidRPr="00F763EB">
        <w:rPr>
          <w:rFonts w:ascii="Times New Roman" w:eastAsia="Times New Roman" w:hAnsi="Times New Roman" w:cs="Times New Roman"/>
          <w:sz w:val="24"/>
          <w:szCs w:val="24"/>
          <w:lang w:val="en-US" w:eastAsia="da-DK"/>
        </w:rPr>
        <w:t xml:space="preserve"> had the force of laws for the space of a year, but did not become perpetual till they were ratified by the consent of the people.</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 xml:space="preserve">3. </w:t>
      </w:r>
      <w:r w:rsidRPr="00F763EB">
        <w:rPr>
          <w:rFonts w:ascii="Times New Roman" w:eastAsia="Times New Roman" w:hAnsi="Times New Roman" w:cs="Times New Roman"/>
          <w:i/>
          <w:iCs/>
          <w:sz w:val="24"/>
          <w:szCs w:val="24"/>
          <w:lang w:val="en-US" w:eastAsia="da-DK"/>
        </w:rPr>
        <w:t>Of the Laws in relation to the Nature of Aristocracy.</w:t>
      </w:r>
      <w:r w:rsidRPr="00F763EB">
        <w:rPr>
          <w:rFonts w:ascii="Times New Roman" w:eastAsia="Times New Roman" w:hAnsi="Times New Roman" w:cs="Times New Roman"/>
          <w:sz w:val="24"/>
          <w:szCs w:val="24"/>
          <w:lang w:val="en-US" w:eastAsia="da-DK"/>
        </w:rPr>
        <w:t xml:space="preserve"> In an aristocracy the supreme power is lodged in the hands of a certain number of persons. These are invested both with the legislative and executive authority; and the rest of the people are, in respect to them, the same as the subjects of a monarchy in regard to the sovereign.</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They do not vote here by lot, for this would be productive of inconveniences only. And indeed, in a government where the most mortifying distinctions are already established, though they were to be chosen by lot, still they would not cease to be odious; it is the nobleman they envy, and not the magistrate.</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When the nobility are numerous, there must be a senate to regulate the affairs which the body of the nobles are incapable of deciding, and to prepare others for their decision. In this case it may be said that the aristocracy is in some measure in the senate, the democracy in the body of the nobles, and the people are a cipher.</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It would be a very happy thing in an aristocracy if the people, in some measure, could be raised from their state of annihilation. Thus at Genoa, the bank of St. George being administered by the people</w:t>
      </w:r>
      <w:hyperlink r:id="rId27" w:anchor="19" w:history="1">
        <w:r w:rsidRPr="00F763EB">
          <w:rPr>
            <w:rFonts w:ascii="Times New Roman" w:eastAsia="Times New Roman" w:hAnsi="Times New Roman" w:cs="Times New Roman"/>
            <w:b/>
            <w:bCs/>
            <w:color w:val="0000FF"/>
            <w:sz w:val="24"/>
            <w:szCs w:val="24"/>
            <w:u w:val="single"/>
            <w:vertAlign w:val="superscript"/>
            <w:lang w:val="en-US" w:eastAsia="da-DK"/>
          </w:rPr>
          <w:t>19</w:t>
        </w:r>
      </w:hyperlink>
      <w:r w:rsidRPr="00F763EB">
        <w:rPr>
          <w:rFonts w:ascii="Times New Roman" w:eastAsia="Times New Roman" w:hAnsi="Times New Roman" w:cs="Times New Roman"/>
          <w:sz w:val="24"/>
          <w:szCs w:val="24"/>
          <w:lang w:val="en-US" w:eastAsia="da-DK"/>
        </w:rPr>
        <w:t xml:space="preserve"> gives them a certain influence in the government, whence their whole prosperity is derived.</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The senators ought by no means to have the right of naming their own members; for this would be the only way to perpetuate abuses. At Rome, which in its early years was a kind of aristocracy, the senate did not fill up the vacant places in their own body; the new members were nominated by the censors.</w:t>
      </w:r>
      <w:hyperlink r:id="rId28" w:anchor="20" w:history="1">
        <w:r w:rsidRPr="00F763EB">
          <w:rPr>
            <w:rFonts w:ascii="Times New Roman" w:eastAsia="Times New Roman" w:hAnsi="Times New Roman" w:cs="Times New Roman"/>
            <w:b/>
            <w:bCs/>
            <w:color w:val="0000FF"/>
            <w:sz w:val="24"/>
            <w:szCs w:val="24"/>
            <w:u w:val="single"/>
            <w:vertAlign w:val="superscript"/>
            <w:lang w:val="en-US" w:eastAsia="da-DK"/>
          </w:rPr>
          <w:t>20</w:t>
        </w:r>
      </w:hyperlink>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In a republic, the sudden rise of a private citizen to exorbitant power produces monarchy, or something more than monarchy. In the latter the laws have provided for, or in some measure adapted themselves to, the constitution; and the principle of government checks the monarch: but in a republic, where a private citizen has obtained an exorbitant power,</w:t>
      </w:r>
      <w:hyperlink r:id="rId29" w:anchor="21" w:history="1">
        <w:r w:rsidRPr="00F763EB">
          <w:rPr>
            <w:rFonts w:ascii="Times New Roman" w:eastAsia="Times New Roman" w:hAnsi="Times New Roman" w:cs="Times New Roman"/>
            <w:b/>
            <w:bCs/>
            <w:color w:val="0000FF"/>
            <w:sz w:val="24"/>
            <w:szCs w:val="24"/>
            <w:u w:val="single"/>
            <w:vertAlign w:val="superscript"/>
            <w:lang w:val="en-US" w:eastAsia="da-DK"/>
          </w:rPr>
          <w:t>21</w:t>
        </w:r>
      </w:hyperlink>
      <w:r w:rsidRPr="00F763EB">
        <w:rPr>
          <w:rFonts w:ascii="Times New Roman" w:eastAsia="Times New Roman" w:hAnsi="Times New Roman" w:cs="Times New Roman"/>
          <w:sz w:val="24"/>
          <w:szCs w:val="24"/>
          <w:lang w:val="en-US" w:eastAsia="da-DK"/>
        </w:rPr>
        <w:t xml:space="preserve"> the abuse of this power is much greater, because the laws foresaw it not, and consequently made no provision against it.</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 xml:space="preserve">There is an exception to this rule, when the constitution is such as to have immediate need of a magistrate invested with extraordinary power. Such was Rome with her dictators, such is Venice with her state inquisitors; these are formidable magistrates, who restore, as it were by violence, the state to its liberty. But how comes it that these magistracies are so very different in these two republics? It is because Rome supported the remains of her aristocracy against the people; whereas Venice employs her state inquisitors to maintain her aristocracy against the nobles. The consequence was that at Rome the dictatorship could be only of short duration, as the people acted through passion and not with design. It was necessary that a magistracy of this kind should be exercised with lustre and pomp, the business being to intimidate, and not to punish, the multitude. It was also proper that the dictator should be created only for some particular affair, and for this only should have an unlimited authority, as he was always created upon some sudden emergency. On the contrary, at Venice they have occasion for a permanent magistracy; for here it is that schemes may be set on foot, continued, suspended, and resumed; that the ambition of a single person becomes </w:t>
      </w:r>
      <w:r w:rsidRPr="00F763EB">
        <w:rPr>
          <w:rFonts w:ascii="Times New Roman" w:eastAsia="Times New Roman" w:hAnsi="Times New Roman" w:cs="Times New Roman"/>
          <w:sz w:val="24"/>
          <w:szCs w:val="24"/>
          <w:lang w:val="en-US" w:eastAsia="da-DK"/>
        </w:rPr>
        <w:lastRenderedPageBreak/>
        <w:t>that of a family, and the ambition of one family that of many. They have occasion for a secret magistracy, the crimes they punish being hatched in secrecy and silence. This magistracy must have a general inquisition, for their business is not to remedy known disorders, but to prevent the unknown. In a word, the latter is designed to punish suspected crimes; whereas the former used rather menaces than punishment even for crimes that were openly avowed.</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In all magistracies, the greatness of the power must be compensated by the brevity of the duration. This most legislators have fixed to a year; a longer space would be dangerous, and a shorter would be contrary to the nature of government. For who is it that in the management even of his domestic affairs would be thus confined? At Ragusa</w:t>
      </w:r>
      <w:hyperlink r:id="rId30" w:anchor="22" w:history="1">
        <w:r w:rsidRPr="00F763EB">
          <w:rPr>
            <w:rFonts w:ascii="Times New Roman" w:eastAsia="Times New Roman" w:hAnsi="Times New Roman" w:cs="Times New Roman"/>
            <w:b/>
            <w:bCs/>
            <w:color w:val="0000FF"/>
            <w:sz w:val="24"/>
            <w:szCs w:val="24"/>
            <w:u w:val="single"/>
            <w:vertAlign w:val="superscript"/>
            <w:lang w:val="en-US" w:eastAsia="da-DK"/>
          </w:rPr>
          <w:t>22</w:t>
        </w:r>
      </w:hyperlink>
      <w:r w:rsidRPr="00F763EB">
        <w:rPr>
          <w:rFonts w:ascii="Times New Roman" w:eastAsia="Times New Roman" w:hAnsi="Times New Roman" w:cs="Times New Roman"/>
          <w:sz w:val="24"/>
          <w:szCs w:val="24"/>
          <w:lang w:val="en-US" w:eastAsia="da-DK"/>
        </w:rPr>
        <w:t xml:space="preserve"> the chief magistrate of the republic is changed every month, the other officers every week, and the governor of the castle every day. But this can take place only in a small republic environed</w:t>
      </w:r>
      <w:hyperlink r:id="rId31" w:anchor="23" w:history="1">
        <w:r w:rsidRPr="00F763EB">
          <w:rPr>
            <w:rFonts w:ascii="Times New Roman" w:eastAsia="Times New Roman" w:hAnsi="Times New Roman" w:cs="Times New Roman"/>
            <w:b/>
            <w:bCs/>
            <w:color w:val="0000FF"/>
            <w:sz w:val="24"/>
            <w:szCs w:val="24"/>
            <w:u w:val="single"/>
            <w:vertAlign w:val="superscript"/>
            <w:lang w:val="en-US" w:eastAsia="da-DK"/>
          </w:rPr>
          <w:t>23</w:t>
        </w:r>
      </w:hyperlink>
      <w:r w:rsidRPr="00F763EB">
        <w:rPr>
          <w:rFonts w:ascii="Times New Roman" w:eastAsia="Times New Roman" w:hAnsi="Times New Roman" w:cs="Times New Roman"/>
          <w:sz w:val="24"/>
          <w:szCs w:val="24"/>
          <w:lang w:val="en-US" w:eastAsia="da-DK"/>
        </w:rPr>
        <w:t xml:space="preserve"> by formidable powers, who might easily corrupt such petty and insignificant magistrates.</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The best aristocracy is that in which those who have no share in the legislature are so few and inconsiderable that the governing party have no interest in oppressing them. Thus when</w:t>
      </w:r>
      <w:hyperlink r:id="rId32" w:anchor="24" w:history="1">
        <w:r w:rsidRPr="00F763EB">
          <w:rPr>
            <w:rFonts w:ascii="Times New Roman" w:eastAsia="Times New Roman" w:hAnsi="Times New Roman" w:cs="Times New Roman"/>
            <w:b/>
            <w:bCs/>
            <w:color w:val="0000FF"/>
            <w:sz w:val="24"/>
            <w:szCs w:val="24"/>
            <w:u w:val="single"/>
            <w:vertAlign w:val="superscript"/>
            <w:lang w:val="en-US" w:eastAsia="da-DK"/>
          </w:rPr>
          <w:t>24</w:t>
        </w:r>
      </w:hyperlink>
      <w:r w:rsidRPr="00F763EB">
        <w:rPr>
          <w:rFonts w:ascii="Times New Roman" w:eastAsia="Times New Roman" w:hAnsi="Times New Roman" w:cs="Times New Roman"/>
          <w:sz w:val="24"/>
          <w:szCs w:val="24"/>
          <w:lang w:val="en-US" w:eastAsia="da-DK"/>
        </w:rPr>
        <w:t xml:space="preserve"> Antipater made a law at Athens that whosoever was not worth two thousand drachms should have no power to vote, he formed by this method the best aristocracy possible; because this was so small a sum as to exclude very few, and not one of any rank or consideration in the city.</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Aristocratic families ought therefore, as much as possible, to level themselves in appearance with the people. The more an aristocracy borders on democracy, the nearer it approaches perfection: and, in proportion as it draws towards monarchy, the more is it imperfect.</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But the most imperfect of all is that in which the part of the people that obeys is in a state of civil servitude to those who command, as the aristocracy of Poland, where the peasants are slaves to the nobility.</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 xml:space="preserve">4. </w:t>
      </w:r>
      <w:r w:rsidRPr="00F763EB">
        <w:rPr>
          <w:rFonts w:ascii="Times New Roman" w:eastAsia="Times New Roman" w:hAnsi="Times New Roman" w:cs="Times New Roman"/>
          <w:i/>
          <w:iCs/>
          <w:sz w:val="24"/>
          <w:szCs w:val="24"/>
          <w:lang w:val="en-US" w:eastAsia="da-DK"/>
        </w:rPr>
        <w:t>Of the Relation of Laws to the Nature of Monarchical Government.</w:t>
      </w:r>
      <w:r w:rsidRPr="00F763EB">
        <w:rPr>
          <w:rFonts w:ascii="Times New Roman" w:eastAsia="Times New Roman" w:hAnsi="Times New Roman" w:cs="Times New Roman"/>
          <w:sz w:val="24"/>
          <w:szCs w:val="24"/>
          <w:lang w:val="en-US" w:eastAsia="da-DK"/>
        </w:rPr>
        <w:t xml:space="preserve"> The intermediate, subordinate, and dependent powers constitute the nature of monarchical government; I mean of that in which a single person governs by fundamental laws. I said the intermediate, subordinate, and dependent powers. And indeed, in monarchies the prince is the source of all power, political and civil. These fundamental laws necessarily suppose the intermediate channels through which the power flows: for if there be only the momentary and capricious will of a single person to govern the state, nothing can be fixed, and of course there is no fundamental law.</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The most natural, intermediate, and subordinate power is that of the nobility. This in some measure seems to be essential to a monarchy, whose fundamental maxim is: no monarch, no nobility; no nobility, no monarch; but there may be a despotic prince.</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There are men who have endeavoured in some countries in Europe to suppress the jurisdiction of the nobility, not perceiving that they were driving at the very thing that was done by the parliament of England. Abolish the privileges of the lords, the clergy and cities in a monarchy, and you will soon have a popular state, or else a despotic government.</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 xml:space="preserve">The courts of a considerable kingdom in Europe have, for many ages, been striking at the patrimonial jurisdiction of the lords and clergy. We do not pretend to censure these sage magistrates; but we leave it to the public to judge how far this may alter the constitution. Far am I </w:t>
      </w:r>
      <w:r w:rsidRPr="00F763EB">
        <w:rPr>
          <w:rFonts w:ascii="Times New Roman" w:eastAsia="Times New Roman" w:hAnsi="Times New Roman" w:cs="Times New Roman"/>
          <w:sz w:val="24"/>
          <w:szCs w:val="24"/>
          <w:lang w:val="en-US" w:eastAsia="da-DK"/>
        </w:rPr>
        <w:lastRenderedPageBreak/>
        <w:t>from being prejudiced in favour of the privileges of the clergy; however, I should be glad if their jurisdiction were once fixed. The question is not whether their jurisdiction was justly established; but whether it be really established; whether it constitutes a part of the laws of the country, and is in every respect in relation to those laws: whether between two powers acknowledged independent, the conditions ought not to be reciprocal; and whether it be not equally the duty of a good subject to defend the prerogative of the prince, and to maintain the limits which from time immemorial have been prescribed to his authority.</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Though the ecclesiastic power be so dangerous in a republic, yet it is extremely proper in a monarchy, especially of the absolute kind. What would become of Spain and Portugal, since the subversion of their laws, were it not for this only barrier against the incursions of arbitrary power? A barrier ever useful when there is no other: for since a despotic government is productive of the most dreadful calamities to human nature, the very evil that restrains it is beneficial to the subject.</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In the same manner as the ocean, threatening to overflow the whole earth, is stopped by weeds and pebbles that lie scattered along the shore, so monarchs, whose power seems unbounded, are restrained by the smallest obstacles, and suffer their natural pride to be subdued by supplication and prayer.</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The English, to favour their liberty, have abolished all the intermediate powers of which their monarchy was composed. They have a great deal of reason to be jealous of this liberty; were they ever to be so unhappy as to lose it, they would be one of the most servile nations upon earth.</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Mr. Law, through ignorance both of a republican and monarchical constitution, was one of the greatest promoters of absolute power ever known in Europe. Besides the violent and extraordinary changes owing to his direction, he would fain suppress all the intermediate ranks, and abolish the political communities. He was dissolving</w:t>
      </w:r>
      <w:hyperlink r:id="rId33" w:anchor="25" w:history="1">
        <w:r w:rsidRPr="00F763EB">
          <w:rPr>
            <w:rFonts w:ascii="Times New Roman" w:eastAsia="Times New Roman" w:hAnsi="Times New Roman" w:cs="Times New Roman"/>
            <w:b/>
            <w:bCs/>
            <w:color w:val="0000FF"/>
            <w:sz w:val="24"/>
            <w:szCs w:val="24"/>
            <w:u w:val="single"/>
            <w:vertAlign w:val="superscript"/>
            <w:lang w:val="en-US" w:eastAsia="da-DK"/>
          </w:rPr>
          <w:t>25</w:t>
        </w:r>
      </w:hyperlink>
      <w:r w:rsidRPr="00F763EB">
        <w:rPr>
          <w:rFonts w:ascii="Times New Roman" w:eastAsia="Times New Roman" w:hAnsi="Times New Roman" w:cs="Times New Roman"/>
          <w:sz w:val="24"/>
          <w:szCs w:val="24"/>
          <w:lang w:val="en-US" w:eastAsia="da-DK"/>
        </w:rPr>
        <w:t xml:space="preserve"> the monarchy by his chimerical reimbursements, and seemed as if he even wanted to redeem the constitution.</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It is not enough to have intermediate powers in a monarchy; there must be also a depositary of the laws. This depositary can only be the judges of the supreme courts of justice, who promulgate the new laws, and revive the obsolete. The natural ignorance of the nobility, their indolence and contempt of civil government, require that there should be a body invested with the power of reviving and executing the laws, which would be otherwise buried in oblivion. The prince's council are not a proper depositary. They are naturally the depositary of the momentary will of the prince, and not of the fundamental laws. Besides, the prince's council is continually changing; it is neither permanent nor numerous; neither has it a sufficient share of the confidence of the people; consequently it is capable of setting them right in difficult conjunctures, or of reducing them to proper obedience.</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Despotic governments, where there are no fundamental laws, have no such kind of depositary. Hence it is that religion has generally so much influence in those countries, because it forms a kind of permanent depositary; and if this cannot be said of religion, it may of the customs that are respected instead of laws.</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 xml:space="preserve">5. </w:t>
      </w:r>
      <w:r w:rsidRPr="00F763EB">
        <w:rPr>
          <w:rFonts w:ascii="Times New Roman" w:eastAsia="Times New Roman" w:hAnsi="Times New Roman" w:cs="Times New Roman"/>
          <w:i/>
          <w:iCs/>
          <w:sz w:val="24"/>
          <w:szCs w:val="24"/>
          <w:lang w:val="en-US" w:eastAsia="da-DK"/>
        </w:rPr>
        <w:t>Of the Laws in relation to the Nature of a despotic Government.</w:t>
      </w:r>
      <w:r w:rsidRPr="00F763EB">
        <w:rPr>
          <w:rFonts w:ascii="Times New Roman" w:eastAsia="Times New Roman" w:hAnsi="Times New Roman" w:cs="Times New Roman"/>
          <w:sz w:val="24"/>
          <w:szCs w:val="24"/>
          <w:lang w:val="en-US" w:eastAsia="da-DK"/>
        </w:rPr>
        <w:t xml:space="preserve"> From the nature of despotic power it follows that the single person, invested with this power, commits the execution of it also to a single person. A man whom his senses continually inform that he himself is everything and that </w:t>
      </w:r>
      <w:r w:rsidRPr="00F763EB">
        <w:rPr>
          <w:rFonts w:ascii="Times New Roman" w:eastAsia="Times New Roman" w:hAnsi="Times New Roman" w:cs="Times New Roman"/>
          <w:sz w:val="24"/>
          <w:szCs w:val="24"/>
          <w:lang w:val="en-US" w:eastAsia="da-DK"/>
        </w:rPr>
        <w:lastRenderedPageBreak/>
        <w:t>his subjects are nothing, is naturally lazy, voluptuous, and ignorant. In consequence of this, he neglects the management of public affairs. But were he to commit the administration to many, there would be continual disputes among them; each would form intrigues to be his first slave; and he would be obliged to take the reins into his own hands. It is, therefore, more natural for him to resign it to a vizir,</w:t>
      </w:r>
      <w:hyperlink r:id="rId34" w:anchor="26" w:history="1">
        <w:r w:rsidRPr="00F763EB">
          <w:rPr>
            <w:rFonts w:ascii="Times New Roman" w:eastAsia="Times New Roman" w:hAnsi="Times New Roman" w:cs="Times New Roman"/>
            <w:b/>
            <w:bCs/>
            <w:color w:val="0000FF"/>
            <w:sz w:val="24"/>
            <w:szCs w:val="24"/>
            <w:u w:val="single"/>
            <w:vertAlign w:val="superscript"/>
            <w:lang w:val="en-US" w:eastAsia="da-DK"/>
          </w:rPr>
          <w:t>26</w:t>
        </w:r>
      </w:hyperlink>
      <w:r w:rsidRPr="00F763EB">
        <w:rPr>
          <w:rFonts w:ascii="Times New Roman" w:eastAsia="Times New Roman" w:hAnsi="Times New Roman" w:cs="Times New Roman"/>
          <w:sz w:val="24"/>
          <w:szCs w:val="24"/>
          <w:lang w:val="en-US" w:eastAsia="da-DK"/>
        </w:rPr>
        <w:t xml:space="preserve"> and to invest him with the same power as himself. The creation of a vizir is a fundamental law of this government.</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It is related of a pope that he had started an infinite number of difficulties against his election, from a thorough conviction of his incapacity. At length he was prevailed on to accept of the pontificate, and resigned the administration entirely to his nephew. He was soon struck with surprise, and said, "I should never have thought that these things were so easy." The same may be said of the princes of the East, who, being educated in a prison where eunuchs corrupt their hearts and debase their understandings, and where they are frequently kept ignorant even of their high rank, when drawn forth in order to be placed on the throne, are at first confounded: but as soon as they have chosen a vizir, and abandoned themselves in their seraglio to the most brutal passions; pursuing, in the midst of a prostituted court, every capricious extravagance, they would never have dreamed that they could find matters so easy.</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4"/>
          <w:szCs w:val="24"/>
          <w:lang w:val="en-US" w:eastAsia="da-DK"/>
        </w:rPr>
        <w:t>The more extensive the empire, the larger the seraglio; and consequently the more voluptuous the prince. Hence the more nations such a sovereign has to rule, the less he attends to the cares of government; the more important his affairs, the less he makes them the subject of his deliberations.</w:t>
      </w:r>
    </w:p>
    <w:p w:rsidR="001F2060" w:rsidRPr="00F763EB" w:rsidRDefault="00B0637D" w:rsidP="001F2060">
      <w:pPr>
        <w:spacing w:after="0" w:line="24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pict>
          <v:rect id="_x0000_i1025" style="width:0;height:1.5pt" o:hralign="center" o:hrstd="t" o:hr="t" fillcolor="#a0a0a0" stroked="f"/>
        </w:pic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0"/>
          <w:szCs w:val="20"/>
          <w:lang w:val="en-US" w:eastAsia="da-DK"/>
        </w:rPr>
        <w:t xml:space="preserve">1. Compare Aristotle, </w:t>
      </w:r>
      <w:r w:rsidRPr="00F763EB">
        <w:rPr>
          <w:rFonts w:ascii="Times New Roman" w:eastAsia="Times New Roman" w:hAnsi="Times New Roman" w:cs="Times New Roman"/>
          <w:i/>
          <w:iCs/>
          <w:sz w:val="20"/>
          <w:szCs w:val="20"/>
          <w:lang w:val="en-US" w:eastAsia="da-DK"/>
        </w:rPr>
        <w:t>Politics,</w:t>
      </w:r>
      <w:r w:rsidRPr="00F763EB">
        <w:rPr>
          <w:rFonts w:ascii="Times New Roman" w:eastAsia="Times New Roman" w:hAnsi="Times New Roman" w:cs="Times New Roman"/>
          <w:sz w:val="20"/>
          <w:szCs w:val="20"/>
          <w:lang w:val="en-US" w:eastAsia="da-DK"/>
        </w:rPr>
        <w:t xml:space="preserve"> vi. 2.</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0"/>
          <w:szCs w:val="20"/>
          <w:lang w:val="en-US" w:eastAsia="da-DK"/>
        </w:rPr>
        <w:t xml:space="preserve">2. </w:t>
      </w:r>
      <w:r w:rsidRPr="00F763EB">
        <w:rPr>
          <w:rFonts w:ascii="Times New Roman" w:eastAsia="Times New Roman" w:hAnsi="Times New Roman" w:cs="Times New Roman"/>
          <w:i/>
          <w:iCs/>
          <w:sz w:val="20"/>
          <w:szCs w:val="20"/>
          <w:lang w:val="en-US" w:eastAsia="da-DK"/>
        </w:rPr>
        <w:t>Declamations,</w:t>
      </w:r>
      <w:r w:rsidRPr="00F763EB">
        <w:rPr>
          <w:rFonts w:ascii="Times New Roman" w:eastAsia="Times New Roman" w:hAnsi="Times New Roman" w:cs="Times New Roman"/>
          <w:sz w:val="20"/>
          <w:szCs w:val="20"/>
          <w:lang w:val="en-US" w:eastAsia="da-DK"/>
        </w:rPr>
        <w:t xml:space="preserve"> 17, 18.</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0"/>
          <w:szCs w:val="20"/>
          <w:lang w:val="en-US" w:eastAsia="da-DK"/>
        </w:rPr>
        <w:t xml:space="preserve">3. See the </w:t>
      </w:r>
      <w:r w:rsidRPr="00F763EB">
        <w:rPr>
          <w:rFonts w:ascii="Times New Roman" w:eastAsia="Times New Roman" w:hAnsi="Times New Roman" w:cs="Times New Roman"/>
          <w:i/>
          <w:iCs/>
          <w:sz w:val="20"/>
          <w:szCs w:val="20"/>
          <w:lang w:val="en-US" w:eastAsia="da-DK"/>
        </w:rPr>
        <w:t>Considerations on the Causes of the Grandeur and Decline of the Romans,</w:t>
      </w:r>
      <w:r w:rsidRPr="00F763EB">
        <w:rPr>
          <w:rFonts w:ascii="Times New Roman" w:eastAsia="Times New Roman" w:hAnsi="Times New Roman" w:cs="Times New Roman"/>
          <w:sz w:val="20"/>
          <w:szCs w:val="20"/>
          <w:lang w:val="en-US" w:eastAsia="da-DK"/>
        </w:rPr>
        <w:t xml:space="preserve"> 9.</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0"/>
          <w:szCs w:val="20"/>
          <w:lang w:val="en-US" w:eastAsia="da-DK"/>
        </w:rPr>
        <w:t>4. Pp. 691, 693, ed. Wechel, 1596.</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0"/>
          <w:szCs w:val="20"/>
          <w:lang w:val="en-US" w:eastAsia="da-DK"/>
        </w:rPr>
        <w:t>5. Bk. i.</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eastAsia="da-DK"/>
        </w:rPr>
      </w:pPr>
      <w:r w:rsidRPr="00F763EB">
        <w:rPr>
          <w:rFonts w:ascii="Times New Roman" w:eastAsia="Times New Roman" w:hAnsi="Times New Roman" w:cs="Times New Roman"/>
          <w:sz w:val="20"/>
          <w:szCs w:val="20"/>
          <w:lang w:eastAsia="da-DK"/>
        </w:rPr>
        <w:t xml:space="preserve">6. Bk. iv, art. 15 </w:t>
      </w:r>
      <w:r w:rsidRPr="00F763EB">
        <w:rPr>
          <w:rFonts w:ascii="Times New Roman" w:eastAsia="Times New Roman" w:hAnsi="Times New Roman" w:cs="Times New Roman"/>
          <w:i/>
          <w:iCs/>
          <w:sz w:val="20"/>
          <w:szCs w:val="20"/>
          <w:lang w:eastAsia="da-DK"/>
        </w:rPr>
        <w:t>et seq.</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0"/>
          <w:szCs w:val="20"/>
          <w:lang w:val="en-US" w:eastAsia="da-DK"/>
        </w:rPr>
        <w:t xml:space="preserve">7. See in the </w:t>
      </w:r>
      <w:r w:rsidRPr="00F763EB">
        <w:rPr>
          <w:rFonts w:ascii="Times New Roman" w:eastAsia="Times New Roman" w:hAnsi="Times New Roman" w:cs="Times New Roman"/>
          <w:i/>
          <w:iCs/>
          <w:sz w:val="20"/>
          <w:szCs w:val="20"/>
          <w:lang w:val="en-US" w:eastAsia="da-DK"/>
        </w:rPr>
        <w:t>Considerations on the Causes of the Grandeur and Decline of the Romans,</w:t>
      </w:r>
      <w:r w:rsidRPr="00F763EB">
        <w:rPr>
          <w:rFonts w:ascii="Times New Roman" w:eastAsia="Times New Roman" w:hAnsi="Times New Roman" w:cs="Times New Roman"/>
          <w:sz w:val="20"/>
          <w:szCs w:val="20"/>
          <w:lang w:val="en-US" w:eastAsia="da-DK"/>
        </w:rPr>
        <w:t xml:space="preserve"> 9, how this spirit of Servius Tullius was preserved in the republic.</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0"/>
          <w:szCs w:val="20"/>
          <w:lang w:val="en-US" w:eastAsia="da-DK"/>
        </w:rPr>
        <w:t xml:space="preserve">8. Dionysius Halicarnassus, </w:t>
      </w:r>
      <w:r w:rsidRPr="00F763EB">
        <w:rPr>
          <w:rFonts w:ascii="Times New Roman" w:eastAsia="Times New Roman" w:hAnsi="Times New Roman" w:cs="Times New Roman"/>
          <w:i/>
          <w:iCs/>
          <w:sz w:val="20"/>
          <w:szCs w:val="20"/>
          <w:lang w:val="en-US" w:eastAsia="da-DK"/>
        </w:rPr>
        <w:t>Eulogium of Isocrates,</w:t>
      </w:r>
      <w:r w:rsidRPr="00F763EB">
        <w:rPr>
          <w:rFonts w:ascii="Times New Roman" w:eastAsia="Times New Roman" w:hAnsi="Times New Roman" w:cs="Times New Roman"/>
          <w:sz w:val="20"/>
          <w:szCs w:val="20"/>
          <w:lang w:val="en-US" w:eastAsia="da-DK"/>
        </w:rPr>
        <w:t xml:space="preserve"> ii, p. 97, ed. Wechel. Pollux, viii. 10, art. 130.</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0"/>
          <w:szCs w:val="20"/>
          <w:lang w:val="en-US" w:eastAsia="da-DK"/>
        </w:rPr>
        <w:t xml:space="preserve">9. See Aristotle's </w:t>
      </w:r>
      <w:r w:rsidRPr="00F763EB">
        <w:rPr>
          <w:rFonts w:ascii="Times New Roman" w:eastAsia="Times New Roman" w:hAnsi="Times New Roman" w:cs="Times New Roman"/>
          <w:i/>
          <w:iCs/>
          <w:sz w:val="20"/>
          <w:szCs w:val="20"/>
          <w:lang w:val="en-US" w:eastAsia="da-DK"/>
        </w:rPr>
        <w:t>Politics,</w:t>
      </w:r>
      <w:r w:rsidRPr="00F763EB">
        <w:rPr>
          <w:rFonts w:ascii="Times New Roman" w:eastAsia="Times New Roman" w:hAnsi="Times New Roman" w:cs="Times New Roman"/>
          <w:sz w:val="20"/>
          <w:szCs w:val="20"/>
          <w:lang w:val="en-US" w:eastAsia="da-DK"/>
        </w:rPr>
        <w:t xml:space="preserve"> ii. 12.</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0"/>
          <w:szCs w:val="20"/>
          <w:lang w:val="en-US" w:eastAsia="da-DK"/>
        </w:rPr>
        <w:t xml:space="preserve">10. </w:t>
      </w:r>
      <w:r w:rsidRPr="00F763EB">
        <w:rPr>
          <w:rFonts w:ascii="Times New Roman" w:eastAsia="Times New Roman" w:hAnsi="Times New Roman" w:cs="Times New Roman"/>
          <w:i/>
          <w:iCs/>
          <w:sz w:val="20"/>
          <w:szCs w:val="20"/>
          <w:lang w:val="en-US" w:eastAsia="da-DK"/>
        </w:rPr>
        <w:t>Ibid,</w:t>
      </w:r>
      <w:r w:rsidRPr="00F763EB">
        <w:rPr>
          <w:rFonts w:ascii="Times New Roman" w:eastAsia="Times New Roman" w:hAnsi="Times New Roman" w:cs="Times New Roman"/>
          <w:sz w:val="20"/>
          <w:szCs w:val="20"/>
          <w:lang w:val="en-US" w:eastAsia="da-DK"/>
        </w:rPr>
        <w:t xml:space="preserve"> iv. 9.</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0"/>
          <w:szCs w:val="20"/>
          <w:lang w:val="en-US" w:eastAsia="da-DK"/>
        </w:rPr>
        <w:t xml:space="preserve">11. See the oration of Demosthenes, </w:t>
      </w:r>
      <w:r w:rsidRPr="00F763EB">
        <w:rPr>
          <w:rFonts w:ascii="Times New Roman" w:eastAsia="Times New Roman" w:hAnsi="Times New Roman" w:cs="Times New Roman"/>
          <w:i/>
          <w:iCs/>
          <w:sz w:val="20"/>
          <w:szCs w:val="20"/>
          <w:lang w:val="en-US" w:eastAsia="da-DK"/>
        </w:rPr>
        <w:t>De Falsa legat.,</w:t>
      </w:r>
      <w:r w:rsidRPr="00F763EB">
        <w:rPr>
          <w:rFonts w:ascii="Times New Roman" w:eastAsia="Times New Roman" w:hAnsi="Times New Roman" w:cs="Times New Roman"/>
          <w:sz w:val="20"/>
          <w:szCs w:val="20"/>
          <w:lang w:val="en-US" w:eastAsia="da-DK"/>
        </w:rPr>
        <w:t xml:space="preserve"> and the oration against Timarchus.</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0"/>
          <w:szCs w:val="20"/>
          <w:lang w:val="en-US" w:eastAsia="da-DK"/>
        </w:rPr>
        <w:t>12. They used even to draw two tickets for each place, one which gave the place, and the other which named the person who was to succeed, in case the first was rejected.</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0"/>
          <w:szCs w:val="20"/>
          <w:lang w:val="en-US" w:eastAsia="da-DK"/>
        </w:rPr>
        <w:lastRenderedPageBreak/>
        <w:t xml:space="preserve">13. </w:t>
      </w:r>
      <w:r w:rsidRPr="00F763EB">
        <w:rPr>
          <w:rFonts w:ascii="Times New Roman" w:eastAsia="Times New Roman" w:hAnsi="Times New Roman" w:cs="Times New Roman"/>
          <w:i/>
          <w:iCs/>
          <w:sz w:val="20"/>
          <w:szCs w:val="20"/>
          <w:lang w:val="en-US" w:eastAsia="da-DK"/>
        </w:rPr>
        <w:t>De Leg.,</w:t>
      </w:r>
      <w:r w:rsidRPr="00F763EB">
        <w:rPr>
          <w:rFonts w:ascii="Times New Roman" w:eastAsia="Times New Roman" w:hAnsi="Times New Roman" w:cs="Times New Roman"/>
          <w:sz w:val="20"/>
          <w:szCs w:val="20"/>
          <w:lang w:val="en-US" w:eastAsia="da-DK"/>
        </w:rPr>
        <w:t xml:space="preserve"> i, iii.</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0"/>
          <w:szCs w:val="20"/>
          <w:lang w:val="en-US" w:eastAsia="da-DK"/>
        </w:rPr>
        <w:t xml:space="preserve">14. They were called </w:t>
      </w:r>
      <w:r w:rsidRPr="00F763EB">
        <w:rPr>
          <w:rFonts w:ascii="Times New Roman" w:eastAsia="Times New Roman" w:hAnsi="Times New Roman" w:cs="Times New Roman"/>
          <w:i/>
          <w:iCs/>
          <w:sz w:val="20"/>
          <w:szCs w:val="20"/>
          <w:lang w:val="en-US" w:eastAsia="da-DK"/>
        </w:rPr>
        <w:t>leges tabulares;</w:t>
      </w:r>
      <w:r w:rsidRPr="00F763EB">
        <w:rPr>
          <w:rFonts w:ascii="Times New Roman" w:eastAsia="Times New Roman" w:hAnsi="Times New Roman" w:cs="Times New Roman"/>
          <w:sz w:val="20"/>
          <w:szCs w:val="20"/>
          <w:lang w:val="en-US" w:eastAsia="da-DK"/>
        </w:rPr>
        <w:t xml:space="preserve"> two tablets were presented to each citizen, the first marked with an </w:t>
      </w:r>
      <w:r w:rsidRPr="00F763EB">
        <w:rPr>
          <w:rFonts w:ascii="Times New Roman" w:eastAsia="Times New Roman" w:hAnsi="Times New Roman" w:cs="Times New Roman"/>
          <w:i/>
          <w:iCs/>
          <w:sz w:val="20"/>
          <w:szCs w:val="20"/>
          <w:lang w:val="en-US" w:eastAsia="da-DK"/>
        </w:rPr>
        <w:t>A,</w:t>
      </w:r>
      <w:r w:rsidRPr="00F763EB">
        <w:rPr>
          <w:rFonts w:ascii="Times New Roman" w:eastAsia="Times New Roman" w:hAnsi="Times New Roman" w:cs="Times New Roman"/>
          <w:sz w:val="20"/>
          <w:szCs w:val="20"/>
          <w:lang w:val="en-US" w:eastAsia="da-DK"/>
        </w:rPr>
        <w:t xml:space="preserve"> for </w:t>
      </w:r>
      <w:r w:rsidRPr="00F763EB">
        <w:rPr>
          <w:rFonts w:ascii="Times New Roman" w:eastAsia="Times New Roman" w:hAnsi="Times New Roman" w:cs="Times New Roman"/>
          <w:i/>
          <w:iCs/>
          <w:sz w:val="20"/>
          <w:szCs w:val="20"/>
          <w:lang w:val="en-US" w:eastAsia="da-DK"/>
        </w:rPr>
        <w:t>Antique,</w:t>
      </w:r>
      <w:r w:rsidRPr="00F763EB">
        <w:rPr>
          <w:rFonts w:ascii="Times New Roman" w:eastAsia="Times New Roman" w:hAnsi="Times New Roman" w:cs="Times New Roman"/>
          <w:sz w:val="20"/>
          <w:szCs w:val="20"/>
          <w:lang w:val="en-US" w:eastAsia="da-DK"/>
        </w:rPr>
        <w:t xml:space="preserve"> or </w:t>
      </w:r>
      <w:r w:rsidRPr="00F763EB">
        <w:rPr>
          <w:rFonts w:ascii="Times New Roman" w:eastAsia="Times New Roman" w:hAnsi="Times New Roman" w:cs="Times New Roman"/>
          <w:i/>
          <w:iCs/>
          <w:sz w:val="20"/>
          <w:szCs w:val="20"/>
          <w:lang w:val="en-US" w:eastAsia="da-DK"/>
        </w:rPr>
        <w:t>I forbid it;</w:t>
      </w:r>
      <w:r w:rsidRPr="00F763EB">
        <w:rPr>
          <w:rFonts w:ascii="Times New Roman" w:eastAsia="Times New Roman" w:hAnsi="Times New Roman" w:cs="Times New Roman"/>
          <w:sz w:val="20"/>
          <w:szCs w:val="20"/>
          <w:lang w:val="en-US" w:eastAsia="da-DK"/>
        </w:rPr>
        <w:t xml:space="preserve"> and the other with an </w:t>
      </w:r>
      <w:r w:rsidRPr="00F763EB">
        <w:rPr>
          <w:rFonts w:ascii="Times New Roman" w:eastAsia="Times New Roman" w:hAnsi="Times New Roman" w:cs="Times New Roman"/>
          <w:i/>
          <w:iCs/>
          <w:sz w:val="20"/>
          <w:szCs w:val="20"/>
          <w:lang w:val="en-US" w:eastAsia="da-DK"/>
        </w:rPr>
        <w:t>U</w:t>
      </w:r>
      <w:r w:rsidRPr="00F763EB">
        <w:rPr>
          <w:rFonts w:ascii="Times New Roman" w:eastAsia="Times New Roman" w:hAnsi="Times New Roman" w:cs="Times New Roman"/>
          <w:sz w:val="20"/>
          <w:szCs w:val="20"/>
          <w:lang w:val="en-US" w:eastAsia="da-DK"/>
        </w:rPr>
        <w:t xml:space="preserve"> and an </w:t>
      </w:r>
      <w:r w:rsidRPr="00F763EB">
        <w:rPr>
          <w:rFonts w:ascii="Times New Roman" w:eastAsia="Times New Roman" w:hAnsi="Times New Roman" w:cs="Times New Roman"/>
          <w:i/>
          <w:iCs/>
          <w:sz w:val="20"/>
          <w:szCs w:val="20"/>
          <w:lang w:val="en-US" w:eastAsia="da-DK"/>
        </w:rPr>
        <w:t>R,</w:t>
      </w:r>
      <w:r w:rsidRPr="00F763EB">
        <w:rPr>
          <w:rFonts w:ascii="Times New Roman" w:eastAsia="Times New Roman" w:hAnsi="Times New Roman" w:cs="Times New Roman"/>
          <w:sz w:val="20"/>
          <w:szCs w:val="20"/>
          <w:lang w:val="en-US" w:eastAsia="da-DK"/>
        </w:rPr>
        <w:t xml:space="preserve"> for </w:t>
      </w:r>
      <w:r w:rsidRPr="00F763EB">
        <w:rPr>
          <w:rFonts w:ascii="Times New Roman" w:eastAsia="Times New Roman" w:hAnsi="Times New Roman" w:cs="Times New Roman"/>
          <w:i/>
          <w:iCs/>
          <w:sz w:val="20"/>
          <w:szCs w:val="20"/>
          <w:lang w:val="en-US" w:eastAsia="da-DK"/>
        </w:rPr>
        <w:t>Uti rogas,</w:t>
      </w:r>
      <w:r w:rsidRPr="00F763EB">
        <w:rPr>
          <w:rFonts w:ascii="Times New Roman" w:eastAsia="Times New Roman" w:hAnsi="Times New Roman" w:cs="Times New Roman"/>
          <w:sz w:val="20"/>
          <w:szCs w:val="20"/>
          <w:lang w:val="en-US" w:eastAsia="da-DK"/>
        </w:rPr>
        <w:t xml:space="preserve"> or </w:t>
      </w:r>
      <w:r w:rsidRPr="00F763EB">
        <w:rPr>
          <w:rFonts w:ascii="Times New Roman" w:eastAsia="Times New Roman" w:hAnsi="Times New Roman" w:cs="Times New Roman"/>
          <w:i/>
          <w:iCs/>
          <w:sz w:val="20"/>
          <w:szCs w:val="20"/>
          <w:lang w:val="en-US" w:eastAsia="da-DK"/>
        </w:rPr>
        <w:t>Be it as you desire.</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0"/>
          <w:szCs w:val="20"/>
          <w:lang w:val="en-US" w:eastAsia="da-DK"/>
        </w:rPr>
        <w:t>15. At Athens the people used to lift up their hands.</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0"/>
          <w:szCs w:val="20"/>
          <w:lang w:val="en-US" w:eastAsia="da-DK"/>
        </w:rPr>
        <w:t>16. As at Venice.</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0"/>
          <w:szCs w:val="20"/>
          <w:lang w:val="en-US" w:eastAsia="da-DK"/>
        </w:rPr>
        <w:t xml:space="preserve">17. The thirty tyrants at Athens ordered the suffrages of the </w:t>
      </w:r>
      <w:r w:rsidRPr="00F763EB">
        <w:rPr>
          <w:rFonts w:ascii="Times New Roman" w:eastAsia="Times New Roman" w:hAnsi="Times New Roman" w:cs="Times New Roman"/>
          <w:i/>
          <w:iCs/>
          <w:sz w:val="20"/>
          <w:szCs w:val="20"/>
          <w:lang w:val="en-US" w:eastAsia="da-DK"/>
        </w:rPr>
        <w:t>Areopagites</w:t>
      </w:r>
      <w:r w:rsidRPr="00F763EB">
        <w:rPr>
          <w:rFonts w:ascii="Times New Roman" w:eastAsia="Times New Roman" w:hAnsi="Times New Roman" w:cs="Times New Roman"/>
          <w:sz w:val="20"/>
          <w:szCs w:val="20"/>
          <w:lang w:val="en-US" w:eastAsia="da-DK"/>
        </w:rPr>
        <w:t xml:space="preserve"> to be public, in order to manage them as they pleased. — Lysias, </w:t>
      </w:r>
      <w:r w:rsidRPr="00F763EB">
        <w:rPr>
          <w:rFonts w:ascii="Times New Roman" w:eastAsia="Times New Roman" w:hAnsi="Times New Roman" w:cs="Times New Roman"/>
          <w:i/>
          <w:iCs/>
          <w:sz w:val="20"/>
          <w:szCs w:val="20"/>
          <w:lang w:val="en-US" w:eastAsia="da-DK"/>
        </w:rPr>
        <w:t>Orat. contra Agorat.</w:t>
      </w:r>
      <w:r w:rsidRPr="00F763EB">
        <w:rPr>
          <w:rFonts w:ascii="Times New Roman" w:eastAsia="Times New Roman" w:hAnsi="Times New Roman" w:cs="Times New Roman"/>
          <w:sz w:val="20"/>
          <w:szCs w:val="20"/>
          <w:lang w:val="en-US" w:eastAsia="da-DK"/>
        </w:rPr>
        <w:t xml:space="preserve"> 8.</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0"/>
          <w:szCs w:val="20"/>
          <w:lang w:val="en-US" w:eastAsia="da-DK"/>
        </w:rPr>
        <w:t>18. See Dionysius Halicarnassus, iv, ix.</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0"/>
          <w:szCs w:val="20"/>
          <w:lang w:val="en-US" w:eastAsia="da-DK"/>
        </w:rPr>
        <w:t xml:space="preserve">19. See Mr. Addison, </w:t>
      </w:r>
      <w:r w:rsidRPr="00F763EB">
        <w:rPr>
          <w:rFonts w:ascii="Times New Roman" w:eastAsia="Times New Roman" w:hAnsi="Times New Roman" w:cs="Times New Roman"/>
          <w:i/>
          <w:iCs/>
          <w:sz w:val="20"/>
          <w:szCs w:val="20"/>
          <w:lang w:val="en-US" w:eastAsia="da-DK"/>
        </w:rPr>
        <w:t>Travels to Italy,</w:t>
      </w:r>
      <w:r w:rsidRPr="00F763EB">
        <w:rPr>
          <w:rFonts w:ascii="Times New Roman" w:eastAsia="Times New Roman" w:hAnsi="Times New Roman" w:cs="Times New Roman"/>
          <w:sz w:val="20"/>
          <w:szCs w:val="20"/>
          <w:lang w:val="en-US" w:eastAsia="da-DK"/>
        </w:rPr>
        <w:t xml:space="preserve"> p. 16.</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0"/>
          <w:szCs w:val="20"/>
          <w:lang w:val="en-US" w:eastAsia="da-DK"/>
        </w:rPr>
        <w:t>20. They were named at first by the consuls.</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0"/>
          <w:szCs w:val="20"/>
          <w:lang w:val="en-US" w:eastAsia="da-DK"/>
        </w:rPr>
        <w:t xml:space="preserve">21. This is what ruined the republic of Rome. See </w:t>
      </w:r>
      <w:r w:rsidRPr="00F763EB">
        <w:rPr>
          <w:rFonts w:ascii="Times New Roman" w:eastAsia="Times New Roman" w:hAnsi="Times New Roman" w:cs="Times New Roman"/>
          <w:i/>
          <w:iCs/>
          <w:sz w:val="20"/>
          <w:szCs w:val="20"/>
          <w:lang w:val="en-US" w:eastAsia="da-DK"/>
        </w:rPr>
        <w:t>Considerations on the Causes of the Grandeur and Decline of the Romans,</w:t>
      </w:r>
      <w:r w:rsidRPr="00F763EB">
        <w:rPr>
          <w:rFonts w:ascii="Times New Roman" w:eastAsia="Times New Roman" w:hAnsi="Times New Roman" w:cs="Times New Roman"/>
          <w:sz w:val="20"/>
          <w:szCs w:val="20"/>
          <w:lang w:val="en-US" w:eastAsia="da-DK"/>
        </w:rPr>
        <w:t xml:space="preserve"> 14, 16.</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0"/>
          <w:szCs w:val="20"/>
          <w:lang w:val="en-US" w:eastAsia="da-DK"/>
        </w:rPr>
        <w:t xml:space="preserve">22. Tournefort, </w:t>
      </w:r>
      <w:r w:rsidRPr="00F763EB">
        <w:rPr>
          <w:rFonts w:ascii="Times New Roman" w:eastAsia="Times New Roman" w:hAnsi="Times New Roman" w:cs="Times New Roman"/>
          <w:i/>
          <w:iCs/>
          <w:sz w:val="20"/>
          <w:szCs w:val="20"/>
          <w:lang w:val="en-US" w:eastAsia="da-DK"/>
        </w:rPr>
        <w:t>Voyages.</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0"/>
          <w:szCs w:val="20"/>
          <w:lang w:val="en-US" w:eastAsia="da-DK"/>
        </w:rPr>
        <w:t>23. At Lucca the magistrates are chosen only for two months.</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0"/>
          <w:szCs w:val="20"/>
          <w:lang w:val="en-US" w:eastAsia="da-DK"/>
        </w:rPr>
        <w:t>24. Diodorus, xviii, p. 601, ed. Rhodoman.</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0"/>
          <w:szCs w:val="20"/>
          <w:lang w:val="en-US" w:eastAsia="da-DK"/>
        </w:rPr>
        <w:t>25. Ferdinand, king of Aragon, made himself grand master of the orders, and that alone changed the constitution.</w:t>
      </w:r>
    </w:p>
    <w:p w:rsidR="001F2060" w:rsidRPr="00F763EB"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F763EB">
        <w:rPr>
          <w:rFonts w:ascii="Times New Roman" w:eastAsia="Times New Roman" w:hAnsi="Times New Roman" w:cs="Times New Roman"/>
          <w:sz w:val="20"/>
          <w:szCs w:val="20"/>
          <w:lang w:val="en-US" w:eastAsia="da-DK"/>
        </w:rPr>
        <w:t>26. The Eastern kings are never without vizirs, says Sir John Chardin.</w:t>
      </w:r>
    </w:p>
    <w:p w:rsidR="001F2060" w:rsidRDefault="001F2060" w:rsidP="001F2060">
      <w:pPr>
        <w:rPr>
          <w:rFonts w:ascii="Times New Roman" w:eastAsia="Times New Roman" w:hAnsi="Times New Roman" w:cs="Times New Roman"/>
          <w:b/>
          <w:bCs/>
          <w:sz w:val="27"/>
          <w:szCs w:val="27"/>
          <w:lang w:val="en-US" w:eastAsia="da-DK"/>
        </w:rPr>
      </w:pPr>
      <w:r>
        <w:rPr>
          <w:rFonts w:ascii="Times New Roman" w:eastAsia="Times New Roman" w:hAnsi="Times New Roman" w:cs="Times New Roman"/>
          <w:b/>
          <w:bCs/>
          <w:sz w:val="27"/>
          <w:szCs w:val="27"/>
          <w:lang w:val="en-US" w:eastAsia="da-DK"/>
        </w:rPr>
        <w:br w:type="page"/>
      </w:r>
    </w:p>
    <w:p w:rsidR="001F2060" w:rsidRPr="00EE1C65" w:rsidRDefault="001F2060" w:rsidP="001F2060">
      <w:pPr>
        <w:spacing w:before="100" w:beforeAutospacing="1" w:after="100" w:afterAutospacing="1" w:line="240" w:lineRule="auto"/>
        <w:jc w:val="center"/>
        <w:outlineLvl w:val="2"/>
        <w:rPr>
          <w:rFonts w:ascii="Times New Roman" w:eastAsia="Times New Roman" w:hAnsi="Times New Roman" w:cs="Times New Roman"/>
          <w:b/>
          <w:bCs/>
          <w:sz w:val="27"/>
          <w:szCs w:val="27"/>
          <w:lang w:val="en-US" w:eastAsia="da-DK"/>
        </w:rPr>
      </w:pPr>
      <w:r w:rsidRPr="00EE1C65">
        <w:rPr>
          <w:rFonts w:ascii="Times New Roman" w:eastAsia="Times New Roman" w:hAnsi="Times New Roman" w:cs="Times New Roman"/>
          <w:b/>
          <w:bCs/>
          <w:sz w:val="27"/>
          <w:szCs w:val="27"/>
          <w:lang w:val="en-US" w:eastAsia="da-DK"/>
        </w:rPr>
        <w:lastRenderedPageBreak/>
        <w:t>Book III.</w:t>
      </w:r>
      <w:r w:rsidRPr="00EE1C65">
        <w:rPr>
          <w:rFonts w:ascii="Times New Roman" w:eastAsia="Times New Roman" w:hAnsi="Times New Roman" w:cs="Times New Roman"/>
          <w:b/>
          <w:bCs/>
          <w:sz w:val="27"/>
          <w:szCs w:val="27"/>
          <w:lang w:val="en-US" w:eastAsia="da-DK"/>
        </w:rPr>
        <w:br/>
      </w:r>
      <w:r w:rsidRPr="00EE1C65">
        <w:rPr>
          <w:rFonts w:ascii="Times New Roman" w:eastAsia="Times New Roman" w:hAnsi="Times New Roman" w:cs="Times New Roman"/>
          <w:b/>
          <w:bCs/>
          <w:i/>
          <w:iCs/>
          <w:sz w:val="27"/>
          <w:szCs w:val="27"/>
          <w:lang w:val="en-US" w:eastAsia="da-DK"/>
        </w:rPr>
        <w:t>Of the Principles of the Three Kinds of Government</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0" w:name="001"/>
      <w:bookmarkEnd w:id="0"/>
      <w:r w:rsidRPr="00EE1C65">
        <w:rPr>
          <w:rFonts w:ascii="Times New Roman" w:eastAsia="Times New Roman" w:hAnsi="Times New Roman" w:cs="Times New Roman"/>
          <w:sz w:val="24"/>
          <w:szCs w:val="24"/>
          <w:lang w:val="en-US" w:eastAsia="da-DK"/>
        </w:rPr>
        <w:t xml:space="preserve">1. </w:t>
      </w:r>
      <w:r w:rsidRPr="00EE1C65">
        <w:rPr>
          <w:rFonts w:ascii="Times New Roman" w:eastAsia="Times New Roman" w:hAnsi="Times New Roman" w:cs="Times New Roman"/>
          <w:i/>
          <w:iCs/>
          <w:sz w:val="24"/>
          <w:szCs w:val="24"/>
          <w:lang w:val="en-US" w:eastAsia="da-DK"/>
        </w:rPr>
        <w:t>Difference between the Nature and Principle of Government.</w:t>
      </w:r>
      <w:r w:rsidRPr="00EE1C65">
        <w:rPr>
          <w:rFonts w:ascii="Times New Roman" w:eastAsia="Times New Roman" w:hAnsi="Times New Roman" w:cs="Times New Roman"/>
          <w:sz w:val="24"/>
          <w:szCs w:val="24"/>
          <w:lang w:val="en-US" w:eastAsia="da-DK"/>
        </w:rPr>
        <w:t xml:space="preserve"> Having examined the laws in relation to the nature of each government, we must investigate those which relate to its principle.</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There is this difference between the nature and principle</w:t>
      </w:r>
      <w:hyperlink r:id="rId35" w:anchor="01" w:history="1">
        <w:r w:rsidRPr="00EE1C65">
          <w:rPr>
            <w:rFonts w:ascii="Times New Roman" w:eastAsia="Times New Roman" w:hAnsi="Times New Roman" w:cs="Times New Roman"/>
            <w:b/>
            <w:bCs/>
            <w:color w:val="0000FF"/>
            <w:sz w:val="24"/>
            <w:szCs w:val="24"/>
            <w:u w:val="single"/>
            <w:vertAlign w:val="superscript"/>
            <w:lang w:val="en-US" w:eastAsia="da-DK"/>
          </w:rPr>
          <w:t>1</w:t>
        </w:r>
      </w:hyperlink>
      <w:r w:rsidRPr="00EE1C65">
        <w:rPr>
          <w:rFonts w:ascii="Times New Roman" w:eastAsia="Times New Roman" w:hAnsi="Times New Roman" w:cs="Times New Roman"/>
          <w:sz w:val="24"/>
          <w:szCs w:val="24"/>
          <w:lang w:val="en-US" w:eastAsia="da-DK"/>
        </w:rPr>
        <w:t xml:space="preserve"> of government, that the former is that by which it is constituted, the latter that by which it is made to act. One is its particular structure, and the other the human passions which set it in motion.</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Now, laws ought no less to relate to the principle than to the nature of each government. We must, therefore, inquire into this principle, which shall be the subject of this third book.</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1" w:name="002"/>
      <w:bookmarkEnd w:id="1"/>
      <w:r w:rsidRPr="00EE1C65">
        <w:rPr>
          <w:rFonts w:ascii="Times New Roman" w:eastAsia="Times New Roman" w:hAnsi="Times New Roman" w:cs="Times New Roman"/>
          <w:sz w:val="24"/>
          <w:szCs w:val="24"/>
          <w:lang w:val="en-US" w:eastAsia="da-DK"/>
        </w:rPr>
        <w:t xml:space="preserve">2. </w:t>
      </w:r>
      <w:r w:rsidRPr="00EE1C65">
        <w:rPr>
          <w:rFonts w:ascii="Times New Roman" w:eastAsia="Times New Roman" w:hAnsi="Times New Roman" w:cs="Times New Roman"/>
          <w:i/>
          <w:iCs/>
          <w:sz w:val="24"/>
          <w:szCs w:val="24"/>
          <w:lang w:val="en-US" w:eastAsia="da-DK"/>
        </w:rPr>
        <w:t>Of the Principle of different Governments.</w:t>
      </w:r>
      <w:r w:rsidRPr="00EE1C65">
        <w:rPr>
          <w:rFonts w:ascii="Times New Roman" w:eastAsia="Times New Roman" w:hAnsi="Times New Roman" w:cs="Times New Roman"/>
          <w:sz w:val="24"/>
          <w:szCs w:val="24"/>
          <w:lang w:val="en-US" w:eastAsia="da-DK"/>
        </w:rPr>
        <w:t xml:space="preserve"> I have already observed that it is the nature of a republican government that either the collective body of the people, or particular families, should be possessed of the supreme power; of a monarchy, that the prince should have this power, but in the execution of it should be directed by established laws; of a despotic government, that a single person should rule according to his own will and caprice. This enables me to discover their three principles; which are thence naturally derived. I shall begin with a republican government, and in particular with that of democracy.</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2" w:name="003"/>
      <w:bookmarkEnd w:id="2"/>
      <w:r w:rsidRPr="00EE1C65">
        <w:rPr>
          <w:rFonts w:ascii="Times New Roman" w:eastAsia="Times New Roman" w:hAnsi="Times New Roman" w:cs="Times New Roman"/>
          <w:sz w:val="24"/>
          <w:szCs w:val="24"/>
          <w:lang w:val="en-US" w:eastAsia="da-DK"/>
        </w:rPr>
        <w:t xml:space="preserve">3. </w:t>
      </w:r>
      <w:r w:rsidRPr="00EE1C65">
        <w:rPr>
          <w:rFonts w:ascii="Times New Roman" w:eastAsia="Times New Roman" w:hAnsi="Times New Roman" w:cs="Times New Roman"/>
          <w:i/>
          <w:iCs/>
          <w:sz w:val="24"/>
          <w:szCs w:val="24"/>
          <w:lang w:val="en-US" w:eastAsia="da-DK"/>
        </w:rPr>
        <w:t>Of the Principle of Democracy.</w:t>
      </w:r>
      <w:r w:rsidRPr="00EE1C65">
        <w:rPr>
          <w:rFonts w:ascii="Times New Roman" w:eastAsia="Times New Roman" w:hAnsi="Times New Roman" w:cs="Times New Roman"/>
          <w:sz w:val="24"/>
          <w:szCs w:val="24"/>
          <w:lang w:val="en-US" w:eastAsia="da-DK"/>
        </w:rPr>
        <w:t xml:space="preserve"> There is no great share of probity necessary to support a monarchical or despotic government. The force of laws in one, and the prince's arm in the other, are sufficient to direct and maintain the whole. But in a popular state, one spring more is necessary, namely, virtue.</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What I have here advanced is confirmed by the unanimous testimony of historians, and is extremely agreeable to the nature of things. For it is clear that in a monarchy, where he who commands the execution of the laws generally thinks himself above them, there is less need of virtue than in a popular government, where the person entrusted with the execution of the laws is sensible of his being subject to their direction.</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Clear is it also that a monarch who, through bad advice or indolence, ceases to enforce the execution of the laws, may easily repair the evil; he has only to follow other advice; or to shake off this indolence. But when, in a popular government, there is a suspension of the laws, as this can proceed only from the corruption of the republic, the state is certainly undone.</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A very droll spectacle it was in the last century to behold the impotent efforts of the English towards the establishment of democracy. As they who had a share in the direction of public affairs were void of virtue; as their ambition was inffamed by the success of the most daring of their members;</w:t>
      </w:r>
      <w:hyperlink r:id="rId36" w:anchor="02" w:history="1">
        <w:r w:rsidRPr="00EE1C65">
          <w:rPr>
            <w:rFonts w:ascii="Times New Roman" w:eastAsia="Times New Roman" w:hAnsi="Times New Roman" w:cs="Times New Roman"/>
            <w:b/>
            <w:bCs/>
            <w:color w:val="0000FF"/>
            <w:sz w:val="24"/>
            <w:szCs w:val="24"/>
            <w:u w:val="single"/>
            <w:vertAlign w:val="superscript"/>
            <w:lang w:val="en-US" w:eastAsia="da-DK"/>
          </w:rPr>
          <w:t>2</w:t>
        </w:r>
      </w:hyperlink>
      <w:r w:rsidRPr="00EE1C65">
        <w:rPr>
          <w:rFonts w:ascii="Times New Roman" w:eastAsia="Times New Roman" w:hAnsi="Times New Roman" w:cs="Times New Roman"/>
          <w:sz w:val="24"/>
          <w:szCs w:val="24"/>
          <w:lang w:val="en-US" w:eastAsia="da-DK"/>
        </w:rPr>
        <w:t xml:space="preserve"> as the prevailing parties were successively animated by the spirit of faction, the government was continually changing: the people, amazed at so many revolutions, in vain attempted to erect a commonwealth. At length, when the country had undergone the most violent shocks, they were obliged to have recourse to the very government which they had so wantonly proscribed.</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 xml:space="preserve">When Sylla thought of restoring Rome to her liberty, this unhappy city was incapable of receiving that blessing. She had only the feeble remains of virtue, which were continually diminishing. </w:t>
      </w:r>
      <w:r w:rsidRPr="00EE1C65">
        <w:rPr>
          <w:rFonts w:ascii="Times New Roman" w:eastAsia="Times New Roman" w:hAnsi="Times New Roman" w:cs="Times New Roman"/>
          <w:sz w:val="24"/>
          <w:szCs w:val="24"/>
          <w:lang w:val="en-US" w:eastAsia="da-DK"/>
        </w:rPr>
        <w:lastRenderedPageBreak/>
        <w:t>Instead of being roused from her lethargy by Cæsar, Tiberius, Caius Claudius, Nero, and Domitian, she riveted every day her chains; if she struck some blows, her aim was at the tyrant, not at the tyranny.</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The politic Greeks, who lived under a popular government, knew no other support than virtue. The modern inhabitants of that country are entirely taken up with manufacture, commerce, finances, opulence, and luxury.</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When virtue is banished, ambition invades the minds of those who are disposed to receive it, and avarice possesses the whole community. The objects of their desires are changed; what they were fond of before has become indifferent; they were free while under the restraint of laws, but they would fain now be free to act against law; and as each citizen is like a slave who has run away from his master, that which was a maxim of equity he calls rigour; that which was a rule of action he styles constraint; and to precaution he gives the name of fear. Frugality, and not the thirst of gain, now passes for avarice. Formerly the wealth of individuals constituted the public treasure; but now this has become the patrimony of private persons. The members of the commonwealth riot on the public spoils, and its strength is only the power of a few, and the licence of many.</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Athens was possessed of the same number of forces when she triumphed so gloriously as when with such infamy she was enslaved. She had twenty thousand citizens</w:t>
      </w:r>
      <w:hyperlink r:id="rId37" w:anchor="03" w:history="1">
        <w:r w:rsidRPr="00EE1C65">
          <w:rPr>
            <w:rFonts w:ascii="Times New Roman" w:eastAsia="Times New Roman" w:hAnsi="Times New Roman" w:cs="Times New Roman"/>
            <w:b/>
            <w:bCs/>
            <w:color w:val="0000FF"/>
            <w:sz w:val="24"/>
            <w:szCs w:val="24"/>
            <w:u w:val="single"/>
            <w:vertAlign w:val="superscript"/>
            <w:lang w:val="en-US" w:eastAsia="da-DK"/>
          </w:rPr>
          <w:t>3</w:t>
        </w:r>
      </w:hyperlink>
      <w:r w:rsidRPr="00EE1C65">
        <w:rPr>
          <w:rFonts w:ascii="Times New Roman" w:eastAsia="Times New Roman" w:hAnsi="Times New Roman" w:cs="Times New Roman"/>
          <w:sz w:val="24"/>
          <w:szCs w:val="24"/>
          <w:lang w:val="en-US" w:eastAsia="da-DK"/>
        </w:rPr>
        <w:t xml:space="preserve"> when she defended the Greeks against the Persians, when she contended for empire with Sparta, and invaded Sicily. She had twenty thousand when Demetrius Phalereus numbered them</w:t>
      </w:r>
      <w:hyperlink r:id="rId38" w:anchor="04" w:history="1">
        <w:r w:rsidRPr="00EE1C65">
          <w:rPr>
            <w:rFonts w:ascii="Times New Roman" w:eastAsia="Times New Roman" w:hAnsi="Times New Roman" w:cs="Times New Roman"/>
            <w:b/>
            <w:bCs/>
            <w:color w:val="0000FF"/>
            <w:sz w:val="24"/>
            <w:szCs w:val="24"/>
            <w:u w:val="single"/>
            <w:vertAlign w:val="superscript"/>
            <w:lang w:val="en-US" w:eastAsia="da-DK"/>
          </w:rPr>
          <w:t>4</w:t>
        </w:r>
      </w:hyperlink>
      <w:r w:rsidRPr="00EE1C65">
        <w:rPr>
          <w:rFonts w:ascii="Times New Roman" w:eastAsia="Times New Roman" w:hAnsi="Times New Roman" w:cs="Times New Roman"/>
          <w:sz w:val="24"/>
          <w:szCs w:val="24"/>
          <w:lang w:val="en-US" w:eastAsia="da-DK"/>
        </w:rPr>
        <w:t xml:space="preserve"> as slaves are told by the head in a market-place. When Philip attempted to lord it over Greece, and appeared at the gates of Athens</w:t>
      </w:r>
      <w:hyperlink r:id="rId39" w:anchor="05" w:history="1">
        <w:r w:rsidRPr="00EE1C65">
          <w:rPr>
            <w:rFonts w:ascii="Times New Roman" w:eastAsia="Times New Roman" w:hAnsi="Times New Roman" w:cs="Times New Roman"/>
            <w:b/>
            <w:bCs/>
            <w:color w:val="0000FF"/>
            <w:sz w:val="24"/>
            <w:szCs w:val="24"/>
            <w:u w:val="single"/>
            <w:vertAlign w:val="superscript"/>
            <w:lang w:val="en-US" w:eastAsia="da-DK"/>
          </w:rPr>
          <w:t>5</w:t>
        </w:r>
      </w:hyperlink>
      <w:r w:rsidRPr="00EE1C65">
        <w:rPr>
          <w:rFonts w:ascii="Times New Roman" w:eastAsia="Times New Roman" w:hAnsi="Times New Roman" w:cs="Times New Roman"/>
          <w:sz w:val="24"/>
          <w:szCs w:val="24"/>
          <w:lang w:val="en-US" w:eastAsia="da-DK"/>
        </w:rPr>
        <w:t xml:space="preserve"> she had even then lost nothing but time. We may see in Demosthenes how difficult it was to awaken her; she dreaded Philip, not as the enemy of her liberty, but of her pleasures.</w:t>
      </w:r>
      <w:hyperlink r:id="rId40" w:anchor="06" w:history="1">
        <w:r w:rsidRPr="00EE1C65">
          <w:rPr>
            <w:rFonts w:ascii="Times New Roman" w:eastAsia="Times New Roman" w:hAnsi="Times New Roman" w:cs="Times New Roman"/>
            <w:b/>
            <w:bCs/>
            <w:color w:val="0000FF"/>
            <w:sz w:val="24"/>
            <w:szCs w:val="24"/>
            <w:u w:val="single"/>
            <w:vertAlign w:val="superscript"/>
            <w:lang w:val="en-US" w:eastAsia="da-DK"/>
          </w:rPr>
          <w:t>6</w:t>
        </w:r>
      </w:hyperlink>
      <w:r w:rsidRPr="00EE1C65">
        <w:rPr>
          <w:rFonts w:ascii="Times New Roman" w:eastAsia="Times New Roman" w:hAnsi="Times New Roman" w:cs="Times New Roman"/>
          <w:sz w:val="24"/>
          <w:szCs w:val="24"/>
          <w:lang w:val="en-US" w:eastAsia="da-DK"/>
        </w:rPr>
        <w:t xml:space="preserve"> This famous city, which had withstood so many defeats, and having been so often destroyed had as often risen out of her ashes, was overthrown at Chæronea, and at one blow deprived of all hopes of resource. What does it avail her that Philip sends back her prisoners, if he does not return her men? It was ever after as easy to triumph over the forces of Athens as it had been difficult to subdue her virtue.</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How was it possible for Carthage to maintain her ground? When Hannibal, upon his being made prætor, endeavoured to hinder the magistrates from plundering the republic, did not they complain of him to the Romans? Wretches, who would fain be citizens without a city, and be beholden for their riches to their very destroyers! Rome soon insisted upon having three hundred of their principal citizens as hostages; she obliged them next to surrender their arms and ships; and then she declared war.</w:t>
      </w:r>
      <w:hyperlink r:id="rId41" w:anchor="07" w:history="1">
        <w:r w:rsidRPr="00EE1C65">
          <w:rPr>
            <w:rFonts w:ascii="Times New Roman" w:eastAsia="Times New Roman" w:hAnsi="Times New Roman" w:cs="Times New Roman"/>
            <w:b/>
            <w:bCs/>
            <w:color w:val="0000FF"/>
            <w:sz w:val="24"/>
            <w:szCs w:val="24"/>
            <w:u w:val="single"/>
            <w:vertAlign w:val="superscript"/>
            <w:lang w:val="en-US" w:eastAsia="da-DK"/>
          </w:rPr>
          <w:t>7</w:t>
        </w:r>
      </w:hyperlink>
      <w:r w:rsidRPr="00EE1C65">
        <w:rPr>
          <w:rFonts w:ascii="Times New Roman" w:eastAsia="Times New Roman" w:hAnsi="Times New Roman" w:cs="Times New Roman"/>
          <w:sz w:val="24"/>
          <w:szCs w:val="24"/>
          <w:lang w:val="en-US" w:eastAsia="da-DK"/>
        </w:rPr>
        <w:t xml:space="preserve"> From the desperate efforts of this defenceless city, one may judge of what she might have performed in her full vigour, and assisted by virtue.</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3" w:name="004"/>
      <w:bookmarkEnd w:id="3"/>
      <w:r w:rsidRPr="00EE1C65">
        <w:rPr>
          <w:rFonts w:ascii="Times New Roman" w:eastAsia="Times New Roman" w:hAnsi="Times New Roman" w:cs="Times New Roman"/>
          <w:sz w:val="24"/>
          <w:szCs w:val="24"/>
          <w:lang w:val="en-US" w:eastAsia="da-DK"/>
        </w:rPr>
        <w:t xml:space="preserve">4. </w:t>
      </w:r>
      <w:r w:rsidRPr="00EE1C65">
        <w:rPr>
          <w:rFonts w:ascii="Times New Roman" w:eastAsia="Times New Roman" w:hAnsi="Times New Roman" w:cs="Times New Roman"/>
          <w:i/>
          <w:iCs/>
          <w:sz w:val="24"/>
          <w:szCs w:val="24"/>
          <w:lang w:val="en-US" w:eastAsia="da-DK"/>
        </w:rPr>
        <w:t>Of the Principle of Aristocracy.</w:t>
      </w:r>
      <w:r w:rsidRPr="00EE1C65">
        <w:rPr>
          <w:rFonts w:ascii="Times New Roman" w:eastAsia="Times New Roman" w:hAnsi="Times New Roman" w:cs="Times New Roman"/>
          <w:sz w:val="24"/>
          <w:szCs w:val="24"/>
          <w:lang w:val="en-US" w:eastAsia="da-DK"/>
        </w:rPr>
        <w:t xml:space="preserve"> As virtue is necessary in a popular government, it is requisite also in an aristocracy. True it is that in the latter it is not so absolutely requisite.</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The people, who in respect to the nobility are the same as the subjects with regard to a monarch, are restrained by their laws. They have, therefore, less occasion for virtue than the people in a democracy. But how are the nobility to be restrained? They who are to execute the laws against their colleagues will immediately perceive that they are acting against themselves. Virtue is therefore necessary in this body, from the very nature of the constitution.</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lastRenderedPageBreak/>
        <w:t>An aristocratic government has an inherent vigour, unknown to democracy. The nobles form a body, who by their prerogative, and for their own particular interest, restrain the people; it is sufficient that there are laws in being to see them executed.</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But easy as it may be for the body of the nobles to restrain the people, it is difficult to restrain themselves.</w:t>
      </w:r>
      <w:hyperlink r:id="rId42" w:anchor="08" w:history="1">
        <w:r w:rsidRPr="00EE1C65">
          <w:rPr>
            <w:rFonts w:ascii="Times New Roman" w:eastAsia="Times New Roman" w:hAnsi="Times New Roman" w:cs="Times New Roman"/>
            <w:b/>
            <w:bCs/>
            <w:color w:val="0000FF"/>
            <w:sz w:val="24"/>
            <w:szCs w:val="24"/>
            <w:u w:val="single"/>
            <w:vertAlign w:val="superscript"/>
            <w:lang w:val="en-US" w:eastAsia="da-DK"/>
          </w:rPr>
          <w:t>8</w:t>
        </w:r>
      </w:hyperlink>
      <w:r w:rsidRPr="00EE1C65">
        <w:rPr>
          <w:rFonts w:ascii="Times New Roman" w:eastAsia="Times New Roman" w:hAnsi="Times New Roman" w:cs="Times New Roman"/>
          <w:sz w:val="24"/>
          <w:szCs w:val="24"/>
          <w:lang w:val="en-US" w:eastAsia="da-DK"/>
        </w:rPr>
        <w:t xml:space="preserve"> Such is the nature of this constitution, that it seems to subject the very same persons to the power of the laws, and at the same time to exempt them.</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Now such a body as this can restrain itself only in two ways; either by a very eminent virtue, which puts the nobility in some measure on a level with the people, and may be the means of forming a great republic; or by an inferior virtue, which puts them at least upon a level with one another, and upon this their preservation depends.</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Moderation is therefore the very soul of this government; a moderation, I mean, founded on virtue, not that which proceeds from indolence and pusillanimity.</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4" w:name="005"/>
      <w:bookmarkEnd w:id="4"/>
      <w:r w:rsidRPr="00EE1C65">
        <w:rPr>
          <w:rFonts w:ascii="Times New Roman" w:eastAsia="Times New Roman" w:hAnsi="Times New Roman" w:cs="Times New Roman"/>
          <w:sz w:val="24"/>
          <w:szCs w:val="24"/>
          <w:lang w:val="en-US" w:eastAsia="da-DK"/>
        </w:rPr>
        <w:t xml:space="preserve">5. </w:t>
      </w:r>
      <w:r w:rsidRPr="00EE1C65">
        <w:rPr>
          <w:rFonts w:ascii="Times New Roman" w:eastAsia="Times New Roman" w:hAnsi="Times New Roman" w:cs="Times New Roman"/>
          <w:i/>
          <w:iCs/>
          <w:sz w:val="24"/>
          <w:szCs w:val="24"/>
          <w:lang w:val="en-US" w:eastAsia="da-DK"/>
        </w:rPr>
        <w:t>That Virtue is not the Principle of a Monarchical Government.</w:t>
      </w:r>
      <w:r w:rsidRPr="00EE1C65">
        <w:rPr>
          <w:rFonts w:ascii="Times New Roman" w:eastAsia="Times New Roman" w:hAnsi="Times New Roman" w:cs="Times New Roman"/>
          <w:sz w:val="24"/>
          <w:szCs w:val="24"/>
          <w:lang w:val="en-US" w:eastAsia="da-DK"/>
        </w:rPr>
        <w:t xml:space="preserve"> In monarchies, policy effects great things with as little virtue as possible. Thus in the nicest machines, art has reduced the number of movements, springs, and wheels.</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The state subsists independently of the love of our country, of the thirst of true glory, of self-denial, of the sacrifice of our dearest interests, and of all those heroic virtues which we admire in the ancients, and to us are known only by tradition.</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The laws supply here the place of those virtues; they are by no means wanted, and the state dispenses with them: an action performed here in secret is in some measure of no consequence.</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Though all crimes be in their own nature public, yet there is a distinction between crimes really public and those that are private, which are so called because they are more injurious to individuals than to the community.</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Now in republics private crimes are more public, that is, they attack the constitution more than they do individuals; and in monarchies, public crimes are more private, that is, they are more prejudicial to private people than to the constitution.</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I beg that no one will be offended with what I have been saying; my observations are founded on the unanimous testimony of historians. I am not ignorant that virtuous princes are so very rare; but I venture to affirm that in a monarchy it is extremely difficult for the people to be virtuous.</w:t>
      </w:r>
      <w:hyperlink r:id="rId43" w:anchor="09" w:history="1">
        <w:r w:rsidRPr="00EE1C65">
          <w:rPr>
            <w:rFonts w:ascii="Times New Roman" w:eastAsia="Times New Roman" w:hAnsi="Times New Roman" w:cs="Times New Roman"/>
            <w:b/>
            <w:bCs/>
            <w:color w:val="0000FF"/>
            <w:sz w:val="24"/>
            <w:szCs w:val="24"/>
            <w:u w:val="single"/>
            <w:vertAlign w:val="superscript"/>
            <w:lang w:val="en-US" w:eastAsia="da-DK"/>
          </w:rPr>
          <w:t>9</w:t>
        </w:r>
      </w:hyperlink>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Let us compare what the historians of all ages have asserted concerning the courts of monarchs; let us recollect the conversations and sentiments of people of all countries, in respect to the wretched character of courtiers, and we shall find that these are not airy speculations, but truths confirmed by a sad and melancholy experience.</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 xml:space="preserve">Ambition in idleness; meanness mixed with pride; a desire of riches without industry; aversion to truth; flattery, perfidy, violation of engagements, contempt of civil duties, fear of the prince's virtue, hope from his weakness, but, above all, a perpetual ridicule cast upon virtue, are, I think, the characteristics by which most courtiers in all ages and countries have been constantly distinguished. </w:t>
      </w:r>
      <w:r w:rsidRPr="00EE1C65">
        <w:rPr>
          <w:rFonts w:ascii="Times New Roman" w:eastAsia="Times New Roman" w:hAnsi="Times New Roman" w:cs="Times New Roman"/>
          <w:sz w:val="24"/>
          <w:szCs w:val="24"/>
          <w:lang w:val="en-US" w:eastAsia="da-DK"/>
        </w:rPr>
        <w:lastRenderedPageBreak/>
        <w:t>Now, it is exceedingly difficult for the leading men of the nation to be knaves, and the inferior sort to be honest; for the former to be cheats, and the latter to rest satisfied with being only dupes.</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But if there should chance to be some unlucky honest man</w:t>
      </w:r>
      <w:hyperlink r:id="rId44" w:anchor="10" w:history="1">
        <w:r w:rsidRPr="00EE1C65">
          <w:rPr>
            <w:rFonts w:ascii="Times New Roman" w:eastAsia="Times New Roman" w:hAnsi="Times New Roman" w:cs="Times New Roman"/>
            <w:b/>
            <w:bCs/>
            <w:color w:val="0000FF"/>
            <w:sz w:val="24"/>
            <w:szCs w:val="24"/>
            <w:u w:val="single"/>
            <w:vertAlign w:val="superscript"/>
            <w:lang w:val="en-US" w:eastAsia="da-DK"/>
          </w:rPr>
          <w:t>10</w:t>
        </w:r>
      </w:hyperlink>
      <w:r w:rsidRPr="00EE1C65">
        <w:rPr>
          <w:rFonts w:ascii="Times New Roman" w:eastAsia="Times New Roman" w:hAnsi="Times New Roman" w:cs="Times New Roman"/>
          <w:sz w:val="24"/>
          <w:szCs w:val="24"/>
          <w:lang w:val="en-US" w:eastAsia="da-DK"/>
        </w:rPr>
        <w:t xml:space="preserve"> among the people. Cardinal Richelieu, in his political testament, seems to hint that a prince should take care not to employ him.</w:t>
      </w:r>
      <w:hyperlink r:id="rId45" w:anchor="11" w:history="1">
        <w:r w:rsidRPr="00EE1C65">
          <w:rPr>
            <w:rFonts w:ascii="Times New Roman" w:eastAsia="Times New Roman" w:hAnsi="Times New Roman" w:cs="Times New Roman"/>
            <w:b/>
            <w:bCs/>
            <w:color w:val="0000FF"/>
            <w:sz w:val="24"/>
            <w:szCs w:val="24"/>
            <w:u w:val="single"/>
            <w:vertAlign w:val="superscript"/>
            <w:lang w:val="en-US" w:eastAsia="da-DK"/>
          </w:rPr>
          <w:t>11</w:t>
        </w:r>
      </w:hyperlink>
      <w:r w:rsidRPr="00EE1C65">
        <w:rPr>
          <w:rFonts w:ascii="Times New Roman" w:eastAsia="Times New Roman" w:hAnsi="Times New Roman" w:cs="Times New Roman"/>
          <w:sz w:val="24"/>
          <w:szCs w:val="24"/>
          <w:lang w:val="en-US" w:eastAsia="da-DK"/>
        </w:rPr>
        <w:t xml:space="preserve"> So true is it that virtue is not the spring of this government! It is not indeed excluded, but it is not the spring of government.</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5" w:name="006"/>
      <w:bookmarkEnd w:id="5"/>
      <w:r w:rsidRPr="00EE1C65">
        <w:rPr>
          <w:rFonts w:ascii="Times New Roman" w:eastAsia="Times New Roman" w:hAnsi="Times New Roman" w:cs="Times New Roman"/>
          <w:sz w:val="24"/>
          <w:szCs w:val="24"/>
          <w:lang w:val="en-US" w:eastAsia="da-DK"/>
        </w:rPr>
        <w:t xml:space="preserve">6. </w:t>
      </w:r>
      <w:r w:rsidRPr="00EE1C65">
        <w:rPr>
          <w:rFonts w:ascii="Times New Roman" w:eastAsia="Times New Roman" w:hAnsi="Times New Roman" w:cs="Times New Roman"/>
          <w:i/>
          <w:iCs/>
          <w:sz w:val="24"/>
          <w:szCs w:val="24"/>
          <w:lang w:val="en-US" w:eastAsia="da-DK"/>
        </w:rPr>
        <w:t>In what Manner Virtue is supplied in a Monarchical Government.</w:t>
      </w:r>
      <w:r w:rsidRPr="00EE1C65">
        <w:rPr>
          <w:rFonts w:ascii="Times New Roman" w:eastAsia="Times New Roman" w:hAnsi="Times New Roman" w:cs="Times New Roman"/>
          <w:sz w:val="24"/>
          <w:szCs w:val="24"/>
          <w:lang w:val="en-US" w:eastAsia="da-DK"/>
        </w:rPr>
        <w:t xml:space="preserve"> But it is high time for me to have done with this subject, lest I should be suspected of writing a satire against monarchical government. Far be it from me; if monarchy wants one spring, it is provided with another. Honour, that is, the prejudice of every person and rank, supplies the place of the political virtue of which I have been speaking, and is everywhere her representative: here it is capable of inspiring the most glorious actions, and, joined with the force of laws, may lead us to the end of government as well as virtue itself. </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Hence, in well-regulated monarchies, they are almost all good subjects, and very few good men; for to be a good man</w:t>
      </w:r>
      <w:hyperlink r:id="rId46" w:anchor="12" w:history="1">
        <w:r w:rsidRPr="00EE1C65">
          <w:rPr>
            <w:rFonts w:ascii="Times New Roman" w:eastAsia="Times New Roman" w:hAnsi="Times New Roman" w:cs="Times New Roman"/>
            <w:b/>
            <w:bCs/>
            <w:color w:val="0000FF"/>
            <w:sz w:val="24"/>
            <w:szCs w:val="24"/>
            <w:u w:val="single"/>
            <w:vertAlign w:val="superscript"/>
            <w:lang w:val="en-US" w:eastAsia="da-DK"/>
          </w:rPr>
          <w:t>12</w:t>
        </w:r>
      </w:hyperlink>
      <w:r w:rsidRPr="00EE1C65">
        <w:rPr>
          <w:rFonts w:ascii="Times New Roman" w:eastAsia="Times New Roman" w:hAnsi="Times New Roman" w:cs="Times New Roman"/>
          <w:sz w:val="24"/>
          <w:szCs w:val="24"/>
          <w:lang w:val="en-US" w:eastAsia="da-DK"/>
        </w:rPr>
        <w:t xml:space="preserve"> a good intention is necessary,</w:t>
      </w:r>
      <w:hyperlink r:id="rId47" w:anchor="13" w:history="1">
        <w:r w:rsidRPr="00EE1C65">
          <w:rPr>
            <w:rFonts w:ascii="Times New Roman" w:eastAsia="Times New Roman" w:hAnsi="Times New Roman" w:cs="Times New Roman"/>
            <w:b/>
            <w:bCs/>
            <w:color w:val="0000FF"/>
            <w:sz w:val="24"/>
            <w:szCs w:val="24"/>
            <w:u w:val="single"/>
            <w:vertAlign w:val="superscript"/>
            <w:lang w:val="en-US" w:eastAsia="da-DK"/>
          </w:rPr>
          <w:t>13</w:t>
        </w:r>
      </w:hyperlink>
      <w:r w:rsidRPr="00EE1C65">
        <w:rPr>
          <w:rFonts w:ascii="Times New Roman" w:eastAsia="Times New Roman" w:hAnsi="Times New Roman" w:cs="Times New Roman"/>
          <w:sz w:val="24"/>
          <w:szCs w:val="24"/>
          <w:lang w:val="en-US" w:eastAsia="da-DK"/>
        </w:rPr>
        <w:t xml:space="preserve"> and we should love our country, not so much on our own account, as out of regard to the community.</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6" w:name="007"/>
      <w:bookmarkEnd w:id="6"/>
      <w:r w:rsidRPr="00EE1C65">
        <w:rPr>
          <w:rFonts w:ascii="Times New Roman" w:eastAsia="Times New Roman" w:hAnsi="Times New Roman" w:cs="Times New Roman"/>
          <w:sz w:val="24"/>
          <w:szCs w:val="24"/>
          <w:lang w:val="en-US" w:eastAsia="da-DK"/>
        </w:rPr>
        <w:t xml:space="preserve">7. </w:t>
      </w:r>
      <w:r w:rsidRPr="00EE1C65">
        <w:rPr>
          <w:rFonts w:ascii="Times New Roman" w:eastAsia="Times New Roman" w:hAnsi="Times New Roman" w:cs="Times New Roman"/>
          <w:i/>
          <w:iCs/>
          <w:sz w:val="24"/>
          <w:szCs w:val="24"/>
          <w:lang w:val="en-US" w:eastAsia="da-DK"/>
        </w:rPr>
        <w:t>Of the Principle of Monarchy.</w:t>
      </w:r>
      <w:r w:rsidRPr="00EE1C65">
        <w:rPr>
          <w:rFonts w:ascii="Times New Roman" w:eastAsia="Times New Roman" w:hAnsi="Times New Roman" w:cs="Times New Roman"/>
          <w:sz w:val="24"/>
          <w:szCs w:val="24"/>
          <w:lang w:val="en-US" w:eastAsia="da-DK"/>
        </w:rPr>
        <w:t xml:space="preserve"> A monarchical government supposes, as we have already observed, pre-eminences and ranks, as likewise a noble descent. Now since it is the nature of honour to aspire to preferments and titles, it is properly placed in this government.</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Ambition is pernicious in a republic. But in a monarchy it has some good effects; it gives life to the government, and is attended with this advantage, that it is in no way dangerous, because it may be continually checked.</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It is with this kind of government as with the system of the universe, in which there is a power that constantly repels all bodies from the centre, and a power of gravitation that attracts them to it. Honour sets all the parts of the body politic in motion, and by its very action connects them; thus each individual advances the public good, while he only thinks of promoting his own interest.</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True it is that, philosophically speaking, it is a false honour which moves all the parts of the government; but even this false honour is as useful to the public as true honour could possibly be to private persons.</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Is it not very exacting to oblige men to perform the most difficult actions, such as require an extraordinary exertion of fortitude and resolution, without other recompense than that of glory and applause?</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7" w:name="008"/>
      <w:bookmarkEnd w:id="7"/>
      <w:r w:rsidRPr="00EE1C65">
        <w:rPr>
          <w:rFonts w:ascii="Times New Roman" w:eastAsia="Times New Roman" w:hAnsi="Times New Roman" w:cs="Times New Roman"/>
          <w:sz w:val="24"/>
          <w:szCs w:val="24"/>
          <w:lang w:val="en-US" w:eastAsia="da-DK"/>
        </w:rPr>
        <w:t xml:space="preserve">8. </w:t>
      </w:r>
      <w:r w:rsidRPr="00EE1C65">
        <w:rPr>
          <w:rFonts w:ascii="Times New Roman" w:eastAsia="Times New Roman" w:hAnsi="Times New Roman" w:cs="Times New Roman"/>
          <w:i/>
          <w:iCs/>
          <w:sz w:val="24"/>
          <w:szCs w:val="24"/>
          <w:lang w:val="en-US" w:eastAsia="da-DK"/>
        </w:rPr>
        <w:t>That Honour is not the Principle of Despotic Government.</w:t>
      </w:r>
      <w:r w:rsidRPr="00EE1C65">
        <w:rPr>
          <w:rFonts w:ascii="Times New Roman" w:eastAsia="Times New Roman" w:hAnsi="Times New Roman" w:cs="Times New Roman"/>
          <w:sz w:val="24"/>
          <w:szCs w:val="24"/>
          <w:lang w:val="en-US" w:eastAsia="da-DK"/>
        </w:rPr>
        <w:t xml:space="preserve"> Honour is far from being the principle of despotic government: mankind being here all upon a level, no one person can prefer himself to another; and as on the other hand they are all slaves, they can give themselves no sort of preference.</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Besides, as honour has its laws and rules, as it knows not how to submit; as it depends in a great measure on a man's own caprice, and not on that of another person; it can be found only in countries in which the constitution is fixed, and where they are governed by settled laws.</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lastRenderedPageBreak/>
        <w:t>How can despotism abide with honour? The one glories in the contempt of life; and the other is founded on the power of taking it away. How can honour, on the other hand, bear with despotism? The former has its fixed rules, and peculiar caprices; but the latter is directed by no rule, and its own caprices are subversive of all others.</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Honour, therefore, a thing unknown in arbitrary governments, some of which have not even a proper word to express it,</w:t>
      </w:r>
      <w:hyperlink r:id="rId48" w:anchor="14" w:history="1">
        <w:r w:rsidRPr="00EE1C65">
          <w:rPr>
            <w:rFonts w:ascii="Times New Roman" w:eastAsia="Times New Roman" w:hAnsi="Times New Roman" w:cs="Times New Roman"/>
            <w:b/>
            <w:bCs/>
            <w:color w:val="0000FF"/>
            <w:sz w:val="24"/>
            <w:szCs w:val="24"/>
            <w:u w:val="single"/>
            <w:vertAlign w:val="superscript"/>
            <w:lang w:val="en-US" w:eastAsia="da-DK"/>
          </w:rPr>
          <w:t>14</w:t>
        </w:r>
      </w:hyperlink>
      <w:r w:rsidRPr="00EE1C65">
        <w:rPr>
          <w:rFonts w:ascii="Times New Roman" w:eastAsia="Times New Roman" w:hAnsi="Times New Roman" w:cs="Times New Roman"/>
          <w:sz w:val="24"/>
          <w:szCs w:val="24"/>
          <w:lang w:val="en-US" w:eastAsia="da-DK"/>
        </w:rPr>
        <w:t xml:space="preserve"> is the prevailing principle in monarchies; here it gives life to the whole body politic, to the laws, and even to the virtues themselves.</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8" w:name="009"/>
      <w:bookmarkEnd w:id="8"/>
      <w:r w:rsidRPr="00EE1C65">
        <w:rPr>
          <w:rFonts w:ascii="Times New Roman" w:eastAsia="Times New Roman" w:hAnsi="Times New Roman" w:cs="Times New Roman"/>
          <w:sz w:val="24"/>
          <w:szCs w:val="24"/>
          <w:lang w:val="en-US" w:eastAsia="da-DK"/>
        </w:rPr>
        <w:t xml:space="preserve">9. </w:t>
      </w:r>
      <w:r w:rsidRPr="00EE1C65">
        <w:rPr>
          <w:rFonts w:ascii="Times New Roman" w:eastAsia="Times New Roman" w:hAnsi="Times New Roman" w:cs="Times New Roman"/>
          <w:i/>
          <w:iCs/>
          <w:sz w:val="24"/>
          <w:szCs w:val="24"/>
          <w:lang w:val="en-US" w:eastAsia="da-DK"/>
        </w:rPr>
        <w:t xml:space="preserve">Of the Principle of Despotic Government. </w:t>
      </w:r>
      <w:r w:rsidRPr="00EE1C65">
        <w:rPr>
          <w:rFonts w:ascii="Times New Roman" w:eastAsia="Times New Roman" w:hAnsi="Times New Roman" w:cs="Times New Roman"/>
          <w:sz w:val="24"/>
          <w:szCs w:val="24"/>
          <w:lang w:val="en-US" w:eastAsia="da-DK"/>
        </w:rPr>
        <w:t>As virtue is necessary in a republic, and in a monarchy honour, so fear is necessary in a despotic government: with regard to virtue, there is no occasion for it, and honour would be extremely dangerous.</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Here the immense power of the prince devolves entirely upon those whom he is pleased to entrust with the administration. Persons capable of setting a value upon themselves would be likely to create disturbances. Fear must therefore depress their spirits, and extinguish even the least sense of ambition.</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A moderate government may, whenever it pleases, and without the least danger, relax its springs. It supports itself by the laws, and by its own internal strength. But when a despotic prince ceases for one single moment to uplift his arm, when he cannot instantly demolish those whom he has entrusted with the first employments,</w:t>
      </w:r>
      <w:hyperlink r:id="rId49" w:anchor="15" w:history="1">
        <w:r w:rsidRPr="00EE1C65">
          <w:rPr>
            <w:rFonts w:ascii="Times New Roman" w:eastAsia="Times New Roman" w:hAnsi="Times New Roman" w:cs="Times New Roman"/>
            <w:b/>
            <w:bCs/>
            <w:color w:val="0000FF"/>
            <w:sz w:val="24"/>
            <w:szCs w:val="24"/>
            <w:u w:val="single"/>
            <w:vertAlign w:val="superscript"/>
            <w:lang w:val="en-US" w:eastAsia="da-DK"/>
          </w:rPr>
          <w:t>15</w:t>
        </w:r>
      </w:hyperlink>
      <w:r w:rsidRPr="00EE1C65">
        <w:rPr>
          <w:rFonts w:ascii="Times New Roman" w:eastAsia="Times New Roman" w:hAnsi="Times New Roman" w:cs="Times New Roman"/>
          <w:sz w:val="24"/>
          <w:szCs w:val="24"/>
          <w:lang w:val="en-US" w:eastAsia="da-DK"/>
        </w:rPr>
        <w:t xml:space="preserve"> all is over: for as fear, the spring of this government, no longer subsists, the people are left without a protector.</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It is probably in this sense the Cadis maintained that the Grand Seignior was not obliged to keep his word or oath, when he limited thereby his authority.</w:t>
      </w:r>
      <w:hyperlink r:id="rId50" w:anchor="16" w:history="1">
        <w:r w:rsidRPr="00EE1C65">
          <w:rPr>
            <w:rFonts w:ascii="Times New Roman" w:eastAsia="Times New Roman" w:hAnsi="Times New Roman" w:cs="Times New Roman"/>
            <w:b/>
            <w:bCs/>
            <w:color w:val="0000FF"/>
            <w:sz w:val="24"/>
            <w:szCs w:val="24"/>
            <w:u w:val="single"/>
            <w:vertAlign w:val="superscript"/>
            <w:lang w:val="en-US" w:eastAsia="da-DK"/>
          </w:rPr>
          <w:t>16</w:t>
        </w:r>
      </w:hyperlink>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It is necessary that the people should be judged by laws, and the great men by the caprice of the prince, that the lives of the lowest subject should be safe, and the pasha's head ever in danger. We cannot mention these monstrous governments without horror. The Sophi of Persia, dethroned in our days by Mahomet, the son of Miriveis, saw the constitution subverted before this resolution, because he had been too sparing of blood.</w:t>
      </w:r>
      <w:hyperlink r:id="rId51" w:anchor="17" w:history="1">
        <w:r w:rsidRPr="00EE1C65">
          <w:rPr>
            <w:rFonts w:ascii="Times New Roman" w:eastAsia="Times New Roman" w:hAnsi="Times New Roman" w:cs="Times New Roman"/>
            <w:b/>
            <w:bCs/>
            <w:color w:val="0000FF"/>
            <w:sz w:val="24"/>
            <w:szCs w:val="24"/>
            <w:u w:val="single"/>
            <w:vertAlign w:val="superscript"/>
            <w:lang w:val="en-US" w:eastAsia="da-DK"/>
          </w:rPr>
          <w:t>17</w:t>
        </w:r>
      </w:hyperlink>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History informs us that the horrid cruelties of Domitian struck such a terror into the governors that the people recovered themselves a little during his reign.</w:t>
      </w:r>
      <w:hyperlink r:id="rId52" w:anchor="18" w:history="1">
        <w:r w:rsidRPr="00EE1C65">
          <w:rPr>
            <w:rFonts w:ascii="Times New Roman" w:eastAsia="Times New Roman" w:hAnsi="Times New Roman" w:cs="Times New Roman"/>
            <w:b/>
            <w:bCs/>
            <w:color w:val="0000FF"/>
            <w:sz w:val="24"/>
            <w:szCs w:val="24"/>
            <w:u w:val="single"/>
            <w:vertAlign w:val="superscript"/>
            <w:lang w:val="en-US" w:eastAsia="da-DK"/>
          </w:rPr>
          <w:t>18</w:t>
        </w:r>
      </w:hyperlink>
      <w:r w:rsidRPr="00EE1C65">
        <w:rPr>
          <w:rFonts w:ascii="Times New Roman" w:eastAsia="Times New Roman" w:hAnsi="Times New Roman" w:cs="Times New Roman"/>
          <w:sz w:val="24"/>
          <w:szCs w:val="24"/>
          <w:lang w:val="en-US" w:eastAsia="da-DK"/>
        </w:rPr>
        <w:t xml:space="preserve"> Thus a torrent overflows one side of a country, and on the other leaves fields untouched, where the eye is refreshed by the prospect of fine meadows.</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9" w:name="010"/>
      <w:bookmarkEnd w:id="9"/>
      <w:r w:rsidRPr="00EE1C65">
        <w:rPr>
          <w:rFonts w:ascii="Times New Roman" w:eastAsia="Times New Roman" w:hAnsi="Times New Roman" w:cs="Times New Roman"/>
          <w:sz w:val="24"/>
          <w:szCs w:val="24"/>
          <w:lang w:val="en-US" w:eastAsia="da-DK"/>
        </w:rPr>
        <w:t xml:space="preserve">10. </w:t>
      </w:r>
      <w:r w:rsidRPr="00EE1C65">
        <w:rPr>
          <w:rFonts w:ascii="Times New Roman" w:eastAsia="Times New Roman" w:hAnsi="Times New Roman" w:cs="Times New Roman"/>
          <w:i/>
          <w:iCs/>
          <w:sz w:val="24"/>
          <w:szCs w:val="24"/>
          <w:lang w:val="en-US" w:eastAsia="da-DK"/>
        </w:rPr>
        <w:t>Difference of Obedience in Moderate and Despotic Governments.</w:t>
      </w:r>
      <w:r w:rsidRPr="00EE1C65">
        <w:rPr>
          <w:rFonts w:ascii="Times New Roman" w:eastAsia="Times New Roman" w:hAnsi="Times New Roman" w:cs="Times New Roman"/>
          <w:sz w:val="24"/>
          <w:szCs w:val="24"/>
          <w:lang w:val="en-US" w:eastAsia="da-DK"/>
        </w:rPr>
        <w:t xml:space="preserve"> In despotic states, the nature of government requires the most passive obedience; and when once the prince's will is made known, it ought infallibly to produce its effect.</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Here they have no limitations or restrictions, no mediums, terms, equivalents, or remonstrances; no change to propose: man is a creature that blindly submits to the absolute will of the sovereign.</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In a country like this they are no more allowed to represent their apprehensions of a future danger than to impute their miscarriage to the capriciousness of fortune. Man's portion here, like that of beasts, is instinct, compliance, and punishment.</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lastRenderedPageBreak/>
        <w:t>Little does it then avail to plead the sentiments of nature, filial respect, conjugal or parental tenderness, the laws of honour, or want of health; the order is given, and, that is sufficient.</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 xml:space="preserve">In Persia, when the king has condemned a person, it is no longer lawful to mention his name, or to intercede in his favour. Even if the prince were intoxicated, or </w:t>
      </w:r>
      <w:r w:rsidRPr="00EE1C65">
        <w:rPr>
          <w:rFonts w:ascii="Times New Roman" w:eastAsia="Times New Roman" w:hAnsi="Times New Roman" w:cs="Times New Roman"/>
          <w:i/>
          <w:iCs/>
          <w:sz w:val="24"/>
          <w:szCs w:val="24"/>
          <w:lang w:val="en-US" w:eastAsia="da-DK"/>
        </w:rPr>
        <w:t>non compos,</w:t>
      </w:r>
      <w:r w:rsidRPr="00EE1C65">
        <w:rPr>
          <w:rFonts w:ascii="Times New Roman" w:eastAsia="Times New Roman" w:hAnsi="Times New Roman" w:cs="Times New Roman"/>
          <w:sz w:val="24"/>
          <w:szCs w:val="24"/>
          <w:lang w:val="en-US" w:eastAsia="da-DK"/>
        </w:rPr>
        <w:t xml:space="preserve"> the decree must be executed;</w:t>
      </w:r>
      <w:hyperlink r:id="rId53" w:anchor="19" w:history="1">
        <w:r w:rsidRPr="00EE1C65">
          <w:rPr>
            <w:rFonts w:ascii="Times New Roman" w:eastAsia="Times New Roman" w:hAnsi="Times New Roman" w:cs="Times New Roman"/>
            <w:b/>
            <w:bCs/>
            <w:color w:val="0000FF"/>
            <w:sz w:val="24"/>
            <w:szCs w:val="24"/>
            <w:u w:val="single"/>
            <w:vertAlign w:val="superscript"/>
            <w:lang w:val="en-US" w:eastAsia="da-DK"/>
          </w:rPr>
          <w:t>19</w:t>
        </w:r>
      </w:hyperlink>
      <w:r w:rsidRPr="00EE1C65">
        <w:rPr>
          <w:rFonts w:ascii="Times New Roman" w:eastAsia="Times New Roman" w:hAnsi="Times New Roman" w:cs="Times New Roman"/>
          <w:sz w:val="24"/>
          <w:szCs w:val="24"/>
          <w:lang w:val="en-US" w:eastAsia="da-DK"/>
        </w:rPr>
        <w:t xml:space="preserve"> otherwise he would contradict himself, and the law admits of no contradiction. This has been the way of thinking in that country in all ages; as the order which Ahasuerus gave, to exterminate the Jews, could not be revoked, they were allowed the liberty of defending themselves.</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One thing, however, may be sometimes opposed to the prince's will,</w:t>
      </w:r>
      <w:hyperlink r:id="rId54" w:anchor="20" w:history="1">
        <w:r w:rsidRPr="00EE1C65">
          <w:rPr>
            <w:rFonts w:ascii="Times New Roman" w:eastAsia="Times New Roman" w:hAnsi="Times New Roman" w:cs="Times New Roman"/>
            <w:b/>
            <w:bCs/>
            <w:color w:val="0000FF"/>
            <w:sz w:val="24"/>
            <w:szCs w:val="24"/>
            <w:u w:val="single"/>
            <w:vertAlign w:val="superscript"/>
            <w:lang w:val="en-US" w:eastAsia="da-DK"/>
          </w:rPr>
          <w:t>20</w:t>
        </w:r>
      </w:hyperlink>
      <w:r w:rsidRPr="00EE1C65">
        <w:rPr>
          <w:rFonts w:ascii="Times New Roman" w:eastAsia="Times New Roman" w:hAnsi="Times New Roman" w:cs="Times New Roman"/>
          <w:sz w:val="24"/>
          <w:szCs w:val="24"/>
          <w:lang w:val="en-US" w:eastAsia="da-DK"/>
        </w:rPr>
        <w:t xml:space="preserve"> namely, religion. They will abandon, nay they will slay a parent, if the prince so commands; but he cannot oblige them to drink wine. The laws of religion are of a superior nature, because they bind the sovereign as well as the subject. But with respect to the law of nature, it is otherwise; the prince is no longer supposed to be a man.</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In monarchical and moderate states, the power is limited by its very spring, I mean by honour, which, like a monarch, reigns over the prince and his people. They will not allege to their sovereign the laws of religion; a courtier would be apprehensive of rendering himself ridiculous. But the laws of honour will be appealed to on all occasions. Hence arise the restrictions necessary to obedience; honour is naturally subject to whims, by which the subject's submission will be ever directed.</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EE1C65">
        <w:rPr>
          <w:rFonts w:ascii="Times New Roman" w:eastAsia="Times New Roman" w:hAnsi="Times New Roman" w:cs="Times New Roman"/>
          <w:sz w:val="24"/>
          <w:szCs w:val="24"/>
          <w:lang w:val="en-US" w:eastAsia="da-DK"/>
        </w:rPr>
        <w:t>Though the manner of obeying be different in these two kinds of government, the power is the same. On which side soever the monarch turns, he inclines the scale, and is obeyed. The whole difference is that in a monarchy the prince receives instruction, at the same time that his ministers have greater abilities, and are more versed in public affairs, than the ministers of a despotic government.</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10" w:name="011"/>
      <w:bookmarkEnd w:id="10"/>
      <w:r w:rsidRPr="00EE1C65">
        <w:rPr>
          <w:rFonts w:ascii="Times New Roman" w:eastAsia="Times New Roman" w:hAnsi="Times New Roman" w:cs="Times New Roman"/>
          <w:sz w:val="24"/>
          <w:szCs w:val="24"/>
          <w:lang w:val="en-US" w:eastAsia="da-DK"/>
        </w:rPr>
        <w:t xml:space="preserve">11. </w:t>
      </w:r>
      <w:r w:rsidRPr="00EE1C65">
        <w:rPr>
          <w:rFonts w:ascii="Times New Roman" w:eastAsia="Times New Roman" w:hAnsi="Times New Roman" w:cs="Times New Roman"/>
          <w:i/>
          <w:iCs/>
          <w:sz w:val="24"/>
          <w:szCs w:val="24"/>
          <w:lang w:val="en-US" w:eastAsia="da-DK"/>
        </w:rPr>
        <w:t>Reflections on the preceding Chapters.</w:t>
      </w:r>
      <w:r w:rsidRPr="00EE1C65">
        <w:rPr>
          <w:rFonts w:ascii="Times New Roman" w:eastAsia="Times New Roman" w:hAnsi="Times New Roman" w:cs="Times New Roman"/>
          <w:sz w:val="24"/>
          <w:szCs w:val="24"/>
          <w:lang w:val="en-US" w:eastAsia="da-DK"/>
        </w:rPr>
        <w:t xml:space="preserve"> Such are the principles of the three sorts of government: which does not imply that in a particular republic they actually are, but that they ought to be, virtuous; nor does it prove that in a particular monarchy they are actuated by honour, or in a particular despotic government by fear; but that they ought to be directed by these principles, otherwise the government is imperfect.</w:t>
      </w:r>
    </w:p>
    <w:p w:rsidR="001F2060" w:rsidRPr="00EE1C65" w:rsidRDefault="00B0637D" w:rsidP="001F2060">
      <w:pPr>
        <w:spacing w:after="0" w:line="24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pict>
          <v:rect id="_x0000_i1026" style="width:0;height:1.5pt" o:hralign="center" o:hrstd="t" o:hr="t" fillcolor="#a0a0a0" stroked="f"/>
        </w:pic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11" w:name="01"/>
      <w:r w:rsidRPr="00EE1C65">
        <w:rPr>
          <w:rFonts w:ascii="Times New Roman" w:eastAsia="Times New Roman" w:hAnsi="Times New Roman" w:cs="Times New Roman"/>
          <w:sz w:val="20"/>
          <w:szCs w:val="20"/>
          <w:lang w:val="en-US" w:eastAsia="da-DK"/>
        </w:rPr>
        <w:t>1</w:t>
      </w:r>
      <w:bookmarkEnd w:id="11"/>
      <w:r w:rsidRPr="00EE1C65">
        <w:rPr>
          <w:rFonts w:ascii="Times New Roman" w:eastAsia="Times New Roman" w:hAnsi="Times New Roman" w:cs="Times New Roman"/>
          <w:sz w:val="20"/>
          <w:szCs w:val="20"/>
          <w:lang w:val="en-US" w:eastAsia="da-DK"/>
        </w:rPr>
        <w:t>. This is a very important distinction, whence I shall draw many consequences; for it is the key of an infinite number of laws.</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12" w:name="02"/>
      <w:r w:rsidRPr="00EE1C65">
        <w:rPr>
          <w:rFonts w:ascii="Times New Roman" w:eastAsia="Times New Roman" w:hAnsi="Times New Roman" w:cs="Times New Roman"/>
          <w:sz w:val="20"/>
          <w:szCs w:val="20"/>
          <w:lang w:val="en-US" w:eastAsia="da-DK"/>
        </w:rPr>
        <w:t>2</w:t>
      </w:r>
      <w:bookmarkEnd w:id="12"/>
      <w:r w:rsidRPr="00EE1C65">
        <w:rPr>
          <w:rFonts w:ascii="Times New Roman" w:eastAsia="Times New Roman" w:hAnsi="Times New Roman" w:cs="Times New Roman"/>
          <w:sz w:val="20"/>
          <w:szCs w:val="20"/>
          <w:lang w:val="en-US" w:eastAsia="da-DK"/>
        </w:rPr>
        <w:t>. Cromwell.</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13" w:name="03"/>
      <w:r w:rsidRPr="00EE1C65">
        <w:rPr>
          <w:rFonts w:ascii="Times New Roman" w:eastAsia="Times New Roman" w:hAnsi="Times New Roman" w:cs="Times New Roman"/>
          <w:sz w:val="20"/>
          <w:szCs w:val="20"/>
          <w:lang w:val="en-US" w:eastAsia="da-DK"/>
        </w:rPr>
        <w:t>3</w:t>
      </w:r>
      <w:bookmarkEnd w:id="13"/>
      <w:r w:rsidRPr="00EE1C65">
        <w:rPr>
          <w:rFonts w:ascii="Times New Roman" w:eastAsia="Times New Roman" w:hAnsi="Times New Roman" w:cs="Times New Roman"/>
          <w:sz w:val="20"/>
          <w:szCs w:val="20"/>
          <w:lang w:val="en-US" w:eastAsia="da-DK"/>
        </w:rPr>
        <w:t xml:space="preserve">. Plutarch, </w:t>
      </w:r>
      <w:r w:rsidRPr="00EE1C65">
        <w:rPr>
          <w:rFonts w:ascii="Times New Roman" w:eastAsia="Times New Roman" w:hAnsi="Times New Roman" w:cs="Times New Roman"/>
          <w:i/>
          <w:iCs/>
          <w:sz w:val="20"/>
          <w:szCs w:val="20"/>
          <w:lang w:val="en-US" w:eastAsia="da-DK"/>
        </w:rPr>
        <w:t>Pericles;</w:t>
      </w:r>
      <w:r w:rsidRPr="00EE1C65">
        <w:rPr>
          <w:rFonts w:ascii="Times New Roman" w:eastAsia="Times New Roman" w:hAnsi="Times New Roman" w:cs="Times New Roman"/>
          <w:sz w:val="20"/>
          <w:szCs w:val="20"/>
          <w:lang w:val="en-US" w:eastAsia="da-DK"/>
        </w:rPr>
        <w:t xml:space="preserve"> Plato, in </w:t>
      </w:r>
      <w:r w:rsidRPr="00EE1C65">
        <w:rPr>
          <w:rFonts w:ascii="Times New Roman" w:eastAsia="Times New Roman" w:hAnsi="Times New Roman" w:cs="Times New Roman"/>
          <w:i/>
          <w:iCs/>
          <w:sz w:val="20"/>
          <w:szCs w:val="20"/>
          <w:lang w:val="en-US" w:eastAsia="da-DK"/>
        </w:rPr>
        <w:t>Critias.</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14" w:name="04"/>
      <w:r w:rsidRPr="00EE1C65">
        <w:rPr>
          <w:rFonts w:ascii="Times New Roman" w:eastAsia="Times New Roman" w:hAnsi="Times New Roman" w:cs="Times New Roman"/>
          <w:sz w:val="20"/>
          <w:szCs w:val="20"/>
          <w:lang w:val="en-US" w:eastAsia="da-DK"/>
        </w:rPr>
        <w:t>4</w:t>
      </w:r>
      <w:bookmarkEnd w:id="14"/>
      <w:r w:rsidRPr="00EE1C65">
        <w:rPr>
          <w:rFonts w:ascii="Times New Roman" w:eastAsia="Times New Roman" w:hAnsi="Times New Roman" w:cs="Times New Roman"/>
          <w:sz w:val="20"/>
          <w:szCs w:val="20"/>
          <w:lang w:val="en-US" w:eastAsia="da-DK"/>
        </w:rPr>
        <w:t>. She had at that time twenty-one thousand citizens, ten thousand strangers, and four hundred thousand slaves. See Athenæus, vi.</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15" w:name="05"/>
      <w:r w:rsidRPr="00EE1C65">
        <w:rPr>
          <w:rFonts w:ascii="Times New Roman" w:eastAsia="Times New Roman" w:hAnsi="Times New Roman" w:cs="Times New Roman"/>
          <w:sz w:val="20"/>
          <w:szCs w:val="20"/>
          <w:lang w:val="en-US" w:eastAsia="da-DK"/>
        </w:rPr>
        <w:t>5</w:t>
      </w:r>
      <w:bookmarkEnd w:id="15"/>
      <w:r w:rsidRPr="00EE1C65">
        <w:rPr>
          <w:rFonts w:ascii="Times New Roman" w:eastAsia="Times New Roman" w:hAnsi="Times New Roman" w:cs="Times New Roman"/>
          <w:sz w:val="20"/>
          <w:szCs w:val="20"/>
          <w:lang w:val="en-US" w:eastAsia="da-DK"/>
        </w:rPr>
        <w:t xml:space="preserve">. She had then twenty thousand citizens. See Demosthenes in </w:t>
      </w:r>
      <w:r w:rsidRPr="00EE1C65">
        <w:rPr>
          <w:rFonts w:ascii="Times New Roman" w:eastAsia="Times New Roman" w:hAnsi="Times New Roman" w:cs="Times New Roman"/>
          <w:i/>
          <w:iCs/>
          <w:sz w:val="20"/>
          <w:szCs w:val="20"/>
          <w:lang w:val="en-US" w:eastAsia="da-DK"/>
        </w:rPr>
        <w:t>Aristog.</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16" w:name="06"/>
      <w:r w:rsidRPr="00EE1C65">
        <w:rPr>
          <w:rFonts w:ascii="Times New Roman" w:eastAsia="Times New Roman" w:hAnsi="Times New Roman" w:cs="Times New Roman"/>
          <w:sz w:val="20"/>
          <w:szCs w:val="20"/>
          <w:lang w:val="en-US" w:eastAsia="da-DK"/>
        </w:rPr>
        <w:t>6</w:t>
      </w:r>
      <w:bookmarkEnd w:id="16"/>
      <w:r w:rsidRPr="00EE1C65">
        <w:rPr>
          <w:rFonts w:ascii="Times New Roman" w:eastAsia="Times New Roman" w:hAnsi="Times New Roman" w:cs="Times New Roman"/>
          <w:sz w:val="20"/>
          <w:szCs w:val="20"/>
          <w:lang w:val="en-US" w:eastAsia="da-DK"/>
        </w:rPr>
        <w:t>. They had passed a law, which rendered it a capital crime for any one to propose applying the money designed for the theatres to military</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17" w:name="07"/>
      <w:r w:rsidRPr="00EE1C65">
        <w:rPr>
          <w:rFonts w:ascii="Times New Roman" w:eastAsia="Times New Roman" w:hAnsi="Times New Roman" w:cs="Times New Roman"/>
          <w:sz w:val="20"/>
          <w:szCs w:val="20"/>
          <w:lang w:val="en-US" w:eastAsia="da-DK"/>
        </w:rPr>
        <w:lastRenderedPageBreak/>
        <w:t>7</w:t>
      </w:r>
      <w:bookmarkEnd w:id="17"/>
      <w:r w:rsidRPr="00EE1C65">
        <w:rPr>
          <w:rFonts w:ascii="Times New Roman" w:eastAsia="Times New Roman" w:hAnsi="Times New Roman" w:cs="Times New Roman"/>
          <w:sz w:val="20"/>
          <w:szCs w:val="20"/>
          <w:lang w:val="en-US" w:eastAsia="da-DK"/>
        </w:rPr>
        <w:t>. This lasted three years.</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18" w:name="08"/>
      <w:r w:rsidRPr="00EE1C65">
        <w:rPr>
          <w:rFonts w:ascii="Times New Roman" w:eastAsia="Times New Roman" w:hAnsi="Times New Roman" w:cs="Times New Roman"/>
          <w:sz w:val="20"/>
          <w:szCs w:val="20"/>
          <w:lang w:val="en-US" w:eastAsia="da-DK"/>
        </w:rPr>
        <w:t>8</w:t>
      </w:r>
      <w:bookmarkEnd w:id="18"/>
      <w:r w:rsidRPr="00EE1C65">
        <w:rPr>
          <w:rFonts w:ascii="Times New Roman" w:eastAsia="Times New Roman" w:hAnsi="Times New Roman" w:cs="Times New Roman"/>
          <w:sz w:val="20"/>
          <w:szCs w:val="20"/>
          <w:lang w:val="en-US" w:eastAsia="da-DK"/>
        </w:rPr>
        <w:t>. Public crimes may be punished, because it is here a common concern; but private crimes will go unpunished, because it is the common interest not to punish them.</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19" w:name="09"/>
      <w:r w:rsidRPr="00EE1C65">
        <w:rPr>
          <w:rFonts w:ascii="Times New Roman" w:eastAsia="Times New Roman" w:hAnsi="Times New Roman" w:cs="Times New Roman"/>
          <w:sz w:val="20"/>
          <w:szCs w:val="20"/>
          <w:lang w:val="en-US" w:eastAsia="da-DK"/>
        </w:rPr>
        <w:t>9</w:t>
      </w:r>
      <w:bookmarkEnd w:id="19"/>
      <w:r w:rsidRPr="00EE1C65">
        <w:rPr>
          <w:rFonts w:ascii="Times New Roman" w:eastAsia="Times New Roman" w:hAnsi="Times New Roman" w:cs="Times New Roman"/>
          <w:sz w:val="20"/>
          <w:szCs w:val="20"/>
          <w:lang w:val="en-US" w:eastAsia="da-DK"/>
        </w:rPr>
        <w:t>. I speak here of political virtue, which is also moral virtue as it is directed to the public good; very little of private moral virtue, and not at all of that virtue which relates to revealed truths. This will appear better in v. 2.</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20" w:name="10"/>
      <w:r w:rsidRPr="00EE1C65">
        <w:rPr>
          <w:rFonts w:ascii="Times New Roman" w:eastAsia="Times New Roman" w:hAnsi="Times New Roman" w:cs="Times New Roman"/>
          <w:sz w:val="20"/>
          <w:szCs w:val="20"/>
          <w:lang w:val="en-US" w:eastAsia="da-DK"/>
        </w:rPr>
        <w:t>10</w:t>
      </w:r>
      <w:bookmarkEnd w:id="20"/>
      <w:r w:rsidRPr="00EE1C65">
        <w:rPr>
          <w:rFonts w:ascii="Times New Roman" w:eastAsia="Times New Roman" w:hAnsi="Times New Roman" w:cs="Times New Roman"/>
          <w:sz w:val="20"/>
          <w:szCs w:val="20"/>
          <w:lang w:val="en-US" w:eastAsia="da-DK"/>
        </w:rPr>
        <w:t>. This is to be understood in the sense of the preceding note.</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21" w:name="11"/>
      <w:r w:rsidRPr="00EE1C65">
        <w:rPr>
          <w:rFonts w:ascii="Times New Roman" w:eastAsia="Times New Roman" w:hAnsi="Times New Roman" w:cs="Times New Roman"/>
          <w:sz w:val="20"/>
          <w:szCs w:val="20"/>
          <w:lang w:val="en-US" w:eastAsia="da-DK"/>
        </w:rPr>
        <w:t>11</w:t>
      </w:r>
      <w:bookmarkEnd w:id="21"/>
      <w:r w:rsidRPr="00EE1C65">
        <w:rPr>
          <w:rFonts w:ascii="Times New Roman" w:eastAsia="Times New Roman" w:hAnsi="Times New Roman" w:cs="Times New Roman"/>
          <w:sz w:val="20"/>
          <w:szCs w:val="20"/>
          <w:lang w:val="en-US" w:eastAsia="da-DK"/>
        </w:rPr>
        <w:t xml:space="preserve">. We must not, says he, employ people of mean extraction; they are too rigid and morose. — </w:t>
      </w:r>
      <w:r w:rsidRPr="00EE1C65">
        <w:rPr>
          <w:rFonts w:ascii="Times New Roman" w:eastAsia="Times New Roman" w:hAnsi="Times New Roman" w:cs="Times New Roman"/>
          <w:i/>
          <w:iCs/>
          <w:sz w:val="20"/>
          <w:szCs w:val="20"/>
          <w:lang w:val="en-US" w:eastAsia="da-DK"/>
        </w:rPr>
        <w:t>Testament Polit.,</w:t>
      </w:r>
      <w:r w:rsidRPr="00EE1C65">
        <w:rPr>
          <w:rFonts w:ascii="Times New Roman" w:eastAsia="Times New Roman" w:hAnsi="Times New Roman" w:cs="Times New Roman"/>
          <w:sz w:val="20"/>
          <w:szCs w:val="20"/>
          <w:lang w:val="en-US" w:eastAsia="da-DK"/>
        </w:rPr>
        <w:t xml:space="preserve"> 4.</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22" w:name="12"/>
      <w:r w:rsidRPr="00EE1C65">
        <w:rPr>
          <w:rFonts w:ascii="Times New Roman" w:eastAsia="Times New Roman" w:hAnsi="Times New Roman" w:cs="Times New Roman"/>
          <w:sz w:val="20"/>
          <w:szCs w:val="20"/>
          <w:lang w:val="en-US" w:eastAsia="da-DK"/>
        </w:rPr>
        <w:t>12</w:t>
      </w:r>
      <w:bookmarkEnd w:id="22"/>
      <w:r w:rsidRPr="00EE1C65">
        <w:rPr>
          <w:rFonts w:ascii="Times New Roman" w:eastAsia="Times New Roman" w:hAnsi="Times New Roman" w:cs="Times New Roman"/>
          <w:sz w:val="20"/>
          <w:szCs w:val="20"/>
          <w:lang w:val="en-US" w:eastAsia="da-DK"/>
        </w:rPr>
        <w:t xml:space="preserve">. This word </w:t>
      </w:r>
      <w:r w:rsidRPr="00EE1C65">
        <w:rPr>
          <w:rFonts w:ascii="Times New Roman" w:eastAsia="Times New Roman" w:hAnsi="Times New Roman" w:cs="Times New Roman"/>
          <w:i/>
          <w:iCs/>
          <w:sz w:val="20"/>
          <w:szCs w:val="20"/>
          <w:lang w:val="en-US" w:eastAsia="da-DK"/>
        </w:rPr>
        <w:t>good man</w:t>
      </w:r>
      <w:r w:rsidRPr="00EE1C65">
        <w:rPr>
          <w:rFonts w:ascii="Times New Roman" w:eastAsia="Times New Roman" w:hAnsi="Times New Roman" w:cs="Times New Roman"/>
          <w:sz w:val="20"/>
          <w:szCs w:val="20"/>
          <w:lang w:val="en-US" w:eastAsia="da-DK"/>
        </w:rPr>
        <w:t xml:space="preserve"> is understood here in a political sense only.</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23" w:name="13"/>
      <w:r w:rsidRPr="00EE1C65">
        <w:rPr>
          <w:rFonts w:ascii="Times New Roman" w:eastAsia="Times New Roman" w:hAnsi="Times New Roman" w:cs="Times New Roman"/>
          <w:sz w:val="20"/>
          <w:szCs w:val="20"/>
          <w:lang w:val="en-US" w:eastAsia="da-DK"/>
        </w:rPr>
        <w:t>13</w:t>
      </w:r>
      <w:bookmarkEnd w:id="23"/>
      <w:r w:rsidRPr="00EE1C65">
        <w:rPr>
          <w:rFonts w:ascii="Times New Roman" w:eastAsia="Times New Roman" w:hAnsi="Times New Roman" w:cs="Times New Roman"/>
          <w:sz w:val="20"/>
          <w:szCs w:val="20"/>
          <w:lang w:val="en-US" w:eastAsia="da-DK"/>
        </w:rPr>
        <w:t>. See Footnote 1.</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24" w:name="14"/>
      <w:r w:rsidRPr="00EE1C65">
        <w:rPr>
          <w:rFonts w:ascii="Times New Roman" w:eastAsia="Times New Roman" w:hAnsi="Times New Roman" w:cs="Times New Roman"/>
          <w:sz w:val="20"/>
          <w:szCs w:val="20"/>
          <w:lang w:val="en-US" w:eastAsia="da-DK"/>
        </w:rPr>
        <w:t>14</w:t>
      </w:r>
      <w:bookmarkEnd w:id="24"/>
      <w:r w:rsidRPr="00EE1C65">
        <w:rPr>
          <w:rFonts w:ascii="Times New Roman" w:eastAsia="Times New Roman" w:hAnsi="Times New Roman" w:cs="Times New Roman"/>
          <w:sz w:val="20"/>
          <w:szCs w:val="20"/>
          <w:lang w:val="en-US" w:eastAsia="da-DK"/>
        </w:rPr>
        <w:t>. See Perry, p. 447.</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25" w:name="15"/>
      <w:r w:rsidRPr="00EE1C65">
        <w:rPr>
          <w:rFonts w:ascii="Times New Roman" w:eastAsia="Times New Roman" w:hAnsi="Times New Roman" w:cs="Times New Roman"/>
          <w:sz w:val="20"/>
          <w:szCs w:val="20"/>
          <w:lang w:val="en-US" w:eastAsia="da-DK"/>
        </w:rPr>
        <w:t>15</w:t>
      </w:r>
      <w:bookmarkEnd w:id="25"/>
      <w:r w:rsidRPr="00EE1C65">
        <w:rPr>
          <w:rFonts w:ascii="Times New Roman" w:eastAsia="Times New Roman" w:hAnsi="Times New Roman" w:cs="Times New Roman"/>
          <w:sz w:val="20"/>
          <w:szCs w:val="20"/>
          <w:lang w:val="en-US" w:eastAsia="da-DK"/>
        </w:rPr>
        <w:t>. As it often happens in a military aristocracy.</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26" w:name="16"/>
      <w:r w:rsidRPr="00EE1C65">
        <w:rPr>
          <w:rFonts w:ascii="Times New Roman" w:eastAsia="Times New Roman" w:hAnsi="Times New Roman" w:cs="Times New Roman"/>
          <w:sz w:val="20"/>
          <w:szCs w:val="20"/>
          <w:lang w:val="en-US" w:eastAsia="da-DK"/>
        </w:rPr>
        <w:t>16</w:t>
      </w:r>
      <w:bookmarkEnd w:id="26"/>
      <w:r w:rsidRPr="00EE1C65">
        <w:rPr>
          <w:rFonts w:ascii="Times New Roman" w:eastAsia="Times New Roman" w:hAnsi="Times New Roman" w:cs="Times New Roman"/>
          <w:sz w:val="20"/>
          <w:szCs w:val="20"/>
          <w:lang w:val="en-US" w:eastAsia="da-DK"/>
        </w:rPr>
        <w:t>. Ricaut on the Ottoman Empire. I, ii.</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27" w:name="17"/>
      <w:r w:rsidRPr="00EE1C65">
        <w:rPr>
          <w:rFonts w:ascii="Times New Roman" w:eastAsia="Times New Roman" w:hAnsi="Times New Roman" w:cs="Times New Roman"/>
          <w:sz w:val="20"/>
          <w:szCs w:val="20"/>
          <w:lang w:val="en-US" w:eastAsia="da-DK"/>
        </w:rPr>
        <w:t>17</w:t>
      </w:r>
      <w:bookmarkEnd w:id="27"/>
      <w:r w:rsidRPr="00EE1C65">
        <w:rPr>
          <w:rFonts w:ascii="Times New Roman" w:eastAsia="Times New Roman" w:hAnsi="Times New Roman" w:cs="Times New Roman"/>
          <w:sz w:val="20"/>
          <w:szCs w:val="20"/>
          <w:lang w:val="en-US" w:eastAsia="da-DK"/>
        </w:rPr>
        <w:t>. See the history of this revolution by Father du Cerceau.</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28" w:name="18"/>
      <w:r w:rsidRPr="00EE1C65">
        <w:rPr>
          <w:rFonts w:ascii="Times New Roman" w:eastAsia="Times New Roman" w:hAnsi="Times New Roman" w:cs="Times New Roman"/>
          <w:sz w:val="20"/>
          <w:szCs w:val="20"/>
          <w:lang w:val="en-US" w:eastAsia="da-DK"/>
        </w:rPr>
        <w:t>18</w:t>
      </w:r>
      <w:bookmarkEnd w:id="28"/>
      <w:r w:rsidRPr="00EE1C65">
        <w:rPr>
          <w:rFonts w:ascii="Times New Roman" w:eastAsia="Times New Roman" w:hAnsi="Times New Roman" w:cs="Times New Roman"/>
          <w:sz w:val="20"/>
          <w:szCs w:val="20"/>
          <w:lang w:val="en-US" w:eastAsia="da-DK"/>
        </w:rPr>
        <w:t xml:space="preserve">. Suetonius, </w:t>
      </w:r>
      <w:r w:rsidRPr="00EE1C65">
        <w:rPr>
          <w:rFonts w:ascii="Times New Roman" w:eastAsia="Times New Roman" w:hAnsi="Times New Roman" w:cs="Times New Roman"/>
          <w:i/>
          <w:iCs/>
          <w:sz w:val="20"/>
          <w:szCs w:val="20"/>
          <w:lang w:val="en-US" w:eastAsia="da-DK"/>
        </w:rPr>
        <w:t>Life of Domitian,</w:t>
      </w:r>
      <w:r w:rsidRPr="00EE1C65">
        <w:rPr>
          <w:rFonts w:ascii="Times New Roman" w:eastAsia="Times New Roman" w:hAnsi="Times New Roman" w:cs="Times New Roman"/>
          <w:sz w:val="20"/>
          <w:szCs w:val="20"/>
          <w:lang w:val="en-US" w:eastAsia="da-DK"/>
        </w:rPr>
        <w:t xml:space="preserve"> viii. His was a military constitution, which is one of the species of despotic government.</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29" w:name="19"/>
      <w:r w:rsidRPr="00EE1C65">
        <w:rPr>
          <w:rFonts w:ascii="Times New Roman" w:eastAsia="Times New Roman" w:hAnsi="Times New Roman" w:cs="Times New Roman"/>
          <w:sz w:val="20"/>
          <w:szCs w:val="20"/>
          <w:lang w:val="en-US" w:eastAsia="da-DK"/>
        </w:rPr>
        <w:t>19</w:t>
      </w:r>
      <w:bookmarkEnd w:id="29"/>
      <w:r w:rsidRPr="00EE1C65">
        <w:rPr>
          <w:rFonts w:ascii="Times New Roman" w:eastAsia="Times New Roman" w:hAnsi="Times New Roman" w:cs="Times New Roman"/>
          <w:sz w:val="20"/>
          <w:szCs w:val="20"/>
          <w:lang w:val="en-US" w:eastAsia="da-DK"/>
        </w:rPr>
        <w:t>. See Sir John Chardin.</w:t>
      </w:r>
    </w:p>
    <w:p w:rsidR="001F2060" w:rsidRPr="00EE1C65"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30" w:name="20"/>
      <w:r w:rsidRPr="00EE1C65">
        <w:rPr>
          <w:rFonts w:ascii="Times New Roman" w:eastAsia="Times New Roman" w:hAnsi="Times New Roman" w:cs="Times New Roman"/>
          <w:sz w:val="20"/>
          <w:szCs w:val="20"/>
          <w:lang w:val="en-US" w:eastAsia="da-DK"/>
        </w:rPr>
        <w:t>20</w:t>
      </w:r>
      <w:bookmarkEnd w:id="30"/>
      <w:r w:rsidRPr="00EE1C65">
        <w:rPr>
          <w:rFonts w:ascii="Times New Roman" w:eastAsia="Times New Roman" w:hAnsi="Times New Roman" w:cs="Times New Roman"/>
          <w:sz w:val="20"/>
          <w:szCs w:val="20"/>
          <w:lang w:val="en-US" w:eastAsia="da-DK"/>
        </w:rPr>
        <w:t xml:space="preserve">. </w:t>
      </w:r>
      <w:r w:rsidRPr="00EE1C65">
        <w:rPr>
          <w:rFonts w:ascii="Times New Roman" w:eastAsia="Times New Roman" w:hAnsi="Times New Roman" w:cs="Times New Roman"/>
          <w:i/>
          <w:iCs/>
          <w:sz w:val="20"/>
          <w:szCs w:val="20"/>
          <w:lang w:val="en-US" w:eastAsia="da-DK"/>
        </w:rPr>
        <w:t>Ibid.</w:t>
      </w:r>
    </w:p>
    <w:p w:rsidR="001F2060" w:rsidRPr="00861337" w:rsidRDefault="001F2060" w:rsidP="001F2060">
      <w:pPr>
        <w:pStyle w:val="Heading3"/>
        <w:jc w:val="center"/>
        <w:rPr>
          <w:lang w:val="en-US"/>
        </w:rPr>
      </w:pPr>
      <w:r>
        <w:rPr>
          <w:lang w:val="en-US"/>
        </w:rPr>
        <w:br w:type="page"/>
      </w:r>
      <w:r w:rsidRPr="00861337">
        <w:rPr>
          <w:lang w:val="en-US"/>
        </w:rPr>
        <w:lastRenderedPageBreak/>
        <w:t>Book VIII.</w:t>
      </w:r>
      <w:r w:rsidRPr="00861337">
        <w:rPr>
          <w:lang w:val="en-US"/>
        </w:rPr>
        <w:br/>
      </w:r>
      <w:r w:rsidRPr="00861337">
        <w:rPr>
          <w:i/>
          <w:iCs/>
          <w:lang w:val="en-US"/>
        </w:rPr>
        <w:t>Of the Corruption of the Principles of the Three Governments</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 xml:space="preserve">1. </w:t>
      </w:r>
      <w:r w:rsidRPr="00861337">
        <w:rPr>
          <w:rFonts w:ascii="Times New Roman" w:eastAsia="Times New Roman" w:hAnsi="Times New Roman" w:cs="Times New Roman"/>
          <w:i/>
          <w:iCs/>
          <w:sz w:val="24"/>
          <w:szCs w:val="24"/>
          <w:lang w:val="en-US" w:eastAsia="da-DK"/>
        </w:rPr>
        <w:t>General Idea of this Book.</w:t>
      </w:r>
      <w:r w:rsidRPr="00861337">
        <w:rPr>
          <w:rFonts w:ascii="Times New Roman" w:eastAsia="Times New Roman" w:hAnsi="Times New Roman" w:cs="Times New Roman"/>
          <w:sz w:val="24"/>
          <w:szCs w:val="24"/>
          <w:lang w:val="en-US" w:eastAsia="da-DK"/>
        </w:rPr>
        <w:t xml:space="preserve"> The corruption of this government generally begins with that of the principles.</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 xml:space="preserve">2. </w:t>
      </w:r>
      <w:r w:rsidRPr="00861337">
        <w:rPr>
          <w:rFonts w:ascii="Times New Roman" w:eastAsia="Times New Roman" w:hAnsi="Times New Roman" w:cs="Times New Roman"/>
          <w:i/>
          <w:iCs/>
          <w:sz w:val="24"/>
          <w:szCs w:val="24"/>
          <w:lang w:val="en-US" w:eastAsia="da-DK"/>
        </w:rPr>
        <w:t>Of the Corruption of the Principles of Democracy.</w:t>
      </w:r>
      <w:r w:rsidRPr="00861337">
        <w:rPr>
          <w:rFonts w:ascii="Times New Roman" w:eastAsia="Times New Roman" w:hAnsi="Times New Roman" w:cs="Times New Roman"/>
          <w:sz w:val="24"/>
          <w:szCs w:val="24"/>
          <w:lang w:val="en-US" w:eastAsia="da-DK"/>
        </w:rPr>
        <w:t xml:space="preserve"> The principle of democracy is corrupted not only when the spirit of equality is extinct, but likewise when they fall into a spirit of extreme equality, and when each citizen would fain be upon a level with those whom he has chosen to command him. Then the people, incapable of bearing the very power they have delegated, want to manage everything themselves, to debate for the senate, to execute for the magistrate, and to decide for the judges.</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When this is the case, virtue can no longer subsist in the republic. The people are desirous of exercising the functions of the magistrates, who cease to be revered. The deliberations of the senate are slighted; all respect is then laid aside for the senators, and consequently for old age. If there is no more respect for old age, there will be none presently for parents; deference to husbands will be likewise thrown off, and submission to masters. This licence will soon become general, and the trouble of command be as fatiguing as that of obedience. Wives, children, slaves will shake off all subjection. No longer will there be any such thing as manners, order, or virtue.</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 xml:space="preserve">We find in Xenophon's </w:t>
      </w:r>
      <w:r w:rsidRPr="00861337">
        <w:rPr>
          <w:rFonts w:ascii="Times New Roman" w:eastAsia="Times New Roman" w:hAnsi="Times New Roman" w:cs="Times New Roman"/>
          <w:i/>
          <w:iCs/>
          <w:sz w:val="24"/>
          <w:szCs w:val="24"/>
          <w:lang w:val="en-US" w:eastAsia="da-DK"/>
        </w:rPr>
        <w:t>Banquet</w:t>
      </w:r>
      <w:r w:rsidRPr="00861337">
        <w:rPr>
          <w:rFonts w:ascii="Times New Roman" w:eastAsia="Times New Roman" w:hAnsi="Times New Roman" w:cs="Times New Roman"/>
          <w:sz w:val="24"/>
          <w:szCs w:val="24"/>
          <w:lang w:val="en-US" w:eastAsia="da-DK"/>
        </w:rPr>
        <w:t xml:space="preserve"> a very lively description of a republic in which the people abused their equality. Each guest gives in his turn the reason why he is satisfied. "Content I am," says Chamides, "because of my poverty. When I was rich, I was obliged to pay my court to informers, knowing I was more liable to be hurt by them than capable of doing them harm. The republic constantly demanded some new tax of me; and I could not decline paying. Since I have grown poor, I have acquired authority; nobody threatens me; I rather threaten others. I can go or stay where I please. The rich already rise from their seats and give me the way. I am a king, I was before a slave: I paid taxes to the republic, now it maintains me: I am no longer afraid of losing: but I hope to acquire."</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The people fall into this misfortune when those in whom they confide, desirous of concealing their own corruption, endeavour to corrupt them. To disguise their own ambition, they speak to them only of the grandeur of the state; to conceal their own avarice, they incessantly flatter theirs.</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The corruption will increase among the corruptors, and likewise among those who are already corrupted. The people will divide the public money among themselves, and, having added the administration of affairs to their indolence, will be for blending their poverty with the amusements of luxury. But with their indolence and luxury, nothing but the public treasure will be able to satisfy their demands.</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We must not be surprised to see their suffrages given for money. It is impossible to make great largesses to the people without great extortion: and to compass this, the state must be subverted. The greater the advantages they seem to derive from their liberty, the nearer they approach towards the critical moment of losing it. Petty tyrants arise who have all the vices of a single tyrant. The small remains of liberty soon become insupportable; a single tyrant starts up, and the people are stripped of everything, even of the profits of their corruption.</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lastRenderedPageBreak/>
        <w:t>Democracy has, therefore, two excesses to avoid — the spirit of inequality, which leads to aristocracy or monarchy, and the spirit of extreme equality, which leads to despotic power, as the latter is completed by conquest.</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True it is that those who corrupted the Greek republics did not always become tyrants. This was because they had a greater passion for eloquence than for the military art. Besides there reigned an implacable hatred in the breasts of the Greeks against those who subverted a republican government; and for this reason anarchy degenerated into annihilation, instead of being changed into tyranny.</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But Syracuse being situated in the midst of a great number of petty states, whose government had been changed from oligarchy to tyranny,</w:t>
      </w:r>
      <w:hyperlink r:id="rId55" w:anchor="01" w:history="1">
        <w:r w:rsidRPr="00861337">
          <w:rPr>
            <w:rFonts w:ascii="Times New Roman" w:eastAsia="Times New Roman" w:hAnsi="Times New Roman" w:cs="Times New Roman"/>
            <w:b/>
            <w:bCs/>
            <w:color w:val="0000FF"/>
            <w:sz w:val="24"/>
            <w:szCs w:val="24"/>
            <w:u w:val="single"/>
            <w:vertAlign w:val="superscript"/>
            <w:lang w:val="en-US" w:eastAsia="da-DK"/>
          </w:rPr>
          <w:t>1</w:t>
        </w:r>
      </w:hyperlink>
      <w:r w:rsidRPr="00861337">
        <w:rPr>
          <w:rFonts w:ascii="Times New Roman" w:eastAsia="Times New Roman" w:hAnsi="Times New Roman" w:cs="Times New Roman"/>
          <w:sz w:val="24"/>
          <w:szCs w:val="24"/>
          <w:lang w:val="en-US" w:eastAsia="da-DK"/>
        </w:rPr>
        <w:t xml:space="preserve"> and being governed by a senate</w:t>
      </w:r>
      <w:hyperlink r:id="rId56" w:anchor="02" w:history="1">
        <w:r w:rsidRPr="00861337">
          <w:rPr>
            <w:rFonts w:ascii="Times New Roman" w:eastAsia="Times New Roman" w:hAnsi="Times New Roman" w:cs="Times New Roman"/>
            <w:b/>
            <w:bCs/>
            <w:color w:val="0000FF"/>
            <w:sz w:val="24"/>
            <w:szCs w:val="24"/>
            <w:u w:val="single"/>
            <w:vertAlign w:val="superscript"/>
            <w:lang w:val="en-US" w:eastAsia="da-DK"/>
          </w:rPr>
          <w:t>2</w:t>
        </w:r>
      </w:hyperlink>
      <w:r w:rsidRPr="00861337">
        <w:rPr>
          <w:rFonts w:ascii="Times New Roman" w:eastAsia="Times New Roman" w:hAnsi="Times New Roman" w:cs="Times New Roman"/>
          <w:sz w:val="24"/>
          <w:szCs w:val="24"/>
          <w:lang w:val="en-US" w:eastAsia="da-DK"/>
        </w:rPr>
        <w:t xml:space="preserve"> scarcely ever mentioned in history, underwent such miseries as are the consequence of a more than ordinary corruption. This city, ever a prey to licentiousness</w:t>
      </w:r>
      <w:hyperlink r:id="rId57" w:anchor="03" w:history="1">
        <w:r w:rsidRPr="00861337">
          <w:rPr>
            <w:rFonts w:ascii="Times New Roman" w:eastAsia="Times New Roman" w:hAnsi="Times New Roman" w:cs="Times New Roman"/>
            <w:b/>
            <w:bCs/>
            <w:color w:val="0000FF"/>
            <w:sz w:val="24"/>
            <w:szCs w:val="24"/>
            <w:u w:val="single"/>
            <w:vertAlign w:val="superscript"/>
            <w:lang w:val="en-US" w:eastAsia="da-DK"/>
          </w:rPr>
          <w:t>3</w:t>
        </w:r>
      </w:hyperlink>
      <w:r w:rsidRPr="00861337">
        <w:rPr>
          <w:rFonts w:ascii="Times New Roman" w:eastAsia="Times New Roman" w:hAnsi="Times New Roman" w:cs="Times New Roman"/>
          <w:sz w:val="24"/>
          <w:szCs w:val="24"/>
          <w:lang w:val="en-US" w:eastAsia="da-DK"/>
        </w:rPr>
        <w:t xml:space="preserve"> or oppression, equally labouring under the sudden and alternate succession of liberty and servitude, and notwithstanding her external strength, constantly determined to a revolution by the least foreign power — this city, I say, had in her bosom an immense multitude of people, whose fate it was to have always this cruel alternative, either of choosing a tyrant to govern them, or of acting the tyrant themselves.</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 xml:space="preserve">3. </w:t>
      </w:r>
      <w:r w:rsidRPr="00861337">
        <w:rPr>
          <w:rFonts w:ascii="Times New Roman" w:eastAsia="Times New Roman" w:hAnsi="Times New Roman" w:cs="Times New Roman"/>
          <w:i/>
          <w:iCs/>
          <w:sz w:val="24"/>
          <w:szCs w:val="24"/>
          <w:lang w:val="en-US" w:eastAsia="da-DK"/>
        </w:rPr>
        <w:t>Of the Spirit of extreme Equality.</w:t>
      </w:r>
      <w:r w:rsidRPr="00861337">
        <w:rPr>
          <w:rFonts w:ascii="Times New Roman" w:eastAsia="Times New Roman" w:hAnsi="Times New Roman" w:cs="Times New Roman"/>
          <w:sz w:val="24"/>
          <w:szCs w:val="24"/>
          <w:lang w:val="en-US" w:eastAsia="da-DK"/>
        </w:rPr>
        <w:t xml:space="preserve"> As distant as heaven is from earth, so is the true spirit of equality from that of extreme equality. The former does not imply that everybody should command, or that no one should be commanded, but that we obey or command our equals. It endeavours not to shake off the authority of a master, but that its masters should be none but its equals.</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In the state of nature, indeed, all men are born equal, but they cannot continue in this equality. Society makes them lose it, and they recover it only by the protection of the laws.</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Such is the difference between a well-regulated democracy and one that is not so, that in the former men are equal only as citizens, but in the latter they are equal also as magistrates, as senators, as judges, as fathers, as husbands, or as masters.</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The natural place of virtue is near to liberty; but it is not nearer to excessive liberty than to servitude.</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 xml:space="preserve">4. </w:t>
      </w:r>
      <w:r w:rsidRPr="00861337">
        <w:rPr>
          <w:rFonts w:ascii="Times New Roman" w:eastAsia="Times New Roman" w:hAnsi="Times New Roman" w:cs="Times New Roman"/>
          <w:i/>
          <w:iCs/>
          <w:sz w:val="24"/>
          <w:szCs w:val="24"/>
          <w:lang w:val="en-US" w:eastAsia="da-DK"/>
        </w:rPr>
        <w:t>Particular Cause of the Corruption of the People.</w:t>
      </w:r>
      <w:r w:rsidRPr="00861337">
        <w:rPr>
          <w:rFonts w:ascii="Times New Roman" w:eastAsia="Times New Roman" w:hAnsi="Times New Roman" w:cs="Times New Roman"/>
          <w:sz w:val="24"/>
          <w:szCs w:val="24"/>
          <w:lang w:val="en-US" w:eastAsia="da-DK"/>
        </w:rPr>
        <w:t xml:space="preserve"> Great success, especially when chiefly owing to the people, intoxicates them to such a degree that it is impossible to contain them within bounds. Jealous of their magistrates, they soon became jealous likewise of the magistracy; enemies to those who govern, they soon prove enemies also to the constitution. Thus it was that the victory over the Persians in the straits of Salamis corrupted the republic of Athens;</w:t>
      </w:r>
      <w:hyperlink r:id="rId58" w:anchor="04" w:history="1">
        <w:r w:rsidRPr="00861337">
          <w:rPr>
            <w:rFonts w:ascii="Times New Roman" w:eastAsia="Times New Roman" w:hAnsi="Times New Roman" w:cs="Times New Roman"/>
            <w:b/>
            <w:bCs/>
            <w:color w:val="0000FF"/>
            <w:sz w:val="24"/>
            <w:szCs w:val="24"/>
            <w:u w:val="single"/>
            <w:vertAlign w:val="superscript"/>
            <w:lang w:val="en-US" w:eastAsia="da-DK"/>
          </w:rPr>
          <w:t>4</w:t>
        </w:r>
      </w:hyperlink>
      <w:r w:rsidRPr="00861337">
        <w:rPr>
          <w:rFonts w:ascii="Times New Roman" w:eastAsia="Times New Roman" w:hAnsi="Times New Roman" w:cs="Times New Roman"/>
          <w:sz w:val="24"/>
          <w:szCs w:val="24"/>
          <w:lang w:val="en-US" w:eastAsia="da-DK"/>
        </w:rPr>
        <w:t xml:space="preserve"> and thus the defeat of the Athenians ruined the republic of Syracuse.</w:t>
      </w:r>
      <w:hyperlink r:id="rId59" w:anchor="05" w:history="1">
        <w:r w:rsidRPr="00861337">
          <w:rPr>
            <w:rFonts w:ascii="Times New Roman" w:eastAsia="Times New Roman" w:hAnsi="Times New Roman" w:cs="Times New Roman"/>
            <w:b/>
            <w:bCs/>
            <w:color w:val="0000FF"/>
            <w:sz w:val="24"/>
            <w:szCs w:val="24"/>
            <w:u w:val="single"/>
            <w:vertAlign w:val="superscript"/>
            <w:lang w:val="en-US" w:eastAsia="da-DK"/>
          </w:rPr>
          <w:t>5</w:t>
        </w:r>
      </w:hyperlink>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Marseilles never experienced those great transitions from lowness to grandeur; this was owing to the prudent conduct of that republic, which always preserved her principles.</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 xml:space="preserve">5. </w:t>
      </w:r>
      <w:r w:rsidRPr="00861337">
        <w:rPr>
          <w:rFonts w:ascii="Times New Roman" w:eastAsia="Times New Roman" w:hAnsi="Times New Roman" w:cs="Times New Roman"/>
          <w:i/>
          <w:iCs/>
          <w:sz w:val="24"/>
          <w:szCs w:val="24"/>
          <w:lang w:val="en-US" w:eastAsia="da-DK"/>
        </w:rPr>
        <w:t>Of the Corruption of the Principle of Aristocracy.</w:t>
      </w:r>
      <w:r w:rsidRPr="00861337">
        <w:rPr>
          <w:rFonts w:ascii="Times New Roman" w:eastAsia="Times New Roman" w:hAnsi="Times New Roman" w:cs="Times New Roman"/>
          <w:sz w:val="24"/>
          <w:szCs w:val="24"/>
          <w:lang w:val="en-US" w:eastAsia="da-DK"/>
        </w:rPr>
        <w:t xml:space="preserve"> Aristocracy is corrupted if the power of the nobles becomes arbitrary: when this is the case, there can no longer be any virtue either in the governors or the governed.</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lastRenderedPageBreak/>
        <w:t>If the reigning families observe the laws, it is a monarchy with several monarchs, and in its own nature one of the most excellent; for almost all these monarchs are tied down by the laws. But when they do not observe them, it is a despotic state swayed by a great many despotic princes.</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In the latter case, the republic consists only in the nobles. The body governing is the republic; and the body governed is the despotic state; which forms two of the most heterogeneous bodies in the world.</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The extremity of corruption is when the power of the nobles becomes hereditary;</w:t>
      </w:r>
      <w:hyperlink r:id="rId60" w:anchor="06" w:history="1">
        <w:r w:rsidRPr="00861337">
          <w:rPr>
            <w:rFonts w:ascii="Times New Roman" w:eastAsia="Times New Roman" w:hAnsi="Times New Roman" w:cs="Times New Roman"/>
            <w:b/>
            <w:bCs/>
            <w:color w:val="0000FF"/>
            <w:sz w:val="24"/>
            <w:szCs w:val="24"/>
            <w:u w:val="single"/>
            <w:vertAlign w:val="superscript"/>
            <w:lang w:val="en-US" w:eastAsia="da-DK"/>
          </w:rPr>
          <w:t>6</w:t>
        </w:r>
      </w:hyperlink>
      <w:r w:rsidRPr="00861337">
        <w:rPr>
          <w:rFonts w:ascii="Times New Roman" w:eastAsia="Times New Roman" w:hAnsi="Times New Roman" w:cs="Times New Roman"/>
          <w:sz w:val="24"/>
          <w:szCs w:val="24"/>
          <w:lang w:val="en-US" w:eastAsia="da-DK"/>
        </w:rPr>
        <w:t xml:space="preserve"> for then they can hardly have any moderation. If they are only a few, their power is greater, but their security less: if they are a larger number, their power is less, and their security greater, insomuch that power goes on increasing, and security diminishing, up to the very despotic prince who is encircled with excess of power and danger.</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The great number, therefore, of nobles in an hereditary aristocracy renders the government less violent: but as there is less virtue, they fall into a spirit of supineness and negligence, by which the state loses all its strength and activity.</w:t>
      </w:r>
      <w:hyperlink r:id="rId61" w:anchor="07" w:history="1">
        <w:r w:rsidRPr="00861337">
          <w:rPr>
            <w:rFonts w:ascii="Times New Roman" w:eastAsia="Times New Roman" w:hAnsi="Times New Roman" w:cs="Times New Roman"/>
            <w:b/>
            <w:bCs/>
            <w:color w:val="0000FF"/>
            <w:sz w:val="24"/>
            <w:szCs w:val="24"/>
            <w:u w:val="single"/>
            <w:vertAlign w:val="superscript"/>
            <w:lang w:val="en-US" w:eastAsia="da-DK"/>
          </w:rPr>
          <w:t>7</w:t>
        </w:r>
      </w:hyperlink>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An aristocracy may maintain the full vigour of its constitution if the laws be such as are apt to render the nobles more sensible of the perils and fatigues than of the pleasure of command: and if the government be in such a situation as to have something to dread, while security shelters under its protection, and uncertainty threatens from abroad.</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As a certain kind of confidence forms the glory and stability of monarchies, republics, on the contrary, must have something to apprehend.</w:t>
      </w:r>
      <w:hyperlink r:id="rId62" w:anchor="08" w:history="1">
        <w:r w:rsidRPr="00861337">
          <w:rPr>
            <w:rFonts w:ascii="Times New Roman" w:eastAsia="Times New Roman" w:hAnsi="Times New Roman" w:cs="Times New Roman"/>
            <w:b/>
            <w:bCs/>
            <w:color w:val="0000FF"/>
            <w:sz w:val="24"/>
            <w:szCs w:val="24"/>
            <w:u w:val="single"/>
            <w:vertAlign w:val="superscript"/>
            <w:lang w:val="en-US" w:eastAsia="da-DK"/>
          </w:rPr>
          <w:t>8</w:t>
        </w:r>
      </w:hyperlink>
      <w:r w:rsidRPr="00861337">
        <w:rPr>
          <w:rFonts w:ascii="Times New Roman" w:eastAsia="Times New Roman" w:hAnsi="Times New Roman" w:cs="Times New Roman"/>
          <w:sz w:val="24"/>
          <w:szCs w:val="24"/>
          <w:lang w:val="en-US" w:eastAsia="da-DK"/>
        </w:rPr>
        <w:t xml:space="preserve"> A fear of the Persians supported the laws of Greece. Carthage and Rome were alarmed, and strengthened by each other. Strange, that the greater security those states enjoyed, the more, like stagnated waters, they were subject to corruption!</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 xml:space="preserve">6. </w:t>
      </w:r>
      <w:r w:rsidRPr="00861337">
        <w:rPr>
          <w:rFonts w:ascii="Times New Roman" w:eastAsia="Times New Roman" w:hAnsi="Times New Roman" w:cs="Times New Roman"/>
          <w:i/>
          <w:iCs/>
          <w:sz w:val="24"/>
          <w:szCs w:val="24"/>
          <w:lang w:val="en-US" w:eastAsia="da-DK"/>
        </w:rPr>
        <w:t>Of the Corruption of the Principle of Monarchy.</w:t>
      </w:r>
      <w:r w:rsidRPr="00861337">
        <w:rPr>
          <w:rFonts w:ascii="Times New Roman" w:eastAsia="Times New Roman" w:hAnsi="Times New Roman" w:cs="Times New Roman"/>
          <w:sz w:val="24"/>
          <w:szCs w:val="24"/>
          <w:lang w:val="en-US" w:eastAsia="da-DK"/>
        </w:rPr>
        <w:t xml:space="preserve"> As democracies are subverted when the people despoil the senate, the magistrates, the judges of their functions, so monarchies are corrupted when the prince insensibly deprives societies or cities of their privileges. In the former case the multitude usurp the power, in the latter it is usurped by a single person.</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"The destruction of the dynasties of Tsin and Soui," says a Chinese author, "was owing to this: the princes, instead of confining themselves, like their ancestors, to a general inspection, the only one worthy of a sovereign, wanted to govern everything immediately by themselves."</w:t>
      </w:r>
      <w:hyperlink r:id="rId63" w:anchor="09" w:history="1">
        <w:r w:rsidRPr="00861337">
          <w:rPr>
            <w:rFonts w:ascii="Times New Roman" w:eastAsia="Times New Roman" w:hAnsi="Times New Roman" w:cs="Times New Roman"/>
            <w:b/>
            <w:bCs/>
            <w:color w:val="0000FF"/>
            <w:sz w:val="24"/>
            <w:szCs w:val="24"/>
            <w:u w:val="single"/>
            <w:vertAlign w:val="superscript"/>
            <w:lang w:val="en-US" w:eastAsia="da-DK"/>
          </w:rPr>
          <w:t>9</w:t>
        </w:r>
      </w:hyperlink>
      <w:r w:rsidRPr="00861337">
        <w:rPr>
          <w:rFonts w:ascii="Times New Roman" w:eastAsia="Times New Roman" w:hAnsi="Times New Roman" w:cs="Times New Roman"/>
          <w:sz w:val="24"/>
          <w:szCs w:val="24"/>
          <w:lang w:val="en-US" w:eastAsia="da-DK"/>
        </w:rPr>
        <w:t xml:space="preserve"> The Chinese author gives us in this instance the cause of the corruption of almost all monarchies.</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Monarchy is destroyed when a prince thinks he shows a greater exertion of power in changing than in conforming to the order of things; when he deprives some of his subjects of their hereditary employments to bestow them arbitrarily upon others; and when he is fonder of being guided by fancy than judgment.</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Again, it is destroyed when the prince, directing everything entirely to himself, calls the state to his capital, the capital to his court, and the court to his own person.</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lastRenderedPageBreak/>
        <w:t>It is destroyed, in fine, when the prince mistakes his authority, his situation and the love of his people, and when he is not fully persuaded that a monarch ought to think himself secure, as a despotic prince ought to think himself in danger.</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 xml:space="preserve">7. </w:t>
      </w:r>
      <w:r w:rsidRPr="00861337">
        <w:rPr>
          <w:rFonts w:ascii="Times New Roman" w:eastAsia="Times New Roman" w:hAnsi="Times New Roman" w:cs="Times New Roman"/>
          <w:i/>
          <w:iCs/>
          <w:sz w:val="24"/>
          <w:szCs w:val="24"/>
          <w:lang w:val="en-US" w:eastAsia="da-DK"/>
        </w:rPr>
        <w:t>The same Subject continued.</w:t>
      </w:r>
      <w:r w:rsidRPr="00861337">
        <w:rPr>
          <w:rFonts w:ascii="Times New Roman" w:eastAsia="Times New Roman" w:hAnsi="Times New Roman" w:cs="Times New Roman"/>
          <w:sz w:val="24"/>
          <w:szCs w:val="24"/>
          <w:lang w:val="en-US" w:eastAsia="da-DK"/>
        </w:rPr>
        <w:t xml:space="preserve"> The principle of monarchy is corrupted when the first dignities are marks of the first servitude, when the great men are deprived of public respect, and rendered the low tools of arbitrary power.</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It is still more corrupted when honour is set up in contradiction to honours, and when men are capable of being loaded at the very same time with infamy</w:t>
      </w:r>
      <w:hyperlink r:id="rId64" w:anchor="10" w:history="1">
        <w:r w:rsidRPr="00861337">
          <w:rPr>
            <w:rFonts w:ascii="Times New Roman" w:eastAsia="Times New Roman" w:hAnsi="Times New Roman" w:cs="Times New Roman"/>
            <w:b/>
            <w:bCs/>
            <w:color w:val="0000FF"/>
            <w:sz w:val="24"/>
            <w:szCs w:val="24"/>
            <w:u w:val="single"/>
            <w:vertAlign w:val="superscript"/>
            <w:lang w:val="en-US" w:eastAsia="da-DK"/>
          </w:rPr>
          <w:t>10</w:t>
        </w:r>
      </w:hyperlink>
      <w:r w:rsidRPr="00861337">
        <w:rPr>
          <w:rFonts w:ascii="Times New Roman" w:eastAsia="Times New Roman" w:hAnsi="Times New Roman" w:cs="Times New Roman"/>
          <w:sz w:val="24"/>
          <w:szCs w:val="24"/>
          <w:lang w:val="en-US" w:eastAsia="da-DK"/>
        </w:rPr>
        <w:t xml:space="preserve"> and with dignities.</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It is corrupted when the prince changes his justice into severity; when he puts, like the Roman emperors, a Medusa's head on his breast;</w:t>
      </w:r>
      <w:hyperlink r:id="rId65" w:anchor="11" w:history="1">
        <w:r w:rsidRPr="00861337">
          <w:rPr>
            <w:rFonts w:ascii="Times New Roman" w:eastAsia="Times New Roman" w:hAnsi="Times New Roman" w:cs="Times New Roman"/>
            <w:b/>
            <w:bCs/>
            <w:color w:val="0000FF"/>
            <w:sz w:val="24"/>
            <w:szCs w:val="24"/>
            <w:u w:val="single"/>
            <w:vertAlign w:val="superscript"/>
            <w:lang w:val="en-US" w:eastAsia="da-DK"/>
          </w:rPr>
          <w:t>11</w:t>
        </w:r>
      </w:hyperlink>
      <w:r w:rsidRPr="00861337">
        <w:rPr>
          <w:rFonts w:ascii="Times New Roman" w:eastAsia="Times New Roman" w:hAnsi="Times New Roman" w:cs="Times New Roman"/>
          <w:sz w:val="24"/>
          <w:szCs w:val="24"/>
          <w:lang w:val="en-US" w:eastAsia="da-DK"/>
        </w:rPr>
        <w:t xml:space="preserve"> and when he assumes that menacing and terrible air which Commodus ordered to be given to his statues.</w:t>
      </w:r>
      <w:hyperlink r:id="rId66" w:anchor="12" w:history="1">
        <w:r w:rsidRPr="00861337">
          <w:rPr>
            <w:rFonts w:ascii="Times New Roman" w:eastAsia="Times New Roman" w:hAnsi="Times New Roman" w:cs="Times New Roman"/>
            <w:b/>
            <w:bCs/>
            <w:color w:val="0000FF"/>
            <w:sz w:val="24"/>
            <w:szCs w:val="24"/>
            <w:u w:val="single"/>
            <w:vertAlign w:val="superscript"/>
            <w:lang w:val="en-US" w:eastAsia="da-DK"/>
          </w:rPr>
          <w:t>12</w:t>
        </w:r>
      </w:hyperlink>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Again, it is corrupted when mean and abject souls grow vain of the pomp attending their servitude, and imagine that the motive which induces them to be entirely devoted to their prince exempts them from all duty to their country.</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But if it be true (and indeed the experience of all ages has shown it) that in proportion as the power of the monarch becomes boundless and immense, his security diminishes, is the corrupting of this power, and the altering of its very nature, a less crime than that of high treason against the prince?</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 xml:space="preserve">8. </w:t>
      </w:r>
      <w:r w:rsidRPr="00861337">
        <w:rPr>
          <w:rFonts w:ascii="Times New Roman" w:eastAsia="Times New Roman" w:hAnsi="Times New Roman" w:cs="Times New Roman"/>
          <w:i/>
          <w:iCs/>
          <w:sz w:val="24"/>
          <w:szCs w:val="24"/>
          <w:lang w:val="en-US" w:eastAsia="da-DK"/>
        </w:rPr>
        <w:t>Danger of the Corruption of the Principle of monarchical Government.</w:t>
      </w:r>
      <w:r w:rsidRPr="00861337">
        <w:rPr>
          <w:rFonts w:ascii="Times New Roman" w:eastAsia="Times New Roman" w:hAnsi="Times New Roman" w:cs="Times New Roman"/>
          <w:sz w:val="24"/>
          <w:szCs w:val="24"/>
          <w:lang w:val="en-US" w:eastAsia="da-DK"/>
        </w:rPr>
        <w:t xml:space="preserve"> The danger is not when the state passes from one moderate to another moderate government, as from a republic to a monarchy, or from a monarchy to a republic; but when it is precipitated from a moderate to a despotic government.</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Most of the European nations are still governed by the principles of morality. But if from a long abuse of power or the fury of conquest, despotic sway should prevail to a certain degree, neither morals nor climate would be able to withstand its baleful influence: and then human nature would be exposed, for some time at least, even in this beautiful part of the world, to the insults with which she has been abused in the other three.</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 xml:space="preserve">9. </w:t>
      </w:r>
      <w:r w:rsidRPr="00861337">
        <w:rPr>
          <w:rFonts w:ascii="Times New Roman" w:eastAsia="Times New Roman" w:hAnsi="Times New Roman" w:cs="Times New Roman"/>
          <w:i/>
          <w:iCs/>
          <w:sz w:val="24"/>
          <w:szCs w:val="24"/>
          <w:lang w:val="en-US" w:eastAsia="da-DK"/>
        </w:rPr>
        <w:t>How ready the Nobility are to defend the Throne.</w:t>
      </w:r>
      <w:r w:rsidRPr="00861337">
        <w:rPr>
          <w:rFonts w:ascii="Times New Roman" w:eastAsia="Times New Roman" w:hAnsi="Times New Roman" w:cs="Times New Roman"/>
          <w:sz w:val="24"/>
          <w:szCs w:val="24"/>
          <w:lang w:val="en-US" w:eastAsia="da-DK"/>
        </w:rPr>
        <w:t xml:space="preserve"> The English nobility buried themselves with Charles the First under the ruins of the throne; and before that time, when Philip the Second endeavoured to tempt the French with the allurement of liberty, the crown was constantly supported by a nobility who think it an honour to obey a king, but consider it as the lowest disgrace to share the power with the people.</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The house of Austria has ever used her endeavours to oppress the Hungarian nobility; little thinking how serviceable that very nobility would be one day to her. She would fain have drained their country of money, of which they had no plenty; but took no notice of the men, with whom it abounded. When princes combined to dismember her dominions, the several parts of that monarchy fell motionless, as it were one upon another. No life was then to be seen but in those very nobles, who, resenting the affronts offered to the sovereign, and forgetting the injuries done to themselves, took up arms to avenge her cause, and considered it the highest glory bravely to die and to forgive.</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lastRenderedPageBreak/>
        <w:t xml:space="preserve">10. </w:t>
      </w:r>
      <w:r w:rsidRPr="00861337">
        <w:rPr>
          <w:rFonts w:ascii="Times New Roman" w:eastAsia="Times New Roman" w:hAnsi="Times New Roman" w:cs="Times New Roman"/>
          <w:i/>
          <w:iCs/>
          <w:sz w:val="24"/>
          <w:szCs w:val="24"/>
          <w:lang w:val="en-US" w:eastAsia="da-DK"/>
        </w:rPr>
        <w:t>Of the Corruption of the Principle of despotic Government.</w:t>
      </w:r>
      <w:r w:rsidRPr="00861337">
        <w:rPr>
          <w:rFonts w:ascii="Times New Roman" w:eastAsia="Times New Roman" w:hAnsi="Times New Roman" w:cs="Times New Roman"/>
          <w:sz w:val="24"/>
          <w:szCs w:val="24"/>
          <w:lang w:val="en-US" w:eastAsia="da-DK"/>
        </w:rPr>
        <w:t xml:space="preserve"> The principle of despotic government is subject to a continual corruption, because it is even in its nature corrupt. Other governments are destroyed by particular accidents, which do violence to the principles of each constitution; this is ruined by its own intrinsic imperfections, when some accidental causes do not prevent the corrupting of its principles. It maintains itself therefore only when circumstances, drawn from the climate, religion, situation, or genius of the people, oblige it to conform to order, and to admit of some rule. By these things its nature is forced without being changed; its ferocity remains; and it is made tame and tractable only for a time.</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 xml:space="preserve">11. </w:t>
      </w:r>
      <w:r w:rsidRPr="00861337">
        <w:rPr>
          <w:rFonts w:ascii="Times New Roman" w:eastAsia="Times New Roman" w:hAnsi="Times New Roman" w:cs="Times New Roman"/>
          <w:i/>
          <w:iCs/>
          <w:sz w:val="24"/>
          <w:szCs w:val="24"/>
          <w:lang w:val="en-US" w:eastAsia="da-DK"/>
        </w:rPr>
        <w:t>Natural Effects of the Goodness and Corruption of the Principles of Government.</w:t>
      </w:r>
      <w:r w:rsidRPr="00861337">
        <w:rPr>
          <w:rFonts w:ascii="Times New Roman" w:eastAsia="Times New Roman" w:hAnsi="Times New Roman" w:cs="Times New Roman"/>
          <w:sz w:val="24"/>
          <w:szCs w:val="24"/>
          <w:lang w:val="en-US" w:eastAsia="da-DK"/>
        </w:rPr>
        <w:t xml:space="preserve"> When once the principles of government are corrupted, the very best laws become bad, and turn against the state: but when the principles are sound, even bad laws have the same effect as good; the force of the principle draws everything to it.</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The inhabitants of Crete used a very singular method to keep the principal magistrates dependent on the laws, which was that of Insurrection. Part of the citizens rose up in arms,</w:t>
      </w:r>
      <w:hyperlink r:id="rId67" w:anchor="13" w:history="1">
        <w:r w:rsidRPr="00861337">
          <w:rPr>
            <w:rFonts w:ascii="Times New Roman" w:eastAsia="Times New Roman" w:hAnsi="Times New Roman" w:cs="Times New Roman"/>
            <w:b/>
            <w:bCs/>
            <w:color w:val="0000FF"/>
            <w:sz w:val="24"/>
            <w:szCs w:val="24"/>
            <w:u w:val="single"/>
            <w:vertAlign w:val="superscript"/>
            <w:lang w:val="en-US" w:eastAsia="da-DK"/>
          </w:rPr>
          <w:t>13</w:t>
        </w:r>
      </w:hyperlink>
      <w:r w:rsidRPr="00861337">
        <w:rPr>
          <w:rFonts w:ascii="Times New Roman" w:eastAsia="Times New Roman" w:hAnsi="Times New Roman" w:cs="Times New Roman"/>
          <w:sz w:val="24"/>
          <w:szCs w:val="24"/>
          <w:lang w:val="en-US" w:eastAsia="da-DK"/>
        </w:rPr>
        <w:t xml:space="preserve"> put the magistrates to flight, and obliged them to return to a private life. This was supposed to be done in consequence of the law. One would have imagined that an institution of this nature, which established sedition to hinder the abuse of power, would have subverted any republic whatsoever; and yet it did not subvert that of Crete. The reason is this.</w:t>
      </w:r>
      <w:hyperlink r:id="rId68" w:anchor="14" w:history="1">
        <w:r w:rsidRPr="00861337">
          <w:rPr>
            <w:rFonts w:ascii="Times New Roman" w:eastAsia="Times New Roman" w:hAnsi="Times New Roman" w:cs="Times New Roman"/>
            <w:b/>
            <w:bCs/>
            <w:color w:val="0000FF"/>
            <w:sz w:val="24"/>
            <w:szCs w:val="24"/>
            <w:u w:val="single"/>
            <w:vertAlign w:val="superscript"/>
            <w:lang w:val="en-US" w:eastAsia="da-DK"/>
          </w:rPr>
          <w:t>14</w:t>
        </w:r>
      </w:hyperlink>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When the ancients would cite a people that had the strongest affection for their country, they were sure to mention the inhabitants of Crete: "Our Country," said Plato,</w:t>
      </w:r>
      <w:hyperlink r:id="rId69" w:anchor="15" w:history="1">
        <w:r w:rsidRPr="00861337">
          <w:rPr>
            <w:rFonts w:ascii="Times New Roman" w:eastAsia="Times New Roman" w:hAnsi="Times New Roman" w:cs="Times New Roman"/>
            <w:b/>
            <w:bCs/>
            <w:color w:val="0000FF"/>
            <w:sz w:val="24"/>
            <w:szCs w:val="24"/>
            <w:u w:val="single"/>
            <w:vertAlign w:val="superscript"/>
            <w:lang w:val="en-US" w:eastAsia="da-DK"/>
          </w:rPr>
          <w:t>15</w:t>
        </w:r>
      </w:hyperlink>
      <w:r w:rsidRPr="00861337">
        <w:rPr>
          <w:rFonts w:ascii="Times New Roman" w:eastAsia="Times New Roman" w:hAnsi="Times New Roman" w:cs="Times New Roman"/>
          <w:sz w:val="24"/>
          <w:szCs w:val="24"/>
          <w:lang w:val="en-US" w:eastAsia="da-DK"/>
        </w:rPr>
        <w:t xml:space="preserve"> "a name so dear to the Cretans." They called it by a name which signifies the love of a mother for her children.</w:t>
      </w:r>
      <w:hyperlink r:id="rId70" w:anchor="16" w:history="1">
        <w:r w:rsidRPr="00861337">
          <w:rPr>
            <w:rFonts w:ascii="Times New Roman" w:eastAsia="Times New Roman" w:hAnsi="Times New Roman" w:cs="Times New Roman"/>
            <w:b/>
            <w:bCs/>
            <w:color w:val="0000FF"/>
            <w:sz w:val="24"/>
            <w:szCs w:val="24"/>
            <w:u w:val="single"/>
            <w:vertAlign w:val="superscript"/>
            <w:lang w:val="en-US" w:eastAsia="da-DK"/>
          </w:rPr>
          <w:t>16</w:t>
        </w:r>
      </w:hyperlink>
      <w:r w:rsidRPr="00861337">
        <w:rPr>
          <w:rFonts w:ascii="Times New Roman" w:eastAsia="Times New Roman" w:hAnsi="Times New Roman" w:cs="Times New Roman"/>
          <w:sz w:val="24"/>
          <w:szCs w:val="24"/>
          <w:lang w:val="en-US" w:eastAsia="da-DK"/>
        </w:rPr>
        <w:t xml:space="preserve"> Now the love of our country sets everything right.</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The laws of Poland have likewise their Insurrection: but the inconveniences thence arising plainly show that the people of Crete alone were capable of using such a remedy with success.</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The gymnic exercises established among the Greeks had the same dependence on the goodness of the principle of government. "It was the Lacedæmonians and Cretans," said Plato,</w:t>
      </w:r>
      <w:hyperlink r:id="rId71" w:anchor="17" w:history="1">
        <w:r w:rsidRPr="00861337">
          <w:rPr>
            <w:rFonts w:ascii="Times New Roman" w:eastAsia="Times New Roman" w:hAnsi="Times New Roman" w:cs="Times New Roman"/>
            <w:b/>
            <w:bCs/>
            <w:color w:val="0000FF"/>
            <w:sz w:val="24"/>
            <w:szCs w:val="24"/>
            <w:u w:val="single"/>
            <w:vertAlign w:val="superscript"/>
            <w:lang w:val="en-US" w:eastAsia="da-DK"/>
          </w:rPr>
          <w:t>17</w:t>
        </w:r>
      </w:hyperlink>
      <w:r w:rsidRPr="00861337">
        <w:rPr>
          <w:rFonts w:ascii="Times New Roman" w:eastAsia="Times New Roman" w:hAnsi="Times New Roman" w:cs="Times New Roman"/>
          <w:sz w:val="24"/>
          <w:szCs w:val="24"/>
          <w:lang w:val="en-US" w:eastAsia="da-DK"/>
        </w:rPr>
        <w:t xml:space="preserve"> "that opened those celebrated academies which gave them so eminent a rank in the world. Modesty at first was alarmed; but it yielded to the public utility." In Plato's time these institutions were admirable:</w:t>
      </w:r>
      <w:hyperlink r:id="rId72" w:anchor="18" w:history="1">
        <w:r w:rsidRPr="00861337">
          <w:rPr>
            <w:rFonts w:ascii="Times New Roman" w:eastAsia="Times New Roman" w:hAnsi="Times New Roman" w:cs="Times New Roman"/>
            <w:b/>
            <w:bCs/>
            <w:color w:val="0000FF"/>
            <w:sz w:val="24"/>
            <w:szCs w:val="24"/>
            <w:u w:val="single"/>
            <w:vertAlign w:val="superscript"/>
            <w:lang w:val="en-US" w:eastAsia="da-DK"/>
          </w:rPr>
          <w:t>18</w:t>
        </w:r>
      </w:hyperlink>
      <w:r w:rsidRPr="00861337">
        <w:rPr>
          <w:rFonts w:ascii="Times New Roman" w:eastAsia="Times New Roman" w:hAnsi="Times New Roman" w:cs="Times New Roman"/>
          <w:sz w:val="24"/>
          <w:szCs w:val="24"/>
          <w:lang w:val="en-US" w:eastAsia="da-DK"/>
        </w:rPr>
        <w:t xml:space="preserve"> as they bore a relation to a very important object, which was the military art. But when virtue fled from Greece, the military art was destroyed by these institutions; people appeared then on the arena, not for improvement, but for debauch.</w:t>
      </w:r>
      <w:hyperlink r:id="rId73" w:anchor="19" w:history="1">
        <w:r w:rsidRPr="00861337">
          <w:rPr>
            <w:rFonts w:ascii="Times New Roman" w:eastAsia="Times New Roman" w:hAnsi="Times New Roman" w:cs="Times New Roman"/>
            <w:b/>
            <w:bCs/>
            <w:color w:val="0000FF"/>
            <w:sz w:val="24"/>
            <w:szCs w:val="24"/>
            <w:u w:val="single"/>
            <w:vertAlign w:val="superscript"/>
            <w:lang w:val="en-US" w:eastAsia="da-DK"/>
          </w:rPr>
          <w:t>19</w:t>
        </w:r>
      </w:hyperlink>
      <w:r w:rsidRPr="00861337">
        <w:rPr>
          <w:rFonts w:ascii="Times New Roman" w:eastAsia="Times New Roman" w:hAnsi="Times New Roman" w:cs="Times New Roman"/>
          <w:sz w:val="24"/>
          <w:szCs w:val="24"/>
          <w:lang w:val="en-US" w:eastAsia="da-DK"/>
        </w:rPr>
        <w:t xml:space="preserve"> Plutarch informs us</w:t>
      </w:r>
      <w:hyperlink r:id="rId74" w:anchor="20" w:history="1">
        <w:r w:rsidRPr="00861337">
          <w:rPr>
            <w:rFonts w:ascii="Times New Roman" w:eastAsia="Times New Roman" w:hAnsi="Times New Roman" w:cs="Times New Roman"/>
            <w:b/>
            <w:bCs/>
            <w:color w:val="0000FF"/>
            <w:sz w:val="24"/>
            <w:szCs w:val="24"/>
            <w:u w:val="single"/>
            <w:vertAlign w:val="superscript"/>
            <w:lang w:val="en-US" w:eastAsia="da-DK"/>
          </w:rPr>
          <w:t>20</w:t>
        </w:r>
      </w:hyperlink>
      <w:r w:rsidRPr="00861337">
        <w:rPr>
          <w:rFonts w:ascii="Times New Roman" w:eastAsia="Times New Roman" w:hAnsi="Times New Roman" w:cs="Times New Roman"/>
          <w:sz w:val="24"/>
          <w:szCs w:val="24"/>
          <w:lang w:val="en-US" w:eastAsia="da-DK"/>
        </w:rPr>
        <w:t xml:space="preserve"> that the Romans in his time were of opinion that those games had been the principal cause of the slavery into which the Greeks had fallen. On the contrary, it was the slavery of the Greeks that corrupted those exercises. In Plutarch's time,</w:t>
      </w:r>
      <w:hyperlink r:id="rId75" w:anchor="21" w:history="1">
        <w:r w:rsidRPr="00861337">
          <w:rPr>
            <w:rFonts w:ascii="Times New Roman" w:eastAsia="Times New Roman" w:hAnsi="Times New Roman" w:cs="Times New Roman"/>
            <w:b/>
            <w:bCs/>
            <w:color w:val="0000FF"/>
            <w:sz w:val="24"/>
            <w:szCs w:val="24"/>
            <w:u w:val="single"/>
            <w:vertAlign w:val="superscript"/>
            <w:lang w:val="en-US" w:eastAsia="da-DK"/>
          </w:rPr>
          <w:t>21</w:t>
        </w:r>
      </w:hyperlink>
      <w:r w:rsidRPr="00861337">
        <w:rPr>
          <w:rFonts w:ascii="Times New Roman" w:eastAsia="Times New Roman" w:hAnsi="Times New Roman" w:cs="Times New Roman"/>
          <w:sz w:val="24"/>
          <w:szCs w:val="24"/>
          <w:lang w:val="en-US" w:eastAsia="da-DK"/>
        </w:rPr>
        <w:t xml:space="preserve"> their fighting naked in the parks, and their wrestling, infected the young people with a spirit of cowardice, inclined them to infamous passions, and made them mere dancers. But under Epaminondas the exercise of wrestling made the Thebans win the famous battle of Leuctra.</w:t>
      </w:r>
      <w:hyperlink r:id="rId76" w:anchor="22" w:history="1">
        <w:r w:rsidRPr="00861337">
          <w:rPr>
            <w:rFonts w:ascii="Times New Roman" w:eastAsia="Times New Roman" w:hAnsi="Times New Roman" w:cs="Times New Roman"/>
            <w:b/>
            <w:bCs/>
            <w:color w:val="0000FF"/>
            <w:sz w:val="24"/>
            <w:szCs w:val="24"/>
            <w:u w:val="single"/>
            <w:vertAlign w:val="superscript"/>
            <w:lang w:val="en-US" w:eastAsia="da-DK"/>
          </w:rPr>
          <w:t>22</w:t>
        </w:r>
      </w:hyperlink>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There are very few laws which are not good, while the state retains its principles: here I may apply what Epicurus said of riches. "It is not the liquor, but the vessel that is corrupted."</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31" w:name="012"/>
      <w:bookmarkEnd w:id="31"/>
      <w:r w:rsidRPr="00861337">
        <w:rPr>
          <w:rFonts w:ascii="Times New Roman" w:eastAsia="Times New Roman" w:hAnsi="Times New Roman" w:cs="Times New Roman"/>
          <w:sz w:val="24"/>
          <w:szCs w:val="24"/>
          <w:lang w:val="en-US" w:eastAsia="da-DK"/>
        </w:rPr>
        <w:t xml:space="preserve">12. </w:t>
      </w:r>
      <w:r w:rsidRPr="00861337">
        <w:rPr>
          <w:rFonts w:ascii="Times New Roman" w:eastAsia="Times New Roman" w:hAnsi="Times New Roman" w:cs="Times New Roman"/>
          <w:i/>
          <w:iCs/>
          <w:sz w:val="24"/>
          <w:szCs w:val="24"/>
          <w:lang w:val="en-US" w:eastAsia="da-DK"/>
        </w:rPr>
        <w:t>The same Subject continued.</w:t>
      </w:r>
      <w:r w:rsidRPr="00861337">
        <w:rPr>
          <w:rFonts w:ascii="Times New Roman" w:eastAsia="Times New Roman" w:hAnsi="Times New Roman" w:cs="Times New Roman"/>
          <w:sz w:val="24"/>
          <w:szCs w:val="24"/>
          <w:lang w:val="en-US" w:eastAsia="da-DK"/>
        </w:rPr>
        <w:t xml:space="preserve"> In Rome the judges were chosen at first from the order of senators. This privilege the Gracchi transferred to the knights; Drusus gave it to the senators and knights; </w:t>
      </w:r>
      <w:r w:rsidRPr="00861337">
        <w:rPr>
          <w:rFonts w:ascii="Times New Roman" w:eastAsia="Times New Roman" w:hAnsi="Times New Roman" w:cs="Times New Roman"/>
          <w:sz w:val="24"/>
          <w:szCs w:val="24"/>
          <w:lang w:val="en-US" w:eastAsia="da-DK"/>
        </w:rPr>
        <w:lastRenderedPageBreak/>
        <w:t>Sulla to the senators only: Cotta to the senators, knights, and public treasurers; Cæsar excluded the latter; Antony made decuries of senators, knights, and centurions.</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When once a republic is corrupted, there is no possibility of remedying any of the growing evils, but by removing the corruption and restoring its lost principles; every other correction is either useless or a new evil. While Rome preserved her principles entire, the judicial power might without any abuse be lodged in the hands of senators; but as soon as this city became corrupt, to whatsoever body that power was transferred, whether to the senate, to the knights, to the treasurers, to two of those bodies, to all three together, or to any other, matters still went wrong. The knights had no more virtue than the senate, the treasurers no more than the knights, and these as little as the centurions.</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After the people of Rome had obtained the privilege of sharing the magistracy with the patricians, it was natural to think that their flatterers would immediately become arbiters of the government. But no such thing ever happened. — It was observable that the very people who had rendered the plebeians capable of public offices ever fixed their choice upon the patricians. Because they were virtuous, they were magnanimous; and because they were free, they had a contempt of power.</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But when their morals were corrupted, the more power they were possessed of, the less prudent was their conduct, till at length, upon becoming their own tyrants and slaves, they lost the strength of liberty to fall into the weakness and impotency of licentiousness.</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32" w:name="013"/>
      <w:bookmarkEnd w:id="32"/>
      <w:r w:rsidRPr="00861337">
        <w:rPr>
          <w:rFonts w:ascii="Times New Roman" w:eastAsia="Times New Roman" w:hAnsi="Times New Roman" w:cs="Times New Roman"/>
          <w:sz w:val="24"/>
          <w:szCs w:val="24"/>
          <w:lang w:val="en-US" w:eastAsia="da-DK"/>
        </w:rPr>
        <w:t xml:space="preserve">13. </w:t>
      </w:r>
      <w:r w:rsidRPr="00861337">
        <w:rPr>
          <w:rFonts w:ascii="Times New Roman" w:eastAsia="Times New Roman" w:hAnsi="Times New Roman" w:cs="Times New Roman"/>
          <w:i/>
          <w:iCs/>
          <w:sz w:val="24"/>
          <w:szCs w:val="24"/>
          <w:lang w:val="en-US" w:eastAsia="da-DK"/>
        </w:rPr>
        <w:t>The Effect of an Oath among virtuous People.</w:t>
      </w:r>
      <w:r w:rsidRPr="00861337">
        <w:rPr>
          <w:rFonts w:ascii="Times New Roman" w:eastAsia="Times New Roman" w:hAnsi="Times New Roman" w:cs="Times New Roman"/>
          <w:sz w:val="24"/>
          <w:szCs w:val="24"/>
          <w:lang w:val="en-US" w:eastAsia="da-DK"/>
        </w:rPr>
        <w:t xml:space="preserve"> There is no nation, says Livy,</w:t>
      </w:r>
      <w:hyperlink r:id="rId77" w:anchor="23" w:history="1">
        <w:r w:rsidRPr="00861337">
          <w:rPr>
            <w:rFonts w:ascii="Times New Roman" w:eastAsia="Times New Roman" w:hAnsi="Times New Roman" w:cs="Times New Roman"/>
            <w:b/>
            <w:bCs/>
            <w:color w:val="0000FF"/>
            <w:sz w:val="24"/>
            <w:szCs w:val="24"/>
            <w:u w:val="single"/>
            <w:vertAlign w:val="superscript"/>
            <w:lang w:val="en-US" w:eastAsia="da-DK"/>
          </w:rPr>
          <w:t>23</w:t>
        </w:r>
      </w:hyperlink>
      <w:r w:rsidRPr="00861337">
        <w:rPr>
          <w:rFonts w:ascii="Times New Roman" w:eastAsia="Times New Roman" w:hAnsi="Times New Roman" w:cs="Times New Roman"/>
          <w:sz w:val="24"/>
          <w:szCs w:val="24"/>
          <w:lang w:val="en-US" w:eastAsia="da-DK"/>
        </w:rPr>
        <w:t xml:space="preserve"> that has been longer uncorrupted than the Romans; no nation where moderation and poverty have been longer respected.</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Such was the influence of an oath among those people that nothing bound them more strongly to the laws. They often did more for the observance of an oath than they would ever have performed for the thirst of glory or for the love of their country.</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When Quintus Cincinnatus, the consul, wanted to raise an army in the city against the Æqui and the Volsci, the tribunes opposed him. "Well," said he, "let all those who have taken an oath to the consul of the preceding year march under my banner."</w:t>
      </w:r>
      <w:hyperlink r:id="rId78" w:anchor="24" w:history="1">
        <w:r w:rsidRPr="00861337">
          <w:rPr>
            <w:rFonts w:ascii="Times New Roman" w:eastAsia="Times New Roman" w:hAnsi="Times New Roman" w:cs="Times New Roman"/>
            <w:b/>
            <w:bCs/>
            <w:color w:val="0000FF"/>
            <w:sz w:val="24"/>
            <w:szCs w:val="24"/>
            <w:u w:val="single"/>
            <w:vertAlign w:val="superscript"/>
            <w:lang w:val="en-US" w:eastAsia="da-DK"/>
          </w:rPr>
          <w:t>24</w:t>
        </w:r>
      </w:hyperlink>
      <w:r w:rsidRPr="00861337">
        <w:rPr>
          <w:rFonts w:ascii="Times New Roman" w:eastAsia="Times New Roman" w:hAnsi="Times New Roman" w:cs="Times New Roman"/>
          <w:sz w:val="24"/>
          <w:szCs w:val="24"/>
          <w:lang w:val="en-US" w:eastAsia="da-DK"/>
        </w:rPr>
        <w:t xml:space="preserve"> In vain did the tribunes cry out that this oath was no longer binding, and that when they took it Quintus was but a private person: the people were more religious than those who pretended to direct them; they would not listen to the distinctions or equivocations of the tribunes.</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When the same people thought of retiring to the Sacred Mount, they felt some remorse from the oath they had taken to the consuls, that they would follow them into the field.</w:t>
      </w:r>
      <w:hyperlink r:id="rId79" w:anchor="25" w:history="1">
        <w:r w:rsidRPr="00861337">
          <w:rPr>
            <w:rFonts w:ascii="Times New Roman" w:eastAsia="Times New Roman" w:hAnsi="Times New Roman" w:cs="Times New Roman"/>
            <w:b/>
            <w:bCs/>
            <w:color w:val="0000FF"/>
            <w:sz w:val="24"/>
            <w:szCs w:val="24"/>
            <w:u w:val="single"/>
            <w:vertAlign w:val="superscript"/>
            <w:lang w:val="en-US" w:eastAsia="da-DK"/>
          </w:rPr>
          <w:t>25</w:t>
        </w:r>
      </w:hyperlink>
      <w:r w:rsidRPr="00861337">
        <w:rPr>
          <w:rFonts w:ascii="Times New Roman" w:eastAsia="Times New Roman" w:hAnsi="Times New Roman" w:cs="Times New Roman"/>
          <w:sz w:val="24"/>
          <w:szCs w:val="24"/>
          <w:lang w:val="en-US" w:eastAsia="da-DK"/>
        </w:rPr>
        <w:t xml:space="preserve"> They entered then into a design of killing the consuls; but dropped it when they were given to understand that their oath would still be binding. Now it is easy to judge of the notion they entertained of the violation of an oath from the crime they intended to commit.</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After the battle of Cannæ, the people were seized with such a panic that they would fain have retired to Sicily. But Scipio having prevailed upon them to swear they would not stir from Rome, the fear of violating this oath surpassed all other apprehensions. Rome was a ship held by two anchors, religion and morality, in the midst of a furious tempest.</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33" w:name="014"/>
      <w:bookmarkEnd w:id="33"/>
      <w:r w:rsidRPr="00861337">
        <w:rPr>
          <w:rFonts w:ascii="Times New Roman" w:eastAsia="Times New Roman" w:hAnsi="Times New Roman" w:cs="Times New Roman"/>
          <w:sz w:val="24"/>
          <w:szCs w:val="24"/>
          <w:lang w:val="en-US" w:eastAsia="da-DK"/>
        </w:rPr>
        <w:lastRenderedPageBreak/>
        <w:t xml:space="preserve">14. </w:t>
      </w:r>
      <w:r w:rsidRPr="00861337">
        <w:rPr>
          <w:rFonts w:ascii="Times New Roman" w:eastAsia="Times New Roman" w:hAnsi="Times New Roman" w:cs="Times New Roman"/>
          <w:i/>
          <w:iCs/>
          <w:sz w:val="24"/>
          <w:szCs w:val="24"/>
          <w:lang w:val="en-US" w:eastAsia="da-DK"/>
        </w:rPr>
        <w:t>How the smallest Change of the Constitution is attended with the Ruin of its Principles.</w:t>
      </w:r>
      <w:r w:rsidRPr="00861337">
        <w:rPr>
          <w:rFonts w:ascii="Times New Roman" w:eastAsia="Times New Roman" w:hAnsi="Times New Roman" w:cs="Times New Roman"/>
          <w:sz w:val="24"/>
          <w:szCs w:val="24"/>
          <w:lang w:val="en-US" w:eastAsia="da-DK"/>
        </w:rPr>
        <w:t xml:space="preserve"> Aristotle mentions the city of Carthage as a well-regulated republic. Polybius tells us</w:t>
      </w:r>
      <w:hyperlink r:id="rId80" w:anchor="26" w:history="1">
        <w:r w:rsidRPr="00861337">
          <w:rPr>
            <w:rFonts w:ascii="Times New Roman" w:eastAsia="Times New Roman" w:hAnsi="Times New Roman" w:cs="Times New Roman"/>
            <w:b/>
            <w:bCs/>
            <w:color w:val="0000FF"/>
            <w:sz w:val="24"/>
            <w:szCs w:val="24"/>
            <w:u w:val="single"/>
            <w:vertAlign w:val="superscript"/>
            <w:lang w:val="en-US" w:eastAsia="da-DK"/>
          </w:rPr>
          <w:t>26</w:t>
        </w:r>
      </w:hyperlink>
      <w:r w:rsidRPr="00861337">
        <w:rPr>
          <w:rFonts w:ascii="Times New Roman" w:eastAsia="Times New Roman" w:hAnsi="Times New Roman" w:cs="Times New Roman"/>
          <w:sz w:val="24"/>
          <w:szCs w:val="24"/>
          <w:lang w:val="en-US" w:eastAsia="da-DK"/>
        </w:rPr>
        <w:t xml:space="preserve"> that there was this inconvenience at Carthage in the second Punic war, that the senate had lost almost all its authority. We are informed by Livy that when Hannibal returned to Carthage he found that the magistrates and the principal citizens had abused their power, and converted the public revenues to their private emolument. The virtue, therefore, of the magistrates, and the authority of the senate, both fell at the same time; and all was owing to the same cause.</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Every one knows the wonderful effects of the censorship among the Romans. There was a time when it grew burdensome; but still it was supported because there was more luxury than corruption. Claudius</w:t>
      </w:r>
      <w:hyperlink r:id="rId81" w:anchor="27" w:history="1">
        <w:r w:rsidRPr="00861337">
          <w:rPr>
            <w:rFonts w:ascii="Times New Roman" w:eastAsia="Times New Roman" w:hAnsi="Times New Roman" w:cs="Times New Roman"/>
            <w:b/>
            <w:bCs/>
            <w:color w:val="0000FF"/>
            <w:sz w:val="24"/>
            <w:szCs w:val="24"/>
            <w:u w:val="single"/>
            <w:vertAlign w:val="superscript"/>
            <w:lang w:val="en-US" w:eastAsia="da-DK"/>
          </w:rPr>
          <w:t>27</w:t>
        </w:r>
      </w:hyperlink>
      <w:r w:rsidRPr="00861337">
        <w:rPr>
          <w:rFonts w:ascii="Times New Roman" w:eastAsia="Times New Roman" w:hAnsi="Times New Roman" w:cs="Times New Roman"/>
          <w:sz w:val="24"/>
          <w:szCs w:val="24"/>
          <w:lang w:val="en-US" w:eastAsia="da-DK"/>
        </w:rPr>
        <w:t xml:space="preserve"> weakened its authority, by which means the corruption became greater than the luxury, and the censorship dwindled away of itself.</w:t>
      </w:r>
      <w:hyperlink r:id="rId82" w:anchor="28" w:history="1">
        <w:r w:rsidRPr="00861337">
          <w:rPr>
            <w:rFonts w:ascii="Times New Roman" w:eastAsia="Times New Roman" w:hAnsi="Times New Roman" w:cs="Times New Roman"/>
            <w:b/>
            <w:bCs/>
            <w:color w:val="0000FF"/>
            <w:sz w:val="24"/>
            <w:szCs w:val="24"/>
            <w:u w:val="single"/>
            <w:vertAlign w:val="superscript"/>
            <w:lang w:val="en-US" w:eastAsia="da-DK"/>
          </w:rPr>
          <w:t>28</w:t>
        </w:r>
      </w:hyperlink>
      <w:r w:rsidRPr="00861337">
        <w:rPr>
          <w:rFonts w:ascii="Times New Roman" w:eastAsia="Times New Roman" w:hAnsi="Times New Roman" w:cs="Times New Roman"/>
          <w:sz w:val="24"/>
          <w:szCs w:val="24"/>
          <w:lang w:val="en-US" w:eastAsia="da-DK"/>
        </w:rPr>
        <w:t xml:space="preserve"> After various interruptions and resumptions, it was entirely laid aside, till it became altogether useless, that is, till the reigns of Augustus and Claudius.</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34" w:name="015"/>
      <w:bookmarkEnd w:id="34"/>
      <w:r w:rsidRPr="00861337">
        <w:rPr>
          <w:rFonts w:ascii="Times New Roman" w:eastAsia="Times New Roman" w:hAnsi="Times New Roman" w:cs="Times New Roman"/>
          <w:sz w:val="24"/>
          <w:szCs w:val="24"/>
          <w:lang w:val="en-US" w:eastAsia="da-DK"/>
        </w:rPr>
        <w:t xml:space="preserve">15. </w:t>
      </w:r>
      <w:r w:rsidRPr="00861337">
        <w:rPr>
          <w:rFonts w:ascii="Times New Roman" w:eastAsia="Times New Roman" w:hAnsi="Times New Roman" w:cs="Times New Roman"/>
          <w:i/>
          <w:iCs/>
          <w:sz w:val="24"/>
          <w:szCs w:val="24"/>
          <w:lang w:val="en-US" w:eastAsia="da-DK"/>
        </w:rPr>
        <w:t>Sure Methods of preserving the three Principles.</w:t>
      </w:r>
      <w:r w:rsidRPr="00861337">
        <w:rPr>
          <w:rFonts w:ascii="Times New Roman" w:eastAsia="Times New Roman" w:hAnsi="Times New Roman" w:cs="Times New Roman"/>
          <w:sz w:val="24"/>
          <w:szCs w:val="24"/>
          <w:lang w:val="en-US" w:eastAsia="da-DK"/>
        </w:rPr>
        <w:t xml:space="preserve"> I shall not be able to make myself rightly understood till the reader has perused the four following chapters.</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35" w:name="016"/>
      <w:bookmarkEnd w:id="35"/>
      <w:r w:rsidRPr="00861337">
        <w:rPr>
          <w:rFonts w:ascii="Times New Roman" w:eastAsia="Times New Roman" w:hAnsi="Times New Roman" w:cs="Times New Roman"/>
          <w:sz w:val="24"/>
          <w:szCs w:val="24"/>
          <w:lang w:val="en-US" w:eastAsia="da-DK"/>
        </w:rPr>
        <w:t xml:space="preserve">16. </w:t>
      </w:r>
      <w:r w:rsidRPr="00861337">
        <w:rPr>
          <w:rFonts w:ascii="Times New Roman" w:eastAsia="Times New Roman" w:hAnsi="Times New Roman" w:cs="Times New Roman"/>
          <w:i/>
          <w:iCs/>
          <w:sz w:val="24"/>
          <w:szCs w:val="24"/>
          <w:lang w:val="en-US" w:eastAsia="da-DK"/>
        </w:rPr>
        <w:t>Distinctive Properties of a Republic.</w:t>
      </w:r>
      <w:r w:rsidRPr="00861337">
        <w:rPr>
          <w:rFonts w:ascii="Times New Roman" w:eastAsia="Times New Roman" w:hAnsi="Times New Roman" w:cs="Times New Roman"/>
          <w:sz w:val="24"/>
          <w:szCs w:val="24"/>
          <w:lang w:val="en-US" w:eastAsia="da-DK"/>
        </w:rPr>
        <w:t xml:space="preserve"> It is natural for a republic to have only a small territory; otherwise it cannot long subsist. In an extensive republic there are men of large fortunes, and consequently of less moderation; there are trusts too considerable to be placed in any single subject; he has interests of his own; he soon begins to think that he may be happy and glorious, by oppressing his fellow-citizens; and that he may raise himself to grandeur on the ruins of his country.</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In an extensive republic the public good is sacrificed to a thousand private views; it is subordinate to exceptions, and depends on accidents. In a small one, the interest of the public is more obvious, better understood, and more within the reach of every citizen; abuses have less extent, and of course are less protected.</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The long duration of the republic of Sparta was owing to her having continued in the same extent of territory after all her wars. The sole aim of Sparta was liberty; and the sole advantage of her liberty, glory.</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It was the spirit of the Greek republics to be as contented with their territories as with their laws. Athens was first fired with ambition and gave it to Lacedæmon; but it was an ambition rather of commanding a free people than of governing slaves; rather of directing than of breaking the union. All was lost upon the starting up of monarchy — a government whose spirit is more turned to increase of dominion.</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Excepting particular circumstances,</w:t>
      </w:r>
      <w:hyperlink r:id="rId83" w:anchor="29" w:history="1">
        <w:r w:rsidRPr="00861337">
          <w:rPr>
            <w:rFonts w:ascii="Times New Roman" w:eastAsia="Times New Roman" w:hAnsi="Times New Roman" w:cs="Times New Roman"/>
            <w:b/>
            <w:bCs/>
            <w:color w:val="0000FF"/>
            <w:sz w:val="24"/>
            <w:szCs w:val="24"/>
            <w:u w:val="single"/>
            <w:vertAlign w:val="superscript"/>
            <w:lang w:val="en-US" w:eastAsia="da-DK"/>
          </w:rPr>
          <w:t>29</w:t>
        </w:r>
      </w:hyperlink>
      <w:r w:rsidRPr="00861337">
        <w:rPr>
          <w:rFonts w:ascii="Times New Roman" w:eastAsia="Times New Roman" w:hAnsi="Times New Roman" w:cs="Times New Roman"/>
          <w:sz w:val="24"/>
          <w:szCs w:val="24"/>
          <w:lang w:val="en-US" w:eastAsia="da-DK"/>
        </w:rPr>
        <w:t xml:space="preserve"> it is difficult for any other than a republican government to subsist longer in a single town. A prince of so petty a state would naturally endeavour to oppress his subjects, because his power would be great, while the means of enjoying it or of causing it to be respected would be inconsiderable. The consequence is, he would trample upon his people. On the other hand, such a prince might be easily crushed by a foreign or even a domestic force; the people might any instant unite and rise up against him. Now as soon as the sovereign of a single town is expelled, the quarrel is over; but if he has many towns, it only begins.</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36" w:name="017"/>
      <w:bookmarkEnd w:id="36"/>
      <w:r w:rsidRPr="00861337">
        <w:rPr>
          <w:rFonts w:ascii="Times New Roman" w:eastAsia="Times New Roman" w:hAnsi="Times New Roman" w:cs="Times New Roman"/>
          <w:sz w:val="24"/>
          <w:szCs w:val="24"/>
          <w:lang w:val="en-US" w:eastAsia="da-DK"/>
        </w:rPr>
        <w:t xml:space="preserve">17. </w:t>
      </w:r>
      <w:r w:rsidRPr="00861337">
        <w:rPr>
          <w:rFonts w:ascii="Times New Roman" w:eastAsia="Times New Roman" w:hAnsi="Times New Roman" w:cs="Times New Roman"/>
          <w:i/>
          <w:iCs/>
          <w:sz w:val="24"/>
          <w:szCs w:val="24"/>
          <w:lang w:val="en-US" w:eastAsia="da-DK"/>
        </w:rPr>
        <w:t>Distinctive Properties of a Monarchy.</w:t>
      </w:r>
      <w:r w:rsidRPr="00861337">
        <w:rPr>
          <w:rFonts w:ascii="Times New Roman" w:eastAsia="Times New Roman" w:hAnsi="Times New Roman" w:cs="Times New Roman"/>
          <w:sz w:val="24"/>
          <w:szCs w:val="24"/>
          <w:lang w:val="en-US" w:eastAsia="da-DK"/>
        </w:rPr>
        <w:t xml:space="preserve"> A monarchical state ought to be of moderate extent. Were it small, it would form itself into a republic; were it very large, the nobility, possessed of great </w:t>
      </w:r>
      <w:r w:rsidRPr="00861337">
        <w:rPr>
          <w:rFonts w:ascii="Times New Roman" w:eastAsia="Times New Roman" w:hAnsi="Times New Roman" w:cs="Times New Roman"/>
          <w:sz w:val="24"/>
          <w:szCs w:val="24"/>
          <w:lang w:val="en-US" w:eastAsia="da-DK"/>
        </w:rPr>
        <w:lastRenderedPageBreak/>
        <w:t>estates, far from the eye of the prince, with a private court of their own, and secure, moreover, from sudden executions by the laws and manners of the country — such a nobility, I say, might throw off their allegiance, having nothing to fear from too slow and too distant a punishment.</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Thus Charlemagne had scarcely founded his empire when he was obliged to divide it; whether the governors of the provinces refused to obey; or whether, in order to keep them more under subjection, there was a necessity of parcelling the empire into several kingdoms.</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After the decease of Alexander his empire was divided. How was it possible for those Greek and Macedonian chiefs, who were each of them free and independent, or commanders at least of the victorious bands dispersed throughout that vast extent of conquered land — how was it possible, I say, for them to obey?</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Attila's empire was dissolved soon after his death; such a number of kings, who were no longer under restraint, could not resume their fetters.</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The sudden establishment of unlimited power is a remedy, which in those cases may prevent a dissolution: but how dreadful the remedy, which after the enlargement of dominion opens a new scene of misery!</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The rivers hasten to mingle their waters with the sea; and monarchies lose themselves in despotic power.</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37" w:name="018"/>
      <w:bookmarkEnd w:id="37"/>
      <w:r w:rsidRPr="00861337">
        <w:rPr>
          <w:rFonts w:ascii="Times New Roman" w:eastAsia="Times New Roman" w:hAnsi="Times New Roman" w:cs="Times New Roman"/>
          <w:sz w:val="24"/>
          <w:szCs w:val="24"/>
          <w:lang w:val="en-US" w:eastAsia="da-DK"/>
        </w:rPr>
        <w:t xml:space="preserve">18. </w:t>
      </w:r>
      <w:r w:rsidRPr="00861337">
        <w:rPr>
          <w:rFonts w:ascii="Times New Roman" w:eastAsia="Times New Roman" w:hAnsi="Times New Roman" w:cs="Times New Roman"/>
          <w:i/>
          <w:iCs/>
          <w:sz w:val="24"/>
          <w:szCs w:val="24"/>
          <w:lang w:val="en-US" w:eastAsia="da-DK"/>
        </w:rPr>
        <w:t>Particular Case of the Spanish Monarchy.</w:t>
      </w:r>
      <w:r w:rsidRPr="00861337">
        <w:rPr>
          <w:rFonts w:ascii="Times New Roman" w:eastAsia="Times New Roman" w:hAnsi="Times New Roman" w:cs="Times New Roman"/>
          <w:sz w:val="24"/>
          <w:szCs w:val="24"/>
          <w:lang w:val="en-US" w:eastAsia="da-DK"/>
        </w:rPr>
        <w:t xml:space="preserve"> Let not the example of Spain be produced against me, it rather proves what I affirm. To preserve America she did what even despotic power itself does not attempt: she destroyed the inhabitants. To preserve her colony, she was obliged to keep it dependent even for its subsistence.</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In the Netherlands, she essayed to render herself arbitrary; and as soon as she abandoned the attempt, her perplexity increased. On the one hand the Walloons would not be governed by Spaniards; and on the other, the Spanish soldiers refused to submit to Walloon officers.</w:t>
      </w:r>
      <w:hyperlink r:id="rId84" w:anchor="30" w:history="1">
        <w:r w:rsidRPr="00861337">
          <w:rPr>
            <w:rFonts w:ascii="Times New Roman" w:eastAsia="Times New Roman" w:hAnsi="Times New Roman" w:cs="Times New Roman"/>
            <w:b/>
            <w:bCs/>
            <w:color w:val="0000FF"/>
            <w:sz w:val="24"/>
            <w:szCs w:val="24"/>
            <w:u w:val="single"/>
            <w:vertAlign w:val="superscript"/>
            <w:lang w:val="en-US" w:eastAsia="da-DK"/>
          </w:rPr>
          <w:t>30</w:t>
        </w:r>
      </w:hyperlink>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In Italy she maintained her ground, merely by exhausting herself and by enriching that country. For those who would have been pleased to have got rid of the king of Spain were not in a humour to refuse his gold.</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38" w:name="019"/>
      <w:bookmarkEnd w:id="38"/>
      <w:r w:rsidRPr="00861337">
        <w:rPr>
          <w:rFonts w:ascii="Times New Roman" w:eastAsia="Times New Roman" w:hAnsi="Times New Roman" w:cs="Times New Roman"/>
          <w:sz w:val="24"/>
          <w:szCs w:val="24"/>
          <w:lang w:val="en-US" w:eastAsia="da-DK"/>
        </w:rPr>
        <w:t xml:space="preserve">19. </w:t>
      </w:r>
      <w:r w:rsidRPr="00861337">
        <w:rPr>
          <w:rFonts w:ascii="Times New Roman" w:eastAsia="Times New Roman" w:hAnsi="Times New Roman" w:cs="Times New Roman"/>
          <w:i/>
          <w:iCs/>
          <w:sz w:val="24"/>
          <w:szCs w:val="24"/>
          <w:lang w:val="en-US" w:eastAsia="da-DK"/>
        </w:rPr>
        <w:t>Distinctive Properties of a despotic Government.</w:t>
      </w:r>
      <w:r w:rsidRPr="00861337">
        <w:rPr>
          <w:rFonts w:ascii="Times New Roman" w:eastAsia="Times New Roman" w:hAnsi="Times New Roman" w:cs="Times New Roman"/>
          <w:sz w:val="24"/>
          <w:szCs w:val="24"/>
          <w:lang w:val="en-US" w:eastAsia="da-DK"/>
        </w:rPr>
        <w:t xml:space="preserve"> A large empire supposes a despotic authority in the person who governs. It is necessary that the quickness of the prince's resolutions should supply the distance of the places they are sent to; that fear should prevent the remissness of the distant governor or magistrate; that the law should be derived from a single person, and should shift continually, according to the accidents which necessarily multiply in a state in proportion to its extent.</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39" w:name="020"/>
      <w:bookmarkEnd w:id="39"/>
      <w:r w:rsidRPr="00861337">
        <w:rPr>
          <w:rFonts w:ascii="Times New Roman" w:eastAsia="Times New Roman" w:hAnsi="Times New Roman" w:cs="Times New Roman"/>
          <w:sz w:val="24"/>
          <w:szCs w:val="24"/>
          <w:lang w:val="en-US" w:eastAsia="da-DK"/>
        </w:rPr>
        <w:t xml:space="preserve">20. </w:t>
      </w:r>
      <w:r w:rsidRPr="00861337">
        <w:rPr>
          <w:rFonts w:ascii="Times New Roman" w:eastAsia="Times New Roman" w:hAnsi="Times New Roman" w:cs="Times New Roman"/>
          <w:i/>
          <w:iCs/>
          <w:sz w:val="24"/>
          <w:szCs w:val="24"/>
          <w:lang w:val="en-US" w:eastAsia="da-DK"/>
        </w:rPr>
        <w:t>Consequence of the preceding Chapters.</w:t>
      </w:r>
      <w:r w:rsidRPr="00861337">
        <w:rPr>
          <w:rFonts w:ascii="Times New Roman" w:eastAsia="Times New Roman" w:hAnsi="Times New Roman" w:cs="Times New Roman"/>
          <w:sz w:val="24"/>
          <w:szCs w:val="24"/>
          <w:lang w:val="en-US" w:eastAsia="da-DK"/>
        </w:rPr>
        <w:t xml:space="preserve"> If it be, therefore, the natural property of small states to be governed as a republic, of middling ones to be subject to a monarch, and of large empires to be swayed by a despotic prince; the consequence is, that in order to preserve the principles of the established government, the state must be supported in the extent it has acquired, and that the spirit of this state will alter in proportion as it contracts or extends its limits.</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40" w:name="021"/>
      <w:bookmarkEnd w:id="40"/>
      <w:r w:rsidRPr="00861337">
        <w:rPr>
          <w:rFonts w:ascii="Times New Roman" w:eastAsia="Times New Roman" w:hAnsi="Times New Roman" w:cs="Times New Roman"/>
          <w:sz w:val="24"/>
          <w:szCs w:val="24"/>
          <w:lang w:val="en-US" w:eastAsia="da-DK"/>
        </w:rPr>
        <w:lastRenderedPageBreak/>
        <w:t xml:space="preserve">21. </w:t>
      </w:r>
      <w:r w:rsidRPr="00861337">
        <w:rPr>
          <w:rFonts w:ascii="Times New Roman" w:eastAsia="Times New Roman" w:hAnsi="Times New Roman" w:cs="Times New Roman"/>
          <w:i/>
          <w:iCs/>
          <w:sz w:val="24"/>
          <w:szCs w:val="24"/>
          <w:lang w:val="en-US" w:eastAsia="da-DK"/>
        </w:rPr>
        <w:t>Of the Empire of China.</w:t>
      </w:r>
      <w:r w:rsidRPr="00861337">
        <w:rPr>
          <w:rFonts w:ascii="Times New Roman" w:eastAsia="Times New Roman" w:hAnsi="Times New Roman" w:cs="Times New Roman"/>
          <w:sz w:val="24"/>
          <w:szCs w:val="24"/>
          <w:lang w:val="en-US" w:eastAsia="da-DK"/>
        </w:rPr>
        <w:t xml:space="preserve"> Before I conclude this book, I shall answer an objection that may be made to the foregoing doctrine.</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Our missionaries inform us that the government of the vast empire of China is admirable, and that it has a proper mixture of fear, honour, and virtue. Consequently I must have given an idle distinction in establishing the principles of the three governments.</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But I cannot conceive what this honour can be among a people who act only through fear of being bastinadoed.</w:t>
      </w:r>
      <w:hyperlink r:id="rId85" w:anchor="31" w:history="1">
        <w:r w:rsidRPr="00861337">
          <w:rPr>
            <w:rFonts w:ascii="Times New Roman" w:eastAsia="Times New Roman" w:hAnsi="Times New Roman" w:cs="Times New Roman"/>
            <w:b/>
            <w:bCs/>
            <w:color w:val="0000FF"/>
            <w:sz w:val="24"/>
            <w:szCs w:val="24"/>
            <w:u w:val="single"/>
            <w:vertAlign w:val="superscript"/>
            <w:lang w:val="en-US" w:eastAsia="da-DK"/>
          </w:rPr>
          <w:t>31</w:t>
        </w:r>
      </w:hyperlink>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Again, our merchants are far from giving us any such accounts of the virtue so much talked of by the missionaries; we need only consult them in relation to the robberies and extortions of the mandarins.</w:t>
      </w:r>
      <w:hyperlink r:id="rId86" w:anchor="32" w:history="1">
        <w:r w:rsidRPr="00861337">
          <w:rPr>
            <w:rFonts w:ascii="Times New Roman" w:eastAsia="Times New Roman" w:hAnsi="Times New Roman" w:cs="Times New Roman"/>
            <w:b/>
            <w:bCs/>
            <w:color w:val="0000FF"/>
            <w:sz w:val="24"/>
            <w:szCs w:val="24"/>
            <w:u w:val="single"/>
            <w:vertAlign w:val="superscript"/>
            <w:lang w:val="en-US" w:eastAsia="da-DK"/>
          </w:rPr>
          <w:t>32</w:t>
        </w:r>
      </w:hyperlink>
      <w:r w:rsidRPr="00861337">
        <w:rPr>
          <w:rFonts w:ascii="Times New Roman" w:eastAsia="Times New Roman" w:hAnsi="Times New Roman" w:cs="Times New Roman"/>
          <w:sz w:val="24"/>
          <w:szCs w:val="24"/>
          <w:lang w:val="en-US" w:eastAsia="da-DK"/>
        </w:rPr>
        <w:t xml:space="preserve"> I likewise appeal to another unexceptional witness, the great Lord Anson.</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Besides, Father Perennin's letters concerning the emperor's proceedings against some of the princes of the blood</w:t>
      </w:r>
      <w:hyperlink r:id="rId87" w:anchor="33" w:history="1">
        <w:r w:rsidRPr="00861337">
          <w:rPr>
            <w:rFonts w:ascii="Times New Roman" w:eastAsia="Times New Roman" w:hAnsi="Times New Roman" w:cs="Times New Roman"/>
            <w:b/>
            <w:bCs/>
            <w:color w:val="0000FF"/>
            <w:sz w:val="24"/>
            <w:szCs w:val="24"/>
            <w:u w:val="single"/>
            <w:vertAlign w:val="superscript"/>
            <w:lang w:val="en-US" w:eastAsia="da-DK"/>
          </w:rPr>
          <w:t>33</w:t>
        </w:r>
      </w:hyperlink>
      <w:r w:rsidRPr="00861337">
        <w:rPr>
          <w:rFonts w:ascii="Times New Roman" w:eastAsia="Times New Roman" w:hAnsi="Times New Roman" w:cs="Times New Roman"/>
          <w:sz w:val="24"/>
          <w:szCs w:val="24"/>
          <w:lang w:val="en-US" w:eastAsia="da-DK"/>
        </w:rPr>
        <w:t xml:space="preserve"> who had incurred his displeasure by their conversion, plainly show us a settled plan of tyranny, and barbarities committed by rule, that is, in cold blood.</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We have likewise Monsieur de Mairan's, and the same Father Perennin's, letters on the government of China. I find therefore that after a few proper questions and answers the whole mystery is unfolded.</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Might not our missionaries have been deceived by an appearance of order? Might not they have been struck with that constant exercise of a single person's will — an exercise by which they themselves are governed, and which they are so pleased to find in the courts of the Indian princes; because as they go thither only in order to introduce great changes, it is much easier to persuade those princes that there are no bounds to their power, than to convince the people that there are none to their submission.</w:t>
      </w:r>
      <w:hyperlink r:id="rId88" w:anchor="34" w:history="1">
        <w:r w:rsidRPr="00861337">
          <w:rPr>
            <w:rFonts w:ascii="Times New Roman" w:eastAsia="Times New Roman" w:hAnsi="Times New Roman" w:cs="Times New Roman"/>
            <w:b/>
            <w:bCs/>
            <w:color w:val="0000FF"/>
            <w:sz w:val="24"/>
            <w:szCs w:val="24"/>
            <w:u w:val="single"/>
            <w:vertAlign w:val="superscript"/>
            <w:lang w:val="en-US" w:eastAsia="da-DK"/>
          </w:rPr>
          <w:t>34</w:t>
        </w:r>
      </w:hyperlink>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In fine, there is frequently some kind of truth even in errors themselves. It may be owing to particular and, perhaps, very extraordinary circumstances that the Chinese government is not so corrupt as one might naturally expect. The climate and some other physical causes may, in that country, have had so strong an influence on their morals as in some measure to produce wonders.</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The climate of China is surprisingly favourable to the propagation of the human species.</w:t>
      </w:r>
      <w:hyperlink r:id="rId89" w:anchor="35" w:history="1">
        <w:r w:rsidRPr="00861337">
          <w:rPr>
            <w:rFonts w:ascii="Times New Roman" w:eastAsia="Times New Roman" w:hAnsi="Times New Roman" w:cs="Times New Roman"/>
            <w:b/>
            <w:bCs/>
            <w:color w:val="0000FF"/>
            <w:sz w:val="24"/>
            <w:szCs w:val="24"/>
            <w:u w:val="single"/>
            <w:vertAlign w:val="superscript"/>
            <w:lang w:val="en-US" w:eastAsia="da-DK"/>
          </w:rPr>
          <w:t>35</w:t>
        </w:r>
      </w:hyperlink>
      <w:r w:rsidRPr="00861337">
        <w:rPr>
          <w:rFonts w:ascii="Times New Roman" w:eastAsia="Times New Roman" w:hAnsi="Times New Roman" w:cs="Times New Roman"/>
          <w:sz w:val="24"/>
          <w:szCs w:val="24"/>
          <w:lang w:val="en-US" w:eastAsia="da-DK"/>
        </w:rPr>
        <w:t xml:space="preserve"> The women are the most prolific in the whole world. The most barbarous tyranny can put no stop to the progress of propagation. The prince cannot say there like Pharaoh, "Let us deal wisely with them, lest they multiply." He would be rather reduced to Nero's wish, that mankind had all but one head. In spite of tyranny, China by the force of its climate will be ever populous, and triumph over the tyrannical oppressor.</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China, like all other countries that live chiefly upon rice, is subject to frequent famines. When the people are ready to starve, they disperse in order to seek for nourishment; in consequence of which, gangs of robbers are formed on every side. Most of them are extirpated in their very infancy; others swell, and are likewise suppressed. And yet in so great a number of such distant provinces, some band or other may happen to meet with success. In that case they maintain their ground, strengthen their party, form themselves into a military body, march up to the capital, and place their leader on the throne.</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lastRenderedPageBreak/>
        <w:t>From the very nature of things, a bad administration is here immediately punished. The want of subsistence in so populous a country produces sudden disorders. The reason why the redress of abuses in other countries is attended with such difficulty is because their effects are not immediately felt; the prince is not informed in so sudden and sensible a manner as in China.</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The Emperor of China is not taught like our princes that if he governs ill he will be less happy in the other life, less powerful and less opulent in this. He knows that if his government be not just he will be stripped both of empire and life.</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As China grows every day more populous, notwithstanding the exposing of children,</w:t>
      </w:r>
      <w:hyperlink r:id="rId90" w:anchor="36" w:history="1">
        <w:r w:rsidRPr="00861337">
          <w:rPr>
            <w:rFonts w:ascii="Times New Roman" w:eastAsia="Times New Roman" w:hAnsi="Times New Roman" w:cs="Times New Roman"/>
            <w:b/>
            <w:bCs/>
            <w:color w:val="0000FF"/>
            <w:sz w:val="24"/>
            <w:szCs w:val="24"/>
            <w:u w:val="single"/>
            <w:vertAlign w:val="superscript"/>
            <w:lang w:val="en-US" w:eastAsia="da-DK"/>
          </w:rPr>
          <w:t>36</w:t>
        </w:r>
      </w:hyperlink>
      <w:r w:rsidRPr="00861337">
        <w:rPr>
          <w:rFonts w:ascii="Times New Roman" w:eastAsia="Times New Roman" w:hAnsi="Times New Roman" w:cs="Times New Roman"/>
          <w:sz w:val="24"/>
          <w:szCs w:val="24"/>
          <w:lang w:val="en-US" w:eastAsia="da-DK"/>
        </w:rPr>
        <w:t xml:space="preserve"> the inhabitants are incessantly employed in tilling the lands for their subsistence. This requires a very extraordinary attention in the government. It is their perpetual concern that every man should have it in his power to work, without the apprehension of being deprived of the fruits of his labour. Consequently this is not so much a civil as a domestic government.</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Such has been the origin of those regulations which have been so greatly extolled. They wanted to make the laws reign in conjunction with despotic power; but whatever is joined to the latter loses all its force. In vain did this arbitrary sway, labouring under its own inconveniences, desire to be fettered; it armed itself with its chains, and has become still more terrible.</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4"/>
          <w:szCs w:val="24"/>
          <w:lang w:val="en-US" w:eastAsia="da-DK"/>
        </w:rPr>
        <w:t>China is therefore a despotic state, whose principle is fear. Perhaps in the earliest dynasties, when the empire had not so large an extent, the government might have deviated a little from this spirit; but the case is otherwise at present.</w:t>
      </w:r>
    </w:p>
    <w:p w:rsidR="001F2060" w:rsidRPr="00861337" w:rsidRDefault="00B0637D" w:rsidP="001F2060">
      <w:pPr>
        <w:spacing w:after="0" w:line="24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pict>
          <v:rect id="_x0000_i1027" style="width:0;height:1.5pt" o:hralign="center" o:hrstd="t" o:hr="t" fillcolor="#a0a0a0" stroked="f"/>
        </w:pic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0"/>
          <w:szCs w:val="20"/>
          <w:lang w:val="en-US" w:eastAsia="da-DK"/>
        </w:rPr>
        <w:t xml:space="preserve">1. See Plutarch in </w:t>
      </w:r>
      <w:r w:rsidRPr="00861337">
        <w:rPr>
          <w:rFonts w:ascii="Times New Roman" w:eastAsia="Times New Roman" w:hAnsi="Times New Roman" w:cs="Times New Roman"/>
          <w:i/>
          <w:iCs/>
          <w:sz w:val="20"/>
          <w:szCs w:val="20"/>
          <w:lang w:val="en-US" w:eastAsia="da-DK"/>
        </w:rPr>
        <w:t>Timoleon</w:t>
      </w:r>
      <w:r w:rsidRPr="00861337">
        <w:rPr>
          <w:rFonts w:ascii="Times New Roman" w:eastAsia="Times New Roman" w:hAnsi="Times New Roman" w:cs="Times New Roman"/>
          <w:sz w:val="20"/>
          <w:szCs w:val="20"/>
          <w:lang w:val="en-US" w:eastAsia="da-DK"/>
        </w:rPr>
        <w:t xml:space="preserve"> and </w:t>
      </w:r>
      <w:r w:rsidRPr="00861337">
        <w:rPr>
          <w:rFonts w:ascii="Times New Roman" w:eastAsia="Times New Roman" w:hAnsi="Times New Roman" w:cs="Times New Roman"/>
          <w:i/>
          <w:iCs/>
          <w:sz w:val="20"/>
          <w:szCs w:val="20"/>
          <w:lang w:val="en-US" w:eastAsia="da-DK"/>
        </w:rPr>
        <w:t>Dion.</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0"/>
          <w:szCs w:val="20"/>
          <w:lang w:val="en-US" w:eastAsia="da-DK"/>
        </w:rPr>
        <w:t>2. It was that of the Six Hundred, of whom mention is made by Diodorus, xix. 5.</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0"/>
          <w:szCs w:val="20"/>
          <w:lang w:val="en-US" w:eastAsia="da-DK"/>
        </w:rPr>
        <w:t xml:space="preserve">3. Upon the expulsions of the tyrants, they made citizens of strangers and mercenary troops, which gave rise to civil wars. — Aristotle, </w:t>
      </w:r>
      <w:r w:rsidRPr="00861337">
        <w:rPr>
          <w:rFonts w:ascii="Times New Roman" w:eastAsia="Times New Roman" w:hAnsi="Times New Roman" w:cs="Times New Roman"/>
          <w:i/>
          <w:iCs/>
          <w:sz w:val="20"/>
          <w:szCs w:val="20"/>
          <w:lang w:val="en-US" w:eastAsia="da-DK"/>
        </w:rPr>
        <w:t>Politics</w:t>
      </w:r>
      <w:r w:rsidRPr="00861337">
        <w:rPr>
          <w:rFonts w:ascii="Times New Roman" w:eastAsia="Times New Roman" w:hAnsi="Times New Roman" w:cs="Times New Roman"/>
          <w:sz w:val="20"/>
          <w:szCs w:val="20"/>
          <w:lang w:val="en-US" w:eastAsia="da-DK"/>
        </w:rPr>
        <w:t xml:space="preserve">, v. 3. The people having been the cause of the victory over the Athenians, the republic was changed. — </w:t>
      </w:r>
      <w:r w:rsidRPr="00861337">
        <w:rPr>
          <w:rFonts w:ascii="Times New Roman" w:eastAsia="Times New Roman" w:hAnsi="Times New Roman" w:cs="Times New Roman"/>
          <w:i/>
          <w:iCs/>
          <w:sz w:val="20"/>
          <w:szCs w:val="20"/>
          <w:lang w:val="en-US" w:eastAsia="da-DK"/>
        </w:rPr>
        <w:t>Ibid.</w:t>
      </w:r>
      <w:r w:rsidRPr="00861337">
        <w:rPr>
          <w:rFonts w:ascii="Times New Roman" w:eastAsia="Times New Roman" w:hAnsi="Times New Roman" w:cs="Times New Roman"/>
          <w:sz w:val="20"/>
          <w:szCs w:val="20"/>
          <w:lang w:val="en-US" w:eastAsia="da-DK"/>
        </w:rPr>
        <w:t xml:space="preserve">, 4. The passion of two young magistrates, one of whom carried off the other's boy, and in revenge the other debauched his wife, was attended with a change in the form of this republic. — </w:t>
      </w:r>
      <w:r w:rsidRPr="00861337">
        <w:rPr>
          <w:rFonts w:ascii="Times New Roman" w:eastAsia="Times New Roman" w:hAnsi="Times New Roman" w:cs="Times New Roman"/>
          <w:i/>
          <w:iCs/>
          <w:sz w:val="20"/>
          <w:szCs w:val="20"/>
          <w:lang w:val="en-US" w:eastAsia="da-DK"/>
        </w:rPr>
        <w:t>Ibid.</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0"/>
          <w:szCs w:val="20"/>
          <w:lang w:val="en-US" w:eastAsia="da-DK"/>
        </w:rPr>
        <w:t xml:space="preserve">4. </w:t>
      </w:r>
      <w:r w:rsidRPr="00861337">
        <w:rPr>
          <w:rFonts w:ascii="Times New Roman" w:eastAsia="Times New Roman" w:hAnsi="Times New Roman" w:cs="Times New Roman"/>
          <w:i/>
          <w:iCs/>
          <w:sz w:val="20"/>
          <w:szCs w:val="20"/>
          <w:lang w:val="en-US" w:eastAsia="da-DK"/>
        </w:rPr>
        <w:t>Ibid.</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0"/>
          <w:szCs w:val="20"/>
          <w:lang w:val="en-US" w:eastAsia="da-DK"/>
        </w:rPr>
        <w:t xml:space="preserve">5. </w:t>
      </w:r>
      <w:r w:rsidRPr="00861337">
        <w:rPr>
          <w:rFonts w:ascii="Times New Roman" w:eastAsia="Times New Roman" w:hAnsi="Times New Roman" w:cs="Times New Roman"/>
          <w:i/>
          <w:iCs/>
          <w:sz w:val="20"/>
          <w:szCs w:val="20"/>
          <w:lang w:val="en-US" w:eastAsia="da-DK"/>
        </w:rPr>
        <w:t>Ibid.</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0"/>
          <w:szCs w:val="20"/>
          <w:lang w:val="en-US" w:eastAsia="da-DK"/>
        </w:rPr>
        <w:t>6. The aristocracy is changed into an oligarchy.</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0"/>
          <w:szCs w:val="20"/>
          <w:lang w:val="en-US" w:eastAsia="da-DK"/>
        </w:rPr>
        <w:t>7. Venice is one of those republics that has enacted the best laws for correcting the inconveniences of an hereditary aristocracy.</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0"/>
          <w:szCs w:val="20"/>
          <w:lang w:val="en-US" w:eastAsia="da-DK"/>
        </w:rPr>
        <w:t xml:space="preserve">8. Justin attributes the extinction of Athenian virtue to the death of Epaminondas. Having no further emulation, they spent their revenues in feasts, </w:t>
      </w:r>
      <w:r w:rsidRPr="00861337">
        <w:rPr>
          <w:rFonts w:ascii="Times New Roman" w:eastAsia="Times New Roman" w:hAnsi="Times New Roman" w:cs="Times New Roman"/>
          <w:i/>
          <w:iCs/>
          <w:sz w:val="20"/>
          <w:szCs w:val="20"/>
          <w:lang w:val="en-US" w:eastAsia="da-DK"/>
        </w:rPr>
        <w:t>frequentius coenam, quam castra visentes.</w:t>
      </w:r>
      <w:r w:rsidRPr="00861337">
        <w:rPr>
          <w:rFonts w:ascii="Times New Roman" w:eastAsia="Times New Roman" w:hAnsi="Times New Roman" w:cs="Times New Roman"/>
          <w:sz w:val="20"/>
          <w:szCs w:val="20"/>
          <w:lang w:val="en-US" w:eastAsia="da-DK"/>
        </w:rPr>
        <w:t xml:space="preserve"> Then it was that the Macedonians emerged from obscurity, 9, 1. 6.</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0"/>
          <w:szCs w:val="20"/>
          <w:lang w:val="en-US" w:eastAsia="da-DK"/>
        </w:rPr>
        <w:t xml:space="preserve">9. Compilation of works made under the Mings, related by Father Du Halde, </w:t>
      </w:r>
      <w:r w:rsidRPr="00861337">
        <w:rPr>
          <w:rFonts w:ascii="Times New Roman" w:eastAsia="Times New Roman" w:hAnsi="Times New Roman" w:cs="Times New Roman"/>
          <w:i/>
          <w:iCs/>
          <w:sz w:val="20"/>
          <w:szCs w:val="20"/>
          <w:lang w:val="en-US" w:eastAsia="da-DK"/>
        </w:rPr>
        <w:t>Description of China</w:t>
      </w:r>
      <w:r w:rsidRPr="00861337">
        <w:rPr>
          <w:rFonts w:ascii="Times New Roman" w:eastAsia="Times New Roman" w:hAnsi="Times New Roman" w:cs="Times New Roman"/>
          <w:sz w:val="20"/>
          <w:szCs w:val="20"/>
          <w:lang w:val="en-US" w:eastAsia="da-DK"/>
        </w:rPr>
        <w:t>, ii, p. 648.</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0"/>
          <w:szCs w:val="20"/>
          <w:lang w:val="en-US" w:eastAsia="da-DK"/>
        </w:rPr>
        <w:lastRenderedPageBreak/>
        <w:t xml:space="preserve">10. During the reign of Tiberius statues were erected to, and triumphal ornaments conferred on, informers; which debased these honours to such a degree that those who had really merited them disdained to accept them. Frag. of Dio, lviii. 14, taken from the </w:t>
      </w:r>
      <w:r w:rsidRPr="00861337">
        <w:rPr>
          <w:rFonts w:ascii="Times New Roman" w:eastAsia="Times New Roman" w:hAnsi="Times New Roman" w:cs="Times New Roman"/>
          <w:i/>
          <w:iCs/>
          <w:sz w:val="20"/>
          <w:szCs w:val="20"/>
          <w:lang w:val="en-US" w:eastAsia="da-DK"/>
        </w:rPr>
        <w:t>Extract of Virtues and Vices</w:t>
      </w:r>
      <w:r w:rsidRPr="00861337">
        <w:rPr>
          <w:rFonts w:ascii="Times New Roman" w:eastAsia="Times New Roman" w:hAnsi="Times New Roman" w:cs="Times New Roman"/>
          <w:sz w:val="20"/>
          <w:szCs w:val="20"/>
          <w:lang w:val="en-US" w:eastAsia="da-DK"/>
        </w:rPr>
        <w:t xml:space="preserve">, by Constantine Porphyrogenitus. See in Tacitus in what manner Nero, on the discovery and punishment of a pretended conspiracy, bestowed triumphal ornaments on Petronius Turpilianus, Nerva, and Tigellinus. — </w:t>
      </w:r>
      <w:r w:rsidRPr="00861337">
        <w:rPr>
          <w:rFonts w:ascii="Times New Roman" w:eastAsia="Times New Roman" w:hAnsi="Times New Roman" w:cs="Times New Roman"/>
          <w:i/>
          <w:iCs/>
          <w:sz w:val="20"/>
          <w:szCs w:val="20"/>
          <w:lang w:val="en-US" w:eastAsia="da-DK"/>
        </w:rPr>
        <w:t>Annals</w:t>
      </w:r>
      <w:r w:rsidRPr="00861337">
        <w:rPr>
          <w:rFonts w:ascii="Times New Roman" w:eastAsia="Times New Roman" w:hAnsi="Times New Roman" w:cs="Times New Roman"/>
          <w:sz w:val="20"/>
          <w:szCs w:val="20"/>
          <w:lang w:val="en-US" w:eastAsia="da-DK"/>
        </w:rPr>
        <w:t xml:space="preserve">, xiv. 72. See likewise how the generals refused to serve, because they condemned the military honours: </w:t>
      </w:r>
      <w:r w:rsidRPr="00861337">
        <w:rPr>
          <w:rFonts w:ascii="Times New Roman" w:eastAsia="Times New Roman" w:hAnsi="Times New Roman" w:cs="Times New Roman"/>
          <w:i/>
          <w:iCs/>
          <w:sz w:val="20"/>
          <w:szCs w:val="20"/>
          <w:lang w:val="en-US" w:eastAsia="da-DK"/>
        </w:rPr>
        <w:t>pervulgatis triumphi insignibus — Ibid.</w:t>
      </w:r>
      <w:r w:rsidRPr="00861337">
        <w:rPr>
          <w:rFonts w:ascii="Times New Roman" w:eastAsia="Times New Roman" w:hAnsi="Times New Roman" w:cs="Times New Roman"/>
          <w:sz w:val="20"/>
          <w:szCs w:val="20"/>
          <w:lang w:val="en-US" w:eastAsia="da-DK"/>
        </w:rPr>
        <w:t>, xiii. 53.</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0"/>
          <w:szCs w:val="20"/>
          <w:lang w:val="en-US" w:eastAsia="da-DK"/>
        </w:rPr>
        <w:t>11. In this state the prince knew extremely well the principle of his government.</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0"/>
          <w:szCs w:val="20"/>
          <w:lang w:val="en-US" w:eastAsia="da-DK"/>
        </w:rPr>
        <w:t>12. Herodian.</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0"/>
          <w:szCs w:val="20"/>
          <w:lang w:val="en-US" w:eastAsia="da-DK"/>
        </w:rPr>
        <w:t xml:space="preserve">13. Aristotle, </w:t>
      </w:r>
      <w:r w:rsidRPr="00861337">
        <w:rPr>
          <w:rFonts w:ascii="Times New Roman" w:eastAsia="Times New Roman" w:hAnsi="Times New Roman" w:cs="Times New Roman"/>
          <w:i/>
          <w:iCs/>
          <w:sz w:val="20"/>
          <w:szCs w:val="20"/>
          <w:lang w:val="en-US" w:eastAsia="da-DK"/>
        </w:rPr>
        <w:t>Politics</w:t>
      </w:r>
      <w:r w:rsidRPr="00861337">
        <w:rPr>
          <w:rFonts w:ascii="Times New Roman" w:eastAsia="Times New Roman" w:hAnsi="Times New Roman" w:cs="Times New Roman"/>
          <w:sz w:val="20"/>
          <w:szCs w:val="20"/>
          <w:lang w:val="en-US" w:eastAsia="da-DK"/>
        </w:rPr>
        <w:t>, ii. 10.</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0"/>
          <w:szCs w:val="20"/>
          <w:lang w:val="en-US" w:eastAsia="da-DK"/>
        </w:rPr>
        <w:t xml:space="preserve">14. They always united immediately against foreign enemies, which was called </w:t>
      </w:r>
      <w:r w:rsidRPr="00861337">
        <w:rPr>
          <w:rFonts w:ascii="Times New Roman" w:eastAsia="Times New Roman" w:hAnsi="Times New Roman" w:cs="Times New Roman"/>
          <w:i/>
          <w:iCs/>
          <w:sz w:val="20"/>
          <w:szCs w:val="20"/>
          <w:lang w:val="en-US" w:eastAsia="da-DK"/>
        </w:rPr>
        <w:t>Syncretism.</w:t>
      </w:r>
      <w:r w:rsidRPr="00861337">
        <w:rPr>
          <w:rFonts w:ascii="Times New Roman" w:eastAsia="Times New Roman" w:hAnsi="Times New Roman" w:cs="Times New Roman"/>
          <w:sz w:val="20"/>
          <w:szCs w:val="20"/>
          <w:lang w:val="en-US" w:eastAsia="da-DK"/>
        </w:rPr>
        <w:t xml:space="preserve"> — Plutarch </w:t>
      </w:r>
      <w:r w:rsidRPr="00861337">
        <w:rPr>
          <w:rFonts w:ascii="Times New Roman" w:eastAsia="Times New Roman" w:hAnsi="Times New Roman" w:cs="Times New Roman"/>
          <w:i/>
          <w:iCs/>
          <w:sz w:val="20"/>
          <w:szCs w:val="20"/>
          <w:lang w:val="en-US" w:eastAsia="da-DK"/>
        </w:rPr>
        <w:t>Moralia</w:t>
      </w:r>
      <w:r w:rsidRPr="00861337">
        <w:rPr>
          <w:rFonts w:ascii="Times New Roman" w:eastAsia="Times New Roman" w:hAnsi="Times New Roman" w:cs="Times New Roman"/>
          <w:sz w:val="20"/>
          <w:szCs w:val="20"/>
          <w:lang w:val="en-US" w:eastAsia="da-DK"/>
        </w:rPr>
        <w:t>, p. 88.</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0"/>
          <w:szCs w:val="20"/>
          <w:lang w:val="en-US" w:eastAsia="da-DK"/>
        </w:rPr>
        <w:t xml:space="preserve">15. </w:t>
      </w:r>
      <w:r w:rsidRPr="00861337">
        <w:rPr>
          <w:rFonts w:ascii="Times New Roman" w:eastAsia="Times New Roman" w:hAnsi="Times New Roman" w:cs="Times New Roman"/>
          <w:i/>
          <w:iCs/>
          <w:sz w:val="20"/>
          <w:szCs w:val="20"/>
          <w:lang w:val="en-US" w:eastAsia="da-DK"/>
        </w:rPr>
        <w:t>Republic</w:t>
      </w:r>
      <w:r w:rsidRPr="00861337">
        <w:rPr>
          <w:rFonts w:ascii="Times New Roman" w:eastAsia="Times New Roman" w:hAnsi="Times New Roman" w:cs="Times New Roman"/>
          <w:sz w:val="20"/>
          <w:szCs w:val="20"/>
          <w:lang w:val="en-US" w:eastAsia="da-DK"/>
        </w:rPr>
        <w:t>, ix.</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0"/>
          <w:szCs w:val="20"/>
          <w:lang w:val="en-US" w:eastAsia="da-DK"/>
        </w:rPr>
        <w:t xml:space="preserve">16. Plutarch, </w:t>
      </w:r>
      <w:r w:rsidRPr="00861337">
        <w:rPr>
          <w:rFonts w:ascii="Times New Roman" w:eastAsia="Times New Roman" w:hAnsi="Times New Roman" w:cs="Times New Roman"/>
          <w:i/>
          <w:iCs/>
          <w:sz w:val="20"/>
          <w:szCs w:val="20"/>
          <w:lang w:val="en-US" w:eastAsia="da-DK"/>
        </w:rPr>
        <w:t>Whether a Man Advanced in Years Ought to Meddle with Public Affairs.</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0"/>
          <w:szCs w:val="20"/>
          <w:lang w:val="en-US" w:eastAsia="da-DK"/>
        </w:rPr>
        <w:t xml:space="preserve">17. </w:t>
      </w:r>
      <w:r w:rsidRPr="00861337">
        <w:rPr>
          <w:rFonts w:ascii="Times New Roman" w:eastAsia="Times New Roman" w:hAnsi="Times New Roman" w:cs="Times New Roman"/>
          <w:i/>
          <w:iCs/>
          <w:sz w:val="20"/>
          <w:szCs w:val="20"/>
          <w:lang w:val="en-US" w:eastAsia="da-DK"/>
        </w:rPr>
        <w:t>Republic</w:t>
      </w:r>
      <w:r w:rsidRPr="00861337">
        <w:rPr>
          <w:rFonts w:ascii="Times New Roman" w:eastAsia="Times New Roman" w:hAnsi="Times New Roman" w:cs="Times New Roman"/>
          <w:sz w:val="20"/>
          <w:szCs w:val="20"/>
          <w:lang w:val="en-US" w:eastAsia="da-DK"/>
        </w:rPr>
        <w:t>, v.</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0"/>
          <w:szCs w:val="20"/>
          <w:lang w:val="en-US" w:eastAsia="da-DK"/>
        </w:rPr>
        <w:t xml:space="preserve">18. The Gymnic art was divided into two parts, dancing and wrestling. In Crete they had the armed dances of the Curetes; at Sparta they had those of Castor and Pollux; at Athens the armed dances of Pallas, which were extremely proper for those that were not yet of age for military service. Wrestling is the image of war, said Plato </w:t>
      </w:r>
      <w:r w:rsidRPr="00861337">
        <w:rPr>
          <w:rFonts w:ascii="Times New Roman" w:eastAsia="Times New Roman" w:hAnsi="Times New Roman" w:cs="Times New Roman"/>
          <w:i/>
          <w:iCs/>
          <w:sz w:val="20"/>
          <w:szCs w:val="20"/>
          <w:lang w:val="en-US" w:eastAsia="da-DK"/>
        </w:rPr>
        <w:t>Laws</w:t>
      </w:r>
      <w:r w:rsidRPr="00861337">
        <w:rPr>
          <w:rFonts w:ascii="Times New Roman" w:eastAsia="Times New Roman" w:hAnsi="Times New Roman" w:cs="Times New Roman"/>
          <w:sz w:val="20"/>
          <w:szCs w:val="20"/>
          <w:lang w:val="en-US" w:eastAsia="da-DK"/>
        </w:rPr>
        <w:t xml:space="preserve">, vii. He commends antiquity for having established only two dances, the pacific and the Pyrrhic. See how the latter dance was applied to the military art, Plato, </w:t>
      </w:r>
      <w:r w:rsidRPr="00861337">
        <w:rPr>
          <w:rFonts w:ascii="Times New Roman" w:eastAsia="Times New Roman" w:hAnsi="Times New Roman" w:cs="Times New Roman"/>
          <w:i/>
          <w:iCs/>
          <w:sz w:val="20"/>
          <w:szCs w:val="20"/>
          <w:lang w:val="en-US" w:eastAsia="da-DK"/>
        </w:rPr>
        <w:t>ibid.</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0"/>
          <w:szCs w:val="20"/>
          <w:lang w:val="en-US" w:eastAsia="da-DK"/>
        </w:rPr>
        <w:t xml:space="preserve">19. </w:t>
      </w:r>
      <w:r w:rsidRPr="00861337">
        <w:rPr>
          <w:rFonts w:ascii="Times New Roman" w:eastAsia="Times New Roman" w:hAnsi="Times New Roman" w:cs="Times New Roman"/>
          <w:i/>
          <w:iCs/>
          <w:sz w:val="20"/>
          <w:szCs w:val="20"/>
          <w:lang w:val="en-US" w:eastAsia="da-DK"/>
        </w:rPr>
        <w:t>Aut libidinosce. Ladæas Lacedamonis palæstras.</w:t>
      </w:r>
      <w:r w:rsidRPr="00861337">
        <w:rPr>
          <w:rFonts w:ascii="Times New Roman" w:eastAsia="Times New Roman" w:hAnsi="Times New Roman" w:cs="Times New Roman"/>
          <w:sz w:val="20"/>
          <w:szCs w:val="20"/>
          <w:lang w:val="en-US" w:eastAsia="da-DK"/>
        </w:rPr>
        <w:t xml:space="preserve"> — Mutual, iv, 55.</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r w:rsidRPr="00861337">
        <w:rPr>
          <w:rFonts w:ascii="Times New Roman" w:eastAsia="Times New Roman" w:hAnsi="Times New Roman" w:cs="Times New Roman"/>
          <w:sz w:val="20"/>
          <w:szCs w:val="20"/>
          <w:lang w:val="en-US" w:eastAsia="da-DK"/>
        </w:rPr>
        <w:t xml:space="preserve">20. Plutarch, in the treatise entitled </w:t>
      </w:r>
      <w:r w:rsidRPr="00861337">
        <w:rPr>
          <w:rFonts w:ascii="Times New Roman" w:eastAsia="Times New Roman" w:hAnsi="Times New Roman" w:cs="Times New Roman"/>
          <w:i/>
          <w:iCs/>
          <w:sz w:val="20"/>
          <w:szCs w:val="20"/>
          <w:lang w:val="en-US" w:eastAsia="da-DK"/>
        </w:rPr>
        <w:t>Questions Concerning the Affairs of the Romans</w:t>
      </w:r>
      <w:r w:rsidRPr="00861337">
        <w:rPr>
          <w:rFonts w:ascii="Times New Roman" w:eastAsia="Times New Roman" w:hAnsi="Times New Roman" w:cs="Times New Roman"/>
          <w:sz w:val="20"/>
          <w:szCs w:val="20"/>
          <w:lang w:val="en-US" w:eastAsia="da-DK"/>
        </w:rPr>
        <w:t>, question 40.</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41" w:name="21"/>
      <w:r w:rsidRPr="00861337">
        <w:rPr>
          <w:rFonts w:ascii="Times New Roman" w:eastAsia="Times New Roman" w:hAnsi="Times New Roman" w:cs="Times New Roman"/>
          <w:sz w:val="20"/>
          <w:szCs w:val="20"/>
          <w:lang w:val="en-US" w:eastAsia="da-DK"/>
        </w:rPr>
        <w:t>21</w:t>
      </w:r>
      <w:bookmarkEnd w:id="41"/>
      <w:r w:rsidRPr="00861337">
        <w:rPr>
          <w:rFonts w:ascii="Times New Roman" w:eastAsia="Times New Roman" w:hAnsi="Times New Roman" w:cs="Times New Roman"/>
          <w:sz w:val="20"/>
          <w:szCs w:val="20"/>
          <w:lang w:val="en-US" w:eastAsia="da-DK"/>
        </w:rPr>
        <w:t xml:space="preserve">. </w:t>
      </w:r>
      <w:r w:rsidRPr="00861337">
        <w:rPr>
          <w:rFonts w:ascii="Times New Roman" w:eastAsia="Times New Roman" w:hAnsi="Times New Roman" w:cs="Times New Roman"/>
          <w:i/>
          <w:iCs/>
          <w:sz w:val="20"/>
          <w:szCs w:val="20"/>
          <w:lang w:val="en-US" w:eastAsia="da-DK"/>
        </w:rPr>
        <w:t>Ibid.</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42" w:name="22"/>
      <w:r w:rsidRPr="00861337">
        <w:rPr>
          <w:rFonts w:ascii="Times New Roman" w:eastAsia="Times New Roman" w:hAnsi="Times New Roman" w:cs="Times New Roman"/>
          <w:sz w:val="20"/>
          <w:szCs w:val="20"/>
          <w:lang w:val="en-US" w:eastAsia="da-DK"/>
        </w:rPr>
        <w:t>22</w:t>
      </w:r>
      <w:bookmarkEnd w:id="42"/>
      <w:r w:rsidRPr="00861337">
        <w:rPr>
          <w:rFonts w:ascii="Times New Roman" w:eastAsia="Times New Roman" w:hAnsi="Times New Roman" w:cs="Times New Roman"/>
          <w:sz w:val="20"/>
          <w:szCs w:val="20"/>
          <w:lang w:val="en-US" w:eastAsia="da-DK"/>
        </w:rPr>
        <w:t xml:space="preserve">. Plutarch, </w:t>
      </w:r>
      <w:r w:rsidRPr="00861337">
        <w:rPr>
          <w:rFonts w:ascii="Times New Roman" w:eastAsia="Times New Roman" w:hAnsi="Times New Roman" w:cs="Times New Roman"/>
          <w:i/>
          <w:iCs/>
          <w:sz w:val="20"/>
          <w:szCs w:val="20"/>
          <w:lang w:val="en-US" w:eastAsia="da-DK"/>
        </w:rPr>
        <w:t>Table Propositions</w:t>
      </w:r>
      <w:r w:rsidRPr="00861337">
        <w:rPr>
          <w:rFonts w:ascii="Times New Roman" w:eastAsia="Times New Roman" w:hAnsi="Times New Roman" w:cs="Times New Roman"/>
          <w:sz w:val="20"/>
          <w:szCs w:val="20"/>
          <w:lang w:val="en-US" w:eastAsia="da-DK"/>
        </w:rPr>
        <w:t>, book ii, question 5.</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43" w:name="23"/>
      <w:r w:rsidRPr="00861337">
        <w:rPr>
          <w:rFonts w:ascii="Times New Roman" w:eastAsia="Times New Roman" w:hAnsi="Times New Roman" w:cs="Times New Roman"/>
          <w:sz w:val="20"/>
          <w:szCs w:val="20"/>
          <w:lang w:val="en-US" w:eastAsia="da-DK"/>
        </w:rPr>
        <w:t>23</w:t>
      </w:r>
      <w:bookmarkEnd w:id="43"/>
      <w:r w:rsidRPr="00861337">
        <w:rPr>
          <w:rFonts w:ascii="Times New Roman" w:eastAsia="Times New Roman" w:hAnsi="Times New Roman" w:cs="Times New Roman"/>
          <w:sz w:val="20"/>
          <w:szCs w:val="20"/>
          <w:lang w:val="en-US" w:eastAsia="da-DK"/>
        </w:rPr>
        <w:t>. Book i, pref.</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44" w:name="24"/>
      <w:r w:rsidRPr="00861337">
        <w:rPr>
          <w:rFonts w:ascii="Times New Roman" w:eastAsia="Times New Roman" w:hAnsi="Times New Roman" w:cs="Times New Roman"/>
          <w:sz w:val="20"/>
          <w:szCs w:val="20"/>
          <w:lang w:val="en-US" w:eastAsia="da-DK"/>
        </w:rPr>
        <w:t>24</w:t>
      </w:r>
      <w:bookmarkEnd w:id="44"/>
      <w:r w:rsidRPr="00861337">
        <w:rPr>
          <w:rFonts w:ascii="Times New Roman" w:eastAsia="Times New Roman" w:hAnsi="Times New Roman" w:cs="Times New Roman"/>
          <w:sz w:val="20"/>
          <w:szCs w:val="20"/>
          <w:lang w:val="en-US" w:eastAsia="da-DK"/>
        </w:rPr>
        <w:t>. Livy, iii. 20.</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45" w:name="25"/>
      <w:r w:rsidRPr="00861337">
        <w:rPr>
          <w:rFonts w:ascii="Times New Roman" w:eastAsia="Times New Roman" w:hAnsi="Times New Roman" w:cs="Times New Roman"/>
          <w:sz w:val="20"/>
          <w:szCs w:val="20"/>
          <w:lang w:val="en-US" w:eastAsia="da-DK"/>
        </w:rPr>
        <w:t>25</w:t>
      </w:r>
      <w:bookmarkEnd w:id="45"/>
      <w:r w:rsidRPr="00861337">
        <w:rPr>
          <w:rFonts w:ascii="Times New Roman" w:eastAsia="Times New Roman" w:hAnsi="Times New Roman" w:cs="Times New Roman"/>
          <w:sz w:val="20"/>
          <w:szCs w:val="20"/>
          <w:lang w:val="en-US" w:eastAsia="da-DK"/>
        </w:rPr>
        <w:t xml:space="preserve">. </w:t>
      </w:r>
      <w:r w:rsidRPr="00861337">
        <w:rPr>
          <w:rFonts w:ascii="Times New Roman" w:eastAsia="Times New Roman" w:hAnsi="Times New Roman" w:cs="Times New Roman"/>
          <w:i/>
          <w:iCs/>
          <w:sz w:val="20"/>
          <w:szCs w:val="20"/>
          <w:lang w:val="en-US" w:eastAsia="da-DK"/>
        </w:rPr>
        <w:t>Ibid.</w:t>
      </w:r>
      <w:r w:rsidRPr="00861337">
        <w:rPr>
          <w:rFonts w:ascii="Times New Roman" w:eastAsia="Times New Roman" w:hAnsi="Times New Roman" w:cs="Times New Roman"/>
          <w:sz w:val="20"/>
          <w:szCs w:val="20"/>
          <w:lang w:val="en-US" w:eastAsia="da-DK"/>
        </w:rPr>
        <w:t>, 32.</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46" w:name="26"/>
      <w:r w:rsidRPr="00861337">
        <w:rPr>
          <w:rFonts w:ascii="Times New Roman" w:eastAsia="Times New Roman" w:hAnsi="Times New Roman" w:cs="Times New Roman"/>
          <w:sz w:val="20"/>
          <w:szCs w:val="20"/>
          <w:lang w:val="en-US" w:eastAsia="da-DK"/>
        </w:rPr>
        <w:t>26</w:t>
      </w:r>
      <w:bookmarkEnd w:id="46"/>
      <w:r w:rsidRPr="00861337">
        <w:rPr>
          <w:rFonts w:ascii="Times New Roman" w:eastAsia="Times New Roman" w:hAnsi="Times New Roman" w:cs="Times New Roman"/>
          <w:sz w:val="20"/>
          <w:szCs w:val="20"/>
          <w:lang w:val="en-US" w:eastAsia="da-DK"/>
        </w:rPr>
        <w:t>. About a hundred years after.</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47" w:name="27"/>
      <w:r w:rsidRPr="00861337">
        <w:rPr>
          <w:rFonts w:ascii="Times New Roman" w:eastAsia="Times New Roman" w:hAnsi="Times New Roman" w:cs="Times New Roman"/>
          <w:sz w:val="20"/>
          <w:szCs w:val="20"/>
          <w:lang w:val="en-US" w:eastAsia="da-DK"/>
        </w:rPr>
        <w:t>27</w:t>
      </w:r>
      <w:bookmarkEnd w:id="47"/>
      <w:r w:rsidRPr="00861337">
        <w:rPr>
          <w:rFonts w:ascii="Times New Roman" w:eastAsia="Times New Roman" w:hAnsi="Times New Roman" w:cs="Times New Roman"/>
          <w:sz w:val="20"/>
          <w:szCs w:val="20"/>
          <w:lang w:val="en-US" w:eastAsia="da-DK"/>
        </w:rPr>
        <w:t xml:space="preserve">. See </w:t>
      </w:r>
      <w:hyperlink r:id="rId91" w:anchor="012" w:history="1">
        <w:r w:rsidRPr="00861337">
          <w:rPr>
            <w:rFonts w:ascii="Times New Roman" w:eastAsia="Times New Roman" w:hAnsi="Times New Roman" w:cs="Times New Roman"/>
            <w:color w:val="0000FF"/>
            <w:sz w:val="20"/>
            <w:szCs w:val="20"/>
            <w:u w:val="single"/>
            <w:lang w:val="en-US" w:eastAsia="da-DK"/>
          </w:rPr>
          <w:t>xi, 12.</w:t>
        </w:r>
      </w:hyperlink>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48" w:name="28"/>
      <w:r w:rsidRPr="00861337">
        <w:rPr>
          <w:rFonts w:ascii="Times New Roman" w:eastAsia="Times New Roman" w:hAnsi="Times New Roman" w:cs="Times New Roman"/>
          <w:sz w:val="20"/>
          <w:szCs w:val="20"/>
          <w:lang w:val="en-US" w:eastAsia="da-DK"/>
        </w:rPr>
        <w:t>28</w:t>
      </w:r>
      <w:bookmarkEnd w:id="48"/>
      <w:r w:rsidRPr="00861337">
        <w:rPr>
          <w:rFonts w:ascii="Times New Roman" w:eastAsia="Times New Roman" w:hAnsi="Times New Roman" w:cs="Times New Roman"/>
          <w:sz w:val="20"/>
          <w:szCs w:val="20"/>
          <w:lang w:val="en-US" w:eastAsia="da-DK"/>
        </w:rPr>
        <w:t xml:space="preserve">. See Dio, xxxviii, </w:t>
      </w:r>
      <w:r w:rsidRPr="00861337">
        <w:rPr>
          <w:rFonts w:ascii="Times New Roman" w:eastAsia="Times New Roman" w:hAnsi="Times New Roman" w:cs="Times New Roman"/>
          <w:i/>
          <w:iCs/>
          <w:sz w:val="20"/>
          <w:szCs w:val="20"/>
          <w:lang w:val="en-US" w:eastAsia="da-DK"/>
        </w:rPr>
        <w:t>Cicero</w:t>
      </w:r>
      <w:r w:rsidRPr="00861337">
        <w:rPr>
          <w:rFonts w:ascii="Times New Roman" w:eastAsia="Times New Roman" w:hAnsi="Times New Roman" w:cs="Times New Roman"/>
          <w:sz w:val="20"/>
          <w:szCs w:val="20"/>
          <w:lang w:val="en-US" w:eastAsia="da-DK"/>
        </w:rPr>
        <w:t xml:space="preserve"> in Plutarch, Cicero to Atticus, iv. 10, 15. Asconius on Cicero, </w:t>
      </w:r>
      <w:r w:rsidRPr="00861337">
        <w:rPr>
          <w:rFonts w:ascii="Times New Roman" w:eastAsia="Times New Roman" w:hAnsi="Times New Roman" w:cs="Times New Roman"/>
          <w:i/>
          <w:iCs/>
          <w:sz w:val="20"/>
          <w:szCs w:val="20"/>
          <w:lang w:val="en-US" w:eastAsia="da-DK"/>
        </w:rPr>
        <w:t>De Divinatione.</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49" w:name="29"/>
      <w:r w:rsidRPr="00861337">
        <w:rPr>
          <w:rFonts w:ascii="Times New Roman" w:eastAsia="Times New Roman" w:hAnsi="Times New Roman" w:cs="Times New Roman"/>
          <w:sz w:val="20"/>
          <w:szCs w:val="20"/>
          <w:lang w:val="en-US" w:eastAsia="da-DK"/>
        </w:rPr>
        <w:t>29</w:t>
      </w:r>
      <w:bookmarkEnd w:id="49"/>
      <w:r w:rsidRPr="00861337">
        <w:rPr>
          <w:rFonts w:ascii="Times New Roman" w:eastAsia="Times New Roman" w:hAnsi="Times New Roman" w:cs="Times New Roman"/>
          <w:sz w:val="20"/>
          <w:szCs w:val="20"/>
          <w:lang w:val="en-US" w:eastAsia="da-DK"/>
        </w:rPr>
        <w:t>. As when a petty sovereign supports himself between two great powers by means of their mutual jealousy; but then he has only a precarious existence.</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50" w:name="30"/>
      <w:r w:rsidRPr="00861337">
        <w:rPr>
          <w:rFonts w:ascii="Times New Roman" w:eastAsia="Times New Roman" w:hAnsi="Times New Roman" w:cs="Times New Roman"/>
          <w:sz w:val="20"/>
          <w:szCs w:val="20"/>
          <w:lang w:val="en-US" w:eastAsia="da-DK"/>
        </w:rPr>
        <w:t>30</w:t>
      </w:r>
      <w:bookmarkEnd w:id="50"/>
      <w:r w:rsidRPr="00861337">
        <w:rPr>
          <w:rFonts w:ascii="Times New Roman" w:eastAsia="Times New Roman" w:hAnsi="Times New Roman" w:cs="Times New Roman"/>
          <w:sz w:val="20"/>
          <w:szCs w:val="20"/>
          <w:lang w:val="en-US" w:eastAsia="da-DK"/>
        </w:rPr>
        <w:t xml:space="preserve">. See M. Le Clerc, the </w:t>
      </w:r>
      <w:r w:rsidRPr="00861337">
        <w:rPr>
          <w:rFonts w:ascii="Times New Roman" w:eastAsia="Times New Roman" w:hAnsi="Times New Roman" w:cs="Times New Roman"/>
          <w:i/>
          <w:iCs/>
          <w:sz w:val="20"/>
          <w:szCs w:val="20"/>
          <w:lang w:val="en-US" w:eastAsia="da-DK"/>
        </w:rPr>
        <w:t>History of the United Provinces.</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51" w:name="31"/>
      <w:r w:rsidRPr="00861337">
        <w:rPr>
          <w:rFonts w:ascii="Times New Roman" w:eastAsia="Times New Roman" w:hAnsi="Times New Roman" w:cs="Times New Roman"/>
          <w:sz w:val="20"/>
          <w:szCs w:val="20"/>
          <w:lang w:val="en-US" w:eastAsia="da-DK"/>
        </w:rPr>
        <w:t>31</w:t>
      </w:r>
      <w:bookmarkEnd w:id="51"/>
      <w:r w:rsidRPr="00861337">
        <w:rPr>
          <w:rFonts w:ascii="Times New Roman" w:eastAsia="Times New Roman" w:hAnsi="Times New Roman" w:cs="Times New Roman"/>
          <w:sz w:val="20"/>
          <w:szCs w:val="20"/>
          <w:lang w:val="en-US" w:eastAsia="da-DK"/>
        </w:rPr>
        <w:t xml:space="preserve">. "It is the cudgel that governs China," says Father Du Halde, </w:t>
      </w:r>
      <w:r w:rsidRPr="00861337">
        <w:rPr>
          <w:rFonts w:ascii="Times New Roman" w:eastAsia="Times New Roman" w:hAnsi="Times New Roman" w:cs="Times New Roman"/>
          <w:i/>
          <w:iCs/>
          <w:sz w:val="20"/>
          <w:szCs w:val="20"/>
          <w:lang w:val="en-US" w:eastAsia="da-DK"/>
        </w:rPr>
        <w:t>Disc. de la Chine</w:t>
      </w:r>
      <w:r w:rsidRPr="00861337">
        <w:rPr>
          <w:rFonts w:ascii="Times New Roman" w:eastAsia="Times New Roman" w:hAnsi="Times New Roman" w:cs="Times New Roman"/>
          <w:sz w:val="20"/>
          <w:szCs w:val="20"/>
          <w:lang w:val="en-US" w:eastAsia="da-DK"/>
        </w:rPr>
        <w:t>, ii, p. 134.</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52" w:name="32"/>
      <w:r w:rsidRPr="00861337">
        <w:rPr>
          <w:rFonts w:ascii="Times New Roman" w:eastAsia="Times New Roman" w:hAnsi="Times New Roman" w:cs="Times New Roman"/>
          <w:sz w:val="20"/>
          <w:szCs w:val="20"/>
          <w:lang w:val="en-US" w:eastAsia="da-DK"/>
        </w:rPr>
        <w:lastRenderedPageBreak/>
        <w:t>32</w:t>
      </w:r>
      <w:bookmarkEnd w:id="52"/>
      <w:r w:rsidRPr="00861337">
        <w:rPr>
          <w:rFonts w:ascii="Times New Roman" w:eastAsia="Times New Roman" w:hAnsi="Times New Roman" w:cs="Times New Roman"/>
          <w:sz w:val="20"/>
          <w:szCs w:val="20"/>
          <w:lang w:val="en-US" w:eastAsia="da-DK"/>
        </w:rPr>
        <w:t>. Among others, De Lange's account.</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53" w:name="33"/>
      <w:r w:rsidRPr="00861337">
        <w:rPr>
          <w:rFonts w:ascii="Times New Roman" w:eastAsia="Times New Roman" w:hAnsi="Times New Roman" w:cs="Times New Roman"/>
          <w:sz w:val="20"/>
          <w:szCs w:val="20"/>
          <w:lang w:val="en-US" w:eastAsia="da-DK"/>
        </w:rPr>
        <w:t>33</w:t>
      </w:r>
      <w:bookmarkEnd w:id="53"/>
      <w:r w:rsidRPr="00861337">
        <w:rPr>
          <w:rFonts w:ascii="Times New Roman" w:eastAsia="Times New Roman" w:hAnsi="Times New Roman" w:cs="Times New Roman"/>
          <w:sz w:val="20"/>
          <w:szCs w:val="20"/>
          <w:lang w:val="en-US" w:eastAsia="da-DK"/>
        </w:rPr>
        <w:t xml:space="preserve">. Of the Family of Sourniama, </w:t>
      </w:r>
      <w:r w:rsidRPr="00861337">
        <w:rPr>
          <w:rFonts w:ascii="Times New Roman" w:eastAsia="Times New Roman" w:hAnsi="Times New Roman" w:cs="Times New Roman"/>
          <w:i/>
          <w:iCs/>
          <w:sz w:val="20"/>
          <w:szCs w:val="20"/>
          <w:lang w:val="en-US" w:eastAsia="da-DK"/>
        </w:rPr>
        <w:t>Edifying Letters</w:t>
      </w:r>
      <w:r w:rsidRPr="00861337">
        <w:rPr>
          <w:rFonts w:ascii="Times New Roman" w:eastAsia="Times New Roman" w:hAnsi="Times New Roman" w:cs="Times New Roman"/>
          <w:sz w:val="20"/>
          <w:szCs w:val="20"/>
          <w:lang w:val="en-US" w:eastAsia="da-DK"/>
        </w:rPr>
        <w:t>, coll. xviii.</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54" w:name="34"/>
      <w:r w:rsidRPr="00861337">
        <w:rPr>
          <w:rFonts w:ascii="Times New Roman" w:eastAsia="Times New Roman" w:hAnsi="Times New Roman" w:cs="Times New Roman"/>
          <w:sz w:val="20"/>
          <w:szCs w:val="20"/>
          <w:lang w:val="en-US" w:eastAsia="da-DK"/>
        </w:rPr>
        <w:t>34</w:t>
      </w:r>
      <w:bookmarkEnd w:id="54"/>
      <w:r w:rsidRPr="00861337">
        <w:rPr>
          <w:rFonts w:ascii="Times New Roman" w:eastAsia="Times New Roman" w:hAnsi="Times New Roman" w:cs="Times New Roman"/>
          <w:sz w:val="20"/>
          <w:szCs w:val="20"/>
          <w:lang w:val="en-US" w:eastAsia="da-DK"/>
        </w:rPr>
        <w:t>. See in Father Du Halde how the missionaries availed themselves of the authority of Canhi to silence the mandarins, who constantly declared that by the laws of the country no foreign worship could be established in the empire.</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55" w:name="35"/>
      <w:r w:rsidRPr="00861337">
        <w:rPr>
          <w:rFonts w:ascii="Times New Roman" w:eastAsia="Times New Roman" w:hAnsi="Times New Roman" w:cs="Times New Roman"/>
          <w:sz w:val="20"/>
          <w:szCs w:val="20"/>
          <w:lang w:val="en-US" w:eastAsia="da-DK"/>
        </w:rPr>
        <w:t>35</w:t>
      </w:r>
      <w:bookmarkEnd w:id="55"/>
      <w:r w:rsidRPr="00861337">
        <w:rPr>
          <w:rFonts w:ascii="Times New Roman" w:eastAsia="Times New Roman" w:hAnsi="Times New Roman" w:cs="Times New Roman"/>
          <w:sz w:val="20"/>
          <w:szCs w:val="20"/>
          <w:lang w:val="en-US" w:eastAsia="da-DK"/>
        </w:rPr>
        <w:t xml:space="preserve">. See </w:t>
      </w:r>
      <w:r w:rsidRPr="00861337">
        <w:rPr>
          <w:rFonts w:ascii="Times New Roman" w:eastAsia="Times New Roman" w:hAnsi="Times New Roman" w:cs="Times New Roman"/>
          <w:i/>
          <w:iCs/>
          <w:sz w:val="20"/>
          <w:szCs w:val="20"/>
          <w:lang w:val="en-US" w:eastAsia="da-DK"/>
        </w:rPr>
        <w:t>Lettres persanes</w:t>
      </w:r>
      <w:r w:rsidRPr="00861337">
        <w:rPr>
          <w:rFonts w:ascii="Times New Roman" w:eastAsia="Times New Roman" w:hAnsi="Times New Roman" w:cs="Times New Roman"/>
          <w:sz w:val="20"/>
          <w:szCs w:val="20"/>
          <w:lang w:val="en-US" w:eastAsia="da-DK"/>
        </w:rPr>
        <w:t>, 210.</w:t>
      </w:r>
    </w:p>
    <w:p w:rsidR="001F2060" w:rsidRPr="00861337" w:rsidRDefault="001F2060" w:rsidP="001F2060">
      <w:pPr>
        <w:spacing w:before="100" w:beforeAutospacing="1" w:after="100" w:afterAutospacing="1" w:line="240" w:lineRule="auto"/>
        <w:rPr>
          <w:rFonts w:ascii="Times New Roman" w:eastAsia="Times New Roman" w:hAnsi="Times New Roman" w:cs="Times New Roman"/>
          <w:sz w:val="24"/>
          <w:szCs w:val="24"/>
          <w:lang w:val="en-US" w:eastAsia="da-DK"/>
        </w:rPr>
      </w:pPr>
      <w:bookmarkStart w:id="56" w:name="36"/>
      <w:r w:rsidRPr="00861337">
        <w:rPr>
          <w:rFonts w:ascii="Times New Roman" w:eastAsia="Times New Roman" w:hAnsi="Times New Roman" w:cs="Times New Roman"/>
          <w:sz w:val="20"/>
          <w:szCs w:val="20"/>
          <w:lang w:val="en-US" w:eastAsia="da-DK"/>
        </w:rPr>
        <w:t>36</w:t>
      </w:r>
      <w:bookmarkEnd w:id="56"/>
      <w:r w:rsidRPr="00861337">
        <w:rPr>
          <w:rFonts w:ascii="Times New Roman" w:eastAsia="Times New Roman" w:hAnsi="Times New Roman" w:cs="Times New Roman"/>
          <w:sz w:val="20"/>
          <w:szCs w:val="20"/>
          <w:lang w:val="en-US" w:eastAsia="da-DK"/>
        </w:rPr>
        <w:t xml:space="preserve">. See the order of Tsongtou for tilling the land, in the </w:t>
      </w:r>
      <w:r w:rsidRPr="00861337">
        <w:rPr>
          <w:rFonts w:ascii="Times New Roman" w:eastAsia="Times New Roman" w:hAnsi="Times New Roman" w:cs="Times New Roman"/>
          <w:i/>
          <w:iCs/>
          <w:sz w:val="20"/>
          <w:szCs w:val="20"/>
          <w:lang w:val="en-US" w:eastAsia="da-DK"/>
        </w:rPr>
        <w:t>Edifying Letters</w:t>
      </w:r>
      <w:r w:rsidRPr="00861337">
        <w:rPr>
          <w:rFonts w:ascii="Times New Roman" w:eastAsia="Times New Roman" w:hAnsi="Times New Roman" w:cs="Times New Roman"/>
          <w:sz w:val="20"/>
          <w:szCs w:val="20"/>
          <w:lang w:val="en-US" w:eastAsia="da-DK"/>
        </w:rPr>
        <w:t>, coll. xxi.</w:t>
      </w:r>
    </w:p>
    <w:p w:rsidR="001F2060" w:rsidRDefault="001F2060" w:rsidP="001F2060">
      <w:pPr>
        <w:rPr>
          <w:lang w:val="en-US"/>
        </w:rPr>
      </w:pPr>
    </w:p>
    <w:p w:rsidR="001F2060" w:rsidRDefault="001F2060">
      <w:pPr>
        <w:rPr>
          <w:rFonts w:ascii="Georgia" w:eastAsia="Times New Roman" w:hAnsi="Georgia" w:cs="Times New Roman"/>
          <w:b/>
          <w:bCs/>
          <w:smallCaps/>
          <w:color w:val="000000"/>
          <w:sz w:val="31"/>
          <w:szCs w:val="31"/>
          <w:lang w:val="en-US" w:eastAsia="da-DK"/>
        </w:rPr>
      </w:pPr>
      <w:r>
        <w:rPr>
          <w:rFonts w:ascii="Georgia" w:eastAsia="Times New Roman" w:hAnsi="Georgia" w:cs="Times New Roman"/>
          <w:b/>
          <w:bCs/>
          <w:smallCaps/>
          <w:color w:val="000000"/>
          <w:sz w:val="31"/>
          <w:szCs w:val="31"/>
          <w:lang w:val="en-US" w:eastAsia="da-DK"/>
        </w:rPr>
        <w:br w:type="page"/>
      </w:r>
      <w:bookmarkStart w:id="57" w:name="_GoBack"/>
      <w:bookmarkEnd w:id="57"/>
    </w:p>
    <w:p w:rsidR="00E42A2B" w:rsidRDefault="00E42A2B" w:rsidP="002A3481">
      <w:pPr>
        <w:spacing w:line="240" w:lineRule="auto"/>
        <w:jc w:val="center"/>
        <w:outlineLvl w:val="3"/>
        <w:rPr>
          <w:rFonts w:ascii="Georgia" w:eastAsia="Times New Roman" w:hAnsi="Georgia" w:cs="Times New Roman"/>
          <w:b/>
          <w:bCs/>
          <w:smallCaps/>
          <w:color w:val="000000"/>
          <w:sz w:val="31"/>
          <w:szCs w:val="31"/>
          <w:lang w:val="en-US" w:eastAsia="da-DK"/>
        </w:rPr>
      </w:pPr>
      <w:r>
        <w:rPr>
          <w:rFonts w:ascii="Georgia" w:eastAsia="Times New Roman" w:hAnsi="Georgia" w:cs="Times New Roman"/>
          <w:b/>
          <w:bCs/>
          <w:smallCaps/>
          <w:color w:val="000000"/>
          <w:sz w:val="31"/>
          <w:szCs w:val="31"/>
          <w:lang w:val="en-US" w:eastAsia="da-DK"/>
        </w:rPr>
        <w:lastRenderedPageBreak/>
        <w:t>Alexis de Toqueville:</w:t>
      </w:r>
    </w:p>
    <w:p w:rsidR="00E42A2B" w:rsidRDefault="00E42A2B" w:rsidP="002A3481">
      <w:pPr>
        <w:spacing w:line="240" w:lineRule="auto"/>
        <w:jc w:val="center"/>
        <w:outlineLvl w:val="3"/>
        <w:rPr>
          <w:rFonts w:ascii="Georgia" w:eastAsia="Times New Roman" w:hAnsi="Georgia" w:cs="Times New Roman"/>
          <w:b/>
          <w:bCs/>
          <w:smallCaps/>
          <w:color w:val="000000"/>
          <w:sz w:val="31"/>
          <w:szCs w:val="31"/>
          <w:lang w:val="en-US" w:eastAsia="da-DK"/>
        </w:rPr>
      </w:pPr>
      <w:r>
        <w:rPr>
          <w:rFonts w:ascii="Georgia" w:eastAsia="Times New Roman" w:hAnsi="Georgia" w:cs="Times New Roman"/>
          <w:b/>
          <w:bCs/>
          <w:smallCaps/>
          <w:color w:val="000000"/>
          <w:sz w:val="31"/>
          <w:szCs w:val="31"/>
          <w:lang w:val="en-US" w:eastAsia="da-DK"/>
        </w:rPr>
        <w:t>Democracy in America I-II</w:t>
      </w:r>
      <w:r w:rsidR="00E40D51">
        <w:rPr>
          <w:rFonts w:ascii="Georgia" w:eastAsia="Times New Roman" w:hAnsi="Georgia" w:cs="Times New Roman"/>
          <w:b/>
          <w:bCs/>
          <w:smallCaps/>
          <w:color w:val="000000"/>
          <w:sz w:val="31"/>
          <w:szCs w:val="31"/>
          <w:lang w:val="en-US" w:eastAsia="da-DK"/>
        </w:rPr>
        <w:t xml:space="preserve"> (vol. I, </w:t>
      </w:r>
      <w:r>
        <w:rPr>
          <w:rFonts w:ascii="Georgia" w:eastAsia="Times New Roman" w:hAnsi="Georgia" w:cs="Times New Roman"/>
          <w:b/>
          <w:bCs/>
          <w:smallCaps/>
          <w:color w:val="000000"/>
          <w:sz w:val="31"/>
          <w:szCs w:val="31"/>
          <w:lang w:val="en-US" w:eastAsia="da-DK"/>
        </w:rPr>
        <w:t>1835</w:t>
      </w:r>
      <w:r w:rsidR="00E40D51">
        <w:rPr>
          <w:rFonts w:ascii="Georgia" w:eastAsia="Times New Roman" w:hAnsi="Georgia" w:cs="Times New Roman"/>
          <w:b/>
          <w:bCs/>
          <w:smallCaps/>
          <w:color w:val="000000"/>
          <w:sz w:val="31"/>
          <w:szCs w:val="31"/>
          <w:lang w:val="en-US" w:eastAsia="da-DK"/>
        </w:rPr>
        <w:t>)</w:t>
      </w:r>
    </w:p>
    <w:p w:rsidR="00E42A2B" w:rsidRDefault="00E42A2B" w:rsidP="002A3481">
      <w:pPr>
        <w:spacing w:line="240" w:lineRule="auto"/>
        <w:jc w:val="center"/>
        <w:outlineLvl w:val="3"/>
        <w:rPr>
          <w:rFonts w:ascii="Georgia" w:eastAsia="Times New Roman" w:hAnsi="Georgia" w:cs="Times New Roman"/>
          <w:b/>
          <w:bCs/>
          <w:smallCaps/>
          <w:color w:val="000000"/>
          <w:sz w:val="31"/>
          <w:szCs w:val="31"/>
          <w:lang w:val="en-US" w:eastAsia="da-DK"/>
        </w:rPr>
      </w:pPr>
      <w:r>
        <w:rPr>
          <w:rFonts w:ascii="Georgia" w:eastAsia="Times New Roman" w:hAnsi="Georgia" w:cs="Times New Roman"/>
          <w:b/>
          <w:bCs/>
          <w:smallCaps/>
          <w:color w:val="000000"/>
          <w:sz w:val="31"/>
          <w:szCs w:val="31"/>
          <w:lang w:val="en-US" w:eastAsia="da-DK"/>
        </w:rPr>
        <w:t xml:space="preserve">Trans. </w:t>
      </w:r>
      <w:r w:rsidR="00F361DB">
        <w:rPr>
          <w:rFonts w:ascii="Georgia" w:eastAsia="Times New Roman" w:hAnsi="Georgia" w:cs="Times New Roman"/>
          <w:b/>
          <w:bCs/>
          <w:smallCaps/>
          <w:color w:val="000000"/>
          <w:sz w:val="31"/>
          <w:szCs w:val="31"/>
          <w:lang w:val="en-US" w:eastAsia="da-DK"/>
        </w:rPr>
        <w:t>Henry Reeve (</w:t>
      </w:r>
      <w:r w:rsidR="00E40D51">
        <w:rPr>
          <w:rFonts w:ascii="Georgia" w:eastAsia="Times New Roman" w:hAnsi="Georgia" w:cs="Times New Roman"/>
          <w:b/>
          <w:bCs/>
          <w:smallCaps/>
          <w:color w:val="000000"/>
          <w:sz w:val="31"/>
          <w:szCs w:val="31"/>
          <w:lang w:val="en-US" w:eastAsia="da-DK"/>
        </w:rPr>
        <w:t>1835)</w:t>
      </w:r>
    </w:p>
    <w:p w:rsidR="00E42A2B" w:rsidRDefault="00E42A2B" w:rsidP="002A3481">
      <w:pPr>
        <w:spacing w:line="240" w:lineRule="auto"/>
        <w:jc w:val="center"/>
        <w:outlineLvl w:val="3"/>
        <w:rPr>
          <w:rFonts w:ascii="Georgia" w:eastAsia="Times New Roman" w:hAnsi="Georgia" w:cs="Times New Roman"/>
          <w:b/>
          <w:bCs/>
          <w:smallCaps/>
          <w:color w:val="000000"/>
          <w:sz w:val="31"/>
          <w:szCs w:val="31"/>
          <w:lang w:val="en-US" w:eastAsia="da-DK"/>
        </w:rPr>
      </w:pPr>
    </w:p>
    <w:p w:rsidR="00E42A2B" w:rsidRDefault="00E42A2B" w:rsidP="002A3481">
      <w:pPr>
        <w:spacing w:line="240" w:lineRule="auto"/>
        <w:jc w:val="center"/>
        <w:outlineLvl w:val="3"/>
        <w:rPr>
          <w:rFonts w:ascii="Georgia" w:eastAsia="Times New Roman" w:hAnsi="Georgia" w:cs="Times New Roman"/>
          <w:b/>
          <w:bCs/>
          <w:smallCaps/>
          <w:color w:val="000000"/>
          <w:sz w:val="31"/>
          <w:szCs w:val="31"/>
          <w:lang w:val="en-US" w:eastAsia="da-DK"/>
        </w:rPr>
      </w:pPr>
    </w:p>
    <w:p w:rsidR="00E42A2B" w:rsidRDefault="00E42A2B" w:rsidP="002A3481">
      <w:pPr>
        <w:spacing w:line="240" w:lineRule="auto"/>
        <w:jc w:val="center"/>
        <w:outlineLvl w:val="3"/>
        <w:rPr>
          <w:rFonts w:ascii="Georgia" w:eastAsia="Times New Roman" w:hAnsi="Georgia" w:cs="Times New Roman"/>
          <w:b/>
          <w:bCs/>
          <w:smallCaps/>
          <w:color w:val="000000"/>
          <w:sz w:val="31"/>
          <w:szCs w:val="31"/>
          <w:lang w:val="en-US" w:eastAsia="da-DK"/>
        </w:rPr>
      </w:pPr>
    </w:p>
    <w:p w:rsidR="00E42A2B" w:rsidRDefault="00E42A2B" w:rsidP="00E42A2B">
      <w:pPr>
        <w:ind w:left="1304" w:firstLine="1304"/>
        <w:rPr>
          <w:rFonts w:ascii="Georgia" w:eastAsia="Times New Roman" w:hAnsi="Georgia" w:cs="Times New Roman"/>
          <w:b/>
          <w:bCs/>
          <w:smallCaps/>
          <w:color w:val="000000"/>
          <w:sz w:val="31"/>
          <w:szCs w:val="31"/>
          <w:lang w:val="en-US" w:eastAsia="da-DK"/>
        </w:rPr>
      </w:pPr>
      <w:r>
        <w:rPr>
          <w:rFonts w:ascii="Georgia" w:eastAsia="Times New Roman" w:hAnsi="Georgia" w:cs="Times New Roman"/>
          <w:b/>
          <w:bCs/>
          <w:smallCaps/>
          <w:noProof/>
          <w:color w:val="000000"/>
          <w:sz w:val="31"/>
          <w:szCs w:val="31"/>
          <w:lang w:val="en-US"/>
        </w:rPr>
        <w:drawing>
          <wp:inline distT="0" distB="0" distL="0" distR="0" wp14:anchorId="1A2F6C83" wp14:editId="28629005">
            <wp:extent cx="3371850" cy="4333875"/>
            <wp:effectExtent l="0" t="0" r="0" b="9525"/>
            <wp:docPr id="4" name="Picture 4" descr="H:\Tekst\Undervisning\History of Ideas\Democracy_in_America_by_Alexis_de_Tocqueville_title_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ekst\Undervisning\History of Ideas\Democracy_in_America_by_Alexis_de_Tocqueville_title_page.jp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371850" cy="4333875"/>
                    </a:xfrm>
                    <a:prstGeom prst="rect">
                      <a:avLst/>
                    </a:prstGeom>
                    <a:noFill/>
                    <a:ln>
                      <a:noFill/>
                    </a:ln>
                  </pic:spPr>
                </pic:pic>
              </a:graphicData>
            </a:graphic>
          </wp:inline>
        </w:drawing>
      </w:r>
      <w:r>
        <w:rPr>
          <w:rFonts w:ascii="Georgia" w:eastAsia="Times New Roman" w:hAnsi="Georgia" w:cs="Times New Roman"/>
          <w:b/>
          <w:bCs/>
          <w:smallCaps/>
          <w:color w:val="000000"/>
          <w:sz w:val="31"/>
          <w:szCs w:val="31"/>
          <w:lang w:val="en-US" w:eastAsia="da-DK"/>
        </w:rPr>
        <w:br w:type="page"/>
      </w:r>
    </w:p>
    <w:p w:rsidR="002A3481" w:rsidRPr="002A3481" w:rsidRDefault="002A3481" w:rsidP="002A3481">
      <w:pPr>
        <w:spacing w:line="240" w:lineRule="auto"/>
        <w:jc w:val="center"/>
        <w:outlineLvl w:val="3"/>
        <w:rPr>
          <w:rFonts w:ascii="Georgia" w:eastAsia="Times New Roman" w:hAnsi="Georgia" w:cs="Times New Roman"/>
          <w:b/>
          <w:bCs/>
          <w:smallCaps/>
          <w:color w:val="000000"/>
          <w:sz w:val="31"/>
          <w:szCs w:val="31"/>
          <w:lang w:val="en-US" w:eastAsia="da-DK"/>
        </w:rPr>
      </w:pPr>
      <w:r w:rsidRPr="002A3481">
        <w:rPr>
          <w:rFonts w:ascii="Georgia" w:eastAsia="Times New Roman" w:hAnsi="Georgia" w:cs="Times New Roman"/>
          <w:b/>
          <w:bCs/>
          <w:smallCaps/>
          <w:color w:val="000000"/>
          <w:sz w:val="31"/>
          <w:szCs w:val="31"/>
          <w:lang w:val="en-US" w:eastAsia="da-DK"/>
        </w:rPr>
        <w:lastRenderedPageBreak/>
        <w:t>Introductory Chapter</w:t>
      </w:r>
    </w:p>
    <w:p w:rsidR="002A3481" w:rsidRPr="002A3481" w:rsidRDefault="002A3481" w:rsidP="002A3481">
      <w:pPr>
        <w:spacing w:after="48" w:line="360" w:lineRule="auto"/>
        <w:jc w:val="both"/>
        <w:rPr>
          <w:rFonts w:ascii="Georgia" w:eastAsia="Times New Roman" w:hAnsi="Georgia" w:cs="Times New Roman"/>
          <w:color w:val="000000"/>
          <w:sz w:val="24"/>
          <w:szCs w:val="24"/>
          <w:lang w:val="en-US" w:eastAsia="da-DK"/>
        </w:rPr>
      </w:pPr>
      <w:r w:rsidRPr="002A3481">
        <w:rPr>
          <w:rFonts w:ascii="Georgia" w:eastAsia="Times New Roman" w:hAnsi="Georgia" w:cs="Times New Roman"/>
          <w:color w:val="000000"/>
          <w:sz w:val="24"/>
          <w:szCs w:val="24"/>
          <w:lang w:val="en-US" w:eastAsia="da-DK"/>
        </w:rPr>
        <w:t>Amongst the novel objects that attracted my attention during my stay in the United States, nothing struck me more forcibly than the general equality of conditions. I readily discovered the prodigious influence which this primary fact exercises on the whole course of society, by giving a certain direction to public opinion, and a certain tenor to the laws; by imparting new maxims to the governing powers, and peculiar habits to the governed. I speedily perceived that the influence of this fact extends far beyond the political character and the laws of the country, and that it has no less empire over civil society than over the Government; it creates opinions, engenders sentiments, suggests the ordinary practices of life, and modifies whatever it does not produce. The more I advanced in the study of American society, the more I perceived that the equality of conditions is the fundamental fact from which all others seem to be derived, and the central point at which all my observations constantly terminated.</w:t>
      </w:r>
    </w:p>
    <w:p w:rsidR="002A3481" w:rsidRPr="002A3481" w:rsidRDefault="002A3481" w:rsidP="002A3481">
      <w:pPr>
        <w:spacing w:after="48" w:line="360" w:lineRule="auto"/>
        <w:jc w:val="both"/>
        <w:rPr>
          <w:rFonts w:ascii="Georgia" w:eastAsia="Times New Roman" w:hAnsi="Georgia" w:cs="Times New Roman"/>
          <w:color w:val="000000"/>
          <w:sz w:val="24"/>
          <w:szCs w:val="24"/>
          <w:lang w:val="en-US" w:eastAsia="da-DK"/>
        </w:rPr>
      </w:pPr>
      <w:r w:rsidRPr="002A3481">
        <w:rPr>
          <w:rFonts w:ascii="Georgia" w:eastAsia="Times New Roman" w:hAnsi="Georgia" w:cs="Times New Roman"/>
          <w:color w:val="000000"/>
          <w:sz w:val="24"/>
          <w:szCs w:val="24"/>
          <w:lang w:val="en-US" w:eastAsia="da-DK"/>
        </w:rPr>
        <w:t>I then turned my thoughts to our own hemisphere, where I imagined that I discerned something analogous to the spectacle which the New World presented to me. I observed that the equality of conditions is daily progressing towards those extreme limits which it seems to have reached in the United States, and that the democracy which governs the American communities appears to be rapidly rising into power in Europe. I hence conceived the idea of the book which is now before the reader.</w:t>
      </w:r>
    </w:p>
    <w:p w:rsidR="002A3481" w:rsidRPr="002A3481" w:rsidRDefault="002A3481" w:rsidP="002A3481">
      <w:pPr>
        <w:spacing w:after="48" w:line="360" w:lineRule="auto"/>
        <w:jc w:val="both"/>
        <w:rPr>
          <w:rFonts w:ascii="Georgia" w:eastAsia="Times New Roman" w:hAnsi="Georgia" w:cs="Times New Roman"/>
          <w:color w:val="000000"/>
          <w:sz w:val="24"/>
          <w:szCs w:val="24"/>
          <w:lang w:val="en-US" w:eastAsia="da-DK"/>
        </w:rPr>
      </w:pPr>
      <w:r w:rsidRPr="002A3481">
        <w:rPr>
          <w:rFonts w:ascii="Georgia" w:eastAsia="Times New Roman" w:hAnsi="Georgia" w:cs="Times New Roman"/>
          <w:color w:val="000000"/>
          <w:sz w:val="24"/>
          <w:szCs w:val="24"/>
          <w:lang w:val="en-US" w:eastAsia="da-DK"/>
        </w:rPr>
        <w:t xml:space="preserve">It is evident to all alike that a great democratic revolution is going on amongst us; but there are two opinions as to its nature and consequences. To some it appears to be a novel accident, which as such may still be checked; to others it seems irresistible, because it is the most uniform, the most ancient, and the most permanent tendency which is to be found in history. Let us recollect the situation of France seven hundred years ago, when the territory was divided amongst a small number of families, who were the owners of the soil and the rulers of the inhabitants; the right of governing descended with the family inheritance from generation to generation; force was the only means by which man could act on man, and landed property was the sole source of power. Soon, however, the political power of the clergy was founded, and began to exert itself: the clergy opened its ranks to all classes, to the poor and the rich, the villein and the lord; equality penetrated into the Government through the Church, and the being who as a serf must have vegetated in </w:t>
      </w:r>
      <w:r w:rsidRPr="002A3481">
        <w:rPr>
          <w:rFonts w:ascii="Georgia" w:eastAsia="Times New Roman" w:hAnsi="Georgia" w:cs="Times New Roman"/>
          <w:color w:val="000000"/>
          <w:sz w:val="24"/>
          <w:szCs w:val="24"/>
          <w:lang w:val="en-US" w:eastAsia="da-DK"/>
        </w:rPr>
        <w:lastRenderedPageBreak/>
        <w:t>perpetual bondage took his place as a priest in the midst of nobles, and not infrequently above the heads of kings.</w:t>
      </w:r>
    </w:p>
    <w:p w:rsidR="002A3481" w:rsidRPr="002A3481" w:rsidRDefault="002A3481" w:rsidP="002A3481">
      <w:pPr>
        <w:spacing w:after="48" w:line="360" w:lineRule="auto"/>
        <w:jc w:val="both"/>
        <w:rPr>
          <w:rFonts w:ascii="Georgia" w:eastAsia="Times New Roman" w:hAnsi="Georgia" w:cs="Times New Roman"/>
          <w:color w:val="000000"/>
          <w:sz w:val="24"/>
          <w:szCs w:val="24"/>
          <w:lang w:val="en-US" w:eastAsia="da-DK"/>
        </w:rPr>
      </w:pPr>
      <w:r w:rsidRPr="002A3481">
        <w:rPr>
          <w:rFonts w:ascii="Georgia" w:eastAsia="Times New Roman" w:hAnsi="Georgia" w:cs="Times New Roman"/>
          <w:color w:val="000000"/>
          <w:sz w:val="24"/>
          <w:szCs w:val="24"/>
          <w:lang w:val="en-US" w:eastAsia="da-DK"/>
        </w:rPr>
        <w:t>The different relations of men became more complicated and more numerous as society gradually became more stable and more civilized. Thence the want of civil laws was felt; and the order of legal functionaries soon rose from the obscurity of the tribunals and their dusty chambers, to appear at the court of the monarch, by the side of the feudal barons in their ermine and their mail. Whilst the kings were ruining themselves by their great enterprises, and the nobles exhausting their resources by private wars, the lower orders were enriching themselves by commerce. The influence of money began to be perceptible in State affairs. The transactions of business opened a new road to power, and the financier rose to a station of political influence in which he was at once flattered and despised. Gradually the spread of mental acquirements, and the increasing taste for literature and art, opened chances of success to talent; science became a means of government, intelligence led to social power, and the man of letters took a part in the affairs of the State. The value attached to the privileges of birth decreased in the exact proportion in which new paths were struck out to advancement. In the eleventh century nobility was beyond all price; in the thirteenth it might be purchased; it was conferred for the first time in 1270; and equality was thus introduced into the Government by the aristocracy itself.</w:t>
      </w:r>
    </w:p>
    <w:p w:rsidR="002A3481" w:rsidRPr="002A3481" w:rsidRDefault="002A3481" w:rsidP="002A3481">
      <w:pPr>
        <w:spacing w:after="48" w:line="360" w:lineRule="auto"/>
        <w:jc w:val="both"/>
        <w:rPr>
          <w:rFonts w:ascii="Georgia" w:eastAsia="Times New Roman" w:hAnsi="Georgia" w:cs="Times New Roman"/>
          <w:color w:val="000000"/>
          <w:sz w:val="24"/>
          <w:szCs w:val="24"/>
          <w:lang w:val="en-US" w:eastAsia="da-DK"/>
        </w:rPr>
      </w:pPr>
      <w:r w:rsidRPr="002A3481">
        <w:rPr>
          <w:rFonts w:ascii="Georgia" w:eastAsia="Times New Roman" w:hAnsi="Georgia" w:cs="Times New Roman"/>
          <w:color w:val="000000"/>
          <w:sz w:val="24"/>
          <w:szCs w:val="24"/>
          <w:lang w:val="en-US" w:eastAsia="da-DK"/>
        </w:rPr>
        <w:t>In the course of these seven hundred years it sometimes happened that in order to resist the authority of the Crown, or to diminish the power of their rivals, the nobles granted a certain share of political rights to the people. Or, more frequently, the king permitted the lower orders to enjoy a degree of power, with the intention of repressing the aristocracy. In France the kings have always been the most active and the most constant of levellers. When they were strong and ambitious they spared no pains to raise the people to the level of the nobles; when they were temperate or weak they allowed the people to rise above themselves. Some assisted the democracy by their talents, others by their vices. Louis XI and Louis XIV reduced every rank beneath the throne to the same subjection; Louis XV descended, himself and all his Court, into the dust.</w:t>
      </w:r>
    </w:p>
    <w:p w:rsidR="002A3481" w:rsidRPr="002A3481" w:rsidRDefault="002A3481" w:rsidP="002A3481">
      <w:pPr>
        <w:spacing w:after="48" w:line="360" w:lineRule="auto"/>
        <w:jc w:val="both"/>
        <w:rPr>
          <w:rFonts w:ascii="Georgia" w:eastAsia="Times New Roman" w:hAnsi="Georgia" w:cs="Times New Roman"/>
          <w:color w:val="000000"/>
          <w:sz w:val="24"/>
          <w:szCs w:val="24"/>
          <w:lang w:val="en-US" w:eastAsia="da-DK"/>
        </w:rPr>
      </w:pPr>
      <w:r w:rsidRPr="002A3481">
        <w:rPr>
          <w:rFonts w:ascii="Georgia" w:eastAsia="Times New Roman" w:hAnsi="Georgia" w:cs="Times New Roman"/>
          <w:color w:val="000000"/>
          <w:sz w:val="24"/>
          <w:szCs w:val="24"/>
          <w:lang w:val="en-US" w:eastAsia="da-DK"/>
        </w:rPr>
        <w:t xml:space="preserve">As soon as land was held on any other than a feudal tenure, and personal property began in its turn to confer influence and power, every improvement which was introduced in commerce or manufacture was a fresh element of the equality of conditions. Henceforward every new discovery, every new want which it engendered, and every new desire which </w:t>
      </w:r>
      <w:r w:rsidRPr="002A3481">
        <w:rPr>
          <w:rFonts w:ascii="Georgia" w:eastAsia="Times New Roman" w:hAnsi="Georgia" w:cs="Times New Roman"/>
          <w:color w:val="000000"/>
          <w:sz w:val="24"/>
          <w:szCs w:val="24"/>
          <w:lang w:val="en-US" w:eastAsia="da-DK"/>
        </w:rPr>
        <w:lastRenderedPageBreak/>
        <w:t>craved satisfaction, was a step towards the universal level. The taste for luxury, the love of war, the sway of fashion, and the most superficial as well as the deepest passions of the human heart, co-operated to enrich the poor and to impoverish the rich.</w:t>
      </w:r>
    </w:p>
    <w:p w:rsidR="002A3481" w:rsidRPr="002A3481" w:rsidRDefault="002A3481" w:rsidP="002A3481">
      <w:pPr>
        <w:spacing w:after="48" w:line="360" w:lineRule="auto"/>
        <w:jc w:val="both"/>
        <w:rPr>
          <w:rFonts w:ascii="Georgia" w:eastAsia="Times New Roman" w:hAnsi="Georgia" w:cs="Times New Roman"/>
          <w:color w:val="000000"/>
          <w:sz w:val="24"/>
          <w:szCs w:val="24"/>
          <w:lang w:val="en-US" w:eastAsia="da-DK"/>
        </w:rPr>
      </w:pPr>
      <w:r w:rsidRPr="002A3481">
        <w:rPr>
          <w:rFonts w:ascii="Georgia" w:eastAsia="Times New Roman" w:hAnsi="Georgia" w:cs="Times New Roman"/>
          <w:color w:val="000000"/>
          <w:sz w:val="24"/>
          <w:szCs w:val="24"/>
          <w:lang w:val="en-US" w:eastAsia="da-DK"/>
        </w:rPr>
        <w:t>From the time when the exercise of the intellect became the source of strength and of wealth, it is impossible not to consider every addition to science, every fresh truth, and every new idea as a germ of power placed within the reach of the people. Poetry, eloquence, and memory, the grace of wit, the glow of imagination, the depth of thought, and all the gifts which are bestowed by Providence with an equal hand, turned to the advantage of the democracy; and even when they were in the possession of its adversaries they still served its cause by throwing into relief the natural greatness of man; its conquests spread, therefore, with those of civilization and knowledge, and literature became an arsenal where the poorest and the weakest could always find weapons to their hand.</w:t>
      </w:r>
    </w:p>
    <w:p w:rsidR="002A3481" w:rsidRPr="002A3481" w:rsidRDefault="002A3481" w:rsidP="002A3481">
      <w:pPr>
        <w:spacing w:after="48" w:line="360" w:lineRule="auto"/>
        <w:jc w:val="both"/>
        <w:rPr>
          <w:rFonts w:ascii="Georgia" w:eastAsia="Times New Roman" w:hAnsi="Georgia" w:cs="Times New Roman"/>
          <w:color w:val="000000"/>
          <w:sz w:val="24"/>
          <w:szCs w:val="24"/>
          <w:lang w:val="en-US" w:eastAsia="da-DK"/>
        </w:rPr>
      </w:pPr>
      <w:r w:rsidRPr="002A3481">
        <w:rPr>
          <w:rFonts w:ascii="Georgia" w:eastAsia="Times New Roman" w:hAnsi="Georgia" w:cs="Times New Roman"/>
          <w:color w:val="000000"/>
          <w:sz w:val="24"/>
          <w:szCs w:val="24"/>
          <w:lang w:val="en-US" w:eastAsia="da-DK"/>
        </w:rPr>
        <w:t>In perusing the pages of our history, we shall scarcely meet with a single great event, in the lapse of seven hundred years, which has not turned to the advantage of equality. The Crusades and the wars of the English decimated the nobles and divided their possessions; the erection of communities introduced an element of democratic liberty into the bosom of feudal monarchy; the invention of fire-arms equalized the villein and the noble on the field of battle; printing opened the same resources to the minds of all classes; the post was organized so as to bring the same information to the door of the poor man’s cottage and to the gate of the palace; and Protestantism proclaimed that all men are alike able to find the road to heaven. The discovery of America offered a thousand new paths to fortune, and placed riches and power within the reach of the adventurous and the obscure. If we examine what has happened in France at intervals of fifty years, beginning with the eleventh century, we shall invariably perceive that a twofold revolution has taken place in the state of society. The noble has gone down on the social ladder, and the roturier has gone up; the one descends as the other rises. Every half century brings them nearer to each other, and they will very shortly meet.</w:t>
      </w:r>
    </w:p>
    <w:p w:rsidR="002A3481" w:rsidRPr="002A3481" w:rsidRDefault="002A3481" w:rsidP="002A3481">
      <w:pPr>
        <w:spacing w:after="48" w:line="360" w:lineRule="auto"/>
        <w:jc w:val="both"/>
        <w:rPr>
          <w:rFonts w:ascii="Georgia" w:eastAsia="Times New Roman" w:hAnsi="Georgia" w:cs="Times New Roman"/>
          <w:color w:val="000000"/>
          <w:sz w:val="24"/>
          <w:szCs w:val="24"/>
          <w:lang w:val="en-US" w:eastAsia="da-DK"/>
        </w:rPr>
      </w:pPr>
      <w:r w:rsidRPr="002A3481">
        <w:rPr>
          <w:rFonts w:ascii="Georgia" w:eastAsia="Times New Roman" w:hAnsi="Georgia" w:cs="Times New Roman"/>
          <w:color w:val="000000"/>
          <w:sz w:val="24"/>
          <w:szCs w:val="24"/>
          <w:lang w:val="en-US" w:eastAsia="da-DK"/>
        </w:rPr>
        <w:t xml:space="preserve">Nor is this phenomenon at all peculiar to France. Whithersoever we turn our eyes we shall witness the same continual revolution throughout the whole of Christendom. The various occurrences of national existence have everywhere turned to the advantage of democracy; all men have aided it by their exertions: those who have intentionally labored in its cause, and those who have served it unwittingly; those who have fought for it and those who have </w:t>
      </w:r>
      <w:r w:rsidRPr="002A3481">
        <w:rPr>
          <w:rFonts w:ascii="Georgia" w:eastAsia="Times New Roman" w:hAnsi="Georgia" w:cs="Times New Roman"/>
          <w:color w:val="000000"/>
          <w:sz w:val="24"/>
          <w:szCs w:val="24"/>
          <w:lang w:val="en-US" w:eastAsia="da-DK"/>
        </w:rPr>
        <w:lastRenderedPageBreak/>
        <w:t>declared themselves its opponents, have all been driven along in the same track, have all labored to one end, some ignorantly and some unwillingly; all have been blind instruments in the hands of God.</w:t>
      </w:r>
    </w:p>
    <w:p w:rsidR="002A3481" w:rsidRPr="002A3481" w:rsidRDefault="002A3481" w:rsidP="002A3481">
      <w:pPr>
        <w:spacing w:after="48" w:line="360" w:lineRule="auto"/>
        <w:jc w:val="both"/>
        <w:rPr>
          <w:rFonts w:ascii="Georgia" w:eastAsia="Times New Roman" w:hAnsi="Georgia" w:cs="Times New Roman"/>
          <w:color w:val="000000"/>
          <w:sz w:val="24"/>
          <w:szCs w:val="24"/>
          <w:lang w:val="en-US" w:eastAsia="da-DK"/>
        </w:rPr>
      </w:pPr>
      <w:r w:rsidRPr="002A3481">
        <w:rPr>
          <w:rFonts w:ascii="Georgia" w:eastAsia="Times New Roman" w:hAnsi="Georgia" w:cs="Times New Roman"/>
          <w:color w:val="000000"/>
          <w:sz w:val="24"/>
          <w:szCs w:val="24"/>
          <w:lang w:val="en-US" w:eastAsia="da-DK"/>
        </w:rPr>
        <w:t>The gradual development of the equality of conditions is therefore a providential fact, and it possesses all the characteristics of a divine decree: it is universal, it is durable, it constantly eludes all human interference, and all events as well as all men contribute to its progress. Would it, then, be wise to imagine that a social impulse which dates from so far back can be checked by the efforts of a generation? Is it credible that the democracy which has annihilated the feudal system and vanquished kings will respect the citizen and the capitalist? Will it stop now that it has grown so strong and its adversaries so weak? None can say which way we are going, for all terms of comparison are wanting: the equality of conditions is more complete in the Christian countries of the present day than it has been at any time or in any part of the world; so that the extent of what already exists prevents us from foreseeing what may be yet to come.</w:t>
      </w:r>
    </w:p>
    <w:p w:rsidR="002A3481" w:rsidRPr="002A3481" w:rsidRDefault="002A3481" w:rsidP="002A3481">
      <w:pPr>
        <w:spacing w:after="48" w:line="360" w:lineRule="auto"/>
        <w:jc w:val="both"/>
        <w:rPr>
          <w:rFonts w:ascii="Georgia" w:eastAsia="Times New Roman" w:hAnsi="Georgia" w:cs="Times New Roman"/>
          <w:color w:val="000000"/>
          <w:sz w:val="24"/>
          <w:szCs w:val="24"/>
          <w:lang w:val="en-US" w:eastAsia="da-DK"/>
        </w:rPr>
      </w:pPr>
      <w:r w:rsidRPr="002A3481">
        <w:rPr>
          <w:rFonts w:ascii="Georgia" w:eastAsia="Times New Roman" w:hAnsi="Georgia" w:cs="Times New Roman"/>
          <w:color w:val="000000"/>
          <w:sz w:val="24"/>
          <w:szCs w:val="24"/>
          <w:lang w:val="en-US" w:eastAsia="da-DK"/>
        </w:rPr>
        <w:t>The whole book which is here offered to the public has been written under the impression of a kind of religious dread produced in the author’s mind by the contemplation of so irresistible a revolution, which has advanced for centuries in spite of such amazing obstacles, and which is still proceeding in the midst of the ruins it has made. It is not necessary that God himself should speak in order to disclose to us the unquestionable signs of His will; we can discern them in the habitual course of nature, and in the invariable tendency of events: I know, without a special revelation, that the planets move in the orbits traced by the Creator’s finger. If the men of our time were led by attentive observation and by sincere reflection to acknowledge that the gradual and progressive development of social equality is at once the past and future of their history, this solitary truth would confer the sacred character of a Divine decree upon the change. To attempt to check democracy would be in that case to resist the will of God; and the nations would then be constrained to make the best of the social lot awarded to them by Providence.</w:t>
      </w:r>
    </w:p>
    <w:p w:rsidR="002A3481" w:rsidRPr="002A3481" w:rsidRDefault="002A3481" w:rsidP="002A3481">
      <w:pPr>
        <w:spacing w:after="48" w:line="360" w:lineRule="auto"/>
        <w:jc w:val="both"/>
        <w:rPr>
          <w:rFonts w:ascii="Georgia" w:eastAsia="Times New Roman" w:hAnsi="Georgia" w:cs="Times New Roman"/>
          <w:color w:val="000000"/>
          <w:sz w:val="24"/>
          <w:szCs w:val="24"/>
          <w:lang w:val="en-US" w:eastAsia="da-DK"/>
        </w:rPr>
      </w:pPr>
      <w:r w:rsidRPr="002A3481">
        <w:rPr>
          <w:rFonts w:ascii="Georgia" w:eastAsia="Times New Roman" w:hAnsi="Georgia" w:cs="Times New Roman"/>
          <w:color w:val="000000"/>
          <w:sz w:val="24"/>
          <w:szCs w:val="24"/>
          <w:lang w:val="en-US" w:eastAsia="da-DK"/>
        </w:rPr>
        <w:t xml:space="preserve">The Christian nations of our age seem to me to present a most alarming spectacle; the impulse which is bearing them along is so strong that it cannot be stopped, but it is not yet so rapid that it cannot be guided: their fate is in their hands; yet a little while and it may be so no longer. The first duty which is at this time imposed upon those who direct our affairs is to educate the democracy; to warm its faith, if that be possible; to purify its morals; to </w:t>
      </w:r>
      <w:r w:rsidRPr="002A3481">
        <w:rPr>
          <w:rFonts w:ascii="Georgia" w:eastAsia="Times New Roman" w:hAnsi="Georgia" w:cs="Times New Roman"/>
          <w:color w:val="000000"/>
          <w:sz w:val="24"/>
          <w:szCs w:val="24"/>
          <w:lang w:val="en-US" w:eastAsia="da-DK"/>
        </w:rPr>
        <w:lastRenderedPageBreak/>
        <w:t>direct its energies; to substitute a knowledge of business for its inexperience, and an acquaintance with its true interests for its blind propensities; to adapt its government to time and place, and to modify it in compliance with the occurrences and the actors of the age. A new science of politics is indispensable to a new world. This, however, is what we think of least; launched in the middle of a rapid stream, we obstinately fix our eyes on the ruins which may still be described upon the shore we have left, whilst the current sweeps us along, and drives us backwards towards the gulf.</w:t>
      </w:r>
    </w:p>
    <w:p w:rsidR="002A3481" w:rsidRPr="002A3481" w:rsidRDefault="002A3481" w:rsidP="002A3481">
      <w:pPr>
        <w:spacing w:after="48" w:line="360" w:lineRule="auto"/>
        <w:jc w:val="both"/>
        <w:rPr>
          <w:rFonts w:ascii="Georgia" w:eastAsia="Times New Roman" w:hAnsi="Georgia" w:cs="Times New Roman"/>
          <w:color w:val="000000"/>
          <w:sz w:val="24"/>
          <w:szCs w:val="24"/>
          <w:lang w:val="en-US" w:eastAsia="da-DK"/>
        </w:rPr>
      </w:pPr>
      <w:r w:rsidRPr="002A3481">
        <w:rPr>
          <w:rFonts w:ascii="Georgia" w:eastAsia="Times New Roman" w:hAnsi="Georgia" w:cs="Times New Roman"/>
          <w:color w:val="000000"/>
          <w:sz w:val="24"/>
          <w:szCs w:val="24"/>
          <w:lang w:val="en-US" w:eastAsia="da-DK"/>
        </w:rPr>
        <w:t>In no country in Europe has the great social revolution which I have been describing made such rapid progress as in France; but it has always been borne on by chance. The heads of the State have never had any forethought for its exigencies, and its victories have been obtained without their consent or without their knowledge. The most powerful, the most intelligent, and the most moral classes of the nation have never attempted to connect themselves with it in order to guide it. The people has consequently been abandoned to its wild propensities, and it has grown up like those outcasts who receive their education in the public streets, and who are unacquainted with aught but the vices and wretchedness of society. The existence of a democracy was seemingly unknown, when on a sudden it took possession of the supreme power. Everything was then submitted to its caprices; it was worshipped as the idol of strength; until, when it was enfeebled by its own excesses, the legislator conceived the rash project of annihilating its power, instead of instructing it and correcting its vices; no attempt was made to fit it to govern, but all were bent on excluding it from the government.</w:t>
      </w:r>
    </w:p>
    <w:p w:rsidR="002A3481" w:rsidRPr="002A3481" w:rsidRDefault="002A3481" w:rsidP="002A3481">
      <w:pPr>
        <w:spacing w:after="48" w:line="360" w:lineRule="auto"/>
        <w:jc w:val="both"/>
        <w:rPr>
          <w:rFonts w:ascii="Georgia" w:eastAsia="Times New Roman" w:hAnsi="Georgia" w:cs="Times New Roman"/>
          <w:color w:val="000000"/>
          <w:sz w:val="24"/>
          <w:szCs w:val="24"/>
          <w:lang w:val="en-US" w:eastAsia="da-DK"/>
        </w:rPr>
      </w:pPr>
      <w:r w:rsidRPr="002A3481">
        <w:rPr>
          <w:rFonts w:ascii="Georgia" w:eastAsia="Times New Roman" w:hAnsi="Georgia" w:cs="Times New Roman"/>
          <w:color w:val="000000"/>
          <w:sz w:val="24"/>
          <w:szCs w:val="24"/>
          <w:lang w:val="en-US" w:eastAsia="da-DK"/>
        </w:rPr>
        <w:t>The consequence of this has been that the democratic revolution has been effected only in the material parts of society, without that concomitant change in laws, ideas, customs, and manners which was necessary to render such a revolution beneficial. We have gotten a democracy, but without the conditions which lessen its vices and render its natural advantages more prominent; and although we already perceive the evils it brings, we are ignorant of the benefits it may confer.</w:t>
      </w:r>
    </w:p>
    <w:p w:rsidR="002A3481" w:rsidRPr="002A3481" w:rsidRDefault="002A3481" w:rsidP="002A3481">
      <w:pPr>
        <w:spacing w:after="48" w:line="360" w:lineRule="auto"/>
        <w:jc w:val="both"/>
        <w:rPr>
          <w:rFonts w:ascii="Georgia" w:eastAsia="Times New Roman" w:hAnsi="Georgia" w:cs="Times New Roman"/>
          <w:color w:val="000000"/>
          <w:sz w:val="24"/>
          <w:szCs w:val="24"/>
          <w:lang w:val="en-US" w:eastAsia="da-DK"/>
        </w:rPr>
      </w:pPr>
      <w:r w:rsidRPr="002A3481">
        <w:rPr>
          <w:rFonts w:ascii="Georgia" w:eastAsia="Times New Roman" w:hAnsi="Georgia" w:cs="Times New Roman"/>
          <w:color w:val="000000"/>
          <w:sz w:val="24"/>
          <w:szCs w:val="24"/>
          <w:lang w:val="en-US" w:eastAsia="da-DK"/>
        </w:rPr>
        <w:t xml:space="preserve">While the power of the Crown, supported by the aristocracy, peaceably governed the nations of Europe, society possessed, in the midst of its wretchedness, several different advantages which can now scarcely be appreciated or conceived. The power of a part of his subjects was an insurmountable barrier to the tyranny of the prince; and the monarch, who felt the almost divine character which he enjoyed in the eyes of the multitude, derived a </w:t>
      </w:r>
      <w:r w:rsidRPr="002A3481">
        <w:rPr>
          <w:rFonts w:ascii="Georgia" w:eastAsia="Times New Roman" w:hAnsi="Georgia" w:cs="Times New Roman"/>
          <w:color w:val="000000"/>
          <w:sz w:val="24"/>
          <w:szCs w:val="24"/>
          <w:lang w:val="en-US" w:eastAsia="da-DK"/>
        </w:rPr>
        <w:lastRenderedPageBreak/>
        <w:t>motive for the just use of his power from the respect which he inspired. High as they were placed above the people, the nobles could not but take that calm and benevolent interest in its fate which the shepherd feels towards his flock; and without acknowledging the poor as their equals, they watched over the destiny of those whose welfare Providence had entrusted to their care. The people never having conceived the idea of a social condition different from its own, and entertaining no expectation of ever ranking with its chiefs, received benefits from them without discussing their rights. It grew attached to them when they were clement and just, and it submitted without resistance or servility to their exactions, as to the inevitable visitations of the arm of God. Custom, and the manners of the time, had moreover created a species of law in the midst of violence, and established certain limits to oppression. As the noble never suspected that anyone would attempt to deprive him of the privileges which he believed to be legitimate, and as the serf looked upon his own inferiority as a consequence of the immutable order of nature, it is easy to imagine that a mutual exchange of good-will took place between two classes so differently gifted by fate. Inequality and wretchedness were then to be found in society; but the souls of neither rank of men were degraded. Men are not corrupted by the exercise of power or debased by the habit of obedience, but by the exercise of a power which they believe to be illegal and by obedience to a rule which they consider to be usurped and oppressive. On one side was wealth, strength, and leisure, accompanied by the refinements of luxury, the elegance of taste, the pleasures of wit, and the religion of art. On the other was labor and a rude ignorance; but in the midst of this coarse and ignorant multitude it was not uncommon to meet with energetic passions, generous sentiments, profound religious convictions, and independent virtues. The body of a State thus organized might boast of its stability, its power, and, above all, of its glory.</w:t>
      </w:r>
    </w:p>
    <w:p w:rsidR="002A3481" w:rsidRPr="002A3481" w:rsidRDefault="002A3481" w:rsidP="002A3481">
      <w:pPr>
        <w:spacing w:after="48" w:line="360" w:lineRule="auto"/>
        <w:jc w:val="both"/>
        <w:rPr>
          <w:rFonts w:ascii="Georgia" w:eastAsia="Times New Roman" w:hAnsi="Georgia" w:cs="Times New Roman"/>
          <w:color w:val="000000"/>
          <w:sz w:val="24"/>
          <w:szCs w:val="24"/>
          <w:lang w:val="en-US" w:eastAsia="da-DK"/>
        </w:rPr>
      </w:pPr>
      <w:r w:rsidRPr="002A3481">
        <w:rPr>
          <w:rFonts w:ascii="Georgia" w:eastAsia="Times New Roman" w:hAnsi="Georgia" w:cs="Times New Roman"/>
          <w:color w:val="000000"/>
          <w:sz w:val="24"/>
          <w:szCs w:val="24"/>
          <w:lang w:val="en-US" w:eastAsia="da-DK"/>
        </w:rPr>
        <w:t xml:space="preserve">But the scene is now changed, and gradually the two ranks mingle; the divisions which once severed mankind are lowered, property is divided, power is held in common, the light of intelligence spreads, and the capacities of all classes are equally cultivated; the State becomes democratic, and the empire of democracy is slowly and peaceably introduced into the institutions and the manners of the nation. I can conceive a society in which all men would profess an equal attachment and respect for the laws of which they are the common authors; in which the authority of the State would be respected as necessary, though not as divine; and the loyalty of the subject to its chief magistrate would not be a passion, but a quiet and rational persuasion. Every individual being in the possession of rights which he </w:t>
      </w:r>
      <w:r w:rsidRPr="002A3481">
        <w:rPr>
          <w:rFonts w:ascii="Georgia" w:eastAsia="Times New Roman" w:hAnsi="Georgia" w:cs="Times New Roman"/>
          <w:color w:val="000000"/>
          <w:sz w:val="24"/>
          <w:szCs w:val="24"/>
          <w:lang w:val="en-US" w:eastAsia="da-DK"/>
        </w:rPr>
        <w:lastRenderedPageBreak/>
        <w:t>is sure to retain, a kind of manly reliance and reciprocal courtesy would arise between all classes, alike removed from pride and meanness. The people, well acquainted with its true interests, would allow that in order to profit by the advantages of society it is necessary to satisfy its demands. In this state of things the voluntary association of the citizens might supply the individual exertions of the nobles, and the community would be alike protected from anarchy and from oppression.</w:t>
      </w:r>
    </w:p>
    <w:p w:rsidR="002A3481" w:rsidRPr="002A3481" w:rsidRDefault="002A3481" w:rsidP="002A3481">
      <w:pPr>
        <w:spacing w:after="48" w:line="360" w:lineRule="auto"/>
        <w:jc w:val="both"/>
        <w:rPr>
          <w:rFonts w:ascii="Georgia" w:eastAsia="Times New Roman" w:hAnsi="Georgia" w:cs="Times New Roman"/>
          <w:color w:val="000000"/>
          <w:sz w:val="24"/>
          <w:szCs w:val="24"/>
          <w:lang w:val="en-US" w:eastAsia="da-DK"/>
        </w:rPr>
      </w:pPr>
      <w:r w:rsidRPr="002A3481">
        <w:rPr>
          <w:rFonts w:ascii="Georgia" w:eastAsia="Times New Roman" w:hAnsi="Georgia" w:cs="Times New Roman"/>
          <w:color w:val="000000"/>
          <w:sz w:val="24"/>
          <w:szCs w:val="24"/>
          <w:lang w:val="en-US" w:eastAsia="da-DK"/>
        </w:rPr>
        <w:t>I admit that, in a democratic State thus constituted, society will not be stationary; but the impulses of the social body may be regulated and directed forwards; if there be less splendor than in the halls of an aristocracy, the contrast of misery will be less frequent also; the pleasures of enjoyment may be less excessive, but those of comfort will be more general; the sciences may be less perfectly cultivated, but ignorance will be less common; the impetuosity of the feelings will be repressed, and the habits of the nation softened; there will be more vices and fewer crimes. In the absence of enthusiasm and of an ardent faith, great sacrifices may be obtained from the members of a commonwealth by an appeal to their understandings and their experience; each individual will feel the same necessity for uniting with his fellow-citizens to protect his own weakness; and as he knows that if they are to assist he must co-operate, he will readily perceive that his personal interest is identified with the interest of the community. The nation, taken as a whole, will be less brilliant, less glorious, and perhaps less strong; but the majority of the citizens will enjoy a greater degree of prosperity, and the people will remain quiet, not because it despairs of amelioration, but because it is conscious of the advantages of its condition. If all the consequences of this state of things were not good or useful, society would at least have appropriated all such as were useful and good; and having once and for ever renounced the social advantages of aristocracy, mankind would enter into possession of all the benefits which democracy can afford.</w:t>
      </w:r>
    </w:p>
    <w:p w:rsidR="002A3481" w:rsidRPr="002A3481" w:rsidRDefault="002A3481" w:rsidP="002A3481">
      <w:pPr>
        <w:spacing w:after="48" w:line="360" w:lineRule="auto"/>
        <w:jc w:val="both"/>
        <w:rPr>
          <w:rFonts w:ascii="Georgia" w:eastAsia="Times New Roman" w:hAnsi="Georgia" w:cs="Times New Roman"/>
          <w:color w:val="000000"/>
          <w:sz w:val="24"/>
          <w:szCs w:val="24"/>
          <w:lang w:val="en-US" w:eastAsia="da-DK"/>
        </w:rPr>
      </w:pPr>
      <w:r w:rsidRPr="002A3481">
        <w:rPr>
          <w:rFonts w:ascii="Georgia" w:eastAsia="Times New Roman" w:hAnsi="Georgia" w:cs="Times New Roman"/>
          <w:color w:val="000000"/>
          <w:sz w:val="24"/>
          <w:szCs w:val="24"/>
          <w:lang w:val="en-US" w:eastAsia="da-DK"/>
        </w:rPr>
        <w:t>But here it may be asked what we have adopted in the place of those institutions, those ideas, and those customs of our forefathers which we have abandoned. The spell of royalty is broken, but it has not been succeeded by the majesty of the laws; the people has learned to despise all authority, but fear now extorts a larger tribute of obedience than that which was formerly paid by reverence and by love.</w:t>
      </w:r>
    </w:p>
    <w:p w:rsidR="002A3481" w:rsidRPr="002A3481" w:rsidRDefault="002A3481" w:rsidP="002A3481">
      <w:pPr>
        <w:spacing w:after="48" w:line="360" w:lineRule="auto"/>
        <w:jc w:val="both"/>
        <w:rPr>
          <w:rFonts w:ascii="Georgia" w:eastAsia="Times New Roman" w:hAnsi="Georgia" w:cs="Times New Roman"/>
          <w:color w:val="000000"/>
          <w:sz w:val="24"/>
          <w:szCs w:val="24"/>
          <w:lang w:val="en-US" w:eastAsia="da-DK"/>
        </w:rPr>
      </w:pPr>
      <w:r w:rsidRPr="002A3481">
        <w:rPr>
          <w:rFonts w:ascii="Georgia" w:eastAsia="Times New Roman" w:hAnsi="Georgia" w:cs="Times New Roman"/>
          <w:color w:val="000000"/>
          <w:sz w:val="24"/>
          <w:szCs w:val="24"/>
          <w:lang w:val="en-US" w:eastAsia="da-DK"/>
        </w:rPr>
        <w:t xml:space="preserve">I perceive that we have destroyed those independent beings which were able to cope with tyranny single-handed; but it is the Government that has inherited the privileges of which </w:t>
      </w:r>
      <w:r w:rsidRPr="002A3481">
        <w:rPr>
          <w:rFonts w:ascii="Georgia" w:eastAsia="Times New Roman" w:hAnsi="Georgia" w:cs="Times New Roman"/>
          <w:color w:val="000000"/>
          <w:sz w:val="24"/>
          <w:szCs w:val="24"/>
          <w:lang w:val="en-US" w:eastAsia="da-DK"/>
        </w:rPr>
        <w:lastRenderedPageBreak/>
        <w:t>families, corporations, and individuals have been deprived; the weakness of the whole community has therefore succeeded that influence of a small body of citizens, which, if it was sometimes oppressive, was often conservative. The division of property has lessened the distance which separated the rich from the poor; but it would seem that the nearer they draw to each other, the greater is their mutual hatred, and the more vehement the envy and the dread with which they resist each other’s claims to power; the notion of Right is alike insensible to both classes, and Force affords to both the only argument for the present, and the only guarantee for the future. The poor man retains the prejudices of his forefathers without their faith, and their ignorance without their virtues; he has adopted the doctrine of self-interest as the rule of his actions, without understanding the science which controls it, and his egotism is no less blind than his devotedness was formerly. If society is tranquil, it is not because it relies upon its strength and its well-being, but because it knows its weakness and its infirmities; a single effort may cost it its life; everybody feels the evil, but no one has courage or energy enough to seek the cure; the desires, the regret, the sorrows, and the joys of the time produce nothing that is visible or permanent, like the passions of old men which terminate in impotence.</w:t>
      </w:r>
    </w:p>
    <w:p w:rsidR="002A3481" w:rsidRPr="002A3481" w:rsidRDefault="002A3481" w:rsidP="002A3481">
      <w:pPr>
        <w:spacing w:after="48" w:line="360" w:lineRule="auto"/>
        <w:jc w:val="both"/>
        <w:rPr>
          <w:rFonts w:ascii="Georgia" w:eastAsia="Times New Roman" w:hAnsi="Georgia" w:cs="Times New Roman"/>
          <w:color w:val="000000"/>
          <w:sz w:val="24"/>
          <w:szCs w:val="24"/>
          <w:lang w:val="en-US" w:eastAsia="da-DK"/>
        </w:rPr>
      </w:pPr>
      <w:r w:rsidRPr="002A3481">
        <w:rPr>
          <w:rFonts w:ascii="Georgia" w:eastAsia="Times New Roman" w:hAnsi="Georgia" w:cs="Times New Roman"/>
          <w:color w:val="000000"/>
          <w:sz w:val="24"/>
          <w:szCs w:val="24"/>
          <w:lang w:val="en-US" w:eastAsia="da-DK"/>
        </w:rPr>
        <w:t>We have, then, abandoned whatever advantages the old state of things afforded, without receiving any compensation from our present condition; we have destroyed an aristocracy, and we seem inclined to survey its ruins with complacency, and to fix our abode in the midst of them.</w:t>
      </w:r>
    </w:p>
    <w:p w:rsidR="002A3481" w:rsidRPr="002A3481" w:rsidRDefault="002A3481" w:rsidP="002A3481">
      <w:pPr>
        <w:spacing w:after="48" w:line="360" w:lineRule="auto"/>
        <w:jc w:val="both"/>
        <w:rPr>
          <w:rFonts w:ascii="Georgia" w:eastAsia="Times New Roman" w:hAnsi="Georgia" w:cs="Times New Roman"/>
          <w:color w:val="000000"/>
          <w:sz w:val="24"/>
          <w:szCs w:val="24"/>
          <w:lang w:val="en-US" w:eastAsia="da-DK"/>
        </w:rPr>
      </w:pPr>
      <w:r w:rsidRPr="002A3481">
        <w:rPr>
          <w:rFonts w:ascii="Georgia" w:eastAsia="Times New Roman" w:hAnsi="Georgia" w:cs="Times New Roman"/>
          <w:color w:val="000000"/>
          <w:sz w:val="24"/>
          <w:szCs w:val="24"/>
          <w:lang w:val="en-US" w:eastAsia="da-DK"/>
        </w:rPr>
        <w:t xml:space="preserve">The phenomena which the intellectual world presents are not less deplorable. The democracy of France, checked in its course or abandoned to its lawless passions, has overthrown whatever crossed its path, and has shaken all that it has not destroyed. Its empire on society has not been gradually introduced or peaceably established, but it has constantly advanced in the midst of disorder and the agitation of a conflict. In the heat of the struggle each partisan is hurried beyond the limits of his opinions by the opinions and the excesses of his opponents, until he loses sight of the end of his exertions, and holds a language which disguises his real sentiments or secret instincts. Hence arises the strange confusion which we are witnessing. I cannot recall to my mind a passage in history more worthy of sorrow and of pity than the scenes which are happening under our eyes; it is as if the natural bond which unites the opinions of man to his tastes and his actions to his principles was now broken; the sympathy which has always been acknowledged between </w:t>
      </w:r>
      <w:r w:rsidRPr="002A3481">
        <w:rPr>
          <w:rFonts w:ascii="Georgia" w:eastAsia="Times New Roman" w:hAnsi="Georgia" w:cs="Times New Roman"/>
          <w:color w:val="000000"/>
          <w:sz w:val="24"/>
          <w:szCs w:val="24"/>
          <w:lang w:val="en-US" w:eastAsia="da-DK"/>
        </w:rPr>
        <w:lastRenderedPageBreak/>
        <w:t>the feelings and the ideas of mankind appears to be dissolved, and all the laws of moral analogy to be dissolved, and all the laws of moral analogy to be abolished.</w:t>
      </w:r>
    </w:p>
    <w:p w:rsidR="002A3481" w:rsidRPr="002A3481" w:rsidRDefault="002A3481" w:rsidP="002A3481">
      <w:pPr>
        <w:spacing w:after="48" w:line="360" w:lineRule="auto"/>
        <w:jc w:val="both"/>
        <w:rPr>
          <w:rFonts w:ascii="Georgia" w:eastAsia="Times New Roman" w:hAnsi="Georgia" w:cs="Times New Roman"/>
          <w:color w:val="000000"/>
          <w:sz w:val="24"/>
          <w:szCs w:val="24"/>
          <w:lang w:val="en-US" w:eastAsia="da-DK"/>
        </w:rPr>
      </w:pPr>
      <w:r w:rsidRPr="002A3481">
        <w:rPr>
          <w:rFonts w:ascii="Georgia" w:eastAsia="Times New Roman" w:hAnsi="Georgia" w:cs="Times New Roman"/>
          <w:color w:val="000000"/>
          <w:sz w:val="24"/>
          <w:szCs w:val="24"/>
          <w:lang w:val="en-US" w:eastAsia="da-DK"/>
        </w:rPr>
        <w:t>Zealous Christians may be found amongst us whose minds are nurtured in the love and knowledge of a future life, and who readily espouse the cause of human liberty as the source of all moral greatness. Christianity, which has declared that all men are equal in the sight of God, will not refuse to acknowledge that all citizens are equal in the eye of the law. But, by a singular concourse of events, religion is entangled in those institutions which democracy assails, and it is not unfrequently brought to reject the equality it loves, and to curse that cause of liberty as a foe which it might hallow by its alliance.</w:t>
      </w:r>
    </w:p>
    <w:p w:rsidR="002A3481" w:rsidRPr="002A3481" w:rsidRDefault="002A3481" w:rsidP="002A3481">
      <w:pPr>
        <w:spacing w:after="48" w:line="360" w:lineRule="auto"/>
        <w:jc w:val="both"/>
        <w:rPr>
          <w:rFonts w:ascii="Georgia" w:eastAsia="Times New Roman" w:hAnsi="Georgia" w:cs="Times New Roman"/>
          <w:color w:val="000000"/>
          <w:sz w:val="24"/>
          <w:szCs w:val="24"/>
          <w:lang w:val="en-US" w:eastAsia="da-DK"/>
        </w:rPr>
      </w:pPr>
      <w:r w:rsidRPr="002A3481">
        <w:rPr>
          <w:rFonts w:ascii="Georgia" w:eastAsia="Times New Roman" w:hAnsi="Georgia" w:cs="Times New Roman"/>
          <w:color w:val="000000"/>
          <w:sz w:val="24"/>
          <w:szCs w:val="24"/>
          <w:lang w:val="en-US" w:eastAsia="da-DK"/>
        </w:rPr>
        <w:t>By the side of these religious men I discern others whose looks are turned to the earth more than to Heaven; they are the partisans of liberty, not only as the source of the noblest virtues, but more especially as the root of all solid advantages; and they sincerely desire to extend its sway, and to impart its blessings to mankind. It is natural that they should hasten to invoke the assistance of religion, for they must know that liberty cannot be established without morality, nor morality without faith; but they have seen religion in the ranks of their adversaries, and they inquire no further; some of them attack it openly, and the remainder are afraid to defend it.</w:t>
      </w:r>
    </w:p>
    <w:p w:rsidR="002A3481" w:rsidRPr="002A3481" w:rsidRDefault="002A3481" w:rsidP="002A3481">
      <w:pPr>
        <w:spacing w:after="48" w:line="360" w:lineRule="auto"/>
        <w:jc w:val="both"/>
        <w:rPr>
          <w:rFonts w:ascii="Georgia" w:eastAsia="Times New Roman" w:hAnsi="Georgia" w:cs="Times New Roman"/>
          <w:color w:val="000000"/>
          <w:sz w:val="24"/>
          <w:szCs w:val="24"/>
          <w:lang w:val="en-US" w:eastAsia="da-DK"/>
        </w:rPr>
      </w:pPr>
      <w:r w:rsidRPr="002A3481">
        <w:rPr>
          <w:rFonts w:ascii="Georgia" w:eastAsia="Times New Roman" w:hAnsi="Georgia" w:cs="Times New Roman"/>
          <w:color w:val="000000"/>
          <w:sz w:val="24"/>
          <w:szCs w:val="24"/>
          <w:lang w:val="en-US" w:eastAsia="da-DK"/>
        </w:rPr>
        <w:t>In former ages slavery has been advocated by the venal and slavish-minded, whilst the independent and the warm-hearted were struggling without hope to save the liberties of mankind. But men of high and generous characters are now to be met with, whose opinions are at variance with their inclinations, and who praise that servility which they have themselves never known. Others, on the contrary, speak in the name of liberty, as if they were able to feel its sanctity and its majesty, and loudly claim for humanity those rights which they have always disowned. There are virtuous and peaceful individuals whose pure morality, quiet habits, affluence, and talents fit them to be the leaders of the surrounding population; their love of their country is sincere, and they are prepared to make the greatest sacrifices to its welfare, but they confound the abuses of civilization with its benefits, and the idea of evil is inseparable in their minds from that of novelty.</w:t>
      </w:r>
    </w:p>
    <w:p w:rsidR="002A3481" w:rsidRPr="002A3481" w:rsidRDefault="002A3481" w:rsidP="002A3481">
      <w:pPr>
        <w:spacing w:after="48" w:line="360" w:lineRule="auto"/>
        <w:jc w:val="both"/>
        <w:rPr>
          <w:rFonts w:ascii="Georgia" w:eastAsia="Times New Roman" w:hAnsi="Georgia" w:cs="Times New Roman"/>
          <w:color w:val="000000"/>
          <w:sz w:val="24"/>
          <w:szCs w:val="24"/>
          <w:lang w:val="en-US" w:eastAsia="da-DK"/>
        </w:rPr>
      </w:pPr>
      <w:r w:rsidRPr="002A3481">
        <w:rPr>
          <w:rFonts w:ascii="Georgia" w:eastAsia="Times New Roman" w:hAnsi="Georgia" w:cs="Times New Roman"/>
          <w:color w:val="000000"/>
          <w:sz w:val="24"/>
          <w:szCs w:val="24"/>
          <w:lang w:val="en-US" w:eastAsia="da-DK"/>
        </w:rPr>
        <w:t xml:space="preserve">Not far from this class is another party, whose object is to materialize mankind, to hit upon what is expedient without heeding what is just, to acquire knowledge without faith, and prosperity apart from virtue; assuming the title of the champions of modern civilization, and placing themselves in a station which they usurp with insolence, and from which they </w:t>
      </w:r>
      <w:r w:rsidRPr="002A3481">
        <w:rPr>
          <w:rFonts w:ascii="Georgia" w:eastAsia="Times New Roman" w:hAnsi="Georgia" w:cs="Times New Roman"/>
          <w:color w:val="000000"/>
          <w:sz w:val="24"/>
          <w:szCs w:val="24"/>
          <w:lang w:val="en-US" w:eastAsia="da-DK"/>
        </w:rPr>
        <w:lastRenderedPageBreak/>
        <w:t>are driven by their own unworthiness. Where are we then? The religionists are the enemies of liberty, and the friends of liberty attack religion; the high-minded and the noble advocate subjection, and the meanest and most servile minds preach independence; honest and enlightened citizens are opposed to all progress, whilst men without patriotism and without principles are the apostles of civilization and of intelligence. Has such been the fate of the centuries which have preceded our own? and has man always inhabited a world like the present, where nothing is linked together, where virtue is without genius, and genius without honor; where the love of order is confounded with a taste for oppression, and the holy rites of freedom with a contempt of law; where the light thrown by conscience on human actions is dim, and where nothing seems to be any longer forbidden or allowed, honorable or shameful, false or true? I cannot, however, believe that the Creator made man to leave him in an endless struggle with the intellectual miseries which surround us: God destines a calmer and a more certain future to the communities of Europe; I am unacquainted with His designs, but I shall not cease to believe in them because I cannot fathom them, and I had rather mistrust my own capacity than His justice.</w:t>
      </w:r>
    </w:p>
    <w:p w:rsidR="002A3481" w:rsidRPr="002A3481" w:rsidRDefault="002A3481" w:rsidP="002A3481">
      <w:pPr>
        <w:spacing w:after="48" w:line="360" w:lineRule="auto"/>
        <w:jc w:val="both"/>
        <w:rPr>
          <w:rFonts w:ascii="Georgia" w:eastAsia="Times New Roman" w:hAnsi="Georgia" w:cs="Times New Roman"/>
          <w:color w:val="000000"/>
          <w:sz w:val="24"/>
          <w:szCs w:val="24"/>
          <w:lang w:val="en-US" w:eastAsia="da-DK"/>
        </w:rPr>
      </w:pPr>
      <w:r w:rsidRPr="002A3481">
        <w:rPr>
          <w:rFonts w:ascii="Georgia" w:eastAsia="Times New Roman" w:hAnsi="Georgia" w:cs="Times New Roman"/>
          <w:color w:val="000000"/>
          <w:sz w:val="24"/>
          <w:szCs w:val="24"/>
          <w:lang w:val="en-US" w:eastAsia="da-DK"/>
        </w:rPr>
        <w:t>There is a country in the world where the great revolution which I am speaking of seems nearly to have reached its natural limits; it has been effected with ease and simplicity, say rather that this country has attained the consequences of the democratic revolution which we are undergoing without having experienced the revolution itself. The emigrants who fixed themselves on the shores of America in the beginning of the seventeenth century severed the democratic principle from all the principles which repressed it in the old communities of Europe, and transplanted it unalloyed to the New World. It has there been allowed to spread in perfect freedom, and to put forth its consequences in the laws by influencing the manners of the country.</w:t>
      </w:r>
    </w:p>
    <w:p w:rsidR="002A3481" w:rsidRPr="002A3481" w:rsidRDefault="002A3481" w:rsidP="002A3481">
      <w:pPr>
        <w:spacing w:after="48" w:line="360" w:lineRule="auto"/>
        <w:jc w:val="both"/>
        <w:rPr>
          <w:rFonts w:ascii="Georgia" w:eastAsia="Times New Roman" w:hAnsi="Georgia" w:cs="Times New Roman"/>
          <w:color w:val="000000"/>
          <w:sz w:val="24"/>
          <w:szCs w:val="24"/>
          <w:lang w:val="en-US" w:eastAsia="da-DK"/>
        </w:rPr>
      </w:pPr>
      <w:r w:rsidRPr="002A3481">
        <w:rPr>
          <w:rFonts w:ascii="Georgia" w:eastAsia="Times New Roman" w:hAnsi="Georgia" w:cs="Times New Roman"/>
          <w:color w:val="000000"/>
          <w:sz w:val="24"/>
          <w:szCs w:val="24"/>
          <w:lang w:val="en-US" w:eastAsia="da-DK"/>
        </w:rPr>
        <w:t>It appears to me beyond a doubt that sooner or later we shall arrive, like the Americans, at an almost complete equality of conditions. But I do not conclude from this that we shall ever be necessarily led to draw the same political consequences which the Americans have derived from a similar social organization. I am far from supposing that they have chosen the only form of government which a democracy may adopt; but the identity of the efficient cause of laws and manners in the two countries is sufficient to account for the immense interest we have in becoming acquainted with its effects in each of them.</w:t>
      </w:r>
    </w:p>
    <w:p w:rsidR="002A3481" w:rsidRPr="002A3481" w:rsidRDefault="002A3481" w:rsidP="002A3481">
      <w:pPr>
        <w:spacing w:after="48" w:line="360" w:lineRule="auto"/>
        <w:jc w:val="both"/>
        <w:rPr>
          <w:rFonts w:ascii="Georgia" w:eastAsia="Times New Roman" w:hAnsi="Georgia" w:cs="Times New Roman"/>
          <w:color w:val="000000"/>
          <w:sz w:val="24"/>
          <w:szCs w:val="24"/>
          <w:lang w:val="en-US" w:eastAsia="da-DK"/>
        </w:rPr>
      </w:pPr>
      <w:r w:rsidRPr="002A3481">
        <w:rPr>
          <w:rFonts w:ascii="Georgia" w:eastAsia="Times New Roman" w:hAnsi="Georgia" w:cs="Times New Roman"/>
          <w:color w:val="000000"/>
          <w:sz w:val="24"/>
          <w:szCs w:val="24"/>
          <w:lang w:val="en-US" w:eastAsia="da-DK"/>
        </w:rPr>
        <w:lastRenderedPageBreak/>
        <w:t>It is not, then, merely to satisfy a legitimate curiosity that I have examined America; my wish has been to find instruction by which we may ourselves profit. Whoever should imagine that I have intended to write a panegyric will perceive that such was not my design; nor has it been my object to advocate any form of government in particular, for I am of opinion that absolute excellence is rarely to be found in any legislation; I have not even affected to discuss whether the social revolution, which I believe to be irresistible, is advantageous or prejudicial to mankind; I have acknowledged this revolution as a fact already accomplished or on the eve of its accomplishment; and I have selected the nation, from amongst those which have undergone it, in which its development has been the most peaceful and the most complete, in order to discern its natural consequences, and, if it be possible, to distinguish the means by which it may be rendered profitable. I confess that in America I saw more than America; I sought the image of democracy itself, with its inclinations, its character, its prejudices, and its passions, in order to learn what we have to fear or to hope from its progress.</w:t>
      </w:r>
    </w:p>
    <w:p w:rsidR="002A3481" w:rsidRPr="002A3481" w:rsidRDefault="002A3481" w:rsidP="002A3481">
      <w:pPr>
        <w:spacing w:after="48" w:line="360" w:lineRule="auto"/>
        <w:jc w:val="both"/>
        <w:rPr>
          <w:rFonts w:ascii="Georgia" w:eastAsia="Times New Roman" w:hAnsi="Georgia" w:cs="Times New Roman"/>
          <w:color w:val="000000"/>
          <w:sz w:val="24"/>
          <w:szCs w:val="24"/>
          <w:lang w:val="en-US" w:eastAsia="da-DK"/>
        </w:rPr>
      </w:pPr>
      <w:r w:rsidRPr="002A3481">
        <w:rPr>
          <w:rFonts w:ascii="Georgia" w:eastAsia="Times New Roman" w:hAnsi="Georgia" w:cs="Times New Roman"/>
          <w:color w:val="000000"/>
          <w:sz w:val="24"/>
          <w:szCs w:val="24"/>
          <w:lang w:val="en-US" w:eastAsia="da-DK"/>
        </w:rPr>
        <w:t>In the first part of this work I have attempted to show the tendency given to the laws by the democracy of America, which is abandoned almost without restraint to its instinctive propensities, and to exhibit the course it prescribes to the Government and the influence it exercises on affairs. I have sought to discover the evils and the advantages which it produces. I have examined the precautions used by the Americans to direct it, as well as those which they have not adopted, and I have undertaken to point out the causes which enable it to govern society. I do not know whether I have succeeded in making known what I saw in America, but I am certain that such has been my sincere desire, and that I have never, knowingly, moulded facts to ideas, instead of ideas to facts.</w:t>
      </w:r>
    </w:p>
    <w:p w:rsidR="002A3481" w:rsidRPr="002A3481" w:rsidRDefault="002A3481" w:rsidP="002A3481">
      <w:pPr>
        <w:spacing w:after="48" w:line="360" w:lineRule="auto"/>
        <w:jc w:val="both"/>
        <w:rPr>
          <w:rFonts w:ascii="Georgia" w:eastAsia="Times New Roman" w:hAnsi="Georgia" w:cs="Times New Roman"/>
          <w:color w:val="000000"/>
          <w:sz w:val="24"/>
          <w:szCs w:val="24"/>
          <w:lang w:val="en-US" w:eastAsia="da-DK"/>
        </w:rPr>
      </w:pPr>
      <w:r w:rsidRPr="002A3481">
        <w:rPr>
          <w:rFonts w:ascii="Georgia" w:eastAsia="Times New Roman" w:hAnsi="Georgia" w:cs="Times New Roman"/>
          <w:color w:val="000000"/>
          <w:sz w:val="24"/>
          <w:szCs w:val="24"/>
          <w:lang w:val="en-US" w:eastAsia="da-DK"/>
        </w:rPr>
        <w:t xml:space="preserve">Whenever a point could be established by the aid of written documents, I have had recourse to the original text, and to the most authentic and approved works. I have cited my authorities in the notes, and anyone may refer to them. Whenever an opinion, a political custom, or a remark on the manners of the country was concerned, I endeavored to consult the most enlightened men I met with. If the point in question was important or doubtful, I was not satisfied with one testimony, but I formed my opinion on the evidence of several witnesses. Here the reader must necessarily believe me upon my word. I could frequently have quoted names which are either known to him, or which deserve to be so, in proof of what I advance; but I have carefully abstained from this practice. A stranger </w:t>
      </w:r>
      <w:r w:rsidRPr="002A3481">
        <w:rPr>
          <w:rFonts w:ascii="Georgia" w:eastAsia="Times New Roman" w:hAnsi="Georgia" w:cs="Times New Roman"/>
          <w:color w:val="000000"/>
          <w:sz w:val="24"/>
          <w:szCs w:val="24"/>
          <w:lang w:val="en-US" w:eastAsia="da-DK"/>
        </w:rPr>
        <w:lastRenderedPageBreak/>
        <w:t>frequently hears important truths at the fire-side of his host, which the latter would perhaps conceal from the ear of friendship; he consoles himself with his guest for the silence to which he is restricted, and the shortness of the traveller’s stay takes away all fear of his indiscretion. I carefully noted every conversation of this nature as soon as it occurred, but these notes will never leave my writing-case; I had rather injure the success of my statements than add my name to the list of those strangers who repay the generous hospitality they have received by subsequent chagrin and annoyance.</w:t>
      </w:r>
    </w:p>
    <w:p w:rsidR="002A3481" w:rsidRPr="002A3481" w:rsidRDefault="002A3481" w:rsidP="002A3481">
      <w:pPr>
        <w:spacing w:after="48" w:line="360" w:lineRule="auto"/>
        <w:jc w:val="both"/>
        <w:rPr>
          <w:rFonts w:ascii="Georgia" w:eastAsia="Times New Roman" w:hAnsi="Georgia" w:cs="Times New Roman"/>
          <w:color w:val="000000"/>
          <w:sz w:val="24"/>
          <w:szCs w:val="24"/>
          <w:lang w:val="en-US" w:eastAsia="da-DK"/>
        </w:rPr>
      </w:pPr>
      <w:r w:rsidRPr="002A3481">
        <w:rPr>
          <w:rFonts w:ascii="Georgia" w:eastAsia="Times New Roman" w:hAnsi="Georgia" w:cs="Times New Roman"/>
          <w:color w:val="000000"/>
          <w:sz w:val="24"/>
          <w:szCs w:val="24"/>
          <w:lang w:val="en-US" w:eastAsia="da-DK"/>
        </w:rPr>
        <w:t>I am aware that, notwithstanding my care, nothing will be easier than to criticise this book, if anyone ever chooses to criticise it. Those readers who may examine it closely will discover the fundamental idea which connects the several parts together. But the diversity of the subjects I have had to treat is exceedingly great, and it will not be difficult to oppose an isolated fact to the body of facts which I quote, or an isolated idea to the body of ideas I put forth. I hope to be read in the spirit which has guided my labors, and that my book may be judged by the general impression it leaves, as I have formed my own judgment not on any single reason, but upon the mass of evidence. It must not be forgotten that the author who wishes to be understood is obliged to push all his ideas to their utmost theoretical consequences, and often to the verge of what is false or impracticable; for if it be necessary sometimes to quit the rules of logic in active life, such is not the case in discourse, and a man finds that almost as many difficulties spring from inconsistency of language as usually arise from inconsistency of conduct.</w:t>
      </w:r>
    </w:p>
    <w:p w:rsidR="002A3481" w:rsidRPr="002A3481" w:rsidRDefault="002A3481" w:rsidP="002A3481">
      <w:pPr>
        <w:spacing w:line="360" w:lineRule="auto"/>
        <w:jc w:val="both"/>
        <w:rPr>
          <w:rFonts w:ascii="Georgia" w:eastAsia="Times New Roman" w:hAnsi="Georgia" w:cs="Times New Roman"/>
          <w:color w:val="000000"/>
          <w:sz w:val="24"/>
          <w:szCs w:val="24"/>
          <w:lang w:val="en-US" w:eastAsia="da-DK"/>
        </w:rPr>
      </w:pPr>
      <w:r w:rsidRPr="002A3481">
        <w:rPr>
          <w:rFonts w:ascii="Georgia" w:eastAsia="Times New Roman" w:hAnsi="Georgia" w:cs="Times New Roman"/>
          <w:color w:val="000000"/>
          <w:sz w:val="24"/>
          <w:szCs w:val="24"/>
          <w:lang w:val="en-US" w:eastAsia="da-DK"/>
        </w:rPr>
        <w:t>I conclude by pointing out myself what many readers will consider the principal defect of the work. This book is written to favor no particular views, and in composing it I have entertained no designs of serving or attacking any party; I have undertaken not to see differently, but to look further than parties, and whilst they are busied for the morrow I have turned my thoughts to the Future.</w:t>
      </w:r>
    </w:p>
    <w:p w:rsidR="004B7C50" w:rsidRDefault="004B7C50">
      <w:pPr>
        <w:rPr>
          <w:lang w:val="en-US"/>
        </w:rPr>
      </w:pPr>
      <w:r>
        <w:rPr>
          <w:lang w:val="en-US"/>
        </w:rPr>
        <w:br w:type="page"/>
      </w:r>
    </w:p>
    <w:p w:rsidR="00822B8A" w:rsidRDefault="00822B8A" w:rsidP="004B7C50">
      <w:pPr>
        <w:spacing w:before="240" w:after="240" w:line="240" w:lineRule="auto"/>
        <w:jc w:val="center"/>
        <w:outlineLvl w:val="5"/>
        <w:rPr>
          <w:rFonts w:ascii="Georgia" w:eastAsia="Times New Roman" w:hAnsi="Georgia" w:cs="Times New Roman"/>
          <w:i/>
          <w:iCs/>
          <w:color w:val="000000"/>
          <w:sz w:val="24"/>
          <w:szCs w:val="24"/>
          <w:lang w:val="en-US" w:eastAsia="da-DK"/>
        </w:rPr>
      </w:pPr>
      <w:r>
        <w:rPr>
          <w:rFonts w:ascii="Georgia" w:eastAsia="Times New Roman" w:hAnsi="Georgia" w:cs="Times New Roman"/>
          <w:i/>
          <w:iCs/>
          <w:color w:val="000000"/>
          <w:sz w:val="24"/>
          <w:szCs w:val="24"/>
          <w:lang w:val="en-US" w:eastAsia="da-DK"/>
        </w:rPr>
        <w:lastRenderedPageBreak/>
        <w:t>Book 1</w:t>
      </w:r>
    </w:p>
    <w:p w:rsidR="004B7C50" w:rsidRPr="004B7C50" w:rsidRDefault="004B7C50" w:rsidP="004B7C50">
      <w:pPr>
        <w:spacing w:before="240" w:after="240" w:line="240" w:lineRule="auto"/>
        <w:jc w:val="center"/>
        <w:outlineLvl w:val="5"/>
        <w:rPr>
          <w:rFonts w:ascii="Georgia" w:eastAsia="Times New Roman" w:hAnsi="Georgia" w:cs="Times New Roman"/>
          <w:i/>
          <w:iCs/>
          <w:color w:val="000000"/>
          <w:sz w:val="24"/>
          <w:szCs w:val="24"/>
          <w:lang w:val="en-US" w:eastAsia="da-DK"/>
        </w:rPr>
      </w:pPr>
      <w:r w:rsidRPr="004B7C50">
        <w:rPr>
          <w:rFonts w:ascii="Georgia" w:eastAsia="Times New Roman" w:hAnsi="Georgia" w:cs="Times New Roman"/>
          <w:i/>
          <w:iCs/>
          <w:color w:val="000000"/>
          <w:sz w:val="24"/>
          <w:szCs w:val="24"/>
          <w:lang w:val="en-US" w:eastAsia="da-DK"/>
        </w:rPr>
        <w:t>Chapter 4</w:t>
      </w:r>
    </w:p>
    <w:p w:rsidR="004B7C50" w:rsidRPr="004B7C50" w:rsidRDefault="004B7C50" w:rsidP="004B7C50">
      <w:pPr>
        <w:spacing w:after="240" w:line="240" w:lineRule="auto"/>
        <w:jc w:val="center"/>
        <w:outlineLvl w:val="4"/>
        <w:rPr>
          <w:rFonts w:ascii="Georgia" w:eastAsia="Times New Roman" w:hAnsi="Georgia" w:cs="Times New Roman"/>
          <w:b/>
          <w:bCs/>
          <w:smallCaps/>
          <w:color w:val="000000"/>
          <w:sz w:val="29"/>
          <w:szCs w:val="29"/>
          <w:lang w:val="en-US" w:eastAsia="da-DK"/>
        </w:rPr>
      </w:pPr>
      <w:r w:rsidRPr="004B7C50">
        <w:rPr>
          <w:rFonts w:ascii="Georgia" w:eastAsia="Times New Roman" w:hAnsi="Georgia" w:cs="Times New Roman"/>
          <w:b/>
          <w:bCs/>
          <w:smallCaps/>
          <w:color w:val="000000"/>
          <w:sz w:val="29"/>
          <w:szCs w:val="29"/>
          <w:lang w:val="en-US" w:eastAsia="da-DK"/>
        </w:rPr>
        <w:t>The Principle Of The Sovereignty Of The People In America</w:t>
      </w:r>
    </w:p>
    <w:p w:rsidR="004B7C50" w:rsidRPr="004B7C50" w:rsidRDefault="004B7C50" w:rsidP="004B7C50">
      <w:pPr>
        <w:spacing w:before="240" w:line="360" w:lineRule="auto"/>
        <w:ind w:left="480" w:hanging="480"/>
        <w:jc w:val="both"/>
        <w:rPr>
          <w:rFonts w:ascii="Georgia" w:eastAsia="Times New Roman" w:hAnsi="Georgia" w:cs="Times New Roman"/>
          <w:smallCaps/>
          <w:color w:val="000000"/>
          <w:sz w:val="26"/>
          <w:szCs w:val="26"/>
          <w:lang w:val="en-US" w:eastAsia="da-DK"/>
        </w:rPr>
      </w:pPr>
      <w:r w:rsidRPr="004B7C50">
        <w:rPr>
          <w:rFonts w:ascii="Georgia" w:eastAsia="Times New Roman" w:hAnsi="Georgia" w:cs="Times New Roman"/>
          <w:smallCaps/>
          <w:color w:val="000000"/>
          <w:sz w:val="26"/>
          <w:szCs w:val="26"/>
          <w:lang w:val="en-US" w:eastAsia="da-DK"/>
        </w:rPr>
        <w:t>It predominates over the whole of society in America — Application made of this principle by the Americans even before their Revolution — Development given to it by that Revolution — Gradual and irresistible extension of the elective qualification.</w:t>
      </w:r>
    </w:p>
    <w:p w:rsidR="004B7C50" w:rsidRPr="004B7C50" w:rsidRDefault="004B7C50" w:rsidP="004B7C50">
      <w:pPr>
        <w:spacing w:after="48" w:line="360" w:lineRule="auto"/>
        <w:jc w:val="both"/>
        <w:rPr>
          <w:rFonts w:ascii="Georgia" w:eastAsia="Times New Roman" w:hAnsi="Georgia" w:cs="Times New Roman"/>
          <w:color w:val="000000"/>
          <w:sz w:val="24"/>
          <w:szCs w:val="24"/>
          <w:lang w:val="en-US" w:eastAsia="da-DK"/>
        </w:rPr>
      </w:pPr>
      <w:r w:rsidRPr="004B7C50">
        <w:rPr>
          <w:rFonts w:ascii="Georgia" w:eastAsia="Times New Roman" w:hAnsi="Georgia" w:cs="Times New Roman"/>
          <w:color w:val="000000"/>
          <w:sz w:val="24"/>
          <w:szCs w:val="24"/>
          <w:lang w:val="en-US" w:eastAsia="da-DK"/>
        </w:rPr>
        <w:t>Whenever the political laws of the United States are to be discussed, it is with the doctrine of the sovereignty of the people that we must begin. The principle of the sovereignty of the people, which is to be found, more or less, at the bottom of almost all human institutions, generally remains concealed from view. It is obeyed without being recognized, or if for a moment it be brought to light, it is hastily cast back into the gloom of the sanctuary. “The will of the nation” is one of those expressions which have been most profusely abused by the wily and the despotic of every age. To the eyes of some it has been represented by the venal suffrages of a few of the satellites of power; to others by the votes of a timid or an interested minority; and some have even discovered it in the silence of a people, on the supposition that the fact of submission established the right of command.</w:t>
      </w:r>
    </w:p>
    <w:p w:rsidR="004B7C50" w:rsidRPr="004B7C50" w:rsidRDefault="004B7C50" w:rsidP="004B7C50">
      <w:pPr>
        <w:spacing w:after="48" w:line="360" w:lineRule="auto"/>
        <w:jc w:val="both"/>
        <w:rPr>
          <w:rFonts w:ascii="Georgia" w:eastAsia="Times New Roman" w:hAnsi="Georgia" w:cs="Times New Roman"/>
          <w:color w:val="000000"/>
          <w:sz w:val="24"/>
          <w:szCs w:val="24"/>
          <w:lang w:val="en-US" w:eastAsia="da-DK"/>
        </w:rPr>
      </w:pPr>
      <w:r w:rsidRPr="004B7C50">
        <w:rPr>
          <w:rFonts w:ascii="Georgia" w:eastAsia="Times New Roman" w:hAnsi="Georgia" w:cs="Times New Roman"/>
          <w:color w:val="000000"/>
          <w:sz w:val="24"/>
          <w:szCs w:val="24"/>
          <w:lang w:val="en-US" w:eastAsia="da-DK"/>
        </w:rPr>
        <w:t>In America the principle of the sovereignty of the people is not either barren or concealed, as it is with some other nations; it is recognized by the customs and proclaimed by the laws; it spreads freely, and arrives without impediment at its most remote consequences. If there be a country in the world where the doctrine of the sovereignty of the people can be fairly appreciated, where it can be studied in its application to the affairs of society, and where its dangers and its advantages may be foreseen, that country is assuredly America.</w:t>
      </w:r>
    </w:p>
    <w:p w:rsidR="004B7C50" w:rsidRPr="004B7C50" w:rsidRDefault="004B7C50" w:rsidP="004B7C50">
      <w:pPr>
        <w:spacing w:after="48" w:line="360" w:lineRule="auto"/>
        <w:jc w:val="both"/>
        <w:rPr>
          <w:rFonts w:ascii="Georgia" w:eastAsia="Times New Roman" w:hAnsi="Georgia" w:cs="Times New Roman"/>
          <w:color w:val="000000"/>
          <w:sz w:val="24"/>
          <w:szCs w:val="24"/>
          <w:lang w:val="en-US" w:eastAsia="da-DK"/>
        </w:rPr>
      </w:pPr>
      <w:r w:rsidRPr="004B7C50">
        <w:rPr>
          <w:rFonts w:ascii="Georgia" w:eastAsia="Times New Roman" w:hAnsi="Georgia" w:cs="Times New Roman"/>
          <w:color w:val="000000"/>
          <w:sz w:val="24"/>
          <w:szCs w:val="24"/>
          <w:lang w:val="en-US" w:eastAsia="da-DK"/>
        </w:rPr>
        <w:t>I have already observed that, from their origin, the sovereignty of the people was the fundamental principle of the greater number of British colonies in America. It was far, however, from then exercising as much influence on the government of society as it now does. Two obstacles, the one external, the other internal, checked its invasive progress. It could not ostensibly disclose itself in the laws of colonies which were still constrained to obey the mother-country: it was therefore obliged to spread secretly, and to gain ground in the provincial assemblies, and especially in the townships.</w:t>
      </w:r>
    </w:p>
    <w:p w:rsidR="004B7C50" w:rsidRPr="004B7C50" w:rsidRDefault="004B7C50" w:rsidP="004B7C50">
      <w:pPr>
        <w:spacing w:after="48" w:line="360" w:lineRule="auto"/>
        <w:jc w:val="both"/>
        <w:rPr>
          <w:rFonts w:ascii="Georgia" w:eastAsia="Times New Roman" w:hAnsi="Georgia" w:cs="Times New Roman"/>
          <w:color w:val="000000"/>
          <w:sz w:val="24"/>
          <w:szCs w:val="24"/>
          <w:lang w:val="en-US" w:eastAsia="da-DK"/>
        </w:rPr>
      </w:pPr>
      <w:r w:rsidRPr="004B7C50">
        <w:rPr>
          <w:rFonts w:ascii="Georgia" w:eastAsia="Times New Roman" w:hAnsi="Georgia" w:cs="Times New Roman"/>
          <w:color w:val="000000"/>
          <w:sz w:val="24"/>
          <w:szCs w:val="24"/>
          <w:lang w:val="en-US" w:eastAsia="da-DK"/>
        </w:rPr>
        <w:lastRenderedPageBreak/>
        <w:t>American society was not yet prepared to adopt it with all its consequences. The intelligence of New England, and the wealth of the country to the south of the Hudson (as I have shown in the preceding chapter), long exercised a sort of aristocratic influence, which tended to retain the exercise of social authority in the hands of a few. The public functionaries were not universally elected, and the citizens were not all of them electors. The electoral franchise was everywhere placed within certain limits, and made dependent on a certain qualification, which was exceedingly low in the North and more considerable in the South.</w:t>
      </w:r>
    </w:p>
    <w:p w:rsidR="004B7C50" w:rsidRPr="004B7C50" w:rsidRDefault="004B7C50" w:rsidP="004B7C50">
      <w:pPr>
        <w:spacing w:after="48" w:line="360" w:lineRule="auto"/>
        <w:jc w:val="both"/>
        <w:rPr>
          <w:rFonts w:ascii="Georgia" w:eastAsia="Times New Roman" w:hAnsi="Georgia" w:cs="Times New Roman"/>
          <w:color w:val="000000"/>
          <w:sz w:val="24"/>
          <w:szCs w:val="24"/>
          <w:lang w:val="en-US" w:eastAsia="da-DK"/>
        </w:rPr>
      </w:pPr>
      <w:r w:rsidRPr="004B7C50">
        <w:rPr>
          <w:rFonts w:ascii="Georgia" w:eastAsia="Times New Roman" w:hAnsi="Georgia" w:cs="Times New Roman"/>
          <w:color w:val="000000"/>
          <w:sz w:val="24"/>
          <w:szCs w:val="24"/>
          <w:lang w:val="en-US" w:eastAsia="da-DK"/>
        </w:rPr>
        <w:t>The American revolution broke out, and the doctrine of the sovereignty of the people, which had been nurtured in the townships and municipalities, took possession of the State: every class was enlisted in its cause; battles were fought, and victories obtained for it, until it became the law of laws.</w:t>
      </w:r>
    </w:p>
    <w:p w:rsidR="004B7C50" w:rsidRPr="004B7C50" w:rsidRDefault="004B7C50" w:rsidP="004B7C50">
      <w:pPr>
        <w:spacing w:after="48" w:line="360" w:lineRule="auto"/>
        <w:jc w:val="both"/>
        <w:rPr>
          <w:rFonts w:ascii="Georgia" w:eastAsia="Times New Roman" w:hAnsi="Georgia" w:cs="Times New Roman"/>
          <w:color w:val="000000"/>
          <w:sz w:val="24"/>
          <w:szCs w:val="24"/>
          <w:lang w:val="en-US" w:eastAsia="da-DK"/>
        </w:rPr>
      </w:pPr>
      <w:r w:rsidRPr="004B7C50">
        <w:rPr>
          <w:rFonts w:ascii="Georgia" w:eastAsia="Times New Roman" w:hAnsi="Georgia" w:cs="Times New Roman"/>
          <w:color w:val="000000"/>
          <w:sz w:val="24"/>
          <w:szCs w:val="24"/>
          <w:lang w:val="en-US" w:eastAsia="da-DK"/>
        </w:rPr>
        <w:t>A no less rapid change was effected in the interior of society, where the law of descent completed the abolition of local influences.</w:t>
      </w:r>
    </w:p>
    <w:p w:rsidR="004B7C50" w:rsidRPr="004B7C50" w:rsidRDefault="004B7C50" w:rsidP="004B7C50">
      <w:pPr>
        <w:spacing w:after="48" w:line="360" w:lineRule="auto"/>
        <w:jc w:val="both"/>
        <w:rPr>
          <w:rFonts w:ascii="Georgia" w:eastAsia="Times New Roman" w:hAnsi="Georgia" w:cs="Times New Roman"/>
          <w:color w:val="000000"/>
          <w:sz w:val="24"/>
          <w:szCs w:val="24"/>
          <w:lang w:val="en-US" w:eastAsia="da-DK"/>
        </w:rPr>
      </w:pPr>
      <w:r w:rsidRPr="004B7C50">
        <w:rPr>
          <w:rFonts w:ascii="Georgia" w:eastAsia="Times New Roman" w:hAnsi="Georgia" w:cs="Times New Roman"/>
          <w:color w:val="000000"/>
          <w:sz w:val="24"/>
          <w:szCs w:val="24"/>
          <w:lang w:val="en-US" w:eastAsia="da-DK"/>
        </w:rPr>
        <w:t>At the very time when this consequence of the laws and of the revolution was apparent to every eye, victory was irrevocably pronounced in favor of the democratic cause. All power was, in fact, in its hands, and resistance was no longer possible. The higher orders submitted without a murmur and without a struggle to an evil which was thenceforth inevitable. The ordinary fate of falling powers awaited them; each of their several members followed his own interests; and as it was impossible to wring the power from the hands of a people which they did not detest sufficiently to brave, their only aim was to secure its good-will at any price. The most democratic laws were consequently voted by the very men whose interests they impaired; and thus, although the higher classes did not excite the passions of the people against their order, they accelerated the triumph of the new state of things; so that by a singular change the democratic impulse was found to be most irresistible in the very States where the aristocracy had the firmest hold. The State of Maryland, which had been founded by men of rank, was the first to proclaim universal suffrage, and to introduce the most democratic forms into the conduct of its government.</w:t>
      </w:r>
    </w:p>
    <w:p w:rsidR="004B7C50" w:rsidRPr="004B7C50" w:rsidRDefault="004B7C50" w:rsidP="004B7C50">
      <w:pPr>
        <w:spacing w:after="48" w:line="360" w:lineRule="auto"/>
        <w:jc w:val="both"/>
        <w:rPr>
          <w:rFonts w:ascii="Georgia" w:eastAsia="Times New Roman" w:hAnsi="Georgia" w:cs="Times New Roman"/>
          <w:color w:val="000000"/>
          <w:sz w:val="24"/>
          <w:szCs w:val="24"/>
          <w:lang w:val="en-US" w:eastAsia="da-DK"/>
        </w:rPr>
      </w:pPr>
      <w:r w:rsidRPr="004B7C50">
        <w:rPr>
          <w:rFonts w:ascii="Georgia" w:eastAsia="Times New Roman" w:hAnsi="Georgia" w:cs="Times New Roman"/>
          <w:color w:val="000000"/>
          <w:sz w:val="24"/>
          <w:szCs w:val="24"/>
          <w:lang w:val="en-US" w:eastAsia="da-DK"/>
        </w:rPr>
        <w:t xml:space="preserve">When a nation modifies the elective qualification, it may easily be foreseen that sooner or later that qualification will be entirely abolished. There is no more invariable rule in the history of society: the further electoral rights are extended, the greater is the need of extending them; for after each concession the strength of the democracy increases, and its </w:t>
      </w:r>
      <w:r w:rsidRPr="004B7C50">
        <w:rPr>
          <w:rFonts w:ascii="Georgia" w:eastAsia="Times New Roman" w:hAnsi="Georgia" w:cs="Times New Roman"/>
          <w:color w:val="000000"/>
          <w:sz w:val="24"/>
          <w:szCs w:val="24"/>
          <w:lang w:val="en-US" w:eastAsia="da-DK"/>
        </w:rPr>
        <w:lastRenderedPageBreak/>
        <w:t>demands increase with its strength. The ambition of those who are below the appointed rate is irritated in exact proportion to the great number of those who are above it. The exception at last becomes the rule, concession follows concession, and no stop can be made short of universal suffrage.</w:t>
      </w:r>
    </w:p>
    <w:p w:rsidR="004B7C50" w:rsidRPr="004B7C50" w:rsidRDefault="004B7C50" w:rsidP="004B7C50">
      <w:pPr>
        <w:spacing w:after="48" w:line="360" w:lineRule="auto"/>
        <w:jc w:val="both"/>
        <w:rPr>
          <w:rFonts w:ascii="Georgia" w:eastAsia="Times New Roman" w:hAnsi="Georgia" w:cs="Times New Roman"/>
          <w:color w:val="000000"/>
          <w:sz w:val="24"/>
          <w:szCs w:val="24"/>
          <w:lang w:val="en-US" w:eastAsia="da-DK"/>
        </w:rPr>
      </w:pPr>
      <w:r w:rsidRPr="004B7C50">
        <w:rPr>
          <w:rFonts w:ascii="Georgia" w:eastAsia="Times New Roman" w:hAnsi="Georgia" w:cs="Times New Roman"/>
          <w:color w:val="000000"/>
          <w:sz w:val="24"/>
          <w:szCs w:val="24"/>
          <w:lang w:val="en-US" w:eastAsia="da-DK"/>
        </w:rPr>
        <w:t>At the present day the principle of the sovereignty of the people has acquired, in the United States, all the practical development which the imagination can conceive. It is unencumbered by those fictions which have been thrown over it in other countries, and it appears in every possible form according to the exigency of the occasion. Sometimes the laws are made by the people in a body, as at Athens; and sometimes its representatives, chosen by universal suffrage, transact business in its name, and almost under its immediate control.</w:t>
      </w:r>
    </w:p>
    <w:p w:rsidR="004B7C50" w:rsidRPr="004B7C50" w:rsidRDefault="004B7C50" w:rsidP="004B7C50">
      <w:pPr>
        <w:spacing w:after="48" w:line="360" w:lineRule="auto"/>
        <w:jc w:val="both"/>
        <w:rPr>
          <w:rFonts w:ascii="Georgia" w:eastAsia="Times New Roman" w:hAnsi="Georgia" w:cs="Times New Roman"/>
          <w:color w:val="000000"/>
          <w:sz w:val="24"/>
          <w:szCs w:val="24"/>
          <w:lang w:val="en-US" w:eastAsia="da-DK"/>
        </w:rPr>
      </w:pPr>
      <w:r w:rsidRPr="004B7C50">
        <w:rPr>
          <w:rFonts w:ascii="Georgia" w:eastAsia="Times New Roman" w:hAnsi="Georgia" w:cs="Times New Roman"/>
          <w:color w:val="000000"/>
          <w:sz w:val="24"/>
          <w:szCs w:val="24"/>
          <w:lang w:val="en-US" w:eastAsia="da-DK"/>
        </w:rPr>
        <w:t xml:space="preserve">In some countries a power exists which, though it is in a degree foreign to the social body, directs it, and forces it to pursue a certain track. In others the ruling force is divided, being partly within and partly without the ranks of the people. But nothing of the kind is to be seen in the United States; there society governs itself for itself. All power centres in its bosom; and scarcely an individual is to be meet with who would venture to conceive, or, still less, to express, the idea of seeking it elsewhere. The nation participates in the making of its laws by the choice of its legislators, and in the execution of them by the choice of the agents of the executive government; it may almost be said to govern itself, so feeble and so restricted is the share left to the administration, so little do the authorities forget their popular origin and the power from which they emanate. </w:t>
      </w:r>
      <w:hyperlink r:id="rId93" w:anchor="fn59" w:history="1">
        <w:r w:rsidRPr="004B7C50">
          <w:rPr>
            <w:rFonts w:ascii="Georgia" w:eastAsia="Times New Roman" w:hAnsi="Georgia" w:cs="Times New Roman"/>
            <w:color w:val="000000"/>
            <w:sz w:val="17"/>
            <w:szCs w:val="17"/>
            <w:vertAlign w:val="superscript"/>
            <w:lang w:val="en-US" w:eastAsia="da-DK"/>
          </w:rPr>
          <w:t>59</w:t>
        </w:r>
      </w:hyperlink>
    </w:p>
    <w:p w:rsidR="004B7C50" w:rsidRPr="004B7C50" w:rsidRDefault="004B7C50" w:rsidP="004B7C50">
      <w:pPr>
        <w:spacing w:after="48" w:line="360" w:lineRule="auto"/>
        <w:jc w:val="both"/>
        <w:rPr>
          <w:rFonts w:ascii="Verdana" w:eastAsia="Times New Roman" w:hAnsi="Verdana" w:cs="Times New Roman"/>
          <w:color w:val="000000"/>
          <w:sz w:val="19"/>
          <w:szCs w:val="19"/>
          <w:lang w:val="en-US" w:eastAsia="da-DK"/>
        </w:rPr>
      </w:pPr>
      <w:r w:rsidRPr="004B7C50">
        <w:rPr>
          <w:rFonts w:ascii="Verdana" w:eastAsia="Times New Roman" w:hAnsi="Verdana" w:cs="Times New Roman"/>
          <w:color w:val="000000"/>
          <w:sz w:val="13"/>
          <w:szCs w:val="13"/>
          <w:vertAlign w:val="superscript"/>
          <w:lang w:val="en-US" w:eastAsia="da-DK"/>
        </w:rPr>
        <w:t>59</w:t>
      </w:r>
      <w:r w:rsidRPr="004B7C50">
        <w:rPr>
          <w:rFonts w:ascii="Verdana" w:eastAsia="Times New Roman" w:hAnsi="Verdana" w:cs="Times New Roman"/>
          <w:color w:val="000000"/>
          <w:sz w:val="19"/>
          <w:szCs w:val="19"/>
          <w:lang w:val="en-US" w:eastAsia="da-DK"/>
        </w:rPr>
        <w:t xml:space="preserve"> Summary Of The Qualifications Of Voters In The United States As They Existed In 1832</w:t>
      </w:r>
    </w:p>
    <w:p w:rsidR="004B7C50" w:rsidRPr="004B7C50" w:rsidRDefault="004B7C50" w:rsidP="004B7C50">
      <w:pPr>
        <w:spacing w:after="48" w:line="360" w:lineRule="auto"/>
        <w:jc w:val="both"/>
        <w:rPr>
          <w:rFonts w:ascii="Verdana" w:eastAsia="Times New Roman" w:hAnsi="Verdana" w:cs="Times New Roman"/>
          <w:color w:val="000000"/>
          <w:sz w:val="19"/>
          <w:szCs w:val="19"/>
          <w:lang w:val="en-US" w:eastAsia="da-DK"/>
        </w:rPr>
      </w:pPr>
      <w:r w:rsidRPr="004B7C50">
        <w:rPr>
          <w:rFonts w:ascii="Verdana" w:eastAsia="Times New Roman" w:hAnsi="Verdana" w:cs="Times New Roman"/>
          <w:color w:val="000000"/>
          <w:sz w:val="19"/>
          <w:szCs w:val="19"/>
          <w:lang w:val="en-US" w:eastAsia="da-DK"/>
        </w:rPr>
        <w:t>All the States agree in granting the right of voting at the age of twenty-one. In all of them it is necessary to have resided for a certain time in the district where the vote is given. This period varies from three months to two years.</w:t>
      </w:r>
    </w:p>
    <w:p w:rsidR="004B7C50" w:rsidRPr="004B7C50" w:rsidRDefault="004B7C50" w:rsidP="004B7C50">
      <w:pPr>
        <w:spacing w:after="48" w:line="360" w:lineRule="auto"/>
        <w:jc w:val="both"/>
        <w:rPr>
          <w:rFonts w:ascii="Verdana" w:eastAsia="Times New Roman" w:hAnsi="Verdana" w:cs="Times New Roman"/>
          <w:color w:val="000000"/>
          <w:sz w:val="19"/>
          <w:szCs w:val="19"/>
          <w:lang w:val="en-US" w:eastAsia="da-DK"/>
        </w:rPr>
      </w:pPr>
      <w:r w:rsidRPr="004B7C50">
        <w:rPr>
          <w:rFonts w:ascii="Verdana" w:eastAsia="Times New Roman" w:hAnsi="Verdana" w:cs="Times New Roman"/>
          <w:color w:val="000000"/>
          <w:sz w:val="19"/>
          <w:szCs w:val="19"/>
          <w:lang w:val="en-US" w:eastAsia="da-DK"/>
        </w:rPr>
        <w:t>As to the qualification: in the State of Massachusetts it is necessary to have an income of Pound 3 or a capital of Pound 60. In Rhode Island, a man must possess landed property to the amount of $133.</w:t>
      </w:r>
    </w:p>
    <w:p w:rsidR="004B7C50" w:rsidRPr="004B7C50" w:rsidRDefault="004B7C50" w:rsidP="004B7C50">
      <w:pPr>
        <w:spacing w:after="48" w:line="360" w:lineRule="auto"/>
        <w:jc w:val="both"/>
        <w:rPr>
          <w:rFonts w:ascii="Verdana" w:eastAsia="Times New Roman" w:hAnsi="Verdana" w:cs="Times New Roman"/>
          <w:color w:val="000000"/>
          <w:sz w:val="19"/>
          <w:szCs w:val="19"/>
          <w:lang w:val="en-US" w:eastAsia="da-DK"/>
        </w:rPr>
      </w:pPr>
      <w:r w:rsidRPr="004B7C50">
        <w:rPr>
          <w:rFonts w:ascii="Verdana" w:eastAsia="Times New Roman" w:hAnsi="Verdana" w:cs="Times New Roman"/>
          <w:color w:val="000000"/>
          <w:sz w:val="19"/>
          <w:szCs w:val="19"/>
          <w:lang w:val="en-US" w:eastAsia="da-DK"/>
        </w:rPr>
        <w:t>In Connecticut, he must have a property which gives an income of $17. A year of service in the militia also gives the elective privilege.</w:t>
      </w:r>
    </w:p>
    <w:p w:rsidR="004B7C50" w:rsidRPr="004B7C50" w:rsidRDefault="004B7C50" w:rsidP="004B7C50">
      <w:pPr>
        <w:spacing w:after="48" w:line="360" w:lineRule="auto"/>
        <w:jc w:val="both"/>
        <w:rPr>
          <w:rFonts w:ascii="Verdana" w:eastAsia="Times New Roman" w:hAnsi="Verdana" w:cs="Times New Roman"/>
          <w:color w:val="000000"/>
          <w:sz w:val="19"/>
          <w:szCs w:val="19"/>
          <w:lang w:val="en-US" w:eastAsia="da-DK"/>
        </w:rPr>
      </w:pPr>
      <w:r w:rsidRPr="004B7C50">
        <w:rPr>
          <w:rFonts w:ascii="Verdana" w:eastAsia="Times New Roman" w:hAnsi="Verdana" w:cs="Times New Roman"/>
          <w:color w:val="000000"/>
          <w:sz w:val="19"/>
          <w:szCs w:val="19"/>
          <w:lang w:val="en-US" w:eastAsia="da-DK"/>
        </w:rPr>
        <w:t>In New Jersey, an elector must have a property of Pound 50 a year.</w:t>
      </w:r>
    </w:p>
    <w:p w:rsidR="004B7C50" w:rsidRPr="004B7C50" w:rsidRDefault="004B7C50" w:rsidP="004B7C50">
      <w:pPr>
        <w:spacing w:after="48" w:line="360" w:lineRule="auto"/>
        <w:jc w:val="both"/>
        <w:rPr>
          <w:rFonts w:ascii="Verdana" w:eastAsia="Times New Roman" w:hAnsi="Verdana" w:cs="Times New Roman"/>
          <w:color w:val="000000"/>
          <w:sz w:val="19"/>
          <w:szCs w:val="19"/>
          <w:lang w:val="en-US" w:eastAsia="da-DK"/>
        </w:rPr>
      </w:pPr>
      <w:r w:rsidRPr="004B7C50">
        <w:rPr>
          <w:rFonts w:ascii="Verdana" w:eastAsia="Times New Roman" w:hAnsi="Verdana" w:cs="Times New Roman"/>
          <w:color w:val="000000"/>
          <w:sz w:val="19"/>
          <w:szCs w:val="19"/>
          <w:lang w:val="en-US" w:eastAsia="da-DK"/>
        </w:rPr>
        <w:t>In South Carolina and Maryland, the elector must possess fifty acres of land.</w:t>
      </w:r>
    </w:p>
    <w:p w:rsidR="004B7C50" w:rsidRPr="004B7C50" w:rsidRDefault="004B7C50" w:rsidP="004B7C50">
      <w:pPr>
        <w:spacing w:after="48" w:line="360" w:lineRule="auto"/>
        <w:jc w:val="both"/>
        <w:rPr>
          <w:rFonts w:ascii="Verdana" w:eastAsia="Times New Roman" w:hAnsi="Verdana" w:cs="Times New Roman"/>
          <w:color w:val="000000"/>
          <w:sz w:val="19"/>
          <w:szCs w:val="19"/>
          <w:lang w:val="en-US" w:eastAsia="da-DK"/>
        </w:rPr>
      </w:pPr>
      <w:r w:rsidRPr="004B7C50">
        <w:rPr>
          <w:rFonts w:ascii="Verdana" w:eastAsia="Times New Roman" w:hAnsi="Verdana" w:cs="Times New Roman"/>
          <w:color w:val="000000"/>
          <w:sz w:val="19"/>
          <w:szCs w:val="19"/>
          <w:lang w:val="en-US" w:eastAsia="da-DK"/>
        </w:rPr>
        <w:t>In Tennessee, he must possess some property.</w:t>
      </w:r>
    </w:p>
    <w:p w:rsidR="004B7C50" w:rsidRPr="004B7C50" w:rsidRDefault="004B7C50" w:rsidP="004B7C50">
      <w:pPr>
        <w:spacing w:after="48" w:line="360" w:lineRule="auto"/>
        <w:jc w:val="both"/>
        <w:rPr>
          <w:rFonts w:ascii="Verdana" w:eastAsia="Times New Roman" w:hAnsi="Verdana" w:cs="Times New Roman"/>
          <w:color w:val="000000"/>
          <w:sz w:val="19"/>
          <w:szCs w:val="19"/>
          <w:lang w:val="en-US" w:eastAsia="da-DK"/>
        </w:rPr>
      </w:pPr>
      <w:r w:rsidRPr="004B7C50">
        <w:rPr>
          <w:rFonts w:ascii="Verdana" w:eastAsia="Times New Roman" w:hAnsi="Verdana" w:cs="Times New Roman"/>
          <w:color w:val="000000"/>
          <w:sz w:val="19"/>
          <w:szCs w:val="19"/>
          <w:lang w:val="en-US" w:eastAsia="da-DK"/>
        </w:rPr>
        <w:lastRenderedPageBreak/>
        <w:t>In the States of Mississippi, Ohio, Georgia, Virginia, Pennsylvania, Delaware, New York, the only necessary qualification for voting is that of paying the taxes; and in most of the States, to serve in the militia is equivalent to the payment of taxes. In Maine and New Hampshire any man can vote who is not on the pauper list.</w:t>
      </w:r>
    </w:p>
    <w:p w:rsidR="004B7C50" w:rsidRPr="004B7C50" w:rsidRDefault="004B7C50" w:rsidP="004B7C50">
      <w:pPr>
        <w:spacing w:after="48" w:line="360" w:lineRule="auto"/>
        <w:jc w:val="both"/>
        <w:rPr>
          <w:rFonts w:ascii="Verdana" w:eastAsia="Times New Roman" w:hAnsi="Verdana" w:cs="Times New Roman"/>
          <w:color w:val="000000"/>
          <w:sz w:val="19"/>
          <w:szCs w:val="19"/>
          <w:lang w:val="en-US" w:eastAsia="da-DK"/>
        </w:rPr>
      </w:pPr>
      <w:r w:rsidRPr="004B7C50">
        <w:rPr>
          <w:rFonts w:ascii="Verdana" w:eastAsia="Times New Roman" w:hAnsi="Verdana" w:cs="Times New Roman"/>
          <w:color w:val="000000"/>
          <w:sz w:val="19"/>
          <w:szCs w:val="19"/>
          <w:lang w:val="en-US" w:eastAsia="da-DK"/>
        </w:rPr>
        <w:t>Lastly, in the States of Missouri, Alabama, Illinois, Louisiana, Indiana, Kentucky, and Vermont, the conditions of voting have no reference to the property of the elector.</w:t>
      </w:r>
    </w:p>
    <w:p w:rsidR="004B7C50" w:rsidRPr="004B7C50" w:rsidRDefault="004B7C50" w:rsidP="004B7C50">
      <w:pPr>
        <w:spacing w:line="360" w:lineRule="auto"/>
        <w:jc w:val="both"/>
        <w:rPr>
          <w:rFonts w:ascii="Verdana" w:eastAsia="Times New Roman" w:hAnsi="Verdana" w:cs="Times New Roman"/>
          <w:color w:val="000000"/>
          <w:sz w:val="19"/>
          <w:szCs w:val="19"/>
          <w:lang w:val="en-US" w:eastAsia="da-DK"/>
        </w:rPr>
      </w:pPr>
      <w:r w:rsidRPr="004B7C50">
        <w:rPr>
          <w:rFonts w:ascii="Verdana" w:eastAsia="Times New Roman" w:hAnsi="Verdana" w:cs="Times New Roman"/>
          <w:color w:val="000000"/>
          <w:sz w:val="19"/>
          <w:szCs w:val="19"/>
          <w:lang w:val="en-US" w:eastAsia="da-DK"/>
        </w:rPr>
        <w:t>I believe there is no other State besides that of North Carolina in which different conditions are applied to the voting for the Senate and the electing the House of Representatives. The electors of the former, in this case, should possess in property fifty acres of land; to vote for the latter, nothing more is required than to pay taxes.</w:t>
      </w:r>
    </w:p>
    <w:p w:rsidR="00822B8A" w:rsidRDefault="00822B8A">
      <w:pPr>
        <w:rPr>
          <w:rFonts w:ascii="Georgia" w:eastAsia="Times New Roman" w:hAnsi="Georgia" w:cs="Times New Roman"/>
          <w:i/>
          <w:iCs/>
          <w:color w:val="000000"/>
          <w:sz w:val="24"/>
          <w:szCs w:val="24"/>
          <w:lang w:val="en-US" w:eastAsia="da-DK"/>
        </w:rPr>
      </w:pPr>
      <w:r>
        <w:rPr>
          <w:rFonts w:ascii="Georgia" w:eastAsia="Times New Roman" w:hAnsi="Georgia" w:cs="Times New Roman"/>
          <w:i/>
          <w:iCs/>
          <w:color w:val="000000"/>
          <w:sz w:val="24"/>
          <w:szCs w:val="24"/>
          <w:lang w:val="en-US" w:eastAsia="da-DK"/>
        </w:rPr>
        <w:br w:type="page"/>
      </w:r>
    </w:p>
    <w:p w:rsidR="00822B8A" w:rsidRDefault="00822B8A" w:rsidP="00822B8A">
      <w:pPr>
        <w:jc w:val="center"/>
        <w:rPr>
          <w:rFonts w:ascii="Georgia" w:eastAsia="Times New Roman" w:hAnsi="Georgia" w:cs="Times New Roman"/>
          <w:i/>
          <w:iCs/>
          <w:color w:val="000000"/>
          <w:sz w:val="24"/>
          <w:szCs w:val="24"/>
          <w:lang w:val="en-US" w:eastAsia="da-DK"/>
        </w:rPr>
      </w:pPr>
      <w:r>
        <w:rPr>
          <w:rFonts w:ascii="Georgia" w:eastAsia="Times New Roman" w:hAnsi="Georgia" w:cs="Times New Roman"/>
          <w:i/>
          <w:iCs/>
          <w:color w:val="000000"/>
          <w:sz w:val="24"/>
          <w:szCs w:val="24"/>
          <w:lang w:val="en-US" w:eastAsia="da-DK"/>
        </w:rPr>
        <w:lastRenderedPageBreak/>
        <w:t>Book 1</w:t>
      </w:r>
    </w:p>
    <w:p w:rsidR="00822B8A" w:rsidRPr="00822B8A" w:rsidRDefault="00822B8A" w:rsidP="00822B8A">
      <w:pPr>
        <w:jc w:val="center"/>
        <w:rPr>
          <w:rFonts w:ascii="Georgia" w:hAnsi="Georgia"/>
          <w:color w:val="000000"/>
          <w:lang w:val="en-US"/>
        </w:rPr>
      </w:pPr>
      <w:r w:rsidRPr="00822B8A">
        <w:rPr>
          <w:rFonts w:ascii="Georgia" w:hAnsi="Georgia"/>
          <w:color w:val="000000"/>
          <w:lang w:val="en-US"/>
        </w:rPr>
        <w:t>Chapter 8</w:t>
      </w:r>
    </w:p>
    <w:p w:rsidR="00822B8A" w:rsidRPr="00822B8A" w:rsidRDefault="00822B8A" w:rsidP="00822B8A">
      <w:pPr>
        <w:spacing w:after="240"/>
        <w:jc w:val="center"/>
        <w:outlineLvl w:val="4"/>
        <w:rPr>
          <w:rFonts w:ascii="Georgia" w:hAnsi="Georgia"/>
          <w:b/>
          <w:bCs/>
          <w:smallCaps/>
          <w:color w:val="000000"/>
          <w:sz w:val="29"/>
          <w:szCs w:val="29"/>
          <w:lang w:val="en-US"/>
        </w:rPr>
      </w:pPr>
      <w:r w:rsidRPr="00822B8A">
        <w:rPr>
          <w:rFonts w:ascii="Georgia" w:hAnsi="Georgia"/>
          <w:b/>
          <w:bCs/>
          <w:smallCaps/>
          <w:color w:val="000000"/>
          <w:sz w:val="29"/>
          <w:szCs w:val="29"/>
          <w:lang w:val="en-US"/>
        </w:rPr>
        <w:t>The Federal Constitution</w:t>
      </w:r>
    </w:p>
    <w:p w:rsidR="00822B8A" w:rsidRPr="00822B8A" w:rsidRDefault="00822B8A" w:rsidP="00822B8A">
      <w:pPr>
        <w:pStyle w:val="Heading4"/>
        <w:rPr>
          <w:rFonts w:ascii="Georgia" w:hAnsi="Georgia"/>
          <w:smallCaps/>
          <w:color w:val="000000"/>
          <w:sz w:val="29"/>
          <w:szCs w:val="29"/>
          <w:lang w:val="en-US"/>
        </w:rPr>
      </w:pPr>
      <w:r w:rsidRPr="00822B8A">
        <w:rPr>
          <w:rFonts w:ascii="Georgia" w:hAnsi="Georgia"/>
          <w:color w:val="000000"/>
          <w:lang w:val="en-US"/>
        </w:rPr>
        <w:t>Part I</w:t>
      </w:r>
    </w:p>
    <w:p w:rsidR="00822B8A" w:rsidRPr="00822B8A" w:rsidRDefault="00822B8A" w:rsidP="00822B8A">
      <w:pPr>
        <w:pStyle w:val="NormalWeb"/>
        <w:rPr>
          <w:rFonts w:ascii="Georgia" w:hAnsi="Georgia"/>
          <w:color w:val="000000"/>
          <w:lang w:val="en-US"/>
        </w:rPr>
      </w:pPr>
      <w:r w:rsidRPr="00822B8A">
        <w:rPr>
          <w:rFonts w:ascii="Georgia" w:hAnsi="Georgia"/>
          <w:color w:val="000000"/>
          <w:lang w:val="en-US"/>
        </w:rPr>
        <w:t>I have hitherto considered each State as a separate whole, and I have explained the different springs which the people sets in motion, and the different means of action which it employs. But all the States which I have considered as independent are forced to submit, in certain cases, to the supreme authority of the Union. The time is now come for me to examine separately the supremacy with which the Union has been invested, and to cast a rapid glance over the Federal Constitution.</w:t>
      </w:r>
    </w:p>
    <w:p w:rsidR="00822B8A" w:rsidRPr="00822B8A" w:rsidRDefault="00822B8A" w:rsidP="00822B8A">
      <w:pPr>
        <w:pStyle w:val="precis"/>
        <w:rPr>
          <w:rFonts w:ascii="Georgia" w:hAnsi="Georgia"/>
          <w:color w:val="000000"/>
          <w:lang w:val="en-US"/>
        </w:rPr>
      </w:pPr>
      <w:r w:rsidRPr="00822B8A">
        <w:rPr>
          <w:rFonts w:ascii="Georgia" w:hAnsi="Georgia"/>
          <w:color w:val="000000"/>
          <w:lang w:val="en-US"/>
        </w:rPr>
        <w:t>Origin of the first Union — Its weakness — Congress appeals to the constituent authority — Interval of two years between this appeal and the promulgation of the new Constitution.</w:t>
      </w:r>
    </w:p>
    <w:p w:rsidR="00822B8A" w:rsidRPr="00822B8A" w:rsidRDefault="00822B8A" w:rsidP="00822B8A">
      <w:pPr>
        <w:pStyle w:val="Heading4"/>
        <w:rPr>
          <w:rFonts w:ascii="Georgia" w:hAnsi="Georgia"/>
          <w:color w:val="000000"/>
          <w:lang w:val="en-US"/>
        </w:rPr>
      </w:pPr>
      <w:r w:rsidRPr="00822B8A">
        <w:rPr>
          <w:rFonts w:ascii="Georgia" w:hAnsi="Georgia"/>
          <w:color w:val="000000"/>
          <w:lang w:val="en-US"/>
        </w:rPr>
        <w:t>History Of The Federal Constitution</w:t>
      </w:r>
    </w:p>
    <w:p w:rsidR="00822B8A" w:rsidRPr="00822B8A" w:rsidRDefault="00822B8A" w:rsidP="00822B8A">
      <w:pPr>
        <w:pStyle w:val="NormalWeb"/>
        <w:rPr>
          <w:rFonts w:ascii="Georgia" w:hAnsi="Georgia"/>
          <w:color w:val="000000"/>
          <w:lang w:val="en-US"/>
        </w:rPr>
      </w:pPr>
      <w:r w:rsidRPr="00822B8A">
        <w:rPr>
          <w:rFonts w:ascii="Georgia" w:hAnsi="Georgia"/>
          <w:color w:val="000000"/>
          <w:lang w:val="en-US"/>
        </w:rPr>
        <w:t xml:space="preserve">The thirteen colonies which simultaneously threw off the yoke of England towards the end of the last century professed, as I have already observed, the same religion, the same language, the same customs, and almost the same laws; they were struggling against a common enemy; and these reasons were sufficiently strong to unite them one to another, and to consolidate them into one nation. But as each of them had enjoyed a separate existence and a government within its own control, the peculiar interests and customs which resulted from this system were opposed to a compact and intimate union which would have absorbed the individual importance of each in the general importance of all. Hence arose two opposite tendencies, the one prompting the Anglo–Americans to unite, the other to divide their strength. As long as the war with the mother-country lasted the principle of union was kept alive by necessity; and although the laws which constituted it were defective, the common tie subsisted in spite of their imperfections. </w:t>
      </w:r>
      <w:hyperlink r:id="rId94" w:anchor="fn113" w:history="1">
        <w:r w:rsidRPr="00822B8A">
          <w:rPr>
            <w:rStyle w:val="Hyperlink"/>
            <w:rFonts w:ascii="Georgia" w:hAnsi="Georgia"/>
            <w:sz w:val="17"/>
            <w:szCs w:val="17"/>
            <w:vertAlign w:val="superscript"/>
            <w:lang w:val="en-US"/>
          </w:rPr>
          <w:t>113</w:t>
        </w:r>
      </w:hyperlink>
      <w:r w:rsidRPr="00822B8A">
        <w:rPr>
          <w:rFonts w:ascii="Georgia" w:hAnsi="Georgia"/>
          <w:color w:val="000000"/>
          <w:lang w:val="en-US"/>
        </w:rPr>
        <w:t xml:space="preserve"> But no sooner was peace concluded than the faults of the legislation became manifest, and the State seemed to be suddenly dissolved. Each colony became an independent republic, and assumed an absolute sovereignty. The federal government, condemned to impotence by its constitution, and no longer sustained by the presence of a common danger, witnessed the outrages offered to its flag by the great nations of Europe, whilst it was scarcely able to </w:t>
      </w:r>
      <w:r w:rsidRPr="00822B8A">
        <w:rPr>
          <w:rFonts w:ascii="Georgia" w:hAnsi="Georgia"/>
          <w:color w:val="000000"/>
          <w:lang w:val="en-US"/>
        </w:rPr>
        <w:lastRenderedPageBreak/>
        <w:t xml:space="preserve">maintain its ground against the Indian tribes, and to pay the interest of the debt which had been contracted during the war of independence. It was already on the verge of destruction, when it officially proclaimed its inability to conduct the government, and appealed to the constituent authority of the nation. </w:t>
      </w:r>
      <w:hyperlink r:id="rId95" w:anchor="fn114" w:history="1">
        <w:r w:rsidRPr="00822B8A">
          <w:rPr>
            <w:rStyle w:val="Hyperlink"/>
            <w:rFonts w:ascii="Georgia" w:hAnsi="Georgia"/>
            <w:sz w:val="17"/>
            <w:szCs w:val="17"/>
            <w:vertAlign w:val="superscript"/>
            <w:lang w:val="en-US"/>
          </w:rPr>
          <w:t>114</w:t>
        </w:r>
      </w:hyperlink>
      <w:r w:rsidRPr="00822B8A">
        <w:rPr>
          <w:rFonts w:ascii="Georgia" w:hAnsi="Georgia"/>
          <w:color w:val="000000"/>
          <w:lang w:val="en-US"/>
        </w:rPr>
        <w:t xml:space="preserve"> If America ever approached (for however brief a time) that lofty pinnacle of glory to which the fancy of its inhabitants is wont to point, it was at the solemn moment at which the power of the nation abdicated, as it were, the empire of the land. All ages have furnished the spectacle of a people struggling with energy to win its independence; and the efforts of the Americans in throwing off the English yoke have been considerably exaggerated. Separated from their enemies by three thousand miles of ocean, and backed by a powerful ally, the success of the United States may be more justly attributed to their geographical position than to the valor of their armies or the patriotism of their citizens. It would be ridiculous to compare the American was to the wars of the French Revolution, or the efforts of the Americans to those of the French when they were attacked by the whole of Europe, without credit and without allies, yet capable of opposing a twentieth part of their population to the world, and of bearing the torch of revolution beyond their frontiers whilst they stifled its devouring flame within the bosom of their country. But it is a novelty in the history of society to see a great people turn a calm and scrutinizing eye upon itself, when apprised by the legislature that the wheels of government are stopped; to see it carefully examine the extent of the evil, and patiently wait for two whole years until a remedy was discovered, which it voluntarily adopted without having wrung a tear or a drop of blood from mankind. At the time when the inadequacy of the first constitution was discovered America possessed the double advantage of that calm which had succeeded the effervescence of the revolution, and of those great men who had led the revolution to a successful issue. The assembly which accepted the task of composing the second constitution was small; </w:t>
      </w:r>
      <w:hyperlink r:id="rId96" w:anchor="fn115" w:history="1">
        <w:r w:rsidRPr="00822B8A">
          <w:rPr>
            <w:rStyle w:val="Hyperlink"/>
            <w:rFonts w:ascii="Georgia" w:hAnsi="Georgia"/>
            <w:sz w:val="17"/>
            <w:szCs w:val="17"/>
            <w:vertAlign w:val="superscript"/>
            <w:lang w:val="en-US"/>
          </w:rPr>
          <w:t>115</w:t>
        </w:r>
      </w:hyperlink>
      <w:r w:rsidRPr="00822B8A">
        <w:rPr>
          <w:rFonts w:ascii="Georgia" w:hAnsi="Georgia"/>
          <w:color w:val="000000"/>
          <w:lang w:val="en-US"/>
        </w:rPr>
        <w:t xml:space="preserve"> but George Washington was its President, and it contained the choicest talents and the noblest hearts which had ever appeared in the New World. This national commission, after long and mature deliberation, offered to the acceptance of the people the body of general laws which still rules the Union. All the States adopted it successively. </w:t>
      </w:r>
      <w:hyperlink r:id="rId97" w:anchor="fn116" w:history="1">
        <w:r w:rsidRPr="00822B8A">
          <w:rPr>
            <w:rStyle w:val="Hyperlink"/>
            <w:rFonts w:ascii="Georgia" w:hAnsi="Georgia"/>
            <w:sz w:val="17"/>
            <w:szCs w:val="17"/>
            <w:vertAlign w:val="superscript"/>
            <w:lang w:val="en-US"/>
          </w:rPr>
          <w:t>116</w:t>
        </w:r>
      </w:hyperlink>
      <w:r w:rsidRPr="00822B8A">
        <w:rPr>
          <w:rFonts w:ascii="Georgia" w:hAnsi="Georgia"/>
          <w:color w:val="000000"/>
          <w:lang w:val="en-US"/>
        </w:rPr>
        <w:t xml:space="preserve"> The new Federal Government commenced its functions in 1789, after an interregnum of two years. The Revolution of America terminated when that of France began.</w:t>
      </w:r>
    </w:p>
    <w:p w:rsidR="00822B8A" w:rsidRPr="00822B8A" w:rsidRDefault="00822B8A" w:rsidP="00822B8A">
      <w:pPr>
        <w:spacing w:after="48" w:line="360" w:lineRule="auto"/>
        <w:jc w:val="both"/>
        <w:rPr>
          <w:rFonts w:ascii="Verdana" w:hAnsi="Verdana"/>
          <w:color w:val="000000"/>
          <w:sz w:val="19"/>
          <w:szCs w:val="19"/>
          <w:lang w:val="en-US"/>
        </w:rPr>
      </w:pPr>
      <w:r w:rsidRPr="00822B8A">
        <w:rPr>
          <w:rFonts w:ascii="Verdana" w:hAnsi="Verdana"/>
          <w:color w:val="000000"/>
          <w:sz w:val="13"/>
          <w:szCs w:val="13"/>
          <w:vertAlign w:val="superscript"/>
          <w:lang w:val="en-US"/>
        </w:rPr>
        <w:t>113</w:t>
      </w:r>
      <w:r w:rsidRPr="00822B8A">
        <w:rPr>
          <w:rFonts w:ascii="Verdana" w:hAnsi="Verdana"/>
          <w:color w:val="000000"/>
          <w:sz w:val="19"/>
          <w:szCs w:val="19"/>
          <w:lang w:val="en-US"/>
        </w:rPr>
        <w:t xml:space="preserve">: See the articles of the first confederation formed in 1778. This constitution was not adopted by all the States until 1781. See also the analysis given of this constitution in “The Federalist” from No. </w:t>
      </w:r>
      <w:r w:rsidRPr="00822B8A">
        <w:rPr>
          <w:rFonts w:ascii="Verdana" w:hAnsi="Verdana"/>
          <w:color w:val="000000"/>
          <w:sz w:val="19"/>
          <w:szCs w:val="19"/>
          <w:lang w:val="en-US"/>
        </w:rPr>
        <w:lastRenderedPageBreak/>
        <w:t>15 to No. 22, inclusive, and Story’s “Commentaries on the Constitution of the United States,” pp. 85–115.</w:t>
      </w:r>
    </w:p>
    <w:p w:rsidR="00822B8A" w:rsidRPr="00822B8A" w:rsidRDefault="00822B8A" w:rsidP="00822B8A">
      <w:pPr>
        <w:spacing w:after="48" w:line="360" w:lineRule="auto"/>
        <w:jc w:val="both"/>
        <w:rPr>
          <w:rFonts w:ascii="Verdana" w:hAnsi="Verdana"/>
          <w:color w:val="000000"/>
          <w:sz w:val="19"/>
          <w:szCs w:val="19"/>
          <w:lang w:val="en-US"/>
        </w:rPr>
      </w:pPr>
      <w:r w:rsidRPr="00822B8A">
        <w:rPr>
          <w:rFonts w:ascii="Verdana" w:hAnsi="Verdana"/>
          <w:color w:val="000000"/>
          <w:sz w:val="13"/>
          <w:szCs w:val="13"/>
          <w:vertAlign w:val="superscript"/>
          <w:lang w:val="en-US"/>
        </w:rPr>
        <w:t>114</w:t>
      </w:r>
      <w:r w:rsidRPr="00822B8A">
        <w:rPr>
          <w:rFonts w:ascii="Verdana" w:hAnsi="Verdana"/>
          <w:color w:val="000000"/>
          <w:sz w:val="19"/>
          <w:szCs w:val="19"/>
          <w:lang w:val="en-US"/>
        </w:rPr>
        <w:t>: Congress made this declaration on February 21, 1787.</w:t>
      </w:r>
    </w:p>
    <w:p w:rsidR="00822B8A" w:rsidRPr="00822B8A" w:rsidRDefault="00822B8A" w:rsidP="00822B8A">
      <w:pPr>
        <w:spacing w:after="48" w:line="360" w:lineRule="auto"/>
        <w:jc w:val="both"/>
        <w:rPr>
          <w:rFonts w:ascii="Verdana" w:hAnsi="Verdana"/>
          <w:color w:val="000000"/>
          <w:sz w:val="19"/>
          <w:szCs w:val="19"/>
          <w:lang w:val="en-US"/>
        </w:rPr>
      </w:pPr>
      <w:r w:rsidRPr="00822B8A">
        <w:rPr>
          <w:rFonts w:ascii="Verdana" w:hAnsi="Verdana"/>
          <w:color w:val="000000"/>
          <w:sz w:val="13"/>
          <w:szCs w:val="13"/>
          <w:vertAlign w:val="superscript"/>
          <w:lang w:val="en-US"/>
        </w:rPr>
        <w:t>115</w:t>
      </w:r>
      <w:r w:rsidRPr="00822B8A">
        <w:rPr>
          <w:rFonts w:ascii="Verdana" w:hAnsi="Verdana"/>
          <w:color w:val="000000"/>
          <w:sz w:val="19"/>
          <w:szCs w:val="19"/>
          <w:lang w:val="en-US"/>
        </w:rPr>
        <w:t>: It consisted of fifty-five members; Washington, Madison, Hamilton, and the two Morrises were amongst the number.</w:t>
      </w:r>
    </w:p>
    <w:p w:rsidR="00822B8A" w:rsidRPr="00822B8A" w:rsidRDefault="00822B8A" w:rsidP="00822B8A">
      <w:pPr>
        <w:spacing w:after="48" w:line="360" w:lineRule="auto"/>
        <w:jc w:val="both"/>
        <w:rPr>
          <w:rFonts w:ascii="Verdana" w:hAnsi="Verdana"/>
          <w:color w:val="000000"/>
          <w:sz w:val="19"/>
          <w:szCs w:val="19"/>
          <w:lang w:val="en-US"/>
        </w:rPr>
      </w:pPr>
      <w:r w:rsidRPr="00822B8A">
        <w:rPr>
          <w:rFonts w:ascii="Verdana" w:hAnsi="Verdana"/>
          <w:color w:val="000000"/>
          <w:sz w:val="13"/>
          <w:szCs w:val="13"/>
          <w:vertAlign w:val="superscript"/>
          <w:lang w:val="en-US"/>
        </w:rPr>
        <w:t>116</w:t>
      </w:r>
      <w:r w:rsidRPr="00822B8A">
        <w:rPr>
          <w:rFonts w:ascii="Verdana" w:hAnsi="Verdana"/>
          <w:color w:val="000000"/>
          <w:sz w:val="19"/>
          <w:szCs w:val="19"/>
          <w:lang w:val="en-US"/>
        </w:rPr>
        <w:t>: It was not adopted by the legislative bodies, but representatives were elected by the people for this sole purpose; and the new constitution was discussed at length in each of these assemblies.</w:t>
      </w:r>
    </w:p>
    <w:p w:rsidR="00822B8A" w:rsidRPr="00822B8A" w:rsidRDefault="00822B8A" w:rsidP="00822B8A">
      <w:pPr>
        <w:pStyle w:val="Heading4"/>
        <w:rPr>
          <w:rFonts w:ascii="Georgia" w:hAnsi="Georgia"/>
          <w:color w:val="000000"/>
          <w:sz w:val="29"/>
          <w:szCs w:val="29"/>
          <w:lang w:val="en-US"/>
        </w:rPr>
      </w:pPr>
      <w:r w:rsidRPr="00822B8A">
        <w:rPr>
          <w:rFonts w:ascii="Georgia" w:hAnsi="Georgia"/>
          <w:color w:val="000000"/>
          <w:lang w:val="en-US"/>
        </w:rPr>
        <w:t>Summary Of The Federal Constitution</w:t>
      </w:r>
    </w:p>
    <w:p w:rsidR="00822B8A" w:rsidRPr="00822B8A" w:rsidRDefault="00822B8A" w:rsidP="00822B8A">
      <w:pPr>
        <w:pStyle w:val="precis"/>
        <w:rPr>
          <w:rFonts w:ascii="Georgia" w:hAnsi="Georgia"/>
          <w:color w:val="000000"/>
          <w:lang w:val="en-US"/>
        </w:rPr>
      </w:pPr>
      <w:r w:rsidRPr="00822B8A">
        <w:rPr>
          <w:rFonts w:ascii="Georgia" w:hAnsi="Georgia"/>
          <w:color w:val="000000"/>
          <w:lang w:val="en-US"/>
        </w:rPr>
        <w:t>Division of authority between the Federal Government and the States — The Government of the States is the rule, the Federal Government the exception.</w:t>
      </w:r>
    </w:p>
    <w:p w:rsidR="00822B8A" w:rsidRPr="00822B8A" w:rsidRDefault="00822B8A" w:rsidP="00822B8A">
      <w:pPr>
        <w:pStyle w:val="NormalWeb"/>
        <w:rPr>
          <w:rFonts w:ascii="Georgia" w:hAnsi="Georgia"/>
          <w:color w:val="000000"/>
          <w:lang w:val="en-US"/>
        </w:rPr>
      </w:pPr>
      <w:r w:rsidRPr="00822B8A">
        <w:rPr>
          <w:rFonts w:ascii="Georgia" w:hAnsi="Georgia"/>
          <w:color w:val="000000"/>
          <w:lang w:val="en-US"/>
        </w:rPr>
        <w:t>The first question which awaited the Americans was intricate, and by no means easy of solution: the object was so to divide the authority of the different States which composed the Union that each of them should continue to govern itself in all that concerned its internal prosperity, whilst the entire nation, represented by the Union, should continue to form a compact body, and to provide for the general exigencies of the people. It was as impossible to determine beforehand, with any degree of accuracy, the share of authority which each of two governments was to enjoy, as to foresee all the incidents in the existence of a nation.</w:t>
      </w:r>
    </w:p>
    <w:p w:rsidR="00822B8A" w:rsidRPr="00822B8A" w:rsidRDefault="00822B8A" w:rsidP="00822B8A">
      <w:pPr>
        <w:pStyle w:val="NormalWeb"/>
        <w:rPr>
          <w:rFonts w:ascii="Georgia" w:hAnsi="Georgia"/>
          <w:color w:val="000000"/>
          <w:lang w:val="en-US"/>
        </w:rPr>
      </w:pPr>
      <w:r w:rsidRPr="00822B8A">
        <w:rPr>
          <w:rFonts w:ascii="Georgia" w:hAnsi="Georgia"/>
          <w:color w:val="000000"/>
          <w:lang w:val="en-US"/>
        </w:rPr>
        <w:t xml:space="preserve">The obligations and the claims of the Federal Government were simple and easily definable, because the Union had been formed with the express purpose of meeting the general exigencies of the people; but the claims and obligations of the States were, on the other hand, complicated and various, because those Governments had penetrated into all the details of social life. The attributes of the Federal Government were therefore carefully enumerated and all that was not included amongst them was declared to constitute a part of the privileges of the several Governments of the States. Thus the government of the States remained the rule, and that of the Confederation became the exception. </w:t>
      </w:r>
      <w:hyperlink r:id="rId98" w:anchor="fn117" w:history="1">
        <w:r w:rsidRPr="00822B8A">
          <w:rPr>
            <w:rStyle w:val="Hyperlink"/>
            <w:rFonts w:ascii="Georgia" w:hAnsi="Georgia"/>
            <w:sz w:val="17"/>
            <w:szCs w:val="17"/>
            <w:vertAlign w:val="superscript"/>
            <w:lang w:val="en-US"/>
          </w:rPr>
          <w:t>117</w:t>
        </w:r>
      </w:hyperlink>
    </w:p>
    <w:p w:rsidR="00822B8A" w:rsidRPr="00822B8A" w:rsidRDefault="00822B8A" w:rsidP="00822B8A">
      <w:pPr>
        <w:spacing w:after="48" w:line="360" w:lineRule="auto"/>
        <w:jc w:val="both"/>
        <w:rPr>
          <w:rFonts w:ascii="Verdana" w:hAnsi="Verdana"/>
          <w:color w:val="000000"/>
          <w:sz w:val="19"/>
          <w:szCs w:val="19"/>
          <w:lang w:val="en-US"/>
        </w:rPr>
      </w:pPr>
      <w:r w:rsidRPr="00822B8A">
        <w:rPr>
          <w:rFonts w:ascii="Verdana" w:hAnsi="Verdana"/>
          <w:color w:val="000000"/>
          <w:sz w:val="13"/>
          <w:szCs w:val="13"/>
          <w:vertAlign w:val="superscript"/>
          <w:lang w:val="en-US"/>
        </w:rPr>
        <w:t>117</w:t>
      </w:r>
      <w:r w:rsidRPr="00822B8A">
        <w:rPr>
          <w:rFonts w:ascii="Verdana" w:hAnsi="Verdana"/>
          <w:color w:val="000000"/>
          <w:sz w:val="19"/>
          <w:szCs w:val="19"/>
          <w:lang w:val="en-US"/>
        </w:rPr>
        <w:t>: See the Amendment to the Federal Constitution; “Federalist,” No. 32; Story, p. 711; Kent’s “Commentaries,” vol. i. p. 364.</w:t>
      </w:r>
    </w:p>
    <w:p w:rsidR="00822B8A" w:rsidRPr="00822B8A" w:rsidRDefault="00822B8A" w:rsidP="00822B8A">
      <w:pPr>
        <w:spacing w:after="48" w:line="360" w:lineRule="auto"/>
        <w:jc w:val="both"/>
        <w:rPr>
          <w:rFonts w:ascii="Verdana" w:hAnsi="Verdana"/>
          <w:color w:val="000000"/>
          <w:sz w:val="19"/>
          <w:szCs w:val="19"/>
          <w:lang w:val="en-US"/>
        </w:rPr>
      </w:pPr>
      <w:r w:rsidRPr="00822B8A">
        <w:rPr>
          <w:rFonts w:ascii="Verdana" w:hAnsi="Verdana"/>
          <w:color w:val="000000"/>
          <w:sz w:val="19"/>
          <w:szCs w:val="19"/>
          <w:lang w:val="en-US"/>
        </w:rPr>
        <w:t xml:space="preserve">It is to be observed that whenever the exclusive right of regulating certain matters is not reserved to Congress by the Constitution, the States may take up the affair until it is brought before the National Assembly. For instance, Congress has the right of making a general law on bankruptcy, </w:t>
      </w:r>
      <w:r w:rsidRPr="00822B8A">
        <w:rPr>
          <w:rFonts w:ascii="Verdana" w:hAnsi="Verdana"/>
          <w:color w:val="000000"/>
          <w:sz w:val="19"/>
          <w:szCs w:val="19"/>
          <w:lang w:val="en-US"/>
        </w:rPr>
        <w:lastRenderedPageBreak/>
        <w:t>which, however, it neglects to do. Each State is then at liberty to make a law for itself. This point has been established by discussion in the law-courts, and may be said to belong more properly to jurisprudence.</w:t>
      </w:r>
    </w:p>
    <w:p w:rsidR="00822B8A" w:rsidRPr="00822B8A" w:rsidRDefault="00822B8A" w:rsidP="00822B8A">
      <w:pPr>
        <w:pStyle w:val="NormalWeb"/>
        <w:rPr>
          <w:rFonts w:ascii="Georgia" w:hAnsi="Georgia"/>
          <w:color w:val="000000"/>
          <w:lang w:val="en-US"/>
        </w:rPr>
      </w:pPr>
      <w:r w:rsidRPr="00822B8A">
        <w:rPr>
          <w:rFonts w:ascii="Georgia" w:hAnsi="Georgia"/>
          <w:color w:val="000000"/>
          <w:lang w:val="en-US"/>
        </w:rPr>
        <w:t xml:space="preserve">But as it was foreseen that, in practice, questions might arise as to the exact limits of this exceptional authority, and that it would be dangerous to submit these questions to the decision of the ordinary courts of justice, established in the States by the States themselves, a high Federal court was created, </w:t>
      </w:r>
      <w:hyperlink r:id="rId99" w:anchor="fn118" w:history="1">
        <w:r w:rsidRPr="00822B8A">
          <w:rPr>
            <w:rStyle w:val="Hyperlink"/>
            <w:rFonts w:ascii="Georgia" w:hAnsi="Georgia"/>
            <w:sz w:val="17"/>
            <w:szCs w:val="17"/>
            <w:vertAlign w:val="superscript"/>
            <w:lang w:val="en-US"/>
          </w:rPr>
          <w:t>118</w:t>
        </w:r>
      </w:hyperlink>
      <w:r w:rsidRPr="00822B8A">
        <w:rPr>
          <w:rFonts w:ascii="Georgia" w:hAnsi="Georgia"/>
          <w:color w:val="000000"/>
          <w:lang w:val="en-US"/>
        </w:rPr>
        <w:t xml:space="preserve"> which was destined, amongst other functions, to maintain the balance of power which had been established by the Constitution between the two rival Governments. </w:t>
      </w:r>
      <w:hyperlink r:id="rId100" w:anchor="fn119" w:history="1">
        <w:r w:rsidRPr="00822B8A">
          <w:rPr>
            <w:rStyle w:val="Hyperlink"/>
            <w:rFonts w:ascii="Georgia" w:hAnsi="Georgia"/>
            <w:sz w:val="17"/>
            <w:szCs w:val="17"/>
            <w:vertAlign w:val="superscript"/>
            <w:lang w:val="en-US"/>
          </w:rPr>
          <w:t>119</w:t>
        </w:r>
      </w:hyperlink>
    </w:p>
    <w:p w:rsidR="00822B8A" w:rsidRPr="00822B8A" w:rsidRDefault="00822B8A" w:rsidP="00822B8A">
      <w:pPr>
        <w:spacing w:after="48" w:line="360" w:lineRule="auto"/>
        <w:jc w:val="both"/>
        <w:rPr>
          <w:rFonts w:ascii="Verdana" w:hAnsi="Verdana"/>
          <w:color w:val="000000"/>
          <w:sz w:val="19"/>
          <w:szCs w:val="19"/>
          <w:lang w:val="en-US"/>
        </w:rPr>
      </w:pPr>
      <w:r w:rsidRPr="00822B8A">
        <w:rPr>
          <w:rFonts w:ascii="Verdana" w:hAnsi="Verdana"/>
          <w:color w:val="000000"/>
          <w:sz w:val="13"/>
          <w:szCs w:val="13"/>
          <w:vertAlign w:val="superscript"/>
          <w:lang w:val="en-US"/>
        </w:rPr>
        <w:t>118</w:t>
      </w:r>
      <w:r w:rsidRPr="00822B8A">
        <w:rPr>
          <w:rFonts w:ascii="Verdana" w:hAnsi="Verdana"/>
          <w:color w:val="000000"/>
          <w:sz w:val="19"/>
          <w:szCs w:val="19"/>
          <w:lang w:val="en-US"/>
        </w:rPr>
        <w:t>: The action of this court is indirect, as we shall hereafter show.</w:t>
      </w:r>
    </w:p>
    <w:p w:rsidR="00822B8A" w:rsidRPr="00822B8A" w:rsidRDefault="00822B8A" w:rsidP="00822B8A">
      <w:pPr>
        <w:spacing w:after="48" w:line="360" w:lineRule="auto"/>
        <w:jc w:val="both"/>
        <w:rPr>
          <w:rFonts w:ascii="Verdana" w:hAnsi="Verdana"/>
          <w:color w:val="000000"/>
          <w:sz w:val="19"/>
          <w:szCs w:val="19"/>
          <w:lang w:val="en-US"/>
        </w:rPr>
      </w:pPr>
      <w:r w:rsidRPr="00822B8A">
        <w:rPr>
          <w:rFonts w:ascii="Verdana" w:hAnsi="Verdana"/>
          <w:color w:val="000000"/>
          <w:sz w:val="13"/>
          <w:szCs w:val="13"/>
          <w:vertAlign w:val="superscript"/>
          <w:lang w:val="en-US"/>
        </w:rPr>
        <w:t>119</w:t>
      </w:r>
      <w:r w:rsidRPr="00822B8A">
        <w:rPr>
          <w:rFonts w:ascii="Verdana" w:hAnsi="Verdana"/>
          <w:color w:val="000000"/>
          <w:sz w:val="19"/>
          <w:szCs w:val="19"/>
          <w:lang w:val="en-US"/>
        </w:rPr>
        <w:t>: It is thus that “The Federalist,” No. 45, explains the division of supremacy between the Union and the States: “The powers delegated by the Constitution to the Federal Government are few and defined. Those which are to remain in the State Governments are numerous and indefinite. The former will be exercised principally on external objects, as war, peace, negotiation, and foreign commerce. The powers reserved to the several States will extend to all the objects which, in the ordinary course of affairs, concern the internal order and prosperity of the State.” I shall often have occasion to quote “The Federalist” in this work. When the bill which has since become the Constitution of the United States was submitted to the approval of the people, and the discussions were still pending, three men, who had already acquired a portion of that celebrity which they have since enjoyed — John Jay, Hamilton, and Madison — formed an association with the intention of explaining to the nation the advantages of the measure which was proposed. With this view they published a series of articles in the shape of a journal, which now form a complete treatise. They entitled their journal “The Federalist,” a name which has been retained in the work. “The Federalist” is an excellent book, which ought to be familiar to the statesmen of all countries, although it especially concerns America.</w:t>
      </w:r>
    </w:p>
    <w:p w:rsidR="00822B8A" w:rsidRPr="00822B8A" w:rsidRDefault="00822B8A" w:rsidP="00822B8A">
      <w:pPr>
        <w:pStyle w:val="Heading4"/>
        <w:rPr>
          <w:rFonts w:ascii="Georgia" w:hAnsi="Georgia"/>
          <w:color w:val="000000"/>
          <w:sz w:val="29"/>
          <w:szCs w:val="29"/>
          <w:lang w:val="en-US"/>
        </w:rPr>
      </w:pPr>
      <w:r w:rsidRPr="00822B8A">
        <w:rPr>
          <w:rFonts w:ascii="Georgia" w:hAnsi="Georgia"/>
          <w:color w:val="000000"/>
          <w:lang w:val="en-US"/>
        </w:rPr>
        <w:t>Prerogative Of The Federal Government</w:t>
      </w:r>
    </w:p>
    <w:p w:rsidR="00822B8A" w:rsidRPr="00822B8A" w:rsidRDefault="00822B8A" w:rsidP="00822B8A">
      <w:pPr>
        <w:pStyle w:val="precis"/>
        <w:rPr>
          <w:rFonts w:ascii="Georgia" w:hAnsi="Georgia"/>
          <w:color w:val="000000"/>
          <w:lang w:val="en-US"/>
        </w:rPr>
      </w:pPr>
      <w:r w:rsidRPr="00822B8A">
        <w:rPr>
          <w:rFonts w:ascii="Georgia" w:hAnsi="Georgia"/>
          <w:color w:val="000000"/>
          <w:lang w:val="en-US"/>
        </w:rPr>
        <w:t>Power of declaring war, making peace, and levying general taxes vested in the Federal Government — What part of the internal policy of the country it may direct — The Government of the Union in some respects more central than the King’s Government in the old French monarchy.</w:t>
      </w:r>
    </w:p>
    <w:p w:rsidR="00822B8A" w:rsidRPr="00822B8A" w:rsidRDefault="00822B8A" w:rsidP="00822B8A">
      <w:pPr>
        <w:pStyle w:val="NormalWeb"/>
        <w:rPr>
          <w:rFonts w:ascii="Georgia" w:hAnsi="Georgia"/>
          <w:color w:val="000000"/>
          <w:lang w:val="en-US"/>
        </w:rPr>
      </w:pPr>
      <w:r w:rsidRPr="00822B8A">
        <w:rPr>
          <w:rFonts w:ascii="Georgia" w:hAnsi="Georgia"/>
          <w:color w:val="000000"/>
          <w:lang w:val="en-US"/>
        </w:rPr>
        <w:t xml:space="preserve">The external relations of a people may be compared to those of private individuals, and they cannot be advantageously maintained without the agency of a single head of a Government. The exclusive right of making peace and war, of concluding treaties of commerce, of raising armies, and equipping fleets, was granted to the Union. </w:t>
      </w:r>
      <w:hyperlink r:id="rId101" w:anchor="fn120" w:history="1">
        <w:r w:rsidRPr="00822B8A">
          <w:rPr>
            <w:rStyle w:val="Hyperlink"/>
            <w:rFonts w:ascii="Georgia" w:hAnsi="Georgia"/>
            <w:sz w:val="17"/>
            <w:szCs w:val="17"/>
            <w:vertAlign w:val="superscript"/>
            <w:lang w:val="en-US"/>
          </w:rPr>
          <w:t>120</w:t>
        </w:r>
      </w:hyperlink>
      <w:r w:rsidRPr="00822B8A">
        <w:rPr>
          <w:rFonts w:ascii="Georgia" w:hAnsi="Georgia"/>
          <w:color w:val="000000"/>
          <w:lang w:val="en-US"/>
        </w:rPr>
        <w:t xml:space="preserve"> The </w:t>
      </w:r>
      <w:r w:rsidRPr="00822B8A">
        <w:rPr>
          <w:rFonts w:ascii="Georgia" w:hAnsi="Georgia"/>
          <w:color w:val="000000"/>
          <w:lang w:val="en-US"/>
        </w:rPr>
        <w:lastRenderedPageBreak/>
        <w:t xml:space="preserve">necessity of a national Government was less imperiously felt in the conduct of the internal policy of society; but there are certain general interests which can only be attended to with advantage by a general authority. The Union was invested with the power of controlling the monetary system, of directing the post office, and of opening the great roads which were to establish a communication between the different parts of the country. </w:t>
      </w:r>
      <w:hyperlink r:id="rId102" w:anchor="fn121" w:history="1">
        <w:r w:rsidRPr="00822B8A">
          <w:rPr>
            <w:rStyle w:val="Hyperlink"/>
            <w:rFonts w:ascii="Georgia" w:hAnsi="Georgia"/>
            <w:sz w:val="17"/>
            <w:szCs w:val="17"/>
            <w:vertAlign w:val="superscript"/>
            <w:lang w:val="en-US"/>
          </w:rPr>
          <w:t>121</w:t>
        </w:r>
      </w:hyperlink>
      <w:r w:rsidRPr="00822B8A">
        <w:rPr>
          <w:rFonts w:ascii="Georgia" w:hAnsi="Georgia"/>
          <w:color w:val="000000"/>
          <w:lang w:val="en-US"/>
        </w:rPr>
        <w:t xml:space="preserve"> The independence of the Government of each State was formally recognized in its sphere; nevertheless, the Federal Government was authorized to interfere in the internal affairs of the States </w:t>
      </w:r>
      <w:hyperlink r:id="rId103" w:anchor="fn122" w:history="1">
        <w:r w:rsidRPr="00822B8A">
          <w:rPr>
            <w:rStyle w:val="Hyperlink"/>
            <w:rFonts w:ascii="Georgia" w:hAnsi="Georgia"/>
            <w:sz w:val="17"/>
            <w:szCs w:val="17"/>
            <w:vertAlign w:val="superscript"/>
            <w:lang w:val="en-US"/>
          </w:rPr>
          <w:t>122</w:t>
        </w:r>
      </w:hyperlink>
      <w:r w:rsidRPr="00822B8A">
        <w:rPr>
          <w:rFonts w:ascii="Georgia" w:hAnsi="Georgia"/>
          <w:color w:val="000000"/>
          <w:lang w:val="en-US"/>
        </w:rPr>
        <w:t xml:space="preserve"> in a few predetermined cases, in which an indiscreet abuse of their independence might compromise the security of the Union at large. Thus, whilst the power of modifying and changing their legislation at pleasure was preserved in all the republics, they were forbidden to enact ex post facto laws, or to create a class of nobles in their community. </w:t>
      </w:r>
      <w:hyperlink r:id="rId104" w:anchor="fn123" w:history="1">
        <w:r w:rsidRPr="00822B8A">
          <w:rPr>
            <w:rStyle w:val="Hyperlink"/>
            <w:rFonts w:ascii="Georgia" w:hAnsi="Georgia"/>
            <w:sz w:val="17"/>
            <w:szCs w:val="17"/>
            <w:vertAlign w:val="superscript"/>
            <w:lang w:val="en-US"/>
          </w:rPr>
          <w:t>123</w:t>
        </w:r>
      </w:hyperlink>
      <w:r w:rsidRPr="00822B8A">
        <w:rPr>
          <w:rFonts w:ascii="Georgia" w:hAnsi="Georgia"/>
          <w:color w:val="000000"/>
          <w:lang w:val="en-US"/>
        </w:rPr>
        <w:t xml:space="preserve"> Lastly, as it was necessary that the Federal Government should be able to fulfil its engagements, it was endowed with an unlimited power of levying taxes. </w:t>
      </w:r>
      <w:hyperlink r:id="rId105" w:anchor="fn124" w:history="1">
        <w:r w:rsidRPr="00822B8A">
          <w:rPr>
            <w:rStyle w:val="Hyperlink"/>
            <w:rFonts w:ascii="Georgia" w:hAnsi="Georgia"/>
            <w:sz w:val="17"/>
            <w:szCs w:val="17"/>
            <w:vertAlign w:val="superscript"/>
            <w:lang w:val="en-US"/>
          </w:rPr>
          <w:t>124</w:t>
        </w:r>
      </w:hyperlink>
    </w:p>
    <w:p w:rsidR="00822B8A" w:rsidRPr="00822B8A" w:rsidRDefault="00822B8A" w:rsidP="00822B8A">
      <w:pPr>
        <w:spacing w:after="48" w:line="360" w:lineRule="auto"/>
        <w:jc w:val="both"/>
        <w:rPr>
          <w:rFonts w:ascii="Verdana" w:hAnsi="Verdana"/>
          <w:color w:val="000000"/>
          <w:sz w:val="19"/>
          <w:szCs w:val="19"/>
          <w:lang w:val="en-US"/>
        </w:rPr>
      </w:pPr>
      <w:r w:rsidRPr="00822B8A">
        <w:rPr>
          <w:rFonts w:ascii="Verdana" w:hAnsi="Verdana"/>
          <w:color w:val="000000"/>
          <w:sz w:val="13"/>
          <w:szCs w:val="13"/>
          <w:vertAlign w:val="superscript"/>
          <w:lang w:val="en-US"/>
        </w:rPr>
        <w:t>120</w:t>
      </w:r>
      <w:r w:rsidRPr="00822B8A">
        <w:rPr>
          <w:rFonts w:ascii="Verdana" w:hAnsi="Verdana"/>
          <w:color w:val="000000"/>
          <w:sz w:val="19"/>
          <w:szCs w:val="19"/>
          <w:lang w:val="en-US"/>
        </w:rPr>
        <w:t>: See Constitution, sect. 8; “Federalist,” Nos. 41 and 42; Kent’s “Commentaries,” vol. i. p. 207; Story, pp. 358–382; Ibid. pp. 409–426.</w:t>
      </w:r>
    </w:p>
    <w:p w:rsidR="00822B8A" w:rsidRPr="00822B8A" w:rsidRDefault="00822B8A" w:rsidP="00822B8A">
      <w:pPr>
        <w:spacing w:after="48" w:line="360" w:lineRule="auto"/>
        <w:jc w:val="both"/>
        <w:rPr>
          <w:rFonts w:ascii="Verdana" w:hAnsi="Verdana"/>
          <w:color w:val="000000"/>
          <w:sz w:val="19"/>
          <w:szCs w:val="19"/>
          <w:lang w:val="en-US"/>
        </w:rPr>
      </w:pPr>
      <w:r w:rsidRPr="00822B8A">
        <w:rPr>
          <w:rFonts w:ascii="Verdana" w:hAnsi="Verdana"/>
          <w:color w:val="000000"/>
          <w:sz w:val="13"/>
          <w:szCs w:val="13"/>
          <w:vertAlign w:val="superscript"/>
          <w:lang w:val="en-US"/>
        </w:rPr>
        <w:t>121</w:t>
      </w:r>
      <w:r w:rsidRPr="00822B8A">
        <w:rPr>
          <w:rFonts w:ascii="Verdana" w:hAnsi="Verdana"/>
          <w:color w:val="000000"/>
          <w:sz w:val="19"/>
          <w:szCs w:val="19"/>
          <w:lang w:val="en-US"/>
        </w:rPr>
        <w:t>: Several other privileges of the same kind exist, such as that which empowers the Union to legislate on bankruptcy, to grant patents, and other matters in which its intervention is clearly necessary.</w:t>
      </w:r>
    </w:p>
    <w:p w:rsidR="00822B8A" w:rsidRPr="00822B8A" w:rsidRDefault="00822B8A" w:rsidP="00822B8A">
      <w:pPr>
        <w:spacing w:after="48" w:line="360" w:lineRule="auto"/>
        <w:jc w:val="both"/>
        <w:rPr>
          <w:rFonts w:ascii="Verdana" w:hAnsi="Verdana"/>
          <w:color w:val="000000"/>
          <w:sz w:val="19"/>
          <w:szCs w:val="19"/>
          <w:lang w:val="en-US"/>
        </w:rPr>
      </w:pPr>
      <w:r w:rsidRPr="00822B8A">
        <w:rPr>
          <w:rFonts w:ascii="Verdana" w:hAnsi="Verdana"/>
          <w:color w:val="000000"/>
          <w:sz w:val="13"/>
          <w:szCs w:val="13"/>
          <w:vertAlign w:val="superscript"/>
          <w:lang w:val="en-US"/>
        </w:rPr>
        <w:t>122</w:t>
      </w:r>
      <w:r w:rsidRPr="00822B8A">
        <w:rPr>
          <w:rFonts w:ascii="Verdana" w:hAnsi="Verdana"/>
          <w:color w:val="000000"/>
          <w:sz w:val="19"/>
          <w:szCs w:val="19"/>
          <w:lang w:val="en-US"/>
        </w:rPr>
        <w:t>: Even in these cases its interference is indirect. The Union interferes by means of the tribunals, as will be hereafter shown.</w:t>
      </w:r>
    </w:p>
    <w:p w:rsidR="00822B8A" w:rsidRPr="00822B8A" w:rsidRDefault="00822B8A" w:rsidP="00822B8A">
      <w:pPr>
        <w:spacing w:after="48" w:line="360" w:lineRule="auto"/>
        <w:jc w:val="both"/>
        <w:rPr>
          <w:rFonts w:ascii="Verdana" w:hAnsi="Verdana"/>
          <w:color w:val="000000"/>
          <w:sz w:val="19"/>
          <w:szCs w:val="19"/>
          <w:lang w:val="en-US"/>
        </w:rPr>
      </w:pPr>
      <w:r w:rsidRPr="00822B8A">
        <w:rPr>
          <w:rFonts w:ascii="Verdana" w:hAnsi="Verdana"/>
          <w:color w:val="000000"/>
          <w:sz w:val="13"/>
          <w:szCs w:val="13"/>
          <w:vertAlign w:val="superscript"/>
          <w:lang w:val="en-US"/>
        </w:rPr>
        <w:t>123</w:t>
      </w:r>
      <w:r w:rsidRPr="00822B8A">
        <w:rPr>
          <w:rFonts w:ascii="Verdana" w:hAnsi="Verdana"/>
          <w:color w:val="000000"/>
          <w:sz w:val="19"/>
          <w:szCs w:val="19"/>
          <w:lang w:val="en-US"/>
        </w:rPr>
        <w:t>: Federal Constitution, sect. 10, art. I.</w:t>
      </w:r>
    </w:p>
    <w:p w:rsidR="00822B8A" w:rsidRPr="00822B8A" w:rsidRDefault="00822B8A" w:rsidP="00822B8A">
      <w:pPr>
        <w:spacing w:after="48" w:line="360" w:lineRule="auto"/>
        <w:jc w:val="both"/>
        <w:rPr>
          <w:rFonts w:ascii="Verdana" w:hAnsi="Verdana"/>
          <w:color w:val="000000"/>
          <w:sz w:val="19"/>
          <w:szCs w:val="19"/>
          <w:lang w:val="en-US"/>
        </w:rPr>
      </w:pPr>
      <w:r w:rsidRPr="00822B8A">
        <w:rPr>
          <w:rFonts w:ascii="Verdana" w:hAnsi="Verdana"/>
          <w:color w:val="000000"/>
          <w:sz w:val="13"/>
          <w:szCs w:val="13"/>
          <w:vertAlign w:val="superscript"/>
          <w:lang w:val="en-US"/>
        </w:rPr>
        <w:t>124</w:t>
      </w:r>
      <w:r w:rsidRPr="00822B8A">
        <w:rPr>
          <w:rFonts w:ascii="Verdana" w:hAnsi="Verdana"/>
          <w:color w:val="000000"/>
          <w:sz w:val="19"/>
          <w:szCs w:val="19"/>
          <w:lang w:val="en-US"/>
        </w:rPr>
        <w:t>: Constitution, sects. 8, 9, and 10; “Federalist,” Nos. 30–36, inclusive, and 41–44; Kent’s “Commentaries,” vol. i. pp. 207 and 381; Story, pp. 329 and 514.</w:t>
      </w:r>
    </w:p>
    <w:p w:rsidR="00822B8A" w:rsidRPr="00822B8A" w:rsidRDefault="00822B8A" w:rsidP="00822B8A">
      <w:pPr>
        <w:pStyle w:val="NormalWeb"/>
        <w:rPr>
          <w:rFonts w:ascii="Georgia" w:hAnsi="Georgia"/>
          <w:color w:val="000000"/>
          <w:lang w:val="en-US"/>
        </w:rPr>
      </w:pPr>
      <w:r w:rsidRPr="00822B8A">
        <w:rPr>
          <w:rFonts w:ascii="Georgia" w:hAnsi="Georgia"/>
          <w:color w:val="000000"/>
          <w:lang w:val="en-US"/>
        </w:rPr>
        <w:t>In examining the balance of power as established by the Federal Constitution; in remarking on the one hand the portion of sovereignty which has been reserved to the several States, and on the other the share of power which the Union has assumed, it is evident that the Federal legislators entertained the clearest and most accurate notions on the nature of the centralization of government. The United States form not only a republic, but a confederation; nevertheless the authority of the nation is more central than it was in several of the monarchies of Europe when the American Constitution was formed. Take, for instance, the two following examples.</w:t>
      </w:r>
    </w:p>
    <w:p w:rsidR="00822B8A" w:rsidRPr="00822B8A" w:rsidRDefault="00822B8A" w:rsidP="00822B8A">
      <w:pPr>
        <w:pStyle w:val="NormalWeb"/>
        <w:rPr>
          <w:rFonts w:ascii="Georgia" w:hAnsi="Georgia"/>
          <w:color w:val="000000"/>
          <w:lang w:val="en-US"/>
        </w:rPr>
      </w:pPr>
      <w:r w:rsidRPr="00822B8A">
        <w:rPr>
          <w:rFonts w:ascii="Georgia" w:hAnsi="Georgia"/>
          <w:color w:val="000000"/>
          <w:lang w:val="en-US"/>
        </w:rPr>
        <w:t xml:space="preserve">Thirteen supreme courts of justice existed in France, which, generally speaking, had the right of interpreting the law without appeal; and those provinces which were styled pays </w:t>
      </w:r>
      <w:r w:rsidRPr="00822B8A">
        <w:rPr>
          <w:rFonts w:ascii="Georgia" w:hAnsi="Georgia"/>
          <w:color w:val="000000"/>
          <w:lang w:val="en-US"/>
        </w:rPr>
        <w:lastRenderedPageBreak/>
        <w:t>d’etats were authorized to refuse their assent to an impost which had been levied by the sovereign who represented the nation. In the Union there is but one tribunal to interpret, as there is one legislature to make the laws; and an impost voted by the representatives of the nation is binding upon all the citizens. In these two essential points, therefore, the Union exercises more central authority than the French monarchy possessed, although the Union is only an assemblage of confederate republics.</w:t>
      </w:r>
    </w:p>
    <w:p w:rsidR="00822B8A" w:rsidRPr="00822B8A" w:rsidRDefault="00822B8A" w:rsidP="00822B8A">
      <w:pPr>
        <w:pStyle w:val="NormalWeb"/>
        <w:rPr>
          <w:rFonts w:ascii="Georgia" w:hAnsi="Georgia"/>
          <w:color w:val="000000"/>
          <w:lang w:val="en-US"/>
        </w:rPr>
      </w:pPr>
      <w:r w:rsidRPr="00822B8A">
        <w:rPr>
          <w:rFonts w:ascii="Georgia" w:hAnsi="Georgia"/>
          <w:color w:val="000000"/>
          <w:lang w:val="en-US"/>
        </w:rPr>
        <w:t>In Spain certain provinces had the right of establishing a system of custom-house duties peculiar to themselves, although that privilege belongs, by its very nature, to the national sovereignty. In America the Congress alone has the right of regulating the commercial relations of the States. The government of the Confederation is therefore more centralized in this respect than the kingdom of Spain. It is true that the power of the Crown in France or in Spain was always able to obtain by force whatever the Constitution of the country denied, and that the ultimate result was consequently the same; but I am here discussing the theory of the Constitution.</w:t>
      </w:r>
    </w:p>
    <w:p w:rsidR="00822B8A" w:rsidRPr="00822B8A" w:rsidRDefault="00822B8A" w:rsidP="00822B8A">
      <w:pPr>
        <w:pStyle w:val="Heading4"/>
        <w:rPr>
          <w:rFonts w:ascii="Georgia" w:hAnsi="Georgia"/>
          <w:color w:val="000000"/>
          <w:lang w:val="en-US"/>
        </w:rPr>
      </w:pPr>
      <w:r w:rsidRPr="00822B8A">
        <w:rPr>
          <w:rFonts w:ascii="Georgia" w:hAnsi="Georgia"/>
          <w:color w:val="000000"/>
          <w:lang w:val="en-US"/>
        </w:rPr>
        <w:t>Federal Powers</w:t>
      </w:r>
    </w:p>
    <w:p w:rsidR="00822B8A" w:rsidRPr="00822B8A" w:rsidRDefault="00822B8A" w:rsidP="00822B8A">
      <w:pPr>
        <w:pStyle w:val="NormalWeb"/>
        <w:rPr>
          <w:rFonts w:ascii="Georgia" w:hAnsi="Georgia"/>
          <w:color w:val="000000"/>
          <w:lang w:val="en-US"/>
        </w:rPr>
      </w:pPr>
      <w:r w:rsidRPr="00822B8A">
        <w:rPr>
          <w:rFonts w:ascii="Georgia" w:hAnsi="Georgia"/>
          <w:color w:val="000000"/>
          <w:lang w:val="en-US"/>
        </w:rPr>
        <w:t>After having settled the limits within which the Federal Government was to act, the next point was to determine the powers which it was to exert.</w:t>
      </w:r>
    </w:p>
    <w:p w:rsidR="00822B8A" w:rsidRPr="00822B8A" w:rsidRDefault="00822B8A" w:rsidP="00822B8A">
      <w:pPr>
        <w:pStyle w:val="Heading4"/>
        <w:rPr>
          <w:rFonts w:ascii="Georgia" w:hAnsi="Georgia"/>
          <w:color w:val="000000"/>
          <w:lang w:val="en-US"/>
        </w:rPr>
      </w:pPr>
      <w:r w:rsidRPr="00822B8A">
        <w:rPr>
          <w:rFonts w:ascii="Georgia" w:hAnsi="Georgia"/>
          <w:color w:val="000000"/>
          <w:lang w:val="en-US"/>
        </w:rPr>
        <w:t xml:space="preserve">Legislative Powers </w:t>
      </w:r>
      <w:hyperlink r:id="rId106" w:anchor="fn125" w:history="1">
        <w:r w:rsidRPr="00822B8A">
          <w:rPr>
            <w:rStyle w:val="Hyperlink"/>
            <w:rFonts w:ascii="Georgia" w:hAnsi="Georgia"/>
            <w:sz w:val="20"/>
            <w:szCs w:val="20"/>
            <w:vertAlign w:val="superscript"/>
            <w:lang w:val="en-US"/>
          </w:rPr>
          <w:t>125</w:t>
        </w:r>
      </w:hyperlink>
    </w:p>
    <w:p w:rsidR="00822B8A" w:rsidRPr="00822B8A" w:rsidRDefault="00822B8A" w:rsidP="00822B8A">
      <w:pPr>
        <w:spacing w:after="48" w:line="360" w:lineRule="auto"/>
        <w:jc w:val="both"/>
        <w:rPr>
          <w:rFonts w:ascii="Verdana" w:hAnsi="Verdana"/>
          <w:color w:val="000000"/>
          <w:sz w:val="19"/>
          <w:szCs w:val="19"/>
          <w:lang w:val="en-US"/>
        </w:rPr>
      </w:pPr>
      <w:r w:rsidRPr="00822B8A">
        <w:rPr>
          <w:rFonts w:ascii="Verdana" w:hAnsi="Verdana"/>
          <w:color w:val="000000"/>
          <w:sz w:val="13"/>
          <w:szCs w:val="13"/>
          <w:vertAlign w:val="superscript"/>
          <w:lang w:val="en-US"/>
        </w:rPr>
        <w:t>125</w:t>
      </w:r>
      <w:r w:rsidRPr="00822B8A">
        <w:rPr>
          <w:rFonts w:ascii="Verdana" w:hAnsi="Verdana"/>
          <w:color w:val="000000"/>
          <w:sz w:val="19"/>
          <w:szCs w:val="19"/>
          <w:lang w:val="en-US"/>
        </w:rPr>
        <w:t>: In this chapter the author points out the essence of the conflict between the seceding States and the Union which caused the Civil War of 1861.</w:t>
      </w:r>
    </w:p>
    <w:p w:rsidR="00822B8A" w:rsidRPr="00822B8A" w:rsidRDefault="00822B8A" w:rsidP="00822B8A">
      <w:pPr>
        <w:pStyle w:val="precis"/>
        <w:rPr>
          <w:rFonts w:ascii="Georgia" w:hAnsi="Georgia"/>
          <w:color w:val="000000"/>
          <w:lang w:val="en-US"/>
        </w:rPr>
      </w:pPr>
      <w:r w:rsidRPr="00822B8A">
        <w:rPr>
          <w:rFonts w:ascii="Georgia" w:hAnsi="Georgia"/>
          <w:color w:val="000000"/>
          <w:lang w:val="en-US"/>
        </w:rPr>
        <w:t>Division of the Legislative Body into two branches — Difference in the manner of forming the two Houses — The principle of the independence of the States predominates in the formation of the Senate — The principle of the sovereignty of the nation in the composition of the House of Representatives — Singular effects of the fact that a Constitution can only be logical in the early stages of a nation.</w:t>
      </w:r>
    </w:p>
    <w:p w:rsidR="00822B8A" w:rsidRPr="00822B8A" w:rsidRDefault="00822B8A" w:rsidP="00822B8A">
      <w:pPr>
        <w:pStyle w:val="NormalWeb"/>
        <w:rPr>
          <w:rFonts w:ascii="Georgia" w:hAnsi="Georgia"/>
          <w:color w:val="000000"/>
          <w:lang w:val="en-US"/>
        </w:rPr>
      </w:pPr>
      <w:r w:rsidRPr="00822B8A">
        <w:rPr>
          <w:rFonts w:ascii="Georgia" w:hAnsi="Georgia"/>
          <w:color w:val="000000"/>
          <w:lang w:val="en-US"/>
        </w:rPr>
        <w:t xml:space="preserve">The plan which had been laid down beforehand for the Constitutions of the several States was followed, in many points, in the organization of the powers of the Union. The Federal legislature of the Union was composed of a Senate and a House of Representatives. A spirit of conciliation prescribed the observance of distinct principles in the formation of these two assemblies. I have already shown that two contrary interests were opposed to each </w:t>
      </w:r>
      <w:r w:rsidRPr="00822B8A">
        <w:rPr>
          <w:rFonts w:ascii="Georgia" w:hAnsi="Georgia"/>
          <w:color w:val="000000"/>
          <w:lang w:val="en-US"/>
        </w:rPr>
        <w:lastRenderedPageBreak/>
        <w:t>other in the establishment of the Federal Constitution. These two interests had given rise to two opinions. It was the wish of one party to convert the Union into a league of independent States, or a sort of congress, at which the representatives of the several peoples would meet to discuss certain points of their common interests. The other party desired to unite the inhabitants of the American colonies into one sole nation, and to establish a Government which should act as the sole representative of the nation, as far as the limited sphere of its authority would permit. The practical consequences of these two theories were exceedingly different.</w:t>
      </w:r>
    </w:p>
    <w:p w:rsidR="00822B8A" w:rsidRPr="00822B8A" w:rsidRDefault="00822B8A" w:rsidP="00822B8A">
      <w:pPr>
        <w:pStyle w:val="NormalWeb"/>
        <w:rPr>
          <w:rFonts w:ascii="Georgia" w:hAnsi="Georgia"/>
          <w:color w:val="000000"/>
          <w:lang w:val="en-US"/>
        </w:rPr>
      </w:pPr>
      <w:r w:rsidRPr="00822B8A">
        <w:rPr>
          <w:rFonts w:ascii="Georgia" w:hAnsi="Georgia"/>
          <w:color w:val="000000"/>
          <w:lang w:val="en-US"/>
        </w:rPr>
        <w:t>The question was, whether a league was to be established instead of a national Government; whether the majority of the State, instead of the majority of the inhabitants of the Union, was to give the law: for every State, the small as well as the great, would then remain in the full enjoyment of its independence, and enter the Union upon a footing of perfect equality. If, however, the inhabitants of the United States were to be considered as belonging to one and the same nation, it would be just that the majority of the citizens of the Union should prescribe the law. Of course the lesser States could not subscribe to the application of this doctrine without, in fact, abdicating their existence in relation to the sovereignty of the Confederation; since they would have passed from the condition of a co-equal and co-legislative authority to that of an insignificant fraction of a great people. But if the former system would have invested them with an excessive authority, the latter would have annulled their influence altogether. Under these circumstances the result was, that the strict rules of logic were evaded, as is usually the case when interests are opposed to arguments. A middle course was hit upon by the legislators, which brought together by force two systems theoretically irreconcilable.</w:t>
      </w:r>
    </w:p>
    <w:p w:rsidR="00822B8A" w:rsidRPr="00822B8A" w:rsidRDefault="00822B8A" w:rsidP="00822B8A">
      <w:pPr>
        <w:pStyle w:val="NormalWeb"/>
        <w:rPr>
          <w:rFonts w:ascii="Georgia" w:hAnsi="Georgia"/>
          <w:color w:val="000000"/>
          <w:lang w:val="en-US"/>
        </w:rPr>
      </w:pPr>
      <w:r w:rsidRPr="00822B8A">
        <w:rPr>
          <w:rFonts w:ascii="Georgia" w:hAnsi="Georgia"/>
          <w:color w:val="000000"/>
          <w:lang w:val="en-US"/>
        </w:rPr>
        <w:t xml:space="preserve">The principle of the independence of the States prevailed in the formation of the Senate, and that of the sovereignty of the nation predominated in the composition of the House of Representatives. It was decided that each State should send two senators to Congress, and a number of representatives proportioned to its population. </w:t>
      </w:r>
      <w:hyperlink r:id="rId107" w:anchor="fn126" w:history="1">
        <w:r w:rsidRPr="00822B8A">
          <w:rPr>
            <w:rStyle w:val="Hyperlink"/>
            <w:rFonts w:ascii="Georgia" w:hAnsi="Georgia"/>
            <w:sz w:val="17"/>
            <w:szCs w:val="17"/>
            <w:vertAlign w:val="superscript"/>
            <w:lang w:val="en-US"/>
          </w:rPr>
          <w:t>126</w:t>
        </w:r>
      </w:hyperlink>
      <w:r w:rsidRPr="00822B8A">
        <w:rPr>
          <w:rFonts w:ascii="Georgia" w:hAnsi="Georgia"/>
          <w:color w:val="000000"/>
          <w:lang w:val="en-US"/>
        </w:rPr>
        <w:t xml:space="preserve"> It results from this arrangement that the State of New York has at the present day forty representatives and only two senators; the State of Delaware has two senators and only one representative; the State of Delaware is therefore equal to the State of New York in the Senate, whilst the latter has forty times the influence of the former in the House of Representatives. Thus, if the minority of the nation preponderates in the Senate,. it may paralyze the decisions of the </w:t>
      </w:r>
      <w:r w:rsidRPr="00822B8A">
        <w:rPr>
          <w:rFonts w:ascii="Georgia" w:hAnsi="Georgia"/>
          <w:color w:val="000000"/>
          <w:lang w:val="en-US"/>
        </w:rPr>
        <w:lastRenderedPageBreak/>
        <w:t>majority represented in the other House, which is contrary to the spirit of constitutional government.</w:t>
      </w:r>
    </w:p>
    <w:p w:rsidR="00822B8A" w:rsidRPr="00822B8A" w:rsidRDefault="00822B8A" w:rsidP="00822B8A">
      <w:pPr>
        <w:spacing w:after="48" w:line="360" w:lineRule="auto"/>
        <w:jc w:val="both"/>
        <w:rPr>
          <w:rFonts w:ascii="Verdana" w:hAnsi="Verdana"/>
          <w:color w:val="000000"/>
          <w:sz w:val="19"/>
          <w:szCs w:val="19"/>
          <w:lang w:val="en-US"/>
        </w:rPr>
      </w:pPr>
      <w:r w:rsidRPr="00822B8A">
        <w:rPr>
          <w:rFonts w:ascii="Verdana" w:hAnsi="Verdana"/>
          <w:color w:val="000000"/>
          <w:sz w:val="13"/>
          <w:szCs w:val="13"/>
          <w:vertAlign w:val="superscript"/>
          <w:lang w:val="en-US"/>
        </w:rPr>
        <w:t>126</w:t>
      </w:r>
      <w:r w:rsidRPr="00822B8A">
        <w:rPr>
          <w:rFonts w:ascii="Verdana" w:hAnsi="Verdana"/>
          <w:color w:val="000000"/>
          <w:sz w:val="19"/>
          <w:szCs w:val="19"/>
          <w:lang w:val="en-US"/>
        </w:rPr>
        <w:t>: Every ten years Congress fixes anew the number of representatives which each State is to furnish. The total number was 69 in 1789, and 240 in 1833. (See “American Almanac,” 1834, p. 194.) The Constitution decided that there should not be more than one representative for every 30,000 persons; but no minimum was fixed on. The Congress has not thought fit to augment the number of representatives in proportion to the increase of population. The first Act which was passed on the subject (April 14, 1792: see “Laws of the United States,” by Story, vol. i. p. 235) decided that there should be one representative for every 33,000 inhabitants. The last Act, which was passed in 1832, fixes the proportion at one for 48,000. The population represented is composed of all the free men and of three-fifths of the slaves.</w:t>
      </w:r>
    </w:p>
    <w:p w:rsidR="00822B8A" w:rsidRPr="00822B8A" w:rsidRDefault="00822B8A" w:rsidP="00822B8A">
      <w:pPr>
        <w:spacing w:after="48" w:line="360" w:lineRule="auto"/>
        <w:jc w:val="both"/>
        <w:rPr>
          <w:rFonts w:ascii="Verdana" w:hAnsi="Verdana"/>
          <w:color w:val="000000"/>
          <w:sz w:val="19"/>
          <w:szCs w:val="19"/>
          <w:lang w:val="en-US"/>
        </w:rPr>
      </w:pPr>
      <w:r w:rsidRPr="00822B8A">
        <w:rPr>
          <w:rFonts w:ascii="Verdana" w:hAnsi="Verdana"/>
          <w:color w:val="000000"/>
          <w:sz w:val="19"/>
          <w:szCs w:val="19"/>
          <w:lang w:val="en-US"/>
        </w:rPr>
        <w:t>[The last Act of apportionment, passed February 2, 1872, fixes the representation at one to 134,684 inhabitants. There are now (1875) 283 members of the lower House of Congress, and 9 for the States at large, making in all 292 members. The old States have of course lost the representatives which the new States have gained.— Translator’s Note.]</w:t>
      </w:r>
    </w:p>
    <w:p w:rsidR="00822B8A" w:rsidRPr="00822B8A" w:rsidRDefault="00822B8A" w:rsidP="00822B8A">
      <w:pPr>
        <w:pStyle w:val="NormalWeb"/>
        <w:rPr>
          <w:rFonts w:ascii="Georgia" w:hAnsi="Georgia"/>
          <w:color w:val="000000"/>
          <w:lang w:val="en-US"/>
        </w:rPr>
      </w:pPr>
      <w:r w:rsidRPr="00822B8A">
        <w:rPr>
          <w:rFonts w:ascii="Georgia" w:hAnsi="Georgia"/>
          <w:color w:val="000000"/>
          <w:lang w:val="en-US"/>
        </w:rPr>
        <w:t>These facts show how rare and how difficult it is rationally and logically to combine all the several parts of legislation. In the course of time different interests arise, and different principles are sanctioned by the same people; and when a general constitution is to be established, these interests and principles are so many natural obstacles to the rigorous application of any political system, with all its consequences. The early stages of national existence are the only periods at which it is possible to maintain the complete logic of legislation; and when we perceive a nation in the enjoyment of this advantage, before we hasten to conclude that it is wise, we should do well to remember that it is young. When the Federal Constitution was formed, the interests of independence for the separate States, and the interest of union for the whole people, were the only two conflicting interests which existed amongst the Anglo–Americans, and a compromise was necessarily made between them.</w:t>
      </w:r>
    </w:p>
    <w:p w:rsidR="00822B8A" w:rsidRPr="00822B8A" w:rsidRDefault="00822B8A" w:rsidP="00822B8A">
      <w:pPr>
        <w:pStyle w:val="NormalWeb"/>
        <w:rPr>
          <w:rFonts w:ascii="Georgia" w:hAnsi="Georgia"/>
          <w:color w:val="000000"/>
          <w:lang w:val="en-US"/>
        </w:rPr>
      </w:pPr>
      <w:r w:rsidRPr="00822B8A">
        <w:rPr>
          <w:rFonts w:ascii="Georgia" w:hAnsi="Georgia"/>
          <w:color w:val="000000"/>
          <w:lang w:val="en-US"/>
        </w:rPr>
        <w:t xml:space="preserve">It is, however, just to acknowledge that this part of the Constitution has not hitherto produced those evils which might have been feared. All the States are young and contiguous; their customs, their ideas, and their exigencies are not dissimilar; and the differences which result from their size or inferiority do not suffice to set their interests at variance. The small States have consequently never been induced to league themselves together in the Senate to oppose the designs of the larger ones; and indeed there is so irresistible an authority in the legitimate expression of the will of a people that the Senate </w:t>
      </w:r>
      <w:r w:rsidRPr="00822B8A">
        <w:rPr>
          <w:rFonts w:ascii="Georgia" w:hAnsi="Georgia"/>
          <w:color w:val="000000"/>
          <w:lang w:val="en-US"/>
        </w:rPr>
        <w:lastRenderedPageBreak/>
        <w:t>could offer but a feeble opposition to the vote of the majority of the House of Representatives.</w:t>
      </w:r>
    </w:p>
    <w:p w:rsidR="00822B8A" w:rsidRPr="00822B8A" w:rsidRDefault="00822B8A" w:rsidP="00822B8A">
      <w:pPr>
        <w:pStyle w:val="NormalWeb"/>
        <w:rPr>
          <w:rFonts w:ascii="Georgia" w:hAnsi="Georgia"/>
          <w:color w:val="000000"/>
          <w:lang w:val="en-US"/>
        </w:rPr>
      </w:pPr>
      <w:r w:rsidRPr="00822B8A">
        <w:rPr>
          <w:rFonts w:ascii="Georgia" w:hAnsi="Georgia"/>
          <w:color w:val="000000"/>
          <w:lang w:val="en-US"/>
        </w:rPr>
        <w:t>It must not be forgotten, on the other hand, that it was not in the power of the American legislators to reduce to a single nation the people for whom they were making laws. The object of the Federal Constitution was not to destroy the independence of the States, but to restrain it. By acknowledging the real authority of these secondary communities (and it was impossible to deprive them of it), they disavowed beforehand the habitual use of constraint in enforcing g the decisions of the majority. Upon this principle the introduction of the influence of the States into the mechanism of the Federal Government was by no means to be wondered at, since it only attested the existence of an acknowledged power, which was to be humored and not forcibly checked.</w:t>
      </w:r>
    </w:p>
    <w:p w:rsidR="00822B8A" w:rsidRDefault="00822B8A">
      <w:pPr>
        <w:rPr>
          <w:rFonts w:ascii="Georgia" w:eastAsia="Times New Roman" w:hAnsi="Georgia" w:cs="Times New Roman"/>
          <w:i/>
          <w:iCs/>
          <w:color w:val="000000"/>
          <w:sz w:val="24"/>
          <w:szCs w:val="24"/>
          <w:lang w:val="en-US" w:eastAsia="da-DK"/>
        </w:rPr>
      </w:pPr>
      <w:r>
        <w:rPr>
          <w:rFonts w:ascii="Georgia" w:eastAsia="Times New Roman" w:hAnsi="Georgia" w:cs="Times New Roman"/>
          <w:i/>
          <w:iCs/>
          <w:color w:val="000000"/>
          <w:sz w:val="24"/>
          <w:szCs w:val="24"/>
          <w:lang w:val="en-US" w:eastAsia="da-DK"/>
        </w:rPr>
        <w:br w:type="page"/>
      </w:r>
    </w:p>
    <w:p w:rsidR="00822B8A" w:rsidRDefault="00822B8A" w:rsidP="008A255D">
      <w:pPr>
        <w:spacing w:before="240" w:after="240" w:line="240" w:lineRule="auto"/>
        <w:jc w:val="center"/>
        <w:outlineLvl w:val="5"/>
        <w:rPr>
          <w:rFonts w:ascii="Georgia" w:eastAsia="Times New Roman" w:hAnsi="Georgia" w:cs="Times New Roman"/>
          <w:i/>
          <w:iCs/>
          <w:color w:val="000000"/>
          <w:sz w:val="24"/>
          <w:szCs w:val="24"/>
          <w:lang w:val="en-US" w:eastAsia="da-DK"/>
        </w:rPr>
      </w:pPr>
      <w:r>
        <w:rPr>
          <w:rFonts w:ascii="Georgia" w:eastAsia="Times New Roman" w:hAnsi="Georgia" w:cs="Times New Roman"/>
          <w:i/>
          <w:iCs/>
          <w:color w:val="000000"/>
          <w:sz w:val="24"/>
          <w:szCs w:val="24"/>
          <w:lang w:val="en-US" w:eastAsia="da-DK"/>
        </w:rPr>
        <w:lastRenderedPageBreak/>
        <w:t>Book 1</w:t>
      </w:r>
    </w:p>
    <w:p w:rsidR="008A255D" w:rsidRPr="008A255D" w:rsidRDefault="008A255D" w:rsidP="008A255D">
      <w:pPr>
        <w:spacing w:before="240" w:after="240" w:line="240" w:lineRule="auto"/>
        <w:jc w:val="center"/>
        <w:outlineLvl w:val="5"/>
        <w:rPr>
          <w:rFonts w:ascii="Georgia" w:eastAsia="Times New Roman" w:hAnsi="Georgia" w:cs="Times New Roman"/>
          <w:i/>
          <w:iCs/>
          <w:color w:val="000000"/>
          <w:sz w:val="24"/>
          <w:szCs w:val="24"/>
          <w:lang w:val="en-US" w:eastAsia="da-DK"/>
        </w:rPr>
      </w:pPr>
      <w:r w:rsidRPr="008A255D">
        <w:rPr>
          <w:rFonts w:ascii="Georgia" w:eastAsia="Times New Roman" w:hAnsi="Georgia" w:cs="Times New Roman"/>
          <w:i/>
          <w:iCs/>
          <w:color w:val="000000"/>
          <w:sz w:val="24"/>
          <w:szCs w:val="24"/>
          <w:lang w:val="en-US" w:eastAsia="da-DK"/>
        </w:rPr>
        <w:t>Chapter 9</w:t>
      </w:r>
    </w:p>
    <w:p w:rsidR="008A255D" w:rsidRPr="008A255D" w:rsidRDefault="008A255D" w:rsidP="008A255D">
      <w:pPr>
        <w:spacing w:line="240" w:lineRule="auto"/>
        <w:jc w:val="center"/>
        <w:outlineLvl w:val="4"/>
        <w:rPr>
          <w:rFonts w:ascii="Georgia" w:eastAsia="Times New Roman" w:hAnsi="Georgia" w:cs="Times New Roman"/>
          <w:b/>
          <w:bCs/>
          <w:smallCaps/>
          <w:color w:val="000000"/>
          <w:sz w:val="29"/>
          <w:szCs w:val="29"/>
          <w:lang w:val="en-US" w:eastAsia="da-DK"/>
        </w:rPr>
      </w:pPr>
      <w:r w:rsidRPr="008A255D">
        <w:rPr>
          <w:rFonts w:ascii="Georgia" w:eastAsia="Times New Roman" w:hAnsi="Georgia" w:cs="Times New Roman"/>
          <w:b/>
          <w:bCs/>
          <w:smallCaps/>
          <w:color w:val="000000"/>
          <w:sz w:val="29"/>
          <w:szCs w:val="29"/>
          <w:lang w:val="en-US" w:eastAsia="da-DK"/>
        </w:rPr>
        <w:t>Why The People May Strictly Be Said To Govern In The United States</w:t>
      </w:r>
    </w:p>
    <w:p w:rsidR="008A255D" w:rsidRPr="008A255D" w:rsidRDefault="008A255D" w:rsidP="008A255D">
      <w:pPr>
        <w:spacing w:after="48" w:line="360" w:lineRule="auto"/>
        <w:jc w:val="both"/>
        <w:rPr>
          <w:rFonts w:ascii="Georgia" w:eastAsia="Times New Roman" w:hAnsi="Georgia" w:cs="Times New Roman"/>
          <w:color w:val="000000"/>
          <w:sz w:val="24"/>
          <w:szCs w:val="24"/>
          <w:lang w:val="en-US" w:eastAsia="da-DK"/>
        </w:rPr>
      </w:pPr>
      <w:r w:rsidRPr="008A255D">
        <w:rPr>
          <w:rFonts w:ascii="Georgia" w:eastAsia="Times New Roman" w:hAnsi="Georgia" w:cs="Times New Roman"/>
          <w:color w:val="000000"/>
          <w:sz w:val="24"/>
          <w:szCs w:val="24"/>
          <w:lang w:val="en-US" w:eastAsia="da-DK"/>
        </w:rPr>
        <w:t>I have hitherto examined the institutions of the United States; I have passed their legislation in review, and I have depicted the present characteristics of political society in that country. But a sovereign power exists above these institutions and beyond these characteristic features which may destroy or modify them at its pleasure — I mean that of the people. It remains to be shown in what manner this power, which regulates the laws, acts: its propensities and its passions remain to be pointed out, as well as the secret springs which retard, accelerate, or direct its irresistible course; and the effects of its unbounded authority, with the destiny which is probably reserved for it.</w:t>
      </w:r>
    </w:p>
    <w:p w:rsidR="008A255D" w:rsidRPr="008A255D" w:rsidRDefault="008A255D" w:rsidP="008A255D">
      <w:pPr>
        <w:spacing w:line="360" w:lineRule="auto"/>
        <w:jc w:val="both"/>
        <w:rPr>
          <w:rFonts w:ascii="Georgia" w:eastAsia="Times New Roman" w:hAnsi="Georgia" w:cs="Times New Roman"/>
          <w:color w:val="000000"/>
          <w:sz w:val="24"/>
          <w:szCs w:val="24"/>
          <w:lang w:val="en-US" w:eastAsia="da-DK"/>
        </w:rPr>
      </w:pPr>
      <w:r w:rsidRPr="008A255D">
        <w:rPr>
          <w:rFonts w:ascii="Georgia" w:eastAsia="Times New Roman" w:hAnsi="Georgia" w:cs="Times New Roman"/>
          <w:color w:val="000000"/>
          <w:sz w:val="24"/>
          <w:szCs w:val="24"/>
          <w:lang w:val="en-US" w:eastAsia="da-DK"/>
        </w:rPr>
        <w:t>In America the people appoints the legislative and the executive power, and furnishes the jurors who punish all offences against the laws. The American institutions are democratic, not only in their principle but in all their consequences; and the people elects its representatives directly, and for the most part annually, in order to ensure their dependence. The people is therefore the real directing power; and although the form of government is representative, it is evident that the opinions, the prejudices, the interests, and even the passions of the community are hindered by no durable obstacles from exercising a perpetual influence on society. In the United States the majority governs in the name of the people, as is the case in all the countries in which the people is supreme. The majority is principally composed of peaceful citizens who, either by inclination or by interest, are sincerely desirous of the welfare of their country. But they are surrounded by the incessant agitation of parties, which attempt to gain their co-operation and to avail themselves of their support.</w:t>
      </w:r>
    </w:p>
    <w:p w:rsidR="00C74877" w:rsidRDefault="008A255D" w:rsidP="008A255D">
      <w:pPr>
        <w:pStyle w:val="Heading6"/>
        <w:rPr>
          <w:rFonts w:ascii="Georgia" w:hAnsi="Georgia"/>
          <w:i w:val="0"/>
          <w:iCs w:val="0"/>
          <w:color w:val="000000"/>
          <w:lang w:val="en-US"/>
        </w:rPr>
      </w:pPr>
      <w:r>
        <w:rPr>
          <w:rFonts w:ascii="Georgia" w:hAnsi="Georgia"/>
          <w:i w:val="0"/>
          <w:iCs w:val="0"/>
          <w:color w:val="000000"/>
          <w:lang w:val="en-US"/>
        </w:rPr>
        <w:br w:type="page"/>
      </w:r>
      <w:r w:rsidR="00C74877">
        <w:rPr>
          <w:rFonts w:ascii="Georgia" w:hAnsi="Georgia"/>
          <w:i w:val="0"/>
          <w:iCs w:val="0"/>
          <w:color w:val="000000"/>
          <w:lang w:val="en-US"/>
        </w:rPr>
        <w:lastRenderedPageBreak/>
        <w:t>Book 4</w:t>
      </w:r>
    </w:p>
    <w:p w:rsidR="008A255D" w:rsidRPr="008A255D" w:rsidRDefault="008A255D" w:rsidP="008A255D">
      <w:pPr>
        <w:pStyle w:val="Heading6"/>
        <w:rPr>
          <w:rFonts w:ascii="Georgia" w:hAnsi="Georgia"/>
          <w:color w:val="000000"/>
          <w:lang w:val="en-US"/>
        </w:rPr>
      </w:pPr>
      <w:r w:rsidRPr="008A255D">
        <w:rPr>
          <w:rFonts w:ascii="Georgia" w:hAnsi="Georgia"/>
          <w:color w:val="000000"/>
          <w:lang w:val="en-US"/>
        </w:rPr>
        <w:t>Chapter 6</w:t>
      </w:r>
    </w:p>
    <w:p w:rsidR="008A255D" w:rsidRPr="008A255D" w:rsidRDefault="008A255D" w:rsidP="008A255D">
      <w:pPr>
        <w:spacing w:line="240" w:lineRule="auto"/>
        <w:jc w:val="center"/>
        <w:outlineLvl w:val="4"/>
        <w:rPr>
          <w:rFonts w:ascii="Georgia" w:eastAsia="Times New Roman" w:hAnsi="Georgia" w:cs="Times New Roman"/>
          <w:b/>
          <w:bCs/>
          <w:smallCaps/>
          <w:color w:val="000000"/>
          <w:sz w:val="29"/>
          <w:szCs w:val="29"/>
          <w:lang w:val="en-US" w:eastAsia="da-DK"/>
        </w:rPr>
      </w:pPr>
      <w:r w:rsidRPr="008A255D">
        <w:rPr>
          <w:rFonts w:ascii="Georgia" w:eastAsia="Times New Roman" w:hAnsi="Georgia" w:cs="Times New Roman"/>
          <w:b/>
          <w:bCs/>
          <w:smallCaps/>
          <w:color w:val="000000"/>
          <w:sz w:val="29"/>
          <w:szCs w:val="29"/>
          <w:lang w:val="en-US" w:eastAsia="da-DK"/>
        </w:rPr>
        <w:t>What Sort Of Despotism Democratic Nations Have To Fear</w:t>
      </w:r>
    </w:p>
    <w:p w:rsidR="008A255D" w:rsidRPr="008A255D" w:rsidRDefault="008A255D" w:rsidP="008A255D">
      <w:pPr>
        <w:spacing w:after="48" w:line="360" w:lineRule="auto"/>
        <w:jc w:val="both"/>
        <w:rPr>
          <w:rFonts w:ascii="Georgia" w:eastAsia="Times New Roman" w:hAnsi="Georgia" w:cs="Times New Roman"/>
          <w:color w:val="000000"/>
          <w:sz w:val="24"/>
          <w:szCs w:val="24"/>
          <w:lang w:val="en-US" w:eastAsia="da-DK"/>
        </w:rPr>
      </w:pPr>
      <w:r w:rsidRPr="008A255D">
        <w:rPr>
          <w:rFonts w:ascii="Georgia" w:eastAsia="Times New Roman" w:hAnsi="Georgia" w:cs="Times New Roman"/>
          <w:color w:val="000000"/>
          <w:sz w:val="24"/>
          <w:szCs w:val="24"/>
          <w:lang w:val="en-US" w:eastAsia="da-DK"/>
        </w:rPr>
        <w:t>I had remarked during my stay in the United States, that a democratic state of society, similar to that of the Americans, might offer singular facilities for the establishment of despotism; and I perceived, upon my return to Europe, how much use had already been made by most of our rulers, of the notions, the sentiments, and the wants engendered by this same social condition, for the purpose of extending the circle of their power. This led me to think that the nations of Christendom would perhaps eventually undergo some sort of oppression like that which hung over several of the nations of the ancient world. A more accurate examination of the subject, and five years of further meditations, have not diminished my apprehensions, but they have changed the object of them. No sovereign ever lived in former ages so absolute or so powerful as to undertake to administer by his own agency, and without the assistance of intermediate powers, all the parts of a great empire: none ever attempted to subject all his subjects indiscriminately to strict uniformity of regulation, and personally to tutor and direct every member of the community. The notion of such an undertaking never occurred to the human mind; and if any man had conceived it, the want of information, the imperfection of the administrative system, and above all, the natural obstacles caused by the inequality of conditions, would speedily have checked the execution of so vast a design. When the Roman emperors were at the height of their power, the different nations of the empire still preserved manners and customs of great diversity; although they were subject to the same monarch, most of the provinces were separately administered; they abounded in powerful and active municipalities; and although the whole government of the empire was centred in the hands of the emperor alone, and he always remained, upon occasions, the supreme arbiter in all matters, yet the details of social life and private occupations lay for the most part beyond his control. The emperors possessed, it is true, an immense and unchecked power, which allowed them to gratify all their whimsical tastes, and to employ for that purpose the whole strength of the State. They frequently abused that power arbitrarily to deprive their subjects of property or of life: their tyranny was extremely onerous to the few, but it did not reach the greater number; it was fixed to some few main objects, and neglected the rest; it was violent, but its range was limited.</w:t>
      </w:r>
    </w:p>
    <w:p w:rsidR="008A255D" w:rsidRPr="008A255D" w:rsidRDefault="008A255D" w:rsidP="008A255D">
      <w:pPr>
        <w:spacing w:after="48" w:line="360" w:lineRule="auto"/>
        <w:jc w:val="both"/>
        <w:rPr>
          <w:rFonts w:ascii="Georgia" w:eastAsia="Times New Roman" w:hAnsi="Georgia" w:cs="Times New Roman"/>
          <w:color w:val="000000"/>
          <w:sz w:val="24"/>
          <w:szCs w:val="24"/>
          <w:lang w:val="en-US" w:eastAsia="da-DK"/>
        </w:rPr>
      </w:pPr>
      <w:r w:rsidRPr="008A255D">
        <w:rPr>
          <w:rFonts w:ascii="Georgia" w:eastAsia="Times New Roman" w:hAnsi="Georgia" w:cs="Times New Roman"/>
          <w:color w:val="000000"/>
          <w:sz w:val="24"/>
          <w:szCs w:val="24"/>
          <w:lang w:val="en-US" w:eastAsia="da-DK"/>
        </w:rPr>
        <w:lastRenderedPageBreak/>
        <w:t>But it would seem that if despotism were to be established amongst the democratic nations of our days, it might assume a different character; it would be more extensive and more mild; it would degrade men without tormenting them. I do not question, that in an age of instruction and equality like our own, sovereigns might more easily succeed in collecting all political power into their own hands, and might interfere more habitually and decidedly within the circle of private interests, than any sovereign of antiquity could ever do. But this same principle of equality which facilitates despotism, tempers its rigor. We have seen how the manners of society become more humane and gentle in proportion as men become more equal and alike. When no member of the community has much power or much wealth, tyranny is, as it were, without opportunities and a field of action. As all fortunes are scanty, the passions of men are naturally circumscribed — their imagination limited, their pleasures simple. This universal moderation moderates the sovereign himself, and checks within certain limits the inordinate extent of his desires.</w:t>
      </w:r>
    </w:p>
    <w:p w:rsidR="008A255D" w:rsidRPr="008A255D" w:rsidRDefault="008A255D" w:rsidP="008A255D">
      <w:pPr>
        <w:spacing w:after="48" w:line="360" w:lineRule="auto"/>
        <w:jc w:val="both"/>
        <w:rPr>
          <w:rFonts w:ascii="Georgia" w:eastAsia="Times New Roman" w:hAnsi="Georgia" w:cs="Times New Roman"/>
          <w:color w:val="000000"/>
          <w:sz w:val="24"/>
          <w:szCs w:val="24"/>
          <w:lang w:val="en-US" w:eastAsia="da-DK"/>
        </w:rPr>
      </w:pPr>
      <w:r w:rsidRPr="008A255D">
        <w:rPr>
          <w:rFonts w:ascii="Georgia" w:eastAsia="Times New Roman" w:hAnsi="Georgia" w:cs="Times New Roman"/>
          <w:color w:val="000000"/>
          <w:sz w:val="24"/>
          <w:szCs w:val="24"/>
          <w:lang w:val="en-US" w:eastAsia="da-DK"/>
        </w:rPr>
        <w:t xml:space="preserve">Independently of these reasons drawn from the nature of the state of society itself, I might add many others arising from causes beyond my subject; but I shall keep within the limits I have laid down to myself. Democratic governments may become violent and even cruel at certain periods of extreme effervescence or of great danger: but these crises will be rare and brief. When I consider the petty passions of our contemporaries, the mildness of their manners, the extent of their education, the purity of their religion, the gentleness of their morality, their regular and industrious habits, and the restraint which they almost all observe in their vices no less than in their virtues, I have no fear that they will meet with tyrants in their rulers, but rather guardians. </w:t>
      </w:r>
      <w:hyperlink r:id="rId108" w:anchor="fn347" w:history="1">
        <w:r w:rsidRPr="008A255D">
          <w:rPr>
            <w:rFonts w:ascii="Georgia" w:eastAsia="Times New Roman" w:hAnsi="Georgia" w:cs="Times New Roman"/>
            <w:color w:val="000000"/>
            <w:sz w:val="17"/>
            <w:szCs w:val="17"/>
            <w:vertAlign w:val="superscript"/>
            <w:lang w:val="en-US" w:eastAsia="da-DK"/>
          </w:rPr>
          <w:t>347</w:t>
        </w:r>
      </w:hyperlink>
      <w:r w:rsidRPr="008A255D">
        <w:rPr>
          <w:rFonts w:ascii="Georgia" w:eastAsia="Times New Roman" w:hAnsi="Georgia" w:cs="Times New Roman"/>
          <w:color w:val="000000"/>
          <w:sz w:val="24"/>
          <w:szCs w:val="24"/>
          <w:lang w:val="en-US" w:eastAsia="da-DK"/>
        </w:rPr>
        <w:t xml:space="preserve"> I think then that the species of oppression by which democratic nations are menaced is unlike anything which ever before existed in the world: our contemporaries will find no prototype of it in their memories. I am trying myself to choose an expression which will accurately convey the whole of the idea I have formed of it, but in vain; the old words “despotism” and “tyranny” are inappropriate: the thing itself is new; and since I cannot name it, I must attempt to define it.</w:t>
      </w:r>
    </w:p>
    <w:p w:rsidR="008A255D" w:rsidRPr="008A255D" w:rsidRDefault="008A255D" w:rsidP="008A255D">
      <w:pPr>
        <w:spacing w:line="360" w:lineRule="auto"/>
        <w:jc w:val="both"/>
        <w:rPr>
          <w:rFonts w:ascii="Verdana" w:eastAsia="Times New Roman" w:hAnsi="Verdana" w:cs="Times New Roman"/>
          <w:color w:val="000000"/>
          <w:sz w:val="19"/>
          <w:szCs w:val="19"/>
          <w:lang w:val="en-US" w:eastAsia="da-DK"/>
        </w:rPr>
      </w:pPr>
      <w:r w:rsidRPr="008A255D">
        <w:rPr>
          <w:rFonts w:ascii="Verdana" w:eastAsia="Times New Roman" w:hAnsi="Verdana" w:cs="Times New Roman"/>
          <w:color w:val="000000"/>
          <w:sz w:val="13"/>
          <w:szCs w:val="13"/>
          <w:vertAlign w:val="superscript"/>
          <w:lang w:val="en-US" w:eastAsia="da-DK"/>
        </w:rPr>
        <w:t>347</w:t>
      </w:r>
      <w:r w:rsidRPr="008A255D">
        <w:rPr>
          <w:rFonts w:ascii="Verdana" w:eastAsia="Times New Roman" w:hAnsi="Verdana" w:cs="Times New Roman"/>
          <w:color w:val="000000"/>
          <w:sz w:val="19"/>
          <w:szCs w:val="19"/>
          <w:lang w:val="en-US" w:eastAsia="da-DK"/>
        </w:rPr>
        <w:t xml:space="preserve"> I have often asked myself what would happen if, amidst the relaxation of democratic manners, and as a consequence of the restless spirit of the army, a military government were ever to be founded amongst any of the nations of the present age. I think that even such a government would not differ very much from the outline I have drawn in the chapter to which this note belongs, and that it would retain none of the fierce characteristics of a military oligarchy. I am persuaded that, in such a case, a sort of fusion would take place between the habits of official men and those of the </w:t>
      </w:r>
      <w:r w:rsidRPr="008A255D">
        <w:rPr>
          <w:rFonts w:ascii="Verdana" w:eastAsia="Times New Roman" w:hAnsi="Verdana" w:cs="Times New Roman"/>
          <w:color w:val="000000"/>
          <w:sz w:val="19"/>
          <w:szCs w:val="19"/>
          <w:lang w:val="en-US" w:eastAsia="da-DK"/>
        </w:rPr>
        <w:lastRenderedPageBreak/>
        <w:t>military service. The administration would assume something of a military character, and the army some of the usages of the civil administration. The result would be a regular, clear, exact, and absolute system of government; the people would become the reflection of the army, and the community be drilled like a garrison.</w:t>
      </w:r>
    </w:p>
    <w:p w:rsidR="008A255D" w:rsidRPr="008A255D" w:rsidRDefault="008A255D" w:rsidP="008A255D">
      <w:pPr>
        <w:spacing w:after="48" w:line="360" w:lineRule="auto"/>
        <w:jc w:val="both"/>
        <w:rPr>
          <w:rFonts w:ascii="Georgia" w:eastAsia="Times New Roman" w:hAnsi="Georgia" w:cs="Times New Roman"/>
          <w:color w:val="000000"/>
          <w:sz w:val="24"/>
          <w:szCs w:val="24"/>
          <w:lang w:val="en-US" w:eastAsia="da-DK"/>
        </w:rPr>
      </w:pPr>
      <w:r w:rsidRPr="008A255D">
        <w:rPr>
          <w:rFonts w:ascii="Georgia" w:eastAsia="Times New Roman" w:hAnsi="Georgia" w:cs="Times New Roman"/>
          <w:color w:val="000000"/>
          <w:sz w:val="24"/>
          <w:szCs w:val="24"/>
          <w:lang w:val="en-US" w:eastAsia="da-DK"/>
        </w:rPr>
        <w:t>I seek to trace the novel features under which despotism may appear in the world. The first thing that strikes the observation is an innumerable multitude of men all equal and alike, incessantly endeavoring to procure the petty and paltry pleasures with which they glut their lives. Each of them, living apart, is as a stranger to the fate of all the rest — his children and his private friends constitute to him the whole of mankind; as for the rest of his fellow-citizens, he is close to them, but he sees them not — he touches them, but he feels them not; he exists but in himself and for himself alone; and if his kindred still remain to him, he may be said at any rate to have lost his country. Above this race of men stands an immense and tutelary power, which takes upon itself alone to secure their gratifications, and to watch over their fate. That power is absolute, minute, regular, provident, and mild. It would be like the authority of a parent, if, like that authority, its object was to prepare men for manhood; but it seeks on the contrary to keep them in perpetual childhood: it is well content that the people should rejoice, provided they think of nothing but rejoicing. For their happiness such a government willingly labors, but it chooses to be the sole agent and the only arbiter of that happiness: it provides for their security, foresees and supplies their necessities, facilitates their pleasures, manages their principal concerns, directs their industry, regulates the descent of property, and subdivides their inheritances — what remains, but to spare them all the care of thinking and all the trouble of living? Thus it every day renders the exercise of the free agency of man less useful and less frequent; it circumscribes the will within a narrower range, and gradually robs a man of all the uses of himself. The principle of equality has prepared men for these things: it has predisposed men to endure them, and oftentimes to look on them as benefits.</w:t>
      </w:r>
    </w:p>
    <w:p w:rsidR="008A255D" w:rsidRPr="008A255D" w:rsidRDefault="008A255D" w:rsidP="008A255D">
      <w:pPr>
        <w:spacing w:after="48" w:line="360" w:lineRule="auto"/>
        <w:jc w:val="both"/>
        <w:rPr>
          <w:rFonts w:ascii="Georgia" w:eastAsia="Times New Roman" w:hAnsi="Georgia" w:cs="Times New Roman"/>
          <w:color w:val="000000"/>
          <w:sz w:val="24"/>
          <w:szCs w:val="24"/>
          <w:lang w:val="en-US" w:eastAsia="da-DK"/>
        </w:rPr>
      </w:pPr>
      <w:r w:rsidRPr="008A255D">
        <w:rPr>
          <w:rFonts w:ascii="Georgia" w:eastAsia="Times New Roman" w:hAnsi="Georgia" w:cs="Times New Roman"/>
          <w:color w:val="000000"/>
          <w:sz w:val="24"/>
          <w:szCs w:val="24"/>
          <w:lang w:val="en-US" w:eastAsia="da-DK"/>
        </w:rPr>
        <w:t xml:space="preserve">After having thus successively taken each member of the community in its powerful grasp, and fashioned them at will, the supreme power then extends its arm over the whole community. It covers the surface of society with a net-work of small complicated rules, minute and uniform, through which the most original minds and the most energetic characters cannot penetrate, to rise above the crowd. The will of man is not shattered, but softened, bent, and guided: men are seldom forced by it to act, but they are constantly restrained from acting: such a power does not destroy, but it prevents existence; it does not </w:t>
      </w:r>
      <w:r w:rsidRPr="008A255D">
        <w:rPr>
          <w:rFonts w:ascii="Georgia" w:eastAsia="Times New Roman" w:hAnsi="Georgia" w:cs="Times New Roman"/>
          <w:color w:val="000000"/>
          <w:sz w:val="24"/>
          <w:szCs w:val="24"/>
          <w:lang w:val="en-US" w:eastAsia="da-DK"/>
        </w:rPr>
        <w:lastRenderedPageBreak/>
        <w:t>tyrannize, but it compresses, enervates, extinguishes, and stupefies a people, till each nation is reduced to be nothing better than a flock of timid and industrious animals, of which the government is the shepherd. I have always thought that servitude of the regular, quiet, and gentle kind which I have just described, might be combined more easily than is commonly believed with some of the outward forms of freedom; and that it might even establish itself under the wing of the sovereignty of the people. Our contemporaries are constantly excited by two conflicting passions; they want to be led, and they wish to remain free: as they cannot destroy either one or the other of these contrary propensities, they strive to satisfy them both at once. They devise a sole, tutelary, and all-powerful form of government, but elected by the people. They combine the principle of centralization and that of popular sovereignty; this gives them a respite; they console themselves for being in tutelage by the reflection that they have chosen their own guardians. Every man allows himself to be put in leading-strings, because he sees that it is not a person or a class of persons, but the people at large that holds the end of his chain. By this system the people shake off their state of dependence just long enough to select their master, and then relapse into it again. A great many persons at the present day are quite contented with this sort of compromise between administrative despotism and the sovereignty of the people; and they think they have done enough for the protection of individual freedom when they have surrendered it to the power of the nation at large. This does not satisfy me: the nature of him I am to obey signifies less to me than the fact of extorted obedience.</w:t>
      </w:r>
    </w:p>
    <w:p w:rsidR="008A255D" w:rsidRPr="008A255D" w:rsidRDefault="008A255D" w:rsidP="008A255D">
      <w:pPr>
        <w:spacing w:after="48" w:line="360" w:lineRule="auto"/>
        <w:jc w:val="both"/>
        <w:rPr>
          <w:rFonts w:ascii="Georgia" w:eastAsia="Times New Roman" w:hAnsi="Georgia" w:cs="Times New Roman"/>
          <w:color w:val="000000"/>
          <w:sz w:val="24"/>
          <w:szCs w:val="24"/>
          <w:lang w:val="en-US" w:eastAsia="da-DK"/>
        </w:rPr>
      </w:pPr>
      <w:r w:rsidRPr="008A255D">
        <w:rPr>
          <w:rFonts w:ascii="Georgia" w:eastAsia="Times New Roman" w:hAnsi="Georgia" w:cs="Times New Roman"/>
          <w:color w:val="000000"/>
          <w:sz w:val="24"/>
          <w:szCs w:val="24"/>
          <w:lang w:val="en-US" w:eastAsia="da-DK"/>
        </w:rPr>
        <w:t xml:space="preserve">I do not however deny that a constitution of this kind appears to me to be infinitely preferable to one, which, after having concentrated all the powers of government, should vest them in the hands of an irresponsible person or body of persons. Of all the forms which democratic despotism could assume, the latter would assuredly be the worst. When the sovereign is elective, or narrowly watched by a legislature which is really elective and independent, the oppression which he exercises over individuals is sometimes greater, but it is always less degrading; because every man, when he is oppressed and disarmed, may still imagine, that whilst he yields obedience it is to himself he yields it, and that it is to one of his own inclinations that all the rest give way. In like manner I can understand that when the sovereign represents the nation, and is dependent upon the people, the rights and the power of which every citizen is deprived, not only serve the head of the State, but the State itself; and that private persons derive some return from the sacrifice of their independence which they have made to the public. To create a representation of the people </w:t>
      </w:r>
      <w:r w:rsidRPr="008A255D">
        <w:rPr>
          <w:rFonts w:ascii="Georgia" w:eastAsia="Times New Roman" w:hAnsi="Georgia" w:cs="Times New Roman"/>
          <w:color w:val="000000"/>
          <w:sz w:val="24"/>
          <w:szCs w:val="24"/>
          <w:lang w:val="en-US" w:eastAsia="da-DK"/>
        </w:rPr>
        <w:lastRenderedPageBreak/>
        <w:t xml:space="preserve">in every centralized country, is therefore, to diminish the evil which extreme centralization may produce, but not to get rid of it. I admit that by this means room is left for the intervention of individuals in the more important affairs; but it is not the less suppressed in the smaller and more private ones. It must not be forgotten that it is especially dangerous to enslave men in the minor details of life. For my own part, I should be inclined to think freedom less necessary in great things than in little ones, if it were possible to be secure of the one without possessing the other. Subjection in minor affairs breaks out every day, and is felt by the whole community indiscriminately. It does not drive men to resistance, but it crosses them at every turn, till they are led to surrender the exercise of their will. Thus their spirit is gradually broken and their character enervated; whereas that obedience, which is exacted on a few important but rare occasions, only exhibits servitude at certain intervals, and throws the burden of it upon a small number of men. It is in vain to summon a people, which has been rendered so dependent on the central power, to choose from time to time the representatives of that power; this rare and brief exercise of their free choice, however important it may be, will not prevent them from gradually losing the faculties of thinking, feeling, and acting for themselves, and thus gradually falling below the level of humanity. </w:t>
      </w:r>
      <w:hyperlink r:id="rId109" w:anchor="fn348" w:history="1">
        <w:r w:rsidRPr="008A255D">
          <w:rPr>
            <w:rFonts w:ascii="Georgia" w:eastAsia="Times New Roman" w:hAnsi="Georgia" w:cs="Times New Roman"/>
            <w:color w:val="000000"/>
            <w:sz w:val="17"/>
            <w:szCs w:val="17"/>
            <w:vertAlign w:val="superscript"/>
            <w:lang w:val="en-US" w:eastAsia="da-DK"/>
          </w:rPr>
          <w:t>348</w:t>
        </w:r>
      </w:hyperlink>
      <w:r w:rsidRPr="008A255D">
        <w:rPr>
          <w:rFonts w:ascii="Georgia" w:eastAsia="Times New Roman" w:hAnsi="Georgia" w:cs="Times New Roman"/>
          <w:color w:val="000000"/>
          <w:sz w:val="24"/>
          <w:szCs w:val="24"/>
          <w:lang w:val="en-US" w:eastAsia="da-DK"/>
        </w:rPr>
        <w:t xml:space="preserve"> I add that they will soon become incapable of exercising the great and only privilege which remains to them. The democratic nations which have introduced freedom into their political constitution, at the very time when they were augmenting the despotism of their administrative constitution, have been led into strange paradoxes. To manage those minor affairs in which good sense is all that is wanted — the people are held to be unequal to the task, but when the government of the country is at stake, the people are invested with immense powers; they are alternately made the playthings of their ruler, and his masters — more than kings, and less than men. After having exhausted all the different modes of election, without finding one to suit their purpose, they are still amazed, and still bent on seeking further; as if the evil they remark did not originate in the constitution of the country far more than in that of the electoral body. It is, indeed, difficult to conceive how men who have entirely given up the habit of self-government should succeed in making a proper choice of those by whom they are to be governed; and no one will ever believe that a liberal, wise, and energetic government can spring from the suffrages of a subservient people. A constitution, which should be republican in its head and ultra-monarchical in all its other parts, has ever appeared to me to be a short-lived monster. The vices of rulers and the ineptitude of the people would </w:t>
      </w:r>
      <w:r w:rsidRPr="008A255D">
        <w:rPr>
          <w:rFonts w:ascii="Georgia" w:eastAsia="Times New Roman" w:hAnsi="Georgia" w:cs="Times New Roman"/>
          <w:color w:val="000000"/>
          <w:sz w:val="24"/>
          <w:szCs w:val="24"/>
          <w:lang w:val="en-US" w:eastAsia="da-DK"/>
        </w:rPr>
        <w:lastRenderedPageBreak/>
        <w:t>speedily bring about its ruin; and the nation, weary of its representatives and of itself, would create freer institutions, or soon return to stretch itself at the feet of a single master.</w:t>
      </w:r>
    </w:p>
    <w:p w:rsidR="008A255D" w:rsidRPr="008A255D" w:rsidRDefault="008A255D" w:rsidP="008A255D">
      <w:pPr>
        <w:spacing w:line="360" w:lineRule="auto"/>
        <w:jc w:val="both"/>
        <w:rPr>
          <w:rFonts w:ascii="Verdana" w:eastAsia="Times New Roman" w:hAnsi="Verdana" w:cs="Times New Roman"/>
          <w:color w:val="000000"/>
          <w:sz w:val="19"/>
          <w:szCs w:val="19"/>
          <w:lang w:val="en-US" w:eastAsia="da-DK"/>
        </w:rPr>
      </w:pPr>
      <w:r w:rsidRPr="008A255D">
        <w:rPr>
          <w:rFonts w:ascii="Verdana" w:eastAsia="Times New Roman" w:hAnsi="Verdana" w:cs="Times New Roman"/>
          <w:color w:val="000000"/>
          <w:sz w:val="13"/>
          <w:szCs w:val="13"/>
          <w:vertAlign w:val="superscript"/>
          <w:lang w:val="en-US" w:eastAsia="da-DK"/>
        </w:rPr>
        <w:t>348</w:t>
      </w:r>
      <w:r w:rsidRPr="008A255D">
        <w:rPr>
          <w:rFonts w:ascii="Verdana" w:eastAsia="Times New Roman" w:hAnsi="Verdana" w:cs="Times New Roman"/>
          <w:color w:val="000000"/>
          <w:sz w:val="19"/>
          <w:szCs w:val="19"/>
          <w:lang w:val="en-US" w:eastAsia="da-DK"/>
        </w:rPr>
        <w:t xml:space="preserve"> It cannot be absolutely or generally affirmed that the greatest danger of the present age is license or tyranny, anarchy or despotism. Both are equally to be feared; and the one may as easily proceed as the other from the selfsame cause, namely, that “general apathy,” which is the consequence of what I have termed “individualism”: it is because this apathy exists, that the executive government, having mustered a few troops, is able to commit acts of oppression one day, and the next day a party, which has mustered some thirty men in its ranks, can also commit acts of oppression. Neither one nor the other can found anything to last; and the causes which enable them to succeed easily, prevent them from succeeding long: they rise because nothing opposes them, and they sink because nothing supports them. The proper object therefore of our most strenuous resistance, is far less either anarchy or despotism than the apathy which may almost indifferently beget either the one or the other.</w:t>
      </w:r>
    </w:p>
    <w:p w:rsidR="008A255D" w:rsidRDefault="008A255D">
      <w:pPr>
        <w:rPr>
          <w:rFonts w:ascii="Georgia" w:eastAsia="Times New Roman" w:hAnsi="Georgia" w:cs="Times New Roman"/>
          <w:i/>
          <w:iCs/>
          <w:color w:val="000000"/>
          <w:sz w:val="24"/>
          <w:szCs w:val="24"/>
          <w:lang w:val="en-US" w:eastAsia="da-DK"/>
        </w:rPr>
      </w:pPr>
    </w:p>
    <w:p w:rsidR="00E40D51" w:rsidRDefault="00E40D51" w:rsidP="00E40D51">
      <w:pPr>
        <w:spacing w:before="100" w:beforeAutospacing="1" w:after="0" w:afterAutospacing="1" w:line="240" w:lineRule="auto"/>
        <w:ind w:left="720"/>
        <w:rPr>
          <w:b/>
          <w:bCs/>
          <w:lang w:val="en"/>
        </w:rPr>
      </w:pPr>
    </w:p>
    <w:p w:rsidR="00E40D51" w:rsidRDefault="00E40D51" w:rsidP="00E40D51">
      <w:pPr>
        <w:spacing w:before="100" w:beforeAutospacing="1" w:after="0" w:afterAutospacing="1" w:line="240" w:lineRule="auto"/>
        <w:ind w:left="720"/>
        <w:rPr>
          <w:b/>
          <w:bCs/>
          <w:lang w:val="en"/>
        </w:rPr>
      </w:pPr>
    </w:p>
    <w:p w:rsidR="00E40D51" w:rsidRDefault="00E40D51" w:rsidP="00E40D51">
      <w:pPr>
        <w:spacing w:before="100" w:beforeAutospacing="1" w:after="0" w:afterAutospacing="1" w:line="240" w:lineRule="auto"/>
        <w:ind w:left="720"/>
        <w:rPr>
          <w:b/>
          <w:bCs/>
          <w:lang w:val="en"/>
        </w:rPr>
      </w:pPr>
    </w:p>
    <w:p w:rsidR="00E40D51" w:rsidRDefault="00E40D51" w:rsidP="00E40D51">
      <w:pPr>
        <w:spacing w:before="100" w:beforeAutospacing="1" w:after="0" w:afterAutospacing="1" w:line="240" w:lineRule="auto"/>
        <w:ind w:left="720"/>
        <w:rPr>
          <w:b/>
          <w:bCs/>
          <w:lang w:val="en"/>
        </w:rPr>
      </w:pPr>
    </w:p>
    <w:p w:rsidR="00E40D51" w:rsidRDefault="00E40D51" w:rsidP="00E40D51">
      <w:pPr>
        <w:spacing w:before="100" w:beforeAutospacing="1" w:after="0" w:afterAutospacing="1" w:line="240" w:lineRule="auto"/>
        <w:ind w:left="720"/>
        <w:rPr>
          <w:b/>
          <w:bCs/>
          <w:lang w:val="en"/>
        </w:rPr>
      </w:pPr>
    </w:p>
    <w:p w:rsidR="00E40D51" w:rsidRDefault="00E40D51" w:rsidP="00E40D51">
      <w:pPr>
        <w:spacing w:before="100" w:beforeAutospacing="1" w:after="0" w:afterAutospacing="1" w:line="240" w:lineRule="auto"/>
        <w:ind w:left="720"/>
        <w:rPr>
          <w:b/>
          <w:bCs/>
          <w:lang w:val="en"/>
        </w:rPr>
      </w:pPr>
    </w:p>
    <w:p w:rsidR="00E40D51" w:rsidRPr="00E40D51" w:rsidRDefault="00E40D51" w:rsidP="00E40D51">
      <w:pPr>
        <w:rPr>
          <w:rFonts w:asciiTheme="majorHAnsi" w:hAnsiTheme="majorHAnsi"/>
          <w:sz w:val="24"/>
          <w:szCs w:val="24"/>
          <w:lang w:val="en-US"/>
        </w:rPr>
      </w:pPr>
      <w:r w:rsidRPr="00E40D51">
        <w:rPr>
          <w:rFonts w:asciiTheme="majorHAnsi" w:hAnsiTheme="majorHAnsi"/>
          <w:sz w:val="24"/>
          <w:szCs w:val="24"/>
          <w:lang w:val="en-US"/>
        </w:rPr>
        <w:t xml:space="preserve">‘Tocqueville wrote the following reproach to Henry Reeve, his friend and author of the first English translation of </w:t>
      </w:r>
      <w:r w:rsidRPr="00E40D51">
        <w:rPr>
          <w:rFonts w:asciiTheme="majorHAnsi" w:hAnsiTheme="majorHAnsi"/>
          <w:i/>
          <w:iCs/>
          <w:sz w:val="24"/>
          <w:szCs w:val="24"/>
          <w:lang w:val="en-US"/>
        </w:rPr>
        <w:t>Democracy in America:</w:t>
      </w:r>
      <w:r w:rsidRPr="00E40D51">
        <w:rPr>
          <w:rFonts w:asciiTheme="majorHAnsi" w:hAnsiTheme="majorHAnsi"/>
          <w:sz w:val="24"/>
          <w:szCs w:val="24"/>
          <w:lang w:val="en-US"/>
        </w:rPr>
        <w:t xml:space="preserve"> "Without wishing to do so and by following the instinct of your opinions, you have quite vividly colored what was contrary to Democracy and almost erased what could do harm to Aristocracy."’</w:t>
      </w:r>
    </w:p>
    <w:p w:rsidR="00E40D51" w:rsidRDefault="00E40D51" w:rsidP="00E40D51">
      <w:pPr>
        <w:rPr>
          <w:rFonts w:asciiTheme="majorHAnsi" w:hAnsiTheme="majorHAnsi"/>
          <w:sz w:val="24"/>
          <w:szCs w:val="24"/>
          <w:lang w:val="en-US"/>
        </w:rPr>
      </w:pPr>
      <w:r w:rsidRPr="00E40D51">
        <w:rPr>
          <w:rFonts w:asciiTheme="majorHAnsi" w:eastAsia="Times New Roman" w:hAnsiTheme="majorHAnsi" w:cs="Times New Roman"/>
          <w:sz w:val="24"/>
          <w:szCs w:val="24"/>
          <w:lang w:val="en-US" w:eastAsia="da-DK"/>
        </w:rPr>
        <w:t>From “A Note on the Translation”</w:t>
      </w:r>
      <w:r w:rsidRPr="00E40D51">
        <w:rPr>
          <w:rFonts w:asciiTheme="majorHAnsi" w:hAnsiTheme="majorHAnsi"/>
          <w:sz w:val="24"/>
          <w:szCs w:val="24"/>
          <w:lang w:val="en-US"/>
        </w:rPr>
        <w:t xml:space="preserve"> by Harvey C. Mansfield and Delba Winthrop (Univ. of Chicago Press, 2000)</w:t>
      </w:r>
    </w:p>
    <w:p w:rsidR="005A6CE3" w:rsidRPr="005A6CE3" w:rsidRDefault="005A6CE3" w:rsidP="005A6CE3">
      <w:pPr>
        <w:rPr>
          <w:rFonts w:asciiTheme="majorHAnsi" w:hAnsiTheme="majorHAnsi"/>
          <w:sz w:val="24"/>
          <w:szCs w:val="24"/>
          <w:lang w:val="en-US"/>
        </w:rPr>
      </w:pPr>
      <w:r>
        <w:rPr>
          <w:rFonts w:asciiTheme="majorHAnsi" w:hAnsiTheme="majorHAnsi"/>
          <w:sz w:val="24"/>
          <w:szCs w:val="24"/>
          <w:lang w:val="en-US"/>
        </w:rPr>
        <w:t>…w</w:t>
      </w:r>
      <w:r w:rsidRPr="005A6CE3">
        <w:rPr>
          <w:rFonts w:asciiTheme="majorHAnsi" w:hAnsiTheme="majorHAnsi"/>
          <w:sz w:val="24"/>
          <w:szCs w:val="24"/>
          <w:lang w:val="en-US"/>
        </w:rPr>
        <w:t>hich is why you should always read books in their original language (JL)</w:t>
      </w:r>
      <w:r>
        <w:rPr>
          <w:rFonts w:asciiTheme="majorHAnsi" w:hAnsiTheme="majorHAnsi"/>
          <w:sz w:val="24"/>
          <w:szCs w:val="24"/>
          <w:lang w:val="en-US"/>
        </w:rPr>
        <w:t>.</w:t>
      </w:r>
    </w:p>
    <w:p w:rsidR="00E40D51" w:rsidRPr="00E40D51" w:rsidRDefault="00E40D51" w:rsidP="00E40D51">
      <w:pPr>
        <w:spacing w:before="100" w:beforeAutospacing="1" w:after="100" w:afterAutospacing="1" w:line="240" w:lineRule="auto"/>
        <w:rPr>
          <w:rFonts w:asciiTheme="majorHAnsi" w:eastAsia="Times New Roman" w:hAnsiTheme="majorHAnsi" w:cs="Times New Roman"/>
          <w:sz w:val="24"/>
          <w:szCs w:val="24"/>
          <w:lang w:val="en-US" w:eastAsia="da-DK"/>
        </w:rPr>
      </w:pPr>
      <w:r w:rsidRPr="00E40D51">
        <w:rPr>
          <w:rFonts w:asciiTheme="majorHAnsi" w:eastAsia="Times New Roman" w:hAnsiTheme="majorHAnsi" w:cs="Times New Roman"/>
          <w:sz w:val="24"/>
          <w:szCs w:val="24"/>
          <w:lang w:val="en-US" w:eastAsia="da-DK"/>
        </w:rPr>
        <w:t>http://www.press.uchicago.edu/Misc/Chicago/805328note.html</w:t>
      </w:r>
    </w:p>
    <w:p w:rsidR="00E40D51" w:rsidRPr="00E40D51" w:rsidRDefault="00E40D51">
      <w:pPr>
        <w:rPr>
          <w:rFonts w:asciiTheme="majorHAnsi" w:eastAsia="Times New Roman" w:hAnsiTheme="majorHAnsi" w:cs="Times New Roman"/>
          <w:i/>
          <w:iCs/>
          <w:sz w:val="24"/>
          <w:szCs w:val="24"/>
          <w:lang w:val="en-US" w:eastAsia="da-DK"/>
        </w:rPr>
      </w:pPr>
    </w:p>
    <w:sectPr w:rsidR="00E40D51" w:rsidRPr="00E40D51">
      <w:headerReference w:type="default" r:id="rId110"/>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50805" w:rsidRDefault="00550805" w:rsidP="004370E6">
      <w:pPr>
        <w:spacing w:after="0" w:line="240" w:lineRule="auto"/>
      </w:pPr>
      <w:r>
        <w:separator/>
      </w:r>
    </w:p>
  </w:endnote>
  <w:endnote w:type="continuationSeparator" w:id="0">
    <w:p w:rsidR="00550805" w:rsidRDefault="00550805" w:rsidP="004370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50805" w:rsidRDefault="00550805" w:rsidP="004370E6">
      <w:pPr>
        <w:spacing w:after="0" w:line="240" w:lineRule="auto"/>
      </w:pPr>
      <w:r>
        <w:separator/>
      </w:r>
    </w:p>
  </w:footnote>
  <w:footnote w:type="continuationSeparator" w:id="0">
    <w:p w:rsidR="00550805" w:rsidRDefault="00550805" w:rsidP="004370E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69465182"/>
      <w:docPartObj>
        <w:docPartGallery w:val="Page Numbers (Top of Page)"/>
        <w:docPartUnique/>
      </w:docPartObj>
    </w:sdtPr>
    <w:sdtEndPr/>
    <w:sdtContent>
      <w:p w:rsidR="004370E6" w:rsidRDefault="004370E6">
        <w:pPr>
          <w:pStyle w:val="Header"/>
          <w:jc w:val="center"/>
        </w:pPr>
        <w:r>
          <w:fldChar w:fldCharType="begin"/>
        </w:r>
        <w:r>
          <w:instrText>PAGE   \* MERGEFORMAT</w:instrText>
        </w:r>
        <w:r>
          <w:fldChar w:fldCharType="separate"/>
        </w:r>
        <w:r w:rsidR="00B0637D">
          <w:rPr>
            <w:noProof/>
          </w:rPr>
          <w:t>29</w:t>
        </w:r>
        <w:r>
          <w:fldChar w:fldCharType="end"/>
        </w:r>
      </w:p>
    </w:sdtContent>
  </w:sdt>
  <w:p w:rsidR="004370E6" w:rsidRDefault="004370E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634E43"/>
    <w:multiLevelType w:val="hybridMultilevel"/>
    <w:tmpl w:val="07CEBCC6"/>
    <w:lvl w:ilvl="0" w:tplc="75CECD8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0BA7AA1"/>
    <w:multiLevelType w:val="multilevel"/>
    <w:tmpl w:val="80A2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3481"/>
    <w:rsid w:val="00187118"/>
    <w:rsid w:val="001F2060"/>
    <w:rsid w:val="00227093"/>
    <w:rsid w:val="002407EC"/>
    <w:rsid w:val="002A3481"/>
    <w:rsid w:val="004370E6"/>
    <w:rsid w:val="004B7C50"/>
    <w:rsid w:val="00550805"/>
    <w:rsid w:val="005A6CE3"/>
    <w:rsid w:val="00822B8A"/>
    <w:rsid w:val="008A255D"/>
    <w:rsid w:val="00B0637D"/>
    <w:rsid w:val="00C74877"/>
    <w:rsid w:val="00D614D9"/>
    <w:rsid w:val="00E37F60"/>
    <w:rsid w:val="00E40D51"/>
    <w:rsid w:val="00E42A2B"/>
    <w:rsid w:val="00F361D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5:docId w15:val="{55006914-47AC-4A11-B254-8928B0144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F206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1F206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822B8A"/>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6">
    <w:name w:val="heading 6"/>
    <w:basedOn w:val="Normal"/>
    <w:link w:val="Heading6Char"/>
    <w:uiPriority w:val="9"/>
    <w:qFormat/>
    <w:rsid w:val="004B7C50"/>
    <w:pPr>
      <w:spacing w:before="240" w:after="240" w:line="240" w:lineRule="auto"/>
      <w:jc w:val="center"/>
      <w:outlineLvl w:val="5"/>
    </w:pPr>
    <w:rPr>
      <w:rFonts w:ascii="Times New Roman" w:eastAsia="Times New Roman" w:hAnsi="Times New Roman" w:cs="Times New Roman"/>
      <w:i/>
      <w:iCs/>
      <w:sz w:val="24"/>
      <w:szCs w:val="24"/>
      <w:lang w:eastAsia="da-D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A3481"/>
    <w:pPr>
      <w:spacing w:after="48" w:line="360" w:lineRule="auto"/>
      <w:jc w:val="both"/>
    </w:pPr>
    <w:rPr>
      <w:rFonts w:ascii="Times New Roman" w:eastAsia="Times New Roman" w:hAnsi="Times New Roman" w:cs="Times New Roman"/>
      <w:sz w:val="24"/>
      <w:szCs w:val="24"/>
      <w:lang w:eastAsia="da-DK"/>
    </w:rPr>
  </w:style>
  <w:style w:type="character" w:customStyle="1" w:styleId="Heading6Char">
    <w:name w:val="Heading 6 Char"/>
    <w:basedOn w:val="DefaultParagraphFont"/>
    <w:link w:val="Heading6"/>
    <w:uiPriority w:val="9"/>
    <w:rsid w:val="004B7C50"/>
    <w:rPr>
      <w:rFonts w:ascii="Times New Roman" w:eastAsia="Times New Roman" w:hAnsi="Times New Roman" w:cs="Times New Roman"/>
      <w:i/>
      <w:iCs/>
      <w:sz w:val="24"/>
      <w:szCs w:val="24"/>
      <w:lang w:eastAsia="da-DK"/>
    </w:rPr>
  </w:style>
  <w:style w:type="character" w:styleId="Hyperlink">
    <w:name w:val="Hyperlink"/>
    <w:basedOn w:val="DefaultParagraphFont"/>
    <w:uiPriority w:val="99"/>
    <w:semiHidden/>
    <w:unhideWhenUsed/>
    <w:rsid w:val="004B7C50"/>
    <w:rPr>
      <w:strike w:val="0"/>
      <w:dstrike w:val="0"/>
      <w:color w:val="000000"/>
      <w:u w:val="none"/>
      <w:effect w:val="none"/>
    </w:rPr>
  </w:style>
  <w:style w:type="paragraph" w:customStyle="1" w:styleId="precis">
    <w:name w:val="precis"/>
    <w:basedOn w:val="Normal"/>
    <w:rsid w:val="004B7C50"/>
    <w:pPr>
      <w:spacing w:before="240" w:after="240" w:line="360" w:lineRule="auto"/>
      <w:ind w:left="480" w:hanging="480"/>
      <w:jc w:val="both"/>
    </w:pPr>
    <w:rPr>
      <w:rFonts w:ascii="Times New Roman" w:eastAsia="Times New Roman" w:hAnsi="Times New Roman" w:cs="Times New Roman"/>
      <w:smallCaps/>
      <w:sz w:val="26"/>
      <w:szCs w:val="26"/>
      <w:lang w:eastAsia="da-DK"/>
    </w:rPr>
  </w:style>
  <w:style w:type="character" w:customStyle="1" w:styleId="Heading4Char">
    <w:name w:val="Heading 4 Char"/>
    <w:basedOn w:val="DefaultParagraphFont"/>
    <w:link w:val="Heading4"/>
    <w:uiPriority w:val="9"/>
    <w:semiHidden/>
    <w:rsid w:val="00822B8A"/>
    <w:rPr>
      <w:rFonts w:asciiTheme="majorHAnsi" w:eastAsiaTheme="majorEastAsia" w:hAnsiTheme="majorHAnsi" w:cstheme="majorBidi"/>
      <w:b/>
      <w:bCs/>
      <w:i/>
      <w:iCs/>
      <w:color w:val="4F81BD" w:themeColor="accent1"/>
    </w:rPr>
  </w:style>
  <w:style w:type="paragraph" w:styleId="BalloonText">
    <w:name w:val="Balloon Text"/>
    <w:basedOn w:val="Normal"/>
    <w:link w:val="BalloonTextChar"/>
    <w:uiPriority w:val="99"/>
    <w:semiHidden/>
    <w:unhideWhenUsed/>
    <w:rsid w:val="00E42A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2A2B"/>
    <w:rPr>
      <w:rFonts w:ascii="Tahoma" w:hAnsi="Tahoma" w:cs="Tahoma"/>
      <w:sz w:val="16"/>
      <w:szCs w:val="16"/>
    </w:rPr>
  </w:style>
  <w:style w:type="character" w:customStyle="1" w:styleId="Heading3Char">
    <w:name w:val="Heading 3 Char"/>
    <w:basedOn w:val="DefaultParagraphFont"/>
    <w:link w:val="Heading3"/>
    <w:uiPriority w:val="9"/>
    <w:semiHidden/>
    <w:rsid w:val="001F2060"/>
    <w:rPr>
      <w:rFonts w:asciiTheme="majorHAnsi" w:eastAsiaTheme="majorEastAsia" w:hAnsiTheme="majorHAnsi" w:cstheme="majorBidi"/>
      <w:b/>
      <w:bCs/>
      <w:color w:val="4F81BD" w:themeColor="accent1"/>
    </w:rPr>
  </w:style>
  <w:style w:type="character" w:customStyle="1" w:styleId="Heading1Char">
    <w:name w:val="Heading 1 Char"/>
    <w:basedOn w:val="DefaultParagraphFont"/>
    <w:link w:val="Heading1"/>
    <w:uiPriority w:val="9"/>
    <w:rsid w:val="001F2060"/>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4370E6"/>
    <w:pPr>
      <w:tabs>
        <w:tab w:val="center" w:pos="4819"/>
        <w:tab w:val="right" w:pos="9638"/>
      </w:tabs>
      <w:spacing w:after="0" w:line="240" w:lineRule="auto"/>
    </w:pPr>
  </w:style>
  <w:style w:type="character" w:customStyle="1" w:styleId="HeaderChar">
    <w:name w:val="Header Char"/>
    <w:basedOn w:val="DefaultParagraphFont"/>
    <w:link w:val="Header"/>
    <w:uiPriority w:val="99"/>
    <w:rsid w:val="004370E6"/>
  </w:style>
  <w:style w:type="paragraph" w:styleId="Footer">
    <w:name w:val="footer"/>
    <w:basedOn w:val="Normal"/>
    <w:link w:val="FooterChar"/>
    <w:uiPriority w:val="99"/>
    <w:unhideWhenUsed/>
    <w:rsid w:val="004370E6"/>
    <w:pPr>
      <w:tabs>
        <w:tab w:val="center" w:pos="4819"/>
        <w:tab w:val="right" w:pos="9638"/>
      </w:tabs>
      <w:spacing w:after="0" w:line="240" w:lineRule="auto"/>
    </w:pPr>
  </w:style>
  <w:style w:type="character" w:customStyle="1" w:styleId="FooterChar">
    <w:name w:val="Footer Char"/>
    <w:basedOn w:val="DefaultParagraphFont"/>
    <w:link w:val="Footer"/>
    <w:uiPriority w:val="99"/>
    <w:rsid w:val="004370E6"/>
  </w:style>
  <w:style w:type="paragraph" w:styleId="ListParagraph">
    <w:name w:val="List Paragraph"/>
    <w:basedOn w:val="Normal"/>
    <w:uiPriority w:val="34"/>
    <w:qFormat/>
    <w:rsid w:val="005A6C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870718">
      <w:bodyDiv w:val="1"/>
      <w:marLeft w:val="0"/>
      <w:marRight w:val="0"/>
      <w:marTop w:val="0"/>
      <w:marBottom w:val="0"/>
      <w:divBdr>
        <w:top w:val="none" w:sz="0" w:space="0" w:color="auto"/>
        <w:left w:val="none" w:sz="0" w:space="0" w:color="auto"/>
        <w:bottom w:val="none" w:sz="0" w:space="0" w:color="auto"/>
        <w:right w:val="none" w:sz="0" w:space="0" w:color="auto"/>
      </w:divBdr>
      <w:divsChild>
        <w:div w:id="1206530429">
          <w:marLeft w:val="0"/>
          <w:marRight w:val="0"/>
          <w:marTop w:val="0"/>
          <w:marBottom w:val="0"/>
          <w:divBdr>
            <w:top w:val="none" w:sz="0" w:space="0" w:color="auto"/>
            <w:left w:val="none" w:sz="0" w:space="0" w:color="auto"/>
            <w:bottom w:val="none" w:sz="0" w:space="0" w:color="auto"/>
            <w:right w:val="none" w:sz="0" w:space="0" w:color="auto"/>
          </w:divBdr>
          <w:divsChild>
            <w:div w:id="368846078">
              <w:marLeft w:val="0"/>
              <w:marRight w:val="0"/>
              <w:marTop w:val="0"/>
              <w:marBottom w:val="0"/>
              <w:divBdr>
                <w:top w:val="none" w:sz="0" w:space="0" w:color="auto"/>
                <w:left w:val="none" w:sz="0" w:space="0" w:color="auto"/>
                <w:bottom w:val="none" w:sz="0" w:space="0" w:color="auto"/>
                <w:right w:val="none" w:sz="0" w:space="0" w:color="auto"/>
              </w:divBdr>
              <w:divsChild>
                <w:div w:id="141354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784100">
      <w:bodyDiv w:val="1"/>
      <w:marLeft w:val="0"/>
      <w:marRight w:val="0"/>
      <w:marTop w:val="100"/>
      <w:marBottom w:val="100"/>
      <w:divBdr>
        <w:top w:val="none" w:sz="0" w:space="0" w:color="auto"/>
        <w:left w:val="none" w:sz="0" w:space="0" w:color="auto"/>
        <w:bottom w:val="none" w:sz="0" w:space="0" w:color="auto"/>
        <w:right w:val="none" w:sz="0" w:space="0" w:color="auto"/>
      </w:divBdr>
      <w:divsChild>
        <w:div w:id="596715747">
          <w:marLeft w:val="0"/>
          <w:marRight w:val="0"/>
          <w:marTop w:val="0"/>
          <w:marBottom w:val="240"/>
          <w:divBdr>
            <w:top w:val="none" w:sz="0" w:space="0" w:color="auto"/>
            <w:left w:val="none" w:sz="0" w:space="0" w:color="auto"/>
            <w:bottom w:val="none" w:sz="0" w:space="0" w:color="auto"/>
            <w:right w:val="none" w:sz="0" w:space="0" w:color="auto"/>
          </w:divBdr>
          <w:divsChild>
            <w:div w:id="1980265077">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461652721">
      <w:bodyDiv w:val="1"/>
      <w:marLeft w:val="0"/>
      <w:marRight w:val="0"/>
      <w:marTop w:val="100"/>
      <w:marBottom w:val="100"/>
      <w:divBdr>
        <w:top w:val="none" w:sz="0" w:space="0" w:color="auto"/>
        <w:left w:val="none" w:sz="0" w:space="0" w:color="auto"/>
        <w:bottom w:val="none" w:sz="0" w:space="0" w:color="auto"/>
        <w:right w:val="none" w:sz="0" w:space="0" w:color="auto"/>
      </w:divBdr>
      <w:divsChild>
        <w:div w:id="295765650">
          <w:marLeft w:val="0"/>
          <w:marRight w:val="0"/>
          <w:marTop w:val="0"/>
          <w:marBottom w:val="240"/>
          <w:divBdr>
            <w:top w:val="none" w:sz="0" w:space="0" w:color="auto"/>
            <w:left w:val="none" w:sz="0" w:space="0" w:color="auto"/>
            <w:bottom w:val="none" w:sz="0" w:space="0" w:color="auto"/>
            <w:right w:val="none" w:sz="0" w:space="0" w:color="auto"/>
          </w:divBdr>
          <w:divsChild>
            <w:div w:id="1404446853">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776869227">
      <w:bodyDiv w:val="1"/>
      <w:marLeft w:val="0"/>
      <w:marRight w:val="0"/>
      <w:marTop w:val="100"/>
      <w:marBottom w:val="100"/>
      <w:divBdr>
        <w:top w:val="none" w:sz="0" w:space="0" w:color="auto"/>
        <w:left w:val="none" w:sz="0" w:space="0" w:color="auto"/>
        <w:bottom w:val="none" w:sz="0" w:space="0" w:color="auto"/>
        <w:right w:val="none" w:sz="0" w:space="0" w:color="auto"/>
      </w:divBdr>
      <w:divsChild>
        <w:div w:id="712390778">
          <w:marLeft w:val="0"/>
          <w:marRight w:val="0"/>
          <w:marTop w:val="0"/>
          <w:marBottom w:val="240"/>
          <w:divBdr>
            <w:top w:val="none" w:sz="0" w:space="0" w:color="auto"/>
            <w:left w:val="none" w:sz="0" w:space="0" w:color="auto"/>
            <w:bottom w:val="none" w:sz="0" w:space="0" w:color="auto"/>
            <w:right w:val="none" w:sz="0" w:space="0" w:color="auto"/>
          </w:divBdr>
          <w:divsChild>
            <w:div w:id="1209801574">
              <w:marLeft w:val="0"/>
              <w:marRight w:val="0"/>
              <w:marTop w:val="0"/>
              <w:marBottom w:val="720"/>
              <w:divBdr>
                <w:top w:val="none" w:sz="0" w:space="0" w:color="auto"/>
                <w:left w:val="none" w:sz="0" w:space="0" w:color="auto"/>
                <w:bottom w:val="none" w:sz="0" w:space="0" w:color="auto"/>
                <w:right w:val="none" w:sz="0" w:space="0" w:color="auto"/>
              </w:divBdr>
            </w:div>
            <w:div w:id="952977035">
              <w:marLeft w:val="0"/>
              <w:marRight w:val="0"/>
              <w:marTop w:val="0"/>
              <w:marBottom w:val="240"/>
              <w:divBdr>
                <w:top w:val="none" w:sz="0" w:space="0" w:color="auto"/>
                <w:left w:val="none" w:sz="0" w:space="0" w:color="auto"/>
                <w:bottom w:val="none" w:sz="0" w:space="0" w:color="auto"/>
                <w:right w:val="none" w:sz="0" w:space="0" w:color="auto"/>
              </w:divBdr>
            </w:div>
            <w:div w:id="158298332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103261018">
      <w:bodyDiv w:val="1"/>
      <w:marLeft w:val="0"/>
      <w:marRight w:val="0"/>
      <w:marTop w:val="100"/>
      <w:marBottom w:val="100"/>
      <w:divBdr>
        <w:top w:val="none" w:sz="0" w:space="0" w:color="auto"/>
        <w:left w:val="none" w:sz="0" w:space="0" w:color="auto"/>
        <w:bottom w:val="none" w:sz="0" w:space="0" w:color="auto"/>
        <w:right w:val="none" w:sz="0" w:space="0" w:color="auto"/>
      </w:divBdr>
      <w:divsChild>
        <w:div w:id="1117067908">
          <w:marLeft w:val="0"/>
          <w:marRight w:val="0"/>
          <w:marTop w:val="0"/>
          <w:marBottom w:val="240"/>
          <w:divBdr>
            <w:top w:val="none" w:sz="0" w:space="0" w:color="auto"/>
            <w:left w:val="none" w:sz="0" w:space="0" w:color="auto"/>
            <w:bottom w:val="none" w:sz="0" w:space="0" w:color="auto"/>
            <w:right w:val="none" w:sz="0" w:space="0" w:color="auto"/>
          </w:divBdr>
          <w:divsChild>
            <w:div w:id="2062942753">
              <w:marLeft w:val="0"/>
              <w:marRight w:val="0"/>
              <w:marTop w:val="0"/>
              <w:marBottom w:val="720"/>
              <w:divBdr>
                <w:top w:val="none" w:sz="0" w:space="0" w:color="auto"/>
                <w:left w:val="none" w:sz="0" w:space="0" w:color="auto"/>
                <w:bottom w:val="none" w:sz="0" w:space="0" w:color="auto"/>
                <w:right w:val="none" w:sz="0" w:space="0" w:color="auto"/>
              </w:divBdr>
            </w:div>
            <w:div w:id="87827405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15278184">
      <w:bodyDiv w:val="1"/>
      <w:marLeft w:val="0"/>
      <w:marRight w:val="0"/>
      <w:marTop w:val="100"/>
      <w:marBottom w:val="100"/>
      <w:divBdr>
        <w:top w:val="none" w:sz="0" w:space="0" w:color="auto"/>
        <w:left w:val="none" w:sz="0" w:space="0" w:color="auto"/>
        <w:bottom w:val="none" w:sz="0" w:space="0" w:color="auto"/>
        <w:right w:val="none" w:sz="0" w:space="0" w:color="auto"/>
      </w:divBdr>
      <w:divsChild>
        <w:div w:id="657810458">
          <w:marLeft w:val="0"/>
          <w:marRight w:val="0"/>
          <w:marTop w:val="0"/>
          <w:marBottom w:val="240"/>
          <w:divBdr>
            <w:top w:val="none" w:sz="0" w:space="0" w:color="auto"/>
            <w:left w:val="none" w:sz="0" w:space="0" w:color="auto"/>
            <w:bottom w:val="none" w:sz="0" w:space="0" w:color="auto"/>
            <w:right w:val="none" w:sz="0" w:space="0" w:color="auto"/>
          </w:divBdr>
          <w:divsChild>
            <w:div w:id="1599021006">
              <w:marLeft w:val="0"/>
              <w:marRight w:val="0"/>
              <w:marTop w:val="0"/>
              <w:marBottom w:val="240"/>
              <w:divBdr>
                <w:top w:val="none" w:sz="0" w:space="0" w:color="auto"/>
                <w:left w:val="none" w:sz="0" w:space="0" w:color="auto"/>
                <w:bottom w:val="none" w:sz="0" w:space="0" w:color="auto"/>
                <w:right w:val="none" w:sz="0" w:space="0" w:color="auto"/>
              </w:divBdr>
              <w:divsChild>
                <w:div w:id="1157040558">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sChild>
    </w:div>
    <w:div w:id="2109041467">
      <w:bodyDiv w:val="1"/>
      <w:marLeft w:val="0"/>
      <w:marRight w:val="0"/>
      <w:marTop w:val="100"/>
      <w:marBottom w:val="100"/>
      <w:divBdr>
        <w:top w:val="none" w:sz="0" w:space="0" w:color="auto"/>
        <w:left w:val="none" w:sz="0" w:space="0" w:color="auto"/>
        <w:bottom w:val="none" w:sz="0" w:space="0" w:color="auto"/>
        <w:right w:val="none" w:sz="0" w:space="0" w:color="auto"/>
      </w:divBdr>
      <w:divsChild>
        <w:div w:id="1560437803">
          <w:marLeft w:val="0"/>
          <w:marRight w:val="0"/>
          <w:marTop w:val="0"/>
          <w:marBottom w:val="240"/>
          <w:divBdr>
            <w:top w:val="none" w:sz="0" w:space="0" w:color="auto"/>
            <w:left w:val="none" w:sz="0" w:space="0" w:color="auto"/>
            <w:bottom w:val="none" w:sz="0" w:space="0" w:color="auto"/>
            <w:right w:val="none" w:sz="0" w:space="0" w:color="auto"/>
          </w:divBdr>
          <w:divsChild>
            <w:div w:id="1394935184">
              <w:marLeft w:val="0"/>
              <w:marRight w:val="0"/>
              <w:marTop w:val="0"/>
              <w:marBottom w:val="720"/>
              <w:divBdr>
                <w:top w:val="none" w:sz="0" w:space="0" w:color="auto"/>
                <w:left w:val="none" w:sz="0" w:space="0" w:color="auto"/>
                <w:bottom w:val="none" w:sz="0" w:space="0" w:color="auto"/>
                <w:right w:val="none" w:sz="0" w:space="0" w:color="auto"/>
              </w:divBdr>
            </w:div>
            <w:div w:id="287780513">
              <w:marLeft w:val="0"/>
              <w:marRight w:val="0"/>
              <w:marTop w:val="0"/>
              <w:marBottom w:val="720"/>
              <w:divBdr>
                <w:top w:val="none" w:sz="0" w:space="0" w:color="auto"/>
                <w:left w:val="none" w:sz="0" w:space="0" w:color="auto"/>
                <w:bottom w:val="none" w:sz="0" w:space="0" w:color="auto"/>
                <w:right w:val="none" w:sz="0" w:space="0" w:color="auto"/>
              </w:divBdr>
              <w:divsChild>
                <w:div w:id="1784307318">
                  <w:marLeft w:val="0"/>
                  <w:marRight w:val="0"/>
                  <w:marTop w:val="0"/>
                  <w:marBottom w:val="240"/>
                  <w:divBdr>
                    <w:top w:val="none" w:sz="0" w:space="0" w:color="auto"/>
                    <w:left w:val="none" w:sz="0" w:space="0" w:color="auto"/>
                    <w:bottom w:val="none" w:sz="0" w:space="0" w:color="auto"/>
                    <w:right w:val="none" w:sz="0" w:space="0" w:color="auto"/>
                  </w:divBdr>
                </w:div>
                <w:div w:id="1719932051">
                  <w:marLeft w:val="0"/>
                  <w:marRight w:val="0"/>
                  <w:marTop w:val="0"/>
                  <w:marBottom w:val="240"/>
                  <w:divBdr>
                    <w:top w:val="none" w:sz="0" w:space="0" w:color="auto"/>
                    <w:left w:val="none" w:sz="0" w:space="0" w:color="auto"/>
                    <w:bottom w:val="none" w:sz="0" w:space="0" w:color="auto"/>
                    <w:right w:val="none" w:sz="0" w:space="0" w:color="auto"/>
                  </w:divBdr>
                </w:div>
                <w:div w:id="1386296371">
                  <w:marLeft w:val="0"/>
                  <w:marRight w:val="0"/>
                  <w:marTop w:val="0"/>
                  <w:marBottom w:val="240"/>
                  <w:divBdr>
                    <w:top w:val="none" w:sz="0" w:space="0" w:color="auto"/>
                    <w:left w:val="none" w:sz="0" w:space="0" w:color="auto"/>
                    <w:bottom w:val="none" w:sz="0" w:space="0" w:color="auto"/>
                    <w:right w:val="none" w:sz="0" w:space="0" w:color="auto"/>
                  </w:divBdr>
                </w:div>
                <w:div w:id="397286603">
                  <w:marLeft w:val="0"/>
                  <w:marRight w:val="0"/>
                  <w:marTop w:val="0"/>
                  <w:marBottom w:val="240"/>
                  <w:divBdr>
                    <w:top w:val="none" w:sz="0" w:space="0" w:color="auto"/>
                    <w:left w:val="none" w:sz="0" w:space="0" w:color="auto"/>
                    <w:bottom w:val="none" w:sz="0" w:space="0" w:color="auto"/>
                    <w:right w:val="none" w:sz="0" w:space="0" w:color="auto"/>
                  </w:divBdr>
                </w:div>
                <w:div w:id="605037859">
                  <w:marLeft w:val="0"/>
                  <w:marRight w:val="0"/>
                  <w:marTop w:val="0"/>
                  <w:marBottom w:val="240"/>
                  <w:divBdr>
                    <w:top w:val="none" w:sz="0" w:space="0" w:color="auto"/>
                    <w:left w:val="none" w:sz="0" w:space="0" w:color="auto"/>
                    <w:bottom w:val="none" w:sz="0" w:space="0" w:color="auto"/>
                    <w:right w:val="none" w:sz="0" w:space="0" w:color="auto"/>
                  </w:divBdr>
                </w:div>
                <w:div w:id="987319558">
                  <w:marLeft w:val="0"/>
                  <w:marRight w:val="0"/>
                  <w:marTop w:val="0"/>
                  <w:marBottom w:val="240"/>
                  <w:divBdr>
                    <w:top w:val="none" w:sz="0" w:space="0" w:color="auto"/>
                    <w:left w:val="none" w:sz="0" w:space="0" w:color="auto"/>
                    <w:bottom w:val="none" w:sz="0" w:space="0" w:color="auto"/>
                    <w:right w:val="none" w:sz="0" w:space="0" w:color="auto"/>
                  </w:divBdr>
                </w:div>
                <w:div w:id="1936550555">
                  <w:marLeft w:val="0"/>
                  <w:marRight w:val="0"/>
                  <w:marTop w:val="0"/>
                  <w:marBottom w:val="240"/>
                  <w:divBdr>
                    <w:top w:val="none" w:sz="0" w:space="0" w:color="auto"/>
                    <w:left w:val="none" w:sz="0" w:space="0" w:color="auto"/>
                    <w:bottom w:val="none" w:sz="0" w:space="0" w:color="auto"/>
                    <w:right w:val="none" w:sz="0" w:space="0" w:color="auto"/>
                  </w:divBdr>
                </w:div>
                <w:div w:id="1950888588">
                  <w:marLeft w:val="0"/>
                  <w:marRight w:val="0"/>
                  <w:marTop w:val="0"/>
                  <w:marBottom w:val="240"/>
                  <w:divBdr>
                    <w:top w:val="none" w:sz="0" w:space="0" w:color="auto"/>
                    <w:left w:val="none" w:sz="0" w:space="0" w:color="auto"/>
                    <w:bottom w:val="none" w:sz="0" w:space="0" w:color="auto"/>
                    <w:right w:val="none" w:sz="0" w:space="0" w:color="auto"/>
                  </w:divBdr>
                </w:div>
                <w:div w:id="1061707162">
                  <w:marLeft w:val="0"/>
                  <w:marRight w:val="0"/>
                  <w:marTop w:val="0"/>
                  <w:marBottom w:val="240"/>
                  <w:divBdr>
                    <w:top w:val="none" w:sz="0" w:space="0" w:color="auto"/>
                    <w:left w:val="none" w:sz="0" w:space="0" w:color="auto"/>
                    <w:bottom w:val="none" w:sz="0" w:space="0" w:color="auto"/>
                    <w:right w:val="none" w:sz="0" w:space="0" w:color="auto"/>
                  </w:divBdr>
                </w:div>
                <w:div w:id="1875118574">
                  <w:marLeft w:val="0"/>
                  <w:marRight w:val="0"/>
                  <w:marTop w:val="0"/>
                  <w:marBottom w:val="240"/>
                  <w:divBdr>
                    <w:top w:val="none" w:sz="0" w:space="0" w:color="auto"/>
                    <w:left w:val="none" w:sz="0" w:space="0" w:color="auto"/>
                    <w:bottom w:val="none" w:sz="0" w:space="0" w:color="auto"/>
                    <w:right w:val="none" w:sz="0" w:space="0" w:color="auto"/>
                  </w:divBdr>
                </w:div>
                <w:div w:id="2037534833">
                  <w:marLeft w:val="0"/>
                  <w:marRight w:val="0"/>
                  <w:marTop w:val="0"/>
                  <w:marBottom w:val="240"/>
                  <w:divBdr>
                    <w:top w:val="none" w:sz="0" w:space="0" w:color="auto"/>
                    <w:left w:val="none" w:sz="0" w:space="0" w:color="auto"/>
                    <w:bottom w:val="none" w:sz="0" w:space="0" w:color="auto"/>
                    <w:right w:val="none" w:sz="0" w:space="0" w:color="auto"/>
                  </w:divBdr>
                </w:div>
                <w:div w:id="632758625">
                  <w:marLeft w:val="0"/>
                  <w:marRight w:val="0"/>
                  <w:marTop w:val="0"/>
                  <w:marBottom w:val="240"/>
                  <w:divBdr>
                    <w:top w:val="none" w:sz="0" w:space="0" w:color="auto"/>
                    <w:left w:val="none" w:sz="0" w:space="0" w:color="auto"/>
                    <w:bottom w:val="none" w:sz="0" w:space="0" w:color="auto"/>
                    <w:right w:val="none" w:sz="0" w:space="0" w:color="auto"/>
                  </w:divBdr>
                </w:div>
                <w:div w:id="488332703">
                  <w:marLeft w:val="0"/>
                  <w:marRight w:val="0"/>
                  <w:marTop w:val="0"/>
                  <w:marBottom w:val="240"/>
                  <w:divBdr>
                    <w:top w:val="none" w:sz="0" w:space="0" w:color="auto"/>
                    <w:left w:val="none" w:sz="0" w:space="0" w:color="auto"/>
                    <w:bottom w:val="none" w:sz="0" w:space="0" w:color="auto"/>
                    <w:right w:val="none" w:sz="0" w:space="0" w:color="auto"/>
                  </w:divBdr>
                </w:div>
                <w:div w:id="1158378224">
                  <w:marLeft w:val="0"/>
                  <w:marRight w:val="0"/>
                  <w:marTop w:val="0"/>
                  <w:marBottom w:val="240"/>
                  <w:divBdr>
                    <w:top w:val="none" w:sz="0" w:space="0" w:color="auto"/>
                    <w:left w:val="none" w:sz="0" w:space="0" w:color="auto"/>
                    <w:bottom w:val="none" w:sz="0" w:space="0" w:color="auto"/>
                    <w:right w:val="none" w:sz="0" w:space="0" w:color="auto"/>
                  </w:divBdr>
                </w:div>
                <w:div w:id="5724147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constitution.org/cm/sol_02.htm" TargetMode="External"/><Relationship Id="rId21" Type="http://schemas.openxmlformats.org/officeDocument/2006/relationships/hyperlink" Target="http://www.constitution.org/cm/sol_02.htm" TargetMode="External"/><Relationship Id="rId42" Type="http://schemas.openxmlformats.org/officeDocument/2006/relationships/hyperlink" Target="http://www.constitution.org/cm/sol_03.htm" TargetMode="External"/><Relationship Id="rId47" Type="http://schemas.openxmlformats.org/officeDocument/2006/relationships/hyperlink" Target="http://www.constitution.org/cm/sol_03.htm" TargetMode="External"/><Relationship Id="rId63" Type="http://schemas.openxmlformats.org/officeDocument/2006/relationships/hyperlink" Target="http://www.constitution.org/cm/sol_08.htm" TargetMode="External"/><Relationship Id="rId68" Type="http://schemas.openxmlformats.org/officeDocument/2006/relationships/hyperlink" Target="http://www.constitution.org/cm/sol_08.htm" TargetMode="External"/><Relationship Id="rId84" Type="http://schemas.openxmlformats.org/officeDocument/2006/relationships/hyperlink" Target="http://www.constitution.org/cm/sol_08.htm" TargetMode="External"/><Relationship Id="rId89" Type="http://schemas.openxmlformats.org/officeDocument/2006/relationships/hyperlink" Target="http://www.constitution.org/cm/sol_08.htm" TargetMode="External"/><Relationship Id="rId11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constitution.org/cm/sol_02.htm" TargetMode="External"/><Relationship Id="rId29" Type="http://schemas.openxmlformats.org/officeDocument/2006/relationships/hyperlink" Target="http://www.constitution.org/cm/sol_02.htm" TargetMode="External"/><Relationship Id="rId107" Type="http://schemas.openxmlformats.org/officeDocument/2006/relationships/hyperlink" Target="http://ebooks.adelaide.edu.au/t/tocqueville/alexis/democracy/complete.html" TargetMode="External"/><Relationship Id="rId11" Type="http://schemas.openxmlformats.org/officeDocument/2006/relationships/hyperlink" Target="http://www.constitution.org/cm/sol_02.htm" TargetMode="External"/><Relationship Id="rId24" Type="http://schemas.openxmlformats.org/officeDocument/2006/relationships/hyperlink" Target="http://www.constitution.org/cm/sol_02.htm" TargetMode="External"/><Relationship Id="rId32" Type="http://schemas.openxmlformats.org/officeDocument/2006/relationships/hyperlink" Target="http://www.constitution.org/cm/sol_02.htm" TargetMode="External"/><Relationship Id="rId37" Type="http://schemas.openxmlformats.org/officeDocument/2006/relationships/hyperlink" Target="http://www.constitution.org/cm/sol_03.htm" TargetMode="External"/><Relationship Id="rId40" Type="http://schemas.openxmlformats.org/officeDocument/2006/relationships/hyperlink" Target="http://www.constitution.org/cm/sol_03.htm" TargetMode="External"/><Relationship Id="rId45" Type="http://schemas.openxmlformats.org/officeDocument/2006/relationships/hyperlink" Target="http://www.constitution.org/cm/sol_03.htm" TargetMode="External"/><Relationship Id="rId53" Type="http://schemas.openxmlformats.org/officeDocument/2006/relationships/hyperlink" Target="http://www.constitution.org/cm/sol_03.htm" TargetMode="External"/><Relationship Id="rId58" Type="http://schemas.openxmlformats.org/officeDocument/2006/relationships/hyperlink" Target="http://www.constitution.org/cm/sol_08.htm" TargetMode="External"/><Relationship Id="rId66" Type="http://schemas.openxmlformats.org/officeDocument/2006/relationships/hyperlink" Target="http://www.constitution.org/cm/sol_08.htm" TargetMode="External"/><Relationship Id="rId74" Type="http://schemas.openxmlformats.org/officeDocument/2006/relationships/hyperlink" Target="http://www.constitution.org/cm/sol_08.htm" TargetMode="External"/><Relationship Id="rId79" Type="http://schemas.openxmlformats.org/officeDocument/2006/relationships/hyperlink" Target="http://www.constitution.org/cm/sol_08.htm" TargetMode="External"/><Relationship Id="rId87" Type="http://schemas.openxmlformats.org/officeDocument/2006/relationships/hyperlink" Target="http://www.constitution.org/cm/sol_08.htm" TargetMode="External"/><Relationship Id="rId102" Type="http://schemas.openxmlformats.org/officeDocument/2006/relationships/hyperlink" Target="http://ebooks.adelaide.edu.au/t/tocqueville/alexis/democracy/complete.html" TargetMode="External"/><Relationship Id="rId110"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hyperlink" Target="http://www.constitution.org/cm/sol_08.htm" TargetMode="External"/><Relationship Id="rId82" Type="http://schemas.openxmlformats.org/officeDocument/2006/relationships/hyperlink" Target="http://www.constitution.org/cm/sol_08.htm" TargetMode="External"/><Relationship Id="rId90" Type="http://schemas.openxmlformats.org/officeDocument/2006/relationships/hyperlink" Target="http://www.constitution.org/cm/sol_08.htm" TargetMode="External"/><Relationship Id="rId95" Type="http://schemas.openxmlformats.org/officeDocument/2006/relationships/hyperlink" Target="http://ebooks.adelaide.edu.au/t/tocqueville/alexis/democracy/complete.html" TargetMode="External"/><Relationship Id="rId19" Type="http://schemas.openxmlformats.org/officeDocument/2006/relationships/hyperlink" Target="http://www.constitution.org/cm/sol_02.htm" TargetMode="External"/><Relationship Id="rId14" Type="http://schemas.openxmlformats.org/officeDocument/2006/relationships/hyperlink" Target="http://www.constitution.org/cm/sol_02.htm" TargetMode="External"/><Relationship Id="rId22" Type="http://schemas.openxmlformats.org/officeDocument/2006/relationships/hyperlink" Target="http://www.constitution.org/cm/sol_02.htm" TargetMode="External"/><Relationship Id="rId27" Type="http://schemas.openxmlformats.org/officeDocument/2006/relationships/hyperlink" Target="http://www.constitution.org/cm/sol_02.htm" TargetMode="External"/><Relationship Id="rId30" Type="http://schemas.openxmlformats.org/officeDocument/2006/relationships/hyperlink" Target="http://www.constitution.org/cm/sol_02.htm" TargetMode="External"/><Relationship Id="rId35" Type="http://schemas.openxmlformats.org/officeDocument/2006/relationships/hyperlink" Target="http://www.constitution.org/cm/sol_03.htm" TargetMode="External"/><Relationship Id="rId43" Type="http://schemas.openxmlformats.org/officeDocument/2006/relationships/hyperlink" Target="http://www.constitution.org/cm/sol_03.htm" TargetMode="External"/><Relationship Id="rId48" Type="http://schemas.openxmlformats.org/officeDocument/2006/relationships/hyperlink" Target="http://www.constitution.org/cm/sol_03.htm" TargetMode="External"/><Relationship Id="rId56" Type="http://schemas.openxmlformats.org/officeDocument/2006/relationships/hyperlink" Target="http://www.constitution.org/cm/sol_08.htm" TargetMode="External"/><Relationship Id="rId64" Type="http://schemas.openxmlformats.org/officeDocument/2006/relationships/hyperlink" Target="http://www.constitution.org/cm/sol_08.htm" TargetMode="External"/><Relationship Id="rId69" Type="http://schemas.openxmlformats.org/officeDocument/2006/relationships/hyperlink" Target="http://www.constitution.org/cm/sol_08.htm" TargetMode="External"/><Relationship Id="rId77" Type="http://schemas.openxmlformats.org/officeDocument/2006/relationships/hyperlink" Target="http://www.constitution.org/cm/sol_08.htm" TargetMode="External"/><Relationship Id="rId100" Type="http://schemas.openxmlformats.org/officeDocument/2006/relationships/hyperlink" Target="http://ebooks.adelaide.edu.au/t/tocqueville/alexis/democracy/complete.html" TargetMode="External"/><Relationship Id="rId105" Type="http://schemas.openxmlformats.org/officeDocument/2006/relationships/hyperlink" Target="http://ebooks.adelaide.edu.au/t/tocqueville/alexis/democracy/complete.html" TargetMode="External"/><Relationship Id="rId8" Type="http://schemas.openxmlformats.org/officeDocument/2006/relationships/image" Target="media/image1.jpeg"/><Relationship Id="rId51" Type="http://schemas.openxmlformats.org/officeDocument/2006/relationships/hyperlink" Target="http://www.constitution.org/cm/sol_03.htm" TargetMode="External"/><Relationship Id="rId72" Type="http://schemas.openxmlformats.org/officeDocument/2006/relationships/hyperlink" Target="http://www.constitution.org/cm/sol_08.htm" TargetMode="External"/><Relationship Id="rId80" Type="http://schemas.openxmlformats.org/officeDocument/2006/relationships/hyperlink" Target="http://www.constitution.org/cm/sol_08.htm" TargetMode="External"/><Relationship Id="rId85" Type="http://schemas.openxmlformats.org/officeDocument/2006/relationships/hyperlink" Target="http://www.constitution.org/cm/sol_08.htm" TargetMode="External"/><Relationship Id="rId93" Type="http://schemas.openxmlformats.org/officeDocument/2006/relationships/hyperlink" Target="http://ebooks.adelaide.edu.au/t/tocqueville/alexis/democracy/complete.html" TargetMode="External"/><Relationship Id="rId98" Type="http://schemas.openxmlformats.org/officeDocument/2006/relationships/hyperlink" Target="http://ebooks.adelaide.edu.au/t/tocqueville/alexis/democracy/complete.html" TargetMode="External"/><Relationship Id="rId3" Type="http://schemas.openxmlformats.org/officeDocument/2006/relationships/settings" Target="settings.xml"/><Relationship Id="rId12" Type="http://schemas.openxmlformats.org/officeDocument/2006/relationships/hyperlink" Target="http://www.constitution.org/cm/sol_02.htm" TargetMode="External"/><Relationship Id="rId17" Type="http://schemas.openxmlformats.org/officeDocument/2006/relationships/hyperlink" Target="http://www.constitution.org/cm/sol_02.htm" TargetMode="External"/><Relationship Id="rId25" Type="http://schemas.openxmlformats.org/officeDocument/2006/relationships/hyperlink" Target="http://www.constitution.org/cm/sol_02.htm" TargetMode="External"/><Relationship Id="rId33" Type="http://schemas.openxmlformats.org/officeDocument/2006/relationships/hyperlink" Target="http://www.constitution.org/cm/sol_02.htm" TargetMode="External"/><Relationship Id="rId38" Type="http://schemas.openxmlformats.org/officeDocument/2006/relationships/hyperlink" Target="http://www.constitution.org/cm/sol_03.htm" TargetMode="External"/><Relationship Id="rId46" Type="http://schemas.openxmlformats.org/officeDocument/2006/relationships/hyperlink" Target="http://www.constitution.org/cm/sol_03.htm" TargetMode="External"/><Relationship Id="rId59" Type="http://schemas.openxmlformats.org/officeDocument/2006/relationships/hyperlink" Target="http://www.constitution.org/cm/sol_08.htm" TargetMode="External"/><Relationship Id="rId67" Type="http://schemas.openxmlformats.org/officeDocument/2006/relationships/hyperlink" Target="http://www.constitution.org/cm/sol_08.htm" TargetMode="External"/><Relationship Id="rId103" Type="http://schemas.openxmlformats.org/officeDocument/2006/relationships/hyperlink" Target="http://ebooks.adelaide.edu.au/t/tocqueville/alexis/democracy/complete.html" TargetMode="External"/><Relationship Id="rId108" Type="http://schemas.openxmlformats.org/officeDocument/2006/relationships/hyperlink" Target="http://ebooks.adelaide.edu.au/t/tocqueville/alexis/democracy/complete.html" TargetMode="External"/><Relationship Id="rId20" Type="http://schemas.openxmlformats.org/officeDocument/2006/relationships/hyperlink" Target="http://www.constitution.org/cm/sol_02.htm" TargetMode="External"/><Relationship Id="rId41" Type="http://schemas.openxmlformats.org/officeDocument/2006/relationships/hyperlink" Target="http://www.constitution.org/cm/sol_03.htm" TargetMode="External"/><Relationship Id="rId54" Type="http://schemas.openxmlformats.org/officeDocument/2006/relationships/hyperlink" Target="http://www.constitution.org/cm/sol_03.htm" TargetMode="External"/><Relationship Id="rId62" Type="http://schemas.openxmlformats.org/officeDocument/2006/relationships/hyperlink" Target="http://www.constitution.org/cm/sol_08.htm" TargetMode="External"/><Relationship Id="rId70" Type="http://schemas.openxmlformats.org/officeDocument/2006/relationships/hyperlink" Target="http://www.constitution.org/cm/sol_08.htm" TargetMode="External"/><Relationship Id="rId75" Type="http://schemas.openxmlformats.org/officeDocument/2006/relationships/hyperlink" Target="http://www.constitution.org/cm/sol_08.htm" TargetMode="External"/><Relationship Id="rId83" Type="http://schemas.openxmlformats.org/officeDocument/2006/relationships/hyperlink" Target="http://www.constitution.org/cm/sol_08.htm" TargetMode="External"/><Relationship Id="rId88" Type="http://schemas.openxmlformats.org/officeDocument/2006/relationships/hyperlink" Target="http://www.constitution.org/cm/sol_08.htm" TargetMode="External"/><Relationship Id="rId91" Type="http://schemas.openxmlformats.org/officeDocument/2006/relationships/hyperlink" Target="http://www.constitution.org/cm/sol_11.htm" TargetMode="External"/><Relationship Id="rId96" Type="http://schemas.openxmlformats.org/officeDocument/2006/relationships/hyperlink" Target="http://ebooks.adelaide.edu.au/t/tocqueville/alexis/democracy/complete.html" TargetMode="External"/><Relationship Id="rId11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constitution.org/cm/sol_02.htm" TargetMode="External"/><Relationship Id="rId23" Type="http://schemas.openxmlformats.org/officeDocument/2006/relationships/hyperlink" Target="http://www.constitution.org/cm/sol_02.htm" TargetMode="External"/><Relationship Id="rId28" Type="http://schemas.openxmlformats.org/officeDocument/2006/relationships/hyperlink" Target="http://www.constitution.org/cm/sol_02.htm" TargetMode="External"/><Relationship Id="rId36" Type="http://schemas.openxmlformats.org/officeDocument/2006/relationships/hyperlink" Target="http://www.constitution.org/cm/sol_03.htm" TargetMode="External"/><Relationship Id="rId49" Type="http://schemas.openxmlformats.org/officeDocument/2006/relationships/hyperlink" Target="http://www.constitution.org/cm/sol_03.htm" TargetMode="External"/><Relationship Id="rId57" Type="http://schemas.openxmlformats.org/officeDocument/2006/relationships/hyperlink" Target="http://www.constitution.org/cm/sol_08.htm" TargetMode="External"/><Relationship Id="rId106" Type="http://schemas.openxmlformats.org/officeDocument/2006/relationships/hyperlink" Target="http://ebooks.adelaide.edu.au/t/tocqueville/alexis/democracy/complete.html" TargetMode="External"/><Relationship Id="rId10" Type="http://schemas.openxmlformats.org/officeDocument/2006/relationships/hyperlink" Target="http://www.constitution.org/cm/sol_02.htm" TargetMode="External"/><Relationship Id="rId31" Type="http://schemas.openxmlformats.org/officeDocument/2006/relationships/hyperlink" Target="http://www.constitution.org/cm/sol_02.htm" TargetMode="External"/><Relationship Id="rId44" Type="http://schemas.openxmlformats.org/officeDocument/2006/relationships/hyperlink" Target="http://www.constitution.org/cm/sol_03.htm" TargetMode="External"/><Relationship Id="rId52" Type="http://schemas.openxmlformats.org/officeDocument/2006/relationships/hyperlink" Target="http://www.constitution.org/cm/sol_03.htm" TargetMode="External"/><Relationship Id="rId60" Type="http://schemas.openxmlformats.org/officeDocument/2006/relationships/hyperlink" Target="http://www.constitution.org/cm/sol_08.htm" TargetMode="External"/><Relationship Id="rId65" Type="http://schemas.openxmlformats.org/officeDocument/2006/relationships/hyperlink" Target="http://www.constitution.org/cm/sol_08.htm" TargetMode="External"/><Relationship Id="rId73" Type="http://schemas.openxmlformats.org/officeDocument/2006/relationships/hyperlink" Target="http://www.constitution.org/cm/sol_08.htm" TargetMode="External"/><Relationship Id="rId78" Type="http://schemas.openxmlformats.org/officeDocument/2006/relationships/hyperlink" Target="http://www.constitution.org/cm/sol_08.htm" TargetMode="External"/><Relationship Id="rId81" Type="http://schemas.openxmlformats.org/officeDocument/2006/relationships/hyperlink" Target="http://www.constitution.org/cm/sol_08.htm" TargetMode="External"/><Relationship Id="rId86" Type="http://schemas.openxmlformats.org/officeDocument/2006/relationships/hyperlink" Target="http://www.constitution.org/cm/sol_08.htm" TargetMode="External"/><Relationship Id="rId94" Type="http://schemas.openxmlformats.org/officeDocument/2006/relationships/hyperlink" Target="http://ebooks.adelaide.edu.au/t/tocqueville/alexis/democracy/complete.html" TargetMode="External"/><Relationship Id="rId99" Type="http://schemas.openxmlformats.org/officeDocument/2006/relationships/hyperlink" Target="http://ebooks.adelaide.edu.au/t/tocqueville/alexis/democracy/complete.html" TargetMode="External"/><Relationship Id="rId101" Type="http://schemas.openxmlformats.org/officeDocument/2006/relationships/hyperlink" Target="http://ebooks.adelaide.edu.au/t/tocqueville/alexis/democracy/complete.html" TargetMode="External"/><Relationship Id="rId4" Type="http://schemas.openxmlformats.org/officeDocument/2006/relationships/webSettings" Target="webSettings.xml"/><Relationship Id="rId9" Type="http://schemas.openxmlformats.org/officeDocument/2006/relationships/hyperlink" Target="http://www.constitution.org/cm/sol_02.htm" TargetMode="External"/><Relationship Id="rId13" Type="http://schemas.openxmlformats.org/officeDocument/2006/relationships/hyperlink" Target="http://www.constitution.org/cm/sol_02.htm" TargetMode="External"/><Relationship Id="rId18" Type="http://schemas.openxmlformats.org/officeDocument/2006/relationships/hyperlink" Target="http://www.constitution.org/cm/sol_02.htm" TargetMode="External"/><Relationship Id="rId39" Type="http://schemas.openxmlformats.org/officeDocument/2006/relationships/hyperlink" Target="http://www.constitution.org/cm/sol_03.htm" TargetMode="External"/><Relationship Id="rId109" Type="http://schemas.openxmlformats.org/officeDocument/2006/relationships/hyperlink" Target="http://ebooks.adelaide.edu.au/t/tocqueville/alexis/democracy/complete.html" TargetMode="External"/><Relationship Id="rId34" Type="http://schemas.openxmlformats.org/officeDocument/2006/relationships/hyperlink" Target="http://www.constitution.org/cm/sol_02.htm" TargetMode="External"/><Relationship Id="rId50" Type="http://schemas.openxmlformats.org/officeDocument/2006/relationships/hyperlink" Target="http://www.constitution.org/cm/sol_03.htm" TargetMode="External"/><Relationship Id="rId55" Type="http://schemas.openxmlformats.org/officeDocument/2006/relationships/hyperlink" Target="http://www.constitution.org/cm/sol_08.htm" TargetMode="External"/><Relationship Id="rId76" Type="http://schemas.openxmlformats.org/officeDocument/2006/relationships/hyperlink" Target="http://www.constitution.org/cm/sol_08.htm" TargetMode="External"/><Relationship Id="rId97" Type="http://schemas.openxmlformats.org/officeDocument/2006/relationships/hyperlink" Target="http://ebooks.adelaide.edu.au/t/tocqueville/alexis/democracy/complete.html" TargetMode="External"/><Relationship Id="rId104" Type="http://schemas.openxmlformats.org/officeDocument/2006/relationships/hyperlink" Target="http://ebooks.adelaide.edu.au/t/tocqueville/alexis/democracy/complete.html" TargetMode="External"/><Relationship Id="rId7" Type="http://schemas.openxmlformats.org/officeDocument/2006/relationships/hyperlink" Target="http://www.google.dk/url?sa=i&amp;rct=j&amp;q=&amp;esrc=s&amp;source=images&amp;cd=&amp;cad=rja&amp;uact=8&amp;ved=0ahUKEwje58ms5KvJAhVFECwKHRCzBgYQjRwIBw&amp;url=http://fcb.typepad.fr/mon_weblog/histoire/&amp;psig=AFQjCNGvRJYstMEhsfpP1nHj1RRfYP39_g&amp;ust=1448548069815755" TargetMode="External"/><Relationship Id="rId71" Type="http://schemas.openxmlformats.org/officeDocument/2006/relationships/hyperlink" Target="http://www.constitution.org/cm/sol_08.htm" TargetMode="External"/><Relationship Id="rId92"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61</Pages>
  <Words>25173</Words>
  <Characters>143491</Characters>
  <Application>Microsoft Office Word</Application>
  <DocSecurity>0</DocSecurity>
  <Lines>1195</Lines>
  <Paragraphs>336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CBS</Company>
  <LinksUpToDate>false</LinksUpToDate>
  <CharactersWithSpaces>168328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install</dc:creator>
  <cp:lastModifiedBy>Joachim Lund</cp:lastModifiedBy>
  <cp:revision>2</cp:revision>
  <dcterms:created xsi:type="dcterms:W3CDTF">2017-09-04T10:52:00Z</dcterms:created>
  <dcterms:modified xsi:type="dcterms:W3CDTF">2017-09-04T10:52:00Z</dcterms:modified>
</cp:coreProperties>
</file>