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3AE5" w14:textId="6A06CCF8" w:rsidR="008903F2" w:rsidRDefault="008903F2" w:rsidP="009526B6">
      <w:pPr>
        <w:pStyle w:val="Cmsor1"/>
      </w:pPr>
      <w:r>
        <w:t>Budapest Duna-</w:t>
      </w:r>
      <w:proofErr w:type="spellStart"/>
      <w:r>
        <w:t>hídjai</w:t>
      </w:r>
      <w:proofErr w:type="spellEnd"/>
    </w:p>
    <w:p w14:paraId="10494E88" w14:textId="77777777" w:rsidR="008903F2" w:rsidRDefault="008903F2" w:rsidP="00E727CE">
      <w:r>
        <w:t>A Duna több részre osztja Budapest területét. A városrészeket 13 közúti és 2 vasúti híd köti össze egymással a folyó felett. Budapest Duna-</w:t>
      </w:r>
      <w:proofErr w:type="spellStart"/>
      <w:r>
        <w:t>hídjai</w:t>
      </w:r>
      <w:proofErr w:type="spellEnd"/>
      <w:r>
        <w:t xml:space="preserve"> és a budapesti Duna-ág hidak, a felszíni közúti közlekedést segítő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14:paraId="67565F6A" w14:textId="77777777" w:rsidR="008903F2" w:rsidRDefault="008903F2" w:rsidP="00E727CE">
      <w:r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>
        <w:t>öblözetet</w:t>
      </w:r>
      <w:proofErr w:type="spellEnd"/>
      <w:r>
        <w:t xml:space="preserve">, a Megyeri híd pedig a főágat és a Szentendrei-Duna-ágat. Egy tizenegyedik híd, az Árpád híd négy vízfelszint hidal át: a Margit-szigettel kettéosztott meder bal- és jobbparti ágát, a hajógyári </w:t>
      </w:r>
      <w:proofErr w:type="spellStart"/>
      <w:r>
        <w:t>öblözetet</w:t>
      </w:r>
      <w:proofErr w:type="spellEnd"/>
      <w:r>
        <w:t xml:space="preserve"> és a Hajógyári-szigettel elválasztott jobb parti mellékágat. A fennmaradó négy híd mellékágakat hidal át: a </w:t>
      </w:r>
      <w:proofErr w:type="gramStart"/>
      <w:r>
        <w:t>K-híd</w:t>
      </w:r>
      <w:proofErr w:type="gramEnd"/>
      <w:r>
        <w:t xml:space="preserve"> és a Hajógyári híd a legutóbb említett keskeny jobb parti folyóágat, a </w:t>
      </w:r>
      <w:proofErr w:type="spellStart"/>
      <w:r>
        <w:t>Kvassay</w:t>
      </w:r>
      <w:proofErr w:type="spellEnd"/>
      <w:r>
        <w:t xml:space="preserve"> híd és a Gubacsi híd pedig a Ráckevei-Dunát.</w:t>
      </w:r>
    </w:p>
    <w:p w14:paraId="4669E89E" w14:textId="27DA4CD9" w:rsidR="00DD2A04" w:rsidRDefault="00397E5C" w:rsidP="002B6876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E8342" wp14:editId="37850D82">
            <wp:simplePos x="0" y="0"/>
            <wp:positionH relativeFrom="page">
              <wp:align>center</wp:align>
            </wp:positionH>
            <wp:positionV relativeFrom="paragraph">
              <wp:posOffset>939</wp:posOffset>
            </wp:positionV>
            <wp:extent cx="3240000" cy="3081600"/>
            <wp:effectExtent l="0" t="0" r="0" b="5080"/>
            <wp:wrapSquare wrapText="bothSides"/>
            <wp:docPr id="625580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7658F" w14:textId="77777777" w:rsidR="008903F2" w:rsidRDefault="008903F2" w:rsidP="00AC56AE">
      <w:pPr>
        <w:pStyle w:val="Cmsor2"/>
      </w:pPr>
      <w:r>
        <w:t>Történet</w:t>
      </w:r>
    </w:p>
    <w:p w14:paraId="0620090D" w14:textId="77777777" w:rsidR="008903F2" w:rsidRDefault="008903F2" w:rsidP="00BC23DB">
      <w:pPr>
        <w:pStyle w:val="Cmsor3"/>
      </w:pPr>
      <w:r>
        <w:t>Ókori és középkori hadi hidak Buda és Pest között a Dunán</w:t>
      </w:r>
    </w:p>
    <w:p w14:paraId="1607F2FE" w14:textId="77777777" w:rsidR="008903F2" w:rsidRDefault="008903F2" w:rsidP="00E727CE">
      <w:r>
        <w:t>Az első Dunán átívelő hidat az ókorban Traianus római császár építtette az Al-Dunán Szörényvárnál (</w:t>
      </w:r>
      <w:proofErr w:type="spellStart"/>
      <w:r>
        <w:t>Turnu</w:t>
      </w:r>
      <w:proofErr w:type="spellEnd"/>
      <w:r>
        <w:t xml:space="preserve"> </w:t>
      </w:r>
      <w:proofErr w:type="spellStart"/>
      <w:r>
        <w:t>Severin</w:t>
      </w:r>
      <w:proofErr w:type="spellEnd"/>
      <w:r>
        <w:t xml:space="preserve">), ahol az első dák-római háborúban, húsz hatalmas pillérre támaszkodó kőhidat veretett </w:t>
      </w:r>
      <w:proofErr w:type="spellStart"/>
      <w:r>
        <w:t>Apollodórosz</w:t>
      </w:r>
      <w:proofErr w:type="spellEnd"/>
      <w:r>
        <w:t xml:space="preserve"> római építésszel.</w:t>
      </w:r>
    </w:p>
    <w:p w14:paraId="4A01C7C0" w14:textId="77777777" w:rsidR="008903F2" w:rsidRDefault="008903F2" w:rsidP="00E727CE">
      <w: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>
        <w:t>pannoniai</w:t>
      </w:r>
      <w:proofErr w:type="spellEnd"/>
      <w:r>
        <w:t xml:space="preserve"> limes-szakasz - </w:t>
      </w:r>
      <w:proofErr w:type="spellStart"/>
      <w:r>
        <w:t>Ripa</w:t>
      </w:r>
      <w:proofErr w:type="spellEnd"/>
      <w:r>
        <w:t xml:space="preserve"> </w:t>
      </w:r>
      <w:proofErr w:type="spellStart"/>
      <w:r>
        <w:t>Pannonica</w:t>
      </w:r>
      <w:proofErr w:type="spellEnd"/>
      <w:r>
        <w:t xml:space="preserve"> (Pannónia partja) - egyik fontos objektuma volt az az ókori fahíd, ami a mai Árpád hídtól valamivel északabbra állt. A Duna bal partján lévő hídfőnél volt </w:t>
      </w:r>
      <w:proofErr w:type="spellStart"/>
      <w:r>
        <w:t>Transaquincum</w:t>
      </w:r>
      <w:proofErr w:type="spellEnd"/>
      <w:r>
        <w:t>, az Aquincummal szemben lévő és a hídfő védelmét szolgáló, ellenerőd.</w:t>
      </w:r>
    </w:p>
    <w:p w14:paraId="4158E38C" w14:textId="77777777" w:rsidR="008903F2" w:rsidRDefault="008903F2" w:rsidP="00E727CE">
      <w: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14:paraId="0A1E40B0" w14:textId="4D49BB6E" w:rsidR="008903F2" w:rsidRDefault="008903F2" w:rsidP="00E727CE">
      <w:r>
        <w:t xml:space="preserve">Állandó kőhídról álmodott Mátyás király is „Abban is töri </w:t>
      </w:r>
      <w:proofErr w:type="spellStart"/>
      <w:r>
        <w:t>vala</w:t>
      </w:r>
      <w:proofErr w:type="spellEnd"/>
      <w:r>
        <w:t xml:space="preserve"> fejét, hogy </w:t>
      </w:r>
      <w:proofErr w:type="spellStart"/>
      <w:r>
        <w:t>Trajánus</w:t>
      </w:r>
      <w:proofErr w:type="spellEnd"/>
      <w:r>
        <w:t xml:space="preserve"> császár módjára kőhidat csináltatna a Dunára”</w:t>
      </w:r>
      <w:r w:rsidR="00293900">
        <w:rPr>
          <w:rStyle w:val="Vgjegyzet-hivatkozs"/>
        </w:rPr>
        <w:endnoteReference w:id="1"/>
      </w:r>
    </w:p>
    <w:p w14:paraId="45A456B6" w14:textId="77777777" w:rsidR="008903F2" w:rsidRDefault="008903F2" w:rsidP="00AB73CB">
      <w:pPr>
        <w:pStyle w:val="idzet0"/>
      </w:pPr>
      <w:r>
        <w:t>Azon gondolkozott (és ha élete engedi, minden bizonnyal meg is valósította volna), hogy hidat állít a Dunán, Traianus cézár példáján felbuzdulva, aki az Al-Dunán Szendrő mellett vezetett át márványhidat, melynek egynéhány pillére máig fennmaradt. Szándékában támogatta egy építészeti mű, amelyet Bonfini Antal kerek három hónap alatt anyanyelvéről latinra fordított. (Antonio Bonfini: Magyar történelem tizedei)</w:t>
      </w:r>
    </w:p>
    <w:p w14:paraId="4C9F557D" w14:textId="77777777" w:rsidR="008903F2" w:rsidRDefault="008903F2" w:rsidP="00E727CE">
      <w: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>
        <w:t>Szokollu</w:t>
      </w:r>
      <w:proofErr w:type="spellEnd"/>
      <w: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okok arra indították a pasát, hogy egy csodálatos hajóhidat készíttetett, melynek láttára az építőmesterek elbámultak.” A törökök </w:t>
      </w:r>
      <w:proofErr w:type="spellStart"/>
      <w:r>
        <w:t>hajóhídjának</w:t>
      </w:r>
      <w:proofErr w:type="spellEnd"/>
      <w:r>
        <w:t xml:space="preserve"> budai hídfője a </w:t>
      </w:r>
      <w:proofErr w:type="spellStart"/>
      <w:r>
        <w:t>dunaparti</w:t>
      </w:r>
      <w:proofErr w:type="spellEnd"/>
      <w:r>
        <w:t xml:space="preserve"> vízi rondellánál volt, a mai Ybl Miklós tér magasságában. Ez a híd aztán megsemmisült 1578. május 19-én, a nagy budai lőporrobbanás alkalmával.</w:t>
      </w:r>
    </w:p>
    <w:p w14:paraId="179F804B" w14:textId="77777777" w:rsidR="008903F2" w:rsidRDefault="008903F2" w:rsidP="00E727CE">
      <w:r>
        <w:t xml:space="preserve">A Buda és Pest között létesített török hajóhídról </w:t>
      </w:r>
      <w:proofErr w:type="spellStart"/>
      <w:r>
        <w:t>Evlija</w:t>
      </w:r>
      <w:proofErr w:type="spellEnd"/>
      <w:r>
        <w:t xml:space="preserve"> Cselebi török utazó is híradást adott, amely ebben a korban elsősorban katonai jellegű létesítmény volt.</w:t>
      </w:r>
    </w:p>
    <w:p w14:paraId="5D097597" w14:textId="77777777" w:rsidR="008903F2" w:rsidRDefault="008903F2" w:rsidP="00F27D7A">
      <w:pPr>
        <w:pStyle w:val="idzet0"/>
      </w:pPr>
      <w:r>
        <w:t xml:space="preserve">Buda várának Ali pasa-bástyája előtt a Duna folyón hosszú híd van, amely teljes hetven darab tömlőhajó fölé van hosszú gerendákból építve s a tömlőhajók láncokkal vannak egymáshoz kötve. Közepén négy hajó van, </w:t>
      </w:r>
      <w:proofErr w:type="gramStart"/>
      <w:r>
        <w:t>melyeket</w:t>
      </w:r>
      <w:proofErr w:type="gramEnd"/>
      <w:r>
        <w:t xml:space="preserve"> ha átmenő hajó érkezik, </w:t>
      </w:r>
      <w:r>
        <w:lastRenderedPageBreak/>
        <w:t>felnyitnak és bezárnak. A hídnak szolgálatával éppen háromszáz őr van megbízva. A híd hajóinak védelmezésére harminc budai katona van kirendelve s még külön negyven pesti katona ugyanazon védelemre. (</w:t>
      </w:r>
      <w:proofErr w:type="spellStart"/>
      <w:r>
        <w:t>Evlija</w:t>
      </w:r>
      <w:proofErr w:type="spellEnd"/>
      <w:r>
        <w:t xml:space="preserve"> Cselebi)</w:t>
      </w:r>
    </w:p>
    <w:p w14:paraId="4EF11279" w14:textId="77777777" w:rsidR="008903F2" w:rsidRDefault="008903F2" w:rsidP="00E727CE">
      <w: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törökök </w:t>
      </w:r>
      <w:proofErr w:type="spellStart"/>
      <w:r>
        <w:t>hídja</w:t>
      </w:r>
      <w:proofErr w:type="spellEnd"/>
      <w:r>
        <w:t xml:space="preserve"> véglegesen csak 1686-ban, Buda visszafoglalásakor pusztult el. Ekkor a visszavonuló pesti török helyőrség a hajóhidat felgyújtotta.</w:t>
      </w:r>
    </w:p>
    <w:p w14:paraId="115E8606" w14:textId="77777777" w:rsidR="008903F2" w:rsidRDefault="008903F2" w:rsidP="00BF22B1">
      <w:pPr>
        <w:pStyle w:val="Cmsor3"/>
      </w:pPr>
      <w:r>
        <w:t>A pest-budai hajóhíd 1766 és 1849 között</w:t>
      </w:r>
    </w:p>
    <w:p w14:paraId="72485464" w14:textId="77777777" w:rsidR="008903F2" w:rsidRDefault="008903F2" w:rsidP="00E727CE">
      <w: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14:paraId="5BDA73B7" w14:textId="77777777" w:rsidR="008903F2" w:rsidRDefault="008903F2" w:rsidP="00E727CE">
      <w: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>
        <w:t>Moller</w:t>
      </w:r>
      <w:proofErr w:type="spellEnd"/>
      <w:r>
        <w:t xml:space="preserve"> Vilmos bécsi ácsmester találmánya volt. Ez volt a „Hidas”.</w:t>
      </w:r>
    </w:p>
    <w:p w14:paraId="66962931" w14:textId="77777777" w:rsidR="008903F2" w:rsidRDefault="008903F2" w:rsidP="00E727CE">
      <w:r>
        <w:t>Az első pontonokon álló hajóhíd, az 1766-ban Magyarország helytartójává kinevezett Albert Kázmér szász–</w:t>
      </w:r>
      <w:proofErr w:type="spellStart"/>
      <w:r>
        <w:t>tescheni</w:t>
      </w:r>
      <w:proofErr w:type="spellEnd"/>
      <w: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mai </w:t>
      </w:r>
      <w:proofErr w:type="spellStart"/>
      <w:r>
        <w:t>Türr</w:t>
      </w:r>
      <w:proofErr w:type="spellEnd"/>
      <w: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>
        <w:t>Süftenegger</w:t>
      </w:r>
      <w:proofErr w:type="spellEnd"/>
      <w:r>
        <w:t xml:space="preserve"> passaui ácsmester építette. A hajóhíd 42 ponton hajón nyugodott és körülbelül a mai Deák Ferenc utca, Vigadó tér (</w:t>
      </w:r>
      <w:proofErr w:type="spellStart"/>
      <w:r>
        <w:t>Redoute</w:t>
      </w:r>
      <w:proofErr w:type="spellEnd"/>
      <w:r>
        <w:t>) magasságában került felállításra. 1830-tól 43 dereglyére volt erősítve a hajóhíd, hossza 422 m, szélessége 8,85 m volt, kétoldalt 1,1 m-es gyalogjárókkal, a kocsiút 6,65 m széles volt.</w:t>
      </w:r>
    </w:p>
    <w:p w14:paraId="29B7245A" w14:textId="77777777" w:rsidR="008903F2" w:rsidRDefault="008903F2" w:rsidP="00E727CE">
      <w:r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>
        <w:t>fúződik</w:t>
      </w:r>
      <w:proofErr w:type="spellEnd"/>
      <w: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</w:t>
      </w:r>
      <w:r>
        <w:lastRenderedPageBreak/>
        <w:t xml:space="preserve">magyar miniszteri ellenjegyzés nélkül történt) </w:t>
      </w:r>
      <w:proofErr w:type="spellStart"/>
      <w:r>
        <w:t>Lamberg</w:t>
      </w:r>
      <w:proofErr w:type="spellEnd"/>
      <w: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>
        <w:t>Lamberg</w:t>
      </w:r>
      <w:proofErr w:type="spellEnd"/>
      <w:r>
        <w:t xml:space="preserve">, a neki kijáró katonai kíséret nélkül, Batthyány Lajos miniszterelnököt kezdte keresni, hogy kinevezését vele </w:t>
      </w:r>
      <w:proofErr w:type="spellStart"/>
      <w:r>
        <w:t>ellenjegyeztesse</w:t>
      </w:r>
      <w:proofErr w:type="spellEnd"/>
      <w:r>
        <w:t xml:space="preserve">, de a felheccelt és feldühödött tömeg a pest-budai hajóhídon felismerte és ott egy késszúrással valaki meggyilkolta. Buda 1849-es ostrománál </w:t>
      </w:r>
      <w:proofErr w:type="spellStart"/>
      <w:r>
        <w:t>Alois</w:t>
      </w:r>
      <w:proofErr w:type="spellEnd"/>
      <w:r>
        <w:t xml:space="preserve"> </w:t>
      </w:r>
      <w:proofErr w:type="spellStart"/>
      <w:r>
        <w:t>Alnoch</w:t>
      </w:r>
      <w:proofErr w:type="spellEnd"/>
      <w:r>
        <w:t xml:space="preserve"> von </w:t>
      </w:r>
      <w:proofErr w:type="spellStart"/>
      <w:r>
        <w:t>Edelstadt</w:t>
      </w:r>
      <w:proofErr w:type="spellEnd"/>
      <w: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14:paraId="71FA6B95" w14:textId="77777777" w:rsidR="008903F2" w:rsidRDefault="008903F2" w:rsidP="00BF22B1">
      <w:pPr>
        <w:pStyle w:val="Cmsor3"/>
      </w:pPr>
      <w:r>
        <w:t>Az első állandó híd, a Lánchíd</w:t>
      </w:r>
    </w:p>
    <w:p w14:paraId="2EFE19A2" w14:textId="77777777" w:rsidR="008903F2" w:rsidRDefault="008903F2" w:rsidP="00E727CE">
      <w:r>
        <w:t>Az első állandó, Duna felett átívelő híd létrejöttét Buda és Pest városa között, gróf Széchenyi István, a „legnagyobb magyar” erős elhatározása és akarata hozta létre a reformkorban.</w:t>
      </w:r>
    </w:p>
    <w:p w14:paraId="652A21E8" w14:textId="77777777" w:rsidR="008903F2" w:rsidRDefault="008903F2" w:rsidP="00E727CE">
      <w:r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14:paraId="1C63BB1E" w14:textId="77777777" w:rsidR="008903F2" w:rsidRDefault="008903F2" w:rsidP="00E727CE">
      <w: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Elsőnek a pesti oldal alapgödre lett kész, itt tartották a Lánchíd alapkőletételét 1842. augusztus 24-én.</w:t>
      </w:r>
    </w:p>
    <w:p w14:paraId="390E2EB6" w14:textId="77777777" w:rsidR="008903F2" w:rsidRDefault="008903F2" w:rsidP="00E727CE">
      <w:r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>
        <w:t>határoztatik</w:t>
      </w:r>
      <w:proofErr w:type="spellEnd"/>
      <w:r>
        <w:t>.”</w:t>
      </w:r>
    </w:p>
    <w:p w14:paraId="7022DA86" w14:textId="77777777" w:rsidR="008903F2" w:rsidRDefault="008903F2" w:rsidP="00E727CE">
      <w: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>
        <w:t>vérbefojtója</w:t>
      </w:r>
      <w:proofErr w:type="spellEnd"/>
      <w:r>
        <w:t xml:space="preserve"> felavatta.</w:t>
      </w:r>
    </w:p>
    <w:p w14:paraId="042641CA" w14:textId="77777777" w:rsidR="008903F2" w:rsidRDefault="008903F2" w:rsidP="00E727CE">
      <w:r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főtartók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>
        <w:t>összmagassága</w:t>
      </w:r>
      <w:proofErr w:type="spellEnd"/>
      <w:r>
        <w:t xml:space="preserve"> tehát több mint 55, illetve 60 méter.</w:t>
      </w:r>
    </w:p>
    <w:p w14:paraId="4AB6A6A4" w14:textId="77777777" w:rsidR="008903F2" w:rsidRDefault="008903F2" w:rsidP="006A75A7">
      <w:pPr>
        <w:pStyle w:val="Cmsor2"/>
      </w:pPr>
      <w:r>
        <w:lastRenderedPageBreak/>
        <w:t>Az állandó Duna-hidak születésének kronológiája</w:t>
      </w:r>
    </w:p>
    <w:p w14:paraId="5C23CDA0" w14:textId="77777777" w:rsidR="008903F2" w:rsidRDefault="008903F2" w:rsidP="00E727CE">
      <w:r>
        <w:t>Valamennyi budapesti Duna-híd építését a magyar törvényhozás rendelete alapján kezdték el. A létesítésüket kimondó törvénycikkek nyomán kezdték meg a tervezést, majd a kivitelezést.</w:t>
      </w:r>
    </w:p>
    <w:p w14:paraId="64944A1D" w14:textId="77777777" w:rsidR="008903F2" w:rsidRDefault="008903F2" w:rsidP="00AB34BB">
      <w:pPr>
        <w:pStyle w:val="Cmsor3"/>
      </w:pPr>
      <w:r>
        <w:t>Állandó Duna-hidak a második világháború előtt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45"/>
        <w:gridCol w:w="2345"/>
        <w:gridCol w:w="2808"/>
        <w:gridCol w:w="1884"/>
      </w:tblGrid>
      <w:tr w:rsidR="00B17115" w:rsidRPr="00B17115" w14:paraId="7458AF71" w14:textId="77777777" w:rsidTr="00B40B67">
        <w:tc>
          <w:tcPr>
            <w:tcW w:w="2345" w:type="dxa"/>
          </w:tcPr>
          <w:p w14:paraId="4447C183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Híd átadása</w:t>
            </w:r>
          </w:p>
        </w:tc>
        <w:tc>
          <w:tcPr>
            <w:tcW w:w="2345" w:type="dxa"/>
          </w:tcPr>
          <w:p w14:paraId="0FD79031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Duna-híd</w:t>
            </w:r>
          </w:p>
        </w:tc>
        <w:tc>
          <w:tcPr>
            <w:tcW w:w="2808" w:type="dxa"/>
          </w:tcPr>
          <w:p w14:paraId="5BC353DB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Építést elrendelő törvény</w:t>
            </w:r>
          </w:p>
        </w:tc>
        <w:tc>
          <w:tcPr>
            <w:tcW w:w="1884" w:type="dxa"/>
          </w:tcPr>
          <w:p w14:paraId="6F74F144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B17115" w:rsidRPr="00B17115" w14:paraId="361FB2C9" w14:textId="77777777" w:rsidTr="00B40B67">
        <w:tc>
          <w:tcPr>
            <w:tcW w:w="2345" w:type="dxa"/>
          </w:tcPr>
          <w:p w14:paraId="094F7811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2345" w:type="dxa"/>
          </w:tcPr>
          <w:p w14:paraId="48BDDAF3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808" w:type="dxa"/>
          </w:tcPr>
          <w:p w14:paraId="36856DA6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1884" w:type="dxa"/>
          </w:tcPr>
          <w:p w14:paraId="37CC5D2F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B17115" w:rsidRPr="00B17115" w14:paraId="19F79F57" w14:textId="77777777" w:rsidTr="00B40B67">
        <w:tc>
          <w:tcPr>
            <w:tcW w:w="2345" w:type="dxa"/>
          </w:tcPr>
          <w:p w14:paraId="791A9345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2345" w:type="dxa"/>
          </w:tcPr>
          <w:p w14:paraId="0B90BE7F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808" w:type="dxa"/>
          </w:tcPr>
          <w:p w14:paraId="4AE8CE80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1884" w:type="dxa"/>
          </w:tcPr>
          <w:p w14:paraId="6046DF76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115" w:rsidRPr="00B17115" w14:paraId="34CFB10F" w14:textId="77777777" w:rsidTr="00B40B67">
        <w:tc>
          <w:tcPr>
            <w:tcW w:w="2345" w:type="dxa"/>
          </w:tcPr>
          <w:p w14:paraId="4BA88E8B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2345" w:type="dxa"/>
          </w:tcPr>
          <w:p w14:paraId="1C713E58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808" w:type="dxa"/>
          </w:tcPr>
          <w:p w14:paraId="3F717343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1884" w:type="dxa"/>
          </w:tcPr>
          <w:p w14:paraId="7E5F9B24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B17115" w:rsidRPr="00B17115" w14:paraId="71CD7EAE" w14:textId="77777777" w:rsidTr="00B40B67">
        <w:tc>
          <w:tcPr>
            <w:tcW w:w="2345" w:type="dxa"/>
          </w:tcPr>
          <w:p w14:paraId="1EC86564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2345" w:type="dxa"/>
          </w:tcPr>
          <w:p w14:paraId="08E6781C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808" w:type="dxa"/>
          </w:tcPr>
          <w:p w14:paraId="0C9A884A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1884" w:type="dxa"/>
          </w:tcPr>
          <w:p w14:paraId="1F6B489D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115" w:rsidRPr="00B17115" w14:paraId="0FF3AB67" w14:textId="77777777" w:rsidTr="00B40B67">
        <w:tc>
          <w:tcPr>
            <w:tcW w:w="2345" w:type="dxa"/>
          </w:tcPr>
          <w:p w14:paraId="7381DCA2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2345" w:type="dxa"/>
          </w:tcPr>
          <w:p w14:paraId="57FA23C4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808" w:type="dxa"/>
          </w:tcPr>
          <w:p w14:paraId="323B0C37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1884" w:type="dxa"/>
          </w:tcPr>
          <w:p w14:paraId="1E50770B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14:paraId="44070B97" w14:textId="77777777" w:rsidR="008903F2" w:rsidRDefault="008903F2" w:rsidP="006A75A7">
      <w:pPr>
        <w:pStyle w:val="Cmsor3"/>
      </w:pPr>
      <w:r>
        <w:t>A második világháború hídpusztulásainak kronológiája</w:t>
      </w:r>
    </w:p>
    <w:p w14:paraId="5D547772" w14:textId="77777777" w:rsidR="008903F2" w:rsidRDefault="008903F2" w:rsidP="003446CB">
      <w:pPr>
        <w:pStyle w:val="Listaszerbekezds"/>
        <w:numPr>
          <w:ilvl w:val="0"/>
          <w:numId w:val="1"/>
        </w:numPr>
        <w:ind w:hanging="607"/>
      </w:pPr>
      <w:r>
        <w:t>1944. november 4. – a Margit hidat felrobbantották.</w:t>
      </w:r>
    </w:p>
    <w:p w14:paraId="0C773738" w14:textId="77777777" w:rsidR="008903F2" w:rsidRDefault="008903F2" w:rsidP="003446CB">
      <w:pPr>
        <w:pStyle w:val="Listaszerbekezds"/>
        <w:numPr>
          <w:ilvl w:val="0"/>
          <w:numId w:val="1"/>
        </w:numPr>
        <w:ind w:hanging="607"/>
      </w:pPr>
      <w:r>
        <w:t>1944. december 29. – a két vasúti hidat felrobbantották.</w:t>
      </w:r>
    </w:p>
    <w:p w14:paraId="548E1AE9" w14:textId="77777777" w:rsidR="008903F2" w:rsidRDefault="008903F2" w:rsidP="003446CB">
      <w:pPr>
        <w:pStyle w:val="Listaszerbekezds"/>
        <w:numPr>
          <w:ilvl w:val="0"/>
          <w:numId w:val="1"/>
        </w:numPr>
        <w:ind w:hanging="607"/>
      </w:pPr>
      <w:r>
        <w:t>1945. január 14. – a Horthy Miklós hidat felrobbantották.</w:t>
      </w:r>
    </w:p>
    <w:p w14:paraId="6AAB45FE" w14:textId="77777777" w:rsidR="008903F2" w:rsidRDefault="008903F2" w:rsidP="003446CB">
      <w:pPr>
        <w:pStyle w:val="Listaszerbekezds"/>
        <w:numPr>
          <w:ilvl w:val="0"/>
          <w:numId w:val="1"/>
        </w:numPr>
        <w:ind w:hanging="607"/>
      </w:pPr>
      <w:r>
        <w:t>1945. január 16. – a Ferenc József híd középső részét felrobbantották.</w:t>
      </w:r>
    </w:p>
    <w:p w14:paraId="47A909F3" w14:textId="77777777" w:rsidR="008903F2" w:rsidRDefault="008903F2" w:rsidP="003446CB">
      <w:pPr>
        <w:pStyle w:val="Listaszerbekezds"/>
        <w:numPr>
          <w:ilvl w:val="0"/>
          <w:numId w:val="1"/>
        </w:numPr>
        <w:ind w:hanging="607"/>
      </w:pPr>
      <w:r>
        <w:t>1945. január 18. – a Lánchidat és az Erzsébet hidat felrobbantották.</w:t>
      </w:r>
    </w:p>
    <w:p w14:paraId="3AEF7F9A" w14:textId="77777777" w:rsidR="008903F2" w:rsidRDefault="008903F2" w:rsidP="00BF4395">
      <w:pPr>
        <w:pStyle w:val="Cmsor3"/>
      </w:pPr>
      <w:r>
        <w:t>Szükséghidak építésének és lebontásának kronológiája</w:t>
      </w:r>
    </w:p>
    <w:p w14:paraId="10FF05FF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1945. március 17. – A Margit híd mellett ideiglenes cölöphidat vertek.</w:t>
      </w:r>
    </w:p>
    <w:p w14:paraId="2295D351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 xml:space="preserve">1945. március-április – A </w:t>
      </w:r>
      <w:proofErr w:type="spellStart"/>
      <w:r>
        <w:t>Fővám</w:t>
      </w:r>
      <w:proofErr w:type="spellEnd"/>
      <w:r>
        <w:t xml:space="preserve"> térnél és a Boráros térnél a hidak roncsaira szükséghidat tettek.</w:t>
      </w:r>
    </w:p>
    <w:p w14:paraId="68D88F6F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1945. április 26. – Katonai szükséghíd készült az Összekötő vasúti hídnál.</w:t>
      </w:r>
    </w:p>
    <w:p w14:paraId="57037A54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 xml:space="preserve">1945. november 18. – Az elpusztult Erzsébet híd mellett a pesti Petőfi-térről a budai </w:t>
      </w:r>
      <w:proofErr w:type="spellStart"/>
      <w:r>
        <w:t>Döbrentei</w:t>
      </w:r>
      <w:proofErr w:type="spellEnd"/>
      <w:r>
        <w:t xml:space="preserve"> térig pontonhíd épült („Petőfi-Böske”)</w:t>
      </w:r>
    </w:p>
    <w:p w14:paraId="3B78BCA9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1946. január 11. – Az ideiglenesen elkészült szükséghidakat elsodorta a jégzajlás, megszakadt az összeköttetés Pest és Buda között.</w:t>
      </w:r>
    </w:p>
    <w:p w14:paraId="21EA7890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1946.január 15., ill. 18. – Hét hónap alatt elkészült a félállandó Kossuth híd.</w:t>
      </w:r>
    </w:p>
    <w:p w14:paraId="3B1FE5A2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1946. május – Felépült a Margit híd roncsai mellett a „Manci” elnevezésű pontonhíd, ami a Lukács fürdő kertjétől, a Margitszigeten át, a (mai) Radnóti Miklós utcáig vezetett.</w:t>
      </w:r>
    </w:p>
    <w:p w14:paraId="51B94FF7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1948. augusztus – A feleslegessé vált ideiglenes „Manci” nevű pontonhidat elbontották.</w:t>
      </w:r>
    </w:p>
    <w:p w14:paraId="4D3DA7F2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1949 – A „Petőfi-Böske” pontonhidat a Lánchíd újjáépítése miatt elbontották.</w:t>
      </w:r>
    </w:p>
    <w:p w14:paraId="5160DA5C" w14:textId="77777777" w:rsidR="008903F2" w:rsidRDefault="008903F2" w:rsidP="003446CB">
      <w:pPr>
        <w:pStyle w:val="Listaszerbekezds"/>
        <w:numPr>
          <w:ilvl w:val="0"/>
          <w:numId w:val="2"/>
        </w:numPr>
        <w:ind w:hanging="607"/>
      </w:pPr>
      <w:r>
        <w:t>1956 – A Kossuth hidat forgalmon kívül helyezték, majd 1960-ban elbontották.</w:t>
      </w:r>
    </w:p>
    <w:p w14:paraId="0BA5E766" w14:textId="77777777" w:rsidR="008903F2" w:rsidRDefault="008903F2" w:rsidP="00BF4395">
      <w:pPr>
        <w:pStyle w:val="Cmsor3"/>
      </w:pPr>
      <w:r>
        <w:t>A felrobbantott budapesti Duna-hidak újjáépítésének kronológiája</w:t>
      </w:r>
    </w:p>
    <w:p w14:paraId="76AADDB6" w14:textId="77777777" w:rsidR="008903F2" w:rsidRDefault="008903F2" w:rsidP="003446CB">
      <w:pPr>
        <w:pStyle w:val="Listaszerbekezds"/>
        <w:numPr>
          <w:ilvl w:val="0"/>
          <w:numId w:val="3"/>
        </w:numPr>
        <w:ind w:hanging="607"/>
      </w:pPr>
      <w:r>
        <w:t>1946. augusztus 20. – Megnyitották a forgalom számára az újjáépített Ferenc József hidat, egyúttal a Szabadság híd nevet adva a régi-új Duna-hídnak.</w:t>
      </w:r>
    </w:p>
    <w:p w14:paraId="14088F06" w14:textId="77777777" w:rsidR="008903F2" w:rsidRDefault="008903F2" w:rsidP="003446CB">
      <w:pPr>
        <w:pStyle w:val="Listaszerbekezds"/>
        <w:numPr>
          <w:ilvl w:val="0"/>
          <w:numId w:val="3"/>
        </w:numPr>
        <w:ind w:hanging="607"/>
      </w:pPr>
      <w:r>
        <w:t>1948. augusztus 1. – Átadták az újjáépített Margit hidat.</w:t>
      </w:r>
    </w:p>
    <w:p w14:paraId="27638F0E" w14:textId="77777777" w:rsidR="008903F2" w:rsidRDefault="008903F2" w:rsidP="003446CB">
      <w:pPr>
        <w:pStyle w:val="Listaszerbekezds"/>
        <w:numPr>
          <w:ilvl w:val="0"/>
          <w:numId w:val="3"/>
        </w:numPr>
        <w:ind w:hanging="607"/>
      </w:pPr>
      <w:r>
        <w:t>1949. november 20. – Az eredeti híd avatásának századik évfordulóján átadták az újjáépített Lánchidat.</w:t>
      </w:r>
    </w:p>
    <w:p w14:paraId="3173D691" w14:textId="77777777" w:rsidR="008903F2" w:rsidRDefault="008903F2" w:rsidP="003446CB">
      <w:pPr>
        <w:pStyle w:val="Listaszerbekezds"/>
        <w:numPr>
          <w:ilvl w:val="0"/>
          <w:numId w:val="3"/>
        </w:numPr>
        <w:ind w:hanging="607"/>
      </w:pPr>
      <w:r>
        <w:t>1952. november 22. – Megnyitották a forgalom előtt a volt Horthy Miklós hidat, és ekkor nevezték el azt Petőfi Sándorról.</w:t>
      </w:r>
    </w:p>
    <w:p w14:paraId="43FB4148" w14:textId="77777777" w:rsidR="008903F2" w:rsidRDefault="008903F2" w:rsidP="003446CB">
      <w:pPr>
        <w:pStyle w:val="Listaszerbekezds"/>
        <w:numPr>
          <w:ilvl w:val="0"/>
          <w:numId w:val="3"/>
        </w:numPr>
        <w:ind w:hanging="607"/>
      </w:pPr>
      <w:r>
        <w:t>1964. november 21. – Megnyitották az új Erzsébet hidat.</w:t>
      </w:r>
    </w:p>
    <w:p w14:paraId="1904415F" w14:textId="77777777" w:rsidR="008903F2" w:rsidRDefault="008903F2" w:rsidP="00BF22B1">
      <w:pPr>
        <w:pStyle w:val="Cmsor3"/>
      </w:pPr>
      <w:r>
        <w:t>Állandó Duna-hidak a második világháború után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44"/>
        <w:gridCol w:w="2345"/>
        <w:gridCol w:w="2809"/>
        <w:gridCol w:w="1884"/>
      </w:tblGrid>
      <w:tr w:rsidR="00B17115" w:rsidRPr="00B17115" w14:paraId="00E6D636" w14:textId="77777777" w:rsidTr="00B40B67">
        <w:tc>
          <w:tcPr>
            <w:tcW w:w="2344" w:type="dxa"/>
          </w:tcPr>
          <w:p w14:paraId="348BB3BF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Híd átadása</w:t>
            </w:r>
          </w:p>
        </w:tc>
        <w:tc>
          <w:tcPr>
            <w:tcW w:w="2345" w:type="dxa"/>
          </w:tcPr>
          <w:p w14:paraId="6E7B83D2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Duna-híd</w:t>
            </w:r>
          </w:p>
        </w:tc>
        <w:tc>
          <w:tcPr>
            <w:tcW w:w="2809" w:type="dxa"/>
          </w:tcPr>
          <w:p w14:paraId="137CFC8A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Építést elrendelő törvény</w:t>
            </w:r>
          </w:p>
        </w:tc>
        <w:tc>
          <w:tcPr>
            <w:tcW w:w="1884" w:type="dxa"/>
          </w:tcPr>
          <w:p w14:paraId="3CF0E751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E0E">
              <w:rPr>
                <w:rFonts w:ascii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B17115" w:rsidRPr="00B17115" w14:paraId="5EDFDDA8" w14:textId="77777777" w:rsidTr="00B40B67">
        <w:tc>
          <w:tcPr>
            <w:tcW w:w="2344" w:type="dxa"/>
          </w:tcPr>
          <w:p w14:paraId="32B4898B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345" w:type="dxa"/>
          </w:tcPr>
          <w:p w14:paraId="530D6E9D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809" w:type="dxa"/>
          </w:tcPr>
          <w:p w14:paraId="45596F90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1884" w:type="dxa"/>
          </w:tcPr>
          <w:p w14:paraId="1319C679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B17115" w:rsidRPr="00B17115" w14:paraId="064AE006" w14:textId="77777777" w:rsidTr="00B40B67">
        <w:tc>
          <w:tcPr>
            <w:tcW w:w="2344" w:type="dxa"/>
          </w:tcPr>
          <w:p w14:paraId="4D475DBB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345" w:type="dxa"/>
          </w:tcPr>
          <w:p w14:paraId="45E3B7C2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809" w:type="dxa"/>
          </w:tcPr>
          <w:p w14:paraId="4C0D6BBC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4" w:type="dxa"/>
          </w:tcPr>
          <w:p w14:paraId="39EAF878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B17115" w:rsidRPr="00B17115" w14:paraId="29C04CBA" w14:textId="77777777" w:rsidTr="00B40B67">
        <w:tc>
          <w:tcPr>
            <w:tcW w:w="2344" w:type="dxa"/>
          </w:tcPr>
          <w:p w14:paraId="01810426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345" w:type="dxa"/>
          </w:tcPr>
          <w:p w14:paraId="4D88E199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809" w:type="dxa"/>
          </w:tcPr>
          <w:p w14:paraId="1743827A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1884" w:type="dxa"/>
          </w:tcPr>
          <w:p w14:paraId="13F143BC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B17115" w:rsidRPr="00B17115" w14:paraId="0A2985C5" w14:textId="77777777" w:rsidTr="00B40B67">
        <w:tc>
          <w:tcPr>
            <w:tcW w:w="2344" w:type="dxa"/>
          </w:tcPr>
          <w:p w14:paraId="514C55B5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1995. október 30.</w:t>
            </w:r>
          </w:p>
        </w:tc>
        <w:tc>
          <w:tcPr>
            <w:tcW w:w="2345" w:type="dxa"/>
          </w:tcPr>
          <w:p w14:paraId="7880EE4C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Rákóczi híd</w:t>
            </w:r>
          </w:p>
        </w:tc>
        <w:tc>
          <w:tcPr>
            <w:tcW w:w="2809" w:type="dxa"/>
          </w:tcPr>
          <w:p w14:paraId="0542C8E2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1884" w:type="dxa"/>
          </w:tcPr>
          <w:p w14:paraId="6E212F89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Eredeti neve: Lágymányosi híd</w:t>
            </w:r>
          </w:p>
        </w:tc>
      </w:tr>
      <w:tr w:rsidR="00B17115" w14:paraId="356E26C9" w14:textId="77777777" w:rsidTr="00B40B67">
        <w:tc>
          <w:tcPr>
            <w:tcW w:w="2344" w:type="dxa"/>
          </w:tcPr>
          <w:p w14:paraId="75FD98BA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2008. szeptember 30.</w:t>
            </w:r>
          </w:p>
        </w:tc>
        <w:tc>
          <w:tcPr>
            <w:tcW w:w="2345" w:type="dxa"/>
          </w:tcPr>
          <w:p w14:paraId="1CD90053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Megyeri híd</w:t>
            </w:r>
          </w:p>
        </w:tc>
        <w:tc>
          <w:tcPr>
            <w:tcW w:w="2809" w:type="dxa"/>
          </w:tcPr>
          <w:p w14:paraId="4BEE213B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2003. évi CXXVIII. törvény</w:t>
            </w:r>
          </w:p>
        </w:tc>
        <w:tc>
          <w:tcPr>
            <w:tcW w:w="1884" w:type="dxa"/>
          </w:tcPr>
          <w:p w14:paraId="097DAD4D" w14:textId="77777777" w:rsidR="00B17115" w:rsidRPr="00231E0E" w:rsidRDefault="00B17115" w:rsidP="0025159E">
            <w:pPr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31E0E">
              <w:rPr>
                <w:rFonts w:ascii="Arial" w:hAnsi="Arial" w:cs="Arial"/>
                <w:sz w:val="20"/>
                <w:szCs w:val="20"/>
              </w:rPr>
              <w:t>M0 északi híd</w:t>
            </w:r>
          </w:p>
        </w:tc>
      </w:tr>
    </w:tbl>
    <w:p w14:paraId="5F1B494A" w14:textId="36249598" w:rsidR="00C9271B" w:rsidRDefault="00C9271B" w:rsidP="00B17115">
      <w:pPr>
        <w:ind w:firstLine="0"/>
      </w:pPr>
    </w:p>
    <w:sectPr w:rsidR="00C9271B" w:rsidSect="00D67A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35" w:right="1247" w:bottom="1418" w:left="1247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902E8" w14:textId="77777777" w:rsidR="00222632" w:rsidRDefault="00222632" w:rsidP="004419B9">
      <w:pPr>
        <w:spacing w:after="0"/>
      </w:pPr>
      <w:r>
        <w:separator/>
      </w:r>
    </w:p>
  </w:endnote>
  <w:endnote w:type="continuationSeparator" w:id="0">
    <w:p w14:paraId="115A3F4A" w14:textId="77777777" w:rsidR="00222632" w:rsidRDefault="00222632" w:rsidP="004419B9">
      <w:pPr>
        <w:spacing w:after="0"/>
      </w:pPr>
      <w:r>
        <w:continuationSeparator/>
      </w:r>
    </w:p>
  </w:endnote>
  <w:endnote w:id="1">
    <w:p w14:paraId="27AF61A1" w14:textId="3656553A" w:rsidR="00293900" w:rsidRDefault="00293900" w:rsidP="00293900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 w:rsidRPr="00293900">
        <w:t>Heltai Gáspár: Krónika az magyaroknak viselt dolgairól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EE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C94CF" w14:textId="77777777" w:rsidR="002B6876" w:rsidRDefault="002B687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35782" w14:textId="77777777" w:rsidR="002B6876" w:rsidRDefault="002B687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D86A" w14:textId="77777777" w:rsidR="002B6876" w:rsidRDefault="002B687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53EAC" w14:textId="77777777" w:rsidR="00222632" w:rsidRDefault="00222632" w:rsidP="004419B9">
      <w:pPr>
        <w:spacing w:after="0"/>
      </w:pPr>
      <w:r>
        <w:separator/>
      </w:r>
    </w:p>
  </w:footnote>
  <w:footnote w:type="continuationSeparator" w:id="0">
    <w:p w14:paraId="355FAD41" w14:textId="77777777" w:rsidR="00222632" w:rsidRDefault="00222632" w:rsidP="004419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D1CD0" w14:textId="77777777" w:rsidR="002B6876" w:rsidRDefault="002B687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08F9" w14:textId="62832C73" w:rsidR="002B6876" w:rsidRDefault="00D67AF0">
    <w:pPr>
      <w:pStyle w:val="lfej"/>
    </w:pPr>
    <w:r>
      <w:rPr>
        <w:noProof/>
      </w:rPr>
      <w:drawing>
        <wp:inline distT="0" distB="0" distL="0" distR="0" wp14:anchorId="46E478CA" wp14:editId="74DD228B">
          <wp:extent cx="5971540" cy="954405"/>
          <wp:effectExtent l="0" t="0" r="0" b="0"/>
          <wp:docPr id="2012587439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1540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8E0C9" w14:textId="094B231C" w:rsidR="002B6876" w:rsidRDefault="009C2B29">
    <w:pPr>
      <w:pStyle w:val="lfej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28EA365" wp14:editId="60D612CE">
              <wp:simplePos x="0" y="0"/>
              <wp:positionH relativeFrom="column">
                <wp:align>center</wp:align>
              </wp:positionH>
              <wp:positionV relativeFrom="paragraph">
                <wp:posOffset>-193788</wp:posOffset>
              </wp:positionV>
              <wp:extent cx="4255200" cy="1040400"/>
              <wp:effectExtent l="0" t="0" r="0" b="26670"/>
              <wp:wrapNone/>
              <wp:docPr id="276067732" name="Csoportba foglalás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5200" cy="1040400"/>
                        <a:chOff x="0" y="0"/>
                        <a:chExt cx="4253230" cy="1041400"/>
                      </a:xfrm>
                    </wpg:grpSpPr>
                    <wps:wsp>
                      <wps:cNvPr id="802603705" name="Ív 6"/>
                      <wps:cNvSpPr/>
                      <wps:spPr>
                        <a:xfrm flipH="1" flipV="1">
                          <a:off x="1386992" y="0"/>
                          <a:ext cx="1500002" cy="689389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E6406E" w14:textId="77777777" w:rsidR="00DC219A" w:rsidRDefault="00DC219A" w:rsidP="00DC219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3759151" name="Csoportba foglalás 7"/>
                      <wpg:cNvGrpSpPr/>
                      <wpg:grpSpPr>
                        <a:xfrm>
                          <a:off x="0" y="0"/>
                          <a:ext cx="4253230" cy="1041400"/>
                          <a:chOff x="0" y="0"/>
                          <a:chExt cx="4253656" cy="1041868"/>
                        </a:xfrm>
                      </wpg:grpSpPr>
                      <wpg:grpSp>
                        <wpg:cNvPr id="1049103926" name="Csoportba foglalás 5"/>
                        <wpg:cNvGrpSpPr/>
                        <wpg:grpSpPr>
                          <a:xfrm>
                            <a:off x="1394307" y="321868"/>
                            <a:ext cx="1502797" cy="720000"/>
                            <a:chOff x="0" y="0"/>
                            <a:chExt cx="1502797" cy="720000"/>
                          </a:xfrm>
                        </wpg:grpSpPr>
                        <wps:wsp>
                          <wps:cNvPr id="1723255566" name="Egyenes összekötő 3"/>
                          <wps:cNvCnPr/>
                          <wps:spPr>
                            <a:xfrm>
                              <a:off x="1502797" y="0"/>
                              <a:ext cx="0" cy="720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6044437" name="Egyenes összekötő 3"/>
                          <wps:cNvCnPr/>
                          <wps:spPr>
                            <a:xfrm>
                              <a:off x="0" y="0"/>
                              <a:ext cx="0" cy="71945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3528600" name="Egyenes összekötő 4"/>
                        <wps:cNvCnPr/>
                        <wps:spPr>
                          <a:xfrm>
                            <a:off x="702259" y="801776"/>
                            <a:ext cx="28797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052857" name="Ív 6"/>
                        <wps:cNvSpPr/>
                        <wps:spPr>
                          <a:xfrm flipV="1">
                            <a:off x="1375257" y="0"/>
                            <a:ext cx="1519015" cy="688975"/>
                          </a:xfrm>
                          <a:prstGeom prst="arc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66AA053" w14:textId="3F8DD67B" w:rsidR="00DC219A" w:rsidRDefault="00DC219A" w:rsidP="00DC219A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29716" name="Ív 6"/>
                        <wps:cNvSpPr/>
                        <wps:spPr>
                          <a:xfrm flipV="1">
                            <a:off x="0" y="0"/>
                            <a:ext cx="1398499" cy="688975"/>
                          </a:xfrm>
                          <a:prstGeom prst="arc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F3ED584" w14:textId="77777777" w:rsidR="00DC219A" w:rsidRDefault="00DC219A" w:rsidP="00DC219A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09340" name="Ív 6"/>
                        <wps:cNvSpPr/>
                        <wps:spPr>
                          <a:xfrm flipH="1" flipV="1">
                            <a:off x="2893923" y="21945"/>
                            <a:ext cx="1359733" cy="688975"/>
                          </a:xfrm>
                          <a:prstGeom prst="arc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684B058" w14:textId="77777777" w:rsidR="00DC219A" w:rsidRDefault="00DC219A" w:rsidP="00DC219A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8EA365" id="Csoportba foglalás 8" o:spid="_x0000_s1026" style="position:absolute;left:0;text-align:left;margin-left:0;margin-top:-15.25pt;width:335.05pt;height:81.9pt;z-index:251669504;mso-position-horizontal:center;mso-width-relative:margin;mso-height-relative:margin" coordsize="42532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">
              <v:shape id="Ív 6" o:spid="_x0000_s1027" style="position:absolute;left:13869;width:15000;height:6893;flip:x y;visibility:visible;mso-wrap-style:square;v-text-anchor:middle" coordsize="1500002,6893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" adj="-11796480,,5400" path="m750001,nsc1164215,,1500002,154325,1500002,344695r-750001,l750001,xem750001,nfc1164215,,1500002,154325,1500002,344695e" filled="f" strokecolor="black [3213]" strokeweight="3pt">
                <v:stroke joinstyle="miter"/>
                <v:formulas/>
                <v:path arrowok="t" o:connecttype="custom" o:connectlocs="750001,0;1500002,344695" o:connectangles="0,0" textboxrect="0,0,1500002,689389"/>
                <v:textbox>
                  <w:txbxContent>
                    <w:p w14:paraId="2EE6406E" w14:textId="77777777" w:rsidR="00DC219A" w:rsidRDefault="00DC219A" w:rsidP="00DC219A">
                      <w:pPr>
                        <w:ind w:firstLine="0"/>
                      </w:pPr>
                    </w:p>
                  </w:txbxContent>
                </v:textbox>
              </v:shape>
              <v:group id="Csoportba foglalás 7" o:spid="_x0000_s1028" style="position:absolute;width:42532;height:10414" coordsize="42536,1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">
                <v:group id="Csoportba foglalás 5" o:spid="_x0000_s1029" style="position:absolute;left:13943;top:3218;width:15028;height:7200" coordsize="15027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">
                  <v:line id="Egyenes összekötő 3" o:spid="_x0000_s1030" style="position:absolute;visibility:visible;mso-wrap-style:square" from="15027,0" to="1502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" strokecolor="black [3213]" strokeweight="3pt">
                    <v:stroke joinstyle="miter"/>
                  </v:line>
                  <v:line id="Egyenes összekötő 3" o:spid="_x0000_s1031" style="position:absolute;visibility:visible;mso-wrap-style:square" from="0,0" to="0,7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" strokecolor="black [3213]" strokeweight="3pt">
                    <v:stroke joinstyle="miter"/>
                  </v:line>
                </v:group>
                <v:line id="Egyenes összekötő 4" o:spid="_x0000_s1032" style="position:absolute;visibility:visible;mso-wrap-style:square" from="7022,8017" to="35819,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" strokecolor="black [3213]" strokeweight="3pt">
                  <v:stroke joinstyle="miter"/>
                </v:line>
                <v:shape id="Ív 6" o:spid="_x0000_s1033" style="position:absolute;left:13752;width:15190;height:6889;flip:y;visibility:visible;mso-wrap-style:square;v-text-anchor:middle" coordsize="1519015,688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" adj="-11796480,,5400" path="m759507,nsc1178972,,1519015,154233,1519015,344488r-759507,c759508,229659,759507,114829,759507,xem759507,nfc1178972,,1519015,154233,1519015,344488e" filled="f" strokecolor="black [3213]" strokeweight="3pt">
                  <v:stroke joinstyle="miter"/>
                  <v:formulas/>
                  <v:path arrowok="t" o:connecttype="custom" o:connectlocs="759507,0;1519015,344488" o:connectangles="0,0" textboxrect="0,0,1519015,688975"/>
                  <v:textbox>
                    <w:txbxContent>
                      <w:p w14:paraId="166AA053" w14:textId="3F8DD67B" w:rsidR="00DC219A" w:rsidRDefault="00DC219A" w:rsidP="00DC219A">
                        <w:pPr>
                          <w:ind w:firstLine="0"/>
                        </w:pPr>
                      </w:p>
                    </w:txbxContent>
                  </v:textbox>
                </v:shape>
                <v:shape id="Ív 6" o:spid="_x0000_s1034" style="position:absolute;width:13984;height:6889;flip:y;visibility:visible;mso-wrap-style:square;v-text-anchor:middle" coordsize="1398499,688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" adj="-11796480,,5400" path="m699249,nsc1085434,,1398499,154233,1398499,344488r-699249,c699250,229659,699249,114829,699249,xem699249,nfc1085434,,1398499,154233,1398499,344488e" filled="f" strokecolor="black [3213]" strokeweight="3pt">
                  <v:stroke joinstyle="miter"/>
                  <v:formulas/>
                  <v:path arrowok="t" o:connecttype="custom" o:connectlocs="699249,0;1398499,344488" o:connectangles="0,0" textboxrect="0,0,1398499,688975"/>
                  <v:textbox>
                    <w:txbxContent>
                      <w:p w14:paraId="7F3ED584" w14:textId="77777777" w:rsidR="00DC219A" w:rsidRDefault="00DC219A" w:rsidP="00DC219A">
                        <w:pPr>
                          <w:ind w:firstLine="0"/>
                        </w:pPr>
                      </w:p>
                    </w:txbxContent>
                  </v:textbox>
                </v:shape>
                <v:shape id="Ív 6" o:spid="_x0000_s1035" style="position:absolute;left:28939;top:219;width:13597;height:6890;flip:x y;visibility:visible;mso-wrap-style:square;v-text-anchor:middle" coordsize="1359733,688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" adj="-11796480,,5400" path="m679866,nsc1055346,,1359733,154233,1359733,344488r-679866,c679867,229659,679866,114829,679866,xem679866,nfc1055346,,1359733,154233,1359733,344488e" filled="f" strokecolor="black [3213]" strokeweight="3pt">
                  <v:stroke joinstyle="miter"/>
                  <v:formulas/>
                  <v:path arrowok="t" o:connecttype="custom" o:connectlocs="679866,0;1359733,344488" o:connectangles="0,0" textboxrect="0,0,1359733,688975"/>
                  <v:textbox>
                    <w:txbxContent>
                      <w:p w14:paraId="7684B058" w14:textId="77777777" w:rsidR="00DC219A" w:rsidRDefault="00DC219A" w:rsidP="00DC219A">
                        <w:pPr>
                          <w:ind w:firstLine="0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50679"/>
    <w:multiLevelType w:val="hybridMultilevel"/>
    <w:tmpl w:val="1214F672"/>
    <w:lvl w:ilvl="0" w:tplc="67C6A54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53D63" w:themeColor="text2" w:themeTint="E6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31902820"/>
    <w:multiLevelType w:val="hybridMultilevel"/>
    <w:tmpl w:val="134479E0"/>
    <w:lvl w:ilvl="0" w:tplc="67C6A54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53D63" w:themeColor="text2" w:themeTint="E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51DC"/>
    <w:multiLevelType w:val="hybridMultilevel"/>
    <w:tmpl w:val="61A2D81A"/>
    <w:lvl w:ilvl="0" w:tplc="67C6A54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53D63" w:themeColor="text2" w:themeTint="E6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60700248">
    <w:abstractNumId w:val="1"/>
  </w:num>
  <w:num w:numId="2" w16cid:durableId="1124468860">
    <w:abstractNumId w:val="0"/>
  </w:num>
  <w:num w:numId="3" w16cid:durableId="105547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86"/>
    <w:rsid w:val="0004102A"/>
    <w:rsid w:val="00222632"/>
    <w:rsid w:val="00231E0E"/>
    <w:rsid w:val="0025159E"/>
    <w:rsid w:val="00293900"/>
    <w:rsid w:val="002B6876"/>
    <w:rsid w:val="003243BF"/>
    <w:rsid w:val="00336389"/>
    <w:rsid w:val="00340111"/>
    <w:rsid w:val="003446CB"/>
    <w:rsid w:val="00397E5C"/>
    <w:rsid w:val="004419B9"/>
    <w:rsid w:val="004B5B21"/>
    <w:rsid w:val="00563D1C"/>
    <w:rsid w:val="006A75A7"/>
    <w:rsid w:val="006F0961"/>
    <w:rsid w:val="007D5FEC"/>
    <w:rsid w:val="008903F2"/>
    <w:rsid w:val="00946386"/>
    <w:rsid w:val="009526B6"/>
    <w:rsid w:val="00980A91"/>
    <w:rsid w:val="00993554"/>
    <w:rsid w:val="009C2B29"/>
    <w:rsid w:val="00A9649E"/>
    <w:rsid w:val="00AB34BB"/>
    <w:rsid w:val="00AB73CB"/>
    <w:rsid w:val="00AC56AE"/>
    <w:rsid w:val="00AD75E9"/>
    <w:rsid w:val="00B016B3"/>
    <w:rsid w:val="00B01D14"/>
    <w:rsid w:val="00B17115"/>
    <w:rsid w:val="00B40B67"/>
    <w:rsid w:val="00BC23DB"/>
    <w:rsid w:val="00BF22B1"/>
    <w:rsid w:val="00BF4395"/>
    <w:rsid w:val="00C03673"/>
    <w:rsid w:val="00C179A6"/>
    <w:rsid w:val="00C54611"/>
    <w:rsid w:val="00C9271B"/>
    <w:rsid w:val="00D67AF0"/>
    <w:rsid w:val="00DC219A"/>
    <w:rsid w:val="00DD2A04"/>
    <w:rsid w:val="00DE32BC"/>
    <w:rsid w:val="00E727CE"/>
    <w:rsid w:val="00F27D7A"/>
    <w:rsid w:val="00F41717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9913F"/>
  <w15:chartTrackingRefBased/>
  <w15:docId w15:val="{C5468A7A-BD99-40F9-8095-076B7D2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649E"/>
    <w:pPr>
      <w:spacing w:after="120" w:line="240" w:lineRule="auto"/>
      <w:ind w:firstLine="45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727CE"/>
    <w:pPr>
      <w:keepNext/>
      <w:keepLines/>
      <w:spacing w:after="840"/>
      <w:ind w:firstLine="0"/>
      <w:jc w:val="center"/>
      <w:outlineLvl w:val="0"/>
    </w:pPr>
    <w:rPr>
      <w:rFonts w:ascii="Arial" w:eastAsiaTheme="majorEastAsia" w:hAnsi="Arial" w:cstheme="majorBidi"/>
      <w:b/>
      <w:color w:val="153D63" w:themeColor="text2" w:themeTint="E6"/>
      <w:sz w:val="5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727CE"/>
    <w:pPr>
      <w:keepNext/>
      <w:keepLines/>
      <w:pageBreakBefore/>
      <w:spacing w:before="480" w:after="240"/>
      <w:ind w:firstLine="0"/>
      <w:outlineLvl w:val="1"/>
    </w:pPr>
    <w:rPr>
      <w:rFonts w:asciiTheme="majorHAnsi" w:eastAsiaTheme="majorEastAsia" w:hAnsiTheme="majorHAnsi" w:cstheme="majorBidi"/>
      <w:b/>
      <w:smallCaps/>
      <w:color w:val="153D63" w:themeColor="text2" w:themeTint="E6"/>
      <w:sz w:val="38"/>
      <w:szCs w:val="32"/>
    </w:rPr>
  </w:style>
  <w:style w:type="paragraph" w:styleId="Cmsor3">
    <w:name w:val="heading 3"/>
    <w:basedOn w:val="cmsor30"/>
    <w:next w:val="Norml"/>
    <w:link w:val="Cmsor3Char"/>
    <w:uiPriority w:val="9"/>
    <w:unhideWhenUsed/>
    <w:qFormat/>
    <w:rsid w:val="00FD4B86"/>
    <w:pPr>
      <w:spacing w:before="160" w:after="80"/>
      <w:outlineLvl w:val="2"/>
    </w:pPr>
    <w:rPr>
      <w:color w:val="0F4761" w:themeColor="accent1" w:themeShade="BF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27CE"/>
    <w:rPr>
      <w:rFonts w:ascii="Arial" w:eastAsiaTheme="majorEastAsia" w:hAnsi="Arial" w:cstheme="majorBidi"/>
      <w:b/>
      <w:color w:val="153D63" w:themeColor="text2" w:themeTint="E6"/>
      <w:sz w:val="5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727CE"/>
    <w:rPr>
      <w:rFonts w:asciiTheme="majorHAnsi" w:eastAsiaTheme="majorEastAsia" w:hAnsiTheme="majorHAnsi" w:cstheme="majorBidi"/>
      <w:b/>
      <w:smallCaps/>
      <w:color w:val="153D63" w:themeColor="text2" w:themeTint="E6"/>
      <w:sz w:val="3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C23DB"/>
    <w:rPr>
      <w:rFonts w:ascii="Arial" w:eastAsiaTheme="majorEastAsia" w:hAnsi="Arial" w:cstheme="majorBidi"/>
      <w:b/>
      <w:i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4B8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4B8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4B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4B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4B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4B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4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4B86"/>
    <w:pPr>
      <w:numPr>
        <w:ilvl w:val="1"/>
      </w:numPr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4B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4B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4B8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4B8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4B8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419B9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4419B9"/>
  </w:style>
  <w:style w:type="paragraph" w:styleId="llb">
    <w:name w:val="footer"/>
    <w:basedOn w:val="Norml"/>
    <w:link w:val="llbChar"/>
    <w:uiPriority w:val="99"/>
    <w:unhideWhenUsed/>
    <w:rsid w:val="004419B9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4419B9"/>
  </w:style>
  <w:style w:type="paragraph" w:customStyle="1" w:styleId="cmsor30">
    <w:name w:val="címsor 3"/>
    <w:basedOn w:val="Cmsor1"/>
    <w:qFormat/>
    <w:rsid w:val="00E727CE"/>
    <w:pPr>
      <w:spacing w:before="360" w:after="240"/>
      <w:jc w:val="left"/>
    </w:pPr>
    <w:rPr>
      <w:i/>
      <w:sz w:val="28"/>
    </w:rPr>
  </w:style>
  <w:style w:type="paragraph" w:customStyle="1" w:styleId="idzet0">
    <w:name w:val="idézet"/>
    <w:basedOn w:val="Norml"/>
    <w:link w:val="idzetChar0"/>
    <w:qFormat/>
    <w:rsid w:val="00E727CE"/>
    <w:pPr>
      <w:ind w:left="1134" w:firstLine="0"/>
    </w:pPr>
    <w:rPr>
      <w:rFonts w:ascii="Baguet Script" w:hAnsi="Baguet Script"/>
    </w:rPr>
  </w:style>
  <w:style w:type="character" w:customStyle="1" w:styleId="idzetChar0">
    <w:name w:val="idézet Char"/>
    <w:basedOn w:val="Bekezdsalapbettpusa"/>
    <w:link w:val="idzet0"/>
    <w:rsid w:val="00E727CE"/>
    <w:rPr>
      <w:rFonts w:ascii="Baguet Script" w:hAnsi="Baguet Script"/>
      <w:sz w:val="24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293900"/>
    <w:pPr>
      <w:spacing w:after="0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9390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293900"/>
    <w:rPr>
      <w:vertAlign w:val="superscript"/>
    </w:rPr>
  </w:style>
  <w:style w:type="table" w:styleId="Rcsostblzat">
    <w:name w:val="Table Grid"/>
    <w:basedOn w:val="Normltblzat"/>
    <w:uiPriority w:val="39"/>
    <w:rsid w:val="00B1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DE3D-974E-4DAC-B115-6DAC89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1882</Words>
  <Characters>12987</Characters>
  <Application>Microsoft Office Word</Application>
  <DocSecurity>0</DocSecurity>
  <Lines>108</Lines>
  <Paragraphs>29</Paragraphs>
  <ScaleCrop>false</ScaleCrop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Tünde</dc:creator>
  <cp:keywords/>
  <dc:description/>
  <cp:lastModifiedBy>Stein Tünde</cp:lastModifiedBy>
  <cp:revision>38</cp:revision>
  <dcterms:created xsi:type="dcterms:W3CDTF">2025-01-25T09:19:00Z</dcterms:created>
  <dcterms:modified xsi:type="dcterms:W3CDTF">2025-01-25T10:16:00Z</dcterms:modified>
</cp:coreProperties>
</file>