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367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12.05.2026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Mracek / Kieckhöfel Me / 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Kamencic / Hassainia / Groß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Kieckhöfel Pa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Gablitschka / Idic Er / Idic Ma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06:00-18:45</w:t>
              <w:tab/>
            </w:r>
            <w:r>
              <w:rPr>
                <w:rFonts w:ascii="Aptos" w:hAnsi="Aptos"/>
                <w:sz w:val="20"/>
              </w:rPr>
              <w:t>Raghib / Glassmann / Mechqi / Stoll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06:00-19:00</w:t>
              <w:tab/>
            </w:r>
            <w:r>
              <w:rPr>
                <w:rFonts w:ascii="Aptos" w:hAnsi="Aptos"/>
                <w:sz w:val="20"/>
              </w:rPr>
              <w:t>Sauer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06:30-18:00</w:t>
              <w:tab/>
            </w:r>
            <w:r>
              <w:rPr>
                <w:rFonts w:ascii="Aptos" w:hAnsi="Aptos"/>
                <w:sz w:val="20"/>
              </w:rPr>
              <w:t>Secic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07:00-16:36</w:t>
              <w:tab/>
            </w:r>
            <w:r>
              <w:rPr>
                <w:rFonts w:ascii="Aptos" w:hAnsi="Aptos"/>
                <w:sz w:val="20"/>
              </w:rPr>
              <w:t>Tamer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08:00-16:00</w:t>
              <w:tab/>
            </w:r>
            <w:r>
              <w:rPr>
                <w:rFonts w:ascii="Aptos" w:hAnsi="Aptos"/>
                <w:sz w:val="20"/>
              </w:rPr>
              <w:t>Cemal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Yavgaan / Loukili / Su / El Karfouh / Kocer / Bachmann / Mehmeti / Al Ahmady / Akbal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18:00-05:30</w:t>
              <w:tab/>
            </w:r>
            <w:r>
              <w:rPr>
                <w:rFonts w:ascii="Aptos" w:hAnsi="Aptos"/>
                <w:sz w:val="20"/>
              </w:rPr>
              <w:t>Rasch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Bedl / Oh / Oramba / Kleeberg / Bakkal / Touahni / Tafuna / Weigel / Köller / Pieper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18:45-06:00</w:t>
              <w:tab/>
            </w:r>
            <w:r>
              <w:rPr>
                <w:rFonts w:ascii="Aptos" w:hAnsi="Aptos"/>
                <w:sz w:val="20"/>
              </w:rPr>
              <w:t>Delgado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19:00-06:00</w:t>
              <w:tab/>
            </w:r>
            <w:r>
              <w:rPr>
                <w:rFonts w:ascii="Aptos" w:hAnsi="Aptos"/>
                <w:sz w:val="20"/>
              </w:rPr>
              <w:t>Dobrani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Taskiran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Irani / Rivola / Tunahan / Mohammed / Fischer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