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56" w:rsidRDefault="00B00856" w:rsidP="00B00856">
      <w:pPr>
        <w:spacing w:line="360" w:lineRule="auto"/>
        <w:ind w:firstLine="709"/>
        <w:contextualSpacing/>
        <w:jc w:val="center"/>
        <w:rPr>
          <w:rFonts w:ascii="Times New Roman" w:hAnsi="Times New Roman" w:cs="Times New Roman"/>
          <w:b/>
          <w:bCs/>
          <w:sz w:val="24"/>
        </w:rPr>
      </w:pPr>
      <w:r w:rsidRPr="00B00856">
        <w:rPr>
          <w:rFonts w:ascii="Times New Roman" w:hAnsi="Times New Roman" w:cs="Times New Roman"/>
          <w:b/>
          <w:bCs/>
          <w:sz w:val="24"/>
        </w:rPr>
        <w:t xml:space="preserve">МИНИСТЕРСТВО ОБРАЗОВАНИЯ И НАУКИ РОССИЙСКОЙ ФЕДЕРАЦИИ  </w:t>
      </w:r>
    </w:p>
    <w:p w:rsidR="00B00856" w:rsidRDefault="00B00856" w:rsidP="00B00856">
      <w:pPr>
        <w:spacing w:line="360" w:lineRule="auto"/>
        <w:ind w:firstLine="709"/>
        <w:contextualSpacing/>
        <w:jc w:val="center"/>
        <w:rPr>
          <w:rFonts w:ascii="Times New Roman" w:hAnsi="Times New Roman" w:cs="Times New Roman"/>
          <w:sz w:val="24"/>
        </w:rPr>
      </w:pPr>
      <w:r w:rsidRPr="00B00856">
        <w:rPr>
          <w:rFonts w:ascii="Times New Roman" w:hAnsi="Times New Roman" w:cs="Times New Roman"/>
          <w:sz w:val="24"/>
        </w:rPr>
        <w:t>Федеральное государственное бюджетное образовательное учреждение высшего образования</w:t>
      </w:r>
    </w:p>
    <w:p w:rsidR="00B00856" w:rsidRPr="00B00856" w:rsidRDefault="00B00856" w:rsidP="00B00856">
      <w:pPr>
        <w:spacing w:line="360" w:lineRule="auto"/>
        <w:ind w:firstLine="709"/>
        <w:contextualSpacing/>
        <w:jc w:val="center"/>
        <w:rPr>
          <w:rFonts w:ascii="Times New Roman" w:hAnsi="Times New Roman" w:cs="Times New Roman"/>
          <w:sz w:val="24"/>
        </w:rPr>
      </w:pPr>
      <w:r w:rsidRPr="00B00856">
        <w:rPr>
          <w:rFonts w:ascii="Times New Roman" w:hAnsi="Times New Roman" w:cs="Times New Roman"/>
          <w:sz w:val="24"/>
        </w:rPr>
        <w:t xml:space="preserve"> «МОСКОВСКИЙ ПОЛИТЕХНИЧЕСКИЙ УНИВЕРСИТЕТ»</w:t>
      </w:r>
    </w:p>
    <w:p w:rsidR="00B00856" w:rsidRPr="00B00856" w:rsidRDefault="00B00856" w:rsidP="00B00856">
      <w:pPr>
        <w:spacing w:line="360" w:lineRule="auto"/>
        <w:ind w:firstLine="709"/>
        <w:contextualSpacing/>
        <w:jc w:val="center"/>
        <w:rPr>
          <w:rFonts w:ascii="Times New Roman" w:hAnsi="Times New Roman" w:cs="Times New Roman"/>
          <w:sz w:val="24"/>
        </w:rPr>
      </w:pPr>
    </w:p>
    <w:p w:rsidR="00B00856" w:rsidRDefault="00B00856" w:rsidP="00B00856">
      <w:pPr>
        <w:spacing w:line="360" w:lineRule="auto"/>
        <w:ind w:firstLine="709"/>
        <w:contextualSpacing/>
        <w:jc w:val="center"/>
        <w:rPr>
          <w:rFonts w:ascii="Times New Roman" w:hAnsi="Times New Roman" w:cs="Times New Roman"/>
          <w:sz w:val="24"/>
        </w:rPr>
      </w:pPr>
      <w:r w:rsidRPr="00B00856">
        <w:rPr>
          <w:rFonts w:ascii="Times New Roman" w:hAnsi="Times New Roman" w:cs="Times New Roman"/>
          <w:sz w:val="24"/>
        </w:rPr>
        <w:t xml:space="preserve">ПОЯСНИТЕЛЬНАЯ ЗАПИСКА ПО ДИСЦИПЛИНЕ </w:t>
      </w:r>
    </w:p>
    <w:p w:rsidR="00B00856" w:rsidRPr="00B00856" w:rsidRDefault="00B00856" w:rsidP="00B00856">
      <w:pPr>
        <w:spacing w:line="360" w:lineRule="auto"/>
        <w:ind w:firstLine="709"/>
        <w:contextualSpacing/>
        <w:jc w:val="center"/>
        <w:rPr>
          <w:rFonts w:ascii="Times New Roman" w:hAnsi="Times New Roman" w:cs="Times New Roman"/>
          <w:sz w:val="24"/>
        </w:rPr>
      </w:pPr>
      <w:r w:rsidRPr="00B00856">
        <w:rPr>
          <w:rFonts w:ascii="Times New Roman" w:hAnsi="Times New Roman" w:cs="Times New Roman"/>
          <w:sz w:val="24"/>
        </w:rPr>
        <w:t>«ПРОЕКТНАЯ ДЕЯТЕЛЬСНОТЬ»</w:t>
      </w:r>
    </w:p>
    <w:p w:rsidR="00B00856" w:rsidRPr="00B00856" w:rsidRDefault="00B00856" w:rsidP="00B00856">
      <w:pPr>
        <w:spacing w:line="360" w:lineRule="auto"/>
        <w:ind w:firstLine="709"/>
        <w:contextualSpacing/>
        <w:jc w:val="center"/>
        <w:rPr>
          <w:rFonts w:ascii="Times New Roman" w:hAnsi="Times New Roman" w:cs="Times New Roman"/>
          <w:sz w:val="24"/>
        </w:rPr>
      </w:pPr>
    </w:p>
    <w:p w:rsidR="00B00856" w:rsidRPr="00B00856" w:rsidRDefault="00B00856" w:rsidP="00B00856">
      <w:pPr>
        <w:spacing w:line="360" w:lineRule="auto"/>
        <w:ind w:firstLine="709"/>
        <w:contextualSpacing/>
        <w:jc w:val="center"/>
        <w:rPr>
          <w:rFonts w:ascii="Times New Roman" w:hAnsi="Times New Roman" w:cs="Times New Roman"/>
          <w:sz w:val="24"/>
        </w:rPr>
      </w:pPr>
    </w:p>
    <w:p w:rsidR="00B00856" w:rsidRPr="00B00856" w:rsidRDefault="00B00856" w:rsidP="00B00856">
      <w:pPr>
        <w:spacing w:line="360" w:lineRule="auto"/>
        <w:ind w:firstLine="709"/>
        <w:contextualSpacing/>
        <w:jc w:val="center"/>
        <w:rPr>
          <w:rFonts w:ascii="Times New Roman" w:hAnsi="Times New Roman" w:cs="Times New Roman"/>
          <w:sz w:val="24"/>
        </w:rPr>
      </w:pPr>
      <w:r w:rsidRPr="00B00856">
        <w:rPr>
          <w:rFonts w:ascii="Times New Roman" w:hAnsi="Times New Roman" w:cs="Times New Roman"/>
          <w:sz w:val="24"/>
        </w:rPr>
        <w:t>на тему:</w:t>
      </w:r>
    </w:p>
    <w:p w:rsidR="00610FB0" w:rsidRPr="00610FB0" w:rsidRDefault="00610FB0" w:rsidP="00610FB0">
      <w:pPr>
        <w:pStyle w:val="af3"/>
        <w:jc w:val="center"/>
        <w:rPr>
          <w:rFonts w:ascii="Times New Roman" w:hAnsi="Times New Roman" w:cs="Times New Roman"/>
          <w:sz w:val="24"/>
          <w:szCs w:val="24"/>
        </w:rPr>
      </w:pPr>
      <w:r w:rsidRPr="00610FB0">
        <w:rPr>
          <w:rFonts w:ascii="Times New Roman" w:hAnsi="Times New Roman" w:cs="Times New Roman"/>
          <w:sz w:val="24"/>
          <w:szCs w:val="24"/>
          <w:shd w:val="clear" w:color="auto" w:fill="FFFFFF"/>
        </w:rPr>
        <w:t>«</w:t>
      </w:r>
      <w:r w:rsidRPr="00610FB0">
        <w:rPr>
          <w:rFonts w:ascii="Times New Roman" w:hAnsi="Times New Roman" w:cs="Times New Roman"/>
          <w:sz w:val="24"/>
          <w:szCs w:val="24"/>
        </w:rPr>
        <w:t>Мобильное приложение с функцией проведения безопасных электронных платежей и/или переводов»</w:t>
      </w:r>
    </w:p>
    <w:p w:rsidR="00610FB0" w:rsidRPr="00407B5D" w:rsidRDefault="00610FB0" w:rsidP="00610FB0">
      <w:pPr>
        <w:spacing w:line="200" w:lineRule="exact"/>
        <w:ind w:right="-283"/>
        <w:rPr>
          <w:sz w:val="20"/>
          <w:szCs w:val="20"/>
        </w:rPr>
      </w:pP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Default="00B00856" w:rsidP="00610FB0">
      <w:pPr>
        <w:spacing w:line="360" w:lineRule="auto"/>
        <w:contextualSpacing/>
        <w:jc w:val="both"/>
        <w:rPr>
          <w:rFonts w:ascii="Times New Roman" w:hAnsi="Times New Roman" w:cs="Times New Roman"/>
          <w:sz w:val="24"/>
        </w:rPr>
      </w:pPr>
    </w:p>
    <w:p w:rsidR="00610FB0" w:rsidRDefault="00610FB0" w:rsidP="00610FB0">
      <w:pPr>
        <w:spacing w:line="360" w:lineRule="auto"/>
        <w:contextualSpacing/>
        <w:jc w:val="both"/>
        <w:rPr>
          <w:rFonts w:ascii="Times New Roman" w:hAnsi="Times New Roman" w:cs="Times New Roman"/>
          <w:sz w:val="24"/>
        </w:rPr>
      </w:pPr>
    </w:p>
    <w:p w:rsidR="00610FB0" w:rsidRPr="00B00856" w:rsidRDefault="00610FB0" w:rsidP="00610FB0">
      <w:pPr>
        <w:spacing w:line="360" w:lineRule="auto"/>
        <w:contextualSpacing/>
        <w:jc w:val="both"/>
        <w:rPr>
          <w:rFonts w:ascii="Times New Roman" w:hAnsi="Times New Roman" w:cs="Times New Roman"/>
          <w:sz w:val="24"/>
        </w:rPr>
      </w:pP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Default="00B00856" w:rsidP="00610FB0">
      <w:pPr>
        <w:spacing w:line="360" w:lineRule="auto"/>
        <w:contextualSpacing/>
        <w:jc w:val="both"/>
        <w:rPr>
          <w:rFonts w:ascii="Times New Roman" w:hAnsi="Times New Roman" w:cs="Times New Roman"/>
          <w:sz w:val="24"/>
        </w:rPr>
      </w:pPr>
      <w:r w:rsidRPr="00B00856">
        <w:rPr>
          <w:rFonts w:ascii="Times New Roman" w:hAnsi="Times New Roman" w:cs="Times New Roman"/>
          <w:sz w:val="24"/>
        </w:rPr>
        <w:t xml:space="preserve">Куратор проект: _________________ / _________________________, ____________ /     </w:t>
      </w:r>
    </w:p>
    <w:p w:rsidR="00B00856" w:rsidRPr="00B00856" w:rsidRDefault="00B00856" w:rsidP="00B00856">
      <w:pPr>
        <w:spacing w:line="360" w:lineRule="auto"/>
        <w:ind w:firstLine="709"/>
        <w:contextualSpacing/>
        <w:jc w:val="both"/>
        <w:rPr>
          <w:rFonts w:ascii="Times New Roman" w:hAnsi="Times New Roman" w:cs="Times New Roman"/>
          <w:i/>
          <w:iCs/>
          <w:sz w:val="20"/>
          <w:szCs w:val="20"/>
        </w:rPr>
      </w:pPr>
      <w:r w:rsidRPr="00B00856">
        <w:rPr>
          <w:rFonts w:ascii="Times New Roman" w:hAnsi="Times New Roman" w:cs="Times New Roman"/>
          <w:i/>
          <w:iCs/>
          <w:sz w:val="20"/>
          <w:szCs w:val="20"/>
        </w:rPr>
        <w:t>подпись                              ФИО, уч. звание и степень</w:t>
      </w: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Default="00B00856" w:rsidP="00B00856">
      <w:pPr>
        <w:spacing w:line="360" w:lineRule="auto"/>
        <w:ind w:firstLine="709"/>
        <w:contextualSpacing/>
        <w:jc w:val="both"/>
        <w:rPr>
          <w:rFonts w:ascii="Times New Roman" w:hAnsi="Times New Roman" w:cs="Times New Roman"/>
          <w:sz w:val="24"/>
        </w:rPr>
      </w:pPr>
      <w:r w:rsidRPr="00B00856">
        <w:rPr>
          <w:rFonts w:ascii="Times New Roman" w:hAnsi="Times New Roman" w:cs="Times New Roman"/>
          <w:sz w:val="24"/>
        </w:rPr>
        <w:t xml:space="preserve">Студент: __________________ / _________________________, ____________ /     </w:t>
      </w:r>
    </w:p>
    <w:p w:rsidR="00B00856" w:rsidRPr="00B00856" w:rsidRDefault="00B00856" w:rsidP="00B00856">
      <w:pPr>
        <w:spacing w:line="360" w:lineRule="auto"/>
        <w:ind w:firstLine="709"/>
        <w:contextualSpacing/>
        <w:jc w:val="both"/>
        <w:rPr>
          <w:rFonts w:ascii="Times New Roman" w:hAnsi="Times New Roman" w:cs="Times New Roman"/>
          <w:i/>
          <w:iCs/>
          <w:sz w:val="20"/>
          <w:szCs w:val="20"/>
        </w:rPr>
      </w:pPr>
      <w:r w:rsidRPr="00B00856">
        <w:rPr>
          <w:rFonts w:ascii="Times New Roman" w:hAnsi="Times New Roman" w:cs="Times New Roman"/>
          <w:i/>
          <w:iCs/>
          <w:sz w:val="20"/>
          <w:szCs w:val="20"/>
        </w:rPr>
        <w:t xml:space="preserve"> подпись                                                ФИО, группа</w:t>
      </w:r>
    </w:p>
    <w:p w:rsidR="00B00856" w:rsidRPr="00B00856" w:rsidRDefault="00B00856" w:rsidP="00B00856">
      <w:pPr>
        <w:spacing w:line="360" w:lineRule="auto"/>
        <w:ind w:firstLine="709"/>
        <w:contextualSpacing/>
        <w:jc w:val="both"/>
        <w:rPr>
          <w:rFonts w:ascii="Times New Roman" w:hAnsi="Times New Roman" w:cs="Times New Roman"/>
          <w:sz w:val="24"/>
        </w:rPr>
      </w:pPr>
    </w:p>
    <w:p w:rsidR="00B00856" w:rsidRPr="00B00856" w:rsidRDefault="00B00856" w:rsidP="00B00856">
      <w:pPr>
        <w:spacing w:line="360" w:lineRule="auto"/>
        <w:ind w:firstLine="709"/>
        <w:contextualSpacing/>
        <w:jc w:val="both"/>
        <w:rPr>
          <w:rFonts w:ascii="Times New Roman" w:hAnsi="Times New Roman" w:cs="Times New Roman"/>
          <w:sz w:val="24"/>
        </w:rPr>
      </w:pPr>
    </w:p>
    <w:p w:rsidR="00CD0684" w:rsidRDefault="00B00856" w:rsidP="00B00856">
      <w:pPr>
        <w:spacing w:line="360" w:lineRule="auto"/>
        <w:ind w:firstLine="709"/>
        <w:contextualSpacing/>
        <w:jc w:val="center"/>
        <w:rPr>
          <w:rFonts w:ascii="Times New Roman" w:hAnsi="Times New Roman" w:cs="Times New Roman"/>
          <w:sz w:val="24"/>
        </w:rPr>
      </w:pPr>
      <w:r w:rsidRPr="00B00856">
        <w:rPr>
          <w:rFonts w:ascii="Times New Roman" w:hAnsi="Times New Roman" w:cs="Times New Roman"/>
          <w:sz w:val="24"/>
        </w:rPr>
        <w:t>Москва, 201</w:t>
      </w:r>
      <w:r>
        <w:rPr>
          <w:rFonts w:ascii="Times New Roman" w:hAnsi="Times New Roman" w:cs="Times New Roman"/>
          <w:sz w:val="24"/>
        </w:rPr>
        <w:t>9</w:t>
      </w:r>
    </w:p>
    <w:p w:rsidR="00610FB0" w:rsidRPr="00610FB0" w:rsidRDefault="00610FB0" w:rsidP="00610FB0">
      <w:pPr>
        <w:pStyle w:val="1"/>
        <w:spacing w:line="360" w:lineRule="auto"/>
        <w:jc w:val="center"/>
        <w:rPr>
          <w:rFonts w:eastAsia="Times New Roman" w:cs="Times New Roman"/>
          <w:b w:val="0"/>
          <w:szCs w:val="24"/>
        </w:rPr>
      </w:pPr>
      <w:bookmarkStart w:id="0" w:name="_Toc11915544"/>
      <w:r w:rsidRPr="00610FB0">
        <w:rPr>
          <w:rFonts w:eastAsia="Times New Roman" w:cs="Times New Roman"/>
          <w:szCs w:val="24"/>
        </w:rPr>
        <w:lastRenderedPageBreak/>
        <w:t>Задания по выполнению проекта</w:t>
      </w:r>
      <w:bookmarkEnd w:id="0"/>
    </w:p>
    <w:p w:rsidR="00610FB0" w:rsidRPr="00610FB0" w:rsidRDefault="00610FB0" w:rsidP="00610FB0">
      <w:pPr>
        <w:pStyle w:val="af3"/>
        <w:spacing w:line="360" w:lineRule="auto"/>
        <w:ind w:firstLine="567"/>
        <w:jc w:val="both"/>
        <w:rPr>
          <w:rFonts w:ascii="Times New Roman" w:eastAsia="Times New Roman" w:hAnsi="Times New Roman" w:cs="Times New Roman"/>
          <w:sz w:val="24"/>
          <w:szCs w:val="24"/>
        </w:rPr>
      </w:pPr>
      <w:r w:rsidRPr="00610FB0">
        <w:rPr>
          <w:rFonts w:ascii="Times New Roman" w:eastAsia="Times New Roman" w:hAnsi="Times New Roman" w:cs="Times New Roman"/>
          <w:sz w:val="24"/>
          <w:szCs w:val="24"/>
        </w:rPr>
        <w:t>Существуют различные приложения для мобильных устройств, призванные облегчить жизнь студентов и/или преподавателей в университетских кампусах. В таких приложениях зачастую реализованы различные функции и практически во всех отсутствует платежный функционал.</w:t>
      </w:r>
    </w:p>
    <w:p w:rsidR="00610FB0" w:rsidRPr="00610FB0" w:rsidRDefault="00610FB0" w:rsidP="00610FB0">
      <w:pPr>
        <w:pStyle w:val="af3"/>
        <w:spacing w:line="360" w:lineRule="auto"/>
        <w:ind w:firstLine="567"/>
        <w:jc w:val="both"/>
        <w:rPr>
          <w:rFonts w:ascii="Times New Roman" w:eastAsia="Times New Roman" w:hAnsi="Times New Roman" w:cs="Times New Roman"/>
          <w:sz w:val="24"/>
          <w:szCs w:val="24"/>
        </w:rPr>
      </w:pPr>
      <w:r w:rsidRPr="00610FB0">
        <w:rPr>
          <w:rFonts w:ascii="Times New Roman" w:eastAsia="Times New Roman" w:hAnsi="Times New Roman" w:cs="Times New Roman"/>
          <w:sz w:val="24"/>
          <w:szCs w:val="24"/>
        </w:rPr>
        <w:t>Необходимо </w:t>
      </w:r>
      <w:r w:rsidRPr="00610FB0">
        <w:rPr>
          <w:rFonts w:ascii="Times New Roman" w:eastAsia="Times New Roman" w:hAnsi="Times New Roman" w:cs="Times New Roman"/>
          <w:b/>
          <w:bCs/>
          <w:sz w:val="24"/>
          <w:szCs w:val="24"/>
        </w:rPr>
        <w:t>придумать</w:t>
      </w:r>
      <w:r w:rsidRPr="00610FB0">
        <w:rPr>
          <w:rFonts w:ascii="Times New Roman" w:eastAsia="Times New Roman" w:hAnsi="Times New Roman" w:cs="Times New Roman"/>
          <w:sz w:val="24"/>
          <w:szCs w:val="24"/>
        </w:rPr>
        <w:t> и разработать приложение:</w:t>
      </w:r>
    </w:p>
    <w:p w:rsidR="00610FB0" w:rsidRPr="00610FB0" w:rsidRDefault="00610FB0" w:rsidP="00610FB0">
      <w:pPr>
        <w:pStyle w:val="af3"/>
        <w:numPr>
          <w:ilvl w:val="0"/>
          <w:numId w:val="12"/>
        </w:numPr>
        <w:spacing w:line="360" w:lineRule="auto"/>
        <w:ind w:left="0" w:firstLine="426"/>
        <w:jc w:val="both"/>
        <w:rPr>
          <w:rFonts w:ascii="Times New Roman" w:eastAsia="Times New Roman" w:hAnsi="Times New Roman" w:cs="Times New Roman"/>
          <w:sz w:val="24"/>
          <w:szCs w:val="24"/>
        </w:rPr>
      </w:pPr>
      <w:r w:rsidRPr="00610FB0">
        <w:rPr>
          <w:rFonts w:ascii="Times New Roman" w:eastAsia="Times New Roman" w:hAnsi="Times New Roman" w:cs="Times New Roman"/>
          <w:sz w:val="24"/>
          <w:szCs w:val="24"/>
        </w:rPr>
        <w:t>унифицированное по содержанию;</w:t>
      </w:r>
    </w:p>
    <w:p w:rsidR="00610FB0" w:rsidRPr="00610FB0" w:rsidRDefault="00610FB0" w:rsidP="00610FB0">
      <w:pPr>
        <w:pStyle w:val="af3"/>
        <w:numPr>
          <w:ilvl w:val="0"/>
          <w:numId w:val="12"/>
        </w:numPr>
        <w:spacing w:line="360" w:lineRule="auto"/>
        <w:ind w:left="0" w:firstLine="426"/>
        <w:jc w:val="both"/>
        <w:rPr>
          <w:rFonts w:ascii="Times New Roman" w:eastAsia="Times New Roman" w:hAnsi="Times New Roman" w:cs="Times New Roman"/>
          <w:sz w:val="24"/>
          <w:szCs w:val="24"/>
        </w:rPr>
      </w:pPr>
      <w:r w:rsidRPr="00610FB0">
        <w:rPr>
          <w:rFonts w:ascii="Times New Roman" w:eastAsia="Times New Roman" w:hAnsi="Times New Roman" w:cs="Times New Roman"/>
          <w:sz w:val="24"/>
          <w:szCs w:val="24"/>
        </w:rPr>
        <w:t>«гибридное» (контент + платежный функционал/сервисы);</w:t>
      </w:r>
    </w:p>
    <w:p w:rsidR="00610FB0" w:rsidRPr="00610FB0" w:rsidRDefault="00610FB0" w:rsidP="00610FB0">
      <w:pPr>
        <w:pStyle w:val="af3"/>
        <w:numPr>
          <w:ilvl w:val="0"/>
          <w:numId w:val="12"/>
        </w:numPr>
        <w:spacing w:line="360" w:lineRule="auto"/>
        <w:ind w:left="0" w:firstLine="426"/>
        <w:jc w:val="both"/>
        <w:rPr>
          <w:rFonts w:ascii="Times New Roman" w:eastAsia="Times New Roman" w:hAnsi="Times New Roman" w:cs="Times New Roman"/>
          <w:sz w:val="24"/>
          <w:szCs w:val="24"/>
        </w:rPr>
      </w:pPr>
      <w:r w:rsidRPr="00610FB0">
        <w:rPr>
          <w:rFonts w:ascii="Times New Roman" w:eastAsia="Times New Roman" w:hAnsi="Times New Roman" w:cs="Times New Roman"/>
          <w:sz w:val="24"/>
          <w:szCs w:val="24"/>
        </w:rPr>
        <w:t>простое в использовании;</w:t>
      </w:r>
    </w:p>
    <w:p w:rsidR="00610FB0" w:rsidRPr="00610FB0" w:rsidRDefault="00610FB0" w:rsidP="00610FB0">
      <w:pPr>
        <w:pStyle w:val="af3"/>
        <w:numPr>
          <w:ilvl w:val="0"/>
          <w:numId w:val="12"/>
        </w:numPr>
        <w:spacing w:line="360" w:lineRule="auto"/>
        <w:ind w:left="0" w:firstLine="426"/>
        <w:jc w:val="both"/>
        <w:rPr>
          <w:rFonts w:ascii="Times New Roman" w:eastAsia="Times New Roman" w:hAnsi="Times New Roman" w:cs="Times New Roman"/>
          <w:sz w:val="24"/>
          <w:szCs w:val="24"/>
        </w:rPr>
      </w:pPr>
      <w:r w:rsidRPr="00610FB0">
        <w:rPr>
          <w:rFonts w:ascii="Times New Roman" w:eastAsia="Times New Roman" w:hAnsi="Times New Roman" w:cs="Times New Roman"/>
          <w:sz w:val="24"/>
          <w:szCs w:val="24"/>
        </w:rPr>
        <w:t>приложение должно быть «лёгким» и не повторять 100% портал вуза, но покрывать более 80% потребностей пользователей, возникающих в рамках учебной деятельности и студенческой жизни;</w:t>
      </w:r>
    </w:p>
    <w:p w:rsidR="00610FB0" w:rsidRPr="00610FB0" w:rsidRDefault="00610FB0" w:rsidP="00610FB0">
      <w:pPr>
        <w:pStyle w:val="af3"/>
        <w:numPr>
          <w:ilvl w:val="0"/>
          <w:numId w:val="12"/>
        </w:numPr>
        <w:spacing w:line="360" w:lineRule="auto"/>
        <w:ind w:left="0" w:firstLine="426"/>
        <w:jc w:val="both"/>
        <w:rPr>
          <w:rFonts w:ascii="Times New Roman" w:eastAsia="Times New Roman" w:hAnsi="Times New Roman" w:cs="Times New Roman"/>
          <w:sz w:val="24"/>
          <w:szCs w:val="24"/>
        </w:rPr>
      </w:pPr>
      <w:r w:rsidRPr="00610FB0">
        <w:rPr>
          <w:rFonts w:ascii="Times New Roman" w:eastAsia="Times New Roman" w:hAnsi="Times New Roman" w:cs="Times New Roman"/>
          <w:sz w:val="24"/>
          <w:szCs w:val="24"/>
        </w:rPr>
        <w:t>лучшее «кампусное приложение», которое в первый месяц будет скачано порядка 100 тыс. раз, через 8 месяцев 500 тысяч раз, при этом доля активных пользователей должна составить не менее 25%;</w:t>
      </w:r>
    </w:p>
    <w:p w:rsidR="00610FB0" w:rsidRPr="00610FB0" w:rsidRDefault="00610FB0" w:rsidP="00610FB0">
      <w:pPr>
        <w:pStyle w:val="af3"/>
        <w:numPr>
          <w:ilvl w:val="0"/>
          <w:numId w:val="12"/>
        </w:numPr>
        <w:spacing w:line="360" w:lineRule="auto"/>
        <w:ind w:left="0" w:firstLine="426"/>
        <w:jc w:val="both"/>
        <w:rPr>
          <w:rFonts w:ascii="Times New Roman" w:eastAsia="Times New Roman" w:hAnsi="Times New Roman" w:cs="Times New Roman"/>
          <w:sz w:val="24"/>
          <w:szCs w:val="24"/>
        </w:rPr>
      </w:pPr>
      <w:r w:rsidRPr="00610FB0">
        <w:rPr>
          <w:rFonts w:ascii="Times New Roman" w:eastAsia="Times New Roman" w:hAnsi="Times New Roman" w:cs="Times New Roman"/>
          <w:sz w:val="24"/>
          <w:szCs w:val="24"/>
        </w:rPr>
        <w:t>создающее имидж вузу;</w:t>
      </w:r>
    </w:p>
    <w:p w:rsidR="00610FB0" w:rsidRPr="00610FB0" w:rsidRDefault="00610FB0" w:rsidP="00610FB0">
      <w:pPr>
        <w:pStyle w:val="af3"/>
        <w:numPr>
          <w:ilvl w:val="0"/>
          <w:numId w:val="12"/>
        </w:numPr>
        <w:spacing w:line="360" w:lineRule="auto"/>
        <w:ind w:left="0" w:firstLine="426"/>
        <w:jc w:val="both"/>
        <w:rPr>
          <w:rFonts w:ascii="Times New Roman" w:eastAsia="Times New Roman" w:hAnsi="Times New Roman" w:cs="Times New Roman"/>
          <w:sz w:val="24"/>
          <w:szCs w:val="24"/>
        </w:rPr>
      </w:pPr>
      <w:r w:rsidRPr="00610FB0">
        <w:rPr>
          <w:rFonts w:ascii="Times New Roman" w:eastAsia="Times New Roman" w:hAnsi="Times New Roman" w:cs="Times New Roman"/>
          <w:sz w:val="24"/>
          <w:szCs w:val="24"/>
        </w:rPr>
        <w:t>повышающее степень лояльности студентов.</w:t>
      </w:r>
    </w:p>
    <w:p w:rsidR="00610FB0" w:rsidRPr="00610FB0" w:rsidRDefault="00610FB0" w:rsidP="00610FB0">
      <w:pPr>
        <w:pStyle w:val="af3"/>
        <w:spacing w:line="360" w:lineRule="auto"/>
        <w:ind w:firstLine="567"/>
        <w:jc w:val="both"/>
        <w:rPr>
          <w:rFonts w:ascii="Times New Roman" w:eastAsia="Times New Roman" w:hAnsi="Times New Roman" w:cs="Times New Roman"/>
          <w:sz w:val="24"/>
          <w:szCs w:val="24"/>
        </w:rPr>
      </w:pPr>
      <w:r w:rsidRPr="00610FB0">
        <w:rPr>
          <w:rFonts w:ascii="Times New Roman" w:eastAsia="Times New Roman" w:hAnsi="Times New Roman" w:cs="Times New Roman"/>
          <w:sz w:val="24"/>
          <w:szCs w:val="24"/>
        </w:rPr>
        <w:t>Операционные системы – Android и iOS.</w:t>
      </w:r>
    </w:p>
    <w:p w:rsidR="00610FB0" w:rsidRPr="00610FB0" w:rsidRDefault="00610FB0" w:rsidP="00610FB0">
      <w:pPr>
        <w:pStyle w:val="af3"/>
        <w:spacing w:line="360" w:lineRule="auto"/>
        <w:ind w:firstLine="567"/>
        <w:jc w:val="both"/>
        <w:rPr>
          <w:rFonts w:ascii="Times New Roman" w:eastAsia="Times New Roman" w:hAnsi="Times New Roman" w:cs="Times New Roman"/>
          <w:sz w:val="24"/>
          <w:szCs w:val="24"/>
        </w:rPr>
      </w:pPr>
      <w:r w:rsidRPr="00610FB0">
        <w:rPr>
          <w:rFonts w:ascii="Times New Roman" w:eastAsia="Times New Roman" w:hAnsi="Times New Roman" w:cs="Times New Roman"/>
          <w:sz w:val="24"/>
          <w:szCs w:val="24"/>
        </w:rPr>
        <w:t>Имеются дополнительные подробности по проекту. Заинтересованные студенты могут обратиться к куратору.</w:t>
      </w: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610FB0" w:rsidRDefault="00610FB0" w:rsidP="00B00856">
      <w:pPr>
        <w:spacing w:line="360" w:lineRule="auto"/>
        <w:ind w:firstLine="709"/>
        <w:contextualSpacing/>
        <w:jc w:val="both"/>
        <w:rPr>
          <w:rFonts w:ascii="Times New Roman" w:hAnsi="Times New Roman" w:cs="Times New Roman"/>
          <w:b/>
          <w:bCs/>
          <w:sz w:val="24"/>
        </w:rPr>
      </w:pPr>
    </w:p>
    <w:p w:rsidR="00B00856" w:rsidRDefault="00017BA5" w:rsidP="00B00856">
      <w:pPr>
        <w:spacing w:line="360" w:lineRule="auto"/>
        <w:ind w:firstLine="709"/>
        <w:contextualSpacing/>
        <w:jc w:val="both"/>
        <w:rPr>
          <w:rFonts w:ascii="Times New Roman" w:hAnsi="Times New Roman" w:cs="Times New Roman"/>
          <w:b/>
          <w:bCs/>
          <w:sz w:val="24"/>
          <w:lang w:val="en-US"/>
        </w:rPr>
      </w:pPr>
      <w:r w:rsidRPr="00017BA5">
        <w:rPr>
          <w:rFonts w:ascii="Times New Roman" w:hAnsi="Times New Roman" w:cs="Times New Roman"/>
          <w:b/>
          <w:bCs/>
          <w:sz w:val="24"/>
        </w:rPr>
        <w:lastRenderedPageBreak/>
        <w:t>Содержание</w:t>
      </w:r>
      <w:r>
        <w:rPr>
          <w:rFonts w:ascii="Times New Roman" w:hAnsi="Times New Roman" w:cs="Times New Roman"/>
          <w:b/>
          <w:bCs/>
          <w:sz w:val="24"/>
          <w:lang w:val="en-US"/>
        </w:rPr>
        <w:t>:</w:t>
      </w:r>
      <w:bookmarkStart w:id="1" w:name="_GoBack"/>
      <w:bookmarkEnd w:id="1"/>
    </w:p>
    <w:sdt>
      <w:sdtPr>
        <w:rPr>
          <w:rFonts w:asciiTheme="minorHAnsi" w:eastAsiaTheme="minorHAnsi" w:hAnsiTheme="minorHAnsi" w:cstheme="minorBidi"/>
          <w:color w:val="auto"/>
          <w:sz w:val="22"/>
          <w:szCs w:val="22"/>
          <w:lang w:eastAsia="en-US"/>
        </w:rPr>
        <w:id w:val="1903174819"/>
        <w:docPartObj>
          <w:docPartGallery w:val="Table of Contents"/>
          <w:docPartUnique/>
        </w:docPartObj>
      </w:sdtPr>
      <w:sdtEndPr>
        <w:rPr>
          <w:b/>
          <w:bCs/>
        </w:rPr>
      </w:sdtEndPr>
      <w:sdtContent>
        <w:p w:rsidR="000A3E63" w:rsidRDefault="000A3E63">
          <w:pPr>
            <w:pStyle w:val="ab"/>
          </w:pPr>
        </w:p>
        <w:p w:rsidR="0007334F" w:rsidRPr="0007334F" w:rsidRDefault="002E6D6F">
          <w:pPr>
            <w:pStyle w:val="11"/>
            <w:tabs>
              <w:tab w:val="left" w:pos="440"/>
              <w:tab w:val="right" w:leader="dot" w:pos="9345"/>
            </w:tabs>
            <w:rPr>
              <w:rFonts w:eastAsiaTheme="minorEastAsia"/>
              <w:b/>
              <w:bCs/>
              <w:noProof/>
              <w:lang w:eastAsia="ru-RU"/>
            </w:rPr>
          </w:pPr>
          <w:r w:rsidRPr="000A3E63">
            <w:rPr>
              <w:b/>
              <w:bCs/>
            </w:rPr>
            <w:fldChar w:fldCharType="begin"/>
          </w:r>
          <w:r w:rsidR="000A3E63" w:rsidRPr="000A3E63">
            <w:rPr>
              <w:b/>
              <w:bCs/>
            </w:rPr>
            <w:instrText xml:space="preserve"> TOC \o "1-3" \h \z \u </w:instrText>
          </w:r>
          <w:r w:rsidRPr="000A3E63">
            <w:rPr>
              <w:b/>
              <w:bCs/>
            </w:rPr>
            <w:fldChar w:fldCharType="separate"/>
          </w:r>
          <w:hyperlink w:anchor="_Toc11719953" w:history="1">
            <w:r w:rsidR="0007334F" w:rsidRPr="0007334F">
              <w:rPr>
                <w:rStyle w:val="ac"/>
                <w:rFonts w:cs="Times New Roman"/>
                <w:b/>
                <w:bCs/>
                <w:noProof/>
              </w:rPr>
              <w:t>1</w:t>
            </w:r>
            <w:r w:rsidR="0007334F" w:rsidRPr="0007334F">
              <w:rPr>
                <w:rFonts w:eastAsiaTheme="minorEastAsia"/>
                <w:b/>
                <w:bCs/>
                <w:noProof/>
                <w:lang w:eastAsia="ru-RU"/>
              </w:rPr>
              <w:tab/>
            </w:r>
            <w:r w:rsidR="0007334F" w:rsidRPr="0007334F">
              <w:rPr>
                <w:rStyle w:val="ac"/>
                <w:rFonts w:cs="Times New Roman"/>
                <w:b/>
                <w:bCs/>
                <w:noProof/>
              </w:rPr>
              <w:t>ВВЕДЕНИЕ</w:t>
            </w:r>
            <w:r w:rsidR="0007334F" w:rsidRPr="0007334F">
              <w:rPr>
                <w:b/>
                <w:bCs/>
                <w:noProof/>
                <w:webHidden/>
              </w:rPr>
              <w:tab/>
            </w:r>
            <w:r w:rsidR="00610FB0">
              <w:rPr>
                <w:b/>
                <w:bCs/>
                <w:noProof/>
                <w:webHidden/>
              </w:rPr>
              <w:t>4</w:t>
            </w:r>
          </w:hyperlink>
        </w:p>
        <w:p w:rsidR="0007334F" w:rsidRPr="0007334F" w:rsidRDefault="002E6D6F">
          <w:pPr>
            <w:pStyle w:val="11"/>
            <w:tabs>
              <w:tab w:val="left" w:pos="440"/>
              <w:tab w:val="right" w:leader="dot" w:pos="9345"/>
            </w:tabs>
            <w:rPr>
              <w:rFonts w:eastAsiaTheme="minorEastAsia"/>
              <w:b/>
              <w:bCs/>
              <w:noProof/>
              <w:lang w:eastAsia="ru-RU"/>
            </w:rPr>
          </w:pPr>
          <w:hyperlink w:anchor="_Toc11719954" w:history="1">
            <w:r w:rsidR="0007334F" w:rsidRPr="0007334F">
              <w:rPr>
                <w:rStyle w:val="ac"/>
                <w:b/>
                <w:bCs/>
                <w:noProof/>
              </w:rPr>
              <w:t>2</w:t>
            </w:r>
            <w:r w:rsidR="0007334F" w:rsidRPr="0007334F">
              <w:rPr>
                <w:rFonts w:eastAsiaTheme="minorEastAsia"/>
                <w:b/>
                <w:bCs/>
                <w:noProof/>
                <w:lang w:eastAsia="ru-RU"/>
              </w:rPr>
              <w:tab/>
            </w:r>
            <w:r w:rsidR="0007334F" w:rsidRPr="0007334F">
              <w:rPr>
                <w:rStyle w:val="ac"/>
                <w:b/>
                <w:bCs/>
                <w:noProof/>
              </w:rPr>
              <w:t>ОПИСАНИЕ ПРЕДМЕТНОЙ ОБЛАСТИ</w:t>
            </w:r>
            <w:r w:rsidR="0007334F" w:rsidRPr="0007334F">
              <w:rPr>
                <w:b/>
                <w:bCs/>
                <w:noProof/>
                <w:webHidden/>
              </w:rPr>
              <w:tab/>
            </w:r>
            <w:r w:rsidR="00610FB0">
              <w:rPr>
                <w:b/>
                <w:bCs/>
                <w:noProof/>
                <w:webHidden/>
              </w:rPr>
              <w:t>5</w:t>
            </w:r>
          </w:hyperlink>
        </w:p>
        <w:p w:rsidR="0007334F" w:rsidRPr="0007334F" w:rsidRDefault="002E6D6F">
          <w:pPr>
            <w:pStyle w:val="11"/>
            <w:tabs>
              <w:tab w:val="left" w:pos="440"/>
              <w:tab w:val="right" w:leader="dot" w:pos="9345"/>
            </w:tabs>
            <w:rPr>
              <w:rFonts w:eastAsiaTheme="minorEastAsia"/>
              <w:b/>
              <w:bCs/>
              <w:noProof/>
              <w:lang w:eastAsia="ru-RU"/>
            </w:rPr>
          </w:pPr>
          <w:hyperlink w:anchor="_Toc11719955" w:history="1">
            <w:r w:rsidR="0007334F" w:rsidRPr="0007334F">
              <w:rPr>
                <w:rStyle w:val="ac"/>
                <w:b/>
                <w:bCs/>
                <w:noProof/>
              </w:rPr>
              <w:t>3</w:t>
            </w:r>
            <w:r w:rsidR="0007334F" w:rsidRPr="0007334F">
              <w:rPr>
                <w:rFonts w:eastAsiaTheme="minorEastAsia"/>
                <w:b/>
                <w:bCs/>
                <w:noProof/>
                <w:lang w:eastAsia="ru-RU"/>
              </w:rPr>
              <w:tab/>
            </w:r>
            <w:r w:rsidR="0007334F" w:rsidRPr="0007334F">
              <w:rPr>
                <w:rStyle w:val="ac"/>
                <w:b/>
                <w:bCs/>
                <w:noProof/>
              </w:rPr>
              <w:t>НАЗНАЧЕНИЕ И ОБЛАСТЬ ПРИМЕНЕНИЯ</w:t>
            </w:r>
            <w:r w:rsidR="0007334F" w:rsidRPr="0007334F">
              <w:rPr>
                <w:b/>
                <w:bCs/>
                <w:noProof/>
                <w:webHidden/>
              </w:rPr>
              <w:tab/>
            </w:r>
            <w:r w:rsidR="00D556E8">
              <w:rPr>
                <w:b/>
                <w:bCs/>
                <w:noProof/>
                <w:webHidden/>
              </w:rPr>
              <w:t>6</w:t>
            </w:r>
          </w:hyperlink>
        </w:p>
        <w:p w:rsidR="000A3E63" w:rsidRPr="00D556E8" w:rsidRDefault="002E6D6F" w:rsidP="00D556E8">
          <w:pPr>
            <w:pStyle w:val="11"/>
            <w:tabs>
              <w:tab w:val="left" w:pos="440"/>
              <w:tab w:val="right" w:leader="dot" w:pos="9345"/>
            </w:tabs>
            <w:rPr>
              <w:rFonts w:eastAsiaTheme="minorEastAsia"/>
              <w:b/>
              <w:bCs/>
              <w:noProof/>
              <w:lang w:eastAsia="ru-RU"/>
            </w:rPr>
          </w:pPr>
          <w:hyperlink w:anchor="_Toc11719956" w:history="1">
            <w:r w:rsidR="0007334F" w:rsidRPr="0007334F">
              <w:rPr>
                <w:rStyle w:val="ac"/>
                <w:b/>
                <w:bCs/>
                <w:noProof/>
              </w:rPr>
              <w:t>4</w:t>
            </w:r>
            <w:r w:rsidR="0007334F" w:rsidRPr="0007334F">
              <w:rPr>
                <w:rFonts w:eastAsiaTheme="minorEastAsia"/>
                <w:b/>
                <w:bCs/>
                <w:noProof/>
                <w:lang w:eastAsia="ru-RU"/>
              </w:rPr>
              <w:tab/>
            </w:r>
            <w:r w:rsidR="0007334F" w:rsidRPr="0007334F">
              <w:rPr>
                <w:rStyle w:val="ac"/>
                <w:b/>
                <w:bCs/>
                <w:noProof/>
              </w:rPr>
              <w:t>ЗАКЛЮЧЕНИЕ</w:t>
            </w:r>
            <w:r w:rsidR="0007334F" w:rsidRPr="0007334F">
              <w:rPr>
                <w:b/>
                <w:bCs/>
                <w:noProof/>
                <w:webHidden/>
              </w:rPr>
              <w:tab/>
            </w:r>
            <w:r w:rsidR="00D556E8">
              <w:rPr>
                <w:b/>
                <w:bCs/>
                <w:noProof/>
                <w:webHidden/>
              </w:rPr>
              <w:t>7</w:t>
            </w:r>
          </w:hyperlink>
          <w:r w:rsidRPr="000A3E63">
            <w:rPr>
              <w:b/>
              <w:bCs/>
            </w:rPr>
            <w:fldChar w:fldCharType="end"/>
          </w:r>
        </w:p>
      </w:sdtContent>
    </w:sdt>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0A3E63">
      <w:pPr>
        <w:spacing w:line="360" w:lineRule="auto"/>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Default="00017BA5" w:rsidP="00B00856">
      <w:pPr>
        <w:spacing w:line="360" w:lineRule="auto"/>
        <w:ind w:firstLine="709"/>
        <w:contextualSpacing/>
        <w:jc w:val="both"/>
        <w:rPr>
          <w:rFonts w:ascii="Times New Roman" w:hAnsi="Times New Roman" w:cs="Times New Roman"/>
          <w:b/>
          <w:bCs/>
          <w:sz w:val="24"/>
        </w:rPr>
      </w:pPr>
    </w:p>
    <w:p w:rsidR="00017BA5" w:rsidRPr="004B01BB" w:rsidRDefault="00017BA5" w:rsidP="008F483D">
      <w:pPr>
        <w:pStyle w:val="1"/>
        <w:numPr>
          <w:ilvl w:val="0"/>
          <w:numId w:val="3"/>
        </w:numPr>
        <w:spacing w:line="360" w:lineRule="auto"/>
        <w:ind w:firstLine="709"/>
        <w:contextualSpacing/>
        <w:rPr>
          <w:rFonts w:cs="Times New Roman"/>
          <w:bCs/>
          <w:szCs w:val="24"/>
        </w:rPr>
      </w:pPr>
      <w:bookmarkStart w:id="2" w:name="_Toc11719953"/>
      <w:r w:rsidRPr="004B01BB">
        <w:rPr>
          <w:rFonts w:cs="Times New Roman"/>
          <w:bCs/>
          <w:szCs w:val="24"/>
        </w:rPr>
        <w:lastRenderedPageBreak/>
        <w:t>В</w:t>
      </w:r>
      <w:r w:rsidR="000A3E63">
        <w:rPr>
          <w:rFonts w:cs="Times New Roman"/>
          <w:bCs/>
          <w:szCs w:val="24"/>
        </w:rPr>
        <w:t>ВЕДЕНИЕ</w:t>
      </w:r>
      <w:bookmarkEnd w:id="2"/>
    </w:p>
    <w:p w:rsidR="00017BA5" w:rsidRPr="004B01BB" w:rsidRDefault="00017BA5" w:rsidP="008F483D">
      <w:pPr>
        <w:spacing w:line="360" w:lineRule="auto"/>
        <w:ind w:firstLine="709"/>
        <w:contextualSpacing/>
        <w:jc w:val="both"/>
        <w:rPr>
          <w:rFonts w:ascii="Times New Roman" w:hAnsi="Times New Roman" w:cs="Times New Roman"/>
          <w:sz w:val="24"/>
          <w:szCs w:val="24"/>
        </w:rPr>
      </w:pPr>
    </w:p>
    <w:p w:rsidR="00017BA5" w:rsidRPr="004B01BB" w:rsidRDefault="00017BA5" w:rsidP="008F483D">
      <w:pPr>
        <w:spacing w:line="360" w:lineRule="auto"/>
        <w:ind w:firstLine="709"/>
        <w:contextualSpacing/>
        <w:jc w:val="both"/>
        <w:rPr>
          <w:rFonts w:ascii="Times New Roman" w:hAnsi="Times New Roman" w:cs="Times New Roman"/>
          <w:sz w:val="24"/>
          <w:szCs w:val="24"/>
        </w:rPr>
      </w:pPr>
    </w:p>
    <w:p w:rsidR="00610FB0" w:rsidRDefault="00017BA5" w:rsidP="00610FB0">
      <w:pPr>
        <w:pStyle w:val="a8"/>
        <w:spacing w:before="280" w:after="220" w:line="360" w:lineRule="auto"/>
        <w:ind w:firstLine="709"/>
        <w:contextualSpacing/>
        <w:jc w:val="both"/>
      </w:pPr>
      <w:r w:rsidRPr="004B01BB">
        <w:t>Была произведена работа над вопрос</w:t>
      </w:r>
      <w:r w:rsidR="00610FB0">
        <w:t>ом</w:t>
      </w:r>
      <w:r w:rsidR="004A2B3C" w:rsidRPr="004A2B3C">
        <w:t>:</w:t>
      </w:r>
    </w:p>
    <w:p w:rsidR="00610FB0" w:rsidRPr="00610FB0" w:rsidRDefault="004A2B3C" w:rsidP="00610FB0">
      <w:pPr>
        <w:pStyle w:val="a8"/>
        <w:spacing w:before="280" w:after="220" w:line="360" w:lineRule="auto"/>
        <w:ind w:firstLine="709"/>
        <w:contextualSpacing/>
        <w:jc w:val="both"/>
      </w:pPr>
      <w:r w:rsidRPr="004A2B3C">
        <w:t>1.</w:t>
      </w:r>
      <w:r>
        <w:t xml:space="preserve"> </w:t>
      </w:r>
      <w:r w:rsidR="00610FB0" w:rsidRPr="00471695">
        <w:rPr>
          <w:color w:val="000000"/>
        </w:rPr>
        <w:t>Какие функции стоит реализовать в данном приложении, чтобы оно пользовалось спросом? Почему эти функции будут востребованы?</w:t>
      </w:r>
    </w:p>
    <w:p w:rsidR="007C7EEE" w:rsidRPr="007C7EEE" w:rsidRDefault="007C7EEE" w:rsidP="007C7EEE">
      <w:pPr>
        <w:pStyle w:val="af3"/>
        <w:spacing w:line="360" w:lineRule="auto"/>
        <w:ind w:firstLine="567"/>
        <w:jc w:val="both"/>
        <w:rPr>
          <w:rFonts w:ascii="Times New Roman" w:hAnsi="Times New Roman" w:cs="Times New Roman"/>
          <w:sz w:val="24"/>
          <w:szCs w:val="24"/>
          <w:shd w:val="clear" w:color="auto" w:fill="FFFFFF"/>
        </w:rPr>
      </w:pPr>
      <w:r w:rsidRPr="007C7EEE">
        <w:rPr>
          <w:rFonts w:ascii="Times New Roman" w:hAnsi="Times New Roman" w:cs="Times New Roman"/>
          <w:sz w:val="24"/>
          <w:szCs w:val="24"/>
          <w:shd w:val="clear" w:color="auto" w:fill="FFFFFF"/>
        </w:rPr>
        <w:t>Существуют различные приложения для мобильных устройств, призванные облегчить жизнь студентов и/или преподавателей в университетских кампусах. В таких приложениях зачастую реализованы различные функции и практически во всех отсутствует платежный функционал. Были рассмотрены различные категории граждан, которые сталкиваются с проблемами в повседневной жизни. Наше приложение должно решать большинство этих задач и использоваться в повседневной жизни.</w:t>
      </w:r>
    </w:p>
    <w:p w:rsidR="007C7EEE" w:rsidRPr="007C7EEE" w:rsidRDefault="007C7EEE" w:rsidP="007C7EEE">
      <w:pPr>
        <w:pStyle w:val="af3"/>
        <w:spacing w:line="360" w:lineRule="auto"/>
        <w:ind w:firstLine="567"/>
        <w:jc w:val="both"/>
        <w:rPr>
          <w:rFonts w:ascii="Times New Roman" w:eastAsiaTheme="minorEastAsia" w:hAnsi="Times New Roman" w:cs="Times New Roman"/>
          <w:sz w:val="24"/>
          <w:szCs w:val="24"/>
          <w:shd w:val="clear" w:color="auto" w:fill="FFFFFF"/>
        </w:rPr>
      </w:pPr>
      <w:r w:rsidRPr="007C7EEE">
        <w:rPr>
          <w:rFonts w:ascii="Times New Roman" w:hAnsi="Times New Roman" w:cs="Times New Roman"/>
          <w:sz w:val="24"/>
          <w:szCs w:val="24"/>
          <w:shd w:val="clear" w:color="auto" w:fill="FFFFFF"/>
        </w:rPr>
        <w:t>Я выяснил, что людям необходима возможность перевода денег по номеру телефона, пополнения социальных и транспортных карты через приложение, использование шаблонов для проведения платежей. Также была рассмотрена возможность внедрения нескольких языков для удобного использования приложения иностранными гражданами. Для привлечения пользователей необходимо добавить систему кэшбеков от партнеров банка.</w:t>
      </w:r>
    </w:p>
    <w:p w:rsidR="000A3E63" w:rsidRDefault="000A3E63" w:rsidP="000A3E63">
      <w:pPr>
        <w:pStyle w:val="a8"/>
        <w:spacing w:before="280" w:beforeAutospacing="0" w:after="220" w:afterAutospacing="0" w:line="360" w:lineRule="auto"/>
        <w:ind w:firstLine="709"/>
        <w:contextualSpacing/>
        <w:jc w:val="both"/>
      </w:pPr>
    </w:p>
    <w:p w:rsidR="000A3E63" w:rsidRDefault="000A3E63" w:rsidP="000A3E63">
      <w:pPr>
        <w:pStyle w:val="a8"/>
        <w:spacing w:before="280" w:beforeAutospacing="0" w:after="220" w:afterAutospacing="0" w:line="360" w:lineRule="auto"/>
        <w:ind w:firstLine="709"/>
        <w:contextualSpacing/>
        <w:jc w:val="both"/>
      </w:pPr>
    </w:p>
    <w:p w:rsidR="000A3E63" w:rsidRDefault="000A3E63" w:rsidP="000A3E63">
      <w:pPr>
        <w:pStyle w:val="a8"/>
        <w:spacing w:before="280" w:beforeAutospacing="0" w:after="220" w:afterAutospacing="0" w:line="360" w:lineRule="auto"/>
        <w:ind w:firstLine="709"/>
        <w:contextualSpacing/>
        <w:jc w:val="both"/>
      </w:pPr>
    </w:p>
    <w:p w:rsidR="000A3E63" w:rsidRDefault="000A3E63" w:rsidP="000A3E63">
      <w:pPr>
        <w:pStyle w:val="a8"/>
        <w:spacing w:before="280" w:beforeAutospacing="0" w:after="220" w:afterAutospacing="0" w:line="360" w:lineRule="auto"/>
        <w:ind w:firstLine="709"/>
        <w:contextualSpacing/>
        <w:jc w:val="both"/>
      </w:pPr>
    </w:p>
    <w:p w:rsidR="000A3E63" w:rsidRDefault="000A3E63" w:rsidP="000A3E63">
      <w:pPr>
        <w:pStyle w:val="a8"/>
        <w:spacing w:before="280" w:beforeAutospacing="0" w:after="220" w:afterAutospacing="0" w:line="360" w:lineRule="auto"/>
        <w:ind w:firstLine="709"/>
        <w:contextualSpacing/>
        <w:jc w:val="both"/>
      </w:pPr>
    </w:p>
    <w:p w:rsidR="000A3E63" w:rsidRDefault="000A3E63" w:rsidP="000A3E63">
      <w:pPr>
        <w:pStyle w:val="a8"/>
        <w:spacing w:before="280" w:beforeAutospacing="0" w:after="220" w:afterAutospacing="0" w:line="360" w:lineRule="auto"/>
        <w:ind w:firstLine="709"/>
        <w:contextualSpacing/>
        <w:jc w:val="both"/>
      </w:pPr>
    </w:p>
    <w:p w:rsidR="000A3E63" w:rsidRDefault="000A3E63" w:rsidP="000A3E63">
      <w:pPr>
        <w:pStyle w:val="a8"/>
        <w:spacing w:before="280" w:beforeAutospacing="0" w:after="220" w:afterAutospacing="0" w:line="360" w:lineRule="auto"/>
        <w:ind w:firstLine="709"/>
        <w:contextualSpacing/>
        <w:jc w:val="both"/>
      </w:pPr>
    </w:p>
    <w:p w:rsidR="000A3E63" w:rsidRDefault="000A3E63" w:rsidP="000A3E63">
      <w:pPr>
        <w:pStyle w:val="a8"/>
        <w:spacing w:before="280" w:beforeAutospacing="0" w:after="220" w:afterAutospacing="0" w:line="360" w:lineRule="auto"/>
        <w:ind w:firstLine="709"/>
        <w:contextualSpacing/>
        <w:jc w:val="both"/>
      </w:pPr>
    </w:p>
    <w:p w:rsidR="000A3E63" w:rsidRDefault="000A3E63" w:rsidP="000A3E63">
      <w:pPr>
        <w:pStyle w:val="a8"/>
        <w:spacing w:before="280" w:beforeAutospacing="0" w:after="220" w:afterAutospacing="0" w:line="360" w:lineRule="auto"/>
        <w:ind w:firstLine="709"/>
        <w:contextualSpacing/>
        <w:jc w:val="both"/>
      </w:pPr>
    </w:p>
    <w:p w:rsidR="000A3E63" w:rsidRDefault="000A3E63" w:rsidP="000A3E63">
      <w:pPr>
        <w:pStyle w:val="a8"/>
        <w:spacing w:before="280" w:beforeAutospacing="0" w:after="220" w:afterAutospacing="0" w:line="360" w:lineRule="auto"/>
        <w:ind w:firstLine="709"/>
        <w:contextualSpacing/>
        <w:jc w:val="both"/>
      </w:pPr>
    </w:p>
    <w:p w:rsidR="000A3E63" w:rsidRDefault="000A3E63" w:rsidP="000A3E63">
      <w:pPr>
        <w:pStyle w:val="a8"/>
        <w:spacing w:before="280" w:beforeAutospacing="0" w:after="220" w:afterAutospacing="0" w:line="360" w:lineRule="auto"/>
        <w:ind w:firstLine="709"/>
        <w:contextualSpacing/>
        <w:jc w:val="both"/>
      </w:pPr>
    </w:p>
    <w:p w:rsidR="000A3E63" w:rsidRDefault="000A3E63" w:rsidP="000A3E63">
      <w:pPr>
        <w:pStyle w:val="a8"/>
        <w:spacing w:before="280" w:beforeAutospacing="0" w:after="220" w:afterAutospacing="0" w:line="360" w:lineRule="auto"/>
        <w:ind w:firstLine="709"/>
        <w:contextualSpacing/>
        <w:jc w:val="both"/>
      </w:pPr>
    </w:p>
    <w:p w:rsidR="000A3E63" w:rsidRDefault="000A3E63" w:rsidP="000A3E63">
      <w:pPr>
        <w:pStyle w:val="a8"/>
        <w:spacing w:before="280" w:beforeAutospacing="0" w:after="220" w:afterAutospacing="0" w:line="360" w:lineRule="auto"/>
        <w:ind w:firstLine="709"/>
        <w:contextualSpacing/>
        <w:jc w:val="both"/>
      </w:pPr>
    </w:p>
    <w:p w:rsidR="00121540" w:rsidRDefault="00121540" w:rsidP="003F5C62">
      <w:pPr>
        <w:spacing w:line="360" w:lineRule="auto"/>
        <w:contextualSpacing/>
        <w:jc w:val="both"/>
        <w:rPr>
          <w:rFonts w:ascii="Times New Roman" w:hAnsi="Times New Roman" w:cs="Times New Roman"/>
          <w:sz w:val="24"/>
          <w:szCs w:val="24"/>
        </w:rPr>
      </w:pPr>
    </w:p>
    <w:p w:rsidR="00121540" w:rsidRDefault="00121540" w:rsidP="008F483D">
      <w:pPr>
        <w:pStyle w:val="1"/>
        <w:numPr>
          <w:ilvl w:val="0"/>
          <w:numId w:val="3"/>
        </w:numPr>
        <w:spacing w:line="360" w:lineRule="auto"/>
        <w:ind w:firstLine="709"/>
        <w:contextualSpacing/>
      </w:pPr>
      <w:bookmarkStart w:id="3" w:name="_Toc11719954"/>
      <w:r>
        <w:lastRenderedPageBreak/>
        <w:t>О</w:t>
      </w:r>
      <w:r w:rsidR="000A3E63">
        <w:t>ПИСАНИЕ ПРЕДМЕТНОЙ ОБЛАСТИ</w:t>
      </w:r>
      <w:bookmarkEnd w:id="3"/>
    </w:p>
    <w:p w:rsidR="007C7EEE" w:rsidRPr="007C7EEE" w:rsidRDefault="007C7EEE" w:rsidP="007C7EEE">
      <w:pPr>
        <w:pStyle w:val="af3"/>
        <w:spacing w:line="360" w:lineRule="auto"/>
        <w:ind w:firstLine="567"/>
        <w:jc w:val="both"/>
        <w:rPr>
          <w:rFonts w:ascii="Times New Roman" w:hAnsi="Times New Roman" w:cs="Times New Roman"/>
          <w:b/>
          <w:sz w:val="24"/>
          <w:szCs w:val="24"/>
          <w:shd w:val="clear" w:color="auto" w:fill="FFFFFF"/>
        </w:rPr>
      </w:pPr>
      <w:r w:rsidRPr="007C7EEE">
        <w:rPr>
          <w:rFonts w:ascii="Times New Roman" w:hAnsi="Times New Roman" w:cs="Times New Roman"/>
          <w:b/>
          <w:sz w:val="24"/>
          <w:szCs w:val="24"/>
          <w:shd w:val="clear" w:color="auto" w:fill="FFFFFF"/>
        </w:rPr>
        <w:t>Предметной областью являются финансы. Людям каждый день приходится иметь дело с транзакциями:</w:t>
      </w:r>
    </w:p>
    <w:p w:rsidR="007C7EEE" w:rsidRPr="007C7EEE" w:rsidRDefault="007C7EEE" w:rsidP="007C7EEE">
      <w:pPr>
        <w:pStyle w:val="af3"/>
        <w:numPr>
          <w:ilvl w:val="0"/>
          <w:numId w:val="13"/>
        </w:numPr>
        <w:spacing w:line="360" w:lineRule="auto"/>
        <w:ind w:left="0" w:firstLine="426"/>
        <w:jc w:val="both"/>
        <w:rPr>
          <w:rFonts w:ascii="Times New Roman" w:hAnsi="Times New Roman" w:cs="Times New Roman"/>
          <w:sz w:val="24"/>
          <w:szCs w:val="24"/>
          <w:shd w:val="clear" w:color="auto" w:fill="FFFFFF"/>
        </w:rPr>
      </w:pPr>
      <w:r w:rsidRPr="007C7EEE">
        <w:rPr>
          <w:rFonts w:ascii="Times New Roman" w:hAnsi="Times New Roman" w:cs="Times New Roman"/>
          <w:sz w:val="24"/>
          <w:szCs w:val="24"/>
          <w:shd w:val="clear" w:color="auto" w:fill="FFFFFF"/>
        </w:rPr>
        <w:t>Оплата покупок в магазине</w:t>
      </w:r>
    </w:p>
    <w:p w:rsidR="007C7EEE" w:rsidRPr="007C7EEE" w:rsidRDefault="007C7EEE" w:rsidP="007C7EEE">
      <w:pPr>
        <w:pStyle w:val="af3"/>
        <w:numPr>
          <w:ilvl w:val="0"/>
          <w:numId w:val="13"/>
        </w:numPr>
        <w:spacing w:line="360" w:lineRule="auto"/>
        <w:ind w:left="0" w:firstLine="426"/>
        <w:jc w:val="both"/>
        <w:rPr>
          <w:rFonts w:ascii="Times New Roman" w:hAnsi="Times New Roman" w:cs="Times New Roman"/>
          <w:sz w:val="24"/>
          <w:szCs w:val="24"/>
          <w:shd w:val="clear" w:color="auto" w:fill="FFFFFF"/>
        </w:rPr>
      </w:pPr>
      <w:r w:rsidRPr="007C7EEE">
        <w:rPr>
          <w:rFonts w:ascii="Times New Roman" w:hAnsi="Times New Roman" w:cs="Times New Roman"/>
          <w:sz w:val="24"/>
          <w:szCs w:val="24"/>
          <w:shd w:val="clear" w:color="auto" w:fill="FFFFFF"/>
        </w:rPr>
        <w:t xml:space="preserve">Оплата проезда </w:t>
      </w:r>
    </w:p>
    <w:p w:rsidR="007C7EEE" w:rsidRPr="007C7EEE" w:rsidRDefault="007C7EEE" w:rsidP="007C7EEE">
      <w:pPr>
        <w:pStyle w:val="af3"/>
        <w:numPr>
          <w:ilvl w:val="0"/>
          <w:numId w:val="13"/>
        </w:numPr>
        <w:spacing w:line="360" w:lineRule="auto"/>
        <w:ind w:left="0" w:firstLine="426"/>
        <w:jc w:val="both"/>
        <w:rPr>
          <w:rFonts w:ascii="Times New Roman" w:hAnsi="Times New Roman" w:cs="Times New Roman"/>
          <w:sz w:val="24"/>
          <w:szCs w:val="24"/>
          <w:shd w:val="clear" w:color="auto" w:fill="FFFFFF"/>
        </w:rPr>
      </w:pPr>
      <w:r w:rsidRPr="007C7EEE">
        <w:rPr>
          <w:rFonts w:ascii="Times New Roman" w:hAnsi="Times New Roman" w:cs="Times New Roman"/>
          <w:sz w:val="24"/>
          <w:szCs w:val="24"/>
          <w:shd w:val="clear" w:color="auto" w:fill="FFFFFF"/>
        </w:rPr>
        <w:t>Оплата ЖКХ</w:t>
      </w:r>
    </w:p>
    <w:p w:rsidR="007C7EEE" w:rsidRPr="007C7EEE" w:rsidRDefault="007C7EEE" w:rsidP="007C7EEE">
      <w:pPr>
        <w:pStyle w:val="af3"/>
        <w:numPr>
          <w:ilvl w:val="0"/>
          <w:numId w:val="13"/>
        </w:numPr>
        <w:spacing w:line="360" w:lineRule="auto"/>
        <w:ind w:left="0" w:firstLine="426"/>
        <w:jc w:val="both"/>
        <w:rPr>
          <w:rFonts w:ascii="Times New Roman" w:hAnsi="Times New Roman" w:cs="Times New Roman"/>
          <w:sz w:val="24"/>
          <w:szCs w:val="24"/>
          <w:shd w:val="clear" w:color="auto" w:fill="FFFFFF"/>
        </w:rPr>
      </w:pPr>
      <w:r w:rsidRPr="007C7EEE">
        <w:rPr>
          <w:rFonts w:ascii="Times New Roman" w:hAnsi="Times New Roman" w:cs="Times New Roman"/>
          <w:sz w:val="24"/>
          <w:szCs w:val="24"/>
          <w:shd w:val="clear" w:color="auto" w:fill="FFFFFF"/>
        </w:rPr>
        <w:t>Денежные переводы</w:t>
      </w:r>
    </w:p>
    <w:p w:rsidR="001416F6" w:rsidRPr="003F5C62" w:rsidRDefault="007C7EEE" w:rsidP="003F5C62">
      <w:pPr>
        <w:pStyle w:val="a8"/>
        <w:spacing w:before="280" w:beforeAutospacing="0" w:after="220" w:afterAutospacing="0" w:line="360" w:lineRule="auto"/>
        <w:ind w:firstLine="709"/>
        <w:contextualSpacing/>
        <w:jc w:val="both"/>
        <w:rPr>
          <w:shd w:val="clear" w:color="auto" w:fill="FFFFFF"/>
        </w:rPr>
      </w:pPr>
      <w:r w:rsidRPr="007C7EEE">
        <w:rPr>
          <w:shd w:val="clear" w:color="auto" w:fill="FFFFFF"/>
        </w:rPr>
        <w:t>Необходимо было рассмотреть возможность решения всех этих проблем для различных категорий граждан.</w:t>
      </w:r>
      <w:r w:rsidR="003F5C62">
        <w:rPr>
          <w:shd w:val="clear" w:color="auto" w:fill="FFFFFF"/>
        </w:rPr>
        <w:t xml:space="preserve"> </w:t>
      </w:r>
      <w:r w:rsidR="001D606D">
        <w:t>Вот в</w:t>
      </w:r>
      <w:r w:rsidR="001416F6">
        <w:t>есь список функций, которыми должно обладать кампусное приложение ВТБ:</w:t>
      </w:r>
    </w:p>
    <w:p w:rsidR="001416F6" w:rsidRDefault="001416F6" w:rsidP="001416F6">
      <w:pPr>
        <w:pStyle w:val="a7"/>
        <w:numPr>
          <w:ilvl w:val="0"/>
          <w:numId w:val="14"/>
        </w:numPr>
        <w:spacing w:after="200" w:line="276" w:lineRule="auto"/>
      </w:pPr>
      <w:r>
        <w:t>оплата услуг ЖКХ,</w:t>
      </w:r>
      <w:r w:rsidRPr="00A65483">
        <w:t xml:space="preserve"> </w:t>
      </w:r>
      <w:r>
        <w:t>телефона, интернет</w:t>
      </w:r>
    </w:p>
    <w:p w:rsidR="001416F6" w:rsidRDefault="001416F6" w:rsidP="001416F6">
      <w:pPr>
        <w:pStyle w:val="a7"/>
        <w:numPr>
          <w:ilvl w:val="0"/>
          <w:numId w:val="14"/>
        </w:numPr>
        <w:spacing w:after="200" w:line="276" w:lineRule="auto"/>
      </w:pPr>
      <w:r>
        <w:t>оплата билетов в кино, товаров в магазинах</w:t>
      </w:r>
    </w:p>
    <w:p w:rsidR="005A3D4C" w:rsidRDefault="005A3D4C" w:rsidP="005A3D4C">
      <w:pPr>
        <w:pStyle w:val="a7"/>
        <w:numPr>
          <w:ilvl w:val="0"/>
          <w:numId w:val="14"/>
        </w:numPr>
        <w:spacing w:after="200" w:line="276" w:lineRule="auto"/>
      </w:pPr>
      <w:r>
        <w:t>система кэшбэков</w:t>
      </w:r>
    </w:p>
    <w:p w:rsidR="003F5C62" w:rsidRDefault="003F5C62" w:rsidP="001416F6">
      <w:pPr>
        <w:pStyle w:val="a7"/>
        <w:numPr>
          <w:ilvl w:val="0"/>
          <w:numId w:val="14"/>
        </w:numPr>
        <w:spacing w:after="200" w:line="276" w:lineRule="auto"/>
      </w:pPr>
      <w:r>
        <w:t xml:space="preserve">пополнение социальной </w:t>
      </w:r>
      <w:r w:rsidR="00D556E8">
        <w:t>или транспортной карты</w:t>
      </w:r>
    </w:p>
    <w:p w:rsidR="001416F6" w:rsidRDefault="001416F6" w:rsidP="001416F6">
      <w:pPr>
        <w:pStyle w:val="a7"/>
        <w:numPr>
          <w:ilvl w:val="0"/>
          <w:numId w:val="14"/>
        </w:numPr>
        <w:spacing w:after="200" w:line="276" w:lineRule="auto"/>
      </w:pPr>
      <w:r>
        <w:t>оплата кредитов</w:t>
      </w:r>
      <w:r w:rsidR="001D606D">
        <w:t xml:space="preserve"> с возможностью отслеживать задолжность онлайн</w:t>
      </w:r>
    </w:p>
    <w:p w:rsidR="001416F6" w:rsidRDefault="001416F6" w:rsidP="001416F6">
      <w:pPr>
        <w:pStyle w:val="a7"/>
        <w:numPr>
          <w:ilvl w:val="0"/>
          <w:numId w:val="14"/>
        </w:numPr>
        <w:spacing w:after="200" w:line="276" w:lineRule="auto"/>
      </w:pPr>
      <w:r w:rsidRPr="006C3540">
        <w:t>возможность делать международные переводы в другие банки</w:t>
      </w:r>
    </w:p>
    <w:p w:rsidR="001416F6" w:rsidRDefault="001416F6" w:rsidP="001416F6">
      <w:pPr>
        <w:pStyle w:val="a7"/>
        <w:numPr>
          <w:ilvl w:val="0"/>
          <w:numId w:val="14"/>
        </w:numPr>
        <w:spacing w:after="200" w:line="276" w:lineRule="auto"/>
      </w:pPr>
      <w:r>
        <w:t>ведения статистики</w:t>
      </w:r>
      <w:r w:rsidR="003F5C62">
        <w:t>(за год/месяц/неделю/</w:t>
      </w:r>
      <w:r>
        <w:t>день) по оплатам, ра</w:t>
      </w:r>
      <w:r w:rsidR="003F5C62">
        <w:t>зличным транзакциям, пополнение/</w:t>
      </w:r>
      <w:r>
        <w:t>снятие денег со счета</w:t>
      </w:r>
    </w:p>
    <w:p w:rsidR="001416F6" w:rsidRDefault="001416F6" w:rsidP="001416F6">
      <w:pPr>
        <w:pStyle w:val="a7"/>
        <w:numPr>
          <w:ilvl w:val="0"/>
          <w:numId w:val="14"/>
        </w:numPr>
        <w:spacing w:after="200" w:line="276" w:lineRule="auto"/>
      </w:pPr>
      <w:r>
        <w:t>возможность бесконтактной оплаты(при наличии в телефоне необходимых чипов)</w:t>
      </w:r>
    </w:p>
    <w:p w:rsidR="001416F6" w:rsidRDefault="005A3D4C" w:rsidP="001416F6">
      <w:pPr>
        <w:pStyle w:val="a7"/>
        <w:numPr>
          <w:ilvl w:val="0"/>
          <w:numId w:val="14"/>
        </w:numPr>
        <w:spacing w:after="200" w:line="276" w:lineRule="auto"/>
      </w:pPr>
      <w:r>
        <w:t>объединение</w:t>
      </w:r>
      <w:r w:rsidR="001416F6">
        <w:t xml:space="preserve"> нескольких счетов</w:t>
      </w:r>
    </w:p>
    <w:p w:rsidR="001416F6" w:rsidRDefault="001416F6" w:rsidP="001416F6">
      <w:pPr>
        <w:pStyle w:val="a7"/>
        <w:numPr>
          <w:ilvl w:val="0"/>
          <w:numId w:val="14"/>
        </w:numPr>
        <w:spacing w:after="200" w:line="276" w:lineRule="auto"/>
      </w:pPr>
      <w:r>
        <w:t>пуш уведомления о активности, смс уведомления сразу же после оплаты или пополне</w:t>
      </w:r>
      <w:r w:rsidR="003F5C62">
        <w:t>ния счета(с сумой которую сняли/</w:t>
      </w:r>
      <w:r>
        <w:t>положили на счет и итоговым балансом)</w:t>
      </w:r>
    </w:p>
    <w:p w:rsidR="001416F6" w:rsidRDefault="001416F6" w:rsidP="001416F6">
      <w:pPr>
        <w:pStyle w:val="a7"/>
        <w:numPr>
          <w:ilvl w:val="0"/>
          <w:numId w:val="14"/>
        </w:numPr>
        <w:spacing w:after="200" w:line="276" w:lineRule="auto"/>
      </w:pPr>
      <w:r>
        <w:t>возможность сохранить чек и сделать шаблоны оплат</w:t>
      </w:r>
    </w:p>
    <w:p w:rsidR="001416F6" w:rsidRDefault="001416F6" w:rsidP="001416F6">
      <w:pPr>
        <w:pStyle w:val="a7"/>
        <w:numPr>
          <w:ilvl w:val="0"/>
          <w:numId w:val="14"/>
        </w:numPr>
        <w:spacing w:after="200" w:line="276" w:lineRule="auto"/>
      </w:pPr>
      <w:r>
        <w:t>безопасный вход</w:t>
      </w:r>
      <w:r w:rsidR="001D606D">
        <w:t xml:space="preserve"> с возможностью восстановить забытый пароль через смс</w:t>
      </w:r>
      <w:r w:rsidR="003F5C62">
        <w:t>/</w:t>
      </w:r>
      <w:r w:rsidR="001D606D">
        <w:rPr>
          <w:lang w:val="en-US"/>
        </w:rPr>
        <w:t>e</w:t>
      </w:r>
      <w:r w:rsidR="001D606D" w:rsidRPr="001D606D">
        <w:t>-</w:t>
      </w:r>
      <w:r w:rsidR="001D606D">
        <w:rPr>
          <w:lang w:val="en-US"/>
        </w:rPr>
        <w:t>mail</w:t>
      </w:r>
      <w:r w:rsidR="001D606D">
        <w:t xml:space="preserve"> с одноразовым паролем )</w:t>
      </w:r>
    </w:p>
    <w:p w:rsidR="001416F6" w:rsidRDefault="001416F6" w:rsidP="001416F6">
      <w:pPr>
        <w:pStyle w:val="a7"/>
        <w:numPr>
          <w:ilvl w:val="0"/>
          <w:numId w:val="14"/>
        </w:numPr>
        <w:spacing w:after="200" w:line="276" w:lineRule="auto"/>
      </w:pPr>
      <w:r>
        <w:t>удобный чат с тех поддержкой, а так же чат между людьми</w:t>
      </w:r>
      <w:r w:rsidR="001D606D">
        <w:t xml:space="preserve"> межд</w:t>
      </w:r>
      <w:r w:rsidR="003F5C62">
        <w:t>у которыми проводили транзакции/между одногруппниками</w:t>
      </w:r>
      <w:r w:rsidR="005A3D4C">
        <w:t xml:space="preserve"> </w:t>
      </w:r>
      <w:r>
        <w:t>(</w:t>
      </w:r>
      <w:r w:rsidR="003F5C62">
        <w:t xml:space="preserve">на подобии </w:t>
      </w:r>
      <w:r>
        <w:t xml:space="preserve"> как в приложении сбербанка)</w:t>
      </w:r>
    </w:p>
    <w:p w:rsidR="001416F6" w:rsidRDefault="001416F6" w:rsidP="001416F6">
      <w:pPr>
        <w:pStyle w:val="a7"/>
        <w:numPr>
          <w:ilvl w:val="0"/>
          <w:numId w:val="14"/>
        </w:numPr>
        <w:spacing w:after="200" w:line="276" w:lineRule="auto"/>
      </w:pPr>
      <w:r>
        <w:t>рынок акций</w:t>
      </w:r>
    </w:p>
    <w:p w:rsidR="001416F6" w:rsidRDefault="001416F6" w:rsidP="001416F6">
      <w:pPr>
        <w:pStyle w:val="a7"/>
        <w:numPr>
          <w:ilvl w:val="0"/>
          <w:numId w:val="14"/>
        </w:numPr>
        <w:spacing w:after="200" w:line="276" w:lineRule="auto"/>
      </w:pPr>
      <w:r>
        <w:t>актуальный курс валют с возможностью конвертации в ту или иную валюту</w:t>
      </w:r>
    </w:p>
    <w:p w:rsidR="001416F6" w:rsidRDefault="001416F6" w:rsidP="001416F6">
      <w:pPr>
        <w:pStyle w:val="a7"/>
        <w:numPr>
          <w:ilvl w:val="0"/>
          <w:numId w:val="14"/>
        </w:numPr>
        <w:spacing w:after="200" w:line="276" w:lineRule="auto"/>
      </w:pPr>
      <w:r>
        <w:t>ф</w:t>
      </w:r>
      <w:r w:rsidRPr="006F5BA9">
        <w:t>ункция поиска Лицензированных банкоматов и пунктов обмена валюты в определенном радиусе</w:t>
      </w:r>
    </w:p>
    <w:p w:rsidR="001416F6" w:rsidRDefault="001416F6" w:rsidP="001416F6">
      <w:pPr>
        <w:pStyle w:val="a7"/>
        <w:numPr>
          <w:ilvl w:val="0"/>
          <w:numId w:val="14"/>
        </w:numPr>
        <w:spacing w:after="200" w:line="276" w:lineRule="auto"/>
      </w:pPr>
      <w:r>
        <w:t>функция  контроля сбережений</w:t>
      </w:r>
      <w:r w:rsidR="005A3D4C">
        <w:t xml:space="preserve"> </w:t>
      </w:r>
      <w:r>
        <w:t>(поставить лимит на то сколько ты можешь потратить в этом месяце)</w:t>
      </w:r>
    </w:p>
    <w:p w:rsidR="001416F6" w:rsidRDefault="001416F6" w:rsidP="001416F6">
      <w:pPr>
        <w:pStyle w:val="a7"/>
        <w:numPr>
          <w:ilvl w:val="0"/>
          <w:numId w:val="14"/>
        </w:numPr>
        <w:spacing w:after="200" w:line="276" w:lineRule="auto"/>
      </w:pPr>
      <w:r>
        <w:t>часто задаваемые вопросы, которые могу помочь пользователю</w:t>
      </w:r>
    </w:p>
    <w:p w:rsidR="001416F6" w:rsidRDefault="001416F6" w:rsidP="001416F6">
      <w:pPr>
        <w:pStyle w:val="a7"/>
        <w:numPr>
          <w:ilvl w:val="0"/>
          <w:numId w:val="14"/>
        </w:numPr>
        <w:spacing w:after="200" w:line="276" w:lineRule="auto"/>
      </w:pPr>
      <w:r w:rsidRPr="006C3540">
        <w:t>Приложение должно позволять интегрировать в себя через API все, что касается пенсионных накоплений, т.к. должна быть интеграция с ПФР или НПФ, чтобы пользователь мог знать, что происходит с его накоплениями и какой уровень пенсии его ожидает.</w:t>
      </w:r>
    </w:p>
    <w:p w:rsidR="001416F6" w:rsidRDefault="001416F6" w:rsidP="001416F6">
      <w:pPr>
        <w:pStyle w:val="a7"/>
        <w:numPr>
          <w:ilvl w:val="0"/>
          <w:numId w:val="14"/>
        </w:numPr>
        <w:spacing w:after="200" w:line="276" w:lineRule="auto"/>
      </w:pPr>
      <w:r>
        <w:t>Расписание занятий</w:t>
      </w:r>
      <w:r w:rsidR="003F5C62">
        <w:t xml:space="preserve">, </w:t>
      </w:r>
      <w:r>
        <w:t xml:space="preserve"> экзаменов и  зачетов во время сессии для </w:t>
      </w:r>
      <w:r w:rsidR="005A3D4C">
        <w:t>конкретной</w:t>
      </w:r>
      <w:r>
        <w:t xml:space="preserve"> группы</w:t>
      </w:r>
    </w:p>
    <w:p w:rsidR="003F5C62" w:rsidRDefault="003F5C62" w:rsidP="001416F6">
      <w:pPr>
        <w:pStyle w:val="a7"/>
        <w:numPr>
          <w:ilvl w:val="0"/>
          <w:numId w:val="14"/>
        </w:numPr>
        <w:spacing w:after="200" w:line="276" w:lineRule="auto"/>
      </w:pPr>
      <w:r>
        <w:t>Возможность посмотреть расписание интересующего тебя преподавателя</w:t>
      </w:r>
    </w:p>
    <w:p w:rsidR="000A3E63" w:rsidRPr="005A3D4C" w:rsidRDefault="001416F6" w:rsidP="005A3D4C">
      <w:pPr>
        <w:pStyle w:val="a7"/>
        <w:numPr>
          <w:ilvl w:val="0"/>
          <w:numId w:val="14"/>
        </w:numPr>
        <w:spacing w:after="200" w:line="276" w:lineRule="auto"/>
      </w:pPr>
      <w:r>
        <w:t>Расположение корпусо</w:t>
      </w:r>
      <w:r w:rsidR="003F5C62">
        <w:t>в (а так же где в корпусах находятся спорт залы/ЦРС/профбюро/библиотека/столовая</w:t>
      </w:r>
      <w:r w:rsidR="005A3D4C">
        <w:t xml:space="preserve"> </w:t>
      </w:r>
      <w:r w:rsidR="003F5C62">
        <w:t>(при наличии) )</w:t>
      </w:r>
    </w:p>
    <w:p w:rsidR="000A3E63" w:rsidRDefault="000A3E63" w:rsidP="000A3E63">
      <w:pPr>
        <w:pStyle w:val="1"/>
        <w:numPr>
          <w:ilvl w:val="0"/>
          <w:numId w:val="3"/>
        </w:numPr>
      </w:pPr>
      <w:bookmarkStart w:id="4" w:name="_Toc10291477"/>
      <w:bookmarkStart w:id="5" w:name="_Toc11719955"/>
      <w:r w:rsidRPr="00031A27">
        <w:lastRenderedPageBreak/>
        <w:t>НАЗНАЧЕНИЕ И ОБЛАСТЬ ПРИМЕНЕНИЯ</w:t>
      </w:r>
      <w:bookmarkEnd w:id="4"/>
      <w:bookmarkEnd w:id="5"/>
    </w:p>
    <w:p w:rsidR="000A3E63" w:rsidRPr="000A3E63" w:rsidRDefault="000A3E63" w:rsidP="000A3E63"/>
    <w:p w:rsidR="00592C15" w:rsidRDefault="004A2B3C" w:rsidP="004A2B3C">
      <w:pPr>
        <w:pStyle w:val="a8"/>
        <w:spacing w:before="280" w:beforeAutospacing="0" w:after="220" w:afterAutospacing="0" w:line="360" w:lineRule="auto"/>
        <w:ind w:firstLine="709"/>
        <w:contextualSpacing/>
        <w:jc w:val="both"/>
      </w:pPr>
      <w:r>
        <w:t>Если рассчитывать на один конкретный вуз, то приложение не наберёт нужное количество пользователей. Среднее число студентов в одном ВУЗе (коммерческий и государственный) России 6500. Запускаем маркетинг готового приложения и рассчитываем на оптимистичный сценарий. Даже если на всю аудиторию отрекламировать, приложение поставит 10-20%, это 650-1300 человек. Платежной функцией будет пользоваться 10-20% от установивших — 65-130 человек. Слишком мало. На деле количества будут ещё на порядок меньше. И тут либо нужно платежи делать обязательными, что довольно затруднительно и маловероятно, либо выходить на большую аудиторию. Кстати, если 130 человек в месяц будут проводить платежи по 1000 рублей, то через банк пройдёт 130000 руб., а осядет только 1% от этого — 1300 руб. Банк этого не заметит. Банк сможет оправдать платёжную интеграцию, если будут проводится операции от 1000000.</w:t>
      </w: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a8"/>
        <w:spacing w:before="280" w:beforeAutospacing="0" w:after="220" w:afterAutospacing="0" w:line="360" w:lineRule="auto"/>
        <w:ind w:firstLine="709"/>
        <w:contextualSpacing/>
        <w:jc w:val="both"/>
      </w:pPr>
    </w:p>
    <w:p w:rsidR="004A2B3C" w:rsidRDefault="004A2B3C" w:rsidP="004A2B3C">
      <w:pPr>
        <w:pStyle w:val="1"/>
        <w:numPr>
          <w:ilvl w:val="0"/>
          <w:numId w:val="3"/>
        </w:numPr>
      </w:pPr>
      <w:bookmarkStart w:id="6" w:name="_Toc11719956"/>
      <w:r>
        <w:t>ЗАКЛЮЧЕНИЕ</w:t>
      </w:r>
      <w:bookmarkEnd w:id="6"/>
    </w:p>
    <w:p w:rsidR="008C00B4" w:rsidRPr="008C00B4" w:rsidRDefault="008C00B4" w:rsidP="008C00B4"/>
    <w:p w:rsidR="008C00B4" w:rsidRPr="00D556E8" w:rsidRDefault="00D556E8" w:rsidP="00D556E8">
      <w:pPr>
        <w:spacing w:line="360" w:lineRule="auto"/>
        <w:ind w:firstLine="709"/>
        <w:contextualSpacing/>
        <w:jc w:val="both"/>
        <w:rPr>
          <w:rFonts w:ascii="Times New Roman" w:hAnsi="Times New Roman" w:cs="Times New Roman"/>
          <w:color w:val="222222"/>
          <w:sz w:val="24"/>
          <w:szCs w:val="24"/>
          <w:shd w:val="clear" w:color="auto" w:fill="FFFFFF"/>
        </w:rPr>
      </w:pPr>
      <w:r w:rsidRPr="00D556E8">
        <w:rPr>
          <w:rFonts w:ascii="Times New Roman" w:hAnsi="Times New Roman" w:cs="Times New Roman"/>
          <w:sz w:val="24"/>
          <w:szCs w:val="24"/>
        </w:rPr>
        <w:t xml:space="preserve">В заключении можно сказать, что мы рассмотрели возможности реализации приложения на различных платформах, таких как </w:t>
      </w:r>
      <w:r w:rsidRPr="00D556E8">
        <w:rPr>
          <w:rFonts w:ascii="Times New Roman" w:hAnsi="Times New Roman" w:cs="Times New Roman"/>
          <w:sz w:val="24"/>
          <w:szCs w:val="24"/>
          <w:lang w:val="en-US"/>
        </w:rPr>
        <w:t>IOS</w:t>
      </w:r>
      <w:r w:rsidRPr="00D556E8">
        <w:rPr>
          <w:rFonts w:ascii="Times New Roman" w:hAnsi="Times New Roman" w:cs="Times New Roman"/>
          <w:sz w:val="24"/>
          <w:szCs w:val="24"/>
        </w:rPr>
        <w:t xml:space="preserve"> и </w:t>
      </w:r>
      <w:r w:rsidRPr="00D556E8">
        <w:rPr>
          <w:rFonts w:ascii="Times New Roman" w:hAnsi="Times New Roman" w:cs="Times New Roman"/>
          <w:sz w:val="24"/>
          <w:szCs w:val="24"/>
          <w:lang w:val="en-US"/>
        </w:rPr>
        <w:t>Android</w:t>
      </w:r>
      <w:r w:rsidRPr="00D556E8">
        <w:rPr>
          <w:rFonts w:ascii="Times New Roman" w:hAnsi="Times New Roman" w:cs="Times New Roman"/>
          <w:sz w:val="24"/>
          <w:szCs w:val="24"/>
        </w:rPr>
        <w:t>. Наше приложение будет решать проблемы пользователей, с которыми они сталкиваются ежедневно. Для начального продвижения необходима реклама. Далее пользователи будут сами распространять приложение путём рекомендаций своим коллегам и друзьям. Мы решили ряд основных вопросов и сделали возможным удобную работу с финансами для клиентов банка ВТБ. Разработанное гибридное приложение составит конкуренцию ведущим приложениям других банков благодаря простоте использования и большому количеству возможностей.</w:t>
      </w:r>
      <w:r w:rsidRPr="00407B5D">
        <w:rPr>
          <w:sz w:val="28"/>
          <w:szCs w:val="28"/>
        </w:rPr>
        <w:t xml:space="preserve"> </w:t>
      </w:r>
      <w:r w:rsidR="004A2B3C" w:rsidRPr="008C00B4">
        <w:rPr>
          <w:rFonts w:ascii="Times New Roman" w:hAnsi="Times New Roman" w:cs="Times New Roman"/>
          <w:color w:val="222222"/>
          <w:sz w:val="24"/>
          <w:szCs w:val="24"/>
          <w:shd w:val="clear" w:color="auto" w:fill="FFFFFF"/>
        </w:rPr>
        <w:t xml:space="preserve">Следующим этапом в нашей </w:t>
      </w:r>
      <w:r w:rsidR="008C00B4" w:rsidRPr="008C00B4">
        <w:rPr>
          <w:rFonts w:ascii="Times New Roman" w:hAnsi="Times New Roman" w:cs="Times New Roman"/>
          <w:color w:val="222222"/>
          <w:sz w:val="24"/>
          <w:szCs w:val="24"/>
          <w:shd w:val="clear" w:color="auto" w:fill="FFFFFF"/>
        </w:rPr>
        <w:t>работе будет разработка самого приложения, а далее его выведение на рынок.</w:t>
      </w:r>
    </w:p>
    <w:sectPr w:rsidR="008C00B4" w:rsidRPr="00D556E8" w:rsidSect="002E6D6F">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29D" w:rsidRDefault="00D1029D" w:rsidP="00B00856">
      <w:pPr>
        <w:spacing w:after="0" w:line="240" w:lineRule="auto"/>
      </w:pPr>
      <w:r>
        <w:separator/>
      </w:r>
    </w:p>
  </w:endnote>
  <w:endnote w:type="continuationSeparator" w:id="1">
    <w:p w:rsidR="00D1029D" w:rsidRDefault="00D1029D" w:rsidP="00B00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29D" w:rsidRDefault="00D1029D" w:rsidP="00B00856">
      <w:pPr>
        <w:spacing w:after="0" w:line="240" w:lineRule="auto"/>
      </w:pPr>
      <w:r>
        <w:separator/>
      </w:r>
    </w:p>
  </w:footnote>
  <w:footnote w:type="continuationSeparator" w:id="1">
    <w:p w:rsidR="00D1029D" w:rsidRDefault="00D1029D" w:rsidP="00B008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E6815"/>
    <w:multiLevelType w:val="hybridMultilevel"/>
    <w:tmpl w:val="C61CA3AC"/>
    <w:lvl w:ilvl="0" w:tplc="4A285FB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A25223"/>
    <w:multiLevelType w:val="hybridMultilevel"/>
    <w:tmpl w:val="7E9C9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4704A0"/>
    <w:multiLevelType w:val="hybridMultilevel"/>
    <w:tmpl w:val="4D30BE24"/>
    <w:lvl w:ilvl="0" w:tplc="4A285F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0E53D3"/>
    <w:multiLevelType w:val="hybridMultilevel"/>
    <w:tmpl w:val="0F208B7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nsid w:val="2D8A3B34"/>
    <w:multiLevelType w:val="hybridMultilevel"/>
    <w:tmpl w:val="131EDCCC"/>
    <w:lvl w:ilvl="0" w:tplc="B2E20D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EF650CE"/>
    <w:multiLevelType w:val="hybridMultilevel"/>
    <w:tmpl w:val="F2A40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13F5B56"/>
    <w:multiLevelType w:val="hybridMultilevel"/>
    <w:tmpl w:val="61C42650"/>
    <w:lvl w:ilvl="0" w:tplc="4A285FB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5A5A713A"/>
    <w:multiLevelType w:val="hybridMultilevel"/>
    <w:tmpl w:val="0868CA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5E5A6DAE"/>
    <w:multiLevelType w:val="hybridMultilevel"/>
    <w:tmpl w:val="131EDCCC"/>
    <w:lvl w:ilvl="0" w:tplc="B2E20D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64112053"/>
    <w:multiLevelType w:val="hybridMultilevel"/>
    <w:tmpl w:val="CE2E6C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9A40099"/>
    <w:multiLevelType w:val="multilevel"/>
    <w:tmpl w:val="986855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E8364CD"/>
    <w:multiLevelType w:val="hybridMultilevel"/>
    <w:tmpl w:val="A16AF22A"/>
    <w:lvl w:ilvl="0" w:tplc="4A285FB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75477CD0"/>
    <w:multiLevelType w:val="hybridMultilevel"/>
    <w:tmpl w:val="240C40B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892486D"/>
    <w:multiLevelType w:val="multilevel"/>
    <w:tmpl w:val="8B8C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1"/>
  </w:num>
  <w:num w:numId="4">
    <w:abstractNumId w:val="3"/>
  </w:num>
  <w:num w:numId="5">
    <w:abstractNumId w:val="12"/>
  </w:num>
  <w:num w:numId="6">
    <w:abstractNumId w:val="5"/>
  </w:num>
  <w:num w:numId="7">
    <w:abstractNumId w:val="10"/>
  </w:num>
  <w:num w:numId="8">
    <w:abstractNumId w:val="2"/>
  </w:num>
  <w:num w:numId="9">
    <w:abstractNumId w:val="8"/>
  </w:num>
  <w:num w:numId="10">
    <w:abstractNumId w:val="4"/>
  </w:num>
  <w:num w:numId="11">
    <w:abstractNumId w:val="0"/>
  </w:num>
  <w:num w:numId="12">
    <w:abstractNumId w:val="7"/>
  </w:num>
  <w:num w:numId="13">
    <w:abstractNumId w:val="9"/>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5D3752"/>
    <w:rsid w:val="00017BA5"/>
    <w:rsid w:val="00046819"/>
    <w:rsid w:val="0007334F"/>
    <w:rsid w:val="000A3E63"/>
    <w:rsid w:val="001170A9"/>
    <w:rsid w:val="00121540"/>
    <w:rsid w:val="001416F6"/>
    <w:rsid w:val="001D606D"/>
    <w:rsid w:val="00271A59"/>
    <w:rsid w:val="002E6D6F"/>
    <w:rsid w:val="003A07E3"/>
    <w:rsid w:val="003F5C62"/>
    <w:rsid w:val="004A2B3C"/>
    <w:rsid w:val="004B01BB"/>
    <w:rsid w:val="00592C15"/>
    <w:rsid w:val="005A3D4C"/>
    <w:rsid w:val="005D3752"/>
    <w:rsid w:val="00610FB0"/>
    <w:rsid w:val="007C7EEE"/>
    <w:rsid w:val="00882FB0"/>
    <w:rsid w:val="008C00B4"/>
    <w:rsid w:val="008F483D"/>
    <w:rsid w:val="00963597"/>
    <w:rsid w:val="009C4869"/>
    <w:rsid w:val="00B00856"/>
    <w:rsid w:val="00C43DEF"/>
    <w:rsid w:val="00CD0684"/>
    <w:rsid w:val="00CD0B0F"/>
    <w:rsid w:val="00D1029D"/>
    <w:rsid w:val="00D556E8"/>
    <w:rsid w:val="00EF690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D6F"/>
  </w:style>
  <w:style w:type="paragraph" w:styleId="1">
    <w:name w:val="heading 1"/>
    <w:basedOn w:val="a"/>
    <w:next w:val="a"/>
    <w:link w:val="10"/>
    <w:uiPriority w:val="9"/>
    <w:qFormat/>
    <w:rsid w:val="00017BA5"/>
    <w:pPr>
      <w:keepNext/>
      <w:keepLines/>
      <w:spacing w:before="240" w:after="0"/>
      <w:jc w:val="both"/>
      <w:outlineLvl w:val="0"/>
    </w:pPr>
    <w:rPr>
      <w:rFonts w:ascii="Times New Roman" w:eastAsiaTheme="majorEastAsia" w:hAnsi="Times New Roman" w:cstheme="majorBidi"/>
      <w:b/>
      <w:sz w:val="24"/>
      <w:szCs w:val="32"/>
    </w:rPr>
  </w:style>
  <w:style w:type="paragraph" w:styleId="4">
    <w:name w:val="heading 4"/>
    <w:basedOn w:val="a"/>
    <w:next w:val="a"/>
    <w:link w:val="40"/>
    <w:uiPriority w:val="9"/>
    <w:unhideWhenUsed/>
    <w:qFormat/>
    <w:rsid w:val="00C43D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085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00856"/>
  </w:style>
  <w:style w:type="paragraph" w:styleId="a5">
    <w:name w:val="footer"/>
    <w:basedOn w:val="a"/>
    <w:link w:val="a6"/>
    <w:uiPriority w:val="99"/>
    <w:unhideWhenUsed/>
    <w:rsid w:val="00B0085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00856"/>
  </w:style>
  <w:style w:type="paragraph" w:styleId="a7">
    <w:name w:val="List Paragraph"/>
    <w:basedOn w:val="a"/>
    <w:uiPriority w:val="34"/>
    <w:qFormat/>
    <w:rsid w:val="00017BA5"/>
    <w:pPr>
      <w:ind w:left="720"/>
      <w:contextualSpacing/>
    </w:pPr>
  </w:style>
  <w:style w:type="character" w:customStyle="1" w:styleId="10">
    <w:name w:val="Заголовок 1 Знак"/>
    <w:basedOn w:val="a0"/>
    <w:link w:val="1"/>
    <w:uiPriority w:val="9"/>
    <w:rsid w:val="00017BA5"/>
    <w:rPr>
      <w:rFonts w:ascii="Times New Roman" w:eastAsiaTheme="majorEastAsia" w:hAnsi="Times New Roman" w:cstheme="majorBidi"/>
      <w:b/>
      <w:sz w:val="24"/>
      <w:szCs w:val="32"/>
    </w:rPr>
  </w:style>
  <w:style w:type="paragraph" w:styleId="a8">
    <w:name w:val="Normal (Web)"/>
    <w:basedOn w:val="a"/>
    <w:uiPriority w:val="99"/>
    <w:unhideWhenUsed/>
    <w:rsid w:val="004B01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C43DEF"/>
    <w:rPr>
      <w:rFonts w:asciiTheme="majorHAnsi" w:eastAsiaTheme="majorEastAsia" w:hAnsiTheme="majorHAnsi" w:cstheme="majorBidi"/>
      <w:i/>
      <w:iCs/>
      <w:color w:val="2F5496" w:themeColor="accent1" w:themeShade="BF"/>
    </w:rPr>
  </w:style>
  <w:style w:type="paragraph" w:styleId="a9">
    <w:name w:val="Title"/>
    <w:basedOn w:val="a"/>
    <w:next w:val="a"/>
    <w:link w:val="aa"/>
    <w:uiPriority w:val="10"/>
    <w:qFormat/>
    <w:rsid w:val="000A3E63"/>
    <w:pPr>
      <w:spacing w:before="240" w:after="60" w:line="240" w:lineRule="auto"/>
      <w:jc w:val="center"/>
      <w:outlineLvl w:val="0"/>
    </w:pPr>
    <w:rPr>
      <w:rFonts w:asciiTheme="majorHAnsi" w:eastAsiaTheme="majorEastAsia" w:hAnsiTheme="majorHAnsi" w:cs="Times New Roman"/>
      <w:b/>
      <w:bCs/>
      <w:kern w:val="28"/>
      <w:sz w:val="32"/>
      <w:szCs w:val="32"/>
      <w:lang w:eastAsia="ru-RU"/>
    </w:rPr>
  </w:style>
  <w:style w:type="character" w:customStyle="1" w:styleId="aa">
    <w:name w:val="Название Знак"/>
    <w:basedOn w:val="a0"/>
    <w:link w:val="a9"/>
    <w:uiPriority w:val="10"/>
    <w:rsid w:val="000A3E63"/>
    <w:rPr>
      <w:rFonts w:asciiTheme="majorHAnsi" w:eastAsiaTheme="majorEastAsia" w:hAnsiTheme="majorHAnsi" w:cs="Times New Roman"/>
      <w:b/>
      <w:bCs/>
      <w:kern w:val="28"/>
      <w:sz w:val="32"/>
      <w:szCs w:val="32"/>
      <w:lang w:eastAsia="ru-RU"/>
    </w:rPr>
  </w:style>
  <w:style w:type="paragraph" w:styleId="ab">
    <w:name w:val="TOC Heading"/>
    <w:basedOn w:val="1"/>
    <w:next w:val="a"/>
    <w:uiPriority w:val="39"/>
    <w:unhideWhenUsed/>
    <w:qFormat/>
    <w:rsid w:val="000A3E63"/>
    <w:pPr>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0A3E63"/>
    <w:pPr>
      <w:spacing w:after="100"/>
    </w:pPr>
  </w:style>
  <w:style w:type="character" w:styleId="ac">
    <w:name w:val="Hyperlink"/>
    <w:basedOn w:val="a0"/>
    <w:uiPriority w:val="99"/>
    <w:unhideWhenUsed/>
    <w:rsid w:val="000A3E63"/>
    <w:rPr>
      <w:color w:val="0563C1" w:themeColor="hyperlink"/>
      <w:u w:val="single"/>
    </w:rPr>
  </w:style>
  <w:style w:type="character" w:customStyle="1" w:styleId="UnresolvedMention">
    <w:name w:val="Unresolved Mention"/>
    <w:basedOn w:val="a0"/>
    <w:uiPriority w:val="99"/>
    <w:semiHidden/>
    <w:unhideWhenUsed/>
    <w:rsid w:val="008C00B4"/>
    <w:rPr>
      <w:color w:val="605E5C"/>
      <w:shd w:val="clear" w:color="auto" w:fill="E1DFDD"/>
    </w:rPr>
  </w:style>
  <w:style w:type="paragraph" w:styleId="ad">
    <w:name w:val="endnote text"/>
    <w:basedOn w:val="a"/>
    <w:link w:val="ae"/>
    <w:uiPriority w:val="99"/>
    <w:semiHidden/>
    <w:unhideWhenUsed/>
    <w:rsid w:val="008C00B4"/>
    <w:pPr>
      <w:spacing w:after="0" w:line="240" w:lineRule="auto"/>
    </w:pPr>
    <w:rPr>
      <w:sz w:val="20"/>
      <w:szCs w:val="20"/>
    </w:rPr>
  </w:style>
  <w:style w:type="character" w:customStyle="1" w:styleId="ae">
    <w:name w:val="Текст концевой сноски Знак"/>
    <w:basedOn w:val="a0"/>
    <w:link w:val="ad"/>
    <w:uiPriority w:val="99"/>
    <w:semiHidden/>
    <w:rsid w:val="008C00B4"/>
    <w:rPr>
      <w:sz w:val="20"/>
      <w:szCs w:val="20"/>
    </w:rPr>
  </w:style>
  <w:style w:type="character" w:styleId="af">
    <w:name w:val="endnote reference"/>
    <w:basedOn w:val="a0"/>
    <w:uiPriority w:val="99"/>
    <w:semiHidden/>
    <w:unhideWhenUsed/>
    <w:rsid w:val="008C00B4"/>
    <w:rPr>
      <w:vertAlign w:val="superscript"/>
    </w:rPr>
  </w:style>
  <w:style w:type="paragraph" w:styleId="af0">
    <w:name w:val="toa heading"/>
    <w:basedOn w:val="a"/>
    <w:next w:val="a"/>
    <w:uiPriority w:val="99"/>
    <w:semiHidden/>
    <w:unhideWhenUsed/>
    <w:rsid w:val="008C00B4"/>
    <w:pPr>
      <w:spacing w:before="120"/>
    </w:pPr>
    <w:rPr>
      <w:rFonts w:asciiTheme="majorHAnsi" w:eastAsiaTheme="majorEastAsia" w:hAnsiTheme="majorHAnsi" w:cstheme="majorBidi"/>
      <w:b/>
      <w:bCs/>
      <w:sz w:val="24"/>
      <w:szCs w:val="24"/>
    </w:rPr>
  </w:style>
  <w:style w:type="paragraph" w:styleId="af1">
    <w:name w:val="Balloon Text"/>
    <w:basedOn w:val="a"/>
    <w:link w:val="af2"/>
    <w:uiPriority w:val="99"/>
    <w:semiHidden/>
    <w:unhideWhenUsed/>
    <w:rsid w:val="00610FB0"/>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610FB0"/>
    <w:rPr>
      <w:rFonts w:ascii="Tahoma" w:hAnsi="Tahoma" w:cs="Tahoma"/>
      <w:sz w:val="16"/>
      <w:szCs w:val="16"/>
    </w:rPr>
  </w:style>
  <w:style w:type="paragraph" w:styleId="af3">
    <w:name w:val="No Spacing"/>
    <w:uiPriority w:val="1"/>
    <w:qFormat/>
    <w:rsid w:val="00610FB0"/>
    <w:pPr>
      <w:spacing w:after="0" w:line="240" w:lineRule="auto"/>
    </w:pPr>
  </w:style>
  <w:style w:type="paragraph" w:styleId="2">
    <w:name w:val="toc 2"/>
    <w:basedOn w:val="a"/>
    <w:next w:val="a"/>
    <w:autoRedefine/>
    <w:uiPriority w:val="39"/>
    <w:unhideWhenUsed/>
    <w:rsid w:val="007C7EEE"/>
    <w:pPr>
      <w:spacing w:after="100" w:line="240" w:lineRule="auto"/>
      <w:ind w:left="220"/>
    </w:pPr>
    <w:rPr>
      <w:rFonts w:ascii="Times New Roman" w:eastAsiaTheme="minorEastAsia" w:hAnsi="Times New Roman" w:cs="Times New Roman"/>
      <w:lang w:eastAsia="ru-RU"/>
    </w:rPr>
  </w:style>
</w:styles>
</file>

<file path=word/webSettings.xml><?xml version="1.0" encoding="utf-8"?>
<w:webSettings xmlns:r="http://schemas.openxmlformats.org/officeDocument/2006/relationships" xmlns:w="http://schemas.openxmlformats.org/wordprocessingml/2006/main">
  <w:divs>
    <w:div w:id="129901136">
      <w:bodyDiv w:val="1"/>
      <w:marLeft w:val="0"/>
      <w:marRight w:val="0"/>
      <w:marTop w:val="0"/>
      <w:marBottom w:val="0"/>
      <w:divBdr>
        <w:top w:val="none" w:sz="0" w:space="0" w:color="auto"/>
        <w:left w:val="none" w:sz="0" w:space="0" w:color="auto"/>
        <w:bottom w:val="none" w:sz="0" w:space="0" w:color="auto"/>
        <w:right w:val="none" w:sz="0" w:space="0" w:color="auto"/>
      </w:divBdr>
    </w:div>
    <w:div w:id="665062201">
      <w:bodyDiv w:val="1"/>
      <w:marLeft w:val="0"/>
      <w:marRight w:val="0"/>
      <w:marTop w:val="0"/>
      <w:marBottom w:val="0"/>
      <w:divBdr>
        <w:top w:val="none" w:sz="0" w:space="0" w:color="auto"/>
        <w:left w:val="none" w:sz="0" w:space="0" w:color="auto"/>
        <w:bottom w:val="none" w:sz="0" w:space="0" w:color="auto"/>
        <w:right w:val="none" w:sz="0" w:space="0" w:color="auto"/>
      </w:divBdr>
    </w:div>
    <w:div w:id="761338331">
      <w:bodyDiv w:val="1"/>
      <w:marLeft w:val="0"/>
      <w:marRight w:val="0"/>
      <w:marTop w:val="0"/>
      <w:marBottom w:val="0"/>
      <w:divBdr>
        <w:top w:val="none" w:sz="0" w:space="0" w:color="auto"/>
        <w:left w:val="none" w:sz="0" w:space="0" w:color="auto"/>
        <w:bottom w:val="none" w:sz="0" w:space="0" w:color="auto"/>
        <w:right w:val="none" w:sz="0" w:space="0" w:color="auto"/>
      </w:divBdr>
    </w:div>
    <w:div w:id="841117138">
      <w:bodyDiv w:val="1"/>
      <w:marLeft w:val="0"/>
      <w:marRight w:val="0"/>
      <w:marTop w:val="0"/>
      <w:marBottom w:val="0"/>
      <w:divBdr>
        <w:top w:val="none" w:sz="0" w:space="0" w:color="auto"/>
        <w:left w:val="none" w:sz="0" w:space="0" w:color="auto"/>
        <w:bottom w:val="none" w:sz="0" w:space="0" w:color="auto"/>
        <w:right w:val="none" w:sz="0" w:space="0" w:color="auto"/>
      </w:divBdr>
    </w:div>
    <w:div w:id="1101796701">
      <w:bodyDiv w:val="1"/>
      <w:marLeft w:val="0"/>
      <w:marRight w:val="0"/>
      <w:marTop w:val="0"/>
      <w:marBottom w:val="0"/>
      <w:divBdr>
        <w:top w:val="none" w:sz="0" w:space="0" w:color="auto"/>
        <w:left w:val="none" w:sz="0" w:space="0" w:color="auto"/>
        <w:bottom w:val="none" w:sz="0" w:space="0" w:color="auto"/>
        <w:right w:val="none" w:sz="0" w:space="0" w:color="auto"/>
      </w:divBdr>
    </w:div>
    <w:div w:id="1140075446">
      <w:bodyDiv w:val="1"/>
      <w:marLeft w:val="0"/>
      <w:marRight w:val="0"/>
      <w:marTop w:val="0"/>
      <w:marBottom w:val="0"/>
      <w:divBdr>
        <w:top w:val="none" w:sz="0" w:space="0" w:color="auto"/>
        <w:left w:val="none" w:sz="0" w:space="0" w:color="auto"/>
        <w:bottom w:val="none" w:sz="0" w:space="0" w:color="auto"/>
        <w:right w:val="none" w:sz="0" w:space="0" w:color="auto"/>
      </w:divBdr>
    </w:div>
    <w:div w:id="1341160440">
      <w:bodyDiv w:val="1"/>
      <w:marLeft w:val="0"/>
      <w:marRight w:val="0"/>
      <w:marTop w:val="0"/>
      <w:marBottom w:val="0"/>
      <w:divBdr>
        <w:top w:val="none" w:sz="0" w:space="0" w:color="auto"/>
        <w:left w:val="none" w:sz="0" w:space="0" w:color="auto"/>
        <w:bottom w:val="none" w:sz="0" w:space="0" w:color="auto"/>
        <w:right w:val="none" w:sz="0" w:space="0" w:color="auto"/>
      </w:divBdr>
    </w:div>
    <w:div w:id="1500926049">
      <w:bodyDiv w:val="1"/>
      <w:marLeft w:val="0"/>
      <w:marRight w:val="0"/>
      <w:marTop w:val="0"/>
      <w:marBottom w:val="0"/>
      <w:divBdr>
        <w:top w:val="none" w:sz="0" w:space="0" w:color="auto"/>
        <w:left w:val="none" w:sz="0" w:space="0" w:color="auto"/>
        <w:bottom w:val="none" w:sz="0" w:space="0" w:color="auto"/>
        <w:right w:val="none" w:sz="0" w:space="0" w:color="auto"/>
      </w:divBdr>
    </w:div>
    <w:div w:id="196333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8D678-A787-4B89-A645-0209E55D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1022</Words>
  <Characters>5827</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Корниенко</dc:creator>
  <cp:keywords/>
  <dc:description/>
  <cp:lastModifiedBy>Пользователь Windows</cp:lastModifiedBy>
  <cp:revision>10</cp:revision>
  <dcterms:created xsi:type="dcterms:W3CDTF">2019-06-17T18:38:00Z</dcterms:created>
  <dcterms:modified xsi:type="dcterms:W3CDTF">2019-06-26T10:34:00Z</dcterms:modified>
</cp:coreProperties>
</file>