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ITDA (잇다) 프로젝트</w:t>
      </w:r>
    </w:p>
    <w:p>
      <w:pPr>
        <w:jc w:val="center"/>
      </w:pPr>
      <w:r>
        <w:rPr>
          <w:b/>
          <w:color w:val="4472C4"/>
          <w:sz w:val="40"/>
        </w:rPr>
        <w:t>전체 개발 계획서</w:t>
      </w:r>
    </w:p>
    <w:p/>
    <w:p>
      <w:pPr>
        <w:jc w:val="center"/>
      </w:pPr>
      <w:r>
        <w:rPr>
          <w:sz w:val="22"/>
        </w:rPr>
        <w:t>농인↔청인 소통 보조 수어 번역 웹앱</w:t>
        <w:br/>
        <w:t>VIDEO-ONLY MODE 기반 최종 설계</w:t>
      </w:r>
    </w:p>
    <w:p/>
    <w:p>
      <w:pPr>
        <w:jc w:val="center"/>
      </w:pPr>
      <w:r>
        <w:rPr>
          <w:b/>
          <w:color w:val="4472C4"/>
          <w:sz w:val="24"/>
        </w:rPr>
        <w:t>팀명: ITDA (잇다) 팀</w:t>
        <w:br/>
        <w:t>팀원: 고병진  |  인기동  |  손영란  |  손현정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목차</w:t>
      </w:r>
    </w:p>
    <w:p>
      <w:pPr>
        <w:pStyle w:val="ListBullet"/>
      </w:pPr>
      <w:r>
        <w:rPr>
          <w:sz w:val="22"/>
        </w:rPr>
        <w:t>1. 프로젝트 개요</w:t>
      </w:r>
    </w:p>
    <w:p>
      <w:pPr>
        <w:pStyle w:val="ListBullet"/>
      </w:pPr>
      <w:r>
        <w:rPr>
          <w:sz w:val="22"/>
        </w:rPr>
        <w:t>2. 기대효과</w:t>
      </w:r>
    </w:p>
    <w:p>
      <w:pPr>
        <w:pStyle w:val="ListBullet"/>
      </w:pPr>
      <w:r>
        <w:rPr>
          <w:sz w:val="22"/>
        </w:rPr>
        <w:t>3. 현재 개발 현황 (완료 항목)</w:t>
      </w:r>
    </w:p>
    <w:p>
      <w:pPr>
        <w:pStyle w:val="ListBullet"/>
      </w:pPr>
      <w:r>
        <w:rPr>
          <w:sz w:val="22"/>
        </w:rPr>
        <w:t>4. 시스템 아키텍처</w:t>
      </w:r>
    </w:p>
    <w:p>
      <w:pPr>
        <w:pStyle w:val="ListBullet"/>
      </w:pPr>
      <w:r>
        <w:rPr>
          <w:sz w:val="22"/>
        </w:rPr>
        <w:t>5. 기술 스택</w:t>
      </w:r>
    </w:p>
    <w:p>
      <w:pPr>
        <w:pStyle w:val="ListBullet"/>
      </w:pPr>
      <w:r>
        <w:rPr>
          <w:sz w:val="22"/>
        </w:rPr>
        <w:t>6. API 설계</w:t>
      </w:r>
    </w:p>
    <w:p>
      <w:pPr>
        <w:pStyle w:val="ListBullet"/>
      </w:pPr>
      <w:r>
        <w:rPr>
          <w:sz w:val="22"/>
        </w:rPr>
        <w:t>7. 데이터 전략</w:t>
      </w:r>
    </w:p>
    <w:p>
      <w:pPr>
        <w:pStyle w:val="ListBullet"/>
      </w:pPr>
      <w:r>
        <w:rPr>
          <w:sz w:val="22"/>
        </w:rPr>
        <w:t>8. 단계별 개발 계획</w:t>
      </w:r>
    </w:p>
    <w:p>
      <w:pPr>
        <w:pStyle w:val="ListBullet"/>
      </w:pPr>
      <w:r>
        <w:rPr>
          <w:sz w:val="22"/>
        </w:rPr>
        <w:t>9. 미결 이슈 및 리스크</w:t>
      </w:r>
    </w:p>
    <w:p>
      <w:pPr>
        <w:pStyle w:val="ListBullet"/>
      </w:pPr>
      <w:r>
        <w:rPr>
          <w:sz w:val="22"/>
        </w:rPr>
        <w:t>10. 역할 분담</w:t>
      </w:r>
    </w:p>
    <w:p>
      <w:pPr>
        <w:pStyle w:val="ListBullet"/>
      </w:pPr>
      <w:r>
        <w:rPr>
          <w:sz w:val="22"/>
        </w:rPr>
        <w:t>11. 체크리스트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프로젝트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604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ITDA (잇다) — 농인↔청인 소통 보조 수어 번역 웹앱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팀명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ITDA (잇다) 팀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팀원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고병진  |  인기동  |  손영란  |  손현정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핵심 목표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한국어 텍스트/음성 입력 → 수어 영상 자동 재생으로 의사소통 지원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청인 (농인에게 수어로 말하고 싶은 사람)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설계 방식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VIDEO-ONLY MODE — Supabase Storage 영상 스트리밍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직전 설계 변경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3D 아바타(Three.js) 방식 폐기 → 실제 수어 영상 직접 재생으로 전환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1-1. 변경 배경</w:t>
      </w:r>
    </w:p>
    <w:p>
      <w:r>
        <w:t>초기 설계는 Three.js 3D 아바타 + 원본 영상을 동시에 재생하는 DUAL MODE였습니다. 그러나 아바타 렌더링 복잡도, 리타게팅 파이프라인 유지 비용, 그리고 실제 수어 전달력의 차이를 고려하여 실제 수어사의 MP4 영상을 직접 재생하는 VIDEO-ONLY MODE로 전환하였습니다.</w:t>
      </w:r>
    </w:p>
    <w:p/>
    <w:p>
      <w:pPr>
        <w:pStyle w:val="Heading1"/>
        <w:jc w:val="left"/>
      </w:pPr>
      <w:r>
        <w:rPr>
          <w:color w:val="1F497D"/>
        </w:rPr>
        <w:t>2. 기대효과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2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기대효과</w:t>
            </w:r>
          </w:p>
        </w:tc>
        <w:tc>
          <w:tcPr>
            <w:tcW w:type="dxa" w:w="432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세부 내용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사회적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소통 장벽 해소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농인과 청인 간 언어 장벽을 낮추어 일상·공공 영역에서 원활한 의사소통 지원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사회적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정보 접근성 향상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병원·관공서·상점 등에서 수어 통역사 없이도 기본적인 의사소통 가능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교육적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수어 학습 지원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청인이 수어 영상을 직접 확인하며 수어를 자연스럽게 학습하는 환경 제공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기술적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AI 수어 인식 고도화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카메라 기반 MediaPipe·KNN 분류기로 실시간 수어 인식 기술 발전에 기여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기술적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데이터 자산 구축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1,111개 이상의 수어 영상 데이터베이스 및 RAG 검색 엔진 축적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서비스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즉각적 응답성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 CDN 기반 영상 스트리밍으로 검색 후 1초 이내 영상 제공 목표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서비스 효과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확장 가능성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80개 시나리오 단어에서 3,695개 수어 어휘로 확장 가능한 아키텍처 설계</w:t>
            </w:r>
          </w:p>
        </w:tc>
      </w:tr>
    </w:tbl>
    <w:p/>
    <w:p/>
    <w:p>
      <w:pPr>
        <w:pStyle w:val="Heading1"/>
        <w:jc w:val="left"/>
      </w:pPr>
      <w:r>
        <w:rPr>
          <w:color w:val="1F497D"/>
        </w:rPr>
        <w:t>3. 현재 개발 현황 (완료 항목)</w:t>
      </w:r>
    </w:p>
    <w:p>
      <w:pPr>
        <w:pStyle w:val="Heading2"/>
        <w:jc w:val="left"/>
      </w:pPr>
      <w:r>
        <w:rPr>
          <w:color w:val="4472C4"/>
        </w:rPr>
        <w:t>3-1. 백엔드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기능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api/main.py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FastAPI 앱, CORS, 라우터 등록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api/routers/sign_language.py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POST /api/sign-language/search — RAG 수어 검색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api/routers/video_proxy.py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GET /api/video/url/{keyword} — 영상 URL 반환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api/routers/ws_vision.py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WS /api/ws/vision — 카메라 실시간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api/routers/stt.py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STT 어댑터 (음성→텍스트)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api/routers/collect.py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KNN 학습 데이터 수집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api/services/rag_engine.py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FAISS + sentence-transformers 검색 엔진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Storage REST API 연동 (aiohttp)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api/services/knn_classifier.py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카메라 수어 KNN 분류기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api/core/config.py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환경변수 설정 (SUPABASE_URL, SUPABASE_SERVICE_KEY)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환경변수 템플릿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3-2. 프론트엔드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기능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앱 레이아웃 — 카메라 영역 + 영상 영역 + 입력 영역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frontend/js/translator.js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텍스트/STT 입력 → RAG 검색 → 영상 재생 연결 (75줄)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URL 수신 → &lt;video&gt; 재생 플레이어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frontend/js/vision.js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카메라 MediaPipe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frontend/js/education.js</w:t>
            </w:r>
          </w:p>
        </w:tc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수어 학습 모드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3-3. 데이터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소스</w:t>
            </w:r>
          </w:p>
        </w:tc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수량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Storage sign_videos 버킷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1,111개 MP4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팀원 업로드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api/data/sign_video_urls.json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3,695개 단어 + sldict URL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로컬 인덱스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sign_lemma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1,134개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sign_motion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1,197개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  <w:tr>
        <w:tc>
          <w:tcPr>
            <w:tcW w:type="dxa" w:w="4032"/>
            <w:shd w:val="clear" w:color="auto" w:fill="E2EFDA"/>
          </w:tcPr>
          <w:p>
            <w:r>
              <w:rPr>
                <w:sz w:val="18"/>
              </w:rPr>
              <w:t>Supabase DB sign_source_video</w:t>
            </w:r>
          </w:p>
        </w:tc>
        <w:tc>
          <w:tcPr>
            <w:tcW w:type="dxa" w:w="2016"/>
            <w:shd w:val="clear" w:color="auto" w:fill="E2EFDA"/>
          </w:tcPr>
          <w:p>
            <w:r>
              <w:rPr>
                <w:sz w:val="18"/>
              </w:rPr>
              <w:t>1,111개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8"/>
              </w:rPr>
              <w:t>구축 완료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시스템 아키텍처</w:t>
      </w:r>
    </w:p>
    <w:p>
      <w:pPr>
        <w:pStyle w:val="Heading2"/>
        <w:jc w:val="left"/>
      </w:pPr>
      <w:r>
        <w:rPr>
          <w:color w:val="4472C4"/>
        </w:rPr>
        <w:t>4-1. 전체 흐름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[사용자]</w:t>
        <w:br/>
        <w:t xml:space="preserve">  ├─ 텍스트 입력 / 음성(STT)</w:t>
        <w:br/>
        <w:t xml:space="preserve">  │     → translator.js</w:t>
        <w:br/>
        <w:t xml:space="preserve">  │         → POST /api/sign-language/search  (RAG: FAISS 검색)</w:t>
        <w:br/>
        <w:t xml:space="preserve">  │             → keyword 반환</w:t>
        <w:br/>
        <w:t xml:space="preserve">  │                 → GET /api/video/url/{keyword}</w:t>
        <w:br/>
        <w:t xml:space="preserve">  │                     → supabase_video.py</w:t>
        <w:br/>
        <w:t xml:space="preserve">  │                         ┌─ Supabase Storage에 있음 → 즉시 공개 URL 반환</w:t>
        <w:br/>
        <w:t xml:space="preserve">  │                         └─ 없음 → sign_video_urls.json 조회</w:t>
        <w:br/>
        <w:t xml:space="preserve">  │                                     → sldict 다운로드 → Supabase 업로드</w:t>
        <w:br/>
        <w:t xml:space="preserve">  │                                         → 공개 URL 반환</w:t>
        <w:br/>
        <w:t xml:space="preserve">  │                     → video_player.js → &lt;video&gt; 재생</w:t>
        <w:br/>
        <w:t xml:space="preserve">  │</w:t>
        <w:br/>
        <w:t xml:space="preserve">  └─ 카메라 (WebSocket)</w:t>
        <w:br/>
        <w:t xml:space="preserve">        → /api/ws/vision  (MediaPipe → KNN 분류)</w:t>
        <w:br/>
        <w:t xml:space="preserve">            → itda:rag:result 이벤트</w:t>
        <w:br/>
        <w:t xml:space="preserve">                → ITDAVideoPlayer.play(keyword)</w:t>
        <w:br/>
        <w:br/>
        <w:t>[서버 구성]</w:t>
        <w:br/>
        <w:t xml:space="preserve">  Backend  : FastAPI  — http://localhost:8000</w:t>
        <w:br/>
        <w:t xml:space="preserve">  Frontend : Python HTTP Server — http://localhost:3000</w:t>
        <w:br/>
        <w:br/>
        <w:t>[외부 의존성]</w:t>
        <w:br/>
        <w:t xml:space="preserve">  Supabase Storage (sign_videos)  : 영상 CDN</w:t>
        <w:br/>
        <w:t xml:space="preserve">  sldict.korean.go.kr             : 원본 영상 소스 (폴백)</w:t>
        <w:br/>
        <w:t xml:space="preserve">  sign_video_urls.json            : 로컬 URL 인덱스 (3,695개)</w:t>
      </w:r>
    </w:p>
    <w:p/>
    <w:p>
      <w:pPr>
        <w:pStyle w:val="Heading2"/>
        <w:jc w:val="left"/>
      </w:pPr>
      <w:r>
        <w:rPr>
          <w:color w:val="4472C4"/>
        </w:rPr>
        <w:t>4-2. 영상 서빙 상세 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72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50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동작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담당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keyword 수신 (RAG 검색 결과)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sign_language.py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Supabase Storage HEAD 요청 — 파일 존재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3-A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[캐시 히트] 공개 URL 즉시 반환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3-B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[미스] sign_video_urls.json에서 sldict URL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sldict에서 MP4 다운로드 (aiohttp, 30초 타임아웃)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Supabase Storage POST 업로드 (service key 인증)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supabase_video.py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공개 URL 반환 → 프론트 video_player.js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video_proxy.py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&lt;video&gt; 태그 src 설정 후 재생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video_player.js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분류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기술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버전/비고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백엔드 프레임워크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0.109.2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비동기 HTTP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aiohttp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3.9.3 — Supabase REST API 직접 호출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AI 검색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sentence-transformers + FAISS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기반 수어 키워드 검색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컴퓨터 비전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MediaPipe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카메라 손 랜드마크 추출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분류기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KNN (자체 구현)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수어 동작 분류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설정 관리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pydantic-settings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2.1.0 — .env 로드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스토리지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Supabase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버킷 — MP4 CDN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sign_lemma / sign_motion / sign_source_video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Vanilla JS (ES 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Three.js 제거, 순수 JS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영상 재생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HTML5 &lt;video&gt;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MP4 스트리밍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Web Speech API / 자체 어댑터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음성→텍스트 변환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서버 런타임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0.27.1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API 설계</w:t>
      </w:r>
    </w:p>
    <w:p>
      <w:pPr>
        <w:pStyle w:val="Heading2"/>
        <w:jc w:val="left"/>
      </w:pPr>
      <w:r>
        <w:rPr>
          <w:color w:val="4472C4"/>
        </w:rPr>
        <w:t>6-1. 현재 API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1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서버 상태 확인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/api/sign-language/search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텍스트 → 수어 키워드 RAG 검색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/api/video/url/{keyword}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수어 영상 Supabase 공개 URL 반환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/api/ws/vision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카메라 실시간 수어 인식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2EFDA"/>
          </w:tcPr>
          <w:p>
            <w:r>
              <w:rPr>
                <w:sz w:val="18"/>
              </w:rPr>
              <w:t>/api/collect/*</w:t>
            </w:r>
          </w:p>
        </w:tc>
        <w:tc>
          <w:tcPr>
            <w:tcW w:type="dxa" w:w="3168"/>
            <w:shd w:val="clear" w:color="auto" w:fill="E2EFDA"/>
          </w:tcPr>
          <w:p>
            <w:r>
              <w:rPr>
                <w:sz w:val="18"/>
              </w:rPr>
              <w:t>KNN 학습 데이터 수집</w:t>
            </w:r>
          </w:p>
        </w:tc>
        <w:tc>
          <w:tcPr>
            <w:tcW w:type="dxa" w:w="1152"/>
            <w:shd w:val="clear" w:color="auto" w:fill="E2EFDA"/>
          </w:tcPr>
          <w:p>
            <w:r>
              <w:rPr>
                <w:sz w:val="18"/>
              </w:rPr>
              <w:t>완료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6-2. /api/video/url/{keyword} 상세</w:t>
      </w:r>
    </w:p>
    <w:p>
      <w:r>
        <w:t>요청: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GET /api/video/url/안녕하세요</w:t>
      </w:r>
    </w:p>
    <w:p/>
    <w:p>
      <w:r>
        <w:t>성공 응답 (200):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{</w:t>
        <w:br/>
        <w:t xml:space="preserve">  "keyword": "안녕하세요",</w:t>
        <w:br/>
        <w:t xml:space="preserve">  "url": "https://xxxx.supabase.co/storage/v1/object/public/sign_videos/안녕하세요.mp4"</w:t>
        <w:br/>
        <w:t>}</w:t>
      </w:r>
    </w:p>
    <w:p/>
    <w:p>
      <w:r>
        <w:t>실패 응답 (404):</w:t>
      </w:r>
    </w:p>
    <w:p>
      <w:pPr>
        <w:pStyle w:val="NoSpacing"/>
        <w:shd w:val="clear" w:color="auto" w:fill="F4F4F4"/>
        <w:ind w:left="360"/>
      </w:pPr>
      <w:r>
        <w:rPr>
          <w:rFonts w:ascii="Courier New" w:hAnsi="Courier New"/>
          <w:color w:val="1F7A1F"/>
          <w:sz w:val="17"/>
        </w:rPr>
        <w:t>{</w:t>
        <w:br/>
        <w:t xml:space="preserve">  "detail": "'안녕하세요'에 해당하는 영상을 찾을 수 없습니다"</w:t>
        <w:br/>
        <w:t>}</w:t>
      </w:r>
    </w:p>
    <w:p/>
    <w:p>
      <w:pPr>
        <w:pStyle w:val="Heading2"/>
        <w:jc w:val="left"/>
      </w:pPr>
      <w:r>
        <w:rPr>
          <w:color w:val="4472C4"/>
        </w:rPr>
        <w:t>6-3. 추가 예정 API (선택)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메서드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경로</w:t>
            </w:r>
          </w:p>
        </w:tc>
        <w:tc>
          <w:tcPr>
            <w:tcW w:type="dxa" w:w="374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우선순위</w:t>
            </w:r>
          </w:p>
        </w:tc>
      </w:tr>
      <w:tr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/api/video/list</w:t>
            </w:r>
          </w:p>
        </w:tc>
        <w:tc>
          <w:tcPr>
            <w:tcW w:type="dxa" w:w="3744"/>
            <w:shd w:val="clear" w:color="auto" w:fill="FFF2CC"/>
          </w:tcPr>
          <w:p>
            <w:r>
              <w:rPr>
                <w:sz w:val="18"/>
              </w:rPr>
              <w:t>업로드된 영상 전체 목록 조회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sz w:val="18"/>
              </w:rPr>
              <w:t>/api/video/batch-upload</w:t>
            </w:r>
          </w:p>
        </w:tc>
        <w:tc>
          <w:tcPr>
            <w:tcW w:type="dxa" w:w="3744"/>
            <w:shd w:val="clear" w:color="auto" w:fill="FFF2CC"/>
          </w:tcPr>
          <w:p>
            <w:r>
              <w:rPr>
                <w:sz w:val="18"/>
              </w:rPr>
              <w:t>여러 키워드 일괄 업로드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중간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데이터 전략</w:t>
      </w:r>
    </w:p>
    <w:p>
      <w:pPr>
        <w:pStyle w:val="Heading2"/>
        <w:jc w:val="left"/>
      </w:pPr>
      <w:r>
        <w:rPr>
          <w:color w:val="4472C4"/>
        </w:rPr>
        <w:t>7-1. 영상 서빙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전략</w:t>
            </w:r>
          </w:p>
        </w:tc>
        <w:tc>
          <w:tcPr>
            <w:tcW w:type="dxa" w:w="432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설명</w:t>
            </w:r>
          </w:p>
        </w:tc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적용 시점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캐시 우선 (Cache-First)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Supabase에 이미 업로드된 1,111개 — HEAD 확인 후 즉시 URL 반환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구현됨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온디맨드 업로드 (On-Demand)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없는 경우 sldict에서 다운로드 후 Supabase 업로드 (3,695개 커버)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구현됨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사전 배치 업로드 (Pre-Batch)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sign_video_urls.json 전체 3,695개를 미리 Supabase에 업로드해 온디맨드 지연 제거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중기 과제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7-2. 파일명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460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규칙</w:t>
            </w:r>
          </w:p>
        </w:tc>
        <w:tc>
          <w:tcPr>
            <w:tcW w:type="dxa" w:w="172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예시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Storage 버킷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sign_videos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파일명 생성 규칙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keyword.replace('/', '_').replace(' ', '_') + '.mp4'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안녕하세요.mp4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한글 파일명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한글 그대로 사용 (URL 인코딩은 aiohttp가 처리)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날씨.mp4</w:t>
            </w:r>
          </w:p>
        </w:tc>
      </w:tr>
    </w:tbl>
    <w:p/>
    <w:p>
      <w:pPr>
        <w:shd w:val="clear" w:color="auto" w:fill="FFF3CD"/>
        <w:ind w:left="180" w:right="180"/>
      </w:pPr>
      <w:r>
        <w:rPr>
          <w:b/>
          <w:sz w:val="20"/>
        </w:rPr>
        <w:t>⚠ 중요: 팀원이 업로드한 파일명 규칙이 위와 동일한지 반드시 확인 필요.</w:t>
        <w:br/>
        <w:t>다른 규칙(숫자 ID, 영문 변환 등)을 사용했다면 supabase_video.py의 _storage_path() 함수를 수정해야 함.</w:t>
      </w:r>
    </w:p>
    <w:p/>
    <w:p>
      <w:pPr>
        <w:pStyle w:val="Heading2"/>
        <w:jc w:val="left"/>
      </w:pPr>
      <w:r>
        <w:rPr>
          <w:color w:val="4472C4"/>
        </w:rPr>
        <w:t>7-3. 시나리오 커버리지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576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대화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20쌍 (농인↔청인)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단어 총계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80개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현재 커버 가능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73개 (91.2%)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미커버 7개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날씨, 맑다, 배려, 서툴다, 음식, 청인, 화면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7-4. 미커버 7개 단어 처리 방안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단어</w:t>
            </w:r>
          </w:p>
        </w:tc>
        <w:tc>
          <w:tcPr>
            <w:tcW w:type="dxa" w:w="50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처리 방안</w:t>
            </w:r>
          </w:p>
        </w:tc>
        <w:tc>
          <w:tcPr>
            <w:tcW w:type="dxa" w:w="144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우선순위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날씨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sign_video_urls.json 내 '날씨' 유사어('맑음', '흐림') 매핑 또는 수동 업로드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맑다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'맑음'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배려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직접 영상 촬영 또는 sldict 추가 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서툴다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'어색하다'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음식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'식사', '밥'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청인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수어사전에 없을 수 있음 — '듣는 사람' 대체어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화면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'스크린', '모니터' 유사어 매핑 검토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낮음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8. 단계별 개발 계획</w:t>
      </w:r>
    </w:p>
    <w:p>
      <w:pPr>
        <w:pStyle w:val="Heading2"/>
        <w:jc w:val="left"/>
      </w:pPr>
      <w:r>
        <w:rPr>
          <w:color w:val="4472C4"/>
        </w:rPr>
        <w:t>Phase 1 — 연결 및 검증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팀원이 업로드한 영상이 실제로 재생되는 것을 end-to-end 확인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.env 파일 생성 — SUPABASE_URL, SUPABASE_SERVICE_KEY 입력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.env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팀원에게 파일명 규칙 확인</w:t>
              <w:br/>
              <w:t>(예: 안녕하세요.mp4 vs word_001.mp4)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파일명 규칙 불일치 시 _storage_path() 함수 수정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백엔드 서버 재시작</w:t>
              <w:br/>
              <w:t>(작업 관리자 → Python 종료 → uvicorn 재기동)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&lt;video&gt; 태그에 autoplay 속성 추가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end-to-end 테스트: '안녕하세요' 입력 → 영상 재생 확인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2 — 핵심 기능 완성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80개 시나리오 단어 100% 커버 + UI 완성도 확보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영상 로딩 스피너 추가 (로딩 중 시각 피드백)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영상 없음(404) 시 한국어 안내 메시지 표시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미커버 7개 단어 유사어 매핑 추가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카메라 인식 → 영상 재생 플로우 end-to-end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frontend/js/vision.js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STT 음성 입력 → 영상 재생 플로우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frontend/js/translator.js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시나리오 20쌍 전체 대화 시뮬레이션 테스트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3 — 안정화 및 최적화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성능 및 안정성 확보, 사전 배치 업로드 완료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사전 배치 업로드 스크립트 작성</w:t>
              <w:br/>
              <w:t>(sign_video_urls.json 3,695개 전체 Supabase 업로드)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tools/batch_upload.py (신규)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인메모리 URL 캐싱 — 동일 키워드 반복 요청 최적화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sldict 다운로드 재시도 로직 강화 (3회 retry, exponential backoff)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api/services/supabase_video.py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모바일 자동재생 대응 (playsinline 속성, muted 확인)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Supabase 미설정 시 graceful degradation (플레이스홀더 유지)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frontend/js/video_player.js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Phase 4 — 완성 및 시연 준비 (최종)</w:t>
      </w:r>
    </w:p>
    <w:p>
      <w:pPr>
        <w:shd w:val="clear" w:color="auto" w:fill="E8F5E9"/>
        <w:ind w:left="180" w:right="180"/>
      </w:pPr>
      <w:r>
        <w:rPr>
          <w:b/>
          <w:sz w:val="20"/>
        </w:rPr>
        <w:t>목표: 시연 가능한 완성 버전 확보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전체 시나리오 80단어 100% 커버 확인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UI/UX 최종 점검 (애니메이션, 전환 효과)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frontend/index.html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백엔드 응답 시간 측정 및 개선 (목표: 1초 이내)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배포 환경 설정 (환경변수, CORS 정리)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api/core/config.py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432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FFF2CC"/>
          </w:tcPr>
          <w:p>
            <w:r>
              <w:rPr>
                <w:sz w:val="18"/>
              </w:rPr>
              <w:t>README 및 시연 가이드 작성</w:t>
            </w:r>
          </w:p>
        </w:tc>
        <w:tc>
          <w:tcPr>
            <w:tcW w:type="dxa" w:w="3024"/>
            <w:shd w:val="clear" w:color="auto" w:fill="FFF2CC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1152"/>
            <w:shd w:val="clear" w:color="auto" w:fill="FFF2CC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  <w:jc w:val="left"/>
      </w:pPr>
      <w:r>
        <w:rPr>
          <w:color w:val="4472C4"/>
        </w:rPr>
        <w:t>8-5. 단계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핵심 목표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핵심 산출물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— 연결·검증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영상 재생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영상 재생 동작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 — 기능 완성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80단어 커버, UI 완성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80단어 커버, UI 완성도 확보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 — 안정화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성능·안정성 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배치 업로드, 캐시, 재시도 로직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 — 시연 준비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시연 가능 버전 완성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커버, 시연 가이드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9. 미결 이슈 및 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30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이슈</w:t>
            </w:r>
          </w:p>
        </w:tc>
        <w:tc>
          <w:tcPr>
            <w:tcW w:type="dxa" w:w="115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영향도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원인</w:t>
            </w:r>
          </w:p>
        </w:tc>
        <w:tc>
          <w:tcPr>
            <w:tcW w:type="dxa" w:w="2592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해결 방법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파일명 규칙 불일치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🔴 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팀원이 업로드한 파일명이 _storage_path() 생성 규칙과 다를 수 있음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팀원에게 파일명 형식 확인 후 _storage_path() 수정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.env 미설정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🔴 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SUPABASE_URL/SUPABASE_SERVICE_KEY 없으면 모든 영상 요청 실패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.env 파일 생성 후 Supabase 대시보드에서 키 복사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백엔드 좀비 프로세스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포트 8000 점유로 새 서버 기동 불가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작업 관리자에서 Python 프로세스 종료 후 재시작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sldict 외부 서버 불안정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sldict.korean.go.kr 서버가 느리거나 차단될 수 있음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사전 배치 업로드로 의존성 제거 (Phase 3)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미커버 7개 단어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sign_video_urls.json에 해당 단어 영상 없음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유사어 매핑 또는 직접 영상 추가 (Phase 2)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&lt;video&gt; 자동재생 차단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브라우저 정책상 muted 없으면 autoplay 차단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autoplay + muted + playsinline 속성 추가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10. 역할 분담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type="dxa" w:w="129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담당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완료 항목</w:t>
            </w:r>
          </w:p>
        </w:tc>
        <w:tc>
          <w:tcPr>
            <w:tcW w:type="dxa" w:w="2736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예정 항목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Supabase 영상 업로드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인기동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sign_videos 버킷 MP4 1,111개 업로드 완료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파일명 규칙 공유, 추가 업로드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백엔드 API 개발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고병진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video_proxy.py, supabase_video.py, 전체 라우터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파일명 매핑 수정, 재시도 로직, 배치 업로드 스크립트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프론트엔드 개발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손영란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video_player.js, translator.js, index.html 영상 영역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autoplay 추가, 로딩 UI, 에러 메시지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데이터 파이프라인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손현정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sign_video_urls.json, Supabase DB 구축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미커버 7개 단어 처리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테스트·QA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전원 공동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시나리오 80단어 전체 테스트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11. 개발 완료 체크리스트</w:t>
      </w:r>
    </w:p>
    <w:p>
      <w:pPr>
        <w:pStyle w:val="Heading2"/>
        <w:jc w:val="left"/>
      </w:pPr>
      <w:r>
        <w:rPr>
          <w:color w:val="4472C4"/>
        </w:rPr>
        <w:t>Phase 1 — 연결 검증</w:t>
      </w:r>
    </w:p>
    <w:p>
      <w:pPr>
        <w:pStyle w:val="ListBullet"/>
      </w:pPr>
      <w:r>
        <w:rPr>
          <w:sz w:val="20"/>
        </w:rPr>
        <w:t>[ ]  .env 파일 생성 (SUPABASE_URL, SUPABASE_SERVICE_KEY)</w:t>
      </w:r>
    </w:p>
    <w:p>
      <w:pPr>
        <w:pStyle w:val="ListBullet"/>
      </w:pPr>
      <w:r>
        <w:rPr>
          <w:sz w:val="20"/>
        </w:rPr>
        <w:t>[ ]  팀원에게 Supabase 파일명 규칙 확인</w:t>
      </w:r>
    </w:p>
    <w:p>
      <w:pPr>
        <w:pStyle w:val="ListBullet"/>
      </w:pPr>
      <w:r>
        <w:rPr>
          <w:sz w:val="20"/>
        </w:rPr>
        <w:t>[ ]  파일명 규칙 불일치 시 _storage_path() 수정</w:t>
      </w:r>
    </w:p>
    <w:p>
      <w:pPr>
        <w:pStyle w:val="ListBullet"/>
      </w:pPr>
      <w:r>
        <w:rPr>
          <w:sz w:val="20"/>
        </w:rPr>
        <w:t>[ ]  백엔드 서버 재시작 (포트 8000)</w:t>
      </w:r>
    </w:p>
    <w:p>
      <w:pPr>
        <w:pStyle w:val="ListBullet"/>
      </w:pPr>
      <w:r>
        <w:rPr>
          <w:sz w:val="20"/>
        </w:rPr>
        <w:t>[ ]  &lt;video&gt; 태그 autoplay 속성 추가</w:t>
      </w:r>
    </w:p>
    <w:p>
      <w:pPr>
        <w:pStyle w:val="ListBullet"/>
      </w:pPr>
      <w:r>
        <w:rPr>
          <w:sz w:val="20"/>
        </w:rPr>
        <w:t>[ ]  '안녕하세요' 입력 → 영상 재생 end-to-end 확인</w:t>
      </w:r>
    </w:p>
    <w:p/>
    <w:p>
      <w:pPr>
        <w:pStyle w:val="Heading2"/>
        <w:jc w:val="left"/>
      </w:pPr>
      <w:r>
        <w:rPr>
          <w:color w:val="4472C4"/>
        </w:rPr>
        <w:t>Phase 2 — 기능 완성</w:t>
      </w:r>
    </w:p>
    <w:p>
      <w:pPr>
        <w:pStyle w:val="ListBullet"/>
      </w:pPr>
      <w:r>
        <w:rPr>
          <w:sz w:val="20"/>
        </w:rPr>
        <w:t>[ ]  영상 로딩 스피너 추가</w:t>
      </w:r>
    </w:p>
    <w:p>
      <w:pPr>
        <w:pStyle w:val="ListBullet"/>
      </w:pPr>
      <w:r>
        <w:rPr>
          <w:sz w:val="20"/>
        </w:rPr>
        <w:t>[ ]  404 에러 시 한국어 안내 메시지</w:t>
      </w:r>
    </w:p>
    <w:p>
      <w:pPr>
        <w:pStyle w:val="ListBullet"/>
      </w:pPr>
      <w:r>
        <w:rPr>
          <w:sz w:val="20"/>
        </w:rPr>
        <w:t>[ ]  미커버 7개 단어 유사어 매핑</w:t>
      </w:r>
    </w:p>
    <w:p>
      <w:pPr>
        <w:pStyle w:val="ListBullet"/>
      </w:pPr>
      <w:r>
        <w:rPr>
          <w:sz w:val="20"/>
        </w:rPr>
        <w:t>[ ]  카메라 인식 → 영상 재생 플로우 테스트</w:t>
      </w:r>
    </w:p>
    <w:p>
      <w:pPr>
        <w:pStyle w:val="ListBullet"/>
      </w:pPr>
      <w:r>
        <w:rPr>
          <w:sz w:val="20"/>
        </w:rPr>
        <w:t>[ ]  STT → 영상 재생 플로우 테스트</w:t>
      </w:r>
    </w:p>
    <w:p>
      <w:pPr>
        <w:pStyle w:val="ListBullet"/>
      </w:pPr>
      <w:r>
        <w:rPr>
          <w:sz w:val="20"/>
        </w:rPr>
        <w:t>[ ]  시나리오 20쌍 전체 시뮬레이션</w:t>
      </w:r>
    </w:p>
    <w:p/>
    <w:p>
      <w:pPr>
        <w:pStyle w:val="Heading2"/>
        <w:jc w:val="left"/>
      </w:pPr>
      <w:r>
        <w:rPr>
          <w:color w:val="4472C4"/>
        </w:rPr>
        <w:t>Phase 3 — 안정화</w:t>
      </w:r>
    </w:p>
    <w:p>
      <w:pPr>
        <w:pStyle w:val="ListBullet"/>
      </w:pPr>
      <w:r>
        <w:rPr>
          <w:sz w:val="20"/>
        </w:rPr>
        <w:t>[ ]  사전 배치 업로드 스크립트 (3,695개 전체)</w:t>
      </w:r>
    </w:p>
    <w:p>
      <w:pPr>
        <w:pStyle w:val="ListBullet"/>
      </w:pPr>
      <w:r>
        <w:rPr>
          <w:sz w:val="20"/>
        </w:rPr>
        <w:t>[ ]  인메모리 URL 캐싱</w:t>
      </w:r>
    </w:p>
    <w:p>
      <w:pPr>
        <w:pStyle w:val="ListBullet"/>
      </w:pPr>
      <w:r>
        <w:rPr>
          <w:sz w:val="20"/>
        </w:rPr>
        <w:t>[ ]  sldict 재시도 로직 (3회 retry)</w:t>
      </w:r>
    </w:p>
    <w:p>
      <w:pPr>
        <w:pStyle w:val="ListBullet"/>
      </w:pPr>
      <w:r>
        <w:rPr>
          <w:sz w:val="20"/>
        </w:rPr>
        <w:t>[ ]  모바일 자동재생 대응</w:t>
      </w:r>
    </w:p>
    <w:p>
      <w:pPr>
        <w:pStyle w:val="ListBullet"/>
      </w:pPr>
      <w:r>
        <w:rPr>
          <w:sz w:val="20"/>
        </w:rPr>
        <w:t>[ ]  오프라인 폴백 처리</w:t>
      </w:r>
    </w:p>
    <w:p/>
    <w:p>
      <w:pPr>
        <w:pStyle w:val="Heading2"/>
        <w:jc w:val="left"/>
      </w:pPr>
      <w:r>
        <w:rPr>
          <w:color w:val="4472C4"/>
        </w:rPr>
        <w:t>Phase 4 — 시연 준비</w:t>
      </w:r>
    </w:p>
    <w:p>
      <w:pPr>
        <w:pStyle w:val="ListBullet"/>
      </w:pPr>
      <w:r>
        <w:rPr>
          <w:sz w:val="20"/>
        </w:rPr>
        <w:t>[ ]  80단어 100% 커버 확인</w:t>
      </w:r>
    </w:p>
    <w:p>
      <w:pPr>
        <w:pStyle w:val="ListBullet"/>
      </w:pPr>
      <w:r>
        <w:rPr>
          <w:sz w:val="20"/>
        </w:rPr>
        <w:t>[ ]  UI/UX 최종 점검</w:t>
      </w:r>
    </w:p>
    <w:p>
      <w:pPr>
        <w:pStyle w:val="ListBullet"/>
      </w:pPr>
      <w:r>
        <w:rPr>
          <w:sz w:val="20"/>
        </w:rPr>
        <w:t>[ ]  응답 시간 1초 이내 확인</w:t>
      </w:r>
    </w:p>
    <w:p>
      <w:pPr>
        <w:pStyle w:val="ListBullet"/>
      </w:pPr>
      <w:r>
        <w:rPr>
          <w:sz w:val="20"/>
        </w:rPr>
        <w:t>[ ]  README 및 시연 가이드 작성</w:t>
      </w:r>
    </w:p>
    <w:p/>
    <w:p/>
    <w:p>
      <w:pPr>
        <w:jc w:val="center"/>
      </w:pPr>
      <w:r>
        <w:rPr>
          <w:sz w:val="18"/>
        </w:rPr>
        <w:t>ITDA (잇다) 팀  |  고병진  ·  인기동  ·  손영란  ·  손현정  |  VIDEO-ONLY MODE 기반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