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15A4" w14:textId="1CC6B7F4" w:rsidR="00BC6434" w:rsidRPr="00DA749F" w:rsidRDefault="00DA749F">
      <w:pPr>
        <w:rPr>
          <w:lang w:val="en-US"/>
        </w:rPr>
      </w:pPr>
      <w:r>
        <w:rPr>
          <w:lang w:val="en-US"/>
        </w:rPr>
        <w:t>t</w:t>
      </w:r>
      <w:bookmarkStart w:id="0" w:name="_GoBack"/>
      <w:bookmarkEnd w:id="0"/>
    </w:p>
    <w:sectPr w:rsidR="00BC6434" w:rsidRPr="00DA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E7"/>
    <w:rsid w:val="001242E7"/>
    <w:rsid w:val="00BC6434"/>
    <w:rsid w:val="00D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0861"/>
  <w15:chartTrackingRefBased/>
  <w15:docId w15:val="{D2DC0B62-5EA2-4DD1-8294-32F164FD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Кобзарь</dc:creator>
  <cp:keywords/>
  <dc:description/>
  <cp:lastModifiedBy>Олег Кобзарь</cp:lastModifiedBy>
  <cp:revision>3</cp:revision>
  <dcterms:created xsi:type="dcterms:W3CDTF">2019-02-08T22:27:00Z</dcterms:created>
  <dcterms:modified xsi:type="dcterms:W3CDTF">2019-02-08T22:27:00Z</dcterms:modified>
</cp:coreProperties>
</file>