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5BD18" w14:textId="77777777" w:rsidR="00A908DC" w:rsidRPr="00A908DC" w:rsidRDefault="00A908DC" w:rsidP="00A908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  <w:r w:rsidRPr="00A908DC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eastAsia="tr-TR"/>
        </w:rPr>
        <w:t> </w:t>
      </w:r>
      <w:r w:rsidRPr="00A908D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tr-TR"/>
        </w:rPr>
        <w:t>SAYICILAR </w:t>
      </w:r>
      <w:r w:rsidRPr="00A908DC">
        <w:rPr>
          <w:rFonts w:ascii="Times New Roman" w:eastAsia="Times New Roman" w:hAnsi="Times New Roman" w:cs="Times New Roman"/>
          <w:color w:val="FF0000"/>
          <w:sz w:val="28"/>
          <w:szCs w:val="28"/>
          <w:lang w:eastAsia="tr-TR"/>
        </w:rPr>
        <w:t>  </w:t>
      </w:r>
    </w:p>
    <w:p w14:paraId="18042646" w14:textId="77777777" w:rsidR="00A908DC" w:rsidRPr="00A908DC" w:rsidRDefault="00A908DC" w:rsidP="00A908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 </w:t>
      </w:r>
    </w:p>
    <w:p w14:paraId="723D1C46" w14:textId="77777777" w:rsidR="00A908DC" w:rsidRPr="00A908DC" w:rsidRDefault="00A908DC" w:rsidP="00A908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     Sayma, frekans bölme gibi </w:t>
      </w:r>
      <w:proofErr w:type="spellStart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islemler</w:t>
      </w:r>
      <w:proofErr w:type="spellEnd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 yapan, arka arkaya </w:t>
      </w:r>
      <w:proofErr w:type="spellStart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bagli</w:t>
      </w:r>
      <w:proofErr w:type="spellEnd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 </w:t>
      </w:r>
      <w:proofErr w:type="spellStart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flip-flop’lardan</w:t>
      </w:r>
      <w:proofErr w:type="spellEnd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 </w:t>
      </w:r>
      <w:proofErr w:type="spellStart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olusan</w:t>
      </w:r>
      <w:proofErr w:type="spellEnd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 devrelere </w:t>
      </w:r>
      <w:proofErr w:type="spellStart"/>
      <w:r w:rsidRPr="00A908DC">
        <w:rPr>
          <w:rFonts w:ascii="Times New Roman" w:eastAsia="Times New Roman" w:hAnsi="Times New Roman" w:cs="Times New Roman"/>
          <w:b/>
          <w:bCs/>
          <w:i/>
          <w:iCs/>
          <w:color w:val="0000FF"/>
          <w:sz w:val="28"/>
          <w:szCs w:val="28"/>
          <w:lang w:eastAsia="tr-TR"/>
        </w:rPr>
        <w:t>sayici</w:t>
      </w:r>
      <w:proofErr w:type="spellEnd"/>
      <w:r w:rsidRPr="00A908DC">
        <w:rPr>
          <w:rFonts w:ascii="Times New Roman" w:eastAsia="Times New Roman" w:hAnsi="Times New Roman" w:cs="Times New Roman"/>
          <w:color w:val="0000FF"/>
          <w:sz w:val="28"/>
          <w:szCs w:val="28"/>
          <w:lang w:eastAsia="tr-TR"/>
        </w:rPr>
        <w:t> </w:t>
      </w:r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denir. </w:t>
      </w:r>
      <w:proofErr w:type="spellStart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Sayicilar</w:t>
      </w:r>
      <w:proofErr w:type="spellEnd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, Asenkron </w:t>
      </w:r>
      <w:proofErr w:type="spellStart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sayicilar</w:t>
      </w:r>
      <w:proofErr w:type="spellEnd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 ve Senkron </w:t>
      </w:r>
      <w:proofErr w:type="spellStart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sayicilar</w:t>
      </w:r>
      <w:proofErr w:type="spellEnd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 olmak üzere iki </w:t>
      </w:r>
      <w:proofErr w:type="spellStart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sekilde</w:t>
      </w:r>
      <w:proofErr w:type="spellEnd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 incelenir.</w:t>
      </w:r>
    </w:p>
    <w:p w14:paraId="2D72A942" w14:textId="77777777" w:rsidR="00A908DC" w:rsidRPr="00A908DC" w:rsidRDefault="00A908DC" w:rsidP="00A908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 </w:t>
      </w:r>
    </w:p>
    <w:p w14:paraId="22D41E52" w14:textId="77777777" w:rsidR="00A908DC" w:rsidRPr="00A908DC" w:rsidRDefault="00A908DC" w:rsidP="00A908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  <w:r w:rsidRPr="00A908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tr-TR"/>
        </w:rPr>
        <w:t>       </w:t>
      </w:r>
      <w:r w:rsidRPr="00A908D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tr-TR"/>
        </w:rPr>
        <w:t>ASENKRON SAYICILAR</w:t>
      </w:r>
    </w:p>
    <w:p w14:paraId="3E9C055C" w14:textId="77777777" w:rsidR="00A908DC" w:rsidRPr="00A908DC" w:rsidRDefault="00A908DC" w:rsidP="00A908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  <w:r w:rsidRPr="00A908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tr-TR"/>
        </w:rPr>
        <w:t>      </w:t>
      </w:r>
      <w:proofErr w:type="spellStart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Clock</w:t>
      </w:r>
      <w:proofErr w:type="spellEnd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 </w:t>
      </w:r>
      <w:proofErr w:type="spellStart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palsi</w:t>
      </w:r>
      <w:proofErr w:type="spellEnd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 sadece ilk </w:t>
      </w:r>
      <w:proofErr w:type="spellStart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flip-flop’a</w:t>
      </w:r>
      <w:proofErr w:type="spellEnd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 uygulanan, her birinin </w:t>
      </w:r>
      <w:proofErr w:type="spellStart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çikisi</w:t>
      </w:r>
      <w:proofErr w:type="spellEnd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 bir sonraki </w:t>
      </w:r>
      <w:proofErr w:type="spellStart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flip-flop’un</w:t>
      </w:r>
      <w:proofErr w:type="spellEnd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 </w:t>
      </w:r>
      <w:proofErr w:type="spellStart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clock</w:t>
      </w:r>
      <w:proofErr w:type="spellEnd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 </w:t>
      </w:r>
      <w:proofErr w:type="spellStart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girisine</w:t>
      </w:r>
      <w:proofErr w:type="spellEnd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 </w:t>
      </w:r>
      <w:proofErr w:type="spellStart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baglanan</w:t>
      </w:r>
      <w:proofErr w:type="spellEnd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 </w:t>
      </w:r>
      <w:proofErr w:type="spellStart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flip-floplar</w:t>
      </w:r>
      <w:proofErr w:type="spellEnd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 dizisine </w:t>
      </w:r>
      <w:r w:rsidRPr="00A908DC">
        <w:rPr>
          <w:rFonts w:ascii="Times New Roman" w:eastAsia="Times New Roman" w:hAnsi="Times New Roman" w:cs="Times New Roman"/>
          <w:b/>
          <w:bCs/>
          <w:i/>
          <w:iCs/>
          <w:color w:val="0000FF"/>
          <w:sz w:val="28"/>
          <w:szCs w:val="28"/>
          <w:lang w:eastAsia="tr-TR"/>
        </w:rPr>
        <w:t xml:space="preserve">asenkron </w:t>
      </w:r>
      <w:proofErr w:type="spellStart"/>
      <w:r w:rsidRPr="00A908DC">
        <w:rPr>
          <w:rFonts w:ascii="Times New Roman" w:eastAsia="Times New Roman" w:hAnsi="Times New Roman" w:cs="Times New Roman"/>
          <w:b/>
          <w:bCs/>
          <w:i/>
          <w:iCs/>
          <w:color w:val="0000FF"/>
          <w:sz w:val="28"/>
          <w:szCs w:val="28"/>
          <w:lang w:eastAsia="tr-TR"/>
        </w:rPr>
        <w:t>sayici</w:t>
      </w:r>
      <w:proofErr w:type="spellEnd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 denir.</w:t>
      </w:r>
    </w:p>
    <w:p w14:paraId="02865E89" w14:textId="77777777" w:rsidR="00A908DC" w:rsidRPr="00A908DC" w:rsidRDefault="00A908DC" w:rsidP="00A908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 </w:t>
      </w:r>
    </w:p>
    <w:p w14:paraId="77E56583" w14:textId="77777777" w:rsidR="00A908DC" w:rsidRPr="00A908DC" w:rsidRDefault="00A908DC" w:rsidP="00A908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  <w:r w:rsidRPr="00A908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tr-TR"/>
        </w:rPr>
        <w:t>        </w:t>
      </w:r>
      <w:r w:rsidRPr="00A908DC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tr-TR"/>
        </w:rPr>
        <w:t xml:space="preserve">1. Asenkron ileriye </w:t>
      </w:r>
      <w:proofErr w:type="spellStart"/>
      <w:r w:rsidRPr="00A908DC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tr-TR"/>
        </w:rPr>
        <w:t>sayicilar</w:t>
      </w:r>
      <w:proofErr w:type="spellEnd"/>
      <w:r w:rsidRPr="00A908DC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tr-TR"/>
        </w:rPr>
        <w:t xml:space="preserve"> (</w:t>
      </w:r>
      <w:proofErr w:type="spellStart"/>
      <w:r w:rsidRPr="00A908DC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tr-TR"/>
        </w:rPr>
        <w:t>Up</w:t>
      </w:r>
      <w:proofErr w:type="spellEnd"/>
      <w:r w:rsidRPr="00A908DC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tr-TR"/>
        </w:rPr>
        <w:t xml:space="preserve"> </w:t>
      </w:r>
      <w:proofErr w:type="spellStart"/>
      <w:r w:rsidRPr="00A908DC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tr-TR"/>
        </w:rPr>
        <w:t>Counters</w:t>
      </w:r>
      <w:proofErr w:type="spellEnd"/>
      <w:proofErr w:type="gramStart"/>
      <w:r w:rsidRPr="00A908DC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tr-TR"/>
        </w:rPr>
        <w:t>) :</w:t>
      </w:r>
      <w:proofErr w:type="gramEnd"/>
      <w:r w:rsidRPr="00A908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tr-TR"/>
        </w:rPr>
        <w:t>  </w:t>
      </w:r>
      <w:proofErr w:type="spellStart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Clock</w:t>
      </w:r>
      <w:proofErr w:type="spellEnd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 </w:t>
      </w:r>
      <w:proofErr w:type="spellStart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palsi</w:t>
      </w:r>
      <w:proofErr w:type="spellEnd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 sadece ilk </w:t>
      </w:r>
      <w:proofErr w:type="spellStart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flip-flop’a</w:t>
      </w:r>
      <w:proofErr w:type="spellEnd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 uygulanan, her birinin </w:t>
      </w:r>
      <w:r w:rsidRPr="00A908DC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tr-TR"/>
        </w:rPr>
        <w:t>Q</w:t>
      </w:r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 </w:t>
      </w:r>
      <w:proofErr w:type="spellStart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çikisi</w:t>
      </w:r>
      <w:proofErr w:type="spellEnd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 bir sonraki </w:t>
      </w:r>
      <w:proofErr w:type="spellStart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flip-flop’un</w:t>
      </w:r>
      <w:proofErr w:type="spellEnd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 </w:t>
      </w:r>
      <w:proofErr w:type="spellStart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clock</w:t>
      </w:r>
      <w:proofErr w:type="spellEnd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 </w:t>
      </w:r>
      <w:proofErr w:type="spellStart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girisine</w:t>
      </w:r>
      <w:proofErr w:type="spellEnd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 </w:t>
      </w:r>
      <w:proofErr w:type="spellStart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baglanarak</w:t>
      </w:r>
      <w:proofErr w:type="spellEnd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 elde edilen ve </w:t>
      </w:r>
      <w:proofErr w:type="spellStart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çikislarinin</w:t>
      </w:r>
      <w:proofErr w:type="spellEnd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 </w:t>
      </w:r>
      <w:proofErr w:type="spellStart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Q’dan</w:t>
      </w:r>
      <w:proofErr w:type="spellEnd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 </w:t>
      </w:r>
      <w:proofErr w:type="spellStart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alindigi</w:t>
      </w:r>
      <w:proofErr w:type="spellEnd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 </w:t>
      </w:r>
      <w:proofErr w:type="spellStart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sayiciya</w:t>
      </w:r>
      <w:proofErr w:type="spellEnd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 </w:t>
      </w:r>
      <w:r w:rsidRPr="00A908DC">
        <w:rPr>
          <w:rFonts w:ascii="Times New Roman" w:eastAsia="Times New Roman" w:hAnsi="Times New Roman" w:cs="Times New Roman"/>
          <w:i/>
          <w:iCs/>
          <w:color w:val="0000FF"/>
          <w:sz w:val="28"/>
          <w:szCs w:val="28"/>
          <w:lang w:eastAsia="tr-TR"/>
        </w:rPr>
        <w:t xml:space="preserve">asenkron ileriye </w:t>
      </w:r>
      <w:proofErr w:type="spellStart"/>
      <w:r w:rsidRPr="00A908DC">
        <w:rPr>
          <w:rFonts w:ascii="Times New Roman" w:eastAsia="Times New Roman" w:hAnsi="Times New Roman" w:cs="Times New Roman"/>
          <w:i/>
          <w:iCs/>
          <w:color w:val="0000FF"/>
          <w:sz w:val="28"/>
          <w:szCs w:val="28"/>
          <w:lang w:eastAsia="tr-TR"/>
        </w:rPr>
        <w:t>sayici</w:t>
      </w:r>
      <w:proofErr w:type="spellEnd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 denir. </w:t>
      </w:r>
      <w:proofErr w:type="gramStart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Ayni</w:t>
      </w:r>
      <w:proofErr w:type="gramEnd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 zamanda bu tip </w:t>
      </w:r>
      <w:proofErr w:type="spellStart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sayicilara</w:t>
      </w:r>
      <w:proofErr w:type="spellEnd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 </w:t>
      </w:r>
      <w:r w:rsidRPr="00A908DC">
        <w:rPr>
          <w:rFonts w:ascii="Times New Roman" w:eastAsia="Times New Roman" w:hAnsi="Times New Roman" w:cs="Times New Roman"/>
          <w:i/>
          <w:iCs/>
          <w:color w:val="0000FF"/>
          <w:sz w:val="28"/>
          <w:szCs w:val="28"/>
          <w:lang w:eastAsia="tr-TR"/>
        </w:rPr>
        <w:t xml:space="preserve">asenkron </w:t>
      </w:r>
      <w:proofErr w:type="spellStart"/>
      <w:r w:rsidRPr="00A908DC">
        <w:rPr>
          <w:rFonts w:ascii="Times New Roman" w:eastAsia="Times New Roman" w:hAnsi="Times New Roman" w:cs="Times New Roman"/>
          <w:i/>
          <w:iCs/>
          <w:color w:val="0000FF"/>
          <w:sz w:val="28"/>
          <w:szCs w:val="28"/>
          <w:lang w:eastAsia="tr-TR"/>
        </w:rPr>
        <w:t>yukari</w:t>
      </w:r>
      <w:proofErr w:type="spellEnd"/>
      <w:r w:rsidRPr="00A908DC">
        <w:rPr>
          <w:rFonts w:ascii="Times New Roman" w:eastAsia="Times New Roman" w:hAnsi="Times New Roman" w:cs="Times New Roman"/>
          <w:i/>
          <w:iCs/>
          <w:color w:val="0000FF"/>
          <w:sz w:val="28"/>
          <w:szCs w:val="28"/>
          <w:lang w:eastAsia="tr-TR"/>
        </w:rPr>
        <w:t xml:space="preserve"> </w:t>
      </w:r>
      <w:proofErr w:type="spellStart"/>
      <w:r w:rsidRPr="00A908DC">
        <w:rPr>
          <w:rFonts w:ascii="Times New Roman" w:eastAsia="Times New Roman" w:hAnsi="Times New Roman" w:cs="Times New Roman"/>
          <w:i/>
          <w:iCs/>
          <w:color w:val="0000FF"/>
          <w:sz w:val="28"/>
          <w:szCs w:val="28"/>
          <w:lang w:eastAsia="tr-TR"/>
        </w:rPr>
        <w:t>sayici</w:t>
      </w:r>
      <w:proofErr w:type="spellEnd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 da denir.</w:t>
      </w:r>
    </w:p>
    <w:p w14:paraId="36745831" w14:textId="77777777" w:rsidR="00A908DC" w:rsidRPr="00A908DC" w:rsidRDefault="00A908DC" w:rsidP="00A908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 </w:t>
      </w:r>
    </w:p>
    <w:p w14:paraId="2868151C" w14:textId="2689333A" w:rsidR="00A908DC" w:rsidRPr="00A908DC" w:rsidRDefault="00A908DC" w:rsidP="00A908D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  <w:r w:rsidRPr="00A908D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tr-TR"/>
        </w:rPr>
        <w:drawing>
          <wp:inline distT="0" distB="0" distL="0" distR="0" wp14:anchorId="40D3212A" wp14:editId="615C21CA">
            <wp:extent cx="3476625" cy="1403350"/>
            <wp:effectExtent l="0" t="0" r="9525" b="6350"/>
            <wp:docPr id="3" name="Resim 3" descr="http://www.mavikitaplar.com/ftp_images/elektronik_bilgi/Dijital/image2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avikitaplar.com/ftp_images/elektronik_bilgi/Dijital/image22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EADB0" w14:textId="77777777" w:rsidR="00A908DC" w:rsidRPr="00A908DC" w:rsidRDefault="00A908DC" w:rsidP="00A908D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 </w:t>
      </w:r>
    </w:p>
    <w:p w14:paraId="3459FC99" w14:textId="77777777" w:rsidR="00A908DC" w:rsidRPr="00A908DC" w:rsidRDefault="00A908DC" w:rsidP="00A908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        </w:t>
      </w:r>
      <w:proofErr w:type="spellStart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Yukarida</w:t>
      </w:r>
      <w:proofErr w:type="spellEnd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 verilen </w:t>
      </w:r>
      <w:proofErr w:type="spellStart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sekildeki</w:t>
      </w:r>
      <w:proofErr w:type="spellEnd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 prensip semada üç bitlik asenkron </w:t>
      </w:r>
      <w:proofErr w:type="spellStart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yukari</w:t>
      </w:r>
      <w:proofErr w:type="spellEnd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 </w:t>
      </w:r>
      <w:proofErr w:type="spellStart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sayici</w:t>
      </w:r>
      <w:proofErr w:type="spellEnd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 devresi görülmektedir. </w:t>
      </w:r>
      <w:proofErr w:type="spellStart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Clock</w:t>
      </w:r>
      <w:proofErr w:type="spellEnd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 </w:t>
      </w:r>
      <w:proofErr w:type="spellStart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palsi</w:t>
      </w:r>
      <w:proofErr w:type="spellEnd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 ilk </w:t>
      </w:r>
      <w:proofErr w:type="spellStart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flip-flop’a</w:t>
      </w:r>
      <w:proofErr w:type="spellEnd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 (FF</w:t>
      </w:r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tr-TR"/>
        </w:rPr>
        <w:t>0</w:t>
      </w:r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)</w:t>
      </w:r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tr-TR"/>
        </w:rPr>
        <w:t> </w:t>
      </w:r>
      <w:proofErr w:type="spellStart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uygulanmistir</w:t>
      </w:r>
      <w:proofErr w:type="spellEnd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. Bu durum ilk </w:t>
      </w:r>
      <w:proofErr w:type="spellStart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flip-flop’un</w:t>
      </w:r>
      <w:proofErr w:type="spellEnd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 </w:t>
      </w:r>
      <w:proofErr w:type="spellStart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çikisini</w:t>
      </w:r>
      <w:proofErr w:type="spellEnd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 (Q</w:t>
      </w:r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tr-TR"/>
        </w:rPr>
        <w:t>0</w:t>
      </w:r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), en az </w:t>
      </w:r>
      <w:proofErr w:type="spellStart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degerlikli</w:t>
      </w:r>
      <w:proofErr w:type="spellEnd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 duruma getirir. </w:t>
      </w:r>
      <w:proofErr w:type="spellStart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Yukaridaki</w:t>
      </w:r>
      <w:proofErr w:type="spellEnd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 prensip sema pozitif kenar (yükselen kenar) tetikleme ile </w:t>
      </w:r>
      <w:proofErr w:type="spellStart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çalisir</w:t>
      </w:r>
      <w:proofErr w:type="spellEnd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. </w:t>
      </w:r>
      <w:proofErr w:type="spellStart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Clock</w:t>
      </w:r>
      <w:proofErr w:type="spellEnd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 </w:t>
      </w:r>
      <w:proofErr w:type="spellStart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girisinin</w:t>
      </w:r>
      <w:proofErr w:type="spellEnd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 önünde küçük bir daire varsa negatif kenar (düsen kenar) ile </w:t>
      </w:r>
      <w:proofErr w:type="spellStart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tetiklenecegi</w:t>
      </w:r>
      <w:proofErr w:type="spellEnd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 </w:t>
      </w:r>
      <w:proofErr w:type="spellStart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anlasilir</w:t>
      </w:r>
      <w:proofErr w:type="spellEnd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.  </w:t>
      </w:r>
      <w:proofErr w:type="spellStart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Clock</w:t>
      </w:r>
      <w:proofErr w:type="spellEnd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 </w:t>
      </w:r>
      <w:proofErr w:type="spellStart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palsinin</w:t>
      </w:r>
      <w:proofErr w:type="spellEnd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 </w:t>
      </w:r>
      <w:proofErr w:type="spellStart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uygulandigi</w:t>
      </w:r>
      <w:proofErr w:type="spellEnd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 </w:t>
      </w:r>
      <w:proofErr w:type="spellStart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flip</w:t>
      </w:r>
      <w:proofErr w:type="spellEnd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 </w:t>
      </w:r>
      <w:proofErr w:type="spellStart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flop</w:t>
      </w:r>
      <w:proofErr w:type="spellEnd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 en </w:t>
      </w:r>
      <w:proofErr w:type="spellStart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degersiz</w:t>
      </w:r>
      <w:proofErr w:type="spellEnd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 bittir. </w:t>
      </w:r>
      <w:proofErr w:type="spellStart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Siralama</w:t>
      </w:r>
      <w:proofErr w:type="spellEnd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 en önemsiz bitten en önemli bite </w:t>
      </w:r>
      <w:proofErr w:type="spellStart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dogru</w:t>
      </w:r>
      <w:proofErr w:type="spellEnd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 </w:t>
      </w:r>
      <w:proofErr w:type="spellStart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yapilir</w:t>
      </w:r>
      <w:proofErr w:type="spellEnd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. </w:t>
      </w:r>
      <w:proofErr w:type="gramStart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( FF</w:t>
      </w:r>
      <w:proofErr w:type="gramEnd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tr-TR"/>
        </w:rPr>
        <w:t>0</w:t>
      </w:r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, FF</w:t>
      </w:r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tr-TR"/>
        </w:rPr>
        <w:t>1</w:t>
      </w:r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, FF</w:t>
      </w:r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tr-TR"/>
        </w:rPr>
        <w:t>2</w:t>
      </w:r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,.....</w:t>
      </w:r>
      <w:proofErr w:type="spellStart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FF</w:t>
      </w:r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tr-TR"/>
        </w:rPr>
        <w:t>n</w:t>
      </w:r>
      <w:proofErr w:type="spellEnd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tr-TR"/>
        </w:rPr>
        <w:t> </w:t>
      </w:r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). Tabloda en </w:t>
      </w:r>
      <w:proofErr w:type="spellStart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degersiz</w:t>
      </w:r>
      <w:proofErr w:type="spellEnd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 bit en </w:t>
      </w:r>
      <w:proofErr w:type="spellStart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saga</w:t>
      </w:r>
      <w:proofErr w:type="spellEnd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 </w:t>
      </w:r>
      <w:proofErr w:type="spellStart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yerlesecek</w:t>
      </w:r>
      <w:proofErr w:type="spellEnd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 </w:t>
      </w:r>
      <w:proofErr w:type="spellStart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sekilde</w:t>
      </w:r>
      <w:proofErr w:type="spellEnd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 düzenleme </w:t>
      </w:r>
      <w:proofErr w:type="spellStart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yapilir</w:t>
      </w:r>
      <w:proofErr w:type="spellEnd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.</w:t>
      </w:r>
    </w:p>
    <w:p w14:paraId="7B3C543E" w14:textId="77777777" w:rsidR="00A908DC" w:rsidRPr="00A908DC" w:rsidRDefault="00A908DC" w:rsidP="00A908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         </w:t>
      </w:r>
      <w:proofErr w:type="spellStart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Çikis</w:t>
      </w:r>
      <w:proofErr w:type="spellEnd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 dalga </w:t>
      </w:r>
      <w:proofErr w:type="spellStart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sekilleri</w:t>
      </w:r>
      <w:proofErr w:type="spellEnd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 çizilirken en üstte </w:t>
      </w:r>
      <w:proofErr w:type="spellStart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clock</w:t>
      </w:r>
      <w:proofErr w:type="spellEnd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 </w:t>
      </w:r>
      <w:proofErr w:type="spellStart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palsi</w:t>
      </w:r>
      <w:proofErr w:type="spellEnd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 bulunur. Bundan sonraki </w:t>
      </w:r>
      <w:proofErr w:type="spellStart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çikis</w:t>
      </w:r>
      <w:proofErr w:type="spellEnd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 dalga </w:t>
      </w:r>
      <w:proofErr w:type="spellStart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sekillerinin</w:t>
      </w:r>
      <w:proofErr w:type="spellEnd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 </w:t>
      </w:r>
      <w:proofErr w:type="spellStart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siralanmasi</w:t>
      </w:r>
      <w:proofErr w:type="spellEnd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 ise en önemsiz bitten en önemli bite </w:t>
      </w:r>
      <w:proofErr w:type="spellStart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dogru</w:t>
      </w:r>
      <w:proofErr w:type="spellEnd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 </w:t>
      </w:r>
      <w:proofErr w:type="spellStart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yukaridan</w:t>
      </w:r>
      <w:proofErr w:type="spellEnd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 </w:t>
      </w:r>
      <w:proofErr w:type="spellStart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asagiya</w:t>
      </w:r>
      <w:proofErr w:type="spellEnd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 </w:t>
      </w:r>
      <w:proofErr w:type="spellStart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yapilir</w:t>
      </w:r>
      <w:proofErr w:type="spellEnd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.</w:t>
      </w:r>
    </w:p>
    <w:p w14:paraId="5478C67C" w14:textId="77777777" w:rsidR="00A908DC" w:rsidRPr="00A908DC" w:rsidRDefault="00A908DC" w:rsidP="00A908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         Asenkron ileri </w:t>
      </w:r>
      <w:proofErr w:type="spellStart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sayicilar</w:t>
      </w:r>
      <w:proofErr w:type="spellEnd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, genellikle JK ve T </w:t>
      </w:r>
      <w:proofErr w:type="spellStart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flip-flop’lar</w:t>
      </w:r>
      <w:proofErr w:type="spellEnd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 ile düzenlenir. </w:t>
      </w:r>
      <w:proofErr w:type="gramStart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JK  </w:t>
      </w:r>
      <w:proofErr w:type="spellStart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FF’un</w:t>
      </w:r>
      <w:proofErr w:type="spellEnd"/>
      <w:proofErr w:type="gramEnd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 J ve K </w:t>
      </w:r>
      <w:proofErr w:type="spellStart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uçlari</w:t>
      </w:r>
      <w:proofErr w:type="spellEnd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 </w:t>
      </w:r>
      <w:proofErr w:type="spellStart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birlestirilerek</w:t>
      </w:r>
      <w:proofErr w:type="spellEnd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 T FF elde edilir.</w:t>
      </w:r>
    </w:p>
    <w:p w14:paraId="3863558B" w14:textId="77777777" w:rsidR="00A908DC" w:rsidRPr="00A908DC" w:rsidRDefault="00A908DC" w:rsidP="00A908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 </w:t>
      </w:r>
    </w:p>
    <w:p w14:paraId="55D58ECF" w14:textId="77777777" w:rsidR="00A908DC" w:rsidRPr="00A908DC" w:rsidRDefault="00A908DC" w:rsidP="00A908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  <w:r w:rsidRPr="00A908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tr-TR"/>
        </w:rPr>
        <w:t>        </w:t>
      </w:r>
      <w:r w:rsidRPr="00A908DC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tr-TR"/>
        </w:rPr>
        <w:t xml:space="preserve">1. </w:t>
      </w:r>
      <w:proofErr w:type="spellStart"/>
      <w:r w:rsidRPr="00A908DC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tr-TR"/>
        </w:rPr>
        <w:t>clock</w:t>
      </w:r>
      <w:proofErr w:type="spellEnd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 </w:t>
      </w:r>
      <w:proofErr w:type="spellStart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palsi</w:t>
      </w:r>
      <w:proofErr w:type="spellEnd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 </w:t>
      </w:r>
      <w:proofErr w:type="spellStart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uygulandiginda</w:t>
      </w:r>
      <w:proofErr w:type="spellEnd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, FF</w:t>
      </w:r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tr-TR"/>
        </w:rPr>
        <w:t>0</w:t>
      </w:r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 yine konum </w:t>
      </w:r>
      <w:proofErr w:type="spellStart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degistirerek</w:t>
      </w:r>
      <w:proofErr w:type="spellEnd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 1’den 0’a geçer. Bu </w:t>
      </w:r>
      <w:proofErr w:type="spellStart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sirada</w:t>
      </w:r>
      <w:proofErr w:type="spellEnd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 FF</w:t>
      </w:r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tr-TR"/>
        </w:rPr>
        <w:t>0 </w:t>
      </w:r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in </w:t>
      </w:r>
      <w:proofErr w:type="spellStart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çikisindaki</w:t>
      </w:r>
      <w:proofErr w:type="spellEnd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 (Q</w:t>
      </w:r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tr-TR"/>
        </w:rPr>
        <w:t>0</w:t>
      </w:r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) 1, 0’a </w:t>
      </w:r>
      <w:proofErr w:type="spellStart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düserken</w:t>
      </w:r>
      <w:proofErr w:type="spellEnd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, negatif kenar tetiklemesi </w:t>
      </w:r>
      <w:proofErr w:type="spellStart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olusur</w:t>
      </w:r>
      <w:proofErr w:type="spellEnd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 </w:t>
      </w:r>
      <w:proofErr w:type="gramStart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ve  FF</w:t>
      </w:r>
      <w:proofErr w:type="gramEnd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tr-TR"/>
        </w:rPr>
        <w:t>1</w:t>
      </w:r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 in CK </w:t>
      </w:r>
      <w:proofErr w:type="spellStart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girisi</w:t>
      </w:r>
      <w:proofErr w:type="spellEnd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 </w:t>
      </w:r>
      <w:proofErr w:type="spellStart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clock</w:t>
      </w:r>
      <w:proofErr w:type="spellEnd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 </w:t>
      </w:r>
      <w:proofErr w:type="spellStart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palsi</w:t>
      </w:r>
      <w:proofErr w:type="spellEnd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 </w:t>
      </w:r>
      <w:proofErr w:type="spellStart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almis</w:t>
      </w:r>
      <w:proofErr w:type="spellEnd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 olur. </w:t>
      </w:r>
      <w:proofErr w:type="spellStart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Dolayisiyla</w:t>
      </w:r>
      <w:proofErr w:type="spellEnd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 J</w:t>
      </w:r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tr-TR"/>
        </w:rPr>
        <w:t>1</w:t>
      </w:r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=1 ve K</w:t>
      </w:r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tr-TR"/>
        </w:rPr>
        <w:t>1</w:t>
      </w:r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=1 </w:t>
      </w:r>
      <w:proofErr w:type="spellStart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oldugundan</w:t>
      </w:r>
      <w:proofErr w:type="spellEnd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 FF</w:t>
      </w:r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tr-TR"/>
        </w:rPr>
        <w:t>1</w:t>
      </w:r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konum </w:t>
      </w:r>
      <w:proofErr w:type="spellStart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degistirerek</w:t>
      </w:r>
      <w:proofErr w:type="spellEnd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 Q</w:t>
      </w:r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tr-TR"/>
        </w:rPr>
        <w:t>1</w:t>
      </w:r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, 0’dan 1’e geçer.</w:t>
      </w:r>
    </w:p>
    <w:p w14:paraId="7CD488D1" w14:textId="77777777" w:rsidR="00A908DC" w:rsidRPr="00A908DC" w:rsidRDefault="00A908DC" w:rsidP="00A908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  <w:r w:rsidRPr="00A908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tr-TR"/>
        </w:rPr>
        <w:t>        </w:t>
      </w:r>
      <w:r w:rsidRPr="00A908DC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tr-TR"/>
        </w:rPr>
        <w:t xml:space="preserve">2. </w:t>
      </w:r>
      <w:proofErr w:type="spellStart"/>
      <w:r w:rsidRPr="00A908DC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tr-TR"/>
        </w:rPr>
        <w:t>clock</w:t>
      </w:r>
      <w:proofErr w:type="spellEnd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 </w:t>
      </w:r>
      <w:proofErr w:type="spellStart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palsi</w:t>
      </w:r>
      <w:proofErr w:type="spellEnd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 </w:t>
      </w:r>
      <w:proofErr w:type="spellStart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uygulandiginda</w:t>
      </w:r>
      <w:proofErr w:type="spellEnd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, FF</w:t>
      </w:r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tr-TR"/>
        </w:rPr>
        <w:t>0</w:t>
      </w:r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 konum </w:t>
      </w:r>
      <w:proofErr w:type="spellStart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degistirir</w:t>
      </w:r>
      <w:proofErr w:type="spellEnd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, FF</w:t>
      </w:r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tr-TR"/>
        </w:rPr>
        <w:t>1</w:t>
      </w:r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 etkilenmez.</w:t>
      </w:r>
    </w:p>
    <w:p w14:paraId="0091B02B" w14:textId="77777777" w:rsidR="00A908DC" w:rsidRPr="00A908DC" w:rsidRDefault="00A908DC" w:rsidP="00A908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  <w:r w:rsidRPr="00A908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tr-TR"/>
        </w:rPr>
        <w:lastRenderedPageBreak/>
        <w:t>       </w:t>
      </w:r>
      <w:r w:rsidRPr="00A908DC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tr-TR"/>
        </w:rPr>
        <w:t xml:space="preserve"> 3. </w:t>
      </w:r>
      <w:proofErr w:type="spellStart"/>
      <w:r w:rsidRPr="00A908DC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tr-TR"/>
        </w:rPr>
        <w:t>clock</w:t>
      </w:r>
      <w:proofErr w:type="spellEnd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 </w:t>
      </w:r>
      <w:proofErr w:type="spellStart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palsi</w:t>
      </w:r>
      <w:proofErr w:type="spellEnd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 </w:t>
      </w:r>
      <w:proofErr w:type="spellStart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uygulandiginda</w:t>
      </w:r>
      <w:proofErr w:type="spellEnd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, FF</w:t>
      </w:r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tr-TR"/>
        </w:rPr>
        <w:t>0</w:t>
      </w:r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 yine konum </w:t>
      </w:r>
      <w:proofErr w:type="spellStart"/>
      <w:proofErr w:type="gramStart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degistirerek</w:t>
      </w:r>
      <w:proofErr w:type="spellEnd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  0’dan</w:t>
      </w:r>
      <w:proofErr w:type="gramEnd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 1’e geçer. Bu </w:t>
      </w:r>
      <w:proofErr w:type="spellStart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sirada</w:t>
      </w:r>
      <w:proofErr w:type="spellEnd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 Q</w:t>
      </w:r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tr-TR"/>
        </w:rPr>
        <w:t>0</w:t>
      </w:r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, 0’dan 1’e geçerken, negatif kenar tetiklemesi </w:t>
      </w:r>
      <w:proofErr w:type="spellStart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olusmayacagindan</w:t>
      </w:r>
      <w:proofErr w:type="spellEnd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    FF</w:t>
      </w:r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tr-TR"/>
        </w:rPr>
        <w:t>1</w:t>
      </w:r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 in CK </w:t>
      </w:r>
      <w:proofErr w:type="spellStart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girisi</w:t>
      </w:r>
      <w:proofErr w:type="spellEnd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 </w:t>
      </w:r>
      <w:proofErr w:type="spellStart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clock</w:t>
      </w:r>
      <w:proofErr w:type="spellEnd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 </w:t>
      </w:r>
      <w:proofErr w:type="spellStart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palsi</w:t>
      </w:r>
      <w:proofErr w:type="spellEnd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 almaz. </w:t>
      </w:r>
      <w:proofErr w:type="spellStart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Dolayisiyla</w:t>
      </w:r>
      <w:proofErr w:type="spellEnd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 FF</w:t>
      </w:r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tr-TR"/>
        </w:rPr>
        <w:t>1 </w:t>
      </w:r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konum </w:t>
      </w:r>
      <w:proofErr w:type="spellStart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degistirmeyerek</w:t>
      </w:r>
      <w:proofErr w:type="spellEnd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 Q</w:t>
      </w:r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tr-TR"/>
        </w:rPr>
        <w:t>1</w:t>
      </w:r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 1 olarak </w:t>
      </w:r>
      <w:proofErr w:type="spellStart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kalir</w:t>
      </w:r>
      <w:proofErr w:type="spellEnd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.</w:t>
      </w:r>
    </w:p>
    <w:p w14:paraId="70200702" w14:textId="77777777" w:rsidR="00A908DC" w:rsidRPr="00A908DC" w:rsidRDefault="00A908DC" w:rsidP="00A908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 </w:t>
      </w:r>
    </w:p>
    <w:p w14:paraId="17B9CA12" w14:textId="0387DE6D" w:rsidR="00A908DC" w:rsidRPr="00A908DC" w:rsidRDefault="00A908DC" w:rsidP="00A908D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r w:rsidRPr="00A908DC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tr-TR"/>
        </w:rPr>
        <w:drawing>
          <wp:inline distT="0" distB="0" distL="0" distR="0" wp14:anchorId="7EAC252A" wp14:editId="11DA6CAD">
            <wp:extent cx="1339850" cy="1701165"/>
            <wp:effectExtent l="0" t="0" r="0" b="0"/>
            <wp:docPr id="2" name="Resim 2" descr="http://www.mavikitaplar.com/ftp_images/elektronik_bilgi/Dijital/image2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mavikitaplar.com/ftp_images/elektronik_bilgi/Dijital/image22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0" cy="170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08D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            </w:t>
      </w:r>
      <w:r w:rsidRPr="00A908DC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tr-TR"/>
        </w:rPr>
        <w:drawing>
          <wp:inline distT="0" distB="0" distL="0" distR="0" wp14:anchorId="2D1AC574" wp14:editId="3B5AF5F7">
            <wp:extent cx="4284980" cy="1562735"/>
            <wp:effectExtent l="0" t="0" r="1270" b="0"/>
            <wp:docPr id="1" name="Resim 1" descr="http://www.mavikitaplar.com/ftp_images/elektronik_bilgi/Dijital/image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mavikitaplar.com/ftp_images/elektronik_bilgi/Dijital/image22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980" cy="156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64682" w14:textId="77777777" w:rsidR="00A908DC" w:rsidRDefault="00A908DC">
      <w:pPr>
        <w:pBdr>
          <w:bottom w:val="single" w:sz="12" w:space="1" w:color="auto"/>
        </w:pBdr>
      </w:pPr>
    </w:p>
    <w:p w14:paraId="11E254FA" w14:textId="77777777" w:rsidR="00A908DC" w:rsidRPr="00A908DC" w:rsidRDefault="00A908DC" w:rsidP="00A908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  <w:r w:rsidRPr="00A908DC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tr-TR"/>
        </w:rPr>
        <w:t xml:space="preserve">  2. Asenkron geriye </w:t>
      </w:r>
      <w:proofErr w:type="spellStart"/>
      <w:r w:rsidRPr="00A908DC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tr-TR"/>
        </w:rPr>
        <w:t>sayicilar</w:t>
      </w:r>
      <w:proofErr w:type="spellEnd"/>
      <w:r w:rsidRPr="00A908DC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tr-TR"/>
        </w:rPr>
        <w:t xml:space="preserve"> (</w:t>
      </w:r>
      <w:proofErr w:type="spellStart"/>
      <w:r w:rsidRPr="00A908DC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tr-TR"/>
        </w:rPr>
        <w:t>Down</w:t>
      </w:r>
      <w:proofErr w:type="spellEnd"/>
      <w:r w:rsidRPr="00A908DC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tr-TR"/>
        </w:rPr>
        <w:t xml:space="preserve"> </w:t>
      </w:r>
      <w:proofErr w:type="spellStart"/>
      <w:r w:rsidRPr="00A908DC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tr-TR"/>
        </w:rPr>
        <w:t>Counters</w:t>
      </w:r>
      <w:proofErr w:type="spellEnd"/>
      <w:proofErr w:type="gramStart"/>
      <w:r w:rsidRPr="00A908DC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tr-TR"/>
        </w:rPr>
        <w:t>) :</w:t>
      </w:r>
      <w:proofErr w:type="gramEnd"/>
      <w:r w:rsidRPr="00A908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tr-TR"/>
        </w:rPr>
        <w:t>  </w:t>
      </w:r>
      <w:proofErr w:type="spellStart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Clock</w:t>
      </w:r>
      <w:proofErr w:type="spellEnd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 </w:t>
      </w:r>
      <w:proofErr w:type="spellStart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palsi</w:t>
      </w:r>
      <w:proofErr w:type="spellEnd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 sadece ilk </w:t>
      </w:r>
      <w:proofErr w:type="spellStart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flip-flop’a</w:t>
      </w:r>
      <w:proofErr w:type="spellEnd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 uygulanan, her birinin </w:t>
      </w:r>
      <w:r w:rsidRPr="00A908DC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tr-TR"/>
        </w:rPr>
        <w:t xml:space="preserve">Q </w:t>
      </w:r>
      <w:proofErr w:type="spellStart"/>
      <w:r w:rsidRPr="00A908DC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tr-TR"/>
        </w:rPr>
        <w:t>degil</w:t>
      </w:r>
      <w:proofErr w:type="spellEnd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 </w:t>
      </w:r>
      <w:proofErr w:type="spellStart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çikisi</w:t>
      </w:r>
      <w:proofErr w:type="spellEnd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 bir sonraki </w:t>
      </w:r>
      <w:proofErr w:type="spellStart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flip-flop’un</w:t>
      </w:r>
      <w:proofErr w:type="spellEnd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 </w:t>
      </w:r>
      <w:proofErr w:type="spellStart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clock</w:t>
      </w:r>
      <w:proofErr w:type="spellEnd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 </w:t>
      </w:r>
      <w:proofErr w:type="spellStart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girisine</w:t>
      </w:r>
      <w:proofErr w:type="spellEnd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 </w:t>
      </w:r>
      <w:proofErr w:type="spellStart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baglanarak</w:t>
      </w:r>
      <w:proofErr w:type="spellEnd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 elde edilen ve </w:t>
      </w:r>
      <w:proofErr w:type="spellStart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çikislarinin</w:t>
      </w:r>
      <w:proofErr w:type="spellEnd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 </w:t>
      </w:r>
      <w:proofErr w:type="spellStart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Q’dan</w:t>
      </w:r>
      <w:proofErr w:type="spellEnd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 </w:t>
      </w:r>
      <w:proofErr w:type="spellStart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alindigi</w:t>
      </w:r>
      <w:proofErr w:type="spellEnd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 </w:t>
      </w:r>
      <w:proofErr w:type="spellStart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sayiciya</w:t>
      </w:r>
      <w:proofErr w:type="spellEnd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 </w:t>
      </w:r>
      <w:r w:rsidRPr="00A908DC">
        <w:rPr>
          <w:rFonts w:ascii="Times New Roman" w:eastAsia="Times New Roman" w:hAnsi="Times New Roman" w:cs="Times New Roman"/>
          <w:i/>
          <w:iCs/>
          <w:color w:val="0000FF"/>
          <w:sz w:val="28"/>
          <w:szCs w:val="28"/>
          <w:lang w:eastAsia="tr-TR"/>
        </w:rPr>
        <w:t xml:space="preserve">asenkron geriye </w:t>
      </w:r>
      <w:proofErr w:type="spellStart"/>
      <w:r w:rsidRPr="00A908DC">
        <w:rPr>
          <w:rFonts w:ascii="Times New Roman" w:eastAsia="Times New Roman" w:hAnsi="Times New Roman" w:cs="Times New Roman"/>
          <w:i/>
          <w:iCs/>
          <w:color w:val="0000FF"/>
          <w:sz w:val="28"/>
          <w:szCs w:val="28"/>
          <w:lang w:eastAsia="tr-TR"/>
        </w:rPr>
        <w:t>sayici</w:t>
      </w:r>
      <w:proofErr w:type="spellEnd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 denir. </w:t>
      </w:r>
      <w:proofErr w:type="gramStart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Ayni</w:t>
      </w:r>
      <w:proofErr w:type="gramEnd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 zamanda bu tip </w:t>
      </w:r>
      <w:proofErr w:type="spellStart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sayicilara</w:t>
      </w:r>
      <w:proofErr w:type="spellEnd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 </w:t>
      </w:r>
      <w:r w:rsidRPr="00A908DC">
        <w:rPr>
          <w:rFonts w:ascii="Times New Roman" w:eastAsia="Times New Roman" w:hAnsi="Times New Roman" w:cs="Times New Roman"/>
          <w:i/>
          <w:iCs/>
          <w:color w:val="0000FF"/>
          <w:sz w:val="28"/>
          <w:szCs w:val="28"/>
          <w:lang w:eastAsia="tr-TR"/>
        </w:rPr>
        <w:t xml:space="preserve">asenkron </w:t>
      </w:r>
      <w:proofErr w:type="spellStart"/>
      <w:r w:rsidRPr="00A908DC">
        <w:rPr>
          <w:rFonts w:ascii="Times New Roman" w:eastAsia="Times New Roman" w:hAnsi="Times New Roman" w:cs="Times New Roman"/>
          <w:i/>
          <w:iCs/>
          <w:color w:val="0000FF"/>
          <w:sz w:val="28"/>
          <w:szCs w:val="28"/>
          <w:lang w:eastAsia="tr-TR"/>
        </w:rPr>
        <w:t>asagi</w:t>
      </w:r>
      <w:proofErr w:type="spellEnd"/>
      <w:r w:rsidRPr="00A908DC">
        <w:rPr>
          <w:rFonts w:ascii="Times New Roman" w:eastAsia="Times New Roman" w:hAnsi="Times New Roman" w:cs="Times New Roman"/>
          <w:i/>
          <w:iCs/>
          <w:color w:val="0000FF"/>
          <w:sz w:val="28"/>
          <w:szCs w:val="28"/>
          <w:lang w:eastAsia="tr-TR"/>
        </w:rPr>
        <w:t xml:space="preserve"> </w:t>
      </w:r>
      <w:proofErr w:type="spellStart"/>
      <w:r w:rsidRPr="00A908DC">
        <w:rPr>
          <w:rFonts w:ascii="Times New Roman" w:eastAsia="Times New Roman" w:hAnsi="Times New Roman" w:cs="Times New Roman"/>
          <w:i/>
          <w:iCs/>
          <w:color w:val="0000FF"/>
          <w:sz w:val="28"/>
          <w:szCs w:val="28"/>
          <w:lang w:eastAsia="tr-TR"/>
        </w:rPr>
        <w:t>sayici</w:t>
      </w:r>
      <w:proofErr w:type="spellEnd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 da denir.</w:t>
      </w:r>
    </w:p>
    <w:p w14:paraId="32E2AB86" w14:textId="77777777" w:rsidR="00A908DC" w:rsidRPr="00A908DC" w:rsidRDefault="00A908DC" w:rsidP="00A908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 </w:t>
      </w:r>
    </w:p>
    <w:p w14:paraId="3CDB1011" w14:textId="75610605" w:rsidR="00A908DC" w:rsidRPr="00A908DC" w:rsidRDefault="00A908DC" w:rsidP="00A908D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  <w:r w:rsidRPr="00A908D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tr-TR"/>
        </w:rPr>
        <w:drawing>
          <wp:inline distT="0" distB="0" distL="0" distR="0" wp14:anchorId="754F0348" wp14:editId="08DBDAAE">
            <wp:extent cx="4040505" cy="1562735"/>
            <wp:effectExtent l="0" t="0" r="0" b="0"/>
            <wp:docPr id="6" name="Resim 6" descr="http://www.mavikitaplar.com/ftp_images/elektronik_bilgi/Dijital/image2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mavikitaplar.com/ftp_images/elektronik_bilgi/Dijital/image22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505" cy="156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43497" w14:textId="77777777" w:rsidR="00A908DC" w:rsidRPr="00A908DC" w:rsidRDefault="00A908DC" w:rsidP="00A908D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 </w:t>
      </w:r>
    </w:p>
    <w:p w14:paraId="2B626B95" w14:textId="77777777" w:rsidR="00A908DC" w:rsidRPr="00A908DC" w:rsidRDefault="00A908DC" w:rsidP="00A908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        </w:t>
      </w:r>
      <w:proofErr w:type="spellStart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Yukarida</w:t>
      </w:r>
      <w:proofErr w:type="spellEnd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 verilen </w:t>
      </w:r>
      <w:proofErr w:type="spellStart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sekildeki</w:t>
      </w:r>
      <w:proofErr w:type="spellEnd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 prensip semada üç bitlik asenkron </w:t>
      </w:r>
      <w:proofErr w:type="spellStart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asagi</w:t>
      </w:r>
      <w:proofErr w:type="spellEnd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 </w:t>
      </w:r>
      <w:proofErr w:type="spellStart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sayici</w:t>
      </w:r>
      <w:proofErr w:type="spellEnd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 devresi görülmektedir. </w:t>
      </w:r>
      <w:proofErr w:type="spellStart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Yukaridaki</w:t>
      </w:r>
      <w:proofErr w:type="spellEnd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 prensip sema negatif kenar (düsen kenar) tetikleme ile </w:t>
      </w:r>
      <w:proofErr w:type="spellStart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çalisir</w:t>
      </w:r>
      <w:proofErr w:type="spellEnd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. </w:t>
      </w:r>
      <w:proofErr w:type="spellStart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Clock</w:t>
      </w:r>
      <w:proofErr w:type="spellEnd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 </w:t>
      </w:r>
      <w:proofErr w:type="spellStart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girisinin</w:t>
      </w:r>
      <w:proofErr w:type="spellEnd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 önündeki küçük daire </w:t>
      </w:r>
      <w:proofErr w:type="spellStart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olmasaydi</w:t>
      </w:r>
      <w:proofErr w:type="spellEnd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 pozitif kenar (yükselen kenar) ile </w:t>
      </w:r>
      <w:proofErr w:type="spellStart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tetiklenecegi</w:t>
      </w:r>
      <w:proofErr w:type="spellEnd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 </w:t>
      </w:r>
      <w:proofErr w:type="spellStart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anlasilir</w:t>
      </w:r>
      <w:proofErr w:type="spellEnd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.</w:t>
      </w:r>
    </w:p>
    <w:p w14:paraId="79C60E17" w14:textId="77777777" w:rsidR="00A908DC" w:rsidRPr="00A908DC" w:rsidRDefault="00A908DC" w:rsidP="00A908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          </w:t>
      </w:r>
      <w:proofErr w:type="spellStart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Clock</w:t>
      </w:r>
      <w:proofErr w:type="spellEnd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 </w:t>
      </w:r>
      <w:proofErr w:type="spellStart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palsinin</w:t>
      </w:r>
      <w:proofErr w:type="spellEnd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 </w:t>
      </w:r>
      <w:proofErr w:type="spellStart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uygulandigi</w:t>
      </w:r>
      <w:proofErr w:type="spellEnd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 </w:t>
      </w:r>
      <w:proofErr w:type="spellStart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flip</w:t>
      </w:r>
      <w:proofErr w:type="spellEnd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 </w:t>
      </w:r>
      <w:proofErr w:type="spellStart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flop</w:t>
      </w:r>
      <w:proofErr w:type="spellEnd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 en </w:t>
      </w:r>
      <w:proofErr w:type="spellStart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degersiz</w:t>
      </w:r>
      <w:proofErr w:type="spellEnd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 bittir. </w:t>
      </w:r>
      <w:proofErr w:type="spellStart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Siralama</w:t>
      </w:r>
      <w:proofErr w:type="spellEnd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 en önemsiz bitten en önemli bite </w:t>
      </w:r>
      <w:proofErr w:type="spellStart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dogru</w:t>
      </w:r>
      <w:proofErr w:type="spellEnd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 </w:t>
      </w:r>
      <w:proofErr w:type="spellStart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yapilir</w:t>
      </w:r>
      <w:proofErr w:type="spellEnd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.</w:t>
      </w:r>
    </w:p>
    <w:p w14:paraId="3E1775D3" w14:textId="77777777" w:rsidR="00A908DC" w:rsidRPr="00A908DC" w:rsidRDefault="00A908DC" w:rsidP="00A908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 </w:t>
      </w:r>
    </w:p>
    <w:p w14:paraId="25100808" w14:textId="5D61BEEA" w:rsidR="00A908DC" w:rsidRPr="00A908DC" w:rsidRDefault="00A908DC" w:rsidP="00A908D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  <w:bookmarkStart w:id="0" w:name="_GoBack"/>
      <w:bookmarkEnd w:id="0"/>
      <w:r w:rsidRPr="00A908D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tr-TR"/>
        </w:rPr>
        <w:lastRenderedPageBreak/>
        <w:drawing>
          <wp:inline distT="0" distB="0" distL="0" distR="0" wp14:anchorId="733DE361" wp14:editId="28DA6502">
            <wp:extent cx="1329055" cy="1701165"/>
            <wp:effectExtent l="0" t="0" r="4445" b="0"/>
            <wp:docPr id="5" name="Resim 5" descr="http://www.mavikitaplar.com/ftp_images/elektronik_bilgi/Dijital/image2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mavikitaplar.com/ftp_images/elektronik_bilgi/Dijital/image22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055" cy="170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                      </w:t>
      </w:r>
      <w:r w:rsidRPr="00A908D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tr-TR"/>
        </w:rPr>
        <w:drawing>
          <wp:inline distT="0" distB="0" distL="0" distR="0" wp14:anchorId="2848F4C1" wp14:editId="27BF6932">
            <wp:extent cx="4083050" cy="1445895"/>
            <wp:effectExtent l="0" t="0" r="0" b="1905"/>
            <wp:docPr id="4" name="Resim 4" descr="http://www.mavikitaplar.com/ftp_images/elektronik_bilgi/Dijital/image2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mavikitaplar.com/ftp_images/elektronik_bilgi/Dijital/image22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0" cy="144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0CF5A" w14:textId="77777777" w:rsidR="00A908DC" w:rsidRPr="00A908DC" w:rsidRDefault="00A908DC" w:rsidP="00A908D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 </w:t>
      </w:r>
    </w:p>
    <w:p w14:paraId="66EFB597" w14:textId="77777777" w:rsidR="00A908DC" w:rsidRPr="00A908DC" w:rsidRDefault="00A908DC" w:rsidP="00A908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        Asenkron geri </w:t>
      </w:r>
      <w:proofErr w:type="spellStart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sayicilarda</w:t>
      </w:r>
      <w:proofErr w:type="spellEnd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, ilk </w:t>
      </w:r>
      <w:proofErr w:type="spellStart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FF’tan</w:t>
      </w:r>
      <w:proofErr w:type="spellEnd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 sonraki FF ’</w:t>
      </w:r>
      <w:proofErr w:type="spellStart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lar</w:t>
      </w:r>
      <w:proofErr w:type="spellEnd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 için negatif kenar tetikleme </w:t>
      </w:r>
      <w:proofErr w:type="spellStart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palsi</w:t>
      </w:r>
      <w:proofErr w:type="spellEnd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 yerine </w:t>
      </w:r>
      <w:proofErr w:type="spellStart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degillenmemis</w:t>
      </w:r>
      <w:proofErr w:type="spellEnd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 </w:t>
      </w:r>
      <w:proofErr w:type="spellStart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çikisin</w:t>
      </w:r>
      <w:proofErr w:type="spellEnd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 dalga sekli üzerinde pozitif kenar tetikleme </w:t>
      </w:r>
      <w:proofErr w:type="spellStart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palsi</w:t>
      </w:r>
      <w:proofErr w:type="spellEnd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 </w:t>
      </w:r>
      <w:proofErr w:type="spellStart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kullanilabilir</w:t>
      </w:r>
      <w:proofErr w:type="spellEnd"/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.</w:t>
      </w:r>
    </w:p>
    <w:p w14:paraId="1516527A" w14:textId="77777777" w:rsidR="00A908DC" w:rsidRPr="00A908DC" w:rsidRDefault="00A908DC" w:rsidP="00A908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  <w:r w:rsidRPr="00A908DC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 </w:t>
      </w:r>
    </w:p>
    <w:p w14:paraId="1F157D80" w14:textId="77777777" w:rsidR="00A908DC" w:rsidRDefault="00A908DC"/>
    <w:sectPr w:rsidR="00A908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87"/>
    <w:rsid w:val="00286987"/>
    <w:rsid w:val="006D1B2D"/>
    <w:rsid w:val="00A90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1747A"/>
  <w15:chartTrackingRefBased/>
  <w15:docId w15:val="{D5964A54-839A-476C-8588-68EBF1EEF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A908DC"/>
    <w:rPr>
      <w:b/>
      <w:bCs/>
    </w:rPr>
  </w:style>
  <w:style w:type="character" w:styleId="Vurgu">
    <w:name w:val="Emphasis"/>
    <w:basedOn w:val="VarsaylanParagrafYazTipi"/>
    <w:uiPriority w:val="20"/>
    <w:qFormat/>
    <w:rsid w:val="00A908DC"/>
    <w:rPr>
      <w:i/>
      <w:iCs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A908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908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0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5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4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8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9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0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2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7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3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Incidelen</dc:creator>
  <cp:keywords/>
  <dc:description/>
  <cp:lastModifiedBy>Mert Incidelen</cp:lastModifiedBy>
  <cp:revision>3</cp:revision>
  <cp:lastPrinted>2017-12-14T17:35:00Z</cp:lastPrinted>
  <dcterms:created xsi:type="dcterms:W3CDTF">2017-12-14T17:33:00Z</dcterms:created>
  <dcterms:modified xsi:type="dcterms:W3CDTF">2017-12-14T17:40:00Z</dcterms:modified>
</cp:coreProperties>
</file>