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BA" w:rsidRPr="004F78D2" w:rsidRDefault="007D2BBA" w:rsidP="004F78D2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</w:pPr>
      <w:r w:rsidRPr="004F78D2"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  <w:t xml:space="preserve">Data </w:t>
      </w:r>
      <w:proofErr w:type="spellStart"/>
      <w:r w:rsidRPr="004F78D2"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  <w:t>Science</w:t>
      </w:r>
      <w:proofErr w:type="spellEnd"/>
      <w:r w:rsidR="000873C0"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  <w:t>(Veri Bilimi)</w:t>
      </w:r>
    </w:p>
    <w:p w:rsidR="00C238D9" w:rsidRDefault="004F78D2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r w:rsidRPr="004F78D2">
        <w:rPr>
          <w:rFonts w:ascii="Arial" w:hAnsi="Arial" w:cs="Arial"/>
          <w:sz w:val="32"/>
          <w:szCs w:val="27"/>
        </w:rPr>
        <w:t xml:space="preserve">Data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is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study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where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information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from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what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it </w:t>
      </w:r>
      <w:proofErr w:type="spellStart"/>
      <w:r w:rsidRPr="004F78D2">
        <w:rPr>
          <w:rFonts w:ascii="Arial" w:hAnsi="Arial" w:cs="Arial"/>
          <w:sz w:val="32"/>
          <w:szCs w:val="27"/>
        </w:rPr>
        <w:t>represents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how it can be </w:t>
      </w:r>
      <w:proofErr w:type="spellStart"/>
      <w:r w:rsidRPr="004F78D2">
        <w:rPr>
          <w:rFonts w:ascii="Arial" w:hAnsi="Arial" w:cs="Arial"/>
          <w:sz w:val="32"/>
          <w:szCs w:val="27"/>
        </w:rPr>
        <w:t>turned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into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a </w:t>
      </w:r>
      <w:proofErr w:type="spellStart"/>
      <w:r w:rsidRPr="004F78D2">
        <w:rPr>
          <w:rFonts w:ascii="Arial" w:hAnsi="Arial" w:cs="Arial"/>
          <w:sz w:val="32"/>
          <w:szCs w:val="27"/>
        </w:rPr>
        <w:t>valuable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resource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in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creation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business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> </w:t>
      </w:r>
      <w:hyperlink r:id="rId4" w:history="1"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 xml:space="preserve">IT </w:t>
        </w:r>
        <w:proofErr w:type="spellStart"/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>strategies</w:t>
        </w:r>
        <w:proofErr w:type="spellEnd"/>
      </w:hyperlink>
      <w:r w:rsidRPr="004F78D2">
        <w:rPr>
          <w:rFonts w:ascii="Arial" w:hAnsi="Arial" w:cs="Arial"/>
          <w:sz w:val="32"/>
          <w:szCs w:val="27"/>
        </w:rPr>
        <w:t>.</w:t>
      </w:r>
    </w:p>
    <w:p w:rsidR="00C238D9" w:rsidRDefault="00C238D9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r>
        <w:rPr>
          <w:rFonts w:ascii="Arial" w:hAnsi="Arial" w:cs="Arial"/>
          <w:sz w:val="32"/>
          <w:szCs w:val="27"/>
        </w:rPr>
        <w:t>//</w:t>
      </w:r>
      <w:r w:rsidRPr="000873C0">
        <w:t xml:space="preserve"> </w:t>
      </w:r>
      <w:r w:rsidRPr="000873C0">
        <w:rPr>
          <w:rFonts w:ascii="Arial" w:hAnsi="Arial" w:cs="Arial"/>
          <w:sz w:val="32"/>
          <w:szCs w:val="27"/>
        </w:rPr>
        <w:t>Veri bilimi, bilginin nereden geldiği, neyi temsil ettiği ve işletme ve BT stratejilerinin oluşturulmasında nasıl değerli bir kaynağa dönüştürülebileceğinin incelenmesidir.</w:t>
      </w:r>
    </w:p>
    <w:p w:rsidR="004F78D2" w:rsidRDefault="004F78D2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proofErr w:type="spellStart"/>
      <w:r w:rsidRPr="004F78D2">
        <w:rPr>
          <w:rFonts w:ascii="Arial" w:hAnsi="Arial" w:cs="Arial"/>
          <w:sz w:val="32"/>
          <w:szCs w:val="27"/>
        </w:rPr>
        <w:t>Mining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large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amounts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structured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unstructured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gramStart"/>
      <w:r w:rsidRPr="004F78D2">
        <w:rPr>
          <w:rFonts w:ascii="Arial" w:hAnsi="Arial" w:cs="Arial"/>
          <w:sz w:val="32"/>
          <w:szCs w:val="27"/>
        </w:rPr>
        <w:t>data</w:t>
      </w:r>
      <w:proofErr w:type="gram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to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identify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patterns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can </w:t>
      </w:r>
      <w:proofErr w:type="spellStart"/>
      <w:r w:rsidRPr="004F78D2">
        <w:rPr>
          <w:rFonts w:ascii="Arial" w:hAnsi="Arial" w:cs="Arial"/>
          <w:sz w:val="32"/>
          <w:szCs w:val="27"/>
        </w:rPr>
        <w:t>help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an </w:t>
      </w:r>
      <w:proofErr w:type="spellStart"/>
      <w:r w:rsidRPr="004F78D2">
        <w:rPr>
          <w:rFonts w:ascii="Arial" w:hAnsi="Arial" w:cs="Arial"/>
          <w:sz w:val="32"/>
          <w:szCs w:val="27"/>
        </w:rPr>
        <w:t>organization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rein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in </w:t>
      </w:r>
      <w:proofErr w:type="spellStart"/>
      <w:r w:rsidRPr="004F78D2">
        <w:rPr>
          <w:rFonts w:ascii="Arial" w:hAnsi="Arial" w:cs="Arial"/>
          <w:sz w:val="32"/>
          <w:szCs w:val="27"/>
        </w:rPr>
        <w:t>costs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increase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efficiencies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recognize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new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market </w:t>
      </w:r>
      <w:proofErr w:type="spellStart"/>
      <w:r w:rsidRPr="004F78D2">
        <w:rPr>
          <w:rFonts w:ascii="Arial" w:hAnsi="Arial" w:cs="Arial"/>
          <w:sz w:val="32"/>
          <w:szCs w:val="27"/>
        </w:rPr>
        <w:t>opportunities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increase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organization's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competitive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advantage</w:t>
      </w:r>
      <w:proofErr w:type="spellEnd"/>
      <w:r w:rsidRPr="004F78D2">
        <w:rPr>
          <w:rFonts w:ascii="Arial" w:hAnsi="Arial" w:cs="Arial"/>
          <w:sz w:val="32"/>
          <w:szCs w:val="27"/>
        </w:rPr>
        <w:t>.</w:t>
      </w:r>
    </w:p>
    <w:p w:rsidR="000873C0" w:rsidRDefault="000873C0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r>
        <w:rPr>
          <w:rFonts w:ascii="Arial" w:hAnsi="Arial" w:cs="Arial"/>
          <w:sz w:val="32"/>
          <w:szCs w:val="27"/>
        </w:rPr>
        <w:t>//</w:t>
      </w:r>
      <w:r w:rsidRPr="000873C0">
        <w:t xml:space="preserve"> </w:t>
      </w:r>
      <w:r w:rsidRPr="000873C0">
        <w:rPr>
          <w:rFonts w:ascii="Arial" w:hAnsi="Arial" w:cs="Arial"/>
          <w:sz w:val="32"/>
          <w:szCs w:val="27"/>
        </w:rPr>
        <w:t xml:space="preserve">Modelleri tanımlamak için büyük miktarda yapılandırılmış ve yapılandırılmamış veri madenciliği yapmak, bir kuruluşun </w:t>
      </w:r>
      <w:proofErr w:type="gramStart"/>
      <w:r w:rsidRPr="000873C0">
        <w:rPr>
          <w:rFonts w:ascii="Arial" w:hAnsi="Arial" w:cs="Arial"/>
          <w:sz w:val="32"/>
          <w:szCs w:val="27"/>
        </w:rPr>
        <w:t>maliyetleri</w:t>
      </w:r>
      <w:proofErr w:type="gramEnd"/>
      <w:r w:rsidRPr="000873C0">
        <w:rPr>
          <w:rFonts w:ascii="Arial" w:hAnsi="Arial" w:cs="Arial"/>
          <w:sz w:val="32"/>
          <w:szCs w:val="27"/>
        </w:rPr>
        <w:t xml:space="preserve"> azaltmasına, verimliliği artırmasına, yeni pazar fırsatlarını tanımasına ve kuruluşun rekabet avantajını artırmasına yardımcı olabilir.</w:t>
      </w:r>
    </w:p>
    <w:p w:rsidR="000873C0" w:rsidRPr="004F78D2" w:rsidRDefault="000873C0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</w:p>
    <w:p w:rsidR="004F78D2" w:rsidRDefault="004F78D2" w:rsidP="004F78D2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proofErr w:type="spellStart"/>
      <w:r w:rsidRPr="004F78D2">
        <w:rPr>
          <w:rFonts w:ascii="Arial" w:hAnsi="Arial" w:cs="Arial"/>
          <w:sz w:val="32"/>
          <w:szCs w:val="27"/>
        </w:rPr>
        <w:lastRenderedPageBreak/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gramStart"/>
      <w:r w:rsidRPr="004F78D2">
        <w:rPr>
          <w:rFonts w:ascii="Arial" w:hAnsi="Arial" w:cs="Arial"/>
          <w:sz w:val="32"/>
          <w:szCs w:val="27"/>
        </w:rPr>
        <w:t>data</w:t>
      </w:r>
      <w:proofErr w:type="gram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field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employs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mathematics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statistics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computer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disciplines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incorporates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techniques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like</w:t>
      </w:r>
      <w:proofErr w:type="spellEnd"/>
      <w:r w:rsidRPr="004F78D2">
        <w:rPr>
          <w:rFonts w:ascii="Arial" w:hAnsi="Arial" w:cs="Arial"/>
          <w:sz w:val="32"/>
          <w:szCs w:val="27"/>
        </w:rPr>
        <w:t> </w:t>
      </w:r>
      <w:proofErr w:type="spellStart"/>
      <w:r w:rsidRPr="004F78D2">
        <w:rPr>
          <w:rFonts w:ascii="Arial" w:hAnsi="Arial" w:cs="Arial"/>
          <w:sz w:val="32"/>
          <w:szCs w:val="27"/>
        </w:rPr>
        <w:fldChar w:fldCharType="begin"/>
      </w:r>
      <w:r w:rsidRPr="004F78D2">
        <w:rPr>
          <w:rFonts w:ascii="Arial" w:hAnsi="Arial" w:cs="Arial"/>
          <w:sz w:val="32"/>
          <w:szCs w:val="27"/>
        </w:rPr>
        <w:instrText xml:space="preserve"> HYPERLINK "https://searchenterpriseai.techtarget.com/definition/machine-learning-ML" </w:instrText>
      </w:r>
      <w:r w:rsidRPr="004F78D2">
        <w:rPr>
          <w:rFonts w:ascii="Arial" w:hAnsi="Arial" w:cs="Arial"/>
          <w:sz w:val="32"/>
          <w:szCs w:val="27"/>
        </w:rPr>
        <w:fldChar w:fldCharType="separate"/>
      </w:r>
      <w:r w:rsidRPr="004F78D2">
        <w:rPr>
          <w:rStyle w:val="Kpr"/>
          <w:rFonts w:ascii="Arial" w:hAnsi="Arial" w:cs="Arial"/>
          <w:color w:val="auto"/>
          <w:sz w:val="32"/>
          <w:szCs w:val="27"/>
        </w:rPr>
        <w:t>machine</w:t>
      </w:r>
      <w:proofErr w:type="spellEnd"/>
      <w:r w:rsidRPr="004F78D2">
        <w:rPr>
          <w:rStyle w:val="Kpr"/>
          <w:rFonts w:ascii="Arial" w:hAnsi="Arial" w:cs="Arial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rFonts w:ascii="Arial" w:hAnsi="Arial" w:cs="Arial"/>
          <w:color w:val="auto"/>
          <w:sz w:val="32"/>
          <w:szCs w:val="27"/>
        </w:rPr>
        <w:t>learning</w:t>
      </w:r>
      <w:proofErr w:type="spellEnd"/>
      <w:r w:rsidRPr="004F78D2">
        <w:rPr>
          <w:rFonts w:ascii="Arial" w:hAnsi="Arial" w:cs="Arial"/>
          <w:sz w:val="32"/>
          <w:szCs w:val="27"/>
        </w:rPr>
        <w:fldChar w:fldCharType="end"/>
      </w:r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cluster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analysis</w:t>
      </w:r>
      <w:proofErr w:type="spellEnd"/>
      <w:r w:rsidRPr="004F78D2">
        <w:rPr>
          <w:rFonts w:ascii="Arial" w:hAnsi="Arial" w:cs="Arial"/>
          <w:sz w:val="32"/>
          <w:szCs w:val="27"/>
        </w:rPr>
        <w:t>, </w:t>
      </w:r>
      <w:hyperlink r:id="rId5" w:history="1"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 xml:space="preserve">data </w:t>
        </w:r>
        <w:proofErr w:type="spellStart"/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>mining</w:t>
        </w:r>
        <w:proofErr w:type="spellEnd"/>
      </w:hyperlink>
      <w:r w:rsidRPr="004F78D2">
        <w:rPr>
          <w:rFonts w:ascii="Arial" w:hAnsi="Arial" w:cs="Arial"/>
          <w:sz w:val="32"/>
          <w:szCs w:val="27"/>
        </w:rPr>
        <w:t> 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visualization</w:t>
      </w:r>
      <w:proofErr w:type="spellEnd"/>
      <w:r w:rsidRPr="004F78D2">
        <w:rPr>
          <w:rFonts w:ascii="Arial" w:hAnsi="Arial" w:cs="Arial"/>
          <w:sz w:val="32"/>
          <w:szCs w:val="27"/>
        </w:rPr>
        <w:t>.</w:t>
      </w:r>
    </w:p>
    <w:p w:rsidR="000873C0" w:rsidRPr="004F78D2" w:rsidRDefault="000873C0" w:rsidP="004F78D2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r>
        <w:rPr>
          <w:rFonts w:ascii="Arial" w:hAnsi="Arial" w:cs="Arial"/>
          <w:sz w:val="32"/>
          <w:szCs w:val="27"/>
        </w:rPr>
        <w:t>//</w:t>
      </w:r>
      <w:r w:rsidRPr="000873C0">
        <w:t xml:space="preserve"> </w:t>
      </w:r>
      <w:r w:rsidRPr="000873C0">
        <w:rPr>
          <w:rFonts w:ascii="Arial" w:hAnsi="Arial" w:cs="Arial"/>
          <w:sz w:val="32"/>
          <w:szCs w:val="27"/>
        </w:rPr>
        <w:t>Veri bilimi alanı matematik, istatistik ve bilgisayar bilimleri disiplinlerini kullanır ve makine öğrenmesi, küme analizi, veri madenciliği ve görselleştirme gibi teknikleri içerir.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r w:rsidRPr="004F78D2">
        <w:rPr>
          <w:rFonts w:ascii="Arial" w:hAnsi="Arial" w:cs="Arial"/>
          <w:sz w:val="36"/>
          <w:szCs w:val="30"/>
        </w:rPr>
        <w:t xml:space="preserve">Data </w:t>
      </w:r>
      <w:proofErr w:type="spellStart"/>
      <w:r w:rsidRPr="004F78D2">
        <w:rPr>
          <w:rFonts w:ascii="Arial" w:hAnsi="Arial" w:cs="Arial"/>
          <w:sz w:val="36"/>
          <w:szCs w:val="30"/>
        </w:rPr>
        <w:t>scientists</w:t>
      </w:r>
      <w:proofErr w:type="spellEnd"/>
      <w:r w:rsidR="000873C0">
        <w:rPr>
          <w:rFonts w:ascii="Arial" w:hAnsi="Arial" w:cs="Arial"/>
          <w:sz w:val="36"/>
          <w:szCs w:val="30"/>
        </w:rPr>
        <w:t>(Veri Bilimcileri)</w:t>
      </w:r>
    </w:p>
    <w:p w:rsidR="009C7394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As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generated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typical</w:t>
      </w:r>
      <w:proofErr w:type="spellEnd"/>
      <w:r w:rsidRPr="004F78D2">
        <w:rPr>
          <w:sz w:val="32"/>
          <w:szCs w:val="27"/>
        </w:rPr>
        <w:t xml:space="preserve"> modern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increases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does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prominence</w:t>
      </w:r>
      <w:proofErr w:type="spellEnd"/>
      <w:r w:rsidRPr="004F78D2">
        <w:rPr>
          <w:sz w:val="32"/>
          <w:szCs w:val="27"/>
        </w:rPr>
        <w:t xml:space="preserve"> of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hired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turn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"https://searchdatamanagement.techtarget.com/definition/raw-data"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raw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data</w:t>
      </w:r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t>into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valuable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"https://searchsqlserver.techtarget.com/definition/information"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. 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Tipik modern işletme tarafından üretilen veri miktarı arttıkça, ham verileri değerli işletme bilgilerine dönüştürmelerine yardımcı olmak için kuruluşlar tarafından işe alınan veri bilimcilerin saygınlığı da artmaktadır.</w:t>
      </w:r>
    </w:p>
    <w:p w:rsidR="00C238D9" w:rsidRDefault="00C238D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C238D9" w:rsidRDefault="00C238D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C238D9" w:rsidRDefault="00C238D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9C7394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bookmarkStart w:id="0" w:name="_GoBack"/>
      <w:bookmarkEnd w:id="0"/>
      <w:r w:rsidRPr="004F78D2">
        <w:rPr>
          <w:sz w:val="32"/>
          <w:szCs w:val="27"/>
        </w:rPr>
        <w:lastRenderedPageBreak/>
        <w:t xml:space="preserve">Data </w:t>
      </w:r>
      <w:proofErr w:type="spellStart"/>
      <w:r w:rsidRPr="004F78D2">
        <w:rPr>
          <w:sz w:val="32"/>
          <w:szCs w:val="27"/>
        </w:rPr>
        <w:t>extraction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act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retrieving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specific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from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unstructured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poorly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structured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sources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further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investigation</w:t>
      </w:r>
      <w:proofErr w:type="spellEnd"/>
      <w:r w:rsidRPr="004F78D2">
        <w:rPr>
          <w:sz w:val="32"/>
          <w:szCs w:val="27"/>
        </w:rPr>
        <w:t>.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Veri çıkarma, daha fazla işlem ve inceleme için yapılandırılmamış veya kötü yapılandırılmış veri kaynaklarından belirli verileri alma işlemidir.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9C7394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combination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analytic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machine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statistical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skills</w:t>
      </w:r>
      <w:proofErr w:type="spellEnd"/>
      <w:r w:rsidRPr="004F78D2">
        <w:rPr>
          <w:sz w:val="32"/>
          <w:szCs w:val="27"/>
        </w:rPr>
        <w:t xml:space="preserve">, as </w:t>
      </w:r>
      <w:proofErr w:type="spellStart"/>
      <w:r w:rsidRPr="004F78D2">
        <w:rPr>
          <w:sz w:val="32"/>
          <w:szCs w:val="27"/>
        </w:rPr>
        <w:t>well</w:t>
      </w:r>
      <w:proofErr w:type="spellEnd"/>
      <w:r w:rsidRPr="004F78D2">
        <w:rPr>
          <w:sz w:val="32"/>
          <w:szCs w:val="27"/>
        </w:rPr>
        <w:t xml:space="preserve"> as </w:t>
      </w:r>
      <w:proofErr w:type="spellStart"/>
      <w:r w:rsidRPr="004F78D2">
        <w:rPr>
          <w:sz w:val="32"/>
          <w:szCs w:val="27"/>
        </w:rPr>
        <w:t>experience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coding</w:t>
      </w:r>
      <w:proofErr w:type="spellEnd"/>
      <w:r w:rsidRPr="004F78D2">
        <w:rPr>
          <w:sz w:val="32"/>
          <w:szCs w:val="27"/>
        </w:rPr>
        <w:t>.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Veri bilimcileri, analitik, makine öğrenmesi, veri madenciliği ve istatistiksel becerilerin yanı sıra algoritma ve kodlama tecrübesine sahip olmalıdır.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Along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managing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interpreting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large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many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tasked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creating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visualization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models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illustrate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value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digital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t>.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Büyük miktarda veriyi yönetme ve yorumlamanın yanı sıra, birçok veri bilim insanına dijital bilginin işletme değerini göstermeye yardımcı olan veri görselleştirme modelleri oluşturma görevi de verilmektedir.</w:t>
      </w:r>
    </w:p>
    <w:p w:rsidR="000873C0" w:rsidRPr="004F78D2" w:rsidRDefault="000873C0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4F78D2" w:rsidRPr="004F78D2" w:rsidRDefault="004F78D2" w:rsidP="004F78D2">
      <w:pPr>
        <w:spacing w:line="360" w:lineRule="auto"/>
        <w:jc w:val="both"/>
        <w:rPr>
          <w:sz w:val="32"/>
          <w:szCs w:val="24"/>
        </w:rPr>
      </w:pPr>
    </w:p>
    <w:p w:rsidR="009C7394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be </w:t>
      </w:r>
      <w:proofErr w:type="spellStart"/>
      <w:r w:rsidRPr="004F78D2">
        <w:rPr>
          <w:sz w:val="32"/>
          <w:szCs w:val="27"/>
        </w:rPr>
        <w:t>effective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however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"https://searchcio.techtarget.com/definition/emotional-intelligence"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emotional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color w:val="auto"/>
          <w:sz w:val="32"/>
          <w:szCs w:val="27"/>
        </w:rPr>
        <w:t>intelligence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in </w:t>
      </w:r>
      <w:proofErr w:type="spellStart"/>
      <w:r w:rsidRPr="004F78D2">
        <w:rPr>
          <w:sz w:val="32"/>
          <w:szCs w:val="27"/>
        </w:rPr>
        <w:t>addition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education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experience</w:t>
      </w:r>
      <w:proofErr w:type="spellEnd"/>
      <w:r w:rsidRPr="004F78D2">
        <w:rPr>
          <w:sz w:val="32"/>
          <w:szCs w:val="27"/>
        </w:rPr>
        <w:t xml:space="preserve"> in </w:t>
      </w:r>
      <w:hyperlink r:id="rId6" w:history="1">
        <w:r w:rsidRPr="004F78D2">
          <w:rPr>
            <w:rStyle w:val="Kpr"/>
            <w:color w:val="auto"/>
            <w:sz w:val="32"/>
            <w:szCs w:val="27"/>
          </w:rPr>
          <w:t xml:space="preserve">data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analytics</w:t>
        </w:r>
        <w:proofErr w:type="spellEnd"/>
      </w:hyperlink>
      <w:r w:rsidRPr="004F78D2">
        <w:rPr>
          <w:sz w:val="32"/>
          <w:szCs w:val="27"/>
        </w:rPr>
        <w:t xml:space="preserve">. </w:t>
      </w:r>
    </w:p>
    <w:p w:rsidR="009C7394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Bununla birlikte, etkili olabilmek için, veri bilimcileri eğitim ve veri analitiği deneyimine ek olarak duygusal zekâya sahip olmalıdır.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Perhaps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important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skill</w:t>
      </w:r>
      <w:proofErr w:type="spellEnd"/>
      <w:r w:rsidRPr="004F78D2">
        <w:rPr>
          <w:sz w:val="32"/>
          <w:szCs w:val="27"/>
        </w:rPr>
        <w:t xml:space="preserve"> a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ability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present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insights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others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including</w:t>
      </w:r>
      <w:proofErr w:type="spellEnd"/>
      <w:r w:rsidRPr="004F78D2">
        <w:rPr>
          <w:sz w:val="32"/>
          <w:szCs w:val="27"/>
        </w:rPr>
        <w:t xml:space="preserve"> C-</w:t>
      </w:r>
      <w:proofErr w:type="spellStart"/>
      <w:r w:rsidRPr="004F78D2">
        <w:rPr>
          <w:sz w:val="32"/>
          <w:szCs w:val="27"/>
        </w:rPr>
        <w:t>suite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executives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explain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significance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data in a </w:t>
      </w:r>
      <w:proofErr w:type="spellStart"/>
      <w:r w:rsidRPr="004F78D2">
        <w:rPr>
          <w:sz w:val="32"/>
          <w:szCs w:val="27"/>
        </w:rPr>
        <w:t>way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can be </w:t>
      </w:r>
      <w:proofErr w:type="spellStart"/>
      <w:r w:rsidRPr="004F78D2">
        <w:rPr>
          <w:sz w:val="32"/>
          <w:szCs w:val="27"/>
        </w:rPr>
        <w:t>easily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understood</w:t>
      </w:r>
      <w:proofErr w:type="spellEnd"/>
      <w:r w:rsidRPr="004F78D2">
        <w:rPr>
          <w:sz w:val="32"/>
          <w:szCs w:val="27"/>
        </w:rPr>
        <w:t>.</w:t>
      </w:r>
    </w:p>
    <w:p w:rsidR="009C7394" w:rsidRPr="004F78D2" w:rsidRDefault="009C7394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9C7394">
        <w:t xml:space="preserve"> </w:t>
      </w:r>
      <w:r w:rsidRPr="009C7394">
        <w:rPr>
          <w:sz w:val="32"/>
          <w:szCs w:val="27"/>
        </w:rPr>
        <w:t>Belki bir veri bilimcisinin sahip olması gereken en önemli beceri, veri görüşlerini C-</w:t>
      </w:r>
      <w:proofErr w:type="spellStart"/>
      <w:r w:rsidRPr="009C7394">
        <w:rPr>
          <w:sz w:val="32"/>
          <w:szCs w:val="27"/>
        </w:rPr>
        <w:t>suite</w:t>
      </w:r>
      <w:proofErr w:type="spellEnd"/>
      <w:r w:rsidRPr="009C7394">
        <w:rPr>
          <w:sz w:val="32"/>
          <w:szCs w:val="27"/>
        </w:rPr>
        <w:t xml:space="preserve"> yöneticileri de </w:t>
      </w:r>
      <w:proofErr w:type="gramStart"/>
      <w:r w:rsidRPr="009C7394">
        <w:rPr>
          <w:sz w:val="32"/>
          <w:szCs w:val="27"/>
        </w:rPr>
        <w:t>dahil</w:t>
      </w:r>
      <w:proofErr w:type="gramEnd"/>
      <w:r w:rsidRPr="009C7394">
        <w:rPr>
          <w:sz w:val="32"/>
          <w:szCs w:val="27"/>
        </w:rPr>
        <w:t xml:space="preserve"> olmak üzere başkalarına sunma ve verinin önemini kolayca anlaşılabilecek bir şekilde açıklama yeteneğidir.</w:t>
      </w:r>
    </w:p>
    <w:p w:rsidR="00A10319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draw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digital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studying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from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growing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list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channels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sources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including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smartphones</w:t>
      </w:r>
      <w:proofErr w:type="spellEnd"/>
      <w:r w:rsidRPr="004F78D2">
        <w:rPr>
          <w:sz w:val="32"/>
          <w:szCs w:val="27"/>
        </w:rPr>
        <w:t xml:space="preserve">, internet of </w:t>
      </w:r>
      <w:proofErr w:type="spellStart"/>
      <w:r w:rsidRPr="004F78D2">
        <w:rPr>
          <w:sz w:val="32"/>
          <w:szCs w:val="27"/>
        </w:rPr>
        <w:t>things</w:t>
      </w:r>
      <w:proofErr w:type="spellEnd"/>
      <w:r w:rsidRPr="004F78D2">
        <w:rPr>
          <w:sz w:val="32"/>
          <w:szCs w:val="27"/>
        </w:rPr>
        <w:t> </w:t>
      </w:r>
      <w:hyperlink r:id="rId7" w:history="1">
        <w:r w:rsidRPr="004F78D2">
          <w:rPr>
            <w:rStyle w:val="Kpr"/>
            <w:color w:val="auto"/>
            <w:sz w:val="32"/>
            <w:szCs w:val="27"/>
          </w:rPr>
          <w:t>(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IoT</w:t>
        </w:r>
        <w:proofErr w:type="spellEnd"/>
        <w:r w:rsidRPr="004F78D2">
          <w:rPr>
            <w:rStyle w:val="Kpr"/>
            <w:color w:val="auto"/>
            <w:sz w:val="32"/>
            <w:szCs w:val="27"/>
          </w:rPr>
          <w:t xml:space="preserve">)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devices</w:t>
        </w:r>
        <w:proofErr w:type="spellEnd"/>
      </w:hyperlink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social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media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surveys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purchases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internet </w:t>
      </w:r>
      <w:proofErr w:type="spellStart"/>
      <w:r w:rsidRPr="004F78D2">
        <w:rPr>
          <w:sz w:val="32"/>
          <w:szCs w:val="27"/>
        </w:rPr>
        <w:t>searches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behavior</w:t>
      </w:r>
      <w:proofErr w:type="spellEnd"/>
      <w:r w:rsidRPr="004F78D2">
        <w:rPr>
          <w:sz w:val="32"/>
          <w:szCs w:val="27"/>
        </w:rPr>
        <w:t xml:space="preserve">. 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t xml:space="preserve"> </w:t>
      </w:r>
      <w:r w:rsidRPr="00A10319">
        <w:rPr>
          <w:sz w:val="32"/>
          <w:szCs w:val="27"/>
        </w:rPr>
        <w:t>Veri bilimcileri, çalıştıkları dijital bilgileri, akıllı telefonlar, nesnelerin interneti (</w:t>
      </w:r>
      <w:proofErr w:type="spellStart"/>
      <w:r w:rsidRPr="00A10319">
        <w:rPr>
          <w:sz w:val="32"/>
          <w:szCs w:val="27"/>
        </w:rPr>
        <w:t>IoT</w:t>
      </w:r>
      <w:proofErr w:type="spellEnd"/>
      <w:r w:rsidRPr="00A10319">
        <w:rPr>
          <w:sz w:val="32"/>
          <w:szCs w:val="27"/>
        </w:rPr>
        <w:t xml:space="preserve">) cihazları, sosyal medya, anketler, satın almalar ve internet aramaları ve davranışları da </w:t>
      </w:r>
      <w:proofErr w:type="gramStart"/>
      <w:r w:rsidRPr="00A10319">
        <w:rPr>
          <w:sz w:val="32"/>
          <w:szCs w:val="27"/>
        </w:rPr>
        <w:t>dahil</w:t>
      </w:r>
      <w:proofErr w:type="gramEnd"/>
      <w:r w:rsidRPr="00A10319">
        <w:rPr>
          <w:sz w:val="32"/>
          <w:szCs w:val="27"/>
        </w:rPr>
        <w:t xml:space="preserve"> olmak üzere büyüyen kanallar ve kaynaklar listesinden alıyorlar.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sorting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through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large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sets</w:t>
      </w:r>
      <w:proofErr w:type="spellEnd"/>
      <w:r w:rsidRPr="004F78D2">
        <w:rPr>
          <w:sz w:val="32"/>
          <w:szCs w:val="27"/>
        </w:rPr>
        <w:t xml:space="preserve">,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identify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patterns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solve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problems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through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analysis</w:t>
      </w:r>
      <w:proofErr w:type="spellEnd"/>
      <w:r w:rsidRPr="004F78D2">
        <w:rPr>
          <w:sz w:val="32"/>
          <w:szCs w:val="27"/>
        </w:rPr>
        <w:t xml:space="preserve"> -- a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known</w:t>
      </w:r>
      <w:proofErr w:type="spellEnd"/>
      <w:r w:rsidRPr="004F78D2">
        <w:rPr>
          <w:sz w:val="32"/>
          <w:szCs w:val="27"/>
        </w:rPr>
        <w:t xml:space="preserve"> as data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>.</w:t>
      </w:r>
    </w:p>
    <w:p w:rsidR="00A10319" w:rsidRPr="004F78D2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t xml:space="preserve"> </w:t>
      </w:r>
      <w:r w:rsidRPr="00A10319">
        <w:rPr>
          <w:sz w:val="32"/>
          <w:szCs w:val="27"/>
        </w:rPr>
        <w:t>Veri bilimcileri, bu büyük veri kümelerini sıralayarak, veri madenciliği olarak bilinen bir süreç olan veri analizi yoluyla sorunları çözecek kalıpları belirleyebilirler.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proofErr w:type="spellStart"/>
      <w:r w:rsidRPr="004F78D2">
        <w:rPr>
          <w:rFonts w:ascii="Arial" w:hAnsi="Arial" w:cs="Arial"/>
          <w:sz w:val="36"/>
          <w:szCs w:val="30"/>
        </w:rPr>
        <w:t>Benefits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of </w:t>
      </w:r>
      <w:proofErr w:type="gramStart"/>
      <w:r w:rsidRPr="004F78D2">
        <w:rPr>
          <w:rFonts w:ascii="Arial" w:hAnsi="Arial" w:cs="Arial"/>
          <w:sz w:val="36"/>
          <w:szCs w:val="30"/>
        </w:rPr>
        <w:t>data</w:t>
      </w:r>
      <w:proofErr w:type="gram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science</w:t>
      </w:r>
      <w:proofErr w:type="spellEnd"/>
      <w:r w:rsidR="00A10319">
        <w:rPr>
          <w:rFonts w:ascii="Arial" w:hAnsi="Arial" w:cs="Arial"/>
          <w:sz w:val="36"/>
          <w:szCs w:val="30"/>
        </w:rPr>
        <w:t>(Veri Biliminin Faydaları)</w:t>
      </w:r>
    </w:p>
    <w:p w:rsidR="00A10319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main </w:t>
      </w:r>
      <w:proofErr w:type="spellStart"/>
      <w:r w:rsidRPr="004F78D2">
        <w:rPr>
          <w:sz w:val="32"/>
          <w:szCs w:val="27"/>
        </w:rPr>
        <w:t>advantage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enlisting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in an </w:t>
      </w:r>
      <w:proofErr w:type="spellStart"/>
      <w:r w:rsidRPr="004F78D2">
        <w:rPr>
          <w:sz w:val="32"/>
          <w:szCs w:val="27"/>
        </w:rPr>
        <w:t>organization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empowerment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facilitation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decision-making</w:t>
      </w:r>
      <w:proofErr w:type="spellEnd"/>
      <w:r w:rsidRPr="004F78D2">
        <w:rPr>
          <w:sz w:val="32"/>
          <w:szCs w:val="27"/>
        </w:rPr>
        <w:t xml:space="preserve">. 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t xml:space="preserve"> </w:t>
      </w:r>
      <w:r w:rsidRPr="00A10319">
        <w:rPr>
          <w:sz w:val="32"/>
          <w:szCs w:val="27"/>
        </w:rPr>
        <w:t xml:space="preserve">Bir kurumda veri bilimini </w:t>
      </w:r>
      <w:proofErr w:type="gramStart"/>
      <w:r w:rsidRPr="00A10319">
        <w:rPr>
          <w:sz w:val="32"/>
          <w:szCs w:val="27"/>
        </w:rPr>
        <w:t>dahil</w:t>
      </w:r>
      <w:proofErr w:type="gramEnd"/>
      <w:r w:rsidRPr="00A10319">
        <w:rPr>
          <w:sz w:val="32"/>
          <w:szCs w:val="27"/>
        </w:rPr>
        <w:t xml:space="preserve"> etmenin temel avantajı karar vermenin güçlendirilmesi ve kolaylaştırılmasıdır.</w:t>
      </w:r>
    </w:p>
    <w:p w:rsidR="00A10319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factor</w:t>
      </w:r>
      <w:proofErr w:type="spellEnd"/>
      <w:r w:rsidRPr="004F78D2">
        <w:rPr>
          <w:sz w:val="32"/>
          <w:szCs w:val="27"/>
        </w:rPr>
        <w:t xml:space="preserve"> in </w:t>
      </w:r>
      <w:proofErr w:type="spellStart"/>
      <w:r w:rsidRPr="004F78D2">
        <w:rPr>
          <w:sz w:val="32"/>
          <w:szCs w:val="27"/>
        </w:rPr>
        <w:t>quantifiable</w:t>
      </w:r>
      <w:proofErr w:type="spellEnd"/>
      <w:r w:rsidRPr="004F78D2">
        <w:rPr>
          <w:sz w:val="32"/>
          <w:szCs w:val="27"/>
        </w:rPr>
        <w:t>, data-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evidence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decisions</w:t>
      </w:r>
      <w:proofErr w:type="spellEnd"/>
      <w:r w:rsidRPr="004F78D2">
        <w:rPr>
          <w:sz w:val="32"/>
          <w:szCs w:val="27"/>
        </w:rPr>
        <w:t>.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t xml:space="preserve"> </w:t>
      </w:r>
      <w:r w:rsidRPr="00A10319">
        <w:rPr>
          <w:sz w:val="32"/>
          <w:szCs w:val="27"/>
        </w:rPr>
        <w:t>Veri bilimcileri olan kuruluşlar, iş kararlarını ölçülebilir, veri temelli kanıtlarla etkileyebilir.</w:t>
      </w:r>
    </w:p>
    <w:p w:rsidR="00A10319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lastRenderedPageBreak/>
        <w:t xml:space="preserve"> </w:t>
      </w:r>
      <w:proofErr w:type="spellStart"/>
      <w:r w:rsidRPr="004F78D2">
        <w:rPr>
          <w:sz w:val="32"/>
          <w:szCs w:val="27"/>
        </w:rPr>
        <w:t>These</w:t>
      </w:r>
      <w:proofErr w:type="spellEnd"/>
      <w:r w:rsidRPr="004F78D2">
        <w:rPr>
          <w:sz w:val="32"/>
          <w:szCs w:val="27"/>
        </w:rPr>
        <w:t> </w:t>
      </w:r>
      <w:hyperlink r:id="rId8" w:history="1">
        <w:proofErr w:type="gramStart"/>
        <w:r w:rsidRPr="004F78D2">
          <w:rPr>
            <w:rStyle w:val="Kpr"/>
            <w:color w:val="auto"/>
            <w:sz w:val="32"/>
            <w:szCs w:val="27"/>
          </w:rPr>
          <w:t>data</w:t>
        </w:r>
        <w:proofErr w:type="gramEnd"/>
        <w:r w:rsidRPr="004F78D2">
          <w:rPr>
            <w:rStyle w:val="Kpr"/>
            <w:color w:val="auto"/>
            <w:sz w:val="32"/>
            <w:szCs w:val="27"/>
          </w:rPr>
          <w:t>-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driven</w:t>
        </w:r>
        <w:proofErr w:type="spellEnd"/>
        <w:r w:rsidRPr="004F78D2">
          <w:rPr>
            <w:rStyle w:val="Kpr"/>
            <w:color w:val="auto"/>
            <w:sz w:val="32"/>
            <w:szCs w:val="27"/>
          </w:rPr>
          <w:t xml:space="preserve">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decisions</w:t>
        </w:r>
        <w:proofErr w:type="spellEnd"/>
      </w:hyperlink>
      <w:r w:rsidRPr="004F78D2">
        <w:rPr>
          <w:sz w:val="32"/>
          <w:szCs w:val="27"/>
        </w:rPr>
        <w:t xml:space="preserve"> can </w:t>
      </w:r>
      <w:proofErr w:type="spellStart"/>
      <w:r w:rsidRPr="004F78D2">
        <w:rPr>
          <w:sz w:val="32"/>
          <w:szCs w:val="27"/>
        </w:rPr>
        <w:t>ultimately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increased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profitability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improved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operational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efficiency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performance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workflows</w:t>
      </w:r>
      <w:proofErr w:type="spellEnd"/>
      <w:r w:rsidRPr="004F78D2">
        <w:rPr>
          <w:sz w:val="32"/>
          <w:szCs w:val="27"/>
        </w:rPr>
        <w:t>.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t xml:space="preserve"> </w:t>
      </w:r>
      <w:r w:rsidRPr="00A10319">
        <w:rPr>
          <w:sz w:val="32"/>
          <w:szCs w:val="27"/>
        </w:rPr>
        <w:t xml:space="preserve">Bu veri odaklı kararlar sonuçta karlılığın artmasına ve </w:t>
      </w:r>
      <w:proofErr w:type="spellStart"/>
      <w:r w:rsidRPr="00A10319">
        <w:rPr>
          <w:sz w:val="32"/>
          <w:szCs w:val="27"/>
        </w:rPr>
        <w:t>operasyonel</w:t>
      </w:r>
      <w:proofErr w:type="spellEnd"/>
      <w:r w:rsidRPr="00A10319">
        <w:rPr>
          <w:sz w:val="32"/>
          <w:szCs w:val="27"/>
        </w:rPr>
        <w:t xml:space="preserve"> verimlilik, iş performansı ve iş akışlarının iyileştirilmesine yol açabilir.</w:t>
      </w:r>
    </w:p>
    <w:p w:rsidR="00A10319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customer-facing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</w:t>
      </w:r>
      <w:r w:rsidR="00A10319">
        <w:rPr>
          <w:sz w:val="32"/>
          <w:szCs w:val="27"/>
        </w:rPr>
        <w:t>ata</w:t>
      </w:r>
      <w:proofErr w:type="gramEnd"/>
      <w:r w:rsidR="00A10319">
        <w:rPr>
          <w:sz w:val="32"/>
          <w:szCs w:val="27"/>
        </w:rPr>
        <w:t xml:space="preserve"> </w:t>
      </w:r>
      <w:proofErr w:type="spellStart"/>
      <w:r w:rsidR="00A10319">
        <w:rPr>
          <w:sz w:val="32"/>
          <w:szCs w:val="27"/>
        </w:rPr>
        <w:t>science</w:t>
      </w:r>
      <w:proofErr w:type="spellEnd"/>
      <w:r w:rsidR="00A10319">
        <w:rPr>
          <w:sz w:val="32"/>
          <w:szCs w:val="27"/>
        </w:rPr>
        <w:t xml:space="preserve"> </w:t>
      </w:r>
      <w:proofErr w:type="spellStart"/>
      <w:r w:rsidR="00A10319">
        <w:rPr>
          <w:sz w:val="32"/>
          <w:szCs w:val="27"/>
        </w:rPr>
        <w:t>helps</w:t>
      </w:r>
      <w:proofErr w:type="spellEnd"/>
      <w:r w:rsidR="00A10319">
        <w:rPr>
          <w:sz w:val="32"/>
          <w:szCs w:val="27"/>
        </w:rPr>
        <w:t xml:space="preserve"> </w:t>
      </w:r>
      <w:proofErr w:type="spellStart"/>
      <w:r w:rsidR="00A10319">
        <w:rPr>
          <w:sz w:val="32"/>
          <w:szCs w:val="27"/>
        </w:rPr>
        <w:t>identify</w:t>
      </w:r>
      <w:proofErr w:type="spellEnd"/>
      <w:r w:rsidR="00A10319">
        <w:rPr>
          <w:sz w:val="32"/>
          <w:szCs w:val="27"/>
        </w:rPr>
        <w:t xml:space="preserve"> </w:t>
      </w:r>
      <w:proofErr w:type="spellStart"/>
      <w:r w:rsidR="00A10319">
        <w:rPr>
          <w:sz w:val="32"/>
          <w:szCs w:val="27"/>
        </w:rPr>
        <w:t>and</w:t>
      </w:r>
      <w:proofErr w:type="spellEnd"/>
      <w:r w:rsidR="00A10319">
        <w:rPr>
          <w:sz w:val="32"/>
          <w:szCs w:val="27"/>
        </w:rPr>
        <w:t xml:space="preserve"> d</w:t>
      </w:r>
      <w:r w:rsidRPr="004F78D2">
        <w:rPr>
          <w:sz w:val="32"/>
          <w:szCs w:val="27"/>
        </w:rPr>
        <w:t xml:space="preserve">efine </w:t>
      </w:r>
      <w:proofErr w:type="spellStart"/>
      <w:r w:rsidRPr="004F78D2">
        <w:rPr>
          <w:sz w:val="32"/>
          <w:szCs w:val="27"/>
        </w:rPr>
        <w:t>target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audiences</w:t>
      </w:r>
      <w:proofErr w:type="spellEnd"/>
      <w:r w:rsidRPr="004F78D2">
        <w:rPr>
          <w:sz w:val="32"/>
          <w:szCs w:val="27"/>
        </w:rPr>
        <w:t xml:space="preserve">. </w:t>
      </w:r>
    </w:p>
    <w:p w:rsidR="00A10319" w:rsidRDefault="00A10319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A10319">
        <w:rPr>
          <w:sz w:val="32"/>
          <w:szCs w:val="27"/>
        </w:rPr>
        <w:t>Müşteriye yönelik organizasyonlarda, veri bilimi, hedef kitleleri belirlemeye ve tanımlamaya yardımcı olur.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assist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recruitment</w:t>
      </w:r>
      <w:proofErr w:type="spellEnd"/>
      <w:r w:rsidRPr="004F78D2">
        <w:rPr>
          <w:sz w:val="32"/>
          <w:szCs w:val="27"/>
        </w:rPr>
        <w:t xml:space="preserve">: </w:t>
      </w:r>
      <w:proofErr w:type="spellStart"/>
      <w:r w:rsidRPr="004F78D2">
        <w:rPr>
          <w:sz w:val="32"/>
          <w:szCs w:val="27"/>
        </w:rPr>
        <w:t>Internal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applications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>-</w:t>
      </w:r>
      <w:proofErr w:type="spellStart"/>
      <w:r w:rsidRPr="004F78D2">
        <w:rPr>
          <w:sz w:val="32"/>
          <w:szCs w:val="27"/>
        </w:rPr>
        <w:t>driven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aptitude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tests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games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an </w:t>
      </w:r>
      <w:proofErr w:type="spellStart"/>
      <w:r w:rsidRPr="004F78D2">
        <w:rPr>
          <w:sz w:val="32"/>
          <w:szCs w:val="27"/>
        </w:rPr>
        <w:t>organization's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human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resources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team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make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quicker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accurate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selections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during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hiring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>.</w:t>
      </w:r>
    </w:p>
    <w:p w:rsidR="00316AFF" w:rsidRPr="004F78D2" w:rsidRDefault="00316AF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316AFF">
        <w:t xml:space="preserve"> </w:t>
      </w:r>
      <w:r w:rsidRPr="00316AFF">
        <w:rPr>
          <w:sz w:val="32"/>
          <w:szCs w:val="27"/>
        </w:rPr>
        <w:t>Veri bilimi ayrıca işe alımlara yardımcı olabilir: Uygulamaların içsel olarak işlenmesi ve veri odaklı yetenek testleri ve oyunlar, bir kuruluşun insan kaynakları ekibinin işe alım sürecinde daha hızlı ve doğru seçimler yapmasına yardımcı olabilir.</w:t>
      </w:r>
    </w:p>
    <w:p w:rsidR="00316AFF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specific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benefits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vary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depending</w:t>
      </w:r>
      <w:proofErr w:type="spellEnd"/>
      <w:r w:rsidRPr="004F78D2">
        <w:rPr>
          <w:sz w:val="32"/>
          <w:szCs w:val="27"/>
        </w:rPr>
        <w:t xml:space="preserve"> on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</w:t>
      </w:r>
      <w:r w:rsidR="00316AFF">
        <w:rPr>
          <w:sz w:val="32"/>
          <w:szCs w:val="27"/>
        </w:rPr>
        <w:t>ompany's</w:t>
      </w:r>
      <w:proofErr w:type="spellEnd"/>
      <w:r w:rsidR="00316AFF">
        <w:rPr>
          <w:sz w:val="32"/>
          <w:szCs w:val="27"/>
        </w:rPr>
        <w:t xml:space="preserve"> </w:t>
      </w:r>
      <w:proofErr w:type="spellStart"/>
      <w:r w:rsidR="00316AFF">
        <w:rPr>
          <w:sz w:val="32"/>
          <w:szCs w:val="27"/>
        </w:rPr>
        <w:t>goal</w:t>
      </w:r>
      <w:proofErr w:type="spellEnd"/>
      <w:r w:rsidR="00316AFF">
        <w:rPr>
          <w:sz w:val="32"/>
          <w:szCs w:val="27"/>
        </w:rPr>
        <w:t xml:space="preserve"> </w:t>
      </w:r>
      <w:proofErr w:type="spellStart"/>
      <w:r w:rsidR="00316AFF">
        <w:rPr>
          <w:sz w:val="32"/>
          <w:szCs w:val="27"/>
        </w:rPr>
        <w:t>and</w:t>
      </w:r>
      <w:proofErr w:type="spellEnd"/>
      <w:r w:rsidR="00316AFF">
        <w:rPr>
          <w:sz w:val="32"/>
          <w:szCs w:val="27"/>
        </w:rPr>
        <w:t xml:space="preserve"> </w:t>
      </w:r>
      <w:proofErr w:type="spellStart"/>
      <w:r w:rsidR="00316AFF">
        <w:rPr>
          <w:sz w:val="32"/>
          <w:szCs w:val="27"/>
        </w:rPr>
        <w:t>the</w:t>
      </w:r>
      <w:proofErr w:type="spellEnd"/>
      <w:r w:rsidR="00316AFF">
        <w:rPr>
          <w:sz w:val="32"/>
          <w:szCs w:val="27"/>
        </w:rPr>
        <w:t xml:space="preserve"> </w:t>
      </w:r>
      <w:proofErr w:type="spellStart"/>
      <w:r w:rsidR="00316AFF">
        <w:rPr>
          <w:sz w:val="32"/>
          <w:szCs w:val="27"/>
        </w:rPr>
        <w:t>industry</w:t>
      </w:r>
      <w:proofErr w:type="spellEnd"/>
      <w:r w:rsidR="00316AFF">
        <w:rPr>
          <w:sz w:val="32"/>
          <w:szCs w:val="27"/>
        </w:rPr>
        <w:t>.</w:t>
      </w:r>
    </w:p>
    <w:p w:rsidR="00316AFF" w:rsidRDefault="00316AF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316AFF">
        <w:t xml:space="preserve"> </w:t>
      </w:r>
      <w:r w:rsidRPr="00316AFF">
        <w:rPr>
          <w:sz w:val="32"/>
          <w:szCs w:val="27"/>
        </w:rPr>
        <w:t>Veri biliminin kendine özgü yararları, şirketin hedefine ve sektörüne bağlı olarak değişir.</w:t>
      </w:r>
    </w:p>
    <w:p w:rsidR="00316AFF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lastRenderedPageBreak/>
        <w:t>Sales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marketing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departments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example</w:t>
      </w:r>
      <w:proofErr w:type="spellEnd"/>
      <w:r w:rsidRPr="004F78D2">
        <w:rPr>
          <w:sz w:val="32"/>
          <w:szCs w:val="27"/>
        </w:rPr>
        <w:t xml:space="preserve">, can mine </w:t>
      </w:r>
      <w:proofErr w:type="spellStart"/>
      <w:r w:rsidRPr="004F78D2">
        <w:rPr>
          <w:sz w:val="32"/>
          <w:szCs w:val="27"/>
        </w:rPr>
        <w:t>customer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improve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conversion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one-to-one</w:t>
      </w:r>
      <w:proofErr w:type="spellEnd"/>
      <w:r w:rsidRPr="004F78D2">
        <w:rPr>
          <w:sz w:val="32"/>
          <w:szCs w:val="27"/>
        </w:rPr>
        <w:t xml:space="preserve"> marketing </w:t>
      </w:r>
      <w:proofErr w:type="spellStart"/>
      <w:r w:rsidRPr="004F78D2">
        <w:rPr>
          <w:sz w:val="32"/>
          <w:szCs w:val="27"/>
        </w:rPr>
        <w:t>campaigns</w:t>
      </w:r>
      <w:proofErr w:type="spellEnd"/>
      <w:r w:rsidRPr="004F78D2">
        <w:rPr>
          <w:sz w:val="32"/>
          <w:szCs w:val="27"/>
        </w:rPr>
        <w:t xml:space="preserve">. </w:t>
      </w:r>
    </w:p>
    <w:p w:rsidR="00316AFF" w:rsidRDefault="00316AF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316AFF">
        <w:t xml:space="preserve"> </w:t>
      </w:r>
      <w:r w:rsidRPr="00316AFF">
        <w:rPr>
          <w:sz w:val="32"/>
          <w:szCs w:val="27"/>
        </w:rPr>
        <w:t xml:space="preserve">Örneğin, satış ve pazarlama </w:t>
      </w:r>
      <w:proofErr w:type="gramStart"/>
      <w:r w:rsidRPr="00316AFF">
        <w:rPr>
          <w:sz w:val="32"/>
          <w:szCs w:val="27"/>
        </w:rPr>
        <w:t>departmanları</w:t>
      </w:r>
      <w:proofErr w:type="gramEnd"/>
      <w:r w:rsidRPr="00316AFF">
        <w:rPr>
          <w:sz w:val="32"/>
          <w:szCs w:val="27"/>
        </w:rPr>
        <w:t>, dönüşüm oranlarını iyileştirmek veya bire bir pazarlama kampanyaları oluşturmak için müşteri verilerini değerlendirebilir.</w:t>
      </w:r>
    </w:p>
    <w:p w:rsidR="00316AFF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Banking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institutions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enhance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fraud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detection</w:t>
      </w:r>
      <w:proofErr w:type="spellEnd"/>
      <w:r w:rsidRPr="004F78D2">
        <w:rPr>
          <w:sz w:val="32"/>
          <w:szCs w:val="27"/>
        </w:rPr>
        <w:t xml:space="preserve">. </w:t>
      </w:r>
    </w:p>
    <w:p w:rsidR="00316AFF" w:rsidRDefault="00316AF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 xml:space="preserve">//Bankacılık kurumları </w:t>
      </w:r>
      <w:proofErr w:type="gramStart"/>
      <w:r>
        <w:rPr>
          <w:sz w:val="32"/>
          <w:szCs w:val="27"/>
        </w:rPr>
        <w:t>sahtekarlık</w:t>
      </w:r>
      <w:proofErr w:type="gramEnd"/>
      <w:r>
        <w:rPr>
          <w:sz w:val="32"/>
          <w:szCs w:val="27"/>
        </w:rPr>
        <w:t xml:space="preserve"> tespitini geliştirmek için veri madenciliği yapar.</w:t>
      </w:r>
    </w:p>
    <w:p w:rsidR="00316AFF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Streaming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services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like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Netflix</w:t>
      </w:r>
      <w:proofErr w:type="spellEnd"/>
      <w:r w:rsidRPr="004F78D2">
        <w:rPr>
          <w:sz w:val="32"/>
          <w:szCs w:val="27"/>
        </w:rPr>
        <w:t xml:space="preserve"> mine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determine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users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interested</w:t>
      </w:r>
      <w:proofErr w:type="spellEnd"/>
      <w:r w:rsidRPr="004F78D2">
        <w:rPr>
          <w:sz w:val="32"/>
          <w:szCs w:val="27"/>
        </w:rPr>
        <w:t xml:space="preserve"> in,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determine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what</w:t>
      </w:r>
      <w:proofErr w:type="spellEnd"/>
      <w:r w:rsidRPr="004F78D2">
        <w:rPr>
          <w:sz w:val="32"/>
          <w:szCs w:val="27"/>
        </w:rPr>
        <w:t xml:space="preserve"> TV </w:t>
      </w:r>
      <w:proofErr w:type="spellStart"/>
      <w:r w:rsidRPr="004F78D2">
        <w:rPr>
          <w:sz w:val="32"/>
          <w:szCs w:val="27"/>
        </w:rPr>
        <w:t>shows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films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produce</w:t>
      </w:r>
      <w:proofErr w:type="spellEnd"/>
      <w:r w:rsidRPr="004F78D2">
        <w:rPr>
          <w:sz w:val="32"/>
          <w:szCs w:val="27"/>
        </w:rPr>
        <w:t>.</w:t>
      </w:r>
    </w:p>
    <w:p w:rsidR="00316AFF" w:rsidRDefault="00316AF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316AFF">
        <w:t xml:space="preserve"> </w:t>
      </w:r>
      <w:proofErr w:type="spellStart"/>
      <w:r w:rsidRPr="00316AFF">
        <w:rPr>
          <w:sz w:val="32"/>
          <w:szCs w:val="27"/>
        </w:rPr>
        <w:t>Netflix</w:t>
      </w:r>
      <w:proofErr w:type="spellEnd"/>
      <w:r w:rsidRPr="00316AFF">
        <w:rPr>
          <w:sz w:val="32"/>
          <w:szCs w:val="27"/>
        </w:rPr>
        <w:t xml:space="preserve"> gibi yayın hizmetleri, kullanıcılarının ilgi duyduğu şeyleri belirlemek için verileri toplar ve bu verileri, hangi TV şovlarının veya filmlerinin üretileceğini belirlemek için kullanır.</w:t>
      </w:r>
    </w:p>
    <w:p w:rsidR="00ED2ADF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>Data-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used</w:t>
      </w:r>
      <w:proofErr w:type="spellEnd"/>
      <w:r w:rsidRPr="004F78D2">
        <w:rPr>
          <w:sz w:val="32"/>
          <w:szCs w:val="27"/>
        </w:rPr>
        <w:t xml:space="preserve"> at </w:t>
      </w:r>
      <w:proofErr w:type="spellStart"/>
      <w:r w:rsidRPr="004F78D2">
        <w:rPr>
          <w:sz w:val="32"/>
          <w:szCs w:val="27"/>
        </w:rPr>
        <w:t>Netflix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personalized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recommendations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on a </w:t>
      </w:r>
      <w:proofErr w:type="spellStart"/>
      <w:r w:rsidRPr="004F78D2">
        <w:rPr>
          <w:sz w:val="32"/>
          <w:szCs w:val="27"/>
        </w:rPr>
        <w:t>user's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viewing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history</w:t>
      </w:r>
      <w:proofErr w:type="spellEnd"/>
      <w:r w:rsidRPr="004F78D2">
        <w:rPr>
          <w:sz w:val="32"/>
          <w:szCs w:val="27"/>
        </w:rPr>
        <w:t>.</w:t>
      </w:r>
    </w:p>
    <w:p w:rsidR="00ED2ADF" w:rsidRDefault="00ED2AD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ED2ADF">
        <w:t xml:space="preserve"> </w:t>
      </w:r>
      <w:r w:rsidRPr="00ED2ADF">
        <w:rPr>
          <w:sz w:val="32"/>
          <w:szCs w:val="27"/>
        </w:rPr>
        <w:t xml:space="preserve">Veri tabanlı algoritmalar </w:t>
      </w:r>
      <w:proofErr w:type="spellStart"/>
      <w:r w:rsidRPr="00ED2ADF">
        <w:rPr>
          <w:sz w:val="32"/>
          <w:szCs w:val="27"/>
        </w:rPr>
        <w:t>Netflix'te</w:t>
      </w:r>
      <w:proofErr w:type="spellEnd"/>
      <w:r w:rsidRPr="00ED2ADF">
        <w:rPr>
          <w:sz w:val="32"/>
          <w:szCs w:val="27"/>
        </w:rPr>
        <w:t>, kullanıcının görüntüleme geçmişini temel alan kişiselleştirilmiş öneriler oluşturmak için de kullanılır.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lastRenderedPageBreak/>
        <w:t>Shipment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companies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like</w:t>
      </w:r>
      <w:proofErr w:type="spellEnd"/>
      <w:r w:rsidRPr="004F78D2">
        <w:rPr>
          <w:sz w:val="32"/>
          <w:szCs w:val="27"/>
        </w:rPr>
        <w:t xml:space="preserve"> DHL, </w:t>
      </w:r>
      <w:proofErr w:type="spellStart"/>
      <w:r w:rsidRPr="004F78D2">
        <w:rPr>
          <w:sz w:val="32"/>
          <w:szCs w:val="27"/>
        </w:rPr>
        <w:t>FedEx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UPS </w:t>
      </w:r>
      <w:proofErr w:type="spellStart"/>
      <w:r w:rsidRPr="004F78D2">
        <w:rPr>
          <w:sz w:val="32"/>
          <w:szCs w:val="27"/>
        </w:rPr>
        <w:t>use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delivery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routes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times</w:t>
      </w:r>
      <w:proofErr w:type="spellEnd"/>
      <w:r w:rsidRPr="004F78D2">
        <w:rPr>
          <w:sz w:val="32"/>
          <w:szCs w:val="27"/>
        </w:rPr>
        <w:t xml:space="preserve">, as </w:t>
      </w:r>
      <w:proofErr w:type="spellStart"/>
      <w:r w:rsidRPr="004F78D2">
        <w:rPr>
          <w:sz w:val="32"/>
          <w:szCs w:val="27"/>
        </w:rPr>
        <w:t>well</w:t>
      </w:r>
      <w:proofErr w:type="spellEnd"/>
      <w:r w:rsidRPr="004F78D2">
        <w:rPr>
          <w:sz w:val="32"/>
          <w:szCs w:val="27"/>
        </w:rPr>
        <w:t xml:space="preserve"> as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modes</w:t>
      </w:r>
      <w:proofErr w:type="spellEnd"/>
      <w:r w:rsidRPr="004F78D2">
        <w:rPr>
          <w:sz w:val="32"/>
          <w:szCs w:val="27"/>
        </w:rPr>
        <w:t xml:space="preserve"> of transport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shipments</w:t>
      </w:r>
      <w:proofErr w:type="spellEnd"/>
      <w:r w:rsidRPr="004F78D2">
        <w:rPr>
          <w:sz w:val="32"/>
          <w:szCs w:val="27"/>
        </w:rPr>
        <w:t>.</w:t>
      </w:r>
    </w:p>
    <w:p w:rsidR="00ED2ADF" w:rsidRPr="004F78D2" w:rsidRDefault="00ED2AD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ED2ADF">
        <w:t xml:space="preserve"> </w:t>
      </w:r>
      <w:r w:rsidRPr="00ED2ADF">
        <w:rPr>
          <w:sz w:val="32"/>
          <w:szCs w:val="27"/>
        </w:rPr>
        <w:t xml:space="preserve">DHL, </w:t>
      </w:r>
      <w:proofErr w:type="spellStart"/>
      <w:r w:rsidRPr="00ED2ADF">
        <w:rPr>
          <w:sz w:val="32"/>
          <w:szCs w:val="27"/>
        </w:rPr>
        <w:t>FedEx</w:t>
      </w:r>
      <w:proofErr w:type="spellEnd"/>
      <w:r w:rsidRPr="00ED2ADF">
        <w:rPr>
          <w:sz w:val="32"/>
          <w:szCs w:val="27"/>
        </w:rPr>
        <w:t xml:space="preserve"> ve UPS gibi nakliye şirketleri en iyi teslimat yollarını ve zamanlarını ve ayrıca gönderileri için en iyi ulaştırma yöntemini bulmak için veri bilimini kullanır.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still</w:t>
      </w:r>
      <w:proofErr w:type="spellEnd"/>
      <w:r w:rsidRPr="004F78D2">
        <w:rPr>
          <w:sz w:val="32"/>
          <w:szCs w:val="27"/>
        </w:rPr>
        <w:t xml:space="preserve"> an </w:t>
      </w:r>
      <w:proofErr w:type="spellStart"/>
      <w:r w:rsidRPr="004F78D2">
        <w:rPr>
          <w:sz w:val="32"/>
          <w:szCs w:val="27"/>
        </w:rPr>
        <w:t>emerging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field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enterprise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because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identification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analysis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vast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"https://searchbusinessanalytics.techtarget.com/definition/unstructured-data"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unstructured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gramStart"/>
      <w:r w:rsidRPr="004F78D2">
        <w:rPr>
          <w:rStyle w:val="Kpr"/>
          <w:color w:val="auto"/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can </w:t>
      </w:r>
      <w:proofErr w:type="spellStart"/>
      <w:r w:rsidRPr="004F78D2">
        <w:rPr>
          <w:sz w:val="32"/>
          <w:szCs w:val="27"/>
        </w:rPr>
        <w:t>prove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complex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expensive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time-</w:t>
      </w:r>
      <w:proofErr w:type="spellStart"/>
      <w:r w:rsidRPr="004F78D2">
        <w:rPr>
          <w:sz w:val="32"/>
          <w:szCs w:val="27"/>
        </w:rPr>
        <w:t>consuming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companies</w:t>
      </w:r>
      <w:proofErr w:type="spellEnd"/>
      <w:r w:rsidRPr="004F78D2">
        <w:rPr>
          <w:sz w:val="32"/>
          <w:szCs w:val="27"/>
        </w:rPr>
        <w:t>.</w:t>
      </w:r>
    </w:p>
    <w:p w:rsidR="00ED2ADF" w:rsidRPr="004F78D2" w:rsidRDefault="00ED2ADF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ED2ADF">
        <w:t xml:space="preserve"> </w:t>
      </w:r>
      <w:r w:rsidRPr="00ED2ADF">
        <w:rPr>
          <w:sz w:val="32"/>
          <w:szCs w:val="27"/>
        </w:rPr>
        <w:t>Veri bilimi hala işletme içinde gelişmekte olan bir alandır, çünkü büyük miktarda yapılandırılmamış verilerin tanımlanması ve analizi şirketler için çok karmaşık, pahalı ve zaman alıcı olabilir.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r w:rsidRPr="004F78D2">
        <w:rPr>
          <w:rFonts w:ascii="Arial" w:hAnsi="Arial" w:cs="Arial"/>
          <w:sz w:val="36"/>
          <w:szCs w:val="30"/>
        </w:rPr>
        <w:t xml:space="preserve">Data </w:t>
      </w:r>
      <w:proofErr w:type="spellStart"/>
      <w:r w:rsidRPr="004F78D2">
        <w:rPr>
          <w:rFonts w:ascii="Arial" w:hAnsi="Arial" w:cs="Arial"/>
          <w:sz w:val="36"/>
          <w:szCs w:val="30"/>
        </w:rPr>
        <w:t>science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and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machine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learning</w:t>
      </w:r>
      <w:proofErr w:type="spellEnd"/>
      <w:r w:rsidR="00663C22">
        <w:rPr>
          <w:rFonts w:ascii="Arial" w:hAnsi="Arial" w:cs="Arial"/>
          <w:sz w:val="36"/>
          <w:szCs w:val="30"/>
        </w:rPr>
        <w:t xml:space="preserve">(Veri Bilimi ve Makine </w:t>
      </w:r>
      <w:proofErr w:type="spellStart"/>
      <w:r w:rsidR="00663C22">
        <w:rPr>
          <w:rFonts w:ascii="Arial" w:hAnsi="Arial" w:cs="Arial"/>
          <w:sz w:val="36"/>
          <w:szCs w:val="30"/>
        </w:rPr>
        <w:t>Ögrenmesi</w:t>
      </w:r>
      <w:proofErr w:type="spellEnd"/>
      <w:r w:rsidR="00663C22">
        <w:rPr>
          <w:rFonts w:ascii="Arial" w:hAnsi="Arial" w:cs="Arial"/>
          <w:sz w:val="36"/>
          <w:szCs w:val="30"/>
        </w:rPr>
        <w:t>)</w:t>
      </w:r>
    </w:p>
    <w:p w:rsidR="00663C2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often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incorporated</w:t>
      </w:r>
      <w:proofErr w:type="spellEnd"/>
      <w:r w:rsidRPr="004F78D2">
        <w:rPr>
          <w:sz w:val="32"/>
          <w:szCs w:val="27"/>
        </w:rPr>
        <w:t xml:space="preserve"> in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>.</w:t>
      </w:r>
    </w:p>
    <w:p w:rsidR="00663C22" w:rsidRDefault="00663C2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663C22">
        <w:t xml:space="preserve"> </w:t>
      </w:r>
      <w:r w:rsidRPr="00663C22">
        <w:rPr>
          <w:sz w:val="32"/>
          <w:szCs w:val="27"/>
        </w:rPr>
        <w:t xml:space="preserve">Makine öğrenmesi genellikle veri bilimine </w:t>
      </w:r>
      <w:proofErr w:type="gramStart"/>
      <w:r w:rsidRPr="00663C22">
        <w:rPr>
          <w:sz w:val="32"/>
          <w:szCs w:val="27"/>
        </w:rPr>
        <w:t>dahil</w:t>
      </w:r>
      <w:proofErr w:type="gramEnd"/>
      <w:r w:rsidRPr="00663C22">
        <w:rPr>
          <w:sz w:val="32"/>
          <w:szCs w:val="27"/>
        </w:rPr>
        <w:t xml:space="preserve"> edilir.</w:t>
      </w:r>
    </w:p>
    <w:p w:rsidR="00D22E0D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is an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"https://searchenterpriseai.techtarget.com/definition/AI-Artificial-Intelligence"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artificial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color w:val="auto"/>
          <w:sz w:val="32"/>
          <w:szCs w:val="27"/>
        </w:rPr>
        <w:t>intelligence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(AI) </w:t>
      </w:r>
      <w:proofErr w:type="spellStart"/>
      <w:r w:rsidRPr="004F78D2">
        <w:rPr>
          <w:sz w:val="32"/>
          <w:szCs w:val="27"/>
        </w:rPr>
        <w:t>tool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essentially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automates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>-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portion</w:t>
      </w:r>
      <w:proofErr w:type="spellEnd"/>
      <w:r w:rsidRPr="004F78D2">
        <w:rPr>
          <w:sz w:val="32"/>
          <w:szCs w:val="27"/>
        </w:rPr>
        <w:t xml:space="preserve"> of 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>.</w:t>
      </w:r>
    </w:p>
    <w:p w:rsidR="00D22E0D" w:rsidRDefault="00D22E0D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D22E0D">
        <w:t xml:space="preserve"> </w:t>
      </w:r>
      <w:r w:rsidRPr="00D22E0D">
        <w:rPr>
          <w:sz w:val="32"/>
          <w:szCs w:val="27"/>
        </w:rPr>
        <w:t xml:space="preserve">Makine öğrenmesi, temel olarak veri biliminin veri işleme bölümünü otomatikleştiren yapay bir </w:t>
      </w:r>
      <w:proofErr w:type="gramStart"/>
      <w:r w:rsidRPr="00D22E0D">
        <w:rPr>
          <w:sz w:val="32"/>
          <w:szCs w:val="27"/>
        </w:rPr>
        <w:t>zeka</w:t>
      </w:r>
      <w:proofErr w:type="gramEnd"/>
      <w:r w:rsidRPr="00D22E0D">
        <w:rPr>
          <w:sz w:val="32"/>
          <w:szCs w:val="27"/>
        </w:rPr>
        <w:t xml:space="preserve"> (AI) aracıdır.</w:t>
      </w:r>
    </w:p>
    <w:p w:rsid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lastRenderedPageBreak/>
        <w:t xml:space="preserve"> 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integrates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advanced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learn</w:t>
      </w:r>
      <w:proofErr w:type="spellEnd"/>
      <w:r w:rsidRPr="004F78D2">
        <w:rPr>
          <w:sz w:val="32"/>
          <w:szCs w:val="27"/>
        </w:rPr>
        <w:t xml:space="preserve"> on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own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massive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in a </w:t>
      </w:r>
      <w:proofErr w:type="spellStart"/>
      <w:r w:rsidRPr="004F78D2">
        <w:rPr>
          <w:sz w:val="32"/>
          <w:szCs w:val="27"/>
        </w:rPr>
        <w:t>fraction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time it </w:t>
      </w:r>
      <w:proofErr w:type="spellStart"/>
      <w:r w:rsidRPr="004F78D2">
        <w:rPr>
          <w:sz w:val="32"/>
          <w:szCs w:val="27"/>
        </w:rPr>
        <w:t>would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take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human</w:t>
      </w:r>
      <w:proofErr w:type="spellEnd"/>
      <w:r w:rsidRPr="004F78D2">
        <w:rPr>
          <w:sz w:val="32"/>
          <w:szCs w:val="27"/>
        </w:rPr>
        <w:t>.</w:t>
      </w:r>
    </w:p>
    <w:p w:rsidR="00D22E0D" w:rsidRPr="004F78D2" w:rsidRDefault="00D22E0D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>
        <w:rPr>
          <w:sz w:val="32"/>
          <w:szCs w:val="27"/>
        </w:rPr>
        <w:t>//</w:t>
      </w:r>
      <w:r w:rsidRPr="00D22E0D">
        <w:t xml:space="preserve"> </w:t>
      </w:r>
      <w:r w:rsidRPr="00D22E0D">
        <w:rPr>
          <w:sz w:val="32"/>
          <w:szCs w:val="27"/>
        </w:rPr>
        <w:t xml:space="preserve">Makine öğrenmesi, kendi başına öğrenen ve bir insanın harcayacağı zamanın bir kısmında büyük miktarda veriyi işleyebilen </w:t>
      </w:r>
      <w:proofErr w:type="gramStart"/>
      <w:r w:rsidRPr="00D22E0D">
        <w:rPr>
          <w:sz w:val="32"/>
          <w:szCs w:val="27"/>
        </w:rPr>
        <w:t>entegre</w:t>
      </w:r>
      <w:proofErr w:type="gramEnd"/>
      <w:r w:rsidRPr="00D22E0D">
        <w:rPr>
          <w:sz w:val="32"/>
          <w:szCs w:val="27"/>
        </w:rPr>
        <w:t xml:space="preserve"> gelişmiş algoritmalar içerir.</w:t>
      </w:r>
    </w:p>
    <w:p w:rsidR="002B641B" w:rsidRPr="004F78D2" w:rsidRDefault="002B641B" w:rsidP="004F78D2">
      <w:pPr>
        <w:shd w:val="clear" w:color="auto" w:fill="FFFFFF"/>
        <w:spacing w:after="0" w:line="360" w:lineRule="auto"/>
        <w:jc w:val="both"/>
        <w:rPr>
          <w:sz w:val="28"/>
        </w:rPr>
      </w:pPr>
    </w:p>
    <w:sectPr w:rsidR="002B641B" w:rsidRPr="004F7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02"/>
    <w:rsid w:val="000873C0"/>
    <w:rsid w:val="002B641B"/>
    <w:rsid w:val="00316AFF"/>
    <w:rsid w:val="004F78D2"/>
    <w:rsid w:val="00663C22"/>
    <w:rsid w:val="00760A02"/>
    <w:rsid w:val="007D2BBA"/>
    <w:rsid w:val="009C7394"/>
    <w:rsid w:val="00A10319"/>
    <w:rsid w:val="00C238D9"/>
    <w:rsid w:val="00D22E0D"/>
    <w:rsid w:val="00E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B2AC-1B7B-441A-B8E5-659FA07A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2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D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2B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D2B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D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2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31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data-driven-decision-management-DDD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ternetofthingsagenda.techtarget.com/definition/IoT-de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datamanagement.techtarget.com/definition/data-analytics" TargetMode="External"/><Relationship Id="rId5" Type="http://schemas.openxmlformats.org/officeDocument/2006/relationships/hyperlink" Target="https://searchsqlserver.techtarget.com/definition/data-mi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archcio.techtarget.com/definition/IT-strategy-information-technology-strateg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RecepOrkun</cp:lastModifiedBy>
  <cp:revision>8</cp:revision>
  <dcterms:created xsi:type="dcterms:W3CDTF">2019-02-12T11:56:00Z</dcterms:created>
  <dcterms:modified xsi:type="dcterms:W3CDTF">2019-03-13T09:49:00Z</dcterms:modified>
</cp:coreProperties>
</file>