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5F4" w:rsidRPr="002E5FD6" w:rsidRDefault="005B55F4" w:rsidP="009E615D">
      <w:pPr>
        <w:ind w:firstLine="0"/>
        <w:jc w:val="center"/>
        <w:rPr>
          <w:rFonts w:cs="Times New Roman"/>
          <w:szCs w:val="28"/>
        </w:rPr>
      </w:pPr>
      <w:bookmarkStart w:id="0" w:name="_top"/>
      <w:bookmarkEnd w:id="0"/>
      <w:r w:rsidRPr="002E5FD6">
        <w:rPr>
          <w:rFonts w:cs="Times New Roman"/>
          <w:szCs w:val="28"/>
        </w:rPr>
        <w:t>РОССИЙСКАЯ ФЕДЕРАЦИЯ</w:t>
      </w:r>
    </w:p>
    <w:p w:rsidR="005B55F4" w:rsidRPr="002E5FD6" w:rsidRDefault="005B55F4" w:rsidP="009E615D">
      <w:pPr>
        <w:ind w:firstLine="0"/>
        <w:jc w:val="center"/>
        <w:rPr>
          <w:rFonts w:cs="Times New Roman"/>
          <w:szCs w:val="28"/>
        </w:rPr>
      </w:pPr>
      <w:r w:rsidRPr="002E5FD6">
        <w:rPr>
          <w:rFonts w:cs="Times New Roman"/>
          <w:szCs w:val="28"/>
        </w:rPr>
        <w:t>МИНИСТЕРСТВО ОБРАЗОВАНИЯ И НАУКИ</w:t>
      </w:r>
    </w:p>
    <w:p w:rsidR="005B55F4" w:rsidRPr="002E5FD6" w:rsidRDefault="005B55F4" w:rsidP="009E615D">
      <w:pPr>
        <w:ind w:firstLine="0"/>
        <w:jc w:val="center"/>
        <w:rPr>
          <w:rFonts w:cs="Times New Roman"/>
          <w:szCs w:val="28"/>
        </w:rPr>
      </w:pPr>
      <w:r w:rsidRPr="002E5FD6">
        <w:rPr>
          <w:rFonts w:cs="Times New Roman"/>
          <w:szCs w:val="28"/>
        </w:rPr>
        <w:t xml:space="preserve">ФЕДЕРАЛЬНОЕ ГОСУДАРСТВЕННОЕ БЮДЖЕТНОЕ </w:t>
      </w:r>
    </w:p>
    <w:p w:rsidR="005B55F4" w:rsidRPr="002E5FD6" w:rsidRDefault="005B55F4" w:rsidP="009E615D">
      <w:pPr>
        <w:ind w:firstLine="0"/>
        <w:jc w:val="center"/>
        <w:rPr>
          <w:rFonts w:cs="Times New Roman"/>
          <w:szCs w:val="28"/>
        </w:rPr>
      </w:pPr>
      <w:r w:rsidRPr="002E5FD6">
        <w:rPr>
          <w:rFonts w:cs="Times New Roman"/>
          <w:szCs w:val="28"/>
        </w:rPr>
        <w:t>ОБРАЗОВАТЕЛЬНОЕ УЧРЕЖДЕНИЕ</w:t>
      </w:r>
    </w:p>
    <w:p w:rsidR="005B55F4" w:rsidRPr="002E5FD6" w:rsidRDefault="005B55F4" w:rsidP="009E615D">
      <w:pPr>
        <w:ind w:firstLine="0"/>
        <w:jc w:val="center"/>
        <w:rPr>
          <w:rFonts w:cs="Times New Roman"/>
          <w:szCs w:val="28"/>
        </w:rPr>
      </w:pPr>
      <w:r w:rsidRPr="002E5FD6">
        <w:rPr>
          <w:rFonts w:cs="Times New Roman"/>
          <w:szCs w:val="28"/>
        </w:rPr>
        <w:t>ВЫСШЕГО И ПРОФЕССИОНАЛЬНОГО ОБРАЗОВАНИЯ</w:t>
      </w:r>
    </w:p>
    <w:p w:rsidR="005B55F4" w:rsidRPr="002E5FD6" w:rsidRDefault="005B55F4" w:rsidP="009E615D">
      <w:pPr>
        <w:ind w:firstLine="0"/>
        <w:jc w:val="center"/>
        <w:rPr>
          <w:rFonts w:cs="Times New Roman"/>
          <w:szCs w:val="28"/>
        </w:rPr>
      </w:pPr>
      <w:r w:rsidRPr="002E5FD6">
        <w:rPr>
          <w:rFonts w:cs="Times New Roman"/>
          <w:szCs w:val="28"/>
        </w:rPr>
        <w:t>ТЮМЕНСКИЙ ГОСУДАРСТВЕННЫЙ УНИВЕРСИТЕТ</w:t>
      </w:r>
    </w:p>
    <w:p w:rsidR="00EC5B6B" w:rsidRDefault="005B55F4" w:rsidP="009E615D">
      <w:pPr>
        <w:ind w:firstLine="0"/>
        <w:jc w:val="center"/>
        <w:rPr>
          <w:rFonts w:cs="Times New Roman"/>
          <w:szCs w:val="28"/>
        </w:rPr>
      </w:pPr>
      <w:r w:rsidRPr="002E5FD6">
        <w:rPr>
          <w:rFonts w:cs="Times New Roman"/>
          <w:szCs w:val="28"/>
        </w:rPr>
        <w:t>Институт математики, естественных наук</w:t>
      </w:r>
      <w:r w:rsidR="00D76685">
        <w:rPr>
          <w:rFonts w:cs="Times New Roman"/>
          <w:szCs w:val="28"/>
        </w:rPr>
        <w:t xml:space="preserve"> </w:t>
      </w:r>
      <w:r w:rsidR="00AA2016" w:rsidRPr="002E5FD6">
        <w:rPr>
          <w:rFonts w:cs="Times New Roman"/>
          <w:szCs w:val="28"/>
        </w:rPr>
        <w:t>и</w:t>
      </w:r>
      <w:r w:rsidRPr="002E5FD6">
        <w:rPr>
          <w:rFonts w:cs="Times New Roman"/>
          <w:szCs w:val="28"/>
        </w:rPr>
        <w:t xml:space="preserve"> информационных технологий</w:t>
      </w:r>
    </w:p>
    <w:p w:rsidR="00505575" w:rsidRPr="002E5FD6" w:rsidRDefault="00505575" w:rsidP="009E615D">
      <w:pPr>
        <w:ind w:firstLine="0"/>
        <w:jc w:val="center"/>
        <w:rPr>
          <w:rFonts w:cs="Times New Roman"/>
          <w:szCs w:val="28"/>
        </w:rPr>
      </w:pPr>
      <w:r>
        <w:rPr>
          <w:rFonts w:cs="Times New Roman"/>
          <w:szCs w:val="28"/>
        </w:rPr>
        <w:t>Кафедра программного обеспечения</w:t>
      </w:r>
    </w:p>
    <w:p w:rsidR="00855300" w:rsidRDefault="00855300" w:rsidP="009E615D">
      <w:pPr>
        <w:ind w:firstLine="0"/>
        <w:rPr>
          <w:rFonts w:cs="Times New Roman"/>
          <w:szCs w:val="28"/>
        </w:rPr>
      </w:pPr>
    </w:p>
    <w:p w:rsidR="00AD29C0" w:rsidRPr="002E5FD6" w:rsidRDefault="00AD29C0" w:rsidP="009E615D">
      <w:pPr>
        <w:ind w:firstLine="0"/>
        <w:rPr>
          <w:rFonts w:cs="Times New Roman"/>
          <w:szCs w:val="28"/>
        </w:rPr>
      </w:pPr>
    </w:p>
    <w:p w:rsidR="00EC5B6B" w:rsidRPr="002E5FD6" w:rsidRDefault="00EC5B6B" w:rsidP="009E615D">
      <w:pPr>
        <w:ind w:firstLine="0"/>
        <w:jc w:val="center"/>
        <w:rPr>
          <w:rFonts w:cs="Times New Roman"/>
          <w:szCs w:val="28"/>
        </w:rPr>
      </w:pPr>
      <w:r w:rsidRPr="002E5FD6">
        <w:rPr>
          <w:rFonts w:cs="Times New Roman"/>
          <w:szCs w:val="28"/>
        </w:rPr>
        <w:t>КУРСОВАЯ РАБОТА</w:t>
      </w:r>
    </w:p>
    <w:p w:rsidR="00EC5B6B" w:rsidRPr="002E5FD6" w:rsidRDefault="009816DC" w:rsidP="009E615D">
      <w:pPr>
        <w:ind w:firstLine="0"/>
        <w:jc w:val="center"/>
        <w:rPr>
          <w:rFonts w:cs="Times New Roman"/>
          <w:szCs w:val="28"/>
        </w:rPr>
      </w:pPr>
      <w:r>
        <w:rPr>
          <w:rFonts w:cs="Times New Roman"/>
          <w:szCs w:val="28"/>
        </w:rPr>
        <w:t>Тема: Идеальное хеширование</w:t>
      </w:r>
    </w:p>
    <w:p w:rsidR="00725D52" w:rsidRPr="002E5FD6" w:rsidRDefault="00725D52" w:rsidP="009E615D">
      <w:pPr>
        <w:ind w:right="-1" w:firstLine="0"/>
        <w:rPr>
          <w:rFonts w:cs="Times New Roman"/>
          <w:szCs w:val="28"/>
        </w:rPr>
      </w:pPr>
    </w:p>
    <w:p w:rsidR="00AD155C" w:rsidRDefault="00AD155C" w:rsidP="009E615D">
      <w:pPr>
        <w:ind w:left="5103" w:right="-1" w:firstLine="0"/>
        <w:rPr>
          <w:rFonts w:cs="Times New Roman"/>
          <w:szCs w:val="28"/>
        </w:rPr>
      </w:pPr>
    </w:p>
    <w:p w:rsidR="005B55F4" w:rsidRPr="002E5FD6" w:rsidRDefault="00EC5B6B" w:rsidP="009E615D">
      <w:pPr>
        <w:ind w:left="5103" w:right="-1" w:firstLine="0"/>
        <w:rPr>
          <w:rFonts w:cs="Times New Roman"/>
          <w:szCs w:val="28"/>
        </w:rPr>
      </w:pPr>
      <w:r w:rsidRPr="002E5FD6">
        <w:rPr>
          <w:rFonts w:cs="Times New Roman"/>
          <w:szCs w:val="28"/>
        </w:rPr>
        <w:t>Выполни</w:t>
      </w:r>
      <w:r w:rsidR="006D169D" w:rsidRPr="002E5FD6">
        <w:rPr>
          <w:rFonts w:cs="Times New Roman"/>
          <w:szCs w:val="28"/>
        </w:rPr>
        <w:t>л</w:t>
      </w:r>
      <w:r w:rsidR="005B55F4" w:rsidRPr="002E5FD6">
        <w:rPr>
          <w:rFonts w:cs="Times New Roman"/>
          <w:szCs w:val="28"/>
        </w:rPr>
        <w:t>:</w:t>
      </w:r>
    </w:p>
    <w:p w:rsidR="00EC5B6B" w:rsidRPr="002E5FD6" w:rsidRDefault="005751A4" w:rsidP="009E615D">
      <w:pPr>
        <w:ind w:left="5103" w:right="-1" w:firstLine="0"/>
        <w:rPr>
          <w:rFonts w:cs="Times New Roman"/>
          <w:szCs w:val="28"/>
        </w:rPr>
      </w:pPr>
      <w:r w:rsidRPr="002E5FD6">
        <w:rPr>
          <w:rFonts w:cs="Times New Roman"/>
          <w:szCs w:val="28"/>
        </w:rPr>
        <w:t>Студент группы</w:t>
      </w:r>
      <w:r w:rsidR="009E615D">
        <w:rPr>
          <w:rFonts w:cs="Times New Roman"/>
          <w:szCs w:val="28"/>
        </w:rPr>
        <w:t xml:space="preserve"> 124-2</w:t>
      </w:r>
    </w:p>
    <w:p w:rsidR="00EC5B6B" w:rsidRPr="002E5FD6" w:rsidRDefault="009E615D" w:rsidP="009E615D">
      <w:pPr>
        <w:ind w:left="5103" w:right="-1" w:firstLine="0"/>
        <w:rPr>
          <w:rFonts w:cs="Times New Roman"/>
          <w:szCs w:val="28"/>
        </w:rPr>
      </w:pPr>
      <w:r>
        <w:rPr>
          <w:rFonts w:cs="Times New Roman"/>
          <w:szCs w:val="28"/>
        </w:rPr>
        <w:t>Кочеров Кирилл Дмитриевич</w:t>
      </w:r>
    </w:p>
    <w:p w:rsidR="00EC5B6B" w:rsidRPr="002E5FD6" w:rsidRDefault="005B55F4" w:rsidP="009E615D">
      <w:pPr>
        <w:ind w:left="5103" w:right="-1" w:firstLine="0"/>
        <w:rPr>
          <w:rFonts w:cs="Times New Roman"/>
          <w:szCs w:val="28"/>
        </w:rPr>
      </w:pPr>
      <w:r w:rsidRPr="002E5FD6">
        <w:rPr>
          <w:rFonts w:cs="Times New Roman"/>
          <w:szCs w:val="28"/>
        </w:rPr>
        <w:t>Проверил:</w:t>
      </w:r>
    </w:p>
    <w:p w:rsidR="006213B3" w:rsidRPr="002E5FD6" w:rsidRDefault="002C6FCE" w:rsidP="009E615D">
      <w:pPr>
        <w:ind w:left="5103" w:right="-1" w:firstLine="0"/>
        <w:rPr>
          <w:rFonts w:cs="Times New Roman"/>
          <w:szCs w:val="28"/>
        </w:rPr>
      </w:pPr>
      <w:r>
        <w:rPr>
          <w:rFonts w:cs="Times New Roman"/>
          <w:szCs w:val="28"/>
        </w:rPr>
        <w:t>Пиджаков Святослав Игоревич</w:t>
      </w:r>
    </w:p>
    <w:p w:rsidR="00AA2016" w:rsidRPr="002E5FD6" w:rsidRDefault="00AA2016" w:rsidP="009E615D">
      <w:pPr>
        <w:ind w:firstLine="0"/>
        <w:rPr>
          <w:rFonts w:cs="Times New Roman"/>
          <w:szCs w:val="28"/>
        </w:rPr>
      </w:pPr>
    </w:p>
    <w:p w:rsidR="005B55F4" w:rsidRDefault="005B55F4" w:rsidP="009E615D">
      <w:pPr>
        <w:tabs>
          <w:tab w:val="left" w:pos="3611"/>
        </w:tabs>
        <w:ind w:firstLine="0"/>
        <w:rPr>
          <w:rFonts w:cs="Times New Roman"/>
          <w:szCs w:val="28"/>
        </w:rPr>
      </w:pPr>
    </w:p>
    <w:p w:rsidR="00B82589" w:rsidRDefault="00B82589" w:rsidP="009E615D">
      <w:pPr>
        <w:tabs>
          <w:tab w:val="left" w:pos="3611"/>
        </w:tabs>
        <w:ind w:firstLine="0"/>
        <w:rPr>
          <w:rFonts w:cs="Times New Roman"/>
          <w:szCs w:val="28"/>
        </w:rPr>
      </w:pPr>
    </w:p>
    <w:p w:rsidR="009E615D" w:rsidRPr="002E5FD6" w:rsidRDefault="00681BC7" w:rsidP="00B82589">
      <w:pPr>
        <w:tabs>
          <w:tab w:val="left" w:pos="3611"/>
        </w:tabs>
        <w:ind w:firstLine="0"/>
        <w:rPr>
          <w:rFonts w:cs="Times New Roman"/>
          <w:szCs w:val="28"/>
        </w:rPr>
      </w:pPr>
      <w:r>
        <w:rPr>
          <w:rFonts w:cs="Times New Roman"/>
          <w:szCs w:val="28"/>
        </w:rPr>
        <w:tab/>
      </w:r>
      <w:r w:rsidR="00EC5B6B" w:rsidRPr="002E5FD6">
        <w:rPr>
          <w:rFonts w:cs="Times New Roman"/>
          <w:szCs w:val="28"/>
        </w:rPr>
        <w:t xml:space="preserve">Тюмень </w:t>
      </w:r>
      <w:r w:rsidR="00513E02" w:rsidRPr="002E5FD6">
        <w:rPr>
          <w:rFonts w:cs="Times New Roman"/>
          <w:szCs w:val="28"/>
        </w:rPr>
        <w:t>–</w:t>
      </w:r>
      <w:r w:rsidR="00804ED3" w:rsidRPr="002E5FD6">
        <w:rPr>
          <w:rFonts w:cs="Times New Roman"/>
          <w:szCs w:val="28"/>
        </w:rPr>
        <w:t xml:space="preserve"> 201</w:t>
      </w:r>
      <w:r w:rsidR="006D4071">
        <w:rPr>
          <w:rFonts w:cs="Times New Roman"/>
          <w:szCs w:val="28"/>
        </w:rPr>
        <w:t>4</w:t>
      </w:r>
    </w:p>
    <w:p w:rsidR="00513E02" w:rsidRPr="002E5FD6" w:rsidRDefault="00513E02" w:rsidP="00190708">
      <w:pPr>
        <w:pStyle w:val="a"/>
      </w:pPr>
      <w:r w:rsidRPr="002E5FD6">
        <w:lastRenderedPageBreak/>
        <w:t>Аннотация</w:t>
      </w:r>
      <w:r w:rsidR="009E615D">
        <w:t>.</w:t>
      </w:r>
    </w:p>
    <w:p w:rsidR="00681BC7" w:rsidRDefault="00C071DA" w:rsidP="006D4071">
      <w:pPr>
        <w:tabs>
          <w:tab w:val="left" w:pos="3611"/>
        </w:tabs>
        <w:rPr>
          <w:rFonts w:cs="Times New Roman"/>
          <w:szCs w:val="28"/>
        </w:rPr>
      </w:pPr>
      <w:r>
        <w:rPr>
          <w:rFonts w:cs="Times New Roman"/>
          <w:szCs w:val="28"/>
        </w:rPr>
        <w:t xml:space="preserve">В данной курсовой работе </w:t>
      </w:r>
      <w:r w:rsidR="006D4071">
        <w:rPr>
          <w:rFonts w:cs="Times New Roman"/>
          <w:szCs w:val="28"/>
        </w:rPr>
        <w:t>рассматривается алгоритм для построения минимальной идеальной хэш-функции. Сложность используемого алгоритма, а также количество необходимой памяти для его работы линейно зависит от размера входных данных, что свидетельствует о его оптимальности. Алгоритм реализован с использованием</w:t>
      </w:r>
      <w:r w:rsidR="005B47CF">
        <w:rPr>
          <w:rFonts w:cs="Times New Roman"/>
          <w:szCs w:val="28"/>
        </w:rPr>
        <w:t xml:space="preserve"> сред</w:t>
      </w:r>
      <w:r w:rsidR="006D4071">
        <w:rPr>
          <w:rFonts w:cs="Times New Roman"/>
          <w:szCs w:val="28"/>
        </w:rPr>
        <w:t>ы</w:t>
      </w:r>
      <w:r w:rsidR="005B47CF">
        <w:rPr>
          <w:rFonts w:cs="Times New Roman"/>
          <w:szCs w:val="28"/>
        </w:rPr>
        <w:t xml:space="preserve"> разработки</w:t>
      </w:r>
      <w:r w:rsidR="005B47CF" w:rsidRPr="005B47CF">
        <w:rPr>
          <w:rFonts w:cs="Times New Roman"/>
          <w:szCs w:val="28"/>
        </w:rPr>
        <w:t xml:space="preserve"> </w:t>
      </w:r>
      <w:r w:rsidR="006D4071">
        <w:rPr>
          <w:rFonts w:cs="Times New Roman"/>
          <w:szCs w:val="28"/>
          <w:lang w:val="en-US"/>
        </w:rPr>
        <w:t>Light</w:t>
      </w:r>
      <w:r w:rsidR="006D4071" w:rsidRPr="006D4071">
        <w:rPr>
          <w:rFonts w:cs="Times New Roman"/>
          <w:szCs w:val="28"/>
        </w:rPr>
        <w:t xml:space="preserve"> </w:t>
      </w:r>
      <w:r w:rsidR="006D4071">
        <w:rPr>
          <w:rFonts w:cs="Times New Roman"/>
          <w:szCs w:val="28"/>
          <w:lang w:val="en-US"/>
        </w:rPr>
        <w:t>Table</w:t>
      </w:r>
      <w:r w:rsidR="006D4071" w:rsidRPr="006D4071">
        <w:rPr>
          <w:rFonts w:cs="Times New Roman"/>
          <w:szCs w:val="28"/>
        </w:rPr>
        <w:t xml:space="preserve"> </w:t>
      </w:r>
      <w:r w:rsidR="005B47CF">
        <w:rPr>
          <w:rFonts w:cs="Times New Roman"/>
          <w:szCs w:val="28"/>
        </w:rPr>
        <w:t>и язы</w:t>
      </w:r>
      <w:r w:rsidR="006D4071">
        <w:rPr>
          <w:rFonts w:cs="Times New Roman"/>
          <w:szCs w:val="28"/>
        </w:rPr>
        <w:t>ка</w:t>
      </w:r>
      <w:r w:rsidR="005B47CF">
        <w:rPr>
          <w:rFonts w:cs="Times New Roman"/>
          <w:szCs w:val="28"/>
        </w:rPr>
        <w:t xml:space="preserve"> программирования</w:t>
      </w:r>
      <w:r w:rsidR="005B47CF" w:rsidRPr="005B47CF">
        <w:rPr>
          <w:rFonts w:cs="Times New Roman"/>
          <w:szCs w:val="28"/>
        </w:rPr>
        <w:t xml:space="preserve"> </w:t>
      </w:r>
      <w:r w:rsidR="006D4071">
        <w:rPr>
          <w:rFonts w:cs="Times New Roman"/>
          <w:szCs w:val="28"/>
          <w:lang w:val="en-US"/>
        </w:rPr>
        <w:t>Clojure</w:t>
      </w:r>
      <w:r w:rsidR="005B47CF">
        <w:rPr>
          <w:rFonts w:cs="Times New Roman"/>
          <w:szCs w:val="28"/>
        </w:rPr>
        <w:t xml:space="preserve">. </w:t>
      </w:r>
    </w:p>
    <w:p w:rsidR="00681BC7" w:rsidRPr="00CE6051" w:rsidRDefault="006D4071" w:rsidP="006D4071">
      <w:pPr>
        <w:spacing w:line="259" w:lineRule="auto"/>
        <w:ind w:firstLine="0"/>
        <w:jc w:val="left"/>
        <w:rPr>
          <w:rFonts w:cs="Times New Roman"/>
          <w:szCs w:val="28"/>
        </w:rPr>
      </w:pPr>
      <w:r>
        <w:rPr>
          <w:rFonts w:cs="Times New Roman"/>
          <w:szCs w:val="28"/>
        </w:rPr>
        <w:br w:type="page"/>
      </w:r>
    </w:p>
    <w:bookmarkStart w:id="1" w:name="_Toc357754440" w:displacedByCustomXml="next"/>
    <w:sdt>
      <w:sdtPr>
        <w:rPr>
          <w:rFonts w:eastAsiaTheme="minorHAnsi" w:cstheme="minorBidi"/>
          <w:b w:val="0"/>
          <w:sz w:val="28"/>
          <w:szCs w:val="22"/>
          <w:lang w:eastAsia="en-US"/>
        </w:rPr>
        <w:id w:val="-1237014131"/>
        <w:docPartObj>
          <w:docPartGallery w:val="Table of Contents"/>
          <w:docPartUnique/>
        </w:docPartObj>
      </w:sdtPr>
      <w:sdtEndPr>
        <w:rPr>
          <w:bCs/>
          <w:noProof/>
        </w:rPr>
      </w:sdtEndPr>
      <w:sdtContent>
        <w:p w:rsidR="00EA361B" w:rsidRDefault="00912A07">
          <w:pPr>
            <w:pStyle w:val="TOCHeading"/>
          </w:pPr>
          <w:r>
            <w:t>Содержание.</w:t>
          </w:r>
        </w:p>
        <w:p w:rsidR="00B82589" w:rsidRDefault="00EA361B">
          <w:pPr>
            <w:pStyle w:val="TOC1"/>
            <w:rPr>
              <w:rFonts w:asciiTheme="minorHAnsi" w:eastAsiaTheme="minorEastAsia" w:hAnsiTheme="minorHAnsi"/>
              <w:b w:val="0"/>
              <w:sz w:val="22"/>
              <w:lang w:eastAsia="ru-RU"/>
            </w:rPr>
          </w:pPr>
          <w:r>
            <w:fldChar w:fldCharType="begin"/>
          </w:r>
          <w:r>
            <w:instrText xml:space="preserve"> TOC \o "1-3" \h \z \u </w:instrText>
          </w:r>
          <w:r>
            <w:fldChar w:fldCharType="separate"/>
          </w:r>
          <w:bookmarkStart w:id="2" w:name="_GoBack"/>
          <w:bookmarkEnd w:id="2"/>
          <w:r w:rsidR="00B82589" w:rsidRPr="00B3204F">
            <w:rPr>
              <w:rStyle w:val="Hyperlink"/>
            </w:rPr>
            <w:fldChar w:fldCharType="begin"/>
          </w:r>
          <w:r w:rsidR="00B82589" w:rsidRPr="00B3204F">
            <w:rPr>
              <w:rStyle w:val="Hyperlink"/>
            </w:rPr>
            <w:instrText xml:space="preserve"> </w:instrText>
          </w:r>
          <w:r w:rsidR="00B82589">
            <w:instrText>HYPERLINK \l "_Toc380436943"</w:instrText>
          </w:r>
          <w:r w:rsidR="00B82589" w:rsidRPr="00B3204F">
            <w:rPr>
              <w:rStyle w:val="Hyperlink"/>
            </w:rPr>
            <w:instrText xml:space="preserve"> </w:instrText>
          </w:r>
          <w:r w:rsidR="00B82589" w:rsidRPr="00B3204F">
            <w:rPr>
              <w:rStyle w:val="Hyperlink"/>
            </w:rPr>
          </w:r>
          <w:r w:rsidR="00B82589" w:rsidRPr="00B3204F">
            <w:rPr>
              <w:rStyle w:val="Hyperlink"/>
            </w:rPr>
            <w:fldChar w:fldCharType="separate"/>
          </w:r>
          <w:r w:rsidR="00B82589" w:rsidRPr="00B3204F">
            <w:rPr>
              <w:rStyle w:val="Hyperlink"/>
            </w:rPr>
            <w:t>Введение</w:t>
          </w:r>
          <w:r w:rsidR="00B82589">
            <w:rPr>
              <w:webHidden/>
            </w:rPr>
            <w:tab/>
          </w:r>
          <w:r w:rsidR="00B82589">
            <w:rPr>
              <w:webHidden/>
            </w:rPr>
            <w:fldChar w:fldCharType="begin"/>
          </w:r>
          <w:r w:rsidR="00B82589">
            <w:rPr>
              <w:webHidden/>
            </w:rPr>
            <w:instrText xml:space="preserve"> PAGEREF _Toc380436943 \h </w:instrText>
          </w:r>
          <w:r w:rsidR="00B82589">
            <w:rPr>
              <w:webHidden/>
            </w:rPr>
          </w:r>
          <w:r w:rsidR="00B82589">
            <w:rPr>
              <w:webHidden/>
            </w:rPr>
            <w:fldChar w:fldCharType="separate"/>
          </w:r>
          <w:r w:rsidR="00B82589">
            <w:rPr>
              <w:webHidden/>
            </w:rPr>
            <w:t>2</w:t>
          </w:r>
          <w:r w:rsidR="00B82589">
            <w:rPr>
              <w:webHidden/>
            </w:rPr>
            <w:fldChar w:fldCharType="end"/>
          </w:r>
          <w:r w:rsidR="00B82589" w:rsidRPr="00B3204F">
            <w:rPr>
              <w:rStyle w:val="Hyperlink"/>
            </w:rPr>
            <w:fldChar w:fldCharType="end"/>
          </w:r>
        </w:p>
        <w:p w:rsidR="00B82589" w:rsidRDefault="00B82589">
          <w:pPr>
            <w:pStyle w:val="TOC1"/>
            <w:rPr>
              <w:rFonts w:asciiTheme="minorHAnsi" w:eastAsiaTheme="minorEastAsia" w:hAnsiTheme="minorHAnsi"/>
              <w:b w:val="0"/>
              <w:sz w:val="22"/>
              <w:lang w:eastAsia="ru-RU"/>
            </w:rPr>
          </w:pPr>
          <w:hyperlink w:anchor="_Toc380436944" w:history="1">
            <w:r w:rsidRPr="00B3204F">
              <w:rPr>
                <w:rStyle w:val="Hyperlink"/>
              </w:rPr>
              <w:t>Теория и терминология</w:t>
            </w:r>
            <w:r>
              <w:rPr>
                <w:webHidden/>
              </w:rPr>
              <w:tab/>
            </w:r>
            <w:r>
              <w:rPr>
                <w:webHidden/>
              </w:rPr>
              <w:fldChar w:fldCharType="begin"/>
            </w:r>
            <w:r>
              <w:rPr>
                <w:webHidden/>
              </w:rPr>
              <w:instrText xml:space="preserve"> PAGEREF _Toc380436944 \h </w:instrText>
            </w:r>
            <w:r>
              <w:rPr>
                <w:webHidden/>
              </w:rPr>
            </w:r>
            <w:r>
              <w:rPr>
                <w:webHidden/>
              </w:rPr>
              <w:fldChar w:fldCharType="separate"/>
            </w:r>
            <w:r>
              <w:rPr>
                <w:webHidden/>
              </w:rPr>
              <w:t>3</w:t>
            </w:r>
            <w:r>
              <w:rPr>
                <w:webHidden/>
              </w:rPr>
              <w:fldChar w:fldCharType="end"/>
            </w:r>
          </w:hyperlink>
        </w:p>
        <w:p w:rsidR="00B82589" w:rsidRDefault="00B82589">
          <w:pPr>
            <w:pStyle w:val="TOC1"/>
            <w:rPr>
              <w:rFonts w:asciiTheme="minorHAnsi" w:eastAsiaTheme="minorEastAsia" w:hAnsiTheme="minorHAnsi"/>
              <w:b w:val="0"/>
              <w:sz w:val="22"/>
              <w:lang w:eastAsia="ru-RU"/>
            </w:rPr>
          </w:pPr>
          <w:hyperlink w:anchor="_Toc380436945" w:history="1">
            <w:r w:rsidRPr="00B3204F">
              <w:rPr>
                <w:rStyle w:val="Hyperlink"/>
              </w:rPr>
              <w:t>Описание алгоритма</w:t>
            </w:r>
            <w:r>
              <w:rPr>
                <w:webHidden/>
              </w:rPr>
              <w:tab/>
            </w:r>
            <w:r>
              <w:rPr>
                <w:webHidden/>
              </w:rPr>
              <w:fldChar w:fldCharType="begin"/>
            </w:r>
            <w:r>
              <w:rPr>
                <w:webHidden/>
              </w:rPr>
              <w:instrText xml:space="preserve"> PAGEREF _Toc380436945 \h </w:instrText>
            </w:r>
            <w:r>
              <w:rPr>
                <w:webHidden/>
              </w:rPr>
            </w:r>
            <w:r>
              <w:rPr>
                <w:webHidden/>
              </w:rPr>
              <w:fldChar w:fldCharType="separate"/>
            </w:r>
            <w:r>
              <w:rPr>
                <w:webHidden/>
              </w:rPr>
              <w:t>3</w:t>
            </w:r>
            <w:r>
              <w:rPr>
                <w:webHidden/>
              </w:rPr>
              <w:fldChar w:fldCharType="end"/>
            </w:r>
          </w:hyperlink>
        </w:p>
        <w:p w:rsidR="00B82589" w:rsidRDefault="00B82589">
          <w:pPr>
            <w:pStyle w:val="TOC2"/>
            <w:tabs>
              <w:tab w:val="right" w:leader="dot" w:pos="9345"/>
            </w:tabs>
            <w:rPr>
              <w:rFonts w:asciiTheme="minorHAnsi" w:eastAsiaTheme="minorEastAsia" w:hAnsiTheme="minorHAnsi"/>
              <w:noProof/>
              <w:sz w:val="22"/>
              <w:lang w:eastAsia="ru-RU"/>
            </w:rPr>
          </w:pPr>
          <w:hyperlink w:anchor="_Toc380436946" w:history="1">
            <w:r w:rsidRPr="00B3204F">
              <w:rPr>
                <w:rStyle w:val="Hyperlink"/>
                <w:noProof/>
              </w:rPr>
              <w:t>Шаг 1 Построение графа</w:t>
            </w:r>
            <w:r>
              <w:rPr>
                <w:noProof/>
                <w:webHidden/>
              </w:rPr>
              <w:tab/>
            </w:r>
            <w:r>
              <w:rPr>
                <w:noProof/>
                <w:webHidden/>
              </w:rPr>
              <w:fldChar w:fldCharType="begin"/>
            </w:r>
            <w:r>
              <w:rPr>
                <w:noProof/>
                <w:webHidden/>
              </w:rPr>
              <w:instrText xml:space="preserve"> PAGEREF _Toc380436946 \h </w:instrText>
            </w:r>
            <w:r>
              <w:rPr>
                <w:noProof/>
                <w:webHidden/>
              </w:rPr>
            </w:r>
            <w:r>
              <w:rPr>
                <w:noProof/>
                <w:webHidden/>
              </w:rPr>
              <w:fldChar w:fldCharType="separate"/>
            </w:r>
            <w:r>
              <w:rPr>
                <w:noProof/>
                <w:webHidden/>
              </w:rPr>
              <w:t>4</w:t>
            </w:r>
            <w:r>
              <w:rPr>
                <w:noProof/>
                <w:webHidden/>
              </w:rPr>
              <w:fldChar w:fldCharType="end"/>
            </w:r>
          </w:hyperlink>
        </w:p>
        <w:p w:rsidR="00B82589" w:rsidRDefault="00B82589">
          <w:pPr>
            <w:pStyle w:val="TOC2"/>
            <w:tabs>
              <w:tab w:val="right" w:leader="dot" w:pos="9345"/>
            </w:tabs>
            <w:rPr>
              <w:rFonts w:asciiTheme="minorHAnsi" w:eastAsiaTheme="minorEastAsia" w:hAnsiTheme="minorHAnsi"/>
              <w:noProof/>
              <w:sz w:val="22"/>
              <w:lang w:eastAsia="ru-RU"/>
            </w:rPr>
          </w:pPr>
          <w:hyperlink w:anchor="_Toc380436947" w:history="1">
            <w:r w:rsidRPr="00B3204F">
              <w:rPr>
                <w:rStyle w:val="Hyperlink"/>
                <w:noProof/>
              </w:rPr>
              <w:t xml:space="preserve">Шаг 2 Вычисление функции </w:t>
            </w:r>
            <m:oMath>
              <m:r>
                <m:rPr>
                  <m:sty m:val="bi"/>
                </m:rPr>
                <w:rPr>
                  <w:rStyle w:val="Hyperlink"/>
                  <w:rFonts w:ascii="Cambria Math" w:hAnsi="Cambria Math"/>
                  <w:noProof/>
                  <w:lang w:val="en-US"/>
                </w:rPr>
                <m:t>g</m:t>
              </m:r>
            </m:oMath>
            <w:r>
              <w:rPr>
                <w:noProof/>
                <w:webHidden/>
              </w:rPr>
              <w:tab/>
            </w:r>
            <w:r>
              <w:rPr>
                <w:noProof/>
                <w:webHidden/>
              </w:rPr>
              <w:fldChar w:fldCharType="begin"/>
            </w:r>
            <w:r>
              <w:rPr>
                <w:noProof/>
                <w:webHidden/>
              </w:rPr>
              <w:instrText xml:space="preserve"> PAGEREF _Toc380436947 \h </w:instrText>
            </w:r>
            <w:r>
              <w:rPr>
                <w:noProof/>
                <w:webHidden/>
              </w:rPr>
            </w:r>
            <w:r>
              <w:rPr>
                <w:noProof/>
                <w:webHidden/>
              </w:rPr>
              <w:fldChar w:fldCharType="separate"/>
            </w:r>
            <w:r>
              <w:rPr>
                <w:noProof/>
                <w:webHidden/>
              </w:rPr>
              <w:t>6</w:t>
            </w:r>
            <w:r>
              <w:rPr>
                <w:noProof/>
                <w:webHidden/>
              </w:rPr>
              <w:fldChar w:fldCharType="end"/>
            </w:r>
          </w:hyperlink>
        </w:p>
        <w:p w:rsidR="00B82589" w:rsidRDefault="00B82589">
          <w:pPr>
            <w:pStyle w:val="TOC2"/>
            <w:tabs>
              <w:tab w:val="right" w:leader="dot" w:pos="9345"/>
            </w:tabs>
            <w:rPr>
              <w:rFonts w:asciiTheme="minorHAnsi" w:eastAsiaTheme="minorEastAsia" w:hAnsiTheme="minorHAnsi"/>
              <w:noProof/>
              <w:sz w:val="22"/>
              <w:lang w:eastAsia="ru-RU"/>
            </w:rPr>
          </w:pPr>
          <w:hyperlink w:anchor="_Toc380436948" w:history="1">
            <w:r w:rsidRPr="00B3204F">
              <w:rPr>
                <w:rStyle w:val="Hyperlink"/>
                <w:noProof/>
              </w:rPr>
              <w:t>Шаг 3 Получение искомой хэш-функции.</w:t>
            </w:r>
            <w:r>
              <w:rPr>
                <w:noProof/>
                <w:webHidden/>
              </w:rPr>
              <w:tab/>
            </w:r>
            <w:r>
              <w:rPr>
                <w:noProof/>
                <w:webHidden/>
              </w:rPr>
              <w:fldChar w:fldCharType="begin"/>
            </w:r>
            <w:r>
              <w:rPr>
                <w:noProof/>
                <w:webHidden/>
              </w:rPr>
              <w:instrText xml:space="preserve"> PAGEREF _Toc380436948 \h </w:instrText>
            </w:r>
            <w:r>
              <w:rPr>
                <w:noProof/>
                <w:webHidden/>
              </w:rPr>
            </w:r>
            <w:r>
              <w:rPr>
                <w:noProof/>
                <w:webHidden/>
              </w:rPr>
              <w:fldChar w:fldCharType="separate"/>
            </w:r>
            <w:r>
              <w:rPr>
                <w:noProof/>
                <w:webHidden/>
              </w:rPr>
              <w:t>7</w:t>
            </w:r>
            <w:r>
              <w:rPr>
                <w:noProof/>
                <w:webHidden/>
              </w:rPr>
              <w:fldChar w:fldCharType="end"/>
            </w:r>
          </w:hyperlink>
        </w:p>
        <w:p w:rsidR="00B82589" w:rsidRDefault="00B82589">
          <w:pPr>
            <w:pStyle w:val="TOC2"/>
            <w:tabs>
              <w:tab w:val="right" w:leader="dot" w:pos="9345"/>
            </w:tabs>
            <w:rPr>
              <w:rFonts w:asciiTheme="minorHAnsi" w:eastAsiaTheme="minorEastAsia" w:hAnsiTheme="minorHAnsi"/>
              <w:noProof/>
              <w:sz w:val="22"/>
              <w:lang w:eastAsia="ru-RU"/>
            </w:rPr>
          </w:pPr>
          <w:hyperlink w:anchor="_Toc380436949" w:history="1">
            <w:r w:rsidRPr="00B3204F">
              <w:rPr>
                <w:rStyle w:val="Hyperlink"/>
                <w:noProof/>
              </w:rPr>
              <w:t>Используемые структуры данных.</w:t>
            </w:r>
            <w:r>
              <w:rPr>
                <w:noProof/>
                <w:webHidden/>
              </w:rPr>
              <w:tab/>
            </w:r>
            <w:r>
              <w:rPr>
                <w:noProof/>
                <w:webHidden/>
              </w:rPr>
              <w:fldChar w:fldCharType="begin"/>
            </w:r>
            <w:r>
              <w:rPr>
                <w:noProof/>
                <w:webHidden/>
              </w:rPr>
              <w:instrText xml:space="preserve"> PAGEREF _Toc380436949 \h </w:instrText>
            </w:r>
            <w:r>
              <w:rPr>
                <w:noProof/>
                <w:webHidden/>
              </w:rPr>
            </w:r>
            <w:r>
              <w:rPr>
                <w:noProof/>
                <w:webHidden/>
              </w:rPr>
              <w:fldChar w:fldCharType="separate"/>
            </w:r>
            <w:r>
              <w:rPr>
                <w:noProof/>
                <w:webHidden/>
              </w:rPr>
              <w:t>7</w:t>
            </w:r>
            <w:r>
              <w:rPr>
                <w:noProof/>
                <w:webHidden/>
              </w:rPr>
              <w:fldChar w:fldCharType="end"/>
            </w:r>
          </w:hyperlink>
        </w:p>
        <w:p w:rsidR="00B82589" w:rsidRDefault="00B82589">
          <w:pPr>
            <w:pStyle w:val="TOC1"/>
            <w:rPr>
              <w:rFonts w:asciiTheme="minorHAnsi" w:eastAsiaTheme="minorEastAsia" w:hAnsiTheme="minorHAnsi"/>
              <w:b w:val="0"/>
              <w:sz w:val="22"/>
              <w:lang w:eastAsia="ru-RU"/>
            </w:rPr>
          </w:pPr>
          <w:hyperlink w:anchor="_Toc380436950" w:history="1">
            <w:r w:rsidRPr="00B3204F">
              <w:rPr>
                <w:rStyle w:val="Hyperlink"/>
              </w:rPr>
              <w:t>Анализ алгоритма</w:t>
            </w:r>
            <w:r>
              <w:rPr>
                <w:webHidden/>
              </w:rPr>
              <w:tab/>
            </w:r>
            <w:r>
              <w:rPr>
                <w:webHidden/>
              </w:rPr>
              <w:fldChar w:fldCharType="begin"/>
            </w:r>
            <w:r>
              <w:rPr>
                <w:webHidden/>
              </w:rPr>
              <w:instrText xml:space="preserve"> PAGEREF _Toc380436950 \h </w:instrText>
            </w:r>
            <w:r>
              <w:rPr>
                <w:webHidden/>
              </w:rPr>
            </w:r>
            <w:r>
              <w:rPr>
                <w:webHidden/>
              </w:rPr>
              <w:fldChar w:fldCharType="separate"/>
            </w:r>
            <w:r>
              <w:rPr>
                <w:webHidden/>
              </w:rPr>
              <w:t>7</w:t>
            </w:r>
            <w:r>
              <w:rPr>
                <w:webHidden/>
              </w:rPr>
              <w:fldChar w:fldCharType="end"/>
            </w:r>
          </w:hyperlink>
        </w:p>
        <w:p w:rsidR="00B82589" w:rsidRDefault="00B82589">
          <w:pPr>
            <w:pStyle w:val="TOC2"/>
            <w:tabs>
              <w:tab w:val="right" w:leader="dot" w:pos="9345"/>
            </w:tabs>
            <w:rPr>
              <w:rFonts w:asciiTheme="minorHAnsi" w:eastAsiaTheme="minorEastAsia" w:hAnsiTheme="minorHAnsi"/>
              <w:noProof/>
              <w:sz w:val="22"/>
              <w:lang w:eastAsia="ru-RU"/>
            </w:rPr>
          </w:pPr>
          <w:hyperlink w:anchor="_Toc380436951" w:history="1">
            <w:r w:rsidRPr="00B3204F">
              <w:rPr>
                <w:rStyle w:val="Hyperlink"/>
                <w:noProof/>
              </w:rPr>
              <w:t>Эмпирический анализ времени исполнения</w:t>
            </w:r>
            <w:r>
              <w:rPr>
                <w:noProof/>
                <w:webHidden/>
              </w:rPr>
              <w:tab/>
            </w:r>
            <w:r>
              <w:rPr>
                <w:noProof/>
                <w:webHidden/>
              </w:rPr>
              <w:fldChar w:fldCharType="begin"/>
            </w:r>
            <w:r>
              <w:rPr>
                <w:noProof/>
                <w:webHidden/>
              </w:rPr>
              <w:instrText xml:space="preserve"> PAGEREF _Toc380436951 \h </w:instrText>
            </w:r>
            <w:r>
              <w:rPr>
                <w:noProof/>
                <w:webHidden/>
              </w:rPr>
            </w:r>
            <w:r>
              <w:rPr>
                <w:noProof/>
                <w:webHidden/>
              </w:rPr>
              <w:fldChar w:fldCharType="separate"/>
            </w:r>
            <w:r>
              <w:rPr>
                <w:noProof/>
                <w:webHidden/>
              </w:rPr>
              <w:t>7</w:t>
            </w:r>
            <w:r>
              <w:rPr>
                <w:noProof/>
                <w:webHidden/>
              </w:rPr>
              <w:fldChar w:fldCharType="end"/>
            </w:r>
          </w:hyperlink>
        </w:p>
        <w:p w:rsidR="00B82589" w:rsidRDefault="00B82589">
          <w:pPr>
            <w:pStyle w:val="TOC2"/>
            <w:tabs>
              <w:tab w:val="right" w:leader="dot" w:pos="9345"/>
            </w:tabs>
            <w:rPr>
              <w:rFonts w:asciiTheme="minorHAnsi" w:eastAsiaTheme="minorEastAsia" w:hAnsiTheme="minorHAnsi"/>
              <w:noProof/>
              <w:sz w:val="22"/>
              <w:lang w:eastAsia="ru-RU"/>
            </w:rPr>
          </w:pPr>
          <w:hyperlink w:anchor="_Toc380436952" w:history="1">
            <w:r w:rsidRPr="00B3204F">
              <w:rPr>
                <w:rStyle w:val="Hyperlink"/>
                <w:noProof/>
              </w:rPr>
              <w:t>Потребление памяти</w:t>
            </w:r>
            <w:r>
              <w:rPr>
                <w:noProof/>
                <w:webHidden/>
              </w:rPr>
              <w:tab/>
            </w:r>
            <w:r>
              <w:rPr>
                <w:noProof/>
                <w:webHidden/>
              </w:rPr>
              <w:fldChar w:fldCharType="begin"/>
            </w:r>
            <w:r>
              <w:rPr>
                <w:noProof/>
                <w:webHidden/>
              </w:rPr>
              <w:instrText xml:space="preserve"> PAGEREF _Toc380436952 \h </w:instrText>
            </w:r>
            <w:r>
              <w:rPr>
                <w:noProof/>
                <w:webHidden/>
              </w:rPr>
            </w:r>
            <w:r>
              <w:rPr>
                <w:noProof/>
                <w:webHidden/>
              </w:rPr>
              <w:fldChar w:fldCharType="separate"/>
            </w:r>
            <w:r>
              <w:rPr>
                <w:noProof/>
                <w:webHidden/>
              </w:rPr>
              <w:t>8</w:t>
            </w:r>
            <w:r>
              <w:rPr>
                <w:noProof/>
                <w:webHidden/>
              </w:rPr>
              <w:fldChar w:fldCharType="end"/>
            </w:r>
          </w:hyperlink>
        </w:p>
        <w:p w:rsidR="00B82589" w:rsidRDefault="00B82589">
          <w:pPr>
            <w:pStyle w:val="TOC1"/>
            <w:rPr>
              <w:rFonts w:asciiTheme="minorHAnsi" w:eastAsiaTheme="minorEastAsia" w:hAnsiTheme="minorHAnsi"/>
              <w:b w:val="0"/>
              <w:sz w:val="22"/>
              <w:lang w:eastAsia="ru-RU"/>
            </w:rPr>
          </w:pPr>
          <w:hyperlink w:anchor="_Toc380436953" w:history="1">
            <w:r w:rsidRPr="00B3204F">
              <w:rPr>
                <w:rStyle w:val="Hyperlink"/>
              </w:rPr>
              <w:t>Заключение</w:t>
            </w:r>
            <w:r>
              <w:rPr>
                <w:webHidden/>
              </w:rPr>
              <w:tab/>
            </w:r>
            <w:r>
              <w:rPr>
                <w:webHidden/>
              </w:rPr>
              <w:fldChar w:fldCharType="begin"/>
            </w:r>
            <w:r>
              <w:rPr>
                <w:webHidden/>
              </w:rPr>
              <w:instrText xml:space="preserve"> PAGEREF _Toc380436953 \h </w:instrText>
            </w:r>
            <w:r>
              <w:rPr>
                <w:webHidden/>
              </w:rPr>
            </w:r>
            <w:r>
              <w:rPr>
                <w:webHidden/>
              </w:rPr>
              <w:fldChar w:fldCharType="separate"/>
            </w:r>
            <w:r>
              <w:rPr>
                <w:webHidden/>
              </w:rPr>
              <w:t>10</w:t>
            </w:r>
            <w:r>
              <w:rPr>
                <w:webHidden/>
              </w:rPr>
              <w:fldChar w:fldCharType="end"/>
            </w:r>
          </w:hyperlink>
        </w:p>
        <w:p w:rsidR="00B82589" w:rsidRDefault="00B82589">
          <w:pPr>
            <w:pStyle w:val="TOC1"/>
            <w:rPr>
              <w:rFonts w:asciiTheme="minorHAnsi" w:eastAsiaTheme="minorEastAsia" w:hAnsiTheme="minorHAnsi"/>
              <w:b w:val="0"/>
              <w:sz w:val="22"/>
              <w:lang w:eastAsia="ru-RU"/>
            </w:rPr>
          </w:pPr>
          <w:hyperlink w:anchor="_Toc380436954" w:history="1">
            <w:r w:rsidRPr="00B3204F">
              <w:rPr>
                <w:rStyle w:val="Hyperlink"/>
              </w:rPr>
              <w:t>Список литературы и источников</w:t>
            </w:r>
            <w:r>
              <w:rPr>
                <w:webHidden/>
              </w:rPr>
              <w:tab/>
            </w:r>
            <w:r>
              <w:rPr>
                <w:webHidden/>
              </w:rPr>
              <w:fldChar w:fldCharType="begin"/>
            </w:r>
            <w:r>
              <w:rPr>
                <w:webHidden/>
              </w:rPr>
              <w:instrText xml:space="preserve"> PAGEREF _Toc380436954 \h </w:instrText>
            </w:r>
            <w:r>
              <w:rPr>
                <w:webHidden/>
              </w:rPr>
            </w:r>
            <w:r>
              <w:rPr>
                <w:webHidden/>
              </w:rPr>
              <w:fldChar w:fldCharType="separate"/>
            </w:r>
            <w:r>
              <w:rPr>
                <w:webHidden/>
              </w:rPr>
              <w:t>11</w:t>
            </w:r>
            <w:r>
              <w:rPr>
                <w:webHidden/>
              </w:rPr>
              <w:fldChar w:fldCharType="end"/>
            </w:r>
          </w:hyperlink>
        </w:p>
        <w:p w:rsidR="00B82589" w:rsidRPr="00B82589" w:rsidRDefault="00EA361B" w:rsidP="00B82589">
          <w:pPr>
            <w:ind w:firstLine="0"/>
            <w:sectPr w:rsidR="00B82589" w:rsidRPr="00B82589" w:rsidSect="00681BC7">
              <w:pgSz w:w="11906" w:h="16838"/>
              <w:pgMar w:top="1134" w:right="850" w:bottom="1134" w:left="1701" w:header="708" w:footer="708" w:gutter="0"/>
              <w:pgNumType w:start="2"/>
              <w:cols w:space="708"/>
              <w:docGrid w:linePitch="381"/>
            </w:sectPr>
          </w:pPr>
          <w:r>
            <w:rPr>
              <w:b/>
              <w:bCs/>
              <w:noProof/>
            </w:rPr>
            <w:fldChar w:fldCharType="end"/>
          </w:r>
        </w:p>
      </w:sdtContent>
    </w:sdt>
    <w:p w:rsidR="00F62711" w:rsidRDefault="005B47CF" w:rsidP="00EA361B">
      <w:pPr>
        <w:pStyle w:val="Heading1"/>
      </w:pPr>
      <w:bookmarkStart w:id="3" w:name="_Toc380436943"/>
      <w:r w:rsidRPr="00190708">
        <w:lastRenderedPageBreak/>
        <w:t>В</w:t>
      </w:r>
      <w:r w:rsidR="00670618" w:rsidRPr="00190708">
        <w:t>ведение</w:t>
      </w:r>
      <w:bookmarkEnd w:id="1"/>
      <w:bookmarkEnd w:id="3"/>
    </w:p>
    <w:p w:rsidR="00CF6A98" w:rsidRDefault="00CF6A98" w:rsidP="00FD3DB0">
      <w:pPr>
        <w:rPr>
          <w:rFonts w:cs="Times New Roman"/>
          <w:szCs w:val="28"/>
        </w:rPr>
      </w:pPr>
      <w:r>
        <w:rPr>
          <w:rFonts w:cs="Times New Roman"/>
          <w:szCs w:val="28"/>
        </w:rPr>
        <w:t>Использование минимальных идеальных хэш-функций до недавних пор было ограничено приложениями, где множество хэшируемых объектов сравнительно невелико</w:t>
      </w:r>
      <w:r w:rsidR="006D572F">
        <w:rPr>
          <w:rFonts w:cs="Times New Roman"/>
          <w:szCs w:val="28"/>
        </w:rPr>
        <w:t xml:space="preserve"> </w:t>
      </w:r>
      <w:r w:rsidR="009431F6">
        <w:rPr>
          <w:rFonts w:cs="Times New Roman"/>
          <w:szCs w:val="28"/>
        </w:rPr>
        <w:t>из-за ограничений существовавших алгоритмов</w:t>
      </w:r>
      <w:r>
        <w:rPr>
          <w:rFonts w:cs="Times New Roman"/>
          <w:szCs w:val="28"/>
        </w:rPr>
        <w:t>. Однако со временем объем таких множеств многократно возрос, что сделало неэффективным - а порой даже и невозможным - хранение такого количества информации.</w:t>
      </w:r>
    </w:p>
    <w:p w:rsidR="005C557B" w:rsidRDefault="005C557B" w:rsidP="005C557B">
      <w:pPr>
        <w:rPr>
          <w:rFonts w:cs="Times New Roman"/>
          <w:szCs w:val="28"/>
        </w:rPr>
      </w:pPr>
      <w:r>
        <w:rPr>
          <w:rFonts w:cs="Times New Roman"/>
          <w:szCs w:val="28"/>
        </w:rPr>
        <w:t>Выбор данного алгоритма позволяет, проведя предварительные линейные расчёты для построения функции, использовать построенную функцию для большего количество ключей (вплоть до сотен миллионов), благодаря существенно сниженному количеству памяти, требуемому для хранения объектов.</w:t>
      </w:r>
    </w:p>
    <w:p w:rsidR="00AA6D87" w:rsidRDefault="006D4071" w:rsidP="005C557B">
      <w:pPr>
        <w:rPr>
          <w:rFonts w:cs="Times New Roman"/>
          <w:szCs w:val="28"/>
        </w:rPr>
      </w:pPr>
      <w:r>
        <w:rPr>
          <w:rFonts w:cs="Times New Roman"/>
          <w:szCs w:val="28"/>
        </w:rPr>
        <w:t xml:space="preserve">Минимальные идеальные хеш-функции </w:t>
      </w:r>
      <w:r w:rsidR="00CF6A98">
        <w:rPr>
          <w:rFonts w:cs="Times New Roman"/>
          <w:szCs w:val="28"/>
        </w:rPr>
        <w:t xml:space="preserve">оказались очень </w:t>
      </w:r>
      <w:r w:rsidR="009431F6">
        <w:rPr>
          <w:rFonts w:cs="Times New Roman"/>
          <w:szCs w:val="28"/>
        </w:rPr>
        <w:t>эффективным решением для задач, в которых требуется</w:t>
      </w:r>
      <w:r w:rsidR="00433A87">
        <w:rPr>
          <w:rFonts w:cs="Times New Roman"/>
          <w:szCs w:val="28"/>
        </w:rPr>
        <w:t xml:space="preserve"> эффективное использование памяти и быстрый доступ к предметам из статичных множеств, таких как: слова в естественном языке, зарезервированные слова в языках программирования, </w:t>
      </w:r>
      <w:r w:rsidR="00433A87">
        <w:rPr>
          <w:rFonts w:cs="Times New Roman"/>
          <w:szCs w:val="28"/>
          <w:lang w:val="en-US"/>
        </w:rPr>
        <w:t>uniform</w:t>
      </w:r>
      <w:r w:rsidR="00433A87" w:rsidRPr="00433A87">
        <w:rPr>
          <w:rFonts w:cs="Times New Roman"/>
          <w:szCs w:val="28"/>
        </w:rPr>
        <w:t xml:space="preserve"> </w:t>
      </w:r>
      <w:r w:rsidR="00433A87">
        <w:rPr>
          <w:rFonts w:cs="Times New Roman"/>
          <w:szCs w:val="28"/>
          <w:lang w:val="en-US"/>
        </w:rPr>
        <w:t>resource</w:t>
      </w:r>
      <w:r w:rsidR="00433A87" w:rsidRPr="00433A87">
        <w:rPr>
          <w:rFonts w:cs="Times New Roman"/>
          <w:szCs w:val="28"/>
        </w:rPr>
        <w:t xml:space="preserve"> </w:t>
      </w:r>
      <w:r w:rsidR="00433A87">
        <w:rPr>
          <w:rFonts w:cs="Times New Roman"/>
          <w:szCs w:val="28"/>
          <w:lang w:val="en-US"/>
        </w:rPr>
        <w:t>locators</w:t>
      </w:r>
      <w:r w:rsidR="00433A87" w:rsidRPr="00433A87">
        <w:rPr>
          <w:rFonts w:cs="Times New Roman"/>
          <w:szCs w:val="28"/>
        </w:rPr>
        <w:t xml:space="preserve"> (</w:t>
      </w:r>
      <w:r w:rsidR="00433A87">
        <w:rPr>
          <w:rFonts w:cs="Times New Roman"/>
          <w:szCs w:val="28"/>
          <w:lang w:val="en-US"/>
        </w:rPr>
        <w:t>URLs</w:t>
      </w:r>
      <w:r w:rsidR="00433A87" w:rsidRPr="00433A87">
        <w:rPr>
          <w:rFonts w:cs="Times New Roman"/>
          <w:szCs w:val="28"/>
        </w:rPr>
        <w:t>)</w:t>
      </w:r>
      <w:r w:rsidR="00433A87">
        <w:rPr>
          <w:rFonts w:cs="Times New Roman"/>
          <w:szCs w:val="28"/>
        </w:rPr>
        <w:t xml:space="preserve"> в поисковых системах. Поэтому идеальное хеширование широко применяется в системах</w:t>
      </w:r>
      <w:r w:rsidR="00433A87" w:rsidRPr="00433A87">
        <w:rPr>
          <w:rFonts w:cs="Times New Roman"/>
          <w:szCs w:val="28"/>
        </w:rPr>
        <w:t xml:space="preserve"> </w:t>
      </w:r>
      <w:r w:rsidR="00433A87">
        <w:rPr>
          <w:rFonts w:cs="Times New Roman"/>
          <w:szCs w:val="28"/>
        </w:rPr>
        <w:t>управления базами данных (СУБД), системах электронных платежей, компиляторах, операционных системах, и других.</w:t>
      </w:r>
    </w:p>
    <w:p w:rsidR="009F5FF8" w:rsidRDefault="00DB535E" w:rsidP="00E11C11">
      <w:pPr>
        <w:spacing w:before="240" w:after="0"/>
        <w:ind w:firstLine="708"/>
        <w:rPr>
          <w:rFonts w:cs="Times New Roman"/>
          <w:szCs w:val="28"/>
        </w:rPr>
      </w:pPr>
      <w:r>
        <w:rPr>
          <w:rFonts w:cs="Times New Roman"/>
          <w:szCs w:val="28"/>
        </w:rPr>
        <w:t>Далее будет рассмотрен</w:t>
      </w:r>
      <w:r w:rsidR="00790091">
        <w:rPr>
          <w:rFonts w:cs="Times New Roman"/>
          <w:szCs w:val="28"/>
        </w:rPr>
        <w:t xml:space="preserve"> оптимальный</w:t>
      </w:r>
      <w:r>
        <w:rPr>
          <w:rFonts w:cs="Times New Roman"/>
          <w:szCs w:val="28"/>
        </w:rPr>
        <w:t xml:space="preserve"> алгоритм, который позволит для заданного набора слов построить минимальную идеальную хэш-функцию за линейное время.</w:t>
      </w:r>
      <w:r w:rsidR="00E11C11">
        <w:t xml:space="preserve"> Данный алгоритм </w:t>
      </w:r>
      <w:r w:rsidR="009F5FF8">
        <w:t>носит название</w:t>
      </w:r>
      <w:r w:rsidR="009F5FF8" w:rsidRPr="00BB121F">
        <w:t xml:space="preserve"> </w:t>
      </w:r>
      <w:r w:rsidR="009F5FF8">
        <w:rPr>
          <w:lang w:val="en-US"/>
        </w:rPr>
        <w:t>CHM</w:t>
      </w:r>
      <w:r w:rsidR="009F5FF8">
        <w:t xml:space="preserve"> (по первым буквам фамилий авторов), который разработали </w:t>
      </w:r>
      <w:r w:rsidR="009F5FF8">
        <w:rPr>
          <w:rFonts w:cs="Times New Roman"/>
          <w:szCs w:val="28"/>
          <w:lang w:val="en-US"/>
        </w:rPr>
        <w:t>Zbigniew</w:t>
      </w:r>
      <w:r w:rsidR="009F5FF8" w:rsidRPr="00BB121F">
        <w:rPr>
          <w:rFonts w:cs="Times New Roman"/>
          <w:szCs w:val="28"/>
        </w:rPr>
        <w:t xml:space="preserve"> </w:t>
      </w:r>
      <w:r w:rsidR="009F5FF8">
        <w:rPr>
          <w:rFonts w:cs="Times New Roman"/>
          <w:szCs w:val="28"/>
          <w:lang w:val="en-US"/>
        </w:rPr>
        <w:t>J</w:t>
      </w:r>
      <w:r w:rsidR="009F5FF8" w:rsidRPr="00BB121F">
        <w:rPr>
          <w:rFonts w:cs="Times New Roman"/>
          <w:szCs w:val="28"/>
        </w:rPr>
        <w:t xml:space="preserve">. </w:t>
      </w:r>
      <w:r w:rsidR="009F5FF8">
        <w:rPr>
          <w:rFonts w:cs="Times New Roman"/>
          <w:szCs w:val="28"/>
          <w:lang w:val="en-US"/>
        </w:rPr>
        <w:t>Czech</w:t>
      </w:r>
      <w:r w:rsidR="009F5FF8" w:rsidRPr="00BB121F">
        <w:rPr>
          <w:rFonts w:cs="Times New Roman"/>
          <w:szCs w:val="28"/>
        </w:rPr>
        <w:t xml:space="preserve">, </w:t>
      </w:r>
      <w:r w:rsidR="009F5FF8">
        <w:rPr>
          <w:rFonts w:cs="Times New Roman"/>
          <w:szCs w:val="28"/>
          <w:lang w:val="en-US"/>
        </w:rPr>
        <w:t>George</w:t>
      </w:r>
      <w:r w:rsidR="009F5FF8" w:rsidRPr="00BB121F">
        <w:rPr>
          <w:rFonts w:cs="Times New Roman"/>
          <w:szCs w:val="28"/>
        </w:rPr>
        <w:t xml:space="preserve"> </w:t>
      </w:r>
      <w:r w:rsidR="009F5FF8">
        <w:rPr>
          <w:rFonts w:cs="Times New Roman"/>
          <w:szCs w:val="28"/>
          <w:lang w:val="en-US"/>
        </w:rPr>
        <w:t>Havas</w:t>
      </w:r>
      <w:r w:rsidR="009F5FF8">
        <w:rPr>
          <w:rFonts w:cs="Times New Roman"/>
          <w:szCs w:val="28"/>
        </w:rPr>
        <w:t xml:space="preserve"> и</w:t>
      </w:r>
      <w:r w:rsidR="009F5FF8" w:rsidRPr="00BB121F">
        <w:rPr>
          <w:rFonts w:cs="Times New Roman"/>
          <w:szCs w:val="28"/>
        </w:rPr>
        <w:t xml:space="preserve"> </w:t>
      </w:r>
      <w:r w:rsidR="009F5FF8">
        <w:rPr>
          <w:rFonts w:cs="Times New Roman"/>
          <w:szCs w:val="28"/>
          <w:lang w:val="en-US"/>
        </w:rPr>
        <w:t>Bohdan</w:t>
      </w:r>
      <w:r w:rsidR="009F5FF8" w:rsidRPr="00BB121F">
        <w:rPr>
          <w:rFonts w:cs="Times New Roman"/>
          <w:szCs w:val="28"/>
        </w:rPr>
        <w:t xml:space="preserve"> </w:t>
      </w:r>
      <w:r w:rsidR="009F5FF8">
        <w:rPr>
          <w:rFonts w:cs="Times New Roman"/>
          <w:szCs w:val="28"/>
          <w:lang w:val="en-US"/>
        </w:rPr>
        <w:t>S</w:t>
      </w:r>
      <w:r w:rsidR="009F5FF8" w:rsidRPr="00BB121F">
        <w:rPr>
          <w:rFonts w:cs="Times New Roman"/>
          <w:szCs w:val="28"/>
        </w:rPr>
        <w:t xml:space="preserve">. </w:t>
      </w:r>
      <w:r w:rsidR="009F5FF8">
        <w:rPr>
          <w:rFonts w:cs="Times New Roman"/>
          <w:szCs w:val="28"/>
          <w:lang w:val="en-US"/>
        </w:rPr>
        <w:t>Majewski</w:t>
      </w:r>
      <w:r w:rsidR="009F5FF8">
        <w:rPr>
          <w:rFonts w:cs="Times New Roman"/>
          <w:szCs w:val="28"/>
        </w:rPr>
        <w:t xml:space="preserve"> в 1992 году.</w:t>
      </w:r>
    </w:p>
    <w:p w:rsidR="005C557B" w:rsidRPr="00DB535E" w:rsidRDefault="005C557B" w:rsidP="005C557B">
      <w:pPr>
        <w:rPr>
          <w:rFonts w:cs="Times New Roman"/>
          <w:szCs w:val="28"/>
        </w:rPr>
      </w:pPr>
    </w:p>
    <w:p w:rsidR="00040FBD" w:rsidRDefault="007F4B36" w:rsidP="00EA361B">
      <w:pPr>
        <w:pStyle w:val="Heading1"/>
      </w:pPr>
      <w:bookmarkStart w:id="4" w:name="_Toc357754443"/>
      <w:bookmarkStart w:id="5" w:name="_Toc380436944"/>
      <w:r>
        <w:lastRenderedPageBreak/>
        <w:t>Теория и терминология</w:t>
      </w:r>
      <w:bookmarkEnd w:id="5"/>
    </w:p>
    <w:p w:rsidR="007F4B36" w:rsidRDefault="007F4B36" w:rsidP="007F4B36">
      <w:pPr>
        <w:rPr>
          <w:rFonts w:eastAsiaTheme="minorEastAsia"/>
        </w:rPr>
      </w:pPr>
      <w:r>
        <w:t>Рассмотрим множество</w:t>
      </w:r>
      <w:r w:rsidRPr="007F4B36">
        <w:t xml:space="preserve"> </w:t>
      </w:r>
      <m:oMath>
        <m:r>
          <w:rPr>
            <w:rFonts w:ascii="Cambria Math" w:hAnsi="Cambria Math"/>
            <w:lang w:val="en-US"/>
          </w:rPr>
          <m:t>W</m:t>
        </m:r>
      </m:oMath>
      <w:r>
        <w:t xml:space="preserve"> из</w:t>
      </w:r>
      <w:r w:rsidRPr="007F4B36">
        <w:t xml:space="preserve"> </w:t>
      </w:r>
      <m:oMath>
        <m:r>
          <w:rPr>
            <w:rFonts w:ascii="Cambria Math" w:hAnsi="Cambria Math"/>
            <w:lang w:val="en-US"/>
          </w:rPr>
          <m:t>m</m:t>
        </m:r>
      </m:oMath>
      <w:r>
        <w:t xml:space="preserve"> слов, каждое из которых состоит из последовательности символов упорядоченного алфавита </w:t>
      </w:r>
      <m:oMath>
        <m:r>
          <m:rPr>
            <m:sty m:val="p"/>
          </m:rPr>
          <w:rPr>
            <w:rFonts w:ascii="Cambria Math" w:hAnsi="Cambria Math"/>
          </w:rPr>
          <m:t>Σ</m:t>
        </m:r>
      </m:oMath>
      <w:r>
        <w:rPr>
          <w:rFonts w:eastAsiaTheme="minorEastAsia"/>
        </w:rPr>
        <w:t>.</w:t>
      </w:r>
    </w:p>
    <w:p w:rsidR="007F4B36" w:rsidRDefault="007F4B36" w:rsidP="007F4B36">
      <w:pPr>
        <w:rPr>
          <w:rFonts w:eastAsiaTheme="minorEastAsia"/>
        </w:rPr>
      </w:pPr>
      <w:r w:rsidRPr="00166169">
        <w:rPr>
          <w:rFonts w:eastAsiaTheme="minorEastAsia"/>
          <w:b/>
        </w:rPr>
        <w:t>Хэш-функция</w:t>
      </w:r>
      <w:r>
        <w:rPr>
          <w:rFonts w:eastAsiaTheme="minorEastAsia"/>
        </w:rPr>
        <w:t xml:space="preserve"> – функция</w:t>
      </w:r>
      <w:r w:rsidRPr="007F4B36">
        <w:rPr>
          <w:rFonts w:eastAsiaTheme="minorEastAsia"/>
        </w:rPr>
        <w:t xml:space="preserve"> </w:t>
      </w:r>
      <m:oMath>
        <m:r>
          <w:rPr>
            <w:rFonts w:ascii="Cambria Math" w:eastAsiaTheme="minorEastAsia" w:hAnsi="Cambria Math"/>
          </w:rPr>
          <m:t xml:space="preserve">h: </m:t>
        </m:r>
        <m:r>
          <w:rPr>
            <w:rFonts w:ascii="Cambria Math" w:eastAsiaTheme="minorEastAsia" w:hAnsi="Cambria Math"/>
            <w:lang w:val="en-US"/>
          </w:rPr>
          <m:t>W</m:t>
        </m:r>
        <m:r>
          <w:rPr>
            <w:rFonts w:ascii="Cambria Math" w:eastAsiaTheme="minorEastAsia" w:hAnsi="Cambria Math"/>
          </w:rPr>
          <m:t xml:space="preserve"> → </m:t>
        </m:r>
        <m:r>
          <w:rPr>
            <w:rFonts w:ascii="Cambria Math" w:eastAsiaTheme="minorEastAsia" w:hAnsi="Cambria Math"/>
            <w:lang w:val="en-US"/>
          </w:rPr>
          <m:t>I</m:t>
        </m:r>
      </m:oMath>
      <w:r>
        <w:rPr>
          <w:rFonts w:eastAsiaTheme="minorEastAsia"/>
        </w:rPr>
        <w:t>, которая отображает множество слов</w:t>
      </w:r>
      <w:r w:rsidRPr="007F4B36">
        <w:rPr>
          <w:rFonts w:eastAsiaTheme="minorEastAsia"/>
        </w:rPr>
        <w:t xml:space="preserve"> </w:t>
      </w:r>
      <m:oMath>
        <m:r>
          <w:rPr>
            <w:rFonts w:ascii="Cambria Math" w:eastAsiaTheme="minorEastAsia" w:hAnsi="Cambria Math"/>
            <w:lang w:val="en-US"/>
          </w:rPr>
          <m:t>W</m:t>
        </m:r>
      </m:oMath>
      <w:r>
        <w:rPr>
          <w:rFonts w:eastAsiaTheme="minorEastAsia"/>
        </w:rPr>
        <w:t xml:space="preserve"> на некоторый интервал целых чисел</w:t>
      </w:r>
      <w:r w:rsidRPr="007F4B36">
        <w:rPr>
          <w:rFonts w:eastAsiaTheme="minorEastAsia"/>
        </w:rPr>
        <w:t xml:space="preserve"> </w:t>
      </w:r>
      <m:oMath>
        <m:r>
          <w:rPr>
            <w:rFonts w:ascii="Cambria Math" w:eastAsiaTheme="minorEastAsia" w:hAnsi="Cambria Math"/>
            <w:lang w:val="en-US"/>
          </w:rPr>
          <m:t>I</m:t>
        </m:r>
        <m:r>
          <w:rPr>
            <w:rFonts w:ascii="Cambria Math" w:eastAsiaTheme="minorEastAsia" w:hAnsi="Cambria Math"/>
          </w:rPr>
          <m:t xml:space="preserve"> = [0, </m:t>
        </m:r>
        <m:r>
          <w:rPr>
            <w:rFonts w:ascii="Cambria Math" w:eastAsiaTheme="minorEastAsia" w:hAnsi="Cambria Math"/>
            <w:lang w:val="en-US"/>
          </w:rPr>
          <m:t>k</m:t>
        </m:r>
        <m:r>
          <w:rPr>
            <w:rFonts w:ascii="Cambria Math" w:eastAsiaTheme="minorEastAsia" w:hAnsi="Cambria Math"/>
          </w:rPr>
          <m:t>),</m:t>
        </m:r>
      </m:oMath>
      <w:r>
        <w:rPr>
          <w:rFonts w:eastAsiaTheme="minorEastAsia"/>
        </w:rPr>
        <w:t xml:space="preserve"> где </w:t>
      </w:r>
      <m:oMath>
        <m:r>
          <w:rPr>
            <w:rFonts w:ascii="Cambria Math" w:eastAsiaTheme="minorEastAsia" w:hAnsi="Cambria Math"/>
            <w:lang w:val="en-US"/>
          </w:rPr>
          <m:t>k</m:t>
        </m:r>
      </m:oMath>
      <w:r w:rsidRPr="007F4B36">
        <w:rPr>
          <w:rFonts w:eastAsiaTheme="minorEastAsia"/>
        </w:rPr>
        <w:t xml:space="preserve"> </w:t>
      </w:r>
      <w:r>
        <w:rPr>
          <w:rFonts w:eastAsiaTheme="minorEastAsia"/>
        </w:rPr>
        <w:t>–</w:t>
      </w:r>
      <w:r w:rsidRPr="007F4B36">
        <w:rPr>
          <w:rFonts w:eastAsiaTheme="minorEastAsia"/>
        </w:rPr>
        <w:t xml:space="preserve"> </w:t>
      </w:r>
      <w:r>
        <w:rPr>
          <w:rFonts w:eastAsiaTheme="minorEastAsia"/>
        </w:rPr>
        <w:t>целое число (обычно</w:t>
      </w:r>
      <w:r w:rsidRPr="007F4B36">
        <w:rPr>
          <w:rFonts w:eastAsiaTheme="minorEastAsia"/>
        </w:rPr>
        <w:t xml:space="preserve"> </w:t>
      </w:r>
      <m:oMath>
        <m:r>
          <w:rPr>
            <w:rFonts w:ascii="Cambria Math" w:eastAsiaTheme="minorEastAsia" w:hAnsi="Cambria Math"/>
            <w:lang w:val="en-US"/>
          </w:rPr>
          <m:t>k</m:t>
        </m:r>
        <m:r>
          <w:rPr>
            <w:rFonts w:ascii="Cambria Math" w:eastAsiaTheme="minorEastAsia" w:hAnsi="Cambria Math"/>
          </w:rPr>
          <m:t xml:space="preserve"> ≥ </m:t>
        </m:r>
        <m:r>
          <w:rPr>
            <w:rFonts w:ascii="Cambria Math" w:eastAsiaTheme="minorEastAsia" w:hAnsi="Cambria Math"/>
            <w:lang w:val="en-US"/>
          </w:rPr>
          <m:t>m</m:t>
        </m:r>
      </m:oMath>
      <w:r>
        <w:rPr>
          <w:rFonts w:eastAsiaTheme="minorEastAsia"/>
        </w:rPr>
        <w:t xml:space="preserve">). </w:t>
      </w:r>
    </w:p>
    <w:p w:rsidR="000E588A" w:rsidRDefault="000E588A" w:rsidP="007F4B36">
      <w:pPr>
        <w:rPr>
          <w:rFonts w:eastAsiaTheme="minorEastAsia"/>
        </w:rPr>
      </w:pPr>
      <w:r>
        <w:rPr>
          <w:rFonts w:eastAsiaTheme="minorEastAsia"/>
        </w:rPr>
        <w:t xml:space="preserve">Два разных слова с одинаковыми значениями хэш-функции называются </w:t>
      </w:r>
      <w:r w:rsidRPr="00166169">
        <w:rPr>
          <w:rFonts w:eastAsiaTheme="minorEastAsia"/>
          <w:b/>
        </w:rPr>
        <w:t>синонимами</w:t>
      </w:r>
      <w:r>
        <w:rPr>
          <w:rFonts w:eastAsiaTheme="minorEastAsia"/>
        </w:rPr>
        <w:t xml:space="preserve">. В случае, когда </w:t>
      </w:r>
      <w:r w:rsidR="00716200">
        <w:rPr>
          <w:rFonts w:eastAsiaTheme="minorEastAsia"/>
        </w:rPr>
        <w:t>функция</w:t>
      </w:r>
      <w:r w:rsidR="00716200" w:rsidRPr="00716200">
        <w:rPr>
          <w:rFonts w:eastAsiaTheme="minorEastAsia"/>
        </w:rPr>
        <w:t xml:space="preserve"> </w:t>
      </w:r>
      <m:oMath>
        <m:r>
          <w:rPr>
            <w:rFonts w:ascii="Cambria Math" w:eastAsiaTheme="minorEastAsia" w:hAnsi="Cambria Math"/>
          </w:rPr>
          <m:t>h</m:t>
        </m:r>
      </m:oMath>
      <w:r w:rsidR="00716200">
        <w:rPr>
          <w:rFonts w:eastAsiaTheme="minorEastAsia"/>
        </w:rPr>
        <w:t xml:space="preserve"> </w:t>
      </w:r>
      <w:r w:rsidR="000634CB">
        <w:rPr>
          <w:rFonts w:eastAsiaTheme="minorEastAsia"/>
        </w:rPr>
        <w:t>порождает</w:t>
      </w:r>
      <w:r>
        <w:rPr>
          <w:rFonts w:eastAsiaTheme="minorEastAsia"/>
        </w:rPr>
        <w:t xml:space="preserve"> синонимы, говорят, что произошла </w:t>
      </w:r>
      <w:r w:rsidRPr="00166169">
        <w:rPr>
          <w:rFonts w:eastAsiaTheme="minorEastAsia"/>
          <w:b/>
        </w:rPr>
        <w:t>коллизия</w:t>
      </w:r>
      <w:r>
        <w:rPr>
          <w:rFonts w:eastAsiaTheme="minorEastAsia"/>
        </w:rPr>
        <w:t>. Сегодня известны различные подходы для разрешения коллизий, такие как</w:t>
      </w:r>
      <w:r w:rsidR="007747C3">
        <w:rPr>
          <w:rFonts w:eastAsiaTheme="minorEastAsia"/>
        </w:rPr>
        <w:t>:</w:t>
      </w:r>
      <w:r>
        <w:rPr>
          <w:rFonts w:eastAsiaTheme="minorEastAsia"/>
        </w:rPr>
        <w:t xml:space="preserve"> метод цепочек или метод открытой адресации.</w:t>
      </w:r>
    </w:p>
    <w:p w:rsidR="000E588A" w:rsidRDefault="000E588A" w:rsidP="00166169">
      <w:pPr>
        <w:rPr>
          <w:rFonts w:eastAsiaTheme="minorEastAsia"/>
        </w:rPr>
      </w:pPr>
      <w:r>
        <w:rPr>
          <w:rFonts w:eastAsiaTheme="minorEastAsia"/>
        </w:rPr>
        <w:t xml:space="preserve">Функция называется </w:t>
      </w:r>
      <w:r w:rsidRPr="00166169">
        <w:rPr>
          <w:rFonts w:eastAsiaTheme="minorEastAsia"/>
          <w:b/>
        </w:rPr>
        <w:t>идеальной</w:t>
      </w:r>
      <w:r>
        <w:rPr>
          <w:rFonts w:eastAsiaTheme="minorEastAsia"/>
        </w:rPr>
        <w:t>, если она инъективна на</w:t>
      </w:r>
      <w:r w:rsidRPr="000E588A">
        <w:rPr>
          <w:rFonts w:eastAsiaTheme="minorEastAsia"/>
        </w:rPr>
        <w:t xml:space="preserve"> </w:t>
      </w:r>
      <m:oMath>
        <m:r>
          <w:rPr>
            <w:rFonts w:ascii="Cambria Math" w:eastAsiaTheme="minorEastAsia" w:hAnsi="Cambria Math"/>
            <w:lang w:val="en-US"/>
          </w:rPr>
          <m:t>W</m:t>
        </m:r>
      </m:oMath>
      <w:r w:rsidRPr="000E588A">
        <w:rPr>
          <w:rFonts w:eastAsiaTheme="minorEastAsia"/>
        </w:rPr>
        <w:t>.</w:t>
      </w:r>
      <w:r>
        <w:rPr>
          <w:rFonts w:eastAsiaTheme="minorEastAsia"/>
        </w:rPr>
        <w:t xml:space="preserve"> Если</w:t>
      </w:r>
      <w:r w:rsidRPr="000E588A">
        <w:rPr>
          <w:rFonts w:eastAsiaTheme="minorEastAsia"/>
        </w:rPr>
        <w:t xml:space="preserve"> </w:t>
      </w:r>
      <m:oMath>
        <m:r>
          <w:rPr>
            <w:rFonts w:ascii="Cambria Math" w:eastAsiaTheme="minorEastAsia" w:hAnsi="Cambria Math"/>
            <w:lang w:val="en-US"/>
          </w:rPr>
          <m:t>k</m:t>
        </m:r>
        <m:r>
          <w:rPr>
            <w:rFonts w:ascii="Cambria Math" w:eastAsiaTheme="minorEastAsia" w:hAnsi="Cambria Math"/>
          </w:rPr>
          <m:t xml:space="preserve"> = </m:t>
        </m:r>
        <m:r>
          <w:rPr>
            <w:rFonts w:ascii="Cambria Math" w:eastAsiaTheme="minorEastAsia" w:hAnsi="Cambria Math"/>
            <w:lang w:val="en-US"/>
          </w:rPr>
          <m:t>m</m:t>
        </m:r>
      </m:oMath>
      <w:r>
        <w:rPr>
          <w:rFonts w:eastAsiaTheme="minorEastAsia"/>
        </w:rPr>
        <w:t xml:space="preserve">, то функцию </w:t>
      </w:r>
      <m:oMath>
        <m:r>
          <w:rPr>
            <w:rFonts w:ascii="Cambria Math" w:eastAsiaTheme="minorEastAsia" w:hAnsi="Cambria Math"/>
          </w:rPr>
          <m:t>h</m:t>
        </m:r>
      </m:oMath>
      <w:r>
        <w:rPr>
          <w:rFonts w:eastAsiaTheme="minorEastAsia"/>
        </w:rPr>
        <w:t xml:space="preserve"> называют </w:t>
      </w:r>
      <w:r w:rsidRPr="00166169">
        <w:rPr>
          <w:rFonts w:eastAsiaTheme="minorEastAsia"/>
          <w:b/>
        </w:rPr>
        <w:t xml:space="preserve">минимальной </w:t>
      </w:r>
      <w:r w:rsidRPr="00727CD4">
        <w:rPr>
          <w:rFonts w:eastAsiaTheme="minorEastAsia"/>
        </w:rPr>
        <w:t>хэш-функцией</w:t>
      </w:r>
      <w:r>
        <w:rPr>
          <w:rFonts w:eastAsiaTheme="minorEastAsia"/>
        </w:rPr>
        <w:t>.</w:t>
      </w:r>
    </w:p>
    <w:p w:rsidR="00727CD4" w:rsidRPr="00727CD4" w:rsidRDefault="00727CD4" w:rsidP="00166169">
      <w:pPr>
        <w:rPr>
          <w:rFonts w:eastAsiaTheme="minorEastAsia"/>
        </w:rPr>
      </w:pPr>
      <w:r>
        <w:rPr>
          <w:rFonts w:eastAsiaTheme="minorEastAsia"/>
        </w:rPr>
        <w:t xml:space="preserve">Соответственно, функция, обладающая этими двумя свойствами, будет называться </w:t>
      </w:r>
      <w:r w:rsidRPr="00727CD4">
        <w:rPr>
          <w:rFonts w:eastAsiaTheme="minorEastAsia"/>
          <w:b/>
        </w:rPr>
        <w:t>минимальной идеальной хэш-функцией</w:t>
      </w:r>
      <w:r>
        <w:rPr>
          <w:rFonts w:eastAsiaTheme="minorEastAsia"/>
        </w:rPr>
        <w:t>.</w:t>
      </w:r>
    </w:p>
    <w:p w:rsidR="00166169" w:rsidRDefault="00166169" w:rsidP="00166169">
      <w:pPr>
        <w:rPr>
          <w:rFonts w:eastAsiaTheme="minorEastAsia"/>
        </w:rPr>
      </w:pPr>
      <w:r>
        <w:rPr>
          <w:rFonts w:eastAsiaTheme="minorEastAsia"/>
        </w:rPr>
        <w:t>В данной работе будет рассмотрен алгоритм, основанный на построении случайных графов для нахождения функции следующего вида:</w:t>
      </w:r>
    </w:p>
    <w:p w:rsidR="00166169" w:rsidRPr="00166169" w:rsidRDefault="00166169" w:rsidP="00166169">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w</m:t>
                      </m:r>
                    </m:e>
                  </m:d>
                </m:e>
              </m:d>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(w))</m:t>
              </m:r>
            </m:e>
          </m:d>
          <m:r>
            <w:rPr>
              <w:rFonts w:ascii="Cambria Math" w:eastAsiaTheme="minorEastAsia" w:hAnsi="Cambria Math"/>
            </w:rPr>
            <m:t xml:space="preserve"> mod m</m:t>
          </m:r>
        </m:oMath>
      </m:oMathPara>
    </w:p>
    <w:p w:rsidR="00B82589" w:rsidRDefault="00166169" w:rsidP="00B82589">
      <w:pPr>
        <w:rPr>
          <w:rFonts w:eastAsiaTheme="minorEastAsia"/>
        </w:rPr>
      </w:pPr>
      <w:r>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Pr="00166169">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2</m:t>
            </m:r>
          </m:sub>
        </m:sSub>
      </m:oMath>
      <w:r>
        <w:rPr>
          <w:rFonts w:eastAsiaTheme="minorEastAsia"/>
        </w:rPr>
        <w:t xml:space="preserve"> – функции, которые отображают слова в числа, </w:t>
      </w:r>
      <m:oMath>
        <m:r>
          <w:rPr>
            <w:rFonts w:ascii="Cambria Math" w:eastAsiaTheme="minorEastAsia" w:hAnsi="Cambria Math"/>
          </w:rPr>
          <m:t>g</m:t>
        </m:r>
      </m:oMath>
      <w:r>
        <w:rPr>
          <w:rFonts w:eastAsiaTheme="minorEastAsia"/>
        </w:rPr>
        <w:t xml:space="preserve"> – функция, которая отображает числа в </w:t>
      </w:r>
      <m:oMath>
        <m:r>
          <w:rPr>
            <w:rFonts w:ascii="Cambria Math" w:eastAsiaTheme="minorEastAsia" w:hAnsi="Cambria Math"/>
          </w:rPr>
          <m:t>[0..</m:t>
        </m:r>
        <m:r>
          <w:rPr>
            <w:rFonts w:ascii="Cambria Math" w:eastAsiaTheme="minorEastAsia" w:hAnsi="Cambria Math"/>
            <w:lang w:val="en-US"/>
          </w:rPr>
          <m:t>m</m:t>
        </m:r>
        <m:r>
          <w:rPr>
            <w:rFonts w:ascii="Cambria Math" w:eastAsiaTheme="minorEastAsia" w:hAnsi="Cambria Math"/>
          </w:rPr>
          <m:t xml:space="preserve"> - 1].</m:t>
        </m:r>
      </m:oMath>
    </w:p>
    <w:p w:rsidR="006B0527" w:rsidRDefault="006B0527" w:rsidP="006B0527">
      <w:pPr>
        <w:pStyle w:val="Heading1"/>
      </w:pPr>
      <w:bookmarkStart w:id="6" w:name="_Toc380436945"/>
      <w:r>
        <w:t>Описание алгоритма</w:t>
      </w:r>
      <w:bookmarkEnd w:id="6"/>
    </w:p>
    <w:p w:rsidR="006B0527" w:rsidRPr="006B0527" w:rsidRDefault="006B0527" w:rsidP="006B0527">
      <w:r>
        <w:t>Далее приведено краткое описание алгоритма:</w:t>
      </w:r>
    </w:p>
    <w:p w:rsidR="006B0527" w:rsidRPr="006B0527" w:rsidRDefault="006B0527" w:rsidP="009C093D">
      <w:pPr>
        <w:pStyle w:val="ListParagraph"/>
        <w:numPr>
          <w:ilvl w:val="0"/>
          <w:numId w:val="4"/>
        </w:numPr>
      </w:pPr>
      <w:r>
        <w:t>Построить граф</w:t>
      </w:r>
      <w:r w:rsidRPr="006B0527">
        <w:t xml:space="preserve"> </w:t>
      </w:r>
      <m:oMath>
        <m:r>
          <w:rPr>
            <w:rFonts w:ascii="Cambria Math" w:hAnsi="Cambria Math"/>
            <w:lang w:val="en-US"/>
          </w:rPr>
          <m:t>G</m:t>
        </m:r>
        <m:r>
          <w:rPr>
            <w:rFonts w:ascii="Cambria Math" w:hAnsi="Cambria Math"/>
          </w:rPr>
          <m:t xml:space="preserve"> = (</m:t>
        </m:r>
        <m:r>
          <w:rPr>
            <w:rFonts w:ascii="Cambria Math" w:hAnsi="Cambria Math"/>
            <w:lang w:val="en-US"/>
          </w:rPr>
          <m:t>V</m:t>
        </m:r>
        <m:r>
          <w:rPr>
            <w:rFonts w:ascii="Cambria Math" w:hAnsi="Cambria Math"/>
          </w:rPr>
          <m:t xml:space="preserve">, </m:t>
        </m:r>
        <m:r>
          <w:rPr>
            <w:rFonts w:ascii="Cambria Math" w:hAnsi="Cambria Math"/>
            <w:lang w:val="en-US"/>
          </w:rPr>
          <m:t>E</m:t>
        </m:r>
        <m:r>
          <w:rPr>
            <w:rFonts w:ascii="Cambria Math" w:hAnsi="Cambria Math"/>
          </w:rPr>
          <m:t>),</m:t>
        </m:r>
      </m:oMath>
      <w:r>
        <w:t xml:space="preserve"> используя случайные функции</w:t>
      </w:r>
      <w:r w:rsidRPr="006B0527">
        <w:rPr>
          <w:rFonts w:eastAsiaTheme="minorEastAsia"/>
        </w:rPr>
        <w:t xml:space="preserve"> </w:t>
      </w:r>
      <m:oMath>
        <m:sSub>
          <m:sSubPr>
            <m:ctrlPr>
              <w:rPr>
                <w:rFonts w:ascii="Cambria Math" w:hAnsi="Cambria Math"/>
                <w:i/>
              </w:rPr>
            </m:ctrlPr>
          </m:sSubPr>
          <m:e>
            <m:r>
              <w:rPr>
                <w:rFonts w:ascii="Cambria Math" w:hAnsi="Cambria Math"/>
                <w:lang w:val="en-US"/>
              </w:rPr>
              <m:t>f</m:t>
            </m:r>
          </m:e>
          <m:sub>
            <m:r>
              <w:rPr>
                <w:rFonts w:ascii="Cambria Math" w:hAnsi="Cambria Math"/>
              </w:rPr>
              <m:t>1</m:t>
            </m:r>
          </m:sub>
        </m:sSub>
      </m:oMath>
      <w:r>
        <w:rPr>
          <w:rFonts w:eastAsiaTheme="minorEastAsia"/>
        </w:rPr>
        <w:t xml:space="preserve"> и</w:t>
      </w:r>
      <w:r w:rsidRPr="006B052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Pr>
          <w:rFonts w:eastAsiaTheme="minorEastAsia"/>
        </w:rPr>
        <w:t>.</w:t>
      </w:r>
    </w:p>
    <w:p w:rsidR="006B0527" w:rsidRPr="006B0527" w:rsidRDefault="006B0527" w:rsidP="009C093D">
      <w:pPr>
        <w:pStyle w:val="ListParagraph"/>
        <w:numPr>
          <w:ilvl w:val="0"/>
          <w:numId w:val="4"/>
        </w:numPr>
      </w:pPr>
      <w:r>
        <w:rPr>
          <w:rFonts w:eastAsiaTheme="minorEastAsia"/>
        </w:rPr>
        <w:lastRenderedPageBreak/>
        <w:t xml:space="preserve">Если граф ациклический, то, используя обход в </w:t>
      </w:r>
      <w:r w:rsidR="007F178C">
        <w:rPr>
          <w:rFonts w:eastAsiaTheme="minorEastAsia"/>
        </w:rPr>
        <w:t>глубину</w:t>
      </w:r>
      <w:r w:rsidRPr="006B0527">
        <w:rPr>
          <w:rFonts w:eastAsiaTheme="minorEastAsia"/>
        </w:rPr>
        <w:t xml:space="preserve"> </w:t>
      </w:r>
      <w:r>
        <w:rPr>
          <w:rFonts w:eastAsiaTheme="minorEastAsia"/>
        </w:rPr>
        <w:t>(</w:t>
      </w:r>
      <w:r w:rsidR="007F178C">
        <w:rPr>
          <w:rFonts w:eastAsiaTheme="minorEastAsia"/>
          <w:lang w:val="en-US"/>
        </w:rPr>
        <w:t>D</w:t>
      </w:r>
      <w:r>
        <w:rPr>
          <w:rFonts w:eastAsiaTheme="minorEastAsia"/>
          <w:lang w:val="en-US"/>
        </w:rPr>
        <w:t>FS</w:t>
      </w:r>
      <w:r>
        <w:rPr>
          <w:rFonts w:eastAsiaTheme="minorEastAsia"/>
        </w:rPr>
        <w:t>), вычислить значения функции</w:t>
      </w:r>
      <w:r w:rsidRPr="006B0527">
        <w:rPr>
          <w:rFonts w:eastAsiaTheme="minorEastAsia"/>
        </w:rPr>
        <w:t xml:space="preserve"> </w:t>
      </w:r>
      <m:oMath>
        <m:r>
          <w:rPr>
            <w:rFonts w:ascii="Cambria Math" w:eastAsiaTheme="minorEastAsia" w:hAnsi="Cambria Math"/>
            <w:lang w:val="en-US"/>
          </w:rPr>
          <m:t>g</m:t>
        </m:r>
      </m:oMath>
      <w:r>
        <w:rPr>
          <w:rFonts w:eastAsiaTheme="minorEastAsia"/>
        </w:rPr>
        <w:t xml:space="preserve"> для каждой вершины </w:t>
      </w:r>
      <m:oMath>
        <m:r>
          <w:rPr>
            <w:rFonts w:ascii="Cambria Math" w:eastAsiaTheme="minorEastAsia" w:hAnsi="Cambria Math"/>
            <w:lang w:val="en-US"/>
          </w:rPr>
          <m:t>v</m:t>
        </m:r>
        <m:r>
          <w:rPr>
            <w:rFonts w:ascii="Cambria Math" w:eastAsiaTheme="minorEastAsia" w:hAnsi="Cambria Math"/>
          </w:rPr>
          <m:t xml:space="preserve"> ∈V</m:t>
        </m:r>
      </m:oMath>
      <w:r>
        <w:rPr>
          <w:rFonts w:eastAsiaTheme="minorEastAsia"/>
        </w:rPr>
        <w:t>. Иначе перейти к шагу 1.</w:t>
      </w:r>
    </w:p>
    <w:p w:rsidR="00A21FBC" w:rsidRPr="00D165DA" w:rsidRDefault="006B0527" w:rsidP="00A21FBC">
      <w:pPr>
        <w:pStyle w:val="ListParagraph"/>
        <w:numPr>
          <w:ilvl w:val="0"/>
          <w:numId w:val="4"/>
        </w:numPr>
      </w:pPr>
      <w:r>
        <w:rPr>
          <w:rFonts w:eastAsiaTheme="minorEastAsia"/>
        </w:rPr>
        <w:t>Используя значения функции</w:t>
      </w:r>
      <w:r w:rsidRPr="006B0527">
        <w:rPr>
          <w:rFonts w:eastAsiaTheme="minorEastAsia"/>
        </w:rPr>
        <w:t xml:space="preserve"> </w:t>
      </w:r>
      <m:oMath>
        <m:r>
          <w:rPr>
            <w:rFonts w:ascii="Cambria Math" w:eastAsiaTheme="minorEastAsia" w:hAnsi="Cambria Math"/>
            <w:lang w:val="en-US"/>
          </w:rPr>
          <m:t>g</m:t>
        </m:r>
      </m:oMath>
      <w:r>
        <w:rPr>
          <w:rFonts w:eastAsiaTheme="minorEastAsia"/>
        </w:rPr>
        <w:t>, составить минимальную идеальную хэш-функцию.</w:t>
      </w:r>
    </w:p>
    <w:p w:rsidR="00D165DA" w:rsidRDefault="00D165DA" w:rsidP="00D165DA">
      <w:pPr>
        <w:ind w:left="-1"/>
        <w:rPr>
          <w:rFonts w:eastAsiaTheme="minorEastAsia"/>
        </w:rPr>
      </w:pPr>
      <w:r>
        <w:t>Приведенный выше будет линейно зависеть от размера входных данных в случае, если количество попыток на построение графа не будет достаточно велико.</w:t>
      </w:r>
      <w:r w:rsidR="00653A7E">
        <w:t xml:space="preserve"> Как показывают авторы</w:t>
      </w:r>
      <w:r w:rsidR="00653A7E" w:rsidRPr="00653A7E">
        <w:t>[1]</w:t>
      </w:r>
      <w:r w:rsidR="00653A7E">
        <w:t xml:space="preserve">, если </w:t>
      </w:r>
      <w:r w:rsidR="0077515E">
        <w:t xml:space="preserve">определить </w:t>
      </w:r>
      <w:r w:rsidR="00653A7E">
        <w:t xml:space="preserve">константу </w:t>
      </w:r>
      <m:oMath>
        <m:r>
          <w:rPr>
            <w:rFonts w:ascii="Cambria Math" w:hAnsi="Cambria Math"/>
            <w:lang w:val="en-US"/>
          </w:rPr>
          <m:t>n</m:t>
        </m:r>
      </m:oMath>
      <w:r w:rsidR="00653A7E">
        <w:rPr>
          <w:rFonts w:eastAsiaTheme="minorEastAsia"/>
        </w:rPr>
        <w:t>, отвечающую за количество</w:t>
      </w:r>
      <w:r w:rsidR="003C594C">
        <w:rPr>
          <w:rFonts w:eastAsiaTheme="minorEastAsia"/>
        </w:rPr>
        <w:t xml:space="preserve"> вершин в графе</w:t>
      </w:r>
      <w:r w:rsidR="00141662">
        <w:rPr>
          <w:rFonts w:eastAsiaTheme="minorEastAsia"/>
        </w:rPr>
        <w:t xml:space="preserve"> как</w:t>
      </w:r>
    </w:p>
    <w:p w:rsidR="00141662" w:rsidRPr="00141662" w:rsidRDefault="00141662" w:rsidP="00D165DA">
      <w:pPr>
        <w:ind w:left="-1"/>
        <w:rPr>
          <w:rFonts w:eastAsiaTheme="minorEastAsia"/>
          <w:lang w:val="en-US"/>
        </w:rPr>
      </w:pPr>
      <m:oMathPara>
        <m:oMath>
          <m:r>
            <w:rPr>
              <w:rFonts w:ascii="Cambria Math" w:eastAsiaTheme="minorEastAsia" w:hAnsi="Cambria Math"/>
              <w:lang w:val="en-US"/>
            </w:rPr>
            <m:t>n = cm</m:t>
          </m:r>
        </m:oMath>
      </m:oMathPara>
    </w:p>
    <w:p w:rsidR="00141662" w:rsidRPr="007C5C90" w:rsidRDefault="003C594C" w:rsidP="00D165DA">
      <w:pPr>
        <w:ind w:left="-1"/>
      </w:pPr>
      <w:r>
        <w:t>г</w:t>
      </w:r>
      <w:r w:rsidR="000A3A20">
        <w:t xml:space="preserve">де </w:t>
      </w:r>
      <m:oMath>
        <m:r>
          <w:rPr>
            <w:rFonts w:ascii="Cambria Math" w:hAnsi="Cambria Math"/>
            <w:lang w:val="en-US"/>
          </w:rPr>
          <m:t>c</m:t>
        </m:r>
      </m:oMath>
      <w:r w:rsidR="000A3A20" w:rsidRPr="0079717C">
        <w:t xml:space="preserve"> – </w:t>
      </w:r>
      <w:r w:rsidR="000A3A20">
        <w:t>произвольная константа</w:t>
      </w:r>
      <w:r w:rsidR="000A3A20" w:rsidRPr="0079717C">
        <w:t xml:space="preserve"> </w:t>
      </w:r>
      <m:oMath>
        <m:r>
          <w:rPr>
            <w:rFonts w:ascii="Cambria Math" w:hAnsi="Cambria Math"/>
          </w:rPr>
          <m:t>(</m:t>
        </m:r>
        <m:r>
          <w:rPr>
            <w:rFonts w:ascii="Cambria Math" w:hAnsi="Cambria Math"/>
            <w:lang w:val="en-US"/>
          </w:rPr>
          <m:t>c</m:t>
        </m:r>
        <m:r>
          <w:rPr>
            <w:rFonts w:ascii="Cambria Math" w:hAnsi="Cambria Math"/>
          </w:rPr>
          <m:t>&gt;2)</m:t>
        </m:r>
      </m:oMath>
      <w:r w:rsidR="002B69E2">
        <w:rPr>
          <w:rFonts w:eastAsiaTheme="minorEastAsia"/>
        </w:rPr>
        <w:t>, то вероятность построить ациклический граф будет удовлетворять поставленным требованиям.</w:t>
      </w:r>
      <w:r w:rsidR="007C5C90">
        <w:rPr>
          <w:rFonts w:eastAsiaTheme="minorEastAsia"/>
        </w:rPr>
        <w:t xml:space="preserve"> В данной работе</w:t>
      </w:r>
      <w:r w:rsidR="007C5C90" w:rsidRPr="007C5C90">
        <w:rPr>
          <w:rFonts w:eastAsiaTheme="minorEastAsia"/>
        </w:rPr>
        <w:t xml:space="preserve"> </w:t>
      </w:r>
      <m:oMath>
        <m:r>
          <w:rPr>
            <w:rFonts w:ascii="Cambria Math" w:eastAsiaTheme="minorEastAsia" w:hAnsi="Cambria Math"/>
            <w:lang w:val="en-US"/>
          </w:rPr>
          <m:t>c</m:t>
        </m:r>
      </m:oMath>
      <w:r w:rsidR="007C5C90">
        <w:rPr>
          <w:rFonts w:eastAsiaTheme="minorEastAsia"/>
        </w:rPr>
        <w:t xml:space="preserve"> будет тожественно</w:t>
      </w:r>
      <w:r w:rsidR="007C5C90" w:rsidRPr="00DB535E">
        <w:rPr>
          <w:rFonts w:eastAsiaTheme="minorEastAsia"/>
        </w:rPr>
        <w:t xml:space="preserve"> </w:t>
      </w:r>
      <m:oMath>
        <m:r>
          <w:rPr>
            <w:rFonts w:ascii="Cambria Math" w:eastAsiaTheme="minorEastAsia" w:hAnsi="Cambria Math"/>
          </w:rPr>
          <m:t>3</m:t>
        </m:r>
      </m:oMath>
      <w:r w:rsidR="007C5C90">
        <w:rPr>
          <w:rFonts w:eastAsiaTheme="minorEastAsia"/>
        </w:rPr>
        <w:t xml:space="preserve">, что даст ожидаемое количество итераций для построения графа = </w:t>
      </w:r>
      <m:oMath>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m:t>
        </m:r>
      </m:oMath>
    </w:p>
    <w:p w:rsidR="00010C50" w:rsidRDefault="006B0527" w:rsidP="00A21FBC">
      <w:pPr>
        <w:ind w:left="1069" w:firstLine="0"/>
      </w:pPr>
      <w:r>
        <w:t>Рассмотрим теперь каждый шаг более подробно.</w:t>
      </w:r>
    </w:p>
    <w:p w:rsidR="006B0527" w:rsidRDefault="00010C50" w:rsidP="00010C50">
      <w:pPr>
        <w:pStyle w:val="Heading2"/>
      </w:pPr>
      <w:bookmarkStart w:id="7" w:name="_Toc380436946"/>
      <w:r>
        <w:t>Шаг 1 Построение графа</w:t>
      </w:r>
      <w:bookmarkEnd w:id="7"/>
    </w:p>
    <w:p w:rsidR="00A21FBC" w:rsidRDefault="00010C50" w:rsidP="00A21FBC">
      <w:pPr>
        <w:rPr>
          <w:rFonts w:eastAsiaTheme="minorEastAsia"/>
        </w:rPr>
      </w:pPr>
      <w:r>
        <w:t xml:space="preserve">Построение графа выполняется </w:t>
      </w:r>
      <w:r w:rsidR="00DE15B4">
        <w:t>итеративно</w:t>
      </w:r>
      <w:r>
        <w:t>. До тех пор, пока граф – ациклический, для очередного слова</w:t>
      </w:r>
      <w:r w:rsidRPr="00010C50">
        <w:t xml:space="preserve"> </w:t>
      </w:r>
      <m:oMath>
        <m:r>
          <w:rPr>
            <w:rFonts w:ascii="Cambria Math" w:hAnsi="Cambria Math"/>
          </w:rPr>
          <m:t>w∈W</m:t>
        </m:r>
      </m:oMath>
      <w:r>
        <w:rPr>
          <w:rFonts w:eastAsiaTheme="minorEastAsia"/>
        </w:rPr>
        <w:t xml:space="preserve"> вычисляются значения двух функций: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1</m:t>
            </m:r>
          </m:sub>
        </m:sSub>
      </m:oMath>
      <w:r>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Pr>
          <w:rFonts w:eastAsiaTheme="minorEastAsia"/>
        </w:rPr>
        <w:t>. Затем в граф добавляется новое ребро</w:t>
      </w:r>
      <w:r w:rsidRPr="00010C50">
        <w:rPr>
          <w:rFonts w:eastAsiaTheme="minorEastAsia"/>
        </w:rPr>
        <w:t xml:space="preserve"> </w:t>
      </w:r>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(w))</m:t>
        </m:r>
      </m:oMath>
      <w:r>
        <w:rPr>
          <w:rFonts w:eastAsiaTheme="minorEastAsia"/>
        </w:rPr>
        <w:t>. Если на каком-то этапе вычислений в графе образуется цикл, то построение начинается с начала с новыми функциями</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1</m:t>
            </m:r>
          </m:sub>
        </m:sSub>
      </m:oMath>
      <w:r>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Pr>
          <w:rFonts w:eastAsiaTheme="minorEastAsia"/>
        </w:rPr>
        <w:t>.</w:t>
      </w:r>
    </w:p>
    <w:p w:rsidR="00FB108A" w:rsidRDefault="00FB108A" w:rsidP="00FB108A">
      <w:pPr>
        <w:rPr>
          <w:rFonts w:eastAsiaTheme="minorEastAsia"/>
        </w:rPr>
      </w:pPr>
      <w:r>
        <w:rPr>
          <w:rFonts w:eastAsiaTheme="minorEastAsia"/>
        </w:rPr>
        <w:t xml:space="preserve">Функции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1</m:t>
            </m:r>
          </m:sub>
        </m:sSub>
      </m:oMath>
      <w:r>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Pr>
          <w:rFonts w:eastAsiaTheme="minorEastAsia"/>
        </w:rPr>
        <w:t xml:space="preserve"> можно определить следующим образом:</w:t>
      </w:r>
    </w:p>
    <w:p w:rsidR="00FB108A" w:rsidRPr="002C471C" w:rsidRDefault="004C1692" w:rsidP="00FB108A">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|w|</m:t>
                  </m:r>
                </m:sup>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(i, w[i])</m:t>
                  </m:r>
                </m:e>
              </m:nary>
            </m:e>
          </m:d>
          <m:r>
            <w:rPr>
              <w:rFonts w:ascii="Cambria Math" w:eastAsiaTheme="minorEastAsia" w:hAnsi="Cambria Math"/>
            </w:rPr>
            <m:t xml:space="preserve"> mod n</m:t>
          </m:r>
        </m:oMath>
      </m:oMathPara>
    </w:p>
    <w:p w:rsidR="00FB108A" w:rsidRDefault="004C1692" w:rsidP="00FB108A">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|w|</m:t>
                  </m:r>
                </m:sup>
                <m:e>
                  <m:sSub>
                    <m:sSubPr>
                      <m:ctrlPr>
                        <w:rPr>
                          <w:rFonts w:ascii="Cambria Math" w:eastAsiaTheme="minorEastAsia" w:hAnsi="Cambria Math"/>
                          <w:i/>
                        </w:rPr>
                      </m:ctrlPr>
                    </m:sSubPr>
                    <m:e>
                      <m:r>
                        <w:rPr>
                          <w:rFonts w:ascii="Cambria Math" w:eastAsiaTheme="minorEastAsia" w:hAnsi="Cambria Math"/>
                          <w:lang w:val="en-US"/>
                        </w:rPr>
                        <m:t>T</m:t>
                      </m:r>
                    </m:e>
                    <m:sub>
                      <m:r>
                        <w:rPr>
                          <w:rFonts w:ascii="Cambria Math" w:eastAsiaTheme="minorEastAsia" w:hAnsi="Cambria Math"/>
                        </w:rPr>
                        <m:t>2</m:t>
                      </m:r>
                    </m:sub>
                  </m:sSub>
                  <m:r>
                    <w:rPr>
                      <w:rFonts w:ascii="Cambria Math" w:eastAsiaTheme="minorEastAsia" w:hAnsi="Cambria Math"/>
                    </w:rPr>
                    <m:t>(i, w[i])</m:t>
                  </m:r>
                </m:e>
              </m:nary>
            </m:e>
          </m:d>
          <m:r>
            <w:rPr>
              <w:rFonts w:ascii="Cambria Math" w:eastAsiaTheme="minorEastAsia" w:hAnsi="Cambria Math"/>
            </w:rPr>
            <m:t xml:space="preserve"> mod n</m:t>
          </m:r>
        </m:oMath>
      </m:oMathPara>
    </w:p>
    <w:p w:rsidR="00B82589" w:rsidRDefault="00B82589" w:rsidP="00B82589">
      <w:pPr>
        <w:rPr>
          <w:rFonts w:eastAsiaTheme="minorEastAsia"/>
        </w:rPr>
      </w:pPr>
      <w:r>
        <w:rPr>
          <w:rFonts w:eastAsiaTheme="minorEastAsia"/>
          <w:noProof/>
          <w:lang w:eastAsia="ru-RU"/>
        </w:rPr>
        <w:drawing>
          <wp:anchor distT="0" distB="0" distL="114300" distR="114300" simplePos="0" relativeHeight="251671040" behindDoc="0" locked="0" layoutInCell="1" allowOverlap="1" wp14:anchorId="4566E940" wp14:editId="180F150B">
            <wp:simplePos x="0" y="0"/>
            <wp:positionH relativeFrom="column">
              <wp:posOffset>-99060</wp:posOffset>
            </wp:positionH>
            <wp:positionV relativeFrom="paragraph">
              <wp:posOffset>1361440</wp:posOffset>
            </wp:positionV>
            <wp:extent cx="5934075" cy="2400300"/>
            <wp:effectExtent l="152400" t="152400" r="371475" b="36195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4003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3328" behindDoc="0" locked="0" layoutInCell="1" allowOverlap="1" wp14:anchorId="51218356" wp14:editId="0DB8525C">
                <wp:simplePos x="0" y="0"/>
                <wp:positionH relativeFrom="column">
                  <wp:posOffset>-3810</wp:posOffset>
                </wp:positionH>
                <wp:positionV relativeFrom="paragraph">
                  <wp:posOffset>1056640</wp:posOffset>
                </wp:positionV>
                <wp:extent cx="5934075"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a:effectLst/>
                      </wps:spPr>
                      <wps:txbx>
                        <w:txbxContent>
                          <w:p w:rsidR="00B82589" w:rsidRPr="000A3FFB" w:rsidRDefault="00B82589" w:rsidP="00B82589">
                            <w:pPr>
                              <w:pStyle w:val="Caption"/>
                              <w:rPr>
                                <w:noProof/>
                                <w:sz w:val="28"/>
                              </w:rPr>
                            </w:pPr>
                            <w:r>
                              <w:t xml:space="preserve">Листинг </w:t>
                            </w:r>
                            <w:fldSimple w:instr=" SEQ Листинг \* ARABIC ">
                              <w:r>
                                <w:rPr>
                                  <w:noProof/>
                                </w:rPr>
                                <w:t>1</w:t>
                              </w:r>
                            </w:fldSimple>
                            <w:r>
                              <w:t>Выбор случайных функций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218356" id="_x0000_t202" coordsize="21600,21600" o:spt="202" path="m,l,21600r21600,l21600,xe">
                <v:stroke joinstyle="miter"/>
                <v:path gradientshapeok="t" o:connecttype="rect"/>
              </v:shapetype>
              <v:shape id="Text Box 8" o:spid="_x0000_s1026" type="#_x0000_t202" style="position:absolute;left:0;text-align:left;margin-left:-.3pt;margin-top:83.2pt;width:467.25pt;height:.05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" stroked="f">
                <v:textbox style="mso-fit-shape-to-text:t" inset="0,0,0,0">
                  <w:txbxContent>
                    <w:p w:rsidR="00B82589" w:rsidRPr="000A3FFB" w:rsidRDefault="00B82589" w:rsidP="00B82589">
                      <w:pPr>
                        <w:pStyle w:val="Caption"/>
                        <w:rPr>
                          <w:noProof/>
                          <w:sz w:val="28"/>
                        </w:rPr>
                      </w:pPr>
                      <w:r>
                        <w:t xml:space="preserve">Листинг </w:t>
                      </w:r>
                      <w:fldSimple w:instr=" SEQ Листинг \* ARABIC ">
                        <w:r>
                          <w:rPr>
                            <w:noProof/>
                          </w:rPr>
                          <w:t>1</w:t>
                        </w:r>
                      </w:fldSimple>
                      <w:r>
                        <w:t>Выбор случайных функций</w:t>
                      </w:r>
                    </w:p>
                  </w:txbxContent>
                </v:textbox>
                <w10:wrap type="topAndBottom"/>
              </v:shape>
            </w:pict>
          </mc:Fallback>
        </mc:AlternateContent>
      </w:r>
      <w:r w:rsidR="00FB108A">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FB108A">
        <w:rPr>
          <w:rFonts w:eastAsiaTheme="minorEastAsia"/>
        </w:rPr>
        <w:t xml:space="preserve"> и</w:t>
      </w:r>
      <w:r w:rsidR="00FB108A" w:rsidRPr="002C471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FB108A">
        <w:rPr>
          <w:rFonts w:eastAsiaTheme="minorEastAsia"/>
        </w:rPr>
        <w:t xml:space="preserve"> - таблицы, где каждому символу алфавита </w:t>
      </w:r>
      <w:r w:rsidR="00FB108A">
        <w:rPr>
          <w:rFonts w:eastAsiaTheme="minorEastAsia" w:cs="Times New Roman"/>
        </w:rPr>
        <w:t>∑</w:t>
      </w:r>
      <w:r w:rsidR="00FB108A" w:rsidRPr="002C471C">
        <w:rPr>
          <w:rFonts w:eastAsiaTheme="minorEastAsia" w:cs="Times New Roman"/>
        </w:rPr>
        <w:t xml:space="preserve"> </w:t>
      </w:r>
      <w:r w:rsidR="00FB108A">
        <w:rPr>
          <w:rFonts w:eastAsiaTheme="minorEastAsia" w:cs="Times New Roman"/>
        </w:rPr>
        <w:t>для каждой из возможных позиций в слове</w:t>
      </w:r>
      <w:r w:rsidR="00FB108A">
        <w:rPr>
          <w:rFonts w:eastAsiaTheme="minorEastAsia"/>
        </w:rPr>
        <w:t xml:space="preserve"> поставлено в соответствие случайное целое число.</w:t>
      </w:r>
    </w:p>
    <w:p w:rsidR="00984A6A" w:rsidRPr="00A1745B" w:rsidRDefault="00EC6419" w:rsidP="00010C50">
      <w:pPr>
        <w:rPr>
          <w:rFonts w:eastAsiaTheme="minorEastAsia"/>
          <w:i/>
        </w:rPr>
      </w:pPr>
      <w:r>
        <w:rPr>
          <w:rFonts w:eastAsiaTheme="minorEastAsia"/>
        </w:rPr>
        <w:t xml:space="preserve">Существует эффективный способ проверки, содержит ли граф хотя бы один цикл, который не повлияет на сложность исходного алгоритма. </w:t>
      </w:r>
      <w:r w:rsidR="00A84639">
        <w:rPr>
          <w:rFonts w:eastAsiaTheme="minorEastAsia"/>
        </w:rPr>
        <w:t xml:space="preserve">Для этого </w:t>
      </w:r>
      <w:r w:rsidR="00AE0BFB">
        <w:rPr>
          <w:rFonts w:eastAsiaTheme="minorEastAsia"/>
        </w:rPr>
        <w:t xml:space="preserve">следует </w:t>
      </w:r>
      <w:r w:rsidR="00A84639">
        <w:rPr>
          <w:rFonts w:eastAsiaTheme="minorEastAsia"/>
        </w:rPr>
        <w:t>восполь</w:t>
      </w:r>
      <w:r w:rsidR="00AE0BFB">
        <w:rPr>
          <w:rFonts w:eastAsiaTheme="minorEastAsia"/>
        </w:rPr>
        <w:t>зоваться</w:t>
      </w:r>
      <w:r w:rsidR="00A84639">
        <w:rPr>
          <w:rFonts w:eastAsiaTheme="minorEastAsia"/>
        </w:rPr>
        <w:t xml:space="preserve"> структурой данных </w:t>
      </w:r>
      <w:r w:rsidR="00A84639">
        <w:rPr>
          <w:rFonts w:eastAsiaTheme="minorEastAsia"/>
          <w:lang w:val="en-US"/>
        </w:rPr>
        <w:t>disjoint</w:t>
      </w:r>
      <w:r w:rsidR="00A84639" w:rsidRPr="00A84639">
        <w:rPr>
          <w:rFonts w:eastAsiaTheme="minorEastAsia"/>
        </w:rPr>
        <w:t xml:space="preserve"> </w:t>
      </w:r>
      <w:r w:rsidR="00A84639">
        <w:rPr>
          <w:rFonts w:eastAsiaTheme="minorEastAsia"/>
          <w:lang w:val="en-US"/>
        </w:rPr>
        <w:t>set</w:t>
      </w:r>
      <w:r w:rsidR="00B626EE">
        <w:rPr>
          <w:rFonts w:eastAsiaTheme="minorEastAsia"/>
        </w:rPr>
        <w:t xml:space="preserve">. </w:t>
      </w:r>
      <w:r w:rsidR="002316D7">
        <w:rPr>
          <w:rFonts w:eastAsiaTheme="minorEastAsia"/>
        </w:rPr>
        <w:t>При каждом добавлении ребра</w:t>
      </w:r>
      <w:r w:rsidR="002316D7" w:rsidRPr="002316D7">
        <w:rPr>
          <w:rFonts w:eastAsiaTheme="minorEastAsia"/>
        </w:rPr>
        <w:t xml:space="preserve"> </w:t>
      </w:r>
      <m:oMath>
        <m:r>
          <w:rPr>
            <w:rFonts w:ascii="Cambria Math" w:eastAsiaTheme="minorEastAsia" w:hAnsi="Cambria Math"/>
          </w:rPr>
          <m:t>e=(u, v)</m:t>
        </m:r>
      </m:oMath>
      <w:r w:rsidR="002316D7">
        <w:rPr>
          <w:rFonts w:eastAsiaTheme="minorEastAsia"/>
        </w:rPr>
        <w:t xml:space="preserve"> в граф </w:t>
      </w:r>
      <w:r w:rsidR="00C35190">
        <w:rPr>
          <w:rFonts w:eastAsiaTheme="minorEastAsia"/>
        </w:rPr>
        <w:t>поместим</w:t>
      </w:r>
      <w:r w:rsidR="002316D7">
        <w:rPr>
          <w:rFonts w:eastAsiaTheme="minorEastAsia"/>
        </w:rPr>
        <w:t xml:space="preserve"> вершины</w:t>
      </w:r>
      <w:r w:rsidR="00E20C72">
        <w:rPr>
          <w:rFonts w:eastAsiaTheme="minorEastAsia"/>
        </w:rPr>
        <w:t xml:space="preserve"> </w:t>
      </w:r>
      <m:oMath>
        <m:r>
          <w:rPr>
            <w:rFonts w:ascii="Cambria Math" w:eastAsiaTheme="minorEastAsia" w:hAnsi="Cambria Math"/>
            <w:lang w:val="en-US"/>
          </w:rPr>
          <m:t>u</m:t>
        </m:r>
      </m:oMath>
      <w:r w:rsidR="00E20C72">
        <w:rPr>
          <w:rFonts w:eastAsiaTheme="minorEastAsia"/>
        </w:rPr>
        <w:t xml:space="preserve"> и</w:t>
      </w:r>
      <w:r w:rsidR="00E20C72" w:rsidRPr="00E20C72">
        <w:rPr>
          <w:rFonts w:eastAsiaTheme="minorEastAsia"/>
        </w:rPr>
        <w:t xml:space="preserve"> </w:t>
      </w:r>
      <m:oMath>
        <m:r>
          <w:rPr>
            <w:rFonts w:ascii="Cambria Math" w:eastAsiaTheme="minorEastAsia" w:hAnsi="Cambria Math"/>
            <w:lang w:val="en-US"/>
          </w:rPr>
          <m:t>v</m:t>
        </m:r>
      </m:oMath>
      <w:r w:rsidR="002316D7">
        <w:rPr>
          <w:rFonts w:eastAsiaTheme="minorEastAsia"/>
        </w:rPr>
        <w:t xml:space="preserve"> в одно множество. </w:t>
      </w:r>
      <w:r w:rsidR="00881464">
        <w:rPr>
          <w:rFonts w:eastAsiaTheme="minorEastAsia"/>
        </w:rPr>
        <w:t>Тогда при добавлении очередного ребра в граф появится цикл тогда и только тогда, когда обе вершины</w:t>
      </w:r>
      <w:r w:rsidR="00E20C72" w:rsidRPr="00E20C72">
        <w:rPr>
          <w:rFonts w:eastAsiaTheme="minorEastAsia"/>
        </w:rPr>
        <w:t xml:space="preserve"> </w:t>
      </w:r>
      <m:oMath>
        <m:r>
          <w:rPr>
            <w:rFonts w:ascii="Cambria Math" w:eastAsiaTheme="minorEastAsia" w:hAnsi="Cambria Math"/>
            <w:lang w:val="en-US"/>
          </w:rPr>
          <m:t>u</m:t>
        </m:r>
      </m:oMath>
      <w:r w:rsidR="00E20C72">
        <w:rPr>
          <w:rFonts w:eastAsiaTheme="minorEastAsia"/>
        </w:rPr>
        <w:t xml:space="preserve"> и </w:t>
      </w:r>
      <m:oMath>
        <m:r>
          <w:rPr>
            <w:rFonts w:ascii="Cambria Math" w:eastAsiaTheme="minorEastAsia" w:hAnsi="Cambria Math"/>
            <w:lang w:val="en-US"/>
          </w:rPr>
          <m:t>v</m:t>
        </m:r>
      </m:oMath>
      <w:r w:rsidR="00881464">
        <w:rPr>
          <w:rFonts w:eastAsiaTheme="minorEastAsia"/>
        </w:rPr>
        <w:t xml:space="preserve"> уже принадлежат одному множеству.</w:t>
      </w:r>
      <w:r w:rsidR="00E20C72">
        <w:rPr>
          <w:rFonts w:eastAsiaTheme="minorEastAsia"/>
        </w:rPr>
        <w:t xml:space="preserve"> Данный алгоритм, реализованный с использованием структуры данных</w:t>
      </w:r>
      <w:r w:rsidR="00E20C72" w:rsidRPr="00E20C72">
        <w:rPr>
          <w:rFonts w:eastAsiaTheme="minorEastAsia"/>
        </w:rPr>
        <w:t xml:space="preserve"> </w:t>
      </w:r>
      <w:r w:rsidR="00E20C72">
        <w:rPr>
          <w:rFonts w:eastAsiaTheme="minorEastAsia"/>
          <w:lang w:val="en-US"/>
        </w:rPr>
        <w:t>disjoint</w:t>
      </w:r>
      <w:r w:rsidR="00E20C72" w:rsidRPr="00E20C72">
        <w:rPr>
          <w:rFonts w:eastAsiaTheme="minorEastAsia"/>
        </w:rPr>
        <w:t xml:space="preserve"> </w:t>
      </w:r>
      <w:r w:rsidR="00E20C72">
        <w:rPr>
          <w:rFonts w:eastAsiaTheme="minorEastAsia"/>
          <w:lang w:val="en-US"/>
        </w:rPr>
        <w:t>set</w:t>
      </w:r>
      <w:r w:rsidR="00E20C72" w:rsidRPr="00E20C72">
        <w:rPr>
          <w:rFonts w:eastAsiaTheme="minorEastAsia"/>
        </w:rPr>
        <w:t xml:space="preserve"> </w:t>
      </w:r>
      <w:r w:rsidR="00E20C72">
        <w:rPr>
          <w:rFonts w:eastAsiaTheme="minorEastAsia"/>
        </w:rPr>
        <w:t>имеет сложность</w:t>
      </w:r>
      <w:r w:rsidR="00E20C72" w:rsidRPr="00E20C72">
        <w:rPr>
          <w:rFonts w:eastAsiaTheme="minorEastAsia"/>
        </w:rPr>
        <w:t xml:space="preserve"> </w:t>
      </w:r>
      <m:oMath>
        <m:r>
          <w:rPr>
            <w:rFonts w:ascii="Cambria Math" w:eastAsiaTheme="minorEastAsia" w:hAnsi="Cambria Math"/>
          </w:rPr>
          <m:t>O(n+ma(n, n))</m:t>
        </m:r>
      </m:oMath>
      <w:r w:rsidR="00E20C72">
        <w:rPr>
          <w:rFonts w:eastAsiaTheme="minorEastAsia"/>
        </w:rPr>
        <w:t xml:space="preserve">, где </w:t>
      </w:r>
      <m:oMath>
        <m:r>
          <w:rPr>
            <w:rFonts w:ascii="Cambria Math" w:eastAsiaTheme="minorEastAsia" w:hAnsi="Cambria Math"/>
          </w:rPr>
          <m:t>a(n,  n)</m:t>
        </m:r>
      </m:oMath>
      <w:r w:rsidR="00E20C72">
        <w:rPr>
          <w:rFonts w:eastAsiaTheme="minorEastAsia"/>
        </w:rPr>
        <w:t xml:space="preserve"> – функция, обратная функции Аккермана.</w:t>
      </w:r>
      <w:r w:rsidR="00A1745B">
        <w:rPr>
          <w:rFonts w:eastAsiaTheme="minorEastAsia"/>
        </w:rPr>
        <w:t xml:space="preserve"> Несмотря на нелинейную теоретическую оценку, эмпирически время работы можно считать линейным, так как</w:t>
      </w:r>
      <w:r w:rsidR="00B1607F">
        <w:rPr>
          <w:rFonts w:eastAsiaTheme="minorEastAsia"/>
        </w:rPr>
        <w:t>, по утверждению авторов</w:t>
      </w:r>
      <w:r w:rsidR="00B1607F" w:rsidRPr="00B1607F">
        <w:rPr>
          <w:rFonts w:eastAsiaTheme="minorEastAsia"/>
        </w:rPr>
        <w:t>[2]</w:t>
      </w:r>
      <w:r w:rsidR="00B1607F">
        <w:rPr>
          <w:rFonts w:eastAsiaTheme="minorEastAsia"/>
        </w:rPr>
        <w:t>,</w:t>
      </w:r>
      <w:r w:rsidR="00A1745B">
        <w:rPr>
          <w:rFonts w:eastAsiaTheme="minorEastAsia"/>
        </w:rPr>
        <w:t xml:space="preserve"> </w:t>
      </w:r>
      <m:oMath>
        <m:r>
          <w:rPr>
            <w:rFonts w:ascii="Cambria Math" w:eastAsiaTheme="minorEastAsia" w:hAnsi="Cambria Math"/>
            <w:lang w:val="en-US"/>
          </w:rPr>
          <m:t>a</m:t>
        </m:r>
        <m:r>
          <w:rPr>
            <w:rFonts w:ascii="Cambria Math" w:eastAsiaTheme="minorEastAsia" w:hAnsi="Cambria Math"/>
          </w:rPr>
          <m:t>(</m:t>
        </m:r>
        <m:r>
          <w:rPr>
            <w:rFonts w:ascii="Cambria Math" w:eastAsiaTheme="minorEastAsia" w:hAnsi="Cambria Math"/>
            <w:lang w:val="en-US"/>
          </w:rPr>
          <m:t>n</m:t>
        </m:r>
        <m:r>
          <w:rPr>
            <w:rFonts w:ascii="Cambria Math" w:eastAsiaTheme="minorEastAsia" w:hAnsi="Cambria Math"/>
          </w:rPr>
          <m:t xml:space="preserve">, </m:t>
        </m:r>
        <m:r>
          <w:rPr>
            <w:rFonts w:ascii="Cambria Math" w:eastAsiaTheme="minorEastAsia" w:hAnsi="Cambria Math"/>
            <w:lang w:val="en-US"/>
          </w:rPr>
          <m:t>n</m:t>
        </m:r>
        <m:r>
          <w:rPr>
            <w:rFonts w:ascii="Cambria Math" w:eastAsiaTheme="minorEastAsia" w:hAnsi="Cambria Math"/>
          </w:rPr>
          <m:t xml:space="preserve">) </m:t>
        </m:r>
      </m:oMath>
      <w:r w:rsidR="00A1745B">
        <w:rPr>
          <w:rFonts w:eastAsiaTheme="minorEastAsia"/>
        </w:rPr>
        <w:t>не превысит 4 для любого набора данных, который сможет предоставить человек.</w:t>
      </w:r>
    </w:p>
    <w:p w:rsidR="00363C73" w:rsidRPr="00363C73" w:rsidRDefault="002E0BE7" w:rsidP="00363C73">
      <w:pPr>
        <w:rPr>
          <w:rFonts w:eastAsiaTheme="minorEastAsia"/>
        </w:rPr>
      </w:pPr>
      <w:r>
        <w:rPr>
          <w:noProof/>
          <w:lang w:eastAsia="ru-RU"/>
        </w:rPr>
        <mc:AlternateContent>
          <mc:Choice Requires="wps">
            <w:drawing>
              <wp:anchor distT="0" distB="0" distL="114300" distR="114300" simplePos="0" relativeHeight="251640320" behindDoc="0" locked="0" layoutInCell="1" allowOverlap="1" wp14:anchorId="7E8733E3" wp14:editId="23DE84DA">
                <wp:simplePos x="0" y="0"/>
                <wp:positionH relativeFrom="column">
                  <wp:posOffset>-3810</wp:posOffset>
                </wp:positionH>
                <wp:positionV relativeFrom="paragraph">
                  <wp:posOffset>3263265</wp:posOffset>
                </wp:positionV>
                <wp:extent cx="593407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a:effectLst/>
                      </wps:spPr>
                      <wps:txbx>
                        <w:txbxContent>
                          <w:p w:rsidR="00562509" w:rsidRPr="00D47CC1" w:rsidRDefault="00562509" w:rsidP="002E0BE7">
                            <w:pPr>
                              <w:pStyle w:val="Caption"/>
                              <w:rPr>
                                <w:noProof/>
                                <w:sz w:val="28"/>
                              </w:rPr>
                            </w:pPr>
                            <w:r>
                              <w:t xml:space="preserve">Листинг </w:t>
                            </w:r>
                            <w:r w:rsidR="004C1692">
                              <w:fldChar w:fldCharType="begin"/>
                            </w:r>
                            <w:r w:rsidR="004C1692">
                              <w:instrText xml:space="preserve"> SEQ Листинг \* ARABIC </w:instrText>
                            </w:r>
                            <w:r w:rsidR="004C1692">
                              <w:fldChar w:fldCharType="separate"/>
                            </w:r>
                            <w:r w:rsidR="00B82589">
                              <w:rPr>
                                <w:noProof/>
                              </w:rPr>
                              <w:t>2</w:t>
                            </w:r>
                            <w:r w:rsidR="004C1692">
                              <w:rPr>
                                <w:noProof/>
                              </w:rPr>
                              <w:fldChar w:fldCharType="end"/>
                            </w:r>
                            <w:r>
                              <w:t>Выбор случайных функций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8733E3" id="Text Box 1" o:spid="_x0000_s1027" type="#_x0000_t202" style="position:absolute;left:0;text-align:left;margin-left:-.3pt;margin-top:256.95pt;width:467.25pt;height:.05pt;z-index:251640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" stroked="f">
                <v:textbox style="mso-fit-shape-to-text:t" inset="0,0,0,0">
                  <w:txbxContent>
                    <w:p w:rsidR="00562509" w:rsidRPr="00D47CC1" w:rsidRDefault="00562509" w:rsidP="002E0BE7">
                      <w:pPr>
                        <w:pStyle w:val="Caption"/>
                        <w:rPr>
                          <w:noProof/>
                          <w:sz w:val="28"/>
                        </w:rPr>
                      </w:pPr>
                      <w:r>
                        <w:t xml:space="preserve">Листинг </w:t>
                      </w:r>
                      <w:r w:rsidR="004C1692">
                        <w:fldChar w:fldCharType="begin"/>
                      </w:r>
                      <w:r w:rsidR="004C1692">
                        <w:instrText xml:space="preserve"> SEQ Листинг \* ARABIC </w:instrText>
                      </w:r>
                      <w:r w:rsidR="004C1692">
                        <w:fldChar w:fldCharType="separate"/>
                      </w:r>
                      <w:r w:rsidR="00B82589">
                        <w:rPr>
                          <w:noProof/>
                        </w:rPr>
                        <w:t>2</w:t>
                      </w:r>
                      <w:r w:rsidR="004C1692">
                        <w:rPr>
                          <w:noProof/>
                        </w:rPr>
                        <w:fldChar w:fldCharType="end"/>
                      </w:r>
                      <w:r>
                        <w:t>Выбор случайных функций</w:t>
                      </w:r>
                    </w:p>
                  </w:txbxContent>
                </v:textbox>
                <w10:wrap type="square"/>
              </v:shape>
            </w:pict>
          </mc:Fallback>
        </mc:AlternateContent>
      </w:r>
      <w:r w:rsidR="00363C73">
        <w:rPr>
          <w:rFonts w:eastAsiaTheme="minorEastAsia"/>
        </w:rPr>
        <w:t xml:space="preserve">Пример реализации на языке </w:t>
      </w:r>
      <w:r w:rsidR="00363C73">
        <w:rPr>
          <w:rFonts w:eastAsiaTheme="minorEastAsia"/>
          <w:lang w:val="en-US"/>
        </w:rPr>
        <w:t>Clojure</w:t>
      </w:r>
      <w:r w:rsidR="00363C73">
        <w:rPr>
          <w:rFonts w:eastAsiaTheme="minorEastAsia"/>
        </w:rPr>
        <w:t>.</w:t>
      </w:r>
    </w:p>
    <w:p w:rsidR="00D0679C" w:rsidRPr="00395ECF" w:rsidRDefault="002E0BE7" w:rsidP="00D0679C">
      <w:pPr>
        <w:pStyle w:val="Heading2"/>
      </w:pPr>
      <w:bookmarkStart w:id="8" w:name="_Toc380436947"/>
      <w:r>
        <w:lastRenderedPageBreak/>
        <w:t>Шаг 2 Вычисление функции</w:t>
      </w:r>
      <w:r w:rsidRPr="00395ECF">
        <w:t xml:space="preserve"> </w:t>
      </w:r>
      <m:oMath>
        <m:r>
          <m:rPr>
            <m:sty m:val="bi"/>
          </m:rPr>
          <w:rPr>
            <w:rFonts w:ascii="Cambria Math" w:hAnsi="Cambria Math"/>
            <w:lang w:val="en-US"/>
          </w:rPr>
          <m:t>g</m:t>
        </m:r>
      </m:oMath>
      <w:bookmarkEnd w:id="8"/>
    </w:p>
    <w:p w:rsidR="002E74BC" w:rsidRDefault="00395ECF" w:rsidP="002E74BC">
      <w:pPr>
        <w:rPr>
          <w:rFonts w:eastAsiaTheme="minorEastAsia"/>
        </w:rPr>
      </w:pPr>
      <w:r>
        <w:t xml:space="preserve">Для построения минимальной идеальной хэш-функции нам потребуется второстепенная вспомогательная функция </w:t>
      </w:r>
      <m:oMath>
        <m:r>
          <w:rPr>
            <w:rFonts w:ascii="Cambria Math" w:hAnsi="Cambria Math"/>
            <w:lang w:val="en-US"/>
          </w:rPr>
          <m:t>g</m:t>
        </m:r>
      </m:oMath>
      <w:r w:rsidRPr="00395ECF">
        <w:t>.</w:t>
      </w:r>
      <w:r>
        <w:t xml:space="preserve"> Она определена на множестве целых чисел</w:t>
      </w:r>
      <w:r w:rsidRPr="00395ECF">
        <w:t xml:space="preserve"> </w:t>
      </w:r>
      <m:oMath>
        <m:d>
          <m:dPr>
            <m:begChr m:val="["/>
            <m:ctrlPr>
              <w:rPr>
                <w:rFonts w:ascii="Cambria Math" w:hAnsi="Cambria Math"/>
                <w:i/>
              </w:rPr>
            </m:ctrlPr>
          </m:dPr>
          <m:e>
            <m:r>
              <w:rPr>
                <w:rFonts w:ascii="Cambria Math" w:hAnsi="Cambria Math"/>
              </w:rPr>
              <m:t>0..n</m:t>
            </m:r>
          </m:e>
        </m:d>
      </m:oMath>
      <w:r w:rsidRPr="00395ECF">
        <w:rPr>
          <w:rFonts w:eastAsiaTheme="minorEastAsia"/>
        </w:rPr>
        <w:t xml:space="preserve"> </w:t>
      </w:r>
      <w:r>
        <w:rPr>
          <w:rFonts w:eastAsiaTheme="minorEastAsia"/>
        </w:rPr>
        <w:t xml:space="preserve">множество её значений – </w:t>
      </w:r>
      <m:oMath>
        <m:r>
          <w:rPr>
            <w:rFonts w:ascii="Cambria Math" w:eastAsiaTheme="minorEastAsia" w:hAnsi="Cambria Math"/>
          </w:rPr>
          <m:t>[0..</m:t>
        </m:r>
        <m:r>
          <w:rPr>
            <w:rFonts w:ascii="Cambria Math" w:eastAsiaTheme="minorEastAsia" w:hAnsi="Cambria Math"/>
            <w:lang w:val="en-US"/>
          </w:rPr>
          <m:t>m</m:t>
        </m:r>
        <m:r>
          <w:rPr>
            <w:rFonts w:ascii="Cambria Math" w:eastAsiaTheme="minorEastAsia" w:hAnsi="Cambria Math"/>
          </w:rPr>
          <m:t>)</m:t>
        </m:r>
      </m:oMath>
      <w:r w:rsidRPr="00395ECF">
        <w:rPr>
          <w:rFonts w:eastAsiaTheme="minorEastAsia"/>
        </w:rPr>
        <w:t>.</w:t>
      </w:r>
      <w:r w:rsidR="00571F7B">
        <w:rPr>
          <w:rFonts w:eastAsiaTheme="minorEastAsia"/>
        </w:rPr>
        <w:t xml:space="preserve"> </w:t>
      </w:r>
      <w:r w:rsidR="002E74BC">
        <w:rPr>
          <w:rFonts w:eastAsiaTheme="minorEastAsia"/>
        </w:rPr>
        <w:t>Данная функция вычисляется итеративно по построенному ранее графу по следующему алгоритму:</w:t>
      </w:r>
    </w:p>
    <w:p w:rsidR="0091035F" w:rsidRDefault="00E27FA3" w:rsidP="002E74BC">
      <w:pPr>
        <w:rPr>
          <w:rFonts w:eastAsiaTheme="minorEastAsia"/>
        </w:rPr>
      </w:pPr>
      <w:r>
        <w:rPr>
          <w:rFonts w:eastAsiaTheme="minorEastAsia"/>
        </w:rPr>
        <w:t>Предварительно пронумеруем все ребра построенного графа начиная с нуля</w:t>
      </w:r>
      <w:r w:rsidR="000F7E13">
        <w:rPr>
          <w:rFonts w:eastAsiaTheme="minorEastAsia"/>
        </w:rPr>
        <w:t xml:space="preserve"> в соответствии с порядком следования с</w:t>
      </w:r>
      <w:r w:rsidR="00DD61DA">
        <w:rPr>
          <w:rFonts w:eastAsiaTheme="minorEastAsia"/>
        </w:rPr>
        <w:t>лов во входных данных программы</w:t>
      </w:r>
      <w:r w:rsidR="00B03D5E">
        <w:rPr>
          <w:rFonts w:eastAsiaTheme="minorEastAsia"/>
        </w:rPr>
        <w:t>,</w:t>
      </w:r>
      <w:r w:rsidR="003306FE">
        <w:rPr>
          <w:rFonts w:eastAsiaTheme="minorEastAsia"/>
        </w:rPr>
        <w:t xml:space="preserve"> к</w:t>
      </w:r>
      <w:r w:rsidR="000F7E13">
        <w:rPr>
          <w:rFonts w:eastAsiaTheme="minorEastAsia"/>
        </w:rPr>
        <w:t>оторым соответствуют ребра графа</w:t>
      </w:r>
      <w:r>
        <w:rPr>
          <w:rFonts w:eastAsiaTheme="minorEastAsia"/>
        </w:rPr>
        <w:t xml:space="preserve">. </w:t>
      </w:r>
    </w:p>
    <w:p w:rsidR="00E748F8" w:rsidRDefault="002E74BC" w:rsidP="002E74BC">
      <w:pPr>
        <w:rPr>
          <w:rFonts w:eastAsiaTheme="minorEastAsia"/>
        </w:rPr>
      </w:pPr>
      <w:r>
        <w:rPr>
          <w:rFonts w:eastAsiaTheme="minorEastAsia"/>
        </w:rPr>
        <w:t>Для каждой компоненты связности</w:t>
      </w:r>
      <w:r w:rsidRPr="002E74BC">
        <w:rPr>
          <w:rFonts w:eastAsiaTheme="minorEastAsia"/>
        </w:rPr>
        <w:t xml:space="preserve"> </w:t>
      </w:r>
      <m:oMath>
        <m:r>
          <w:rPr>
            <w:rFonts w:ascii="Cambria Math" w:eastAsiaTheme="minorEastAsia" w:hAnsi="Cambria Math"/>
            <w:lang w:val="en-US"/>
          </w:rPr>
          <m:t>C</m:t>
        </m:r>
      </m:oMath>
      <w:r>
        <w:rPr>
          <w:rFonts w:eastAsiaTheme="minorEastAsia"/>
        </w:rPr>
        <w:t xml:space="preserve"> выберем любую вершину, принадлежащую к ней</w:t>
      </w:r>
      <w:r w:rsidRPr="002E74BC">
        <w:rPr>
          <w:rFonts w:eastAsiaTheme="minorEastAsia"/>
        </w:rPr>
        <w:t xml:space="preserve"> </w:t>
      </w:r>
      <m:oMath>
        <m:r>
          <w:rPr>
            <w:rFonts w:ascii="Cambria Math" w:eastAsiaTheme="minorEastAsia" w:hAnsi="Cambria Math"/>
          </w:rPr>
          <m:t>v ϵ C</m:t>
        </m:r>
      </m:oMath>
      <w:r>
        <w:rPr>
          <w:rFonts w:eastAsiaTheme="minorEastAsia"/>
        </w:rPr>
        <w:t>. Путь значение функции</w:t>
      </w:r>
      <w:r w:rsidRPr="002E74BC">
        <w:rPr>
          <w:rFonts w:eastAsiaTheme="minorEastAsia"/>
        </w:rPr>
        <w:t xml:space="preserve"> </w:t>
      </w:r>
      <m:oMath>
        <m:r>
          <w:rPr>
            <w:rFonts w:ascii="Cambria Math" w:eastAsiaTheme="minorEastAsia" w:hAnsi="Cambria Math"/>
            <w:lang w:val="en-US"/>
          </w:rPr>
          <m:t>g</m:t>
        </m:r>
      </m:oMath>
      <w:r w:rsidRPr="002E74BC">
        <w:rPr>
          <w:rFonts w:eastAsiaTheme="minorEastAsia"/>
        </w:rPr>
        <w:t xml:space="preserve"> </w:t>
      </w:r>
      <w:r>
        <w:rPr>
          <w:rFonts w:eastAsiaTheme="minorEastAsia"/>
        </w:rPr>
        <w:t xml:space="preserve">для вершины </w:t>
      </w:r>
      <m:oMath>
        <m:r>
          <w:rPr>
            <w:rFonts w:ascii="Cambria Math" w:eastAsiaTheme="minorEastAsia" w:hAnsi="Cambria Math"/>
            <w:lang w:val="en-US"/>
          </w:rPr>
          <m:t>v</m:t>
        </m:r>
      </m:oMath>
      <w:r w:rsidRPr="002E74BC">
        <w:rPr>
          <w:rFonts w:eastAsiaTheme="minorEastAsia"/>
        </w:rPr>
        <w:t xml:space="preserve"> </w:t>
      </w:r>
      <w:r>
        <w:rPr>
          <w:rFonts w:eastAsiaTheme="minorEastAsia"/>
        </w:rPr>
        <w:t>равно нулю</w:t>
      </w:r>
      <w:r w:rsidRPr="002E74BC">
        <w:rPr>
          <w:rFonts w:eastAsiaTheme="minorEastAsia"/>
        </w:rPr>
        <w:t xml:space="preserve"> </w:t>
      </w:r>
      <m:oMath>
        <m:r>
          <w:rPr>
            <w:rFonts w:ascii="Cambria Math" w:eastAsiaTheme="minorEastAsia" w:hAnsi="Cambria Math"/>
          </w:rPr>
          <m:t>(</m:t>
        </m:r>
        <m:r>
          <w:rPr>
            <w:rFonts w:ascii="Cambria Math" w:eastAsiaTheme="minorEastAsia" w:hAnsi="Cambria Math"/>
            <w:lang w:val="en-US"/>
          </w:rPr>
          <m:t>g</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 0)</m:t>
        </m:r>
      </m:oMath>
      <w:r>
        <w:rPr>
          <w:rFonts w:eastAsiaTheme="minorEastAsia"/>
        </w:rPr>
        <w:t xml:space="preserve">. </w:t>
      </w:r>
      <w:r w:rsidR="00E27FA3">
        <w:rPr>
          <w:rFonts w:eastAsiaTheme="minorEastAsia"/>
        </w:rPr>
        <w:t xml:space="preserve">Воспользуемся обходом в </w:t>
      </w:r>
      <w:r w:rsidR="00E748F8">
        <w:rPr>
          <w:rFonts w:eastAsiaTheme="minorEastAsia"/>
        </w:rPr>
        <w:t>глубину</w:t>
      </w:r>
      <w:r w:rsidR="00E27FA3">
        <w:rPr>
          <w:rFonts w:eastAsiaTheme="minorEastAsia"/>
        </w:rPr>
        <w:t xml:space="preserve"> (</w:t>
      </w:r>
      <w:r w:rsidR="00E748F8">
        <w:rPr>
          <w:rFonts w:eastAsiaTheme="minorEastAsia"/>
          <w:lang w:val="en-US"/>
        </w:rPr>
        <w:t>D</w:t>
      </w:r>
      <w:r w:rsidR="00E27FA3">
        <w:rPr>
          <w:rFonts w:eastAsiaTheme="minorEastAsia"/>
          <w:lang w:val="en-US"/>
        </w:rPr>
        <w:t>FS</w:t>
      </w:r>
      <w:r w:rsidR="00E27FA3">
        <w:rPr>
          <w:rFonts w:eastAsiaTheme="minorEastAsia"/>
        </w:rPr>
        <w:t xml:space="preserve">) для построенного графа из </w:t>
      </w:r>
      <w:r w:rsidR="003840DB">
        <w:rPr>
          <w:rFonts w:eastAsiaTheme="minorEastAsia"/>
        </w:rPr>
        <w:t>вершины</w:t>
      </w:r>
      <w:r w:rsidR="00E27FA3" w:rsidRPr="00E27FA3">
        <w:rPr>
          <w:rFonts w:eastAsiaTheme="minorEastAsia"/>
        </w:rPr>
        <w:t xml:space="preserve"> </w:t>
      </w:r>
      <m:oMath>
        <m:r>
          <w:rPr>
            <w:rFonts w:ascii="Cambria Math" w:eastAsiaTheme="minorEastAsia" w:hAnsi="Cambria Math"/>
            <w:lang w:val="en-US"/>
          </w:rPr>
          <m:t>v</m:t>
        </m:r>
      </m:oMath>
      <w:r w:rsidR="00E27FA3">
        <w:rPr>
          <w:rFonts w:eastAsiaTheme="minorEastAsia"/>
        </w:rPr>
        <w:t xml:space="preserve">, и для каждой посещенной </w:t>
      </w:r>
      <w:r w:rsidR="00E748F8">
        <w:rPr>
          <w:rFonts w:eastAsiaTheme="minorEastAsia"/>
        </w:rPr>
        <w:t xml:space="preserve">вершины </w:t>
      </w:r>
      <m:oMath>
        <m:r>
          <w:rPr>
            <w:rFonts w:ascii="Cambria Math" w:eastAsiaTheme="minorEastAsia" w:hAnsi="Cambria Math"/>
            <w:lang w:val="en-US"/>
          </w:rPr>
          <m:t>x</m:t>
        </m:r>
      </m:oMath>
      <w:r w:rsidR="00E748F8">
        <w:rPr>
          <w:rFonts w:eastAsiaTheme="minorEastAsia"/>
        </w:rPr>
        <w:t xml:space="preserve">, для всех вершин, смежных с </w:t>
      </w:r>
      <m:oMath>
        <m:r>
          <w:rPr>
            <w:rFonts w:ascii="Cambria Math" w:eastAsiaTheme="minorEastAsia" w:hAnsi="Cambria Math"/>
            <w:lang w:val="en-US"/>
          </w:rPr>
          <m:t>x</m:t>
        </m:r>
      </m:oMath>
      <w:r w:rsidR="00E748F8">
        <w:rPr>
          <w:rFonts w:eastAsiaTheme="minorEastAsia"/>
        </w:rPr>
        <w:t>, установим значение функции</w:t>
      </w:r>
      <w:r w:rsidR="00E748F8" w:rsidRPr="00E748F8">
        <w:rPr>
          <w:rFonts w:eastAsiaTheme="minorEastAsia"/>
        </w:rPr>
        <w:t xml:space="preserve"> </w:t>
      </w:r>
      <m:oMath>
        <m:r>
          <w:rPr>
            <w:rFonts w:ascii="Cambria Math" w:eastAsiaTheme="minorEastAsia" w:hAnsi="Cambria Math"/>
            <w:lang w:val="en-US"/>
          </w:rPr>
          <m:t>g</m:t>
        </m:r>
      </m:oMath>
      <w:r w:rsidR="00E748F8" w:rsidRPr="00E748F8">
        <w:rPr>
          <w:rFonts w:eastAsiaTheme="minorEastAsia"/>
        </w:rPr>
        <w:t xml:space="preserve">: </w:t>
      </w:r>
    </w:p>
    <w:p w:rsidR="00E748F8" w:rsidRDefault="00E748F8" w:rsidP="005106A6">
      <w:pPr>
        <w:jc w:val="center"/>
        <w:rPr>
          <w:rFonts w:eastAsiaTheme="minorEastAsia"/>
        </w:rPr>
      </w:pP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 y</m:t>
                    </m:r>
                  </m:e>
                </m:d>
              </m:e>
            </m:d>
            <m:r>
              <w:rPr>
                <w:rFonts w:ascii="Cambria Math" w:eastAsiaTheme="minorEastAsia" w:hAnsi="Cambria Math"/>
              </w:rPr>
              <m:t>-g(y)</m:t>
            </m:r>
          </m:e>
        </m:d>
        <m:r>
          <w:rPr>
            <w:rFonts w:ascii="Cambria Math" w:eastAsiaTheme="minorEastAsia" w:hAnsi="Cambria Math"/>
          </w:rPr>
          <m:t xml:space="preserve"> mod m</m:t>
        </m:r>
      </m:oMath>
      <w:r>
        <w:rPr>
          <w:rFonts w:eastAsiaTheme="minorEastAsia"/>
        </w:rPr>
        <w:t>.</w:t>
      </w:r>
    </w:p>
    <w:p w:rsidR="00EE6B01" w:rsidRPr="00EE6B01" w:rsidRDefault="00EE6B01" w:rsidP="00EE6B01">
      <w:pPr>
        <w:jc w:val="left"/>
        <w:rPr>
          <w:rFonts w:eastAsiaTheme="minorEastAsia"/>
        </w:rPr>
      </w:pPr>
      <w:r>
        <w:rPr>
          <w:rFonts w:eastAsiaTheme="minorEastAsia"/>
        </w:rPr>
        <w:t>Где функция</w:t>
      </w:r>
      <w:r w:rsidRPr="00EE6B01">
        <w:rPr>
          <w:rFonts w:eastAsiaTheme="minorEastAsia"/>
        </w:rPr>
        <w:t xml:space="preserve"> </w:t>
      </w:r>
      <m:oMath>
        <m:r>
          <w:rPr>
            <w:rFonts w:ascii="Cambria Math" w:eastAsiaTheme="minorEastAsia" w:hAnsi="Cambria Math"/>
          </w:rPr>
          <m:t>n(</m:t>
        </m:r>
        <m:r>
          <w:rPr>
            <w:rFonts w:ascii="Cambria Math" w:eastAsiaTheme="minorEastAsia" w:hAnsi="Cambria Math"/>
            <w:lang w:val="en-US"/>
          </w:rPr>
          <m:t>e</m:t>
        </m:r>
        <m:r>
          <w:rPr>
            <w:rFonts w:ascii="Cambria Math" w:eastAsiaTheme="minorEastAsia" w:hAnsi="Cambria Math"/>
          </w:rPr>
          <m:t>)</m:t>
        </m:r>
      </m:oMath>
      <w:r>
        <w:rPr>
          <w:rFonts w:eastAsiaTheme="minorEastAsia"/>
        </w:rPr>
        <w:t xml:space="preserve"> – номер ребра.</w:t>
      </w:r>
    </w:p>
    <w:p w:rsidR="00A93405" w:rsidRDefault="00B82589" w:rsidP="00A93405">
      <w:pPr>
        <w:jc w:val="left"/>
        <w:rPr>
          <w:rFonts w:eastAsiaTheme="minorEastAsia"/>
        </w:rPr>
      </w:pPr>
      <w:r>
        <w:rPr>
          <w:rFonts w:eastAsiaTheme="minorEastAsia"/>
          <w:noProof/>
          <w:lang w:eastAsia="ru-RU"/>
        </w:rPr>
        <w:drawing>
          <wp:anchor distT="0" distB="0" distL="114300" distR="114300" simplePos="0" relativeHeight="251646464" behindDoc="0" locked="0" layoutInCell="1" allowOverlap="1" wp14:anchorId="1FFCDC89" wp14:editId="42A5364E">
            <wp:simplePos x="0" y="0"/>
            <wp:positionH relativeFrom="column">
              <wp:posOffset>148590</wp:posOffset>
            </wp:positionH>
            <wp:positionV relativeFrom="paragraph">
              <wp:posOffset>633095</wp:posOffset>
            </wp:positionV>
            <wp:extent cx="5934075" cy="2143125"/>
            <wp:effectExtent l="152400" t="152400" r="371475" b="3714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1431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533294">
        <w:rPr>
          <w:noProof/>
          <w:lang w:eastAsia="ru-RU"/>
        </w:rPr>
        <mc:AlternateContent>
          <mc:Choice Requires="wps">
            <w:drawing>
              <wp:anchor distT="0" distB="0" distL="114300" distR="114300" simplePos="0" relativeHeight="251656704" behindDoc="0" locked="0" layoutInCell="1" allowOverlap="1" wp14:anchorId="0CFC5627" wp14:editId="4781DF73">
                <wp:simplePos x="0" y="0"/>
                <wp:positionH relativeFrom="column">
                  <wp:posOffset>53340</wp:posOffset>
                </wp:positionH>
                <wp:positionV relativeFrom="paragraph">
                  <wp:posOffset>443865</wp:posOffset>
                </wp:positionV>
                <wp:extent cx="5934075" cy="152400"/>
                <wp:effectExtent l="0" t="0" r="9525" b="0"/>
                <wp:wrapTopAndBottom/>
                <wp:docPr id="3" name="Text Box 3"/>
                <wp:cNvGraphicFramePr/>
                <a:graphic xmlns:a="http://schemas.openxmlformats.org/drawingml/2006/main">
                  <a:graphicData uri="http://schemas.microsoft.com/office/word/2010/wordprocessingShape">
                    <wps:wsp>
                      <wps:cNvSpPr txBox="1"/>
                      <wps:spPr>
                        <a:xfrm>
                          <a:off x="0" y="0"/>
                          <a:ext cx="5934075" cy="152400"/>
                        </a:xfrm>
                        <a:prstGeom prst="rect">
                          <a:avLst/>
                        </a:prstGeom>
                        <a:solidFill>
                          <a:prstClr val="white"/>
                        </a:solidFill>
                        <a:ln>
                          <a:noFill/>
                        </a:ln>
                        <a:effectLst/>
                      </wps:spPr>
                      <wps:txbx>
                        <w:txbxContent>
                          <w:p w:rsidR="00562509" w:rsidRPr="009B5B9B" w:rsidRDefault="00562509" w:rsidP="00F93237">
                            <w:pPr>
                              <w:pStyle w:val="Caption"/>
                              <w:rPr>
                                <w:noProof/>
                                <w:sz w:val="28"/>
                              </w:rPr>
                            </w:pPr>
                            <w:r>
                              <w:t xml:space="preserve">Листинг </w:t>
                            </w:r>
                            <w:r w:rsidR="00533294">
                              <w:t>2</w:t>
                            </w:r>
                            <w:r>
                              <w:t>Вычисление функции</w:t>
                            </w:r>
                            <w:r>
                              <w:rPr>
                                <w:lang w:val="en-US"/>
                              </w:rPr>
                              <w:t xml:space="preserve"> 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FC5627" id="Text Box 3" o:spid="_x0000_s1028" type="#_x0000_t202" style="position:absolute;left:0;text-align:left;margin-left:4.2pt;margin-top:34.95pt;width:467.25pt;height:12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" stroked="f">
                <v:textbox inset="0,0,0,0">
                  <w:txbxContent>
                    <w:p w:rsidR="00562509" w:rsidRPr="009B5B9B" w:rsidRDefault="00562509" w:rsidP="00F93237">
                      <w:pPr>
                        <w:pStyle w:val="Caption"/>
                        <w:rPr>
                          <w:noProof/>
                          <w:sz w:val="28"/>
                        </w:rPr>
                      </w:pPr>
                      <w:r>
                        <w:t xml:space="preserve">Листинг </w:t>
                      </w:r>
                      <w:r w:rsidR="00533294">
                        <w:t>2</w:t>
                      </w:r>
                      <w:r>
                        <w:t>Вычисление функции</w:t>
                      </w:r>
                      <w:r>
                        <w:rPr>
                          <w:lang w:val="en-US"/>
                        </w:rPr>
                        <w:t xml:space="preserve"> g</w:t>
                      </w:r>
                    </w:p>
                  </w:txbxContent>
                </v:textbox>
                <w10:wrap type="topAndBottom"/>
              </v:shape>
            </w:pict>
          </mc:Fallback>
        </mc:AlternateContent>
      </w:r>
      <w:r w:rsidR="00A93405">
        <w:rPr>
          <w:rFonts w:eastAsiaTheme="minorEastAsia"/>
        </w:rPr>
        <w:t xml:space="preserve">Пример реализации на языке </w:t>
      </w:r>
      <w:r w:rsidR="00A93405">
        <w:rPr>
          <w:rFonts w:eastAsiaTheme="minorEastAsia"/>
          <w:lang w:val="en-US"/>
        </w:rPr>
        <w:t>Clojure</w:t>
      </w:r>
      <w:r w:rsidR="00A93405" w:rsidRPr="00EE6B01">
        <w:rPr>
          <w:rFonts w:eastAsiaTheme="minorEastAsia"/>
        </w:rPr>
        <w:t>.</w:t>
      </w:r>
    </w:p>
    <w:p w:rsidR="00EE6B01" w:rsidRDefault="00EE6B01" w:rsidP="006B7F84">
      <w:pPr>
        <w:pStyle w:val="Heading2"/>
        <w:rPr>
          <w:rFonts w:eastAsiaTheme="minorEastAsia"/>
        </w:rPr>
      </w:pPr>
      <w:bookmarkStart w:id="9" w:name="_Toc380436948"/>
      <w:r>
        <w:rPr>
          <w:rFonts w:eastAsiaTheme="minorEastAsia"/>
        </w:rPr>
        <w:lastRenderedPageBreak/>
        <w:t xml:space="preserve">Шаг 3 </w:t>
      </w:r>
      <w:r w:rsidR="006B7F84">
        <w:rPr>
          <w:rFonts w:eastAsiaTheme="minorEastAsia"/>
        </w:rPr>
        <w:t>Получение искомой хэш-функции.</w:t>
      </w:r>
      <w:bookmarkEnd w:id="9"/>
    </w:p>
    <w:p w:rsidR="006B7F84" w:rsidRDefault="006B7F84" w:rsidP="00A93405">
      <w:pPr>
        <w:jc w:val="left"/>
        <w:rPr>
          <w:rFonts w:eastAsiaTheme="minorEastAsia"/>
        </w:rPr>
      </w:pPr>
      <w:r>
        <w:rPr>
          <w:rFonts w:eastAsiaTheme="minorEastAsia"/>
        </w:rPr>
        <w:t xml:space="preserve">Вычислив функцию </w:t>
      </w:r>
      <m:oMath>
        <m:r>
          <w:rPr>
            <w:rFonts w:ascii="Cambria Math" w:eastAsiaTheme="minorEastAsia" w:hAnsi="Cambria Math"/>
            <w:lang w:val="en-US"/>
          </w:rPr>
          <m:t>g</m:t>
        </m:r>
      </m:oMath>
      <w:r w:rsidRPr="006B7F84">
        <w:rPr>
          <w:rFonts w:eastAsiaTheme="minorEastAsia"/>
        </w:rPr>
        <w:t xml:space="preserve">  </w:t>
      </w:r>
      <w:r>
        <w:rPr>
          <w:rFonts w:eastAsiaTheme="minorEastAsia"/>
        </w:rPr>
        <w:t>становится возможным определить результирующую минимальную идеальную хэш-функцию</w:t>
      </w:r>
      <w:r w:rsidRPr="006B7F84">
        <w:rPr>
          <w:rFonts w:eastAsiaTheme="minorEastAsia"/>
        </w:rPr>
        <w:t xml:space="preserve"> </w:t>
      </w:r>
      <m:oMath>
        <m:r>
          <w:rPr>
            <w:rFonts w:ascii="Cambria Math" w:eastAsiaTheme="minorEastAsia" w:hAnsi="Cambria Math"/>
          </w:rPr>
          <m:t>h</m:t>
        </m:r>
      </m:oMath>
      <w:r w:rsidR="00D906F7">
        <w:rPr>
          <w:rFonts w:eastAsiaTheme="minorEastAsia"/>
        </w:rPr>
        <w:t xml:space="preserve"> как:</w:t>
      </w:r>
      <w:r>
        <w:rPr>
          <w:rFonts w:eastAsiaTheme="minorEastAsia"/>
        </w:rPr>
        <w:t xml:space="preserve"> </w:t>
      </w:r>
    </w:p>
    <w:p w:rsidR="006B7F84" w:rsidRDefault="006B7F84" w:rsidP="00A93405">
      <w:pPr>
        <w:jc w:val="left"/>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w</m:t>
                      </m:r>
                    </m:e>
                  </m:d>
                </m:e>
              </m:d>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(w))</m:t>
              </m:r>
            </m:e>
          </m:d>
          <m:r>
            <w:rPr>
              <w:rFonts w:ascii="Cambria Math" w:eastAsiaTheme="minorEastAsia" w:hAnsi="Cambria Math"/>
            </w:rPr>
            <m:t xml:space="preserve"> mod m</m:t>
          </m:r>
        </m:oMath>
      </m:oMathPara>
    </w:p>
    <w:p w:rsidR="001408A1" w:rsidRDefault="001408A1" w:rsidP="00EA361B">
      <w:pPr>
        <w:pStyle w:val="Heading2"/>
      </w:pPr>
      <w:bookmarkStart w:id="10" w:name="_Toc380436949"/>
      <w:r>
        <w:t>Используемые структуры данных.</w:t>
      </w:r>
      <w:bookmarkEnd w:id="10"/>
    </w:p>
    <w:p w:rsidR="00984A6A" w:rsidRDefault="00984A6A" w:rsidP="00984A6A">
      <w:r>
        <w:t xml:space="preserve">При реализации алгоритма были </w:t>
      </w:r>
      <w:r w:rsidR="0098089B">
        <w:t>использованы следующие структуры данных</w:t>
      </w:r>
      <w:r w:rsidR="006375DB">
        <w:t>:</w:t>
      </w:r>
    </w:p>
    <w:p w:rsidR="006375DB" w:rsidRDefault="006375DB" w:rsidP="006375DB">
      <w:pPr>
        <w:pStyle w:val="ListParagraph"/>
        <w:numPr>
          <w:ilvl w:val="0"/>
          <w:numId w:val="6"/>
        </w:numPr>
      </w:pPr>
      <w:r>
        <w:rPr>
          <w:lang w:val="en-US"/>
        </w:rPr>
        <w:t>Edge</w:t>
      </w:r>
      <w:r w:rsidRPr="006375DB">
        <w:t>-</w:t>
      </w:r>
      <w:r>
        <w:rPr>
          <w:lang w:val="en-US"/>
        </w:rPr>
        <w:t>oriented</w:t>
      </w:r>
      <w:r w:rsidRPr="006375DB">
        <w:t xml:space="preserve"> </w:t>
      </w:r>
      <w:r>
        <w:rPr>
          <w:lang w:val="en-US"/>
        </w:rPr>
        <w:t>graph</w:t>
      </w:r>
      <w:r>
        <w:t xml:space="preserve">. Описание данной структуры можно найти в </w:t>
      </w:r>
      <w:r w:rsidRPr="006375DB">
        <w:t>[3]</w:t>
      </w:r>
      <w:r w:rsidRPr="005E1EB3">
        <w:t>.</w:t>
      </w:r>
    </w:p>
    <w:p w:rsidR="00B82589" w:rsidRPr="00B82589" w:rsidRDefault="005E1EB3" w:rsidP="00B82589">
      <w:pPr>
        <w:pStyle w:val="ListParagraph"/>
        <w:numPr>
          <w:ilvl w:val="0"/>
          <w:numId w:val="6"/>
        </w:numPr>
        <w:rPr>
          <w:lang w:val="en-US"/>
        </w:rPr>
      </w:pPr>
      <w:r>
        <w:rPr>
          <w:lang w:val="en-US"/>
        </w:rPr>
        <w:t>Disjoint set</w:t>
      </w:r>
      <w:r w:rsidR="0083307F">
        <w:rPr>
          <w:lang w:val="en-US"/>
        </w:rPr>
        <w:t>[2]</w:t>
      </w:r>
      <w:r>
        <w:rPr>
          <w:lang w:val="en-US"/>
        </w:rPr>
        <w:t>.</w:t>
      </w:r>
    </w:p>
    <w:p w:rsidR="008F570C" w:rsidRDefault="00142627" w:rsidP="0063133F">
      <w:pPr>
        <w:pStyle w:val="Heading1"/>
      </w:pPr>
      <w:bookmarkStart w:id="11" w:name="_Toc380436950"/>
      <w:r>
        <w:t>А</w:t>
      </w:r>
      <w:r w:rsidR="003310BB">
        <w:t>нализ</w:t>
      </w:r>
      <w:r>
        <w:t xml:space="preserve"> алгоритма</w:t>
      </w:r>
      <w:bookmarkEnd w:id="11"/>
    </w:p>
    <w:p w:rsidR="00C47A6F" w:rsidRPr="00C47A6F" w:rsidRDefault="00396BDF" w:rsidP="00C47A6F">
      <w:pPr>
        <w:pStyle w:val="Heading2"/>
      </w:pPr>
      <w:bookmarkStart w:id="12" w:name="_Toc380436951"/>
      <w:r>
        <w:t>Эмпирический анализ времени исполнения</w:t>
      </w:r>
      <w:bookmarkEnd w:id="12"/>
    </w:p>
    <w:p w:rsidR="00B616B5" w:rsidRDefault="00FC5DC2" w:rsidP="00B616B5">
      <w:r>
        <w:t xml:space="preserve">Программа была протестирована для константы </w:t>
      </w:r>
      <w:r>
        <w:rPr>
          <w:lang w:val="en-US"/>
        </w:rPr>
        <w:t>c</w:t>
      </w:r>
      <w:r w:rsidRPr="00FC5DC2">
        <w:t xml:space="preserve"> = 3</w:t>
      </w:r>
      <w:r>
        <w:t>, со входными данными – словарем английских слов.</w:t>
      </w:r>
      <w:r w:rsidR="0063044D">
        <w:t xml:space="preserve"> Результаты приведены в таблице:</w:t>
      </w:r>
    </w:p>
    <w:tbl>
      <w:tblPr>
        <w:tblStyle w:val="TableGrid"/>
        <w:tblW w:w="0" w:type="auto"/>
        <w:tblInd w:w="2617" w:type="dxa"/>
        <w:tblLook w:val="04A0" w:firstRow="1" w:lastRow="0" w:firstColumn="1" w:lastColumn="0" w:noHBand="0" w:noVBand="1"/>
      </w:tblPr>
      <w:tblGrid>
        <w:gridCol w:w="1319"/>
        <w:gridCol w:w="3118"/>
      </w:tblGrid>
      <w:tr w:rsidR="00562509" w:rsidRPr="00562509" w:rsidTr="00562509">
        <w:trPr>
          <w:trHeight w:val="534"/>
        </w:trPr>
        <w:tc>
          <w:tcPr>
            <w:tcW w:w="1319" w:type="dxa"/>
            <w:vAlign w:val="center"/>
          </w:tcPr>
          <w:p w:rsidR="0063044D" w:rsidRPr="00562509" w:rsidRDefault="0063044D" w:rsidP="0063044D">
            <w:pPr>
              <w:ind w:firstLine="0"/>
              <w:jc w:val="center"/>
              <w:rPr>
                <w:rFonts w:cs="Times New Roman"/>
                <w:color w:val="000000" w:themeColor="text1"/>
                <w:szCs w:val="28"/>
                <w:lang w:val="en-US"/>
              </w:rPr>
            </w:pPr>
            <w:r w:rsidRPr="00562509">
              <w:rPr>
                <w:rFonts w:cs="Times New Roman"/>
                <w:color w:val="000000" w:themeColor="text1"/>
                <w:szCs w:val="28"/>
                <w:lang w:val="en-US"/>
              </w:rPr>
              <w:t>m = n / c</w:t>
            </w:r>
          </w:p>
        </w:tc>
        <w:tc>
          <w:tcPr>
            <w:tcW w:w="3118" w:type="dxa"/>
            <w:vAlign w:val="center"/>
          </w:tcPr>
          <w:p w:rsidR="0063044D" w:rsidRPr="00F43F47" w:rsidRDefault="00F43F47" w:rsidP="0063044D">
            <w:pPr>
              <w:ind w:firstLine="0"/>
              <w:jc w:val="center"/>
              <w:rPr>
                <w:rFonts w:cs="Times New Roman"/>
                <w:color w:val="000000" w:themeColor="text1"/>
                <w:szCs w:val="28"/>
              </w:rPr>
            </w:pPr>
            <w:r>
              <w:rPr>
                <w:rFonts w:cs="Times New Roman"/>
                <w:color w:val="000000" w:themeColor="text1"/>
                <w:szCs w:val="28"/>
              </w:rPr>
              <w:t>Время, с</w:t>
            </w:r>
          </w:p>
        </w:tc>
      </w:tr>
      <w:tr w:rsidR="00562509" w:rsidRPr="00562509" w:rsidTr="00562509">
        <w:trPr>
          <w:trHeight w:val="483"/>
        </w:trPr>
        <w:tc>
          <w:tcPr>
            <w:tcW w:w="1319" w:type="dxa"/>
            <w:vAlign w:val="center"/>
          </w:tcPr>
          <w:p w:rsidR="0063044D" w:rsidRPr="00562509" w:rsidRDefault="00562509" w:rsidP="0063044D">
            <w:pPr>
              <w:ind w:firstLine="0"/>
              <w:jc w:val="center"/>
              <w:rPr>
                <w:rFonts w:cs="Times New Roman"/>
                <w:color w:val="000000" w:themeColor="text1"/>
                <w:szCs w:val="28"/>
                <w:lang w:val="en-US"/>
              </w:rPr>
            </w:pPr>
            <w:r>
              <w:rPr>
                <w:rFonts w:cs="Times New Roman"/>
                <w:color w:val="000000" w:themeColor="text1"/>
                <w:szCs w:val="28"/>
                <w:lang w:val="en-US"/>
              </w:rPr>
              <w:t>1000</w:t>
            </w:r>
          </w:p>
        </w:tc>
        <w:tc>
          <w:tcPr>
            <w:tcW w:w="3118" w:type="dxa"/>
            <w:vAlign w:val="center"/>
          </w:tcPr>
          <w:p w:rsidR="0063044D" w:rsidRPr="00562509" w:rsidRDefault="00F43F47" w:rsidP="00F43F47">
            <w:pPr>
              <w:ind w:firstLine="0"/>
              <w:jc w:val="center"/>
              <w:rPr>
                <w:rFonts w:cs="Times New Roman"/>
                <w:color w:val="000000" w:themeColor="text1"/>
                <w:szCs w:val="28"/>
              </w:rPr>
            </w:pPr>
            <w:r>
              <w:rPr>
                <w:rFonts w:eastAsia="Times New Roman" w:cs="Times New Roman"/>
                <w:color w:val="000000" w:themeColor="text1"/>
                <w:szCs w:val="28"/>
                <w:lang w:eastAsia="ru-RU"/>
              </w:rPr>
              <w:t>0.</w:t>
            </w:r>
            <w:r w:rsidR="00562509" w:rsidRPr="00562509">
              <w:rPr>
                <w:rFonts w:eastAsia="Times New Roman" w:cs="Times New Roman"/>
                <w:color w:val="000000" w:themeColor="text1"/>
                <w:szCs w:val="28"/>
                <w:lang w:eastAsia="ru-RU"/>
              </w:rPr>
              <w:t xml:space="preserve">272224335 </w:t>
            </w:r>
          </w:p>
        </w:tc>
      </w:tr>
      <w:tr w:rsidR="00562509" w:rsidRPr="00562509" w:rsidTr="00562509">
        <w:trPr>
          <w:trHeight w:val="534"/>
        </w:trPr>
        <w:tc>
          <w:tcPr>
            <w:tcW w:w="1319" w:type="dxa"/>
            <w:vAlign w:val="center"/>
          </w:tcPr>
          <w:p w:rsidR="0063044D" w:rsidRPr="00562509" w:rsidRDefault="00562509" w:rsidP="0063044D">
            <w:pPr>
              <w:ind w:firstLine="0"/>
              <w:jc w:val="center"/>
              <w:rPr>
                <w:rFonts w:cs="Times New Roman"/>
                <w:color w:val="000000" w:themeColor="text1"/>
                <w:szCs w:val="28"/>
                <w:lang w:val="en-US"/>
              </w:rPr>
            </w:pPr>
            <w:r>
              <w:rPr>
                <w:rFonts w:cs="Times New Roman"/>
                <w:color w:val="000000" w:themeColor="text1"/>
                <w:szCs w:val="28"/>
                <w:lang w:val="en-US"/>
              </w:rPr>
              <w:t>2000</w:t>
            </w:r>
          </w:p>
        </w:tc>
        <w:tc>
          <w:tcPr>
            <w:tcW w:w="3118" w:type="dxa"/>
            <w:vAlign w:val="center"/>
          </w:tcPr>
          <w:p w:rsidR="0063044D" w:rsidRPr="00562509" w:rsidRDefault="00F43F47" w:rsidP="00F43F47">
            <w:pPr>
              <w:ind w:firstLine="0"/>
              <w:jc w:val="center"/>
              <w:rPr>
                <w:rFonts w:cs="Times New Roman"/>
                <w:color w:val="000000" w:themeColor="text1"/>
                <w:szCs w:val="28"/>
              </w:rPr>
            </w:pPr>
            <w:r>
              <w:rPr>
                <w:rFonts w:cs="Times New Roman"/>
                <w:color w:val="000000" w:themeColor="text1"/>
                <w:szCs w:val="28"/>
              </w:rPr>
              <w:t>0.</w:t>
            </w:r>
            <w:r w:rsidR="00562509" w:rsidRPr="00562509">
              <w:rPr>
                <w:rFonts w:cs="Times New Roman"/>
                <w:color w:val="000000" w:themeColor="text1"/>
                <w:szCs w:val="28"/>
              </w:rPr>
              <w:t>554942234</w:t>
            </w:r>
          </w:p>
        </w:tc>
      </w:tr>
      <w:tr w:rsidR="00562509" w:rsidRPr="00562509" w:rsidTr="00562509">
        <w:trPr>
          <w:trHeight w:val="534"/>
        </w:trPr>
        <w:tc>
          <w:tcPr>
            <w:tcW w:w="1319" w:type="dxa"/>
            <w:vAlign w:val="center"/>
          </w:tcPr>
          <w:p w:rsidR="0063044D" w:rsidRPr="00562509" w:rsidRDefault="00562509" w:rsidP="0063044D">
            <w:pPr>
              <w:ind w:firstLine="0"/>
              <w:jc w:val="center"/>
              <w:rPr>
                <w:rFonts w:cs="Times New Roman"/>
                <w:color w:val="000000" w:themeColor="text1"/>
                <w:szCs w:val="28"/>
                <w:lang w:val="en-US"/>
              </w:rPr>
            </w:pPr>
            <w:r>
              <w:rPr>
                <w:rFonts w:cs="Times New Roman"/>
                <w:color w:val="000000" w:themeColor="text1"/>
                <w:szCs w:val="28"/>
                <w:lang w:val="en-US"/>
              </w:rPr>
              <w:t>4000</w:t>
            </w:r>
          </w:p>
        </w:tc>
        <w:tc>
          <w:tcPr>
            <w:tcW w:w="3118" w:type="dxa"/>
            <w:vAlign w:val="center"/>
          </w:tcPr>
          <w:p w:rsidR="0063044D" w:rsidRPr="00562509" w:rsidRDefault="00562509" w:rsidP="00F43F47">
            <w:pPr>
              <w:ind w:firstLine="0"/>
              <w:jc w:val="center"/>
              <w:rPr>
                <w:rFonts w:cs="Times New Roman"/>
                <w:color w:val="000000" w:themeColor="text1"/>
                <w:szCs w:val="28"/>
              </w:rPr>
            </w:pPr>
            <w:r w:rsidRPr="00562509">
              <w:rPr>
                <w:rFonts w:cs="Times New Roman"/>
                <w:color w:val="000000" w:themeColor="text1"/>
                <w:szCs w:val="28"/>
              </w:rPr>
              <w:t>1</w:t>
            </w:r>
            <w:r w:rsidR="00F43F47">
              <w:rPr>
                <w:rFonts w:cs="Times New Roman"/>
                <w:color w:val="000000" w:themeColor="text1"/>
                <w:szCs w:val="28"/>
              </w:rPr>
              <w:t>.075</w:t>
            </w:r>
            <w:r w:rsidRPr="00562509">
              <w:rPr>
                <w:rFonts w:cs="Times New Roman"/>
                <w:color w:val="000000" w:themeColor="text1"/>
                <w:szCs w:val="28"/>
              </w:rPr>
              <w:t>503446</w:t>
            </w:r>
          </w:p>
        </w:tc>
      </w:tr>
      <w:tr w:rsidR="00562509" w:rsidRPr="00562509" w:rsidTr="00562509">
        <w:trPr>
          <w:trHeight w:val="534"/>
        </w:trPr>
        <w:tc>
          <w:tcPr>
            <w:tcW w:w="1319" w:type="dxa"/>
            <w:vAlign w:val="center"/>
          </w:tcPr>
          <w:p w:rsidR="0063044D" w:rsidRPr="00562509" w:rsidRDefault="00562509" w:rsidP="0063044D">
            <w:pPr>
              <w:ind w:firstLine="0"/>
              <w:jc w:val="center"/>
              <w:rPr>
                <w:rFonts w:cs="Times New Roman"/>
                <w:color w:val="000000" w:themeColor="text1"/>
                <w:szCs w:val="28"/>
                <w:lang w:val="en-US"/>
              </w:rPr>
            </w:pPr>
            <w:r>
              <w:rPr>
                <w:rFonts w:cs="Times New Roman"/>
                <w:color w:val="000000" w:themeColor="text1"/>
                <w:szCs w:val="28"/>
                <w:lang w:val="en-US"/>
              </w:rPr>
              <w:t>8000</w:t>
            </w:r>
          </w:p>
        </w:tc>
        <w:tc>
          <w:tcPr>
            <w:tcW w:w="3118" w:type="dxa"/>
            <w:vAlign w:val="center"/>
          </w:tcPr>
          <w:p w:rsidR="0063044D" w:rsidRPr="00562509" w:rsidRDefault="00562509" w:rsidP="00F43F47">
            <w:pPr>
              <w:ind w:firstLine="0"/>
              <w:jc w:val="center"/>
              <w:rPr>
                <w:rFonts w:cs="Times New Roman"/>
                <w:color w:val="000000" w:themeColor="text1"/>
                <w:szCs w:val="28"/>
              </w:rPr>
            </w:pPr>
            <w:r w:rsidRPr="00562509">
              <w:rPr>
                <w:rFonts w:cs="Times New Roman"/>
                <w:color w:val="000000" w:themeColor="text1"/>
                <w:szCs w:val="28"/>
              </w:rPr>
              <w:t>2</w:t>
            </w:r>
            <w:r w:rsidR="00F43F47">
              <w:rPr>
                <w:rFonts w:cs="Times New Roman"/>
                <w:color w:val="000000" w:themeColor="text1"/>
                <w:szCs w:val="28"/>
              </w:rPr>
              <w:t>.168</w:t>
            </w:r>
            <w:r w:rsidRPr="00562509">
              <w:rPr>
                <w:rFonts w:cs="Times New Roman"/>
                <w:color w:val="000000" w:themeColor="text1"/>
                <w:szCs w:val="28"/>
              </w:rPr>
              <w:t>692476</w:t>
            </w:r>
          </w:p>
        </w:tc>
      </w:tr>
      <w:tr w:rsidR="00562509" w:rsidRPr="00562509" w:rsidTr="00562509">
        <w:trPr>
          <w:trHeight w:val="518"/>
        </w:trPr>
        <w:tc>
          <w:tcPr>
            <w:tcW w:w="1319" w:type="dxa"/>
            <w:vAlign w:val="center"/>
          </w:tcPr>
          <w:p w:rsidR="0063044D" w:rsidRPr="00562509" w:rsidRDefault="00562509" w:rsidP="0063044D">
            <w:pPr>
              <w:ind w:firstLine="0"/>
              <w:jc w:val="center"/>
              <w:rPr>
                <w:rFonts w:cs="Times New Roman"/>
                <w:color w:val="000000" w:themeColor="text1"/>
                <w:szCs w:val="28"/>
                <w:lang w:val="en-US"/>
              </w:rPr>
            </w:pPr>
            <w:r>
              <w:rPr>
                <w:rFonts w:cs="Times New Roman"/>
                <w:color w:val="000000" w:themeColor="text1"/>
                <w:szCs w:val="28"/>
                <w:lang w:val="en-US"/>
              </w:rPr>
              <w:t>16000</w:t>
            </w:r>
          </w:p>
        </w:tc>
        <w:tc>
          <w:tcPr>
            <w:tcW w:w="3118" w:type="dxa"/>
            <w:vAlign w:val="center"/>
          </w:tcPr>
          <w:p w:rsidR="0063044D" w:rsidRPr="00562509" w:rsidRDefault="00F43F47" w:rsidP="0063044D">
            <w:pPr>
              <w:ind w:firstLine="0"/>
              <w:jc w:val="center"/>
              <w:rPr>
                <w:rFonts w:cs="Times New Roman"/>
                <w:color w:val="000000" w:themeColor="text1"/>
                <w:szCs w:val="28"/>
              </w:rPr>
            </w:pPr>
            <w:r w:rsidRPr="00F43F47">
              <w:rPr>
                <w:rFonts w:cs="Times New Roman"/>
                <w:color w:val="000000" w:themeColor="text1"/>
                <w:szCs w:val="28"/>
              </w:rPr>
              <w:t>4</w:t>
            </w:r>
            <w:r>
              <w:rPr>
                <w:rFonts w:cs="Times New Roman"/>
                <w:color w:val="000000" w:themeColor="text1"/>
                <w:szCs w:val="28"/>
              </w:rPr>
              <w:t>.317</w:t>
            </w:r>
            <w:r w:rsidRPr="00F43F47">
              <w:rPr>
                <w:rFonts w:cs="Times New Roman"/>
                <w:color w:val="000000" w:themeColor="text1"/>
                <w:szCs w:val="28"/>
              </w:rPr>
              <w:t>165526</w:t>
            </w:r>
          </w:p>
        </w:tc>
      </w:tr>
      <w:tr w:rsidR="00562509" w:rsidRPr="00562509" w:rsidTr="00562509">
        <w:trPr>
          <w:trHeight w:val="534"/>
        </w:trPr>
        <w:tc>
          <w:tcPr>
            <w:tcW w:w="1319" w:type="dxa"/>
            <w:vAlign w:val="center"/>
          </w:tcPr>
          <w:p w:rsidR="0063044D" w:rsidRPr="00562509" w:rsidRDefault="00562509" w:rsidP="0063044D">
            <w:pPr>
              <w:ind w:firstLine="0"/>
              <w:jc w:val="center"/>
              <w:rPr>
                <w:rFonts w:cs="Times New Roman"/>
                <w:color w:val="000000" w:themeColor="text1"/>
                <w:szCs w:val="28"/>
                <w:lang w:val="en-US"/>
              </w:rPr>
            </w:pPr>
            <w:r>
              <w:rPr>
                <w:rFonts w:cs="Times New Roman"/>
                <w:color w:val="000000" w:themeColor="text1"/>
                <w:szCs w:val="28"/>
                <w:lang w:val="en-US"/>
              </w:rPr>
              <w:t>32000</w:t>
            </w:r>
          </w:p>
        </w:tc>
        <w:tc>
          <w:tcPr>
            <w:tcW w:w="3118" w:type="dxa"/>
            <w:vAlign w:val="center"/>
          </w:tcPr>
          <w:p w:rsidR="0063044D" w:rsidRPr="00562509" w:rsidRDefault="00F43F47" w:rsidP="00F43F47">
            <w:pPr>
              <w:ind w:firstLine="0"/>
              <w:jc w:val="center"/>
              <w:rPr>
                <w:rFonts w:cs="Times New Roman"/>
                <w:color w:val="000000" w:themeColor="text1"/>
                <w:szCs w:val="28"/>
              </w:rPr>
            </w:pPr>
            <w:r w:rsidRPr="00F43F47">
              <w:rPr>
                <w:rFonts w:cs="Times New Roman"/>
                <w:color w:val="000000" w:themeColor="text1"/>
                <w:szCs w:val="28"/>
              </w:rPr>
              <w:t>8704.751519</w:t>
            </w:r>
          </w:p>
        </w:tc>
      </w:tr>
      <w:tr w:rsidR="00562509" w:rsidRPr="00562509" w:rsidTr="00562509">
        <w:trPr>
          <w:trHeight w:val="551"/>
        </w:trPr>
        <w:tc>
          <w:tcPr>
            <w:tcW w:w="1319" w:type="dxa"/>
            <w:vAlign w:val="center"/>
          </w:tcPr>
          <w:p w:rsidR="0063044D" w:rsidRPr="00562509" w:rsidRDefault="00562509" w:rsidP="0063044D">
            <w:pPr>
              <w:ind w:firstLine="0"/>
              <w:jc w:val="center"/>
              <w:rPr>
                <w:rFonts w:cs="Times New Roman"/>
                <w:color w:val="000000" w:themeColor="text1"/>
                <w:szCs w:val="28"/>
                <w:lang w:val="en-US"/>
              </w:rPr>
            </w:pPr>
            <w:r>
              <w:rPr>
                <w:rFonts w:cs="Times New Roman"/>
                <w:color w:val="000000" w:themeColor="text1"/>
                <w:szCs w:val="28"/>
                <w:lang w:val="en-US"/>
              </w:rPr>
              <w:t>64000</w:t>
            </w:r>
          </w:p>
        </w:tc>
        <w:tc>
          <w:tcPr>
            <w:tcW w:w="3118" w:type="dxa"/>
            <w:vAlign w:val="center"/>
          </w:tcPr>
          <w:p w:rsidR="0063044D" w:rsidRPr="00562509" w:rsidRDefault="00F43F47" w:rsidP="00F43F47">
            <w:pPr>
              <w:ind w:firstLine="0"/>
              <w:jc w:val="center"/>
              <w:rPr>
                <w:rFonts w:cs="Times New Roman"/>
                <w:color w:val="000000" w:themeColor="text1"/>
                <w:szCs w:val="28"/>
              </w:rPr>
            </w:pPr>
            <w:r w:rsidRPr="00F43F47">
              <w:rPr>
                <w:rFonts w:cs="Times New Roman"/>
                <w:color w:val="000000" w:themeColor="text1"/>
                <w:szCs w:val="28"/>
              </w:rPr>
              <w:t>17346.05948</w:t>
            </w:r>
          </w:p>
        </w:tc>
      </w:tr>
    </w:tbl>
    <w:p w:rsidR="0063044D" w:rsidRPr="00FC5DC2" w:rsidRDefault="00B71E51" w:rsidP="00B616B5">
      <w:r>
        <w:t>Временные характеристики в таблице – среднее значение из 25 тестов.</w:t>
      </w:r>
      <w:r w:rsidR="00903259">
        <w:t xml:space="preserve"> Очевидно, эмпирический анализ подтверждает линейную теоретическую оценку сложности алгоритма.</w:t>
      </w:r>
    </w:p>
    <w:p w:rsidR="00BC58B9" w:rsidRPr="00BC58B9" w:rsidRDefault="00BC58B9" w:rsidP="00BC58B9">
      <w:pPr>
        <w:pStyle w:val="Heading2"/>
      </w:pPr>
      <w:bookmarkStart w:id="13" w:name="_Toc380436952"/>
      <w:r>
        <w:lastRenderedPageBreak/>
        <w:t>Потребление памяти</w:t>
      </w:r>
      <w:bookmarkEnd w:id="13"/>
    </w:p>
    <w:p w:rsidR="00373371" w:rsidRDefault="00373371" w:rsidP="00373371">
      <w:r>
        <w:t>Рассмотрим потребление памяти приложением. Для построения минимальной идеальной хэщ-функции используется следующие структуры данных:</w:t>
      </w:r>
    </w:p>
    <w:p w:rsidR="00373371" w:rsidRDefault="00373371" w:rsidP="00BC58B9">
      <w:pPr>
        <w:rPr>
          <w:lang w:val="en-US"/>
        </w:rPr>
      </w:pPr>
      <w:r w:rsidRPr="00B616B5">
        <w:rPr>
          <w:b/>
          <w:lang w:val="en-US"/>
        </w:rPr>
        <w:t>Graph</w:t>
      </w:r>
    </w:p>
    <w:p w:rsidR="00373371" w:rsidRDefault="00373371" w:rsidP="009C093D">
      <w:pPr>
        <w:pStyle w:val="ListParagraph"/>
        <w:numPr>
          <w:ilvl w:val="0"/>
          <w:numId w:val="2"/>
        </w:numPr>
      </w:pPr>
      <w:r>
        <w:rPr>
          <w:lang w:val="en-US"/>
        </w:rPr>
        <w:t>FIRST</w:t>
      </w:r>
      <w:r w:rsidRPr="00373371">
        <w:t xml:space="preserve"> – вектор,</w:t>
      </w:r>
      <w:r>
        <w:t xml:space="preserve"> который хранит</w:t>
      </w:r>
      <w:r w:rsidRPr="00373371">
        <w:t xml:space="preserve"> </w:t>
      </w:r>
      <m:oMath>
        <m:r>
          <w:rPr>
            <w:rFonts w:ascii="Cambria Math" w:hAnsi="Cambria Math"/>
            <w:lang w:val="en-US"/>
          </w:rPr>
          <m:t>cn</m:t>
        </m:r>
      </m:oMath>
      <w:r>
        <w:t xml:space="preserve"> чисел </w:t>
      </w:r>
      <w:r>
        <w:rPr>
          <w:lang w:val="en-US"/>
        </w:rPr>
        <w:t>integer</w:t>
      </w:r>
      <w:r>
        <w:t xml:space="preserve">, каждое из которых представляет собой номер первого ребра для каждой вершины. Следовательно, вектор </w:t>
      </w:r>
      <w:r>
        <w:rPr>
          <w:lang w:val="en-US"/>
        </w:rPr>
        <w:t>FIRST</w:t>
      </w:r>
      <w:r>
        <w:t xml:space="preserve"> требует</w:t>
      </w:r>
      <w:r w:rsidRPr="007E1F88">
        <w:t xml:space="preserve"> </w:t>
      </w:r>
      <m:oMath>
        <m:r>
          <w:rPr>
            <w:rFonts w:ascii="Cambria Math" w:hAnsi="Cambria Math"/>
          </w:rPr>
          <m:t>4</m:t>
        </m:r>
        <m:r>
          <w:rPr>
            <w:rFonts w:ascii="Cambria Math" w:hAnsi="Cambria Math"/>
            <w:lang w:val="en-US"/>
          </w:rPr>
          <m:t>cn</m:t>
        </m:r>
      </m:oMath>
      <w:r>
        <w:t xml:space="preserve"> байт.</w:t>
      </w:r>
    </w:p>
    <w:p w:rsidR="00373371" w:rsidRDefault="00373371" w:rsidP="009C093D">
      <w:pPr>
        <w:pStyle w:val="ListParagraph"/>
        <w:numPr>
          <w:ilvl w:val="0"/>
          <w:numId w:val="2"/>
        </w:numPr>
      </w:pPr>
      <w:r>
        <w:rPr>
          <w:lang w:val="en-US"/>
        </w:rPr>
        <w:t>EDGES</w:t>
      </w:r>
      <w:r w:rsidRPr="00373371">
        <w:t xml:space="preserve"> – </w:t>
      </w:r>
      <w:r>
        <w:t xml:space="preserve">вектор, представляющий ребра графа в программе. Каждое ребро задается парой целых чисел, означающих номер соответствующих вершин. Поэтому вектор </w:t>
      </w:r>
      <w:r>
        <w:rPr>
          <w:lang w:val="en-US"/>
        </w:rPr>
        <w:t>EDGES</w:t>
      </w:r>
      <w:r>
        <w:t xml:space="preserve"> требует</w:t>
      </w:r>
      <w:r>
        <w:rPr>
          <w:lang w:val="en-US"/>
        </w:rPr>
        <w:t xml:space="preserve"> </w:t>
      </w:r>
      <m:oMath>
        <m:r>
          <w:rPr>
            <w:rFonts w:ascii="Cambria Math" w:hAnsi="Cambria Math"/>
            <w:lang w:val="en-US"/>
          </w:rPr>
          <m:t>8cn</m:t>
        </m:r>
      </m:oMath>
      <w:r>
        <w:t xml:space="preserve"> байт</w:t>
      </w:r>
    </w:p>
    <w:p w:rsidR="005218ED" w:rsidRDefault="00373371" w:rsidP="009C093D">
      <w:pPr>
        <w:pStyle w:val="ListParagraph"/>
        <w:numPr>
          <w:ilvl w:val="0"/>
          <w:numId w:val="2"/>
        </w:numPr>
      </w:pPr>
      <w:r>
        <w:rPr>
          <w:lang w:val="en-US"/>
        </w:rPr>
        <w:t>NEXT</w:t>
      </w:r>
      <w:r w:rsidRPr="005218ED">
        <w:t xml:space="preserve"> </w:t>
      </w:r>
      <w:r w:rsidR="005218ED" w:rsidRPr="005218ED">
        <w:t>–</w:t>
      </w:r>
      <w:r w:rsidRPr="005218ED">
        <w:t xml:space="preserve"> </w:t>
      </w:r>
      <w:r>
        <w:t>век</w:t>
      </w:r>
      <w:r w:rsidR="005218ED">
        <w:t xml:space="preserve">тор, который вкупе с вектором </w:t>
      </w:r>
      <w:r w:rsidR="005218ED">
        <w:rPr>
          <w:lang w:val="en-US"/>
        </w:rPr>
        <w:t>FIRST</w:t>
      </w:r>
      <w:r w:rsidR="005218ED">
        <w:t xml:space="preserve"> представляет собой связный список из ребер, смежных для данной вершины </w:t>
      </w:r>
      <m:oMath>
        <m:r>
          <w:rPr>
            <w:rFonts w:ascii="Cambria Math" w:hAnsi="Cambria Math"/>
            <w:lang w:val="en-US"/>
          </w:rPr>
          <m:t>v</m:t>
        </m:r>
      </m:oMath>
      <w:r w:rsidR="005218ED">
        <w:t xml:space="preserve">. Поэтому вектор </w:t>
      </w:r>
      <w:r w:rsidR="005218ED">
        <w:rPr>
          <w:lang w:val="en-US"/>
        </w:rPr>
        <w:t>NEXT</w:t>
      </w:r>
      <w:r w:rsidR="005218ED">
        <w:t xml:space="preserve"> требует </w:t>
      </w:r>
      <m:oMath>
        <m:r>
          <w:rPr>
            <w:rFonts w:ascii="Cambria Math" w:hAnsi="Cambria Math"/>
          </w:rPr>
          <m:t>8</m:t>
        </m:r>
        <m:r>
          <w:rPr>
            <w:rFonts w:ascii="Cambria Math" w:hAnsi="Cambria Math"/>
            <w:lang w:val="en-US"/>
          </w:rPr>
          <m:t>n</m:t>
        </m:r>
      </m:oMath>
      <w:r w:rsidR="005218ED">
        <w:t xml:space="preserve"> байт.</w:t>
      </w:r>
    </w:p>
    <w:p w:rsidR="005218ED" w:rsidRPr="00B616B5" w:rsidRDefault="005218ED" w:rsidP="00042AEF">
      <w:pPr>
        <w:rPr>
          <w:b/>
        </w:rPr>
      </w:pPr>
      <w:r w:rsidRPr="00B616B5">
        <w:rPr>
          <w:b/>
        </w:rPr>
        <w:t>Другие вспомогательные структуры данных:</w:t>
      </w:r>
    </w:p>
    <w:p w:rsidR="005218ED" w:rsidRDefault="005218ED" w:rsidP="009C093D">
      <w:pPr>
        <w:pStyle w:val="ListParagraph"/>
        <w:numPr>
          <w:ilvl w:val="0"/>
          <w:numId w:val="3"/>
        </w:numPr>
      </w:pPr>
      <w:r>
        <w:rPr>
          <w:lang w:val="en-US"/>
        </w:rPr>
        <w:t>visited</w:t>
      </w:r>
      <w:r>
        <w:t xml:space="preserve"> – вектор из </w:t>
      </w:r>
      <m:oMath>
        <m:r>
          <w:rPr>
            <w:rFonts w:ascii="Cambria Math" w:hAnsi="Cambria Math"/>
            <w:lang w:val="en-US"/>
          </w:rPr>
          <m:t>cn</m:t>
        </m:r>
      </m:oMath>
      <w:r>
        <w:t xml:space="preserve"> бит, каждый из которых определяет, было ли уже подсчитано значение функции </w:t>
      </w:r>
      <m:oMath>
        <m:r>
          <w:rPr>
            <w:rFonts w:ascii="Cambria Math" w:hAnsi="Cambria Math"/>
            <w:lang w:val="en-US"/>
          </w:rPr>
          <m:t>g</m:t>
        </m:r>
      </m:oMath>
      <w:r w:rsidRPr="005218ED">
        <w:t xml:space="preserve"> </w:t>
      </w:r>
      <w:r>
        <w:t xml:space="preserve">соответствующее данной вершине. </w:t>
      </w:r>
      <w:r>
        <w:rPr>
          <w:lang w:val="en-US"/>
        </w:rPr>
        <w:t>visited</w:t>
      </w:r>
      <w:r w:rsidRPr="005218ED">
        <w:t xml:space="preserve"> </w:t>
      </w:r>
      <w:r>
        <w:t xml:space="preserve">требует </w:t>
      </w:r>
      <m:oMath>
        <m:r>
          <w:rPr>
            <w:rFonts w:ascii="Cambria Math" w:hAnsi="Cambria Math"/>
            <w:lang w:val="en-US"/>
          </w:rPr>
          <m:t>cn</m:t>
        </m:r>
        <m:r>
          <w:rPr>
            <w:rFonts w:ascii="Cambria Math" w:hAnsi="Cambria Math"/>
          </w:rPr>
          <m:t>/8</m:t>
        </m:r>
      </m:oMath>
      <w:r>
        <w:t xml:space="preserve"> байт.</w:t>
      </w:r>
    </w:p>
    <w:p w:rsidR="005218ED" w:rsidRPr="005218ED" w:rsidRDefault="007E1F88" w:rsidP="009C093D">
      <w:pPr>
        <w:pStyle w:val="ListParagraph"/>
        <w:numPr>
          <w:ilvl w:val="0"/>
          <w:numId w:val="3"/>
        </w:numPr>
      </w:pPr>
      <m:oMath>
        <m:r>
          <w:rPr>
            <w:rFonts w:ascii="Cambria Math" w:hAnsi="Cambria Math"/>
            <w:lang w:val="en-US"/>
          </w:rPr>
          <m:t>g</m:t>
        </m:r>
        <m:r>
          <w:rPr>
            <w:rFonts w:ascii="Cambria Math" w:hAnsi="Cambria Math"/>
          </w:rPr>
          <m:t xml:space="preserve"> </m:t>
        </m:r>
      </m:oMath>
      <w:r w:rsidR="005218ED">
        <w:t xml:space="preserve">– </w:t>
      </w:r>
      <w:r w:rsidR="005218ED" w:rsidRPr="005218ED">
        <w:t>функция,</w:t>
      </w:r>
      <w:r w:rsidR="005218ED">
        <w:t xml:space="preserve"> которая представлена вектором из </w:t>
      </w:r>
      <m:oMath>
        <m:r>
          <w:rPr>
            <w:rFonts w:ascii="Cambria Math" w:hAnsi="Cambria Math"/>
          </w:rPr>
          <m:t>cn</m:t>
        </m:r>
      </m:oMath>
      <w:r w:rsidR="005218ED">
        <w:t xml:space="preserve"> целых чисел. </w:t>
      </w:r>
      <w:r w:rsidR="005218ED">
        <w:rPr>
          <w:lang w:val="en-US"/>
        </w:rPr>
        <w:t>g</w:t>
      </w:r>
      <w:r w:rsidR="005218ED">
        <w:t xml:space="preserve"> требует </w:t>
      </w:r>
      <m:oMath>
        <m:r>
          <w:rPr>
            <w:rFonts w:ascii="Cambria Math" w:hAnsi="Cambria Math"/>
          </w:rPr>
          <m:t>4</m:t>
        </m:r>
        <m:r>
          <w:rPr>
            <w:rFonts w:ascii="Cambria Math" w:hAnsi="Cambria Math"/>
            <w:lang w:val="en-US"/>
          </w:rPr>
          <m:t>cn</m:t>
        </m:r>
      </m:oMath>
      <w:r w:rsidR="005218ED">
        <w:t xml:space="preserve"> байт.</w:t>
      </w:r>
    </w:p>
    <w:p w:rsidR="007E1F88" w:rsidRDefault="005218ED" w:rsidP="00373371">
      <w:r>
        <w:t>Подводя итоги, для построения минимальной идеальной хэш-функции требуется</w:t>
      </w:r>
      <w:r w:rsidR="007E1F88">
        <w:t>:</w:t>
      </w:r>
    </w:p>
    <w:p w:rsidR="007E1F88" w:rsidRDefault="004C1692" w:rsidP="007E1F88">
      <w:pPr>
        <w:jc w:val="center"/>
        <w:rPr>
          <w:rFonts w:eastAsiaTheme="minorEastAsia"/>
        </w:rPr>
      </w:pPr>
      <m:oMath>
        <m:d>
          <m:dPr>
            <m:ctrlPr>
              <w:rPr>
                <w:rFonts w:ascii="Cambria Math" w:hAnsi="Cambria Math"/>
                <w:i/>
              </w:rPr>
            </m:ctrlPr>
          </m:dPr>
          <m:e>
            <m:r>
              <w:rPr>
                <w:rFonts w:ascii="Cambria Math" w:hAnsi="Cambria Math"/>
              </w:rPr>
              <m:t>8.125c+16</m:t>
            </m:r>
          </m:e>
        </m:d>
        <m:r>
          <w:rPr>
            <w:rFonts w:ascii="Cambria Math" w:hAnsi="Cambria Math"/>
          </w:rPr>
          <m:t>n+O(1)</m:t>
        </m:r>
      </m:oMath>
      <w:r w:rsidR="007E1F88">
        <w:rPr>
          <w:rFonts w:eastAsiaTheme="minorEastAsia"/>
        </w:rPr>
        <w:t xml:space="preserve"> байт. </w:t>
      </w:r>
    </w:p>
    <w:p w:rsidR="00373371" w:rsidRDefault="007E1F88" w:rsidP="007E1F88">
      <w:pPr>
        <w:jc w:val="left"/>
        <w:rPr>
          <w:rFonts w:eastAsiaTheme="minorEastAsia"/>
        </w:rPr>
      </w:pPr>
      <w:r>
        <w:rPr>
          <w:rFonts w:eastAsiaTheme="minorEastAsia"/>
        </w:rPr>
        <w:t xml:space="preserve">А поскольку значение </w:t>
      </w:r>
      <m:oMath>
        <m:r>
          <w:rPr>
            <w:rFonts w:ascii="Cambria Math" w:eastAsiaTheme="minorEastAsia" w:hAnsi="Cambria Math"/>
            <w:lang w:val="en-US"/>
          </w:rPr>
          <m:t>c</m:t>
        </m:r>
      </m:oMath>
      <w:r>
        <w:rPr>
          <w:rFonts w:eastAsiaTheme="minorEastAsia"/>
        </w:rPr>
        <w:t xml:space="preserve"> должно принимать значение не менее </w:t>
      </w:r>
      <m:oMath>
        <m:r>
          <w:rPr>
            <w:rFonts w:ascii="Cambria Math" w:eastAsiaTheme="minorEastAsia" w:hAnsi="Cambria Math"/>
          </w:rPr>
          <m:t>2.09</m:t>
        </m:r>
      </m:oMath>
      <w:r>
        <w:rPr>
          <w:rFonts w:eastAsiaTheme="minorEastAsia"/>
        </w:rPr>
        <w:t>, то минимальное количество требуемой памяти:</w:t>
      </w:r>
    </w:p>
    <w:p w:rsidR="007E1F88" w:rsidRPr="007E1F88" w:rsidRDefault="007E1F88" w:rsidP="007E1F88">
      <w:pPr>
        <w:jc w:val="center"/>
        <w:rPr>
          <w:lang w:val="en-US"/>
        </w:rPr>
      </w:pPr>
      <m:oMathPara>
        <m:oMath>
          <m:r>
            <w:rPr>
              <w:rFonts w:ascii="Cambria Math" w:eastAsiaTheme="minorEastAsia" w:hAnsi="Cambria Math"/>
            </w:rPr>
            <w:lastRenderedPageBreak/>
            <m:t>33.00</m:t>
          </m:r>
          <m:r>
            <w:rPr>
              <w:rFonts w:ascii="Cambria Math" w:eastAsiaTheme="minorEastAsia" w:hAnsi="Cambria Math"/>
              <w:lang w:val="en-US"/>
            </w:rPr>
            <m:t>n + O(1)</m:t>
          </m:r>
        </m:oMath>
      </m:oMathPara>
    </w:p>
    <w:p w:rsidR="00883619" w:rsidRPr="006B0527" w:rsidRDefault="007E1F88" w:rsidP="006B0527">
      <w:pPr>
        <w:jc w:val="left"/>
      </w:pPr>
      <w:r>
        <w:t xml:space="preserve">Теперь подсчитаем необходимое количество памяти для хранения минимальной идеальной хэш-функции. Для </w:t>
      </w:r>
      <w:r w:rsidR="00221D06">
        <w:t>представления построенной функции</w:t>
      </w:r>
      <w:r>
        <w:t xml:space="preserve">, нам необходим только вектор </w:t>
      </w:r>
      <w:r>
        <w:rPr>
          <w:lang w:val="en-US"/>
        </w:rPr>
        <w:t>g</w:t>
      </w:r>
      <w:r>
        <w:t xml:space="preserve">, </w:t>
      </w:r>
      <w:r w:rsidR="00221D06">
        <w:t>который занимает</w:t>
      </w:r>
      <w:r w:rsidR="00221D06" w:rsidRPr="00221D06">
        <w:t xml:space="preserve"> </w:t>
      </w:r>
      <m:oMath>
        <m:r>
          <w:rPr>
            <w:rFonts w:ascii="Cambria Math" w:hAnsi="Cambria Math"/>
          </w:rPr>
          <m:t>4</m:t>
        </m:r>
        <m:r>
          <w:rPr>
            <w:rFonts w:ascii="Cambria Math" w:hAnsi="Cambria Math"/>
            <w:lang w:val="en-US"/>
          </w:rPr>
          <m:t>cn</m:t>
        </m:r>
      </m:oMath>
      <w:r w:rsidR="00221D06">
        <w:t xml:space="preserve"> байт. Соответственно, для хранения минимальной идеальной хэш-функции требуется </w:t>
      </w:r>
      <m:oMath>
        <m:r>
          <w:rPr>
            <w:rFonts w:ascii="Cambria Math" w:hAnsi="Cambria Math"/>
          </w:rPr>
          <m:t>8,36</m:t>
        </m:r>
        <m:r>
          <w:rPr>
            <w:rFonts w:ascii="Cambria Math" w:hAnsi="Cambria Math"/>
            <w:lang w:val="en-US"/>
          </w:rPr>
          <m:t>n</m:t>
        </m:r>
      </m:oMath>
      <w:r w:rsidR="00221D06">
        <w:t xml:space="preserve"> байт.</w:t>
      </w:r>
      <w:bookmarkEnd w:id="4"/>
      <w:r w:rsidR="00615265">
        <w:br w:type="page"/>
      </w:r>
    </w:p>
    <w:p w:rsidR="00AC6543" w:rsidRPr="00CE6051" w:rsidRDefault="00AC6543" w:rsidP="00190708">
      <w:pPr>
        <w:pStyle w:val="Heading1"/>
      </w:pPr>
      <w:bookmarkStart w:id="14" w:name="_Toc357754451"/>
      <w:bookmarkStart w:id="15" w:name="_Toc380436953"/>
      <w:r w:rsidRPr="002E5FD6">
        <w:lastRenderedPageBreak/>
        <w:t>Заключение</w:t>
      </w:r>
      <w:bookmarkEnd w:id="14"/>
      <w:bookmarkEnd w:id="15"/>
    </w:p>
    <w:p w:rsidR="00E23686" w:rsidRDefault="00365469" w:rsidP="004A2437">
      <w:r>
        <w:t xml:space="preserve">Алгоритм, описанный в данной курсовой работе был реализован на языке программирования </w:t>
      </w:r>
      <w:r>
        <w:rPr>
          <w:lang w:val="en-US"/>
        </w:rPr>
        <w:t>Clojure</w:t>
      </w:r>
      <w:r w:rsidRPr="00365469">
        <w:t>.</w:t>
      </w:r>
      <w:r>
        <w:t xml:space="preserve"> Результат – консольное приложение, предоставляющее функционал минимальной идеальной хэш-функции конечному пользователю.</w:t>
      </w:r>
    </w:p>
    <w:p w:rsidR="00365469" w:rsidRPr="00142627" w:rsidRDefault="00365469" w:rsidP="004A2437">
      <w:r>
        <w:t xml:space="preserve">Благодаря тому, что язык </w:t>
      </w:r>
      <w:r>
        <w:rPr>
          <w:lang w:val="en-US"/>
        </w:rPr>
        <w:t>Clojure</w:t>
      </w:r>
      <w:r>
        <w:t xml:space="preserve"> полностью интегрирован в </w:t>
      </w:r>
      <w:r>
        <w:rPr>
          <w:lang w:val="en-US"/>
        </w:rPr>
        <w:t>JVM</w:t>
      </w:r>
      <w:r>
        <w:t xml:space="preserve"> (по сути </w:t>
      </w:r>
      <w:r>
        <w:rPr>
          <w:lang w:val="en-US"/>
        </w:rPr>
        <w:t>Clojure</w:t>
      </w:r>
      <w:r>
        <w:t xml:space="preserve"> – библиотека для </w:t>
      </w:r>
      <w:r>
        <w:rPr>
          <w:lang w:val="en-US"/>
        </w:rPr>
        <w:t>JVM</w:t>
      </w:r>
      <w:r>
        <w:t>), то дополнительно был реализован класс</w:t>
      </w:r>
      <w:r w:rsidRPr="00365469">
        <w:t xml:space="preserve"> </w:t>
      </w:r>
      <w:r>
        <w:rPr>
          <w:lang w:val="en-US"/>
        </w:rPr>
        <w:t>Pasher</w:t>
      </w:r>
      <w:r>
        <w:t>, который инкапсулирует всю функциональность приложения. При компиляции был получен файл</w:t>
      </w:r>
      <w:r w:rsidRPr="00365469">
        <w:t xml:space="preserve"> </w:t>
      </w:r>
      <w:r>
        <w:rPr>
          <w:lang w:val="en-US"/>
        </w:rPr>
        <w:t>Pasher</w:t>
      </w:r>
      <w:r w:rsidRPr="00365469">
        <w:t>.</w:t>
      </w:r>
      <w:r>
        <w:rPr>
          <w:lang w:val="en-US"/>
        </w:rPr>
        <w:t>class</w:t>
      </w:r>
      <w:r>
        <w:t xml:space="preserve">, который может быть загружен в любой проект </w:t>
      </w:r>
      <w:r>
        <w:rPr>
          <w:lang w:val="en-US"/>
        </w:rPr>
        <w:t>Eclipse</w:t>
      </w:r>
      <w:r w:rsidRPr="00365469">
        <w:t xml:space="preserve"> </w:t>
      </w:r>
      <w:r>
        <w:t xml:space="preserve">или </w:t>
      </w:r>
      <w:r>
        <w:rPr>
          <w:lang w:val="en-US"/>
        </w:rPr>
        <w:t>NetBeans</w:t>
      </w:r>
      <w:r>
        <w:t>.</w:t>
      </w:r>
    </w:p>
    <w:p w:rsidR="00AC6543" w:rsidRPr="00E23686" w:rsidRDefault="00365469" w:rsidP="00365469">
      <w:pPr>
        <w:spacing w:line="259" w:lineRule="auto"/>
        <w:ind w:firstLine="0"/>
        <w:jc w:val="left"/>
        <w:rPr>
          <w:rFonts w:cs="Times New Roman"/>
          <w:szCs w:val="28"/>
        </w:rPr>
      </w:pPr>
      <w:r>
        <w:rPr>
          <w:rFonts w:cs="Times New Roman"/>
          <w:szCs w:val="28"/>
        </w:rPr>
        <w:br w:type="page"/>
      </w:r>
    </w:p>
    <w:p w:rsidR="00CB0E72" w:rsidRPr="004A2437" w:rsidRDefault="004A2437" w:rsidP="004A2437">
      <w:pPr>
        <w:pStyle w:val="Heading1"/>
      </w:pPr>
      <w:bookmarkStart w:id="16" w:name="_Toc380436954"/>
      <w:r>
        <w:lastRenderedPageBreak/>
        <w:t>Список литературы и источников</w:t>
      </w:r>
      <w:bookmarkEnd w:id="16"/>
    </w:p>
    <w:p w:rsidR="00E46497" w:rsidRPr="003455AA" w:rsidRDefault="003455AA" w:rsidP="009C093D">
      <w:pPr>
        <w:pStyle w:val="ListParagraph"/>
        <w:numPr>
          <w:ilvl w:val="0"/>
          <w:numId w:val="1"/>
        </w:numPr>
        <w:spacing w:after="0"/>
        <w:rPr>
          <w:rFonts w:cs="Times New Roman"/>
          <w:szCs w:val="28"/>
          <w:lang w:val="en-US"/>
        </w:rPr>
      </w:pPr>
      <w:r>
        <w:rPr>
          <w:rFonts w:cs="Times New Roman"/>
          <w:szCs w:val="28"/>
          <w:lang w:val="en-US"/>
        </w:rPr>
        <w:t>Zbigniew J. Czech, George Havas, Bohdan S. Majewski. An optimal algorithm for generating minimal perfect hash functions.</w:t>
      </w:r>
      <w:r w:rsidR="00120224">
        <w:rPr>
          <w:rFonts w:cs="Times New Roman"/>
          <w:szCs w:val="28"/>
          <w:lang w:val="en-US"/>
        </w:rPr>
        <w:t xml:space="preserve"> In Information Processing Letters, 43(5): 257-264, October 1992.</w:t>
      </w:r>
    </w:p>
    <w:p w:rsidR="00AA6D87" w:rsidRDefault="00E46497" w:rsidP="00FD0D87">
      <w:pPr>
        <w:pStyle w:val="ListParagraph"/>
        <w:numPr>
          <w:ilvl w:val="0"/>
          <w:numId w:val="1"/>
        </w:numPr>
        <w:spacing w:after="0"/>
        <w:rPr>
          <w:rFonts w:cs="Times New Roman"/>
          <w:szCs w:val="28"/>
          <w:lang w:val="en-US"/>
        </w:rPr>
      </w:pPr>
      <w:r w:rsidRPr="00FD0D87">
        <w:rPr>
          <w:rFonts w:cs="Times New Roman"/>
          <w:szCs w:val="28"/>
          <w:lang w:val="en-US"/>
        </w:rPr>
        <w:t xml:space="preserve"> </w:t>
      </w:r>
      <w:r w:rsidR="00FD0D87">
        <w:rPr>
          <w:rFonts w:cs="Times New Roman"/>
          <w:szCs w:val="28"/>
          <w:lang w:val="en-US"/>
        </w:rPr>
        <w:t>B. Bollobas and I. Simon. On the expected behavior of disjoint set union algorithms. In 17</w:t>
      </w:r>
      <w:r w:rsidR="00FD0D87" w:rsidRPr="00FD0D87">
        <w:rPr>
          <w:rFonts w:cs="Times New Roman"/>
          <w:szCs w:val="28"/>
          <w:vertAlign w:val="superscript"/>
          <w:lang w:val="en-US"/>
        </w:rPr>
        <w:t>th</w:t>
      </w:r>
      <w:r w:rsidR="00FD0D87">
        <w:rPr>
          <w:rFonts w:cs="Times New Roman"/>
          <w:szCs w:val="28"/>
          <w:lang w:val="en-US"/>
        </w:rPr>
        <w:t xml:space="preserve"> </w:t>
      </w:r>
      <w:r w:rsidR="00E46AB5">
        <w:rPr>
          <w:rFonts w:cs="Times New Roman"/>
          <w:szCs w:val="28"/>
          <w:lang w:val="en-US"/>
        </w:rPr>
        <w:t>Annual ACM Symposium</w:t>
      </w:r>
      <w:r w:rsidR="00FD0D87">
        <w:rPr>
          <w:rFonts w:cs="Times New Roman"/>
          <w:szCs w:val="28"/>
          <w:lang w:val="en-US"/>
        </w:rPr>
        <w:t xml:space="preserve"> theory of Computing STOC’85, pages 224-231, may 1985.</w:t>
      </w:r>
    </w:p>
    <w:p w:rsidR="007F7D11" w:rsidRDefault="007F7D11" w:rsidP="007F7D11">
      <w:pPr>
        <w:pStyle w:val="ListParagraph"/>
        <w:numPr>
          <w:ilvl w:val="0"/>
          <w:numId w:val="1"/>
        </w:numPr>
        <w:spacing w:after="0"/>
        <w:rPr>
          <w:rFonts w:cs="Times New Roman"/>
          <w:szCs w:val="28"/>
          <w:lang w:val="en-US"/>
        </w:rPr>
      </w:pPr>
      <w:r>
        <w:rPr>
          <w:rFonts w:cs="Times New Roman"/>
          <w:szCs w:val="28"/>
          <w:lang w:val="en-US"/>
        </w:rPr>
        <w:t>J. Ebert. A versatile data structure for edge-oriented graph algorithms. Communications of the ACM, 30(6):513-519, June 1987.</w:t>
      </w:r>
    </w:p>
    <w:p w:rsidR="007F7D11" w:rsidRDefault="007F7D11" w:rsidP="007F7D11">
      <w:pPr>
        <w:pStyle w:val="ListParagraph"/>
        <w:numPr>
          <w:ilvl w:val="0"/>
          <w:numId w:val="1"/>
        </w:numPr>
        <w:spacing w:after="0"/>
        <w:rPr>
          <w:rFonts w:cs="Times New Roman"/>
          <w:szCs w:val="28"/>
          <w:lang w:val="en-US"/>
        </w:rPr>
      </w:pPr>
      <w:r>
        <w:rPr>
          <w:rFonts w:cs="Times New Roman"/>
          <w:szCs w:val="28"/>
          <w:lang w:val="en-US"/>
        </w:rPr>
        <w:t>D. E. Knuth. The Art of Computer Programming, Vol. 3: Sorting and Searching. Addison-Wesley, Reading, Mass., 2</w:t>
      </w:r>
      <w:r w:rsidRPr="007F7D11">
        <w:rPr>
          <w:rFonts w:cs="Times New Roman"/>
          <w:szCs w:val="28"/>
          <w:vertAlign w:val="superscript"/>
          <w:lang w:val="en-US"/>
        </w:rPr>
        <w:t>nd</w:t>
      </w:r>
      <w:r>
        <w:rPr>
          <w:rFonts w:cs="Times New Roman"/>
          <w:szCs w:val="28"/>
          <w:lang w:val="en-US"/>
        </w:rPr>
        <w:t xml:space="preserve"> edition, 1973.</w:t>
      </w:r>
    </w:p>
    <w:p w:rsidR="00E46AB5" w:rsidRDefault="00E46AB5" w:rsidP="002C6468">
      <w:pPr>
        <w:pStyle w:val="ListParagraph"/>
        <w:numPr>
          <w:ilvl w:val="0"/>
          <w:numId w:val="1"/>
        </w:numPr>
        <w:spacing w:after="0"/>
        <w:rPr>
          <w:rFonts w:cs="Times New Roman"/>
          <w:szCs w:val="28"/>
          <w:lang w:val="en-US"/>
        </w:rPr>
      </w:pPr>
      <w:r w:rsidRPr="00E46AB5">
        <w:rPr>
          <w:rFonts w:cs="Times New Roman"/>
          <w:szCs w:val="28"/>
          <w:lang w:val="en-US"/>
        </w:rPr>
        <w:t>Stuart Halloway, Aaron Bedra</w:t>
      </w:r>
      <w:r>
        <w:rPr>
          <w:rFonts w:cs="Times New Roman"/>
          <w:szCs w:val="28"/>
          <w:lang w:val="en-US"/>
        </w:rPr>
        <w:t>. Programming Clojure, 2</w:t>
      </w:r>
      <w:r w:rsidRPr="00E46AB5">
        <w:rPr>
          <w:rFonts w:cs="Times New Roman"/>
          <w:szCs w:val="28"/>
          <w:vertAlign w:val="superscript"/>
          <w:lang w:val="en-US"/>
        </w:rPr>
        <w:t>nd</w:t>
      </w:r>
      <w:r>
        <w:rPr>
          <w:rFonts w:cs="Times New Roman"/>
          <w:szCs w:val="28"/>
          <w:lang w:val="en-US"/>
        </w:rPr>
        <w:t xml:space="preserve"> edition. </w:t>
      </w:r>
      <w:r w:rsidR="002C6468" w:rsidRPr="002C6468">
        <w:rPr>
          <w:rFonts w:cs="Times New Roman"/>
          <w:szCs w:val="28"/>
          <w:lang w:val="en-US"/>
        </w:rPr>
        <w:t>The Pragmatic Programmers</w:t>
      </w:r>
      <w:r w:rsidR="002C6468">
        <w:rPr>
          <w:rFonts w:cs="Times New Roman"/>
          <w:szCs w:val="28"/>
          <w:lang w:val="en-US"/>
        </w:rPr>
        <w:t>.</w:t>
      </w:r>
      <w:r w:rsidR="00543384">
        <w:rPr>
          <w:rFonts w:cs="Times New Roman"/>
          <w:szCs w:val="28"/>
          <w:lang w:val="en-US"/>
        </w:rPr>
        <w:t xml:space="preserve"> 296</w:t>
      </w:r>
      <w:r w:rsidR="00E07C5C">
        <w:rPr>
          <w:rFonts w:cs="Times New Roman"/>
          <w:szCs w:val="28"/>
          <w:lang w:val="en-US"/>
        </w:rPr>
        <w:t xml:space="preserve"> pages </w:t>
      </w:r>
      <w:r w:rsidR="00543384">
        <w:rPr>
          <w:rFonts w:cs="Times New Roman"/>
          <w:szCs w:val="28"/>
          <w:lang w:val="en-US"/>
        </w:rPr>
        <w:t>, 2012.</w:t>
      </w:r>
    </w:p>
    <w:p w:rsidR="00753B45" w:rsidRPr="007F7D11" w:rsidRDefault="00753B45" w:rsidP="002C6468">
      <w:pPr>
        <w:pStyle w:val="ListParagraph"/>
        <w:numPr>
          <w:ilvl w:val="0"/>
          <w:numId w:val="1"/>
        </w:numPr>
        <w:spacing w:after="0"/>
        <w:rPr>
          <w:rFonts w:cs="Times New Roman"/>
          <w:szCs w:val="28"/>
          <w:lang w:val="en-US"/>
        </w:rPr>
      </w:pPr>
      <w:r>
        <w:rPr>
          <w:rFonts w:cs="Times New Roman"/>
          <w:szCs w:val="28"/>
          <w:lang w:val="en-US"/>
        </w:rPr>
        <w:t xml:space="preserve">Luke VanderHart, Stuart Sierra. Practical </w:t>
      </w:r>
      <w:r w:rsidR="009D7837">
        <w:rPr>
          <w:rFonts w:cs="Times New Roman"/>
          <w:szCs w:val="28"/>
          <w:lang w:val="en-US"/>
        </w:rPr>
        <w:t>Closure (</w:t>
      </w:r>
      <w:r>
        <w:rPr>
          <w:rFonts w:cs="Times New Roman"/>
          <w:szCs w:val="28"/>
          <w:lang w:val="en-US"/>
        </w:rPr>
        <w:t>Expert’s Voice in Open Source). Apress, may 2010.</w:t>
      </w:r>
    </w:p>
    <w:sectPr w:rsidR="00753B45" w:rsidRPr="007F7D11" w:rsidSect="00681BC7">
      <w:footerReference w:type="default" r:id="rId10"/>
      <w:pgSz w:w="11906" w:h="16838"/>
      <w:pgMar w:top="1134" w:right="850" w:bottom="1134" w:left="1701" w:header="708" w:footer="708" w:gutter="0"/>
      <w:pgNumType w:start="2"/>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1692" w:rsidRDefault="004C1692" w:rsidP="00B361F6">
      <w:pPr>
        <w:spacing w:after="0" w:line="240" w:lineRule="auto"/>
      </w:pPr>
      <w:r>
        <w:separator/>
      </w:r>
    </w:p>
  </w:endnote>
  <w:endnote w:type="continuationSeparator" w:id="0">
    <w:p w:rsidR="004C1692" w:rsidRDefault="004C1692" w:rsidP="00B36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8120538"/>
      <w:docPartObj>
        <w:docPartGallery w:val="Page Numbers (Bottom of Page)"/>
        <w:docPartUnique/>
      </w:docPartObj>
    </w:sdtPr>
    <w:sdtEndPr>
      <w:rPr>
        <w:noProof/>
      </w:rPr>
    </w:sdtEndPr>
    <w:sdtContent>
      <w:p w:rsidR="00B82589" w:rsidRDefault="00B82589">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rsidR="00B82589" w:rsidRDefault="00B825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1692" w:rsidRDefault="004C1692" w:rsidP="00B361F6">
      <w:pPr>
        <w:spacing w:after="0" w:line="240" w:lineRule="auto"/>
      </w:pPr>
      <w:r>
        <w:separator/>
      </w:r>
    </w:p>
  </w:footnote>
  <w:footnote w:type="continuationSeparator" w:id="0">
    <w:p w:rsidR="004C1692" w:rsidRDefault="004C1692" w:rsidP="00B361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66B27"/>
    <w:multiLevelType w:val="hybridMultilevel"/>
    <w:tmpl w:val="1F06AE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5FA0A9C"/>
    <w:multiLevelType w:val="hybridMultilevel"/>
    <w:tmpl w:val="3F6C97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2271B90"/>
    <w:multiLevelType w:val="hybridMultilevel"/>
    <w:tmpl w:val="2ABE07D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371A0E6F"/>
    <w:multiLevelType w:val="hybridMultilevel"/>
    <w:tmpl w:val="339064C6"/>
    <w:lvl w:ilvl="0" w:tplc="54E64D1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3C401AF4"/>
    <w:multiLevelType w:val="hybridMultilevel"/>
    <w:tmpl w:val="1BD2A85C"/>
    <w:lvl w:ilvl="0" w:tplc="C1F8FD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515441CC"/>
    <w:multiLevelType w:val="hybridMultilevel"/>
    <w:tmpl w:val="EF0411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4"/>
  </w:num>
  <w:num w:numId="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C54"/>
    <w:rsid w:val="00001B69"/>
    <w:rsid w:val="00003081"/>
    <w:rsid w:val="000039FC"/>
    <w:rsid w:val="000074B0"/>
    <w:rsid w:val="00010C50"/>
    <w:rsid w:val="00011C6F"/>
    <w:rsid w:val="000204F1"/>
    <w:rsid w:val="0002147B"/>
    <w:rsid w:val="00026869"/>
    <w:rsid w:val="000360FF"/>
    <w:rsid w:val="00040BE3"/>
    <w:rsid w:val="00040FBD"/>
    <w:rsid w:val="00042AEF"/>
    <w:rsid w:val="00045BCC"/>
    <w:rsid w:val="00050E72"/>
    <w:rsid w:val="000524AA"/>
    <w:rsid w:val="00056786"/>
    <w:rsid w:val="00057770"/>
    <w:rsid w:val="00057B3E"/>
    <w:rsid w:val="000607B3"/>
    <w:rsid w:val="00062451"/>
    <w:rsid w:val="000634CB"/>
    <w:rsid w:val="000638C0"/>
    <w:rsid w:val="00072E44"/>
    <w:rsid w:val="000858DB"/>
    <w:rsid w:val="0008623B"/>
    <w:rsid w:val="00086340"/>
    <w:rsid w:val="00091F3C"/>
    <w:rsid w:val="00096232"/>
    <w:rsid w:val="000A0A71"/>
    <w:rsid w:val="000A1344"/>
    <w:rsid w:val="000A14E6"/>
    <w:rsid w:val="000A3A20"/>
    <w:rsid w:val="000A420E"/>
    <w:rsid w:val="000A62CC"/>
    <w:rsid w:val="000B6962"/>
    <w:rsid w:val="000C20C4"/>
    <w:rsid w:val="000C7B7C"/>
    <w:rsid w:val="000C7D0D"/>
    <w:rsid w:val="000C7E4F"/>
    <w:rsid w:val="000E0CEC"/>
    <w:rsid w:val="000E124F"/>
    <w:rsid w:val="000E579F"/>
    <w:rsid w:val="000E588A"/>
    <w:rsid w:val="000F15F6"/>
    <w:rsid w:val="000F526C"/>
    <w:rsid w:val="000F5D81"/>
    <w:rsid w:val="000F7E13"/>
    <w:rsid w:val="001008F5"/>
    <w:rsid w:val="00102578"/>
    <w:rsid w:val="001157F7"/>
    <w:rsid w:val="0011747F"/>
    <w:rsid w:val="00120224"/>
    <w:rsid w:val="001203D2"/>
    <w:rsid w:val="00121BCA"/>
    <w:rsid w:val="00123786"/>
    <w:rsid w:val="00125951"/>
    <w:rsid w:val="00127FF7"/>
    <w:rsid w:val="00130943"/>
    <w:rsid w:val="00131B38"/>
    <w:rsid w:val="00134ED8"/>
    <w:rsid w:val="00137C54"/>
    <w:rsid w:val="001408A1"/>
    <w:rsid w:val="00141662"/>
    <w:rsid w:val="00141DA6"/>
    <w:rsid w:val="00142627"/>
    <w:rsid w:val="001431E3"/>
    <w:rsid w:val="00144232"/>
    <w:rsid w:val="00144A54"/>
    <w:rsid w:val="00151A7C"/>
    <w:rsid w:val="0015703B"/>
    <w:rsid w:val="001612CE"/>
    <w:rsid w:val="001613C7"/>
    <w:rsid w:val="00161C5B"/>
    <w:rsid w:val="00163C98"/>
    <w:rsid w:val="00163EAA"/>
    <w:rsid w:val="0016452E"/>
    <w:rsid w:val="00166169"/>
    <w:rsid w:val="0016674C"/>
    <w:rsid w:val="001753C8"/>
    <w:rsid w:val="00183C85"/>
    <w:rsid w:val="00184D7D"/>
    <w:rsid w:val="00190708"/>
    <w:rsid w:val="00191AF4"/>
    <w:rsid w:val="00196633"/>
    <w:rsid w:val="00197117"/>
    <w:rsid w:val="001A4051"/>
    <w:rsid w:val="001A528D"/>
    <w:rsid w:val="001A6667"/>
    <w:rsid w:val="001B1349"/>
    <w:rsid w:val="001B64E0"/>
    <w:rsid w:val="001B771B"/>
    <w:rsid w:val="001C08D9"/>
    <w:rsid w:val="001C327A"/>
    <w:rsid w:val="001C5BB0"/>
    <w:rsid w:val="001C7547"/>
    <w:rsid w:val="001D1B6F"/>
    <w:rsid w:val="001D7AB6"/>
    <w:rsid w:val="001E78FB"/>
    <w:rsid w:val="001F25A3"/>
    <w:rsid w:val="001F2A8C"/>
    <w:rsid w:val="001F2FBC"/>
    <w:rsid w:val="001F4221"/>
    <w:rsid w:val="001F4430"/>
    <w:rsid w:val="00200514"/>
    <w:rsid w:val="0020053D"/>
    <w:rsid w:val="00202BEE"/>
    <w:rsid w:val="0020455C"/>
    <w:rsid w:val="0020781B"/>
    <w:rsid w:val="0021462C"/>
    <w:rsid w:val="00217D60"/>
    <w:rsid w:val="00221D06"/>
    <w:rsid w:val="00222B7B"/>
    <w:rsid w:val="0022307C"/>
    <w:rsid w:val="002235CE"/>
    <w:rsid w:val="00226249"/>
    <w:rsid w:val="00227AAE"/>
    <w:rsid w:val="00230B6B"/>
    <w:rsid w:val="002314EF"/>
    <w:rsid w:val="0023153F"/>
    <w:rsid w:val="002316D7"/>
    <w:rsid w:val="002354CC"/>
    <w:rsid w:val="0024212A"/>
    <w:rsid w:val="002424BF"/>
    <w:rsid w:val="002432FE"/>
    <w:rsid w:val="00244234"/>
    <w:rsid w:val="00244454"/>
    <w:rsid w:val="00246264"/>
    <w:rsid w:val="00246E72"/>
    <w:rsid w:val="00250C12"/>
    <w:rsid w:val="00251BDB"/>
    <w:rsid w:val="00257DAC"/>
    <w:rsid w:val="00263820"/>
    <w:rsid w:val="0026392B"/>
    <w:rsid w:val="00273F20"/>
    <w:rsid w:val="00277ABF"/>
    <w:rsid w:val="00281A10"/>
    <w:rsid w:val="00284BEE"/>
    <w:rsid w:val="00285719"/>
    <w:rsid w:val="00292BCD"/>
    <w:rsid w:val="002A2DBF"/>
    <w:rsid w:val="002A37AD"/>
    <w:rsid w:val="002A43CF"/>
    <w:rsid w:val="002A7E0D"/>
    <w:rsid w:val="002B1BD8"/>
    <w:rsid w:val="002B69E2"/>
    <w:rsid w:val="002C471C"/>
    <w:rsid w:val="002C6468"/>
    <w:rsid w:val="002C6FCE"/>
    <w:rsid w:val="002D0FA4"/>
    <w:rsid w:val="002D5C6E"/>
    <w:rsid w:val="002D7495"/>
    <w:rsid w:val="002E062D"/>
    <w:rsid w:val="002E0654"/>
    <w:rsid w:val="002E0BE7"/>
    <w:rsid w:val="002E2B68"/>
    <w:rsid w:val="002E4A57"/>
    <w:rsid w:val="002E4E6A"/>
    <w:rsid w:val="002E5FD6"/>
    <w:rsid w:val="002E74BC"/>
    <w:rsid w:val="002F2526"/>
    <w:rsid w:val="002F73F9"/>
    <w:rsid w:val="00300BF8"/>
    <w:rsid w:val="00303B47"/>
    <w:rsid w:val="003167A2"/>
    <w:rsid w:val="003204CE"/>
    <w:rsid w:val="003204F8"/>
    <w:rsid w:val="0032195D"/>
    <w:rsid w:val="00321B4E"/>
    <w:rsid w:val="003233C2"/>
    <w:rsid w:val="00323E6D"/>
    <w:rsid w:val="00325951"/>
    <w:rsid w:val="003300E9"/>
    <w:rsid w:val="003306FE"/>
    <w:rsid w:val="003310BB"/>
    <w:rsid w:val="0033469B"/>
    <w:rsid w:val="00334CA3"/>
    <w:rsid w:val="00340F10"/>
    <w:rsid w:val="003455AA"/>
    <w:rsid w:val="00345E4F"/>
    <w:rsid w:val="00352022"/>
    <w:rsid w:val="00352A6B"/>
    <w:rsid w:val="00354327"/>
    <w:rsid w:val="00354F82"/>
    <w:rsid w:val="00355151"/>
    <w:rsid w:val="00363C73"/>
    <w:rsid w:val="00365469"/>
    <w:rsid w:val="00370EB5"/>
    <w:rsid w:val="00373371"/>
    <w:rsid w:val="00375FDC"/>
    <w:rsid w:val="00377B7B"/>
    <w:rsid w:val="003840DB"/>
    <w:rsid w:val="003905FD"/>
    <w:rsid w:val="00391CEC"/>
    <w:rsid w:val="00393975"/>
    <w:rsid w:val="00395ECF"/>
    <w:rsid w:val="00396BDF"/>
    <w:rsid w:val="00397633"/>
    <w:rsid w:val="003A2CD4"/>
    <w:rsid w:val="003A4C7F"/>
    <w:rsid w:val="003A574D"/>
    <w:rsid w:val="003A58F9"/>
    <w:rsid w:val="003A6CD3"/>
    <w:rsid w:val="003B0F6C"/>
    <w:rsid w:val="003B37CF"/>
    <w:rsid w:val="003B6F0C"/>
    <w:rsid w:val="003B72AC"/>
    <w:rsid w:val="003B77D1"/>
    <w:rsid w:val="003C594C"/>
    <w:rsid w:val="003C627B"/>
    <w:rsid w:val="003D05BE"/>
    <w:rsid w:val="003D17E6"/>
    <w:rsid w:val="003D321B"/>
    <w:rsid w:val="003D67CD"/>
    <w:rsid w:val="003D6C6C"/>
    <w:rsid w:val="003E7B10"/>
    <w:rsid w:val="003F2C86"/>
    <w:rsid w:val="003F3A2D"/>
    <w:rsid w:val="003F5C73"/>
    <w:rsid w:val="003F71C2"/>
    <w:rsid w:val="00415DE7"/>
    <w:rsid w:val="00417B78"/>
    <w:rsid w:val="00420EBA"/>
    <w:rsid w:val="00424305"/>
    <w:rsid w:val="00425C12"/>
    <w:rsid w:val="004263DF"/>
    <w:rsid w:val="0043285A"/>
    <w:rsid w:val="00433A87"/>
    <w:rsid w:val="00441441"/>
    <w:rsid w:val="004516D3"/>
    <w:rsid w:val="00451BAD"/>
    <w:rsid w:val="0045690D"/>
    <w:rsid w:val="0045719C"/>
    <w:rsid w:val="00457680"/>
    <w:rsid w:val="00460FE4"/>
    <w:rsid w:val="00461256"/>
    <w:rsid w:val="00464844"/>
    <w:rsid w:val="00470FFA"/>
    <w:rsid w:val="00471536"/>
    <w:rsid w:val="00474957"/>
    <w:rsid w:val="00477DC6"/>
    <w:rsid w:val="00480F0F"/>
    <w:rsid w:val="00484928"/>
    <w:rsid w:val="0048549E"/>
    <w:rsid w:val="00486EAA"/>
    <w:rsid w:val="00491D31"/>
    <w:rsid w:val="004957AD"/>
    <w:rsid w:val="00495E28"/>
    <w:rsid w:val="004A0FD0"/>
    <w:rsid w:val="004A120E"/>
    <w:rsid w:val="004A2437"/>
    <w:rsid w:val="004A3247"/>
    <w:rsid w:val="004A3AFB"/>
    <w:rsid w:val="004A5F2C"/>
    <w:rsid w:val="004A7C9D"/>
    <w:rsid w:val="004B23BB"/>
    <w:rsid w:val="004B741C"/>
    <w:rsid w:val="004C0A56"/>
    <w:rsid w:val="004C15B3"/>
    <w:rsid w:val="004C1692"/>
    <w:rsid w:val="004C32D3"/>
    <w:rsid w:val="004C645D"/>
    <w:rsid w:val="004C65F9"/>
    <w:rsid w:val="004D2562"/>
    <w:rsid w:val="004D3AA4"/>
    <w:rsid w:val="004D6674"/>
    <w:rsid w:val="004E02E0"/>
    <w:rsid w:val="004E1069"/>
    <w:rsid w:val="004E113A"/>
    <w:rsid w:val="004F48A1"/>
    <w:rsid w:val="004F5423"/>
    <w:rsid w:val="004F5E37"/>
    <w:rsid w:val="004F6508"/>
    <w:rsid w:val="00504558"/>
    <w:rsid w:val="00504B27"/>
    <w:rsid w:val="00504BFE"/>
    <w:rsid w:val="00505575"/>
    <w:rsid w:val="0050676D"/>
    <w:rsid w:val="00507938"/>
    <w:rsid w:val="005106A6"/>
    <w:rsid w:val="00513E02"/>
    <w:rsid w:val="005147AF"/>
    <w:rsid w:val="005149A4"/>
    <w:rsid w:val="005218ED"/>
    <w:rsid w:val="005228B6"/>
    <w:rsid w:val="005228B7"/>
    <w:rsid w:val="0052760B"/>
    <w:rsid w:val="0053200E"/>
    <w:rsid w:val="00532FAA"/>
    <w:rsid w:val="00533294"/>
    <w:rsid w:val="0053468E"/>
    <w:rsid w:val="00543384"/>
    <w:rsid w:val="0055396B"/>
    <w:rsid w:val="00553A75"/>
    <w:rsid w:val="00553C9E"/>
    <w:rsid w:val="00562283"/>
    <w:rsid w:val="00562509"/>
    <w:rsid w:val="00564D64"/>
    <w:rsid w:val="00566DB6"/>
    <w:rsid w:val="00567393"/>
    <w:rsid w:val="00567A81"/>
    <w:rsid w:val="00571F7B"/>
    <w:rsid w:val="00573584"/>
    <w:rsid w:val="00573D9E"/>
    <w:rsid w:val="005751A4"/>
    <w:rsid w:val="00594B0F"/>
    <w:rsid w:val="005963DF"/>
    <w:rsid w:val="00597D1A"/>
    <w:rsid w:val="005A24A2"/>
    <w:rsid w:val="005A2D8B"/>
    <w:rsid w:val="005B1362"/>
    <w:rsid w:val="005B1CF1"/>
    <w:rsid w:val="005B3526"/>
    <w:rsid w:val="005B47CF"/>
    <w:rsid w:val="005B55F4"/>
    <w:rsid w:val="005B6D4D"/>
    <w:rsid w:val="005C0CAD"/>
    <w:rsid w:val="005C29FC"/>
    <w:rsid w:val="005C5155"/>
    <w:rsid w:val="005C557B"/>
    <w:rsid w:val="005C593F"/>
    <w:rsid w:val="005C6AA4"/>
    <w:rsid w:val="005C7003"/>
    <w:rsid w:val="005D0D86"/>
    <w:rsid w:val="005D2262"/>
    <w:rsid w:val="005D2737"/>
    <w:rsid w:val="005D4A7C"/>
    <w:rsid w:val="005D4D55"/>
    <w:rsid w:val="005D6A45"/>
    <w:rsid w:val="005E1EB3"/>
    <w:rsid w:val="005E260C"/>
    <w:rsid w:val="005E2A89"/>
    <w:rsid w:val="005E4713"/>
    <w:rsid w:val="005E6736"/>
    <w:rsid w:val="005F287D"/>
    <w:rsid w:val="005F4BCC"/>
    <w:rsid w:val="005F536F"/>
    <w:rsid w:val="0060038E"/>
    <w:rsid w:val="006034BC"/>
    <w:rsid w:val="00604FCE"/>
    <w:rsid w:val="0060564B"/>
    <w:rsid w:val="006067E6"/>
    <w:rsid w:val="00615265"/>
    <w:rsid w:val="006213B3"/>
    <w:rsid w:val="00621878"/>
    <w:rsid w:val="0062261D"/>
    <w:rsid w:val="00625D8B"/>
    <w:rsid w:val="0063044D"/>
    <w:rsid w:val="0063133F"/>
    <w:rsid w:val="006326EA"/>
    <w:rsid w:val="00633268"/>
    <w:rsid w:val="006375DB"/>
    <w:rsid w:val="006449E9"/>
    <w:rsid w:val="00644B23"/>
    <w:rsid w:val="00645F6F"/>
    <w:rsid w:val="0065093B"/>
    <w:rsid w:val="006520C4"/>
    <w:rsid w:val="00653A7E"/>
    <w:rsid w:val="0066608B"/>
    <w:rsid w:val="0066631C"/>
    <w:rsid w:val="00667763"/>
    <w:rsid w:val="00670618"/>
    <w:rsid w:val="00675B77"/>
    <w:rsid w:val="00681BC7"/>
    <w:rsid w:val="00681CB3"/>
    <w:rsid w:val="00685143"/>
    <w:rsid w:val="00686260"/>
    <w:rsid w:val="006871D9"/>
    <w:rsid w:val="00690DA4"/>
    <w:rsid w:val="00694B34"/>
    <w:rsid w:val="006958DB"/>
    <w:rsid w:val="006A0837"/>
    <w:rsid w:val="006A0C1F"/>
    <w:rsid w:val="006A1B66"/>
    <w:rsid w:val="006B0259"/>
    <w:rsid w:val="006B0527"/>
    <w:rsid w:val="006B1117"/>
    <w:rsid w:val="006B192E"/>
    <w:rsid w:val="006B26AA"/>
    <w:rsid w:val="006B2FF8"/>
    <w:rsid w:val="006B30CA"/>
    <w:rsid w:val="006B7F84"/>
    <w:rsid w:val="006C780C"/>
    <w:rsid w:val="006D016F"/>
    <w:rsid w:val="006D169D"/>
    <w:rsid w:val="006D187D"/>
    <w:rsid w:val="006D351A"/>
    <w:rsid w:val="006D4071"/>
    <w:rsid w:val="006D4934"/>
    <w:rsid w:val="006D4C1A"/>
    <w:rsid w:val="006D572F"/>
    <w:rsid w:val="006E19AC"/>
    <w:rsid w:val="006E54A3"/>
    <w:rsid w:val="006F34BF"/>
    <w:rsid w:val="006F3A54"/>
    <w:rsid w:val="006F6E02"/>
    <w:rsid w:val="007005D9"/>
    <w:rsid w:val="0070125F"/>
    <w:rsid w:val="007069AD"/>
    <w:rsid w:val="007079CE"/>
    <w:rsid w:val="00710983"/>
    <w:rsid w:val="00716200"/>
    <w:rsid w:val="00722B63"/>
    <w:rsid w:val="007243FF"/>
    <w:rsid w:val="00725D52"/>
    <w:rsid w:val="00727CD4"/>
    <w:rsid w:val="007308FE"/>
    <w:rsid w:val="0073236F"/>
    <w:rsid w:val="00735D32"/>
    <w:rsid w:val="007376A8"/>
    <w:rsid w:val="00740D08"/>
    <w:rsid w:val="007438F3"/>
    <w:rsid w:val="00745E92"/>
    <w:rsid w:val="00746006"/>
    <w:rsid w:val="00746E9A"/>
    <w:rsid w:val="00753B45"/>
    <w:rsid w:val="00753E56"/>
    <w:rsid w:val="00754EC9"/>
    <w:rsid w:val="00755871"/>
    <w:rsid w:val="00764FF8"/>
    <w:rsid w:val="00766783"/>
    <w:rsid w:val="00767BB6"/>
    <w:rsid w:val="00772DDE"/>
    <w:rsid w:val="007747C3"/>
    <w:rsid w:val="00774C65"/>
    <w:rsid w:val="0077515E"/>
    <w:rsid w:val="0077574A"/>
    <w:rsid w:val="00775828"/>
    <w:rsid w:val="00777127"/>
    <w:rsid w:val="007814C0"/>
    <w:rsid w:val="00790091"/>
    <w:rsid w:val="00790955"/>
    <w:rsid w:val="00790E22"/>
    <w:rsid w:val="0079717C"/>
    <w:rsid w:val="007A0BB0"/>
    <w:rsid w:val="007A17A5"/>
    <w:rsid w:val="007A3080"/>
    <w:rsid w:val="007A4ED8"/>
    <w:rsid w:val="007A5DD3"/>
    <w:rsid w:val="007A6E32"/>
    <w:rsid w:val="007B0953"/>
    <w:rsid w:val="007B53BD"/>
    <w:rsid w:val="007B7057"/>
    <w:rsid w:val="007C049C"/>
    <w:rsid w:val="007C05C2"/>
    <w:rsid w:val="007C1F22"/>
    <w:rsid w:val="007C5C90"/>
    <w:rsid w:val="007C6FBF"/>
    <w:rsid w:val="007D0539"/>
    <w:rsid w:val="007D2BEA"/>
    <w:rsid w:val="007D5DEF"/>
    <w:rsid w:val="007D68D8"/>
    <w:rsid w:val="007E11B3"/>
    <w:rsid w:val="007E1F88"/>
    <w:rsid w:val="007E5032"/>
    <w:rsid w:val="007E538B"/>
    <w:rsid w:val="007E70B8"/>
    <w:rsid w:val="007F178C"/>
    <w:rsid w:val="007F41E8"/>
    <w:rsid w:val="007F4B36"/>
    <w:rsid w:val="007F7D11"/>
    <w:rsid w:val="0080306E"/>
    <w:rsid w:val="0080410D"/>
    <w:rsid w:val="00804ED3"/>
    <w:rsid w:val="0081087E"/>
    <w:rsid w:val="00815D74"/>
    <w:rsid w:val="008273CF"/>
    <w:rsid w:val="0083307F"/>
    <w:rsid w:val="00833D41"/>
    <w:rsid w:val="008376E0"/>
    <w:rsid w:val="00841D70"/>
    <w:rsid w:val="00844F0F"/>
    <w:rsid w:val="00846770"/>
    <w:rsid w:val="00847372"/>
    <w:rsid w:val="00850271"/>
    <w:rsid w:val="00851BCF"/>
    <w:rsid w:val="00855300"/>
    <w:rsid w:val="00855A2D"/>
    <w:rsid w:val="00855B30"/>
    <w:rsid w:val="00856AD4"/>
    <w:rsid w:val="0086242B"/>
    <w:rsid w:val="00866401"/>
    <w:rsid w:val="00870B90"/>
    <w:rsid w:val="008714C9"/>
    <w:rsid w:val="008718FA"/>
    <w:rsid w:val="008741D1"/>
    <w:rsid w:val="00881464"/>
    <w:rsid w:val="00882C9C"/>
    <w:rsid w:val="0088313C"/>
    <w:rsid w:val="00883619"/>
    <w:rsid w:val="008873C9"/>
    <w:rsid w:val="008947FA"/>
    <w:rsid w:val="00895A89"/>
    <w:rsid w:val="00895B3D"/>
    <w:rsid w:val="008A15D1"/>
    <w:rsid w:val="008A33C3"/>
    <w:rsid w:val="008A357A"/>
    <w:rsid w:val="008B3B40"/>
    <w:rsid w:val="008B4D1B"/>
    <w:rsid w:val="008B7342"/>
    <w:rsid w:val="008C2AD9"/>
    <w:rsid w:val="008D1C5A"/>
    <w:rsid w:val="008D7F27"/>
    <w:rsid w:val="008E470D"/>
    <w:rsid w:val="008F3FCA"/>
    <w:rsid w:val="008F570C"/>
    <w:rsid w:val="00903259"/>
    <w:rsid w:val="0091035F"/>
    <w:rsid w:val="00911479"/>
    <w:rsid w:val="00912A07"/>
    <w:rsid w:val="00912D74"/>
    <w:rsid w:val="00924122"/>
    <w:rsid w:val="00935526"/>
    <w:rsid w:val="009431E3"/>
    <w:rsid w:val="009431F6"/>
    <w:rsid w:val="00943680"/>
    <w:rsid w:val="00945A2B"/>
    <w:rsid w:val="00946B84"/>
    <w:rsid w:val="00947408"/>
    <w:rsid w:val="009568D1"/>
    <w:rsid w:val="009628B3"/>
    <w:rsid w:val="009648A6"/>
    <w:rsid w:val="00965ED2"/>
    <w:rsid w:val="00967789"/>
    <w:rsid w:val="00973E38"/>
    <w:rsid w:val="009753CE"/>
    <w:rsid w:val="0098089B"/>
    <w:rsid w:val="009816DC"/>
    <w:rsid w:val="00984A6A"/>
    <w:rsid w:val="00987192"/>
    <w:rsid w:val="00992029"/>
    <w:rsid w:val="00992BE3"/>
    <w:rsid w:val="009A4DD1"/>
    <w:rsid w:val="009B08AE"/>
    <w:rsid w:val="009B3291"/>
    <w:rsid w:val="009B7FE1"/>
    <w:rsid w:val="009C093D"/>
    <w:rsid w:val="009C0DD7"/>
    <w:rsid w:val="009C28A3"/>
    <w:rsid w:val="009C6B1D"/>
    <w:rsid w:val="009C6F54"/>
    <w:rsid w:val="009D774A"/>
    <w:rsid w:val="009D7837"/>
    <w:rsid w:val="009E1BAD"/>
    <w:rsid w:val="009E24BD"/>
    <w:rsid w:val="009E5832"/>
    <w:rsid w:val="009E615D"/>
    <w:rsid w:val="009E6C6E"/>
    <w:rsid w:val="009E7743"/>
    <w:rsid w:val="009F5FF8"/>
    <w:rsid w:val="009F7FDC"/>
    <w:rsid w:val="00A023BD"/>
    <w:rsid w:val="00A05A73"/>
    <w:rsid w:val="00A14C32"/>
    <w:rsid w:val="00A16C42"/>
    <w:rsid w:val="00A1745B"/>
    <w:rsid w:val="00A20A2D"/>
    <w:rsid w:val="00A21EE4"/>
    <w:rsid w:val="00A21FBC"/>
    <w:rsid w:val="00A318BB"/>
    <w:rsid w:val="00A325B4"/>
    <w:rsid w:val="00A36356"/>
    <w:rsid w:val="00A401BE"/>
    <w:rsid w:val="00A41CEB"/>
    <w:rsid w:val="00A42957"/>
    <w:rsid w:val="00A46BA1"/>
    <w:rsid w:val="00A50E62"/>
    <w:rsid w:val="00A51836"/>
    <w:rsid w:val="00A539B9"/>
    <w:rsid w:val="00A53E72"/>
    <w:rsid w:val="00A57665"/>
    <w:rsid w:val="00A578DA"/>
    <w:rsid w:val="00A57C04"/>
    <w:rsid w:val="00A600C2"/>
    <w:rsid w:val="00A65D8C"/>
    <w:rsid w:val="00A67F0E"/>
    <w:rsid w:val="00A708C3"/>
    <w:rsid w:val="00A75BDF"/>
    <w:rsid w:val="00A84639"/>
    <w:rsid w:val="00A84DAC"/>
    <w:rsid w:val="00A87DFD"/>
    <w:rsid w:val="00A90C2B"/>
    <w:rsid w:val="00A93405"/>
    <w:rsid w:val="00A941EA"/>
    <w:rsid w:val="00AA0409"/>
    <w:rsid w:val="00AA0A23"/>
    <w:rsid w:val="00AA1201"/>
    <w:rsid w:val="00AA2016"/>
    <w:rsid w:val="00AA2F43"/>
    <w:rsid w:val="00AA4D1D"/>
    <w:rsid w:val="00AA50B2"/>
    <w:rsid w:val="00AA5A2C"/>
    <w:rsid w:val="00AA5E9D"/>
    <w:rsid w:val="00AA641D"/>
    <w:rsid w:val="00AA6D87"/>
    <w:rsid w:val="00AB4983"/>
    <w:rsid w:val="00AC4705"/>
    <w:rsid w:val="00AC4CD5"/>
    <w:rsid w:val="00AC6543"/>
    <w:rsid w:val="00AC7499"/>
    <w:rsid w:val="00AD155C"/>
    <w:rsid w:val="00AD29C0"/>
    <w:rsid w:val="00AD4B73"/>
    <w:rsid w:val="00AD5EBC"/>
    <w:rsid w:val="00AD5FEC"/>
    <w:rsid w:val="00AD6A1C"/>
    <w:rsid w:val="00AE0643"/>
    <w:rsid w:val="00AE0AF5"/>
    <w:rsid w:val="00AE0BFB"/>
    <w:rsid w:val="00AE48F6"/>
    <w:rsid w:val="00AF1FB3"/>
    <w:rsid w:val="00AF2DC0"/>
    <w:rsid w:val="00AF401C"/>
    <w:rsid w:val="00B019D5"/>
    <w:rsid w:val="00B03AAC"/>
    <w:rsid w:val="00B03D5E"/>
    <w:rsid w:val="00B1607F"/>
    <w:rsid w:val="00B2188C"/>
    <w:rsid w:val="00B247E8"/>
    <w:rsid w:val="00B361F6"/>
    <w:rsid w:val="00B36C54"/>
    <w:rsid w:val="00B378FF"/>
    <w:rsid w:val="00B40561"/>
    <w:rsid w:val="00B40B8A"/>
    <w:rsid w:val="00B4783E"/>
    <w:rsid w:val="00B54102"/>
    <w:rsid w:val="00B54AAE"/>
    <w:rsid w:val="00B57977"/>
    <w:rsid w:val="00B616B5"/>
    <w:rsid w:val="00B626EE"/>
    <w:rsid w:val="00B63AB0"/>
    <w:rsid w:val="00B64847"/>
    <w:rsid w:val="00B6527D"/>
    <w:rsid w:val="00B65C92"/>
    <w:rsid w:val="00B7181C"/>
    <w:rsid w:val="00B71E51"/>
    <w:rsid w:val="00B81358"/>
    <w:rsid w:val="00B82589"/>
    <w:rsid w:val="00B85785"/>
    <w:rsid w:val="00B90580"/>
    <w:rsid w:val="00B9478B"/>
    <w:rsid w:val="00B95EBC"/>
    <w:rsid w:val="00B966BE"/>
    <w:rsid w:val="00B96B24"/>
    <w:rsid w:val="00BA0499"/>
    <w:rsid w:val="00BA7429"/>
    <w:rsid w:val="00BB06D8"/>
    <w:rsid w:val="00BB121F"/>
    <w:rsid w:val="00BB307F"/>
    <w:rsid w:val="00BB358D"/>
    <w:rsid w:val="00BB395E"/>
    <w:rsid w:val="00BC58B9"/>
    <w:rsid w:val="00BC7812"/>
    <w:rsid w:val="00BD0E0E"/>
    <w:rsid w:val="00BD3189"/>
    <w:rsid w:val="00BD414E"/>
    <w:rsid w:val="00BD6E7F"/>
    <w:rsid w:val="00BD7E44"/>
    <w:rsid w:val="00BE18A7"/>
    <w:rsid w:val="00BE1DA7"/>
    <w:rsid w:val="00BE68D5"/>
    <w:rsid w:val="00BF040E"/>
    <w:rsid w:val="00BF0BD5"/>
    <w:rsid w:val="00BF277D"/>
    <w:rsid w:val="00BF6AC1"/>
    <w:rsid w:val="00C02AD3"/>
    <w:rsid w:val="00C02F07"/>
    <w:rsid w:val="00C035D2"/>
    <w:rsid w:val="00C03FAE"/>
    <w:rsid w:val="00C058C9"/>
    <w:rsid w:val="00C071DA"/>
    <w:rsid w:val="00C10637"/>
    <w:rsid w:val="00C15D4F"/>
    <w:rsid w:val="00C17533"/>
    <w:rsid w:val="00C17CC6"/>
    <w:rsid w:val="00C20B82"/>
    <w:rsid w:val="00C2279D"/>
    <w:rsid w:val="00C23DE5"/>
    <w:rsid w:val="00C2578F"/>
    <w:rsid w:val="00C3262E"/>
    <w:rsid w:val="00C33F0C"/>
    <w:rsid w:val="00C35190"/>
    <w:rsid w:val="00C355C5"/>
    <w:rsid w:val="00C377ED"/>
    <w:rsid w:val="00C41D3A"/>
    <w:rsid w:val="00C45EA6"/>
    <w:rsid w:val="00C47A6F"/>
    <w:rsid w:val="00C679D5"/>
    <w:rsid w:val="00C70D16"/>
    <w:rsid w:val="00C718A9"/>
    <w:rsid w:val="00C7259A"/>
    <w:rsid w:val="00C757E9"/>
    <w:rsid w:val="00C75D70"/>
    <w:rsid w:val="00C81684"/>
    <w:rsid w:val="00C82E98"/>
    <w:rsid w:val="00C8371A"/>
    <w:rsid w:val="00C87105"/>
    <w:rsid w:val="00C87C41"/>
    <w:rsid w:val="00C87CB6"/>
    <w:rsid w:val="00C90401"/>
    <w:rsid w:val="00CA19BC"/>
    <w:rsid w:val="00CB0E72"/>
    <w:rsid w:val="00CB0FB6"/>
    <w:rsid w:val="00CB12E5"/>
    <w:rsid w:val="00CB1BC2"/>
    <w:rsid w:val="00CC2124"/>
    <w:rsid w:val="00CC3642"/>
    <w:rsid w:val="00CD31D6"/>
    <w:rsid w:val="00CE6051"/>
    <w:rsid w:val="00CE67EA"/>
    <w:rsid w:val="00CF015E"/>
    <w:rsid w:val="00CF6A98"/>
    <w:rsid w:val="00D0679C"/>
    <w:rsid w:val="00D07923"/>
    <w:rsid w:val="00D1324B"/>
    <w:rsid w:val="00D165DA"/>
    <w:rsid w:val="00D21A37"/>
    <w:rsid w:val="00D23A7D"/>
    <w:rsid w:val="00D25B84"/>
    <w:rsid w:val="00D30813"/>
    <w:rsid w:val="00D32816"/>
    <w:rsid w:val="00D32A16"/>
    <w:rsid w:val="00D33612"/>
    <w:rsid w:val="00D42617"/>
    <w:rsid w:val="00D477E3"/>
    <w:rsid w:val="00D47C7E"/>
    <w:rsid w:val="00D52984"/>
    <w:rsid w:val="00D55C7A"/>
    <w:rsid w:val="00D67877"/>
    <w:rsid w:val="00D72FDD"/>
    <w:rsid w:val="00D7428F"/>
    <w:rsid w:val="00D7441B"/>
    <w:rsid w:val="00D76685"/>
    <w:rsid w:val="00D80398"/>
    <w:rsid w:val="00D80706"/>
    <w:rsid w:val="00D85346"/>
    <w:rsid w:val="00D906F7"/>
    <w:rsid w:val="00D917FE"/>
    <w:rsid w:val="00D91F19"/>
    <w:rsid w:val="00DA023F"/>
    <w:rsid w:val="00DA2D81"/>
    <w:rsid w:val="00DA4DEC"/>
    <w:rsid w:val="00DA70BE"/>
    <w:rsid w:val="00DB0434"/>
    <w:rsid w:val="00DB4BF1"/>
    <w:rsid w:val="00DB535E"/>
    <w:rsid w:val="00DB5DF3"/>
    <w:rsid w:val="00DB61B1"/>
    <w:rsid w:val="00DB6FF1"/>
    <w:rsid w:val="00DC0EBA"/>
    <w:rsid w:val="00DC7908"/>
    <w:rsid w:val="00DD4204"/>
    <w:rsid w:val="00DD61DA"/>
    <w:rsid w:val="00DD6F3E"/>
    <w:rsid w:val="00DE15B4"/>
    <w:rsid w:val="00DE175F"/>
    <w:rsid w:val="00DE1FE0"/>
    <w:rsid w:val="00DE51C8"/>
    <w:rsid w:val="00DE58DC"/>
    <w:rsid w:val="00DE7670"/>
    <w:rsid w:val="00DE79F1"/>
    <w:rsid w:val="00DF2118"/>
    <w:rsid w:val="00DF22FF"/>
    <w:rsid w:val="00DF24B4"/>
    <w:rsid w:val="00DF2AA0"/>
    <w:rsid w:val="00DF43B8"/>
    <w:rsid w:val="00DF4DF0"/>
    <w:rsid w:val="00DF6281"/>
    <w:rsid w:val="00E01812"/>
    <w:rsid w:val="00E0409D"/>
    <w:rsid w:val="00E05F3F"/>
    <w:rsid w:val="00E07928"/>
    <w:rsid w:val="00E07C5C"/>
    <w:rsid w:val="00E105F6"/>
    <w:rsid w:val="00E11C11"/>
    <w:rsid w:val="00E17CA3"/>
    <w:rsid w:val="00E17F1E"/>
    <w:rsid w:val="00E20C72"/>
    <w:rsid w:val="00E2295C"/>
    <w:rsid w:val="00E229F2"/>
    <w:rsid w:val="00E23686"/>
    <w:rsid w:val="00E27FA3"/>
    <w:rsid w:val="00E30A3D"/>
    <w:rsid w:val="00E3290E"/>
    <w:rsid w:val="00E37264"/>
    <w:rsid w:val="00E46497"/>
    <w:rsid w:val="00E46AB5"/>
    <w:rsid w:val="00E472DD"/>
    <w:rsid w:val="00E564F6"/>
    <w:rsid w:val="00E748A6"/>
    <w:rsid w:val="00E748F8"/>
    <w:rsid w:val="00E7584F"/>
    <w:rsid w:val="00E84F99"/>
    <w:rsid w:val="00E90D65"/>
    <w:rsid w:val="00E90ECD"/>
    <w:rsid w:val="00E93D08"/>
    <w:rsid w:val="00E95A9B"/>
    <w:rsid w:val="00E97280"/>
    <w:rsid w:val="00EA361B"/>
    <w:rsid w:val="00EA39AE"/>
    <w:rsid w:val="00EA41EE"/>
    <w:rsid w:val="00EB7B2B"/>
    <w:rsid w:val="00EB7F1E"/>
    <w:rsid w:val="00EC1E14"/>
    <w:rsid w:val="00EC27BD"/>
    <w:rsid w:val="00EC2BC5"/>
    <w:rsid w:val="00EC5B6B"/>
    <w:rsid w:val="00EC6419"/>
    <w:rsid w:val="00EC7438"/>
    <w:rsid w:val="00ED0957"/>
    <w:rsid w:val="00ED4799"/>
    <w:rsid w:val="00ED6B58"/>
    <w:rsid w:val="00EE2E7E"/>
    <w:rsid w:val="00EE6810"/>
    <w:rsid w:val="00EE6B01"/>
    <w:rsid w:val="00EE6BA6"/>
    <w:rsid w:val="00EF434F"/>
    <w:rsid w:val="00EF5B46"/>
    <w:rsid w:val="00EF5EE9"/>
    <w:rsid w:val="00F01905"/>
    <w:rsid w:val="00F03F67"/>
    <w:rsid w:val="00F06A9A"/>
    <w:rsid w:val="00F071A5"/>
    <w:rsid w:val="00F07988"/>
    <w:rsid w:val="00F12EF7"/>
    <w:rsid w:val="00F17862"/>
    <w:rsid w:val="00F226A5"/>
    <w:rsid w:val="00F230B8"/>
    <w:rsid w:val="00F23947"/>
    <w:rsid w:val="00F331D7"/>
    <w:rsid w:val="00F37FE3"/>
    <w:rsid w:val="00F4325C"/>
    <w:rsid w:val="00F43F47"/>
    <w:rsid w:val="00F470A1"/>
    <w:rsid w:val="00F4715A"/>
    <w:rsid w:val="00F545F5"/>
    <w:rsid w:val="00F56649"/>
    <w:rsid w:val="00F567A1"/>
    <w:rsid w:val="00F62711"/>
    <w:rsid w:val="00F7034C"/>
    <w:rsid w:val="00F716F4"/>
    <w:rsid w:val="00F71C9F"/>
    <w:rsid w:val="00F80ECE"/>
    <w:rsid w:val="00F85CC3"/>
    <w:rsid w:val="00F87167"/>
    <w:rsid w:val="00F8765F"/>
    <w:rsid w:val="00F93237"/>
    <w:rsid w:val="00FA02BA"/>
    <w:rsid w:val="00FA184A"/>
    <w:rsid w:val="00FB108A"/>
    <w:rsid w:val="00FB173E"/>
    <w:rsid w:val="00FB2AE1"/>
    <w:rsid w:val="00FB6160"/>
    <w:rsid w:val="00FC45F6"/>
    <w:rsid w:val="00FC5DC2"/>
    <w:rsid w:val="00FC6068"/>
    <w:rsid w:val="00FC720C"/>
    <w:rsid w:val="00FD0CD8"/>
    <w:rsid w:val="00FD0D87"/>
    <w:rsid w:val="00FD1995"/>
    <w:rsid w:val="00FD1EBA"/>
    <w:rsid w:val="00FD356C"/>
    <w:rsid w:val="00FD3B39"/>
    <w:rsid w:val="00FD3DB0"/>
    <w:rsid w:val="00FE0764"/>
    <w:rsid w:val="00FE14FC"/>
    <w:rsid w:val="00FE2F61"/>
    <w:rsid w:val="00FF056C"/>
    <w:rsid w:val="00FF5049"/>
    <w:rsid w:val="00FF5A2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A1D03B-5C8B-4177-B703-28460653D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265"/>
    <w:pPr>
      <w:spacing w:line="360" w:lineRule="auto"/>
      <w:ind w:firstLine="709"/>
      <w:jc w:val="both"/>
    </w:pPr>
    <w:rPr>
      <w:rFonts w:ascii="Times New Roman" w:hAnsi="Times New Roman"/>
      <w:sz w:val="28"/>
    </w:rPr>
  </w:style>
  <w:style w:type="paragraph" w:styleId="Heading1">
    <w:name w:val="heading 1"/>
    <w:basedOn w:val="a"/>
    <w:next w:val="Normal"/>
    <w:link w:val="Heading1Char"/>
    <w:uiPriority w:val="9"/>
    <w:qFormat/>
    <w:rsid w:val="00FD1995"/>
    <w:pPr>
      <w:keepNext/>
      <w:keepLines/>
      <w:spacing w:before="240"/>
      <w:outlineLvl w:val="0"/>
    </w:pPr>
    <w:rPr>
      <w:rFonts w:eastAsiaTheme="majorEastAsia" w:cstheme="majorBidi"/>
      <w:sz w:val="32"/>
      <w:szCs w:val="32"/>
    </w:rPr>
  </w:style>
  <w:style w:type="paragraph" w:styleId="Heading2">
    <w:name w:val="heading 2"/>
    <w:basedOn w:val="a"/>
    <w:next w:val="Normal"/>
    <w:link w:val="Heading2Char"/>
    <w:uiPriority w:val="9"/>
    <w:unhideWhenUsed/>
    <w:qFormat/>
    <w:rsid w:val="00373371"/>
    <w:pPr>
      <w:keepNext/>
      <w:keepLines/>
      <w:spacing w:before="40"/>
      <w:jc w:val="left"/>
      <w:outlineLvl w:val="1"/>
    </w:pPr>
    <w:rPr>
      <w:rFonts w:eastAsiaTheme="majorEastAsia" w:cstheme="majorBidi"/>
      <w:sz w:val="28"/>
      <w:szCs w:val="26"/>
    </w:rPr>
  </w:style>
  <w:style w:type="paragraph" w:styleId="Heading3">
    <w:name w:val="heading 3"/>
    <w:basedOn w:val="a"/>
    <w:next w:val="Normal"/>
    <w:link w:val="Heading3Char"/>
    <w:uiPriority w:val="9"/>
    <w:unhideWhenUsed/>
    <w:qFormat/>
    <w:rsid w:val="0063133F"/>
    <w:pPr>
      <w:keepNext/>
      <w:keepLines/>
      <w:spacing w:before="0" w:after="0"/>
      <w:jc w:val="left"/>
      <w:outlineLvl w:val="2"/>
    </w:pPr>
    <w:rPr>
      <w:rFonts w:eastAsiaTheme="majorEastAsia" w:cstheme="majorBidi"/>
      <w:b w:val="0"/>
      <w:i/>
      <w:sz w:val="32"/>
    </w:rPr>
  </w:style>
  <w:style w:type="paragraph" w:styleId="Heading4">
    <w:name w:val="heading 4"/>
    <w:basedOn w:val="Normal"/>
    <w:next w:val="Normal"/>
    <w:link w:val="Heading4Char"/>
    <w:uiPriority w:val="9"/>
    <w:unhideWhenUsed/>
    <w:qFormat/>
    <w:rsid w:val="00BC58B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F6F"/>
    <w:pPr>
      <w:ind w:left="720"/>
      <w:contextualSpacing/>
    </w:pPr>
  </w:style>
  <w:style w:type="character" w:customStyle="1" w:styleId="Heading1Char">
    <w:name w:val="Heading 1 Char"/>
    <w:basedOn w:val="DefaultParagraphFont"/>
    <w:link w:val="Heading1"/>
    <w:uiPriority w:val="9"/>
    <w:rsid w:val="00FD1995"/>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C035D2"/>
    <w:pPr>
      <w:outlineLvl w:val="9"/>
    </w:pPr>
    <w:rPr>
      <w:lang w:eastAsia="ru-RU"/>
    </w:rPr>
  </w:style>
  <w:style w:type="character" w:customStyle="1" w:styleId="Heading2Char">
    <w:name w:val="Heading 2 Char"/>
    <w:basedOn w:val="DefaultParagraphFont"/>
    <w:link w:val="Heading2"/>
    <w:uiPriority w:val="9"/>
    <w:rsid w:val="00373371"/>
    <w:rPr>
      <w:rFonts w:ascii="Times New Roman" w:eastAsiaTheme="majorEastAsia" w:hAnsi="Times New Roman" w:cstheme="majorBidi"/>
      <w:b/>
      <w:sz w:val="28"/>
      <w:szCs w:val="26"/>
    </w:rPr>
  </w:style>
  <w:style w:type="paragraph" w:styleId="Header">
    <w:name w:val="header"/>
    <w:basedOn w:val="Normal"/>
    <w:link w:val="HeaderChar"/>
    <w:uiPriority w:val="99"/>
    <w:unhideWhenUsed/>
    <w:rsid w:val="00B361F6"/>
    <w:pPr>
      <w:tabs>
        <w:tab w:val="center" w:pos="4677"/>
        <w:tab w:val="right" w:pos="9355"/>
      </w:tabs>
      <w:spacing w:after="0" w:line="240" w:lineRule="auto"/>
    </w:pPr>
  </w:style>
  <w:style w:type="character" w:customStyle="1" w:styleId="HeaderChar">
    <w:name w:val="Header Char"/>
    <w:basedOn w:val="DefaultParagraphFont"/>
    <w:link w:val="Header"/>
    <w:uiPriority w:val="99"/>
    <w:rsid w:val="00B361F6"/>
  </w:style>
  <w:style w:type="paragraph" w:styleId="Footer">
    <w:name w:val="footer"/>
    <w:basedOn w:val="Normal"/>
    <w:link w:val="FooterChar"/>
    <w:uiPriority w:val="99"/>
    <w:unhideWhenUsed/>
    <w:rsid w:val="00B361F6"/>
    <w:pPr>
      <w:tabs>
        <w:tab w:val="center" w:pos="4677"/>
        <w:tab w:val="right" w:pos="9355"/>
      </w:tabs>
      <w:spacing w:after="0" w:line="240" w:lineRule="auto"/>
    </w:pPr>
  </w:style>
  <w:style w:type="character" w:customStyle="1" w:styleId="FooterChar">
    <w:name w:val="Footer Char"/>
    <w:basedOn w:val="DefaultParagraphFont"/>
    <w:link w:val="Footer"/>
    <w:uiPriority w:val="99"/>
    <w:rsid w:val="00B361F6"/>
  </w:style>
  <w:style w:type="paragraph" w:customStyle="1" w:styleId="FooterOdd">
    <w:name w:val="Footer Odd"/>
    <w:basedOn w:val="Normal"/>
    <w:qFormat/>
    <w:rsid w:val="00895A89"/>
    <w:pPr>
      <w:spacing w:before="120" w:after="120" w:line="240" w:lineRule="auto"/>
      <w:ind w:firstLine="0"/>
      <w:jc w:val="left"/>
    </w:pPr>
    <w:rPr>
      <w:rFonts w:eastAsiaTheme="minorEastAsia"/>
      <w:i/>
      <w:sz w:val="32"/>
      <w:szCs w:val="23"/>
      <w:lang w:eastAsia="ja-JP"/>
    </w:rPr>
  </w:style>
  <w:style w:type="paragraph" w:styleId="NoSpacing">
    <w:name w:val="No Spacing"/>
    <w:link w:val="NoSpacingChar"/>
    <w:uiPriority w:val="1"/>
    <w:qFormat/>
    <w:rsid w:val="00420EBA"/>
    <w:pPr>
      <w:spacing w:after="0" w:line="240" w:lineRule="auto"/>
    </w:pPr>
    <w:rPr>
      <w:rFonts w:eastAsiaTheme="minorEastAsia"/>
      <w:lang w:eastAsia="ru-RU"/>
    </w:rPr>
  </w:style>
  <w:style w:type="character" w:customStyle="1" w:styleId="NoSpacingChar">
    <w:name w:val="No Spacing Char"/>
    <w:basedOn w:val="DefaultParagraphFont"/>
    <w:link w:val="NoSpacing"/>
    <w:uiPriority w:val="1"/>
    <w:rsid w:val="00420EBA"/>
    <w:rPr>
      <w:rFonts w:eastAsiaTheme="minorEastAsia"/>
      <w:lang w:eastAsia="ru-RU"/>
    </w:rPr>
  </w:style>
  <w:style w:type="paragraph" w:customStyle="1" w:styleId="a">
    <w:name w:val="Заголовки"/>
    <w:basedOn w:val="Normal"/>
    <w:link w:val="a0"/>
    <w:qFormat/>
    <w:rsid w:val="00190708"/>
    <w:pPr>
      <w:spacing w:before="120" w:after="120"/>
      <w:ind w:firstLine="0"/>
      <w:jc w:val="center"/>
    </w:pPr>
    <w:rPr>
      <w:rFonts w:cs="Times New Roman"/>
      <w:b/>
      <w:sz w:val="36"/>
      <w:szCs w:val="24"/>
    </w:rPr>
  </w:style>
  <w:style w:type="character" w:styleId="Hyperlink">
    <w:name w:val="Hyperlink"/>
    <w:basedOn w:val="DefaultParagraphFont"/>
    <w:uiPriority w:val="99"/>
    <w:unhideWhenUsed/>
    <w:rsid w:val="00E37264"/>
    <w:rPr>
      <w:color w:val="0563C1" w:themeColor="hyperlink"/>
      <w:u w:val="single"/>
    </w:rPr>
  </w:style>
  <w:style w:type="character" w:customStyle="1" w:styleId="a0">
    <w:name w:val="Заголовки Знак"/>
    <w:basedOn w:val="DefaultParagraphFont"/>
    <w:link w:val="a"/>
    <w:rsid w:val="00190708"/>
    <w:rPr>
      <w:rFonts w:ascii="Times New Roman" w:hAnsi="Times New Roman" w:cs="Times New Roman"/>
      <w:b/>
      <w:sz w:val="36"/>
      <w:szCs w:val="24"/>
    </w:rPr>
  </w:style>
  <w:style w:type="character" w:styleId="FollowedHyperlink">
    <w:name w:val="FollowedHyperlink"/>
    <w:basedOn w:val="DefaultParagraphFont"/>
    <w:uiPriority w:val="99"/>
    <w:semiHidden/>
    <w:unhideWhenUsed/>
    <w:rsid w:val="00E37264"/>
    <w:rPr>
      <w:color w:val="954F72" w:themeColor="followedHyperlink"/>
      <w:u w:val="single"/>
    </w:rPr>
  </w:style>
  <w:style w:type="character" w:customStyle="1" w:styleId="Heading3Char">
    <w:name w:val="Heading 3 Char"/>
    <w:basedOn w:val="DefaultParagraphFont"/>
    <w:link w:val="Heading3"/>
    <w:uiPriority w:val="9"/>
    <w:rsid w:val="0063133F"/>
    <w:rPr>
      <w:rFonts w:ascii="Times New Roman" w:eastAsiaTheme="majorEastAsia" w:hAnsi="Times New Roman" w:cstheme="majorBidi"/>
      <w:i/>
      <w:sz w:val="32"/>
      <w:szCs w:val="24"/>
    </w:rPr>
  </w:style>
  <w:style w:type="paragraph" w:styleId="TOC1">
    <w:name w:val="toc 1"/>
    <w:basedOn w:val="Normal"/>
    <w:next w:val="Normal"/>
    <w:autoRedefine/>
    <w:uiPriority w:val="39"/>
    <w:unhideWhenUsed/>
    <w:qFormat/>
    <w:rsid w:val="0066631C"/>
    <w:pPr>
      <w:tabs>
        <w:tab w:val="right" w:leader="dot" w:pos="9345"/>
      </w:tabs>
      <w:spacing w:after="0"/>
    </w:pPr>
    <w:rPr>
      <w:b/>
      <w:noProof/>
    </w:rPr>
  </w:style>
  <w:style w:type="paragraph" w:styleId="TOC2">
    <w:name w:val="toc 2"/>
    <w:basedOn w:val="Normal"/>
    <w:next w:val="Normal"/>
    <w:autoRedefine/>
    <w:uiPriority w:val="39"/>
    <w:unhideWhenUsed/>
    <w:qFormat/>
    <w:rsid w:val="0066631C"/>
    <w:pPr>
      <w:spacing w:after="100"/>
      <w:ind w:left="220"/>
    </w:pPr>
  </w:style>
  <w:style w:type="paragraph" w:styleId="TOC3">
    <w:name w:val="toc 3"/>
    <w:basedOn w:val="Normal"/>
    <w:next w:val="Normal"/>
    <w:autoRedefine/>
    <w:uiPriority w:val="39"/>
    <w:unhideWhenUsed/>
    <w:qFormat/>
    <w:rsid w:val="0066631C"/>
    <w:pPr>
      <w:spacing w:after="100"/>
      <w:ind w:left="440"/>
    </w:pPr>
  </w:style>
  <w:style w:type="paragraph" w:styleId="BalloonText">
    <w:name w:val="Balloon Text"/>
    <w:basedOn w:val="Normal"/>
    <w:link w:val="BalloonTextChar"/>
    <w:uiPriority w:val="99"/>
    <w:semiHidden/>
    <w:unhideWhenUsed/>
    <w:rsid w:val="00882C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C9C"/>
    <w:rPr>
      <w:rFonts w:ascii="Tahoma" w:hAnsi="Tahoma" w:cs="Tahoma"/>
      <w:sz w:val="16"/>
      <w:szCs w:val="16"/>
    </w:rPr>
  </w:style>
  <w:style w:type="paragraph" w:customStyle="1" w:styleId="a1">
    <w:name w:val="Курсовая"/>
    <w:basedOn w:val="NormalWeb"/>
    <w:qFormat/>
    <w:rsid w:val="00AD5FEC"/>
    <w:pPr>
      <w:spacing w:after="0"/>
      <w:ind w:firstLine="454"/>
    </w:pPr>
    <w:rPr>
      <w:rFonts w:eastAsia="Times New Roman"/>
      <w:color w:val="000000"/>
      <w:bdr w:val="none" w:sz="0" w:space="0" w:color="auto" w:frame="1"/>
      <w:lang w:eastAsia="ru-RU"/>
    </w:rPr>
  </w:style>
  <w:style w:type="paragraph" w:styleId="NormalWeb">
    <w:name w:val="Normal (Web)"/>
    <w:basedOn w:val="Normal"/>
    <w:uiPriority w:val="99"/>
    <w:semiHidden/>
    <w:unhideWhenUsed/>
    <w:rsid w:val="00AD5FEC"/>
    <w:rPr>
      <w:rFonts w:cs="Times New Roman"/>
      <w:sz w:val="24"/>
      <w:szCs w:val="24"/>
    </w:rPr>
  </w:style>
  <w:style w:type="paragraph" w:styleId="Caption">
    <w:name w:val="caption"/>
    <w:basedOn w:val="Normal"/>
    <w:next w:val="Normal"/>
    <w:uiPriority w:val="35"/>
    <w:unhideWhenUsed/>
    <w:qFormat/>
    <w:rsid w:val="002A2DBF"/>
    <w:pPr>
      <w:spacing w:after="200" w:line="240" w:lineRule="auto"/>
    </w:pPr>
    <w:rPr>
      <w:i/>
      <w:iCs/>
      <w:color w:val="44546A" w:themeColor="text2"/>
      <w:sz w:val="18"/>
      <w:szCs w:val="18"/>
    </w:rPr>
  </w:style>
  <w:style w:type="paragraph" w:customStyle="1" w:styleId="1">
    <w:name w:val="Курсзаг 1"/>
    <w:basedOn w:val="a1"/>
    <w:qFormat/>
    <w:rsid w:val="00883619"/>
    <w:pPr>
      <w:spacing w:before="240" w:after="240"/>
      <w:jc w:val="center"/>
    </w:pPr>
    <w:rPr>
      <w:b/>
      <w:sz w:val="36"/>
      <w:szCs w:val="40"/>
    </w:rPr>
  </w:style>
  <w:style w:type="paragraph" w:customStyle="1" w:styleId="a2">
    <w:name w:val="Основной"/>
    <w:basedOn w:val="Normal"/>
    <w:qFormat/>
    <w:rsid w:val="00883619"/>
    <w:pPr>
      <w:spacing w:after="0"/>
    </w:pPr>
    <w:rPr>
      <w:sz w:val="24"/>
    </w:rPr>
  </w:style>
  <w:style w:type="character" w:styleId="PlaceholderText">
    <w:name w:val="Placeholder Text"/>
    <w:basedOn w:val="DefaultParagraphFont"/>
    <w:uiPriority w:val="99"/>
    <w:semiHidden/>
    <w:rsid w:val="00D52984"/>
    <w:rPr>
      <w:color w:val="808080"/>
    </w:rPr>
  </w:style>
  <w:style w:type="character" w:customStyle="1" w:styleId="Heading4Char">
    <w:name w:val="Heading 4 Char"/>
    <w:basedOn w:val="DefaultParagraphFont"/>
    <w:link w:val="Heading4"/>
    <w:uiPriority w:val="9"/>
    <w:rsid w:val="00BC58B9"/>
    <w:rPr>
      <w:rFonts w:asciiTheme="majorHAnsi" w:eastAsiaTheme="majorEastAsia" w:hAnsiTheme="majorHAnsi" w:cstheme="majorBidi"/>
      <w:i/>
      <w:iCs/>
      <w:color w:val="2E74B5" w:themeColor="accent1" w:themeShade="BF"/>
      <w:sz w:val="28"/>
    </w:rPr>
  </w:style>
  <w:style w:type="table" w:styleId="TableGrid">
    <w:name w:val="Table Grid"/>
    <w:basedOn w:val="TableNormal"/>
    <w:uiPriority w:val="39"/>
    <w:rsid w:val="006304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562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562509"/>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57857">
      <w:bodyDiv w:val="1"/>
      <w:marLeft w:val="0"/>
      <w:marRight w:val="0"/>
      <w:marTop w:val="0"/>
      <w:marBottom w:val="0"/>
      <w:divBdr>
        <w:top w:val="none" w:sz="0" w:space="0" w:color="auto"/>
        <w:left w:val="none" w:sz="0" w:space="0" w:color="auto"/>
        <w:bottom w:val="none" w:sz="0" w:space="0" w:color="auto"/>
        <w:right w:val="none" w:sz="0" w:space="0" w:color="auto"/>
      </w:divBdr>
    </w:div>
    <w:div w:id="99643680">
      <w:bodyDiv w:val="1"/>
      <w:marLeft w:val="0"/>
      <w:marRight w:val="0"/>
      <w:marTop w:val="0"/>
      <w:marBottom w:val="0"/>
      <w:divBdr>
        <w:top w:val="none" w:sz="0" w:space="0" w:color="auto"/>
        <w:left w:val="none" w:sz="0" w:space="0" w:color="auto"/>
        <w:bottom w:val="none" w:sz="0" w:space="0" w:color="auto"/>
        <w:right w:val="none" w:sz="0" w:space="0" w:color="auto"/>
      </w:divBdr>
      <w:divsChild>
        <w:div w:id="1415660424">
          <w:marLeft w:val="0"/>
          <w:marRight w:val="0"/>
          <w:marTop w:val="0"/>
          <w:marBottom w:val="0"/>
          <w:divBdr>
            <w:top w:val="none" w:sz="0" w:space="0" w:color="auto"/>
            <w:left w:val="none" w:sz="0" w:space="0" w:color="auto"/>
            <w:bottom w:val="none" w:sz="0" w:space="0" w:color="auto"/>
            <w:right w:val="none" w:sz="0" w:space="0" w:color="auto"/>
          </w:divBdr>
        </w:div>
      </w:divsChild>
    </w:div>
    <w:div w:id="107314904">
      <w:bodyDiv w:val="1"/>
      <w:marLeft w:val="0"/>
      <w:marRight w:val="0"/>
      <w:marTop w:val="0"/>
      <w:marBottom w:val="0"/>
      <w:divBdr>
        <w:top w:val="none" w:sz="0" w:space="0" w:color="auto"/>
        <w:left w:val="none" w:sz="0" w:space="0" w:color="auto"/>
        <w:bottom w:val="none" w:sz="0" w:space="0" w:color="auto"/>
        <w:right w:val="none" w:sz="0" w:space="0" w:color="auto"/>
      </w:divBdr>
    </w:div>
    <w:div w:id="161624470">
      <w:bodyDiv w:val="1"/>
      <w:marLeft w:val="0"/>
      <w:marRight w:val="0"/>
      <w:marTop w:val="0"/>
      <w:marBottom w:val="0"/>
      <w:divBdr>
        <w:top w:val="none" w:sz="0" w:space="0" w:color="auto"/>
        <w:left w:val="none" w:sz="0" w:space="0" w:color="auto"/>
        <w:bottom w:val="none" w:sz="0" w:space="0" w:color="auto"/>
        <w:right w:val="none" w:sz="0" w:space="0" w:color="auto"/>
      </w:divBdr>
    </w:div>
    <w:div w:id="188446315">
      <w:bodyDiv w:val="1"/>
      <w:marLeft w:val="0"/>
      <w:marRight w:val="0"/>
      <w:marTop w:val="0"/>
      <w:marBottom w:val="0"/>
      <w:divBdr>
        <w:top w:val="none" w:sz="0" w:space="0" w:color="auto"/>
        <w:left w:val="none" w:sz="0" w:space="0" w:color="auto"/>
        <w:bottom w:val="none" w:sz="0" w:space="0" w:color="auto"/>
        <w:right w:val="none" w:sz="0" w:space="0" w:color="auto"/>
      </w:divBdr>
    </w:div>
    <w:div w:id="209657105">
      <w:bodyDiv w:val="1"/>
      <w:marLeft w:val="0"/>
      <w:marRight w:val="0"/>
      <w:marTop w:val="0"/>
      <w:marBottom w:val="0"/>
      <w:divBdr>
        <w:top w:val="none" w:sz="0" w:space="0" w:color="auto"/>
        <w:left w:val="none" w:sz="0" w:space="0" w:color="auto"/>
        <w:bottom w:val="none" w:sz="0" w:space="0" w:color="auto"/>
        <w:right w:val="none" w:sz="0" w:space="0" w:color="auto"/>
      </w:divBdr>
    </w:div>
    <w:div w:id="395514579">
      <w:bodyDiv w:val="1"/>
      <w:marLeft w:val="0"/>
      <w:marRight w:val="0"/>
      <w:marTop w:val="0"/>
      <w:marBottom w:val="0"/>
      <w:divBdr>
        <w:top w:val="none" w:sz="0" w:space="0" w:color="auto"/>
        <w:left w:val="none" w:sz="0" w:space="0" w:color="auto"/>
        <w:bottom w:val="none" w:sz="0" w:space="0" w:color="auto"/>
        <w:right w:val="none" w:sz="0" w:space="0" w:color="auto"/>
      </w:divBdr>
    </w:div>
    <w:div w:id="566765192">
      <w:bodyDiv w:val="1"/>
      <w:marLeft w:val="0"/>
      <w:marRight w:val="0"/>
      <w:marTop w:val="0"/>
      <w:marBottom w:val="0"/>
      <w:divBdr>
        <w:top w:val="none" w:sz="0" w:space="0" w:color="auto"/>
        <w:left w:val="none" w:sz="0" w:space="0" w:color="auto"/>
        <w:bottom w:val="none" w:sz="0" w:space="0" w:color="auto"/>
        <w:right w:val="none" w:sz="0" w:space="0" w:color="auto"/>
      </w:divBdr>
      <w:divsChild>
        <w:div w:id="380633402">
          <w:marLeft w:val="0"/>
          <w:marRight w:val="0"/>
          <w:marTop w:val="0"/>
          <w:marBottom w:val="0"/>
          <w:divBdr>
            <w:top w:val="none" w:sz="0" w:space="0" w:color="auto"/>
            <w:left w:val="none" w:sz="0" w:space="0" w:color="auto"/>
            <w:bottom w:val="none" w:sz="0" w:space="0" w:color="auto"/>
            <w:right w:val="none" w:sz="0" w:space="0" w:color="auto"/>
          </w:divBdr>
          <w:divsChild>
            <w:div w:id="896667963">
              <w:marLeft w:val="0"/>
              <w:marRight w:val="0"/>
              <w:marTop w:val="0"/>
              <w:marBottom w:val="0"/>
              <w:divBdr>
                <w:top w:val="none" w:sz="0" w:space="0" w:color="auto"/>
                <w:left w:val="none" w:sz="0" w:space="0" w:color="auto"/>
                <w:bottom w:val="none" w:sz="0" w:space="0" w:color="auto"/>
                <w:right w:val="none" w:sz="0" w:space="0" w:color="auto"/>
              </w:divBdr>
              <w:divsChild>
                <w:div w:id="122382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777377">
      <w:bodyDiv w:val="1"/>
      <w:marLeft w:val="0"/>
      <w:marRight w:val="0"/>
      <w:marTop w:val="0"/>
      <w:marBottom w:val="0"/>
      <w:divBdr>
        <w:top w:val="none" w:sz="0" w:space="0" w:color="auto"/>
        <w:left w:val="none" w:sz="0" w:space="0" w:color="auto"/>
        <w:bottom w:val="none" w:sz="0" w:space="0" w:color="auto"/>
        <w:right w:val="none" w:sz="0" w:space="0" w:color="auto"/>
      </w:divBdr>
    </w:div>
    <w:div w:id="928927648">
      <w:bodyDiv w:val="1"/>
      <w:marLeft w:val="0"/>
      <w:marRight w:val="0"/>
      <w:marTop w:val="0"/>
      <w:marBottom w:val="0"/>
      <w:divBdr>
        <w:top w:val="none" w:sz="0" w:space="0" w:color="auto"/>
        <w:left w:val="none" w:sz="0" w:space="0" w:color="auto"/>
        <w:bottom w:val="none" w:sz="0" w:space="0" w:color="auto"/>
        <w:right w:val="none" w:sz="0" w:space="0" w:color="auto"/>
      </w:divBdr>
    </w:div>
    <w:div w:id="948664357">
      <w:bodyDiv w:val="1"/>
      <w:marLeft w:val="0"/>
      <w:marRight w:val="0"/>
      <w:marTop w:val="0"/>
      <w:marBottom w:val="0"/>
      <w:divBdr>
        <w:top w:val="none" w:sz="0" w:space="0" w:color="auto"/>
        <w:left w:val="none" w:sz="0" w:space="0" w:color="auto"/>
        <w:bottom w:val="none" w:sz="0" w:space="0" w:color="auto"/>
        <w:right w:val="none" w:sz="0" w:space="0" w:color="auto"/>
      </w:divBdr>
    </w:div>
    <w:div w:id="1197347378">
      <w:bodyDiv w:val="1"/>
      <w:marLeft w:val="0"/>
      <w:marRight w:val="0"/>
      <w:marTop w:val="0"/>
      <w:marBottom w:val="0"/>
      <w:divBdr>
        <w:top w:val="none" w:sz="0" w:space="0" w:color="auto"/>
        <w:left w:val="none" w:sz="0" w:space="0" w:color="auto"/>
        <w:bottom w:val="none" w:sz="0" w:space="0" w:color="auto"/>
        <w:right w:val="none" w:sz="0" w:space="0" w:color="auto"/>
      </w:divBdr>
    </w:div>
    <w:div w:id="1226916467">
      <w:bodyDiv w:val="1"/>
      <w:marLeft w:val="0"/>
      <w:marRight w:val="0"/>
      <w:marTop w:val="0"/>
      <w:marBottom w:val="0"/>
      <w:divBdr>
        <w:top w:val="none" w:sz="0" w:space="0" w:color="auto"/>
        <w:left w:val="none" w:sz="0" w:space="0" w:color="auto"/>
        <w:bottom w:val="none" w:sz="0" w:space="0" w:color="auto"/>
        <w:right w:val="none" w:sz="0" w:space="0" w:color="auto"/>
      </w:divBdr>
    </w:div>
    <w:div w:id="1291786254">
      <w:bodyDiv w:val="1"/>
      <w:marLeft w:val="0"/>
      <w:marRight w:val="0"/>
      <w:marTop w:val="0"/>
      <w:marBottom w:val="0"/>
      <w:divBdr>
        <w:top w:val="none" w:sz="0" w:space="0" w:color="auto"/>
        <w:left w:val="none" w:sz="0" w:space="0" w:color="auto"/>
        <w:bottom w:val="none" w:sz="0" w:space="0" w:color="auto"/>
        <w:right w:val="none" w:sz="0" w:space="0" w:color="auto"/>
      </w:divBdr>
    </w:div>
    <w:div w:id="1467893170">
      <w:bodyDiv w:val="1"/>
      <w:marLeft w:val="0"/>
      <w:marRight w:val="0"/>
      <w:marTop w:val="0"/>
      <w:marBottom w:val="0"/>
      <w:divBdr>
        <w:top w:val="none" w:sz="0" w:space="0" w:color="auto"/>
        <w:left w:val="none" w:sz="0" w:space="0" w:color="auto"/>
        <w:bottom w:val="none" w:sz="0" w:space="0" w:color="auto"/>
        <w:right w:val="none" w:sz="0" w:space="0" w:color="auto"/>
      </w:divBdr>
    </w:div>
    <w:div w:id="1553885944">
      <w:bodyDiv w:val="1"/>
      <w:marLeft w:val="0"/>
      <w:marRight w:val="0"/>
      <w:marTop w:val="0"/>
      <w:marBottom w:val="0"/>
      <w:divBdr>
        <w:top w:val="none" w:sz="0" w:space="0" w:color="auto"/>
        <w:left w:val="none" w:sz="0" w:space="0" w:color="auto"/>
        <w:bottom w:val="none" w:sz="0" w:space="0" w:color="auto"/>
        <w:right w:val="none" w:sz="0" w:space="0" w:color="auto"/>
      </w:divBdr>
    </w:div>
    <w:div w:id="1717854145">
      <w:bodyDiv w:val="1"/>
      <w:marLeft w:val="0"/>
      <w:marRight w:val="0"/>
      <w:marTop w:val="0"/>
      <w:marBottom w:val="0"/>
      <w:divBdr>
        <w:top w:val="none" w:sz="0" w:space="0" w:color="auto"/>
        <w:left w:val="none" w:sz="0" w:space="0" w:color="auto"/>
        <w:bottom w:val="none" w:sz="0" w:space="0" w:color="auto"/>
        <w:right w:val="none" w:sz="0" w:space="0" w:color="auto"/>
      </w:divBdr>
    </w:div>
    <w:div w:id="1803845602">
      <w:bodyDiv w:val="1"/>
      <w:marLeft w:val="0"/>
      <w:marRight w:val="0"/>
      <w:marTop w:val="0"/>
      <w:marBottom w:val="0"/>
      <w:divBdr>
        <w:top w:val="none" w:sz="0" w:space="0" w:color="auto"/>
        <w:left w:val="none" w:sz="0" w:space="0" w:color="auto"/>
        <w:bottom w:val="none" w:sz="0" w:space="0" w:color="auto"/>
        <w:right w:val="none" w:sz="0" w:space="0" w:color="auto"/>
      </w:divBdr>
    </w:div>
    <w:div w:id="1834370795">
      <w:bodyDiv w:val="1"/>
      <w:marLeft w:val="0"/>
      <w:marRight w:val="0"/>
      <w:marTop w:val="0"/>
      <w:marBottom w:val="0"/>
      <w:divBdr>
        <w:top w:val="none" w:sz="0" w:space="0" w:color="auto"/>
        <w:left w:val="none" w:sz="0" w:space="0" w:color="auto"/>
        <w:bottom w:val="none" w:sz="0" w:space="0" w:color="auto"/>
        <w:right w:val="none" w:sz="0" w:space="0" w:color="auto"/>
      </w:divBdr>
    </w:div>
    <w:div w:id="1943224736">
      <w:bodyDiv w:val="1"/>
      <w:marLeft w:val="0"/>
      <w:marRight w:val="0"/>
      <w:marTop w:val="0"/>
      <w:marBottom w:val="0"/>
      <w:divBdr>
        <w:top w:val="none" w:sz="0" w:space="0" w:color="auto"/>
        <w:left w:val="none" w:sz="0" w:space="0" w:color="auto"/>
        <w:bottom w:val="none" w:sz="0" w:space="0" w:color="auto"/>
        <w:right w:val="none" w:sz="0" w:space="0" w:color="auto"/>
      </w:divBdr>
    </w:div>
    <w:div w:id="1952661426">
      <w:bodyDiv w:val="1"/>
      <w:marLeft w:val="0"/>
      <w:marRight w:val="0"/>
      <w:marTop w:val="0"/>
      <w:marBottom w:val="0"/>
      <w:divBdr>
        <w:top w:val="none" w:sz="0" w:space="0" w:color="auto"/>
        <w:left w:val="none" w:sz="0" w:space="0" w:color="auto"/>
        <w:bottom w:val="none" w:sz="0" w:space="0" w:color="auto"/>
        <w:right w:val="none" w:sz="0" w:space="0" w:color="auto"/>
      </w:divBdr>
    </w:div>
    <w:div w:id="2014066192">
      <w:bodyDiv w:val="1"/>
      <w:marLeft w:val="0"/>
      <w:marRight w:val="0"/>
      <w:marTop w:val="0"/>
      <w:marBottom w:val="0"/>
      <w:divBdr>
        <w:top w:val="none" w:sz="0" w:space="0" w:color="auto"/>
        <w:left w:val="none" w:sz="0" w:space="0" w:color="auto"/>
        <w:bottom w:val="none" w:sz="0" w:space="0" w:color="auto"/>
        <w:right w:val="none" w:sz="0" w:space="0" w:color="auto"/>
      </w:divBdr>
    </w:div>
    <w:div w:id="2061586447">
      <w:bodyDiv w:val="1"/>
      <w:marLeft w:val="0"/>
      <w:marRight w:val="0"/>
      <w:marTop w:val="0"/>
      <w:marBottom w:val="0"/>
      <w:divBdr>
        <w:top w:val="none" w:sz="0" w:space="0" w:color="auto"/>
        <w:left w:val="none" w:sz="0" w:space="0" w:color="auto"/>
        <w:bottom w:val="none" w:sz="0" w:space="0" w:color="auto"/>
        <w:right w:val="none" w:sz="0" w:space="0" w:color="auto"/>
      </w:divBdr>
      <w:divsChild>
        <w:div w:id="1938051821">
          <w:marLeft w:val="0"/>
          <w:marRight w:val="0"/>
          <w:marTop w:val="0"/>
          <w:marBottom w:val="0"/>
          <w:divBdr>
            <w:top w:val="none" w:sz="0" w:space="0" w:color="auto"/>
            <w:left w:val="none" w:sz="0" w:space="0" w:color="auto"/>
            <w:bottom w:val="none" w:sz="0" w:space="0" w:color="auto"/>
            <w:right w:val="none" w:sz="0" w:space="0" w:color="auto"/>
          </w:divBdr>
          <w:divsChild>
            <w:div w:id="375784097">
              <w:marLeft w:val="0"/>
              <w:marRight w:val="0"/>
              <w:marTop w:val="0"/>
              <w:marBottom w:val="0"/>
              <w:divBdr>
                <w:top w:val="none" w:sz="0" w:space="0" w:color="auto"/>
                <w:left w:val="none" w:sz="0" w:space="0" w:color="auto"/>
                <w:bottom w:val="none" w:sz="0" w:space="0" w:color="auto"/>
                <w:right w:val="none" w:sz="0" w:space="0" w:color="auto"/>
              </w:divBdr>
              <w:divsChild>
                <w:div w:id="138911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67EB5-B505-4EE2-AD8E-4775E03BE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4755</TotalTime>
  <Pages>1</Pages>
  <Words>1736</Words>
  <Characters>9896</Characters>
  <Application>Microsoft Office Word</Application>
  <DocSecurity>0</DocSecurity>
  <Lines>82</Lines>
  <Paragraphs>23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1</Company>
  <LinksUpToDate>false</LinksUpToDate>
  <CharactersWithSpaces>11609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0KypT0@gmail.com</cp:lastModifiedBy>
  <cp:revision>161</cp:revision>
  <dcterms:created xsi:type="dcterms:W3CDTF">2013-06-04T14:19:00Z</dcterms:created>
  <dcterms:modified xsi:type="dcterms:W3CDTF">2014-02-17T15:46:00Z</dcterms:modified>
</cp:coreProperties>
</file>