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EDC18E" w14:textId="77777777" w:rsidR="000D16B3" w:rsidRDefault="000D16B3">
      <w:pPr>
        <w:rPr>
          <w:lang w:val="ru-RU"/>
        </w:rPr>
      </w:pPr>
      <w:r>
        <w:rPr>
          <w:lang w:val="ru-RU"/>
        </w:rPr>
        <w:t>Процесс ввода мелассы:</w:t>
      </w:r>
    </w:p>
    <w:p w14:paraId="4A276038" w14:textId="77777777" w:rsidR="000D16B3" w:rsidRDefault="000D16B3">
      <w:pPr>
        <w:rPr>
          <w:lang w:val="ru-RU"/>
        </w:rPr>
      </w:pPr>
      <w:r>
        <w:rPr>
          <w:lang w:val="ru-RU"/>
        </w:rPr>
        <w:t>Для ввода</w:t>
      </w:r>
      <w:r w:rsidRPr="000D16B3">
        <w:rPr>
          <w:lang w:val="ru-RU"/>
        </w:rPr>
        <w:t xml:space="preserve"> мелассы</w:t>
      </w:r>
      <w:r>
        <w:rPr>
          <w:lang w:val="ru-RU"/>
        </w:rPr>
        <w:t xml:space="preserve"> ёё не</w:t>
      </w:r>
      <w:r w:rsidR="00B70723">
        <w:rPr>
          <w:lang w:val="ru-RU"/>
        </w:rPr>
        <w:t>обходимо</w:t>
      </w:r>
      <w:r w:rsidRPr="000D16B3">
        <w:rPr>
          <w:lang w:val="ru-RU"/>
        </w:rPr>
        <w:t xml:space="preserve"> нагре</w:t>
      </w:r>
      <w:r w:rsidR="00B70723">
        <w:rPr>
          <w:lang w:val="ru-RU"/>
        </w:rPr>
        <w:t>ть</w:t>
      </w:r>
      <w:r w:rsidRPr="000D16B3">
        <w:rPr>
          <w:lang w:val="ru-RU"/>
        </w:rPr>
        <w:t xml:space="preserve"> до температуры от ~ 25 ° C до 40 ° C в зависимости от климата и условий окружающей среды с помощью серп</w:t>
      </w:r>
      <w:r w:rsidR="00B70723">
        <w:rPr>
          <w:lang w:val="ru-RU"/>
        </w:rPr>
        <w:t>а</w:t>
      </w:r>
      <w:r w:rsidRPr="000D16B3">
        <w:rPr>
          <w:lang w:val="ru-RU"/>
        </w:rPr>
        <w:t xml:space="preserve">нтина </w:t>
      </w:r>
      <w:r>
        <w:rPr>
          <w:lang w:val="ru-RU"/>
        </w:rPr>
        <w:t xml:space="preserve">находящегося </w:t>
      </w:r>
      <w:r w:rsidRPr="000D16B3">
        <w:rPr>
          <w:lang w:val="ru-RU"/>
        </w:rPr>
        <w:t xml:space="preserve">в </w:t>
      </w:r>
      <w:r>
        <w:rPr>
          <w:lang w:val="ru-RU"/>
        </w:rPr>
        <w:t>баке дневного использования</w:t>
      </w:r>
      <w:r w:rsidR="005867EE">
        <w:rPr>
          <w:lang w:val="ru-RU"/>
        </w:rPr>
        <w:t>, показанной на Р</w:t>
      </w:r>
      <w:r w:rsidRPr="000D16B3">
        <w:rPr>
          <w:lang w:val="ru-RU"/>
        </w:rPr>
        <w:t>ис</w:t>
      </w:r>
      <w:r w:rsidR="005867EE">
        <w:rPr>
          <w:lang w:val="ru-RU"/>
        </w:rPr>
        <w:t>.</w:t>
      </w:r>
      <w:r w:rsidRPr="000D16B3">
        <w:rPr>
          <w:lang w:val="ru-RU"/>
        </w:rPr>
        <w:t xml:space="preserve">1. Целью является повышение </w:t>
      </w:r>
      <w:r w:rsidR="00B70723">
        <w:rPr>
          <w:lang w:val="ru-RU"/>
        </w:rPr>
        <w:t>текучести вязкой мелассы</w:t>
      </w:r>
      <w:r w:rsidRPr="000D16B3">
        <w:rPr>
          <w:lang w:val="ru-RU"/>
        </w:rPr>
        <w:t>.</w:t>
      </w:r>
    </w:p>
    <w:p w14:paraId="63A312F1" w14:textId="77777777" w:rsidR="00B70723" w:rsidRDefault="00B70723">
      <w:pPr>
        <w:rPr>
          <w:lang w:val="ru-RU"/>
        </w:rPr>
      </w:pPr>
      <w:r w:rsidRPr="00B70723">
        <w:rPr>
          <w:lang w:val="ru-RU"/>
        </w:rPr>
        <w:t xml:space="preserve">Вязкость нагретой мелассы уменьшается, становится жидкой и </w:t>
      </w:r>
      <w:r>
        <w:rPr>
          <w:lang w:val="ru-RU"/>
        </w:rPr>
        <w:t xml:space="preserve">достигает консистенции, которую можно </w:t>
      </w:r>
      <w:r w:rsidRPr="00B70723">
        <w:rPr>
          <w:lang w:val="ru-RU"/>
        </w:rPr>
        <w:t xml:space="preserve">будет </w:t>
      </w:r>
      <w:r>
        <w:rPr>
          <w:lang w:val="ru-RU"/>
        </w:rPr>
        <w:t>подовать в смеситель мелассы</w:t>
      </w:r>
      <w:r w:rsidRPr="00B70723">
        <w:rPr>
          <w:lang w:val="ru-RU"/>
        </w:rPr>
        <w:t xml:space="preserve"> </w:t>
      </w:r>
      <w:r>
        <w:rPr>
          <w:lang w:val="ru-RU"/>
        </w:rPr>
        <w:t xml:space="preserve">с помощью насоса </w:t>
      </w:r>
      <w:r w:rsidRPr="00B70723">
        <w:rPr>
          <w:lang w:val="ru-RU"/>
        </w:rPr>
        <w:t xml:space="preserve">из </w:t>
      </w:r>
      <w:r>
        <w:rPr>
          <w:lang w:val="ru-RU"/>
        </w:rPr>
        <w:t>бака дневного использования</w:t>
      </w:r>
      <w:r w:rsidRPr="00B70723">
        <w:rPr>
          <w:lang w:val="ru-RU"/>
        </w:rPr>
        <w:t xml:space="preserve">. </w:t>
      </w:r>
    </w:p>
    <w:p w14:paraId="021A9626" w14:textId="77777777" w:rsidR="004936ED" w:rsidRDefault="00B70723">
      <w:pPr>
        <w:rPr>
          <w:lang w:val="ru-RU"/>
        </w:rPr>
      </w:pPr>
      <w:r w:rsidRPr="00B70723">
        <w:rPr>
          <w:lang w:val="ru-RU"/>
        </w:rPr>
        <w:t>На втором этапе активируется</w:t>
      </w:r>
      <w:r w:rsidR="005867EE">
        <w:rPr>
          <w:lang w:val="ru-RU"/>
        </w:rPr>
        <w:t xml:space="preserve"> с</w:t>
      </w:r>
      <w:r>
        <w:rPr>
          <w:lang w:val="ru-RU"/>
        </w:rPr>
        <w:t>меситель мелассы</w:t>
      </w:r>
      <w:r w:rsidRPr="00B70723">
        <w:rPr>
          <w:lang w:val="ru-RU"/>
        </w:rPr>
        <w:t xml:space="preserve">. </w:t>
      </w:r>
      <w:r w:rsidR="004936ED">
        <w:rPr>
          <w:lang w:val="ru-RU"/>
        </w:rPr>
        <w:t>На входном отверстии смесителя мелассы</w:t>
      </w:r>
      <w:r w:rsidR="004936ED" w:rsidRPr="00B70723">
        <w:rPr>
          <w:lang w:val="ru-RU"/>
        </w:rPr>
        <w:t xml:space="preserve"> </w:t>
      </w:r>
      <w:r w:rsidR="004936ED">
        <w:rPr>
          <w:lang w:val="ru-RU"/>
        </w:rPr>
        <w:t>находится ручная заслонк</w:t>
      </w:r>
      <w:r w:rsidR="005867EE">
        <w:rPr>
          <w:lang w:val="ru-RU"/>
        </w:rPr>
        <w:t>а с перевесом показанная на Рис.</w:t>
      </w:r>
      <w:r w:rsidR="004936ED">
        <w:rPr>
          <w:lang w:val="ru-RU"/>
        </w:rPr>
        <w:t xml:space="preserve"> </w:t>
      </w:r>
      <w:r w:rsidRPr="00B70723">
        <w:rPr>
          <w:lang w:val="ru-RU"/>
        </w:rPr>
        <w:t>2</w:t>
      </w:r>
      <w:r w:rsidR="005867EE">
        <w:rPr>
          <w:lang w:val="ru-RU"/>
        </w:rPr>
        <w:t>.</w:t>
      </w:r>
    </w:p>
    <w:p w14:paraId="50FEE72D" w14:textId="77777777" w:rsidR="004936ED" w:rsidRDefault="004936ED">
      <w:pPr>
        <w:rPr>
          <w:lang w:val="ru-RU"/>
        </w:rPr>
      </w:pPr>
      <w:r>
        <w:rPr>
          <w:lang w:val="ru-RU"/>
        </w:rPr>
        <w:t>Во время поступления</w:t>
      </w:r>
      <w:r w:rsidR="00B70723" w:rsidRPr="00B70723">
        <w:rPr>
          <w:lang w:val="ru-RU"/>
        </w:rPr>
        <w:t xml:space="preserve"> продукта из-за веса продукта</w:t>
      </w:r>
      <w:r>
        <w:rPr>
          <w:lang w:val="ru-RU"/>
        </w:rPr>
        <w:t xml:space="preserve"> заслонка открывается</w:t>
      </w:r>
      <w:r w:rsidR="00B70723" w:rsidRPr="00B70723">
        <w:rPr>
          <w:lang w:val="ru-RU"/>
        </w:rPr>
        <w:t xml:space="preserve"> и позволяет проходить продукту. </w:t>
      </w:r>
      <w:r w:rsidRPr="004936ED">
        <w:rPr>
          <w:lang w:val="ru-RU"/>
        </w:rPr>
        <w:t xml:space="preserve">Пластина перед индуктивным датчиком, показанным на </w:t>
      </w:r>
      <w:r w:rsidR="005867EE">
        <w:rPr>
          <w:lang w:val="ru-RU"/>
        </w:rPr>
        <w:t>Р</w:t>
      </w:r>
      <w:r w:rsidRPr="004936ED">
        <w:rPr>
          <w:lang w:val="ru-RU"/>
        </w:rPr>
        <w:t xml:space="preserve">ис. 3, соединенная с </w:t>
      </w:r>
      <w:r w:rsidR="00246272">
        <w:rPr>
          <w:lang w:val="ru-RU"/>
        </w:rPr>
        <w:t>этой заслонкой</w:t>
      </w:r>
      <w:r w:rsidRPr="004936ED">
        <w:rPr>
          <w:lang w:val="ru-RU"/>
        </w:rPr>
        <w:t xml:space="preserve">, движется по мере прохождения продукта, и датчик это чувствует и посылает сигнал в насос </w:t>
      </w:r>
      <w:r w:rsidR="00246272">
        <w:rPr>
          <w:lang w:val="ru-RU"/>
        </w:rPr>
        <w:t>бака</w:t>
      </w:r>
      <w:r>
        <w:rPr>
          <w:lang w:val="ru-RU"/>
        </w:rPr>
        <w:t xml:space="preserve"> для мелассы. Таким образом меласса начинае</w:t>
      </w:r>
      <w:r w:rsidRPr="004936ED">
        <w:rPr>
          <w:lang w:val="ru-RU"/>
        </w:rPr>
        <w:t xml:space="preserve">т поступать в </w:t>
      </w:r>
      <w:r>
        <w:rPr>
          <w:lang w:val="ru-RU"/>
        </w:rPr>
        <w:t>продукт</w:t>
      </w:r>
      <w:r w:rsidRPr="004936ED">
        <w:rPr>
          <w:lang w:val="ru-RU"/>
        </w:rPr>
        <w:t xml:space="preserve"> </w:t>
      </w:r>
      <w:r w:rsidR="00246272">
        <w:rPr>
          <w:lang w:val="ru-RU"/>
        </w:rPr>
        <w:t>Рис.</w:t>
      </w:r>
      <w:r>
        <w:rPr>
          <w:lang w:val="ru-RU"/>
        </w:rPr>
        <w:t>4.</w:t>
      </w:r>
    </w:p>
    <w:p w14:paraId="5DF78C1B" w14:textId="77777777" w:rsidR="00246272" w:rsidRDefault="00246272">
      <w:pPr>
        <w:rPr>
          <w:lang w:val="ru-RU"/>
        </w:rPr>
      </w:pPr>
      <w:r w:rsidRPr="00246272">
        <w:rPr>
          <w:lang w:val="ru-RU"/>
        </w:rPr>
        <w:t>К</w:t>
      </w:r>
      <w:r>
        <w:rPr>
          <w:lang w:val="ru-RU"/>
        </w:rPr>
        <w:t>огда продукт прекращает поступать (в конце производства или партии),</w:t>
      </w:r>
      <w:r w:rsidRPr="00246272">
        <w:rPr>
          <w:lang w:val="ru-RU"/>
        </w:rPr>
        <w:t xml:space="preserve"> ручной клапан снова закрывается. Датчик посылает сигнал на клапан</w:t>
      </w:r>
      <w:r>
        <w:rPr>
          <w:lang w:val="ru-RU"/>
        </w:rPr>
        <w:t xml:space="preserve"> (клапан на 3 пути)</w:t>
      </w:r>
      <w:r w:rsidR="00B219CA">
        <w:rPr>
          <w:lang w:val="ru-RU"/>
        </w:rPr>
        <w:t xml:space="preserve">, </w:t>
      </w:r>
      <w:r>
        <w:rPr>
          <w:lang w:val="ru-RU"/>
        </w:rPr>
        <w:t>и</w:t>
      </w:r>
      <w:r w:rsidRPr="00246272">
        <w:rPr>
          <w:lang w:val="ru-RU"/>
        </w:rPr>
        <w:t xml:space="preserve"> клапан меняет направление и подает </w:t>
      </w:r>
      <w:r>
        <w:rPr>
          <w:lang w:val="ru-RU"/>
        </w:rPr>
        <w:t>мелассу</w:t>
      </w:r>
      <w:r w:rsidRPr="00246272">
        <w:rPr>
          <w:lang w:val="ru-RU"/>
        </w:rPr>
        <w:t xml:space="preserve"> </w:t>
      </w:r>
      <w:r>
        <w:rPr>
          <w:lang w:val="ru-RU"/>
        </w:rPr>
        <w:t>по обводной</w:t>
      </w:r>
      <w:r w:rsidRPr="00246272">
        <w:rPr>
          <w:lang w:val="ru-RU"/>
        </w:rPr>
        <w:t xml:space="preserve"> труб</w:t>
      </w:r>
      <w:r>
        <w:rPr>
          <w:lang w:val="ru-RU"/>
        </w:rPr>
        <w:t>е</w:t>
      </w:r>
      <w:r w:rsidRPr="00246272">
        <w:rPr>
          <w:lang w:val="ru-RU"/>
        </w:rPr>
        <w:t xml:space="preserve"> обратно в </w:t>
      </w:r>
      <w:r>
        <w:rPr>
          <w:lang w:val="ru-RU"/>
        </w:rPr>
        <w:t>бак дневного использования</w:t>
      </w:r>
      <w:r w:rsidRPr="00246272">
        <w:rPr>
          <w:lang w:val="ru-RU"/>
        </w:rPr>
        <w:t>.</w:t>
      </w:r>
    </w:p>
    <w:p w14:paraId="7CC6C1B8" w14:textId="77777777" w:rsidR="00B219CA" w:rsidRDefault="00B219CA">
      <w:pPr>
        <w:rPr>
          <w:lang w:val="ru-RU"/>
        </w:rPr>
      </w:pPr>
      <w:r w:rsidRPr="00B219CA">
        <w:rPr>
          <w:lang w:val="ru-RU"/>
        </w:rPr>
        <w:t xml:space="preserve">Цикл продолжается таким образом, если в </w:t>
      </w:r>
      <w:r>
        <w:rPr>
          <w:lang w:val="ru-RU"/>
        </w:rPr>
        <w:t>в смесителе мелассы</w:t>
      </w:r>
      <w:r w:rsidRPr="00B219CA">
        <w:rPr>
          <w:lang w:val="ru-RU"/>
        </w:rPr>
        <w:t xml:space="preserve"> есть продукт, </w:t>
      </w:r>
      <w:r>
        <w:rPr>
          <w:lang w:val="ru-RU"/>
        </w:rPr>
        <w:t>меласса подаётся насосом в продукт</w:t>
      </w:r>
      <w:r w:rsidRPr="00B219CA">
        <w:rPr>
          <w:lang w:val="ru-RU"/>
        </w:rPr>
        <w:t xml:space="preserve">, а когда продукт заканчивается, </w:t>
      </w:r>
      <w:r>
        <w:rPr>
          <w:lang w:val="ru-RU"/>
        </w:rPr>
        <w:t xml:space="preserve">меласса подаётся </w:t>
      </w:r>
      <w:r w:rsidRPr="00B219CA">
        <w:rPr>
          <w:lang w:val="ru-RU"/>
        </w:rPr>
        <w:t xml:space="preserve">обратно в </w:t>
      </w:r>
      <w:r>
        <w:rPr>
          <w:lang w:val="ru-RU"/>
        </w:rPr>
        <w:t>бак дневного использования</w:t>
      </w:r>
      <w:r w:rsidRPr="00B219CA">
        <w:rPr>
          <w:lang w:val="ru-RU"/>
        </w:rPr>
        <w:t xml:space="preserve">. Решающим здесь является индуктивный датчик, который подключен к </w:t>
      </w:r>
      <w:r>
        <w:rPr>
          <w:lang w:val="ru-RU"/>
        </w:rPr>
        <w:t xml:space="preserve">заслонке </w:t>
      </w:r>
      <w:r w:rsidRPr="00B219CA">
        <w:rPr>
          <w:lang w:val="ru-RU"/>
        </w:rPr>
        <w:t xml:space="preserve">на входе в </w:t>
      </w:r>
      <w:r>
        <w:rPr>
          <w:lang w:val="ru-RU"/>
        </w:rPr>
        <w:t>смеситель.</w:t>
      </w:r>
    </w:p>
    <w:p w14:paraId="7002AED8" w14:textId="77777777" w:rsidR="000D16B3" w:rsidRPr="000D16B3" w:rsidRDefault="000D16B3">
      <w:pPr>
        <w:rPr>
          <w:lang w:val="ru-RU"/>
        </w:rPr>
      </w:pPr>
      <w:r>
        <w:rPr>
          <w:noProof/>
          <w:lang w:eastAsia="tr-TR"/>
        </w:rPr>
        <w:lastRenderedPageBreak/>
        <w:drawing>
          <wp:inline distT="0" distB="0" distL="0" distR="0" wp14:anchorId="3B391DAE" wp14:editId="19347D9F">
            <wp:extent cx="2733675" cy="4314825"/>
            <wp:effectExtent l="0" t="0" r="9525" b="9525"/>
            <wp:docPr id="5" name="Resim 5" descr="cid:image002.jpg@01D5AABC.E76D6F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6" descr="cid:image002.jpg@01D5AABC.E76D6F2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t>Рисунок.1</w:t>
      </w:r>
    </w:p>
    <w:p w14:paraId="31FA902D" w14:textId="77777777" w:rsidR="000D16B3" w:rsidRDefault="000D16B3"/>
    <w:p w14:paraId="7479E3FD" w14:textId="77777777" w:rsidR="000D16B3" w:rsidRDefault="000D16B3"/>
    <w:p w14:paraId="032C525B" w14:textId="77777777" w:rsidR="000D16B3" w:rsidRDefault="000D16B3">
      <w:r>
        <w:rPr>
          <w:noProof/>
          <w:lang w:eastAsia="tr-TR"/>
        </w:rPr>
        <w:drawing>
          <wp:inline distT="0" distB="0" distL="0" distR="0" wp14:anchorId="0DC3F556" wp14:editId="31A79D0A">
            <wp:extent cx="3219450" cy="2981325"/>
            <wp:effectExtent l="0" t="0" r="0" b="9525"/>
            <wp:docPr id="4" name="Resim 4" descr="cid:image004.jpg@01D5AABC.E76D6F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2" descr="cid:image004.jpg@01D5AABC.E76D6F20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020D5" w14:textId="77777777" w:rsidR="000D16B3" w:rsidRDefault="000D16B3"/>
    <w:p w14:paraId="40D878ED" w14:textId="77777777" w:rsidR="000D16B3" w:rsidRPr="000D16B3" w:rsidRDefault="000D16B3">
      <w:pPr>
        <w:rPr>
          <w:lang w:val="ru-RU"/>
        </w:rPr>
      </w:pPr>
      <w:r>
        <w:rPr>
          <w:lang w:val="ru-RU"/>
        </w:rPr>
        <w:t>Рисунок.2</w:t>
      </w:r>
    </w:p>
    <w:p w14:paraId="4BA3FC01" w14:textId="77777777" w:rsidR="000D16B3" w:rsidRDefault="000D16B3"/>
    <w:p w14:paraId="6D079F62" w14:textId="77777777" w:rsidR="000D16B3" w:rsidRDefault="000D16B3"/>
    <w:p w14:paraId="587A5774" w14:textId="77777777" w:rsidR="000D16B3" w:rsidRDefault="000D16B3">
      <w:pPr>
        <w:rPr>
          <w:noProof/>
          <w:lang w:eastAsia="tr-TR"/>
        </w:rPr>
      </w:pPr>
      <w:r>
        <w:rPr>
          <w:noProof/>
          <w:lang w:eastAsia="tr-TR"/>
        </w:rPr>
        <w:drawing>
          <wp:inline distT="0" distB="0" distL="0" distR="0" wp14:anchorId="06405656" wp14:editId="6D3CE294">
            <wp:extent cx="3362325" cy="3009900"/>
            <wp:effectExtent l="0" t="0" r="9525" b="0"/>
            <wp:docPr id="1" name="Resim 1" descr="cid:image006.jpg@01D5AABC.E76D6F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5" descr="cid:image006.jpg@01D5AABC.E76D6F20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t>Рисунок.3</w:t>
      </w:r>
    </w:p>
    <w:p w14:paraId="6879E9DC" w14:textId="77777777" w:rsidR="000D16B3" w:rsidRDefault="000D16B3">
      <w:pPr>
        <w:rPr>
          <w:noProof/>
          <w:lang w:eastAsia="tr-TR"/>
        </w:rPr>
      </w:pPr>
    </w:p>
    <w:p w14:paraId="280D8C44" w14:textId="77777777" w:rsidR="000D16B3" w:rsidRDefault="000D16B3">
      <w:pPr>
        <w:rPr>
          <w:noProof/>
          <w:lang w:eastAsia="tr-TR"/>
        </w:rPr>
      </w:pPr>
    </w:p>
    <w:p w14:paraId="2ACAE366" w14:textId="77777777" w:rsidR="000D16B3" w:rsidRDefault="000D16B3">
      <w:pPr>
        <w:rPr>
          <w:noProof/>
          <w:lang w:eastAsia="tr-TR"/>
        </w:rPr>
      </w:pPr>
    </w:p>
    <w:p w14:paraId="4482799A" w14:textId="77777777" w:rsidR="0056118E" w:rsidRPr="000D16B3" w:rsidRDefault="000D16B3">
      <w:pPr>
        <w:rPr>
          <w:lang w:val="ru-RU"/>
        </w:rPr>
      </w:pPr>
      <w:r>
        <w:rPr>
          <w:noProof/>
          <w:lang w:eastAsia="tr-TR"/>
        </w:rPr>
        <w:drawing>
          <wp:inline distT="0" distB="0" distL="0" distR="0" wp14:anchorId="53CD3097" wp14:editId="01CDEF32">
            <wp:extent cx="4962525" cy="3552825"/>
            <wp:effectExtent l="0" t="0" r="9525" b="9525"/>
            <wp:docPr id="2" name="Resim 2" descr="cid:image012.jpg@01D5AABC.E76D6F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3" descr="cid:image012.jpg@01D5AABC.E76D6F2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t>Рисунок.4</w:t>
      </w:r>
    </w:p>
    <w:p w14:paraId="5C7FCF9A" w14:textId="77777777" w:rsidR="000D16B3" w:rsidRPr="000D16B3" w:rsidRDefault="000D16B3">
      <w:pPr>
        <w:rPr>
          <w:lang w:val="en-US"/>
        </w:rPr>
      </w:pPr>
    </w:p>
    <w:p w14:paraId="2E4C2BCD" w14:textId="77777777" w:rsidR="000D16B3" w:rsidRDefault="000D16B3"/>
    <w:sectPr w:rsidR="000D16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3F2"/>
    <w:rsid w:val="000D16B3"/>
    <w:rsid w:val="0019724E"/>
    <w:rsid w:val="00246272"/>
    <w:rsid w:val="002513F2"/>
    <w:rsid w:val="004936ED"/>
    <w:rsid w:val="0056118E"/>
    <w:rsid w:val="005867EE"/>
    <w:rsid w:val="00B219CA"/>
    <w:rsid w:val="00B70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60E13"/>
  <w15:chartTrackingRefBased/>
  <w15:docId w15:val="{17C5A029-A933-4D62-9D59-96ABB4511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cid:image004.jpg@01D5AABC.E76D6F20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cid:image012.jpg@01D5AABC.E76D6F20" TargetMode="External"/><Relationship Id="rId5" Type="http://schemas.openxmlformats.org/officeDocument/2006/relationships/image" Target="cid:image002.jpg@01D5AABC.E76D6F20" TargetMode="External"/><Relationship Id="rId10" Type="http://schemas.openxmlformats.org/officeDocument/2006/relationships/image" Target="media/image4.jpeg"/><Relationship Id="rId4" Type="http://schemas.openxmlformats.org/officeDocument/2006/relationships/image" Target="media/image1.jpeg"/><Relationship Id="rId9" Type="http://schemas.openxmlformats.org/officeDocument/2006/relationships/image" Target="cid:image006.jpg@01D5AABC.E76D6F20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Eskender EMIRALIYEV</dc:creator>
  <cp:keywords/>
  <dc:description/>
  <cp:lastModifiedBy>Admin</cp:lastModifiedBy>
  <cp:revision>2</cp:revision>
  <dcterms:created xsi:type="dcterms:W3CDTF">2021-02-12T07:47:00Z</dcterms:created>
  <dcterms:modified xsi:type="dcterms:W3CDTF">2021-02-12T07:47:00Z</dcterms:modified>
</cp:coreProperties>
</file>