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pPr>
      <w:bookmarkStart w:colFirst="0" w:colLast="0" w:name="_a7npm0en4kd5" w:id="0"/>
      <w:bookmarkEnd w:id="0"/>
      <w:r w:rsidDel="00000000" w:rsidR="00000000" w:rsidRPr="00000000">
        <w:rPr>
          <w:rtl w:val="0"/>
        </w:rPr>
        <w:t xml:space="preserve">Felhasználói Dokumentáció</w:t>
      </w:r>
    </w:p>
    <w:p w:rsidR="00000000" w:rsidDel="00000000" w:rsidP="00000000" w:rsidRDefault="00000000" w:rsidRPr="00000000" w14:paraId="00000002">
      <w:pPr>
        <w:pStyle w:val="Heading2"/>
        <w:spacing w:before="280" w:line="360" w:lineRule="auto"/>
        <w:jc w:val="center"/>
        <w:rPr/>
      </w:pPr>
      <w:bookmarkStart w:colFirst="0" w:colLast="0" w:name="_6ewvqqknc432" w:id="1"/>
      <w:bookmarkEnd w:id="1"/>
      <w:r w:rsidDel="00000000" w:rsidR="00000000" w:rsidRPr="00000000">
        <w:rPr>
          <w:rtl w:val="0"/>
        </w:rPr>
        <w:t xml:space="preserve">ASP.NET Web API</w:t>
      </w:r>
    </w:p>
    <w:p w:rsidR="00000000" w:rsidDel="00000000" w:rsidP="00000000" w:rsidRDefault="00000000" w:rsidRPr="00000000" w14:paraId="00000003">
      <w:pPr>
        <w:pStyle w:val="Heading1"/>
        <w:spacing w:after="240" w:before="240" w:line="360" w:lineRule="auto"/>
        <w:jc w:val="both"/>
        <w:rPr>
          <w:sz w:val="24"/>
          <w:szCs w:val="24"/>
        </w:rPr>
      </w:pPr>
      <w:bookmarkStart w:colFirst="0" w:colLast="0" w:name="_ixqdd17130ve" w:id="2"/>
      <w:bookmarkEnd w:id="2"/>
      <w:r w:rsidDel="00000000" w:rsidR="00000000" w:rsidRPr="00000000">
        <w:rPr>
          <w:sz w:val="24"/>
          <w:szCs w:val="24"/>
          <w:rtl w:val="0"/>
        </w:rPr>
        <w:t xml:space="preserve">Az </w:t>
      </w:r>
      <w:r w:rsidDel="00000000" w:rsidR="00000000" w:rsidRPr="00000000">
        <w:rPr>
          <w:b w:val="1"/>
          <w:sz w:val="24"/>
          <w:szCs w:val="24"/>
          <w:rtl w:val="0"/>
        </w:rPr>
        <w:t xml:space="preserve">ASP.NET Web API</w:t>
      </w:r>
      <w:r w:rsidDel="00000000" w:rsidR="00000000" w:rsidRPr="00000000">
        <w:rPr>
          <w:sz w:val="24"/>
          <w:szCs w:val="24"/>
          <w:rtl w:val="0"/>
        </w:rPr>
        <w:t xml:space="preserve"> egy fejlesztési keretrendszer, amely lehetővé teszi RESTful webszolgáltatások gyors fejlesztését. A Web API lehetővé teszi, hogy HTTP protokollon keresztül adatokat küldjünk és fogadjunk JSON vagy XML formátumban. Az ASP.NET Core Web API egy korszerű, platformfüggetlen verzió, amely gyors és rugalmas, és támogatja a különböző HTTP metódusokat, mint GET, POST, PUT, DELETE.</w:t>
      </w:r>
    </w:p>
    <w:p w:rsidR="00000000" w:rsidDel="00000000" w:rsidP="00000000" w:rsidRDefault="00000000" w:rsidRPr="00000000" w14:paraId="00000004">
      <w:pPr>
        <w:pStyle w:val="Heading2"/>
        <w:spacing w:before="280" w:line="360" w:lineRule="auto"/>
        <w:jc w:val="center"/>
        <w:rPr/>
      </w:pPr>
      <w:bookmarkStart w:colFirst="0" w:colLast="0" w:name="_r2t14khga0a7" w:id="3"/>
      <w:bookmarkEnd w:id="3"/>
      <w:r w:rsidDel="00000000" w:rsidR="00000000" w:rsidRPr="00000000">
        <w:rPr>
          <w:rtl w:val="0"/>
        </w:rPr>
        <w:t xml:space="preserve">ORM (Object-Relational Mapping)</w:t>
      </w:r>
    </w:p>
    <w:p w:rsidR="00000000" w:rsidDel="00000000" w:rsidP="00000000" w:rsidRDefault="00000000" w:rsidRPr="00000000" w14:paraId="00000005">
      <w:pPr>
        <w:pStyle w:val="Heading1"/>
        <w:spacing w:after="240" w:before="240" w:line="360" w:lineRule="auto"/>
        <w:jc w:val="both"/>
        <w:rPr>
          <w:sz w:val="24"/>
          <w:szCs w:val="24"/>
        </w:rPr>
      </w:pPr>
      <w:bookmarkStart w:colFirst="0" w:colLast="0" w:name="_ixqdd17130ve" w:id="2"/>
      <w:bookmarkEnd w:id="2"/>
      <w:r w:rsidDel="00000000" w:rsidR="00000000" w:rsidRPr="00000000">
        <w:rPr>
          <w:sz w:val="24"/>
          <w:szCs w:val="24"/>
          <w:rtl w:val="0"/>
        </w:rPr>
        <w:t xml:space="preserve">Az </w:t>
      </w:r>
      <w:r w:rsidDel="00000000" w:rsidR="00000000" w:rsidRPr="00000000">
        <w:rPr>
          <w:b w:val="1"/>
          <w:sz w:val="24"/>
          <w:szCs w:val="24"/>
          <w:rtl w:val="0"/>
        </w:rPr>
        <w:t xml:space="preserve">ORM</w:t>
      </w:r>
      <w:r w:rsidDel="00000000" w:rsidR="00000000" w:rsidRPr="00000000">
        <w:rPr>
          <w:sz w:val="24"/>
          <w:szCs w:val="24"/>
          <w:rtl w:val="0"/>
        </w:rPr>
        <w:t xml:space="preserve"> egy technológia, amely lehetővé teszi, hogy objektum-orientált programozási nyelvekben dolgozva adatokat tároljunk és kérdezzünk le relációs adatbázisokból. Az ORM segítségével a fejlesztők nem SQL lekérdezéseket írnak közvetlenül, hanem objektumokat és azok kapcsolatait kezelik. A legnépszerűbb ORM-ek közé tartozik az </w:t>
      </w:r>
      <w:r w:rsidDel="00000000" w:rsidR="00000000" w:rsidRPr="00000000">
        <w:rPr>
          <w:b w:val="1"/>
          <w:sz w:val="24"/>
          <w:szCs w:val="24"/>
          <w:rtl w:val="0"/>
        </w:rPr>
        <w:t xml:space="preserve">Entity Framework</w:t>
      </w:r>
      <w:r w:rsidDel="00000000" w:rsidR="00000000" w:rsidRPr="00000000">
        <w:rPr>
          <w:sz w:val="24"/>
          <w:szCs w:val="24"/>
          <w:rtl w:val="0"/>
        </w:rPr>
        <w:t xml:space="preserve"> (EF) az ASP.NET környezetében, amely automatikusan generálja az SQL lekérdezéseket az objektumorientált kód alapján.</w:t>
      </w:r>
    </w:p>
    <w:p w:rsidR="00000000" w:rsidDel="00000000" w:rsidP="00000000" w:rsidRDefault="00000000" w:rsidRPr="00000000" w14:paraId="00000006">
      <w:pPr>
        <w:pStyle w:val="Heading1"/>
        <w:spacing w:after="240" w:before="240" w:line="360" w:lineRule="auto"/>
        <w:jc w:val="both"/>
        <w:rPr>
          <w:sz w:val="24"/>
          <w:szCs w:val="24"/>
        </w:rPr>
      </w:pPr>
      <w:bookmarkStart w:colFirst="0" w:colLast="0" w:name="_ixqdd17130ve" w:id="2"/>
      <w:bookmarkEnd w:id="2"/>
      <w:r w:rsidDel="00000000" w:rsidR="00000000" w:rsidRPr="00000000">
        <w:rPr>
          <w:b w:val="1"/>
          <w:sz w:val="24"/>
          <w:szCs w:val="24"/>
          <w:rtl w:val="0"/>
        </w:rPr>
        <w:t xml:space="preserve">Kapcsolat az adatbázissal:</w:t>
      </w:r>
      <w:r w:rsidDel="00000000" w:rsidR="00000000" w:rsidRPr="00000000">
        <w:rPr>
          <w:sz w:val="24"/>
          <w:szCs w:val="24"/>
          <w:rtl w:val="0"/>
        </w:rPr>
        <w:t xml:space="preserve"> Az ORM és az adatbázis között az ORM biztosítja az objektumok és az adatbázis táblák közötti leképezést. Az ORM a táblákat és az azokban lévő adatokat objektumokként kezeli a kódban, így a fejlesztők nem kell közvetlenül SQL-t írjanak, hanem egyszerűen objektumokkal dolgozhatnak.</w:t>
      </w:r>
    </w:p>
    <w:p w:rsidR="00000000" w:rsidDel="00000000" w:rsidP="00000000" w:rsidRDefault="00000000" w:rsidRPr="00000000" w14:paraId="00000007">
      <w:pPr>
        <w:pStyle w:val="Heading2"/>
        <w:spacing w:before="280" w:line="360" w:lineRule="auto"/>
        <w:jc w:val="center"/>
        <w:rPr/>
      </w:pPr>
      <w:bookmarkStart w:colFirst="0" w:colLast="0" w:name="_1lc94odqfnip" w:id="4"/>
      <w:bookmarkEnd w:id="4"/>
      <w:r w:rsidDel="00000000" w:rsidR="00000000" w:rsidRPr="00000000">
        <w:rPr>
          <w:rtl w:val="0"/>
        </w:rPr>
        <w:t xml:space="preserve">React</w:t>
      </w:r>
    </w:p>
    <w:p w:rsidR="00000000" w:rsidDel="00000000" w:rsidP="00000000" w:rsidRDefault="00000000" w:rsidRPr="00000000" w14:paraId="00000008">
      <w:pPr>
        <w:pStyle w:val="Heading1"/>
        <w:spacing w:after="240" w:before="240" w:line="360" w:lineRule="auto"/>
        <w:jc w:val="both"/>
        <w:rPr>
          <w:sz w:val="24"/>
          <w:szCs w:val="24"/>
        </w:rPr>
      </w:pPr>
      <w:bookmarkStart w:colFirst="0" w:colLast="0" w:name="_ixqdd17130ve" w:id="2"/>
      <w:bookmarkEnd w:id="2"/>
      <w:r w:rsidDel="00000000" w:rsidR="00000000" w:rsidRPr="00000000">
        <w:rPr>
          <w:sz w:val="24"/>
          <w:szCs w:val="24"/>
          <w:rtl w:val="0"/>
        </w:rPr>
        <w:t xml:space="preserve">A </w:t>
      </w:r>
      <w:r w:rsidDel="00000000" w:rsidR="00000000" w:rsidRPr="00000000">
        <w:rPr>
          <w:b w:val="1"/>
          <w:sz w:val="24"/>
          <w:szCs w:val="24"/>
          <w:rtl w:val="0"/>
        </w:rPr>
        <w:t xml:space="preserve">React</w:t>
      </w:r>
      <w:r w:rsidDel="00000000" w:rsidR="00000000" w:rsidRPr="00000000">
        <w:rPr>
          <w:sz w:val="24"/>
          <w:szCs w:val="24"/>
          <w:rtl w:val="0"/>
        </w:rPr>
        <w:t xml:space="preserve"> egy JavaScript könyvtár, amelyet a Facebook fejlesztett ki a felhasználói felületek (UI) építésére. A React lehetővé teszi a dinamikus, interaktív webalkalmazások létrehozását komponens-alapú megközelítéssel, ahol minden komponens önállóan kezelheti a saját állapotát. A React "virtual DOM"-ot használ, ami javítja a teljesítményt, mivel csak a valóban megváltozott elemek kerülnek frissítésre a böngészőben.</w:t>
      </w:r>
    </w:p>
    <w:p w:rsidR="00000000" w:rsidDel="00000000" w:rsidP="00000000" w:rsidRDefault="00000000" w:rsidRPr="00000000" w14:paraId="00000009">
      <w:pPr>
        <w:pStyle w:val="Heading2"/>
        <w:spacing w:before="280" w:line="360" w:lineRule="auto"/>
        <w:jc w:val="center"/>
        <w:rPr/>
      </w:pPr>
      <w:bookmarkStart w:colFirst="0" w:colLast="0" w:name="_vpxy4gcuiiq" w:id="5"/>
      <w:bookmarkEnd w:id="5"/>
      <w:r w:rsidDel="00000000" w:rsidR="00000000" w:rsidRPr="00000000">
        <w:rPr>
          <w:rtl w:val="0"/>
        </w:rPr>
        <w:t xml:space="preserve">MAUI</w:t>
      </w:r>
    </w:p>
    <w:p w:rsidR="00000000" w:rsidDel="00000000" w:rsidP="00000000" w:rsidRDefault="00000000" w:rsidRPr="00000000" w14:paraId="0000000A">
      <w:pPr>
        <w:pStyle w:val="Heading1"/>
        <w:spacing w:after="240" w:before="240" w:line="360" w:lineRule="auto"/>
        <w:jc w:val="both"/>
        <w:rPr>
          <w:sz w:val="24"/>
          <w:szCs w:val="24"/>
        </w:rPr>
      </w:pPr>
      <w:bookmarkStart w:colFirst="0" w:colLast="0" w:name="_rnrurk6qiyuf" w:id="6"/>
      <w:bookmarkEnd w:id="6"/>
      <w:r w:rsidDel="00000000" w:rsidR="00000000" w:rsidRPr="00000000">
        <w:rPr>
          <w:sz w:val="24"/>
          <w:szCs w:val="24"/>
          <w:rtl w:val="0"/>
        </w:rPr>
        <w:t xml:space="preserve">A </w:t>
      </w:r>
      <w:r w:rsidDel="00000000" w:rsidR="00000000" w:rsidRPr="00000000">
        <w:rPr>
          <w:b w:val="1"/>
          <w:sz w:val="24"/>
          <w:szCs w:val="24"/>
          <w:rtl w:val="0"/>
        </w:rPr>
        <w:t xml:space="preserve">MAUI (Multi-platform App UI)</w:t>
      </w:r>
      <w:r w:rsidDel="00000000" w:rsidR="00000000" w:rsidRPr="00000000">
        <w:rPr>
          <w:sz w:val="24"/>
          <w:szCs w:val="24"/>
          <w:rtl w:val="0"/>
        </w:rPr>
        <w:t xml:space="preserve"> egy cross-platform keretrendszer, amely lehetővé teszi, hogy egyetlen kódbázisból Android, iOS, Windows és MacOS alkalmazásokat fejlesszünk. A MAUI a .NET 6 és későbbi verzióira épít, és egyesíti a Xamarin és a WPF technológiákat. A fejlesztők közös UI elemeket használhatnak különböző platformokon, így csökkenthetik a fejlesztési időt és költségeket.</w:t>
      </w:r>
    </w:p>
    <w:p w:rsidR="00000000" w:rsidDel="00000000" w:rsidP="00000000" w:rsidRDefault="00000000" w:rsidRPr="00000000" w14:paraId="0000000B">
      <w:pPr>
        <w:pStyle w:val="Heading2"/>
        <w:spacing w:before="280" w:line="360" w:lineRule="auto"/>
        <w:jc w:val="center"/>
        <w:rPr/>
      </w:pPr>
      <w:bookmarkStart w:colFirst="0" w:colLast="0" w:name="_5xugpekkjgs" w:id="7"/>
      <w:bookmarkEnd w:id="7"/>
      <w:r w:rsidDel="00000000" w:rsidR="00000000" w:rsidRPr="00000000">
        <w:rPr>
          <w:rtl w:val="0"/>
        </w:rPr>
        <w:t xml:space="preserve">Fejlesztőkörnyezetek</w:t>
      </w:r>
    </w:p>
    <w:p w:rsidR="00000000" w:rsidDel="00000000" w:rsidP="00000000" w:rsidRDefault="00000000" w:rsidRPr="00000000" w14:paraId="0000000C">
      <w:pPr>
        <w:pStyle w:val="Heading3"/>
        <w:spacing w:after="240" w:before="240" w:line="360" w:lineRule="auto"/>
        <w:jc w:val="center"/>
        <w:rPr/>
      </w:pPr>
      <w:bookmarkStart w:colFirst="0" w:colLast="0" w:name="_ixqdd17130ve" w:id="2"/>
      <w:bookmarkEnd w:id="2"/>
      <w:r w:rsidDel="00000000" w:rsidR="00000000" w:rsidRPr="00000000">
        <w:rPr>
          <w:b w:val="1"/>
          <w:rtl w:val="0"/>
        </w:rPr>
        <w:t xml:space="preserve">Visual Studio (VS)</w:t>
      </w:r>
      <w:r w:rsidDel="00000000" w:rsidR="00000000" w:rsidRPr="00000000">
        <w:rPr>
          <w:rtl w:val="0"/>
        </w:rPr>
        <w:t xml:space="preserve">: </w:t>
      </w:r>
    </w:p>
    <w:p w:rsidR="00000000" w:rsidDel="00000000" w:rsidP="00000000" w:rsidRDefault="00000000" w:rsidRPr="00000000" w14:paraId="0000000D">
      <w:pPr>
        <w:pStyle w:val="Heading1"/>
        <w:spacing w:after="240" w:before="240" w:line="360" w:lineRule="auto"/>
        <w:ind w:left="720" w:firstLine="0"/>
        <w:jc w:val="both"/>
        <w:rPr>
          <w:sz w:val="24"/>
          <w:szCs w:val="24"/>
        </w:rPr>
      </w:pPr>
      <w:bookmarkStart w:colFirst="0" w:colLast="0" w:name="_f0m9237sa4i5" w:id="8"/>
      <w:bookmarkEnd w:id="8"/>
      <w:r w:rsidDel="00000000" w:rsidR="00000000" w:rsidRPr="00000000">
        <w:rPr>
          <w:sz w:val="24"/>
          <w:szCs w:val="24"/>
          <w:rtl w:val="0"/>
        </w:rPr>
        <w:t xml:space="preserve">A Visual Studio egy erőteljes IDE (Integrated Development Environment), amelyet a Microsoft fejlesztett ki. Kiválóan alkalmas .NET alkalmazások, beleértve a MAUI, ASP.NET, valamint a C# nyelvű alkalmazások fejlesztésére. Rengeteg eszközt kínál, mint a hibakeresés, kódfejlesztés, tesztelés és verziókezelés integrációja.</w:t>
      </w:r>
    </w:p>
    <w:p w:rsidR="00000000" w:rsidDel="00000000" w:rsidP="00000000" w:rsidRDefault="00000000" w:rsidRPr="00000000" w14:paraId="0000000E">
      <w:pPr>
        <w:pStyle w:val="Heading3"/>
        <w:spacing w:after="240" w:before="240" w:line="360" w:lineRule="auto"/>
        <w:jc w:val="center"/>
        <w:rPr/>
      </w:pPr>
      <w:bookmarkStart w:colFirst="0" w:colLast="0" w:name="_ixqdd17130ve" w:id="2"/>
      <w:bookmarkEnd w:id="2"/>
      <w:r w:rsidDel="00000000" w:rsidR="00000000" w:rsidRPr="00000000">
        <w:rPr>
          <w:b w:val="1"/>
          <w:rtl w:val="0"/>
        </w:rPr>
        <w:t xml:space="preserve">Visual Studio Code (VS Code)</w:t>
      </w:r>
      <w:r w:rsidDel="00000000" w:rsidR="00000000" w:rsidRPr="00000000">
        <w:rPr>
          <w:rtl w:val="0"/>
        </w:rPr>
        <w:t xml:space="preserve">: </w:t>
      </w:r>
    </w:p>
    <w:p w:rsidR="00000000" w:rsidDel="00000000" w:rsidP="00000000" w:rsidRDefault="00000000" w:rsidRPr="00000000" w14:paraId="0000000F">
      <w:pPr>
        <w:pStyle w:val="Heading1"/>
        <w:spacing w:after="240" w:before="240" w:line="360" w:lineRule="auto"/>
        <w:ind w:left="720" w:firstLine="0"/>
        <w:jc w:val="both"/>
        <w:rPr>
          <w:sz w:val="24"/>
          <w:szCs w:val="24"/>
        </w:rPr>
      </w:pPr>
      <w:bookmarkStart w:colFirst="0" w:colLast="0" w:name="_81twy7677mv9" w:id="9"/>
      <w:bookmarkEnd w:id="9"/>
      <w:r w:rsidDel="00000000" w:rsidR="00000000" w:rsidRPr="00000000">
        <w:rPr>
          <w:sz w:val="24"/>
          <w:szCs w:val="24"/>
          <w:rtl w:val="0"/>
        </w:rPr>
        <w:t xml:space="preserve">A VS Code egy könnyű, nyílt forráskódú kódszerkesztő, amelyet szintén a Microsoft fejlesztett. Bár nem egy teljes értékű IDE, a bővítmények (extensions) segítségével szinte bármilyen fejlesztési környezetet létrehozhatunk, beleértve a React és a Node.js alkalmazások fejlesztését. Rugalmas, gyors, és tökéletes választás a webfejlesztők számára.</w:t>
      </w:r>
    </w:p>
    <w:p w:rsidR="00000000" w:rsidDel="00000000" w:rsidP="00000000" w:rsidRDefault="00000000" w:rsidRPr="00000000" w14:paraId="00000010">
      <w:pPr>
        <w:pStyle w:val="Heading3"/>
        <w:spacing w:after="240" w:before="240" w:line="360" w:lineRule="auto"/>
        <w:ind w:left="720" w:firstLine="0"/>
        <w:jc w:val="center"/>
        <w:rPr/>
      </w:pPr>
      <w:bookmarkStart w:colFirst="0" w:colLast="0" w:name="_ixqdd17130ve" w:id="2"/>
      <w:bookmarkEnd w:id="2"/>
      <w:r w:rsidDel="00000000" w:rsidR="00000000" w:rsidRPr="00000000">
        <w:rPr>
          <w:b w:val="1"/>
          <w:rtl w:val="0"/>
        </w:rPr>
        <w:t xml:space="preserve">Git</w:t>
      </w:r>
      <w:r w:rsidDel="00000000" w:rsidR="00000000" w:rsidRPr="00000000">
        <w:rPr>
          <w:rtl w:val="0"/>
        </w:rPr>
        <w:t xml:space="preserve">:</w:t>
      </w:r>
    </w:p>
    <w:p w:rsidR="00000000" w:rsidDel="00000000" w:rsidP="00000000" w:rsidRDefault="00000000" w:rsidRPr="00000000" w14:paraId="00000011">
      <w:pPr>
        <w:pStyle w:val="Heading1"/>
        <w:spacing w:after="240" w:before="240" w:line="360" w:lineRule="auto"/>
        <w:ind w:left="720" w:firstLine="0"/>
        <w:jc w:val="both"/>
        <w:rPr>
          <w:sz w:val="24"/>
          <w:szCs w:val="24"/>
        </w:rPr>
      </w:pPr>
      <w:bookmarkStart w:colFirst="0" w:colLast="0" w:name="_95qezctm5qj2" w:id="10"/>
      <w:bookmarkEnd w:id="10"/>
      <w:r w:rsidDel="00000000" w:rsidR="00000000" w:rsidRPr="00000000">
        <w:rPr>
          <w:sz w:val="24"/>
          <w:szCs w:val="24"/>
          <w:rtl w:val="0"/>
        </w:rPr>
        <w:t xml:space="preserve"> A Git egy elosztott verziókezelő rendszer, amely lehetővé teszi a kód történetének kezelését és a kollaboratív fejlesztést. A fejlesztők helyben dolgoznak a saját másolatukkal, és a változtatásaikat commit-olják, majd push-olják a központi tárolóba.</w:t>
      </w:r>
    </w:p>
    <w:p w:rsidR="00000000" w:rsidDel="00000000" w:rsidP="00000000" w:rsidRDefault="00000000" w:rsidRPr="00000000" w14:paraId="00000012">
      <w:pPr>
        <w:pStyle w:val="Heading1"/>
        <w:spacing w:after="240" w:before="240" w:line="360" w:lineRule="auto"/>
        <w:ind w:left="720" w:firstLine="0"/>
        <w:jc w:val="both"/>
        <w:rPr>
          <w:b w:val="1"/>
          <w:sz w:val="24"/>
          <w:szCs w:val="24"/>
        </w:rPr>
      </w:pPr>
      <w:bookmarkStart w:colFirst="0" w:colLast="0" w:name="_mmxuze2kknsf" w:id="11"/>
      <w:bookmarkEnd w:id="11"/>
      <w:r w:rsidDel="00000000" w:rsidR="00000000" w:rsidRPr="00000000">
        <w:rPr>
          <w:rtl w:val="0"/>
        </w:rPr>
      </w:r>
    </w:p>
    <w:p w:rsidR="00000000" w:rsidDel="00000000" w:rsidP="00000000" w:rsidRDefault="00000000" w:rsidRPr="00000000" w14:paraId="00000013">
      <w:pPr>
        <w:pStyle w:val="Heading1"/>
        <w:spacing w:after="240" w:before="240" w:line="360" w:lineRule="auto"/>
        <w:ind w:left="720" w:firstLine="0"/>
        <w:jc w:val="both"/>
        <w:rPr>
          <w:b w:val="1"/>
          <w:sz w:val="24"/>
          <w:szCs w:val="24"/>
        </w:rPr>
      </w:pPr>
      <w:bookmarkStart w:colFirst="0" w:colLast="0" w:name="_z6wrsxplkcsb" w:id="12"/>
      <w:bookmarkEnd w:id="12"/>
      <w:r w:rsidDel="00000000" w:rsidR="00000000" w:rsidRPr="00000000">
        <w:rPr>
          <w:rtl w:val="0"/>
        </w:rPr>
      </w:r>
    </w:p>
    <w:p w:rsidR="00000000" w:rsidDel="00000000" w:rsidP="00000000" w:rsidRDefault="00000000" w:rsidRPr="00000000" w14:paraId="00000014">
      <w:pPr>
        <w:pStyle w:val="Heading3"/>
        <w:spacing w:after="240" w:before="240" w:line="360" w:lineRule="auto"/>
        <w:ind w:left="720" w:firstLine="0"/>
        <w:jc w:val="center"/>
        <w:rPr/>
      </w:pPr>
      <w:bookmarkStart w:colFirst="0" w:colLast="0" w:name="_66wpfeyo8th" w:id="13"/>
      <w:bookmarkEnd w:id="13"/>
      <w:r w:rsidDel="00000000" w:rsidR="00000000" w:rsidRPr="00000000">
        <w:rPr>
          <w:b w:val="1"/>
          <w:rtl w:val="0"/>
        </w:rPr>
        <w:t xml:space="preserve">GitHub</w:t>
      </w:r>
      <w:r w:rsidDel="00000000" w:rsidR="00000000" w:rsidRPr="00000000">
        <w:rPr>
          <w:rtl w:val="0"/>
        </w:rPr>
        <w:t xml:space="preserve">: </w:t>
      </w:r>
    </w:p>
    <w:p w:rsidR="00000000" w:rsidDel="00000000" w:rsidP="00000000" w:rsidRDefault="00000000" w:rsidRPr="00000000" w14:paraId="00000015">
      <w:pPr>
        <w:pStyle w:val="Heading1"/>
        <w:spacing w:after="240" w:before="240" w:line="360" w:lineRule="auto"/>
        <w:ind w:left="720" w:firstLine="0"/>
        <w:jc w:val="both"/>
        <w:rPr>
          <w:sz w:val="24"/>
          <w:szCs w:val="24"/>
        </w:rPr>
      </w:pPr>
      <w:bookmarkStart w:colFirst="0" w:colLast="0" w:name="_6ne8691btngi" w:id="14"/>
      <w:bookmarkEnd w:id="14"/>
      <w:r w:rsidDel="00000000" w:rsidR="00000000" w:rsidRPr="00000000">
        <w:rPr>
          <w:sz w:val="24"/>
          <w:szCs w:val="24"/>
          <w:rtl w:val="0"/>
        </w:rPr>
        <w:t xml:space="preserve">A GitHub a Git verziókezelő rendszerre épülő platform, amely lehetővé teszi a kódok tárolását és megosztását a nyilvános vagy privát repozitóriumokban. Emellett támogatja a kollaboratív fejlesztést, issue-k kezelését, pull requestek küldését, és a folyamatos integrációt (CI/CD).</w:t>
      </w:r>
    </w:p>
    <w:p w:rsidR="00000000" w:rsidDel="00000000" w:rsidP="00000000" w:rsidRDefault="00000000" w:rsidRPr="00000000" w14:paraId="00000016">
      <w:pPr>
        <w:pStyle w:val="Heading1"/>
        <w:spacing w:line="360" w:lineRule="auto"/>
        <w:jc w:val="center"/>
        <w:rPr/>
      </w:pPr>
      <w:bookmarkStart w:colFirst="0" w:colLast="0" w:name="_ixqdd17130ve" w:id="2"/>
      <w:bookmarkEnd w:id="2"/>
      <w:r w:rsidDel="00000000" w:rsidR="00000000" w:rsidRPr="00000000">
        <w:rPr>
          <w:rtl w:val="0"/>
        </w:rPr>
      </w:r>
    </w:p>
    <w:p w:rsidR="00000000" w:rsidDel="00000000" w:rsidP="00000000" w:rsidRDefault="00000000" w:rsidRPr="00000000" w14:paraId="00000017">
      <w:pPr>
        <w:spacing w:line="360" w:lineRule="auto"/>
        <w:rPr>
          <w:color w:val="202122"/>
          <w:sz w:val="20"/>
          <w:szCs w:val="20"/>
          <w:highlight w:val="white"/>
        </w:rPr>
      </w:pPr>
      <w:r w:rsidDel="00000000" w:rsidR="00000000" w:rsidRPr="00000000">
        <w:rPr>
          <w:rtl w:val="0"/>
        </w:rPr>
      </w:r>
    </w:p>
    <w:p w:rsidR="00000000" w:rsidDel="00000000" w:rsidP="00000000" w:rsidRDefault="00000000" w:rsidRPr="00000000" w14:paraId="00000018">
      <w:pPr>
        <w:spacing w:line="360" w:lineRule="auto"/>
        <w:rPr>
          <w:color w:val="202122"/>
          <w:sz w:val="50"/>
          <w:szCs w:val="50"/>
          <w:highlight w:val="white"/>
        </w:rPr>
      </w:pPr>
      <w:r w:rsidDel="00000000" w:rsidR="00000000" w:rsidRPr="00000000">
        <w:rPr>
          <w:rtl w:val="0"/>
        </w:rPr>
      </w:r>
    </w:p>
    <w:p w:rsidR="00000000" w:rsidDel="00000000" w:rsidP="00000000" w:rsidRDefault="00000000" w:rsidRPr="00000000" w14:paraId="00000019">
      <w:pPr>
        <w:spacing w:line="360" w:lineRule="auto"/>
        <w:rPr>
          <w:color w:val="202122"/>
          <w:sz w:val="50"/>
          <w:szCs w:val="50"/>
          <w:highlight w:val="white"/>
        </w:rPr>
      </w:pPr>
      <w:r w:rsidDel="00000000" w:rsidR="00000000" w:rsidRPr="00000000">
        <w:rPr>
          <w:rtl w:val="0"/>
        </w:rPr>
      </w:r>
    </w:p>
    <w:p w:rsidR="00000000" w:rsidDel="00000000" w:rsidP="00000000" w:rsidRDefault="00000000" w:rsidRPr="00000000" w14:paraId="0000001A">
      <w:pPr>
        <w:rPr>
          <w:color w:val="202122"/>
          <w:sz w:val="40"/>
          <w:szCs w:val="40"/>
          <w:highlight w:val="white"/>
        </w:rPr>
      </w:pPr>
      <w:r w:rsidDel="00000000" w:rsidR="00000000" w:rsidRPr="00000000">
        <w:rPr>
          <w:rtl w:val="0"/>
        </w:rPr>
      </w:r>
    </w:p>
    <w:p w:rsidR="00000000" w:rsidDel="00000000" w:rsidP="00000000" w:rsidRDefault="00000000" w:rsidRPr="00000000" w14:paraId="0000001B">
      <w:pPr>
        <w:rPr>
          <w:color w:val="202122"/>
          <w:sz w:val="24"/>
          <w:szCs w:val="24"/>
          <w:highlight w:val="white"/>
        </w:rPr>
      </w:pPr>
      <w:r w:rsidDel="00000000" w:rsidR="00000000" w:rsidRPr="00000000">
        <w:rPr>
          <w:rtl w:val="0"/>
        </w:rPr>
      </w:r>
    </w:p>
    <w:p w:rsidR="00000000" w:rsidDel="00000000" w:rsidP="00000000" w:rsidRDefault="00000000" w:rsidRPr="00000000" w14:paraId="0000001C">
      <w:pPr>
        <w:rPr>
          <w:color w:val="202122"/>
          <w:sz w:val="24"/>
          <w:szCs w:val="24"/>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