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3171" w14:textId="2069EBAD" w:rsidR="00EF068E" w:rsidRDefault="00CD1635" w:rsidP="00060F42">
      <w:pPr>
        <w:pStyle w:val="Subtitle"/>
        <w:jc w:val="center"/>
        <w:rPr>
          <w:rFonts w:ascii="Raleway" w:hAnsi="Raleway"/>
          <w:color w:val="auto"/>
          <w:sz w:val="80"/>
          <w:szCs w:val="80"/>
          <w:lang w:val="hu-HU"/>
        </w:rPr>
      </w:pPr>
      <w:r w:rsidRPr="00C97F54">
        <w:rPr>
          <w:rFonts w:ascii="Raleway" w:hAnsi="Raleway"/>
          <w:color w:val="auto"/>
          <w:sz w:val="80"/>
          <w:szCs w:val="80"/>
          <w:lang w:val="hu-HU"/>
        </w:rPr>
        <w:t>MIHALY KOCZIHA</w:t>
      </w:r>
    </w:p>
    <w:p w14:paraId="33F06374" w14:textId="485F84FE" w:rsidR="003B2512" w:rsidRPr="00B86861" w:rsidRDefault="003B2512" w:rsidP="003B2512">
      <w:pPr>
        <w:pStyle w:val="CVSectionheader"/>
        <w:spacing w:before="480"/>
        <w:rPr>
          <w:b/>
          <w:bCs/>
        </w:rPr>
      </w:pPr>
      <w:r>
        <w:rPr>
          <w:b/>
          <w:bCs/>
        </w:rPr>
        <w:t>CONTACT</w:t>
      </w:r>
    </w:p>
    <w:p w14:paraId="148ED803" w14:textId="043EDE47" w:rsidR="00C9640B" w:rsidRPr="003B2512" w:rsidRDefault="00C9640B" w:rsidP="00FD6F61">
      <w:pPr>
        <w:jc w:val="center"/>
        <w:rPr>
          <w:lang w:val="hu-HU"/>
        </w:rPr>
      </w:pPr>
      <w:r>
        <w:rPr>
          <w:lang w:val="hu-HU"/>
        </w:rPr>
        <w:t xml:space="preserve">Phone: +36 20 613 39 85 </w:t>
      </w:r>
      <w:r w:rsidR="00FD6F61">
        <w:rPr>
          <w:lang w:val="hu-HU"/>
        </w:rPr>
        <w:t xml:space="preserve">| </w:t>
      </w:r>
      <w:r>
        <w:rPr>
          <w:lang w:val="hu-HU"/>
        </w:rPr>
        <w:t xml:space="preserve">E-Mail: </w:t>
      </w:r>
      <w:hyperlink r:id="rId8" w:history="1">
        <w:r w:rsidRPr="00232C3E">
          <w:rPr>
            <w:rStyle w:val="Hyperlink"/>
            <w:lang w:val="hu-HU"/>
          </w:rPr>
          <w:t>kocziham@gmail.com</w:t>
        </w:r>
      </w:hyperlink>
      <w:r>
        <w:rPr>
          <w:lang w:val="hu-HU"/>
        </w:rPr>
        <w:t xml:space="preserve"> </w:t>
      </w:r>
      <w:r w:rsidR="00FD6F61">
        <w:rPr>
          <w:lang w:val="hu-HU"/>
        </w:rPr>
        <w:t xml:space="preserve">| </w:t>
      </w:r>
      <w:r>
        <w:rPr>
          <w:lang w:val="hu-HU"/>
        </w:rPr>
        <w:t xml:space="preserve">LinkedIn: </w:t>
      </w:r>
      <w:hyperlink r:id="rId9" w:history="1">
        <w:r w:rsidR="00FD6F61" w:rsidRPr="00FD6F61">
          <w:rPr>
            <w:rStyle w:val="Hyperlink"/>
            <w:lang w:val="hu-HU"/>
          </w:rPr>
          <w:t>linkedin.com/in/kocziham</w:t>
        </w:r>
      </w:hyperlink>
    </w:p>
    <w:p w14:paraId="61EA5134" w14:textId="425EED6E" w:rsidR="00CD1635" w:rsidRPr="00B86861" w:rsidRDefault="00CD1635" w:rsidP="00C97F54">
      <w:pPr>
        <w:pStyle w:val="CVSectionheader"/>
        <w:spacing w:before="480"/>
        <w:rPr>
          <w:b/>
          <w:bCs/>
        </w:rPr>
      </w:pPr>
      <w:r w:rsidRPr="00B86861">
        <w:rPr>
          <w:b/>
          <w:bCs/>
        </w:rPr>
        <w:t>PROFESSIONAL SUMMARY</w:t>
      </w:r>
    </w:p>
    <w:p w14:paraId="59393239" w14:textId="0053DD5E" w:rsidR="00A80034" w:rsidRDefault="005363C2" w:rsidP="005363C2">
      <w:pPr>
        <w:jc w:val="both"/>
      </w:pPr>
      <w:r>
        <w:t>Seasoned data and consulting executive with over 17 years of experience driving digital transformation and innovation across financial services and other industries. With a proven track record in building high-performing teams and developing tailored strategies, I specialize in integrating data, AI, and banking solutions to empower organizations with actionable insights and competitive advantage. Adept at transforming complex business challenges into scalable, technology-driven solutions, I excel in leadership roles—whether as Head of Data or Head of Consulting—ensuring excellence in strategic execution and stakeholder collaboration.</w:t>
      </w:r>
    </w:p>
    <w:p w14:paraId="32AFE17B" w14:textId="77777777" w:rsidR="005363C2" w:rsidRPr="00A80034" w:rsidRDefault="005363C2" w:rsidP="00A80034">
      <w:pPr>
        <w:rPr>
          <w:rFonts w:ascii="Lato" w:eastAsia="Times New Roman" w:hAnsi="Lato" w:cs="Times New Roman"/>
          <w:kern w:val="0"/>
          <w:lang w:val="en-US" w:eastAsia="en-GB"/>
          <w14:ligatures w14:val="none"/>
        </w:rPr>
      </w:pPr>
    </w:p>
    <w:p w14:paraId="6D351297" w14:textId="1940CE34"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Strategic Data Leadership:</w:t>
      </w:r>
      <w:r w:rsidRPr="005363C2">
        <w:rPr>
          <w:rFonts w:eastAsia="Times New Roman" w:cstheme="minorHAnsi"/>
          <w:kern w:val="0"/>
          <w:lang w:eastAsia="en-GB"/>
          <w14:ligatures w14:val="none"/>
        </w:rPr>
        <w:t xml:space="preserve"> Led cross-functional teams, set clear objectives, and delivered high-quality data solutions on time and within budget.</w:t>
      </w:r>
    </w:p>
    <w:p w14:paraId="5F5554A7" w14:textId="281719AD"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Business Intelligence:</w:t>
      </w:r>
      <w:r w:rsidRPr="005363C2">
        <w:rPr>
          <w:rFonts w:eastAsia="Times New Roman" w:cstheme="minorHAnsi"/>
          <w:kern w:val="0"/>
          <w:lang w:eastAsia="en-GB"/>
          <w14:ligatures w14:val="none"/>
        </w:rPr>
        <w:t xml:space="preserve"> Skilled in BI tools (e.g., Power BI) to drive data-driven decisions across diverse departments.</w:t>
      </w:r>
    </w:p>
    <w:p w14:paraId="679D846D" w14:textId="007AA18B"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Data Architecture:</w:t>
      </w:r>
      <w:r w:rsidRPr="005363C2">
        <w:rPr>
          <w:rFonts w:eastAsia="Times New Roman" w:cstheme="minorHAnsi"/>
          <w:kern w:val="0"/>
          <w:lang w:eastAsia="en-GB"/>
          <w14:ligatures w14:val="none"/>
        </w:rPr>
        <w:t xml:space="preserve"> Built scalable, efficient architectures that underpin robust data solutions.</w:t>
      </w:r>
    </w:p>
    <w:p w14:paraId="20EE29CF" w14:textId="2D806C2C"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Cloud &amp; Modern Tech:</w:t>
      </w:r>
      <w:r w:rsidRPr="005363C2">
        <w:rPr>
          <w:rFonts w:eastAsia="Times New Roman" w:cstheme="minorHAnsi"/>
          <w:kern w:val="0"/>
          <w:lang w:eastAsia="en-GB"/>
          <w14:ligatures w14:val="none"/>
        </w:rPr>
        <w:t xml:space="preserve"> Specialized in Azure (Synapse, Data Factory, Databricks) for migrations, analytics, and secure, scalable data solutions.</w:t>
      </w:r>
    </w:p>
    <w:p w14:paraId="6BC6A65D" w14:textId="1D6CFD29"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AI &amp; ML Expertise:</w:t>
      </w:r>
      <w:r w:rsidRPr="005363C2">
        <w:rPr>
          <w:rFonts w:eastAsia="Times New Roman" w:cstheme="minorHAnsi"/>
          <w:kern w:val="0"/>
          <w:lang w:eastAsia="en-GB"/>
          <w14:ligatures w14:val="none"/>
        </w:rPr>
        <w:t xml:space="preserve"> Developed and deployed AI-driven solutions for enhanced efficiency and decision-making.</w:t>
      </w:r>
    </w:p>
    <w:p w14:paraId="3EE93885" w14:textId="4A15116E"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Technical Proficiency:</w:t>
      </w:r>
      <w:r w:rsidRPr="005363C2">
        <w:rPr>
          <w:rFonts w:eastAsia="Times New Roman" w:cstheme="minorHAnsi"/>
          <w:kern w:val="0"/>
          <w:lang w:eastAsia="en-GB"/>
          <w14:ligatures w14:val="none"/>
        </w:rPr>
        <w:t xml:space="preserve"> Deep experience in Microsoft SQL Server, Azure, Databricks, Synapse, Data Factory, Microsoft Fabric, ETL, and Data Warehousing.</w:t>
      </w:r>
    </w:p>
    <w:p w14:paraId="142A0E07" w14:textId="3B4A09A3"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Stakeholder Collaboration:</w:t>
      </w:r>
      <w:r w:rsidRPr="005363C2">
        <w:rPr>
          <w:rFonts w:eastAsia="Times New Roman" w:cstheme="minorHAnsi"/>
          <w:kern w:val="0"/>
          <w:lang w:eastAsia="en-GB"/>
          <w14:ligatures w14:val="none"/>
        </w:rPr>
        <w:t xml:space="preserve"> Excel at translating complex needs into streamlined solutions, fostering alignment and cross-team synergy.</w:t>
      </w:r>
    </w:p>
    <w:p w14:paraId="2C68CF80" w14:textId="126360D0" w:rsidR="005363C2" w:rsidRPr="005363C2" w:rsidRDefault="005363C2" w:rsidP="005363C2">
      <w:pPr>
        <w:rPr>
          <w:rFonts w:eastAsia="Times New Roman" w:cstheme="minorHAnsi"/>
          <w:kern w:val="0"/>
          <w:lang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Process Optimization:</w:t>
      </w:r>
      <w:r w:rsidRPr="005363C2">
        <w:rPr>
          <w:rFonts w:eastAsia="Times New Roman" w:cstheme="minorHAnsi"/>
          <w:kern w:val="0"/>
          <w:lang w:eastAsia="en-GB"/>
          <w14:ligatures w14:val="none"/>
        </w:rPr>
        <w:t xml:space="preserve"> Applied Agile and DevOps to deliver transformative projects (e.g., EDW, cloud analytics).</w:t>
      </w:r>
    </w:p>
    <w:p w14:paraId="575839CA" w14:textId="63B31542" w:rsidR="00A80034" w:rsidRPr="005363C2" w:rsidRDefault="005363C2" w:rsidP="005363C2">
      <w:pPr>
        <w:jc w:val="both"/>
        <w:rPr>
          <w:rFonts w:eastAsia="Times New Roman" w:cstheme="minorHAnsi"/>
          <w:kern w:val="0"/>
          <w:lang w:val="en-US" w:eastAsia="en-GB"/>
          <w14:ligatures w14:val="none"/>
        </w:rPr>
      </w:pPr>
      <w:r w:rsidRPr="005363C2">
        <w:rPr>
          <w:rFonts w:ascii="Apple Color Emoji" w:eastAsia="Times New Roman" w:hAnsi="Apple Color Emoji" w:cs="Apple Color Emoji"/>
          <w:b/>
          <w:bCs/>
          <w:kern w:val="0"/>
          <w:lang w:eastAsia="en-GB"/>
          <w14:ligatures w14:val="none"/>
        </w:rPr>
        <w:t>🧭</w:t>
      </w:r>
      <w:r w:rsidRPr="005363C2">
        <w:rPr>
          <w:rFonts w:eastAsia="Times New Roman" w:cstheme="minorHAnsi"/>
          <w:b/>
          <w:bCs/>
          <w:kern w:val="0"/>
          <w:lang w:eastAsia="en-GB"/>
          <w14:ligatures w14:val="none"/>
        </w:rPr>
        <w:t xml:space="preserve"> Consulting &amp; Advisory:</w:t>
      </w:r>
      <w:r w:rsidRPr="005363C2">
        <w:rPr>
          <w:rFonts w:eastAsia="Times New Roman" w:cstheme="minorHAnsi"/>
          <w:kern w:val="0"/>
          <w:lang w:eastAsia="en-GB"/>
          <w14:ligatures w14:val="none"/>
        </w:rPr>
        <w:t xml:space="preserve"> Provided strategic guidance and hands-on consulting to financial services and other industries, aligning data initiatives with broader business goals.</w:t>
      </w:r>
    </w:p>
    <w:p w14:paraId="6D1F48A9" w14:textId="77777777" w:rsidR="00A15C49" w:rsidRDefault="00A15C49" w:rsidP="00A80034">
      <w:pPr>
        <w:jc w:val="both"/>
        <w:rPr>
          <w:rFonts w:ascii="Lato" w:eastAsia="Times New Roman" w:hAnsi="Lato" w:cs="Times New Roman"/>
          <w:kern w:val="0"/>
          <w:lang w:val="en-US" w:eastAsia="en-GB"/>
          <w14:ligatures w14:val="none"/>
        </w:rPr>
      </w:pPr>
    </w:p>
    <w:p w14:paraId="6AF9EE4F" w14:textId="54A5639E" w:rsidR="00A15C49" w:rsidRPr="00303DCE" w:rsidRDefault="00A15C49" w:rsidP="00303DCE">
      <w:pPr>
        <w:shd w:val="clear" w:color="auto" w:fill="D9E2F3" w:themeFill="accent1" w:themeFillTint="33"/>
        <w:spacing w:before="240" w:after="240"/>
        <w:jc w:val="center"/>
        <w:rPr>
          <w:rFonts w:ascii="Lato" w:hAnsi="Lato"/>
          <w:b/>
          <w:bCs/>
          <w:lang w:val="hu-HU"/>
        </w:rPr>
      </w:pPr>
      <w:r>
        <w:rPr>
          <w:rFonts w:ascii="Lato" w:hAnsi="Lato"/>
          <w:b/>
          <w:bCs/>
          <w:lang w:val="hu-HU"/>
        </w:rPr>
        <w:t>SKILLS</w:t>
      </w:r>
    </w:p>
    <w:p w14:paraId="4F56CCD3" w14:textId="79813D37" w:rsidR="00094897" w:rsidRDefault="00A15C49" w:rsidP="00303DCE">
      <w:pPr>
        <w:spacing w:before="240"/>
        <w:jc w:val="center"/>
        <w:rPr>
          <w:rFonts w:ascii="Lato" w:hAnsi="Lato"/>
          <w:lang w:val="en-US"/>
        </w:rPr>
      </w:pPr>
      <w:r w:rsidRPr="00A15C49">
        <w:rPr>
          <w:rFonts w:ascii="Lato" w:hAnsi="Lato"/>
          <w:lang w:val="en-US"/>
        </w:rPr>
        <w:t>Microsoft SQL Server • Azure • Databricks •</w:t>
      </w:r>
      <w:r w:rsidR="00584C3D">
        <w:rPr>
          <w:rFonts w:ascii="Lato" w:hAnsi="Lato"/>
          <w:lang w:val="en-US"/>
        </w:rPr>
        <w:t xml:space="preserve"> Synapse </w:t>
      </w:r>
      <w:r w:rsidR="00584C3D" w:rsidRPr="00A15C49">
        <w:rPr>
          <w:rFonts w:ascii="Lato" w:hAnsi="Lato"/>
          <w:lang w:val="en-US"/>
        </w:rPr>
        <w:t>•</w:t>
      </w:r>
      <w:r w:rsidRPr="00A15C49">
        <w:rPr>
          <w:rFonts w:ascii="Lato" w:hAnsi="Lato"/>
          <w:lang w:val="en-US"/>
        </w:rPr>
        <w:t xml:space="preserve"> PowerBI • dbt • Python • C# •</w:t>
      </w:r>
      <w:r w:rsidR="002A3817">
        <w:rPr>
          <w:rFonts w:ascii="Lato" w:hAnsi="Lato"/>
          <w:lang w:val="en-US"/>
        </w:rPr>
        <w:t xml:space="preserve"> Data Factory </w:t>
      </w:r>
      <w:r w:rsidR="002A3817" w:rsidRPr="00A15C49">
        <w:rPr>
          <w:rFonts w:ascii="Lato" w:hAnsi="Lato"/>
          <w:lang w:val="en-US"/>
        </w:rPr>
        <w:t>•</w:t>
      </w:r>
      <w:r w:rsidR="002A3817">
        <w:rPr>
          <w:rFonts w:ascii="Lato" w:hAnsi="Lato"/>
          <w:lang w:val="en-US"/>
        </w:rPr>
        <w:t xml:space="preserve"> Microsoft Fabric </w:t>
      </w:r>
      <w:r w:rsidR="002A3817" w:rsidRPr="00A15C49">
        <w:rPr>
          <w:rFonts w:ascii="Lato" w:hAnsi="Lato"/>
          <w:lang w:val="en-US"/>
        </w:rPr>
        <w:t>•</w:t>
      </w:r>
      <w:r w:rsidRPr="00A15C49">
        <w:rPr>
          <w:rFonts w:ascii="Lato" w:hAnsi="Lato"/>
          <w:lang w:val="en-US"/>
        </w:rPr>
        <w:t xml:space="preserve"> Data Architecture • Data Warehousing • ETL • DevOps • DataOps • Data modeling • Data governance • Agile • Scrum • People management • Project management</w:t>
      </w:r>
      <w:r w:rsidR="002A3817">
        <w:rPr>
          <w:rFonts w:ascii="Lato" w:hAnsi="Lato"/>
          <w:lang w:val="en-US"/>
        </w:rPr>
        <w:t xml:space="preserve"> </w:t>
      </w:r>
      <w:r w:rsidR="002A3817" w:rsidRPr="00A15C49">
        <w:rPr>
          <w:rFonts w:ascii="Lato" w:hAnsi="Lato"/>
          <w:lang w:val="en-US"/>
        </w:rPr>
        <w:t>•</w:t>
      </w:r>
      <w:r w:rsidR="002A3817">
        <w:rPr>
          <w:rFonts w:ascii="Lato" w:hAnsi="Lato"/>
          <w:lang w:val="en-US"/>
        </w:rPr>
        <w:t xml:space="preserve"> Dynamics 365 </w:t>
      </w:r>
      <w:r w:rsidR="002A3817" w:rsidRPr="00A15C49">
        <w:rPr>
          <w:rFonts w:ascii="Lato" w:hAnsi="Lato"/>
          <w:lang w:val="en-US"/>
        </w:rPr>
        <w:t>•</w:t>
      </w:r>
      <w:r w:rsidR="002A3817">
        <w:rPr>
          <w:rFonts w:ascii="Lato" w:hAnsi="Lato"/>
          <w:lang w:val="en-US"/>
        </w:rPr>
        <w:t xml:space="preserve"> CRM</w:t>
      </w:r>
      <w:r w:rsidR="00CB6590">
        <w:rPr>
          <w:rFonts w:ascii="Lato" w:hAnsi="Lato"/>
          <w:lang w:val="en-US"/>
        </w:rPr>
        <w:t xml:space="preserve"> </w:t>
      </w:r>
      <w:r w:rsidR="00CB6590" w:rsidRPr="00A15C49">
        <w:rPr>
          <w:rFonts w:ascii="Lato" w:hAnsi="Lato"/>
          <w:lang w:val="en-US"/>
        </w:rPr>
        <w:t>•</w:t>
      </w:r>
      <w:r w:rsidR="00CB6590">
        <w:rPr>
          <w:rFonts w:ascii="Lato" w:hAnsi="Lato"/>
          <w:lang w:val="en-US"/>
        </w:rPr>
        <w:t xml:space="preserve"> Data visualization </w:t>
      </w:r>
      <w:r w:rsidR="00CB6590" w:rsidRPr="00A15C49">
        <w:rPr>
          <w:rFonts w:ascii="Lato" w:hAnsi="Lato"/>
          <w:lang w:val="en-US"/>
        </w:rPr>
        <w:t>•</w:t>
      </w:r>
      <w:r w:rsidR="00CB6590">
        <w:rPr>
          <w:rFonts w:ascii="Lato" w:hAnsi="Lato"/>
          <w:lang w:val="en-US"/>
        </w:rPr>
        <w:t xml:space="preserve"> Analytics </w:t>
      </w:r>
      <w:r w:rsidR="00CB6590" w:rsidRPr="00A15C49">
        <w:rPr>
          <w:rFonts w:ascii="Lato" w:hAnsi="Lato"/>
          <w:lang w:val="en-US"/>
        </w:rPr>
        <w:t>•</w:t>
      </w:r>
      <w:r w:rsidR="00CB6590">
        <w:rPr>
          <w:rFonts w:ascii="Lato" w:hAnsi="Lato"/>
          <w:lang w:val="en-US"/>
        </w:rPr>
        <w:t xml:space="preserve"> Data science </w:t>
      </w:r>
      <w:r w:rsidR="00CB6590" w:rsidRPr="00A15C49">
        <w:rPr>
          <w:rFonts w:ascii="Lato" w:hAnsi="Lato"/>
          <w:lang w:val="en-US"/>
        </w:rPr>
        <w:t>•</w:t>
      </w:r>
      <w:r w:rsidR="00CB6590">
        <w:rPr>
          <w:rFonts w:ascii="Lato" w:hAnsi="Lato"/>
          <w:lang w:val="en-US"/>
        </w:rPr>
        <w:t xml:space="preserve"> Machine learning</w:t>
      </w:r>
      <w:r w:rsidR="007753A3">
        <w:rPr>
          <w:rFonts w:ascii="Lato" w:hAnsi="Lato"/>
          <w:lang w:val="en-US"/>
        </w:rPr>
        <w:t xml:space="preserve"> </w:t>
      </w:r>
      <w:r w:rsidR="007753A3" w:rsidRPr="00A15C49">
        <w:rPr>
          <w:rFonts w:ascii="Lato" w:hAnsi="Lato"/>
          <w:lang w:val="en-US"/>
        </w:rPr>
        <w:t>•</w:t>
      </w:r>
      <w:r w:rsidR="007753A3">
        <w:rPr>
          <w:rFonts w:ascii="Lato" w:hAnsi="Lato"/>
          <w:lang w:val="en-US"/>
        </w:rPr>
        <w:t xml:space="preserve"> Data Analysis </w:t>
      </w:r>
      <w:r w:rsidR="007753A3" w:rsidRPr="00A15C49">
        <w:rPr>
          <w:rFonts w:ascii="Lato" w:hAnsi="Lato"/>
          <w:lang w:val="en-US"/>
        </w:rPr>
        <w:t>•</w:t>
      </w:r>
      <w:r w:rsidR="007753A3">
        <w:rPr>
          <w:rFonts w:ascii="Lato" w:hAnsi="Lato"/>
          <w:lang w:val="en-US"/>
        </w:rPr>
        <w:t xml:space="preserve"> Data Visualization </w:t>
      </w:r>
      <w:r w:rsidR="007753A3" w:rsidRPr="00A15C49">
        <w:rPr>
          <w:rFonts w:ascii="Lato" w:hAnsi="Lato"/>
          <w:lang w:val="en-US"/>
        </w:rPr>
        <w:t>•</w:t>
      </w:r>
      <w:r w:rsidR="007753A3">
        <w:rPr>
          <w:rFonts w:ascii="Lato" w:hAnsi="Lato"/>
          <w:lang w:val="en-US"/>
        </w:rPr>
        <w:t xml:space="preserve"> Business Analysis </w:t>
      </w:r>
      <w:r w:rsidR="007753A3" w:rsidRPr="00A15C49">
        <w:rPr>
          <w:rFonts w:ascii="Lato" w:hAnsi="Lato"/>
          <w:lang w:val="en-US"/>
        </w:rPr>
        <w:t>•</w:t>
      </w:r>
      <w:r w:rsidR="007753A3">
        <w:rPr>
          <w:rFonts w:ascii="Lato" w:hAnsi="Lato"/>
          <w:lang w:val="en-US"/>
        </w:rPr>
        <w:t xml:space="preserve"> Software development</w:t>
      </w:r>
      <w:r w:rsidR="00124DD1">
        <w:rPr>
          <w:rFonts w:ascii="Lato" w:hAnsi="Lato"/>
          <w:lang w:val="en-US"/>
        </w:rPr>
        <w:t xml:space="preserve"> </w:t>
      </w:r>
      <w:r w:rsidR="00124DD1" w:rsidRPr="00A15C49">
        <w:rPr>
          <w:rFonts w:ascii="Lato" w:hAnsi="Lato"/>
          <w:lang w:val="en-US"/>
        </w:rPr>
        <w:t>•</w:t>
      </w:r>
      <w:r w:rsidR="00124DD1">
        <w:rPr>
          <w:rFonts w:ascii="Lato" w:hAnsi="Lato"/>
          <w:lang w:val="en-US"/>
        </w:rPr>
        <w:t xml:space="preserve"> AI </w:t>
      </w:r>
      <w:r w:rsidR="00124DD1" w:rsidRPr="00A15C49">
        <w:rPr>
          <w:rFonts w:ascii="Lato" w:hAnsi="Lato"/>
          <w:lang w:val="en-US"/>
        </w:rPr>
        <w:t>•</w:t>
      </w:r>
      <w:r w:rsidR="00124DD1">
        <w:rPr>
          <w:rFonts w:ascii="Lato" w:hAnsi="Lato"/>
          <w:lang w:val="en-US"/>
        </w:rPr>
        <w:t xml:space="preserve"> AI Driven Development</w:t>
      </w:r>
    </w:p>
    <w:p w14:paraId="740D73CD" w14:textId="04EC42B0" w:rsidR="00880F08" w:rsidRPr="00094897" w:rsidRDefault="00094897" w:rsidP="00E37A17">
      <w:pPr>
        <w:rPr>
          <w:rFonts w:ascii="Lato" w:hAnsi="Lato"/>
          <w:lang w:val="en-US"/>
        </w:rPr>
      </w:pPr>
      <w:r>
        <w:rPr>
          <w:rFonts w:ascii="Lato" w:hAnsi="Lato"/>
          <w:lang w:val="en-US"/>
        </w:rPr>
        <w:br w:type="page"/>
      </w:r>
    </w:p>
    <w:p w14:paraId="0DCE8734" w14:textId="3B5B5E00" w:rsidR="00E87A57" w:rsidRPr="00262CCE" w:rsidRDefault="00E87A57" w:rsidP="00262CCE">
      <w:pPr>
        <w:pStyle w:val="CVSectionheader"/>
        <w:rPr>
          <w:b/>
          <w:bCs/>
        </w:rPr>
      </w:pPr>
      <w:r w:rsidRPr="00262CCE">
        <w:rPr>
          <w:b/>
          <w:bCs/>
        </w:rPr>
        <w:lastRenderedPageBreak/>
        <w:t>EXPERIENCE</w:t>
      </w:r>
    </w:p>
    <w:p w14:paraId="5011707E" w14:textId="5D7F4F3D" w:rsidR="005363C2" w:rsidRDefault="005363C2" w:rsidP="005363C2">
      <w:pPr>
        <w:tabs>
          <w:tab w:val="right" w:pos="10490"/>
        </w:tabs>
        <w:rPr>
          <w:rFonts w:ascii="Lato" w:hAnsi="Lato"/>
          <w:i/>
          <w:iCs/>
          <w:lang w:val="hu-HU"/>
        </w:rPr>
      </w:pPr>
      <w:r w:rsidRPr="004F11B6">
        <w:rPr>
          <w:rFonts w:ascii="Lato" w:hAnsi="Lato"/>
          <w:b/>
          <w:bCs/>
          <w:lang w:val="hu-HU"/>
        </w:rPr>
        <w:t xml:space="preserve">Head of </w:t>
      </w:r>
      <w:r>
        <w:rPr>
          <w:rFonts w:ascii="Lato" w:hAnsi="Lato"/>
          <w:b/>
          <w:bCs/>
          <w:lang w:val="hu-HU"/>
        </w:rPr>
        <w:t>Consulting (Data, AI and Banking Solutions)</w:t>
      </w:r>
      <w:r>
        <w:rPr>
          <w:rFonts w:ascii="Lato" w:hAnsi="Lato"/>
          <w:i/>
          <w:iCs/>
          <w:lang w:val="hu-HU"/>
        </w:rPr>
        <w:tab/>
      </w:r>
      <w:r w:rsidRPr="00927DE3">
        <w:rPr>
          <w:rFonts w:ascii="Lato" w:hAnsi="Lato"/>
          <w:b/>
          <w:bCs/>
          <w:i/>
          <w:iCs/>
          <w:lang w:val="hu-HU"/>
        </w:rPr>
        <w:t>202</w:t>
      </w:r>
      <w:r w:rsidR="003272BB">
        <w:rPr>
          <w:rFonts w:ascii="Lato" w:hAnsi="Lato"/>
          <w:b/>
          <w:bCs/>
          <w:i/>
          <w:iCs/>
          <w:lang w:val="hu-HU"/>
        </w:rPr>
        <w:t>5</w:t>
      </w:r>
      <w:r w:rsidRPr="00927DE3">
        <w:rPr>
          <w:rFonts w:ascii="Lato" w:hAnsi="Lato"/>
          <w:b/>
          <w:bCs/>
          <w:i/>
          <w:iCs/>
          <w:lang w:val="hu-HU"/>
        </w:rPr>
        <w:t xml:space="preserve"> –</w:t>
      </w:r>
      <w:r>
        <w:rPr>
          <w:rFonts w:ascii="Lato" w:hAnsi="Lato"/>
          <w:i/>
          <w:iCs/>
          <w:lang w:val="hu-HU"/>
        </w:rPr>
        <w:t xml:space="preserve"> </w:t>
      </w:r>
    </w:p>
    <w:p w14:paraId="4C482BBA" w14:textId="663C4494" w:rsidR="005363C2" w:rsidRPr="00E858EA" w:rsidRDefault="005363C2" w:rsidP="005363C2">
      <w:pPr>
        <w:tabs>
          <w:tab w:val="right" w:pos="10490"/>
        </w:tabs>
        <w:rPr>
          <w:rFonts w:ascii="Lato" w:hAnsi="Lato"/>
          <w:lang w:val="hu-HU"/>
        </w:rPr>
      </w:pPr>
      <w:r>
        <w:rPr>
          <w:rFonts w:ascii="Lato" w:hAnsi="Lato"/>
          <w:lang w:val="hu-HU"/>
        </w:rPr>
        <w:t>SMP Solutions Zrt.</w:t>
      </w:r>
      <w:r w:rsidR="00E858EA">
        <w:rPr>
          <w:rFonts w:ascii="Lato" w:hAnsi="Lato"/>
          <w:lang w:val="hu-HU"/>
        </w:rPr>
        <w:tab/>
      </w:r>
      <w:r w:rsidRPr="007578FE">
        <w:rPr>
          <w:rFonts w:ascii="Lato" w:hAnsi="Lato"/>
          <w:i/>
          <w:iCs/>
          <w:lang w:val="hu-HU"/>
        </w:rPr>
        <w:t>Budapest, Hungary</w:t>
      </w:r>
    </w:p>
    <w:p w14:paraId="2E6C216F" w14:textId="77777777" w:rsidR="00E858EA" w:rsidRDefault="00E858EA" w:rsidP="00D617F1">
      <w:pPr>
        <w:tabs>
          <w:tab w:val="right" w:pos="10490"/>
        </w:tabs>
      </w:pPr>
    </w:p>
    <w:p w14:paraId="43D25C52" w14:textId="311FDCF3" w:rsidR="005363C2" w:rsidRDefault="00E858EA" w:rsidP="00D617F1">
      <w:pPr>
        <w:tabs>
          <w:tab w:val="right" w:pos="10490"/>
        </w:tabs>
      </w:pPr>
      <w:r>
        <w:t>Leading diverse teams across data projects, data warehousing, BI, and consulting—ranging from banking core system migrations and unified front-end solutions to AI applications and multi-industry data strategy—to drive digital transformation and deliver actionable insights.</w:t>
      </w:r>
    </w:p>
    <w:p w14:paraId="49B33CB7" w14:textId="77777777" w:rsidR="00E858EA" w:rsidRDefault="00E858EA" w:rsidP="00D617F1">
      <w:pPr>
        <w:tabs>
          <w:tab w:val="right" w:pos="10490"/>
        </w:tabs>
        <w:rPr>
          <w:rFonts w:ascii="Lato" w:hAnsi="Lato"/>
          <w:b/>
          <w:bCs/>
          <w:lang w:val="hu-HU"/>
        </w:rPr>
      </w:pPr>
    </w:p>
    <w:p w14:paraId="6A5DF98F"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Strategic Data Leadership:</w:t>
      </w:r>
      <w:r w:rsidRPr="00E858EA">
        <w:rPr>
          <w:rFonts w:ascii="Lato" w:hAnsi="Lato"/>
          <w:lang w:val="en-US"/>
        </w:rPr>
        <w:t xml:space="preserve"> Oversee end-to-end data initiatives—including data warehousing, BI, and data strategy—for clients in banking, healthcare, retail, sports, agriculture, and manufacturing.</w:t>
      </w:r>
    </w:p>
    <w:p w14:paraId="323BDB0F"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Banking &amp; Core System Migrations:</w:t>
      </w:r>
      <w:r w:rsidRPr="00E858EA">
        <w:rPr>
          <w:rFonts w:ascii="Lato" w:hAnsi="Lato"/>
          <w:lang w:val="en-US"/>
        </w:rPr>
        <w:t xml:space="preserve"> Direct a specialized team managing the migration of a major bank’s core system, ensuring seamless data transfer, minimal downtime, and compliance with industry regulations.</w:t>
      </w:r>
    </w:p>
    <w:p w14:paraId="3D4FAECF"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Unified Front-End Solutions:</w:t>
      </w:r>
      <w:r w:rsidRPr="00E858EA">
        <w:rPr>
          <w:rFonts w:ascii="Lato" w:hAnsi="Lato"/>
          <w:lang w:val="en-US"/>
        </w:rPr>
        <w:t xml:space="preserve"> Lead a separate team responsible for developing and integrating unified front-end systems for a major bank, enhancing user experience and operational efficiency.</w:t>
      </w:r>
    </w:p>
    <w:p w14:paraId="34F2054E"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AI Innovation &amp; Applications:</w:t>
      </w:r>
      <w:r w:rsidRPr="00E858EA">
        <w:rPr>
          <w:rFonts w:ascii="Lato" w:hAnsi="Lato"/>
          <w:lang w:val="en-US"/>
        </w:rPr>
        <w:t xml:space="preserve"> Supervise an AI-focused team delivering cutting-edge solutions, from predictive analytics to automation, supporting multiple industries’ digital transformation goals.</w:t>
      </w:r>
    </w:p>
    <w:p w14:paraId="43C24D77"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Consulting &amp; Advisory Services:</w:t>
      </w:r>
      <w:r w:rsidRPr="00E858EA">
        <w:rPr>
          <w:rFonts w:ascii="Lato" w:hAnsi="Lato"/>
          <w:lang w:val="en-US"/>
        </w:rPr>
        <w:t xml:space="preserve"> Guide a dedicated group of data strategy consultants and business analysts, advising clients on best practices, governance, and the roadmap for data-driven decision-making.</w:t>
      </w:r>
    </w:p>
    <w:p w14:paraId="102296B0"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Banking Consultancy:</w:t>
      </w:r>
      <w:r w:rsidRPr="00E858EA">
        <w:rPr>
          <w:rFonts w:ascii="Lato" w:hAnsi="Lato"/>
          <w:lang w:val="en-US"/>
        </w:rPr>
        <w:t xml:space="preserve"> Oversee a large pool of consultants who provide specialized expertise in banking operations, regulatory compliance, and digital transformation.</w:t>
      </w:r>
    </w:p>
    <w:p w14:paraId="19FBAA38" w14:textId="77777777"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Cross-Functional Collaboration:</w:t>
      </w:r>
      <w:r w:rsidRPr="00E858EA">
        <w:rPr>
          <w:rFonts w:ascii="Lato" w:hAnsi="Lato"/>
          <w:lang w:val="en-US"/>
        </w:rPr>
        <w:t xml:space="preserve"> Act as a key liaison between technical teams and C-level stakeholders, ensuring alignment of project objectives with broader business strategies.</w:t>
      </w:r>
    </w:p>
    <w:p w14:paraId="6A40F74E" w14:textId="66BDD65F" w:rsidR="00E858EA" w:rsidRPr="00E858EA" w:rsidRDefault="00E858EA" w:rsidP="00E858EA">
      <w:pPr>
        <w:pStyle w:val="ListParagraph"/>
        <w:numPr>
          <w:ilvl w:val="0"/>
          <w:numId w:val="15"/>
        </w:numPr>
        <w:tabs>
          <w:tab w:val="right" w:pos="10490"/>
        </w:tabs>
        <w:rPr>
          <w:rFonts w:ascii="Lato" w:hAnsi="Lato"/>
          <w:lang w:val="en-US"/>
        </w:rPr>
      </w:pPr>
      <w:r w:rsidRPr="00E858EA">
        <w:rPr>
          <w:rFonts w:ascii="Lato" w:hAnsi="Lato"/>
          <w:b/>
          <w:bCs/>
          <w:lang w:val="en-US"/>
        </w:rPr>
        <w:t>Business Growth &amp; Thought Leadership:</w:t>
      </w:r>
      <w:r w:rsidRPr="00E858EA">
        <w:rPr>
          <w:rFonts w:ascii="Lato" w:hAnsi="Lato"/>
          <w:lang w:val="en-US"/>
        </w:rPr>
        <w:t xml:space="preserve"> Contribute to business development by identifying new opportunities, shaping go-to-market strategies, and sharing industry insights through thought leadership and client workshops.</w:t>
      </w:r>
    </w:p>
    <w:p w14:paraId="48B06927" w14:textId="77777777" w:rsidR="00E858EA" w:rsidRDefault="00E858EA" w:rsidP="00D617F1">
      <w:pPr>
        <w:tabs>
          <w:tab w:val="right" w:pos="10490"/>
        </w:tabs>
        <w:rPr>
          <w:rFonts w:ascii="Lato" w:hAnsi="Lato"/>
          <w:b/>
          <w:bCs/>
          <w:lang w:val="hu-HU"/>
        </w:rPr>
      </w:pPr>
    </w:p>
    <w:p w14:paraId="5EE37FDE" w14:textId="07C24B60" w:rsidR="004F11B6" w:rsidRDefault="004F11B6" w:rsidP="00D617F1">
      <w:pPr>
        <w:tabs>
          <w:tab w:val="right" w:pos="10490"/>
        </w:tabs>
        <w:rPr>
          <w:rFonts w:ascii="Lato" w:hAnsi="Lato"/>
          <w:i/>
          <w:iCs/>
          <w:lang w:val="hu-HU"/>
        </w:rPr>
      </w:pPr>
      <w:r w:rsidRPr="004F11B6">
        <w:rPr>
          <w:rFonts w:ascii="Lato" w:hAnsi="Lato"/>
          <w:b/>
          <w:bCs/>
          <w:lang w:val="hu-HU"/>
        </w:rPr>
        <w:t xml:space="preserve">Head of </w:t>
      </w:r>
      <w:r w:rsidR="00300E08">
        <w:rPr>
          <w:rFonts w:ascii="Lato" w:hAnsi="Lato"/>
          <w:b/>
          <w:bCs/>
          <w:lang w:val="hu-HU"/>
        </w:rPr>
        <w:t>D</w:t>
      </w:r>
      <w:r w:rsidRPr="004F11B6">
        <w:rPr>
          <w:rFonts w:ascii="Lato" w:hAnsi="Lato"/>
          <w:b/>
          <w:bCs/>
          <w:lang w:val="hu-HU"/>
        </w:rPr>
        <w:t>ata</w:t>
      </w:r>
      <w:r w:rsidR="00300E08">
        <w:rPr>
          <w:rFonts w:ascii="Lato" w:hAnsi="Lato"/>
          <w:b/>
          <w:bCs/>
          <w:lang w:val="hu-HU"/>
        </w:rPr>
        <w:t xml:space="preserve"> &amp; AI</w:t>
      </w:r>
      <w:r>
        <w:rPr>
          <w:rFonts w:ascii="Lato" w:hAnsi="Lato"/>
          <w:i/>
          <w:iCs/>
          <w:lang w:val="hu-HU"/>
        </w:rPr>
        <w:tab/>
      </w:r>
      <w:r w:rsidRPr="00927DE3">
        <w:rPr>
          <w:rFonts w:ascii="Lato" w:hAnsi="Lato"/>
          <w:b/>
          <w:bCs/>
          <w:i/>
          <w:iCs/>
          <w:lang w:val="hu-HU"/>
        </w:rPr>
        <w:t>2022 –</w:t>
      </w:r>
      <w:r w:rsidR="005363C2">
        <w:rPr>
          <w:rFonts w:ascii="Lato" w:hAnsi="Lato"/>
          <w:b/>
          <w:bCs/>
          <w:i/>
          <w:iCs/>
          <w:lang w:val="hu-HU"/>
        </w:rPr>
        <w:t>2024</w:t>
      </w:r>
      <w:r>
        <w:rPr>
          <w:rFonts w:ascii="Lato" w:hAnsi="Lato"/>
          <w:i/>
          <w:iCs/>
          <w:lang w:val="hu-HU"/>
        </w:rPr>
        <w:t xml:space="preserve"> </w:t>
      </w:r>
    </w:p>
    <w:p w14:paraId="5FC4F51B" w14:textId="610B15EC" w:rsidR="004F11B6" w:rsidRPr="007578FE" w:rsidRDefault="004F11B6" w:rsidP="007578FE">
      <w:pPr>
        <w:tabs>
          <w:tab w:val="right" w:pos="10490"/>
        </w:tabs>
        <w:rPr>
          <w:rFonts w:ascii="Lato" w:hAnsi="Lato"/>
          <w:i/>
          <w:iCs/>
          <w:lang w:val="hu-HU"/>
        </w:rPr>
      </w:pPr>
      <w:r>
        <w:rPr>
          <w:rFonts w:ascii="Lato" w:hAnsi="Lato"/>
          <w:lang w:val="hu-HU"/>
        </w:rPr>
        <w:t>SMP Solutions Zrt.</w:t>
      </w:r>
      <w:r w:rsidR="007578FE">
        <w:rPr>
          <w:rFonts w:ascii="Lato" w:hAnsi="Lato"/>
          <w:lang w:val="hu-HU"/>
        </w:rPr>
        <w:tab/>
      </w:r>
      <w:r w:rsidRPr="007578FE">
        <w:rPr>
          <w:rFonts w:ascii="Lato" w:hAnsi="Lato"/>
          <w:i/>
          <w:iCs/>
          <w:lang w:val="hu-HU"/>
        </w:rPr>
        <w:t>Budapest, Hungary</w:t>
      </w:r>
    </w:p>
    <w:p w14:paraId="70DF3B0B" w14:textId="77777777" w:rsidR="000951CC" w:rsidRDefault="000951CC" w:rsidP="000951CC">
      <w:pPr>
        <w:tabs>
          <w:tab w:val="right" w:pos="10206"/>
        </w:tabs>
        <w:rPr>
          <w:rFonts w:ascii="Lato" w:hAnsi="Lato"/>
          <w:i/>
          <w:iCs/>
          <w:lang w:val="hu-HU"/>
        </w:rPr>
      </w:pPr>
    </w:p>
    <w:p w14:paraId="58FE5ADC" w14:textId="1ECFE921" w:rsidR="009F2F95" w:rsidRPr="009F2F95" w:rsidRDefault="009F2F95" w:rsidP="006A4E6A">
      <w:pPr>
        <w:tabs>
          <w:tab w:val="right" w:pos="10206"/>
        </w:tabs>
        <w:jc w:val="both"/>
        <w:rPr>
          <w:rFonts w:ascii="Lato" w:hAnsi="Lato"/>
          <w:i/>
          <w:iCs/>
          <w:lang w:val="en-US"/>
        </w:rPr>
      </w:pPr>
      <w:r w:rsidRPr="009F2F95">
        <w:rPr>
          <w:rFonts w:ascii="Lato" w:hAnsi="Lato"/>
          <w:i/>
          <w:iCs/>
          <w:lang w:val="en-US"/>
        </w:rPr>
        <w:t>A</w:t>
      </w:r>
      <w:r w:rsidRPr="009F2F95">
        <w:rPr>
          <w:rFonts w:ascii="Lato" w:hAnsi="Lato"/>
          <w:lang w:val="en-US"/>
        </w:rPr>
        <w:t>s the founder and leader of the Data Management Division at SMP Solutions Zrt</w:t>
      </w:r>
      <w:r w:rsidR="00ED5E23">
        <w:rPr>
          <w:rFonts w:ascii="Lato" w:hAnsi="Lato"/>
          <w:lang w:val="en-US"/>
        </w:rPr>
        <w:t>.</w:t>
      </w:r>
      <w:r w:rsidRPr="009F2F95">
        <w:rPr>
          <w:rFonts w:ascii="Lato" w:hAnsi="Lato"/>
          <w:lang w:val="en-US"/>
        </w:rPr>
        <w:t xml:space="preserve">, I've built a high-performing team from the ground </w:t>
      </w:r>
      <w:r w:rsidR="006E03E6" w:rsidRPr="009F2F95">
        <w:rPr>
          <w:rFonts w:ascii="Lato" w:hAnsi="Lato"/>
          <w:lang w:val="en-US"/>
        </w:rPr>
        <w:t>up and</w:t>
      </w:r>
      <w:r w:rsidRPr="009F2F95">
        <w:rPr>
          <w:rFonts w:ascii="Lato" w:hAnsi="Lato"/>
          <w:lang w:val="en-US"/>
        </w:rPr>
        <w:t xml:space="preserve"> have spearheaded the implementation of strategic data architecture frameworks, cloud migrations, and analytics solutions that have markedly improved software delivery, reduced infrastructure costs, and boosted data-driven decision-making for our key clients in the banking and manufacturing sectors.</w:t>
      </w:r>
    </w:p>
    <w:p w14:paraId="17CBEB9A" w14:textId="051A320A" w:rsidR="009F2F95" w:rsidRPr="009F2F95" w:rsidRDefault="004F11B6" w:rsidP="000951CC">
      <w:pPr>
        <w:tabs>
          <w:tab w:val="right" w:pos="10206"/>
        </w:tabs>
        <w:rPr>
          <w:rFonts w:ascii="Lato" w:hAnsi="Lato"/>
          <w:i/>
          <w:iCs/>
          <w:lang w:val="en-US"/>
        </w:rPr>
      </w:pPr>
      <w:r w:rsidRPr="009F2F95">
        <w:rPr>
          <w:rFonts w:ascii="Lato" w:hAnsi="Lato"/>
          <w:i/>
          <w:iCs/>
          <w:lang w:val="en-US"/>
        </w:rPr>
        <w:tab/>
      </w:r>
    </w:p>
    <w:p w14:paraId="4488356C" w14:textId="19F2EF1D" w:rsidR="000951CC" w:rsidRPr="009F2F95" w:rsidRDefault="000951CC" w:rsidP="009F2F95">
      <w:pPr>
        <w:pStyle w:val="ListParagraph"/>
        <w:numPr>
          <w:ilvl w:val="0"/>
          <w:numId w:val="1"/>
        </w:numPr>
        <w:tabs>
          <w:tab w:val="right" w:pos="10206"/>
        </w:tabs>
        <w:rPr>
          <w:rFonts w:ascii="Lato" w:hAnsi="Lato"/>
          <w:lang w:val="en-US"/>
        </w:rPr>
      </w:pPr>
      <w:r w:rsidRPr="009F2F95">
        <w:rPr>
          <w:rFonts w:ascii="Lato" w:hAnsi="Lato"/>
          <w:b/>
          <w:bCs/>
          <w:lang w:val="en-US"/>
        </w:rPr>
        <w:t xml:space="preserve">Division Establishment: </w:t>
      </w:r>
      <w:r w:rsidRPr="009F2F95">
        <w:rPr>
          <w:rFonts w:ascii="Lato" w:hAnsi="Lato"/>
          <w:lang w:val="en-US"/>
        </w:rPr>
        <w:t>Founded and currently lead the Data Management Division, growing it from scratch to a high-performing team of data analysts, engineers, and scientists servicing major clients in the banking and manufacturing sectors.</w:t>
      </w:r>
    </w:p>
    <w:p w14:paraId="38764EA5" w14:textId="77777777" w:rsidR="000951CC" w:rsidRPr="009F2F95" w:rsidRDefault="000951CC" w:rsidP="009F2F95">
      <w:pPr>
        <w:pStyle w:val="ListParagraph"/>
        <w:numPr>
          <w:ilvl w:val="0"/>
          <w:numId w:val="1"/>
        </w:numPr>
        <w:tabs>
          <w:tab w:val="right" w:pos="10206"/>
        </w:tabs>
        <w:rPr>
          <w:rFonts w:ascii="Lato" w:hAnsi="Lato"/>
          <w:lang w:val="en-US"/>
        </w:rPr>
      </w:pPr>
      <w:r w:rsidRPr="009F2F95">
        <w:rPr>
          <w:rFonts w:ascii="Lato" w:hAnsi="Lato"/>
          <w:b/>
          <w:bCs/>
          <w:lang w:val="en-US"/>
        </w:rPr>
        <w:t>Strategic Framework:</w:t>
      </w:r>
      <w:r w:rsidRPr="009F2F95">
        <w:rPr>
          <w:rFonts w:ascii="Lato" w:hAnsi="Lato"/>
          <w:lang w:val="en-US"/>
        </w:rPr>
        <w:t xml:space="preserve"> Designed and established a robust data architecture framework that sped up software delivery times by 35% across all client projects. Cloud Migration: Headed multiple cloud migration projects for big banks, streamlining data accessibility and reducing infrastructure costs by 25%. Enterprise Data Warehousing: Led the implementation of Enterprise Data Warehouses for a bank, to provide foundations for their group level projects.</w:t>
      </w:r>
    </w:p>
    <w:p w14:paraId="2DB3E4B0" w14:textId="77777777" w:rsidR="000951CC" w:rsidRPr="009F2F95" w:rsidRDefault="000951CC" w:rsidP="009F2F95">
      <w:pPr>
        <w:pStyle w:val="ListParagraph"/>
        <w:numPr>
          <w:ilvl w:val="0"/>
          <w:numId w:val="1"/>
        </w:numPr>
        <w:tabs>
          <w:tab w:val="right" w:pos="10206"/>
        </w:tabs>
        <w:rPr>
          <w:rFonts w:ascii="Lato" w:hAnsi="Lato"/>
          <w:lang w:val="en-US"/>
        </w:rPr>
      </w:pPr>
      <w:r w:rsidRPr="009F2F95">
        <w:rPr>
          <w:rFonts w:ascii="Lato" w:hAnsi="Lato"/>
          <w:b/>
          <w:bCs/>
          <w:lang w:val="en-US"/>
        </w:rPr>
        <w:t>CRM Implementations:</w:t>
      </w:r>
      <w:r w:rsidRPr="009F2F95">
        <w:rPr>
          <w:rFonts w:ascii="Lato" w:hAnsi="Lato"/>
          <w:lang w:val="en-US"/>
        </w:rPr>
        <w:t xml:space="preserve"> Oversaw CRM implementation projects, resulting in a 20% improvement in customer relationship management metrics across client companies.</w:t>
      </w:r>
    </w:p>
    <w:p w14:paraId="6958F81F" w14:textId="40559C18" w:rsidR="000951CC" w:rsidRPr="009F2F95" w:rsidRDefault="000951CC" w:rsidP="009F2F95">
      <w:pPr>
        <w:pStyle w:val="ListParagraph"/>
        <w:numPr>
          <w:ilvl w:val="0"/>
          <w:numId w:val="1"/>
        </w:numPr>
        <w:tabs>
          <w:tab w:val="right" w:pos="10206"/>
        </w:tabs>
        <w:rPr>
          <w:rFonts w:ascii="Lato" w:hAnsi="Lato"/>
          <w:lang w:val="en-US"/>
        </w:rPr>
      </w:pPr>
      <w:r w:rsidRPr="009F2F95">
        <w:rPr>
          <w:rFonts w:ascii="Lato" w:hAnsi="Lato"/>
          <w:b/>
          <w:bCs/>
          <w:lang w:val="en-US"/>
        </w:rPr>
        <w:lastRenderedPageBreak/>
        <w:t>Cloud Analytics Solutions:</w:t>
      </w:r>
      <w:r w:rsidRPr="009F2F95">
        <w:rPr>
          <w:rFonts w:ascii="Lato" w:hAnsi="Lato"/>
          <w:lang w:val="en-US"/>
        </w:rPr>
        <w:t xml:space="preserve"> Implemented cloud-based analytics solutions, enabling real-time data </w:t>
      </w:r>
      <w:r w:rsidR="00C97F54" w:rsidRPr="009F2F95">
        <w:rPr>
          <w:rFonts w:ascii="Lato" w:hAnsi="Lato"/>
          <w:lang w:val="en-US"/>
        </w:rPr>
        <w:t>analytics,</w:t>
      </w:r>
      <w:r w:rsidRPr="009F2F95">
        <w:rPr>
          <w:rFonts w:ascii="Lato" w:hAnsi="Lato"/>
          <w:lang w:val="en-US"/>
        </w:rPr>
        <w:t xml:space="preserve"> and boosting data-driven decision-making by 30% for our clients.</w:t>
      </w:r>
    </w:p>
    <w:p w14:paraId="1533A258" w14:textId="77777777" w:rsidR="000951CC" w:rsidRPr="009F2F95" w:rsidRDefault="000951CC" w:rsidP="009F2F95">
      <w:pPr>
        <w:pStyle w:val="ListParagraph"/>
        <w:numPr>
          <w:ilvl w:val="0"/>
          <w:numId w:val="1"/>
        </w:numPr>
        <w:tabs>
          <w:tab w:val="right" w:pos="10206"/>
        </w:tabs>
        <w:rPr>
          <w:rFonts w:ascii="Lato" w:hAnsi="Lato"/>
          <w:lang w:val="en-US"/>
        </w:rPr>
      </w:pPr>
      <w:r w:rsidRPr="009F2F95">
        <w:rPr>
          <w:rFonts w:ascii="Lato" w:hAnsi="Lato"/>
          <w:b/>
          <w:bCs/>
          <w:lang w:val="en-US"/>
        </w:rPr>
        <w:t>Cross-Functional Collaboration:</w:t>
      </w:r>
      <w:r w:rsidRPr="009F2F95">
        <w:rPr>
          <w:rFonts w:ascii="Lato" w:hAnsi="Lato"/>
          <w:lang w:val="en-US"/>
        </w:rPr>
        <w:t xml:space="preserve"> Act as a primary liaison between the Data Management Division and client stakeholders, ensuring alignment with broader business goals and strategies.</w:t>
      </w:r>
    </w:p>
    <w:p w14:paraId="78E7BEB7" w14:textId="77777777" w:rsidR="000951CC" w:rsidRDefault="000951CC" w:rsidP="009F2F95">
      <w:pPr>
        <w:pStyle w:val="ListParagraph"/>
        <w:numPr>
          <w:ilvl w:val="0"/>
          <w:numId w:val="1"/>
        </w:numPr>
        <w:tabs>
          <w:tab w:val="right" w:pos="10206"/>
        </w:tabs>
        <w:rPr>
          <w:rFonts w:ascii="Lato" w:hAnsi="Lato"/>
          <w:lang w:val="en-US"/>
        </w:rPr>
      </w:pPr>
      <w:r w:rsidRPr="009F2F95">
        <w:rPr>
          <w:rFonts w:ascii="Lato" w:hAnsi="Lato"/>
          <w:b/>
          <w:bCs/>
          <w:lang w:val="en-US"/>
        </w:rPr>
        <w:t>Executive Reporting:</w:t>
      </w:r>
      <w:r w:rsidRPr="009F2F95">
        <w:rPr>
          <w:rFonts w:ascii="Lato" w:hAnsi="Lato"/>
          <w:lang w:val="en-US"/>
        </w:rPr>
        <w:t xml:space="preserve"> Provide quarterly updates to executive leadership on project deliverables, milestones, and ROI, contributing to informed decision-making at the executive level.</w:t>
      </w:r>
    </w:p>
    <w:p w14:paraId="65E90A64" w14:textId="352C7C79" w:rsidR="008863AD" w:rsidRDefault="008863AD" w:rsidP="009F2F95">
      <w:pPr>
        <w:pStyle w:val="ListParagraph"/>
        <w:numPr>
          <w:ilvl w:val="0"/>
          <w:numId w:val="1"/>
        </w:numPr>
        <w:tabs>
          <w:tab w:val="right" w:pos="10206"/>
        </w:tabs>
        <w:rPr>
          <w:rFonts w:ascii="Lato" w:hAnsi="Lato"/>
          <w:lang w:val="en-US"/>
        </w:rPr>
      </w:pPr>
      <w:r>
        <w:rPr>
          <w:rFonts w:ascii="Lato" w:hAnsi="Lato"/>
          <w:b/>
          <w:bCs/>
          <w:lang w:val="en-US"/>
        </w:rPr>
        <w:t>AI Driven development:</w:t>
      </w:r>
      <w:r>
        <w:rPr>
          <w:rFonts w:ascii="Lato" w:hAnsi="Lato"/>
          <w:lang w:val="en-US"/>
        </w:rPr>
        <w:t xml:space="preserve"> Established a team of AI engineers to improve the internal software development processes by utilizing modern AI tools.</w:t>
      </w:r>
    </w:p>
    <w:p w14:paraId="296A3752" w14:textId="20327B3F" w:rsidR="008863AD" w:rsidRDefault="008863AD" w:rsidP="009F2F95">
      <w:pPr>
        <w:pStyle w:val="ListParagraph"/>
        <w:numPr>
          <w:ilvl w:val="0"/>
          <w:numId w:val="1"/>
        </w:numPr>
        <w:tabs>
          <w:tab w:val="right" w:pos="10206"/>
        </w:tabs>
        <w:rPr>
          <w:rFonts w:ascii="Lato" w:hAnsi="Lato"/>
          <w:lang w:val="en-US"/>
        </w:rPr>
      </w:pPr>
      <w:r>
        <w:rPr>
          <w:rFonts w:ascii="Lato" w:hAnsi="Lato"/>
          <w:b/>
          <w:bCs/>
          <w:lang w:val="en-US"/>
        </w:rPr>
        <w:t>AI and Machine learning:</w:t>
      </w:r>
      <w:r>
        <w:rPr>
          <w:rFonts w:ascii="Lato" w:hAnsi="Lato"/>
          <w:lang w:val="en-US"/>
        </w:rPr>
        <w:t xml:space="preserve"> Established the AI development team of the company to deliver AI based software solutions to our customers. </w:t>
      </w:r>
    </w:p>
    <w:p w14:paraId="297A959C" w14:textId="1930FC73" w:rsidR="004F11B6" w:rsidRDefault="004F11B6" w:rsidP="000951CC">
      <w:pPr>
        <w:tabs>
          <w:tab w:val="right" w:pos="10206"/>
        </w:tabs>
        <w:rPr>
          <w:rFonts w:ascii="Lato" w:hAnsi="Lato"/>
          <w:lang w:val="hu-HU"/>
        </w:rPr>
      </w:pPr>
    </w:p>
    <w:p w14:paraId="70557594" w14:textId="3331EF2C" w:rsidR="007B69C0" w:rsidRPr="00D2553A" w:rsidRDefault="007B69C0" w:rsidP="00D617F1">
      <w:pPr>
        <w:tabs>
          <w:tab w:val="right" w:pos="10490"/>
        </w:tabs>
        <w:rPr>
          <w:rFonts w:ascii="Lato" w:hAnsi="Lato"/>
          <w:i/>
          <w:iCs/>
          <w:lang w:val="en-US"/>
        </w:rPr>
      </w:pPr>
      <w:r w:rsidRPr="00D2553A">
        <w:rPr>
          <w:rFonts w:ascii="Lato" w:hAnsi="Lato"/>
          <w:b/>
          <w:bCs/>
          <w:lang w:val="en-US"/>
        </w:rPr>
        <w:t>Engineering Manager (Data &amp; BI &amp; Finance Systems)</w:t>
      </w:r>
      <w:r w:rsidRPr="00D2553A">
        <w:rPr>
          <w:rFonts w:ascii="Lato" w:hAnsi="Lato"/>
          <w:i/>
          <w:iCs/>
          <w:lang w:val="en-US"/>
        </w:rPr>
        <w:tab/>
      </w:r>
      <w:r w:rsidR="00BD35FF" w:rsidRPr="00927DE3">
        <w:rPr>
          <w:rFonts w:ascii="Lato" w:hAnsi="Lato"/>
          <w:b/>
          <w:bCs/>
          <w:i/>
          <w:iCs/>
          <w:lang w:val="en-US"/>
        </w:rPr>
        <w:t>2017 - 2021</w:t>
      </w:r>
      <w:r w:rsidRPr="00D2553A">
        <w:rPr>
          <w:rFonts w:ascii="Lato" w:hAnsi="Lato"/>
          <w:i/>
          <w:iCs/>
          <w:lang w:val="en-US"/>
        </w:rPr>
        <w:t xml:space="preserve"> </w:t>
      </w:r>
    </w:p>
    <w:p w14:paraId="198C99FE" w14:textId="65AAC7A2" w:rsidR="007B69C0" w:rsidRPr="004C3743" w:rsidRDefault="007B69C0" w:rsidP="004C3743">
      <w:pPr>
        <w:tabs>
          <w:tab w:val="right" w:pos="10490"/>
        </w:tabs>
        <w:rPr>
          <w:rFonts w:ascii="Lato" w:hAnsi="Lato"/>
          <w:i/>
          <w:iCs/>
          <w:lang w:val="hu-HU"/>
        </w:rPr>
      </w:pPr>
      <w:r w:rsidRPr="00D2553A">
        <w:rPr>
          <w:rFonts w:ascii="Lato" w:hAnsi="Lato"/>
          <w:lang w:val="en-US"/>
        </w:rPr>
        <w:t>Euronet Worldwide Inc.</w:t>
      </w:r>
      <w:r w:rsidR="007578FE">
        <w:rPr>
          <w:rFonts w:ascii="Lato" w:hAnsi="Lato"/>
          <w:lang w:val="en-US"/>
        </w:rPr>
        <w:tab/>
      </w:r>
      <w:r w:rsidRPr="004C3743">
        <w:rPr>
          <w:rFonts w:ascii="Lato" w:hAnsi="Lato"/>
          <w:i/>
          <w:iCs/>
          <w:lang w:val="hu-HU"/>
        </w:rPr>
        <w:t>Budapest, Hungary</w:t>
      </w:r>
    </w:p>
    <w:p w14:paraId="41FC560D" w14:textId="77777777" w:rsidR="007B69C0" w:rsidRPr="004C3743" w:rsidRDefault="007B69C0" w:rsidP="007B69C0">
      <w:pPr>
        <w:tabs>
          <w:tab w:val="right" w:pos="10206"/>
        </w:tabs>
        <w:rPr>
          <w:rFonts w:ascii="Lato" w:hAnsi="Lato"/>
          <w:i/>
          <w:iCs/>
          <w:lang w:val="hu-HU"/>
        </w:rPr>
      </w:pPr>
    </w:p>
    <w:p w14:paraId="3D3441E8" w14:textId="4D6843AB" w:rsidR="00ED686F" w:rsidRPr="00ED686F" w:rsidRDefault="00ED686F" w:rsidP="00293023">
      <w:pPr>
        <w:tabs>
          <w:tab w:val="right" w:pos="10206"/>
        </w:tabs>
        <w:jc w:val="both"/>
        <w:rPr>
          <w:rFonts w:ascii="Lato" w:hAnsi="Lato"/>
          <w:lang w:val="en-US"/>
        </w:rPr>
      </w:pPr>
      <w:r w:rsidRPr="00ED686F">
        <w:rPr>
          <w:rFonts w:ascii="Lato" w:hAnsi="Lato"/>
          <w:lang w:val="en-US"/>
        </w:rPr>
        <w:t>As an Engineering Manager of the Finance Systems Development organization at Euronet Worldwide, I built a team of 25+ professionals from scratch, orchestrated the creation of data-driven applications and BI solutions, initiated the company’s move to Azure cloud services, and implemented automated payment and reporting systems that enhanced both finance and operational efficiency.</w:t>
      </w:r>
    </w:p>
    <w:p w14:paraId="19499EC1" w14:textId="77777777" w:rsidR="00ED686F" w:rsidRPr="00ED686F" w:rsidRDefault="00ED686F" w:rsidP="007B69C0">
      <w:pPr>
        <w:tabs>
          <w:tab w:val="right" w:pos="10206"/>
        </w:tabs>
        <w:rPr>
          <w:rFonts w:ascii="Lato" w:hAnsi="Lato"/>
          <w:lang w:val="en-US"/>
        </w:rPr>
      </w:pPr>
    </w:p>
    <w:p w14:paraId="19438C60" w14:textId="11B018D0" w:rsidR="0098625F" w:rsidRPr="00ED686F" w:rsidRDefault="00597369" w:rsidP="00ED686F">
      <w:pPr>
        <w:pStyle w:val="ListParagraph"/>
        <w:numPr>
          <w:ilvl w:val="0"/>
          <w:numId w:val="2"/>
        </w:numPr>
        <w:tabs>
          <w:tab w:val="right" w:pos="10206"/>
        </w:tabs>
        <w:rPr>
          <w:rFonts w:ascii="Lato" w:hAnsi="Lato"/>
          <w:lang w:val="en-US"/>
        </w:rPr>
      </w:pPr>
      <w:r>
        <w:rPr>
          <w:rFonts w:ascii="Lato" w:hAnsi="Lato"/>
          <w:b/>
          <w:bCs/>
          <w:lang w:val="en-US"/>
        </w:rPr>
        <w:t>Organization</w:t>
      </w:r>
      <w:r w:rsidR="0098625F" w:rsidRPr="00606832">
        <w:rPr>
          <w:rFonts w:ascii="Lato" w:hAnsi="Lato"/>
          <w:b/>
          <w:bCs/>
          <w:lang w:val="en-US"/>
        </w:rPr>
        <w:t xml:space="preserve"> Development:</w:t>
      </w:r>
      <w:r w:rsidR="0098625F" w:rsidRPr="00ED686F">
        <w:rPr>
          <w:rFonts w:ascii="Lato" w:hAnsi="Lato"/>
          <w:lang w:val="en-US"/>
        </w:rPr>
        <w:t xml:space="preserve"> Orchestrated hiring, training, and skill development initiatives, fostering a culture of excellence and collaboration within the team.</w:t>
      </w:r>
      <w:r>
        <w:rPr>
          <w:rFonts w:ascii="Lato" w:hAnsi="Lato"/>
          <w:lang w:val="en-US"/>
        </w:rPr>
        <w:t xml:space="preserve"> Managed a team of 25+ professionals across multiple locations.</w:t>
      </w:r>
    </w:p>
    <w:p w14:paraId="4F6CF978" w14:textId="77777777" w:rsidR="0098625F" w:rsidRPr="00ED686F" w:rsidRDefault="0098625F" w:rsidP="00ED686F">
      <w:pPr>
        <w:pStyle w:val="ListParagraph"/>
        <w:numPr>
          <w:ilvl w:val="0"/>
          <w:numId w:val="2"/>
        </w:numPr>
        <w:tabs>
          <w:tab w:val="right" w:pos="10206"/>
        </w:tabs>
        <w:rPr>
          <w:rFonts w:ascii="Lato" w:hAnsi="Lato"/>
          <w:lang w:val="en-US"/>
        </w:rPr>
      </w:pPr>
      <w:r w:rsidRPr="00606832">
        <w:rPr>
          <w:rFonts w:ascii="Lato" w:hAnsi="Lato"/>
          <w:b/>
          <w:bCs/>
          <w:lang w:val="en-US"/>
        </w:rPr>
        <w:t>Data-Driven Solutions:</w:t>
      </w:r>
      <w:r w:rsidRPr="00ED686F">
        <w:rPr>
          <w:rFonts w:ascii="Lato" w:hAnsi="Lato"/>
          <w:lang w:val="en-US"/>
        </w:rPr>
        <w:t xml:space="preserve"> Led the development and implementation of data-driven applications and Business Intelligence (BI) solutions that enhanced finance and operations within the company.</w:t>
      </w:r>
    </w:p>
    <w:p w14:paraId="20929327" w14:textId="77777777" w:rsidR="0098625F" w:rsidRPr="00ED686F" w:rsidRDefault="0098625F" w:rsidP="00ED686F">
      <w:pPr>
        <w:pStyle w:val="ListParagraph"/>
        <w:numPr>
          <w:ilvl w:val="0"/>
          <w:numId w:val="2"/>
        </w:numPr>
        <w:tabs>
          <w:tab w:val="right" w:pos="10206"/>
        </w:tabs>
        <w:rPr>
          <w:rFonts w:ascii="Lato" w:hAnsi="Lato"/>
          <w:lang w:val="en-US"/>
        </w:rPr>
      </w:pPr>
      <w:r w:rsidRPr="00606832">
        <w:rPr>
          <w:rFonts w:ascii="Lato" w:hAnsi="Lato"/>
          <w:b/>
          <w:bCs/>
          <w:lang w:val="en-US"/>
        </w:rPr>
        <w:t>Automated Payment System:</w:t>
      </w:r>
      <w:r w:rsidRPr="00ED686F">
        <w:rPr>
          <w:rFonts w:ascii="Lato" w:hAnsi="Lato"/>
          <w:lang w:val="en-US"/>
        </w:rPr>
        <w:t xml:space="preserve"> Designed and deployed a large-scale, automated payments and invoicing system that streamlined merchant settlement, reducing manual errors by 30% and speeding up payment cycles by 15%.</w:t>
      </w:r>
    </w:p>
    <w:p w14:paraId="32240A9F" w14:textId="77777777" w:rsidR="0098625F" w:rsidRPr="00ED686F" w:rsidRDefault="0098625F" w:rsidP="00ED686F">
      <w:pPr>
        <w:pStyle w:val="ListParagraph"/>
        <w:numPr>
          <w:ilvl w:val="0"/>
          <w:numId w:val="2"/>
        </w:numPr>
        <w:tabs>
          <w:tab w:val="right" w:pos="10206"/>
        </w:tabs>
        <w:rPr>
          <w:rFonts w:ascii="Lato" w:hAnsi="Lato"/>
          <w:lang w:val="en-US"/>
        </w:rPr>
      </w:pPr>
      <w:r w:rsidRPr="00606832">
        <w:rPr>
          <w:rFonts w:ascii="Lato" w:hAnsi="Lato"/>
          <w:b/>
          <w:bCs/>
          <w:lang w:val="en-US"/>
        </w:rPr>
        <w:t>Financial Reporting:</w:t>
      </w:r>
      <w:r w:rsidRPr="00ED686F">
        <w:rPr>
          <w:rFonts w:ascii="Lato" w:hAnsi="Lato"/>
          <w:lang w:val="en-US"/>
        </w:rPr>
        <w:t xml:space="preserve"> Enabled more robust and real-time financial reporting by creating BI dashboards that offered key insights into operational and financial metrics.</w:t>
      </w:r>
    </w:p>
    <w:p w14:paraId="20A2EA4A" w14:textId="6EDCA46F" w:rsidR="00853BC3" w:rsidRPr="003E6F84" w:rsidRDefault="0098625F" w:rsidP="00853BC3">
      <w:pPr>
        <w:pStyle w:val="ListParagraph"/>
        <w:numPr>
          <w:ilvl w:val="0"/>
          <w:numId w:val="2"/>
        </w:numPr>
        <w:tabs>
          <w:tab w:val="right" w:pos="10206"/>
        </w:tabs>
        <w:ind w:left="714" w:hanging="357"/>
        <w:rPr>
          <w:rFonts w:ascii="Lato" w:hAnsi="Lato"/>
          <w:lang w:val="en-US"/>
        </w:rPr>
      </w:pPr>
      <w:r w:rsidRPr="00606832">
        <w:rPr>
          <w:rFonts w:ascii="Lato" w:hAnsi="Lato"/>
          <w:b/>
          <w:bCs/>
          <w:lang w:val="en-US"/>
        </w:rPr>
        <w:t>Azure Cloud Initiative:</w:t>
      </w:r>
      <w:r w:rsidRPr="00ED686F">
        <w:rPr>
          <w:rFonts w:ascii="Lato" w:hAnsi="Lato"/>
          <w:lang w:val="en-US"/>
        </w:rPr>
        <w:t xml:space="preserve"> Pioneered the company’s cloud adoption strategy by selectively migrating smaller applications to Azure, setting the stage for a broader cloud </w:t>
      </w:r>
      <w:r w:rsidR="00C97F54" w:rsidRPr="00ED686F">
        <w:rPr>
          <w:rFonts w:ascii="Lato" w:hAnsi="Lato"/>
          <w:lang w:val="en-US"/>
        </w:rPr>
        <w:t>migration,</w:t>
      </w:r>
      <w:r w:rsidRPr="00ED686F">
        <w:rPr>
          <w:rFonts w:ascii="Lato" w:hAnsi="Lato"/>
          <w:lang w:val="en-US"/>
        </w:rPr>
        <w:t xml:space="preserve"> and reducing operational costs by 10%.</w:t>
      </w:r>
    </w:p>
    <w:p w14:paraId="5B9D82F5" w14:textId="77777777" w:rsidR="00574E13" w:rsidRDefault="00574E13" w:rsidP="00F83038">
      <w:pPr>
        <w:tabs>
          <w:tab w:val="right" w:pos="10490"/>
        </w:tabs>
        <w:rPr>
          <w:rFonts w:ascii="Lato" w:hAnsi="Lato"/>
          <w:b/>
          <w:bCs/>
          <w:lang w:val="en-US"/>
        </w:rPr>
      </w:pPr>
    </w:p>
    <w:p w14:paraId="720058C1" w14:textId="051A4389" w:rsidR="00434DE7" w:rsidRDefault="00434DE7" w:rsidP="00F83038">
      <w:pPr>
        <w:tabs>
          <w:tab w:val="right" w:pos="10490"/>
        </w:tabs>
        <w:rPr>
          <w:rFonts w:ascii="Lato" w:hAnsi="Lato"/>
          <w:i/>
          <w:iCs/>
          <w:lang w:val="en-US"/>
        </w:rPr>
      </w:pPr>
      <w:r>
        <w:rPr>
          <w:rFonts w:ascii="Lato" w:hAnsi="Lato"/>
          <w:b/>
          <w:bCs/>
          <w:lang w:val="en-US"/>
        </w:rPr>
        <w:t>Data engineering team lead</w:t>
      </w:r>
      <w:r w:rsidR="00F83038">
        <w:rPr>
          <w:rFonts w:ascii="Lato" w:hAnsi="Lato"/>
          <w:i/>
          <w:iCs/>
          <w:lang w:val="en-US"/>
        </w:rPr>
        <w:tab/>
      </w:r>
      <w:r w:rsidR="00F83038" w:rsidRPr="00927DE3">
        <w:rPr>
          <w:rFonts w:ascii="Lato" w:hAnsi="Lato"/>
          <w:b/>
          <w:bCs/>
          <w:i/>
          <w:iCs/>
          <w:lang w:val="en-US"/>
        </w:rPr>
        <w:t>2015 – 2017</w:t>
      </w:r>
    </w:p>
    <w:p w14:paraId="1259DBDA" w14:textId="1084F79D" w:rsidR="00434DE7" w:rsidRPr="007578FE" w:rsidRDefault="00434DE7" w:rsidP="004C3743">
      <w:pPr>
        <w:tabs>
          <w:tab w:val="right" w:pos="10490"/>
        </w:tabs>
        <w:rPr>
          <w:rFonts w:ascii="Lato" w:hAnsi="Lato"/>
          <w:i/>
          <w:iCs/>
          <w:lang w:val="en-US"/>
        </w:rPr>
      </w:pPr>
      <w:r w:rsidRPr="00D2553A">
        <w:rPr>
          <w:rFonts w:ascii="Lato" w:hAnsi="Lato"/>
          <w:lang w:val="en-US"/>
        </w:rPr>
        <w:t>Euronet Worldwide Inc.</w:t>
      </w:r>
      <w:r w:rsidR="007578FE">
        <w:rPr>
          <w:rFonts w:ascii="Lato" w:hAnsi="Lato"/>
          <w:lang w:val="en-US"/>
        </w:rPr>
        <w:tab/>
      </w:r>
      <w:r w:rsidRPr="007578FE">
        <w:rPr>
          <w:rFonts w:ascii="Lato" w:hAnsi="Lato"/>
          <w:i/>
          <w:iCs/>
          <w:lang w:val="en-US"/>
        </w:rPr>
        <w:t>Budapest, Hungary</w:t>
      </w:r>
    </w:p>
    <w:p w14:paraId="1C53F7B7" w14:textId="77777777" w:rsidR="00434DE7" w:rsidRDefault="00434DE7" w:rsidP="00434DE7">
      <w:pPr>
        <w:tabs>
          <w:tab w:val="right" w:pos="10206"/>
        </w:tabs>
        <w:rPr>
          <w:rFonts w:ascii="Lato" w:hAnsi="Lato"/>
          <w:lang w:val="en-US"/>
        </w:rPr>
      </w:pPr>
    </w:p>
    <w:p w14:paraId="4BEA2335" w14:textId="7551E5CD" w:rsidR="007B69C0" w:rsidRDefault="00E923FF" w:rsidP="00E923FF">
      <w:pPr>
        <w:tabs>
          <w:tab w:val="right" w:pos="10206"/>
        </w:tabs>
        <w:jc w:val="both"/>
        <w:rPr>
          <w:rFonts w:ascii="Lato" w:hAnsi="Lato"/>
          <w:lang w:val="en-US"/>
        </w:rPr>
      </w:pPr>
      <w:r w:rsidRPr="00E923FF">
        <w:rPr>
          <w:rFonts w:ascii="Lato" w:hAnsi="Lato"/>
          <w:lang w:val="en-US"/>
        </w:rPr>
        <w:t>As the Data Engineering Team Lead at Euronet Worldwide Inc., I managed a team of 8 professionals, overseeing the company's main Data Warehouse, initiating the roll-out of PowerBI for enhanced reporting, and implementing Agile methodologies and quality assurance checks to streamline project delivery and align data initiatives with overarching business goals.</w:t>
      </w:r>
    </w:p>
    <w:p w14:paraId="29C799B4" w14:textId="77777777" w:rsidR="0059082E" w:rsidRDefault="0059082E" w:rsidP="00E923FF">
      <w:pPr>
        <w:tabs>
          <w:tab w:val="right" w:pos="10206"/>
        </w:tabs>
        <w:jc w:val="both"/>
        <w:rPr>
          <w:rFonts w:ascii="Lato" w:hAnsi="Lato"/>
          <w:lang w:val="en-US"/>
        </w:rPr>
      </w:pPr>
    </w:p>
    <w:p w14:paraId="0C17BDDF" w14:textId="77777777"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Team Oversight:</w:t>
      </w:r>
      <w:r w:rsidRPr="008C0F2E">
        <w:rPr>
          <w:rFonts w:ascii="Lato" w:hAnsi="Lato"/>
          <w:lang w:val="en-US"/>
        </w:rPr>
        <w:t xml:space="preserve"> Managed a diverse team of 8, including developers and support personnel, setting the groundwork for effective collaboration and high performance.</w:t>
      </w:r>
    </w:p>
    <w:p w14:paraId="05DBD07C" w14:textId="77777777"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Task Assignment &amp; Reviews:</w:t>
      </w:r>
      <w:r w:rsidRPr="008C0F2E">
        <w:rPr>
          <w:rFonts w:ascii="Lato" w:hAnsi="Lato"/>
          <w:lang w:val="en-US"/>
        </w:rPr>
        <w:t xml:space="preserve"> Assigned tasks based on team members' strengths and project requirements, conducted regular performance reviews, and ensured understanding of requirements and architecture.</w:t>
      </w:r>
    </w:p>
    <w:p w14:paraId="5CD9C890" w14:textId="77777777"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DWH Responsibility:</w:t>
      </w:r>
      <w:r w:rsidRPr="008C0F2E">
        <w:rPr>
          <w:rFonts w:ascii="Lato" w:hAnsi="Lato"/>
          <w:lang w:val="en-US"/>
        </w:rPr>
        <w:t xml:space="preserve"> Took charge of managing the main Data Warehouse for the company, including schema design, data integration, and performance tuning. Reporting Functions: </w:t>
      </w:r>
      <w:r w:rsidRPr="008C0F2E">
        <w:rPr>
          <w:rFonts w:ascii="Lato" w:hAnsi="Lato"/>
          <w:lang w:val="en-US"/>
        </w:rPr>
        <w:lastRenderedPageBreak/>
        <w:t>Spearheaded the reporting functions, enabling efficient data extraction and more insightful business decisions across the organization.</w:t>
      </w:r>
    </w:p>
    <w:p w14:paraId="29F019E6" w14:textId="77777777"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Custom ETL Development:</w:t>
      </w:r>
      <w:r w:rsidRPr="008C0F2E">
        <w:rPr>
          <w:rFonts w:ascii="Lato" w:hAnsi="Lato"/>
          <w:lang w:val="en-US"/>
        </w:rPr>
        <w:t xml:space="preserve"> Designed and implemented a bespoke ETL software specifically tailored for the company's main DWH, enhancing data processing efficiency by 25%.</w:t>
      </w:r>
    </w:p>
    <w:p w14:paraId="7B1E615F" w14:textId="77777777"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PowerBI Rollout:</w:t>
      </w:r>
      <w:r w:rsidRPr="008C0F2E">
        <w:rPr>
          <w:rFonts w:ascii="Lato" w:hAnsi="Lato"/>
          <w:lang w:val="en-US"/>
        </w:rPr>
        <w:t xml:space="preserve"> Led the introduction and adoption of PowerBI as the main reporting tool within the company, streamlining reporting and enhancing data visualization capabilities.</w:t>
      </w:r>
    </w:p>
    <w:p w14:paraId="578A6B07" w14:textId="192C09BB"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Methodology:</w:t>
      </w:r>
      <w:r w:rsidRPr="008C0F2E">
        <w:rPr>
          <w:rFonts w:ascii="Lato" w:hAnsi="Lato"/>
          <w:lang w:val="en-US"/>
        </w:rPr>
        <w:t xml:space="preserve"> Instituted Agile practices into the team’s workflow, increasing project delivery speed</w:t>
      </w:r>
      <w:r>
        <w:rPr>
          <w:rFonts w:ascii="Lato" w:hAnsi="Lato"/>
          <w:lang w:val="en-US"/>
        </w:rPr>
        <w:t>.</w:t>
      </w:r>
    </w:p>
    <w:p w14:paraId="7438CC92" w14:textId="77777777" w:rsidR="008C0F2E" w:rsidRP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Stakeholder Collaboration:</w:t>
      </w:r>
      <w:r w:rsidRPr="008C0F2E">
        <w:rPr>
          <w:rFonts w:ascii="Lato" w:hAnsi="Lato"/>
          <w:lang w:val="en-US"/>
        </w:rPr>
        <w:t xml:space="preserve"> Actively engaged with cross-functional teams to align data engineering initiatives with overarching business goals.</w:t>
      </w:r>
    </w:p>
    <w:p w14:paraId="0B4181EB" w14:textId="420D05DC" w:rsidR="008C0F2E" w:rsidRDefault="008C0F2E" w:rsidP="008C0F2E">
      <w:pPr>
        <w:pStyle w:val="ListParagraph"/>
        <w:numPr>
          <w:ilvl w:val="0"/>
          <w:numId w:val="3"/>
        </w:numPr>
        <w:tabs>
          <w:tab w:val="right" w:pos="10206"/>
        </w:tabs>
        <w:jc w:val="both"/>
        <w:rPr>
          <w:rFonts w:ascii="Lato" w:hAnsi="Lato"/>
          <w:lang w:val="en-US"/>
        </w:rPr>
      </w:pPr>
      <w:r w:rsidRPr="008C0F2E">
        <w:rPr>
          <w:rFonts w:ascii="Lato" w:hAnsi="Lato"/>
          <w:b/>
          <w:bCs/>
          <w:lang w:val="en-US"/>
        </w:rPr>
        <w:t>Quality Assurance:</w:t>
      </w:r>
      <w:r w:rsidRPr="008C0F2E">
        <w:rPr>
          <w:rFonts w:ascii="Lato" w:hAnsi="Lato"/>
          <w:lang w:val="en-US"/>
        </w:rPr>
        <w:t xml:space="preserve"> Implemented robust QA checks to ensure the reliability and accuracy of data processes and reporting outputs.</w:t>
      </w:r>
    </w:p>
    <w:p w14:paraId="3C5B00F0" w14:textId="350758F2" w:rsidR="00AB7468" w:rsidRDefault="00AB7468" w:rsidP="00CF1D0B">
      <w:pPr>
        <w:tabs>
          <w:tab w:val="right" w:pos="10206"/>
          <w:tab w:val="right" w:pos="10490"/>
        </w:tabs>
        <w:rPr>
          <w:rFonts w:ascii="Lato" w:hAnsi="Lato"/>
          <w:i/>
          <w:iCs/>
          <w:lang w:val="en-US"/>
        </w:rPr>
      </w:pPr>
      <w:r w:rsidRPr="00D2553A">
        <w:rPr>
          <w:rFonts w:ascii="Lato" w:hAnsi="Lato"/>
          <w:i/>
          <w:iCs/>
          <w:lang w:val="en-US"/>
        </w:rPr>
        <w:tab/>
      </w:r>
      <w:r w:rsidR="00CF1D0B">
        <w:rPr>
          <w:rFonts w:ascii="Lato" w:hAnsi="Lato"/>
          <w:i/>
          <w:iCs/>
          <w:lang w:val="en-US"/>
        </w:rPr>
        <w:tab/>
      </w:r>
    </w:p>
    <w:p w14:paraId="4A27F39D" w14:textId="248FE52F" w:rsidR="00CF1D0B" w:rsidRPr="00D2553A" w:rsidRDefault="00CF1D0B" w:rsidP="00F83038">
      <w:pPr>
        <w:tabs>
          <w:tab w:val="right" w:pos="10490"/>
        </w:tabs>
        <w:rPr>
          <w:rFonts w:ascii="Lato" w:hAnsi="Lato"/>
          <w:i/>
          <w:iCs/>
          <w:lang w:val="en-US"/>
        </w:rPr>
      </w:pPr>
      <w:r w:rsidRPr="00CF1D0B">
        <w:rPr>
          <w:rFonts w:ascii="Lato" w:hAnsi="Lato"/>
          <w:b/>
          <w:bCs/>
          <w:lang w:val="en-US"/>
        </w:rPr>
        <w:t>Finance Systems Developer</w:t>
      </w:r>
      <w:r>
        <w:rPr>
          <w:rFonts w:ascii="Lato" w:hAnsi="Lato"/>
          <w:i/>
          <w:iCs/>
          <w:lang w:val="en-US"/>
        </w:rPr>
        <w:tab/>
      </w:r>
      <w:r w:rsidRPr="00927DE3">
        <w:rPr>
          <w:rFonts w:ascii="Lato" w:hAnsi="Lato"/>
          <w:b/>
          <w:bCs/>
          <w:i/>
          <w:iCs/>
          <w:lang w:val="en-US"/>
        </w:rPr>
        <w:t>2013 - 2015</w:t>
      </w:r>
    </w:p>
    <w:p w14:paraId="0A3FCEA2" w14:textId="0719AA8A" w:rsidR="00AB7468" w:rsidRPr="007578FE" w:rsidRDefault="00AB7468" w:rsidP="005A7182">
      <w:pPr>
        <w:tabs>
          <w:tab w:val="right" w:pos="10490"/>
        </w:tabs>
        <w:rPr>
          <w:rFonts w:ascii="Lato" w:hAnsi="Lato"/>
          <w:i/>
          <w:iCs/>
          <w:lang w:val="en-US"/>
        </w:rPr>
      </w:pPr>
      <w:r w:rsidRPr="00D2553A">
        <w:rPr>
          <w:rFonts w:ascii="Lato" w:hAnsi="Lato"/>
          <w:lang w:val="en-US"/>
        </w:rPr>
        <w:t>Euronet Worldwide Inc.</w:t>
      </w:r>
      <w:r w:rsidR="007578FE">
        <w:rPr>
          <w:rFonts w:ascii="Lato" w:hAnsi="Lato"/>
          <w:lang w:val="en-US"/>
        </w:rPr>
        <w:tab/>
      </w:r>
      <w:r w:rsidRPr="007578FE">
        <w:rPr>
          <w:rFonts w:ascii="Lato" w:hAnsi="Lato"/>
          <w:i/>
          <w:iCs/>
          <w:lang w:val="en-US"/>
        </w:rPr>
        <w:t>Budapest, Hungary</w:t>
      </w:r>
    </w:p>
    <w:p w14:paraId="4CE6CF5A" w14:textId="77777777" w:rsidR="00AB7468" w:rsidRDefault="00AB7468" w:rsidP="00AB7468">
      <w:pPr>
        <w:tabs>
          <w:tab w:val="right" w:pos="10206"/>
        </w:tabs>
        <w:rPr>
          <w:rFonts w:ascii="Lato" w:hAnsi="Lato"/>
          <w:lang w:val="en-US"/>
        </w:rPr>
      </w:pPr>
    </w:p>
    <w:p w14:paraId="632277CE" w14:textId="4628BB4E" w:rsidR="00AB7468" w:rsidRDefault="00AB7468" w:rsidP="00AB7468">
      <w:pPr>
        <w:tabs>
          <w:tab w:val="right" w:pos="10206"/>
        </w:tabs>
        <w:jc w:val="both"/>
        <w:rPr>
          <w:rFonts w:ascii="Lato" w:hAnsi="Lato"/>
          <w:lang w:val="en-US"/>
        </w:rPr>
      </w:pPr>
      <w:r w:rsidRPr="00AB7468">
        <w:rPr>
          <w:rFonts w:ascii="Lato" w:hAnsi="Lato"/>
          <w:lang w:val="en-US"/>
        </w:rPr>
        <w:t>As a Finance Systems Developer at Euronet Worldwide Inc., I managed the development of data-driven applications on the MS SQL platform, owned changes to data models, and coordinated the deployment of multiple OLAP and ETL solutions, all while collaborating across departments to translate business needs into robust and efficient data architecture and Business Intelligence tools.</w:t>
      </w:r>
    </w:p>
    <w:p w14:paraId="29331434" w14:textId="77777777" w:rsidR="008417F6" w:rsidRDefault="008417F6" w:rsidP="00AB7468">
      <w:pPr>
        <w:tabs>
          <w:tab w:val="right" w:pos="10206"/>
        </w:tabs>
        <w:jc w:val="both"/>
        <w:rPr>
          <w:rFonts w:ascii="Lato" w:hAnsi="Lato"/>
          <w:lang w:val="en-US"/>
        </w:rPr>
      </w:pPr>
    </w:p>
    <w:p w14:paraId="75D8DC2F" w14:textId="77777777" w:rsidR="008417F6" w:rsidRPr="008417F6" w:rsidRDefault="008417F6" w:rsidP="008417F6">
      <w:pPr>
        <w:pStyle w:val="ListParagraph"/>
        <w:numPr>
          <w:ilvl w:val="0"/>
          <w:numId w:val="4"/>
        </w:numPr>
        <w:tabs>
          <w:tab w:val="right" w:pos="10206"/>
        </w:tabs>
        <w:jc w:val="both"/>
        <w:rPr>
          <w:rFonts w:ascii="Lato" w:hAnsi="Lato"/>
          <w:lang w:val="en-US"/>
        </w:rPr>
      </w:pPr>
      <w:r w:rsidRPr="002919F1">
        <w:rPr>
          <w:rFonts w:ascii="Lato" w:hAnsi="Lato"/>
          <w:b/>
          <w:bCs/>
          <w:lang w:val="en-US"/>
        </w:rPr>
        <w:t>Data-Driven Applications:</w:t>
      </w:r>
      <w:r w:rsidRPr="008417F6">
        <w:rPr>
          <w:rFonts w:ascii="Lato" w:hAnsi="Lato"/>
          <w:lang w:val="en-US"/>
        </w:rPr>
        <w:t xml:space="preserve"> Managed and executed the development of data- driven applications, utilizing the MS SQL platform to enhance finance and business intelligence capabilities.</w:t>
      </w:r>
    </w:p>
    <w:p w14:paraId="1B83FBC6" w14:textId="77777777" w:rsidR="008417F6" w:rsidRPr="008417F6" w:rsidRDefault="008417F6" w:rsidP="008417F6">
      <w:pPr>
        <w:pStyle w:val="ListParagraph"/>
        <w:numPr>
          <w:ilvl w:val="0"/>
          <w:numId w:val="4"/>
        </w:numPr>
        <w:tabs>
          <w:tab w:val="right" w:pos="10206"/>
        </w:tabs>
        <w:jc w:val="both"/>
        <w:rPr>
          <w:rFonts w:ascii="Lato" w:hAnsi="Lato"/>
          <w:lang w:val="en-US"/>
        </w:rPr>
      </w:pPr>
      <w:r w:rsidRPr="002919F1">
        <w:rPr>
          <w:rFonts w:ascii="Lato" w:hAnsi="Lato"/>
          <w:b/>
          <w:bCs/>
          <w:lang w:val="en-US"/>
        </w:rPr>
        <w:t>BI Solutions:</w:t>
      </w:r>
      <w:r w:rsidRPr="008417F6">
        <w:rPr>
          <w:rFonts w:ascii="Lato" w:hAnsi="Lato"/>
          <w:lang w:val="en-US"/>
        </w:rPr>
        <w:t xml:space="preserve"> Deployed various Business Intelligence solutions to assist in data- driven decision-making, effectively serving the analytical needs of the finance department.</w:t>
      </w:r>
    </w:p>
    <w:p w14:paraId="315EA8C8" w14:textId="77777777" w:rsidR="008417F6" w:rsidRPr="008417F6" w:rsidRDefault="008417F6" w:rsidP="008417F6">
      <w:pPr>
        <w:pStyle w:val="ListParagraph"/>
        <w:numPr>
          <w:ilvl w:val="0"/>
          <w:numId w:val="4"/>
        </w:numPr>
        <w:tabs>
          <w:tab w:val="right" w:pos="10206"/>
        </w:tabs>
        <w:jc w:val="both"/>
        <w:rPr>
          <w:rFonts w:ascii="Lato" w:hAnsi="Lato"/>
          <w:lang w:val="en-US"/>
        </w:rPr>
      </w:pPr>
      <w:r w:rsidRPr="002919F1">
        <w:rPr>
          <w:rFonts w:ascii="Lato" w:hAnsi="Lato"/>
          <w:b/>
          <w:bCs/>
          <w:lang w:val="en-US"/>
        </w:rPr>
        <w:t>Data Model Ownership:</w:t>
      </w:r>
      <w:r w:rsidRPr="008417F6">
        <w:rPr>
          <w:rFonts w:ascii="Lato" w:hAnsi="Lato"/>
          <w:lang w:val="en-US"/>
        </w:rPr>
        <w:t xml:space="preserve"> Owned and managed all changes to data models, ensuring alignment with evolving business requirements and technological landscapes. Architecture and Design: Created comprehensive data models, solution designs, and data architecture to support both operational and analytical workloads.</w:t>
      </w:r>
    </w:p>
    <w:p w14:paraId="177DCFEF" w14:textId="77777777" w:rsidR="008417F6" w:rsidRPr="008417F6" w:rsidRDefault="008417F6" w:rsidP="008417F6">
      <w:pPr>
        <w:pStyle w:val="ListParagraph"/>
        <w:numPr>
          <w:ilvl w:val="0"/>
          <w:numId w:val="4"/>
        </w:numPr>
        <w:tabs>
          <w:tab w:val="right" w:pos="10206"/>
        </w:tabs>
        <w:jc w:val="both"/>
        <w:rPr>
          <w:rFonts w:ascii="Lato" w:hAnsi="Lato"/>
          <w:lang w:val="en-US"/>
        </w:rPr>
      </w:pPr>
      <w:r w:rsidRPr="002919F1">
        <w:rPr>
          <w:rFonts w:ascii="Lato" w:hAnsi="Lato"/>
          <w:b/>
          <w:bCs/>
          <w:lang w:val="en-US"/>
        </w:rPr>
        <w:t>OLAP Solutions:</w:t>
      </w:r>
      <w:r w:rsidRPr="008417F6">
        <w:rPr>
          <w:rFonts w:ascii="Lato" w:hAnsi="Lato"/>
          <w:lang w:val="en-US"/>
        </w:rPr>
        <w:t xml:space="preserve"> Designed and built multiple Online Analytical Processing (OLAP) solutions to cater to the company's BI needs, enhancing data query performance and analytical capabilities.</w:t>
      </w:r>
    </w:p>
    <w:p w14:paraId="16F16360" w14:textId="27994BD1" w:rsidR="00927DE3" w:rsidRPr="00CF1E22" w:rsidRDefault="008417F6" w:rsidP="00CF1E22">
      <w:pPr>
        <w:pStyle w:val="ListParagraph"/>
        <w:numPr>
          <w:ilvl w:val="0"/>
          <w:numId w:val="4"/>
        </w:numPr>
        <w:tabs>
          <w:tab w:val="right" w:pos="10206"/>
        </w:tabs>
        <w:jc w:val="both"/>
        <w:rPr>
          <w:rFonts w:ascii="Lato" w:hAnsi="Lato"/>
          <w:lang w:val="en-US"/>
        </w:rPr>
      </w:pPr>
      <w:r w:rsidRPr="002919F1">
        <w:rPr>
          <w:rFonts w:ascii="Lato" w:hAnsi="Lato"/>
          <w:b/>
          <w:bCs/>
          <w:lang w:val="en-US"/>
        </w:rPr>
        <w:t>Custom ETL Development:</w:t>
      </w:r>
      <w:r w:rsidRPr="008417F6">
        <w:rPr>
          <w:rFonts w:ascii="Lato" w:hAnsi="Lato"/>
          <w:lang w:val="en-US"/>
        </w:rPr>
        <w:t xml:space="preserve"> Developed a custom ETL application to handle substantial data load requirements, improving data ingestion speed by over 20%. Project Coordination: Effectively coordinated between development needs, architectural considerations, and new solution implementation, ensuring seamless project executions.</w:t>
      </w:r>
    </w:p>
    <w:p w14:paraId="42EE0705" w14:textId="77777777" w:rsidR="00832D5F" w:rsidRDefault="00832D5F" w:rsidP="00B53477">
      <w:pPr>
        <w:tabs>
          <w:tab w:val="right" w:pos="10490"/>
        </w:tabs>
        <w:rPr>
          <w:rFonts w:ascii="Lato" w:hAnsi="Lato"/>
          <w:b/>
          <w:bCs/>
          <w:lang w:val="en-US"/>
        </w:rPr>
      </w:pPr>
    </w:p>
    <w:p w14:paraId="76C79103" w14:textId="34B5F112" w:rsidR="00B53477" w:rsidRPr="00927DE3" w:rsidRDefault="00B53477" w:rsidP="00B53477">
      <w:pPr>
        <w:tabs>
          <w:tab w:val="right" w:pos="10490"/>
        </w:tabs>
        <w:rPr>
          <w:rFonts w:ascii="Lato" w:hAnsi="Lato"/>
          <w:b/>
          <w:bCs/>
          <w:i/>
          <w:iCs/>
          <w:lang w:val="en-US"/>
        </w:rPr>
      </w:pPr>
      <w:r>
        <w:rPr>
          <w:rFonts w:ascii="Lato" w:hAnsi="Lato"/>
          <w:b/>
          <w:bCs/>
          <w:lang w:val="en-US"/>
        </w:rPr>
        <w:t>Senior Business Intelligence Developer</w:t>
      </w:r>
      <w:r>
        <w:rPr>
          <w:rFonts w:ascii="Lato" w:hAnsi="Lato"/>
          <w:i/>
          <w:iCs/>
          <w:lang w:val="en-US"/>
        </w:rPr>
        <w:tab/>
      </w:r>
      <w:r w:rsidRPr="00927DE3">
        <w:rPr>
          <w:rFonts w:ascii="Lato" w:hAnsi="Lato"/>
          <w:b/>
          <w:bCs/>
          <w:i/>
          <w:iCs/>
          <w:lang w:val="en-US"/>
        </w:rPr>
        <w:t>2012 - 2013</w:t>
      </w:r>
    </w:p>
    <w:p w14:paraId="611307A4" w14:textId="3948F824" w:rsidR="00B53477" w:rsidRPr="005A7182" w:rsidRDefault="00B53477" w:rsidP="005A7182">
      <w:pPr>
        <w:tabs>
          <w:tab w:val="right" w:pos="10490"/>
        </w:tabs>
        <w:rPr>
          <w:rFonts w:ascii="Lato" w:hAnsi="Lato"/>
          <w:i/>
          <w:iCs/>
          <w:lang w:val="en-US"/>
        </w:rPr>
      </w:pPr>
      <w:r>
        <w:rPr>
          <w:rFonts w:ascii="Lato" w:hAnsi="Lato"/>
          <w:lang w:val="en-US"/>
        </w:rPr>
        <w:t>Citibank International Plc</w:t>
      </w:r>
      <w:r w:rsidRPr="00D2553A">
        <w:rPr>
          <w:rFonts w:ascii="Lato" w:hAnsi="Lato"/>
          <w:lang w:val="en-US"/>
        </w:rPr>
        <w:t>.</w:t>
      </w:r>
      <w:r w:rsidR="007578FE">
        <w:rPr>
          <w:rFonts w:ascii="Lato" w:hAnsi="Lato"/>
          <w:lang w:val="en-US"/>
        </w:rPr>
        <w:tab/>
      </w:r>
      <w:r w:rsidRPr="005A7182">
        <w:rPr>
          <w:rFonts w:ascii="Lato" w:hAnsi="Lato"/>
          <w:i/>
          <w:iCs/>
          <w:lang w:val="en-US"/>
        </w:rPr>
        <w:t>Budapest, Hungary</w:t>
      </w:r>
    </w:p>
    <w:p w14:paraId="3218F978" w14:textId="77777777" w:rsidR="00B53477" w:rsidRDefault="00B53477" w:rsidP="00B53477">
      <w:pPr>
        <w:tabs>
          <w:tab w:val="right" w:pos="10206"/>
        </w:tabs>
        <w:rPr>
          <w:rFonts w:ascii="Lato" w:hAnsi="Lato"/>
          <w:lang w:val="en-US"/>
        </w:rPr>
      </w:pPr>
    </w:p>
    <w:p w14:paraId="5D085765" w14:textId="665CAB86" w:rsidR="00B53477" w:rsidRDefault="008621A0" w:rsidP="00B53477">
      <w:pPr>
        <w:tabs>
          <w:tab w:val="right" w:pos="10206"/>
        </w:tabs>
        <w:jc w:val="both"/>
        <w:rPr>
          <w:rFonts w:ascii="Lato" w:hAnsi="Lato"/>
          <w:lang w:val="en-US"/>
        </w:rPr>
      </w:pPr>
      <w:r w:rsidRPr="008621A0">
        <w:rPr>
          <w:rFonts w:ascii="Lato" w:hAnsi="Lato"/>
          <w:lang w:val="en-US"/>
        </w:rPr>
        <w:t>As a Senior Business Intelligence Developer at Citibank, I specialized in using SQL Server technologies like SSAS, SSIS, and SSRS to develop robust Business Intelligence solutions tailored for the Information Security department, ensuring high levels of data compliance and security in all implementations.</w:t>
      </w:r>
    </w:p>
    <w:p w14:paraId="4DAA2279" w14:textId="77777777" w:rsidR="0079211E" w:rsidRDefault="0079211E" w:rsidP="00B53477">
      <w:pPr>
        <w:tabs>
          <w:tab w:val="right" w:pos="10206"/>
        </w:tabs>
        <w:jc w:val="both"/>
        <w:rPr>
          <w:rFonts w:ascii="Lato" w:hAnsi="Lato"/>
          <w:lang w:val="en-US"/>
        </w:rPr>
      </w:pPr>
    </w:p>
    <w:p w14:paraId="18EA1DAE" w14:textId="77777777" w:rsidR="002645BB" w:rsidRPr="002645BB" w:rsidRDefault="002645BB" w:rsidP="002645BB">
      <w:pPr>
        <w:pStyle w:val="ListParagraph"/>
        <w:numPr>
          <w:ilvl w:val="0"/>
          <w:numId w:val="5"/>
        </w:numPr>
        <w:tabs>
          <w:tab w:val="right" w:pos="10206"/>
        </w:tabs>
        <w:jc w:val="both"/>
        <w:rPr>
          <w:rFonts w:ascii="Lato" w:hAnsi="Lato"/>
          <w:lang w:val="en-US"/>
        </w:rPr>
      </w:pPr>
      <w:r w:rsidRPr="002645BB">
        <w:rPr>
          <w:rFonts w:ascii="Lato" w:hAnsi="Lato"/>
          <w:b/>
          <w:bCs/>
          <w:lang w:val="en-US"/>
        </w:rPr>
        <w:t>SQL Server Expertise:</w:t>
      </w:r>
      <w:r w:rsidRPr="002645BB">
        <w:rPr>
          <w:rFonts w:ascii="Lato" w:hAnsi="Lato"/>
          <w:lang w:val="en-US"/>
        </w:rPr>
        <w:t xml:space="preserve"> Specialized in developing Business Intelligence and Data Warehouse solutions using SQL Server technologies such as SSAS (Analysis Services), SSIS (Integration Services), and SSRS (Reporting Services). Security-Centric Solutions: Focused on the Information Security sector, ensuring that all data solutions were compliant with the highest standards for data privacy and security.</w:t>
      </w:r>
    </w:p>
    <w:p w14:paraId="688167E3" w14:textId="77777777" w:rsidR="002645BB" w:rsidRPr="002645BB" w:rsidRDefault="002645BB" w:rsidP="002645BB">
      <w:pPr>
        <w:pStyle w:val="ListParagraph"/>
        <w:numPr>
          <w:ilvl w:val="0"/>
          <w:numId w:val="5"/>
        </w:numPr>
        <w:tabs>
          <w:tab w:val="right" w:pos="10206"/>
        </w:tabs>
        <w:jc w:val="both"/>
        <w:rPr>
          <w:rFonts w:ascii="Lato" w:hAnsi="Lato"/>
          <w:lang w:val="en-US"/>
        </w:rPr>
      </w:pPr>
      <w:r w:rsidRPr="002645BB">
        <w:rPr>
          <w:rFonts w:ascii="Lato" w:hAnsi="Lato"/>
          <w:b/>
          <w:bCs/>
          <w:lang w:val="en-US"/>
        </w:rPr>
        <w:lastRenderedPageBreak/>
        <w:t>SQL Server Technologies:</w:t>
      </w:r>
      <w:r w:rsidRPr="002645BB">
        <w:rPr>
          <w:rFonts w:ascii="Lato" w:hAnsi="Lato"/>
          <w:lang w:val="en-US"/>
        </w:rPr>
        <w:t xml:space="preserve"> Employed the full suite of SQL Server tools (SSAS, SSIS, SSRS) to develop comprehensive BI solutions that improved data analytics capabilities in the Information Security area.</w:t>
      </w:r>
    </w:p>
    <w:p w14:paraId="477B5AD6" w14:textId="77777777" w:rsidR="002645BB" w:rsidRPr="002645BB" w:rsidRDefault="002645BB" w:rsidP="002645BB">
      <w:pPr>
        <w:pStyle w:val="ListParagraph"/>
        <w:numPr>
          <w:ilvl w:val="0"/>
          <w:numId w:val="5"/>
        </w:numPr>
        <w:tabs>
          <w:tab w:val="right" w:pos="10206"/>
        </w:tabs>
        <w:jc w:val="both"/>
        <w:rPr>
          <w:rFonts w:ascii="Lato" w:hAnsi="Lato"/>
          <w:lang w:val="en-US"/>
        </w:rPr>
      </w:pPr>
      <w:r w:rsidRPr="002645BB">
        <w:rPr>
          <w:rFonts w:ascii="Lato" w:hAnsi="Lato"/>
          <w:b/>
          <w:bCs/>
          <w:lang w:val="en-US"/>
        </w:rPr>
        <w:t>Cross-Functional Engagement:</w:t>
      </w:r>
      <w:r w:rsidRPr="002645BB">
        <w:rPr>
          <w:rFonts w:ascii="Lato" w:hAnsi="Lato"/>
          <w:lang w:val="en-US"/>
        </w:rPr>
        <w:t xml:space="preserve"> Worked closely with the Information Security department to define requirements and deliver tailored BI solutions.</w:t>
      </w:r>
    </w:p>
    <w:p w14:paraId="04BEA95E" w14:textId="6258A8BE" w:rsidR="0079211E" w:rsidRDefault="002645BB" w:rsidP="002645BB">
      <w:pPr>
        <w:pStyle w:val="ListParagraph"/>
        <w:numPr>
          <w:ilvl w:val="0"/>
          <w:numId w:val="5"/>
        </w:numPr>
        <w:tabs>
          <w:tab w:val="right" w:pos="10206"/>
        </w:tabs>
        <w:jc w:val="both"/>
        <w:rPr>
          <w:rFonts w:ascii="Lato" w:hAnsi="Lato"/>
          <w:lang w:val="en-US"/>
        </w:rPr>
      </w:pPr>
      <w:r w:rsidRPr="002645BB">
        <w:rPr>
          <w:rFonts w:ascii="Lato" w:hAnsi="Lato"/>
          <w:b/>
          <w:bCs/>
          <w:lang w:val="en-US"/>
        </w:rPr>
        <w:t>Compliance Alignment:</w:t>
      </w:r>
      <w:r w:rsidRPr="002645BB">
        <w:rPr>
          <w:rFonts w:ascii="Lato" w:hAnsi="Lato"/>
          <w:lang w:val="en-US"/>
        </w:rPr>
        <w:t xml:space="preserve"> Ensured all BI solutions met stringent information security policies, thereby enhancing data integrity and compliance.</w:t>
      </w:r>
    </w:p>
    <w:p w14:paraId="32BCDF75" w14:textId="77777777" w:rsidR="004076CB" w:rsidRDefault="004076CB" w:rsidP="004076CB">
      <w:pPr>
        <w:tabs>
          <w:tab w:val="right" w:pos="10206"/>
        </w:tabs>
        <w:jc w:val="both"/>
        <w:rPr>
          <w:rFonts w:ascii="Lato" w:hAnsi="Lato"/>
          <w:lang w:val="en-US"/>
        </w:rPr>
      </w:pPr>
    </w:p>
    <w:p w14:paraId="382FB030" w14:textId="19EBD346" w:rsidR="00590915" w:rsidRPr="00D2553A" w:rsidRDefault="00590915" w:rsidP="00590915">
      <w:pPr>
        <w:tabs>
          <w:tab w:val="right" w:pos="10490"/>
        </w:tabs>
        <w:rPr>
          <w:rFonts w:ascii="Lato" w:hAnsi="Lato"/>
          <w:i/>
          <w:iCs/>
          <w:lang w:val="en-US"/>
        </w:rPr>
      </w:pPr>
      <w:r>
        <w:rPr>
          <w:rFonts w:ascii="Lato" w:hAnsi="Lato"/>
          <w:b/>
          <w:bCs/>
          <w:lang w:val="en-US"/>
        </w:rPr>
        <w:t>Senior Credit Risk Analyst</w:t>
      </w:r>
      <w:r>
        <w:rPr>
          <w:rFonts w:ascii="Lato" w:hAnsi="Lato"/>
          <w:i/>
          <w:iCs/>
          <w:lang w:val="en-US"/>
        </w:rPr>
        <w:tab/>
      </w:r>
      <w:r w:rsidRPr="00927DE3">
        <w:rPr>
          <w:rFonts w:ascii="Lato" w:hAnsi="Lato"/>
          <w:b/>
          <w:bCs/>
          <w:i/>
          <w:iCs/>
          <w:lang w:val="en-US"/>
        </w:rPr>
        <w:t>2011 - 2012</w:t>
      </w:r>
    </w:p>
    <w:p w14:paraId="1886EA6C" w14:textId="146AA5B2" w:rsidR="00590915" w:rsidRPr="005A7182" w:rsidRDefault="00590915" w:rsidP="005A7182">
      <w:pPr>
        <w:tabs>
          <w:tab w:val="right" w:pos="10490"/>
        </w:tabs>
        <w:rPr>
          <w:rFonts w:ascii="Lato" w:hAnsi="Lato"/>
          <w:i/>
          <w:iCs/>
          <w:lang w:val="en-US"/>
        </w:rPr>
      </w:pPr>
      <w:r>
        <w:rPr>
          <w:rFonts w:ascii="Lato" w:hAnsi="Lato"/>
          <w:lang w:val="en-US"/>
        </w:rPr>
        <w:t>Citibank Greece</w:t>
      </w:r>
      <w:r w:rsidR="007578FE">
        <w:rPr>
          <w:rFonts w:ascii="Lato" w:hAnsi="Lato"/>
          <w:lang w:val="en-US"/>
        </w:rPr>
        <w:tab/>
      </w:r>
      <w:r w:rsidRPr="005A7182">
        <w:rPr>
          <w:rFonts w:ascii="Lato" w:hAnsi="Lato"/>
          <w:i/>
          <w:iCs/>
          <w:lang w:val="en-US"/>
        </w:rPr>
        <w:t>Athens, Greece</w:t>
      </w:r>
    </w:p>
    <w:p w14:paraId="0ADBE191" w14:textId="77777777" w:rsidR="00590915" w:rsidRDefault="00590915" w:rsidP="00590915">
      <w:pPr>
        <w:tabs>
          <w:tab w:val="right" w:pos="10206"/>
        </w:tabs>
        <w:rPr>
          <w:rFonts w:ascii="Lato" w:hAnsi="Lato"/>
          <w:lang w:val="en-US"/>
        </w:rPr>
      </w:pPr>
    </w:p>
    <w:p w14:paraId="4E921E5D" w14:textId="48CF4F97" w:rsidR="00590915" w:rsidRDefault="00984089" w:rsidP="00984089">
      <w:pPr>
        <w:tabs>
          <w:tab w:val="right" w:pos="10206"/>
        </w:tabs>
        <w:jc w:val="both"/>
        <w:rPr>
          <w:rFonts w:ascii="Lato" w:hAnsi="Lato"/>
          <w:lang w:val="en-US"/>
        </w:rPr>
      </w:pPr>
      <w:r w:rsidRPr="00984089">
        <w:rPr>
          <w:rFonts w:ascii="Lato" w:hAnsi="Lato"/>
          <w:lang w:val="en-US"/>
        </w:rPr>
        <w:t>As a Senior Credit Risk Analyst at Citibank Greece, I leveraged SQL Server and SAS platforms to develop automated reporting systems that not only improved the efficiency of the monthly reporting stack by 30% but also strengthened data integrity and compliance in the Credit Risk department.</w:t>
      </w:r>
    </w:p>
    <w:p w14:paraId="67950DA9" w14:textId="77777777" w:rsidR="00984089" w:rsidRDefault="00984089" w:rsidP="00590915">
      <w:pPr>
        <w:tabs>
          <w:tab w:val="right" w:pos="10206"/>
        </w:tabs>
        <w:jc w:val="both"/>
        <w:rPr>
          <w:rFonts w:ascii="Lato" w:hAnsi="Lato"/>
          <w:lang w:val="en-US"/>
        </w:rPr>
      </w:pPr>
    </w:p>
    <w:p w14:paraId="570F8E94" w14:textId="6BABC0FA" w:rsidR="00590915" w:rsidRPr="00590915" w:rsidRDefault="00590915" w:rsidP="00590915">
      <w:pPr>
        <w:pStyle w:val="ListParagraph"/>
        <w:numPr>
          <w:ilvl w:val="0"/>
          <w:numId w:val="6"/>
        </w:numPr>
        <w:tabs>
          <w:tab w:val="right" w:pos="10206"/>
        </w:tabs>
        <w:jc w:val="both"/>
        <w:rPr>
          <w:rFonts w:ascii="Lato" w:hAnsi="Lato"/>
          <w:lang w:val="en-US"/>
        </w:rPr>
      </w:pPr>
      <w:r w:rsidRPr="00590915">
        <w:rPr>
          <w:rFonts w:ascii="Lato" w:hAnsi="Lato"/>
          <w:b/>
          <w:bCs/>
          <w:lang w:val="en-US"/>
        </w:rPr>
        <w:t>Reporting Automation:</w:t>
      </w:r>
      <w:r w:rsidRPr="00590915">
        <w:rPr>
          <w:rFonts w:ascii="Lato" w:hAnsi="Lato"/>
          <w:lang w:val="en-US"/>
        </w:rPr>
        <w:t xml:space="preserve"> Developed automated SQL Server and SAS reporting solutions, transforming the monthly reporting stack of the Credit Risk </w:t>
      </w:r>
      <w:r w:rsidR="00C97F54" w:rsidRPr="00590915">
        <w:rPr>
          <w:rFonts w:ascii="Lato" w:hAnsi="Lato"/>
          <w:lang w:val="en-US"/>
        </w:rPr>
        <w:t>department,</w:t>
      </w:r>
      <w:r w:rsidRPr="00590915">
        <w:rPr>
          <w:rFonts w:ascii="Lato" w:hAnsi="Lato"/>
          <w:lang w:val="en-US"/>
        </w:rPr>
        <w:t xml:space="preserve"> and improving efficiency by 30%.</w:t>
      </w:r>
    </w:p>
    <w:p w14:paraId="0ADDAD7E" w14:textId="77777777" w:rsidR="00590915" w:rsidRPr="00590915" w:rsidRDefault="00590915" w:rsidP="00590915">
      <w:pPr>
        <w:pStyle w:val="ListParagraph"/>
        <w:numPr>
          <w:ilvl w:val="0"/>
          <w:numId w:val="6"/>
        </w:numPr>
        <w:tabs>
          <w:tab w:val="right" w:pos="10206"/>
        </w:tabs>
        <w:jc w:val="both"/>
        <w:rPr>
          <w:rFonts w:ascii="Lato" w:hAnsi="Lato"/>
          <w:lang w:val="en-US"/>
        </w:rPr>
      </w:pPr>
      <w:r w:rsidRPr="00590915">
        <w:rPr>
          <w:rFonts w:ascii="Lato" w:hAnsi="Lato"/>
          <w:b/>
          <w:bCs/>
          <w:lang w:val="en-US"/>
        </w:rPr>
        <w:t>Credit Risk Focus:</w:t>
      </w:r>
      <w:r w:rsidRPr="00590915">
        <w:rPr>
          <w:rFonts w:ascii="Lato" w:hAnsi="Lato"/>
          <w:lang w:val="en-US"/>
        </w:rPr>
        <w:t xml:space="preserve"> Specialized in credit risk analysis, delivering key insights to assist in risk management and decision-making processes.</w:t>
      </w:r>
    </w:p>
    <w:p w14:paraId="7555798F" w14:textId="77777777" w:rsidR="00590915" w:rsidRPr="00590915" w:rsidRDefault="00590915" w:rsidP="00590915">
      <w:pPr>
        <w:pStyle w:val="ListParagraph"/>
        <w:numPr>
          <w:ilvl w:val="0"/>
          <w:numId w:val="6"/>
        </w:numPr>
        <w:tabs>
          <w:tab w:val="right" w:pos="10206"/>
        </w:tabs>
        <w:jc w:val="both"/>
        <w:rPr>
          <w:rFonts w:ascii="Lato" w:hAnsi="Lato"/>
          <w:lang w:val="en-US"/>
        </w:rPr>
      </w:pPr>
      <w:r w:rsidRPr="00590915">
        <w:rPr>
          <w:rFonts w:ascii="Lato" w:hAnsi="Lato"/>
          <w:b/>
          <w:bCs/>
          <w:lang w:val="en-US"/>
        </w:rPr>
        <w:t>SQL Server &amp; SAS:</w:t>
      </w:r>
      <w:r w:rsidRPr="00590915">
        <w:rPr>
          <w:rFonts w:ascii="Lato" w:hAnsi="Lato"/>
          <w:lang w:val="en-US"/>
        </w:rPr>
        <w:t xml:space="preserve"> Utilized SQL Server and SAS platforms to construct complex queries and generate comprehensive reports, thereby supporting the data needs of the Credit Risk department.</w:t>
      </w:r>
    </w:p>
    <w:p w14:paraId="3A645191" w14:textId="77777777" w:rsidR="009E182B" w:rsidRPr="009E182B" w:rsidRDefault="00590915" w:rsidP="009E182B">
      <w:pPr>
        <w:pStyle w:val="ListParagraph"/>
        <w:numPr>
          <w:ilvl w:val="0"/>
          <w:numId w:val="6"/>
        </w:numPr>
        <w:tabs>
          <w:tab w:val="right" w:pos="10206"/>
        </w:tabs>
        <w:jc w:val="both"/>
        <w:rPr>
          <w:rFonts w:ascii="Lato" w:hAnsi="Lato"/>
          <w:lang w:val="en-US"/>
        </w:rPr>
      </w:pPr>
      <w:r w:rsidRPr="00590915">
        <w:rPr>
          <w:rFonts w:ascii="Lato" w:hAnsi="Lato"/>
          <w:b/>
          <w:bCs/>
          <w:lang w:val="en-US"/>
        </w:rPr>
        <w:t>Automated Reporting:</w:t>
      </w:r>
      <w:r w:rsidRPr="00590915">
        <w:rPr>
          <w:rFonts w:ascii="Lato" w:hAnsi="Lato"/>
          <w:lang w:val="en-US"/>
        </w:rPr>
        <w:t xml:space="preserve"> Engineered reporting systems that minimized manual input, reducing error </w:t>
      </w:r>
      <w:r w:rsidR="00C97F54" w:rsidRPr="00590915">
        <w:rPr>
          <w:rFonts w:ascii="Lato" w:hAnsi="Lato"/>
          <w:lang w:val="en-US"/>
        </w:rPr>
        <w:t>rates,</w:t>
      </w:r>
      <w:r w:rsidRPr="00590915">
        <w:rPr>
          <w:rFonts w:ascii="Lato" w:hAnsi="Lato"/>
          <w:lang w:val="en-US"/>
        </w:rPr>
        <w:t xml:space="preserve"> and enhancing the timeliness of monthly reporting cycles. Data Integrity: Ensured that all reports complied with the stringent data accuracy and privacy regulations, fortifying the integrity of credit risk analyses.</w:t>
      </w:r>
    </w:p>
    <w:p w14:paraId="6D802EF2" w14:textId="77777777" w:rsidR="009E182B" w:rsidRDefault="009E182B" w:rsidP="009E182B">
      <w:pPr>
        <w:tabs>
          <w:tab w:val="right" w:pos="10206"/>
        </w:tabs>
        <w:jc w:val="both"/>
        <w:rPr>
          <w:rFonts w:ascii="Lato" w:hAnsi="Lato"/>
          <w:b/>
          <w:bCs/>
          <w:lang w:val="en-US"/>
        </w:rPr>
      </w:pPr>
    </w:p>
    <w:p w14:paraId="76215478" w14:textId="3FF9CED2" w:rsidR="00EF6F39" w:rsidRPr="009E182B" w:rsidRDefault="00EF6F39" w:rsidP="009E182B">
      <w:pPr>
        <w:tabs>
          <w:tab w:val="right" w:pos="10206"/>
        </w:tabs>
        <w:jc w:val="both"/>
        <w:rPr>
          <w:rFonts w:ascii="Lato" w:hAnsi="Lato"/>
          <w:lang w:val="en-US"/>
        </w:rPr>
      </w:pPr>
      <w:r w:rsidRPr="009E182B">
        <w:rPr>
          <w:rFonts w:ascii="Lato" w:hAnsi="Lato"/>
          <w:b/>
          <w:bCs/>
          <w:lang w:val="en-US"/>
        </w:rPr>
        <w:t>Credit Risk Analyst</w:t>
      </w:r>
      <w:r w:rsidRPr="009E182B">
        <w:rPr>
          <w:rFonts w:ascii="Lato" w:hAnsi="Lato"/>
          <w:i/>
          <w:iCs/>
          <w:lang w:val="en-US"/>
        </w:rPr>
        <w:tab/>
      </w:r>
      <w:r w:rsidRPr="009E182B">
        <w:rPr>
          <w:rFonts w:ascii="Lato" w:hAnsi="Lato"/>
          <w:b/>
          <w:bCs/>
          <w:i/>
          <w:iCs/>
          <w:lang w:val="en-US"/>
        </w:rPr>
        <w:t>2011 - 2012</w:t>
      </w:r>
    </w:p>
    <w:p w14:paraId="77B28078" w14:textId="7A6EA221" w:rsidR="00EF6F39" w:rsidRPr="009B23C8" w:rsidRDefault="00EF6F39" w:rsidP="009B23C8">
      <w:pPr>
        <w:tabs>
          <w:tab w:val="right" w:pos="10490"/>
        </w:tabs>
        <w:rPr>
          <w:rFonts w:ascii="Lato" w:hAnsi="Lato"/>
          <w:i/>
          <w:iCs/>
          <w:lang w:val="en-US"/>
        </w:rPr>
      </w:pPr>
      <w:r>
        <w:rPr>
          <w:rFonts w:ascii="Lato" w:hAnsi="Lato"/>
          <w:lang w:val="en-US"/>
        </w:rPr>
        <w:t>Citibank Hungary</w:t>
      </w:r>
      <w:r w:rsidR="009B23C8">
        <w:rPr>
          <w:rFonts w:ascii="Lato" w:hAnsi="Lato"/>
          <w:lang w:val="en-US"/>
        </w:rPr>
        <w:tab/>
      </w:r>
      <w:r w:rsidRPr="009B23C8">
        <w:rPr>
          <w:rFonts w:ascii="Lato" w:hAnsi="Lato"/>
          <w:i/>
          <w:iCs/>
          <w:lang w:val="en-US"/>
        </w:rPr>
        <w:t>Budapest, Hungary</w:t>
      </w:r>
    </w:p>
    <w:p w14:paraId="4B834CC4" w14:textId="77777777" w:rsidR="007D71FB" w:rsidRDefault="007D71FB" w:rsidP="00EF6F39">
      <w:pPr>
        <w:tabs>
          <w:tab w:val="right" w:pos="10206"/>
        </w:tabs>
        <w:rPr>
          <w:rFonts w:ascii="Lato" w:hAnsi="Lato"/>
          <w:lang w:val="en-US"/>
        </w:rPr>
      </w:pPr>
    </w:p>
    <w:p w14:paraId="29CBE727" w14:textId="4C8E5674" w:rsidR="007D71FB" w:rsidRPr="00D2553A" w:rsidRDefault="007D71FB" w:rsidP="007D71FB">
      <w:pPr>
        <w:tabs>
          <w:tab w:val="right" w:pos="10206"/>
        </w:tabs>
        <w:jc w:val="both"/>
        <w:rPr>
          <w:rFonts w:ascii="Lato" w:hAnsi="Lato"/>
          <w:lang w:val="en-US"/>
        </w:rPr>
      </w:pPr>
      <w:r w:rsidRPr="007D71FB">
        <w:rPr>
          <w:rFonts w:ascii="Lato" w:hAnsi="Lato"/>
          <w:lang w:val="en-US"/>
        </w:rPr>
        <w:t>As a Credit Risk Analyst at Citibank Hungary, I specialized in retail credit and collections, leveraging SQL Server to develop automated reporting solutions and credit scorecards that enhanced data accuracy, facilitated more efficient risk assessment, and fostered interdisciplinary collaboration to deliver robust solutions.</w:t>
      </w:r>
    </w:p>
    <w:p w14:paraId="15F7659F" w14:textId="77777777" w:rsidR="00EF6F39" w:rsidRDefault="00EF6F39" w:rsidP="00EF6F39">
      <w:pPr>
        <w:tabs>
          <w:tab w:val="right" w:pos="10206"/>
        </w:tabs>
        <w:rPr>
          <w:rFonts w:ascii="Lato" w:hAnsi="Lato"/>
          <w:lang w:val="en-US"/>
        </w:rPr>
      </w:pPr>
    </w:p>
    <w:p w14:paraId="7ACFDB6B" w14:textId="77777777" w:rsidR="00EF6F39" w:rsidRPr="00EF6F39" w:rsidRDefault="00EF6F39" w:rsidP="00EF6F39">
      <w:pPr>
        <w:pStyle w:val="ListParagraph"/>
        <w:numPr>
          <w:ilvl w:val="0"/>
          <w:numId w:val="8"/>
        </w:numPr>
        <w:tabs>
          <w:tab w:val="right" w:pos="10206"/>
        </w:tabs>
        <w:jc w:val="both"/>
        <w:rPr>
          <w:rFonts w:ascii="Lato" w:hAnsi="Lato"/>
          <w:lang w:val="en-US"/>
        </w:rPr>
      </w:pPr>
      <w:r w:rsidRPr="006F6169">
        <w:rPr>
          <w:rFonts w:ascii="Lato" w:hAnsi="Lato"/>
          <w:b/>
          <w:bCs/>
          <w:lang w:val="en-US"/>
        </w:rPr>
        <w:t>SQL-Based Solutions:</w:t>
      </w:r>
      <w:r w:rsidRPr="00EF6F39">
        <w:rPr>
          <w:rFonts w:ascii="Lato" w:hAnsi="Lato"/>
          <w:lang w:val="en-US"/>
        </w:rPr>
        <w:t xml:space="preserve"> Developed SQL Server-based reporting solutions aimed at enhancing retail Credit and Collections reporting, improving data accuracy and decision-making capabilities.</w:t>
      </w:r>
    </w:p>
    <w:p w14:paraId="1321978D" w14:textId="77777777" w:rsidR="00EF6F39" w:rsidRPr="00EF6F39" w:rsidRDefault="00EF6F39" w:rsidP="00EF6F39">
      <w:pPr>
        <w:pStyle w:val="ListParagraph"/>
        <w:numPr>
          <w:ilvl w:val="0"/>
          <w:numId w:val="8"/>
        </w:numPr>
        <w:tabs>
          <w:tab w:val="right" w:pos="10206"/>
        </w:tabs>
        <w:jc w:val="both"/>
        <w:rPr>
          <w:rFonts w:ascii="Lato" w:hAnsi="Lato"/>
          <w:lang w:val="en-US"/>
        </w:rPr>
      </w:pPr>
      <w:r w:rsidRPr="006F6169">
        <w:rPr>
          <w:rFonts w:ascii="Lato" w:hAnsi="Lato"/>
          <w:b/>
          <w:bCs/>
          <w:lang w:val="en-US"/>
        </w:rPr>
        <w:t>Retail Focus:</w:t>
      </w:r>
      <w:r w:rsidRPr="00EF6F39">
        <w:rPr>
          <w:rFonts w:ascii="Lato" w:hAnsi="Lato"/>
          <w:lang w:val="en-US"/>
        </w:rPr>
        <w:t xml:space="preserve"> Specialized in the retail sector, providing valuable insights into customer credit behavior and collection patterns.</w:t>
      </w:r>
    </w:p>
    <w:p w14:paraId="0ABFC37C" w14:textId="77777777" w:rsidR="00EF6F39" w:rsidRPr="00EF6F39" w:rsidRDefault="00EF6F39" w:rsidP="00EF6F39">
      <w:pPr>
        <w:pStyle w:val="ListParagraph"/>
        <w:numPr>
          <w:ilvl w:val="0"/>
          <w:numId w:val="8"/>
        </w:numPr>
        <w:tabs>
          <w:tab w:val="right" w:pos="10206"/>
        </w:tabs>
        <w:jc w:val="both"/>
        <w:rPr>
          <w:rFonts w:ascii="Lato" w:hAnsi="Lato"/>
          <w:lang w:val="en-US"/>
        </w:rPr>
      </w:pPr>
      <w:r w:rsidRPr="006F6169">
        <w:rPr>
          <w:rFonts w:ascii="Lato" w:hAnsi="Lato"/>
          <w:b/>
          <w:bCs/>
          <w:lang w:val="en-US"/>
        </w:rPr>
        <w:t>Scorecard Development:</w:t>
      </w:r>
      <w:r w:rsidRPr="00EF6F39">
        <w:rPr>
          <w:rFonts w:ascii="Lato" w:hAnsi="Lato"/>
          <w:lang w:val="en-US"/>
        </w:rPr>
        <w:t xml:space="preserve"> Actively participated in the development of credit scorecards, thereby aiding in the creation of more accurate and efficient risk assessment models.</w:t>
      </w:r>
    </w:p>
    <w:p w14:paraId="5C2E4531" w14:textId="79BB158E" w:rsidR="00EF6F39" w:rsidRDefault="00EF6F39" w:rsidP="00EF6F39">
      <w:pPr>
        <w:pStyle w:val="ListParagraph"/>
        <w:numPr>
          <w:ilvl w:val="0"/>
          <w:numId w:val="8"/>
        </w:numPr>
        <w:tabs>
          <w:tab w:val="right" w:pos="10206"/>
        </w:tabs>
        <w:jc w:val="both"/>
        <w:rPr>
          <w:rFonts w:ascii="Lato" w:hAnsi="Lato"/>
          <w:lang w:val="en-US"/>
        </w:rPr>
      </w:pPr>
      <w:r w:rsidRPr="006F6169">
        <w:rPr>
          <w:rFonts w:ascii="Lato" w:hAnsi="Lato"/>
          <w:b/>
          <w:bCs/>
          <w:lang w:val="en-US"/>
        </w:rPr>
        <w:t>SQL Server:</w:t>
      </w:r>
      <w:r w:rsidRPr="00EF6F39">
        <w:rPr>
          <w:rFonts w:ascii="Lato" w:hAnsi="Lato"/>
          <w:lang w:val="en-US"/>
        </w:rPr>
        <w:t xml:space="preserve"> Leveraged SQL Server to build complex queries and automate reporting, increasing the reliability and timeliness of credit and collections data. Interdisciplinary Engagement: Collaborated with cross-functional teams, including data scientists, financial analysts, and business stakeholders to refine reporting requirements and deliver robust solutions.</w:t>
      </w:r>
    </w:p>
    <w:p w14:paraId="4C636159" w14:textId="77777777" w:rsidR="001A39E4" w:rsidRDefault="001A39E4" w:rsidP="001A39E4">
      <w:pPr>
        <w:tabs>
          <w:tab w:val="right" w:pos="10206"/>
        </w:tabs>
        <w:jc w:val="both"/>
        <w:rPr>
          <w:rFonts w:ascii="Lato" w:hAnsi="Lato"/>
          <w:lang w:val="en-US"/>
        </w:rPr>
      </w:pPr>
    </w:p>
    <w:p w14:paraId="08BBFF31" w14:textId="77777777" w:rsidR="009E182B" w:rsidRDefault="009E182B" w:rsidP="001A39E4">
      <w:pPr>
        <w:tabs>
          <w:tab w:val="right" w:pos="10490"/>
        </w:tabs>
        <w:rPr>
          <w:rFonts w:ascii="Lato" w:hAnsi="Lato"/>
          <w:b/>
          <w:bCs/>
          <w:lang w:val="en-US"/>
        </w:rPr>
      </w:pPr>
    </w:p>
    <w:p w14:paraId="55F627E6" w14:textId="77777777" w:rsidR="009E182B" w:rsidRDefault="009E182B" w:rsidP="001A39E4">
      <w:pPr>
        <w:tabs>
          <w:tab w:val="right" w:pos="10490"/>
        </w:tabs>
        <w:rPr>
          <w:rFonts w:ascii="Lato" w:hAnsi="Lato"/>
          <w:b/>
          <w:bCs/>
          <w:lang w:val="en-US"/>
        </w:rPr>
      </w:pPr>
    </w:p>
    <w:p w14:paraId="55F442BF" w14:textId="77777777" w:rsidR="009E182B" w:rsidRDefault="009E182B" w:rsidP="001A39E4">
      <w:pPr>
        <w:tabs>
          <w:tab w:val="right" w:pos="10490"/>
        </w:tabs>
        <w:rPr>
          <w:rFonts w:ascii="Lato" w:hAnsi="Lato"/>
          <w:b/>
          <w:bCs/>
          <w:lang w:val="en-US"/>
        </w:rPr>
      </w:pPr>
    </w:p>
    <w:p w14:paraId="37387FE4" w14:textId="5F658D8D" w:rsidR="001A39E4" w:rsidRPr="00927DE3" w:rsidRDefault="001A39E4" w:rsidP="001A39E4">
      <w:pPr>
        <w:tabs>
          <w:tab w:val="right" w:pos="10490"/>
        </w:tabs>
        <w:rPr>
          <w:rFonts w:ascii="Lato" w:hAnsi="Lato"/>
          <w:b/>
          <w:bCs/>
          <w:i/>
          <w:iCs/>
          <w:lang w:val="en-US"/>
        </w:rPr>
      </w:pPr>
      <w:r>
        <w:rPr>
          <w:rFonts w:ascii="Lato" w:hAnsi="Lato"/>
          <w:b/>
          <w:bCs/>
          <w:lang w:val="en-US"/>
        </w:rPr>
        <w:lastRenderedPageBreak/>
        <w:t>Project Manager</w:t>
      </w:r>
      <w:r>
        <w:rPr>
          <w:rFonts w:ascii="Lato" w:hAnsi="Lato"/>
          <w:i/>
          <w:iCs/>
          <w:lang w:val="en-US"/>
        </w:rPr>
        <w:tab/>
      </w:r>
      <w:r w:rsidRPr="00927DE3">
        <w:rPr>
          <w:rFonts w:ascii="Lato" w:hAnsi="Lato"/>
          <w:b/>
          <w:bCs/>
          <w:i/>
          <w:iCs/>
          <w:lang w:val="en-US"/>
        </w:rPr>
        <w:t>20</w:t>
      </w:r>
      <w:r>
        <w:rPr>
          <w:rFonts w:ascii="Lato" w:hAnsi="Lato"/>
          <w:b/>
          <w:bCs/>
          <w:i/>
          <w:iCs/>
          <w:lang w:val="en-US"/>
        </w:rPr>
        <w:t>0</w:t>
      </w:r>
      <w:r w:rsidR="00E344B2">
        <w:rPr>
          <w:rFonts w:ascii="Lato" w:hAnsi="Lato"/>
          <w:b/>
          <w:bCs/>
          <w:i/>
          <w:iCs/>
          <w:lang w:val="en-US"/>
        </w:rPr>
        <w:t>8</w:t>
      </w:r>
      <w:r w:rsidRPr="00927DE3">
        <w:rPr>
          <w:rFonts w:ascii="Lato" w:hAnsi="Lato"/>
          <w:b/>
          <w:bCs/>
          <w:i/>
          <w:iCs/>
          <w:lang w:val="en-US"/>
        </w:rPr>
        <w:t xml:space="preserve"> - 20</w:t>
      </w:r>
      <w:r>
        <w:rPr>
          <w:rFonts w:ascii="Lato" w:hAnsi="Lato"/>
          <w:b/>
          <w:bCs/>
          <w:i/>
          <w:iCs/>
          <w:lang w:val="en-US"/>
        </w:rPr>
        <w:t>11</w:t>
      </w:r>
    </w:p>
    <w:p w14:paraId="0D8F122B" w14:textId="4F350E93" w:rsidR="001A39E4" w:rsidRPr="009B23C8" w:rsidRDefault="001A39E4" w:rsidP="001A39E4">
      <w:pPr>
        <w:tabs>
          <w:tab w:val="right" w:pos="10490"/>
        </w:tabs>
        <w:rPr>
          <w:rFonts w:ascii="Lato" w:hAnsi="Lato"/>
          <w:i/>
          <w:iCs/>
          <w:lang w:val="en-US"/>
        </w:rPr>
      </w:pPr>
      <w:r>
        <w:rPr>
          <w:rFonts w:ascii="Lato" w:hAnsi="Lato"/>
          <w:lang w:val="en-US"/>
        </w:rPr>
        <w:t>Citibank Hungary</w:t>
      </w:r>
      <w:r>
        <w:rPr>
          <w:rFonts w:ascii="Lato" w:hAnsi="Lato"/>
          <w:lang w:val="en-US"/>
        </w:rPr>
        <w:tab/>
      </w:r>
      <w:r w:rsidRPr="009B23C8">
        <w:rPr>
          <w:rFonts w:ascii="Lato" w:hAnsi="Lato"/>
          <w:i/>
          <w:iCs/>
          <w:lang w:val="en-US"/>
        </w:rPr>
        <w:t>Budapest, Hungary</w:t>
      </w:r>
    </w:p>
    <w:p w14:paraId="44B8A1E9" w14:textId="77777777" w:rsidR="001A39E4" w:rsidRDefault="001A39E4" w:rsidP="001A39E4">
      <w:pPr>
        <w:tabs>
          <w:tab w:val="right" w:pos="10206"/>
        </w:tabs>
        <w:rPr>
          <w:rFonts w:ascii="Lato" w:hAnsi="Lato"/>
          <w:lang w:val="en-US"/>
        </w:rPr>
      </w:pPr>
    </w:p>
    <w:p w14:paraId="67134BCB" w14:textId="26539988" w:rsidR="00772810" w:rsidRPr="00772810" w:rsidRDefault="00772810" w:rsidP="00772810">
      <w:pPr>
        <w:rPr>
          <w:rFonts w:ascii="Lato" w:hAnsi="Lato"/>
          <w:lang w:val="en-US"/>
        </w:rPr>
      </w:pPr>
      <w:r w:rsidRPr="00772810">
        <w:rPr>
          <w:rFonts w:ascii="Lato" w:hAnsi="Lato"/>
          <w:lang w:val="en-US"/>
        </w:rPr>
        <w:t>As a Project Manager at Citibank Hungary, I successfully led and executed a variety of retail banking projects, including the development of a credit card loyalty point tracking system, card operations reporting, and deceased customer management for credit cards</w:t>
      </w:r>
      <w:r w:rsidR="00E344B2">
        <w:rPr>
          <w:rFonts w:ascii="Lato" w:hAnsi="Lato"/>
          <w:lang w:val="en-US"/>
        </w:rPr>
        <w:t>, participated in the migration of the core system of the retail business.</w:t>
      </w:r>
    </w:p>
    <w:p w14:paraId="7459AFBE" w14:textId="77777777" w:rsidR="001A39E4" w:rsidRDefault="001A39E4" w:rsidP="001A39E4">
      <w:pPr>
        <w:tabs>
          <w:tab w:val="right" w:pos="10206"/>
        </w:tabs>
        <w:rPr>
          <w:rFonts w:ascii="Lato" w:hAnsi="Lato"/>
          <w:lang w:val="en-US"/>
        </w:rPr>
      </w:pPr>
    </w:p>
    <w:p w14:paraId="46CE2409" w14:textId="77777777" w:rsidR="00772810" w:rsidRPr="00772810" w:rsidRDefault="00772810" w:rsidP="00772810">
      <w:pPr>
        <w:pStyle w:val="ListParagraph"/>
        <w:numPr>
          <w:ilvl w:val="0"/>
          <w:numId w:val="14"/>
        </w:numPr>
        <w:tabs>
          <w:tab w:val="right" w:pos="10206"/>
        </w:tabs>
        <w:jc w:val="both"/>
        <w:rPr>
          <w:rFonts w:ascii="Lato" w:hAnsi="Lato"/>
          <w:lang w:val="en-US"/>
        </w:rPr>
      </w:pPr>
      <w:r w:rsidRPr="00772810">
        <w:rPr>
          <w:rFonts w:ascii="Lato" w:hAnsi="Lato"/>
          <w:b/>
          <w:bCs/>
          <w:lang w:val="en-US"/>
        </w:rPr>
        <w:t>Loyalty Point System:</w:t>
      </w:r>
      <w:r w:rsidRPr="00772810">
        <w:rPr>
          <w:rFonts w:ascii="Lato" w:hAnsi="Lato"/>
          <w:lang w:val="en-US"/>
        </w:rPr>
        <w:t xml:space="preserve"> Spearheaded the development and rollout of a credit card loyalty point tracking system, improving customer engagement and incentivizing spend.</w:t>
      </w:r>
    </w:p>
    <w:p w14:paraId="6D494D2D" w14:textId="77777777" w:rsidR="00772810" w:rsidRPr="00772810" w:rsidRDefault="00772810" w:rsidP="00772810">
      <w:pPr>
        <w:pStyle w:val="ListParagraph"/>
        <w:numPr>
          <w:ilvl w:val="0"/>
          <w:numId w:val="14"/>
        </w:numPr>
        <w:tabs>
          <w:tab w:val="right" w:pos="10206"/>
        </w:tabs>
        <w:jc w:val="both"/>
        <w:rPr>
          <w:rFonts w:ascii="Lato" w:hAnsi="Lato"/>
          <w:lang w:val="en-US"/>
        </w:rPr>
      </w:pPr>
      <w:r w:rsidRPr="00772810">
        <w:rPr>
          <w:rFonts w:ascii="Lato" w:hAnsi="Lato"/>
          <w:b/>
          <w:bCs/>
          <w:lang w:val="en-US"/>
        </w:rPr>
        <w:t>Card Operations Reporting:</w:t>
      </w:r>
      <w:r w:rsidRPr="00772810">
        <w:rPr>
          <w:rFonts w:ascii="Lato" w:hAnsi="Lato"/>
          <w:lang w:val="en-US"/>
        </w:rPr>
        <w:t xml:space="preserve"> Led reporting initiatives related to card acquiring and transactions, facilitating more accurate tracking and analytics.</w:t>
      </w:r>
    </w:p>
    <w:p w14:paraId="3022A45F" w14:textId="77777777" w:rsidR="00772810" w:rsidRDefault="00772810" w:rsidP="00772810">
      <w:pPr>
        <w:pStyle w:val="ListParagraph"/>
        <w:numPr>
          <w:ilvl w:val="0"/>
          <w:numId w:val="14"/>
        </w:numPr>
        <w:tabs>
          <w:tab w:val="right" w:pos="10206"/>
        </w:tabs>
        <w:jc w:val="both"/>
        <w:rPr>
          <w:rFonts w:ascii="Lato" w:hAnsi="Lato"/>
          <w:lang w:val="en-US"/>
        </w:rPr>
      </w:pPr>
      <w:r w:rsidRPr="00772810">
        <w:rPr>
          <w:rFonts w:ascii="Lato" w:hAnsi="Lato"/>
          <w:b/>
          <w:bCs/>
          <w:lang w:val="en-US"/>
        </w:rPr>
        <w:t>Deceased Customer Management:</w:t>
      </w:r>
      <w:r w:rsidRPr="00772810">
        <w:rPr>
          <w:rFonts w:ascii="Lato" w:hAnsi="Lato"/>
          <w:lang w:val="en-US"/>
        </w:rPr>
        <w:t xml:space="preserve"> Developed and implemented a comprehensive system for managing credit card accounts of deceased customers, ensuring compliance and sensitivity during the process.</w:t>
      </w:r>
    </w:p>
    <w:p w14:paraId="3D0A0144" w14:textId="45F1692D" w:rsidR="00E344B2" w:rsidRPr="00772810" w:rsidRDefault="00E344B2" w:rsidP="00772810">
      <w:pPr>
        <w:pStyle w:val="ListParagraph"/>
        <w:numPr>
          <w:ilvl w:val="0"/>
          <w:numId w:val="14"/>
        </w:numPr>
        <w:tabs>
          <w:tab w:val="right" w:pos="10206"/>
        </w:tabs>
        <w:jc w:val="both"/>
        <w:rPr>
          <w:rFonts w:ascii="Lato" w:hAnsi="Lato"/>
          <w:lang w:val="en-US"/>
        </w:rPr>
      </w:pPr>
      <w:r w:rsidRPr="00E344B2">
        <w:rPr>
          <w:rFonts w:ascii="Lato" w:hAnsi="Lato"/>
          <w:b/>
          <w:bCs/>
          <w:lang w:val="en-US"/>
        </w:rPr>
        <w:t>System Migration:</w:t>
      </w:r>
      <w:r w:rsidRPr="00E344B2">
        <w:rPr>
          <w:rFonts w:ascii="Lato" w:hAnsi="Lato"/>
          <w:lang w:val="en-US"/>
        </w:rPr>
        <w:t xml:space="preserve"> Coordinated the testing phase for the core system migration in retail banking and card management, ensuring all functionalities met project specifications.</w:t>
      </w:r>
    </w:p>
    <w:p w14:paraId="0776CFD2" w14:textId="77777777" w:rsidR="00162385" w:rsidRDefault="00162385" w:rsidP="00162385">
      <w:pPr>
        <w:tabs>
          <w:tab w:val="right" w:pos="10206"/>
        </w:tabs>
        <w:jc w:val="both"/>
        <w:rPr>
          <w:rFonts w:ascii="Lato" w:hAnsi="Lato"/>
          <w:lang w:val="en-US"/>
        </w:rPr>
      </w:pPr>
    </w:p>
    <w:p w14:paraId="2CA248E1" w14:textId="3B5D0239" w:rsidR="00470091" w:rsidRPr="00262CCE" w:rsidRDefault="00162385" w:rsidP="00262CCE">
      <w:pPr>
        <w:pStyle w:val="CVSectionheader"/>
        <w:rPr>
          <w:b/>
          <w:bCs/>
        </w:rPr>
      </w:pPr>
      <w:r w:rsidRPr="00262CCE">
        <w:rPr>
          <w:b/>
          <w:bCs/>
        </w:rPr>
        <w:t>EDUCATION AND</w:t>
      </w:r>
      <w:r w:rsidR="008961B1">
        <w:rPr>
          <w:b/>
          <w:bCs/>
        </w:rPr>
        <w:t xml:space="preserve"> RECENT</w:t>
      </w:r>
      <w:r w:rsidRPr="00262CCE">
        <w:rPr>
          <w:b/>
          <w:bCs/>
        </w:rPr>
        <w:t xml:space="preserve"> CERTIFICATIONS</w:t>
      </w:r>
    </w:p>
    <w:p w14:paraId="69D3FD56" w14:textId="495855D6" w:rsidR="00162385" w:rsidRDefault="00FA0681" w:rsidP="00FA0681">
      <w:pPr>
        <w:tabs>
          <w:tab w:val="right" w:pos="10490"/>
        </w:tabs>
        <w:jc w:val="both"/>
        <w:rPr>
          <w:rFonts w:ascii="Lato" w:hAnsi="Lato"/>
          <w:lang w:val="en-US"/>
        </w:rPr>
      </w:pPr>
      <w:r w:rsidRPr="00D2330E">
        <w:rPr>
          <w:rFonts w:ascii="Lato" w:hAnsi="Lato"/>
          <w:b/>
          <w:bCs/>
          <w:lang w:val="en-US"/>
        </w:rPr>
        <w:t>Bachelor of Business Administration and Management</w:t>
      </w:r>
      <w:r>
        <w:rPr>
          <w:rFonts w:ascii="Lato" w:hAnsi="Lato"/>
          <w:lang w:val="en-US"/>
        </w:rPr>
        <w:tab/>
        <w:t xml:space="preserve">2015 </w:t>
      </w:r>
      <w:r w:rsidR="00D2330E">
        <w:rPr>
          <w:rFonts w:ascii="Lato" w:hAnsi="Lato"/>
          <w:lang w:val="en-US"/>
        </w:rPr>
        <w:t>–</w:t>
      </w:r>
      <w:r>
        <w:rPr>
          <w:rFonts w:ascii="Lato" w:hAnsi="Lato"/>
          <w:lang w:val="en-US"/>
        </w:rPr>
        <w:t xml:space="preserve"> 2018</w:t>
      </w:r>
    </w:p>
    <w:p w14:paraId="2D96E597" w14:textId="58EE54B1" w:rsidR="00D2330E" w:rsidRDefault="00D2330E" w:rsidP="00FA0681">
      <w:pPr>
        <w:tabs>
          <w:tab w:val="right" w:pos="10490"/>
        </w:tabs>
        <w:jc w:val="both"/>
        <w:rPr>
          <w:rFonts w:ascii="Lato" w:hAnsi="Lato"/>
          <w:lang w:val="en-US"/>
        </w:rPr>
      </w:pPr>
      <w:r>
        <w:rPr>
          <w:rFonts w:ascii="Lato" w:hAnsi="Lato"/>
          <w:lang w:val="en-US"/>
        </w:rPr>
        <w:t>Milton Friedman University</w:t>
      </w:r>
    </w:p>
    <w:p w14:paraId="4498C12E" w14:textId="343B99E9" w:rsidR="00D2330E" w:rsidRDefault="00D2330E" w:rsidP="00FA0681">
      <w:pPr>
        <w:tabs>
          <w:tab w:val="right" w:pos="10490"/>
        </w:tabs>
        <w:jc w:val="both"/>
        <w:rPr>
          <w:rFonts w:ascii="Lato" w:hAnsi="Lato"/>
          <w:i/>
          <w:iCs/>
          <w:lang w:val="en-US"/>
        </w:rPr>
      </w:pPr>
      <w:r w:rsidRPr="00D2330E">
        <w:rPr>
          <w:rFonts w:ascii="Lato" w:hAnsi="Lato"/>
          <w:i/>
          <w:iCs/>
          <w:lang w:val="en-US"/>
        </w:rPr>
        <w:t>Budapest, Hungary</w:t>
      </w:r>
    </w:p>
    <w:p w14:paraId="6FCF9AAE" w14:textId="77777777" w:rsidR="006318EA" w:rsidRDefault="006318EA" w:rsidP="00FA0681">
      <w:pPr>
        <w:tabs>
          <w:tab w:val="right" w:pos="10490"/>
        </w:tabs>
        <w:jc w:val="both"/>
        <w:rPr>
          <w:rFonts w:ascii="Lato" w:hAnsi="Lato"/>
          <w:i/>
          <w:iCs/>
          <w:lang w:val="en-US"/>
        </w:rPr>
      </w:pPr>
    </w:p>
    <w:p w14:paraId="358E3666" w14:textId="7825321B" w:rsidR="006318EA" w:rsidRPr="006318EA" w:rsidRDefault="006318EA" w:rsidP="00FA0681">
      <w:pPr>
        <w:tabs>
          <w:tab w:val="right" w:pos="10490"/>
        </w:tabs>
        <w:jc w:val="both"/>
        <w:rPr>
          <w:rFonts w:ascii="Lato" w:hAnsi="Lato"/>
          <w:b/>
          <w:bCs/>
          <w:lang w:val="en-US"/>
        </w:rPr>
      </w:pPr>
      <w:r>
        <w:rPr>
          <w:rFonts w:ascii="Lato" w:hAnsi="Lato"/>
          <w:b/>
          <w:bCs/>
          <w:lang w:val="en-US"/>
        </w:rPr>
        <w:t xml:space="preserve">Certified </w:t>
      </w:r>
      <w:r w:rsidRPr="006318EA">
        <w:rPr>
          <w:rFonts w:ascii="Lato" w:hAnsi="Lato"/>
          <w:b/>
          <w:bCs/>
          <w:lang w:val="en-US"/>
        </w:rPr>
        <w:t>Power BI Data Analyst</w:t>
      </w:r>
      <w:r>
        <w:rPr>
          <w:rFonts w:ascii="Lato" w:hAnsi="Lato"/>
          <w:b/>
          <w:bCs/>
          <w:lang w:val="en-US"/>
        </w:rPr>
        <w:tab/>
      </w:r>
      <w:r w:rsidRPr="006318EA">
        <w:rPr>
          <w:rFonts w:ascii="Lato" w:hAnsi="Lato"/>
          <w:lang w:val="en-US"/>
        </w:rPr>
        <w:t>2022</w:t>
      </w:r>
    </w:p>
    <w:p w14:paraId="257F0A2E" w14:textId="4EDFCAB9" w:rsidR="006318EA" w:rsidRDefault="006318EA" w:rsidP="00FA0681">
      <w:pPr>
        <w:tabs>
          <w:tab w:val="right" w:pos="10490"/>
        </w:tabs>
        <w:jc w:val="both"/>
        <w:rPr>
          <w:rFonts w:ascii="Lato" w:hAnsi="Lato"/>
          <w:lang w:val="en-US"/>
        </w:rPr>
      </w:pPr>
      <w:r>
        <w:rPr>
          <w:rFonts w:ascii="Lato" w:hAnsi="Lato"/>
          <w:lang w:val="en-US"/>
        </w:rPr>
        <w:t>Microsoft</w:t>
      </w:r>
    </w:p>
    <w:p w14:paraId="1018D91B" w14:textId="42C36E4B" w:rsidR="006318EA" w:rsidRPr="006318EA" w:rsidRDefault="006318EA" w:rsidP="00FA0681">
      <w:pPr>
        <w:tabs>
          <w:tab w:val="right" w:pos="10490"/>
        </w:tabs>
        <w:jc w:val="both"/>
        <w:rPr>
          <w:rFonts w:ascii="Lato" w:hAnsi="Lato"/>
          <w:b/>
          <w:bCs/>
          <w:lang w:val="en-US"/>
        </w:rPr>
      </w:pPr>
      <w:r w:rsidRPr="006318EA">
        <w:rPr>
          <w:rFonts w:ascii="Lato" w:hAnsi="Lato"/>
          <w:b/>
          <w:bCs/>
          <w:lang w:val="en-US"/>
        </w:rPr>
        <w:t>Certified Azure Data Engineer</w:t>
      </w:r>
      <w:r>
        <w:rPr>
          <w:rFonts w:ascii="Lato" w:hAnsi="Lato"/>
          <w:b/>
          <w:bCs/>
          <w:lang w:val="en-US"/>
        </w:rPr>
        <w:tab/>
      </w:r>
      <w:r w:rsidRPr="006318EA">
        <w:rPr>
          <w:rFonts w:ascii="Lato" w:hAnsi="Lato"/>
          <w:lang w:val="en-US"/>
        </w:rPr>
        <w:t>2022</w:t>
      </w:r>
    </w:p>
    <w:p w14:paraId="5A7653D1" w14:textId="7A71041A" w:rsidR="006318EA" w:rsidRDefault="006318EA" w:rsidP="00FA0681">
      <w:pPr>
        <w:tabs>
          <w:tab w:val="right" w:pos="10490"/>
        </w:tabs>
        <w:jc w:val="both"/>
        <w:rPr>
          <w:rFonts w:ascii="Lato" w:hAnsi="Lato"/>
          <w:lang w:val="en-US"/>
        </w:rPr>
      </w:pPr>
      <w:r>
        <w:rPr>
          <w:rFonts w:ascii="Lato" w:hAnsi="Lato"/>
          <w:lang w:val="en-US"/>
        </w:rPr>
        <w:t>Microsoft</w:t>
      </w:r>
    </w:p>
    <w:p w14:paraId="597AE737" w14:textId="2C1D19D3" w:rsidR="006318EA" w:rsidRDefault="006318EA" w:rsidP="00FA0681">
      <w:pPr>
        <w:tabs>
          <w:tab w:val="right" w:pos="10490"/>
        </w:tabs>
        <w:jc w:val="both"/>
        <w:rPr>
          <w:rFonts w:ascii="Lato" w:hAnsi="Lato"/>
          <w:lang w:val="en-US"/>
        </w:rPr>
      </w:pPr>
      <w:r w:rsidRPr="006318EA">
        <w:rPr>
          <w:rFonts w:ascii="Lato" w:hAnsi="Lato"/>
          <w:b/>
          <w:bCs/>
          <w:lang w:val="en-US"/>
        </w:rPr>
        <w:t>Databricks Lakehouse Fundamentals</w:t>
      </w:r>
      <w:r>
        <w:rPr>
          <w:rFonts w:ascii="Lato" w:hAnsi="Lato"/>
          <w:lang w:val="en-US"/>
        </w:rPr>
        <w:tab/>
        <w:t>2022</w:t>
      </w:r>
    </w:p>
    <w:p w14:paraId="39BAF5E0" w14:textId="5CB76509" w:rsidR="006318EA" w:rsidRPr="006318EA" w:rsidRDefault="006318EA" w:rsidP="00FA0681">
      <w:pPr>
        <w:tabs>
          <w:tab w:val="right" w:pos="10490"/>
        </w:tabs>
        <w:jc w:val="both"/>
        <w:rPr>
          <w:rFonts w:ascii="Lato" w:hAnsi="Lato"/>
          <w:lang w:val="en-US"/>
        </w:rPr>
      </w:pPr>
      <w:r>
        <w:rPr>
          <w:rFonts w:ascii="Lato" w:hAnsi="Lato"/>
          <w:lang w:val="en-US"/>
        </w:rPr>
        <w:t>Databricks</w:t>
      </w:r>
    </w:p>
    <w:sectPr w:rsidR="006318EA" w:rsidRPr="006318EA" w:rsidSect="00157A8C">
      <w:headerReference w:type="default" r:id="rId10"/>
      <w:footerReference w:type="even" r:id="rId11"/>
      <w:footerReference w:type="default" r:id="rId12"/>
      <w:pgSz w:w="11906" w:h="16838"/>
      <w:pgMar w:top="720" w:right="720" w:bottom="720" w:left="720"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6DAC" w14:textId="77777777" w:rsidR="000306BF" w:rsidRDefault="000306BF" w:rsidP="00B85CD9">
      <w:r>
        <w:separator/>
      </w:r>
    </w:p>
  </w:endnote>
  <w:endnote w:type="continuationSeparator" w:id="0">
    <w:p w14:paraId="06A37D8E" w14:textId="77777777" w:rsidR="000306BF" w:rsidRDefault="000306BF" w:rsidP="00B85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Times New Roman (Body CS)">
    <w:altName w:val="Times New Roman"/>
    <w:panose1 w:val="020B0604020202020204"/>
    <w:charset w:val="00"/>
    <w:family w:val="roman"/>
    <w:notTrueType/>
    <w:pitch w:val="default"/>
  </w:font>
  <w:font w:name="Lato">
    <w:panose1 w:val="020F0502020204030203"/>
    <w:charset w:val="00"/>
    <w:family w:val="swiss"/>
    <w:pitch w:val="variable"/>
    <w:sig w:usb0="E10002FF" w:usb1="5000ECF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5000"/>
      <w:docPartObj>
        <w:docPartGallery w:val="Page Numbers (Bottom of Page)"/>
        <w:docPartUnique/>
      </w:docPartObj>
    </w:sdtPr>
    <w:sdtContent>
      <w:p w14:paraId="26C22AE8" w14:textId="2938A318" w:rsidR="00B85CD9" w:rsidRDefault="00B85CD9" w:rsidP="004B49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D5A98E" w14:textId="77777777" w:rsidR="00B85CD9" w:rsidRDefault="00B85CD9" w:rsidP="00B85C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6F48" w14:textId="779075B6" w:rsidR="00832D5F" w:rsidRPr="00832D5F" w:rsidRDefault="00832D5F" w:rsidP="00832D5F">
    <w:pPr>
      <w:tabs>
        <w:tab w:val="left" w:pos="531"/>
        <w:tab w:val="center" w:pos="5233"/>
      </w:tabs>
      <w:spacing w:before="480" w:after="240"/>
      <w:rPr>
        <w:rFonts w:ascii="Lato" w:hAnsi="Lato"/>
        <w:sz w:val="20"/>
        <w:szCs w:val="20"/>
        <w:lang w:val="hu-HU"/>
      </w:rPr>
    </w:pPr>
    <w:r>
      <w:rPr>
        <w:rFonts w:ascii="Lato" w:hAnsi="Lato"/>
        <w:sz w:val="20"/>
        <w:szCs w:val="20"/>
        <w:lang w:val="hu-HU"/>
      </w:rPr>
      <w:tab/>
    </w:r>
    <w:r>
      <w:rPr>
        <w:rFonts w:ascii="Lato" w:hAnsi="Lato"/>
        <w:sz w:val="20"/>
        <w:szCs w:val="20"/>
        <w:lang w:val="hu-HU"/>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1341" w14:textId="77777777" w:rsidR="000306BF" w:rsidRDefault="000306BF" w:rsidP="00B85CD9">
      <w:r>
        <w:separator/>
      </w:r>
    </w:p>
  </w:footnote>
  <w:footnote w:type="continuationSeparator" w:id="0">
    <w:p w14:paraId="0CF83AFF" w14:textId="77777777" w:rsidR="000306BF" w:rsidRDefault="000306BF" w:rsidP="00B85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7541" w14:textId="613104B1" w:rsidR="006E3D32" w:rsidRDefault="006E3D32" w:rsidP="00444418">
    <w:pPr>
      <w:pStyle w:val="Header"/>
      <w:pBdr>
        <w:bottom w:val="single" w:sz="6" w:space="1" w:color="auto"/>
      </w:pBdr>
      <w:tabs>
        <w:tab w:val="clear" w:pos="4513"/>
        <w:tab w:val="clear" w:pos="9026"/>
        <w:tab w:val="left" w:pos="3017"/>
      </w:tabs>
      <w:rPr>
        <w:rFonts w:ascii="Lato" w:hAnsi="Lato"/>
        <w:lang w:val="hu-HU"/>
      </w:rPr>
    </w:pPr>
    <w:r w:rsidRPr="006E3D32">
      <w:rPr>
        <w:rFonts w:ascii="Lato" w:hAnsi="Lato"/>
        <w:lang w:val="hu-HU"/>
      </w:rPr>
      <w:t>MIHALY KOCZIH</w:t>
    </w:r>
    <w:r w:rsidR="00444418">
      <w:rPr>
        <w:rFonts w:ascii="Lato" w:hAnsi="Lato"/>
        <w:lang w:val="hu-HU"/>
      </w:rPr>
      <w:t xml:space="preserve">A </w:t>
    </w:r>
    <w:r w:rsidR="00444418">
      <w:rPr>
        <w:rFonts w:ascii="Lato" w:hAnsi="Lato"/>
        <w:lang w:val="hu-HU"/>
      </w:rPr>
      <w:tab/>
    </w:r>
  </w:p>
  <w:p w14:paraId="5D2850AF" w14:textId="77777777" w:rsidR="00444418" w:rsidRPr="006E3D32" w:rsidRDefault="00444418" w:rsidP="00444418">
    <w:pPr>
      <w:pStyle w:val="Header"/>
      <w:tabs>
        <w:tab w:val="clear" w:pos="4513"/>
        <w:tab w:val="clear" w:pos="9026"/>
        <w:tab w:val="left" w:pos="3017"/>
      </w:tabs>
      <w:rPr>
        <w:rFonts w:ascii="Lato" w:hAnsi="Lato"/>
        <w:lang w:val="hu-H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58C"/>
    <w:multiLevelType w:val="hybridMultilevel"/>
    <w:tmpl w:val="A6049998"/>
    <w:lvl w:ilvl="0" w:tplc="0CE89E3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9C7FB3"/>
    <w:multiLevelType w:val="hybridMultilevel"/>
    <w:tmpl w:val="71AC2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B24EF"/>
    <w:multiLevelType w:val="hybridMultilevel"/>
    <w:tmpl w:val="4B50B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6D26F2"/>
    <w:multiLevelType w:val="hybridMultilevel"/>
    <w:tmpl w:val="BD248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3C7AE5"/>
    <w:multiLevelType w:val="hybridMultilevel"/>
    <w:tmpl w:val="0226C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2840C2"/>
    <w:multiLevelType w:val="hybridMultilevel"/>
    <w:tmpl w:val="41387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C2264"/>
    <w:multiLevelType w:val="hybridMultilevel"/>
    <w:tmpl w:val="F3F6E1B2"/>
    <w:lvl w:ilvl="0" w:tplc="DEA04864">
      <w:start w:val="1"/>
      <w:numFmt w:val="bullet"/>
      <w:lvlText w:val=""/>
      <w:lvlJc w:val="left"/>
      <w:pPr>
        <w:tabs>
          <w:tab w:val="num" w:pos="774"/>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0E67482"/>
    <w:multiLevelType w:val="hybridMultilevel"/>
    <w:tmpl w:val="D272D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847AFB"/>
    <w:multiLevelType w:val="hybridMultilevel"/>
    <w:tmpl w:val="A4D87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9833D1"/>
    <w:multiLevelType w:val="hybridMultilevel"/>
    <w:tmpl w:val="16CE2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58046A"/>
    <w:multiLevelType w:val="hybridMultilevel"/>
    <w:tmpl w:val="30C8E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E13931"/>
    <w:multiLevelType w:val="hybridMultilevel"/>
    <w:tmpl w:val="A726E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BE6703"/>
    <w:multiLevelType w:val="hybridMultilevel"/>
    <w:tmpl w:val="3224DD08"/>
    <w:lvl w:ilvl="0" w:tplc="DEA04864">
      <w:start w:val="1"/>
      <w:numFmt w:val="bullet"/>
      <w:lvlText w:val=""/>
      <w:lvlJc w:val="left"/>
      <w:pPr>
        <w:tabs>
          <w:tab w:val="num" w:pos="1134"/>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89134B"/>
    <w:multiLevelType w:val="hybridMultilevel"/>
    <w:tmpl w:val="72FE10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D6438FD"/>
    <w:multiLevelType w:val="hybridMultilevel"/>
    <w:tmpl w:val="24B6B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6462260">
    <w:abstractNumId w:val="1"/>
  </w:num>
  <w:num w:numId="2" w16cid:durableId="310982394">
    <w:abstractNumId w:val="7"/>
  </w:num>
  <w:num w:numId="3" w16cid:durableId="1833793174">
    <w:abstractNumId w:val="5"/>
  </w:num>
  <w:num w:numId="4" w16cid:durableId="1549950856">
    <w:abstractNumId w:val="3"/>
  </w:num>
  <w:num w:numId="5" w16cid:durableId="64569300">
    <w:abstractNumId w:val="11"/>
  </w:num>
  <w:num w:numId="6" w16cid:durableId="1880968935">
    <w:abstractNumId w:val="9"/>
  </w:num>
  <w:num w:numId="7" w16cid:durableId="1485392410">
    <w:abstractNumId w:val="2"/>
  </w:num>
  <w:num w:numId="8" w16cid:durableId="1604799862">
    <w:abstractNumId w:val="14"/>
  </w:num>
  <w:num w:numId="9" w16cid:durableId="111632602">
    <w:abstractNumId w:val="10"/>
  </w:num>
  <w:num w:numId="10" w16cid:durableId="1539314904">
    <w:abstractNumId w:val="8"/>
  </w:num>
  <w:num w:numId="11" w16cid:durableId="1264728536">
    <w:abstractNumId w:val="0"/>
  </w:num>
  <w:num w:numId="12" w16cid:durableId="434635191">
    <w:abstractNumId w:val="6"/>
  </w:num>
  <w:num w:numId="13" w16cid:durableId="46688198">
    <w:abstractNumId w:val="12"/>
  </w:num>
  <w:num w:numId="14" w16cid:durableId="1327169536">
    <w:abstractNumId w:val="13"/>
  </w:num>
  <w:num w:numId="15" w16cid:durableId="1866862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35"/>
    <w:rsid w:val="000306BF"/>
    <w:rsid w:val="00040C75"/>
    <w:rsid w:val="00052A7C"/>
    <w:rsid w:val="00060F42"/>
    <w:rsid w:val="00094897"/>
    <w:rsid w:val="000951CC"/>
    <w:rsid w:val="000A67A4"/>
    <w:rsid w:val="000B11FC"/>
    <w:rsid w:val="000D2DEF"/>
    <w:rsid w:val="000D5B97"/>
    <w:rsid w:val="000E49AB"/>
    <w:rsid w:val="000F19B0"/>
    <w:rsid w:val="00124DD1"/>
    <w:rsid w:val="00131B59"/>
    <w:rsid w:val="00157A8C"/>
    <w:rsid w:val="00162385"/>
    <w:rsid w:val="001772E0"/>
    <w:rsid w:val="001A2593"/>
    <w:rsid w:val="001A39E4"/>
    <w:rsid w:val="001F6859"/>
    <w:rsid w:val="001F7437"/>
    <w:rsid w:val="00210550"/>
    <w:rsid w:val="002453FB"/>
    <w:rsid w:val="00253B93"/>
    <w:rsid w:val="00262CCE"/>
    <w:rsid w:val="002645BB"/>
    <w:rsid w:val="0028737C"/>
    <w:rsid w:val="002919F1"/>
    <w:rsid w:val="00291A1F"/>
    <w:rsid w:val="00293023"/>
    <w:rsid w:val="002A353D"/>
    <w:rsid w:val="002A3817"/>
    <w:rsid w:val="00300E08"/>
    <w:rsid w:val="00303DCE"/>
    <w:rsid w:val="003272BB"/>
    <w:rsid w:val="0033555D"/>
    <w:rsid w:val="003376DF"/>
    <w:rsid w:val="00392C87"/>
    <w:rsid w:val="003B2512"/>
    <w:rsid w:val="003B675C"/>
    <w:rsid w:val="003D6A31"/>
    <w:rsid w:val="003E6F84"/>
    <w:rsid w:val="004076CB"/>
    <w:rsid w:val="004255CC"/>
    <w:rsid w:val="00434DE7"/>
    <w:rsid w:val="0044359A"/>
    <w:rsid w:val="00444418"/>
    <w:rsid w:val="0045167C"/>
    <w:rsid w:val="00470091"/>
    <w:rsid w:val="0048689C"/>
    <w:rsid w:val="004A4797"/>
    <w:rsid w:val="004C3743"/>
    <w:rsid w:val="004D471E"/>
    <w:rsid w:val="004F11B6"/>
    <w:rsid w:val="005357F0"/>
    <w:rsid w:val="005363C2"/>
    <w:rsid w:val="005728DB"/>
    <w:rsid w:val="00574E13"/>
    <w:rsid w:val="0058237C"/>
    <w:rsid w:val="00584C3D"/>
    <w:rsid w:val="0059082E"/>
    <w:rsid w:val="00590915"/>
    <w:rsid w:val="00597369"/>
    <w:rsid w:val="005A11F4"/>
    <w:rsid w:val="005A7182"/>
    <w:rsid w:val="005C0DE1"/>
    <w:rsid w:val="005D2907"/>
    <w:rsid w:val="00606832"/>
    <w:rsid w:val="006318EA"/>
    <w:rsid w:val="00636052"/>
    <w:rsid w:val="00637D86"/>
    <w:rsid w:val="00653F0A"/>
    <w:rsid w:val="006A4E6A"/>
    <w:rsid w:val="006D048C"/>
    <w:rsid w:val="006D0C01"/>
    <w:rsid w:val="006E03E6"/>
    <w:rsid w:val="006E26CC"/>
    <w:rsid w:val="006E3D32"/>
    <w:rsid w:val="006F6169"/>
    <w:rsid w:val="007226B5"/>
    <w:rsid w:val="007578FE"/>
    <w:rsid w:val="00772810"/>
    <w:rsid w:val="007753A3"/>
    <w:rsid w:val="0079211E"/>
    <w:rsid w:val="007B02CE"/>
    <w:rsid w:val="007B31F9"/>
    <w:rsid w:val="007B69C0"/>
    <w:rsid w:val="007C2DD2"/>
    <w:rsid w:val="007D71FB"/>
    <w:rsid w:val="007E35D0"/>
    <w:rsid w:val="007F286B"/>
    <w:rsid w:val="00801958"/>
    <w:rsid w:val="00832D5F"/>
    <w:rsid w:val="008417F6"/>
    <w:rsid w:val="00853BC3"/>
    <w:rsid w:val="008621A0"/>
    <w:rsid w:val="00870E5A"/>
    <w:rsid w:val="00880F08"/>
    <w:rsid w:val="008863AD"/>
    <w:rsid w:val="008961B1"/>
    <w:rsid w:val="00897001"/>
    <w:rsid w:val="008C0F2E"/>
    <w:rsid w:val="009232A9"/>
    <w:rsid w:val="00927DE3"/>
    <w:rsid w:val="00942945"/>
    <w:rsid w:val="00952834"/>
    <w:rsid w:val="00970F94"/>
    <w:rsid w:val="00984089"/>
    <w:rsid w:val="0098625F"/>
    <w:rsid w:val="009B23C8"/>
    <w:rsid w:val="009C07A4"/>
    <w:rsid w:val="009C2E48"/>
    <w:rsid w:val="009E182B"/>
    <w:rsid w:val="009F2F95"/>
    <w:rsid w:val="009F7446"/>
    <w:rsid w:val="00A15C49"/>
    <w:rsid w:val="00A24467"/>
    <w:rsid w:val="00A25F96"/>
    <w:rsid w:val="00A567D3"/>
    <w:rsid w:val="00A80034"/>
    <w:rsid w:val="00A92186"/>
    <w:rsid w:val="00AB7468"/>
    <w:rsid w:val="00AD1DCD"/>
    <w:rsid w:val="00B53477"/>
    <w:rsid w:val="00B85CD9"/>
    <w:rsid w:val="00B860DD"/>
    <w:rsid w:val="00B86861"/>
    <w:rsid w:val="00BB1FA4"/>
    <w:rsid w:val="00BD35FF"/>
    <w:rsid w:val="00C055E6"/>
    <w:rsid w:val="00C220A8"/>
    <w:rsid w:val="00C474AE"/>
    <w:rsid w:val="00C5156B"/>
    <w:rsid w:val="00C61985"/>
    <w:rsid w:val="00C94797"/>
    <w:rsid w:val="00C9640B"/>
    <w:rsid w:val="00C97F54"/>
    <w:rsid w:val="00CB6590"/>
    <w:rsid w:val="00CD1635"/>
    <w:rsid w:val="00CD1807"/>
    <w:rsid w:val="00CE1B6A"/>
    <w:rsid w:val="00CE443E"/>
    <w:rsid w:val="00CF1D0B"/>
    <w:rsid w:val="00CF1E22"/>
    <w:rsid w:val="00D2330E"/>
    <w:rsid w:val="00D2553A"/>
    <w:rsid w:val="00D31A8D"/>
    <w:rsid w:val="00D617F1"/>
    <w:rsid w:val="00D95943"/>
    <w:rsid w:val="00DC1FA5"/>
    <w:rsid w:val="00DE6DB5"/>
    <w:rsid w:val="00E13071"/>
    <w:rsid w:val="00E344B2"/>
    <w:rsid w:val="00E37A17"/>
    <w:rsid w:val="00E44964"/>
    <w:rsid w:val="00E67A64"/>
    <w:rsid w:val="00E858EA"/>
    <w:rsid w:val="00E87A57"/>
    <w:rsid w:val="00E912E4"/>
    <w:rsid w:val="00E923FF"/>
    <w:rsid w:val="00E97F73"/>
    <w:rsid w:val="00EC1A88"/>
    <w:rsid w:val="00ED5E23"/>
    <w:rsid w:val="00ED686F"/>
    <w:rsid w:val="00EF068E"/>
    <w:rsid w:val="00EF6F39"/>
    <w:rsid w:val="00F15590"/>
    <w:rsid w:val="00F32C17"/>
    <w:rsid w:val="00F356C2"/>
    <w:rsid w:val="00F4092E"/>
    <w:rsid w:val="00F5396B"/>
    <w:rsid w:val="00F83038"/>
    <w:rsid w:val="00FA0681"/>
    <w:rsid w:val="00FA591E"/>
    <w:rsid w:val="00FB3CA0"/>
    <w:rsid w:val="00FD6F61"/>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3CE01"/>
  <w15:chartTrackingRefBased/>
  <w15:docId w15:val="{CF00CE92-4303-2341-976F-C17D16AC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A57"/>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C47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2F95"/>
    <w:pPr>
      <w:ind w:left="720"/>
      <w:contextualSpacing/>
    </w:pPr>
  </w:style>
  <w:style w:type="paragraph" w:customStyle="1" w:styleId="CVSectionheader">
    <w:name w:val="CV Section header"/>
    <w:basedOn w:val="Normal"/>
    <w:qFormat/>
    <w:rsid w:val="00B86861"/>
    <w:pPr>
      <w:shd w:val="clear" w:color="auto" w:fill="D9E2F3" w:themeFill="accent1" w:themeFillTint="33"/>
      <w:spacing w:before="240" w:after="240"/>
      <w:jc w:val="center"/>
    </w:pPr>
    <w:rPr>
      <w:rFonts w:ascii="Raleway" w:hAnsi="Raleway" w:cs="Times New Roman"/>
      <w:spacing w:val="40"/>
      <w:lang w:val="hu-HU"/>
    </w:rPr>
  </w:style>
  <w:style w:type="paragraph" w:styleId="Header">
    <w:name w:val="header"/>
    <w:basedOn w:val="Normal"/>
    <w:link w:val="HeaderChar"/>
    <w:uiPriority w:val="99"/>
    <w:unhideWhenUsed/>
    <w:rsid w:val="00B85CD9"/>
    <w:pPr>
      <w:tabs>
        <w:tab w:val="center" w:pos="4513"/>
        <w:tab w:val="right" w:pos="9026"/>
      </w:tabs>
    </w:pPr>
  </w:style>
  <w:style w:type="character" w:customStyle="1" w:styleId="HeaderChar">
    <w:name w:val="Header Char"/>
    <w:basedOn w:val="DefaultParagraphFont"/>
    <w:link w:val="Header"/>
    <w:uiPriority w:val="99"/>
    <w:rsid w:val="00B85CD9"/>
  </w:style>
  <w:style w:type="paragraph" w:styleId="Footer">
    <w:name w:val="footer"/>
    <w:basedOn w:val="Normal"/>
    <w:link w:val="FooterChar"/>
    <w:uiPriority w:val="99"/>
    <w:unhideWhenUsed/>
    <w:rsid w:val="00B85CD9"/>
    <w:pPr>
      <w:tabs>
        <w:tab w:val="center" w:pos="4513"/>
        <w:tab w:val="right" w:pos="9026"/>
      </w:tabs>
    </w:pPr>
  </w:style>
  <w:style w:type="character" w:customStyle="1" w:styleId="FooterChar">
    <w:name w:val="Footer Char"/>
    <w:basedOn w:val="DefaultParagraphFont"/>
    <w:link w:val="Footer"/>
    <w:uiPriority w:val="99"/>
    <w:rsid w:val="00B85CD9"/>
  </w:style>
  <w:style w:type="character" w:styleId="PageNumber">
    <w:name w:val="page number"/>
    <w:basedOn w:val="DefaultParagraphFont"/>
    <w:uiPriority w:val="99"/>
    <w:semiHidden/>
    <w:unhideWhenUsed/>
    <w:rsid w:val="00B85CD9"/>
  </w:style>
  <w:style w:type="paragraph" w:styleId="Subtitle">
    <w:name w:val="Subtitle"/>
    <w:basedOn w:val="Normal"/>
    <w:next w:val="Normal"/>
    <w:link w:val="SubtitleChar"/>
    <w:uiPriority w:val="11"/>
    <w:qFormat/>
    <w:rsid w:val="00C97F54"/>
    <w:pPr>
      <w:numPr>
        <w:ilvl w:val="1"/>
      </w:numPr>
      <w:spacing w:after="160"/>
    </w:pPr>
    <w:rPr>
      <w:rFonts w:eastAsiaTheme="minorEastAsia" w:cs="Times New Roman (Body CS)"/>
      <w:color w:val="5A5A5A" w:themeColor="text1" w:themeTint="A5"/>
      <w:spacing w:val="40"/>
      <w:sz w:val="22"/>
      <w:szCs w:val="22"/>
    </w:rPr>
  </w:style>
  <w:style w:type="character" w:customStyle="1" w:styleId="SubtitleChar">
    <w:name w:val="Subtitle Char"/>
    <w:basedOn w:val="DefaultParagraphFont"/>
    <w:link w:val="Subtitle"/>
    <w:uiPriority w:val="11"/>
    <w:rsid w:val="00C97F54"/>
    <w:rPr>
      <w:rFonts w:eastAsiaTheme="minorEastAsia" w:cs="Times New Roman (Body CS)"/>
      <w:color w:val="5A5A5A" w:themeColor="text1" w:themeTint="A5"/>
      <w:spacing w:val="40"/>
      <w:sz w:val="22"/>
      <w:szCs w:val="22"/>
    </w:rPr>
  </w:style>
  <w:style w:type="character" w:styleId="Hyperlink">
    <w:name w:val="Hyperlink"/>
    <w:basedOn w:val="DefaultParagraphFont"/>
    <w:uiPriority w:val="99"/>
    <w:unhideWhenUsed/>
    <w:rsid w:val="00A25F96"/>
    <w:rPr>
      <w:color w:val="0563C1" w:themeColor="hyperlink"/>
      <w:u w:val="single"/>
    </w:rPr>
  </w:style>
  <w:style w:type="character" w:styleId="UnresolvedMention">
    <w:name w:val="Unresolved Mention"/>
    <w:basedOn w:val="DefaultParagraphFont"/>
    <w:uiPriority w:val="99"/>
    <w:semiHidden/>
    <w:unhideWhenUsed/>
    <w:rsid w:val="00A25F96"/>
    <w:rPr>
      <w:color w:val="605E5C"/>
      <w:shd w:val="clear" w:color="auto" w:fill="E1DFDD"/>
    </w:rPr>
  </w:style>
  <w:style w:type="character" w:styleId="FollowedHyperlink">
    <w:name w:val="FollowedHyperlink"/>
    <w:basedOn w:val="DefaultParagraphFont"/>
    <w:uiPriority w:val="99"/>
    <w:semiHidden/>
    <w:unhideWhenUsed/>
    <w:rsid w:val="00EF068E"/>
    <w:rPr>
      <w:color w:val="954F72" w:themeColor="followedHyperlink"/>
      <w:u w:val="single"/>
    </w:rPr>
  </w:style>
  <w:style w:type="character" w:styleId="Strong">
    <w:name w:val="Strong"/>
    <w:basedOn w:val="DefaultParagraphFont"/>
    <w:uiPriority w:val="22"/>
    <w:qFormat/>
    <w:rsid w:val="005363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7154">
      <w:bodyDiv w:val="1"/>
      <w:marLeft w:val="0"/>
      <w:marRight w:val="0"/>
      <w:marTop w:val="0"/>
      <w:marBottom w:val="0"/>
      <w:divBdr>
        <w:top w:val="none" w:sz="0" w:space="0" w:color="auto"/>
        <w:left w:val="none" w:sz="0" w:space="0" w:color="auto"/>
        <w:bottom w:val="none" w:sz="0" w:space="0" w:color="auto"/>
        <w:right w:val="none" w:sz="0" w:space="0" w:color="auto"/>
      </w:divBdr>
    </w:div>
    <w:div w:id="277445123">
      <w:bodyDiv w:val="1"/>
      <w:marLeft w:val="0"/>
      <w:marRight w:val="0"/>
      <w:marTop w:val="0"/>
      <w:marBottom w:val="0"/>
      <w:divBdr>
        <w:top w:val="none" w:sz="0" w:space="0" w:color="auto"/>
        <w:left w:val="none" w:sz="0" w:space="0" w:color="auto"/>
        <w:bottom w:val="none" w:sz="0" w:space="0" w:color="auto"/>
        <w:right w:val="none" w:sz="0" w:space="0" w:color="auto"/>
      </w:divBdr>
      <w:divsChild>
        <w:div w:id="673921572">
          <w:marLeft w:val="0"/>
          <w:marRight w:val="0"/>
          <w:marTop w:val="0"/>
          <w:marBottom w:val="0"/>
          <w:divBdr>
            <w:top w:val="none" w:sz="0" w:space="0" w:color="auto"/>
            <w:left w:val="none" w:sz="0" w:space="0" w:color="auto"/>
            <w:bottom w:val="none" w:sz="0" w:space="0" w:color="auto"/>
            <w:right w:val="none" w:sz="0" w:space="0" w:color="auto"/>
          </w:divBdr>
          <w:divsChild>
            <w:div w:id="592932049">
              <w:marLeft w:val="0"/>
              <w:marRight w:val="0"/>
              <w:marTop w:val="0"/>
              <w:marBottom w:val="0"/>
              <w:divBdr>
                <w:top w:val="none" w:sz="0" w:space="0" w:color="auto"/>
                <w:left w:val="none" w:sz="0" w:space="0" w:color="auto"/>
                <w:bottom w:val="none" w:sz="0" w:space="0" w:color="auto"/>
                <w:right w:val="none" w:sz="0" w:space="0" w:color="auto"/>
              </w:divBdr>
              <w:divsChild>
                <w:div w:id="1833443478">
                  <w:marLeft w:val="0"/>
                  <w:marRight w:val="0"/>
                  <w:marTop w:val="0"/>
                  <w:marBottom w:val="0"/>
                  <w:divBdr>
                    <w:top w:val="none" w:sz="0" w:space="0" w:color="auto"/>
                    <w:left w:val="none" w:sz="0" w:space="0" w:color="auto"/>
                    <w:bottom w:val="none" w:sz="0" w:space="0" w:color="auto"/>
                    <w:right w:val="none" w:sz="0" w:space="0" w:color="auto"/>
                  </w:divBdr>
                  <w:divsChild>
                    <w:div w:id="71076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361824">
      <w:bodyDiv w:val="1"/>
      <w:marLeft w:val="0"/>
      <w:marRight w:val="0"/>
      <w:marTop w:val="0"/>
      <w:marBottom w:val="0"/>
      <w:divBdr>
        <w:top w:val="none" w:sz="0" w:space="0" w:color="auto"/>
        <w:left w:val="none" w:sz="0" w:space="0" w:color="auto"/>
        <w:bottom w:val="none" w:sz="0" w:space="0" w:color="auto"/>
        <w:right w:val="none" w:sz="0" w:space="0" w:color="auto"/>
      </w:divBdr>
      <w:divsChild>
        <w:div w:id="202986396">
          <w:marLeft w:val="0"/>
          <w:marRight w:val="0"/>
          <w:marTop w:val="0"/>
          <w:marBottom w:val="0"/>
          <w:divBdr>
            <w:top w:val="none" w:sz="0" w:space="0" w:color="auto"/>
            <w:left w:val="none" w:sz="0" w:space="0" w:color="auto"/>
            <w:bottom w:val="none" w:sz="0" w:space="0" w:color="auto"/>
            <w:right w:val="none" w:sz="0" w:space="0" w:color="auto"/>
          </w:divBdr>
          <w:divsChild>
            <w:div w:id="671109576">
              <w:marLeft w:val="0"/>
              <w:marRight w:val="0"/>
              <w:marTop w:val="0"/>
              <w:marBottom w:val="0"/>
              <w:divBdr>
                <w:top w:val="none" w:sz="0" w:space="0" w:color="auto"/>
                <w:left w:val="none" w:sz="0" w:space="0" w:color="auto"/>
                <w:bottom w:val="none" w:sz="0" w:space="0" w:color="auto"/>
                <w:right w:val="none" w:sz="0" w:space="0" w:color="auto"/>
              </w:divBdr>
              <w:divsChild>
                <w:div w:id="1585650130">
                  <w:marLeft w:val="0"/>
                  <w:marRight w:val="0"/>
                  <w:marTop w:val="0"/>
                  <w:marBottom w:val="0"/>
                  <w:divBdr>
                    <w:top w:val="none" w:sz="0" w:space="0" w:color="auto"/>
                    <w:left w:val="none" w:sz="0" w:space="0" w:color="auto"/>
                    <w:bottom w:val="none" w:sz="0" w:space="0" w:color="auto"/>
                    <w:right w:val="none" w:sz="0" w:space="0" w:color="auto"/>
                  </w:divBdr>
                  <w:divsChild>
                    <w:div w:id="142294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021447">
      <w:bodyDiv w:val="1"/>
      <w:marLeft w:val="0"/>
      <w:marRight w:val="0"/>
      <w:marTop w:val="0"/>
      <w:marBottom w:val="0"/>
      <w:divBdr>
        <w:top w:val="none" w:sz="0" w:space="0" w:color="auto"/>
        <w:left w:val="none" w:sz="0" w:space="0" w:color="auto"/>
        <w:bottom w:val="none" w:sz="0" w:space="0" w:color="auto"/>
        <w:right w:val="none" w:sz="0" w:space="0" w:color="auto"/>
      </w:divBdr>
    </w:div>
    <w:div w:id="845901802">
      <w:bodyDiv w:val="1"/>
      <w:marLeft w:val="0"/>
      <w:marRight w:val="0"/>
      <w:marTop w:val="0"/>
      <w:marBottom w:val="0"/>
      <w:divBdr>
        <w:top w:val="none" w:sz="0" w:space="0" w:color="auto"/>
        <w:left w:val="none" w:sz="0" w:space="0" w:color="auto"/>
        <w:bottom w:val="none" w:sz="0" w:space="0" w:color="auto"/>
        <w:right w:val="none" w:sz="0" w:space="0" w:color="auto"/>
      </w:divBdr>
      <w:divsChild>
        <w:div w:id="888691209">
          <w:marLeft w:val="0"/>
          <w:marRight w:val="0"/>
          <w:marTop w:val="0"/>
          <w:marBottom w:val="0"/>
          <w:divBdr>
            <w:top w:val="none" w:sz="0" w:space="0" w:color="auto"/>
            <w:left w:val="none" w:sz="0" w:space="0" w:color="auto"/>
            <w:bottom w:val="none" w:sz="0" w:space="0" w:color="auto"/>
            <w:right w:val="none" w:sz="0" w:space="0" w:color="auto"/>
          </w:divBdr>
          <w:divsChild>
            <w:div w:id="1846088840">
              <w:marLeft w:val="0"/>
              <w:marRight w:val="0"/>
              <w:marTop w:val="0"/>
              <w:marBottom w:val="0"/>
              <w:divBdr>
                <w:top w:val="none" w:sz="0" w:space="0" w:color="auto"/>
                <w:left w:val="none" w:sz="0" w:space="0" w:color="auto"/>
                <w:bottom w:val="none" w:sz="0" w:space="0" w:color="auto"/>
                <w:right w:val="none" w:sz="0" w:space="0" w:color="auto"/>
              </w:divBdr>
              <w:divsChild>
                <w:div w:id="1320229959">
                  <w:marLeft w:val="0"/>
                  <w:marRight w:val="0"/>
                  <w:marTop w:val="0"/>
                  <w:marBottom w:val="0"/>
                  <w:divBdr>
                    <w:top w:val="none" w:sz="0" w:space="0" w:color="auto"/>
                    <w:left w:val="none" w:sz="0" w:space="0" w:color="auto"/>
                    <w:bottom w:val="none" w:sz="0" w:space="0" w:color="auto"/>
                    <w:right w:val="none" w:sz="0" w:space="0" w:color="auto"/>
                  </w:divBdr>
                  <w:divsChild>
                    <w:div w:id="2063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25875">
      <w:bodyDiv w:val="1"/>
      <w:marLeft w:val="0"/>
      <w:marRight w:val="0"/>
      <w:marTop w:val="0"/>
      <w:marBottom w:val="0"/>
      <w:divBdr>
        <w:top w:val="none" w:sz="0" w:space="0" w:color="auto"/>
        <w:left w:val="none" w:sz="0" w:space="0" w:color="auto"/>
        <w:bottom w:val="none" w:sz="0" w:space="0" w:color="auto"/>
        <w:right w:val="none" w:sz="0" w:space="0" w:color="auto"/>
      </w:divBdr>
      <w:divsChild>
        <w:div w:id="1964381150">
          <w:marLeft w:val="0"/>
          <w:marRight w:val="0"/>
          <w:marTop w:val="0"/>
          <w:marBottom w:val="0"/>
          <w:divBdr>
            <w:top w:val="none" w:sz="0" w:space="0" w:color="auto"/>
            <w:left w:val="none" w:sz="0" w:space="0" w:color="auto"/>
            <w:bottom w:val="none" w:sz="0" w:space="0" w:color="auto"/>
            <w:right w:val="none" w:sz="0" w:space="0" w:color="auto"/>
          </w:divBdr>
          <w:divsChild>
            <w:div w:id="135954190">
              <w:marLeft w:val="0"/>
              <w:marRight w:val="0"/>
              <w:marTop w:val="0"/>
              <w:marBottom w:val="0"/>
              <w:divBdr>
                <w:top w:val="none" w:sz="0" w:space="0" w:color="auto"/>
                <w:left w:val="none" w:sz="0" w:space="0" w:color="auto"/>
                <w:bottom w:val="none" w:sz="0" w:space="0" w:color="auto"/>
                <w:right w:val="none" w:sz="0" w:space="0" w:color="auto"/>
              </w:divBdr>
              <w:divsChild>
                <w:div w:id="798256656">
                  <w:marLeft w:val="0"/>
                  <w:marRight w:val="0"/>
                  <w:marTop w:val="0"/>
                  <w:marBottom w:val="0"/>
                  <w:divBdr>
                    <w:top w:val="none" w:sz="0" w:space="0" w:color="auto"/>
                    <w:left w:val="none" w:sz="0" w:space="0" w:color="auto"/>
                    <w:bottom w:val="none" w:sz="0" w:space="0" w:color="auto"/>
                    <w:right w:val="none" w:sz="0" w:space="0" w:color="auto"/>
                  </w:divBdr>
                  <w:divsChild>
                    <w:div w:id="6657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409213">
      <w:bodyDiv w:val="1"/>
      <w:marLeft w:val="0"/>
      <w:marRight w:val="0"/>
      <w:marTop w:val="0"/>
      <w:marBottom w:val="0"/>
      <w:divBdr>
        <w:top w:val="none" w:sz="0" w:space="0" w:color="auto"/>
        <w:left w:val="none" w:sz="0" w:space="0" w:color="auto"/>
        <w:bottom w:val="none" w:sz="0" w:space="0" w:color="auto"/>
        <w:right w:val="none" w:sz="0" w:space="0" w:color="auto"/>
      </w:divBdr>
    </w:div>
    <w:div w:id="1202748307">
      <w:bodyDiv w:val="1"/>
      <w:marLeft w:val="0"/>
      <w:marRight w:val="0"/>
      <w:marTop w:val="0"/>
      <w:marBottom w:val="0"/>
      <w:divBdr>
        <w:top w:val="none" w:sz="0" w:space="0" w:color="auto"/>
        <w:left w:val="none" w:sz="0" w:space="0" w:color="auto"/>
        <w:bottom w:val="none" w:sz="0" w:space="0" w:color="auto"/>
        <w:right w:val="none" w:sz="0" w:space="0" w:color="auto"/>
      </w:divBdr>
      <w:divsChild>
        <w:div w:id="968558257">
          <w:marLeft w:val="0"/>
          <w:marRight w:val="0"/>
          <w:marTop w:val="0"/>
          <w:marBottom w:val="0"/>
          <w:divBdr>
            <w:top w:val="none" w:sz="0" w:space="0" w:color="auto"/>
            <w:left w:val="none" w:sz="0" w:space="0" w:color="auto"/>
            <w:bottom w:val="none" w:sz="0" w:space="0" w:color="auto"/>
            <w:right w:val="none" w:sz="0" w:space="0" w:color="auto"/>
          </w:divBdr>
          <w:divsChild>
            <w:div w:id="2010982801">
              <w:marLeft w:val="0"/>
              <w:marRight w:val="0"/>
              <w:marTop w:val="0"/>
              <w:marBottom w:val="0"/>
              <w:divBdr>
                <w:top w:val="none" w:sz="0" w:space="0" w:color="auto"/>
                <w:left w:val="none" w:sz="0" w:space="0" w:color="auto"/>
                <w:bottom w:val="none" w:sz="0" w:space="0" w:color="auto"/>
                <w:right w:val="none" w:sz="0" w:space="0" w:color="auto"/>
              </w:divBdr>
              <w:divsChild>
                <w:div w:id="321013121">
                  <w:marLeft w:val="0"/>
                  <w:marRight w:val="0"/>
                  <w:marTop w:val="0"/>
                  <w:marBottom w:val="0"/>
                  <w:divBdr>
                    <w:top w:val="none" w:sz="0" w:space="0" w:color="auto"/>
                    <w:left w:val="none" w:sz="0" w:space="0" w:color="auto"/>
                    <w:bottom w:val="none" w:sz="0" w:space="0" w:color="auto"/>
                    <w:right w:val="none" w:sz="0" w:space="0" w:color="auto"/>
                  </w:divBdr>
                  <w:divsChild>
                    <w:div w:id="16905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39502">
      <w:bodyDiv w:val="1"/>
      <w:marLeft w:val="0"/>
      <w:marRight w:val="0"/>
      <w:marTop w:val="0"/>
      <w:marBottom w:val="0"/>
      <w:divBdr>
        <w:top w:val="none" w:sz="0" w:space="0" w:color="auto"/>
        <w:left w:val="none" w:sz="0" w:space="0" w:color="auto"/>
        <w:bottom w:val="none" w:sz="0" w:space="0" w:color="auto"/>
        <w:right w:val="none" w:sz="0" w:space="0" w:color="auto"/>
      </w:divBdr>
      <w:divsChild>
        <w:div w:id="59788736">
          <w:marLeft w:val="0"/>
          <w:marRight w:val="0"/>
          <w:marTop w:val="0"/>
          <w:marBottom w:val="0"/>
          <w:divBdr>
            <w:top w:val="none" w:sz="0" w:space="0" w:color="auto"/>
            <w:left w:val="none" w:sz="0" w:space="0" w:color="auto"/>
            <w:bottom w:val="none" w:sz="0" w:space="0" w:color="auto"/>
            <w:right w:val="none" w:sz="0" w:space="0" w:color="auto"/>
          </w:divBdr>
          <w:divsChild>
            <w:div w:id="924073284">
              <w:marLeft w:val="0"/>
              <w:marRight w:val="0"/>
              <w:marTop w:val="0"/>
              <w:marBottom w:val="0"/>
              <w:divBdr>
                <w:top w:val="none" w:sz="0" w:space="0" w:color="auto"/>
                <w:left w:val="none" w:sz="0" w:space="0" w:color="auto"/>
                <w:bottom w:val="none" w:sz="0" w:space="0" w:color="auto"/>
                <w:right w:val="none" w:sz="0" w:space="0" w:color="auto"/>
              </w:divBdr>
              <w:divsChild>
                <w:div w:id="1631127777">
                  <w:marLeft w:val="0"/>
                  <w:marRight w:val="0"/>
                  <w:marTop w:val="0"/>
                  <w:marBottom w:val="0"/>
                  <w:divBdr>
                    <w:top w:val="none" w:sz="0" w:space="0" w:color="auto"/>
                    <w:left w:val="none" w:sz="0" w:space="0" w:color="auto"/>
                    <w:bottom w:val="none" w:sz="0" w:space="0" w:color="auto"/>
                    <w:right w:val="none" w:sz="0" w:space="0" w:color="auto"/>
                  </w:divBdr>
                  <w:divsChild>
                    <w:div w:id="2135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977979">
      <w:bodyDiv w:val="1"/>
      <w:marLeft w:val="0"/>
      <w:marRight w:val="0"/>
      <w:marTop w:val="0"/>
      <w:marBottom w:val="0"/>
      <w:divBdr>
        <w:top w:val="none" w:sz="0" w:space="0" w:color="auto"/>
        <w:left w:val="none" w:sz="0" w:space="0" w:color="auto"/>
        <w:bottom w:val="none" w:sz="0" w:space="0" w:color="auto"/>
        <w:right w:val="none" w:sz="0" w:space="0" w:color="auto"/>
      </w:divBdr>
      <w:divsChild>
        <w:div w:id="639308450">
          <w:marLeft w:val="0"/>
          <w:marRight w:val="0"/>
          <w:marTop w:val="0"/>
          <w:marBottom w:val="0"/>
          <w:divBdr>
            <w:top w:val="none" w:sz="0" w:space="0" w:color="auto"/>
            <w:left w:val="none" w:sz="0" w:space="0" w:color="auto"/>
            <w:bottom w:val="none" w:sz="0" w:space="0" w:color="auto"/>
            <w:right w:val="none" w:sz="0" w:space="0" w:color="auto"/>
          </w:divBdr>
          <w:divsChild>
            <w:div w:id="752243158">
              <w:marLeft w:val="0"/>
              <w:marRight w:val="0"/>
              <w:marTop w:val="0"/>
              <w:marBottom w:val="0"/>
              <w:divBdr>
                <w:top w:val="none" w:sz="0" w:space="0" w:color="auto"/>
                <w:left w:val="none" w:sz="0" w:space="0" w:color="auto"/>
                <w:bottom w:val="none" w:sz="0" w:space="0" w:color="auto"/>
                <w:right w:val="none" w:sz="0" w:space="0" w:color="auto"/>
              </w:divBdr>
              <w:divsChild>
                <w:div w:id="776218958">
                  <w:marLeft w:val="0"/>
                  <w:marRight w:val="0"/>
                  <w:marTop w:val="0"/>
                  <w:marBottom w:val="0"/>
                  <w:divBdr>
                    <w:top w:val="none" w:sz="0" w:space="0" w:color="auto"/>
                    <w:left w:val="none" w:sz="0" w:space="0" w:color="auto"/>
                    <w:bottom w:val="none" w:sz="0" w:space="0" w:color="auto"/>
                    <w:right w:val="none" w:sz="0" w:space="0" w:color="auto"/>
                  </w:divBdr>
                  <w:divsChild>
                    <w:div w:id="4376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52127">
      <w:bodyDiv w:val="1"/>
      <w:marLeft w:val="0"/>
      <w:marRight w:val="0"/>
      <w:marTop w:val="0"/>
      <w:marBottom w:val="0"/>
      <w:divBdr>
        <w:top w:val="none" w:sz="0" w:space="0" w:color="auto"/>
        <w:left w:val="none" w:sz="0" w:space="0" w:color="auto"/>
        <w:bottom w:val="none" w:sz="0" w:space="0" w:color="auto"/>
        <w:right w:val="none" w:sz="0" w:space="0" w:color="auto"/>
      </w:divBdr>
      <w:divsChild>
        <w:div w:id="1824855434">
          <w:marLeft w:val="0"/>
          <w:marRight w:val="0"/>
          <w:marTop w:val="0"/>
          <w:marBottom w:val="0"/>
          <w:divBdr>
            <w:top w:val="none" w:sz="0" w:space="0" w:color="auto"/>
            <w:left w:val="none" w:sz="0" w:space="0" w:color="auto"/>
            <w:bottom w:val="none" w:sz="0" w:space="0" w:color="auto"/>
            <w:right w:val="none" w:sz="0" w:space="0" w:color="auto"/>
          </w:divBdr>
          <w:divsChild>
            <w:div w:id="504563985">
              <w:marLeft w:val="0"/>
              <w:marRight w:val="0"/>
              <w:marTop w:val="0"/>
              <w:marBottom w:val="0"/>
              <w:divBdr>
                <w:top w:val="none" w:sz="0" w:space="0" w:color="auto"/>
                <w:left w:val="none" w:sz="0" w:space="0" w:color="auto"/>
                <w:bottom w:val="none" w:sz="0" w:space="0" w:color="auto"/>
                <w:right w:val="none" w:sz="0" w:space="0" w:color="auto"/>
              </w:divBdr>
              <w:divsChild>
                <w:div w:id="1349794130">
                  <w:marLeft w:val="0"/>
                  <w:marRight w:val="0"/>
                  <w:marTop w:val="0"/>
                  <w:marBottom w:val="0"/>
                  <w:divBdr>
                    <w:top w:val="none" w:sz="0" w:space="0" w:color="auto"/>
                    <w:left w:val="none" w:sz="0" w:space="0" w:color="auto"/>
                    <w:bottom w:val="none" w:sz="0" w:space="0" w:color="auto"/>
                    <w:right w:val="none" w:sz="0" w:space="0" w:color="auto"/>
                  </w:divBdr>
                  <w:divsChild>
                    <w:div w:id="8803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50204">
      <w:bodyDiv w:val="1"/>
      <w:marLeft w:val="0"/>
      <w:marRight w:val="0"/>
      <w:marTop w:val="0"/>
      <w:marBottom w:val="0"/>
      <w:divBdr>
        <w:top w:val="none" w:sz="0" w:space="0" w:color="auto"/>
        <w:left w:val="none" w:sz="0" w:space="0" w:color="auto"/>
        <w:bottom w:val="none" w:sz="0" w:space="0" w:color="auto"/>
        <w:right w:val="none" w:sz="0" w:space="0" w:color="auto"/>
      </w:divBdr>
    </w:div>
    <w:div w:id="1625430749">
      <w:bodyDiv w:val="1"/>
      <w:marLeft w:val="0"/>
      <w:marRight w:val="0"/>
      <w:marTop w:val="0"/>
      <w:marBottom w:val="0"/>
      <w:divBdr>
        <w:top w:val="none" w:sz="0" w:space="0" w:color="auto"/>
        <w:left w:val="none" w:sz="0" w:space="0" w:color="auto"/>
        <w:bottom w:val="none" w:sz="0" w:space="0" w:color="auto"/>
        <w:right w:val="none" w:sz="0" w:space="0" w:color="auto"/>
      </w:divBdr>
      <w:divsChild>
        <w:div w:id="1661158214">
          <w:marLeft w:val="0"/>
          <w:marRight w:val="0"/>
          <w:marTop w:val="0"/>
          <w:marBottom w:val="0"/>
          <w:divBdr>
            <w:top w:val="none" w:sz="0" w:space="0" w:color="auto"/>
            <w:left w:val="none" w:sz="0" w:space="0" w:color="auto"/>
            <w:bottom w:val="none" w:sz="0" w:space="0" w:color="auto"/>
            <w:right w:val="none" w:sz="0" w:space="0" w:color="auto"/>
          </w:divBdr>
          <w:divsChild>
            <w:div w:id="1605770982">
              <w:marLeft w:val="0"/>
              <w:marRight w:val="0"/>
              <w:marTop w:val="0"/>
              <w:marBottom w:val="0"/>
              <w:divBdr>
                <w:top w:val="none" w:sz="0" w:space="0" w:color="auto"/>
                <w:left w:val="none" w:sz="0" w:space="0" w:color="auto"/>
                <w:bottom w:val="none" w:sz="0" w:space="0" w:color="auto"/>
                <w:right w:val="none" w:sz="0" w:space="0" w:color="auto"/>
              </w:divBdr>
              <w:divsChild>
                <w:div w:id="907229801">
                  <w:marLeft w:val="0"/>
                  <w:marRight w:val="0"/>
                  <w:marTop w:val="0"/>
                  <w:marBottom w:val="0"/>
                  <w:divBdr>
                    <w:top w:val="none" w:sz="0" w:space="0" w:color="auto"/>
                    <w:left w:val="none" w:sz="0" w:space="0" w:color="auto"/>
                    <w:bottom w:val="none" w:sz="0" w:space="0" w:color="auto"/>
                    <w:right w:val="none" w:sz="0" w:space="0" w:color="auto"/>
                  </w:divBdr>
                  <w:divsChild>
                    <w:div w:id="18382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81833">
      <w:bodyDiv w:val="1"/>
      <w:marLeft w:val="0"/>
      <w:marRight w:val="0"/>
      <w:marTop w:val="0"/>
      <w:marBottom w:val="0"/>
      <w:divBdr>
        <w:top w:val="none" w:sz="0" w:space="0" w:color="auto"/>
        <w:left w:val="none" w:sz="0" w:space="0" w:color="auto"/>
        <w:bottom w:val="none" w:sz="0" w:space="0" w:color="auto"/>
        <w:right w:val="none" w:sz="0" w:space="0" w:color="auto"/>
      </w:divBdr>
    </w:div>
    <w:div w:id="2075227907">
      <w:bodyDiv w:val="1"/>
      <w:marLeft w:val="0"/>
      <w:marRight w:val="0"/>
      <w:marTop w:val="0"/>
      <w:marBottom w:val="0"/>
      <w:divBdr>
        <w:top w:val="none" w:sz="0" w:space="0" w:color="auto"/>
        <w:left w:val="none" w:sz="0" w:space="0" w:color="auto"/>
        <w:bottom w:val="none" w:sz="0" w:space="0" w:color="auto"/>
        <w:right w:val="none" w:sz="0" w:space="0" w:color="auto"/>
      </w:divBdr>
    </w:div>
    <w:div w:id="209939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cziham@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koczih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833F1-6F34-3941-ACEF-AA46C382D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Kocziha Mihály</dc:creator>
  <cp:keywords/>
  <dc:description/>
  <cp:lastModifiedBy>Kocziha Mihály</cp:lastModifiedBy>
  <cp:revision>4</cp:revision>
  <cp:lastPrinted>2024-07-02T10:36:00Z</cp:lastPrinted>
  <dcterms:created xsi:type="dcterms:W3CDTF">2025-02-25T09:33:00Z</dcterms:created>
  <dcterms:modified xsi:type="dcterms:W3CDTF">2025-05-15T08:06:00Z</dcterms:modified>
</cp:coreProperties>
</file>